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9D" w:rsidRDefault="0077599D">
      <w:pPr>
        <w:spacing w:line="480" w:lineRule="auto"/>
        <w:ind w:firstLine="0"/>
        <w:jc w:val="both"/>
        <w:rPr>
          <w:sz w:val="28"/>
          <w:szCs w:val="28"/>
        </w:rPr>
      </w:pPr>
      <w:r>
        <w:rPr>
          <w:sz w:val="28"/>
          <w:szCs w:val="28"/>
        </w:rPr>
        <w:t xml:space="preserve">  Содержание</w:t>
      </w:r>
    </w:p>
    <w:p w:rsidR="0077599D" w:rsidRDefault="0077599D">
      <w:pPr>
        <w:pStyle w:val="1"/>
        <w:spacing w:line="480" w:lineRule="auto"/>
      </w:pPr>
      <w:r>
        <w:t xml:space="preserve">    Введение</w:t>
      </w:r>
      <w:r>
        <w:tab/>
      </w:r>
      <w:r>
        <w:tab/>
      </w:r>
      <w:r>
        <w:tab/>
      </w:r>
      <w:r>
        <w:tab/>
      </w:r>
      <w:r>
        <w:tab/>
      </w:r>
      <w:r>
        <w:tab/>
      </w:r>
      <w:r>
        <w:tab/>
      </w:r>
      <w:r>
        <w:tab/>
      </w:r>
      <w:r>
        <w:tab/>
        <w:t xml:space="preserve">      </w:t>
      </w:r>
      <w:r>
        <w:tab/>
      </w:r>
      <w:r>
        <w:tab/>
        <w:t>5</w:t>
      </w:r>
    </w:p>
    <w:p w:rsidR="0077599D" w:rsidRDefault="0077599D">
      <w:pPr>
        <w:spacing w:line="480" w:lineRule="auto"/>
        <w:ind w:firstLine="0"/>
        <w:jc w:val="both"/>
        <w:rPr>
          <w:sz w:val="28"/>
          <w:szCs w:val="28"/>
        </w:rPr>
      </w:pPr>
      <w:r>
        <w:rPr>
          <w:sz w:val="28"/>
          <w:szCs w:val="28"/>
          <w:lang w:val="en-US"/>
        </w:rPr>
        <w:t>I</w:t>
      </w:r>
      <w:r>
        <w:rPr>
          <w:sz w:val="28"/>
          <w:szCs w:val="28"/>
        </w:rPr>
        <w:t xml:space="preserve">) Теоретические показатели бухгалтерского учета затрат на оплату труда </w:t>
      </w:r>
      <w:r>
        <w:rPr>
          <w:sz w:val="28"/>
          <w:szCs w:val="28"/>
        </w:rPr>
        <w:tab/>
      </w:r>
    </w:p>
    <w:p w:rsidR="0077599D" w:rsidRDefault="0077599D">
      <w:pPr>
        <w:spacing w:line="480" w:lineRule="auto"/>
        <w:ind w:left="284" w:firstLine="0"/>
        <w:jc w:val="both"/>
        <w:rPr>
          <w:sz w:val="28"/>
          <w:szCs w:val="28"/>
        </w:rPr>
      </w:pPr>
      <w:r>
        <w:rPr>
          <w:sz w:val="28"/>
          <w:szCs w:val="28"/>
          <w:lang w:val="en-US"/>
        </w:rPr>
        <w:t>I</w:t>
      </w:r>
      <w:r>
        <w:rPr>
          <w:sz w:val="28"/>
          <w:szCs w:val="28"/>
        </w:rPr>
        <w:t>.1. Сущность оплаты труда в современных условиях</w:t>
      </w:r>
      <w:r>
        <w:rPr>
          <w:sz w:val="28"/>
          <w:szCs w:val="28"/>
        </w:rPr>
        <w:tab/>
      </w:r>
      <w:r>
        <w:rPr>
          <w:sz w:val="28"/>
          <w:szCs w:val="28"/>
        </w:rPr>
        <w:tab/>
        <w:t xml:space="preserve">            7</w:t>
      </w:r>
    </w:p>
    <w:p w:rsidR="0077599D" w:rsidRDefault="0077599D">
      <w:pPr>
        <w:spacing w:line="480" w:lineRule="auto"/>
        <w:ind w:left="284" w:right="44" w:firstLine="0"/>
        <w:rPr>
          <w:sz w:val="28"/>
          <w:szCs w:val="28"/>
        </w:rPr>
      </w:pPr>
      <w:r>
        <w:rPr>
          <w:sz w:val="28"/>
          <w:szCs w:val="28"/>
          <w:lang w:val="en-US"/>
        </w:rPr>
        <w:t>I</w:t>
      </w:r>
      <w:r>
        <w:rPr>
          <w:sz w:val="28"/>
          <w:szCs w:val="28"/>
        </w:rPr>
        <w:t>.2. Бухгалтерский учет труда и заработной платы                                    28</w:t>
      </w:r>
    </w:p>
    <w:p w:rsidR="0077599D" w:rsidRDefault="0077599D">
      <w:pPr>
        <w:spacing w:line="480" w:lineRule="auto"/>
        <w:ind w:left="284" w:right="44" w:firstLine="0"/>
        <w:rPr>
          <w:sz w:val="28"/>
          <w:szCs w:val="28"/>
        </w:rPr>
      </w:pPr>
      <w:r>
        <w:rPr>
          <w:sz w:val="28"/>
          <w:szCs w:val="28"/>
          <w:lang w:val="en-US"/>
        </w:rPr>
        <w:t>I</w:t>
      </w:r>
      <w:r>
        <w:rPr>
          <w:sz w:val="28"/>
          <w:szCs w:val="28"/>
        </w:rPr>
        <w:t xml:space="preserve">.3. Анализ затрат на оплату труда                                       </w:t>
      </w:r>
      <w:r>
        <w:rPr>
          <w:sz w:val="28"/>
          <w:szCs w:val="28"/>
        </w:rPr>
        <w:tab/>
      </w:r>
      <w:r>
        <w:rPr>
          <w:sz w:val="28"/>
          <w:szCs w:val="28"/>
        </w:rPr>
        <w:tab/>
        <w:t xml:space="preserve">             43</w:t>
      </w:r>
    </w:p>
    <w:p w:rsidR="0077599D" w:rsidRDefault="0077599D">
      <w:pPr>
        <w:spacing w:line="480" w:lineRule="auto"/>
        <w:ind w:right="44" w:firstLine="0"/>
        <w:rPr>
          <w:sz w:val="28"/>
          <w:szCs w:val="28"/>
        </w:rPr>
      </w:pPr>
      <w:r>
        <w:rPr>
          <w:sz w:val="28"/>
          <w:szCs w:val="28"/>
          <w:lang w:val="en-US"/>
        </w:rPr>
        <w:t>II</w:t>
      </w:r>
      <w:r>
        <w:rPr>
          <w:sz w:val="28"/>
          <w:szCs w:val="28"/>
        </w:rPr>
        <w:t>) Бухгалтерский учет и анализ затрат на оплату труда ООО “Сантек”</w:t>
      </w:r>
    </w:p>
    <w:p w:rsidR="0077599D" w:rsidRDefault="0077599D">
      <w:pPr>
        <w:spacing w:line="480" w:lineRule="auto"/>
        <w:ind w:right="44" w:firstLine="0"/>
        <w:rPr>
          <w:sz w:val="28"/>
          <w:szCs w:val="28"/>
        </w:rPr>
      </w:pPr>
      <w:r>
        <w:rPr>
          <w:sz w:val="28"/>
          <w:szCs w:val="28"/>
        </w:rPr>
        <w:t xml:space="preserve">    </w:t>
      </w:r>
      <w:r>
        <w:rPr>
          <w:sz w:val="28"/>
          <w:szCs w:val="28"/>
          <w:lang w:val="en-US"/>
        </w:rPr>
        <w:t>II</w:t>
      </w:r>
      <w:r>
        <w:rPr>
          <w:sz w:val="28"/>
          <w:szCs w:val="28"/>
        </w:rPr>
        <w:t>.1.</w:t>
      </w:r>
      <w:r>
        <w:rPr>
          <w:sz w:val="28"/>
          <w:szCs w:val="28"/>
        </w:rPr>
        <w:tab/>
        <w:t xml:space="preserve">Характеристика ООО «Сантек»          </w:t>
      </w:r>
      <w:r>
        <w:rPr>
          <w:sz w:val="28"/>
          <w:szCs w:val="28"/>
        </w:rPr>
        <w:tab/>
        <w:t xml:space="preserve">                                  59</w:t>
      </w:r>
    </w:p>
    <w:p w:rsidR="0077599D" w:rsidRDefault="0077599D">
      <w:pPr>
        <w:tabs>
          <w:tab w:val="left" w:pos="9781"/>
        </w:tabs>
        <w:spacing w:line="480" w:lineRule="auto"/>
        <w:ind w:left="284" w:right="44" w:firstLine="0"/>
        <w:rPr>
          <w:sz w:val="28"/>
          <w:szCs w:val="28"/>
        </w:rPr>
      </w:pPr>
      <w:r>
        <w:rPr>
          <w:sz w:val="28"/>
          <w:szCs w:val="28"/>
          <w:lang w:val="en-US"/>
        </w:rPr>
        <w:t>II</w:t>
      </w:r>
      <w:r>
        <w:rPr>
          <w:sz w:val="28"/>
          <w:szCs w:val="28"/>
        </w:rPr>
        <w:t xml:space="preserve">.2. Бухгалтерский учет затрат на оплату труда                                         62 </w:t>
      </w:r>
      <w:r>
        <w:rPr>
          <w:sz w:val="28"/>
          <w:szCs w:val="28"/>
        </w:rPr>
        <w:tab/>
      </w:r>
      <w:r>
        <w:rPr>
          <w:sz w:val="28"/>
          <w:szCs w:val="28"/>
        </w:rPr>
        <w:tab/>
      </w:r>
      <w:r>
        <w:rPr>
          <w:sz w:val="28"/>
          <w:szCs w:val="28"/>
        </w:rPr>
        <w:tab/>
      </w:r>
      <w:r>
        <w:rPr>
          <w:sz w:val="28"/>
          <w:szCs w:val="28"/>
        </w:rPr>
        <w:tab/>
        <w:t xml:space="preserve">                 </w:t>
      </w:r>
      <w:r>
        <w:rPr>
          <w:sz w:val="28"/>
          <w:szCs w:val="28"/>
        </w:rPr>
        <w:tab/>
        <w:t xml:space="preserve">                         65</w:t>
      </w:r>
    </w:p>
    <w:p w:rsidR="0077599D" w:rsidRDefault="0077599D">
      <w:pPr>
        <w:tabs>
          <w:tab w:val="left" w:pos="9356"/>
        </w:tabs>
        <w:spacing w:line="480" w:lineRule="auto"/>
        <w:ind w:right="-2" w:firstLine="0"/>
        <w:rPr>
          <w:sz w:val="28"/>
          <w:szCs w:val="28"/>
        </w:rPr>
      </w:pPr>
      <w:r>
        <w:rPr>
          <w:sz w:val="28"/>
          <w:szCs w:val="28"/>
        </w:rPr>
        <w:t xml:space="preserve">         </w:t>
      </w:r>
      <w:r>
        <w:rPr>
          <w:sz w:val="28"/>
          <w:szCs w:val="28"/>
          <w:lang w:val="en-US"/>
        </w:rPr>
        <w:t>II</w:t>
      </w:r>
      <w:r>
        <w:rPr>
          <w:sz w:val="28"/>
          <w:szCs w:val="28"/>
        </w:rPr>
        <w:t>.3. Анализ затрат на оплату труда ООО “Сантек”                                71</w:t>
      </w:r>
      <w:r>
        <w:rPr>
          <w:sz w:val="28"/>
          <w:szCs w:val="28"/>
        </w:rPr>
        <w:tab/>
        <w:t xml:space="preserve">                    </w:t>
      </w:r>
      <w:r>
        <w:rPr>
          <w:sz w:val="28"/>
          <w:szCs w:val="28"/>
        </w:rPr>
        <w:tab/>
      </w:r>
      <w:r>
        <w:rPr>
          <w:sz w:val="28"/>
          <w:szCs w:val="28"/>
        </w:rPr>
        <w:tab/>
      </w:r>
      <w:r>
        <w:rPr>
          <w:sz w:val="28"/>
          <w:szCs w:val="28"/>
        </w:rPr>
        <w:tab/>
        <w:t xml:space="preserve">                                                                                                                 </w:t>
      </w:r>
      <w:r>
        <w:rPr>
          <w:sz w:val="28"/>
          <w:szCs w:val="28"/>
          <w:lang w:val="en-US"/>
        </w:rPr>
        <w:t>III</w:t>
      </w:r>
      <w:r>
        <w:rPr>
          <w:sz w:val="28"/>
          <w:szCs w:val="28"/>
        </w:rPr>
        <w:t>) Рекомендации</w:t>
      </w:r>
      <w:r>
        <w:rPr>
          <w:sz w:val="28"/>
          <w:szCs w:val="28"/>
        </w:rPr>
        <w:tab/>
      </w:r>
      <w:r>
        <w:rPr>
          <w:sz w:val="28"/>
          <w:szCs w:val="28"/>
        </w:rPr>
        <w:tab/>
        <w:t xml:space="preserve">  </w:t>
      </w:r>
      <w:r>
        <w:rPr>
          <w:sz w:val="28"/>
          <w:szCs w:val="28"/>
        </w:rPr>
        <w:tab/>
        <w:t xml:space="preserve">                         64</w:t>
      </w:r>
    </w:p>
    <w:p w:rsidR="0077599D" w:rsidRDefault="0077599D">
      <w:pPr>
        <w:spacing w:line="480" w:lineRule="auto"/>
        <w:ind w:left="425" w:right="44" w:firstLine="0"/>
        <w:rPr>
          <w:sz w:val="28"/>
          <w:szCs w:val="28"/>
        </w:rPr>
      </w:pPr>
      <w:r>
        <w:rPr>
          <w:sz w:val="28"/>
          <w:szCs w:val="28"/>
        </w:rPr>
        <w:t xml:space="preserve">   </w:t>
      </w:r>
      <w:r>
        <w:rPr>
          <w:sz w:val="28"/>
          <w:szCs w:val="28"/>
          <w:lang w:val="en-US"/>
        </w:rPr>
        <w:t>III</w:t>
      </w:r>
      <w:r>
        <w:rPr>
          <w:sz w:val="28"/>
          <w:szCs w:val="28"/>
        </w:rPr>
        <w:t xml:space="preserve">. Рекомендации                                                                                      </w:t>
      </w:r>
      <w:r>
        <w:rPr>
          <w:sz w:val="28"/>
          <w:szCs w:val="28"/>
          <w:lang w:val="en-US"/>
        </w:rPr>
        <w:t xml:space="preserve"> </w:t>
      </w:r>
      <w:r>
        <w:rPr>
          <w:sz w:val="28"/>
          <w:szCs w:val="28"/>
        </w:rPr>
        <w:t xml:space="preserve"> 89 </w:t>
      </w:r>
    </w:p>
    <w:p w:rsidR="0077599D" w:rsidRDefault="0077599D">
      <w:pPr>
        <w:spacing w:line="480" w:lineRule="auto"/>
        <w:ind w:left="425" w:right="44" w:firstLine="0"/>
        <w:rPr>
          <w:sz w:val="28"/>
          <w:szCs w:val="28"/>
        </w:rPr>
      </w:pPr>
      <w:r>
        <w:rPr>
          <w:sz w:val="28"/>
          <w:szCs w:val="28"/>
        </w:rPr>
        <w:t xml:space="preserve">Выводы и предложения                                                                                 92   </w:t>
      </w:r>
    </w:p>
    <w:p w:rsidR="0077599D" w:rsidRDefault="0077599D">
      <w:pPr>
        <w:pStyle w:val="2"/>
        <w:spacing w:line="480" w:lineRule="auto"/>
      </w:pPr>
      <w:r>
        <w:t>Приложения                                                                                                94</w:t>
      </w:r>
    </w:p>
    <w:p w:rsidR="0077599D" w:rsidRDefault="0077599D">
      <w:pPr>
        <w:ind w:firstLine="0"/>
        <w:rPr>
          <w:sz w:val="28"/>
          <w:szCs w:val="28"/>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pStyle w:val="a5"/>
        <w:tabs>
          <w:tab w:val="clear" w:pos="4153"/>
          <w:tab w:val="clear" w:pos="8306"/>
        </w:tabs>
      </w:pPr>
    </w:p>
    <w:p w:rsidR="0077599D" w:rsidRDefault="0077599D">
      <w:pPr>
        <w:pStyle w:val="1"/>
        <w:spacing w:line="360" w:lineRule="auto"/>
        <w:ind w:left="1276" w:right="-2" w:hanging="425"/>
        <w:rPr>
          <w:b/>
          <w:bCs/>
          <w:sz w:val="26"/>
          <w:szCs w:val="26"/>
        </w:rPr>
      </w:pPr>
    </w:p>
    <w:p w:rsidR="0077599D" w:rsidRDefault="0077599D">
      <w:pPr>
        <w:pStyle w:val="1"/>
        <w:spacing w:line="360" w:lineRule="auto"/>
        <w:ind w:left="1276" w:right="-2" w:hanging="425"/>
        <w:rPr>
          <w:b/>
          <w:bCs/>
          <w:sz w:val="26"/>
          <w:szCs w:val="26"/>
        </w:rPr>
      </w:pPr>
      <w:r>
        <w:rPr>
          <w:b/>
          <w:bCs/>
          <w:sz w:val="26"/>
          <w:szCs w:val="26"/>
        </w:rPr>
        <w:t>Введение</w:t>
      </w:r>
    </w:p>
    <w:p w:rsidR="0077599D" w:rsidRDefault="0077599D">
      <w:pPr>
        <w:pStyle w:val="21"/>
        <w:tabs>
          <w:tab w:val="left" w:pos="0"/>
        </w:tabs>
        <w:spacing w:line="360" w:lineRule="auto"/>
        <w:ind w:right="-2"/>
        <w:rPr>
          <w:sz w:val="26"/>
          <w:szCs w:val="26"/>
        </w:rPr>
      </w:pPr>
    </w:p>
    <w:p w:rsidR="0077599D" w:rsidRDefault="0077599D">
      <w:pPr>
        <w:pStyle w:val="21"/>
        <w:tabs>
          <w:tab w:val="left" w:pos="0"/>
        </w:tabs>
        <w:spacing w:line="480" w:lineRule="auto"/>
      </w:pPr>
      <w: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77599D" w:rsidRDefault="0077599D">
      <w:pPr>
        <w:pStyle w:val="21"/>
        <w:tabs>
          <w:tab w:val="left" w:pos="0"/>
        </w:tabs>
        <w:spacing w:line="480" w:lineRule="auto"/>
      </w:pPr>
      <w: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77599D" w:rsidRDefault="0077599D">
      <w:pPr>
        <w:pStyle w:val="21"/>
        <w:tabs>
          <w:tab w:val="left" w:pos="0"/>
        </w:tabs>
        <w:spacing w:line="480" w:lineRule="auto"/>
      </w:pPr>
      <w:r>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всех организационно-правовых форм устанавливаются законодательством.</w:t>
      </w:r>
    </w:p>
    <w:p w:rsidR="0077599D" w:rsidRDefault="0077599D">
      <w:pPr>
        <w:pStyle w:val="21"/>
        <w:tabs>
          <w:tab w:val="left" w:pos="0"/>
        </w:tabs>
        <w:spacing w:line="480" w:lineRule="auto"/>
      </w:pPr>
      <w:r>
        <w:t>Актуальность темы выпускной квалификационной работы определяется тем, что учет и анализ оплаты труда по праву занимает одно из центральных мест во всей системе учета на предприятии.</w:t>
      </w:r>
    </w:p>
    <w:p w:rsidR="0077599D" w:rsidRDefault="0077599D">
      <w:pPr>
        <w:pStyle w:val="21"/>
        <w:tabs>
          <w:tab w:val="left" w:pos="0"/>
        </w:tabs>
        <w:spacing w:line="480" w:lineRule="auto"/>
      </w:pPr>
      <w:r>
        <w:t>Целью работы является изучение бухгалтерского учета затрат на оплату труда и их анализ по ООО “Сантек”.</w:t>
      </w:r>
    </w:p>
    <w:p w:rsidR="0077599D" w:rsidRDefault="0077599D">
      <w:pPr>
        <w:pStyle w:val="21"/>
        <w:tabs>
          <w:tab w:val="left" w:pos="0"/>
        </w:tabs>
        <w:spacing w:line="480" w:lineRule="auto"/>
      </w:pPr>
      <w:r>
        <w:t>Для достижения поставленной цели необходимо решение следующих задач:</w:t>
      </w:r>
    </w:p>
    <w:p w:rsidR="0077599D" w:rsidRDefault="0077599D">
      <w:pPr>
        <w:pStyle w:val="21"/>
        <w:tabs>
          <w:tab w:val="left" w:pos="0"/>
        </w:tabs>
        <w:spacing w:line="480" w:lineRule="auto"/>
        <w:ind w:firstLine="0"/>
      </w:pPr>
      <w:r>
        <w:t xml:space="preserve">  - изучение теоретических основ бухгалтерского учета и систематизация показателей анализа затрат на оплату труда;</w:t>
      </w:r>
    </w:p>
    <w:p w:rsidR="0077599D" w:rsidRDefault="0077599D">
      <w:pPr>
        <w:pStyle w:val="21"/>
        <w:tabs>
          <w:tab w:val="left" w:pos="0"/>
        </w:tabs>
        <w:spacing w:line="480" w:lineRule="auto"/>
        <w:ind w:firstLine="0"/>
      </w:pPr>
      <w:r>
        <w:t>-  рассмотрение бухгалтерского учета по оплате труда ООО “Сантек”;</w:t>
      </w:r>
    </w:p>
    <w:p w:rsidR="0077599D" w:rsidRDefault="0077599D">
      <w:pPr>
        <w:pStyle w:val="21"/>
        <w:tabs>
          <w:tab w:val="left" w:pos="0"/>
        </w:tabs>
        <w:spacing w:line="480" w:lineRule="auto"/>
        <w:ind w:firstLine="0"/>
      </w:pPr>
      <w:r>
        <w:t>- проведение анализа затрат на оплату труда в условиях изучаемого предприятия;</w:t>
      </w:r>
    </w:p>
    <w:p w:rsidR="0077599D" w:rsidRDefault="0077599D">
      <w:pPr>
        <w:pStyle w:val="21"/>
        <w:tabs>
          <w:tab w:val="left" w:pos="0"/>
        </w:tabs>
        <w:spacing w:line="480" w:lineRule="auto"/>
        <w:ind w:firstLine="0"/>
      </w:pPr>
      <w:r>
        <w:t xml:space="preserve">- разработка рекомендаций по совершенствованию учета затрат по оплате труда и снижение этих затрат. </w:t>
      </w:r>
    </w:p>
    <w:p w:rsidR="0077599D" w:rsidRDefault="0077599D">
      <w:pPr>
        <w:tabs>
          <w:tab w:val="left" w:pos="0"/>
        </w:tabs>
        <w:spacing w:line="480" w:lineRule="auto"/>
        <w:ind w:firstLine="851"/>
        <w:jc w:val="both"/>
        <w:rPr>
          <w:sz w:val="28"/>
          <w:szCs w:val="28"/>
        </w:rPr>
      </w:pPr>
      <w:r>
        <w:rPr>
          <w:sz w:val="28"/>
          <w:szCs w:val="28"/>
        </w:rPr>
        <w:t xml:space="preserve">Из вышеизложенного можно сделать вывод, что тема выпускной квалифицированной работы является актуальной в настоящее время и занимает важное место в изучении вопросов бухгалтерского учета и анализа хозяйственной деятельности на современных предприятиях. </w:t>
      </w:r>
    </w:p>
    <w:p w:rsidR="0077599D" w:rsidRDefault="0077599D">
      <w:pPr>
        <w:tabs>
          <w:tab w:val="left" w:pos="0"/>
        </w:tabs>
        <w:spacing w:line="480" w:lineRule="auto"/>
        <w:ind w:firstLine="851"/>
        <w:jc w:val="both"/>
        <w:rPr>
          <w:sz w:val="26"/>
          <w:szCs w:val="26"/>
        </w:rPr>
      </w:pPr>
    </w:p>
    <w:p w:rsidR="0077599D" w:rsidRDefault="0077599D">
      <w:pPr>
        <w:tabs>
          <w:tab w:val="left" w:pos="0"/>
        </w:tabs>
        <w:spacing w:line="360" w:lineRule="auto"/>
        <w:ind w:right="-2" w:firstLine="851"/>
        <w:jc w:val="both"/>
        <w:rPr>
          <w:sz w:val="26"/>
          <w:szCs w:val="26"/>
        </w:rPr>
      </w:pPr>
    </w:p>
    <w:p w:rsidR="0077599D" w:rsidRDefault="0077599D">
      <w:pPr>
        <w:tabs>
          <w:tab w:val="left" w:pos="0"/>
        </w:tabs>
        <w:spacing w:line="360" w:lineRule="auto"/>
        <w:ind w:right="-2" w:firstLine="851"/>
        <w:jc w:val="both"/>
        <w:rPr>
          <w:sz w:val="26"/>
          <w:szCs w:val="26"/>
        </w:rPr>
      </w:pPr>
    </w:p>
    <w:p w:rsidR="0077599D" w:rsidRDefault="0077599D">
      <w:pPr>
        <w:tabs>
          <w:tab w:val="left" w:pos="0"/>
        </w:tabs>
        <w:spacing w:line="360" w:lineRule="auto"/>
        <w:ind w:right="-2" w:firstLine="851"/>
        <w:jc w:val="both"/>
        <w:rPr>
          <w:sz w:val="26"/>
          <w:szCs w:val="26"/>
        </w:rPr>
      </w:pPr>
    </w:p>
    <w:p w:rsidR="0077599D" w:rsidRDefault="0077599D">
      <w:pPr>
        <w:tabs>
          <w:tab w:val="left" w:pos="0"/>
        </w:tabs>
        <w:spacing w:line="360" w:lineRule="auto"/>
        <w:ind w:right="-2" w:firstLine="851"/>
        <w:jc w:val="both"/>
        <w:rPr>
          <w:sz w:val="26"/>
          <w:szCs w:val="26"/>
        </w:rPr>
      </w:pPr>
    </w:p>
    <w:p w:rsidR="0077599D" w:rsidRDefault="0077599D">
      <w:pPr>
        <w:tabs>
          <w:tab w:val="left" w:pos="0"/>
        </w:tabs>
        <w:spacing w:line="360" w:lineRule="auto"/>
        <w:ind w:right="-2" w:firstLine="851"/>
        <w:jc w:val="both"/>
        <w:rPr>
          <w:sz w:val="26"/>
          <w:szCs w:val="26"/>
        </w:rPr>
      </w:pPr>
    </w:p>
    <w:p w:rsidR="0077599D" w:rsidRDefault="0077599D">
      <w:pPr>
        <w:tabs>
          <w:tab w:val="left" w:pos="0"/>
        </w:tabs>
        <w:spacing w:line="360" w:lineRule="auto"/>
        <w:ind w:right="-2" w:firstLine="426"/>
        <w:rPr>
          <w:b/>
          <w:bCs/>
          <w:sz w:val="26"/>
          <w:szCs w:val="26"/>
        </w:rPr>
      </w:pPr>
    </w:p>
    <w:p w:rsidR="0077599D" w:rsidRDefault="0077599D">
      <w:pPr>
        <w:spacing w:line="480" w:lineRule="auto"/>
        <w:ind w:firstLine="0"/>
        <w:jc w:val="both"/>
        <w:rPr>
          <w:b/>
          <w:bCs/>
          <w:sz w:val="26"/>
          <w:szCs w:val="26"/>
        </w:rPr>
      </w:pPr>
      <w:r>
        <w:rPr>
          <w:b/>
          <w:bCs/>
          <w:sz w:val="26"/>
          <w:szCs w:val="26"/>
          <w:lang w:val="en-US"/>
        </w:rPr>
        <w:t>I</w:t>
      </w:r>
      <w:r>
        <w:rPr>
          <w:b/>
          <w:bCs/>
          <w:sz w:val="26"/>
          <w:szCs w:val="26"/>
        </w:rPr>
        <w:t xml:space="preserve">) Теоретические показатели бухгалтерского учета затрат на оплату труда </w:t>
      </w:r>
      <w:r>
        <w:rPr>
          <w:b/>
          <w:bCs/>
          <w:sz w:val="26"/>
          <w:szCs w:val="26"/>
        </w:rPr>
        <w:tab/>
      </w:r>
    </w:p>
    <w:p w:rsidR="0077599D" w:rsidRDefault="0077599D">
      <w:pPr>
        <w:tabs>
          <w:tab w:val="left" w:pos="0"/>
        </w:tabs>
        <w:spacing w:line="360" w:lineRule="auto"/>
        <w:ind w:right="-2" w:firstLine="0"/>
        <w:rPr>
          <w:sz w:val="26"/>
          <w:szCs w:val="26"/>
        </w:rPr>
      </w:pPr>
      <w:r>
        <w:rPr>
          <w:b/>
          <w:bCs/>
          <w:sz w:val="26"/>
          <w:szCs w:val="26"/>
          <w:lang w:val="en-US"/>
        </w:rPr>
        <w:t>I</w:t>
      </w:r>
      <w:r>
        <w:rPr>
          <w:b/>
          <w:bCs/>
          <w:sz w:val="26"/>
          <w:szCs w:val="26"/>
        </w:rPr>
        <w:t>.1. Сущность оплаты труда в современных условиях</w:t>
      </w:r>
      <w:r>
        <w:rPr>
          <w:sz w:val="26"/>
          <w:szCs w:val="26"/>
        </w:rPr>
        <w:tab/>
      </w:r>
    </w:p>
    <w:p w:rsidR="0077599D" w:rsidRDefault="0077599D">
      <w:pPr>
        <w:tabs>
          <w:tab w:val="left" w:pos="0"/>
        </w:tabs>
        <w:spacing w:line="360" w:lineRule="auto"/>
        <w:ind w:right="-2" w:firstLine="0"/>
        <w:rPr>
          <w:b/>
          <w:bCs/>
          <w:sz w:val="26"/>
          <w:szCs w:val="26"/>
        </w:rPr>
      </w:pPr>
    </w:p>
    <w:p w:rsidR="0077599D" w:rsidRDefault="0077599D">
      <w:pPr>
        <w:tabs>
          <w:tab w:val="left" w:pos="0"/>
        </w:tabs>
        <w:spacing w:line="480" w:lineRule="auto"/>
        <w:ind w:firstLine="426"/>
        <w:jc w:val="both"/>
        <w:rPr>
          <w:sz w:val="28"/>
          <w:szCs w:val="28"/>
        </w:rPr>
      </w:pPr>
      <w:r>
        <w:rPr>
          <w:sz w:val="26"/>
          <w:szCs w:val="26"/>
        </w:rPr>
        <w:t xml:space="preserve">     </w:t>
      </w:r>
      <w:r>
        <w:rPr>
          <w:sz w:val="28"/>
          <w:szCs w:val="28"/>
        </w:rPr>
        <w:t>В современных условиях предприятия ищут новые модели оп</w:t>
      </w:r>
      <w:r>
        <w:rPr>
          <w:sz w:val="28"/>
          <w:szCs w:val="28"/>
        </w:rPr>
        <w:softHyphen/>
        <w:t>латы труда. Прежде чем сконструировать механизм оплаты труда в новых условиях, нужно определить, что же такое заработная плата, то есть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w:t>
      </w:r>
    </w:p>
    <w:p w:rsidR="0077599D" w:rsidRDefault="0077599D">
      <w:pPr>
        <w:tabs>
          <w:tab w:val="left" w:pos="0"/>
        </w:tabs>
        <w:spacing w:line="480" w:lineRule="auto"/>
        <w:ind w:firstLine="426"/>
        <w:jc w:val="both"/>
        <w:rPr>
          <w:sz w:val="28"/>
          <w:szCs w:val="28"/>
        </w:rPr>
      </w:pPr>
      <w:r>
        <w:rPr>
          <w:sz w:val="28"/>
          <w:szCs w:val="28"/>
        </w:rPr>
        <w:t xml:space="preserve">     Здесь раскрывается только источник заработной платы, к тому не совсем кон</w:t>
      </w:r>
      <w:r>
        <w:rPr>
          <w:sz w:val="28"/>
          <w:szCs w:val="28"/>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77599D" w:rsidRDefault="0077599D">
      <w:pPr>
        <w:pStyle w:val="21"/>
        <w:tabs>
          <w:tab w:val="left" w:pos="0"/>
        </w:tabs>
        <w:spacing w:line="480" w:lineRule="auto"/>
      </w:pPr>
      <w:r>
        <w:t>И определение заработной платы, как части совокупного обществен</w:t>
      </w:r>
      <w:r>
        <w:softHyphen/>
        <w:t>ного труда, национального дохода, которые формируются на уровне общества,  за</w:t>
      </w:r>
      <w:r>
        <w:softHyphen/>
        <w:t>тушевывает  связь заработной платы с непосредственным источником ее формиро</w:t>
      </w:r>
      <w:r>
        <w:softHyphen/>
        <w:t>вания, с общими результатами работы трудового коллектива.</w:t>
      </w:r>
    </w:p>
    <w:p w:rsidR="0077599D" w:rsidRDefault="0077599D">
      <w:pPr>
        <w:tabs>
          <w:tab w:val="left" w:pos="0"/>
        </w:tabs>
        <w:spacing w:line="480" w:lineRule="auto"/>
        <w:ind w:firstLine="426"/>
        <w:jc w:val="both"/>
        <w:rPr>
          <w:sz w:val="28"/>
          <w:szCs w:val="28"/>
        </w:rPr>
      </w:pPr>
      <w:r>
        <w:rPr>
          <w:sz w:val="28"/>
          <w:szCs w:val="28"/>
        </w:rPr>
        <w:t xml:space="preserve"> Рассматриваемую категорию можно определить сле</w:t>
      </w:r>
      <w:r>
        <w:rPr>
          <w:sz w:val="28"/>
          <w:szCs w:val="28"/>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sz w:val="28"/>
          <w:szCs w:val="28"/>
        </w:rPr>
        <w:softHyphen/>
        <w:t>ками в соответствии с количеством и качеством затраченного труда, реальным тру</w:t>
      </w:r>
      <w:r>
        <w:rPr>
          <w:sz w:val="28"/>
          <w:szCs w:val="28"/>
        </w:rPr>
        <w:softHyphen/>
        <w:t>довым вкладом каждого и размером вложенного капитала.</w:t>
      </w:r>
    </w:p>
    <w:p w:rsidR="0077599D" w:rsidRDefault="0077599D">
      <w:pPr>
        <w:pStyle w:val="21"/>
        <w:tabs>
          <w:tab w:val="left" w:pos="0"/>
        </w:tabs>
        <w:spacing w:line="480" w:lineRule="auto"/>
      </w:pPr>
      <w:r>
        <w:t xml:space="preserve"> В экономической теории существует две основных  концепции оп</w:t>
      </w:r>
      <w:r>
        <w:softHyphen/>
        <w:t>ределения природы заработной платы:</w:t>
      </w:r>
    </w:p>
    <w:p w:rsidR="0077599D" w:rsidRDefault="0077599D">
      <w:pPr>
        <w:tabs>
          <w:tab w:val="left" w:pos="0"/>
        </w:tabs>
        <w:spacing w:line="480" w:lineRule="auto"/>
        <w:ind w:firstLine="426"/>
        <w:jc w:val="both"/>
        <w:rPr>
          <w:sz w:val="28"/>
          <w:szCs w:val="28"/>
        </w:rPr>
      </w:pPr>
      <w:r>
        <w:rPr>
          <w:sz w:val="28"/>
          <w:szCs w:val="28"/>
        </w:rP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77599D" w:rsidRDefault="0077599D">
      <w:pPr>
        <w:tabs>
          <w:tab w:val="left" w:pos="0"/>
        </w:tabs>
        <w:spacing w:line="480" w:lineRule="auto"/>
        <w:ind w:firstLine="426"/>
        <w:jc w:val="both"/>
        <w:rPr>
          <w:sz w:val="28"/>
          <w:szCs w:val="28"/>
        </w:rPr>
      </w:pPr>
      <w:r>
        <w:rPr>
          <w:sz w:val="28"/>
          <w:szCs w:val="28"/>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77599D" w:rsidRDefault="0077599D">
      <w:pPr>
        <w:tabs>
          <w:tab w:val="left" w:pos="0"/>
        </w:tabs>
        <w:spacing w:line="480" w:lineRule="auto"/>
        <w:ind w:firstLine="426"/>
        <w:jc w:val="both"/>
        <w:rPr>
          <w:sz w:val="28"/>
          <w:szCs w:val="28"/>
        </w:rPr>
      </w:pPr>
      <w:r>
        <w:rPr>
          <w:sz w:val="28"/>
          <w:szCs w:val="28"/>
        </w:rPr>
        <w:t xml:space="preserve"> Теоретические основы  концепции заработная плата как цена труда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Pr>
          <w:sz w:val="28"/>
          <w:szCs w:val="28"/>
        </w:rPr>
        <w:softHyphen/>
        <w:t>лял физическим минимумом средств существования рабочего. Кроме этого, зара</w:t>
      </w:r>
      <w:r>
        <w:rPr>
          <w:sz w:val="28"/>
          <w:szCs w:val="28"/>
        </w:rPr>
        <w:softHyphen/>
        <w:t>ботная плата включает в себя исторические и культурные элементы.</w:t>
      </w:r>
    </w:p>
    <w:p w:rsidR="0077599D" w:rsidRDefault="0077599D">
      <w:pPr>
        <w:tabs>
          <w:tab w:val="left" w:pos="0"/>
        </w:tabs>
        <w:spacing w:line="480" w:lineRule="auto"/>
        <w:ind w:firstLine="851"/>
        <w:jc w:val="both"/>
        <w:rPr>
          <w:sz w:val="28"/>
          <w:szCs w:val="28"/>
        </w:rPr>
      </w:pPr>
      <w:r>
        <w:rPr>
          <w:sz w:val="28"/>
          <w:szCs w:val="28"/>
        </w:rPr>
        <w:t xml:space="preserve"> Концепция заработная плата как денежное выражение стоимости товара «рабочая сила»</w:t>
      </w:r>
      <w:r>
        <w:rPr>
          <w:i/>
          <w:iCs/>
          <w:sz w:val="28"/>
          <w:szCs w:val="28"/>
        </w:rPr>
        <w:t xml:space="preserve"> </w:t>
      </w:r>
      <w:r>
        <w:rPr>
          <w:sz w:val="28"/>
          <w:szCs w:val="28"/>
        </w:rPr>
        <w:t xml:space="preserve"> разработана К. Марксом. В основу он заложил положение о разгра</w:t>
      </w:r>
      <w:r>
        <w:rPr>
          <w:sz w:val="28"/>
          <w:szCs w:val="28"/>
        </w:rPr>
        <w:softHyphen/>
        <w:t>ничении понятий «труд» и «рабочая сила» и обосновал, что труд не может быть то</w:t>
      </w:r>
      <w:r>
        <w:rPr>
          <w:sz w:val="28"/>
          <w:szCs w:val="28"/>
        </w:rPr>
        <w:softHyphen/>
        <w:t>варом и не имеет стоимости. Товаром является рабочая сила, обладающая способно</w:t>
      </w:r>
      <w:r>
        <w:rPr>
          <w:sz w:val="28"/>
          <w:szCs w:val="28"/>
        </w:rPr>
        <w:softHyphen/>
        <w:t>стью к труду, а заработная плата выступает в качестве цены этого товара в виде де</w:t>
      </w:r>
      <w:r>
        <w:rPr>
          <w:sz w:val="28"/>
          <w:szCs w:val="28"/>
        </w:rP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rPr>
          <w:sz w:val="28"/>
          <w:szCs w:val="28"/>
        </w:rPr>
        <w:softHyphen/>
        <w:t>чивающие процесс воспроизводства рабочей силы. К. Маркс установил. Что вели</w:t>
      </w:r>
      <w:r>
        <w:rPr>
          <w:sz w:val="28"/>
          <w:szCs w:val="28"/>
        </w:rPr>
        <w:softHyphen/>
        <w:t>чина заработной платы не сводится к физиологическому минимуму средств сущест</w:t>
      </w:r>
      <w:r>
        <w:rPr>
          <w:sz w:val="28"/>
          <w:szCs w:val="28"/>
        </w:rP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rPr>
          <w:sz w:val="28"/>
          <w:szCs w:val="28"/>
        </w:rPr>
        <w:softHyphen/>
        <w:t>ности и от рыночной конъюнктуры.</w:t>
      </w:r>
    </w:p>
    <w:p w:rsidR="0077599D" w:rsidRDefault="0077599D">
      <w:pPr>
        <w:pStyle w:val="21"/>
        <w:tabs>
          <w:tab w:val="left" w:pos="0"/>
        </w:tabs>
        <w:spacing w:line="480" w:lineRule="auto"/>
      </w:pPr>
      <w:r>
        <w:t>Стоимость рабочей силы имеет качественную и количественную стороны. Каче</w:t>
      </w:r>
      <w:r>
        <w:softHyphen/>
        <w:t>ственная характеристика стоимости рабочей силы заключается в том, что она выра</w:t>
      </w:r>
      <w: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softHyphen/>
        <w:t>мых для того, чтобы произвести, развить, сохранить и увековечить рабочую силу.</w:t>
      </w:r>
    </w:p>
    <w:p w:rsidR="0077599D" w:rsidRDefault="0077599D">
      <w:pPr>
        <w:tabs>
          <w:tab w:val="left" w:pos="0"/>
        </w:tabs>
        <w:spacing w:line="480" w:lineRule="auto"/>
        <w:ind w:firstLine="426"/>
        <w:jc w:val="both"/>
        <w:rPr>
          <w:sz w:val="28"/>
          <w:szCs w:val="28"/>
        </w:rPr>
      </w:pPr>
      <w:r>
        <w:rPr>
          <w:sz w:val="28"/>
          <w:szCs w:val="28"/>
        </w:rPr>
        <w:t xml:space="preserve">     На рынках рабочей силы продавцами выступают работники определенной ква</w:t>
      </w:r>
      <w:r>
        <w:rPr>
          <w:sz w:val="28"/>
          <w:szCs w:val="28"/>
        </w:rP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rPr>
          <w:sz w:val="28"/>
          <w:szCs w:val="28"/>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8"/>
          <w:szCs w:val="28"/>
        </w:rPr>
        <w:softHyphen/>
        <w:t>руется система рынков по отдельным ее видам.</w:t>
      </w:r>
    </w:p>
    <w:p w:rsidR="0077599D" w:rsidRDefault="0077599D">
      <w:pPr>
        <w:tabs>
          <w:tab w:val="left" w:pos="0"/>
        </w:tabs>
        <w:spacing w:line="480" w:lineRule="auto"/>
        <w:ind w:firstLine="426"/>
        <w:jc w:val="both"/>
        <w:rPr>
          <w:sz w:val="28"/>
          <w:szCs w:val="28"/>
        </w:rPr>
      </w:pPr>
      <w:r>
        <w:rPr>
          <w:sz w:val="28"/>
          <w:szCs w:val="28"/>
        </w:rPr>
        <w:t xml:space="preserve">     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77599D" w:rsidRDefault="0077599D">
      <w:pPr>
        <w:pStyle w:val="21"/>
        <w:tabs>
          <w:tab w:val="left" w:pos="0"/>
        </w:tabs>
        <w:spacing w:line="480" w:lineRule="auto"/>
      </w:pPr>
      <w:r>
        <w:t>Существуют следующие функции заработной платы: функция распределения, социальная функция и стимулирующая (мотивационная) функция.</w:t>
      </w:r>
    </w:p>
    <w:p w:rsidR="0077599D" w:rsidRDefault="0077599D">
      <w:pPr>
        <w:tabs>
          <w:tab w:val="left" w:pos="0"/>
        </w:tabs>
        <w:spacing w:line="480" w:lineRule="auto"/>
        <w:ind w:firstLine="426"/>
        <w:jc w:val="both"/>
        <w:rPr>
          <w:sz w:val="28"/>
          <w:szCs w:val="28"/>
        </w:rPr>
      </w:pPr>
      <w:r>
        <w:rPr>
          <w:sz w:val="28"/>
          <w:szCs w:val="28"/>
        </w:rPr>
        <w:t>В отношениях непосредственно оплаты труда стало играть главную роль возник</w:t>
      </w:r>
      <w:r>
        <w:rPr>
          <w:sz w:val="28"/>
          <w:szCs w:val="28"/>
        </w:rPr>
        <w:softHyphen/>
        <w:t>новение организованных форм рынка труда. Величина заработной платы определя</w:t>
      </w:r>
      <w:r>
        <w:rPr>
          <w:sz w:val="28"/>
          <w:szCs w:val="28"/>
        </w:rPr>
        <w:softHyphen/>
        <w:t>ется на основе затрат на воспроизводство рабочей силы с учетом спроса на нее, стоимости и цены на рынке труда.</w:t>
      </w:r>
    </w:p>
    <w:p w:rsidR="0077599D" w:rsidRDefault="0077599D">
      <w:pPr>
        <w:pStyle w:val="23"/>
        <w:tabs>
          <w:tab w:val="left" w:pos="0"/>
        </w:tabs>
        <w:spacing w:after="0"/>
        <w:ind w:firstLine="426"/>
        <w:jc w:val="both"/>
        <w:rPr>
          <w:sz w:val="28"/>
          <w:szCs w:val="28"/>
        </w:rPr>
      </w:pPr>
      <w:r>
        <w:rPr>
          <w:sz w:val="28"/>
          <w:szCs w:val="28"/>
        </w:rPr>
        <w:t xml:space="preserve">     Все вопросы оплаты труда теперь решаются на уровне предприятий. Государство устанавливает лишь минимальный уровень оплаты. С переходом к товар</w:t>
      </w:r>
      <w:r>
        <w:rPr>
          <w:sz w:val="28"/>
          <w:szCs w:val="28"/>
        </w:rPr>
        <w:softHyphen/>
        <w:t>ной форме рабочей силы восстанавливаются и значительно расширяются все функ</w:t>
      </w:r>
      <w:r>
        <w:rPr>
          <w:sz w:val="28"/>
          <w:szCs w:val="28"/>
        </w:rPr>
        <w:softHyphen/>
        <w:t>ции оплаты труда.</w:t>
      </w:r>
    </w:p>
    <w:p w:rsidR="0077599D" w:rsidRDefault="0077599D">
      <w:pPr>
        <w:pStyle w:val="23"/>
        <w:tabs>
          <w:tab w:val="left" w:pos="0"/>
        </w:tabs>
        <w:spacing w:after="0"/>
        <w:ind w:firstLine="426"/>
        <w:jc w:val="both"/>
        <w:rPr>
          <w:sz w:val="28"/>
          <w:szCs w:val="28"/>
        </w:rPr>
      </w:pPr>
      <w:r>
        <w:rPr>
          <w:sz w:val="28"/>
          <w:szCs w:val="28"/>
        </w:rPr>
        <w:t xml:space="preserve">     С переходом к рынку заработная плата становится главным элементом воспроиз</w:t>
      </w:r>
      <w:r>
        <w:rPr>
          <w:sz w:val="28"/>
          <w:szCs w:val="28"/>
        </w:rP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rPr>
          <w:sz w:val="28"/>
          <w:szCs w:val="28"/>
        </w:rPr>
        <w:softHyphen/>
        <w:t>лирующей.  Бюджет работника должен обеспечивать ему расходы не только на оде</w:t>
      </w:r>
      <w:r>
        <w:rPr>
          <w:sz w:val="28"/>
          <w:szCs w:val="28"/>
        </w:rPr>
        <w:softHyphen/>
        <w:t>жду и пищу, но и покупку дома, квартиры, оплаты бытовых услуг и так далее.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w:t>
      </w:r>
      <w:r>
        <w:rPr>
          <w:sz w:val="28"/>
          <w:szCs w:val="28"/>
        </w:rPr>
        <w:softHyphen/>
        <w:t>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w:t>
      </w:r>
      <w:r>
        <w:rPr>
          <w:sz w:val="28"/>
          <w:szCs w:val="28"/>
        </w:rPr>
        <w:softHyphen/>
        <w:t>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w:t>
      </w:r>
      <w:r>
        <w:rPr>
          <w:sz w:val="28"/>
          <w:szCs w:val="28"/>
        </w:rPr>
        <w:softHyphen/>
        <w:t>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w:t>
      </w:r>
      <w:r>
        <w:rPr>
          <w:sz w:val="28"/>
          <w:szCs w:val="28"/>
        </w:rPr>
        <w:softHyphen/>
        <w:t>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w:t>
      </w:r>
      <w:r>
        <w:rPr>
          <w:sz w:val="28"/>
          <w:szCs w:val="28"/>
        </w:rPr>
        <w:softHyphen/>
        <w:t>лификации рабочих. Если же заработную плату рассматривать как доход, необхо</w:t>
      </w:r>
      <w:r>
        <w:rPr>
          <w:sz w:val="28"/>
          <w:szCs w:val="28"/>
        </w:rPr>
        <w:softHyphen/>
        <w:t>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w:t>
      </w:r>
      <w:r>
        <w:rPr>
          <w:sz w:val="28"/>
          <w:szCs w:val="28"/>
        </w:rPr>
        <w:softHyphen/>
        <w:t>требления в семье работника.</w:t>
      </w:r>
    </w:p>
    <w:p w:rsidR="0077599D" w:rsidRDefault="0077599D">
      <w:pPr>
        <w:tabs>
          <w:tab w:val="left" w:pos="0"/>
        </w:tabs>
        <w:spacing w:line="480" w:lineRule="auto"/>
        <w:ind w:firstLine="851"/>
        <w:jc w:val="both"/>
        <w:rPr>
          <w:sz w:val="28"/>
          <w:szCs w:val="28"/>
        </w:rPr>
      </w:pPr>
      <w:r>
        <w:rPr>
          <w:sz w:val="28"/>
          <w:szCs w:val="28"/>
        </w:rPr>
        <w:t>Из системы государственного регулирования осталась лишь одна составляющая - регулирование минимальной заработной платы. Но она опре</w:t>
      </w:r>
      <w:r>
        <w:rPr>
          <w:sz w:val="28"/>
          <w:szCs w:val="28"/>
        </w:rPr>
        <w:softHyphen/>
        <w:t>делилась ниже прожиточного минимума, из-за инфляции и падения объемов произ</w:t>
      </w:r>
      <w:r>
        <w:rPr>
          <w:sz w:val="28"/>
          <w:szCs w:val="28"/>
        </w:rPr>
        <w:softHyphen/>
        <w:t xml:space="preserve">водства. Таким образом получается, что рабочая сила как специфический товар все более отдаляется от своей естественной оценки-стоимости. </w:t>
      </w:r>
    </w:p>
    <w:p w:rsidR="0077599D" w:rsidRDefault="0077599D">
      <w:pPr>
        <w:pStyle w:val="21"/>
        <w:tabs>
          <w:tab w:val="left" w:pos="0"/>
        </w:tabs>
        <w:spacing w:line="480" w:lineRule="auto"/>
      </w:pPr>
      <w:r>
        <w:t xml:space="preserve">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 </w:t>
      </w:r>
    </w:p>
    <w:p w:rsidR="0077599D" w:rsidRDefault="0077599D">
      <w:pPr>
        <w:pStyle w:val="21"/>
        <w:tabs>
          <w:tab w:val="left" w:pos="0"/>
        </w:tabs>
        <w:spacing w:line="480" w:lineRule="auto"/>
      </w:pPr>
      <w:r>
        <w:t>Таким образом, тема дипломной работы была мною выбрана не случайно. Вопрос заработной платы, его решение на каждом конкретном предприятии, является одним из наиболее актуальных</w:t>
      </w:r>
      <w:r>
        <w:rPr>
          <w:i/>
          <w:iCs/>
        </w:rPr>
        <w:t xml:space="preserve"> </w:t>
      </w:r>
      <w:r>
        <w:t>в наше время.</w:t>
      </w:r>
    </w:p>
    <w:p w:rsidR="0077599D" w:rsidRDefault="0077599D">
      <w:pPr>
        <w:tabs>
          <w:tab w:val="left" w:pos="0"/>
        </w:tabs>
        <w:spacing w:line="480" w:lineRule="auto"/>
        <w:ind w:firstLine="851"/>
        <w:jc w:val="both"/>
        <w:rPr>
          <w:sz w:val="28"/>
          <w:szCs w:val="28"/>
        </w:rPr>
      </w:pPr>
      <w:r>
        <w:rPr>
          <w:sz w:val="28"/>
          <w:szCs w:val="28"/>
        </w:rPr>
        <w:t>Заработная плата возрождает свою утерянную социальную функ</w:t>
      </w:r>
      <w:r>
        <w:rPr>
          <w:sz w:val="28"/>
          <w:szCs w:val="28"/>
        </w:rPr>
        <w:softHyphen/>
        <w:t>цию</w:t>
      </w:r>
      <w:r>
        <w:rPr>
          <w:i/>
          <w:iCs/>
          <w:sz w:val="28"/>
          <w:szCs w:val="28"/>
        </w:rPr>
        <w:t>.</w:t>
      </w:r>
      <w:r>
        <w:rPr>
          <w:sz w:val="28"/>
          <w:szCs w:val="28"/>
        </w:rPr>
        <w:t xml:space="preserve"> Вместе с тем, она становится лишь одним из элементов возмещения стоимости товара «рабочая сила». Важную роль в общей сумме доходов в новых экономиче</w:t>
      </w:r>
      <w:r>
        <w:rPr>
          <w:sz w:val="28"/>
          <w:szCs w:val="28"/>
        </w:rPr>
        <w:softHyphen/>
        <w:t>ских условиях играют и резко возросшие многочисленные выплаты, доплаты пред</w:t>
      </w:r>
      <w:r>
        <w:rPr>
          <w:sz w:val="28"/>
          <w:szCs w:val="28"/>
        </w:rPr>
        <w:softHyphen/>
        <w:t>принимателей работникам на социальные цели. Фонды социального развития иг</w:t>
      </w:r>
      <w:r>
        <w:rPr>
          <w:sz w:val="28"/>
          <w:szCs w:val="28"/>
        </w:rPr>
        <w:softHyphen/>
        <w:t>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w:t>
      </w:r>
      <w:r>
        <w:rPr>
          <w:sz w:val="28"/>
          <w:szCs w:val="28"/>
        </w:rPr>
        <w:softHyphen/>
        <w:t>бочей силы как фактора повышения производительности труда.</w:t>
      </w:r>
    </w:p>
    <w:p w:rsidR="0077599D" w:rsidRDefault="0077599D">
      <w:pPr>
        <w:tabs>
          <w:tab w:val="left" w:pos="0"/>
        </w:tabs>
        <w:spacing w:line="480" w:lineRule="auto"/>
        <w:ind w:firstLine="426"/>
        <w:jc w:val="both"/>
        <w:rPr>
          <w:sz w:val="28"/>
          <w:szCs w:val="28"/>
        </w:rPr>
      </w:pPr>
      <w:r>
        <w:rPr>
          <w:sz w:val="28"/>
          <w:szCs w:val="28"/>
        </w:rPr>
        <w:t xml:space="preserve">     Главной является стимулирующая, а более точно, мотивационная функция трудовых доходов работников. Именно эта часть механизма заработной платы и со</w:t>
      </w:r>
      <w:r>
        <w:rPr>
          <w:sz w:val="28"/>
          <w:szCs w:val="28"/>
        </w:rPr>
        <w:softHyphen/>
        <w:t>циальных стимулов играет главную роль в интенсивном использовании живого труда, направляет его на реализацию целей управления.</w:t>
      </w:r>
    </w:p>
    <w:p w:rsidR="0077599D" w:rsidRDefault="0077599D">
      <w:pPr>
        <w:tabs>
          <w:tab w:val="left" w:pos="0"/>
        </w:tabs>
        <w:spacing w:line="480" w:lineRule="auto"/>
        <w:ind w:firstLine="426"/>
        <w:jc w:val="both"/>
        <w:rPr>
          <w:sz w:val="28"/>
          <w:szCs w:val="28"/>
        </w:rPr>
      </w:pPr>
      <w:r>
        <w:rPr>
          <w:sz w:val="28"/>
          <w:szCs w:val="28"/>
        </w:rPr>
        <w:t xml:space="preserve">     Мотивационный механизм непосредственно заработной платы имеет опреде</w:t>
      </w:r>
      <w:r>
        <w:rPr>
          <w:sz w:val="28"/>
          <w:szCs w:val="28"/>
        </w:rPr>
        <w:softHyphen/>
        <w:t>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w:t>
      </w:r>
      <w:r>
        <w:rPr>
          <w:sz w:val="28"/>
          <w:szCs w:val="28"/>
        </w:rPr>
        <w:softHyphen/>
        <w:t>венно оценивает себя, свои успехи в работе сравнительно с другими. Заработная плата может быть и невысокой (какой она была все застойные годы прямого госу</w:t>
      </w:r>
      <w:r>
        <w:rPr>
          <w:sz w:val="28"/>
          <w:szCs w:val="28"/>
        </w:rPr>
        <w:softHyphen/>
        <w:t>дарственного управления экономикой), но если она оказалась выше, чем у коллег по работе, то и мотивационная действенность будет выше.</w:t>
      </w:r>
    </w:p>
    <w:p w:rsidR="0077599D" w:rsidRDefault="0077599D">
      <w:pPr>
        <w:tabs>
          <w:tab w:val="left" w:pos="0"/>
        </w:tabs>
        <w:spacing w:line="480" w:lineRule="auto"/>
        <w:ind w:firstLine="426"/>
        <w:jc w:val="both"/>
        <w:rPr>
          <w:sz w:val="28"/>
          <w:szCs w:val="28"/>
        </w:rPr>
      </w:pPr>
      <w:r>
        <w:rPr>
          <w:sz w:val="28"/>
          <w:szCs w:val="28"/>
        </w:rPr>
        <w:t xml:space="preserve">     В зависимости от системы оплаты труда, организации заработной платы на пред</w:t>
      </w:r>
      <w:r>
        <w:rPr>
          <w:sz w:val="28"/>
          <w:szCs w:val="28"/>
        </w:rPr>
        <w:softHyphen/>
        <w:t>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 Однако оценка работника (заслуг работника) с по</w:t>
      </w:r>
      <w:r>
        <w:rPr>
          <w:sz w:val="28"/>
          <w:szCs w:val="28"/>
        </w:rPr>
        <w:softHyphen/>
        <w:t>следующим установлением размера заработка оказывается для рабочих более пред</w:t>
      </w:r>
      <w:r>
        <w:rPr>
          <w:sz w:val="28"/>
          <w:szCs w:val="28"/>
        </w:rPr>
        <w:softHyphen/>
        <w:t>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w:t>
      </w:r>
      <w:r>
        <w:rPr>
          <w:sz w:val="28"/>
          <w:szCs w:val="28"/>
        </w:rPr>
        <w:softHyphen/>
        <w:t>слуг играет большую мотивационную роль, нежели оплата без оценок.</w:t>
      </w:r>
    </w:p>
    <w:p w:rsidR="0077599D" w:rsidRDefault="0077599D">
      <w:pPr>
        <w:tabs>
          <w:tab w:val="left" w:pos="0"/>
        </w:tabs>
        <w:spacing w:line="480" w:lineRule="auto"/>
        <w:ind w:firstLine="426"/>
        <w:jc w:val="both"/>
        <w:rPr>
          <w:sz w:val="28"/>
          <w:szCs w:val="28"/>
        </w:rPr>
      </w:pPr>
      <w:r>
        <w:rPr>
          <w:sz w:val="28"/>
          <w:szCs w:val="28"/>
        </w:rPr>
        <w:t xml:space="preserve">     По тому, как идет процесс признания заслуг работника в течение его трудовой жизни, выражающейся динамикой  роста заработка, можно говорить и об адекват</w:t>
      </w:r>
      <w:r>
        <w:rPr>
          <w:sz w:val="28"/>
          <w:szCs w:val="28"/>
        </w:rPr>
        <w:softHyphen/>
        <w:t>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w:t>
      </w:r>
      <w:r>
        <w:rPr>
          <w:sz w:val="28"/>
          <w:szCs w:val="28"/>
        </w:rPr>
        <w:softHyphen/>
        <w:t>ботной платы есть решающее условие достижения цели управления трудом, наце</w:t>
      </w:r>
      <w:r>
        <w:rPr>
          <w:sz w:val="28"/>
          <w:szCs w:val="28"/>
        </w:rPr>
        <w:softHyphen/>
        <w:t>ленности работника на производительный труд.</w:t>
      </w:r>
    </w:p>
    <w:p w:rsidR="0077599D" w:rsidRDefault="0077599D">
      <w:pPr>
        <w:tabs>
          <w:tab w:val="left" w:pos="0"/>
        </w:tabs>
        <w:spacing w:line="480" w:lineRule="auto"/>
        <w:ind w:firstLine="426"/>
        <w:jc w:val="both"/>
        <w:rPr>
          <w:sz w:val="28"/>
          <w:szCs w:val="28"/>
        </w:rPr>
      </w:pPr>
      <w:r>
        <w:rPr>
          <w:sz w:val="28"/>
          <w:szCs w:val="28"/>
        </w:rPr>
        <w:t xml:space="preserve">     Однако сегодняшний уровень организации заработной платы не позволяет сде</w:t>
      </w:r>
      <w:r>
        <w:rPr>
          <w:sz w:val="28"/>
          <w:szCs w:val="28"/>
        </w:rPr>
        <w:softHyphen/>
        <w:t>лать выводов о сколько-нибудь серьезных успехах в целевой направленности, ис</w:t>
      </w:r>
      <w:r>
        <w:rPr>
          <w:sz w:val="28"/>
          <w:szCs w:val="28"/>
        </w:rPr>
        <w:softHyphen/>
        <w:t>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w:t>
      </w:r>
      <w:r>
        <w:rPr>
          <w:sz w:val="28"/>
          <w:szCs w:val="28"/>
        </w:rPr>
        <w:softHyphen/>
        <w:t>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w:t>
      </w:r>
      <w:r>
        <w:rPr>
          <w:sz w:val="28"/>
          <w:szCs w:val="28"/>
        </w:rPr>
        <w:softHyphen/>
        <w:t>хологически, а затем и экономически заработная плата должна нацеливать работ</w:t>
      </w:r>
      <w:r>
        <w:rPr>
          <w:sz w:val="28"/>
          <w:szCs w:val="28"/>
        </w:rPr>
        <w:softHyphen/>
        <w:t>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w:t>
      </w:r>
      <w:r>
        <w:rPr>
          <w:sz w:val="28"/>
          <w:szCs w:val="28"/>
        </w:rPr>
        <w:softHyphen/>
        <w:t>ские: хозрасчетный доход, фонд оплаты труда, внутренние цены (расчетные, пла</w:t>
      </w:r>
      <w:r>
        <w:rPr>
          <w:sz w:val="28"/>
          <w:szCs w:val="28"/>
        </w:rPr>
        <w:softHyphen/>
        <w:t>ново-учетные и пр.) и другие, которые не анализируются с точки зрения формирова</w:t>
      </w:r>
      <w:r>
        <w:rPr>
          <w:sz w:val="28"/>
          <w:szCs w:val="28"/>
        </w:rPr>
        <w:softHyphen/>
        <w:t>ния мотивации, побуждения к активной деятельности каждого работника.</w:t>
      </w:r>
    </w:p>
    <w:p w:rsidR="0077599D" w:rsidRDefault="0077599D">
      <w:pPr>
        <w:pStyle w:val="21"/>
        <w:tabs>
          <w:tab w:val="left" w:pos="0"/>
        </w:tabs>
        <w:spacing w:line="480" w:lineRule="auto"/>
      </w:pPr>
      <w:r>
        <w:t>В настоящее время происходит отмирание стимулирующей функции оплаты труда. Если в плановой социалистической экономике заработная плата но</w:t>
      </w:r>
      <w:r>
        <w:softHyphen/>
        <w:t>сила уравнительный характер и не выполняла своей стимулирующей функции, то сейчас оказалось, что связи между уровнем финансового положения пред</w:t>
      </w:r>
      <w:r>
        <w:softHyphen/>
        <w:t>приятия и заработной платы этих предприятий не существует.</w:t>
      </w:r>
    </w:p>
    <w:p w:rsidR="0077599D" w:rsidRDefault="0077599D">
      <w:pPr>
        <w:tabs>
          <w:tab w:val="left" w:pos="0"/>
        </w:tabs>
        <w:spacing w:line="480" w:lineRule="auto"/>
        <w:ind w:firstLine="851"/>
        <w:jc w:val="both"/>
        <w:rPr>
          <w:sz w:val="28"/>
          <w:szCs w:val="28"/>
        </w:rPr>
      </w:pPr>
      <w:r>
        <w:rPr>
          <w:sz w:val="28"/>
          <w:szCs w:val="28"/>
        </w:rPr>
        <w:t>Стимулирующая роль заработной платы выше, когда тарифная часть играет гла</w:t>
      </w:r>
      <w:r>
        <w:rPr>
          <w:sz w:val="28"/>
          <w:szCs w:val="28"/>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77599D" w:rsidRDefault="0077599D">
      <w:pPr>
        <w:tabs>
          <w:tab w:val="left" w:pos="0"/>
        </w:tabs>
        <w:spacing w:line="480" w:lineRule="auto"/>
        <w:ind w:firstLine="851"/>
        <w:jc w:val="both"/>
        <w:rPr>
          <w:sz w:val="28"/>
          <w:szCs w:val="28"/>
        </w:rPr>
      </w:pPr>
      <w:r>
        <w:rPr>
          <w:sz w:val="28"/>
          <w:szCs w:val="28"/>
        </w:rPr>
        <w:t>Также наблюдаются огромные перекосы в оплате труда как по отраслям, так и внутри их по профессионально квалифицированным группам ра</w:t>
      </w:r>
      <w:r>
        <w:rPr>
          <w:sz w:val="28"/>
          <w:szCs w:val="28"/>
        </w:rPr>
        <w:softHyphen/>
        <w:t>ботников. Наибольшая дифференциация заработной платы возникла между работ</w:t>
      </w:r>
      <w:r>
        <w:rPr>
          <w:sz w:val="28"/>
          <w:szCs w:val="28"/>
        </w:rPr>
        <w:softHyphen/>
        <w:t xml:space="preserve">никами предприятий и их директорами, хотя последние всячески маскируют свои доходы. </w:t>
      </w:r>
    </w:p>
    <w:p w:rsidR="0077599D" w:rsidRDefault="0077599D">
      <w:pPr>
        <w:tabs>
          <w:tab w:val="left" w:pos="0"/>
        </w:tabs>
        <w:spacing w:line="480" w:lineRule="auto"/>
        <w:ind w:firstLine="851"/>
        <w:jc w:val="both"/>
        <w:rPr>
          <w:sz w:val="28"/>
          <w:szCs w:val="28"/>
        </w:rPr>
      </w:pPr>
      <w:r>
        <w:rPr>
          <w:sz w:val="28"/>
          <w:szCs w:val="28"/>
        </w:rPr>
        <w:t>Огромная дифференциация заработной платы несет большой разрушительный по</w:t>
      </w:r>
      <w:r>
        <w:rPr>
          <w:sz w:val="28"/>
          <w:szCs w:val="28"/>
        </w:rPr>
        <w:softHyphen/>
        <w:t>тенциал: нарастают противоречие в процессе производства между отдельными со</w:t>
      </w:r>
      <w:r>
        <w:rPr>
          <w:sz w:val="28"/>
          <w:szCs w:val="28"/>
        </w:rPr>
        <w:softHyphen/>
        <w:t>циальными группами и социальная напряженность внутри производственных кол</w:t>
      </w:r>
      <w:r>
        <w:rPr>
          <w:sz w:val="28"/>
          <w:szCs w:val="28"/>
        </w:rPr>
        <w:softHyphen/>
        <w:t>лективов. Все эти негативные последствия усиливаются тем, что такая дифферен</w:t>
      </w:r>
      <w:r>
        <w:rPr>
          <w:sz w:val="28"/>
          <w:szCs w:val="28"/>
        </w:rPr>
        <w:softHyphen/>
        <w:t>циация не имеет прямого отношения к различиям в эффективности труда и произ</w:t>
      </w:r>
      <w:r>
        <w:rPr>
          <w:sz w:val="28"/>
          <w:szCs w:val="28"/>
        </w:rPr>
        <w:softHyphen/>
        <w:t>водства.</w:t>
      </w:r>
    </w:p>
    <w:p w:rsidR="0077599D" w:rsidRDefault="0077599D">
      <w:pPr>
        <w:tabs>
          <w:tab w:val="left" w:pos="0"/>
        </w:tabs>
        <w:spacing w:line="480" w:lineRule="auto"/>
        <w:ind w:firstLine="851"/>
        <w:jc w:val="both"/>
        <w:rPr>
          <w:sz w:val="28"/>
          <w:szCs w:val="28"/>
        </w:rPr>
      </w:pPr>
      <w:r>
        <w:rPr>
          <w:sz w:val="28"/>
          <w:szCs w:val="28"/>
        </w:rP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77599D" w:rsidRDefault="0077599D">
      <w:pPr>
        <w:tabs>
          <w:tab w:val="left" w:pos="0"/>
        </w:tabs>
        <w:spacing w:line="480" w:lineRule="auto"/>
        <w:ind w:firstLine="851"/>
        <w:jc w:val="both"/>
        <w:rPr>
          <w:sz w:val="28"/>
          <w:szCs w:val="28"/>
        </w:rPr>
      </w:pPr>
      <w:r>
        <w:rPr>
          <w:sz w:val="28"/>
          <w:szCs w:val="28"/>
        </w:rPr>
        <w:t xml:space="preserve"> Для рациональной организации начисления зарплаты необходимо, чтобы  оплата труда в зависела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77599D" w:rsidRDefault="0077599D">
      <w:pPr>
        <w:numPr>
          <w:ilvl w:val="0"/>
          <w:numId w:val="2"/>
        </w:numPr>
        <w:tabs>
          <w:tab w:val="left" w:pos="0"/>
        </w:tabs>
        <w:spacing w:line="480" w:lineRule="auto"/>
        <w:ind w:right="-2"/>
        <w:jc w:val="both"/>
        <w:rPr>
          <w:sz w:val="28"/>
          <w:szCs w:val="28"/>
        </w:rPr>
      </w:pPr>
      <w:r>
        <w:rPr>
          <w:sz w:val="28"/>
          <w:szCs w:val="28"/>
        </w:rPr>
        <w:t>определение форм и систем оплаты труда работников  предприятия;</w:t>
      </w:r>
    </w:p>
    <w:p w:rsidR="0077599D" w:rsidRDefault="0077599D">
      <w:pPr>
        <w:numPr>
          <w:ilvl w:val="0"/>
          <w:numId w:val="2"/>
        </w:numPr>
        <w:tabs>
          <w:tab w:val="left" w:pos="0"/>
        </w:tabs>
        <w:spacing w:line="480" w:lineRule="auto"/>
        <w:ind w:right="-2"/>
        <w:jc w:val="both"/>
        <w:rPr>
          <w:sz w:val="28"/>
          <w:szCs w:val="28"/>
        </w:rPr>
      </w:pPr>
      <w:r>
        <w:rPr>
          <w:sz w:val="28"/>
          <w:szCs w:val="28"/>
        </w:rPr>
        <w:t>разработку критериев и определение размеров  доплат за отдельные достижения работников и специалистов предприятия;</w:t>
      </w:r>
    </w:p>
    <w:p w:rsidR="0077599D" w:rsidRDefault="0077599D">
      <w:pPr>
        <w:numPr>
          <w:ilvl w:val="0"/>
          <w:numId w:val="2"/>
        </w:numPr>
        <w:tabs>
          <w:tab w:val="left" w:pos="0"/>
        </w:tabs>
        <w:spacing w:line="480" w:lineRule="auto"/>
        <w:ind w:right="-2"/>
        <w:jc w:val="both"/>
        <w:rPr>
          <w:sz w:val="28"/>
          <w:szCs w:val="28"/>
        </w:rPr>
      </w:pPr>
      <w:r>
        <w:rPr>
          <w:sz w:val="28"/>
          <w:szCs w:val="28"/>
        </w:rPr>
        <w:t>разработку системы должностных окладов служащих и специалистов;</w:t>
      </w:r>
    </w:p>
    <w:p w:rsidR="0077599D" w:rsidRDefault="0077599D">
      <w:pPr>
        <w:numPr>
          <w:ilvl w:val="0"/>
          <w:numId w:val="2"/>
        </w:numPr>
        <w:tabs>
          <w:tab w:val="left" w:pos="0"/>
        </w:tabs>
        <w:spacing w:line="480" w:lineRule="auto"/>
        <w:ind w:right="-2"/>
        <w:jc w:val="both"/>
        <w:rPr>
          <w:sz w:val="28"/>
          <w:szCs w:val="28"/>
        </w:rPr>
      </w:pPr>
      <w:r>
        <w:rPr>
          <w:sz w:val="28"/>
          <w:szCs w:val="28"/>
        </w:rPr>
        <w:t>обоснование показателей и системы премирования сотрудников.</w:t>
      </w:r>
    </w:p>
    <w:p w:rsidR="0077599D" w:rsidRDefault="0077599D">
      <w:pPr>
        <w:pStyle w:val="21"/>
        <w:tabs>
          <w:tab w:val="left" w:pos="0"/>
        </w:tabs>
        <w:spacing w:line="480" w:lineRule="auto"/>
        <w:ind w:right="-2"/>
      </w:pPr>
      <w:r>
        <w:t xml:space="preserve">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             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77599D" w:rsidRDefault="0077599D">
      <w:pPr>
        <w:tabs>
          <w:tab w:val="left" w:pos="0"/>
        </w:tabs>
        <w:spacing w:line="480" w:lineRule="auto"/>
        <w:ind w:right="-2" w:firstLine="851"/>
        <w:jc w:val="both"/>
        <w:rPr>
          <w:sz w:val="28"/>
          <w:szCs w:val="28"/>
        </w:rPr>
      </w:pPr>
      <w:r>
        <w:rPr>
          <w:sz w:val="28"/>
          <w:szCs w:val="28"/>
        </w:rPr>
        <w:t xml:space="preserve">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77599D" w:rsidRDefault="0077599D">
      <w:pPr>
        <w:tabs>
          <w:tab w:val="left" w:pos="0"/>
        </w:tabs>
        <w:spacing w:line="480" w:lineRule="auto"/>
        <w:ind w:right="-2" w:firstLine="851"/>
        <w:jc w:val="both"/>
        <w:rPr>
          <w:sz w:val="28"/>
          <w:szCs w:val="28"/>
        </w:rPr>
      </w:pPr>
      <w:r>
        <w:rPr>
          <w:sz w:val="28"/>
          <w:szCs w:val="28"/>
        </w:rPr>
        <w:t>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w:t>
      </w:r>
    </w:p>
    <w:p w:rsidR="0077599D" w:rsidRDefault="0077599D">
      <w:pPr>
        <w:tabs>
          <w:tab w:val="left" w:pos="0"/>
        </w:tabs>
        <w:spacing w:line="480" w:lineRule="auto"/>
        <w:ind w:right="-2" w:firstLine="851"/>
        <w:jc w:val="both"/>
        <w:rPr>
          <w:sz w:val="28"/>
          <w:szCs w:val="28"/>
        </w:rPr>
      </w:pPr>
      <w:r>
        <w:rPr>
          <w:b/>
          <w:bCs/>
          <w:sz w:val="28"/>
          <w:szCs w:val="28"/>
        </w:rPr>
        <w:t xml:space="preserve"> </w:t>
      </w:r>
      <w:r>
        <w:rPr>
          <w:sz w:val="28"/>
          <w:szCs w:val="28"/>
        </w:rPr>
        <w:t>Регулирование оплаты труда осуществляется на основе сочетания мер  государственного воздействия с системой договоров.</w:t>
      </w:r>
    </w:p>
    <w:p w:rsidR="0077599D" w:rsidRDefault="0077599D">
      <w:pPr>
        <w:tabs>
          <w:tab w:val="left" w:pos="0"/>
        </w:tabs>
        <w:spacing w:line="480" w:lineRule="auto"/>
        <w:ind w:right="-2" w:firstLine="851"/>
        <w:jc w:val="both"/>
        <w:rPr>
          <w:sz w:val="28"/>
          <w:szCs w:val="28"/>
        </w:rPr>
      </w:pPr>
      <w:r>
        <w:rPr>
          <w:sz w:val="28"/>
          <w:szCs w:val="28"/>
        </w:rPr>
        <w:t>Государственное регулирование оплаты труда включает:</w:t>
      </w:r>
    </w:p>
    <w:p w:rsidR="0077599D" w:rsidRDefault="0077599D">
      <w:pPr>
        <w:numPr>
          <w:ilvl w:val="0"/>
          <w:numId w:val="3"/>
        </w:numPr>
        <w:tabs>
          <w:tab w:val="left" w:pos="0"/>
        </w:tabs>
        <w:spacing w:line="480" w:lineRule="auto"/>
        <w:ind w:right="-2" w:firstLine="851"/>
        <w:jc w:val="both"/>
        <w:rPr>
          <w:sz w:val="28"/>
          <w:szCs w:val="28"/>
        </w:rPr>
      </w:pPr>
      <w:r>
        <w:rPr>
          <w:sz w:val="28"/>
          <w:szCs w:val="28"/>
        </w:rPr>
        <w:t>законодательное установление и изменение минимального  размера оплаты труда  в РФ;</w:t>
      </w:r>
    </w:p>
    <w:p w:rsidR="0077599D" w:rsidRDefault="0077599D">
      <w:pPr>
        <w:numPr>
          <w:ilvl w:val="0"/>
          <w:numId w:val="3"/>
        </w:numPr>
        <w:tabs>
          <w:tab w:val="left" w:pos="0"/>
        </w:tabs>
        <w:spacing w:line="480" w:lineRule="auto"/>
        <w:ind w:right="-2" w:firstLine="851"/>
        <w:jc w:val="both"/>
        <w:rPr>
          <w:sz w:val="28"/>
          <w:szCs w:val="28"/>
        </w:rPr>
      </w:pPr>
      <w:r>
        <w:rPr>
          <w:sz w:val="28"/>
          <w:szCs w:val="28"/>
        </w:rPr>
        <w:t>налоговое регулирование средств, направляемых на оплату  труда предприятиями, а также  доходов физических лиц,</w:t>
      </w:r>
    </w:p>
    <w:p w:rsidR="0077599D" w:rsidRDefault="0077599D">
      <w:pPr>
        <w:numPr>
          <w:ilvl w:val="0"/>
          <w:numId w:val="3"/>
        </w:numPr>
        <w:tabs>
          <w:tab w:val="left" w:pos="0"/>
        </w:tabs>
        <w:spacing w:line="480" w:lineRule="auto"/>
        <w:ind w:right="-2" w:firstLine="851"/>
        <w:jc w:val="both"/>
        <w:rPr>
          <w:sz w:val="28"/>
          <w:szCs w:val="28"/>
        </w:rPr>
      </w:pPr>
      <w:r>
        <w:rPr>
          <w:sz w:val="28"/>
          <w:szCs w:val="28"/>
        </w:rPr>
        <w:t>установление районных коэффициентов и процентов надбавок;</w:t>
      </w:r>
    </w:p>
    <w:p w:rsidR="0077599D" w:rsidRDefault="0077599D">
      <w:pPr>
        <w:numPr>
          <w:ilvl w:val="0"/>
          <w:numId w:val="3"/>
        </w:numPr>
        <w:tabs>
          <w:tab w:val="left" w:pos="0"/>
        </w:tabs>
        <w:spacing w:line="480" w:lineRule="auto"/>
        <w:ind w:right="-2" w:firstLine="851"/>
        <w:jc w:val="both"/>
        <w:rPr>
          <w:sz w:val="28"/>
          <w:szCs w:val="28"/>
        </w:rPr>
      </w:pPr>
      <w:r>
        <w:rPr>
          <w:sz w:val="28"/>
          <w:szCs w:val="28"/>
        </w:rPr>
        <w:t>установление государственных гарантий по оплате труда.</w:t>
      </w:r>
    </w:p>
    <w:p w:rsidR="0077599D" w:rsidRDefault="0077599D">
      <w:pPr>
        <w:tabs>
          <w:tab w:val="left" w:pos="0"/>
        </w:tabs>
        <w:spacing w:line="480" w:lineRule="auto"/>
        <w:ind w:right="-2" w:firstLine="851"/>
        <w:jc w:val="both"/>
        <w:rPr>
          <w:sz w:val="28"/>
          <w:szCs w:val="28"/>
        </w:rPr>
      </w:pPr>
      <w:r>
        <w:rPr>
          <w:sz w:val="28"/>
          <w:szCs w:val="28"/>
        </w:rPr>
        <w:t>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77599D" w:rsidRDefault="0077599D">
      <w:pPr>
        <w:tabs>
          <w:tab w:val="left" w:pos="0"/>
        </w:tabs>
        <w:spacing w:line="480" w:lineRule="auto"/>
        <w:ind w:right="-2" w:firstLine="851"/>
        <w:jc w:val="both"/>
        <w:rPr>
          <w:sz w:val="28"/>
          <w:szCs w:val="28"/>
        </w:rPr>
      </w:pPr>
      <w:r>
        <w:rPr>
          <w:sz w:val="28"/>
          <w:szCs w:val="28"/>
        </w:rPr>
        <w:t>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эти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видимо, в политике переговоров, в частности, по поводу утверждения уровней заработной платы, обеспечивающих гибкую и справедливую оплату труда.</w:t>
      </w:r>
    </w:p>
    <w:p w:rsidR="0077599D" w:rsidRDefault="0077599D">
      <w:pPr>
        <w:tabs>
          <w:tab w:val="left" w:pos="0"/>
        </w:tabs>
        <w:spacing w:line="480" w:lineRule="auto"/>
        <w:ind w:right="-2" w:firstLine="851"/>
        <w:jc w:val="both"/>
        <w:rPr>
          <w:sz w:val="28"/>
          <w:szCs w:val="28"/>
        </w:rPr>
      </w:pPr>
      <w:r>
        <w:rPr>
          <w:sz w:val="28"/>
          <w:szCs w:val="28"/>
        </w:rPr>
        <w:t>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w:t>
      </w:r>
    </w:p>
    <w:p w:rsidR="0077599D" w:rsidRDefault="0077599D">
      <w:pPr>
        <w:pStyle w:val="21"/>
        <w:tabs>
          <w:tab w:val="left" w:pos="0"/>
        </w:tabs>
        <w:spacing w:line="480" w:lineRule="auto"/>
      </w:pPr>
      <w:r>
        <w:t>Минимальный размер оплаты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изменения индекса потребительских цен и тарифов на услуги. Федеральным законом РФ «О внесении изменений и дополнений в Федеральный закон «О минимальном размере оплаты труда»», минимальный размер оплаты труда установлен: с 1 сентября 2005 г- 800 рублей.</w:t>
      </w:r>
    </w:p>
    <w:p w:rsidR="0077599D" w:rsidRDefault="0077599D">
      <w:pPr>
        <w:tabs>
          <w:tab w:val="left" w:pos="0"/>
        </w:tabs>
        <w:spacing w:line="480" w:lineRule="auto"/>
        <w:ind w:right="-2" w:firstLine="851"/>
        <w:jc w:val="both"/>
        <w:rPr>
          <w:sz w:val="28"/>
          <w:szCs w:val="28"/>
        </w:rPr>
      </w:pPr>
      <w:r>
        <w:rPr>
          <w:sz w:val="28"/>
          <w:szCs w:val="28"/>
        </w:rPr>
        <w:t>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(нормы труда), не может быт ниже минимального размера оплаты труда. В минимальный размер  оплаты труда не включаются доплаты и надбавки, а также премии и другие поощрительные  выплаты. 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p>
    <w:p w:rsidR="0077599D" w:rsidRDefault="0077599D">
      <w:pPr>
        <w:tabs>
          <w:tab w:val="left" w:pos="0"/>
        </w:tabs>
        <w:spacing w:line="480" w:lineRule="auto"/>
        <w:ind w:right="-2" w:firstLine="851"/>
        <w:jc w:val="both"/>
        <w:rPr>
          <w:sz w:val="28"/>
          <w:szCs w:val="28"/>
        </w:rPr>
      </w:pPr>
      <w:r>
        <w:rPr>
          <w:sz w:val="28"/>
          <w:szCs w:val="28"/>
        </w:rPr>
        <w:t>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w:t>
      </w:r>
    </w:p>
    <w:p w:rsidR="0077599D" w:rsidRDefault="0077599D">
      <w:pPr>
        <w:tabs>
          <w:tab w:val="left" w:pos="0"/>
        </w:tabs>
        <w:spacing w:line="480" w:lineRule="auto"/>
        <w:ind w:right="-2" w:firstLine="851"/>
        <w:jc w:val="both"/>
        <w:rPr>
          <w:sz w:val="28"/>
          <w:szCs w:val="28"/>
        </w:rPr>
      </w:pPr>
      <w:r>
        <w:rPr>
          <w:sz w:val="28"/>
          <w:szCs w:val="28"/>
        </w:rPr>
        <w:t>Оплата труда работников не бюджетной сферы (муниципальных, частных организаций, акционерных обществ, обществ с ограниченной ответственностью и т. 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прибыль (доход) предприятия.</w:t>
      </w:r>
    </w:p>
    <w:p w:rsidR="0077599D" w:rsidRDefault="0077599D">
      <w:pPr>
        <w:tabs>
          <w:tab w:val="left" w:pos="0"/>
        </w:tabs>
        <w:spacing w:line="480" w:lineRule="auto"/>
        <w:ind w:right="-2" w:firstLine="851"/>
        <w:jc w:val="both"/>
        <w:rPr>
          <w:sz w:val="28"/>
          <w:szCs w:val="28"/>
        </w:rPr>
      </w:pPr>
      <w:r>
        <w:rPr>
          <w:sz w:val="28"/>
          <w:szCs w:val="28"/>
        </w:rPr>
        <w:t>В условиях рыночной экономики и расширения прав организации в области оплаты труда размеры ставок (окладов) системы премирования и условия выплаты вознаграждений за выслугу лет определяются в коллективном договоре. 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w:t>
      </w:r>
    </w:p>
    <w:p w:rsidR="0077599D" w:rsidRDefault="0077599D">
      <w:pPr>
        <w:tabs>
          <w:tab w:val="left" w:pos="0"/>
        </w:tabs>
        <w:spacing w:line="480" w:lineRule="auto"/>
        <w:ind w:right="-2" w:firstLine="851"/>
        <w:jc w:val="both"/>
        <w:rPr>
          <w:sz w:val="28"/>
          <w:szCs w:val="28"/>
        </w:rPr>
      </w:pPr>
      <w:r>
        <w:rPr>
          <w:sz w:val="28"/>
          <w:szCs w:val="28"/>
        </w:rPr>
        <w:t xml:space="preserve">Оплата труда работников производится  в первоочередном порядке по отношению к другим платежам предприятия после уплаты налогов. </w:t>
      </w:r>
    </w:p>
    <w:p w:rsidR="0077599D" w:rsidRDefault="0077599D">
      <w:pPr>
        <w:tabs>
          <w:tab w:val="left" w:pos="0"/>
        </w:tabs>
        <w:spacing w:line="480" w:lineRule="auto"/>
        <w:ind w:right="-2" w:firstLine="851"/>
        <w:jc w:val="both"/>
        <w:rPr>
          <w:sz w:val="28"/>
          <w:szCs w:val="28"/>
        </w:rPr>
      </w:pPr>
      <w:r>
        <w:rPr>
          <w:sz w:val="28"/>
          <w:szCs w:val="28"/>
        </w:rP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постоянная часть (тариф, оклад) или переменная (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77599D" w:rsidRDefault="0077599D">
      <w:pPr>
        <w:tabs>
          <w:tab w:val="left" w:pos="0"/>
        </w:tabs>
        <w:spacing w:line="480" w:lineRule="auto"/>
        <w:ind w:right="-2" w:firstLine="851"/>
        <w:jc w:val="both"/>
        <w:rPr>
          <w:sz w:val="28"/>
          <w:szCs w:val="28"/>
        </w:rPr>
      </w:pPr>
      <w:r>
        <w:rPr>
          <w:sz w:val="28"/>
          <w:szCs w:val="28"/>
        </w:rPr>
        <w:t>Рыночные отношения предоставили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 результате на предприятиях появились понятия: «фонд потребления», «средства, направляемые на потребление», а также идентичный ему термин «фонд заработной платы».</w:t>
      </w:r>
    </w:p>
    <w:p w:rsidR="0077599D" w:rsidRDefault="0077599D">
      <w:pPr>
        <w:tabs>
          <w:tab w:val="left" w:pos="0"/>
        </w:tabs>
        <w:spacing w:line="480" w:lineRule="auto"/>
        <w:ind w:right="-2" w:firstLine="851"/>
        <w:jc w:val="both"/>
        <w:rPr>
          <w:sz w:val="28"/>
          <w:szCs w:val="28"/>
        </w:rPr>
      </w:pPr>
      <w:r>
        <w:rPr>
          <w:sz w:val="28"/>
          <w:szCs w:val="28"/>
        </w:rPr>
        <w:t xml:space="preserve">Средства направляемые на потребление объединяют денежные и натуральные выплаты, носящие индивидуальный характер. Фонд потребления включает, кроме того, выплаты за счет фонда социальной защиты и расходов на содержание объектов здравоохранения, культуры и спорта. В состав средств, направляемых на потребление, включаются: средства фонда оплаты труда.. </w:t>
      </w:r>
    </w:p>
    <w:p w:rsidR="0077599D" w:rsidRDefault="0077599D">
      <w:pPr>
        <w:tabs>
          <w:tab w:val="left" w:pos="0"/>
        </w:tabs>
        <w:spacing w:line="480" w:lineRule="auto"/>
        <w:ind w:right="-2" w:firstLine="851"/>
        <w:jc w:val="both"/>
        <w:rPr>
          <w:sz w:val="28"/>
          <w:szCs w:val="28"/>
        </w:rPr>
      </w:pPr>
      <w:r>
        <w:rPr>
          <w:sz w:val="28"/>
          <w:szCs w:val="28"/>
        </w:rP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77599D" w:rsidRDefault="0077599D">
      <w:pPr>
        <w:tabs>
          <w:tab w:val="left" w:pos="0"/>
        </w:tabs>
        <w:spacing w:line="480" w:lineRule="auto"/>
        <w:ind w:right="-2" w:firstLine="851"/>
        <w:rPr>
          <w:sz w:val="28"/>
          <w:szCs w:val="28"/>
        </w:rPr>
      </w:pPr>
      <w:r>
        <w:rPr>
          <w:sz w:val="28"/>
          <w:szCs w:val="28"/>
        </w:rPr>
        <w:t>Включению в фонд заработной платы, в частности, подлежат:</w:t>
      </w:r>
    </w:p>
    <w:p w:rsidR="0077599D" w:rsidRDefault="0077599D">
      <w:pPr>
        <w:tabs>
          <w:tab w:val="left" w:pos="0"/>
        </w:tabs>
        <w:spacing w:line="480" w:lineRule="auto"/>
        <w:ind w:right="-2" w:firstLine="851"/>
        <w:rPr>
          <w:sz w:val="28"/>
          <w:szCs w:val="28"/>
        </w:rPr>
      </w:pPr>
      <w:r>
        <w:rPr>
          <w:sz w:val="28"/>
          <w:szCs w:val="28"/>
        </w:rPr>
        <w:t>1) Оплата за отработанное время</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Заработная плата, начисленная работникам по тарифным ставкам и окладам за отработанное время.</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77599D" w:rsidRDefault="0077599D">
      <w:pPr>
        <w:numPr>
          <w:ilvl w:val="0"/>
          <w:numId w:val="1"/>
        </w:numPr>
        <w:tabs>
          <w:tab w:val="left" w:pos="0"/>
        </w:tabs>
        <w:spacing w:line="480" w:lineRule="auto"/>
        <w:ind w:left="0" w:right="-2" w:firstLine="0"/>
        <w:rPr>
          <w:sz w:val="28"/>
          <w:szCs w:val="28"/>
        </w:rPr>
      </w:pPr>
      <w:r>
        <w:rPr>
          <w:sz w:val="28"/>
          <w:szCs w:val="28"/>
        </w:rPr>
        <w:t>Стоимость продукции, выданной в порядке натуральной оплаты</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Ежемесячные или ежеквартальные вознаграждения (надбавки) за выслугу лет, стаж работы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Компенсационные выплаты, связанные с режимом работы и условиями труда:</w:t>
      </w:r>
    </w:p>
    <w:p w:rsidR="0077599D" w:rsidRDefault="0077599D">
      <w:pPr>
        <w:numPr>
          <w:ilvl w:val="0"/>
          <w:numId w:val="1"/>
        </w:numPr>
        <w:tabs>
          <w:tab w:val="left" w:pos="0"/>
        </w:tabs>
        <w:spacing w:line="480" w:lineRule="auto"/>
        <w:ind w:left="0" w:right="-2" w:firstLine="0"/>
        <w:jc w:val="both"/>
        <w:rPr>
          <w:i/>
          <w:iCs/>
          <w:sz w:val="28"/>
          <w:szCs w:val="28"/>
        </w:rPr>
      </w:pPr>
      <w:r>
        <w:rPr>
          <w:sz w:val="28"/>
          <w:szCs w:val="28"/>
        </w:rPr>
        <w:t>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r>
        <w:rPr>
          <w:i/>
          <w:iCs/>
          <w:sz w:val="28"/>
          <w:szCs w:val="28"/>
        </w:rPr>
        <w:t>.</w:t>
      </w:r>
    </w:p>
    <w:p w:rsidR="0077599D" w:rsidRDefault="0077599D">
      <w:pPr>
        <w:numPr>
          <w:ilvl w:val="0"/>
          <w:numId w:val="1"/>
        </w:numPr>
        <w:tabs>
          <w:tab w:val="left" w:pos="0"/>
        </w:tabs>
        <w:spacing w:line="480" w:lineRule="auto"/>
        <w:ind w:left="0" w:right="-2" w:firstLine="0"/>
        <w:rPr>
          <w:sz w:val="28"/>
          <w:szCs w:val="28"/>
        </w:rPr>
      </w:pPr>
      <w:r>
        <w:rPr>
          <w:sz w:val="28"/>
          <w:szCs w:val="28"/>
        </w:rPr>
        <w:t>Доплаты за работу во вредных или опасных условиях  на тяжелых работах</w:t>
      </w:r>
    </w:p>
    <w:p w:rsidR="0077599D" w:rsidRDefault="0077599D">
      <w:pPr>
        <w:numPr>
          <w:ilvl w:val="0"/>
          <w:numId w:val="1"/>
        </w:numPr>
        <w:tabs>
          <w:tab w:val="left" w:pos="0"/>
        </w:tabs>
        <w:spacing w:line="480" w:lineRule="auto"/>
        <w:ind w:left="0" w:right="-2" w:firstLine="0"/>
        <w:rPr>
          <w:sz w:val="28"/>
          <w:szCs w:val="28"/>
        </w:rPr>
      </w:pPr>
      <w:r>
        <w:rPr>
          <w:sz w:val="28"/>
          <w:szCs w:val="28"/>
        </w:rPr>
        <w:t xml:space="preserve">Доплаты за работу в ночное время. </w:t>
      </w:r>
    </w:p>
    <w:p w:rsidR="0077599D" w:rsidRDefault="0077599D">
      <w:pPr>
        <w:numPr>
          <w:ilvl w:val="0"/>
          <w:numId w:val="1"/>
        </w:numPr>
        <w:tabs>
          <w:tab w:val="left" w:pos="0"/>
        </w:tabs>
        <w:spacing w:line="480" w:lineRule="auto"/>
        <w:ind w:left="0" w:right="-2" w:firstLine="0"/>
        <w:rPr>
          <w:sz w:val="28"/>
          <w:szCs w:val="28"/>
        </w:rPr>
      </w:pPr>
      <w:r>
        <w:rPr>
          <w:sz w:val="28"/>
          <w:szCs w:val="28"/>
        </w:rPr>
        <w:t>Оплата работы в выходные и праздничные дни.</w:t>
      </w:r>
    </w:p>
    <w:p w:rsidR="0077599D" w:rsidRDefault="0077599D">
      <w:pPr>
        <w:numPr>
          <w:ilvl w:val="0"/>
          <w:numId w:val="1"/>
        </w:numPr>
        <w:tabs>
          <w:tab w:val="left" w:pos="0"/>
        </w:tabs>
        <w:spacing w:line="480" w:lineRule="auto"/>
        <w:ind w:left="0" w:right="-2" w:firstLine="0"/>
        <w:rPr>
          <w:sz w:val="28"/>
          <w:szCs w:val="28"/>
        </w:rPr>
      </w:pPr>
      <w:r>
        <w:rPr>
          <w:sz w:val="28"/>
          <w:szCs w:val="28"/>
        </w:rPr>
        <w:t xml:space="preserve">Оплата сверхурочной работы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Оплата труда квалифицированных  рабочих, руководителей ,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Комиссионное вознаграждение, в частности, штатным страховым агентам, штатным брокерам.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Гонорар работникам, состоящим в списочном  составе работников редакций газет, журналов и иных средств массовой информации.</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услуг работников бухгалтерий за выполнение ми письменных поручений работников по перечислению страховых взносов  из заработной платы.</w:t>
      </w:r>
    </w:p>
    <w:p w:rsidR="0077599D" w:rsidRDefault="0077599D">
      <w:pPr>
        <w:numPr>
          <w:ilvl w:val="0"/>
          <w:numId w:val="1"/>
        </w:numPr>
        <w:tabs>
          <w:tab w:val="left" w:pos="0"/>
        </w:tabs>
        <w:spacing w:line="480" w:lineRule="auto"/>
        <w:ind w:left="0" w:right="-2" w:firstLine="0"/>
        <w:rPr>
          <w:sz w:val="28"/>
          <w:szCs w:val="28"/>
        </w:rPr>
      </w:pPr>
      <w:r>
        <w:rPr>
          <w:sz w:val="28"/>
          <w:szCs w:val="28"/>
        </w:rPr>
        <w:t xml:space="preserve">Оплата специальных перерывов в работе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77599D" w:rsidRDefault="0077599D">
      <w:pPr>
        <w:numPr>
          <w:ilvl w:val="0"/>
          <w:numId w:val="1"/>
        </w:numPr>
        <w:tabs>
          <w:tab w:val="left" w:pos="0"/>
        </w:tabs>
        <w:spacing w:line="480" w:lineRule="auto"/>
        <w:ind w:left="0" w:right="-2" w:firstLine="0"/>
        <w:rPr>
          <w:sz w:val="28"/>
          <w:szCs w:val="28"/>
        </w:rPr>
      </w:pPr>
      <w:r>
        <w:rPr>
          <w:sz w:val="28"/>
          <w:szCs w:val="28"/>
        </w:rPr>
        <w:t>Выплата разницы в окладах при временном заместительстве.</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Оплата труда лиц, принятых на работу по совместительству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труда  работников не списочного состава.</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услуг (гонорар) работников не списочного состава  (за переводы, консультации, чтение лекций, выступление по радио и телевидению и т.д.)</w:t>
      </w:r>
    </w:p>
    <w:p w:rsidR="0077599D" w:rsidRDefault="0077599D">
      <w:pPr>
        <w:tabs>
          <w:tab w:val="left" w:pos="0"/>
        </w:tabs>
        <w:spacing w:line="480" w:lineRule="auto"/>
        <w:ind w:right="-2" w:firstLine="851"/>
        <w:rPr>
          <w:sz w:val="28"/>
          <w:szCs w:val="28"/>
        </w:rPr>
      </w:pPr>
      <w:r>
        <w:rPr>
          <w:sz w:val="28"/>
          <w:szCs w:val="28"/>
        </w:rPr>
        <w:t>2) Оплата за неотработанное время</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ежегодных и дополнительных отпусков (без денежной компенсации за неиспользованный отпуск).</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Оплата дополнительно предоставленных по коллективному договору (сверх предусмотренных законодательством) отпусков работникам. </w:t>
      </w:r>
    </w:p>
    <w:p w:rsidR="0077599D" w:rsidRDefault="0077599D">
      <w:pPr>
        <w:numPr>
          <w:ilvl w:val="0"/>
          <w:numId w:val="1"/>
        </w:numPr>
        <w:tabs>
          <w:tab w:val="left" w:pos="0"/>
        </w:tabs>
        <w:spacing w:line="480" w:lineRule="auto"/>
        <w:ind w:left="0" w:right="-2" w:firstLine="0"/>
        <w:rPr>
          <w:sz w:val="28"/>
          <w:szCs w:val="28"/>
        </w:rPr>
      </w:pPr>
      <w:r>
        <w:rPr>
          <w:sz w:val="28"/>
          <w:szCs w:val="28"/>
        </w:rPr>
        <w:t>Оплата льготных часов подростков.</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учебных отпусков, предоставленных работникам, обучающимся в образовательных учреждениях.</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труда работников, привлекаемых к выполнению  государственных или общественных обязанностей.</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сохраняемая по месту основной работы за работниками, привлекаемыми  на сельскохозяйственные и другие работы.</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77599D" w:rsidRDefault="0077599D">
      <w:pPr>
        <w:numPr>
          <w:ilvl w:val="0"/>
          <w:numId w:val="1"/>
        </w:numPr>
        <w:tabs>
          <w:tab w:val="left" w:pos="0"/>
        </w:tabs>
        <w:spacing w:line="480" w:lineRule="auto"/>
        <w:ind w:left="0" w:right="-2" w:firstLine="0"/>
        <w:rPr>
          <w:sz w:val="28"/>
          <w:szCs w:val="28"/>
        </w:rPr>
      </w:pPr>
      <w:r>
        <w:rPr>
          <w:sz w:val="28"/>
          <w:szCs w:val="28"/>
        </w:rPr>
        <w:t>Оплата работникам-донорам за дни обследования, сдачи крови.</w:t>
      </w:r>
    </w:p>
    <w:p w:rsidR="0077599D" w:rsidRDefault="0077599D">
      <w:pPr>
        <w:numPr>
          <w:ilvl w:val="0"/>
          <w:numId w:val="1"/>
        </w:numPr>
        <w:tabs>
          <w:tab w:val="left" w:pos="0"/>
        </w:tabs>
        <w:spacing w:line="480" w:lineRule="auto"/>
        <w:ind w:left="0" w:right="-2" w:firstLine="0"/>
        <w:rPr>
          <w:sz w:val="28"/>
          <w:szCs w:val="28"/>
        </w:rPr>
      </w:pPr>
      <w:r>
        <w:rPr>
          <w:sz w:val="28"/>
          <w:szCs w:val="28"/>
        </w:rPr>
        <w:t>Оплата простоев не по вине работника.</w:t>
      </w:r>
    </w:p>
    <w:p w:rsidR="0077599D" w:rsidRDefault="0077599D">
      <w:pPr>
        <w:numPr>
          <w:ilvl w:val="0"/>
          <w:numId w:val="1"/>
        </w:numPr>
        <w:tabs>
          <w:tab w:val="left" w:pos="0"/>
        </w:tabs>
        <w:spacing w:line="480" w:lineRule="auto"/>
        <w:ind w:left="0" w:right="-2" w:firstLine="0"/>
        <w:rPr>
          <w:sz w:val="28"/>
          <w:szCs w:val="28"/>
        </w:rPr>
      </w:pPr>
      <w:r>
        <w:rPr>
          <w:sz w:val="28"/>
          <w:szCs w:val="28"/>
        </w:rPr>
        <w:t>Оплата за время вынужденного прогула.</w:t>
      </w:r>
    </w:p>
    <w:p w:rsidR="0077599D" w:rsidRDefault="0077599D">
      <w:pPr>
        <w:tabs>
          <w:tab w:val="left" w:pos="0"/>
        </w:tabs>
        <w:spacing w:line="480" w:lineRule="auto"/>
        <w:ind w:left="851" w:right="-2" w:firstLine="0"/>
        <w:rPr>
          <w:sz w:val="28"/>
          <w:szCs w:val="28"/>
        </w:rPr>
      </w:pPr>
      <w:r>
        <w:rPr>
          <w:sz w:val="28"/>
          <w:szCs w:val="28"/>
        </w:rPr>
        <w:t>3)Единовременные  поощрительные выплаты</w:t>
      </w:r>
    </w:p>
    <w:p w:rsidR="0077599D" w:rsidRDefault="0077599D">
      <w:pPr>
        <w:numPr>
          <w:ilvl w:val="0"/>
          <w:numId w:val="1"/>
        </w:numPr>
        <w:tabs>
          <w:tab w:val="left" w:pos="0"/>
        </w:tabs>
        <w:spacing w:line="480" w:lineRule="auto"/>
        <w:ind w:left="0" w:right="-2" w:firstLine="0"/>
        <w:rPr>
          <w:sz w:val="28"/>
          <w:szCs w:val="28"/>
        </w:rPr>
      </w:pPr>
      <w:r>
        <w:rPr>
          <w:sz w:val="28"/>
          <w:szCs w:val="28"/>
        </w:rPr>
        <w:t>Единовременные (разовые) премии независимо от источников их выплаты.</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Вознаграждение по итогам работы за год, годовое вознаграждение за выслугу лет (стаж работы)</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 xml:space="preserve">Материальная помощь, предоставленная  всем или большинству работников </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Дополнительные выплаты при предоставлении ежегодного отпуска (сверх нормальных отпускных сумм в соответствии с законодательством.).</w:t>
      </w:r>
    </w:p>
    <w:p w:rsidR="0077599D" w:rsidRDefault="0077599D">
      <w:pPr>
        <w:numPr>
          <w:ilvl w:val="0"/>
          <w:numId w:val="1"/>
        </w:numPr>
        <w:tabs>
          <w:tab w:val="left" w:pos="0"/>
        </w:tabs>
        <w:spacing w:line="480" w:lineRule="auto"/>
        <w:ind w:left="0" w:right="-2" w:firstLine="0"/>
        <w:rPr>
          <w:sz w:val="28"/>
          <w:szCs w:val="28"/>
        </w:rPr>
      </w:pPr>
      <w:r>
        <w:rPr>
          <w:sz w:val="28"/>
          <w:szCs w:val="28"/>
        </w:rPr>
        <w:t>Денежная компенсация за неиспользованный отпуск.</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Стоимость бесплатно выдаваемых работникам в качестве поощрения акций или льгот по приобретению акций.</w:t>
      </w:r>
    </w:p>
    <w:p w:rsidR="0077599D" w:rsidRDefault="0077599D">
      <w:pPr>
        <w:numPr>
          <w:ilvl w:val="0"/>
          <w:numId w:val="1"/>
        </w:numPr>
        <w:tabs>
          <w:tab w:val="left" w:pos="0"/>
        </w:tabs>
        <w:spacing w:line="480" w:lineRule="auto"/>
        <w:ind w:left="0" w:right="-2" w:firstLine="0"/>
        <w:rPr>
          <w:sz w:val="28"/>
          <w:szCs w:val="28"/>
        </w:rPr>
      </w:pPr>
      <w:r>
        <w:rPr>
          <w:sz w:val="28"/>
          <w:szCs w:val="28"/>
        </w:rPr>
        <w:t>Другие единовременные поощрения, включая стоимость подарков.</w:t>
      </w:r>
    </w:p>
    <w:p w:rsidR="0077599D" w:rsidRDefault="0077599D">
      <w:pPr>
        <w:tabs>
          <w:tab w:val="left" w:pos="0"/>
        </w:tabs>
        <w:spacing w:line="480" w:lineRule="auto"/>
        <w:ind w:right="-2" w:firstLine="851"/>
        <w:rPr>
          <w:sz w:val="28"/>
          <w:szCs w:val="28"/>
        </w:rPr>
      </w:pPr>
      <w:r>
        <w:rPr>
          <w:sz w:val="28"/>
          <w:szCs w:val="28"/>
        </w:rPr>
        <w:t>4)Выплаты на питание, жилье, топливо</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Стоимость  бесплатно предоставленных работникам отдельных отраслей экономики питания и продуктов (в соответствии с законодательством).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Оплата (полная или частичная) стоимости питания в том числе  в столовых, буфетах, в виде талонов, предоставления его по льготным ценам с или бесплатно ( сверх предусмотренной законодательством).</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w:t>
      </w:r>
    </w:p>
    <w:p w:rsidR="0077599D" w:rsidRDefault="0077599D">
      <w:pPr>
        <w:numPr>
          <w:ilvl w:val="0"/>
          <w:numId w:val="1"/>
        </w:numPr>
        <w:tabs>
          <w:tab w:val="left" w:pos="0"/>
        </w:tabs>
        <w:spacing w:line="480" w:lineRule="auto"/>
        <w:ind w:left="0" w:right="-2" w:firstLine="0"/>
        <w:jc w:val="both"/>
        <w:rPr>
          <w:sz w:val="28"/>
          <w:szCs w:val="28"/>
        </w:rPr>
      </w:pPr>
      <w:r>
        <w:rPr>
          <w:sz w:val="28"/>
          <w:szCs w:val="28"/>
        </w:rPr>
        <w:t>Средства на возмещение расходов работников по оплате жилья (сверх предусмотренных законодательством).</w:t>
      </w:r>
    </w:p>
    <w:p w:rsidR="0077599D" w:rsidRDefault="0077599D">
      <w:pPr>
        <w:numPr>
          <w:ilvl w:val="0"/>
          <w:numId w:val="1"/>
        </w:numPr>
        <w:tabs>
          <w:tab w:val="left" w:pos="0"/>
        </w:tabs>
        <w:spacing w:line="480" w:lineRule="auto"/>
        <w:ind w:left="0" w:right="-2" w:firstLine="0"/>
        <w:rPr>
          <w:sz w:val="28"/>
          <w:szCs w:val="28"/>
        </w:rPr>
      </w:pPr>
      <w:r>
        <w:rPr>
          <w:sz w:val="28"/>
          <w:szCs w:val="28"/>
        </w:rPr>
        <w:t>Стоимость бесплатно предоставленного работникам топлива.</w:t>
      </w:r>
    </w:p>
    <w:p w:rsidR="0077599D" w:rsidRDefault="0077599D">
      <w:pPr>
        <w:tabs>
          <w:tab w:val="left" w:pos="0"/>
        </w:tabs>
        <w:spacing w:line="480" w:lineRule="auto"/>
        <w:ind w:right="-2" w:firstLine="851"/>
        <w:jc w:val="both"/>
        <w:rPr>
          <w:sz w:val="28"/>
          <w:szCs w:val="28"/>
        </w:rPr>
      </w:pPr>
      <w:r>
        <w:rPr>
          <w:sz w:val="28"/>
          <w:szCs w:val="28"/>
        </w:rPr>
        <w:t xml:space="preserve">В фонд потребления входят, но не включаются в состав средств, направляемых  на потребление: затраты на командировочные расходы, надбавки к зарплате взамен суточных работникам, направляемым для выполнения монтажных, наладочных и строительных работ, стоимость  спецодежды, спецпитания, выплаты за счет средств фонда социальной защиты, включая пособия по временной нетрудоспособности, по беременности, по уходу за ребенком, пенсии, возмещение причиненного ущерба, а также расходы за счет чистой прибыли, остающейся в распоряжении  предприятия.  </w:t>
      </w:r>
    </w:p>
    <w:p w:rsidR="0077599D" w:rsidRDefault="0077599D">
      <w:pPr>
        <w:tabs>
          <w:tab w:val="left" w:pos="0"/>
        </w:tabs>
        <w:spacing w:line="480" w:lineRule="auto"/>
        <w:ind w:right="-2" w:firstLine="851"/>
        <w:jc w:val="both"/>
        <w:rPr>
          <w:sz w:val="28"/>
          <w:szCs w:val="28"/>
        </w:rPr>
      </w:pPr>
      <w:r>
        <w:rPr>
          <w:sz w:val="28"/>
          <w:szCs w:val="28"/>
        </w:rPr>
        <w:t>Всю начисленную на предприятии заработную плату можно подразделить на следующие виды:</w:t>
      </w:r>
    </w:p>
    <w:p w:rsidR="0077599D" w:rsidRDefault="0077599D">
      <w:pPr>
        <w:numPr>
          <w:ilvl w:val="0"/>
          <w:numId w:val="1"/>
        </w:numPr>
        <w:tabs>
          <w:tab w:val="left" w:pos="0"/>
        </w:tabs>
        <w:spacing w:line="480" w:lineRule="auto"/>
        <w:ind w:left="283" w:right="-2"/>
        <w:rPr>
          <w:sz w:val="28"/>
          <w:szCs w:val="28"/>
        </w:rPr>
      </w:pPr>
      <w:r>
        <w:rPr>
          <w:sz w:val="28"/>
          <w:szCs w:val="28"/>
        </w:rPr>
        <w:t>основная заработная плата;</w:t>
      </w:r>
    </w:p>
    <w:p w:rsidR="0077599D" w:rsidRDefault="0077599D">
      <w:pPr>
        <w:numPr>
          <w:ilvl w:val="0"/>
          <w:numId w:val="1"/>
        </w:numPr>
        <w:tabs>
          <w:tab w:val="left" w:pos="0"/>
        </w:tabs>
        <w:spacing w:line="480" w:lineRule="auto"/>
        <w:ind w:left="283" w:right="-2"/>
        <w:rPr>
          <w:sz w:val="28"/>
          <w:szCs w:val="28"/>
        </w:rPr>
      </w:pPr>
      <w:r>
        <w:rPr>
          <w:sz w:val="28"/>
          <w:szCs w:val="28"/>
        </w:rPr>
        <w:t>дополнительная заработная плата;</w:t>
      </w:r>
    </w:p>
    <w:p w:rsidR="0077599D" w:rsidRDefault="0077599D">
      <w:pPr>
        <w:numPr>
          <w:ilvl w:val="0"/>
          <w:numId w:val="1"/>
        </w:numPr>
        <w:tabs>
          <w:tab w:val="left" w:pos="0"/>
        </w:tabs>
        <w:spacing w:line="480" w:lineRule="auto"/>
        <w:ind w:left="283" w:right="-2"/>
        <w:rPr>
          <w:sz w:val="28"/>
          <w:szCs w:val="28"/>
        </w:rPr>
      </w:pPr>
      <w:r>
        <w:rPr>
          <w:sz w:val="28"/>
          <w:szCs w:val="28"/>
        </w:rPr>
        <w:t>премии, вознаграждения по итогам работы за год.</w:t>
      </w:r>
    </w:p>
    <w:p w:rsidR="0077599D" w:rsidRDefault="0077599D">
      <w:pPr>
        <w:tabs>
          <w:tab w:val="left" w:pos="0"/>
        </w:tabs>
        <w:spacing w:line="480" w:lineRule="auto"/>
        <w:ind w:right="-2" w:firstLine="851"/>
        <w:jc w:val="both"/>
        <w:rPr>
          <w:sz w:val="28"/>
          <w:szCs w:val="28"/>
        </w:rPr>
      </w:pPr>
      <w:r>
        <w:rPr>
          <w:sz w:val="28"/>
          <w:szCs w:val="28"/>
        </w:rPr>
        <w:t>Основная заработная плата начисляется в зависимости от принятых на предприятии форм оплаты труда. То есть может быть сдельная оплата труда, повременная или контрактная.</w:t>
      </w:r>
    </w:p>
    <w:p w:rsidR="0077599D" w:rsidRDefault="0077599D">
      <w:pPr>
        <w:tabs>
          <w:tab w:val="left" w:pos="0"/>
        </w:tabs>
        <w:spacing w:line="480" w:lineRule="auto"/>
        <w:ind w:right="-2" w:firstLine="851"/>
        <w:jc w:val="both"/>
        <w:rPr>
          <w:sz w:val="28"/>
          <w:szCs w:val="28"/>
        </w:rPr>
      </w:pPr>
      <w:r>
        <w:rPr>
          <w:sz w:val="28"/>
          <w:szCs w:val="28"/>
        </w:rPr>
        <w:t xml:space="preserve">Основная заработная плата согласно действующему трудовому законодательству не должна выплачиваться работникам  реже, чем два раза в месяц. </w:t>
      </w:r>
    </w:p>
    <w:p w:rsidR="0077599D" w:rsidRDefault="0077599D">
      <w:pPr>
        <w:tabs>
          <w:tab w:val="left" w:pos="0"/>
        </w:tabs>
        <w:spacing w:line="480" w:lineRule="auto"/>
        <w:ind w:right="-2" w:firstLine="851"/>
        <w:jc w:val="both"/>
        <w:rPr>
          <w:sz w:val="28"/>
          <w:szCs w:val="28"/>
        </w:rPr>
      </w:pPr>
      <w:r>
        <w:rPr>
          <w:sz w:val="28"/>
          <w:szCs w:val="28"/>
        </w:rPr>
        <w:t>Дополнительная заработная плата начисляется на основании документов, подтверждающих право работника на оплату за неотработанное время. К таким выплатам относятся:</w:t>
      </w:r>
    </w:p>
    <w:p w:rsidR="0077599D" w:rsidRDefault="0077599D">
      <w:pPr>
        <w:numPr>
          <w:ilvl w:val="0"/>
          <w:numId w:val="2"/>
        </w:numPr>
        <w:tabs>
          <w:tab w:val="left" w:pos="0"/>
        </w:tabs>
        <w:spacing w:line="480" w:lineRule="auto"/>
        <w:ind w:right="-2" w:firstLine="709"/>
        <w:rPr>
          <w:sz w:val="28"/>
          <w:szCs w:val="28"/>
        </w:rPr>
      </w:pPr>
      <w:r>
        <w:rPr>
          <w:sz w:val="28"/>
          <w:szCs w:val="28"/>
        </w:rPr>
        <w:t>оплата основного, дополнительного  или учебного отпуска;</w:t>
      </w:r>
    </w:p>
    <w:p w:rsidR="0077599D" w:rsidRDefault="0077599D">
      <w:pPr>
        <w:numPr>
          <w:ilvl w:val="0"/>
          <w:numId w:val="2"/>
        </w:numPr>
        <w:tabs>
          <w:tab w:val="left" w:pos="0"/>
        </w:tabs>
        <w:spacing w:line="480" w:lineRule="auto"/>
        <w:ind w:right="-2" w:firstLine="709"/>
        <w:rPr>
          <w:sz w:val="28"/>
          <w:szCs w:val="28"/>
        </w:rPr>
      </w:pPr>
      <w:r>
        <w:rPr>
          <w:sz w:val="28"/>
          <w:szCs w:val="28"/>
        </w:rPr>
        <w:t>компенсация за неиспользованный отпуск;</w:t>
      </w:r>
    </w:p>
    <w:p w:rsidR="0077599D" w:rsidRDefault="0077599D">
      <w:pPr>
        <w:numPr>
          <w:ilvl w:val="0"/>
          <w:numId w:val="2"/>
        </w:numPr>
        <w:tabs>
          <w:tab w:val="left" w:pos="0"/>
        </w:tabs>
        <w:spacing w:line="480" w:lineRule="auto"/>
        <w:ind w:right="-2" w:firstLine="709"/>
        <w:rPr>
          <w:sz w:val="28"/>
          <w:szCs w:val="28"/>
        </w:rPr>
      </w:pPr>
      <w:r>
        <w:rPr>
          <w:sz w:val="28"/>
          <w:szCs w:val="28"/>
        </w:rPr>
        <w:t>выплаты выходного пособия при увольнении;</w:t>
      </w:r>
    </w:p>
    <w:p w:rsidR="0077599D" w:rsidRDefault="0077599D">
      <w:pPr>
        <w:numPr>
          <w:ilvl w:val="0"/>
          <w:numId w:val="2"/>
        </w:numPr>
        <w:tabs>
          <w:tab w:val="left" w:pos="0"/>
        </w:tabs>
        <w:spacing w:line="480" w:lineRule="auto"/>
        <w:ind w:right="-2" w:firstLine="709"/>
        <w:rPr>
          <w:sz w:val="28"/>
          <w:szCs w:val="28"/>
        </w:rPr>
      </w:pPr>
      <w:r>
        <w:rPr>
          <w:sz w:val="28"/>
          <w:szCs w:val="28"/>
        </w:rPr>
        <w:t>выплаты при направлении работника на курсы повышения квалификации;</w:t>
      </w:r>
    </w:p>
    <w:p w:rsidR="0077599D" w:rsidRDefault="0077599D">
      <w:pPr>
        <w:numPr>
          <w:ilvl w:val="0"/>
          <w:numId w:val="2"/>
        </w:numPr>
        <w:tabs>
          <w:tab w:val="left" w:pos="0"/>
        </w:tabs>
        <w:spacing w:line="480" w:lineRule="auto"/>
        <w:ind w:right="-2" w:firstLine="709"/>
        <w:rPr>
          <w:sz w:val="28"/>
          <w:szCs w:val="28"/>
        </w:rPr>
      </w:pPr>
      <w:r>
        <w:rPr>
          <w:sz w:val="28"/>
          <w:szCs w:val="28"/>
        </w:rPr>
        <w:t>оплата времени выполнения государственных обязанностей;</w:t>
      </w:r>
    </w:p>
    <w:p w:rsidR="0077599D" w:rsidRDefault="0077599D">
      <w:pPr>
        <w:numPr>
          <w:ilvl w:val="0"/>
          <w:numId w:val="2"/>
        </w:numPr>
        <w:tabs>
          <w:tab w:val="left" w:pos="0"/>
        </w:tabs>
        <w:spacing w:line="480" w:lineRule="auto"/>
        <w:ind w:right="-2" w:firstLine="709"/>
        <w:rPr>
          <w:sz w:val="28"/>
          <w:szCs w:val="28"/>
        </w:rPr>
      </w:pPr>
      <w:r>
        <w:rPr>
          <w:sz w:val="28"/>
          <w:szCs w:val="28"/>
        </w:rPr>
        <w:t>прочие выплаты согласно действующему законодательству.</w:t>
      </w:r>
    </w:p>
    <w:p w:rsidR="0077599D" w:rsidRDefault="0077599D">
      <w:pPr>
        <w:tabs>
          <w:tab w:val="left" w:pos="0"/>
        </w:tabs>
        <w:spacing w:line="480" w:lineRule="auto"/>
        <w:ind w:right="-2" w:firstLine="851"/>
        <w:jc w:val="both"/>
        <w:rPr>
          <w:sz w:val="28"/>
          <w:szCs w:val="28"/>
        </w:rPr>
      </w:pPr>
      <w:r>
        <w:rPr>
          <w:sz w:val="28"/>
          <w:szCs w:val="28"/>
        </w:rPr>
        <w:t>Выплаты работнику дополнительной заработной платы производятся в сроки, определенные действующим законодательством.</w:t>
      </w:r>
    </w:p>
    <w:p w:rsidR="0077599D" w:rsidRDefault="0077599D">
      <w:pPr>
        <w:pStyle w:val="2"/>
        <w:tabs>
          <w:tab w:val="left" w:pos="0"/>
        </w:tabs>
        <w:spacing w:line="480" w:lineRule="auto"/>
        <w:ind w:left="57" w:firstLine="794"/>
        <w:jc w:val="both"/>
      </w:pPr>
      <w:r>
        <w:t xml:space="preserve">Можно сделать вывод, что представление о сущности заработной платы менялось со временем. В современных условиях заработная плата фактически является товаром, и ее размер формируется посредством спроса о предложения. Однако в отличие от обычных товаров заработная плата несет в себе три важных функции: социальную, распределительную и стимулирующею. Поэтому является одним из важнейших факторов влияющих на экономические и социальные процессы как внутри предприятия, так и в обществе в целом.      </w:t>
      </w: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spacing w:line="480" w:lineRule="auto"/>
        <w:ind w:left="284" w:right="44" w:firstLine="0"/>
        <w:rPr>
          <w:b/>
          <w:bCs/>
          <w:sz w:val="26"/>
          <w:szCs w:val="26"/>
        </w:rPr>
      </w:pPr>
      <w:r>
        <w:rPr>
          <w:b/>
          <w:bCs/>
          <w:sz w:val="26"/>
          <w:szCs w:val="26"/>
          <w:lang w:val="en-US"/>
        </w:rPr>
        <w:t>I</w:t>
      </w:r>
      <w:r>
        <w:rPr>
          <w:b/>
          <w:bCs/>
          <w:sz w:val="26"/>
          <w:szCs w:val="26"/>
        </w:rPr>
        <w:t>.2. Бухгалтерский учет труда и заработной платы</w:t>
      </w:r>
    </w:p>
    <w:p w:rsidR="0077599D" w:rsidRDefault="0077599D">
      <w:pPr>
        <w:tabs>
          <w:tab w:val="left" w:pos="0"/>
        </w:tabs>
        <w:spacing w:line="480" w:lineRule="auto"/>
        <w:ind w:left="57" w:right="-2" w:firstLine="794"/>
        <w:jc w:val="both"/>
        <w:rPr>
          <w:sz w:val="26"/>
          <w:szCs w:val="26"/>
        </w:rPr>
      </w:pPr>
    </w:p>
    <w:p w:rsidR="0077599D" w:rsidRDefault="0077599D">
      <w:pPr>
        <w:tabs>
          <w:tab w:val="left" w:pos="0"/>
        </w:tabs>
        <w:spacing w:line="480" w:lineRule="auto"/>
        <w:ind w:left="57" w:right="-2" w:firstLine="794"/>
        <w:jc w:val="both"/>
        <w:rPr>
          <w:sz w:val="26"/>
          <w:szCs w:val="26"/>
        </w:rPr>
      </w:pPr>
      <w:r>
        <w:rPr>
          <w:sz w:val="28"/>
          <w:szCs w:val="28"/>
        </w:rPr>
        <w:t>Бухгалтерский учет заработной платы осуществляется в соответствии с</w:t>
      </w:r>
      <w:r>
        <w:rPr>
          <w:sz w:val="26"/>
          <w:szCs w:val="26"/>
        </w:rPr>
        <w:t xml:space="preserve">  </w:t>
      </w:r>
      <w:r>
        <w:rPr>
          <w:sz w:val="28"/>
          <w:szCs w:val="28"/>
        </w:rPr>
        <w:t>Федеральным законом от 21 ноября 1996 г. N 129-ФЗ "О бухгалтерском учете".</w:t>
      </w:r>
    </w:p>
    <w:p w:rsidR="0077599D" w:rsidRDefault="0077599D">
      <w:pPr>
        <w:tabs>
          <w:tab w:val="left" w:pos="0"/>
        </w:tabs>
        <w:spacing w:line="480" w:lineRule="auto"/>
        <w:ind w:left="57" w:right="-2" w:firstLine="794"/>
        <w:jc w:val="both"/>
        <w:rPr>
          <w:sz w:val="28"/>
          <w:szCs w:val="28"/>
          <w:lang w:val="en-US"/>
        </w:rPr>
      </w:pPr>
      <w:r>
        <w:rPr>
          <w:sz w:val="28"/>
          <w:szCs w:val="28"/>
        </w:rPr>
        <w:t>Аналитический учет расчетов по оплате труда и начислению заработной платы осуществляется по следующим основным направлениям:</w:t>
      </w:r>
    </w:p>
    <w:p w:rsidR="0077599D" w:rsidRDefault="0077599D">
      <w:pPr>
        <w:tabs>
          <w:tab w:val="left" w:pos="0"/>
        </w:tabs>
        <w:spacing w:line="480" w:lineRule="auto"/>
        <w:ind w:left="57" w:right="-2" w:firstLine="794"/>
        <w:jc w:val="both"/>
        <w:rPr>
          <w:sz w:val="28"/>
          <w:szCs w:val="28"/>
        </w:rPr>
      </w:pPr>
      <w:r>
        <w:rPr>
          <w:sz w:val="28"/>
          <w:szCs w:val="28"/>
        </w:rPr>
        <w:t>- по каждому ра6отнику</w:t>
      </w:r>
      <w:r>
        <w:rPr>
          <w:b/>
          <w:bCs/>
          <w:sz w:val="28"/>
          <w:szCs w:val="28"/>
        </w:rPr>
        <w:t xml:space="preserve"> </w:t>
      </w:r>
      <w:r>
        <w:rPr>
          <w:sz w:val="28"/>
          <w:szCs w:val="28"/>
        </w:rPr>
        <w:t>независимо от времени его работы на предприятии;</w:t>
      </w:r>
    </w:p>
    <w:p w:rsidR="0077599D" w:rsidRDefault="0077599D">
      <w:pPr>
        <w:tabs>
          <w:tab w:val="left" w:pos="0"/>
        </w:tabs>
        <w:spacing w:line="480" w:lineRule="auto"/>
        <w:ind w:left="57" w:right="-2" w:firstLine="794"/>
        <w:jc w:val="both"/>
        <w:rPr>
          <w:sz w:val="28"/>
          <w:szCs w:val="28"/>
        </w:rPr>
      </w:pPr>
      <w:r>
        <w:rPr>
          <w:b/>
          <w:bCs/>
          <w:sz w:val="28"/>
          <w:szCs w:val="28"/>
        </w:rPr>
        <w:t xml:space="preserve">- </w:t>
      </w:r>
      <w:r>
        <w:rPr>
          <w:sz w:val="28"/>
          <w:szCs w:val="28"/>
        </w:rPr>
        <w:t>по видам начислений;</w:t>
      </w:r>
    </w:p>
    <w:p w:rsidR="0077599D" w:rsidRDefault="0077599D">
      <w:pPr>
        <w:tabs>
          <w:tab w:val="left" w:pos="0"/>
        </w:tabs>
        <w:spacing w:line="480" w:lineRule="auto"/>
        <w:ind w:left="57" w:right="-2" w:firstLine="794"/>
        <w:jc w:val="both"/>
        <w:rPr>
          <w:sz w:val="28"/>
          <w:szCs w:val="28"/>
        </w:rPr>
      </w:pPr>
      <w:r>
        <w:rPr>
          <w:sz w:val="28"/>
          <w:szCs w:val="28"/>
        </w:rPr>
        <w:t>- по источникам выплат;</w:t>
      </w:r>
    </w:p>
    <w:p w:rsidR="0077599D" w:rsidRDefault="0077599D">
      <w:pPr>
        <w:tabs>
          <w:tab w:val="left" w:pos="0"/>
        </w:tabs>
        <w:spacing w:line="480" w:lineRule="auto"/>
        <w:ind w:left="57" w:right="-2" w:firstLine="794"/>
        <w:jc w:val="both"/>
        <w:rPr>
          <w:sz w:val="28"/>
          <w:szCs w:val="28"/>
        </w:rPr>
      </w:pPr>
      <w:r>
        <w:rPr>
          <w:sz w:val="28"/>
          <w:szCs w:val="28"/>
        </w:rPr>
        <w:t>- по структурным подразделениям;</w:t>
      </w:r>
    </w:p>
    <w:p w:rsidR="0077599D" w:rsidRDefault="0077599D">
      <w:pPr>
        <w:tabs>
          <w:tab w:val="left" w:pos="0"/>
        </w:tabs>
        <w:spacing w:line="480" w:lineRule="auto"/>
        <w:ind w:left="57" w:right="-2" w:firstLine="794"/>
        <w:jc w:val="both"/>
        <w:rPr>
          <w:sz w:val="28"/>
          <w:szCs w:val="28"/>
        </w:rPr>
      </w:pPr>
      <w:r>
        <w:rPr>
          <w:sz w:val="28"/>
          <w:szCs w:val="28"/>
        </w:rPr>
        <w:t>-по видам выпускаемой продукции, оказываемых услуг, выполняемых работ.</w:t>
      </w:r>
    </w:p>
    <w:p w:rsidR="0077599D" w:rsidRDefault="0077599D">
      <w:pPr>
        <w:spacing w:before="30" w:after="30" w:line="480" w:lineRule="auto"/>
        <w:ind w:left="74" w:right="164" w:firstLine="238"/>
        <w:jc w:val="both"/>
        <w:rPr>
          <w:sz w:val="28"/>
          <w:szCs w:val="28"/>
        </w:rPr>
      </w:pPr>
      <w:r>
        <w:rPr>
          <w:sz w:val="28"/>
          <w:szCs w:val="28"/>
        </w:rPr>
        <w:t xml:space="preserve">Аналитический учет оплаты труда в организации ведется по каждому работнику с использованием лицевых счетов рабочих и служащих (формы N Т-54 и N Т-54а). Лицевые счета открываются на каждого работника организации в момент его принятия на работу. </w:t>
      </w:r>
    </w:p>
    <w:p w:rsidR="0077599D" w:rsidRDefault="0077599D">
      <w:pPr>
        <w:spacing w:before="30" w:after="30" w:line="480" w:lineRule="auto"/>
        <w:ind w:left="74" w:right="164" w:firstLine="238"/>
        <w:jc w:val="both"/>
        <w:rPr>
          <w:sz w:val="28"/>
          <w:szCs w:val="28"/>
        </w:rPr>
      </w:pPr>
      <w:r>
        <w:rPr>
          <w:sz w:val="28"/>
          <w:szCs w:val="28"/>
        </w:rPr>
        <w:t>В течение года в лицевые счета заносят данные о начисленной заработной плате, премиях, выплатах по итогам года и пособий по листам нетрудоспособности, о произведенных удержаниях с указанием сумм к выдаче.</w:t>
      </w:r>
    </w:p>
    <w:p w:rsidR="0077599D" w:rsidRDefault="0077599D">
      <w:pPr>
        <w:spacing w:before="30" w:after="30" w:line="480" w:lineRule="auto"/>
        <w:ind w:left="74" w:right="164" w:firstLine="238"/>
        <w:jc w:val="both"/>
        <w:rPr>
          <w:sz w:val="28"/>
          <w:szCs w:val="28"/>
        </w:rPr>
      </w:pPr>
      <w:r>
        <w:rPr>
          <w:sz w:val="28"/>
          <w:szCs w:val="28"/>
        </w:rPr>
        <w:t>По окончании календарного года лицевой счет работника закрывается и открывается новый лицевой счет на следующий год.</w:t>
      </w:r>
    </w:p>
    <w:p w:rsidR="0077599D" w:rsidRDefault="0077599D">
      <w:pPr>
        <w:spacing w:before="30" w:after="30" w:line="480" w:lineRule="auto"/>
        <w:ind w:left="74" w:right="164" w:firstLine="238"/>
        <w:jc w:val="both"/>
        <w:rPr>
          <w:sz w:val="28"/>
          <w:szCs w:val="28"/>
        </w:rPr>
      </w:pPr>
      <w:r>
        <w:rPr>
          <w:sz w:val="28"/>
          <w:szCs w:val="28"/>
        </w:rPr>
        <w:t>Срок хранения лицевых счетов - 75 лет.</w:t>
      </w:r>
    </w:p>
    <w:p w:rsidR="0077599D" w:rsidRDefault="0077599D">
      <w:pPr>
        <w:spacing w:before="30" w:after="30" w:line="480" w:lineRule="auto"/>
        <w:ind w:left="74" w:right="164" w:firstLine="238"/>
        <w:jc w:val="both"/>
        <w:rPr>
          <w:sz w:val="28"/>
          <w:szCs w:val="28"/>
        </w:rPr>
      </w:pPr>
      <w:r>
        <w:rPr>
          <w:sz w:val="28"/>
          <w:szCs w:val="28"/>
        </w:rPr>
        <w:t>Ежемесячно бухгалтерией организации в лицевые счета работников заносятся сведения о размере начисленной оплаты труда и иных доходов работника, суммах произведенных удержаний и вычетов, а также о суммах, причитающихся к выплате.</w:t>
      </w:r>
    </w:p>
    <w:p w:rsidR="0077599D" w:rsidRDefault="0077599D">
      <w:pPr>
        <w:spacing w:before="30" w:after="30" w:line="480" w:lineRule="auto"/>
        <w:ind w:left="74" w:right="164" w:firstLine="238"/>
        <w:jc w:val="both"/>
        <w:rPr>
          <w:sz w:val="28"/>
          <w:szCs w:val="28"/>
        </w:rPr>
      </w:pPr>
      <w:r>
        <w:rPr>
          <w:sz w:val="28"/>
          <w:szCs w:val="28"/>
        </w:rPr>
        <w:t>Основанием для заполнения лицевых счетов являются табели учета использования рабочего времени, наряды на сдельную работу, наряды - заказы на выполнение работы, листки о временной нетрудоспособности, приказы (распоряжения) администрации о выплате премий, оказании материальной помощи, исполнительные документы, поступившие в организацию, и др.</w:t>
      </w:r>
    </w:p>
    <w:p w:rsidR="0077599D" w:rsidRDefault="0077599D">
      <w:pPr>
        <w:tabs>
          <w:tab w:val="left" w:pos="0"/>
        </w:tabs>
        <w:spacing w:line="480" w:lineRule="auto"/>
        <w:ind w:left="57" w:right="-2" w:firstLine="794"/>
        <w:jc w:val="both"/>
        <w:rPr>
          <w:sz w:val="28"/>
          <w:szCs w:val="28"/>
        </w:rPr>
      </w:pPr>
      <w:r>
        <w:rPr>
          <w:sz w:val="28"/>
          <w:szCs w:val="28"/>
        </w:rPr>
        <w:t>Основным сводным документом по исчислению заработной платы, обычно, является расчетная ведомость. Основанием для составления расчетной ведомости служат следующие первичные документы:</w:t>
      </w:r>
    </w:p>
    <w:p w:rsidR="0077599D" w:rsidRDefault="0077599D">
      <w:pPr>
        <w:tabs>
          <w:tab w:val="left" w:pos="0"/>
        </w:tabs>
        <w:spacing w:line="480" w:lineRule="auto"/>
        <w:ind w:left="57" w:right="-2" w:firstLine="794"/>
        <w:jc w:val="both"/>
        <w:rPr>
          <w:sz w:val="28"/>
          <w:szCs w:val="28"/>
        </w:rPr>
      </w:pPr>
      <w:r>
        <w:rPr>
          <w:sz w:val="28"/>
          <w:szCs w:val="28"/>
        </w:rPr>
        <w:t>- табель учета использования рабочего времени;</w:t>
      </w:r>
    </w:p>
    <w:p w:rsidR="0077599D" w:rsidRDefault="0077599D">
      <w:pPr>
        <w:tabs>
          <w:tab w:val="left" w:pos="0"/>
        </w:tabs>
        <w:spacing w:line="480" w:lineRule="auto"/>
        <w:ind w:left="57" w:right="-2" w:firstLine="794"/>
        <w:jc w:val="both"/>
        <w:rPr>
          <w:sz w:val="28"/>
          <w:szCs w:val="28"/>
        </w:rPr>
      </w:pPr>
      <w:r>
        <w:rPr>
          <w:sz w:val="28"/>
          <w:szCs w:val="28"/>
        </w:rPr>
        <w:t>-накопительные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переносится заработок за тот или иной период, например, за день;</w:t>
      </w:r>
    </w:p>
    <w:p w:rsidR="0077599D" w:rsidRDefault="0077599D">
      <w:pPr>
        <w:tabs>
          <w:tab w:val="left" w:pos="0"/>
        </w:tabs>
        <w:spacing w:line="480" w:lineRule="auto"/>
        <w:ind w:left="57" w:right="-2" w:firstLine="794"/>
        <w:jc w:val="both"/>
        <w:rPr>
          <w:sz w:val="28"/>
          <w:szCs w:val="28"/>
        </w:rPr>
      </w:pPr>
      <w:r>
        <w:rPr>
          <w:sz w:val="28"/>
          <w:szCs w:val="28"/>
        </w:rPr>
        <w:t>- справки-расчеты на отдельные виды доплат, сумм дополнительной заработной платы и пособий по временной нетрудоспособности;</w:t>
      </w:r>
    </w:p>
    <w:p w:rsidR="0077599D" w:rsidRDefault="0077599D">
      <w:pPr>
        <w:tabs>
          <w:tab w:val="left" w:pos="0"/>
        </w:tabs>
        <w:spacing w:line="480" w:lineRule="auto"/>
        <w:ind w:left="57" w:right="-2" w:firstLine="794"/>
        <w:jc w:val="both"/>
        <w:rPr>
          <w:sz w:val="28"/>
          <w:szCs w:val="28"/>
        </w:rPr>
      </w:pPr>
      <w:r>
        <w:rPr>
          <w:sz w:val="28"/>
          <w:szCs w:val="28"/>
        </w:rPr>
        <w:t xml:space="preserve">- исполнительные листы и заявления работников на различные вычеты и удержания из заработной платы;                    </w:t>
      </w:r>
    </w:p>
    <w:p w:rsidR="0077599D" w:rsidRDefault="0077599D">
      <w:pPr>
        <w:tabs>
          <w:tab w:val="left" w:pos="0"/>
        </w:tabs>
        <w:spacing w:line="480" w:lineRule="auto"/>
        <w:ind w:left="57" w:right="-2" w:firstLine="794"/>
        <w:jc w:val="both"/>
        <w:rPr>
          <w:sz w:val="28"/>
          <w:szCs w:val="28"/>
        </w:rPr>
      </w:pPr>
      <w:r>
        <w:rPr>
          <w:sz w:val="28"/>
          <w:szCs w:val="28"/>
        </w:rPr>
        <w:t>- платежные ведомости или расходные кассовые ордера на выданные авансы.</w:t>
      </w:r>
    </w:p>
    <w:p w:rsidR="0077599D" w:rsidRDefault="0077599D">
      <w:pPr>
        <w:tabs>
          <w:tab w:val="left" w:pos="0"/>
        </w:tabs>
        <w:spacing w:line="480" w:lineRule="auto"/>
        <w:ind w:left="57" w:right="-2" w:firstLine="794"/>
        <w:jc w:val="both"/>
        <w:rPr>
          <w:sz w:val="28"/>
          <w:szCs w:val="28"/>
        </w:rPr>
      </w:pPr>
      <w:r>
        <w:rPr>
          <w:sz w:val="28"/>
          <w:szCs w:val="28"/>
        </w:rPr>
        <w:t xml:space="preserve"> В платежной ведомости содержатся только показатели, связанные с выдачей заработной платы на руки:</w:t>
      </w:r>
    </w:p>
    <w:p w:rsidR="0077599D" w:rsidRDefault="0077599D">
      <w:pPr>
        <w:spacing w:line="480" w:lineRule="auto"/>
        <w:ind w:firstLine="284"/>
        <w:jc w:val="both"/>
        <w:rPr>
          <w:sz w:val="28"/>
          <w:szCs w:val="28"/>
        </w:rPr>
      </w:pPr>
      <w:r>
        <w:rPr>
          <w:sz w:val="28"/>
          <w:szCs w:val="28"/>
        </w:rPr>
        <w:t xml:space="preserve">табельный номер, Ф.И.0., сумма к выдаче, расписка в получении. </w:t>
      </w:r>
    </w:p>
    <w:p w:rsidR="0077599D" w:rsidRDefault="0077599D">
      <w:pPr>
        <w:tabs>
          <w:tab w:val="left" w:pos="0"/>
        </w:tabs>
        <w:spacing w:line="480" w:lineRule="auto"/>
        <w:ind w:left="57" w:right="-2" w:firstLine="794"/>
        <w:jc w:val="both"/>
        <w:rPr>
          <w:sz w:val="28"/>
          <w:szCs w:val="28"/>
        </w:rPr>
      </w:pPr>
      <w:r>
        <w:rPr>
          <w:sz w:val="28"/>
          <w:szCs w:val="28"/>
        </w:rPr>
        <w:t>Если заработная плата не получена в установленные сроки, то в платежной ведомости против Ф.И.0. работника специальным штампом иди от руки делается отметка '"депонировано", а не выданные суммы называются депонентскими.</w:t>
      </w:r>
    </w:p>
    <w:p w:rsidR="0077599D" w:rsidRDefault="0077599D">
      <w:pPr>
        <w:tabs>
          <w:tab w:val="left" w:pos="0"/>
        </w:tabs>
        <w:spacing w:line="480" w:lineRule="auto"/>
        <w:ind w:left="57" w:right="-2" w:firstLine="794"/>
        <w:jc w:val="both"/>
        <w:rPr>
          <w:sz w:val="28"/>
          <w:szCs w:val="28"/>
        </w:rPr>
      </w:pPr>
      <w:r>
        <w:rPr>
          <w:sz w:val="28"/>
          <w:szCs w:val="28"/>
        </w:rPr>
        <w:t>На лицевой стороне платежной ведомости кассир делает запись о ее закрытии. При этом указываются</w:t>
      </w:r>
      <w:r>
        <w:rPr>
          <w:b/>
          <w:bCs/>
          <w:sz w:val="28"/>
          <w:szCs w:val="28"/>
        </w:rPr>
        <w:t xml:space="preserve"> </w:t>
      </w:r>
      <w:r>
        <w:rPr>
          <w:sz w:val="28"/>
          <w:szCs w:val="28"/>
        </w:rPr>
        <w:t>суммы выданной наличными и депонированной заработной платы.</w:t>
      </w:r>
    </w:p>
    <w:p w:rsidR="0077599D" w:rsidRDefault="0077599D">
      <w:pPr>
        <w:tabs>
          <w:tab w:val="left" w:pos="0"/>
        </w:tabs>
        <w:spacing w:line="480" w:lineRule="auto"/>
        <w:ind w:left="57" w:right="-2" w:firstLine="794"/>
        <w:jc w:val="both"/>
        <w:rPr>
          <w:color w:val="000000"/>
          <w:sz w:val="28"/>
          <w:szCs w:val="28"/>
        </w:rPr>
      </w:pPr>
      <w:r>
        <w:rPr>
          <w:color w:val="000000"/>
          <w:sz w:val="28"/>
          <w:szCs w:val="28"/>
        </w:rPr>
        <w:t>На депонентские суммы составляется реестр невыданной заработной платы.</w:t>
      </w:r>
    </w:p>
    <w:p w:rsidR="0077599D" w:rsidRDefault="0077599D">
      <w:pPr>
        <w:tabs>
          <w:tab w:val="left" w:pos="0"/>
        </w:tabs>
        <w:spacing w:line="480" w:lineRule="auto"/>
        <w:ind w:left="57" w:right="-2" w:firstLine="794"/>
        <w:jc w:val="both"/>
        <w:rPr>
          <w:sz w:val="28"/>
          <w:szCs w:val="28"/>
        </w:rPr>
      </w:pPr>
      <w:r>
        <w:rPr>
          <w:sz w:val="28"/>
          <w:szCs w:val="28"/>
        </w:rPr>
        <w:t>Закрытая платежная ведомость и реестр невыданной заработной платы передаются кассиром в бухгалтерию, в расчетный отдел.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w:t>
      </w:r>
    </w:p>
    <w:p w:rsidR="0077599D" w:rsidRDefault="0077599D">
      <w:pPr>
        <w:tabs>
          <w:tab w:val="left" w:pos="0"/>
        </w:tabs>
        <w:spacing w:line="480" w:lineRule="auto"/>
        <w:ind w:left="57" w:right="-2" w:firstLine="794"/>
        <w:jc w:val="both"/>
        <w:rPr>
          <w:sz w:val="28"/>
          <w:szCs w:val="28"/>
        </w:rPr>
      </w:pPr>
      <w:r>
        <w:rPr>
          <w:sz w:val="28"/>
          <w:szCs w:val="28"/>
        </w:rPr>
        <w:t>Вся невыданная в указанные сроки заработная плата подлежит возврату на расчетный счет предприятия.</w:t>
      </w:r>
      <w:r>
        <w:rPr>
          <w:b/>
          <w:bCs/>
          <w:sz w:val="28"/>
          <w:szCs w:val="28"/>
        </w:rPr>
        <w:t xml:space="preserve"> </w:t>
      </w:r>
      <w:r>
        <w:rPr>
          <w:sz w:val="28"/>
          <w:szCs w:val="28"/>
        </w:rPr>
        <w:t>При этом в объявлении на взнос наличными указывается, что это депонированные суммы. Эти суммы банк не может направлять</w:t>
      </w:r>
      <w:r>
        <w:rPr>
          <w:i/>
          <w:iCs/>
          <w:sz w:val="28"/>
          <w:szCs w:val="28"/>
        </w:rPr>
        <w:t xml:space="preserve"> </w:t>
      </w:r>
      <w:r>
        <w:rPr>
          <w:sz w:val="28"/>
          <w:szCs w:val="28"/>
        </w:rPr>
        <w:t xml:space="preserve">на погашение задолженности предприятия или на прочие выплаты и обязан выдать их по первому требованию предприятия. </w:t>
      </w:r>
    </w:p>
    <w:p w:rsidR="0077599D" w:rsidRDefault="0077599D">
      <w:pPr>
        <w:tabs>
          <w:tab w:val="left" w:pos="0"/>
        </w:tabs>
        <w:spacing w:line="480" w:lineRule="auto"/>
        <w:ind w:left="57" w:right="-2" w:firstLine="794"/>
        <w:jc w:val="both"/>
        <w:rPr>
          <w:sz w:val="28"/>
          <w:szCs w:val="28"/>
        </w:rPr>
      </w:pPr>
      <w:r>
        <w:rPr>
          <w:sz w:val="28"/>
          <w:szCs w:val="28"/>
        </w:rPr>
        <w:t xml:space="preserve">В бухгалтерии предприятия учет депонентских сумм ведется в Книге учета депонированных сумм. Книга открывается на год. Учет ведется в разрезе производственных подразделений (цехов, отделов). Сумма задолженности по невиданной заработной плате числится в учете в течение трех лет. По истечении этого срока сумма списывается в состав балансовой прибыли, как прибыль от внереализационных операций. </w:t>
      </w:r>
    </w:p>
    <w:p w:rsidR="0077599D" w:rsidRDefault="0077599D">
      <w:pPr>
        <w:tabs>
          <w:tab w:val="left" w:pos="0"/>
        </w:tabs>
        <w:spacing w:line="480" w:lineRule="auto"/>
        <w:ind w:left="57" w:right="-2" w:firstLine="794"/>
        <w:jc w:val="both"/>
        <w:rPr>
          <w:sz w:val="28"/>
          <w:szCs w:val="28"/>
        </w:rPr>
      </w:pPr>
      <w:r>
        <w:rPr>
          <w:sz w:val="28"/>
          <w:szCs w:val="28"/>
        </w:rPr>
        <w:t>Выплата депонентских сумм оформляется расходным ордером. Выплата отпускных и расчета при увольнении оформляется либо расходным ордером, либо платежной ведомостью.</w:t>
      </w:r>
    </w:p>
    <w:p w:rsidR="0077599D" w:rsidRDefault="0077599D">
      <w:pPr>
        <w:tabs>
          <w:tab w:val="left" w:pos="0"/>
        </w:tabs>
        <w:spacing w:line="480" w:lineRule="auto"/>
        <w:ind w:left="57" w:right="-2" w:firstLine="794"/>
        <w:jc w:val="both"/>
        <w:rPr>
          <w:sz w:val="28"/>
          <w:szCs w:val="28"/>
        </w:rPr>
      </w:pPr>
      <w:r>
        <w:rPr>
          <w:sz w:val="28"/>
          <w:szCs w:val="28"/>
        </w:rPr>
        <w:t>Основными направлениями движения рабочей силы являются:  прием на работу,  перевод с должности на должность или из разряда в разряд,  перевод из цеха в цех или из отдела в отдел,  уход в отпуск, увольнение.</w:t>
      </w:r>
    </w:p>
    <w:p w:rsidR="0077599D" w:rsidRDefault="0077599D">
      <w:pPr>
        <w:tabs>
          <w:tab w:val="left" w:pos="0"/>
        </w:tabs>
        <w:spacing w:line="480" w:lineRule="auto"/>
        <w:ind w:left="57" w:right="-2" w:firstLine="794"/>
        <w:jc w:val="both"/>
        <w:rPr>
          <w:sz w:val="28"/>
          <w:szCs w:val="28"/>
        </w:rPr>
      </w:pPr>
      <w:r>
        <w:rPr>
          <w:sz w:val="28"/>
          <w:szCs w:val="28"/>
        </w:rPr>
        <w:t>Каждый из этих случаев оформляется соответствующими документами.</w:t>
      </w:r>
    </w:p>
    <w:p w:rsidR="0077599D" w:rsidRDefault="0077599D">
      <w:pPr>
        <w:tabs>
          <w:tab w:val="left" w:pos="0"/>
        </w:tabs>
        <w:spacing w:line="480" w:lineRule="auto"/>
        <w:ind w:left="57" w:right="-2" w:firstLine="794"/>
        <w:jc w:val="both"/>
        <w:rPr>
          <w:sz w:val="28"/>
          <w:szCs w:val="28"/>
        </w:rPr>
      </w:pPr>
      <w:r>
        <w:rPr>
          <w:sz w:val="28"/>
          <w:szCs w:val="28"/>
        </w:rPr>
        <w:t xml:space="preserve">При приеме на работу составляются приказы (распоряжения) о принятии на работу (форма </w:t>
      </w:r>
      <w:r>
        <w:rPr>
          <w:sz w:val="28"/>
          <w:szCs w:val="28"/>
          <w:lang w:val="en-US"/>
        </w:rPr>
        <w:t>N</w:t>
      </w:r>
      <w:r>
        <w:rPr>
          <w:sz w:val="28"/>
          <w:szCs w:val="28"/>
        </w:rPr>
        <w:t xml:space="preserve"> Т-1). На основании приказа в отделе кадров заводится личная карточка (форма №Т-2), а в бухгалтерии открывается лицевой счет и налоговая карточка учета совокупного годового дохода физического лица. На вновь принятых в отделе кадров заводится и хранится трудовая книжка. Заполненная и оформленная подписями, штампами и печатями трудовая книжка является  бланком строгой отчетности.</w:t>
      </w:r>
    </w:p>
    <w:p w:rsidR="0077599D" w:rsidRDefault="0077599D">
      <w:pPr>
        <w:tabs>
          <w:tab w:val="left" w:pos="0"/>
        </w:tabs>
        <w:spacing w:line="480" w:lineRule="auto"/>
        <w:ind w:left="57" w:right="-2" w:firstLine="794"/>
        <w:jc w:val="both"/>
        <w:rPr>
          <w:sz w:val="28"/>
          <w:szCs w:val="28"/>
        </w:rPr>
      </w:pPr>
      <w:r>
        <w:rPr>
          <w:sz w:val="28"/>
          <w:szCs w:val="28"/>
        </w:rPr>
        <w:t>Каждому работнику предприятия, принятому на постоянную, временную или сезонную работу, присваивается табельный номер, который является шифром аналитического учета и проставляется во всех документах по учету расчетов с персоналом. На основании приказа (распоряжения) о приеме на работу и под соответствующим табельным номером табельщики заносят работника в табель. В случае увольнения или перевода на другую работу его табельный номер не может присваиваться другому работнику в течение одного-двух лет.</w:t>
      </w:r>
    </w:p>
    <w:p w:rsidR="0077599D" w:rsidRDefault="0077599D">
      <w:pPr>
        <w:tabs>
          <w:tab w:val="left" w:pos="0"/>
        </w:tabs>
        <w:spacing w:line="480" w:lineRule="auto"/>
        <w:ind w:left="57" w:right="-2" w:firstLine="794"/>
        <w:jc w:val="both"/>
        <w:rPr>
          <w:sz w:val="28"/>
          <w:szCs w:val="28"/>
        </w:rPr>
      </w:pPr>
      <w:r>
        <w:rPr>
          <w:sz w:val="28"/>
          <w:szCs w:val="28"/>
        </w:rPr>
        <w:t xml:space="preserve">Во всех остальных случаях составляется приказ (распоряжение) по предприятию, основанием для которого может быть либо заявление, либо заключение аттестационной комиссии. </w:t>
      </w:r>
    </w:p>
    <w:p w:rsidR="0077599D" w:rsidRDefault="0077599D">
      <w:pPr>
        <w:tabs>
          <w:tab w:val="left" w:pos="0"/>
        </w:tabs>
        <w:spacing w:line="480" w:lineRule="auto"/>
        <w:ind w:left="57" w:right="-2" w:firstLine="794"/>
        <w:jc w:val="both"/>
        <w:rPr>
          <w:sz w:val="28"/>
          <w:szCs w:val="28"/>
        </w:rPr>
      </w:pPr>
      <w:r>
        <w:rPr>
          <w:sz w:val="28"/>
          <w:szCs w:val="28"/>
        </w:rPr>
        <w:t>Все первичные документы, связанные с движением  личного состава, поступают в бухгалтерию предприятия и служат основанием для начала или прекращения начисления заработной платы, изменения тарифных ставок и тому подобное.</w:t>
      </w:r>
    </w:p>
    <w:p w:rsidR="0077599D" w:rsidRDefault="0077599D">
      <w:pPr>
        <w:tabs>
          <w:tab w:val="left" w:pos="0"/>
        </w:tabs>
        <w:spacing w:line="480" w:lineRule="auto"/>
        <w:ind w:left="57" w:right="-2" w:firstLine="794"/>
        <w:jc w:val="both"/>
        <w:rPr>
          <w:sz w:val="28"/>
          <w:szCs w:val="28"/>
        </w:rPr>
      </w:pPr>
      <w:r>
        <w:rPr>
          <w:sz w:val="28"/>
          <w:szCs w:val="28"/>
        </w:rPr>
        <w:t>Кроме показателей состава и движения личного состава предприятия большое значение имеет правильно организованный учет  количества затраченного труда. Это количество может быть измерено:</w:t>
      </w:r>
    </w:p>
    <w:p w:rsidR="0077599D" w:rsidRDefault="0077599D">
      <w:pPr>
        <w:numPr>
          <w:ilvl w:val="0"/>
          <w:numId w:val="6"/>
        </w:numPr>
        <w:tabs>
          <w:tab w:val="left" w:pos="0"/>
        </w:tabs>
        <w:spacing w:line="480" w:lineRule="auto"/>
        <w:ind w:left="57" w:right="-2" w:firstLine="794"/>
        <w:jc w:val="both"/>
        <w:rPr>
          <w:sz w:val="28"/>
          <w:szCs w:val="28"/>
        </w:rPr>
      </w:pPr>
      <w:r>
        <w:rPr>
          <w:sz w:val="28"/>
          <w:szCs w:val="28"/>
        </w:rPr>
        <w:t xml:space="preserve">при помощи показателя рабочего времени, </w:t>
      </w:r>
    </w:p>
    <w:p w:rsidR="0077599D" w:rsidRDefault="0077599D">
      <w:pPr>
        <w:numPr>
          <w:ilvl w:val="0"/>
          <w:numId w:val="6"/>
        </w:numPr>
        <w:tabs>
          <w:tab w:val="left" w:pos="0"/>
        </w:tabs>
        <w:spacing w:line="480" w:lineRule="auto"/>
        <w:ind w:left="57" w:right="-2" w:firstLine="794"/>
        <w:jc w:val="both"/>
        <w:rPr>
          <w:sz w:val="28"/>
          <w:szCs w:val="28"/>
        </w:rPr>
      </w:pPr>
      <w:r>
        <w:rPr>
          <w:sz w:val="28"/>
          <w:szCs w:val="28"/>
        </w:rPr>
        <w:t>количества выпущенной продукции.</w:t>
      </w:r>
    </w:p>
    <w:p w:rsidR="0077599D" w:rsidRDefault="0077599D">
      <w:pPr>
        <w:tabs>
          <w:tab w:val="left" w:pos="0"/>
        </w:tabs>
        <w:spacing w:line="480" w:lineRule="auto"/>
        <w:ind w:left="57" w:right="-2" w:firstLine="794"/>
        <w:jc w:val="both"/>
        <w:rPr>
          <w:sz w:val="28"/>
          <w:szCs w:val="28"/>
        </w:rPr>
      </w:pPr>
      <w:r>
        <w:rPr>
          <w:sz w:val="28"/>
          <w:szCs w:val="28"/>
        </w:rPr>
        <w:t>Измерение количества затраченного труда при помощи показателя рабочего времени означает использование повременной оплаты труда. Измерение количества затраченного труда при помощи количества выпущенной продукции (выработки) означает применение сдельной системы учета зарплаты. Однако и в условиях сдельной оплаты труда необходимо учитывать выполнение (или не выполнения норм выработки), то есть количество продукции (работ, услуг) выпущенного за определенный промежуток времени.</w:t>
      </w:r>
    </w:p>
    <w:p w:rsidR="0077599D" w:rsidRDefault="0077599D">
      <w:pPr>
        <w:tabs>
          <w:tab w:val="left" w:pos="0"/>
        </w:tabs>
        <w:spacing w:line="480" w:lineRule="auto"/>
        <w:ind w:left="57" w:right="-2" w:firstLine="794"/>
        <w:jc w:val="both"/>
        <w:rPr>
          <w:sz w:val="28"/>
          <w:szCs w:val="28"/>
        </w:rPr>
      </w:pPr>
      <w:r>
        <w:rPr>
          <w:sz w:val="28"/>
          <w:szCs w:val="28"/>
        </w:rPr>
        <w:t>Не зависимо от используемой системы основой для начисления зарплаты служит учет фактически отработанного времени или табельный учет.</w:t>
      </w:r>
    </w:p>
    <w:p w:rsidR="0077599D" w:rsidRDefault="0077599D">
      <w:pPr>
        <w:tabs>
          <w:tab w:val="left" w:pos="0"/>
        </w:tabs>
        <w:spacing w:line="480" w:lineRule="auto"/>
        <w:ind w:left="57" w:right="-2" w:firstLine="794"/>
        <w:jc w:val="both"/>
        <w:rPr>
          <w:sz w:val="28"/>
          <w:szCs w:val="28"/>
        </w:rPr>
      </w:pPr>
      <w:r>
        <w:rPr>
          <w:sz w:val="28"/>
          <w:szCs w:val="28"/>
        </w:rPr>
        <w:t>Табельный учет должен обеспечивать контроль за своевременной явкой рабочих и служащих на работу и своевременным их уходом по окончании рабочего дня в соответствии с действующим на предприятии трудовым распорядком, а также контроль за нахождением сотрудников в рабочее время.</w:t>
      </w:r>
    </w:p>
    <w:p w:rsidR="0077599D" w:rsidRDefault="0077599D">
      <w:pPr>
        <w:tabs>
          <w:tab w:val="left" w:pos="0"/>
        </w:tabs>
        <w:spacing w:line="480" w:lineRule="auto"/>
        <w:ind w:left="57" w:right="-2" w:firstLine="794"/>
        <w:jc w:val="both"/>
        <w:rPr>
          <w:sz w:val="28"/>
          <w:szCs w:val="28"/>
        </w:rPr>
      </w:pPr>
      <w:r>
        <w:rPr>
          <w:sz w:val="28"/>
          <w:szCs w:val="28"/>
        </w:rPr>
        <w:t>Название табельного этот учет получил по основному документу, при помощи которого он ведется.</w:t>
      </w:r>
    </w:p>
    <w:p w:rsidR="0077599D" w:rsidRDefault="0077599D">
      <w:pPr>
        <w:tabs>
          <w:tab w:val="left" w:pos="0"/>
        </w:tabs>
        <w:spacing w:line="480" w:lineRule="auto"/>
        <w:ind w:left="57" w:right="-2" w:firstLine="794"/>
        <w:jc w:val="both"/>
        <w:rPr>
          <w:sz w:val="28"/>
          <w:szCs w:val="28"/>
        </w:rPr>
      </w:pPr>
      <w:r>
        <w:rPr>
          <w:sz w:val="28"/>
          <w:szCs w:val="28"/>
        </w:rPr>
        <w:t>В зависимости от степени охвата информации табельный учет можно вести сплошным методом и методом отклонений. При сплошном методе регистрируются все данные: явки, неявки, опоздания, сверхурочные часы и тому подобное. При использовании метода отклонений в табеле регистрируются только отклонения от  нормальных условий работы: неявки, опоздания, простои и т.п. Второй способ отличается меньшей трудоемкостью, но требует более четкой организации этого учета.</w:t>
      </w:r>
    </w:p>
    <w:p w:rsidR="0077599D" w:rsidRDefault="0077599D">
      <w:pPr>
        <w:tabs>
          <w:tab w:val="left" w:pos="0"/>
        </w:tabs>
        <w:spacing w:line="480" w:lineRule="auto"/>
        <w:ind w:left="57" w:right="-2" w:firstLine="794"/>
        <w:jc w:val="both"/>
        <w:rPr>
          <w:sz w:val="28"/>
          <w:szCs w:val="28"/>
        </w:rPr>
      </w:pPr>
      <w:r>
        <w:rPr>
          <w:sz w:val="28"/>
          <w:szCs w:val="28"/>
        </w:rPr>
        <w:t>Существует несколько систем организации табельного учета: жетонная,</w:t>
      </w:r>
      <w:r>
        <w:rPr>
          <w:i/>
          <w:iCs/>
          <w:sz w:val="28"/>
          <w:szCs w:val="28"/>
        </w:rPr>
        <w:t xml:space="preserve"> </w:t>
      </w:r>
      <w:r>
        <w:rPr>
          <w:sz w:val="28"/>
          <w:szCs w:val="28"/>
        </w:rPr>
        <w:t xml:space="preserve">карточная, пропускная, рапортно-ведомственная, учет с помощью КПУ. </w:t>
      </w:r>
    </w:p>
    <w:p w:rsidR="0077599D" w:rsidRDefault="0077599D">
      <w:pPr>
        <w:tabs>
          <w:tab w:val="left" w:pos="0"/>
        </w:tabs>
        <w:spacing w:line="480" w:lineRule="auto"/>
        <w:ind w:left="57" w:right="-2" w:firstLine="794"/>
        <w:jc w:val="both"/>
        <w:rPr>
          <w:sz w:val="28"/>
          <w:szCs w:val="28"/>
        </w:rPr>
      </w:pPr>
      <w:r>
        <w:rPr>
          <w:sz w:val="28"/>
          <w:szCs w:val="28"/>
        </w:rPr>
        <w:t>На анализируемом предприятии применяется пропускная система. Каждому работнику выдается постоянный пропуск,  который он обязан забирать на проходной, явившись на работу, и сдавать, уходя с нее. На основании сданных или не сданных пропусков и осуществляется табельный учет.</w:t>
      </w:r>
    </w:p>
    <w:p w:rsidR="0077599D" w:rsidRDefault="0077599D">
      <w:pPr>
        <w:tabs>
          <w:tab w:val="left" w:pos="0"/>
        </w:tabs>
        <w:spacing w:line="480" w:lineRule="auto"/>
        <w:ind w:left="57" w:right="-2" w:firstLine="794"/>
        <w:jc w:val="both"/>
        <w:rPr>
          <w:sz w:val="28"/>
          <w:szCs w:val="28"/>
        </w:rPr>
      </w:pPr>
      <w:r>
        <w:rPr>
          <w:sz w:val="28"/>
          <w:szCs w:val="28"/>
        </w:rPr>
        <w:t>Результатом табельного учета является составление табеля.</w:t>
      </w:r>
    </w:p>
    <w:p w:rsidR="0077599D" w:rsidRDefault="0077599D">
      <w:pPr>
        <w:tabs>
          <w:tab w:val="left" w:pos="0"/>
        </w:tabs>
        <w:spacing w:line="480" w:lineRule="auto"/>
        <w:ind w:left="57" w:right="-2" w:firstLine="794"/>
        <w:jc w:val="both"/>
        <w:rPr>
          <w:color w:val="FF0000"/>
          <w:sz w:val="28"/>
          <w:szCs w:val="28"/>
        </w:rPr>
      </w:pPr>
      <w:r>
        <w:rPr>
          <w:sz w:val="28"/>
          <w:szCs w:val="28"/>
        </w:rPr>
        <w:t xml:space="preserve">Табель представляет собой именной список работников бригады, смены, цеха, отдела. </w:t>
      </w:r>
    </w:p>
    <w:p w:rsidR="0077599D" w:rsidRDefault="0077599D">
      <w:pPr>
        <w:tabs>
          <w:tab w:val="left" w:pos="0"/>
        </w:tabs>
        <w:spacing w:line="480" w:lineRule="auto"/>
        <w:ind w:left="57" w:right="-2" w:firstLine="794"/>
        <w:jc w:val="both"/>
        <w:rPr>
          <w:sz w:val="28"/>
          <w:szCs w:val="28"/>
        </w:rPr>
      </w:pPr>
      <w:r>
        <w:rPr>
          <w:sz w:val="28"/>
          <w:szCs w:val="28"/>
        </w:rPr>
        <w:t>Включение работника в табель  или исключение из него производится на основании первичных документов по учету движения рабочей силы (приказов или распоряжений о принятии на работу или переводе с должности на должность). Отметки о неявке делаются в табеле на основании данных контроля пропускной системы. Кроме того, основанием для составления табеля служат листки временной нетрудоспособности, приказы о служебных командировках совместно с командировочными удостоверениями, приказы об установлении сокращенного рабочего дня по той или иной причине (льготные часы подростков, перерывы в работе кормящих матерей и т.д.). Учет выходных и праздничных дней  осуществляется в табеле на основании графика и режима работы предприятия. Случай – отступление от нормальных условий работы также фиксируется в табеле. Основанием для их отражения в учете служат те же документы, которыми эти работы оформляются.</w:t>
      </w:r>
    </w:p>
    <w:p w:rsidR="0077599D" w:rsidRDefault="0077599D">
      <w:pPr>
        <w:tabs>
          <w:tab w:val="left" w:pos="0"/>
        </w:tabs>
        <w:spacing w:line="480" w:lineRule="auto"/>
        <w:ind w:left="57" w:right="-2" w:firstLine="794"/>
        <w:jc w:val="both"/>
        <w:rPr>
          <w:sz w:val="28"/>
          <w:szCs w:val="28"/>
        </w:rPr>
      </w:pPr>
      <w:r>
        <w:rPr>
          <w:sz w:val="28"/>
          <w:szCs w:val="28"/>
        </w:rPr>
        <w:t>Учет потерь рабочего времени (простоев) также ведется в табеле. Основанием для отражения их в учете служат листки о простое или накопительные ведомости простоев.</w:t>
      </w:r>
    </w:p>
    <w:p w:rsidR="0077599D" w:rsidRDefault="0077599D">
      <w:pPr>
        <w:tabs>
          <w:tab w:val="left" w:pos="0"/>
        </w:tabs>
        <w:spacing w:line="480" w:lineRule="auto"/>
        <w:ind w:left="57" w:right="-2" w:firstLine="794"/>
        <w:jc w:val="both"/>
        <w:rPr>
          <w:sz w:val="28"/>
          <w:szCs w:val="28"/>
        </w:rPr>
      </w:pPr>
      <w:r>
        <w:rPr>
          <w:sz w:val="28"/>
          <w:szCs w:val="28"/>
        </w:rPr>
        <w:t>Для ведения табельного учета используют унифицированные обозначения видов затрат рабочего времени. Все виды затрат рабочего времени делятся на 4 типа:</w:t>
      </w:r>
    </w:p>
    <w:p w:rsidR="0077599D" w:rsidRDefault="0077599D">
      <w:pPr>
        <w:numPr>
          <w:ilvl w:val="0"/>
          <w:numId w:val="6"/>
        </w:numPr>
        <w:tabs>
          <w:tab w:val="left" w:pos="0"/>
        </w:tabs>
        <w:spacing w:line="480" w:lineRule="auto"/>
        <w:ind w:left="57" w:right="-2" w:firstLine="794"/>
        <w:jc w:val="both"/>
        <w:rPr>
          <w:sz w:val="28"/>
          <w:szCs w:val="28"/>
        </w:rPr>
      </w:pPr>
      <w:r>
        <w:rPr>
          <w:sz w:val="28"/>
          <w:szCs w:val="28"/>
        </w:rPr>
        <w:t xml:space="preserve">отработанное время; </w:t>
      </w:r>
    </w:p>
    <w:p w:rsidR="0077599D" w:rsidRDefault="0077599D">
      <w:pPr>
        <w:numPr>
          <w:ilvl w:val="0"/>
          <w:numId w:val="6"/>
        </w:numPr>
        <w:tabs>
          <w:tab w:val="left" w:pos="0"/>
        </w:tabs>
        <w:spacing w:line="480" w:lineRule="auto"/>
        <w:ind w:left="57" w:right="-2" w:firstLine="794"/>
        <w:jc w:val="both"/>
        <w:rPr>
          <w:i/>
          <w:iCs/>
          <w:sz w:val="28"/>
          <w:szCs w:val="28"/>
        </w:rPr>
      </w:pPr>
      <w:r>
        <w:rPr>
          <w:sz w:val="28"/>
          <w:szCs w:val="28"/>
        </w:rPr>
        <w:t>неотработанное время;</w:t>
      </w:r>
    </w:p>
    <w:p w:rsidR="0077599D" w:rsidRDefault="0077599D">
      <w:pPr>
        <w:numPr>
          <w:ilvl w:val="0"/>
          <w:numId w:val="6"/>
        </w:numPr>
        <w:tabs>
          <w:tab w:val="left" w:pos="0"/>
        </w:tabs>
        <w:spacing w:line="480" w:lineRule="auto"/>
        <w:ind w:left="57" w:right="-2" w:firstLine="794"/>
        <w:jc w:val="both"/>
        <w:rPr>
          <w:i/>
          <w:iCs/>
          <w:sz w:val="28"/>
          <w:szCs w:val="28"/>
        </w:rPr>
      </w:pPr>
      <w:r>
        <w:rPr>
          <w:sz w:val="28"/>
          <w:szCs w:val="28"/>
        </w:rPr>
        <w:t>неотработанное неоплачиваемое время;</w:t>
      </w:r>
    </w:p>
    <w:p w:rsidR="0077599D" w:rsidRDefault="0077599D">
      <w:pPr>
        <w:numPr>
          <w:ilvl w:val="0"/>
          <w:numId w:val="6"/>
        </w:numPr>
        <w:tabs>
          <w:tab w:val="left" w:pos="0"/>
        </w:tabs>
        <w:spacing w:line="480" w:lineRule="auto"/>
        <w:ind w:left="57" w:right="-2" w:firstLine="794"/>
        <w:jc w:val="both"/>
        <w:rPr>
          <w:sz w:val="28"/>
          <w:szCs w:val="28"/>
        </w:rPr>
      </w:pPr>
      <w:r>
        <w:rPr>
          <w:sz w:val="28"/>
          <w:szCs w:val="28"/>
        </w:rPr>
        <w:t>праздничные и выходные дни.</w:t>
      </w:r>
    </w:p>
    <w:p w:rsidR="0077599D" w:rsidRDefault="0077599D">
      <w:pPr>
        <w:tabs>
          <w:tab w:val="left" w:pos="0"/>
        </w:tabs>
        <w:spacing w:line="480" w:lineRule="auto"/>
        <w:ind w:left="57" w:right="-2" w:firstLine="794"/>
        <w:jc w:val="both"/>
        <w:rPr>
          <w:sz w:val="28"/>
          <w:szCs w:val="28"/>
        </w:rPr>
      </w:pPr>
      <w:r>
        <w:rPr>
          <w:sz w:val="28"/>
          <w:szCs w:val="28"/>
        </w:rPr>
        <w:t>Каждому виду затрат присваивается два шифра – буквенный и цифровой.</w:t>
      </w:r>
    </w:p>
    <w:p w:rsidR="0077599D" w:rsidRDefault="0077599D">
      <w:pPr>
        <w:pStyle w:val="a8"/>
        <w:spacing w:line="480" w:lineRule="auto"/>
      </w:pPr>
      <w:r>
        <w:t xml:space="preserve">В приведенном в приложении 2 табеле используются условные обозначения: В - выходной; 4 - совместитель; Б - больничный; О - отпуск, согласно ТК РФ и трудовому договору; 8 - рабочий день; У - учебный отпуск; 7 - предпраздничный день; УВ - увольнение; Р - отпуск по уходу за ребенком. </w:t>
      </w:r>
    </w:p>
    <w:p w:rsidR="0077599D" w:rsidRDefault="0077599D">
      <w:pPr>
        <w:tabs>
          <w:tab w:val="left" w:pos="0"/>
        </w:tabs>
        <w:spacing w:line="480" w:lineRule="auto"/>
        <w:ind w:left="57" w:right="-2" w:firstLine="794"/>
        <w:jc w:val="both"/>
        <w:rPr>
          <w:sz w:val="28"/>
          <w:szCs w:val="28"/>
        </w:rPr>
      </w:pPr>
      <w:r>
        <w:rPr>
          <w:sz w:val="28"/>
          <w:szCs w:val="28"/>
        </w:rPr>
        <w:t>По окончании месяца табель закрывается, то есть в нем подсчитывается по каждому работающему: количество дней явок на работу, неявок по причинам, количество неотработанных часов (опоздания, преждевременный уход с работы, простои), общее количество  отработанных часов, в том числе ночные, сдельные, переработка. Табель подписывается табельщиком, начальником цеха (отдела) и передаются в бухгалтерию.</w:t>
      </w:r>
    </w:p>
    <w:p w:rsidR="0077599D" w:rsidRDefault="0077599D">
      <w:pPr>
        <w:tabs>
          <w:tab w:val="left" w:pos="0"/>
        </w:tabs>
        <w:spacing w:line="480" w:lineRule="auto"/>
        <w:ind w:left="57" w:right="-2" w:firstLine="794"/>
        <w:jc w:val="both"/>
        <w:rPr>
          <w:sz w:val="28"/>
          <w:szCs w:val="28"/>
        </w:rPr>
      </w:pPr>
      <w:r>
        <w:rPr>
          <w:sz w:val="28"/>
          <w:szCs w:val="28"/>
        </w:rPr>
        <w:t>При повременной  оплате труда табель является основным документом для определения причитающейся каждому работнику заработной платы. Для работников, оплачиваемых повременно, она определяется на основании данных табельного учета о фактически отработанном за месяц времени и установленных окладов. При этом количество выработанной продукции в расчет не принимается.</w:t>
      </w:r>
    </w:p>
    <w:p w:rsidR="0077599D" w:rsidRDefault="0077599D">
      <w:pPr>
        <w:tabs>
          <w:tab w:val="left" w:pos="0"/>
        </w:tabs>
        <w:spacing w:line="480" w:lineRule="auto"/>
        <w:ind w:left="57" w:right="-2" w:firstLine="794"/>
        <w:jc w:val="both"/>
        <w:rPr>
          <w:sz w:val="28"/>
          <w:szCs w:val="28"/>
        </w:rPr>
      </w:pPr>
      <w:r>
        <w:rPr>
          <w:sz w:val="28"/>
          <w:szCs w:val="28"/>
        </w:rPr>
        <w:t xml:space="preserve">Такая система оплаты труда применяется для групп персонала, непосредственно не связанных с выпуском продукции. Кроме того, она используется в тех производствах, в которых количество продукции не зависит от работающих, например, на линиях с жестко заданным ритмом работы (конвейер), а также в рецептурных производствах (химическая промышленность, фармацевтические производства). В таких производствах нет смысла увязывать сумму заработка  с количеством выпущенной продукции, тат как стремление увеличить сумму заработка, а следовательно, и выпуск может отрицательно повлиять на качество выпускаемой продукции. Однако на ряде производств такая увязка необходима, а повышение производительности труда не возможна без тесной увязки оплаты труда и количества выпущенной продукции. Такая система оплаты труда называется сдельной. </w:t>
      </w:r>
    </w:p>
    <w:p w:rsidR="0077599D" w:rsidRDefault="0077599D">
      <w:pPr>
        <w:tabs>
          <w:tab w:val="left" w:pos="0"/>
        </w:tabs>
        <w:spacing w:line="480" w:lineRule="auto"/>
        <w:ind w:left="57" w:right="-2" w:firstLine="794"/>
        <w:jc w:val="both"/>
        <w:rPr>
          <w:sz w:val="28"/>
          <w:szCs w:val="28"/>
        </w:rPr>
      </w:pPr>
      <w:r>
        <w:rPr>
          <w:sz w:val="28"/>
          <w:szCs w:val="28"/>
        </w:rPr>
        <w:t xml:space="preserve">       Сумма начисленной заработной платы не выдается на руки работнику целиком. Предварительно из нее производятся различные вычеты и удержания. В соответствии с действующим законодательством посредником в расчетах между государственными органами, юридическими и физическими лицами с одной стороны и своими работниками - с другой стороны обязано выступать предприятие. В связи с этим бухгалтерия предприятия производит расчет и перечисление по назначению всех удержаний и вычетов.</w:t>
      </w:r>
    </w:p>
    <w:p w:rsidR="0077599D" w:rsidRDefault="0077599D">
      <w:pPr>
        <w:spacing w:before="30" w:after="30" w:line="480" w:lineRule="auto"/>
        <w:ind w:left="75" w:right="165" w:firstLine="240"/>
        <w:jc w:val="both"/>
        <w:rPr>
          <w:sz w:val="28"/>
          <w:szCs w:val="28"/>
        </w:rPr>
      </w:pPr>
      <w:r>
        <w:rPr>
          <w:sz w:val="28"/>
          <w:szCs w:val="28"/>
        </w:rPr>
        <w:t>Синтетический учет расчетов с рабочими и служащими (счет № 70 "Расчеты с персоналом по оплате труда") осуществляется в ряде журналов-ордеров. Операции, связанные с начислением заработной платы и другие (записи по кредиту счета № 70), отражаются на промышленных предприятиях, снабженческих и других хозяйственных организациях, кроме строек, в журнале-ордере № 5 в строительных организациях - в журнале-ордере № 5 - с.жу</w:t>
      </w:r>
    </w:p>
    <w:p w:rsidR="0077599D" w:rsidRDefault="0077599D">
      <w:pPr>
        <w:spacing w:before="30" w:after="30" w:line="480" w:lineRule="auto"/>
        <w:ind w:left="75" w:right="165" w:firstLine="240"/>
        <w:jc w:val="both"/>
        <w:rPr>
          <w:sz w:val="28"/>
          <w:szCs w:val="28"/>
        </w:rPr>
      </w:pPr>
      <w:r>
        <w:rPr>
          <w:sz w:val="28"/>
          <w:szCs w:val="28"/>
        </w:rPr>
        <w:t xml:space="preserve">   По кредиту счета 70 отражаются суммы: причитающейся работникам организации оплаты труда - в корреспонденции со счетами учета затрат на производство (расходов на продажу) и других источников; оплаты труда, начисленной за счет резерва на оплату отпусков работникам и резерва вознаграждений за выслугу лет, - в корреспонденции со счетом 96 "Резервы предстоящих расходов"; начисленных доходов от участия в капитале организации и т.п. - в корреспонденции со счетом 84 "Нераспределенная прибыль (непокрытый убыток)";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77599D" w:rsidRDefault="0077599D">
      <w:pPr>
        <w:spacing w:before="30" w:after="30" w:line="480" w:lineRule="auto"/>
        <w:ind w:left="75" w:right="165" w:firstLine="240"/>
        <w:jc w:val="both"/>
        <w:rPr>
          <w:sz w:val="28"/>
          <w:szCs w:val="28"/>
        </w:rPr>
      </w:pPr>
      <w:r>
        <w:rPr>
          <w:sz w:val="28"/>
          <w:szCs w:val="28"/>
        </w:rPr>
        <w:t>По дебету счета 70 отражаются: суммы оплаты труда, премий, пособий, выплаченных из кассы либо с расчетного счета организации; суммы начисленных налогов, платежей по исполнительным документам и т.д. Не выплаченные в установленный срок начисленные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77599D" w:rsidRDefault="0077599D">
      <w:pPr>
        <w:spacing w:before="30" w:after="30" w:line="480" w:lineRule="auto"/>
        <w:ind w:left="75" w:right="165" w:firstLine="240"/>
        <w:jc w:val="both"/>
        <w:rPr>
          <w:sz w:val="28"/>
          <w:szCs w:val="28"/>
        </w:rPr>
      </w:pPr>
      <w:r>
        <w:rPr>
          <w:sz w:val="28"/>
          <w:szCs w:val="28"/>
        </w:rPr>
        <w:t>Операции по выплате заработной платы и другие дебетовые обороты по счету № 70 находят отражение в журналах-ордерах, предназначенных для учета оборотов по кредиту счетов, корреспондирующих со счетом № 70 "Расчеты с рабочими и служащими".</w:t>
      </w:r>
    </w:p>
    <w:p w:rsidR="0077599D" w:rsidRDefault="0077599D">
      <w:pPr>
        <w:spacing w:before="30" w:after="30" w:line="480" w:lineRule="auto"/>
        <w:ind w:left="75" w:right="165" w:firstLine="240"/>
        <w:jc w:val="both"/>
        <w:rPr>
          <w:sz w:val="28"/>
          <w:szCs w:val="28"/>
        </w:rPr>
      </w:pPr>
      <w:r>
        <w:rPr>
          <w:sz w:val="28"/>
          <w:szCs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77599D" w:rsidRDefault="0077599D">
      <w:pPr>
        <w:spacing w:before="30" w:after="30" w:line="480" w:lineRule="auto"/>
        <w:ind w:left="75" w:right="165" w:firstLine="240"/>
        <w:jc w:val="both"/>
        <w:rPr>
          <w:sz w:val="28"/>
          <w:szCs w:val="28"/>
        </w:rPr>
      </w:pPr>
      <w:r>
        <w:rPr>
          <w:sz w:val="28"/>
          <w:szCs w:val="28"/>
        </w:rPr>
        <w:t>К счету 69 "Расчеты по социальному страхованию и обеспечению" могут быть открыты субсчета:</w:t>
      </w:r>
    </w:p>
    <w:p w:rsidR="0077599D" w:rsidRDefault="0077599D">
      <w:pPr>
        <w:spacing w:before="30" w:after="30" w:line="480" w:lineRule="auto"/>
        <w:ind w:left="75" w:right="165" w:firstLine="240"/>
        <w:jc w:val="both"/>
        <w:rPr>
          <w:sz w:val="28"/>
          <w:szCs w:val="28"/>
        </w:rPr>
      </w:pPr>
      <w:r>
        <w:rPr>
          <w:sz w:val="28"/>
          <w:szCs w:val="28"/>
        </w:rPr>
        <w:t>69-1 "Расчеты по социальному страхованию";</w:t>
      </w:r>
    </w:p>
    <w:p w:rsidR="0077599D" w:rsidRDefault="0077599D">
      <w:pPr>
        <w:spacing w:before="30" w:after="30" w:line="480" w:lineRule="auto"/>
        <w:ind w:left="75" w:right="165" w:firstLine="240"/>
        <w:jc w:val="both"/>
        <w:rPr>
          <w:sz w:val="28"/>
          <w:szCs w:val="28"/>
        </w:rPr>
      </w:pPr>
      <w:r>
        <w:rPr>
          <w:sz w:val="28"/>
          <w:szCs w:val="28"/>
        </w:rPr>
        <w:t>69-2 "Расчеты по пенсионному обеспечению";</w:t>
      </w:r>
    </w:p>
    <w:p w:rsidR="0077599D" w:rsidRDefault="0077599D">
      <w:pPr>
        <w:spacing w:before="30" w:after="30" w:line="480" w:lineRule="auto"/>
        <w:ind w:left="75" w:right="165" w:firstLine="240"/>
        <w:jc w:val="both"/>
        <w:rPr>
          <w:sz w:val="28"/>
          <w:szCs w:val="28"/>
        </w:rPr>
      </w:pPr>
      <w:r>
        <w:rPr>
          <w:sz w:val="28"/>
          <w:szCs w:val="28"/>
        </w:rPr>
        <w:t>69-3 "Расчеты по обязательному медицинскому страхованию".</w:t>
      </w:r>
    </w:p>
    <w:p w:rsidR="0077599D" w:rsidRDefault="0077599D">
      <w:pPr>
        <w:spacing w:before="30" w:after="30" w:line="480" w:lineRule="auto"/>
        <w:ind w:left="75" w:right="165" w:firstLine="240"/>
        <w:jc w:val="both"/>
        <w:rPr>
          <w:sz w:val="28"/>
          <w:szCs w:val="28"/>
        </w:rPr>
      </w:pPr>
      <w:r>
        <w:rPr>
          <w:sz w:val="28"/>
          <w:szCs w:val="28"/>
        </w:rPr>
        <w:t>На субсчете 69-1 ""Расчеты по социальному страхованию" учитываются расчеты по социальному страхованию работников организации.</w:t>
      </w:r>
    </w:p>
    <w:p w:rsidR="0077599D" w:rsidRDefault="0077599D">
      <w:pPr>
        <w:spacing w:before="30" w:after="30" w:line="480" w:lineRule="auto"/>
        <w:ind w:left="75" w:right="165" w:firstLine="240"/>
        <w:jc w:val="both"/>
        <w:rPr>
          <w:sz w:val="28"/>
          <w:szCs w:val="28"/>
        </w:rPr>
      </w:pPr>
      <w:r>
        <w:rPr>
          <w:sz w:val="28"/>
          <w:szCs w:val="28"/>
        </w:rPr>
        <w:t>На субсчете 69-2 "Расчеты по пенсионному обеспечению" учитываются расчеты по пенсионному обеспечению работников организации.</w:t>
      </w:r>
    </w:p>
    <w:p w:rsidR="0077599D" w:rsidRDefault="0077599D">
      <w:pPr>
        <w:spacing w:before="30" w:after="30" w:line="480" w:lineRule="auto"/>
        <w:ind w:left="75" w:right="165" w:firstLine="240"/>
        <w:jc w:val="both"/>
        <w:rPr>
          <w:sz w:val="28"/>
          <w:szCs w:val="28"/>
        </w:rPr>
      </w:pPr>
      <w:r>
        <w:rPr>
          <w:sz w:val="28"/>
          <w:szCs w:val="28"/>
        </w:rPr>
        <w:t>На субсчете 69-3 "Расчеты по обязательному медицинскому страхованию" учитываются расчеты по обязательному медицинскому страхованию работников организации.</w:t>
      </w:r>
    </w:p>
    <w:p w:rsidR="0077599D" w:rsidRDefault="0077599D">
      <w:pPr>
        <w:spacing w:before="30" w:after="30" w:line="480" w:lineRule="auto"/>
        <w:ind w:left="75" w:right="165" w:firstLine="240"/>
        <w:jc w:val="both"/>
        <w:rPr>
          <w:sz w:val="28"/>
          <w:szCs w:val="28"/>
        </w:rPr>
      </w:pPr>
      <w:r>
        <w:rPr>
          <w:sz w:val="28"/>
          <w:szCs w:val="28"/>
        </w:rPr>
        <w:t>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w:t>
      </w:r>
    </w:p>
    <w:p w:rsidR="0077599D" w:rsidRDefault="0077599D">
      <w:pPr>
        <w:spacing w:before="30" w:after="30" w:line="480" w:lineRule="auto"/>
        <w:ind w:left="75" w:right="165" w:firstLine="240"/>
        <w:jc w:val="both"/>
        <w:rPr>
          <w:sz w:val="28"/>
          <w:szCs w:val="28"/>
        </w:rPr>
      </w:pPr>
      <w:r>
        <w:rPr>
          <w:sz w:val="28"/>
          <w:szCs w:val="28"/>
        </w:rPr>
        <w:t>счетами, на которых отражено начисление оплаты труда, - в части отчислений, производимых за счет организации;</w:t>
      </w:r>
    </w:p>
    <w:p w:rsidR="0077599D" w:rsidRDefault="0077599D">
      <w:pPr>
        <w:spacing w:before="30" w:after="30" w:line="480" w:lineRule="auto"/>
        <w:ind w:left="75" w:right="165" w:firstLine="240"/>
        <w:jc w:val="both"/>
        <w:rPr>
          <w:sz w:val="28"/>
          <w:szCs w:val="28"/>
        </w:rPr>
      </w:pPr>
      <w:r>
        <w:rPr>
          <w:sz w:val="28"/>
          <w:szCs w:val="28"/>
        </w:rPr>
        <w:t>счетом 70 "Расчеты с персоналом по оплате труда" - в части отчислений, производимых за счет работников организации.</w:t>
      </w:r>
    </w:p>
    <w:p w:rsidR="0077599D" w:rsidRDefault="0077599D">
      <w:pPr>
        <w:spacing w:before="30" w:after="30" w:line="480" w:lineRule="auto"/>
        <w:ind w:left="75" w:right="165" w:firstLine="240"/>
        <w:jc w:val="both"/>
        <w:rPr>
          <w:sz w:val="28"/>
          <w:szCs w:val="28"/>
        </w:rPr>
      </w:pPr>
      <w:r>
        <w:rPr>
          <w:sz w:val="28"/>
          <w:szCs w:val="28"/>
        </w:rPr>
        <w:t>Кроме того, по кредиту счета 69 "Расчеты по социальному страхованию и обеспечению"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 а в корреспонденции со счетом 51 "Расчетные счета" - суммы, полученные в случаях превышения соответствующих расходов над платежами.</w:t>
      </w:r>
    </w:p>
    <w:p w:rsidR="0077599D" w:rsidRDefault="0077599D">
      <w:pPr>
        <w:spacing w:before="30" w:after="30" w:line="480" w:lineRule="auto"/>
        <w:ind w:left="75" w:right="165" w:firstLine="240"/>
        <w:jc w:val="both"/>
        <w:rPr>
          <w:sz w:val="28"/>
          <w:szCs w:val="28"/>
        </w:rPr>
      </w:pPr>
      <w:r>
        <w:rPr>
          <w:sz w:val="28"/>
          <w:szCs w:val="28"/>
        </w:rPr>
        <w:t>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77599D" w:rsidRDefault="0077599D">
      <w:pPr>
        <w:tabs>
          <w:tab w:val="left" w:pos="0"/>
        </w:tabs>
        <w:spacing w:line="480" w:lineRule="auto"/>
        <w:ind w:left="57" w:firstLine="794"/>
        <w:jc w:val="both"/>
        <w:rPr>
          <w:sz w:val="28"/>
          <w:szCs w:val="28"/>
        </w:rPr>
      </w:pPr>
      <w:r>
        <w:rPr>
          <w:sz w:val="28"/>
          <w:szCs w:val="28"/>
        </w:rPr>
        <w:t xml:space="preserve">Суммы удержанного налога на доходы физических лиц отражаются в корреспонденции с кредитом сч. 68 "Расчеты по налогам и сборам" по субсчету "Расчеты по налогу на доходы физических лиц. Суммы   удержаний   по   исполнительным   листам   отражаются   в корреспонденции с кредитом сч. 76 "Расчеты с разными дебиторами и кредиторами" по субсчету «Расчеты по претензиям». Суммы, удержанные из заработной платы работников в возмещение потерь от брака продукции, отражаются в корреспонденции </w:t>
      </w:r>
      <w:r>
        <w:rPr>
          <w:i/>
          <w:iCs/>
          <w:sz w:val="28"/>
          <w:szCs w:val="28"/>
        </w:rPr>
        <w:t>с</w:t>
      </w:r>
      <w:r>
        <w:rPr>
          <w:sz w:val="28"/>
          <w:szCs w:val="28"/>
        </w:rPr>
        <w:t xml:space="preserve"> дебетом сч. 28 «Брак в производстве».</w:t>
      </w:r>
    </w:p>
    <w:p w:rsidR="0077599D" w:rsidRDefault="0077599D">
      <w:pPr>
        <w:tabs>
          <w:tab w:val="left" w:pos="0"/>
        </w:tabs>
        <w:spacing w:line="480" w:lineRule="auto"/>
        <w:ind w:left="57" w:firstLine="794"/>
        <w:jc w:val="both"/>
        <w:rPr>
          <w:sz w:val="28"/>
          <w:szCs w:val="28"/>
        </w:rPr>
      </w:pPr>
      <w:r>
        <w:rPr>
          <w:sz w:val="28"/>
          <w:szCs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 71 "Расчеты с подотчетными лицами".</w:t>
      </w:r>
    </w:p>
    <w:p w:rsidR="0077599D" w:rsidRDefault="0077599D">
      <w:pPr>
        <w:tabs>
          <w:tab w:val="left" w:pos="0"/>
        </w:tabs>
        <w:spacing w:line="480" w:lineRule="auto"/>
        <w:ind w:left="57" w:firstLine="794"/>
        <w:jc w:val="both"/>
        <w:rPr>
          <w:sz w:val="26"/>
          <w:szCs w:val="26"/>
        </w:rPr>
      </w:pPr>
      <w:r>
        <w:rPr>
          <w:sz w:val="28"/>
          <w:szCs w:val="28"/>
        </w:rPr>
        <w:t xml:space="preserve">Можно сделать вывод, аналитический учет заработной платы тесно связан с кадровым учетом и учетом рабочего времени. Синтетический учет сформированный, исходя из данных аналитического учета, формирует данные о начислениях и удержаниях по заработной плате, а также о суммах задолженности по расчетом с рабочим персоналом предприятия. </w:t>
      </w:r>
    </w:p>
    <w:p w:rsidR="0077599D" w:rsidRDefault="0077599D">
      <w:pPr>
        <w:pStyle w:val="2"/>
        <w:tabs>
          <w:tab w:val="left" w:pos="0"/>
        </w:tabs>
        <w:spacing w:line="360" w:lineRule="auto"/>
        <w:ind w:left="57" w:right="-2" w:firstLine="794"/>
        <w:jc w:val="both"/>
        <w:rPr>
          <w:b/>
          <w:bCs/>
          <w:sz w:val="26"/>
          <w:szCs w:val="26"/>
        </w:rPr>
      </w:pPr>
    </w:p>
    <w:p w:rsidR="0077599D" w:rsidRDefault="0077599D">
      <w:pPr>
        <w:pStyle w:val="2"/>
        <w:tabs>
          <w:tab w:val="left" w:pos="0"/>
        </w:tabs>
        <w:spacing w:line="360" w:lineRule="auto"/>
        <w:ind w:left="57" w:right="-2" w:firstLine="794"/>
        <w:jc w:val="both"/>
        <w:rPr>
          <w:b/>
          <w:bCs/>
          <w:sz w:val="26"/>
          <w:szCs w:val="26"/>
        </w:rPr>
      </w:pPr>
    </w:p>
    <w:p w:rsidR="0077599D" w:rsidRDefault="0077599D">
      <w:pPr>
        <w:pStyle w:val="2"/>
        <w:tabs>
          <w:tab w:val="left" w:pos="0"/>
        </w:tabs>
        <w:spacing w:line="360" w:lineRule="auto"/>
        <w:ind w:left="57" w:right="-2" w:firstLine="794"/>
        <w:jc w:val="both"/>
        <w:rPr>
          <w:b/>
          <w:bCs/>
          <w:sz w:val="26"/>
          <w:szCs w:val="26"/>
        </w:rPr>
      </w:pPr>
    </w:p>
    <w:p w:rsidR="0077599D" w:rsidRDefault="0077599D">
      <w:pPr>
        <w:pStyle w:val="2"/>
        <w:tabs>
          <w:tab w:val="left" w:pos="0"/>
        </w:tabs>
        <w:spacing w:line="360" w:lineRule="auto"/>
        <w:ind w:left="57" w:right="-2" w:firstLine="794"/>
        <w:jc w:val="both"/>
        <w:rPr>
          <w:b/>
          <w:bCs/>
          <w:sz w:val="26"/>
          <w:szCs w:val="26"/>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tabs>
          <w:tab w:val="left" w:pos="0"/>
        </w:tabs>
        <w:spacing w:line="480" w:lineRule="auto"/>
        <w:ind w:firstLine="851"/>
        <w:jc w:val="both"/>
        <w:rPr>
          <w:sz w:val="28"/>
          <w:szCs w:val="28"/>
          <w:lang w:val="en-US"/>
        </w:rPr>
      </w:pPr>
    </w:p>
    <w:p w:rsidR="0077599D" w:rsidRDefault="0077599D">
      <w:pPr>
        <w:pStyle w:val="2"/>
        <w:tabs>
          <w:tab w:val="left" w:pos="0"/>
        </w:tabs>
        <w:spacing w:line="360" w:lineRule="auto"/>
        <w:ind w:left="57" w:right="-2" w:firstLine="794"/>
        <w:jc w:val="both"/>
        <w:rPr>
          <w:b/>
          <w:bCs/>
          <w:sz w:val="26"/>
          <w:szCs w:val="26"/>
          <w:lang w:val="en-US"/>
        </w:rPr>
      </w:pPr>
    </w:p>
    <w:p w:rsidR="0077599D" w:rsidRDefault="0077599D">
      <w:pPr>
        <w:pStyle w:val="2"/>
        <w:tabs>
          <w:tab w:val="left" w:pos="0"/>
        </w:tabs>
        <w:spacing w:line="360" w:lineRule="auto"/>
        <w:ind w:left="57" w:right="-2" w:firstLine="794"/>
        <w:jc w:val="both"/>
        <w:rPr>
          <w:b/>
          <w:bCs/>
        </w:rPr>
      </w:pPr>
      <w:r>
        <w:rPr>
          <w:b/>
          <w:bCs/>
          <w:sz w:val="26"/>
          <w:szCs w:val="26"/>
          <w:lang w:val="en-US"/>
        </w:rPr>
        <w:t>I</w:t>
      </w:r>
      <w:r>
        <w:rPr>
          <w:b/>
          <w:bCs/>
          <w:sz w:val="26"/>
          <w:szCs w:val="26"/>
        </w:rPr>
        <w:t>.3. Анализ затрат на оплату труда</w:t>
      </w:r>
    </w:p>
    <w:p w:rsidR="0077599D" w:rsidRDefault="0077599D">
      <w:pPr>
        <w:tabs>
          <w:tab w:val="left" w:pos="0"/>
        </w:tabs>
        <w:spacing w:line="480" w:lineRule="auto"/>
        <w:ind w:firstLine="851"/>
        <w:jc w:val="both"/>
        <w:rPr>
          <w:sz w:val="28"/>
          <w:szCs w:val="28"/>
        </w:rPr>
      </w:pPr>
    </w:p>
    <w:p w:rsidR="0077599D" w:rsidRDefault="0077599D">
      <w:pPr>
        <w:tabs>
          <w:tab w:val="left" w:pos="0"/>
        </w:tabs>
        <w:spacing w:line="480" w:lineRule="auto"/>
        <w:ind w:firstLine="851"/>
        <w:jc w:val="both"/>
        <w:rPr>
          <w:sz w:val="28"/>
          <w:szCs w:val="28"/>
        </w:rPr>
      </w:pPr>
      <w:r>
        <w:rPr>
          <w:sz w:val="28"/>
          <w:szCs w:val="28"/>
        </w:rPr>
        <w:t>Анализу хозяйственной деятельности принадлежит 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77599D" w:rsidRDefault="0077599D">
      <w:pPr>
        <w:tabs>
          <w:tab w:val="left" w:pos="0"/>
        </w:tabs>
        <w:spacing w:line="480" w:lineRule="auto"/>
        <w:ind w:firstLine="0"/>
        <w:jc w:val="both"/>
        <w:rPr>
          <w:sz w:val="28"/>
          <w:szCs w:val="28"/>
        </w:rPr>
      </w:pPr>
      <w:r>
        <w:rPr>
          <w:sz w:val="28"/>
          <w:szCs w:val="28"/>
        </w:rPr>
        <w:t xml:space="preserve">В основные задачи анализа использования оплаты труда входят: </w:t>
      </w:r>
    </w:p>
    <w:p w:rsidR="0077599D" w:rsidRDefault="0077599D">
      <w:pPr>
        <w:tabs>
          <w:tab w:val="left" w:pos="0"/>
        </w:tabs>
        <w:spacing w:line="480" w:lineRule="auto"/>
        <w:ind w:firstLine="0"/>
        <w:jc w:val="both"/>
        <w:rPr>
          <w:i/>
          <w:iCs/>
          <w:sz w:val="28"/>
          <w:szCs w:val="28"/>
        </w:rPr>
      </w:pPr>
      <w:r>
        <w:rPr>
          <w:sz w:val="28"/>
          <w:szCs w:val="28"/>
        </w:rPr>
        <w:t>-проверка степени обоснованности применяемых форм и систем оплаты труда;</w:t>
      </w:r>
    </w:p>
    <w:p w:rsidR="0077599D" w:rsidRDefault="0077599D">
      <w:pPr>
        <w:tabs>
          <w:tab w:val="left" w:pos="0"/>
        </w:tabs>
        <w:spacing w:line="480" w:lineRule="auto"/>
        <w:ind w:firstLine="0"/>
        <w:jc w:val="both"/>
        <w:rPr>
          <w:i/>
          <w:iCs/>
          <w:sz w:val="28"/>
          <w:szCs w:val="28"/>
        </w:rPr>
      </w:pPr>
      <w:r>
        <w:rPr>
          <w:sz w:val="28"/>
          <w:szCs w:val="28"/>
        </w:rPr>
        <w:t>-определение размеров и динамики средней заработной платы отдельных категорий и профессий работников;</w:t>
      </w:r>
    </w:p>
    <w:p w:rsidR="0077599D" w:rsidRDefault="0077599D">
      <w:pPr>
        <w:tabs>
          <w:tab w:val="left" w:pos="0"/>
          <w:tab w:val="num" w:pos="1355"/>
        </w:tabs>
        <w:spacing w:line="480" w:lineRule="auto"/>
        <w:ind w:firstLine="0"/>
        <w:jc w:val="both"/>
        <w:rPr>
          <w:i/>
          <w:iCs/>
          <w:sz w:val="28"/>
          <w:szCs w:val="28"/>
        </w:rPr>
      </w:pPr>
      <w:r>
        <w:rPr>
          <w:sz w:val="28"/>
          <w:szCs w:val="28"/>
        </w:rPr>
        <w:t>-выявление отклонений в численности работников и в средней заработной плате на расход фонда зарплаты;</w:t>
      </w:r>
    </w:p>
    <w:p w:rsidR="0077599D" w:rsidRDefault="0077599D">
      <w:pPr>
        <w:tabs>
          <w:tab w:val="left" w:pos="0"/>
          <w:tab w:val="num" w:pos="1355"/>
        </w:tabs>
        <w:spacing w:line="480" w:lineRule="auto"/>
        <w:ind w:firstLine="0"/>
        <w:jc w:val="both"/>
        <w:rPr>
          <w:i/>
          <w:iCs/>
          <w:sz w:val="28"/>
          <w:szCs w:val="28"/>
        </w:rPr>
      </w:pPr>
      <w:r>
        <w:rPr>
          <w:sz w:val="28"/>
          <w:szCs w:val="28"/>
        </w:rPr>
        <w:t>-изучение эффективности применяемых систем премирования;</w:t>
      </w:r>
    </w:p>
    <w:p w:rsidR="0077599D" w:rsidRDefault="0077599D">
      <w:pPr>
        <w:tabs>
          <w:tab w:val="left" w:pos="0"/>
        </w:tabs>
        <w:spacing w:line="480" w:lineRule="auto"/>
        <w:ind w:firstLine="0"/>
        <w:jc w:val="both"/>
        <w:rPr>
          <w:i/>
          <w:iCs/>
          <w:sz w:val="28"/>
          <w:szCs w:val="28"/>
        </w:rPr>
      </w:pPr>
      <w:r>
        <w:rPr>
          <w:sz w:val="28"/>
          <w:szCs w:val="28"/>
        </w:rPr>
        <w:t>-исследование темпов роста заработной платы, их соотношения  с темпами производительности труда;</w:t>
      </w:r>
    </w:p>
    <w:p w:rsidR="0077599D" w:rsidRDefault="0077599D">
      <w:pPr>
        <w:tabs>
          <w:tab w:val="left" w:pos="0"/>
          <w:tab w:val="num" w:pos="1355"/>
        </w:tabs>
        <w:spacing w:line="480" w:lineRule="auto"/>
        <w:ind w:firstLine="0"/>
        <w:jc w:val="both"/>
        <w:rPr>
          <w:i/>
          <w:iCs/>
          <w:sz w:val="28"/>
          <w:szCs w:val="28"/>
        </w:rPr>
      </w:pPr>
      <w:r>
        <w:rPr>
          <w:sz w:val="28"/>
          <w:szCs w:val="28"/>
        </w:rPr>
        <w:t>-обеспечение опережающего роста производительности труда по сравнению с повышением его оплаты;</w:t>
      </w:r>
    </w:p>
    <w:p w:rsidR="0077599D" w:rsidRDefault="0077599D">
      <w:pPr>
        <w:tabs>
          <w:tab w:val="left" w:pos="0"/>
          <w:tab w:val="num" w:pos="1355"/>
        </w:tabs>
        <w:spacing w:line="480" w:lineRule="auto"/>
        <w:ind w:firstLine="0"/>
        <w:jc w:val="both"/>
        <w:rPr>
          <w:i/>
          <w:iCs/>
          <w:sz w:val="28"/>
          <w:szCs w:val="28"/>
        </w:rPr>
      </w:pPr>
      <w:r>
        <w:rPr>
          <w:sz w:val="28"/>
          <w:szCs w:val="28"/>
        </w:rPr>
        <w:t>-выявление и мобилизация резервов повышения эффективности использования фонда заработной платы.</w:t>
      </w:r>
    </w:p>
    <w:p w:rsidR="0077599D" w:rsidRDefault="0077599D">
      <w:pPr>
        <w:tabs>
          <w:tab w:val="left" w:pos="0"/>
          <w:tab w:val="num" w:pos="1355"/>
        </w:tabs>
        <w:spacing w:line="480" w:lineRule="auto"/>
        <w:ind w:firstLine="851"/>
        <w:jc w:val="both"/>
        <w:rPr>
          <w:sz w:val="28"/>
          <w:szCs w:val="28"/>
        </w:rPr>
      </w:pPr>
      <w:r>
        <w:rPr>
          <w:sz w:val="28"/>
          <w:szCs w:val="28"/>
        </w:rPr>
        <w:t>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 то есть напрямую связана с объемом производства.</w:t>
      </w:r>
    </w:p>
    <w:p w:rsidR="0077599D" w:rsidRDefault="0077599D">
      <w:pPr>
        <w:tabs>
          <w:tab w:val="left" w:pos="0"/>
          <w:tab w:val="num" w:pos="1355"/>
        </w:tabs>
        <w:spacing w:line="480" w:lineRule="auto"/>
        <w:ind w:firstLine="851"/>
        <w:jc w:val="both"/>
        <w:rPr>
          <w:sz w:val="28"/>
          <w:szCs w:val="28"/>
        </w:rPr>
      </w:pPr>
      <w:r>
        <w:rPr>
          <w:sz w:val="28"/>
          <w:szCs w:val="28"/>
        </w:rPr>
        <w:t>Переменная часть расходов на оплату труда включает оплату по сдельным расценкам, выплаты премий сдельщикам и повременщикам, так как последние осуществляются за достижения лучших показателей по выполнению работ, и часть отпускных, относящихся к переменной части оплаты труда.</w:t>
      </w:r>
    </w:p>
    <w:p w:rsidR="0077599D" w:rsidRDefault="0077599D">
      <w:pPr>
        <w:tabs>
          <w:tab w:val="left" w:pos="0"/>
          <w:tab w:val="num" w:pos="1355"/>
        </w:tabs>
        <w:spacing w:line="480" w:lineRule="auto"/>
        <w:ind w:firstLine="851"/>
        <w:jc w:val="both"/>
        <w:rPr>
          <w:sz w:val="28"/>
          <w:szCs w:val="28"/>
        </w:rPr>
      </w:pPr>
      <w:r>
        <w:rPr>
          <w:sz w:val="28"/>
          <w:szCs w:val="28"/>
        </w:rPr>
        <w:t>Прежде всего указанные виды оплат зависят от объема выполненных работ. Чем он больше, тем больше оплаты начисляется рабочим.  Объемный фактор действует совместно со структурным, то есть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w:t>
      </w:r>
    </w:p>
    <w:p w:rsidR="0077599D" w:rsidRDefault="0077599D">
      <w:pPr>
        <w:tabs>
          <w:tab w:val="left" w:pos="0"/>
        </w:tabs>
        <w:spacing w:line="480" w:lineRule="auto"/>
        <w:ind w:firstLine="851"/>
        <w:jc w:val="both"/>
        <w:rPr>
          <w:sz w:val="28"/>
          <w:szCs w:val="28"/>
        </w:rPr>
      </w:pPr>
      <w:r>
        <w:rPr>
          <w:sz w:val="28"/>
          <w:szCs w:val="28"/>
        </w:rPr>
        <w:t>Анализ использования фонда зарплаты  должен осуществляться по заранее предусмотренной системе. Основными его этапами на предприятии являются следующие:</w:t>
      </w:r>
    </w:p>
    <w:p w:rsidR="0077599D" w:rsidRDefault="0077599D">
      <w:pPr>
        <w:numPr>
          <w:ilvl w:val="0"/>
          <w:numId w:val="9"/>
        </w:numPr>
        <w:tabs>
          <w:tab w:val="clear" w:pos="1343"/>
          <w:tab w:val="left" w:pos="0"/>
          <w:tab w:val="left" w:pos="284"/>
        </w:tabs>
        <w:spacing w:line="480" w:lineRule="auto"/>
        <w:ind w:left="709" w:hanging="709"/>
        <w:jc w:val="both"/>
        <w:rPr>
          <w:sz w:val="28"/>
          <w:szCs w:val="28"/>
        </w:rPr>
      </w:pPr>
      <w:r>
        <w:rPr>
          <w:sz w:val="28"/>
          <w:szCs w:val="28"/>
        </w:rPr>
        <w:t>Подбор, обработка и систематизация необходимых отчетных данных и материалов оперативного наблюдения.</w:t>
      </w:r>
    </w:p>
    <w:p w:rsidR="0077599D" w:rsidRDefault="0077599D">
      <w:pPr>
        <w:numPr>
          <w:ilvl w:val="0"/>
          <w:numId w:val="9"/>
        </w:numPr>
        <w:tabs>
          <w:tab w:val="clear" w:pos="1343"/>
          <w:tab w:val="left" w:pos="0"/>
          <w:tab w:val="num" w:pos="284"/>
        </w:tabs>
        <w:spacing w:line="480" w:lineRule="auto"/>
        <w:ind w:left="142" w:hanging="142"/>
        <w:jc w:val="both"/>
        <w:rPr>
          <w:sz w:val="28"/>
          <w:szCs w:val="28"/>
        </w:rPr>
      </w:pPr>
      <w:r>
        <w:rPr>
          <w:sz w:val="28"/>
          <w:szCs w:val="28"/>
        </w:rPr>
        <w:t>Анализ накопленных материалов.</w:t>
      </w:r>
    </w:p>
    <w:p w:rsidR="0077599D" w:rsidRDefault="0077599D">
      <w:pPr>
        <w:numPr>
          <w:ilvl w:val="0"/>
          <w:numId w:val="9"/>
        </w:numPr>
        <w:tabs>
          <w:tab w:val="clear" w:pos="1343"/>
          <w:tab w:val="left" w:pos="0"/>
          <w:tab w:val="num" w:pos="284"/>
        </w:tabs>
        <w:spacing w:line="480" w:lineRule="auto"/>
        <w:ind w:left="142" w:hanging="142"/>
        <w:jc w:val="both"/>
        <w:rPr>
          <w:sz w:val="28"/>
          <w:szCs w:val="28"/>
        </w:rPr>
      </w:pPr>
      <w:r>
        <w:rPr>
          <w:sz w:val="28"/>
          <w:szCs w:val="28"/>
        </w:rPr>
        <w:t>Использование результатов анализа для разработки и осуществления мер оперативного воздействия на практику работы предприятия и повышения эффективности производства.</w:t>
      </w:r>
    </w:p>
    <w:p w:rsidR="0077599D" w:rsidRDefault="0077599D">
      <w:pPr>
        <w:tabs>
          <w:tab w:val="left" w:pos="0"/>
        </w:tabs>
        <w:spacing w:line="480" w:lineRule="auto"/>
        <w:ind w:firstLine="851"/>
        <w:jc w:val="both"/>
        <w:rPr>
          <w:sz w:val="28"/>
          <w:szCs w:val="28"/>
        </w:rPr>
      </w:pPr>
      <w:r>
        <w:rPr>
          <w:sz w:val="28"/>
          <w:szCs w:val="28"/>
        </w:rPr>
        <w:t>Рациональное использование фонда заработной платы тесно связано с правильной организацией зарплаты на предприятии, зависит от степени выполнения производственной программы и состояния организации производства и труда, поэтому необходимо, чтобы анализ обеспечивал:</w:t>
      </w:r>
    </w:p>
    <w:p w:rsidR="0077599D" w:rsidRDefault="0077599D">
      <w:pPr>
        <w:numPr>
          <w:ilvl w:val="0"/>
          <w:numId w:val="10"/>
        </w:numPr>
        <w:tabs>
          <w:tab w:val="clear" w:pos="1259"/>
          <w:tab w:val="left" w:pos="0"/>
          <w:tab w:val="left" w:pos="426"/>
        </w:tabs>
        <w:spacing w:line="480" w:lineRule="auto"/>
        <w:ind w:left="0" w:firstLine="0"/>
        <w:jc w:val="both"/>
        <w:rPr>
          <w:sz w:val="28"/>
          <w:szCs w:val="28"/>
        </w:rPr>
      </w:pPr>
      <w:r>
        <w:rPr>
          <w:sz w:val="28"/>
          <w:szCs w:val="28"/>
        </w:rPr>
        <w:t>Проверку соответствия размеров использования фонда заработной платы объему выполненной производственной программы.</w:t>
      </w:r>
    </w:p>
    <w:p w:rsidR="0077599D" w:rsidRDefault="0077599D">
      <w:pPr>
        <w:numPr>
          <w:ilvl w:val="0"/>
          <w:numId w:val="10"/>
        </w:numPr>
        <w:tabs>
          <w:tab w:val="clear" w:pos="1259"/>
          <w:tab w:val="left" w:pos="0"/>
          <w:tab w:val="left" w:pos="426"/>
        </w:tabs>
        <w:spacing w:line="480" w:lineRule="auto"/>
        <w:ind w:left="0" w:firstLine="0"/>
        <w:jc w:val="both"/>
        <w:rPr>
          <w:sz w:val="28"/>
          <w:szCs w:val="28"/>
        </w:rPr>
      </w:pPr>
      <w:r>
        <w:rPr>
          <w:sz w:val="28"/>
          <w:szCs w:val="28"/>
        </w:rPr>
        <w:t>Проверку подсчета выполнения плана по объему производства как основы для регулирования расходования фонда зарплаты.</w:t>
      </w:r>
    </w:p>
    <w:p w:rsidR="0077599D" w:rsidRDefault="0077599D">
      <w:pPr>
        <w:numPr>
          <w:ilvl w:val="0"/>
          <w:numId w:val="10"/>
        </w:numPr>
        <w:tabs>
          <w:tab w:val="clear" w:pos="1259"/>
          <w:tab w:val="left" w:pos="0"/>
          <w:tab w:val="num" w:pos="426"/>
        </w:tabs>
        <w:spacing w:line="480" w:lineRule="auto"/>
        <w:ind w:left="0" w:firstLine="0"/>
        <w:jc w:val="both"/>
        <w:rPr>
          <w:sz w:val="28"/>
          <w:szCs w:val="28"/>
        </w:rPr>
      </w:pPr>
      <w:r>
        <w:rPr>
          <w:sz w:val="28"/>
          <w:szCs w:val="28"/>
        </w:rPr>
        <w:t>Определение размера экономии или допущенного перерасхода этого фонда  и основных направлений перерасхода.</w:t>
      </w:r>
    </w:p>
    <w:p w:rsidR="0077599D" w:rsidRDefault="0077599D">
      <w:pPr>
        <w:numPr>
          <w:ilvl w:val="0"/>
          <w:numId w:val="10"/>
        </w:numPr>
        <w:tabs>
          <w:tab w:val="clear" w:pos="1259"/>
          <w:tab w:val="left" w:pos="0"/>
          <w:tab w:val="num" w:pos="426"/>
        </w:tabs>
        <w:spacing w:line="480" w:lineRule="auto"/>
        <w:ind w:left="0" w:firstLine="0"/>
        <w:jc w:val="both"/>
        <w:rPr>
          <w:sz w:val="28"/>
          <w:szCs w:val="28"/>
        </w:rPr>
      </w:pPr>
      <w:r>
        <w:rPr>
          <w:sz w:val="28"/>
          <w:szCs w:val="28"/>
        </w:rPr>
        <w:t>Группировку факторов, определяющих фактические соотношения между ростом производительности труда и ростом оплаты труда.</w:t>
      </w:r>
    </w:p>
    <w:p w:rsidR="0077599D" w:rsidRDefault="0077599D">
      <w:pPr>
        <w:numPr>
          <w:ilvl w:val="0"/>
          <w:numId w:val="10"/>
        </w:numPr>
        <w:tabs>
          <w:tab w:val="clear" w:pos="1259"/>
          <w:tab w:val="left" w:pos="0"/>
          <w:tab w:val="num" w:pos="426"/>
        </w:tabs>
        <w:spacing w:line="480" w:lineRule="auto"/>
        <w:ind w:left="0" w:firstLine="0"/>
        <w:jc w:val="both"/>
        <w:rPr>
          <w:sz w:val="28"/>
          <w:szCs w:val="28"/>
        </w:rPr>
      </w:pPr>
      <w:r>
        <w:rPr>
          <w:sz w:val="28"/>
          <w:szCs w:val="28"/>
        </w:rPr>
        <w:t>Разработку конкретных организационно-технических мероприятий, вытекающих из всего материала анализа.</w:t>
      </w:r>
    </w:p>
    <w:p w:rsidR="0077599D" w:rsidRDefault="0077599D">
      <w:pPr>
        <w:tabs>
          <w:tab w:val="left" w:pos="0"/>
        </w:tabs>
        <w:spacing w:line="480" w:lineRule="auto"/>
        <w:ind w:firstLine="851"/>
        <w:jc w:val="both"/>
        <w:rPr>
          <w:sz w:val="28"/>
          <w:szCs w:val="28"/>
        </w:rPr>
      </w:pPr>
      <w:r>
        <w:rPr>
          <w:sz w:val="28"/>
          <w:szCs w:val="28"/>
        </w:rPr>
        <w:t>Для целей анализа следует подбирать, обрабатывать и систематизировать лишь такие материалы и данные, которые обеспечивают возможность выявления степени влияния определенных факторов (положительных или отрицательных) на  расходование фонда заработной платы.</w:t>
      </w:r>
    </w:p>
    <w:p w:rsidR="0077599D" w:rsidRDefault="0077599D">
      <w:pPr>
        <w:tabs>
          <w:tab w:val="left" w:pos="0"/>
        </w:tabs>
        <w:spacing w:line="480" w:lineRule="auto"/>
        <w:ind w:firstLine="851"/>
        <w:jc w:val="both"/>
        <w:rPr>
          <w:sz w:val="28"/>
          <w:szCs w:val="28"/>
        </w:rPr>
      </w:pPr>
      <w:r>
        <w:rPr>
          <w:sz w:val="28"/>
          <w:szCs w:val="28"/>
        </w:rPr>
        <w:t>Для успешного осуществления анализа нужно располагать следующими материалами:</w:t>
      </w:r>
    </w:p>
    <w:p w:rsidR="0077599D" w:rsidRDefault="0077599D">
      <w:pPr>
        <w:numPr>
          <w:ilvl w:val="0"/>
          <w:numId w:val="11"/>
        </w:numPr>
        <w:tabs>
          <w:tab w:val="clear" w:pos="1211"/>
          <w:tab w:val="left" w:pos="0"/>
          <w:tab w:val="num" w:pos="284"/>
        </w:tabs>
        <w:spacing w:line="480" w:lineRule="auto"/>
        <w:ind w:left="0" w:firstLine="0"/>
        <w:jc w:val="both"/>
        <w:rPr>
          <w:sz w:val="28"/>
          <w:szCs w:val="28"/>
        </w:rPr>
      </w:pPr>
      <w:r>
        <w:rPr>
          <w:sz w:val="28"/>
          <w:szCs w:val="28"/>
        </w:rPr>
        <w:t>Отчетными данными (в сравнении с планом) об объеме производства, численности работающих, производительности труда, среднемесячной (квартальной, годовой) зарплате, фонда заработной платы.</w:t>
      </w:r>
    </w:p>
    <w:p w:rsidR="0077599D" w:rsidRDefault="0077599D">
      <w:pPr>
        <w:numPr>
          <w:ilvl w:val="0"/>
          <w:numId w:val="11"/>
        </w:numPr>
        <w:tabs>
          <w:tab w:val="clear" w:pos="1211"/>
          <w:tab w:val="left" w:pos="0"/>
          <w:tab w:val="num" w:pos="284"/>
        </w:tabs>
        <w:spacing w:line="480" w:lineRule="auto"/>
        <w:ind w:left="0" w:firstLine="0"/>
        <w:jc w:val="both"/>
        <w:rPr>
          <w:sz w:val="28"/>
          <w:szCs w:val="28"/>
        </w:rPr>
      </w:pPr>
      <w:r>
        <w:rPr>
          <w:sz w:val="28"/>
          <w:szCs w:val="28"/>
        </w:rPr>
        <w:t>Отчетными данными (в сравнении с планом) об использовании фонда зарплаты по его составным (структурным) элементам.</w:t>
      </w:r>
    </w:p>
    <w:p w:rsidR="0077599D" w:rsidRDefault="0077599D">
      <w:pPr>
        <w:numPr>
          <w:ilvl w:val="0"/>
          <w:numId w:val="11"/>
        </w:numPr>
        <w:tabs>
          <w:tab w:val="clear" w:pos="1211"/>
          <w:tab w:val="left" w:pos="0"/>
          <w:tab w:val="num" w:pos="426"/>
        </w:tabs>
        <w:spacing w:line="480" w:lineRule="auto"/>
        <w:ind w:left="0" w:firstLine="0"/>
        <w:jc w:val="both"/>
        <w:rPr>
          <w:sz w:val="28"/>
          <w:szCs w:val="28"/>
        </w:rPr>
      </w:pPr>
      <w:r>
        <w:rPr>
          <w:sz w:val="28"/>
          <w:szCs w:val="28"/>
        </w:rPr>
        <w:t>Данными о состоянии технического нормирования на предприятии.</w:t>
      </w:r>
    </w:p>
    <w:p w:rsidR="0077599D" w:rsidRDefault="0077599D">
      <w:pPr>
        <w:numPr>
          <w:ilvl w:val="0"/>
          <w:numId w:val="11"/>
        </w:numPr>
        <w:tabs>
          <w:tab w:val="clear" w:pos="1211"/>
          <w:tab w:val="left" w:pos="0"/>
          <w:tab w:val="num" w:pos="426"/>
        </w:tabs>
        <w:spacing w:line="480" w:lineRule="auto"/>
        <w:ind w:left="0" w:firstLine="0"/>
        <w:jc w:val="both"/>
        <w:rPr>
          <w:sz w:val="28"/>
          <w:szCs w:val="28"/>
        </w:rPr>
      </w:pPr>
      <w:r>
        <w:rPr>
          <w:sz w:val="28"/>
          <w:szCs w:val="28"/>
        </w:rPr>
        <w:t>Данными о доплатах за отклонение от нормальных условий работы.</w:t>
      </w:r>
    </w:p>
    <w:p w:rsidR="0077599D" w:rsidRDefault="0077599D">
      <w:pPr>
        <w:numPr>
          <w:ilvl w:val="0"/>
          <w:numId w:val="11"/>
        </w:numPr>
        <w:tabs>
          <w:tab w:val="clear" w:pos="1211"/>
          <w:tab w:val="left" w:pos="0"/>
        </w:tabs>
        <w:spacing w:line="480" w:lineRule="auto"/>
        <w:ind w:left="0" w:firstLine="0"/>
        <w:jc w:val="both"/>
        <w:rPr>
          <w:sz w:val="28"/>
          <w:szCs w:val="28"/>
        </w:rPr>
      </w:pPr>
      <w:r>
        <w:rPr>
          <w:sz w:val="28"/>
          <w:szCs w:val="28"/>
        </w:rPr>
        <w:t>Материалами оперативного контроля, характеризующими состояние тарифной дисциплины на предприятии, и правильность тарификации работ и рабочих.</w:t>
      </w:r>
    </w:p>
    <w:p w:rsidR="0077599D" w:rsidRDefault="0077599D">
      <w:pPr>
        <w:numPr>
          <w:ilvl w:val="0"/>
          <w:numId w:val="11"/>
        </w:numPr>
        <w:tabs>
          <w:tab w:val="clear" w:pos="1211"/>
          <w:tab w:val="left" w:pos="0"/>
          <w:tab w:val="num" w:pos="426"/>
        </w:tabs>
        <w:spacing w:line="480" w:lineRule="auto"/>
        <w:ind w:left="0" w:firstLine="0"/>
        <w:jc w:val="both"/>
        <w:rPr>
          <w:sz w:val="28"/>
          <w:szCs w:val="28"/>
        </w:rPr>
      </w:pPr>
      <w:r>
        <w:rPr>
          <w:sz w:val="28"/>
          <w:szCs w:val="28"/>
        </w:rPr>
        <w:t>Материалами, характеризующими законность ряда выплат и доплат, произведенных за отчетный период.</w:t>
      </w:r>
    </w:p>
    <w:p w:rsidR="0077599D" w:rsidRDefault="0077599D">
      <w:pPr>
        <w:numPr>
          <w:ilvl w:val="0"/>
          <w:numId w:val="11"/>
        </w:numPr>
        <w:tabs>
          <w:tab w:val="clear" w:pos="1211"/>
          <w:tab w:val="left" w:pos="0"/>
          <w:tab w:val="num" w:pos="426"/>
        </w:tabs>
        <w:spacing w:line="480" w:lineRule="auto"/>
        <w:ind w:left="0" w:firstLine="0"/>
        <w:jc w:val="both"/>
        <w:rPr>
          <w:sz w:val="28"/>
          <w:szCs w:val="28"/>
        </w:rPr>
      </w:pPr>
      <w:r>
        <w:rPr>
          <w:sz w:val="28"/>
          <w:szCs w:val="28"/>
        </w:rPr>
        <w:t>Материалами оперативного контроля, касающихся правильности учета выработки рабочих и так далее.</w:t>
      </w:r>
    </w:p>
    <w:p w:rsidR="0077599D" w:rsidRDefault="0077599D">
      <w:pPr>
        <w:tabs>
          <w:tab w:val="left" w:pos="0"/>
        </w:tabs>
        <w:spacing w:line="480" w:lineRule="auto"/>
        <w:ind w:firstLine="851"/>
        <w:jc w:val="both"/>
        <w:rPr>
          <w:sz w:val="28"/>
          <w:szCs w:val="28"/>
        </w:rPr>
      </w:pPr>
      <w:r>
        <w:rPr>
          <w:sz w:val="28"/>
          <w:szCs w:val="28"/>
        </w:rPr>
        <w:t>Правильность выводов анализа и его эффективность зависят от сопоставимости анализируемых данных. Сопоставимость показателей при анализе особенно важна в следующих случаях:</w:t>
      </w:r>
    </w:p>
    <w:p w:rsidR="0077599D" w:rsidRDefault="0077599D">
      <w:pPr>
        <w:numPr>
          <w:ilvl w:val="0"/>
          <w:numId w:val="12"/>
        </w:numPr>
        <w:tabs>
          <w:tab w:val="clear" w:pos="1439"/>
          <w:tab w:val="left" w:pos="0"/>
          <w:tab w:val="num" w:pos="426"/>
        </w:tabs>
        <w:spacing w:line="480" w:lineRule="auto"/>
        <w:ind w:left="0" w:firstLine="0"/>
        <w:jc w:val="both"/>
        <w:rPr>
          <w:sz w:val="28"/>
          <w:szCs w:val="28"/>
        </w:rPr>
      </w:pPr>
      <w:r>
        <w:rPr>
          <w:sz w:val="28"/>
          <w:szCs w:val="28"/>
        </w:rPr>
        <w:t>Когда фактическое выполнение производственной программы отклоняется от плана по ассортименту (по номенклатуре), то есть когда в анализируемом отчетном периоде наблюдаются ассортиментные сдвиги и связанные с этими изменениями трудоемкости.</w:t>
      </w:r>
    </w:p>
    <w:p w:rsidR="0077599D" w:rsidRDefault="0077599D">
      <w:pPr>
        <w:numPr>
          <w:ilvl w:val="0"/>
          <w:numId w:val="12"/>
        </w:numPr>
        <w:tabs>
          <w:tab w:val="clear" w:pos="1439"/>
          <w:tab w:val="left" w:pos="0"/>
          <w:tab w:val="num" w:pos="426"/>
        </w:tabs>
        <w:spacing w:line="480" w:lineRule="auto"/>
        <w:ind w:left="0" w:firstLine="0"/>
        <w:jc w:val="both"/>
        <w:rPr>
          <w:sz w:val="28"/>
          <w:szCs w:val="28"/>
        </w:rPr>
      </w:pPr>
      <w:r>
        <w:rPr>
          <w:sz w:val="28"/>
          <w:szCs w:val="28"/>
        </w:rPr>
        <w:t>При неправильном методе планирования заработной платы на предприятии.</w:t>
      </w:r>
    </w:p>
    <w:p w:rsidR="0077599D" w:rsidRDefault="0077599D">
      <w:pPr>
        <w:numPr>
          <w:ilvl w:val="0"/>
          <w:numId w:val="12"/>
        </w:numPr>
        <w:tabs>
          <w:tab w:val="clear" w:pos="1439"/>
          <w:tab w:val="left" w:pos="0"/>
          <w:tab w:val="num" w:pos="426"/>
        </w:tabs>
        <w:spacing w:line="480" w:lineRule="auto"/>
        <w:ind w:left="0" w:firstLine="0"/>
        <w:jc w:val="both"/>
        <w:rPr>
          <w:sz w:val="28"/>
          <w:szCs w:val="28"/>
        </w:rPr>
      </w:pPr>
      <w:r>
        <w:rPr>
          <w:sz w:val="28"/>
          <w:szCs w:val="28"/>
        </w:rPr>
        <w:t>Когда в отчетном периоде имеет место существенный пересмотр норм, неотраженный в плановых лимитах по труду, или изменились расчетные (тарифные) ставки и т.д.</w:t>
      </w:r>
    </w:p>
    <w:p w:rsidR="0077599D" w:rsidRDefault="0077599D">
      <w:pPr>
        <w:tabs>
          <w:tab w:val="left" w:pos="0"/>
        </w:tabs>
        <w:spacing w:line="480" w:lineRule="auto"/>
        <w:ind w:right="-2" w:firstLine="0"/>
        <w:jc w:val="both"/>
        <w:rPr>
          <w:sz w:val="28"/>
          <w:szCs w:val="28"/>
        </w:rPr>
      </w:pPr>
      <w:r>
        <w:rPr>
          <w:sz w:val="28"/>
          <w:szCs w:val="28"/>
        </w:rPr>
        <w:t xml:space="preserve">              Фонд заработной платы и выплат социального характера расходуются по смете. Смета позволяет контролировать расход фонда по его направлениям и не производить выплаты незаработанных средств.</w:t>
      </w:r>
    </w:p>
    <w:p w:rsidR="0077599D" w:rsidRDefault="0077599D">
      <w:pPr>
        <w:tabs>
          <w:tab w:val="left" w:pos="0"/>
        </w:tabs>
        <w:spacing w:line="480" w:lineRule="auto"/>
        <w:ind w:right="-2" w:firstLine="851"/>
        <w:jc w:val="both"/>
        <w:rPr>
          <w:sz w:val="28"/>
          <w:szCs w:val="28"/>
        </w:rPr>
      </w:pPr>
      <w:r>
        <w:rPr>
          <w:sz w:val="28"/>
          <w:szCs w:val="28"/>
        </w:rPr>
        <w:t>Анализ фонда оплаты труда в этих условиях хозяйствования может сводиться к сравнению, сколько средств заработано по направлениям расходования, предусмотренным в смете, и какие суммы фактически выплачены.</w:t>
      </w:r>
    </w:p>
    <w:p w:rsidR="0077599D" w:rsidRDefault="0077599D">
      <w:pPr>
        <w:tabs>
          <w:tab w:val="left" w:pos="0"/>
        </w:tabs>
        <w:spacing w:line="480" w:lineRule="auto"/>
        <w:ind w:right="-2" w:firstLine="851"/>
        <w:jc w:val="both"/>
        <w:rPr>
          <w:sz w:val="28"/>
          <w:szCs w:val="28"/>
        </w:rPr>
      </w:pPr>
      <w:r>
        <w:rPr>
          <w:sz w:val="28"/>
          <w:szCs w:val="28"/>
        </w:rPr>
        <w:t>Также можно анализировать структуру заработной платы на одного работающего различных категорий работников и подразделений.</w:t>
      </w:r>
    </w:p>
    <w:p w:rsidR="0077599D" w:rsidRDefault="0077599D">
      <w:pPr>
        <w:tabs>
          <w:tab w:val="left" w:pos="0"/>
        </w:tabs>
        <w:spacing w:line="480" w:lineRule="auto"/>
        <w:ind w:right="-2" w:firstLine="851"/>
        <w:jc w:val="both"/>
        <w:rPr>
          <w:sz w:val="28"/>
          <w:szCs w:val="28"/>
        </w:rPr>
      </w:pPr>
      <w:r>
        <w:rPr>
          <w:sz w:val="28"/>
          <w:szCs w:val="28"/>
        </w:rPr>
        <w:t>Экономия по фонду заработной платы исходя из установленного норматива остается в распоряжении предприятия и может использоваться для установления надбавок к заработной плате за высокую квалификацию и достижения в работе. Это повышает значение анализа заработной платы с точки зрения использования ее результатов для того, чтобы фактически добиться экономии по фонду.</w:t>
      </w:r>
    </w:p>
    <w:p w:rsidR="0077599D" w:rsidRDefault="0077599D">
      <w:pPr>
        <w:tabs>
          <w:tab w:val="left" w:pos="0"/>
        </w:tabs>
        <w:spacing w:line="480" w:lineRule="auto"/>
        <w:ind w:right="-2" w:firstLine="0"/>
        <w:jc w:val="both"/>
        <w:rPr>
          <w:sz w:val="28"/>
          <w:szCs w:val="28"/>
        </w:rPr>
      </w:pPr>
      <w:r>
        <w:rPr>
          <w:sz w:val="28"/>
          <w:szCs w:val="28"/>
        </w:rPr>
        <w:t xml:space="preserve">Для определения месячного размера необходимого тарифного плана определяется среднесписочная численность  работающих, устанавливается их месячный тарифный фонд. </w:t>
      </w:r>
    </w:p>
    <w:p w:rsidR="0077599D" w:rsidRDefault="0077599D">
      <w:pPr>
        <w:pStyle w:val="a3"/>
        <w:spacing w:line="480" w:lineRule="auto"/>
        <w:jc w:val="both"/>
        <w:rPr>
          <w:snapToGrid w:val="0"/>
        </w:rPr>
      </w:pPr>
      <w:r>
        <w:t xml:space="preserve">             </w:t>
      </w:r>
      <w:r>
        <w:rPr>
          <w:snapToGrid w:val="0"/>
        </w:rPr>
        <w:t>Фонд рабочего времени ( ФРВ) зависит от численности рабочих (ЧР) , количества отработанных дней одним работником в среднем за год (Д) и средней продолжительности рабочего дня (П)</w:t>
      </w:r>
    </w:p>
    <w:p w:rsidR="0077599D" w:rsidRDefault="0077599D">
      <w:pPr>
        <w:pStyle w:val="2"/>
        <w:spacing w:line="480" w:lineRule="auto"/>
        <w:jc w:val="both"/>
      </w:pPr>
      <w:r>
        <w:t xml:space="preserve">ФРВ= ЧРхДхП (1)    </w:t>
      </w:r>
    </w:p>
    <w:p w:rsidR="0077599D" w:rsidRDefault="0077599D">
      <w:pPr>
        <w:pStyle w:val="a3"/>
        <w:spacing w:line="480" w:lineRule="auto"/>
        <w:jc w:val="both"/>
      </w:pPr>
      <w:r>
        <w:rPr>
          <w:snapToGrid w:val="0"/>
        </w:rPr>
        <w:t xml:space="preserve">          А</w:t>
      </w:r>
      <w:r>
        <w:t>нализ использования средств на оплату труда  на каждом предприятии имеет большое значение . В процессе его, следует осуществлять  систематический контроль  за использованием ФЗП (оплаты труда), выявлять возможности экономии средств за счет  роста производительности труда и снижения трудоемкости продукции.</w:t>
      </w:r>
    </w:p>
    <w:p w:rsidR="0077599D" w:rsidRDefault="0077599D">
      <w:pPr>
        <w:pStyle w:val="a3"/>
        <w:spacing w:line="480" w:lineRule="auto"/>
        <w:jc w:val="both"/>
      </w:pPr>
      <w:r>
        <w:t xml:space="preserve"> ФЗП по действующей инструкции органов статистики включают в себя не только фонд оплаты труда ,  относимый к текущим издержкам предприятия , но и выплаты за счет средств социальной  защиты и чистой прибыли , остающейся в распоряжении предприятия .Сведения об использовании  средств, направляемых на потребителей, представлены в таблице 8 приложений.</w:t>
      </w:r>
    </w:p>
    <w:p w:rsidR="0077599D" w:rsidRDefault="0077599D">
      <w:pPr>
        <w:pStyle w:val="a3"/>
        <w:spacing w:line="480" w:lineRule="auto"/>
        <w:jc w:val="both"/>
      </w:pPr>
      <w:r>
        <w:t xml:space="preserve">     Наиболее удельный  в составе средств ,  направленных на потребление занимает фонд оплаты труда , включаемый в себестоимость продукции.</w:t>
      </w:r>
    </w:p>
    <w:p w:rsidR="0077599D" w:rsidRDefault="0077599D">
      <w:pPr>
        <w:pStyle w:val="a3"/>
        <w:spacing w:line="480" w:lineRule="auto"/>
        <w:jc w:val="both"/>
      </w:pPr>
      <w:r>
        <w:t xml:space="preserve">   Фонда заработной платы , включаемого в  себестоимость продукции , в первую очередь необходимо рассчитать абсолютные и относительные отклонения фактической ее величины от плановой.</w:t>
      </w:r>
    </w:p>
    <w:p w:rsidR="0077599D" w:rsidRDefault="0077599D">
      <w:pPr>
        <w:pStyle w:val="a3"/>
        <w:spacing w:line="480" w:lineRule="auto"/>
        <w:jc w:val="both"/>
      </w:pPr>
      <w:r>
        <w:t xml:space="preserve">     Абсолютное отклонение (дел.ФЗП абс.) определяется сравнением фактически используемых средств на оплату труда (ФЗП ф)  с плановым фондом заработной платы (ФЗП пл.) в целом по предприятию , производственным подразделениям  и категориям работников.:</w:t>
      </w:r>
    </w:p>
    <w:p w:rsidR="0077599D" w:rsidRDefault="0077599D">
      <w:pPr>
        <w:pStyle w:val="a3"/>
        <w:spacing w:line="480" w:lineRule="auto"/>
        <w:jc w:val="both"/>
      </w:pPr>
      <w:r>
        <w:t xml:space="preserve"> дел. ФЗПабс.= ФЗП ф. –ФЗП пл.</w:t>
      </w:r>
    </w:p>
    <w:p w:rsidR="0077599D" w:rsidRDefault="0077599D">
      <w:pPr>
        <w:pStyle w:val="a3"/>
        <w:spacing w:line="480" w:lineRule="auto"/>
        <w:jc w:val="both"/>
      </w:pPr>
      <w:r>
        <w:t xml:space="preserve">     Однако, как известно, абсолютное отклонение не характеризует использование фонда заработной платы ,т.к. этот показатель определяется без учета степени выполнения плана по производству продукции, % выполнения   плана по производству продукции.</w:t>
      </w:r>
    </w:p>
    <w:p w:rsidR="0077599D" w:rsidRDefault="0077599D">
      <w:pPr>
        <w:pStyle w:val="a3"/>
        <w:spacing w:line="480" w:lineRule="auto"/>
        <w:jc w:val="both"/>
      </w:pPr>
      <w:r>
        <w:t xml:space="preserve">          Так же необходимо учитывать, что корректируется только переменная часть фонда заработной платы , которая изменяется пропорционально  объему производства продукции, это  заработная плата рабочих по сдельным  расценкам , премии рабочим и управленческому персоналу   за производственные результаты и сумму отпускных , соответствующая доле   переменной заработной плате.</w:t>
      </w:r>
    </w:p>
    <w:p w:rsidR="0077599D" w:rsidRDefault="0077599D">
      <w:pPr>
        <w:pStyle w:val="a3"/>
        <w:spacing w:line="480" w:lineRule="auto"/>
        <w:jc w:val="both"/>
      </w:pPr>
      <w:r>
        <w:t xml:space="preserve">       Постоянная часть оплаты труда не изменяется при увеличении или спаде объема производства (заработная плата рабочих по тарифным ставкам .заработная плата служащих по окладам, все виды доплат, сумма отпускных).                                                    Относительное отклонение по фонду заработной платы с учетом выполнения плана по производству продукции определяется по формуле:</w:t>
      </w:r>
    </w:p>
    <w:p w:rsidR="0077599D" w:rsidRDefault="0077599D">
      <w:pPr>
        <w:pStyle w:val="a3"/>
        <w:spacing w:line="480" w:lineRule="auto"/>
        <w:jc w:val="both"/>
      </w:pPr>
      <w:r>
        <w:t xml:space="preserve"> Дел.ФЗПотн. =ФЗПф-ФЗПск =ФЗПф. – ( ФЗПпл.пер. х Квп. + ФЗП пл.пост.), где</w:t>
      </w:r>
    </w:p>
    <w:p w:rsidR="0077599D" w:rsidRDefault="0077599D">
      <w:pPr>
        <w:pStyle w:val="a3"/>
        <w:spacing w:line="480" w:lineRule="auto"/>
        <w:jc w:val="both"/>
      </w:pPr>
      <w:r>
        <w:t>дел.ФЗПотн.- относительное отклонение по фонду заработной платы.</w:t>
      </w:r>
    </w:p>
    <w:p w:rsidR="0077599D" w:rsidRDefault="0077599D">
      <w:pPr>
        <w:pStyle w:val="a3"/>
        <w:spacing w:line="480" w:lineRule="auto"/>
        <w:jc w:val="both"/>
      </w:pPr>
      <w:r>
        <w:t xml:space="preserve">ФЗП ф.- фонд заработной платы фактически; </w:t>
      </w:r>
    </w:p>
    <w:p w:rsidR="0077599D" w:rsidRDefault="0077599D">
      <w:pPr>
        <w:pStyle w:val="a3"/>
        <w:spacing w:line="480" w:lineRule="auto"/>
        <w:jc w:val="both"/>
      </w:pPr>
      <w:r>
        <w:t xml:space="preserve"> ФЗПск.- фонд заработной платы плановый, скорректированный на коэффициент выполнения плана по выпуску продукции. </w:t>
      </w:r>
    </w:p>
    <w:p w:rsidR="0077599D" w:rsidRDefault="0077599D">
      <w:pPr>
        <w:pStyle w:val="a3"/>
        <w:spacing w:line="480" w:lineRule="auto"/>
        <w:jc w:val="both"/>
      </w:pPr>
      <w:r>
        <w:t xml:space="preserve"> ФЗП пер. и ФЗП пост. – соответственно  переменная и постоянная сумма планового фонда заработной платы. </w:t>
      </w:r>
    </w:p>
    <w:p w:rsidR="0077599D" w:rsidRDefault="0077599D">
      <w:pPr>
        <w:pStyle w:val="a3"/>
        <w:spacing w:line="480" w:lineRule="auto"/>
        <w:jc w:val="both"/>
      </w:pPr>
      <w:r>
        <w:t xml:space="preserve"> Кв-коэффициент выполнения плана по выпуску продукции. </w:t>
      </w:r>
    </w:p>
    <w:p w:rsidR="0077599D" w:rsidRDefault="0077599D">
      <w:pPr>
        <w:pStyle w:val="a3"/>
        <w:spacing w:line="480" w:lineRule="auto"/>
        <w:jc w:val="both"/>
      </w:pPr>
      <w:r>
        <w:t xml:space="preserve">     При расчете относительного отклонения по фонду заработной платы используется поправочный коэффициент(Кп), который определяет удельный вес переменной заработной платы в общем фонде. Он показывает, на какую долю % следует увеличить плановый фонд заработной платы на каждый процент перевыполнения плана по выпуску продукции ( ВП %). </w:t>
      </w:r>
    </w:p>
    <w:p w:rsidR="0077599D" w:rsidRDefault="0077599D">
      <w:pPr>
        <w:pStyle w:val="a3"/>
        <w:spacing w:line="480" w:lineRule="auto"/>
        <w:jc w:val="both"/>
      </w:pPr>
      <w:r>
        <w:t xml:space="preserve">делФЗПотн.=ФЗПф-ФЗП ск.= ФЗП ф-(ФЗП пл.х(100 + делВП% хКп))/100  </w:t>
      </w:r>
    </w:p>
    <w:p w:rsidR="0077599D" w:rsidRDefault="0077599D">
      <w:pPr>
        <w:pStyle w:val="a3"/>
        <w:spacing w:line="480" w:lineRule="auto"/>
        <w:jc w:val="both"/>
      </w:pPr>
      <w:r>
        <w:t xml:space="preserve">   Необходимо также проанализировать причины изменения постоянной части оплаты труда, куда входят зарплата рабочих , служащих, а так же все виды доплат. Фонд заработной платы этих категорий  работников зависит от  среднесписочной численности  и среднего заработка за соответствующий период времени .</w:t>
      </w:r>
    </w:p>
    <w:p w:rsidR="0077599D" w:rsidRDefault="0077599D">
      <w:pPr>
        <w:pStyle w:val="a3"/>
        <w:spacing w:line="480" w:lineRule="auto"/>
        <w:jc w:val="both"/>
      </w:pPr>
      <w:r>
        <w:t xml:space="preserve">   Среднегодовая зарплата работников, кроме того зависит так же от количества отработанных  дней в среднем одним работником за год , средней продолжительности рабочей смены и среднечасового заработка. </w:t>
      </w:r>
    </w:p>
    <w:p w:rsidR="0077599D" w:rsidRDefault="0077599D">
      <w:pPr>
        <w:pStyle w:val="a3"/>
        <w:spacing w:line="480" w:lineRule="auto"/>
        <w:jc w:val="both"/>
      </w:pPr>
      <w:r>
        <w:t xml:space="preserve">     Для детерминированного факторного  анализа абсолютные отклонения по  фонду повременной заработной платы могут быть использованы следующие модели.</w:t>
      </w:r>
    </w:p>
    <w:p w:rsidR="0077599D" w:rsidRDefault="0077599D">
      <w:pPr>
        <w:pStyle w:val="a3"/>
        <w:spacing w:line="480" w:lineRule="auto"/>
        <w:jc w:val="both"/>
      </w:pPr>
      <w:r>
        <w:t>ФЗП =ЧР х ГЗП</w:t>
      </w:r>
    </w:p>
    <w:p w:rsidR="0077599D" w:rsidRDefault="0077599D">
      <w:pPr>
        <w:pStyle w:val="a3"/>
        <w:spacing w:line="480" w:lineRule="auto"/>
        <w:jc w:val="both"/>
      </w:pPr>
      <w:r>
        <w:t>ФЗП= ЧР х Д х ДЗП</w:t>
      </w:r>
    </w:p>
    <w:p w:rsidR="0077599D" w:rsidRDefault="0077599D">
      <w:pPr>
        <w:pStyle w:val="a3"/>
        <w:spacing w:line="480" w:lineRule="auto"/>
        <w:jc w:val="both"/>
      </w:pPr>
      <w:r>
        <w:t>ФЗП = ЧР х Д х П х ЧЗП,</w:t>
      </w:r>
    </w:p>
    <w:p w:rsidR="0077599D" w:rsidRDefault="0077599D">
      <w:pPr>
        <w:pStyle w:val="a3"/>
        <w:spacing w:line="480" w:lineRule="auto"/>
        <w:jc w:val="both"/>
      </w:pPr>
      <w:r>
        <w:t>Где ЧР- среднегодовая численность работников; Д- количество отработанных дней одним работником за год; П- средняя продолжительность рабочего дня; ГЗП- среднегодовая зарплата одного работника;ДЗП-среднедневная зарплата одного работника; ЧЗП-среднечасовая зарплата одного работника.</w:t>
      </w:r>
    </w:p>
    <w:p w:rsidR="0077599D" w:rsidRDefault="0077599D">
      <w:pPr>
        <w:pStyle w:val="a3"/>
        <w:spacing w:line="480" w:lineRule="auto"/>
        <w:jc w:val="both"/>
      </w:pPr>
      <w:r>
        <w:t xml:space="preserve">Расчет влияния  этих факторов можно произвести способом абсолютных разниц:  Дел ФЗПчр =(ЧРф - ЧРпл) х Дпл х Ппл х ЧЗПпл ;  </w:t>
      </w:r>
    </w:p>
    <w:p w:rsidR="0077599D" w:rsidRDefault="0077599D">
      <w:pPr>
        <w:pStyle w:val="a3"/>
        <w:spacing w:line="480" w:lineRule="auto"/>
        <w:jc w:val="both"/>
      </w:pPr>
      <w:r>
        <w:t>ДелФЗПд =ЧРф х (Дф -Дпл) х Ппл х ЧЗПпл;</w:t>
      </w:r>
    </w:p>
    <w:p w:rsidR="0077599D" w:rsidRDefault="0077599D">
      <w:pPr>
        <w:pStyle w:val="a3"/>
        <w:spacing w:line="480" w:lineRule="auto"/>
        <w:jc w:val="both"/>
      </w:pPr>
      <w:r>
        <w:t>ДелФЗПп =ЧРф х Дф х(Пф-Ппл) х ЧЗПпл;</w:t>
      </w:r>
    </w:p>
    <w:p w:rsidR="0077599D" w:rsidRDefault="0077599D">
      <w:pPr>
        <w:pStyle w:val="a3"/>
        <w:spacing w:line="480" w:lineRule="auto"/>
        <w:jc w:val="both"/>
      </w:pPr>
      <w:r>
        <w:t>ДелФЗПчзп =ЧРф х Дф х Пф х (ЧЗПф- ЧЗПпл).</w:t>
      </w:r>
    </w:p>
    <w:p w:rsidR="0077599D" w:rsidRDefault="0077599D">
      <w:pPr>
        <w:spacing w:line="480" w:lineRule="auto"/>
        <w:ind w:firstLine="0"/>
        <w:jc w:val="both"/>
        <w:rPr>
          <w:sz w:val="28"/>
          <w:szCs w:val="28"/>
        </w:rPr>
      </w:pPr>
      <w:r>
        <w:rPr>
          <w:sz w:val="28"/>
          <w:szCs w:val="28"/>
        </w:rPr>
        <w:t>Большое значение при анализе использования фонда заработной платы имеет изучение данных о среднем заработке работников, его изменении, а также факторах, определяющих его уровень. Среднегодовая заработная плата рабочих (ГЗП) зависит от количества отработанных дней каждым рабочим, средней продролжительности рабочего дня и среднечасовой зарплаты:</w:t>
      </w:r>
    </w:p>
    <w:p w:rsidR="0077599D" w:rsidRDefault="0077599D">
      <w:pPr>
        <w:spacing w:line="480" w:lineRule="auto"/>
        <w:ind w:firstLine="0"/>
        <w:jc w:val="both"/>
        <w:rPr>
          <w:sz w:val="28"/>
          <w:szCs w:val="28"/>
          <w:lang w:val="en-US"/>
        </w:rPr>
      </w:pPr>
    </w:p>
    <w:p w:rsidR="0077599D" w:rsidRDefault="0077599D">
      <w:pPr>
        <w:spacing w:line="480" w:lineRule="auto"/>
        <w:ind w:firstLine="0"/>
        <w:jc w:val="both"/>
        <w:rPr>
          <w:sz w:val="28"/>
          <w:szCs w:val="28"/>
        </w:rPr>
      </w:pPr>
      <w:r>
        <w:rPr>
          <w:sz w:val="28"/>
          <w:szCs w:val="28"/>
        </w:rPr>
        <w:t>ГЗП=Д х П х ЧЗП,</w:t>
      </w:r>
    </w:p>
    <w:p w:rsidR="0077599D" w:rsidRDefault="0077599D">
      <w:pPr>
        <w:spacing w:line="480" w:lineRule="auto"/>
        <w:ind w:firstLine="0"/>
        <w:jc w:val="both"/>
        <w:rPr>
          <w:sz w:val="28"/>
          <w:szCs w:val="28"/>
        </w:rPr>
      </w:pPr>
      <w:r>
        <w:rPr>
          <w:sz w:val="28"/>
          <w:szCs w:val="28"/>
        </w:rPr>
        <w:t>а среднедневная заработная плата (ДЗП)- от продолжительности рабочего дня и среднечасовой зарплаты:</w:t>
      </w:r>
    </w:p>
    <w:p w:rsidR="0077599D" w:rsidRDefault="0077599D">
      <w:pPr>
        <w:spacing w:line="480" w:lineRule="auto"/>
        <w:ind w:firstLine="0"/>
        <w:jc w:val="both"/>
        <w:rPr>
          <w:sz w:val="28"/>
          <w:szCs w:val="28"/>
        </w:rPr>
      </w:pPr>
      <w:r>
        <w:rPr>
          <w:sz w:val="28"/>
          <w:szCs w:val="28"/>
        </w:rPr>
        <w:t>ДЗП=П х ЧЗП.</w:t>
      </w:r>
    </w:p>
    <w:p w:rsidR="0077599D" w:rsidRDefault="0077599D">
      <w:pPr>
        <w:spacing w:line="480" w:lineRule="auto"/>
        <w:ind w:firstLine="0"/>
        <w:jc w:val="both"/>
        <w:rPr>
          <w:sz w:val="28"/>
          <w:szCs w:val="28"/>
        </w:rPr>
      </w:pPr>
    </w:p>
    <w:p w:rsidR="0077599D" w:rsidRDefault="0077599D">
      <w:pPr>
        <w:spacing w:line="480" w:lineRule="auto"/>
        <w:ind w:firstLine="0"/>
        <w:jc w:val="both"/>
        <w:rPr>
          <w:sz w:val="28"/>
          <w:szCs w:val="28"/>
        </w:rPr>
      </w:pPr>
      <w:r>
        <w:rPr>
          <w:sz w:val="28"/>
          <w:szCs w:val="28"/>
        </w:rPr>
        <w:t xml:space="preserve">   В процессе анализа следует также установить соответствие между темпами роста средней заработной платы и производительностью труда. Для расширенного воспроизводства нужно, чтобы темпы роста производительности труда опережали темпы роста его оплаты. Если этот принцип не соблюдается, то происходит перерасход фонда зарплаты, повышение себестоимости продукции и уменьшение суммы прибыли.</w:t>
      </w:r>
    </w:p>
    <w:p w:rsidR="0077599D" w:rsidRDefault="0077599D">
      <w:pPr>
        <w:spacing w:line="480" w:lineRule="auto"/>
        <w:ind w:firstLine="0"/>
        <w:jc w:val="both"/>
        <w:rPr>
          <w:sz w:val="28"/>
          <w:szCs w:val="28"/>
        </w:rPr>
      </w:pPr>
      <w:r>
        <w:rPr>
          <w:sz w:val="28"/>
          <w:szCs w:val="28"/>
        </w:rPr>
        <w:t xml:space="preserve">     Изменение среднего заработка работающих за тот или иной отрезок времени(год, месяц, день, час) характеризуется его индексом(</w:t>
      </w:r>
      <w:r>
        <w:rPr>
          <w:sz w:val="28"/>
          <w:szCs w:val="28"/>
          <w:lang w:val="en-US"/>
        </w:rPr>
        <w:t>I</w:t>
      </w:r>
      <w:r>
        <w:rPr>
          <w:sz w:val="28"/>
          <w:szCs w:val="28"/>
        </w:rPr>
        <w:t>зп), который определяется отношением средней заработной платы за отчетный период(ЗП1) к средней заработной плате в базисном периоде(ЗПо). Аналогичным образом рассчитывается индекс производительности труда(</w:t>
      </w:r>
      <w:r>
        <w:rPr>
          <w:sz w:val="28"/>
          <w:szCs w:val="28"/>
          <w:lang w:val="en-US"/>
        </w:rPr>
        <w:t>I</w:t>
      </w:r>
      <w:r>
        <w:rPr>
          <w:sz w:val="28"/>
          <w:szCs w:val="28"/>
        </w:rPr>
        <w:t>гв):</w:t>
      </w:r>
    </w:p>
    <w:p w:rsidR="0077599D" w:rsidRDefault="0077599D">
      <w:pPr>
        <w:spacing w:line="480" w:lineRule="auto"/>
        <w:ind w:firstLine="0"/>
        <w:jc w:val="both"/>
        <w:rPr>
          <w:sz w:val="28"/>
          <w:szCs w:val="28"/>
          <w:lang w:val="en-US"/>
        </w:rPr>
      </w:pPr>
      <w:r>
        <w:rPr>
          <w:sz w:val="28"/>
          <w:szCs w:val="28"/>
        </w:rPr>
        <w:t xml:space="preserve">       </w:t>
      </w:r>
    </w:p>
    <w:p w:rsidR="0077599D" w:rsidRDefault="0077599D">
      <w:pPr>
        <w:spacing w:line="480" w:lineRule="auto"/>
        <w:ind w:firstLine="0"/>
        <w:jc w:val="both"/>
        <w:rPr>
          <w:sz w:val="28"/>
          <w:szCs w:val="28"/>
          <w:lang w:val="en-US"/>
        </w:rPr>
      </w:pPr>
      <w:r>
        <w:rPr>
          <w:sz w:val="28"/>
          <w:szCs w:val="28"/>
          <w:lang w:val="en-US"/>
        </w:rPr>
        <w:t xml:space="preserve">       I</w:t>
      </w:r>
      <w:r>
        <w:rPr>
          <w:sz w:val="28"/>
          <w:szCs w:val="28"/>
        </w:rPr>
        <w:t>гв</w:t>
      </w:r>
      <w:r>
        <w:rPr>
          <w:sz w:val="28"/>
          <w:szCs w:val="28"/>
          <w:lang w:val="en-US"/>
        </w:rPr>
        <w:t xml:space="preserve">= </w:t>
      </w:r>
      <w:r>
        <w:rPr>
          <w:sz w:val="28"/>
          <w:szCs w:val="28"/>
        </w:rPr>
        <w:t>ГВ</w:t>
      </w:r>
      <w:r>
        <w:rPr>
          <w:sz w:val="28"/>
          <w:szCs w:val="28"/>
          <w:lang w:val="en-US"/>
        </w:rPr>
        <w:t>1/</w:t>
      </w:r>
      <w:r>
        <w:rPr>
          <w:sz w:val="28"/>
          <w:szCs w:val="28"/>
        </w:rPr>
        <w:t>ГВ</w:t>
      </w:r>
      <w:r>
        <w:rPr>
          <w:sz w:val="28"/>
          <w:szCs w:val="28"/>
          <w:lang w:val="en-US"/>
        </w:rPr>
        <w:t>0;</w:t>
      </w:r>
    </w:p>
    <w:p w:rsidR="0077599D" w:rsidRDefault="0077599D">
      <w:pPr>
        <w:spacing w:line="480" w:lineRule="auto"/>
        <w:ind w:firstLine="0"/>
        <w:jc w:val="both"/>
        <w:rPr>
          <w:sz w:val="28"/>
          <w:szCs w:val="28"/>
          <w:lang w:val="en-US"/>
        </w:rPr>
      </w:pPr>
      <w:r>
        <w:rPr>
          <w:sz w:val="28"/>
          <w:szCs w:val="28"/>
          <w:lang w:val="en-US"/>
        </w:rPr>
        <w:t xml:space="preserve">        </w:t>
      </w:r>
    </w:p>
    <w:p w:rsidR="0077599D" w:rsidRDefault="0077599D">
      <w:pPr>
        <w:spacing w:line="480" w:lineRule="auto"/>
        <w:ind w:firstLine="0"/>
        <w:jc w:val="both"/>
        <w:rPr>
          <w:sz w:val="28"/>
          <w:szCs w:val="28"/>
        </w:rPr>
      </w:pPr>
      <w:r>
        <w:rPr>
          <w:sz w:val="28"/>
          <w:szCs w:val="28"/>
        </w:rPr>
        <w:t xml:space="preserve">       </w:t>
      </w:r>
      <w:r>
        <w:rPr>
          <w:sz w:val="28"/>
          <w:szCs w:val="28"/>
          <w:lang w:val="en-US"/>
        </w:rPr>
        <w:t>I</w:t>
      </w:r>
      <w:r>
        <w:rPr>
          <w:sz w:val="28"/>
          <w:szCs w:val="28"/>
        </w:rPr>
        <w:t>зп= ГЗП1/ГЗП0,</w:t>
      </w:r>
    </w:p>
    <w:p w:rsidR="0077599D" w:rsidRDefault="0077599D">
      <w:pPr>
        <w:spacing w:line="480" w:lineRule="auto"/>
        <w:ind w:firstLine="0"/>
        <w:jc w:val="both"/>
        <w:rPr>
          <w:sz w:val="28"/>
          <w:szCs w:val="28"/>
        </w:rPr>
      </w:pPr>
      <w:r>
        <w:rPr>
          <w:sz w:val="28"/>
          <w:szCs w:val="28"/>
        </w:rPr>
        <w:t>где ГВ- среднегодовая выроботка продукции одним рабочим.</w:t>
      </w:r>
    </w:p>
    <w:p w:rsidR="0077599D" w:rsidRDefault="0077599D">
      <w:pPr>
        <w:spacing w:line="480" w:lineRule="auto"/>
        <w:ind w:firstLine="0"/>
        <w:jc w:val="both"/>
        <w:rPr>
          <w:sz w:val="28"/>
          <w:szCs w:val="28"/>
        </w:rPr>
      </w:pPr>
      <w:r>
        <w:rPr>
          <w:sz w:val="28"/>
          <w:szCs w:val="28"/>
        </w:rPr>
        <w:t xml:space="preserve">   Для определения суммы экономии(-Э) или перерасхода(+Э) фонда зарплаты в связи с изменением соотношений между темпами роста производительности труда и его оплаты можно использовать следующую формулу:</w:t>
      </w:r>
    </w:p>
    <w:p w:rsidR="0077599D" w:rsidRDefault="0077599D">
      <w:pPr>
        <w:spacing w:line="480" w:lineRule="auto"/>
        <w:ind w:firstLine="0"/>
        <w:jc w:val="both"/>
        <w:rPr>
          <w:sz w:val="28"/>
          <w:szCs w:val="28"/>
        </w:rPr>
      </w:pPr>
      <w:r>
        <w:rPr>
          <w:sz w:val="28"/>
          <w:szCs w:val="28"/>
        </w:rPr>
        <w:t>Эфзп= ФЗПф х (</w:t>
      </w:r>
      <w:r>
        <w:rPr>
          <w:sz w:val="28"/>
          <w:szCs w:val="28"/>
          <w:lang w:val="en-US"/>
        </w:rPr>
        <w:t>I</w:t>
      </w:r>
      <w:r>
        <w:rPr>
          <w:sz w:val="28"/>
          <w:szCs w:val="28"/>
        </w:rPr>
        <w:t>зп-</w:t>
      </w:r>
      <w:r>
        <w:rPr>
          <w:sz w:val="28"/>
          <w:szCs w:val="28"/>
          <w:lang w:val="en-US"/>
        </w:rPr>
        <w:t>I</w:t>
      </w:r>
      <w:r>
        <w:rPr>
          <w:sz w:val="28"/>
          <w:szCs w:val="28"/>
        </w:rPr>
        <w:t>гв)/</w:t>
      </w:r>
      <w:r>
        <w:rPr>
          <w:sz w:val="28"/>
          <w:szCs w:val="28"/>
          <w:lang w:val="en-US"/>
        </w:rPr>
        <w:t>I</w:t>
      </w:r>
      <w:r>
        <w:rPr>
          <w:sz w:val="28"/>
          <w:szCs w:val="28"/>
        </w:rPr>
        <w:t>зп</w:t>
      </w:r>
    </w:p>
    <w:p w:rsidR="0077599D" w:rsidRDefault="0077599D">
      <w:pPr>
        <w:spacing w:line="480" w:lineRule="auto"/>
        <w:ind w:firstLine="0"/>
        <w:jc w:val="both"/>
        <w:rPr>
          <w:sz w:val="28"/>
          <w:szCs w:val="28"/>
        </w:rPr>
      </w:pPr>
      <w:r>
        <w:rPr>
          <w:sz w:val="28"/>
          <w:szCs w:val="28"/>
        </w:rPr>
        <w:t xml:space="preserve">   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сумма выручки и прибыли на рубль зарплаты и др. В процессе анализа следует изучить динамику этих показателей, выполнения плана по их уровню.</w:t>
      </w:r>
    </w:p>
    <w:p w:rsidR="0077599D" w:rsidRDefault="0077599D">
      <w:pPr>
        <w:spacing w:line="480" w:lineRule="auto"/>
        <w:ind w:firstLine="0"/>
        <w:jc w:val="both"/>
        <w:rPr>
          <w:sz w:val="28"/>
          <w:szCs w:val="28"/>
        </w:rPr>
      </w:pPr>
      <w:r>
        <w:rPr>
          <w:sz w:val="28"/>
          <w:szCs w:val="28"/>
        </w:rPr>
        <w:t xml:space="preserve">   Необходимо установить факторы изменения каждого показателя, характеризующего эффективность использования фонда заработной платы можно использовать следующую модель:</w:t>
      </w:r>
    </w:p>
    <w:p w:rsidR="0077599D" w:rsidRDefault="0077599D">
      <w:pPr>
        <w:spacing w:line="480" w:lineRule="auto"/>
        <w:ind w:firstLine="0"/>
        <w:jc w:val="both"/>
        <w:rPr>
          <w:sz w:val="28"/>
          <w:szCs w:val="28"/>
        </w:rPr>
      </w:pPr>
      <w:r>
        <w:rPr>
          <w:sz w:val="28"/>
          <w:szCs w:val="28"/>
        </w:rPr>
        <w:t>ВП/ФЗП= ВП/ Т х Т/</w:t>
      </w:r>
      <w:r>
        <w:rPr>
          <w:sz w:val="28"/>
          <w:szCs w:val="28"/>
          <w:lang w:val="en-US"/>
        </w:rPr>
        <w:t>Σ</w:t>
      </w:r>
      <w:r>
        <w:rPr>
          <w:sz w:val="28"/>
          <w:szCs w:val="28"/>
        </w:rPr>
        <w:t xml:space="preserve">Д х  </w:t>
      </w:r>
      <w:r>
        <w:rPr>
          <w:sz w:val="28"/>
          <w:szCs w:val="28"/>
          <w:lang w:val="en-US"/>
        </w:rPr>
        <w:t>Σ</w:t>
      </w:r>
      <w:r>
        <w:rPr>
          <w:sz w:val="28"/>
          <w:szCs w:val="28"/>
        </w:rPr>
        <w:t>Д/ЧР х ЧР/ППП /(ФЗП/ППП)= ЧВ х ПД х Д х Уд/ГЗП,</w:t>
      </w:r>
    </w:p>
    <w:p w:rsidR="0077599D" w:rsidRDefault="0077599D">
      <w:pPr>
        <w:pStyle w:val="a3"/>
        <w:spacing w:line="480" w:lineRule="auto"/>
        <w:jc w:val="both"/>
      </w:pPr>
      <w:r>
        <w:t xml:space="preserve">Где  ВП- выпуск продукции в текущих ценах; ФЗП- фонд заработной платы персонала; Т-количество часов, затраченных на производство проджукции; </w:t>
      </w:r>
      <w:r>
        <w:rPr>
          <w:lang w:val="en-US"/>
        </w:rPr>
        <w:t>Σ</w:t>
      </w:r>
      <w:r>
        <w:t>Д и Д-количество отработанных дней соответственно всеми рабочими и одним рабочим за анализируемый период; ЧР- среднегодовая численность работников; ППП- среднесписочная численность персонала; ЧВ-среднечасовая выработка продукции; ПД- средняя продолжительность рабочего дня; Уд-удельный вес рабочих в общей численности персонала; ГЗП- среднегодовая зарплата одного работника.</w:t>
      </w:r>
    </w:p>
    <w:p w:rsidR="0077599D" w:rsidRDefault="0077599D">
      <w:pPr>
        <w:pStyle w:val="a3"/>
        <w:spacing w:line="480" w:lineRule="auto"/>
        <w:jc w:val="both"/>
      </w:pPr>
      <w:r>
        <w:t xml:space="preserve"> Выручка на рубль заработной платы зависит еще от соотношения реализованной и проихзведенной продукции(Дрп):</w:t>
      </w:r>
    </w:p>
    <w:p w:rsidR="0077599D" w:rsidRDefault="0077599D">
      <w:pPr>
        <w:pStyle w:val="a3"/>
        <w:spacing w:line="480" w:lineRule="auto"/>
        <w:jc w:val="both"/>
      </w:pPr>
      <w:r>
        <w:t>В/ФЗП= Дрп х ЧВ х ПД х Д х Уд/ГЗП</w:t>
      </w:r>
    </w:p>
    <w:p w:rsidR="0077599D" w:rsidRDefault="0077599D">
      <w:pPr>
        <w:pStyle w:val="a3"/>
        <w:spacing w:line="480" w:lineRule="auto"/>
        <w:jc w:val="both"/>
        <w:rPr>
          <w:lang w:val="en-US"/>
        </w:rPr>
      </w:pPr>
      <w:r>
        <w:t>Прибыль от реалдизации продукции на рубль заработной платы, кроме вышеназванных факторов, зависит еще и от уровня рентабельности продаж(отношение прибыли к выручке):</w:t>
      </w:r>
    </w:p>
    <w:p w:rsidR="0077599D" w:rsidRDefault="0077599D">
      <w:pPr>
        <w:pStyle w:val="a3"/>
        <w:spacing w:line="480" w:lineRule="auto"/>
        <w:jc w:val="both"/>
      </w:pPr>
      <w:r>
        <w:t xml:space="preserve">П/ФЗП= </w:t>
      </w:r>
      <w:r>
        <w:rPr>
          <w:lang w:val="en-US"/>
        </w:rPr>
        <w:t>Rpn</w:t>
      </w:r>
      <w:r>
        <w:t xml:space="preserve"> х Д</w:t>
      </w:r>
      <w:r>
        <w:rPr>
          <w:lang w:val="en-US"/>
        </w:rPr>
        <w:t>pn</w:t>
      </w:r>
      <w:r>
        <w:t xml:space="preserve"> х ЧВ х ПД х Д х Уд/ГЗП</w:t>
      </w:r>
    </w:p>
    <w:p w:rsidR="0077599D" w:rsidRDefault="0077599D">
      <w:pPr>
        <w:pStyle w:val="a3"/>
        <w:spacing w:line="480" w:lineRule="auto"/>
        <w:jc w:val="both"/>
      </w:pPr>
      <w:r>
        <w:t>При анализе размера чистой прибыли на рубль заработной платы добавляется фактор чистой прибыли в общей сумме валовой прибыли(Дчп)</w:t>
      </w:r>
    </w:p>
    <w:p w:rsidR="0077599D" w:rsidRDefault="0077599D">
      <w:pPr>
        <w:pStyle w:val="a3"/>
        <w:spacing w:line="480" w:lineRule="auto"/>
        <w:jc w:val="both"/>
      </w:pPr>
      <w:r>
        <w:t xml:space="preserve">ЧП/ФЗП= Дчп х </w:t>
      </w:r>
      <w:r>
        <w:rPr>
          <w:lang w:val="en-US"/>
        </w:rPr>
        <w:t>Rpn</w:t>
      </w:r>
      <w:r>
        <w:t xml:space="preserve"> х Д</w:t>
      </w:r>
      <w:r>
        <w:rPr>
          <w:lang w:val="en-US"/>
        </w:rPr>
        <w:t>pn</w:t>
      </w:r>
      <w:r>
        <w:t xml:space="preserve"> х ЧВ х ПД х Д х Уд/ГЗП.</w:t>
      </w:r>
    </w:p>
    <w:p w:rsidR="0077599D" w:rsidRDefault="0077599D">
      <w:pPr>
        <w:spacing w:line="480" w:lineRule="auto"/>
        <w:ind w:firstLine="0"/>
        <w:rPr>
          <w:sz w:val="28"/>
          <w:szCs w:val="28"/>
        </w:rPr>
      </w:pPr>
      <w:r>
        <w:rPr>
          <w:sz w:val="26"/>
          <w:szCs w:val="26"/>
        </w:rPr>
        <w:t xml:space="preserve">    </w:t>
      </w:r>
      <w:r>
        <w:rPr>
          <w:sz w:val="28"/>
          <w:szCs w:val="28"/>
        </w:rPr>
        <w:t>Проведенный анализ должен показать основные направления поиска резервов повышения эффективности использования средств на оплату труда.</w:t>
      </w:r>
    </w:p>
    <w:p w:rsidR="0077599D" w:rsidRDefault="0077599D">
      <w:pPr>
        <w:ind w:firstLine="0"/>
        <w:rPr>
          <w:sz w:val="26"/>
          <w:szCs w:val="26"/>
        </w:rPr>
      </w:pPr>
      <w:r>
        <w:rPr>
          <w:sz w:val="26"/>
          <w:szCs w:val="26"/>
        </w:rPr>
        <w:t xml:space="preserve">                                                        </w:t>
      </w: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spacing w:line="480" w:lineRule="auto"/>
        <w:ind w:right="44" w:firstLine="0"/>
        <w:rPr>
          <w:b/>
          <w:bCs/>
          <w:sz w:val="26"/>
          <w:szCs w:val="26"/>
        </w:rPr>
      </w:pPr>
      <w:r>
        <w:rPr>
          <w:b/>
          <w:bCs/>
          <w:sz w:val="26"/>
          <w:szCs w:val="26"/>
          <w:lang w:val="en-US"/>
        </w:rPr>
        <w:t>II</w:t>
      </w:r>
      <w:r>
        <w:rPr>
          <w:b/>
          <w:bCs/>
          <w:sz w:val="26"/>
          <w:szCs w:val="26"/>
        </w:rPr>
        <w:t>) Бухгалтерский учет и анализ затрат на оплату труда ООО “Сантек”</w:t>
      </w:r>
    </w:p>
    <w:p w:rsidR="0077599D" w:rsidRDefault="0077599D">
      <w:pPr>
        <w:ind w:firstLine="0"/>
        <w:rPr>
          <w:b/>
          <w:bCs/>
          <w:sz w:val="20"/>
          <w:szCs w:val="20"/>
        </w:rPr>
      </w:pPr>
      <w:r>
        <w:rPr>
          <w:b/>
          <w:bCs/>
          <w:sz w:val="26"/>
          <w:szCs w:val="26"/>
        </w:rPr>
        <w:t xml:space="preserve">    </w:t>
      </w:r>
      <w:r>
        <w:rPr>
          <w:b/>
          <w:bCs/>
          <w:sz w:val="26"/>
          <w:szCs w:val="26"/>
          <w:lang w:val="en-US"/>
        </w:rPr>
        <w:t>II</w:t>
      </w:r>
      <w:r>
        <w:rPr>
          <w:b/>
          <w:bCs/>
          <w:sz w:val="26"/>
          <w:szCs w:val="26"/>
        </w:rPr>
        <w:t>.1.</w:t>
      </w:r>
      <w:r>
        <w:rPr>
          <w:b/>
          <w:bCs/>
          <w:sz w:val="26"/>
          <w:szCs w:val="26"/>
        </w:rPr>
        <w:tab/>
        <w:t>Характеристика ООО «Сантек»</w:t>
      </w:r>
    </w:p>
    <w:p w:rsidR="0077599D" w:rsidRDefault="0077599D">
      <w:pPr>
        <w:ind w:firstLine="0"/>
        <w:rPr>
          <w:sz w:val="20"/>
          <w:szCs w:val="20"/>
        </w:rPr>
      </w:pPr>
    </w:p>
    <w:p w:rsidR="0077599D" w:rsidRDefault="0077599D">
      <w:pPr>
        <w:ind w:firstLine="0"/>
        <w:rPr>
          <w:sz w:val="20"/>
          <w:szCs w:val="20"/>
        </w:rPr>
      </w:pPr>
    </w:p>
    <w:p w:rsidR="0077599D" w:rsidRDefault="0077599D">
      <w:pPr>
        <w:pStyle w:val="23"/>
        <w:tabs>
          <w:tab w:val="left" w:pos="0"/>
        </w:tabs>
        <w:ind w:firstLine="709"/>
        <w:jc w:val="both"/>
        <w:rPr>
          <w:sz w:val="28"/>
          <w:szCs w:val="28"/>
        </w:rPr>
      </w:pPr>
      <w:r>
        <w:rPr>
          <w:sz w:val="28"/>
          <w:szCs w:val="28"/>
        </w:rPr>
        <w:t xml:space="preserve">Полное фирменное наименование – общество с ограниченной ответственностью «Сантек». </w:t>
      </w:r>
    </w:p>
    <w:p w:rsidR="0077599D" w:rsidRDefault="0077599D">
      <w:pPr>
        <w:pStyle w:val="23"/>
        <w:tabs>
          <w:tab w:val="left" w:pos="0"/>
        </w:tabs>
        <w:ind w:firstLine="709"/>
        <w:jc w:val="both"/>
        <w:rPr>
          <w:sz w:val="28"/>
          <w:szCs w:val="28"/>
        </w:rPr>
      </w:pPr>
      <w:r>
        <w:rPr>
          <w:sz w:val="28"/>
          <w:szCs w:val="28"/>
        </w:rPr>
        <w:t>Общество с ограниченной ответственностью «Сантек» (далее – ООО «Сантек») было зарегистрировано в органах государственной власти 25 июня 2001г. ООО «Сантек» осуществляет свою деятельность на основании Устава и других учредительных документов.</w:t>
      </w:r>
    </w:p>
    <w:p w:rsidR="0077599D" w:rsidRDefault="0077599D">
      <w:pPr>
        <w:pStyle w:val="23"/>
        <w:tabs>
          <w:tab w:val="left" w:pos="0"/>
        </w:tabs>
        <w:ind w:firstLine="709"/>
        <w:jc w:val="both"/>
        <w:rPr>
          <w:sz w:val="28"/>
          <w:szCs w:val="28"/>
        </w:rPr>
      </w:pPr>
      <w:r>
        <w:rPr>
          <w:sz w:val="28"/>
          <w:szCs w:val="28"/>
        </w:rPr>
        <w:t xml:space="preserve">Уставный капитал предприятия на момент его организации согласно учредительным документам составил 100000 тыс. руб. Изменения уставного капитала общества в изучаемом периоде не производились. Изменения в устав в изучаемом периоде не вносились.ООО «Сантек» является ремонтно-строительной организацией успешно функционирующей с 2001 г. ООО «Сантек» начало свою деятельность, занимаясь подрядами на выполнение работ. </w:t>
      </w:r>
    </w:p>
    <w:p w:rsidR="0077599D" w:rsidRDefault="0077599D">
      <w:pPr>
        <w:tabs>
          <w:tab w:val="left" w:pos="0"/>
        </w:tabs>
        <w:spacing w:line="480" w:lineRule="auto"/>
        <w:ind w:firstLine="709"/>
        <w:jc w:val="both"/>
        <w:rPr>
          <w:sz w:val="28"/>
          <w:szCs w:val="28"/>
        </w:rPr>
      </w:pPr>
      <w:r>
        <w:rPr>
          <w:sz w:val="28"/>
          <w:szCs w:val="28"/>
          <w:lang w:val="en-US"/>
        </w:rPr>
        <w:t>C</w:t>
      </w:r>
      <w:r>
        <w:rPr>
          <w:sz w:val="28"/>
          <w:szCs w:val="28"/>
        </w:rPr>
        <w:t>хема 1. Структура управления предприятием ООО «Сантек»</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60"/>
      </w:tblGrid>
      <w:tr w:rsidR="0077599D" w:rsidRPr="0077599D">
        <w:tc>
          <w:tcPr>
            <w:tcW w:w="3969" w:type="dxa"/>
          </w:tcPr>
          <w:p w:rsidR="0077599D" w:rsidRPr="0077599D" w:rsidRDefault="0077599D">
            <w:pPr>
              <w:tabs>
                <w:tab w:val="left" w:pos="0"/>
              </w:tabs>
              <w:spacing w:line="480" w:lineRule="auto"/>
              <w:ind w:firstLine="0"/>
              <w:jc w:val="both"/>
              <w:rPr>
                <w:sz w:val="26"/>
                <w:szCs w:val="26"/>
              </w:rPr>
            </w:pPr>
            <w:r w:rsidRPr="0077599D">
              <w:rPr>
                <w:sz w:val="26"/>
                <w:szCs w:val="26"/>
              </w:rPr>
              <w:t>Собрание участников общества</w:t>
            </w:r>
          </w:p>
        </w:tc>
        <w:tc>
          <w:tcPr>
            <w:tcW w:w="0" w:type="auto"/>
          </w:tcPr>
          <w:p w:rsidR="0077599D" w:rsidRPr="0077599D" w:rsidRDefault="005C698C">
            <w:pPr>
              <w:ind w:firstLine="0"/>
              <w:rPr>
                <w:sz w:val="26"/>
                <w:szCs w:val="26"/>
              </w:rPr>
            </w:pPr>
            <w:r>
              <w:rPr>
                <w:noProof/>
              </w:rPr>
              <w:pict>
                <v:line id="_x0000_s1026" style="position:absolute;flip:x;z-index:251706368;mso-position-horizontal-relative:text;mso-position-vertical-relative:text" from="75.5pt,49.65pt" to="174.5pt,49.65pt">
                  <v:stroke endarrow="block"/>
                </v:line>
              </w:pict>
            </w:r>
          </w:p>
        </w:tc>
      </w:tr>
    </w:tbl>
    <w:p w:rsidR="0077599D" w:rsidRDefault="005C698C">
      <w:pPr>
        <w:tabs>
          <w:tab w:val="left" w:pos="0"/>
        </w:tabs>
        <w:spacing w:line="480" w:lineRule="auto"/>
        <w:ind w:firstLine="709"/>
        <w:jc w:val="both"/>
        <w:rPr>
          <w:sz w:val="26"/>
          <w:szCs w:val="26"/>
        </w:rPr>
      </w:pPr>
      <w:r>
        <w:rPr>
          <w:noProof/>
        </w:rPr>
        <w:pict>
          <v:line id="_x0000_s1027" style="position:absolute;left:0;text-align:left;flip:x;z-index:251713536;mso-position-horizontal-relative:text;mso-position-vertical-relative:text" from="63pt,23.45pt" to="117pt,50.45pt">
            <v:stroke endarrow="block"/>
          </v:line>
        </w:pict>
      </w:r>
      <w:r>
        <w:rPr>
          <w:noProof/>
        </w:rPr>
        <w:pict>
          <v:rect id="_x0000_s1028" style="position:absolute;left:0;text-align:left;margin-left:117pt;margin-top:14.45pt;width:2in;height:27pt;z-index:251715584;mso-position-horizontal-relative:text;mso-position-vertical-relative:text">
            <v:textbox style="mso-next-textbox:#_x0000_s1028">
              <w:txbxContent>
                <w:p w:rsidR="0077599D" w:rsidRDefault="0077599D">
                  <w:pPr>
                    <w:ind w:firstLine="0"/>
                    <w:rPr>
                      <w:sz w:val="20"/>
                      <w:szCs w:val="20"/>
                    </w:rPr>
                  </w:pPr>
                  <w:r>
                    <w:rPr>
                      <w:sz w:val="20"/>
                      <w:szCs w:val="20"/>
                    </w:rPr>
                    <w:t>Директор предприятия</w:t>
                  </w:r>
                </w:p>
              </w:txbxContent>
            </v:textbox>
          </v:rect>
        </w:pict>
      </w:r>
      <w:r>
        <w:rPr>
          <w:noProof/>
        </w:rPr>
        <w:pict>
          <v:line id="_x0000_s1029" style="position:absolute;left:0;text-align:left;z-index:251707392;mso-position-horizontal-relative:text;mso-position-vertical-relative:text" from="170.45pt,.9pt" to="171pt,14.45pt">
            <v:stroke endarrow="block"/>
          </v:line>
        </w:pict>
      </w:r>
    </w:p>
    <w:p w:rsidR="0077599D" w:rsidRDefault="005C698C">
      <w:pPr>
        <w:tabs>
          <w:tab w:val="left" w:pos="0"/>
        </w:tabs>
        <w:spacing w:line="480" w:lineRule="auto"/>
        <w:ind w:firstLine="709"/>
        <w:jc w:val="both"/>
        <w:rPr>
          <w:sz w:val="26"/>
          <w:szCs w:val="26"/>
        </w:rPr>
      </w:pPr>
      <w:r>
        <w:rPr>
          <w:noProof/>
        </w:rPr>
        <w:pict>
          <v:line id="_x0000_s1030" style="position:absolute;left:0;text-align:left;z-index:251714560" from="261pt,2.55pt" to="333pt,38.55pt">
            <v:stroke endarrow="block"/>
          </v:line>
        </w:pict>
      </w:r>
      <w:r>
        <w:rPr>
          <w:noProof/>
        </w:rPr>
        <w:pict>
          <v:rect id="_x0000_s1031" style="position:absolute;left:0;text-align:left;margin-left:27pt;margin-top:20.55pt;width:1in;height:31.55pt;z-index:251708416">
            <v:textbox style="mso-next-textbox:#_x0000_s1031">
              <w:txbxContent>
                <w:p w:rsidR="0077599D" w:rsidRDefault="0077599D">
                  <w:pPr>
                    <w:ind w:firstLine="0"/>
                    <w:rPr>
                      <w:sz w:val="20"/>
                      <w:szCs w:val="20"/>
                    </w:rPr>
                  </w:pPr>
                  <w:r>
                    <w:rPr>
                      <w:sz w:val="20"/>
                      <w:szCs w:val="20"/>
                    </w:rPr>
                    <w:t>Главный бухгалтер</w:t>
                  </w:r>
                </w:p>
              </w:txbxContent>
            </v:textbox>
          </v:rect>
        </w:pict>
      </w:r>
      <w:r>
        <w:rPr>
          <w:noProof/>
        </w:rPr>
        <w:pict>
          <v:rect id="_x0000_s1032" style="position:absolute;left:0;text-align:left;margin-left:126pt;margin-top:29.55pt;width:108pt;height:36pt;z-index:251709440">
            <v:textbox style="mso-next-textbox:#_x0000_s1032">
              <w:txbxContent>
                <w:p w:rsidR="0077599D" w:rsidRDefault="0077599D">
                  <w:pPr>
                    <w:ind w:firstLine="0"/>
                    <w:rPr>
                      <w:sz w:val="20"/>
                      <w:szCs w:val="20"/>
                    </w:rPr>
                  </w:pPr>
                  <w:r>
                    <w:rPr>
                      <w:sz w:val="20"/>
                      <w:szCs w:val="20"/>
                    </w:rPr>
                    <w:t>Начальник производства</w:t>
                  </w:r>
                </w:p>
              </w:txbxContent>
            </v:textbox>
          </v:rect>
        </w:pict>
      </w:r>
    </w:p>
    <w:p w:rsidR="0077599D" w:rsidRDefault="005C698C">
      <w:pPr>
        <w:tabs>
          <w:tab w:val="left" w:pos="0"/>
        </w:tabs>
        <w:spacing w:line="480" w:lineRule="auto"/>
        <w:ind w:firstLine="709"/>
        <w:jc w:val="both"/>
        <w:rPr>
          <w:sz w:val="26"/>
          <w:szCs w:val="26"/>
        </w:rPr>
      </w:pPr>
      <w:r>
        <w:rPr>
          <w:noProof/>
        </w:rPr>
        <w:pict>
          <v:line id="_x0000_s1033" style="position:absolute;left:0;text-align:left;z-index:251717632" from="63pt,26.65pt" to="63pt,44.65pt">
            <v:stroke endarrow="block"/>
          </v:line>
        </w:pict>
      </w:r>
      <w:r>
        <w:rPr>
          <w:noProof/>
        </w:rPr>
        <w:pict>
          <v:rect id="_x0000_s1034" style="position:absolute;left:0;text-align:left;margin-left:279pt;margin-top:8.65pt;width:108pt;height:27pt;z-index:251710464">
            <v:textbox style="mso-next-textbox:#_x0000_s1034">
              <w:txbxContent>
                <w:p w:rsidR="0077599D" w:rsidRDefault="0077599D">
                  <w:pPr>
                    <w:ind w:firstLine="0"/>
                    <w:rPr>
                      <w:sz w:val="20"/>
                      <w:szCs w:val="20"/>
                    </w:rPr>
                  </w:pPr>
                  <w:r>
                    <w:rPr>
                      <w:sz w:val="20"/>
                      <w:szCs w:val="20"/>
                    </w:rPr>
                    <w:t>Отдел кадров</w:t>
                  </w:r>
                </w:p>
              </w:txbxContent>
            </v:textbox>
          </v:rect>
        </w:pict>
      </w:r>
      <w:r>
        <w:rPr>
          <w:noProof/>
        </w:rPr>
        <w:pict>
          <v:line id="_x0000_s1035" style="position:absolute;left:0;text-align:left;z-index:251716608" from="170.45pt,-13.9pt" to="170.45pt,-4.9pt">
            <v:stroke endarrow="block"/>
          </v:line>
        </w:pict>
      </w:r>
    </w:p>
    <w:p w:rsidR="0077599D" w:rsidRDefault="005C698C">
      <w:pPr>
        <w:tabs>
          <w:tab w:val="left" w:pos="0"/>
        </w:tabs>
        <w:spacing w:line="360" w:lineRule="auto"/>
        <w:ind w:firstLine="709"/>
        <w:jc w:val="both"/>
        <w:rPr>
          <w:sz w:val="28"/>
          <w:szCs w:val="28"/>
        </w:rPr>
      </w:pPr>
      <w:r>
        <w:rPr>
          <w:noProof/>
        </w:rPr>
        <w:pict>
          <v:rect id="_x0000_s1036" style="position:absolute;left:0;text-align:left;margin-left:135pt;margin-top:32.9pt;width:135pt;height:45pt;z-index:251712512">
            <v:textbox style="mso-next-textbox:#_x0000_s1036">
              <w:txbxContent>
                <w:p w:rsidR="0077599D" w:rsidRDefault="0077599D">
                  <w:pPr>
                    <w:ind w:firstLine="0"/>
                    <w:rPr>
                      <w:sz w:val="20"/>
                      <w:szCs w:val="20"/>
                    </w:rPr>
                  </w:pPr>
                  <w:r>
                    <w:rPr>
                      <w:sz w:val="20"/>
                      <w:szCs w:val="20"/>
                    </w:rPr>
                    <w:t>Рабочий и прочий персонал предприятия</w:t>
                  </w:r>
                </w:p>
              </w:txbxContent>
            </v:textbox>
          </v:rect>
        </w:pict>
      </w:r>
      <w:r>
        <w:rPr>
          <w:noProof/>
        </w:rPr>
        <w:pict>
          <v:line id="_x0000_s1037" style="position:absolute;left:0;text-align:left;z-index:251718656" from="171pt,7.35pt" to="171pt,25.35pt">
            <v:stroke endarrow="block"/>
          </v:line>
        </w:pict>
      </w:r>
      <w:r>
        <w:rPr>
          <w:noProof/>
        </w:rPr>
        <w:pict>
          <v:rect id="_x0000_s1038" style="position:absolute;left:0;text-align:left;margin-left:27pt;margin-top:23.75pt;width:1in;height:45pt;z-index:251711488">
            <v:textbox style="mso-next-textbox:#_x0000_s1038">
              <w:txbxContent>
                <w:p w:rsidR="0077599D" w:rsidRDefault="0077599D">
                  <w:pPr>
                    <w:ind w:firstLine="0"/>
                    <w:rPr>
                      <w:sz w:val="20"/>
                      <w:szCs w:val="20"/>
                    </w:rPr>
                  </w:pPr>
                  <w:r>
                    <w:rPr>
                      <w:sz w:val="20"/>
                      <w:szCs w:val="20"/>
                    </w:rPr>
                    <w:t>Бухгалтерия предприятия</w:t>
                  </w:r>
                </w:p>
              </w:txbxContent>
            </v:textbox>
          </v:rect>
        </w:pict>
      </w:r>
      <w:r w:rsidR="0077599D">
        <w:rPr>
          <w:sz w:val="28"/>
          <w:szCs w:val="28"/>
        </w:rPr>
        <w:t xml:space="preserve">                       </w:t>
      </w:r>
    </w:p>
    <w:p w:rsidR="0077599D" w:rsidRDefault="0077599D">
      <w:pPr>
        <w:tabs>
          <w:tab w:val="left" w:pos="0"/>
        </w:tabs>
        <w:spacing w:line="360" w:lineRule="auto"/>
        <w:ind w:firstLine="709"/>
        <w:jc w:val="both"/>
        <w:rPr>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pStyle w:val="a3"/>
        <w:rPr>
          <w:rFonts w:eastAsia="Arial Unicode MS"/>
          <w:b/>
          <w:bCs/>
          <w:sz w:val="26"/>
          <w:szCs w:val="26"/>
        </w:rPr>
      </w:pPr>
      <w:r>
        <w:rPr>
          <w:b/>
          <w:bCs/>
          <w:sz w:val="26"/>
          <w:szCs w:val="26"/>
        </w:rPr>
        <w:t>Таблица 3.</w:t>
      </w:r>
      <w:r>
        <w:rPr>
          <w:b/>
          <w:bCs/>
        </w:rPr>
        <w:t xml:space="preserve"> </w:t>
      </w:r>
      <w:r>
        <w:rPr>
          <w:b/>
          <w:bCs/>
          <w:sz w:val="26"/>
          <w:szCs w:val="26"/>
        </w:rPr>
        <w:t>Основные показатели результатов хозяйственной деятельности</w:t>
      </w:r>
    </w:p>
    <w:p w:rsidR="0077599D" w:rsidRDefault="0077599D">
      <w:pPr>
        <w:pStyle w:val="a3"/>
        <w:rPr>
          <w:sz w:val="26"/>
          <w:szCs w:val="26"/>
        </w:rPr>
      </w:pPr>
      <w:r>
        <w:rPr>
          <w:b/>
          <w:bCs/>
          <w:sz w:val="26"/>
          <w:szCs w:val="26"/>
        </w:rPr>
        <w:t xml:space="preserve">ООО «Сантек» за 2003-2004 г.(в тыс.руб.) </w:t>
      </w:r>
    </w:p>
    <w:p w:rsidR="0077599D" w:rsidRDefault="0077599D">
      <w:pPr>
        <w:spacing w:line="360" w:lineRule="auto"/>
        <w:ind w:firstLine="0"/>
        <w:jc w:val="center"/>
        <w:rPr>
          <w:sz w:val="20"/>
          <w:szCs w:val="20"/>
        </w:rPr>
      </w:pPr>
    </w:p>
    <w:tbl>
      <w:tblPr>
        <w:tblW w:w="9393" w:type="dxa"/>
        <w:tblInd w:w="-2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1"/>
        <w:gridCol w:w="2977"/>
        <w:gridCol w:w="1126"/>
        <w:gridCol w:w="1266"/>
        <w:gridCol w:w="1614"/>
        <w:gridCol w:w="1559"/>
      </w:tblGrid>
      <w:tr w:rsidR="0077599D" w:rsidRPr="0077599D">
        <w:trPr>
          <w:trHeight w:val="121"/>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Показатели</w:t>
            </w:r>
          </w:p>
        </w:tc>
        <w:tc>
          <w:tcPr>
            <w:tcW w:w="2392" w:type="dxa"/>
            <w:gridSpan w:val="2"/>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Годы</w:t>
            </w:r>
          </w:p>
        </w:tc>
        <w:tc>
          <w:tcPr>
            <w:tcW w:w="3173" w:type="dxa"/>
            <w:gridSpan w:val="2"/>
            <w:tcBorders>
              <w:top w:val="single" w:sz="6" w:space="0" w:color="auto"/>
              <w:left w:val="single" w:sz="6" w:space="0" w:color="auto"/>
              <w:bottom w:val="single" w:sz="6" w:space="0" w:color="auto"/>
            </w:tcBorders>
          </w:tcPr>
          <w:p w:rsidR="0077599D" w:rsidRPr="0077599D" w:rsidRDefault="0077599D">
            <w:pPr>
              <w:pStyle w:val="a3"/>
            </w:pPr>
            <w:r w:rsidRPr="0077599D">
              <w:t>Изменения</w:t>
            </w:r>
          </w:p>
        </w:tc>
      </w:tr>
      <w:tr w:rsidR="0077599D" w:rsidRPr="0077599D">
        <w:trPr>
          <w:trHeight w:val="300"/>
        </w:trPr>
        <w:tc>
          <w:tcPr>
            <w:tcW w:w="851" w:type="dxa"/>
            <w:tcBorders>
              <w:top w:val="single" w:sz="6" w:space="0" w:color="auto"/>
              <w:bottom w:val="single" w:sz="6" w:space="0" w:color="auto"/>
              <w:right w:val="single" w:sz="6" w:space="0" w:color="auto"/>
            </w:tcBorders>
          </w:tcPr>
          <w:p w:rsidR="0077599D" w:rsidRPr="0077599D" w:rsidRDefault="0077599D">
            <w:pPr>
              <w:pStyle w:val="a3"/>
            </w:pP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2003</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2004</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Абсолю-тные в т.р.</w:t>
            </w:r>
          </w:p>
        </w:tc>
        <w:tc>
          <w:tcPr>
            <w:tcW w:w="1559" w:type="dxa"/>
            <w:tcBorders>
              <w:top w:val="single" w:sz="6" w:space="0" w:color="auto"/>
              <w:left w:val="single" w:sz="6" w:space="0" w:color="auto"/>
              <w:bottom w:val="single" w:sz="6" w:space="0" w:color="auto"/>
            </w:tcBorders>
          </w:tcPr>
          <w:p w:rsidR="0077599D" w:rsidRPr="0077599D" w:rsidRDefault="0077599D">
            <w:pPr>
              <w:pStyle w:val="a3"/>
            </w:pPr>
            <w:r w:rsidRPr="0077599D">
              <w:t>Относи-тельные в %</w:t>
            </w:r>
          </w:p>
        </w:tc>
      </w:tr>
      <w:tr w:rsidR="0077599D" w:rsidRPr="0077599D">
        <w:trPr>
          <w:trHeight w:val="543"/>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1.</w:t>
            </w:r>
          </w:p>
          <w:p w:rsidR="0077599D" w:rsidRPr="0077599D" w:rsidRDefault="0077599D">
            <w:pPr>
              <w:pStyle w:val="a3"/>
            </w:pP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Выручка (нетто) от</w:t>
            </w:r>
          </w:p>
          <w:p w:rsidR="0077599D" w:rsidRPr="0077599D" w:rsidRDefault="0077599D">
            <w:pPr>
              <w:pStyle w:val="a3"/>
            </w:pPr>
            <w:r w:rsidRPr="0077599D">
              <w:t>реализации товаров, продукции, работ, услуг</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99 980</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100 800</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820</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0,8</w:t>
            </w:r>
          </w:p>
          <w:p w:rsidR="0077599D" w:rsidRPr="0077599D" w:rsidRDefault="0077599D">
            <w:pPr>
              <w:pStyle w:val="a3"/>
            </w:pPr>
          </w:p>
        </w:tc>
      </w:tr>
      <w:tr w:rsidR="0077599D" w:rsidRPr="0077599D">
        <w:trPr>
          <w:cantSplit/>
          <w:trHeight w:val="636"/>
        </w:trPr>
        <w:tc>
          <w:tcPr>
            <w:tcW w:w="851" w:type="dxa"/>
            <w:vMerge w:val="restart"/>
            <w:tcBorders>
              <w:top w:val="single" w:sz="6" w:space="0" w:color="auto"/>
              <w:bottom w:val="nil"/>
              <w:right w:val="single" w:sz="6" w:space="0" w:color="auto"/>
            </w:tcBorders>
          </w:tcPr>
          <w:p w:rsidR="0077599D" w:rsidRPr="0077599D" w:rsidRDefault="0077599D">
            <w:pPr>
              <w:pStyle w:val="a3"/>
            </w:pPr>
            <w:r w:rsidRPr="0077599D">
              <w:t>2.</w:t>
            </w:r>
          </w:p>
          <w:p w:rsidR="0077599D" w:rsidRPr="0077599D" w:rsidRDefault="0077599D">
            <w:pPr>
              <w:pStyle w:val="a3"/>
            </w:pPr>
          </w:p>
          <w:p w:rsidR="0077599D" w:rsidRPr="0077599D" w:rsidRDefault="0077599D">
            <w:pPr>
              <w:pStyle w:val="a3"/>
            </w:pP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Себестоимость реализованной продукции</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70 001</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80 600</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10599</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r w:rsidRPr="0077599D">
              <w:t>15,1</w:t>
            </w:r>
          </w:p>
        </w:tc>
      </w:tr>
      <w:tr w:rsidR="0077599D" w:rsidRPr="0077599D">
        <w:trPr>
          <w:cantSplit/>
          <w:trHeight w:val="636"/>
        </w:trPr>
        <w:tc>
          <w:tcPr>
            <w:tcW w:w="851" w:type="dxa"/>
            <w:vMerge/>
            <w:tcBorders>
              <w:top w:val="nil"/>
              <w:bottom w:val="nil"/>
              <w:right w:val="single" w:sz="6" w:space="0" w:color="auto"/>
            </w:tcBorders>
          </w:tcPr>
          <w:p w:rsidR="0077599D" w:rsidRPr="0077599D" w:rsidRDefault="0077599D">
            <w:pPr>
              <w:pStyle w:val="a3"/>
            </w:pP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 xml:space="preserve">В т.ч. на оплату труда </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20 381</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21 465</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1084</w:t>
            </w:r>
          </w:p>
        </w:tc>
        <w:tc>
          <w:tcPr>
            <w:tcW w:w="1559" w:type="dxa"/>
            <w:tcBorders>
              <w:top w:val="single" w:sz="6" w:space="0" w:color="auto"/>
              <w:left w:val="single" w:sz="6" w:space="0" w:color="auto"/>
              <w:bottom w:val="single" w:sz="6" w:space="0" w:color="auto"/>
            </w:tcBorders>
          </w:tcPr>
          <w:p w:rsidR="0077599D" w:rsidRPr="0077599D" w:rsidRDefault="0077599D">
            <w:pPr>
              <w:pStyle w:val="a3"/>
            </w:pPr>
            <w:r w:rsidRPr="0077599D">
              <w:t>5,3</w:t>
            </w:r>
          </w:p>
        </w:tc>
      </w:tr>
      <w:tr w:rsidR="0077599D" w:rsidRPr="0077599D">
        <w:trPr>
          <w:cantSplit/>
          <w:trHeight w:val="636"/>
        </w:trPr>
        <w:tc>
          <w:tcPr>
            <w:tcW w:w="851" w:type="dxa"/>
            <w:vMerge/>
            <w:tcBorders>
              <w:top w:val="nil"/>
              <w:bottom w:val="single" w:sz="6" w:space="0" w:color="auto"/>
              <w:right w:val="single" w:sz="6" w:space="0" w:color="auto"/>
            </w:tcBorders>
          </w:tcPr>
          <w:p w:rsidR="0077599D" w:rsidRPr="0077599D" w:rsidRDefault="0077599D">
            <w:pPr>
              <w:pStyle w:val="a3"/>
            </w:pP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В т.ч. на ЕСН</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7 337</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7 727</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390</w:t>
            </w:r>
          </w:p>
        </w:tc>
        <w:tc>
          <w:tcPr>
            <w:tcW w:w="1559" w:type="dxa"/>
            <w:tcBorders>
              <w:top w:val="single" w:sz="6" w:space="0" w:color="auto"/>
              <w:left w:val="single" w:sz="6" w:space="0" w:color="auto"/>
              <w:bottom w:val="single" w:sz="6" w:space="0" w:color="auto"/>
            </w:tcBorders>
          </w:tcPr>
          <w:p w:rsidR="0077599D" w:rsidRPr="0077599D" w:rsidRDefault="0077599D">
            <w:pPr>
              <w:pStyle w:val="a3"/>
            </w:pPr>
            <w:r w:rsidRPr="0077599D">
              <w:t>5,3</w:t>
            </w:r>
          </w:p>
        </w:tc>
      </w:tr>
      <w:tr w:rsidR="0077599D" w:rsidRPr="0077599D">
        <w:trPr>
          <w:trHeight w:val="419"/>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3.</w:t>
            </w:r>
          </w:p>
        </w:tc>
        <w:tc>
          <w:tcPr>
            <w:tcW w:w="2977" w:type="dxa"/>
            <w:tcBorders>
              <w:top w:val="single" w:sz="6" w:space="0" w:color="auto"/>
              <w:left w:val="single" w:sz="6" w:space="0" w:color="auto"/>
              <w:bottom w:val="single" w:sz="6" w:space="0" w:color="auto"/>
              <w:right w:val="single" w:sz="6" w:space="0" w:color="auto"/>
            </w:tcBorders>
          </w:tcPr>
          <w:p w:rsidR="0077599D" w:rsidRDefault="0077599D">
            <w:pPr>
              <w:pStyle w:val="a3"/>
              <w:rPr>
                <w:rFonts w:eastAsia="Arial Unicode MS"/>
              </w:rPr>
            </w:pPr>
            <w:r w:rsidRPr="0077599D">
              <w:t>Валовая прибыль(убыток)</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29 979</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20 200</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- 9779</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r w:rsidRPr="0077599D">
              <w:t>-32,6</w:t>
            </w:r>
          </w:p>
        </w:tc>
      </w:tr>
      <w:tr w:rsidR="0077599D" w:rsidRPr="0077599D">
        <w:trPr>
          <w:trHeight w:val="540"/>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4.</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Прочие внереализационные доходы</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2632</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2632</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r w:rsidRPr="0077599D">
              <w:t>-</w:t>
            </w:r>
          </w:p>
        </w:tc>
      </w:tr>
      <w:tr w:rsidR="0077599D" w:rsidRPr="0077599D">
        <w:trPr>
          <w:trHeight w:val="540"/>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5.</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Прочие внереализационные расходы</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1241</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1367</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126</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10,2</w:t>
            </w:r>
          </w:p>
        </w:tc>
      </w:tr>
      <w:tr w:rsidR="0077599D" w:rsidRPr="0077599D">
        <w:trPr>
          <w:trHeight w:val="540"/>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6.</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Прибыль(убыток) до налогообложения</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28 738</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21 465</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-7273</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-25,3</w:t>
            </w:r>
          </w:p>
        </w:tc>
      </w:tr>
      <w:tr w:rsidR="0077599D" w:rsidRPr="0077599D">
        <w:trPr>
          <w:trHeight w:val="493"/>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7.</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Налог на прибыль</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6897</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t>5152</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r w:rsidRPr="0077599D">
              <w:rPr>
                <w:lang w:val="en-US"/>
              </w:rPr>
              <w:t>-</w:t>
            </w:r>
            <w:r w:rsidRPr="0077599D">
              <w:t xml:space="preserve">1745 </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r w:rsidRPr="0077599D">
              <w:t>-25,3</w:t>
            </w:r>
          </w:p>
        </w:tc>
      </w:tr>
      <w:tr w:rsidR="0077599D" w:rsidRPr="0077599D">
        <w:trPr>
          <w:trHeight w:val="540"/>
        </w:trPr>
        <w:tc>
          <w:tcPr>
            <w:tcW w:w="851" w:type="dxa"/>
            <w:tcBorders>
              <w:top w:val="single" w:sz="6" w:space="0" w:color="auto"/>
              <w:bottom w:val="single" w:sz="6" w:space="0" w:color="auto"/>
              <w:right w:val="single" w:sz="6" w:space="0" w:color="auto"/>
            </w:tcBorders>
          </w:tcPr>
          <w:p w:rsidR="0077599D" w:rsidRPr="0077599D" w:rsidRDefault="0077599D">
            <w:pPr>
              <w:pStyle w:val="a3"/>
            </w:pPr>
            <w:r w:rsidRPr="0077599D">
              <w:t>8.</w:t>
            </w:r>
          </w:p>
        </w:tc>
        <w:tc>
          <w:tcPr>
            <w:tcW w:w="2977"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r w:rsidRPr="0077599D">
              <w:t>Нераспределенная прибыль(убыток)</w:t>
            </w:r>
          </w:p>
        </w:tc>
        <w:tc>
          <w:tcPr>
            <w:tcW w:w="112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21841</w:t>
            </w:r>
          </w:p>
        </w:tc>
        <w:tc>
          <w:tcPr>
            <w:tcW w:w="1266"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16313</w:t>
            </w:r>
          </w:p>
        </w:tc>
        <w:tc>
          <w:tcPr>
            <w:tcW w:w="1614" w:type="dxa"/>
            <w:tcBorders>
              <w:top w:val="single" w:sz="6" w:space="0" w:color="auto"/>
              <w:left w:val="single" w:sz="6" w:space="0" w:color="auto"/>
              <w:bottom w:val="single" w:sz="6" w:space="0" w:color="auto"/>
              <w:right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-5528</w:t>
            </w:r>
          </w:p>
        </w:tc>
        <w:tc>
          <w:tcPr>
            <w:tcW w:w="1559" w:type="dxa"/>
            <w:tcBorders>
              <w:top w:val="single" w:sz="6" w:space="0" w:color="auto"/>
              <w:left w:val="single" w:sz="6" w:space="0" w:color="auto"/>
              <w:bottom w:val="single" w:sz="6" w:space="0" w:color="auto"/>
            </w:tcBorders>
          </w:tcPr>
          <w:p w:rsidR="0077599D" w:rsidRPr="0077599D" w:rsidRDefault="0077599D">
            <w:pPr>
              <w:pStyle w:val="a3"/>
            </w:pPr>
          </w:p>
          <w:p w:rsidR="0077599D" w:rsidRPr="0077599D" w:rsidRDefault="0077599D">
            <w:pPr>
              <w:pStyle w:val="a3"/>
            </w:pPr>
          </w:p>
          <w:p w:rsidR="0077599D" w:rsidRPr="0077599D" w:rsidRDefault="0077599D">
            <w:pPr>
              <w:pStyle w:val="a3"/>
            </w:pPr>
            <w:r w:rsidRPr="0077599D">
              <w:t>-25,3</w:t>
            </w:r>
          </w:p>
        </w:tc>
      </w:tr>
    </w:tbl>
    <w:p w:rsidR="0077599D" w:rsidRDefault="0077599D">
      <w:pPr>
        <w:ind w:firstLine="0"/>
        <w:jc w:val="center"/>
        <w:rPr>
          <w:sz w:val="20"/>
          <w:szCs w:val="20"/>
        </w:rPr>
      </w:pPr>
    </w:p>
    <w:p w:rsidR="0077599D" w:rsidRDefault="0077599D">
      <w:pPr>
        <w:ind w:firstLine="0"/>
        <w:jc w:val="center"/>
        <w:rPr>
          <w:sz w:val="20"/>
          <w:szCs w:val="20"/>
        </w:rPr>
      </w:pPr>
    </w:p>
    <w:p w:rsidR="0077599D" w:rsidRDefault="0077599D">
      <w:pPr>
        <w:ind w:firstLine="0"/>
        <w:jc w:val="center"/>
        <w:rPr>
          <w:sz w:val="20"/>
          <w:szCs w:val="20"/>
        </w:rPr>
      </w:pPr>
    </w:p>
    <w:p w:rsidR="0077599D" w:rsidRDefault="0077599D">
      <w:pPr>
        <w:pStyle w:val="a3"/>
        <w:spacing w:line="480" w:lineRule="auto"/>
      </w:pPr>
      <w:r>
        <w:t xml:space="preserve">    Из данных табл.3 следует, что прибыль от реализации и нераспределенная прибыль предприятия в 2004 году уменьшились по сравнению с 2003 годом. Уменьшение данных показателей произошло за счет увеличения себестоимости продукции на 15,1 %.</w:t>
      </w:r>
    </w:p>
    <w:p w:rsidR="0077599D" w:rsidRDefault="0077599D">
      <w:pPr>
        <w:pStyle w:val="a3"/>
        <w:spacing w:line="480" w:lineRule="auto"/>
      </w:pPr>
      <w:r>
        <w:t xml:space="preserve">      Из данных таблицы 4 можно определить, что доля зарплаты в общих расходах в 2004 году составляет 26,6 %.</w:t>
      </w:r>
    </w:p>
    <w:p w:rsidR="0077599D" w:rsidRDefault="0077599D">
      <w:pPr>
        <w:pStyle w:val="a3"/>
        <w:spacing w:line="480" w:lineRule="auto"/>
      </w:pPr>
      <w:r>
        <w:t xml:space="preserve">     Ниже приводится структура затрат </w:t>
      </w:r>
      <w:r>
        <w:rPr>
          <w:b/>
          <w:bCs/>
        </w:rPr>
        <w:t>ООО «Сантек» за 2004 г.</w:t>
      </w:r>
    </w:p>
    <w:p w:rsidR="0077599D" w:rsidRDefault="0077599D">
      <w:pPr>
        <w:pStyle w:val="a3"/>
      </w:pPr>
      <w:r>
        <w:t xml:space="preserve">            </w:t>
      </w:r>
      <w:r>
        <w:rPr>
          <w:b/>
          <w:bCs/>
        </w:rPr>
        <w:t>Таблица 4. С</w:t>
      </w:r>
      <w:r>
        <w:t xml:space="preserve">труктура затрат </w:t>
      </w:r>
      <w:r>
        <w:rPr>
          <w:b/>
          <w:bCs/>
        </w:rPr>
        <w:t>ООО «Сантек» В 2004 г.</w:t>
      </w:r>
    </w:p>
    <w:p w:rsidR="0077599D" w:rsidRDefault="0077599D">
      <w:pPr>
        <w:pStyle w:val="a3"/>
      </w:pPr>
    </w:p>
    <w:tbl>
      <w:tblPr>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376"/>
        <w:gridCol w:w="1888"/>
      </w:tblGrid>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 xml:space="preserve">                  ВСЕГО З А Т Р А Т </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 xml:space="preserve">        %</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Материальные затраты</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37,2</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Затраты на оплату труда</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26,7</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Отчисления на социальные нужды</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10,3</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Амортизация основных фондов</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14,2</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Прочие расходы</w:t>
            </w:r>
          </w:p>
        </w:tc>
        <w:tc>
          <w:tcPr>
            <w:tcW w:w="1888"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11,6</w:t>
            </w:r>
          </w:p>
        </w:tc>
      </w:tr>
    </w:tbl>
    <w:p w:rsidR="0077599D" w:rsidRDefault="0077599D">
      <w:pPr>
        <w:tabs>
          <w:tab w:val="left" w:pos="0"/>
          <w:tab w:val="num" w:pos="1355"/>
        </w:tabs>
        <w:spacing w:line="360" w:lineRule="auto"/>
        <w:ind w:right="-2" w:firstLine="851"/>
        <w:jc w:val="both"/>
        <w:rPr>
          <w:sz w:val="28"/>
          <w:szCs w:val="28"/>
        </w:rPr>
      </w:pPr>
    </w:p>
    <w:p w:rsidR="0077599D" w:rsidRDefault="0077599D">
      <w:pPr>
        <w:pStyle w:val="a3"/>
        <w:rPr>
          <w:sz w:val="26"/>
          <w:szCs w:val="26"/>
        </w:rPr>
      </w:pPr>
      <w:r>
        <w:t xml:space="preserve">            </w:t>
      </w:r>
      <w:r>
        <w:rPr>
          <w:b/>
          <w:bCs/>
          <w:sz w:val="26"/>
          <w:szCs w:val="26"/>
        </w:rPr>
        <w:t>Таблица 5. З</w:t>
      </w:r>
      <w:r>
        <w:t xml:space="preserve">атраты </w:t>
      </w:r>
      <w:r>
        <w:rPr>
          <w:b/>
          <w:bCs/>
          <w:sz w:val="26"/>
          <w:szCs w:val="26"/>
        </w:rPr>
        <w:t>ООО «Сантек» В 2004 и 2003 г.</w:t>
      </w:r>
    </w:p>
    <w:p w:rsidR="0077599D" w:rsidRDefault="0077599D">
      <w:pPr>
        <w:pStyle w:val="a3"/>
      </w:pPr>
    </w:p>
    <w:tbl>
      <w:tblPr>
        <w:tblW w:w="7917" w:type="dxa"/>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376"/>
        <w:gridCol w:w="1474"/>
        <w:gridCol w:w="1067"/>
      </w:tblGrid>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 xml:space="preserve">                  ВСЕГО З А Т Р А Т </w:t>
            </w:r>
          </w:p>
          <w:p w:rsidR="0077599D" w:rsidRPr="0077599D" w:rsidRDefault="0077599D">
            <w:pPr>
              <w:tabs>
                <w:tab w:val="left" w:pos="0"/>
                <w:tab w:val="num" w:pos="1355"/>
              </w:tabs>
              <w:spacing w:line="360" w:lineRule="auto"/>
              <w:ind w:right="-2" w:firstLine="0"/>
              <w:jc w:val="both"/>
              <w:rPr>
                <w:sz w:val="28"/>
                <w:szCs w:val="28"/>
                <w:lang w:val="en-US"/>
              </w:rPr>
            </w:pPr>
            <w:r w:rsidRPr="0077599D">
              <w:rPr>
                <w:sz w:val="28"/>
                <w:szCs w:val="28"/>
              </w:rPr>
              <w:t>в том числе</w:t>
            </w:r>
            <w:r w:rsidRPr="0077599D">
              <w:rPr>
                <w:sz w:val="28"/>
                <w:szCs w:val="28"/>
                <w:lang w:val="en-US"/>
              </w:rPr>
              <w:t>:</w:t>
            </w:r>
          </w:p>
        </w:tc>
        <w:tc>
          <w:tcPr>
            <w:tcW w:w="1474" w:type="dxa"/>
          </w:tcPr>
          <w:p w:rsidR="0077599D" w:rsidRPr="0077599D" w:rsidRDefault="0077599D">
            <w:pPr>
              <w:tabs>
                <w:tab w:val="left" w:pos="0"/>
                <w:tab w:val="num" w:pos="1355"/>
              </w:tabs>
              <w:spacing w:line="360" w:lineRule="auto"/>
              <w:ind w:right="-2" w:firstLine="0"/>
              <w:jc w:val="both"/>
              <w:rPr>
                <w:sz w:val="28"/>
                <w:szCs w:val="28"/>
                <w:lang w:val="en-US"/>
              </w:rPr>
            </w:pPr>
            <w:r w:rsidRPr="0077599D">
              <w:rPr>
                <w:sz w:val="28"/>
                <w:szCs w:val="28"/>
              </w:rPr>
              <w:t xml:space="preserve">        2003</w:t>
            </w:r>
          </w:p>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в т.р.</w:t>
            </w:r>
          </w:p>
        </w:tc>
        <w:tc>
          <w:tcPr>
            <w:tcW w:w="1067"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2004</w:t>
            </w:r>
          </w:p>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в т.р.</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Материальные затраты</w:t>
            </w:r>
          </w:p>
        </w:tc>
        <w:tc>
          <w:tcPr>
            <w:tcW w:w="1474"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26040,37</w:t>
            </w:r>
          </w:p>
        </w:tc>
        <w:tc>
          <w:tcPr>
            <w:tcW w:w="1067"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30708,6</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Затраты на оплату труда</w:t>
            </w:r>
          </w:p>
        </w:tc>
        <w:tc>
          <w:tcPr>
            <w:tcW w:w="1474"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18690,27</w:t>
            </w:r>
          </w:p>
        </w:tc>
        <w:tc>
          <w:tcPr>
            <w:tcW w:w="1067"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20230,6</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Отчисления на социальные нужды</w:t>
            </w:r>
          </w:p>
        </w:tc>
        <w:tc>
          <w:tcPr>
            <w:tcW w:w="1474"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7210,103</w:t>
            </w:r>
          </w:p>
        </w:tc>
        <w:tc>
          <w:tcPr>
            <w:tcW w:w="1067"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7173,4</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Амортизация основных фондов</w:t>
            </w:r>
          </w:p>
        </w:tc>
        <w:tc>
          <w:tcPr>
            <w:tcW w:w="1474"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9940,142</w:t>
            </w:r>
          </w:p>
        </w:tc>
        <w:tc>
          <w:tcPr>
            <w:tcW w:w="1067"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12170,6</w:t>
            </w:r>
          </w:p>
        </w:tc>
      </w:tr>
      <w:tr w:rsidR="0077599D" w:rsidRPr="0077599D">
        <w:trPr>
          <w:trHeight w:val="512"/>
        </w:trPr>
        <w:tc>
          <w:tcPr>
            <w:tcW w:w="5376" w:type="dxa"/>
          </w:tcPr>
          <w:p w:rsidR="0077599D" w:rsidRPr="0077599D" w:rsidRDefault="0077599D">
            <w:pPr>
              <w:tabs>
                <w:tab w:val="left" w:pos="0"/>
                <w:tab w:val="num" w:pos="1355"/>
              </w:tabs>
              <w:spacing w:line="360" w:lineRule="auto"/>
              <w:ind w:right="-2" w:firstLine="0"/>
              <w:jc w:val="both"/>
              <w:rPr>
                <w:sz w:val="28"/>
                <w:szCs w:val="28"/>
              </w:rPr>
            </w:pPr>
            <w:r w:rsidRPr="0077599D">
              <w:rPr>
                <w:sz w:val="28"/>
                <w:szCs w:val="28"/>
              </w:rPr>
              <w:t>Прочие расходы</w:t>
            </w:r>
          </w:p>
        </w:tc>
        <w:tc>
          <w:tcPr>
            <w:tcW w:w="1474"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8120,116</w:t>
            </w:r>
          </w:p>
        </w:tc>
        <w:tc>
          <w:tcPr>
            <w:tcW w:w="1067" w:type="dxa"/>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10316,8</w:t>
            </w:r>
          </w:p>
        </w:tc>
      </w:tr>
    </w:tbl>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480" w:lineRule="auto"/>
        <w:ind w:left="57" w:firstLine="794"/>
        <w:jc w:val="both"/>
        <w:rPr>
          <w:sz w:val="28"/>
          <w:szCs w:val="28"/>
        </w:rPr>
      </w:pPr>
      <w:r>
        <w:rPr>
          <w:sz w:val="28"/>
          <w:szCs w:val="28"/>
        </w:rPr>
        <w:t>Из данных таблицы 5 можно сделать вывод, что структура затрат на производство продукции (выполнения работ) является стабильной и изменяется из года в год незначительно. Наибольший размер затрат приходится на материальные затраты.</w:t>
      </w: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tabs>
          <w:tab w:val="left" w:pos="0"/>
        </w:tabs>
        <w:spacing w:line="360" w:lineRule="auto"/>
        <w:ind w:left="57" w:right="-2" w:firstLine="794"/>
        <w:jc w:val="both"/>
        <w:rPr>
          <w:b/>
          <w:bCs/>
          <w:sz w:val="28"/>
          <w:szCs w:val="28"/>
        </w:rPr>
      </w:pPr>
    </w:p>
    <w:p w:rsidR="0077599D" w:rsidRDefault="0077599D">
      <w:pPr>
        <w:pStyle w:val="a3"/>
      </w:pPr>
      <w:r>
        <w:rPr>
          <w:lang w:val="en-US"/>
        </w:rPr>
        <w:t>II</w:t>
      </w:r>
      <w:r>
        <w:t>.2. Бухгалтерский учет затрат на оплату труда</w:t>
      </w:r>
    </w:p>
    <w:p w:rsidR="0077599D" w:rsidRDefault="0077599D">
      <w:pPr>
        <w:tabs>
          <w:tab w:val="left" w:pos="0"/>
        </w:tabs>
        <w:spacing w:line="360" w:lineRule="auto"/>
        <w:ind w:right="-2" w:firstLine="0"/>
        <w:jc w:val="both"/>
        <w:rPr>
          <w:sz w:val="28"/>
          <w:szCs w:val="28"/>
        </w:rPr>
      </w:pPr>
    </w:p>
    <w:p w:rsidR="0077599D" w:rsidRDefault="0077599D">
      <w:pPr>
        <w:tabs>
          <w:tab w:val="left" w:pos="0"/>
        </w:tabs>
        <w:spacing w:line="480" w:lineRule="auto"/>
        <w:ind w:left="57" w:right="-2" w:firstLine="794"/>
        <w:jc w:val="both"/>
        <w:rPr>
          <w:sz w:val="28"/>
          <w:szCs w:val="28"/>
        </w:rPr>
      </w:pPr>
      <w:r>
        <w:rPr>
          <w:sz w:val="28"/>
          <w:szCs w:val="28"/>
        </w:rPr>
        <w:t>В марте 2004 года в ООО «Сантек»  аналитический учет расчетов по оплате труда велся по каждому ра6отнику;</w:t>
      </w:r>
      <w:r>
        <w:rPr>
          <w:b/>
          <w:bCs/>
          <w:sz w:val="28"/>
          <w:szCs w:val="28"/>
        </w:rPr>
        <w:t xml:space="preserve"> </w:t>
      </w:r>
      <w:r>
        <w:rPr>
          <w:sz w:val="28"/>
          <w:szCs w:val="28"/>
        </w:rPr>
        <w:t>по видам начислений; по источникам выплат;   по видам выполняемых работ.</w:t>
      </w:r>
    </w:p>
    <w:p w:rsidR="0077599D" w:rsidRDefault="0077599D">
      <w:pPr>
        <w:tabs>
          <w:tab w:val="left" w:pos="0"/>
        </w:tabs>
        <w:spacing w:line="480" w:lineRule="auto"/>
        <w:ind w:left="57" w:right="-2" w:firstLine="794"/>
        <w:jc w:val="both"/>
        <w:rPr>
          <w:sz w:val="26"/>
          <w:szCs w:val="26"/>
        </w:rPr>
      </w:pPr>
      <w:r>
        <w:rPr>
          <w:sz w:val="28"/>
          <w:szCs w:val="28"/>
        </w:rPr>
        <w:t>Учет заработной платы на на предприятии велся по форме N Т-54а (автоматизированный вариант учета). Лицевые счета открываются на каждого работника. Бланк формы приводится в приложении</w:t>
      </w:r>
    </w:p>
    <w:p w:rsidR="0077599D" w:rsidRDefault="0077599D">
      <w:pPr>
        <w:tabs>
          <w:tab w:val="left" w:pos="0"/>
        </w:tabs>
        <w:spacing w:line="360" w:lineRule="auto"/>
        <w:ind w:left="57" w:right="-2" w:firstLine="794"/>
        <w:jc w:val="both"/>
        <w:rPr>
          <w:sz w:val="28"/>
          <w:szCs w:val="28"/>
        </w:rPr>
      </w:pPr>
      <w:r>
        <w:rPr>
          <w:sz w:val="28"/>
          <w:szCs w:val="28"/>
        </w:rPr>
        <w:t>Каждому работнику предприятия был выдан расчетный листок, где были отражены все обороты по начислению и удержанию заработной платы с этим работником.</w:t>
      </w:r>
    </w:p>
    <w:p w:rsidR="0077599D" w:rsidRDefault="0077599D">
      <w:pPr>
        <w:pStyle w:val="a3"/>
        <w:spacing w:line="480" w:lineRule="auto"/>
      </w:pPr>
    </w:p>
    <w:p w:rsidR="0077599D" w:rsidRDefault="0077599D">
      <w:pPr>
        <w:pStyle w:val="a3"/>
        <w:spacing w:line="480" w:lineRule="auto"/>
        <w:rPr>
          <w:snapToGrid w:val="0"/>
        </w:rPr>
      </w:pPr>
      <w:r>
        <w:t>Таблица 15. Анализ использования фонда рабочего времени</w:t>
      </w:r>
    </w:p>
    <w:p w:rsidR="0077599D" w:rsidRDefault="0077599D">
      <w:pPr>
        <w:ind w:firstLine="0"/>
        <w:jc w:val="center"/>
        <w:rPr>
          <w:snapToGrid w:val="0"/>
          <w:sz w:val="28"/>
          <w:szCs w:val="28"/>
        </w:rPr>
      </w:pP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236"/>
        <w:gridCol w:w="55"/>
        <w:gridCol w:w="2023"/>
        <w:gridCol w:w="1971"/>
        <w:gridCol w:w="2040"/>
        <w:gridCol w:w="1711"/>
        <w:gridCol w:w="42"/>
      </w:tblGrid>
      <w:tr w:rsidR="0077599D" w:rsidRPr="0077599D">
        <w:trPr>
          <w:cantSplit/>
          <w:trHeight w:val="772"/>
        </w:trPr>
        <w:tc>
          <w:tcPr>
            <w:tcW w:w="3309" w:type="dxa"/>
            <w:gridSpan w:val="3"/>
            <w:vMerge w:val="restart"/>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Показатель</w:t>
            </w:r>
          </w:p>
        </w:tc>
        <w:tc>
          <w:tcPr>
            <w:tcW w:w="3994" w:type="dxa"/>
            <w:gridSpan w:val="2"/>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На одного работника</w:t>
            </w:r>
          </w:p>
        </w:tc>
        <w:tc>
          <w:tcPr>
            <w:tcW w:w="3789" w:type="dxa"/>
            <w:gridSpan w:val="3"/>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Отклонение от плана</w:t>
            </w:r>
          </w:p>
        </w:tc>
      </w:tr>
      <w:tr w:rsidR="0077599D" w:rsidRPr="0077599D">
        <w:trPr>
          <w:cantSplit/>
          <w:trHeight w:val="754"/>
        </w:trPr>
        <w:tc>
          <w:tcPr>
            <w:tcW w:w="3309" w:type="dxa"/>
            <w:gridSpan w:val="3"/>
            <w:vMerge/>
          </w:tcPr>
          <w:p w:rsidR="0077599D" w:rsidRPr="0077599D" w:rsidRDefault="0077599D">
            <w:pPr>
              <w:widowControl w:val="0"/>
              <w:spacing w:line="360" w:lineRule="auto"/>
              <w:ind w:firstLine="0"/>
              <w:jc w:val="center"/>
              <w:rPr>
                <w:snapToGrid w:val="0"/>
                <w:sz w:val="28"/>
                <w:szCs w:val="28"/>
              </w:rPr>
            </w:pPr>
          </w:p>
        </w:tc>
        <w:tc>
          <w:tcPr>
            <w:tcW w:w="2023" w:type="dxa"/>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План</w:t>
            </w:r>
          </w:p>
        </w:tc>
        <w:tc>
          <w:tcPr>
            <w:tcW w:w="1971" w:type="dxa"/>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Факт</w:t>
            </w:r>
          </w:p>
        </w:tc>
        <w:tc>
          <w:tcPr>
            <w:tcW w:w="2040" w:type="dxa"/>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На одного работника</w:t>
            </w:r>
          </w:p>
        </w:tc>
        <w:tc>
          <w:tcPr>
            <w:tcW w:w="1749" w:type="dxa"/>
            <w:gridSpan w:val="2"/>
          </w:tcPr>
          <w:p w:rsidR="0077599D" w:rsidRPr="0077599D" w:rsidRDefault="0077599D">
            <w:pPr>
              <w:widowControl w:val="0"/>
              <w:spacing w:line="360" w:lineRule="auto"/>
              <w:ind w:firstLine="0"/>
              <w:jc w:val="center"/>
              <w:rPr>
                <w:snapToGrid w:val="0"/>
                <w:sz w:val="28"/>
                <w:szCs w:val="28"/>
              </w:rPr>
            </w:pPr>
            <w:r w:rsidRPr="0077599D">
              <w:rPr>
                <w:snapToGrid w:val="0"/>
                <w:sz w:val="28"/>
                <w:szCs w:val="28"/>
              </w:rPr>
              <w:t>На всех работников</w:t>
            </w:r>
          </w:p>
        </w:tc>
      </w:tr>
      <w:tr w:rsidR="0077599D" w:rsidRPr="0077599D">
        <w:trPr>
          <w:gridBefore w:val="1"/>
          <w:gridAfter w:val="1"/>
          <w:wBefore w:w="18" w:type="dxa"/>
          <w:wAfter w:w="42" w:type="dxa"/>
          <w:trHeight w:val="9488"/>
        </w:trPr>
        <w:tc>
          <w:tcPr>
            <w:tcW w:w="3236" w:type="dxa"/>
          </w:tcPr>
          <w:p w:rsidR="0077599D" w:rsidRPr="0077599D" w:rsidRDefault="0077599D">
            <w:pPr>
              <w:widowControl w:val="0"/>
              <w:spacing w:line="360" w:lineRule="auto"/>
              <w:ind w:firstLine="0"/>
              <w:rPr>
                <w:snapToGrid w:val="0"/>
                <w:sz w:val="28"/>
                <w:szCs w:val="28"/>
              </w:rPr>
            </w:pPr>
            <w:r w:rsidRPr="0077599D">
              <w:rPr>
                <w:snapToGrid w:val="0"/>
                <w:sz w:val="28"/>
                <w:szCs w:val="28"/>
              </w:rPr>
              <w:t>1.Календарное количество дней</w:t>
            </w:r>
          </w:p>
          <w:p w:rsidR="0077599D" w:rsidRPr="0077599D" w:rsidRDefault="0077599D">
            <w:pPr>
              <w:widowControl w:val="0"/>
              <w:spacing w:line="360" w:lineRule="auto"/>
              <w:ind w:firstLine="0"/>
              <w:rPr>
                <w:snapToGrid w:val="0"/>
                <w:sz w:val="28"/>
                <w:szCs w:val="28"/>
              </w:rPr>
            </w:pPr>
            <w:r w:rsidRPr="0077599D">
              <w:rPr>
                <w:snapToGrid w:val="0"/>
                <w:sz w:val="28"/>
                <w:szCs w:val="28"/>
              </w:rPr>
              <w:t>В том числе:</w:t>
            </w:r>
          </w:p>
          <w:p w:rsidR="0077599D" w:rsidRPr="0077599D" w:rsidRDefault="0077599D">
            <w:pPr>
              <w:widowControl w:val="0"/>
              <w:spacing w:line="360" w:lineRule="auto"/>
              <w:ind w:firstLine="0"/>
              <w:rPr>
                <w:snapToGrid w:val="0"/>
                <w:sz w:val="28"/>
                <w:szCs w:val="28"/>
              </w:rPr>
            </w:pPr>
            <w:r w:rsidRPr="0077599D">
              <w:rPr>
                <w:snapToGrid w:val="0"/>
                <w:sz w:val="28"/>
                <w:szCs w:val="28"/>
              </w:rPr>
              <w:t>- Праздничные</w:t>
            </w:r>
          </w:p>
          <w:p w:rsidR="0077599D" w:rsidRPr="0077599D" w:rsidRDefault="0077599D">
            <w:pPr>
              <w:widowControl w:val="0"/>
              <w:spacing w:line="360" w:lineRule="auto"/>
              <w:ind w:firstLine="0"/>
              <w:rPr>
                <w:snapToGrid w:val="0"/>
                <w:sz w:val="28"/>
                <w:szCs w:val="28"/>
              </w:rPr>
            </w:pPr>
            <w:r w:rsidRPr="0077599D">
              <w:rPr>
                <w:snapToGrid w:val="0"/>
                <w:sz w:val="28"/>
                <w:szCs w:val="28"/>
              </w:rPr>
              <w:t>- Выходные  дни</w:t>
            </w:r>
          </w:p>
          <w:p w:rsidR="0077599D" w:rsidRPr="0077599D" w:rsidRDefault="0077599D">
            <w:pPr>
              <w:widowControl w:val="0"/>
              <w:spacing w:line="360" w:lineRule="auto"/>
              <w:ind w:firstLine="0"/>
              <w:rPr>
                <w:snapToGrid w:val="0"/>
                <w:sz w:val="28"/>
                <w:szCs w:val="28"/>
              </w:rPr>
            </w:pPr>
            <w:r w:rsidRPr="0077599D">
              <w:rPr>
                <w:snapToGrid w:val="0"/>
                <w:sz w:val="28"/>
                <w:szCs w:val="28"/>
              </w:rPr>
              <w:t>- Выходные субботние дни</w:t>
            </w:r>
          </w:p>
          <w:p w:rsidR="0077599D" w:rsidRPr="0077599D" w:rsidRDefault="0077599D">
            <w:pPr>
              <w:widowControl w:val="0"/>
              <w:spacing w:line="360" w:lineRule="auto"/>
              <w:ind w:firstLine="0"/>
              <w:rPr>
                <w:snapToGrid w:val="0"/>
                <w:sz w:val="28"/>
                <w:szCs w:val="28"/>
              </w:rPr>
            </w:pPr>
            <w:r w:rsidRPr="0077599D">
              <w:rPr>
                <w:snapToGrid w:val="0"/>
                <w:sz w:val="28"/>
                <w:szCs w:val="28"/>
              </w:rPr>
              <w:t>2.Номинальный ФРВ</w:t>
            </w:r>
          </w:p>
          <w:p w:rsidR="0077599D" w:rsidRPr="0077599D" w:rsidRDefault="0077599D">
            <w:pPr>
              <w:widowControl w:val="0"/>
              <w:spacing w:line="360" w:lineRule="auto"/>
              <w:ind w:firstLine="0"/>
              <w:rPr>
                <w:snapToGrid w:val="0"/>
                <w:sz w:val="28"/>
                <w:szCs w:val="28"/>
              </w:rPr>
            </w:pPr>
            <w:r w:rsidRPr="0077599D">
              <w:rPr>
                <w:snapToGrid w:val="0"/>
                <w:sz w:val="28"/>
                <w:szCs w:val="28"/>
              </w:rPr>
              <w:t>3.Неявки на работу, дни</w:t>
            </w:r>
          </w:p>
          <w:p w:rsidR="0077599D" w:rsidRPr="0077599D" w:rsidRDefault="0077599D">
            <w:pPr>
              <w:widowControl w:val="0"/>
              <w:spacing w:line="360" w:lineRule="auto"/>
              <w:ind w:firstLine="0"/>
              <w:rPr>
                <w:snapToGrid w:val="0"/>
                <w:sz w:val="28"/>
                <w:szCs w:val="28"/>
              </w:rPr>
            </w:pPr>
            <w:r w:rsidRPr="0077599D">
              <w:rPr>
                <w:snapToGrid w:val="0"/>
                <w:sz w:val="28"/>
                <w:szCs w:val="28"/>
              </w:rPr>
              <w:t>В том числе:</w:t>
            </w:r>
          </w:p>
          <w:p w:rsidR="0077599D" w:rsidRPr="0077599D" w:rsidRDefault="0077599D">
            <w:pPr>
              <w:widowControl w:val="0"/>
              <w:spacing w:line="360" w:lineRule="auto"/>
              <w:ind w:firstLine="0"/>
              <w:rPr>
                <w:snapToGrid w:val="0"/>
                <w:sz w:val="28"/>
                <w:szCs w:val="28"/>
              </w:rPr>
            </w:pPr>
            <w:r w:rsidRPr="0077599D">
              <w:rPr>
                <w:snapToGrid w:val="0"/>
                <w:sz w:val="28"/>
                <w:szCs w:val="28"/>
              </w:rPr>
              <w:t>- Ежегодные отпуска</w:t>
            </w:r>
          </w:p>
          <w:p w:rsidR="0077599D" w:rsidRPr="0077599D" w:rsidRDefault="0077599D">
            <w:pPr>
              <w:widowControl w:val="0"/>
              <w:spacing w:line="360" w:lineRule="auto"/>
              <w:ind w:firstLine="0"/>
              <w:rPr>
                <w:snapToGrid w:val="0"/>
                <w:sz w:val="28"/>
                <w:szCs w:val="28"/>
              </w:rPr>
            </w:pPr>
            <w:r w:rsidRPr="0077599D">
              <w:rPr>
                <w:snapToGrid w:val="0"/>
                <w:sz w:val="28"/>
                <w:szCs w:val="28"/>
              </w:rPr>
              <w:t>- Отпуска по учебе</w:t>
            </w:r>
          </w:p>
          <w:p w:rsidR="0077599D" w:rsidRPr="0077599D" w:rsidRDefault="0077599D">
            <w:pPr>
              <w:widowControl w:val="0"/>
              <w:spacing w:line="360" w:lineRule="auto"/>
              <w:ind w:firstLine="0"/>
              <w:rPr>
                <w:snapToGrid w:val="0"/>
                <w:sz w:val="28"/>
                <w:szCs w:val="28"/>
              </w:rPr>
            </w:pPr>
            <w:r w:rsidRPr="0077599D">
              <w:rPr>
                <w:snapToGrid w:val="0"/>
                <w:sz w:val="28"/>
                <w:szCs w:val="28"/>
              </w:rPr>
              <w:t>- Дополнительные отпуска с разрешения администрации</w:t>
            </w:r>
          </w:p>
          <w:p w:rsidR="0077599D" w:rsidRPr="0077599D" w:rsidRDefault="0077599D">
            <w:pPr>
              <w:widowControl w:val="0"/>
              <w:spacing w:line="360" w:lineRule="auto"/>
              <w:ind w:firstLine="0"/>
              <w:rPr>
                <w:snapToGrid w:val="0"/>
                <w:sz w:val="28"/>
                <w:szCs w:val="28"/>
              </w:rPr>
            </w:pPr>
            <w:r w:rsidRPr="0077599D">
              <w:rPr>
                <w:snapToGrid w:val="0"/>
                <w:sz w:val="28"/>
                <w:szCs w:val="28"/>
              </w:rPr>
              <w:t>- Отпуска по беременности и родам</w:t>
            </w:r>
          </w:p>
          <w:p w:rsidR="0077599D" w:rsidRPr="0077599D" w:rsidRDefault="0077599D">
            <w:pPr>
              <w:widowControl w:val="0"/>
              <w:spacing w:line="360" w:lineRule="auto"/>
              <w:ind w:firstLine="0"/>
              <w:rPr>
                <w:snapToGrid w:val="0"/>
                <w:sz w:val="28"/>
                <w:szCs w:val="28"/>
              </w:rPr>
            </w:pPr>
            <w:r w:rsidRPr="0077599D">
              <w:rPr>
                <w:snapToGrid w:val="0"/>
                <w:sz w:val="28"/>
                <w:szCs w:val="28"/>
              </w:rPr>
              <w:t>- Болезни</w:t>
            </w:r>
          </w:p>
          <w:p w:rsidR="0077599D" w:rsidRPr="0077599D" w:rsidRDefault="0077599D">
            <w:pPr>
              <w:widowControl w:val="0"/>
              <w:spacing w:line="360" w:lineRule="auto"/>
              <w:ind w:firstLine="0"/>
              <w:rPr>
                <w:snapToGrid w:val="0"/>
                <w:sz w:val="28"/>
                <w:szCs w:val="28"/>
              </w:rPr>
            </w:pPr>
            <w:r w:rsidRPr="0077599D">
              <w:rPr>
                <w:snapToGrid w:val="0"/>
                <w:sz w:val="28"/>
                <w:szCs w:val="28"/>
              </w:rPr>
              <w:t>- Прогулы</w:t>
            </w:r>
          </w:p>
          <w:p w:rsidR="0077599D" w:rsidRPr="0077599D" w:rsidRDefault="0077599D">
            <w:pPr>
              <w:widowControl w:val="0"/>
              <w:spacing w:line="360" w:lineRule="auto"/>
              <w:ind w:firstLine="0"/>
              <w:rPr>
                <w:snapToGrid w:val="0"/>
                <w:sz w:val="28"/>
                <w:szCs w:val="28"/>
              </w:rPr>
            </w:pPr>
            <w:r w:rsidRPr="0077599D">
              <w:rPr>
                <w:snapToGrid w:val="0"/>
                <w:sz w:val="28"/>
                <w:szCs w:val="28"/>
              </w:rPr>
              <w:t>- Простои</w:t>
            </w:r>
          </w:p>
          <w:p w:rsidR="0077599D" w:rsidRPr="0077599D" w:rsidRDefault="0077599D">
            <w:pPr>
              <w:widowControl w:val="0"/>
              <w:spacing w:line="360" w:lineRule="auto"/>
              <w:ind w:firstLine="0"/>
              <w:rPr>
                <w:snapToGrid w:val="0"/>
                <w:sz w:val="28"/>
                <w:szCs w:val="28"/>
              </w:rPr>
            </w:pPr>
            <w:r w:rsidRPr="0077599D">
              <w:rPr>
                <w:snapToGrid w:val="0"/>
                <w:sz w:val="28"/>
                <w:szCs w:val="28"/>
              </w:rPr>
              <w:t>4.Явочный ФРВ, дн.</w:t>
            </w:r>
          </w:p>
          <w:p w:rsidR="0077599D" w:rsidRPr="0077599D" w:rsidRDefault="0077599D">
            <w:pPr>
              <w:widowControl w:val="0"/>
              <w:spacing w:line="360" w:lineRule="auto"/>
              <w:ind w:firstLine="0"/>
              <w:rPr>
                <w:snapToGrid w:val="0"/>
                <w:sz w:val="28"/>
                <w:szCs w:val="28"/>
              </w:rPr>
            </w:pPr>
            <w:r w:rsidRPr="0077599D">
              <w:rPr>
                <w:snapToGrid w:val="0"/>
                <w:sz w:val="28"/>
                <w:szCs w:val="28"/>
              </w:rPr>
              <w:t>5.Продолжительность рабочей смены</w:t>
            </w:r>
          </w:p>
          <w:p w:rsidR="0077599D" w:rsidRPr="0077599D" w:rsidRDefault="0077599D">
            <w:pPr>
              <w:widowControl w:val="0"/>
              <w:spacing w:line="360" w:lineRule="auto"/>
              <w:ind w:firstLine="0"/>
              <w:rPr>
                <w:snapToGrid w:val="0"/>
                <w:sz w:val="28"/>
                <w:szCs w:val="28"/>
              </w:rPr>
            </w:pPr>
            <w:r w:rsidRPr="0077599D">
              <w:rPr>
                <w:snapToGrid w:val="0"/>
                <w:sz w:val="28"/>
                <w:szCs w:val="28"/>
              </w:rPr>
              <w:t>6.Бюджет рабочего времени,ч</w:t>
            </w:r>
          </w:p>
          <w:p w:rsidR="0077599D" w:rsidRPr="0077599D" w:rsidRDefault="0077599D">
            <w:pPr>
              <w:widowControl w:val="0"/>
              <w:spacing w:line="360" w:lineRule="auto"/>
              <w:ind w:firstLine="0"/>
              <w:rPr>
                <w:snapToGrid w:val="0"/>
                <w:sz w:val="28"/>
                <w:szCs w:val="28"/>
              </w:rPr>
            </w:pPr>
            <w:r w:rsidRPr="0077599D">
              <w:rPr>
                <w:snapToGrid w:val="0"/>
                <w:sz w:val="28"/>
                <w:szCs w:val="28"/>
              </w:rPr>
              <w:t>7.Предпраздничные сокращенные дни</w:t>
            </w:r>
          </w:p>
          <w:p w:rsidR="0077599D" w:rsidRPr="0077599D" w:rsidRDefault="0077599D">
            <w:pPr>
              <w:widowControl w:val="0"/>
              <w:spacing w:line="360" w:lineRule="auto"/>
              <w:ind w:firstLine="0"/>
              <w:rPr>
                <w:snapToGrid w:val="0"/>
                <w:sz w:val="28"/>
                <w:szCs w:val="28"/>
              </w:rPr>
            </w:pPr>
            <w:r w:rsidRPr="0077599D">
              <w:rPr>
                <w:snapToGrid w:val="0"/>
                <w:sz w:val="28"/>
                <w:szCs w:val="28"/>
              </w:rPr>
              <w:t>8.Льготное время подросткам</w:t>
            </w:r>
          </w:p>
          <w:p w:rsidR="0077599D" w:rsidRPr="0077599D" w:rsidRDefault="0077599D">
            <w:pPr>
              <w:widowControl w:val="0"/>
              <w:spacing w:line="360" w:lineRule="auto"/>
              <w:ind w:firstLine="0"/>
              <w:rPr>
                <w:snapToGrid w:val="0"/>
                <w:sz w:val="28"/>
                <w:szCs w:val="28"/>
              </w:rPr>
            </w:pPr>
            <w:r w:rsidRPr="0077599D">
              <w:rPr>
                <w:snapToGrid w:val="0"/>
                <w:sz w:val="28"/>
                <w:szCs w:val="28"/>
              </w:rPr>
              <w:t>9.Внутрисменные простои</w:t>
            </w:r>
          </w:p>
          <w:p w:rsidR="0077599D" w:rsidRPr="0077599D" w:rsidRDefault="0077599D">
            <w:pPr>
              <w:widowControl w:val="0"/>
              <w:spacing w:line="360" w:lineRule="auto"/>
              <w:ind w:firstLine="0"/>
              <w:rPr>
                <w:snapToGrid w:val="0"/>
                <w:sz w:val="28"/>
                <w:szCs w:val="28"/>
              </w:rPr>
            </w:pPr>
            <w:r w:rsidRPr="0077599D">
              <w:rPr>
                <w:snapToGrid w:val="0"/>
                <w:sz w:val="28"/>
                <w:szCs w:val="28"/>
              </w:rPr>
              <w:t>10.Полезный фонд рабочего времени</w:t>
            </w:r>
          </w:p>
          <w:p w:rsidR="0077599D" w:rsidRPr="0077599D" w:rsidRDefault="0077599D">
            <w:pPr>
              <w:widowControl w:val="0"/>
              <w:spacing w:line="360" w:lineRule="auto"/>
              <w:ind w:firstLine="0"/>
              <w:rPr>
                <w:snapToGrid w:val="0"/>
                <w:sz w:val="28"/>
                <w:szCs w:val="28"/>
              </w:rPr>
            </w:pPr>
            <w:r w:rsidRPr="0077599D">
              <w:rPr>
                <w:snapToGrid w:val="0"/>
                <w:sz w:val="28"/>
                <w:szCs w:val="28"/>
              </w:rPr>
              <w:t>11.Средняя продолжительность рабочего смены</w:t>
            </w:r>
          </w:p>
          <w:p w:rsidR="0077599D" w:rsidRPr="0077599D" w:rsidRDefault="0077599D">
            <w:pPr>
              <w:widowControl w:val="0"/>
              <w:spacing w:line="360" w:lineRule="auto"/>
              <w:ind w:firstLine="0"/>
              <w:rPr>
                <w:snapToGrid w:val="0"/>
                <w:sz w:val="28"/>
                <w:szCs w:val="28"/>
              </w:rPr>
            </w:pPr>
            <w:r w:rsidRPr="0077599D">
              <w:rPr>
                <w:snapToGrid w:val="0"/>
                <w:sz w:val="28"/>
                <w:szCs w:val="28"/>
              </w:rPr>
              <w:t>12.Сверхурочное отработанное время,ч</w:t>
            </w:r>
          </w:p>
          <w:p w:rsidR="0077599D" w:rsidRPr="0077599D" w:rsidRDefault="0077599D">
            <w:pPr>
              <w:widowControl w:val="0"/>
              <w:spacing w:line="360" w:lineRule="auto"/>
              <w:ind w:firstLine="0"/>
              <w:rPr>
                <w:snapToGrid w:val="0"/>
                <w:sz w:val="28"/>
                <w:szCs w:val="28"/>
              </w:rPr>
            </w:pPr>
            <w:r w:rsidRPr="0077599D">
              <w:rPr>
                <w:snapToGrid w:val="0"/>
                <w:sz w:val="28"/>
                <w:szCs w:val="28"/>
              </w:rPr>
              <w:t>13.Непроизводственные затраты рабочего времени</w:t>
            </w:r>
          </w:p>
        </w:tc>
        <w:tc>
          <w:tcPr>
            <w:tcW w:w="2074" w:type="dxa"/>
            <w:gridSpan w:val="2"/>
          </w:tcPr>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365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52</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50</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254</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34</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220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1760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1749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7,95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rPr>
                <w:snapToGrid w:val="0"/>
                <w:sz w:val="28"/>
                <w:szCs w:val="28"/>
              </w:rPr>
            </w:pPr>
          </w:p>
          <w:p w:rsidR="0077599D" w:rsidRPr="0077599D" w:rsidRDefault="0077599D">
            <w:pPr>
              <w:widowControl w:val="0"/>
              <w:spacing w:line="360" w:lineRule="auto"/>
              <w:ind w:firstLine="0"/>
              <w:jc w:val="center"/>
              <w:rPr>
                <w:snapToGrid w:val="0"/>
                <w:sz w:val="28"/>
                <w:szCs w:val="28"/>
              </w:rPr>
            </w:pPr>
          </w:p>
        </w:tc>
        <w:tc>
          <w:tcPr>
            <w:tcW w:w="1971" w:type="dxa"/>
          </w:tcPr>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365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52</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50</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254</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44</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11,8</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0,2</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4</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210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1680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2,4</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30,6</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1638</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7,8</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8,3</w:t>
            </w:r>
          </w:p>
          <w:p w:rsidR="0077599D" w:rsidRPr="0077599D" w:rsidRDefault="0077599D">
            <w:pPr>
              <w:widowControl w:val="0"/>
              <w:spacing w:line="360" w:lineRule="auto"/>
              <w:ind w:firstLine="0"/>
              <w:jc w:val="center"/>
              <w:rPr>
                <w:snapToGrid w:val="0"/>
                <w:sz w:val="28"/>
                <w:szCs w:val="28"/>
              </w:rPr>
            </w:pPr>
          </w:p>
        </w:tc>
        <w:tc>
          <w:tcPr>
            <w:tcW w:w="2040" w:type="dxa"/>
          </w:tcPr>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+ 10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+ 3</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numPr>
                <w:ilvl w:val="0"/>
                <w:numId w:val="17"/>
              </w:numPr>
              <w:spacing w:line="360" w:lineRule="auto"/>
              <w:jc w:val="center"/>
              <w:rPr>
                <w:snapToGrid w:val="0"/>
                <w:sz w:val="28"/>
                <w:szCs w:val="28"/>
              </w:rPr>
            </w:pPr>
            <w:r w:rsidRPr="0077599D">
              <w:rPr>
                <w:snapToGrid w:val="0"/>
                <w:sz w:val="28"/>
                <w:szCs w:val="28"/>
              </w:rPr>
              <w:t>1</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+2,8</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+0,2</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+4,0</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- 10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+0,4</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+30,6</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-111</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-31,5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+8,3</w:t>
            </w:r>
          </w:p>
        </w:tc>
        <w:tc>
          <w:tcPr>
            <w:tcW w:w="1711" w:type="dxa"/>
          </w:tcPr>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+1650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+495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-165</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+462</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+33</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+660</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-1650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-13200</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+60</w:t>
            </w: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+5049</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-18315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-5197</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+1485</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r w:rsidRPr="0077599D">
              <w:rPr>
                <w:snapToGrid w:val="0"/>
                <w:sz w:val="28"/>
                <w:szCs w:val="28"/>
              </w:rPr>
              <w:t>+1367</w:t>
            </w:r>
          </w:p>
          <w:p w:rsidR="0077599D" w:rsidRPr="0077599D" w:rsidRDefault="0077599D">
            <w:pPr>
              <w:widowControl w:val="0"/>
              <w:spacing w:line="360" w:lineRule="auto"/>
              <w:ind w:firstLine="0"/>
              <w:jc w:val="center"/>
              <w:rPr>
                <w:snapToGrid w:val="0"/>
                <w:sz w:val="28"/>
                <w:szCs w:val="28"/>
              </w:rPr>
            </w:pPr>
          </w:p>
          <w:p w:rsidR="0077599D" w:rsidRPr="0077599D" w:rsidRDefault="0077599D">
            <w:pPr>
              <w:widowControl w:val="0"/>
              <w:spacing w:line="360" w:lineRule="auto"/>
              <w:ind w:firstLine="0"/>
              <w:jc w:val="center"/>
              <w:rPr>
                <w:snapToGrid w:val="0"/>
                <w:sz w:val="28"/>
                <w:szCs w:val="28"/>
              </w:rPr>
            </w:pPr>
          </w:p>
        </w:tc>
      </w:tr>
    </w:tbl>
    <w:p w:rsidR="0077599D" w:rsidRDefault="0077599D">
      <w:pPr>
        <w:ind w:firstLine="0"/>
        <w:rPr>
          <w:sz w:val="20"/>
          <w:szCs w:val="20"/>
        </w:rPr>
      </w:pPr>
    </w:p>
    <w:p w:rsidR="0077599D" w:rsidRDefault="0077599D">
      <w:pPr>
        <w:pStyle w:val="ad"/>
      </w:pPr>
    </w:p>
    <w:p w:rsidR="0077599D" w:rsidRDefault="0077599D">
      <w:pPr>
        <w:pStyle w:val="a3"/>
        <w:spacing w:line="480" w:lineRule="auto"/>
        <w:jc w:val="both"/>
      </w:pPr>
      <w:r>
        <w:t xml:space="preserve">                                 По  данным предприятия большая часть потерь ((1495+33+660)х7,95+5197=14642ч.) вызвана субъективными факторами: дополнительного отпуска с разрешения администрации, прогулы, простои,  что можно считать неиспользованными резервами увеличения ФРВ. Недопущение их равнозначно высвобождению 8 работников(14842/1749)</w:t>
      </w:r>
    </w:p>
    <w:p w:rsidR="0077599D" w:rsidRDefault="0077599D">
      <w:pPr>
        <w:pStyle w:val="a3"/>
        <w:spacing w:line="480" w:lineRule="auto"/>
        <w:jc w:val="both"/>
      </w:pPr>
      <w:r>
        <w:t xml:space="preserve">  Изучив потери  рабочего времени в результате изготовления забракованной продукции  и исправления брака, а так же в связи с отклонениями от технологического прогресса, для определения их величины  используем данные о потерях от брака (Ж-О№10), таблица 15.</w:t>
      </w:r>
    </w:p>
    <w:p w:rsidR="0077599D" w:rsidRDefault="0077599D">
      <w:pPr>
        <w:ind w:firstLine="0"/>
        <w:rPr>
          <w:b/>
          <w:bCs/>
          <w:sz w:val="26"/>
          <w:szCs w:val="26"/>
        </w:rPr>
      </w:pPr>
      <w:r>
        <w:rPr>
          <w:sz w:val="28"/>
          <w:szCs w:val="28"/>
        </w:rPr>
        <w:t xml:space="preserve">Таблица 16. </w:t>
      </w:r>
      <w:r>
        <w:rPr>
          <w:b/>
          <w:bCs/>
          <w:sz w:val="26"/>
          <w:szCs w:val="26"/>
        </w:rPr>
        <w:t>Данные для расчета непроизводственных затрат рабочего времени</w:t>
      </w:r>
    </w:p>
    <w:p w:rsidR="0077599D" w:rsidRDefault="0077599D">
      <w:pPr>
        <w:ind w:firstLine="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3"/>
        <w:gridCol w:w="2846"/>
      </w:tblGrid>
      <w:tr w:rsidR="0077599D" w:rsidRPr="0077599D">
        <w:trPr>
          <w:trHeight w:val="754"/>
        </w:trPr>
        <w:tc>
          <w:tcPr>
            <w:tcW w:w="4783" w:type="dxa"/>
          </w:tcPr>
          <w:p w:rsidR="0077599D" w:rsidRPr="0077599D" w:rsidRDefault="0077599D">
            <w:pPr>
              <w:ind w:firstLine="0"/>
              <w:rPr>
                <w:sz w:val="28"/>
                <w:szCs w:val="28"/>
              </w:rPr>
            </w:pPr>
            <w:r w:rsidRPr="0077599D">
              <w:rPr>
                <w:sz w:val="28"/>
                <w:szCs w:val="28"/>
              </w:rPr>
              <w:t>Показатель</w:t>
            </w:r>
          </w:p>
        </w:tc>
        <w:tc>
          <w:tcPr>
            <w:tcW w:w="2846" w:type="dxa"/>
          </w:tcPr>
          <w:p w:rsidR="0077599D" w:rsidRPr="0077599D" w:rsidRDefault="0077599D">
            <w:pPr>
              <w:ind w:firstLine="0"/>
              <w:rPr>
                <w:sz w:val="28"/>
                <w:szCs w:val="28"/>
              </w:rPr>
            </w:pPr>
            <w:r w:rsidRPr="0077599D">
              <w:rPr>
                <w:sz w:val="28"/>
                <w:szCs w:val="28"/>
              </w:rPr>
              <w:t>Сумма , тыс. рублей</w:t>
            </w:r>
          </w:p>
        </w:tc>
      </w:tr>
      <w:tr w:rsidR="0077599D" w:rsidRPr="0077599D">
        <w:trPr>
          <w:trHeight w:val="2914"/>
        </w:trPr>
        <w:tc>
          <w:tcPr>
            <w:tcW w:w="4783" w:type="dxa"/>
          </w:tcPr>
          <w:p w:rsidR="0077599D" w:rsidRPr="0077599D" w:rsidRDefault="0077599D">
            <w:pPr>
              <w:numPr>
                <w:ilvl w:val="0"/>
                <w:numId w:val="18"/>
              </w:numPr>
              <w:rPr>
                <w:sz w:val="28"/>
                <w:szCs w:val="28"/>
              </w:rPr>
            </w:pPr>
            <w:r w:rsidRPr="0077599D">
              <w:rPr>
                <w:sz w:val="28"/>
                <w:szCs w:val="28"/>
              </w:rPr>
              <w:t>производственная себестоимость товарной продукции</w:t>
            </w:r>
          </w:p>
          <w:p w:rsidR="0077599D" w:rsidRPr="0077599D" w:rsidRDefault="0077599D">
            <w:pPr>
              <w:numPr>
                <w:ilvl w:val="0"/>
                <w:numId w:val="18"/>
              </w:numPr>
              <w:rPr>
                <w:sz w:val="28"/>
                <w:szCs w:val="28"/>
              </w:rPr>
            </w:pPr>
            <w:r w:rsidRPr="0077599D">
              <w:rPr>
                <w:sz w:val="28"/>
                <w:szCs w:val="28"/>
              </w:rPr>
              <w:t>Заработная плата работникам</w:t>
            </w:r>
          </w:p>
          <w:p w:rsidR="0077599D" w:rsidRPr="0077599D" w:rsidRDefault="0077599D">
            <w:pPr>
              <w:numPr>
                <w:ilvl w:val="0"/>
                <w:numId w:val="18"/>
              </w:numPr>
              <w:rPr>
                <w:sz w:val="28"/>
                <w:szCs w:val="28"/>
              </w:rPr>
            </w:pPr>
            <w:r w:rsidRPr="0077599D">
              <w:rPr>
                <w:sz w:val="28"/>
                <w:szCs w:val="28"/>
              </w:rPr>
              <w:t>Заработная плата производственных рабочих</w:t>
            </w:r>
          </w:p>
          <w:p w:rsidR="0077599D" w:rsidRPr="0077599D" w:rsidRDefault="0077599D">
            <w:pPr>
              <w:numPr>
                <w:ilvl w:val="0"/>
                <w:numId w:val="18"/>
              </w:numPr>
              <w:rPr>
                <w:sz w:val="28"/>
                <w:szCs w:val="28"/>
              </w:rPr>
            </w:pPr>
            <w:r w:rsidRPr="0077599D">
              <w:rPr>
                <w:sz w:val="28"/>
                <w:szCs w:val="28"/>
              </w:rPr>
              <w:t>Материальные затраты</w:t>
            </w:r>
          </w:p>
          <w:p w:rsidR="0077599D" w:rsidRPr="0077599D" w:rsidRDefault="0077599D">
            <w:pPr>
              <w:numPr>
                <w:ilvl w:val="0"/>
                <w:numId w:val="18"/>
              </w:numPr>
              <w:rPr>
                <w:sz w:val="28"/>
                <w:szCs w:val="28"/>
              </w:rPr>
            </w:pPr>
            <w:r w:rsidRPr="0077599D">
              <w:rPr>
                <w:sz w:val="28"/>
                <w:szCs w:val="28"/>
              </w:rPr>
              <w:t>Себестоимость забракованной продукции</w:t>
            </w:r>
          </w:p>
          <w:p w:rsidR="0077599D" w:rsidRPr="0077599D" w:rsidRDefault="0077599D">
            <w:pPr>
              <w:numPr>
                <w:ilvl w:val="0"/>
                <w:numId w:val="18"/>
              </w:numPr>
              <w:rPr>
                <w:sz w:val="28"/>
                <w:szCs w:val="28"/>
              </w:rPr>
            </w:pPr>
            <w:r w:rsidRPr="0077599D">
              <w:rPr>
                <w:sz w:val="28"/>
                <w:szCs w:val="28"/>
              </w:rPr>
              <w:t xml:space="preserve">Затраты на исправление брака </w:t>
            </w:r>
          </w:p>
        </w:tc>
        <w:tc>
          <w:tcPr>
            <w:tcW w:w="2846" w:type="dxa"/>
          </w:tcPr>
          <w:p w:rsidR="0077599D" w:rsidRPr="0077599D" w:rsidRDefault="0077599D">
            <w:pPr>
              <w:ind w:firstLine="0"/>
              <w:rPr>
                <w:sz w:val="28"/>
                <w:szCs w:val="28"/>
              </w:rPr>
            </w:pPr>
          </w:p>
          <w:p w:rsidR="0077599D" w:rsidRPr="0077599D" w:rsidRDefault="0077599D">
            <w:pPr>
              <w:ind w:firstLine="0"/>
              <w:jc w:val="center"/>
              <w:rPr>
                <w:sz w:val="28"/>
                <w:szCs w:val="28"/>
              </w:rPr>
            </w:pPr>
            <w:r w:rsidRPr="0077599D">
              <w:rPr>
                <w:sz w:val="28"/>
                <w:szCs w:val="28"/>
              </w:rPr>
              <w:t>80 600</w:t>
            </w:r>
          </w:p>
          <w:p w:rsidR="0077599D" w:rsidRPr="0077599D" w:rsidRDefault="0077599D">
            <w:pPr>
              <w:ind w:firstLine="0"/>
              <w:jc w:val="center"/>
              <w:rPr>
                <w:sz w:val="28"/>
                <w:szCs w:val="28"/>
              </w:rPr>
            </w:pPr>
            <w:r w:rsidRPr="0077599D">
              <w:rPr>
                <w:sz w:val="28"/>
                <w:szCs w:val="28"/>
              </w:rPr>
              <w:t>16532</w:t>
            </w:r>
          </w:p>
          <w:p w:rsidR="0077599D" w:rsidRPr="0077599D" w:rsidRDefault="0077599D">
            <w:pPr>
              <w:ind w:firstLine="0"/>
              <w:jc w:val="center"/>
              <w:rPr>
                <w:sz w:val="28"/>
                <w:szCs w:val="28"/>
              </w:rPr>
            </w:pPr>
          </w:p>
          <w:p w:rsidR="0077599D" w:rsidRPr="0077599D" w:rsidRDefault="0077599D">
            <w:pPr>
              <w:ind w:firstLine="0"/>
              <w:jc w:val="center"/>
              <w:rPr>
                <w:sz w:val="28"/>
                <w:szCs w:val="28"/>
              </w:rPr>
            </w:pPr>
            <w:r w:rsidRPr="0077599D">
              <w:rPr>
                <w:sz w:val="28"/>
                <w:szCs w:val="28"/>
              </w:rPr>
              <w:t>10075</w:t>
            </w:r>
          </w:p>
          <w:p w:rsidR="0077599D" w:rsidRPr="0077599D" w:rsidRDefault="0077599D">
            <w:pPr>
              <w:ind w:firstLine="0"/>
              <w:jc w:val="center"/>
              <w:rPr>
                <w:sz w:val="28"/>
                <w:szCs w:val="28"/>
              </w:rPr>
            </w:pPr>
            <w:r w:rsidRPr="0077599D">
              <w:rPr>
                <w:sz w:val="28"/>
                <w:szCs w:val="28"/>
              </w:rPr>
              <w:t>42500</w:t>
            </w:r>
          </w:p>
          <w:p w:rsidR="0077599D" w:rsidRPr="0077599D" w:rsidRDefault="0077599D">
            <w:pPr>
              <w:ind w:firstLine="0"/>
              <w:jc w:val="center"/>
              <w:rPr>
                <w:sz w:val="28"/>
                <w:szCs w:val="28"/>
              </w:rPr>
            </w:pPr>
          </w:p>
          <w:p w:rsidR="0077599D" w:rsidRPr="0077599D" w:rsidRDefault="0077599D">
            <w:pPr>
              <w:ind w:firstLine="0"/>
              <w:jc w:val="center"/>
              <w:rPr>
                <w:sz w:val="28"/>
                <w:szCs w:val="28"/>
              </w:rPr>
            </w:pPr>
            <w:r w:rsidRPr="0077599D">
              <w:rPr>
                <w:sz w:val="28"/>
                <w:szCs w:val="28"/>
              </w:rPr>
              <w:t>500</w:t>
            </w:r>
          </w:p>
          <w:p w:rsidR="0077599D" w:rsidRPr="0077599D" w:rsidRDefault="0077599D">
            <w:pPr>
              <w:ind w:firstLine="0"/>
              <w:jc w:val="center"/>
              <w:rPr>
                <w:sz w:val="28"/>
                <w:szCs w:val="28"/>
              </w:rPr>
            </w:pPr>
            <w:r w:rsidRPr="0077599D">
              <w:rPr>
                <w:sz w:val="28"/>
                <w:szCs w:val="28"/>
              </w:rPr>
              <w:t>80</w:t>
            </w:r>
          </w:p>
        </w:tc>
      </w:tr>
    </w:tbl>
    <w:p w:rsidR="0077599D" w:rsidRDefault="0077599D">
      <w:pPr>
        <w:ind w:firstLine="0"/>
        <w:rPr>
          <w:sz w:val="20"/>
          <w:szCs w:val="20"/>
        </w:rPr>
      </w:pPr>
    </w:p>
    <w:p w:rsidR="0077599D" w:rsidRDefault="0077599D">
      <w:pPr>
        <w:pStyle w:val="a3"/>
        <w:spacing w:line="480" w:lineRule="auto"/>
      </w:pPr>
      <w:r>
        <w:t xml:space="preserve">    По данным  таблицы 15 определяем:</w:t>
      </w:r>
    </w:p>
    <w:p w:rsidR="0077599D" w:rsidRDefault="0077599D">
      <w:pPr>
        <w:pStyle w:val="a3"/>
        <w:spacing w:line="480" w:lineRule="auto"/>
      </w:pPr>
      <w:r>
        <w:t>А) удельный вес зарплаты производственных рабочих в производственной себестоимости товарной продукции:</w:t>
      </w:r>
    </w:p>
    <w:p w:rsidR="0077599D" w:rsidRDefault="0077599D">
      <w:pPr>
        <w:pStyle w:val="a3"/>
        <w:spacing w:line="480" w:lineRule="auto"/>
      </w:pPr>
      <w:r>
        <w:t>10075 / 80600 х100 = 12,5%</w:t>
      </w:r>
    </w:p>
    <w:p w:rsidR="0077599D" w:rsidRDefault="0077599D">
      <w:pPr>
        <w:pStyle w:val="a3"/>
        <w:spacing w:line="480" w:lineRule="auto"/>
      </w:pPr>
      <w:r>
        <w:t>б) Сумма зарплаты в себестоимости окончательного брака :</w:t>
      </w:r>
    </w:p>
    <w:p w:rsidR="0077599D" w:rsidRDefault="0077599D">
      <w:pPr>
        <w:pStyle w:val="a3"/>
        <w:spacing w:line="480" w:lineRule="auto"/>
      </w:pPr>
      <w:r>
        <w:t>500х12,5 /100 =62,5 тыс.руб.</w:t>
      </w:r>
    </w:p>
    <w:p w:rsidR="0077599D" w:rsidRDefault="0077599D">
      <w:pPr>
        <w:pStyle w:val="a3"/>
        <w:spacing w:line="480" w:lineRule="auto"/>
      </w:pPr>
      <w:r>
        <w:t>в) удельный вес зарплаты производственных работников в произодственной себестоимости товарной продукции за вычитомсырья и материалов , полуфабрикатов и комплектующих изделий :10075/180600-42500)х100=26,44%</w:t>
      </w:r>
    </w:p>
    <w:p w:rsidR="0077599D" w:rsidRDefault="0077599D">
      <w:pPr>
        <w:pStyle w:val="a3"/>
        <w:spacing w:line="480" w:lineRule="auto"/>
      </w:pPr>
      <w:r>
        <w:t>г) зарплата рабочих в окончательном браке и  на его исправление:  62,5+21,15= 83,65 тыс.руб.</w:t>
      </w:r>
    </w:p>
    <w:p w:rsidR="0077599D" w:rsidRDefault="0077599D">
      <w:pPr>
        <w:pStyle w:val="a3"/>
        <w:spacing w:line="480" w:lineRule="auto"/>
      </w:pPr>
      <w:r>
        <w:t>е)Среднечасовая зарплата рабочих:</w:t>
      </w:r>
    </w:p>
    <w:p w:rsidR="0077599D" w:rsidRDefault="0077599D">
      <w:pPr>
        <w:pStyle w:val="a3"/>
        <w:spacing w:line="480" w:lineRule="auto"/>
      </w:pPr>
      <w:r>
        <w:t>16532 тыс.р / 270270чел-ч =61 р.</w:t>
      </w:r>
    </w:p>
    <w:p w:rsidR="0077599D" w:rsidRDefault="0077599D">
      <w:pPr>
        <w:pStyle w:val="a3"/>
        <w:spacing w:line="480" w:lineRule="auto"/>
      </w:pPr>
      <w:r>
        <w:t>ж) рабочее время затраченное на изготовление брака и его исправление :</w:t>
      </w:r>
    </w:p>
    <w:p w:rsidR="0077599D" w:rsidRDefault="0077599D">
      <w:pPr>
        <w:pStyle w:val="a3"/>
        <w:spacing w:line="480" w:lineRule="auto"/>
      </w:pPr>
      <w:r>
        <w:t>83650000/ 61168 =1367 чел-ч</w:t>
      </w:r>
    </w:p>
    <w:p w:rsidR="0077599D" w:rsidRDefault="0077599D">
      <w:pPr>
        <w:pStyle w:val="a3"/>
        <w:spacing w:line="480" w:lineRule="auto"/>
      </w:pPr>
      <w:r>
        <w:t xml:space="preserve"> Потери рабочего времени в связи с отклонением от нормальных  условий работы  расчитывается делением суммы доплат  по этой причине на среднюю зарплату за 1 ч. На данном предприятии таковых  доплат не было.</w:t>
      </w:r>
    </w:p>
    <w:p w:rsidR="0077599D" w:rsidRDefault="0077599D">
      <w:pPr>
        <w:pStyle w:val="a3"/>
        <w:spacing w:line="480" w:lineRule="auto"/>
      </w:pPr>
      <w:r>
        <w:t xml:space="preserve">Сокращение потерь рабочего времени - один из резервов увеличения выпуска продукции . Чтобы подсчитать его необходимо потери рабочего времени( ПРВ) по вине предприятия  умножить на плановую среднесписочную выработку продукции </w:t>
      </w:r>
    </w:p>
    <w:p w:rsidR="0077599D" w:rsidRDefault="0077599D">
      <w:pPr>
        <w:pStyle w:val="a3"/>
        <w:spacing w:line="480" w:lineRule="auto"/>
      </w:pPr>
      <w:r>
        <w:t xml:space="preserve">  Дел.ВП = ПРВ хЧВ пл.=(14642 + 1367)х 343руб.=5492 тыс.р</w:t>
      </w:r>
    </w:p>
    <w:p w:rsidR="0077599D" w:rsidRDefault="0077599D">
      <w:pPr>
        <w:pStyle w:val="a3"/>
        <w:spacing w:line="480" w:lineRule="auto"/>
        <w:rPr>
          <w:snapToGrid w:val="0"/>
        </w:rPr>
      </w:pPr>
      <w:r>
        <w:t xml:space="preserve">    Для анализа производительности труда используем следующие данные.</w:t>
      </w:r>
    </w:p>
    <w:p w:rsidR="0077599D" w:rsidRDefault="0077599D">
      <w:pPr>
        <w:pStyle w:val="4"/>
        <w:ind w:left="0"/>
      </w:pPr>
      <w:r>
        <w:t>Таблица 17. Исходные данные для факторного анализа</w:t>
      </w:r>
    </w:p>
    <w:p w:rsidR="0077599D" w:rsidRDefault="0077599D">
      <w:pPr>
        <w:ind w:firstLine="0"/>
        <w:rPr>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3"/>
        <w:gridCol w:w="1417"/>
        <w:gridCol w:w="1134"/>
        <w:gridCol w:w="1453"/>
      </w:tblGrid>
      <w:tr w:rsidR="0077599D" w:rsidRPr="0077599D">
        <w:tc>
          <w:tcPr>
            <w:tcW w:w="5493" w:type="dxa"/>
          </w:tcPr>
          <w:p w:rsidR="0077599D" w:rsidRPr="0077599D" w:rsidRDefault="0077599D">
            <w:pPr>
              <w:pStyle w:val="4"/>
              <w:ind w:left="0"/>
            </w:pPr>
            <w:r w:rsidRPr="0077599D">
              <w:t>Показатель</w:t>
            </w:r>
          </w:p>
        </w:tc>
        <w:tc>
          <w:tcPr>
            <w:tcW w:w="1417" w:type="dxa"/>
          </w:tcPr>
          <w:p w:rsidR="0077599D" w:rsidRPr="0077599D" w:rsidRDefault="0077599D">
            <w:pPr>
              <w:widowControl w:val="0"/>
              <w:spacing w:line="360" w:lineRule="auto"/>
              <w:ind w:firstLine="0"/>
              <w:rPr>
                <w:snapToGrid w:val="0"/>
                <w:sz w:val="28"/>
                <w:szCs w:val="28"/>
              </w:rPr>
            </w:pPr>
            <w:r w:rsidRPr="0077599D">
              <w:rPr>
                <w:snapToGrid w:val="0"/>
                <w:sz w:val="28"/>
                <w:szCs w:val="28"/>
              </w:rPr>
              <w:t xml:space="preserve"> План</w:t>
            </w:r>
          </w:p>
        </w:tc>
        <w:tc>
          <w:tcPr>
            <w:tcW w:w="1134" w:type="dxa"/>
          </w:tcPr>
          <w:p w:rsidR="0077599D" w:rsidRPr="0077599D" w:rsidRDefault="0077599D">
            <w:pPr>
              <w:widowControl w:val="0"/>
              <w:spacing w:line="360" w:lineRule="auto"/>
              <w:ind w:firstLine="0"/>
              <w:rPr>
                <w:snapToGrid w:val="0"/>
                <w:sz w:val="28"/>
                <w:szCs w:val="28"/>
              </w:rPr>
            </w:pPr>
            <w:r w:rsidRPr="0077599D">
              <w:rPr>
                <w:snapToGrid w:val="0"/>
                <w:sz w:val="28"/>
                <w:szCs w:val="28"/>
              </w:rPr>
              <w:t>Факт</w:t>
            </w:r>
          </w:p>
        </w:tc>
        <w:tc>
          <w:tcPr>
            <w:tcW w:w="1453" w:type="dxa"/>
          </w:tcPr>
          <w:p w:rsidR="0077599D" w:rsidRPr="0077599D" w:rsidRDefault="0077599D">
            <w:pPr>
              <w:widowControl w:val="0"/>
              <w:spacing w:line="360" w:lineRule="auto"/>
              <w:ind w:firstLine="0"/>
              <w:rPr>
                <w:snapToGrid w:val="0"/>
                <w:sz w:val="28"/>
                <w:szCs w:val="28"/>
              </w:rPr>
            </w:pPr>
            <w:r w:rsidRPr="0077599D">
              <w:rPr>
                <w:snapToGrid w:val="0"/>
                <w:sz w:val="28"/>
                <w:szCs w:val="28"/>
              </w:rPr>
              <w:t>Отклонен</w:t>
            </w:r>
          </w:p>
        </w:tc>
      </w:tr>
      <w:tr w:rsidR="0077599D" w:rsidRPr="0077599D">
        <w:tc>
          <w:tcPr>
            <w:tcW w:w="5493" w:type="dxa"/>
          </w:tcPr>
          <w:p w:rsidR="0077599D" w:rsidRPr="0077599D" w:rsidRDefault="0077599D">
            <w:pPr>
              <w:pStyle w:val="4"/>
              <w:ind w:left="0"/>
              <w:rPr>
                <w:sz w:val="26"/>
                <w:szCs w:val="26"/>
              </w:rPr>
            </w:pPr>
            <w:r w:rsidRPr="0077599D">
              <w:rPr>
                <w:sz w:val="26"/>
                <w:szCs w:val="26"/>
              </w:rPr>
              <w:t>Объем производства продукции в тыс.руб.</w:t>
            </w:r>
          </w:p>
        </w:tc>
        <w:tc>
          <w:tcPr>
            <w:tcW w:w="1417" w:type="dxa"/>
          </w:tcPr>
          <w:p w:rsidR="0077599D" w:rsidRPr="0077599D" w:rsidRDefault="0077599D">
            <w:pPr>
              <w:widowControl w:val="0"/>
              <w:spacing w:line="360" w:lineRule="auto"/>
              <w:ind w:firstLine="0"/>
              <w:rPr>
                <w:snapToGrid w:val="0"/>
                <w:sz w:val="26"/>
                <w:szCs w:val="26"/>
              </w:rPr>
            </w:pPr>
            <w:r w:rsidRPr="0077599D">
              <w:rPr>
                <w:snapToGrid w:val="0"/>
                <w:sz w:val="26"/>
                <w:szCs w:val="26"/>
              </w:rPr>
              <w:t>96000</w:t>
            </w:r>
          </w:p>
        </w:tc>
        <w:tc>
          <w:tcPr>
            <w:tcW w:w="1134" w:type="dxa"/>
          </w:tcPr>
          <w:p w:rsidR="0077599D" w:rsidRPr="0077599D" w:rsidRDefault="0077599D">
            <w:pPr>
              <w:widowControl w:val="0"/>
              <w:spacing w:line="360" w:lineRule="auto"/>
              <w:ind w:firstLine="0"/>
              <w:rPr>
                <w:snapToGrid w:val="0"/>
                <w:sz w:val="26"/>
                <w:szCs w:val="26"/>
              </w:rPr>
            </w:pPr>
            <w:r w:rsidRPr="0077599D">
              <w:rPr>
                <w:snapToGrid w:val="0"/>
                <w:sz w:val="26"/>
                <w:szCs w:val="26"/>
              </w:rPr>
              <w:t>100800</w:t>
            </w:r>
          </w:p>
        </w:tc>
        <w:tc>
          <w:tcPr>
            <w:tcW w:w="1453" w:type="dxa"/>
          </w:tcPr>
          <w:p w:rsidR="0077599D" w:rsidRPr="0077599D" w:rsidRDefault="0077599D">
            <w:pPr>
              <w:widowControl w:val="0"/>
              <w:spacing w:line="360" w:lineRule="auto"/>
              <w:ind w:firstLine="0"/>
              <w:rPr>
                <w:snapToGrid w:val="0"/>
                <w:sz w:val="26"/>
                <w:szCs w:val="26"/>
              </w:rPr>
            </w:pPr>
            <w:r w:rsidRPr="0077599D">
              <w:rPr>
                <w:snapToGrid w:val="0"/>
                <w:sz w:val="26"/>
                <w:szCs w:val="26"/>
              </w:rPr>
              <w:t>+4800</w:t>
            </w:r>
          </w:p>
        </w:tc>
      </w:tr>
      <w:tr w:rsidR="0077599D" w:rsidRPr="0077599D">
        <w:tc>
          <w:tcPr>
            <w:tcW w:w="549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Среднесписочная численность ППП,</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рабочих(ЧР)</w:t>
            </w:r>
          </w:p>
        </w:tc>
        <w:tc>
          <w:tcPr>
            <w:tcW w:w="1417"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200</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160</w:t>
            </w:r>
          </w:p>
        </w:tc>
        <w:tc>
          <w:tcPr>
            <w:tcW w:w="1134"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202</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165</w:t>
            </w:r>
          </w:p>
        </w:tc>
        <w:tc>
          <w:tcPr>
            <w:tcW w:w="145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+5</w:t>
            </w:r>
          </w:p>
        </w:tc>
      </w:tr>
      <w:tr w:rsidR="0077599D" w:rsidRPr="0077599D">
        <w:tc>
          <w:tcPr>
            <w:tcW w:w="549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Удельный вес раб.в общ числ-ти ППП (УД),%</w:t>
            </w:r>
          </w:p>
        </w:tc>
        <w:tc>
          <w:tcPr>
            <w:tcW w:w="1417"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80</w:t>
            </w:r>
          </w:p>
        </w:tc>
        <w:tc>
          <w:tcPr>
            <w:tcW w:w="1134"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81,68</w:t>
            </w:r>
          </w:p>
        </w:tc>
        <w:tc>
          <w:tcPr>
            <w:tcW w:w="145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+1,68</w:t>
            </w:r>
          </w:p>
        </w:tc>
      </w:tr>
      <w:tr w:rsidR="0077599D" w:rsidRPr="0077599D">
        <w:tc>
          <w:tcPr>
            <w:tcW w:w="549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Отработанных  дней одним раб.за  год(Д)</w:t>
            </w:r>
          </w:p>
        </w:tc>
        <w:tc>
          <w:tcPr>
            <w:tcW w:w="1417"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220</w:t>
            </w:r>
          </w:p>
        </w:tc>
        <w:tc>
          <w:tcPr>
            <w:tcW w:w="1134"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210</w:t>
            </w:r>
          </w:p>
        </w:tc>
        <w:tc>
          <w:tcPr>
            <w:tcW w:w="145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-10</w:t>
            </w:r>
          </w:p>
        </w:tc>
      </w:tr>
      <w:tr w:rsidR="0077599D" w:rsidRPr="0077599D">
        <w:tc>
          <w:tcPr>
            <w:tcW w:w="549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Средняя продолжительность раб.дня(П),ч</w:t>
            </w:r>
          </w:p>
        </w:tc>
        <w:tc>
          <w:tcPr>
            <w:tcW w:w="1417"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7,95</w:t>
            </w:r>
          </w:p>
        </w:tc>
        <w:tc>
          <w:tcPr>
            <w:tcW w:w="1134"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7,8</w:t>
            </w:r>
          </w:p>
        </w:tc>
        <w:tc>
          <w:tcPr>
            <w:tcW w:w="145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-0,25</w:t>
            </w:r>
          </w:p>
        </w:tc>
      </w:tr>
      <w:tr w:rsidR="0077599D" w:rsidRPr="0077599D">
        <w:tc>
          <w:tcPr>
            <w:tcW w:w="549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Общее количество отработанного времени :</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Всеми работниками за год(Т)чел.ч</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В том числе 1 рабочим, чел.ч</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Среднегодовая выработка , тыс.руб.</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Одного работающего (ГВ)</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Одного рабочего , (ГВ*)</w:t>
            </w:r>
          </w:p>
        </w:tc>
        <w:tc>
          <w:tcPr>
            <w:tcW w:w="1417" w:type="dxa"/>
          </w:tcPr>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279840</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1749</w:t>
            </w:r>
          </w:p>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480</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600</w:t>
            </w:r>
          </w:p>
        </w:tc>
        <w:tc>
          <w:tcPr>
            <w:tcW w:w="1134" w:type="dxa"/>
          </w:tcPr>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270270</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1638</w:t>
            </w:r>
          </w:p>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499,01</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610,91</w:t>
            </w:r>
          </w:p>
        </w:tc>
        <w:tc>
          <w:tcPr>
            <w:tcW w:w="1453" w:type="dxa"/>
          </w:tcPr>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-9570</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-111</w:t>
            </w:r>
          </w:p>
          <w:p w:rsidR="0077599D" w:rsidRPr="0077599D" w:rsidRDefault="0077599D">
            <w:pPr>
              <w:widowControl w:val="0"/>
              <w:spacing w:line="360" w:lineRule="auto"/>
              <w:ind w:firstLine="0"/>
              <w:jc w:val="center"/>
              <w:rPr>
                <w:snapToGrid w:val="0"/>
                <w:sz w:val="26"/>
                <w:szCs w:val="26"/>
              </w:rPr>
            </w:pP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+19,01</w:t>
            </w:r>
          </w:p>
          <w:p w:rsidR="0077599D" w:rsidRPr="0077599D" w:rsidRDefault="0077599D">
            <w:pPr>
              <w:widowControl w:val="0"/>
              <w:spacing w:line="360" w:lineRule="auto"/>
              <w:ind w:firstLine="0"/>
              <w:jc w:val="center"/>
              <w:rPr>
                <w:snapToGrid w:val="0"/>
                <w:sz w:val="26"/>
                <w:szCs w:val="26"/>
              </w:rPr>
            </w:pPr>
            <w:r w:rsidRPr="0077599D">
              <w:rPr>
                <w:snapToGrid w:val="0"/>
                <w:sz w:val="26"/>
                <w:szCs w:val="26"/>
              </w:rPr>
              <w:t>+10,91</w:t>
            </w:r>
          </w:p>
        </w:tc>
      </w:tr>
      <w:tr w:rsidR="0077599D" w:rsidRPr="0077599D">
        <w:tc>
          <w:tcPr>
            <w:tcW w:w="5493" w:type="dxa"/>
          </w:tcPr>
          <w:p w:rsidR="0077599D" w:rsidRPr="0077599D" w:rsidRDefault="0077599D">
            <w:pPr>
              <w:pStyle w:val="4"/>
              <w:ind w:left="0"/>
              <w:rPr>
                <w:sz w:val="26"/>
                <w:szCs w:val="26"/>
              </w:rPr>
            </w:pPr>
            <w:r w:rsidRPr="0077599D">
              <w:rPr>
                <w:sz w:val="26"/>
                <w:szCs w:val="26"/>
              </w:rPr>
              <w:t>Среднедневная выроботка (ДВ), р.</w:t>
            </w:r>
          </w:p>
        </w:tc>
        <w:tc>
          <w:tcPr>
            <w:tcW w:w="1417" w:type="dxa"/>
          </w:tcPr>
          <w:p w:rsidR="0077599D" w:rsidRPr="0077599D" w:rsidRDefault="0077599D">
            <w:pPr>
              <w:widowControl w:val="0"/>
              <w:spacing w:line="360" w:lineRule="auto"/>
              <w:ind w:firstLine="0"/>
              <w:jc w:val="center"/>
              <w:rPr>
                <w:b/>
                <w:bCs/>
                <w:snapToGrid w:val="0"/>
                <w:sz w:val="26"/>
                <w:szCs w:val="26"/>
              </w:rPr>
            </w:pPr>
            <w:r w:rsidRPr="0077599D">
              <w:rPr>
                <w:snapToGrid w:val="0"/>
                <w:sz w:val="26"/>
                <w:szCs w:val="26"/>
              </w:rPr>
              <w:t>2,73</w:t>
            </w:r>
          </w:p>
        </w:tc>
        <w:tc>
          <w:tcPr>
            <w:tcW w:w="1134"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2,91</w:t>
            </w:r>
          </w:p>
        </w:tc>
        <w:tc>
          <w:tcPr>
            <w:tcW w:w="1453" w:type="dxa"/>
          </w:tcPr>
          <w:p w:rsidR="0077599D" w:rsidRPr="0077599D" w:rsidRDefault="0077599D">
            <w:pPr>
              <w:widowControl w:val="0"/>
              <w:spacing w:line="360" w:lineRule="auto"/>
              <w:ind w:firstLine="0"/>
              <w:jc w:val="center"/>
              <w:rPr>
                <w:snapToGrid w:val="0"/>
                <w:sz w:val="26"/>
                <w:szCs w:val="26"/>
              </w:rPr>
            </w:pPr>
            <w:r w:rsidRPr="0077599D">
              <w:rPr>
                <w:snapToGrid w:val="0"/>
                <w:sz w:val="26"/>
                <w:szCs w:val="26"/>
              </w:rPr>
              <w:t>+0,18</w:t>
            </w:r>
          </w:p>
        </w:tc>
      </w:tr>
      <w:tr w:rsidR="0077599D" w:rsidRPr="0077599D">
        <w:tc>
          <w:tcPr>
            <w:tcW w:w="5493" w:type="dxa"/>
          </w:tcPr>
          <w:p w:rsidR="0077599D" w:rsidRPr="0077599D" w:rsidRDefault="0077599D">
            <w:pPr>
              <w:pStyle w:val="4"/>
              <w:ind w:left="0"/>
              <w:rPr>
                <w:sz w:val="26"/>
                <w:szCs w:val="26"/>
              </w:rPr>
            </w:pPr>
            <w:r w:rsidRPr="0077599D">
              <w:rPr>
                <w:sz w:val="26"/>
                <w:szCs w:val="26"/>
              </w:rPr>
              <w:t>Среднечасовная выроботка (ДВ), р.</w:t>
            </w:r>
          </w:p>
        </w:tc>
        <w:tc>
          <w:tcPr>
            <w:tcW w:w="1417" w:type="dxa"/>
          </w:tcPr>
          <w:p w:rsidR="0077599D" w:rsidRPr="0077599D" w:rsidRDefault="0077599D">
            <w:pPr>
              <w:pStyle w:val="4"/>
              <w:ind w:left="0"/>
              <w:rPr>
                <w:b/>
                <w:bCs/>
                <w:sz w:val="26"/>
                <w:szCs w:val="26"/>
              </w:rPr>
            </w:pPr>
            <w:r w:rsidRPr="0077599D">
              <w:rPr>
                <w:b/>
                <w:bCs/>
                <w:sz w:val="26"/>
                <w:szCs w:val="26"/>
              </w:rPr>
              <w:t>343,05</w:t>
            </w:r>
          </w:p>
        </w:tc>
        <w:tc>
          <w:tcPr>
            <w:tcW w:w="1134" w:type="dxa"/>
          </w:tcPr>
          <w:p w:rsidR="0077599D" w:rsidRPr="0077599D" w:rsidRDefault="0077599D">
            <w:pPr>
              <w:pStyle w:val="4"/>
              <w:ind w:left="0"/>
              <w:rPr>
                <w:b/>
                <w:bCs/>
                <w:sz w:val="26"/>
                <w:szCs w:val="26"/>
              </w:rPr>
            </w:pPr>
            <w:r w:rsidRPr="0077599D">
              <w:rPr>
                <w:b/>
                <w:bCs/>
                <w:sz w:val="26"/>
                <w:szCs w:val="26"/>
              </w:rPr>
              <w:t>372,96</w:t>
            </w:r>
          </w:p>
        </w:tc>
        <w:tc>
          <w:tcPr>
            <w:tcW w:w="1453" w:type="dxa"/>
          </w:tcPr>
          <w:p w:rsidR="0077599D" w:rsidRPr="0077599D" w:rsidRDefault="0077599D">
            <w:pPr>
              <w:pStyle w:val="4"/>
              <w:ind w:left="0"/>
              <w:rPr>
                <w:sz w:val="26"/>
                <w:szCs w:val="26"/>
              </w:rPr>
            </w:pPr>
            <w:r w:rsidRPr="0077599D">
              <w:rPr>
                <w:sz w:val="26"/>
                <w:szCs w:val="26"/>
              </w:rPr>
              <w:t>+29,91</w:t>
            </w:r>
          </w:p>
        </w:tc>
      </w:tr>
      <w:tr w:rsidR="0077599D" w:rsidRPr="0077599D">
        <w:tc>
          <w:tcPr>
            <w:tcW w:w="5493" w:type="dxa"/>
          </w:tcPr>
          <w:p w:rsidR="0077599D" w:rsidRPr="0077599D" w:rsidRDefault="0077599D">
            <w:pPr>
              <w:ind w:firstLine="0"/>
              <w:rPr>
                <w:b/>
                <w:bCs/>
                <w:sz w:val="26"/>
                <w:szCs w:val="26"/>
              </w:rPr>
            </w:pPr>
            <w:r w:rsidRPr="0077599D">
              <w:rPr>
                <w:sz w:val="26"/>
                <w:szCs w:val="26"/>
              </w:rPr>
              <w:t>Непроизводственные затраты</w:t>
            </w:r>
            <w:r w:rsidRPr="0077599D">
              <w:rPr>
                <w:b/>
                <w:bCs/>
                <w:sz w:val="26"/>
                <w:szCs w:val="26"/>
              </w:rPr>
              <w:t xml:space="preserve">(ТН), р. </w:t>
            </w:r>
          </w:p>
        </w:tc>
        <w:tc>
          <w:tcPr>
            <w:tcW w:w="1417" w:type="dxa"/>
          </w:tcPr>
          <w:p w:rsidR="0077599D" w:rsidRPr="0077599D" w:rsidRDefault="0077599D">
            <w:pPr>
              <w:pStyle w:val="4"/>
              <w:ind w:left="0"/>
              <w:rPr>
                <w:b/>
                <w:bCs/>
                <w:sz w:val="26"/>
                <w:szCs w:val="26"/>
              </w:rPr>
            </w:pPr>
            <w:r w:rsidRPr="0077599D">
              <w:rPr>
                <w:b/>
                <w:bCs/>
                <w:sz w:val="26"/>
                <w:szCs w:val="26"/>
              </w:rPr>
              <w:t>-</w:t>
            </w:r>
          </w:p>
        </w:tc>
        <w:tc>
          <w:tcPr>
            <w:tcW w:w="1134" w:type="dxa"/>
          </w:tcPr>
          <w:p w:rsidR="0077599D" w:rsidRPr="0077599D" w:rsidRDefault="0077599D">
            <w:pPr>
              <w:pStyle w:val="4"/>
              <w:ind w:left="0"/>
              <w:rPr>
                <w:b/>
                <w:bCs/>
                <w:sz w:val="26"/>
                <w:szCs w:val="26"/>
              </w:rPr>
            </w:pPr>
            <w:r w:rsidRPr="0077599D">
              <w:rPr>
                <w:b/>
                <w:bCs/>
                <w:sz w:val="26"/>
                <w:szCs w:val="26"/>
              </w:rPr>
              <w:t>1367</w:t>
            </w:r>
          </w:p>
        </w:tc>
        <w:tc>
          <w:tcPr>
            <w:tcW w:w="1453" w:type="dxa"/>
          </w:tcPr>
          <w:p w:rsidR="0077599D" w:rsidRPr="0077599D" w:rsidRDefault="0077599D">
            <w:pPr>
              <w:pStyle w:val="4"/>
              <w:ind w:left="0"/>
              <w:rPr>
                <w:sz w:val="26"/>
                <w:szCs w:val="26"/>
              </w:rPr>
            </w:pPr>
            <w:r w:rsidRPr="0077599D">
              <w:rPr>
                <w:sz w:val="26"/>
                <w:szCs w:val="26"/>
              </w:rPr>
              <w:t>-</w:t>
            </w:r>
          </w:p>
        </w:tc>
      </w:tr>
      <w:tr w:rsidR="0077599D" w:rsidRPr="0077599D">
        <w:tc>
          <w:tcPr>
            <w:tcW w:w="5493" w:type="dxa"/>
          </w:tcPr>
          <w:p w:rsidR="0077599D" w:rsidRPr="0077599D" w:rsidRDefault="0077599D">
            <w:pPr>
              <w:ind w:firstLine="0"/>
              <w:rPr>
                <w:sz w:val="26"/>
                <w:szCs w:val="26"/>
              </w:rPr>
            </w:pPr>
            <w:r w:rsidRPr="0077599D">
              <w:rPr>
                <w:sz w:val="26"/>
                <w:szCs w:val="26"/>
              </w:rPr>
              <w:t>Сверхплановая экономия времени за счет внедрения мероприятий НТП(Тэ), т.чел.ч.</w:t>
            </w:r>
          </w:p>
        </w:tc>
        <w:tc>
          <w:tcPr>
            <w:tcW w:w="1417" w:type="dxa"/>
          </w:tcPr>
          <w:p w:rsidR="0077599D" w:rsidRPr="0077599D" w:rsidRDefault="0077599D">
            <w:pPr>
              <w:pStyle w:val="4"/>
              <w:ind w:left="0"/>
              <w:rPr>
                <w:b/>
                <w:bCs/>
                <w:sz w:val="26"/>
                <w:szCs w:val="26"/>
              </w:rPr>
            </w:pPr>
            <w:r w:rsidRPr="0077599D">
              <w:rPr>
                <w:b/>
                <w:bCs/>
                <w:sz w:val="26"/>
                <w:szCs w:val="26"/>
              </w:rPr>
              <w:t>-</w:t>
            </w:r>
          </w:p>
        </w:tc>
        <w:tc>
          <w:tcPr>
            <w:tcW w:w="1134" w:type="dxa"/>
          </w:tcPr>
          <w:p w:rsidR="0077599D" w:rsidRPr="0077599D" w:rsidRDefault="0077599D">
            <w:pPr>
              <w:pStyle w:val="4"/>
              <w:ind w:left="0"/>
              <w:rPr>
                <w:b/>
                <w:bCs/>
                <w:sz w:val="26"/>
                <w:szCs w:val="26"/>
              </w:rPr>
            </w:pPr>
            <w:r w:rsidRPr="0077599D">
              <w:rPr>
                <w:b/>
                <w:bCs/>
                <w:sz w:val="26"/>
                <w:szCs w:val="26"/>
              </w:rPr>
              <w:t>8500</w:t>
            </w:r>
          </w:p>
        </w:tc>
        <w:tc>
          <w:tcPr>
            <w:tcW w:w="1453" w:type="dxa"/>
          </w:tcPr>
          <w:p w:rsidR="0077599D" w:rsidRPr="0077599D" w:rsidRDefault="0077599D">
            <w:pPr>
              <w:pStyle w:val="4"/>
              <w:ind w:left="0"/>
              <w:rPr>
                <w:sz w:val="26"/>
                <w:szCs w:val="26"/>
              </w:rPr>
            </w:pPr>
            <w:r w:rsidRPr="0077599D">
              <w:rPr>
                <w:sz w:val="26"/>
                <w:szCs w:val="26"/>
              </w:rPr>
              <w:t>-</w:t>
            </w:r>
          </w:p>
        </w:tc>
      </w:tr>
      <w:tr w:rsidR="0077599D" w:rsidRPr="0077599D">
        <w:tc>
          <w:tcPr>
            <w:tcW w:w="5493" w:type="dxa"/>
          </w:tcPr>
          <w:p w:rsidR="0077599D" w:rsidRPr="0077599D" w:rsidRDefault="0077599D">
            <w:pPr>
              <w:ind w:firstLine="0"/>
              <w:rPr>
                <w:sz w:val="26"/>
                <w:szCs w:val="26"/>
              </w:rPr>
            </w:pPr>
            <w:r w:rsidRPr="0077599D">
              <w:rPr>
                <w:sz w:val="26"/>
                <w:szCs w:val="26"/>
              </w:rPr>
              <w:t>Изменение стоимости товарной продукции в результате структурных сдвигов, т.р.</w:t>
            </w:r>
          </w:p>
        </w:tc>
        <w:tc>
          <w:tcPr>
            <w:tcW w:w="1417" w:type="dxa"/>
          </w:tcPr>
          <w:p w:rsidR="0077599D" w:rsidRPr="0077599D" w:rsidRDefault="0077599D">
            <w:pPr>
              <w:pStyle w:val="4"/>
              <w:ind w:left="0"/>
              <w:rPr>
                <w:b/>
                <w:bCs/>
                <w:sz w:val="26"/>
                <w:szCs w:val="26"/>
              </w:rPr>
            </w:pPr>
            <w:r w:rsidRPr="0077599D">
              <w:rPr>
                <w:b/>
                <w:bCs/>
                <w:sz w:val="26"/>
                <w:szCs w:val="26"/>
              </w:rPr>
              <w:t>-</w:t>
            </w:r>
          </w:p>
        </w:tc>
        <w:tc>
          <w:tcPr>
            <w:tcW w:w="1134" w:type="dxa"/>
          </w:tcPr>
          <w:p w:rsidR="0077599D" w:rsidRPr="0077599D" w:rsidRDefault="0077599D">
            <w:pPr>
              <w:pStyle w:val="4"/>
              <w:ind w:left="0"/>
              <w:rPr>
                <w:b/>
                <w:bCs/>
                <w:sz w:val="26"/>
                <w:szCs w:val="26"/>
              </w:rPr>
            </w:pPr>
            <w:r w:rsidRPr="0077599D">
              <w:rPr>
                <w:b/>
                <w:bCs/>
                <w:sz w:val="26"/>
                <w:szCs w:val="26"/>
              </w:rPr>
              <w:t>+2300</w:t>
            </w:r>
          </w:p>
        </w:tc>
        <w:tc>
          <w:tcPr>
            <w:tcW w:w="1453" w:type="dxa"/>
          </w:tcPr>
          <w:p w:rsidR="0077599D" w:rsidRPr="0077599D" w:rsidRDefault="0077599D">
            <w:pPr>
              <w:pStyle w:val="4"/>
              <w:ind w:left="0"/>
              <w:rPr>
                <w:sz w:val="26"/>
                <w:szCs w:val="26"/>
              </w:rPr>
            </w:pPr>
            <w:r w:rsidRPr="0077599D">
              <w:rPr>
                <w:sz w:val="26"/>
                <w:szCs w:val="26"/>
              </w:rPr>
              <w:t>-</w:t>
            </w:r>
          </w:p>
        </w:tc>
      </w:tr>
    </w:tbl>
    <w:p w:rsidR="0077599D" w:rsidRDefault="0077599D">
      <w:pPr>
        <w:pStyle w:val="4"/>
      </w:pPr>
    </w:p>
    <w:p w:rsidR="0077599D" w:rsidRDefault="0077599D">
      <w:pPr>
        <w:pStyle w:val="4"/>
        <w:ind w:left="0"/>
      </w:pPr>
      <w:r>
        <w:t>Таблица 18. Расчет  влияния факторов на уровень среднегодовой выработки работников предприятия способом абсолютных  разниц.</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280"/>
        <w:gridCol w:w="1680"/>
      </w:tblGrid>
      <w:tr w:rsidR="0077599D" w:rsidRPr="0077599D">
        <w:trPr>
          <w:trHeight w:val="960"/>
        </w:trPr>
        <w:tc>
          <w:tcPr>
            <w:tcW w:w="3540" w:type="dxa"/>
          </w:tcPr>
          <w:p w:rsidR="0077599D" w:rsidRPr="0077599D" w:rsidRDefault="0077599D">
            <w:pPr>
              <w:widowControl w:val="0"/>
              <w:spacing w:line="360" w:lineRule="auto"/>
              <w:ind w:firstLine="0"/>
              <w:rPr>
                <w:snapToGrid w:val="0"/>
                <w:sz w:val="28"/>
                <w:szCs w:val="28"/>
              </w:rPr>
            </w:pPr>
            <w:r w:rsidRPr="0077599D">
              <w:rPr>
                <w:snapToGrid w:val="0"/>
                <w:sz w:val="28"/>
                <w:szCs w:val="28"/>
              </w:rPr>
              <w:t>Фактор</w:t>
            </w:r>
          </w:p>
        </w:tc>
        <w:tc>
          <w:tcPr>
            <w:tcW w:w="3280" w:type="dxa"/>
          </w:tcPr>
          <w:p w:rsidR="0077599D" w:rsidRPr="0077599D" w:rsidRDefault="0077599D">
            <w:pPr>
              <w:widowControl w:val="0"/>
              <w:spacing w:line="360" w:lineRule="auto"/>
              <w:ind w:firstLine="0"/>
              <w:rPr>
                <w:snapToGrid w:val="0"/>
                <w:sz w:val="28"/>
                <w:szCs w:val="28"/>
              </w:rPr>
            </w:pPr>
            <w:r w:rsidRPr="0077599D">
              <w:rPr>
                <w:snapToGrid w:val="0"/>
                <w:sz w:val="28"/>
                <w:szCs w:val="28"/>
              </w:rPr>
              <w:t xml:space="preserve">Алгоритм расчета </w:t>
            </w:r>
          </w:p>
        </w:tc>
        <w:tc>
          <w:tcPr>
            <w:tcW w:w="1680" w:type="dxa"/>
          </w:tcPr>
          <w:p w:rsidR="0077599D" w:rsidRPr="0077599D" w:rsidRDefault="0077599D">
            <w:pPr>
              <w:widowControl w:val="0"/>
              <w:spacing w:line="360" w:lineRule="auto"/>
              <w:ind w:firstLine="0"/>
              <w:rPr>
                <w:snapToGrid w:val="0"/>
                <w:sz w:val="28"/>
                <w:szCs w:val="28"/>
              </w:rPr>
            </w:pPr>
            <w:r w:rsidRPr="0077599D">
              <w:rPr>
                <w:snapToGrid w:val="0"/>
                <w:sz w:val="28"/>
                <w:szCs w:val="28"/>
              </w:rPr>
              <w:t>Дел.ГВ, тыс.руб.</w:t>
            </w:r>
          </w:p>
        </w:tc>
      </w:tr>
      <w:tr w:rsidR="0077599D" w:rsidRPr="0077599D">
        <w:trPr>
          <w:trHeight w:val="2000"/>
        </w:trPr>
        <w:tc>
          <w:tcPr>
            <w:tcW w:w="3540" w:type="dxa"/>
          </w:tcPr>
          <w:p w:rsidR="0077599D" w:rsidRPr="0077599D" w:rsidRDefault="0077599D">
            <w:pPr>
              <w:widowControl w:val="0"/>
              <w:spacing w:line="360" w:lineRule="auto"/>
              <w:ind w:firstLine="0"/>
              <w:rPr>
                <w:snapToGrid w:val="0"/>
                <w:sz w:val="28"/>
                <w:szCs w:val="28"/>
              </w:rPr>
            </w:pPr>
            <w:r w:rsidRPr="0077599D">
              <w:rPr>
                <w:snapToGrid w:val="0"/>
                <w:sz w:val="28"/>
                <w:szCs w:val="28"/>
              </w:rPr>
              <w:t xml:space="preserve"> Изменение :</w:t>
            </w:r>
          </w:p>
          <w:p w:rsidR="0077599D" w:rsidRPr="0077599D" w:rsidRDefault="0077599D">
            <w:pPr>
              <w:widowControl w:val="0"/>
              <w:spacing w:line="360" w:lineRule="auto"/>
              <w:ind w:firstLine="0"/>
              <w:rPr>
                <w:snapToGrid w:val="0"/>
                <w:sz w:val="28"/>
                <w:szCs w:val="28"/>
              </w:rPr>
            </w:pPr>
            <w:r w:rsidRPr="0077599D">
              <w:rPr>
                <w:snapToGrid w:val="0"/>
                <w:sz w:val="28"/>
                <w:szCs w:val="28"/>
              </w:rPr>
              <w:sym w:font="Monotype Sorts" w:char="F074"/>
            </w:r>
            <w:r w:rsidRPr="0077599D">
              <w:rPr>
                <w:snapToGrid w:val="0"/>
                <w:sz w:val="28"/>
                <w:szCs w:val="28"/>
              </w:rPr>
              <w:t xml:space="preserve"> доли рабоч.в общей численности ППП</w:t>
            </w:r>
          </w:p>
          <w:p w:rsidR="0077599D" w:rsidRPr="0077599D" w:rsidRDefault="0077599D">
            <w:pPr>
              <w:widowControl w:val="0"/>
              <w:spacing w:line="360" w:lineRule="auto"/>
              <w:ind w:firstLine="0"/>
              <w:rPr>
                <w:snapToGrid w:val="0"/>
                <w:sz w:val="28"/>
                <w:szCs w:val="28"/>
              </w:rPr>
            </w:pPr>
            <w:r w:rsidRPr="0077599D">
              <w:rPr>
                <w:snapToGrid w:val="0"/>
                <w:sz w:val="28"/>
                <w:szCs w:val="28"/>
              </w:rPr>
              <w:sym w:font="Monotype Sorts" w:char="F074"/>
            </w:r>
            <w:r w:rsidRPr="0077599D">
              <w:rPr>
                <w:snapToGrid w:val="0"/>
                <w:sz w:val="28"/>
                <w:szCs w:val="28"/>
              </w:rPr>
              <w:t xml:space="preserve"> кол-во отработанных дней одним рабочим за год</w:t>
            </w:r>
          </w:p>
          <w:p w:rsidR="0077599D" w:rsidRPr="0077599D" w:rsidRDefault="0077599D">
            <w:pPr>
              <w:widowControl w:val="0"/>
              <w:spacing w:line="360" w:lineRule="auto"/>
              <w:ind w:firstLine="0"/>
              <w:rPr>
                <w:snapToGrid w:val="0"/>
                <w:sz w:val="28"/>
                <w:szCs w:val="28"/>
              </w:rPr>
            </w:pPr>
          </w:p>
          <w:p w:rsidR="0077599D" w:rsidRPr="0077599D" w:rsidRDefault="0077599D">
            <w:pPr>
              <w:widowControl w:val="0"/>
              <w:spacing w:line="360" w:lineRule="auto"/>
              <w:ind w:firstLine="0"/>
              <w:rPr>
                <w:snapToGrid w:val="0"/>
                <w:sz w:val="28"/>
                <w:szCs w:val="28"/>
              </w:rPr>
            </w:pPr>
            <w:r w:rsidRPr="0077599D">
              <w:rPr>
                <w:snapToGrid w:val="0"/>
                <w:sz w:val="28"/>
                <w:szCs w:val="28"/>
              </w:rPr>
              <w:t>-продолжительности рабочего дня</w:t>
            </w:r>
          </w:p>
          <w:p w:rsidR="0077599D" w:rsidRPr="0077599D" w:rsidRDefault="0077599D">
            <w:pPr>
              <w:widowControl w:val="0"/>
              <w:spacing w:line="360" w:lineRule="auto"/>
              <w:ind w:firstLine="0"/>
              <w:rPr>
                <w:snapToGrid w:val="0"/>
                <w:sz w:val="28"/>
                <w:szCs w:val="28"/>
              </w:rPr>
            </w:pPr>
            <w:r w:rsidRPr="0077599D">
              <w:rPr>
                <w:snapToGrid w:val="0"/>
                <w:sz w:val="28"/>
                <w:szCs w:val="28"/>
              </w:rPr>
              <w:t>-среднечасовой выработки</w:t>
            </w:r>
          </w:p>
        </w:tc>
        <w:tc>
          <w:tcPr>
            <w:tcW w:w="4960" w:type="dxa"/>
            <w:gridSpan w:val="2"/>
          </w:tcPr>
          <w:p w:rsidR="0077599D" w:rsidRPr="0077599D" w:rsidRDefault="0077599D">
            <w:pPr>
              <w:widowControl w:val="0"/>
              <w:spacing w:line="360" w:lineRule="auto"/>
              <w:ind w:firstLine="0"/>
              <w:rPr>
                <w:snapToGrid w:val="0"/>
                <w:sz w:val="28"/>
                <w:szCs w:val="28"/>
              </w:rPr>
            </w:pPr>
            <w:r w:rsidRPr="0077599D">
              <w:rPr>
                <w:snapToGrid w:val="0"/>
                <w:sz w:val="28"/>
                <w:szCs w:val="28"/>
              </w:rPr>
              <w:t>Дел.Гвуд=дел.УдхГВ*пл=</w:t>
            </w:r>
          </w:p>
          <w:p w:rsidR="0077599D" w:rsidRPr="0077599D" w:rsidRDefault="0077599D">
            <w:pPr>
              <w:widowControl w:val="0"/>
              <w:spacing w:line="360" w:lineRule="auto"/>
              <w:ind w:firstLine="0"/>
              <w:rPr>
                <w:snapToGrid w:val="0"/>
                <w:sz w:val="28"/>
                <w:szCs w:val="28"/>
              </w:rPr>
            </w:pPr>
            <w:r w:rsidRPr="0077599D">
              <w:rPr>
                <w:snapToGrid w:val="0"/>
                <w:sz w:val="28"/>
                <w:szCs w:val="28"/>
              </w:rPr>
              <w:t>= 0,0168х600=+10,08</w:t>
            </w:r>
          </w:p>
          <w:p w:rsidR="0077599D" w:rsidRPr="0077599D" w:rsidRDefault="0077599D">
            <w:pPr>
              <w:widowControl w:val="0"/>
              <w:spacing w:line="360" w:lineRule="auto"/>
              <w:ind w:firstLine="0"/>
              <w:rPr>
                <w:snapToGrid w:val="0"/>
                <w:sz w:val="28"/>
                <w:szCs w:val="28"/>
              </w:rPr>
            </w:pPr>
          </w:p>
          <w:p w:rsidR="0077599D" w:rsidRPr="0077599D" w:rsidRDefault="0077599D">
            <w:pPr>
              <w:widowControl w:val="0"/>
              <w:spacing w:line="360" w:lineRule="auto"/>
              <w:ind w:firstLine="0"/>
              <w:rPr>
                <w:snapToGrid w:val="0"/>
                <w:sz w:val="28"/>
                <w:szCs w:val="28"/>
              </w:rPr>
            </w:pPr>
            <w:r w:rsidRPr="0077599D">
              <w:rPr>
                <w:snapToGrid w:val="0"/>
                <w:sz w:val="28"/>
                <w:szCs w:val="28"/>
              </w:rPr>
              <w:t>дел.ГВд=дел.УДф х дел.Д х ДВпл=</w:t>
            </w:r>
          </w:p>
          <w:p w:rsidR="0077599D" w:rsidRPr="0077599D" w:rsidRDefault="0077599D">
            <w:pPr>
              <w:widowControl w:val="0"/>
              <w:spacing w:line="360" w:lineRule="auto"/>
              <w:ind w:firstLine="0"/>
              <w:rPr>
                <w:snapToGrid w:val="0"/>
                <w:sz w:val="28"/>
                <w:szCs w:val="28"/>
              </w:rPr>
            </w:pPr>
            <w:r w:rsidRPr="0077599D">
              <w:rPr>
                <w:snapToGrid w:val="0"/>
                <w:sz w:val="28"/>
                <w:szCs w:val="28"/>
              </w:rPr>
              <w:t>=0,8168 х (-10) х 2,73=  -22,27</w:t>
            </w:r>
          </w:p>
          <w:p w:rsidR="0077599D" w:rsidRPr="0077599D" w:rsidRDefault="0077599D">
            <w:pPr>
              <w:widowControl w:val="0"/>
              <w:spacing w:line="360" w:lineRule="auto"/>
              <w:ind w:firstLine="0"/>
              <w:rPr>
                <w:snapToGrid w:val="0"/>
                <w:sz w:val="28"/>
                <w:szCs w:val="28"/>
              </w:rPr>
            </w:pPr>
          </w:p>
          <w:p w:rsidR="0077599D" w:rsidRPr="0077599D" w:rsidRDefault="0077599D">
            <w:pPr>
              <w:widowControl w:val="0"/>
              <w:spacing w:line="360" w:lineRule="auto"/>
              <w:ind w:firstLine="0"/>
              <w:rPr>
                <w:snapToGrid w:val="0"/>
                <w:sz w:val="28"/>
                <w:szCs w:val="28"/>
              </w:rPr>
            </w:pPr>
            <w:r w:rsidRPr="0077599D">
              <w:rPr>
                <w:snapToGrid w:val="0"/>
                <w:sz w:val="28"/>
                <w:szCs w:val="28"/>
              </w:rPr>
              <w:t>дел.ГВп=Удф х Дф х дел.П х дел.ЧВ=</w:t>
            </w:r>
          </w:p>
          <w:p w:rsidR="0077599D" w:rsidRPr="0077599D" w:rsidRDefault="0077599D">
            <w:pPr>
              <w:widowControl w:val="0"/>
              <w:spacing w:line="360" w:lineRule="auto"/>
              <w:ind w:firstLine="0"/>
              <w:rPr>
                <w:snapToGrid w:val="0"/>
                <w:sz w:val="28"/>
                <w:szCs w:val="28"/>
              </w:rPr>
            </w:pPr>
            <w:r w:rsidRPr="0077599D">
              <w:rPr>
                <w:snapToGrid w:val="0"/>
                <w:sz w:val="28"/>
                <w:szCs w:val="28"/>
              </w:rPr>
              <w:t>=0,1868х210х(-15)х0,34305= -8,83</w:t>
            </w:r>
          </w:p>
          <w:p w:rsidR="0077599D" w:rsidRPr="0077599D" w:rsidRDefault="0077599D">
            <w:pPr>
              <w:widowControl w:val="0"/>
              <w:spacing w:line="360" w:lineRule="auto"/>
              <w:ind w:firstLine="0"/>
              <w:rPr>
                <w:snapToGrid w:val="0"/>
                <w:sz w:val="28"/>
                <w:szCs w:val="28"/>
              </w:rPr>
            </w:pPr>
            <w:r w:rsidRPr="0077599D">
              <w:rPr>
                <w:snapToGrid w:val="0"/>
                <w:sz w:val="28"/>
                <w:szCs w:val="28"/>
              </w:rPr>
              <w:t>дел.ГВчв =Удф х Дф х Пф х делЧВ=</w:t>
            </w:r>
          </w:p>
          <w:p w:rsidR="0077599D" w:rsidRPr="0077599D" w:rsidRDefault="0077599D">
            <w:pPr>
              <w:widowControl w:val="0"/>
              <w:spacing w:line="360" w:lineRule="auto"/>
              <w:ind w:firstLine="0"/>
              <w:rPr>
                <w:snapToGrid w:val="0"/>
                <w:sz w:val="28"/>
                <w:szCs w:val="28"/>
              </w:rPr>
            </w:pPr>
            <w:r w:rsidRPr="0077599D">
              <w:rPr>
                <w:snapToGrid w:val="0"/>
                <w:sz w:val="28"/>
                <w:szCs w:val="28"/>
              </w:rPr>
              <w:t>=0,8168 х210х7,85х0,02991=  +40,03</w:t>
            </w:r>
          </w:p>
        </w:tc>
      </w:tr>
    </w:tbl>
    <w:p w:rsidR="0077599D" w:rsidRDefault="0077599D">
      <w:pPr>
        <w:pStyle w:val="a3"/>
        <w:spacing w:line="480" w:lineRule="auto"/>
        <w:rPr>
          <w:sz w:val="26"/>
          <w:szCs w:val="26"/>
        </w:rPr>
      </w:pPr>
    </w:p>
    <w:p w:rsidR="0077599D" w:rsidRDefault="0077599D">
      <w:pPr>
        <w:pStyle w:val="a3"/>
        <w:spacing w:line="480" w:lineRule="auto"/>
      </w:pPr>
      <w:r>
        <w:rPr>
          <w:sz w:val="26"/>
          <w:szCs w:val="26"/>
        </w:rPr>
        <w:t xml:space="preserve"> </w:t>
      </w:r>
      <w:r>
        <w:t>Среднегодовая выработка продукции одним рабочим равна произведению следующих факторов:</w:t>
      </w:r>
    </w:p>
    <w:p w:rsidR="0077599D" w:rsidRDefault="0077599D">
      <w:pPr>
        <w:widowControl w:val="0"/>
        <w:spacing w:line="480" w:lineRule="auto"/>
        <w:ind w:firstLine="0"/>
        <w:rPr>
          <w:snapToGrid w:val="0"/>
          <w:sz w:val="28"/>
          <w:szCs w:val="28"/>
        </w:rPr>
      </w:pPr>
      <w:r>
        <w:rPr>
          <w:snapToGrid w:val="0"/>
          <w:sz w:val="28"/>
          <w:szCs w:val="28"/>
        </w:rPr>
        <w:t xml:space="preserve">  ГВ= УдхДхПхЧВ</w:t>
      </w:r>
    </w:p>
    <w:p w:rsidR="0077599D" w:rsidRDefault="0077599D">
      <w:pPr>
        <w:widowControl w:val="0"/>
        <w:spacing w:line="480" w:lineRule="auto"/>
        <w:ind w:firstLine="0"/>
        <w:rPr>
          <w:snapToGrid w:val="0"/>
          <w:sz w:val="28"/>
          <w:szCs w:val="28"/>
        </w:rPr>
      </w:pPr>
      <w:r>
        <w:rPr>
          <w:snapToGrid w:val="0"/>
          <w:sz w:val="28"/>
          <w:szCs w:val="28"/>
        </w:rPr>
        <w:t xml:space="preserve">  ГВ= 80% х 220 х7,95 х343,05 =479,995</w:t>
      </w:r>
    </w:p>
    <w:p w:rsidR="0077599D" w:rsidRDefault="0077599D">
      <w:pPr>
        <w:widowControl w:val="0"/>
        <w:spacing w:line="480" w:lineRule="auto"/>
        <w:ind w:firstLine="0"/>
        <w:rPr>
          <w:snapToGrid w:val="0"/>
          <w:sz w:val="28"/>
          <w:szCs w:val="28"/>
        </w:rPr>
      </w:pPr>
      <w:r>
        <w:rPr>
          <w:snapToGrid w:val="0"/>
          <w:sz w:val="28"/>
          <w:szCs w:val="28"/>
        </w:rPr>
        <w:t>Расчет влияния данных факторов на изменение уровня среднегодовой выработки ППП  произведем способом абсолютных разниц.</w:t>
      </w:r>
    </w:p>
    <w:p w:rsidR="0077599D" w:rsidRDefault="0077599D">
      <w:pPr>
        <w:widowControl w:val="0"/>
        <w:spacing w:line="480" w:lineRule="auto"/>
        <w:ind w:firstLine="0"/>
        <w:rPr>
          <w:snapToGrid w:val="0"/>
          <w:sz w:val="28"/>
          <w:szCs w:val="28"/>
        </w:rPr>
      </w:pPr>
      <w:r>
        <w:rPr>
          <w:snapToGrid w:val="0"/>
          <w:sz w:val="28"/>
          <w:szCs w:val="28"/>
        </w:rPr>
        <w:t xml:space="preserve">  По данным таблицам 16 и 17  среднегодовая выработка работника предприятия выше плановой на 19 тыс.р( 499-480). </w:t>
      </w:r>
    </w:p>
    <w:p w:rsidR="0077599D" w:rsidRDefault="0077599D">
      <w:pPr>
        <w:widowControl w:val="0"/>
        <w:spacing w:line="480" w:lineRule="auto"/>
        <w:ind w:firstLine="0"/>
        <w:rPr>
          <w:snapToGrid w:val="0"/>
          <w:sz w:val="28"/>
          <w:szCs w:val="28"/>
        </w:rPr>
      </w:pPr>
      <w:r>
        <w:rPr>
          <w:snapToGrid w:val="0"/>
          <w:sz w:val="28"/>
          <w:szCs w:val="28"/>
        </w:rPr>
        <w:t xml:space="preserve"> Отрицательно на ее уровень повлияли сверхплановые целодневные и внутрисменные потери рабочего времени , в результате она соответственно уменьшилась на 22,27 и 8,83 тыс.р. Аналогичным образом анализируется изменение среднегодовой выработки рабочего , которая зависит от количества отработанных  дней одним рабочим за год , средней продолжительности рабочего дня и среднечасовой выработки.</w:t>
      </w:r>
    </w:p>
    <w:p w:rsidR="0077599D" w:rsidRDefault="0077599D">
      <w:pPr>
        <w:widowControl w:val="0"/>
        <w:spacing w:line="480" w:lineRule="auto"/>
        <w:ind w:firstLine="0"/>
        <w:rPr>
          <w:snapToGrid w:val="0"/>
          <w:sz w:val="28"/>
          <w:szCs w:val="28"/>
        </w:rPr>
      </w:pPr>
      <w:r>
        <w:rPr>
          <w:snapToGrid w:val="0"/>
          <w:sz w:val="28"/>
          <w:szCs w:val="28"/>
        </w:rPr>
        <w:t xml:space="preserve">                             ГВ =Д х П х ЧВ</w:t>
      </w:r>
    </w:p>
    <w:p w:rsidR="0077599D" w:rsidRDefault="0077599D">
      <w:pPr>
        <w:widowControl w:val="0"/>
        <w:spacing w:line="480" w:lineRule="auto"/>
        <w:ind w:firstLine="0"/>
        <w:rPr>
          <w:snapToGrid w:val="0"/>
          <w:sz w:val="28"/>
          <w:szCs w:val="28"/>
        </w:rPr>
      </w:pPr>
      <w:r>
        <w:rPr>
          <w:snapToGrid w:val="0"/>
          <w:sz w:val="28"/>
          <w:szCs w:val="28"/>
        </w:rPr>
        <w:t xml:space="preserve">                             ГВ= 220 х7,95 х343,05 = 599994,5</w:t>
      </w:r>
    </w:p>
    <w:p w:rsidR="0077599D" w:rsidRDefault="0077599D">
      <w:pPr>
        <w:widowControl w:val="0"/>
        <w:spacing w:line="480" w:lineRule="auto"/>
        <w:ind w:firstLine="0"/>
        <w:rPr>
          <w:snapToGrid w:val="0"/>
          <w:sz w:val="28"/>
          <w:szCs w:val="28"/>
        </w:rPr>
      </w:pPr>
      <w:r>
        <w:rPr>
          <w:snapToGrid w:val="0"/>
          <w:sz w:val="28"/>
          <w:szCs w:val="28"/>
        </w:rPr>
        <w:t>Рассчитаем влияние данных  факторов способом абсолютных разниц</w:t>
      </w:r>
    </w:p>
    <w:p w:rsidR="0077599D" w:rsidRDefault="0077599D">
      <w:pPr>
        <w:widowControl w:val="0"/>
        <w:spacing w:line="480" w:lineRule="auto"/>
        <w:ind w:firstLine="0"/>
        <w:rPr>
          <w:snapToGrid w:val="0"/>
          <w:sz w:val="28"/>
          <w:szCs w:val="28"/>
        </w:rPr>
      </w:pPr>
      <w:r>
        <w:rPr>
          <w:snapToGrid w:val="0"/>
          <w:sz w:val="28"/>
          <w:szCs w:val="28"/>
        </w:rPr>
        <w:t xml:space="preserve">       Дел.ГВ д= дел Д х Ппл х ЧВпл.= -10х7,95х0,34305 = - 27,27 тыс.р</w:t>
      </w:r>
    </w:p>
    <w:p w:rsidR="0077599D" w:rsidRDefault="0077599D">
      <w:pPr>
        <w:widowControl w:val="0"/>
        <w:spacing w:line="480" w:lineRule="auto"/>
        <w:ind w:firstLine="0"/>
        <w:rPr>
          <w:snapToGrid w:val="0"/>
          <w:sz w:val="28"/>
          <w:szCs w:val="28"/>
        </w:rPr>
      </w:pPr>
      <w:r>
        <w:rPr>
          <w:snapToGrid w:val="0"/>
          <w:sz w:val="28"/>
          <w:szCs w:val="28"/>
        </w:rPr>
        <w:t xml:space="preserve">    Дел.ГВп =Дф х дел.П х ЧВ пл.= 210 х(-0150Х0,34305 = -10,81тыс.р.</w:t>
      </w:r>
    </w:p>
    <w:p w:rsidR="0077599D" w:rsidRDefault="0077599D">
      <w:pPr>
        <w:widowControl w:val="0"/>
        <w:spacing w:line="480" w:lineRule="auto"/>
        <w:ind w:firstLine="0"/>
        <w:rPr>
          <w:snapToGrid w:val="0"/>
          <w:sz w:val="28"/>
          <w:szCs w:val="28"/>
        </w:rPr>
      </w:pPr>
      <w:r>
        <w:rPr>
          <w:snapToGrid w:val="0"/>
          <w:sz w:val="28"/>
          <w:szCs w:val="28"/>
        </w:rPr>
        <w:t xml:space="preserve">    Дел.ГВчв = Дф х Пфх дел.ЧВ = 210х7,8 х 0,02991 = 48,99 тыс.р</w:t>
      </w:r>
    </w:p>
    <w:p w:rsidR="0077599D" w:rsidRDefault="0077599D">
      <w:pPr>
        <w:widowControl w:val="0"/>
        <w:spacing w:line="480" w:lineRule="auto"/>
        <w:ind w:firstLine="0"/>
        <w:rPr>
          <w:snapToGrid w:val="0"/>
          <w:sz w:val="28"/>
          <w:szCs w:val="28"/>
        </w:rPr>
      </w:pPr>
      <w:r>
        <w:rPr>
          <w:snapToGrid w:val="0"/>
          <w:sz w:val="28"/>
          <w:szCs w:val="28"/>
        </w:rPr>
        <w:t xml:space="preserve">                                                                            ИТОГО:  +10,91 тыс.р</w:t>
      </w:r>
    </w:p>
    <w:p w:rsidR="0077599D" w:rsidRDefault="0077599D">
      <w:pPr>
        <w:widowControl w:val="0"/>
        <w:spacing w:line="480" w:lineRule="auto"/>
        <w:ind w:firstLine="0"/>
        <w:rPr>
          <w:snapToGrid w:val="0"/>
          <w:sz w:val="28"/>
          <w:szCs w:val="28"/>
        </w:rPr>
      </w:pPr>
      <w:r>
        <w:rPr>
          <w:snapToGrid w:val="0"/>
          <w:sz w:val="28"/>
          <w:szCs w:val="28"/>
        </w:rPr>
        <w:t xml:space="preserve">Анализируем изменение среднечасовой выработки как одного из основных показателей производительности труда  и фактора, от которого зависит уровень среднедневной  и среднегодовой выработки рабочих. </w:t>
      </w:r>
    </w:p>
    <w:p w:rsidR="0077599D" w:rsidRDefault="0077599D">
      <w:pPr>
        <w:widowControl w:val="0"/>
        <w:spacing w:line="480" w:lineRule="auto"/>
        <w:ind w:firstLine="0"/>
        <w:rPr>
          <w:snapToGrid w:val="0"/>
          <w:sz w:val="28"/>
          <w:szCs w:val="28"/>
        </w:rPr>
      </w:pPr>
      <w:r>
        <w:rPr>
          <w:snapToGrid w:val="0"/>
          <w:sz w:val="28"/>
          <w:szCs w:val="28"/>
        </w:rPr>
        <w:t xml:space="preserve">  Для анализа среднечасовой выработки воспользуемся методикой , разработанной Н.А Русак*, согласно которой величина этого показателя зависит от факторов , связанных с изменением трудоемкости продукции и стоимостной ее оценки . К </w:t>
      </w:r>
      <w:r>
        <w:rPr>
          <w:snapToGrid w:val="0"/>
          <w:sz w:val="28"/>
          <w:szCs w:val="28"/>
          <w:u w:val="single"/>
        </w:rPr>
        <w:t>1- группе</w:t>
      </w:r>
      <w:r>
        <w:rPr>
          <w:snapToGrid w:val="0"/>
          <w:sz w:val="28"/>
          <w:szCs w:val="28"/>
        </w:rPr>
        <w:t xml:space="preserve"> факторов относятся такие как технический уровень  производства , организация производства, непроизводственные затраты времени  в связи с браком и его исправлением . Во </w:t>
      </w:r>
      <w:r>
        <w:rPr>
          <w:snapToGrid w:val="0"/>
          <w:sz w:val="28"/>
          <w:szCs w:val="28"/>
          <w:u w:val="single"/>
        </w:rPr>
        <w:t>2-ю группу</w:t>
      </w:r>
      <w:r>
        <w:rPr>
          <w:snapToGrid w:val="0"/>
          <w:sz w:val="28"/>
          <w:szCs w:val="28"/>
        </w:rPr>
        <w:t xml:space="preserve"> входят факторы , связанные с изменением  объема производства продукции в стоимостной оценке в связи с изменением структуры продукции и уровня кооперированных поставок.</w:t>
      </w:r>
    </w:p>
    <w:p w:rsidR="0077599D" w:rsidRDefault="0077599D">
      <w:pPr>
        <w:widowControl w:val="0"/>
        <w:spacing w:line="480" w:lineRule="auto"/>
        <w:ind w:firstLine="0"/>
        <w:rPr>
          <w:snapToGrid w:val="0"/>
          <w:sz w:val="28"/>
          <w:szCs w:val="28"/>
        </w:rPr>
      </w:pPr>
      <w:r>
        <w:rPr>
          <w:snapToGrid w:val="0"/>
          <w:sz w:val="28"/>
          <w:szCs w:val="28"/>
        </w:rPr>
        <w:t xml:space="preserve">    Для расчета влияния этих факторов на среднечасовую  выработку используется способ цепных подстановок  .Кроме планового и фактического уровня среднечасовой выработки, необходимо рас</w:t>
      </w:r>
      <w:r>
        <w:rPr>
          <w:snapToGrid w:val="0"/>
          <w:sz w:val="28"/>
          <w:szCs w:val="28"/>
          <w:lang w:val="en-US"/>
        </w:rPr>
        <w:t>c</w:t>
      </w:r>
      <w:r>
        <w:rPr>
          <w:snapToGrid w:val="0"/>
          <w:sz w:val="28"/>
          <w:szCs w:val="28"/>
        </w:rPr>
        <w:t>читать 3 условных показателя ее величины.</w:t>
      </w:r>
    </w:p>
    <w:p w:rsidR="0077599D" w:rsidRDefault="0077599D">
      <w:pPr>
        <w:widowControl w:val="0"/>
        <w:spacing w:line="480" w:lineRule="auto"/>
        <w:ind w:firstLine="0"/>
        <w:rPr>
          <w:snapToGrid w:val="0"/>
          <w:sz w:val="28"/>
          <w:szCs w:val="28"/>
        </w:rPr>
      </w:pPr>
      <w:r>
        <w:rPr>
          <w:snapToGrid w:val="0"/>
          <w:sz w:val="28"/>
          <w:szCs w:val="28"/>
        </w:rPr>
        <w:t>1 ) среднечасовой выработки должен быть рас</w:t>
      </w:r>
      <w:r>
        <w:rPr>
          <w:snapToGrid w:val="0"/>
          <w:sz w:val="28"/>
          <w:szCs w:val="28"/>
          <w:lang w:val="en-US"/>
        </w:rPr>
        <w:t>c</w:t>
      </w:r>
      <w:r>
        <w:rPr>
          <w:snapToGrid w:val="0"/>
          <w:sz w:val="28"/>
          <w:szCs w:val="28"/>
        </w:rPr>
        <w:t xml:space="preserve">читан в сопоставимых с планом условиях (за производственно отработанное время , при плановой структуре продукции и плановом техническом уровне производства)Для этого фактический  объем производства товарной продукции следует скорректировать на величину его изменения в результате структурных  сдвигов(дел ВПстр.)  и кооперированных поставок(дел.ВПкп), а количество отработанного времени на </w:t>
      </w:r>
    </w:p>
    <w:p w:rsidR="0077599D" w:rsidRDefault="0077599D">
      <w:pPr>
        <w:widowControl w:val="0"/>
        <w:spacing w:line="480" w:lineRule="auto"/>
        <w:ind w:firstLine="0"/>
        <w:rPr>
          <w:snapToGrid w:val="0"/>
          <w:sz w:val="28"/>
          <w:szCs w:val="28"/>
        </w:rPr>
      </w:pPr>
      <w:r>
        <w:rPr>
          <w:snapToGrid w:val="0"/>
          <w:sz w:val="28"/>
          <w:szCs w:val="28"/>
        </w:rPr>
        <w:t>непроизводственные затраты времени( Тн) и сверхплановую экономию</w:t>
      </w:r>
    </w:p>
    <w:p w:rsidR="0077599D" w:rsidRDefault="0077599D">
      <w:pPr>
        <w:widowControl w:val="0"/>
        <w:spacing w:line="480" w:lineRule="auto"/>
        <w:ind w:firstLine="0"/>
        <w:rPr>
          <w:snapToGrid w:val="0"/>
          <w:sz w:val="28"/>
          <w:szCs w:val="28"/>
        </w:rPr>
      </w:pPr>
      <w:r>
        <w:rPr>
          <w:snapToGrid w:val="0"/>
          <w:sz w:val="28"/>
          <w:szCs w:val="28"/>
        </w:rPr>
        <w:t xml:space="preserve">времени  от  внедрения мероприятий НТП (Тэ) , которую нужно </w:t>
      </w:r>
    </w:p>
    <w:p w:rsidR="0077599D" w:rsidRDefault="0077599D">
      <w:pPr>
        <w:widowControl w:val="0"/>
        <w:spacing w:line="480" w:lineRule="auto"/>
        <w:ind w:firstLine="0"/>
        <w:rPr>
          <w:snapToGrid w:val="0"/>
          <w:sz w:val="28"/>
          <w:szCs w:val="28"/>
        </w:rPr>
      </w:pPr>
      <w:r>
        <w:rPr>
          <w:snapToGrid w:val="0"/>
          <w:sz w:val="28"/>
          <w:szCs w:val="28"/>
        </w:rPr>
        <w:t>предварительно  определить . Алгоритм расчета:</w:t>
      </w:r>
    </w:p>
    <w:p w:rsidR="0077599D" w:rsidRDefault="0077599D">
      <w:pPr>
        <w:widowControl w:val="0"/>
        <w:spacing w:line="480" w:lineRule="auto"/>
        <w:ind w:firstLine="0"/>
        <w:rPr>
          <w:snapToGrid w:val="0"/>
          <w:sz w:val="28"/>
          <w:szCs w:val="28"/>
        </w:rPr>
      </w:pPr>
      <w:r>
        <w:rPr>
          <w:snapToGrid w:val="0"/>
          <w:sz w:val="28"/>
          <w:szCs w:val="28"/>
        </w:rPr>
        <w:t xml:space="preserve"> Чвусл1 = (ВПф.+- дел.ВПстр.) / (Тф – Тн+- Тэ)=</w:t>
      </w:r>
    </w:p>
    <w:p w:rsidR="0077599D" w:rsidRDefault="0077599D">
      <w:pPr>
        <w:widowControl w:val="0"/>
        <w:spacing w:line="480" w:lineRule="auto"/>
        <w:ind w:firstLine="0"/>
        <w:rPr>
          <w:snapToGrid w:val="0"/>
          <w:sz w:val="28"/>
          <w:szCs w:val="28"/>
        </w:rPr>
      </w:pPr>
      <w:r>
        <w:rPr>
          <w:snapToGrid w:val="0"/>
          <w:sz w:val="28"/>
          <w:szCs w:val="28"/>
        </w:rPr>
        <w:t>= (100800-2300) / (270270 – 1367+8500) =355,08 р.</w:t>
      </w:r>
    </w:p>
    <w:p w:rsidR="0077599D" w:rsidRDefault="0077599D">
      <w:pPr>
        <w:widowControl w:val="0"/>
        <w:spacing w:line="480" w:lineRule="auto"/>
        <w:ind w:firstLine="0"/>
        <w:rPr>
          <w:snapToGrid w:val="0"/>
          <w:sz w:val="28"/>
          <w:szCs w:val="28"/>
        </w:rPr>
      </w:pPr>
      <w:r>
        <w:rPr>
          <w:snapToGrid w:val="0"/>
          <w:sz w:val="28"/>
          <w:szCs w:val="28"/>
        </w:rPr>
        <w:t xml:space="preserve">    Если сравнить полученный результат с плановым, то узнаем как изменилась среднечасовая выработка за счет интенсивности труда в связи с  улучшением его организации, т.к. остальные условия приближены к плановым:</w:t>
      </w:r>
    </w:p>
    <w:p w:rsidR="0077599D" w:rsidRDefault="0077599D">
      <w:pPr>
        <w:widowControl w:val="0"/>
        <w:spacing w:line="480" w:lineRule="auto"/>
        <w:ind w:firstLine="0"/>
        <w:rPr>
          <w:snapToGrid w:val="0"/>
          <w:sz w:val="28"/>
          <w:szCs w:val="28"/>
        </w:rPr>
      </w:pPr>
      <w:r>
        <w:rPr>
          <w:snapToGrid w:val="0"/>
          <w:sz w:val="28"/>
          <w:szCs w:val="28"/>
        </w:rPr>
        <w:t xml:space="preserve"> Дел.Чвинт. =355,08-343,05 =+12,03 р</w:t>
      </w:r>
    </w:p>
    <w:p w:rsidR="0077599D" w:rsidRDefault="0077599D">
      <w:pPr>
        <w:widowControl w:val="0"/>
        <w:spacing w:line="480" w:lineRule="auto"/>
        <w:ind w:firstLine="0"/>
        <w:rPr>
          <w:snapToGrid w:val="0"/>
          <w:sz w:val="28"/>
          <w:szCs w:val="28"/>
        </w:rPr>
      </w:pPr>
      <w:r>
        <w:rPr>
          <w:snapToGrid w:val="0"/>
          <w:sz w:val="28"/>
          <w:szCs w:val="28"/>
        </w:rPr>
        <w:t>2) показатель отличается от 1) тем , что при его расчете затраты труда не корректируются на Тэ :</w:t>
      </w:r>
    </w:p>
    <w:p w:rsidR="0077599D" w:rsidRDefault="0077599D">
      <w:pPr>
        <w:widowControl w:val="0"/>
        <w:spacing w:line="480" w:lineRule="auto"/>
        <w:ind w:firstLine="0"/>
        <w:rPr>
          <w:snapToGrid w:val="0"/>
          <w:sz w:val="28"/>
          <w:szCs w:val="28"/>
        </w:rPr>
      </w:pPr>
      <w:r>
        <w:rPr>
          <w:snapToGrid w:val="0"/>
          <w:sz w:val="28"/>
          <w:szCs w:val="28"/>
        </w:rPr>
        <w:t xml:space="preserve">  ЧВ усл2 = ( ВПф + - дел.ВП стр.) / ( Тф-Тн.)=</w:t>
      </w:r>
    </w:p>
    <w:p w:rsidR="0077599D" w:rsidRDefault="0077599D">
      <w:pPr>
        <w:widowControl w:val="0"/>
        <w:spacing w:line="480" w:lineRule="auto"/>
        <w:ind w:firstLine="0"/>
        <w:rPr>
          <w:snapToGrid w:val="0"/>
          <w:sz w:val="28"/>
          <w:szCs w:val="28"/>
        </w:rPr>
      </w:pPr>
      <w:r>
        <w:rPr>
          <w:snapToGrid w:val="0"/>
          <w:sz w:val="28"/>
          <w:szCs w:val="28"/>
        </w:rPr>
        <w:t>= (100800 – 2300) / (270270 – 1367)  = 366,3 р</w:t>
      </w:r>
    </w:p>
    <w:p w:rsidR="0077599D" w:rsidRDefault="0077599D">
      <w:pPr>
        <w:widowControl w:val="0"/>
        <w:spacing w:line="480" w:lineRule="auto"/>
        <w:ind w:firstLine="0"/>
        <w:rPr>
          <w:snapToGrid w:val="0"/>
          <w:sz w:val="28"/>
          <w:szCs w:val="28"/>
        </w:rPr>
      </w:pPr>
      <w:r>
        <w:rPr>
          <w:snapToGrid w:val="0"/>
          <w:sz w:val="28"/>
          <w:szCs w:val="28"/>
        </w:rPr>
        <w:t>Разность между полученным и предыдущим результатом покажет изменение среднечасовой выработки  за счет  сверхплановой экономии времени в связи с внедрением мероприятий НТП :</w:t>
      </w:r>
    </w:p>
    <w:p w:rsidR="0077599D" w:rsidRDefault="0077599D">
      <w:pPr>
        <w:widowControl w:val="0"/>
        <w:spacing w:line="480" w:lineRule="auto"/>
        <w:ind w:firstLine="0"/>
        <w:rPr>
          <w:snapToGrid w:val="0"/>
          <w:sz w:val="28"/>
          <w:szCs w:val="28"/>
        </w:rPr>
      </w:pPr>
      <w:r>
        <w:rPr>
          <w:snapToGrid w:val="0"/>
          <w:sz w:val="28"/>
          <w:szCs w:val="28"/>
        </w:rPr>
        <w:t xml:space="preserve">   Чвтэ = 366,3 – 355,08 - +11,22 р</w:t>
      </w:r>
    </w:p>
    <w:p w:rsidR="0077599D" w:rsidRDefault="0077599D">
      <w:pPr>
        <w:widowControl w:val="0"/>
        <w:spacing w:line="480" w:lineRule="auto"/>
        <w:ind w:firstLine="0"/>
        <w:rPr>
          <w:snapToGrid w:val="0"/>
          <w:sz w:val="28"/>
          <w:szCs w:val="28"/>
        </w:rPr>
      </w:pPr>
      <w:r>
        <w:rPr>
          <w:snapToGrid w:val="0"/>
          <w:sz w:val="28"/>
          <w:szCs w:val="28"/>
        </w:rPr>
        <w:t>3) показатель, отличающийся от второго тем, что знаменатель не корректируется  на производственные затраты времени:</w:t>
      </w:r>
    </w:p>
    <w:p w:rsidR="0077599D" w:rsidRDefault="0077599D">
      <w:pPr>
        <w:widowControl w:val="0"/>
        <w:spacing w:line="480" w:lineRule="auto"/>
        <w:ind w:firstLine="0"/>
        <w:rPr>
          <w:snapToGrid w:val="0"/>
          <w:sz w:val="28"/>
          <w:szCs w:val="28"/>
        </w:rPr>
      </w:pPr>
      <w:r>
        <w:rPr>
          <w:snapToGrid w:val="0"/>
          <w:sz w:val="28"/>
          <w:szCs w:val="28"/>
        </w:rPr>
        <w:t xml:space="preserve">  ЧВ усл3 = ( ВПф +- дел.ВПстр.) / Тф.=</w:t>
      </w:r>
    </w:p>
    <w:p w:rsidR="0077599D" w:rsidRDefault="0077599D">
      <w:pPr>
        <w:widowControl w:val="0"/>
        <w:spacing w:line="480" w:lineRule="auto"/>
        <w:ind w:firstLine="0"/>
        <w:rPr>
          <w:snapToGrid w:val="0"/>
          <w:sz w:val="28"/>
          <w:szCs w:val="28"/>
        </w:rPr>
      </w:pPr>
      <w:r>
        <w:rPr>
          <w:snapToGrid w:val="0"/>
          <w:sz w:val="28"/>
          <w:szCs w:val="28"/>
        </w:rPr>
        <w:t xml:space="preserve"> = (100800-2300) / 270270 = 364,45 р</w:t>
      </w:r>
    </w:p>
    <w:p w:rsidR="0077599D" w:rsidRDefault="0077599D">
      <w:pPr>
        <w:widowControl w:val="0"/>
        <w:spacing w:line="480" w:lineRule="auto"/>
        <w:ind w:firstLine="0"/>
        <w:rPr>
          <w:snapToGrid w:val="0"/>
          <w:sz w:val="28"/>
          <w:szCs w:val="28"/>
        </w:rPr>
      </w:pPr>
      <w:r>
        <w:rPr>
          <w:snapToGrid w:val="0"/>
          <w:sz w:val="28"/>
          <w:szCs w:val="28"/>
        </w:rPr>
        <w:t>Разность между 3) и 2) условными показателями отражает влияние непроизводственных затрат времени на уровень среднечасовой выработки:</w:t>
      </w:r>
    </w:p>
    <w:p w:rsidR="0077599D" w:rsidRDefault="0077599D">
      <w:pPr>
        <w:widowControl w:val="0"/>
        <w:spacing w:line="480" w:lineRule="auto"/>
        <w:ind w:firstLine="0"/>
        <w:rPr>
          <w:snapToGrid w:val="0"/>
          <w:sz w:val="28"/>
          <w:szCs w:val="28"/>
        </w:rPr>
      </w:pPr>
      <w:r>
        <w:rPr>
          <w:snapToGrid w:val="0"/>
          <w:sz w:val="28"/>
          <w:szCs w:val="28"/>
        </w:rPr>
        <w:t xml:space="preserve"> ДелЧВ тн = 364,45 – 366,3 = - 1,85 р.</w:t>
      </w:r>
    </w:p>
    <w:p w:rsidR="0077599D" w:rsidRDefault="0077599D">
      <w:pPr>
        <w:widowControl w:val="0"/>
        <w:spacing w:line="480" w:lineRule="auto"/>
        <w:ind w:firstLine="0"/>
        <w:rPr>
          <w:snapToGrid w:val="0"/>
          <w:sz w:val="28"/>
          <w:szCs w:val="28"/>
        </w:rPr>
      </w:pPr>
      <w:r>
        <w:rPr>
          <w:snapToGrid w:val="0"/>
          <w:sz w:val="28"/>
          <w:szCs w:val="28"/>
        </w:rPr>
        <w:t xml:space="preserve"> Если же сравнить 3) показатель с фактическим , то  узнаем как изменилась среднечасовая  выработка за счет структурных сдвигов производственной продукции:</w:t>
      </w:r>
    </w:p>
    <w:p w:rsidR="0077599D" w:rsidRDefault="0077599D">
      <w:pPr>
        <w:widowControl w:val="0"/>
        <w:spacing w:line="480" w:lineRule="auto"/>
        <w:ind w:firstLine="0"/>
        <w:rPr>
          <w:snapToGrid w:val="0"/>
          <w:sz w:val="28"/>
          <w:szCs w:val="28"/>
        </w:rPr>
      </w:pPr>
      <w:r>
        <w:rPr>
          <w:snapToGrid w:val="0"/>
          <w:sz w:val="28"/>
          <w:szCs w:val="28"/>
        </w:rPr>
        <w:t xml:space="preserve">  Дел.ЧВстр. = 372,96 – 364,45 = 8,51 р.</w:t>
      </w:r>
    </w:p>
    <w:p w:rsidR="0077599D" w:rsidRDefault="0077599D">
      <w:pPr>
        <w:widowControl w:val="0"/>
        <w:spacing w:line="480" w:lineRule="auto"/>
        <w:ind w:firstLine="0"/>
        <w:rPr>
          <w:snapToGrid w:val="0"/>
          <w:sz w:val="28"/>
          <w:szCs w:val="28"/>
        </w:rPr>
      </w:pPr>
      <w:r>
        <w:rPr>
          <w:snapToGrid w:val="0"/>
          <w:sz w:val="28"/>
          <w:szCs w:val="28"/>
        </w:rPr>
        <w:t xml:space="preserve">       Таким образом  все факторы , за исключением  3)  оказали положительное влияние на рост производительности труда рабочих предприятия.</w:t>
      </w:r>
    </w:p>
    <w:p w:rsidR="0077599D" w:rsidRDefault="0077599D">
      <w:pPr>
        <w:pStyle w:val="a3"/>
        <w:spacing w:line="480" w:lineRule="auto"/>
      </w:pPr>
      <w:r>
        <w:t xml:space="preserve">   Так как, прибыль зависит от рентабельности   коэфициента оборачиваемости капитала  и суммы функционирующего капитала , факторную модель данного показателя можно представить следующим образом:</w:t>
      </w:r>
    </w:p>
    <w:p w:rsidR="0077599D" w:rsidRDefault="0077599D">
      <w:pPr>
        <w:pStyle w:val="a3"/>
        <w:spacing w:line="480" w:lineRule="auto"/>
      </w:pPr>
      <w:r>
        <w:t xml:space="preserve"> П/ЧР = П/В х В/ КЛ х КЛ/ ЧР  или  П/ЧР =П/В х В/ТП хТП/ЧР,   где</w:t>
      </w:r>
    </w:p>
    <w:p w:rsidR="0077599D" w:rsidRDefault="0077599D">
      <w:pPr>
        <w:pStyle w:val="a3"/>
        <w:spacing w:line="480" w:lineRule="auto"/>
      </w:pPr>
      <w:r>
        <w:t xml:space="preserve"> П- прибыль от реализации продукции</w:t>
      </w:r>
    </w:p>
    <w:p w:rsidR="0077599D" w:rsidRDefault="0077599D">
      <w:pPr>
        <w:pStyle w:val="a3"/>
        <w:spacing w:line="480" w:lineRule="auto"/>
      </w:pPr>
      <w:r>
        <w:t>ЧР- среднесписочная численность работников</w:t>
      </w:r>
    </w:p>
    <w:p w:rsidR="0077599D" w:rsidRDefault="0077599D">
      <w:pPr>
        <w:pStyle w:val="a3"/>
        <w:spacing w:line="480" w:lineRule="auto"/>
      </w:pPr>
      <w:r>
        <w:t>В- выручка от реализации продукции</w:t>
      </w:r>
    </w:p>
    <w:p w:rsidR="0077599D" w:rsidRDefault="0077599D">
      <w:pPr>
        <w:pStyle w:val="a3"/>
        <w:spacing w:line="480" w:lineRule="auto"/>
      </w:pPr>
      <w:r>
        <w:t>КЛ-среднегодовая сумма капитала</w:t>
      </w:r>
    </w:p>
    <w:p w:rsidR="0077599D" w:rsidRDefault="0077599D">
      <w:pPr>
        <w:pStyle w:val="a3"/>
        <w:spacing w:line="480" w:lineRule="auto"/>
      </w:pPr>
      <w:r>
        <w:t>ТП- стоимость выпуска товарной продукции в действующих ценах П/ЧР-рентабельность персонала</w:t>
      </w:r>
    </w:p>
    <w:p w:rsidR="0077599D" w:rsidRDefault="0077599D">
      <w:pPr>
        <w:pStyle w:val="a3"/>
        <w:spacing w:line="480" w:lineRule="auto"/>
      </w:pPr>
      <w:r>
        <w:t>П/В- рентабельность продаж</w:t>
      </w:r>
    </w:p>
    <w:p w:rsidR="0077599D" w:rsidRDefault="0077599D">
      <w:pPr>
        <w:pStyle w:val="a3"/>
        <w:spacing w:line="480" w:lineRule="auto"/>
      </w:pPr>
      <w:r>
        <w:t>КЛ/ЧР-  капиталовооруженность труда</w:t>
      </w:r>
    </w:p>
    <w:p w:rsidR="0077599D" w:rsidRDefault="0077599D">
      <w:pPr>
        <w:pStyle w:val="a3"/>
        <w:spacing w:line="480" w:lineRule="auto"/>
      </w:pPr>
      <w:r>
        <w:t xml:space="preserve">В/ТП –доля выработки в стоимости выпускаемой продукции </w:t>
      </w:r>
    </w:p>
    <w:p w:rsidR="0077599D" w:rsidRDefault="0077599D">
      <w:pPr>
        <w:pStyle w:val="a3"/>
        <w:spacing w:line="480" w:lineRule="auto"/>
      </w:pPr>
      <w:r>
        <w:t>ТП/ЧР- среднегодовая выработка продукции одним рабочим в  действующих ценах.</w:t>
      </w:r>
    </w:p>
    <w:p w:rsidR="0077599D" w:rsidRDefault="0077599D">
      <w:pPr>
        <w:pStyle w:val="a3"/>
        <w:spacing w:line="480" w:lineRule="auto"/>
      </w:pPr>
      <w:r>
        <w:t xml:space="preserve"> По первой модели можно определить , как изменилась прибыль одного работника  за счет изменения уровня рентабельности продаж, коэффициента оборачиваемости капитала и капиталовооруженность труда. Прибыль на одного работника ( таблица 6)выше плановой на 6 млн. р , в том числе за счет изменения рентабельности :</w:t>
      </w:r>
    </w:p>
    <w:p w:rsidR="0077599D" w:rsidRDefault="0077599D">
      <w:pPr>
        <w:pStyle w:val="a3"/>
        <w:spacing w:line="480" w:lineRule="auto"/>
      </w:pPr>
      <w:r>
        <w:t>•  рентабельности продаж :</w:t>
      </w:r>
    </w:p>
    <w:p w:rsidR="0077599D" w:rsidRDefault="0077599D">
      <w:pPr>
        <w:pStyle w:val="a3"/>
        <w:spacing w:line="480" w:lineRule="auto"/>
      </w:pPr>
      <w:r>
        <w:t>(0,193 –0,1879 ) х 1,95 х 244,225 = +2,43 тыс.р</w:t>
      </w:r>
    </w:p>
    <w:p w:rsidR="0077599D" w:rsidRDefault="0077599D">
      <w:pPr>
        <w:pStyle w:val="a3"/>
        <w:spacing w:line="480" w:lineRule="auto"/>
      </w:pPr>
      <w:r>
        <w:t>•  оборачиваемости капитала :</w:t>
      </w:r>
    </w:p>
    <w:p w:rsidR="0077599D" w:rsidRDefault="0077599D">
      <w:pPr>
        <w:pStyle w:val="a3"/>
        <w:spacing w:line="480" w:lineRule="auto"/>
      </w:pPr>
      <w:r>
        <w:t>(2 – 1,95 ) х 0,193 х 244,225 = +2,30 тыс.р</w:t>
      </w:r>
    </w:p>
    <w:p w:rsidR="0077599D" w:rsidRDefault="0077599D">
      <w:pPr>
        <w:pStyle w:val="a3"/>
        <w:spacing w:line="480" w:lineRule="auto"/>
      </w:pPr>
      <w:r>
        <w:t>•   капиталовооруженности :</w:t>
      </w:r>
    </w:p>
    <w:p w:rsidR="0077599D" w:rsidRDefault="0077599D">
      <w:pPr>
        <w:pStyle w:val="a3"/>
        <w:spacing w:line="480" w:lineRule="auto"/>
      </w:pPr>
      <w:r>
        <w:t>(247,525 – 244,225) х 2 х 0,0193 = + 1,27 тыс.р</w:t>
      </w:r>
    </w:p>
    <w:p w:rsidR="0077599D" w:rsidRDefault="0077599D">
      <w:pPr>
        <w:pStyle w:val="a3"/>
        <w:spacing w:line="480" w:lineRule="auto"/>
      </w:pPr>
      <w:r>
        <w:t xml:space="preserve">                                        ИТОГО : +6,00 тыс.р.</w:t>
      </w:r>
    </w:p>
    <w:p w:rsidR="0077599D" w:rsidRDefault="0077599D">
      <w:pPr>
        <w:widowControl w:val="0"/>
        <w:spacing w:line="480" w:lineRule="auto"/>
        <w:ind w:firstLine="0"/>
        <w:rPr>
          <w:snapToGrid w:val="0"/>
          <w:sz w:val="28"/>
          <w:szCs w:val="28"/>
        </w:rPr>
      </w:pPr>
      <w:r>
        <w:rPr>
          <w:snapToGrid w:val="0"/>
          <w:sz w:val="28"/>
          <w:szCs w:val="28"/>
        </w:rPr>
        <w:t xml:space="preserve">       Вторая модель позволяет установить как изменилась прибыль на одного работника за счет уровня рентабельности продаж , удельного веса выработки в общем объеме произведенной продукции  и производительности труда.</w:t>
      </w:r>
    </w:p>
    <w:p w:rsidR="0077599D" w:rsidRDefault="0077599D">
      <w:pPr>
        <w:widowControl w:val="0"/>
        <w:spacing w:line="480" w:lineRule="auto"/>
        <w:ind w:firstLine="0"/>
        <w:rPr>
          <w:snapToGrid w:val="0"/>
          <w:sz w:val="28"/>
          <w:szCs w:val="28"/>
        </w:rPr>
      </w:pPr>
      <w:r>
        <w:rPr>
          <w:snapToGrid w:val="0"/>
          <w:sz w:val="28"/>
          <w:szCs w:val="28"/>
        </w:rPr>
        <w:t xml:space="preserve"> На анализируемом предприятии прибыль увеличилась за счет :</w:t>
      </w:r>
    </w:p>
    <w:p w:rsidR="0077599D" w:rsidRDefault="0077599D">
      <w:pPr>
        <w:widowControl w:val="0"/>
        <w:spacing w:line="480" w:lineRule="auto"/>
        <w:ind w:firstLine="0"/>
        <w:rPr>
          <w:snapToGrid w:val="0"/>
          <w:sz w:val="28"/>
          <w:szCs w:val="28"/>
        </w:rPr>
      </w:pPr>
      <w:r>
        <w:rPr>
          <w:snapToGrid w:val="0"/>
          <w:sz w:val="28"/>
          <w:szCs w:val="28"/>
        </w:rPr>
        <w:sym w:font="Symbol" w:char="F0B7"/>
      </w:r>
      <w:r>
        <w:rPr>
          <w:snapToGrid w:val="0"/>
          <w:sz w:val="28"/>
          <w:szCs w:val="28"/>
        </w:rPr>
        <w:t xml:space="preserve">  рентабельности продаж : ( 0,193 –0,1879) х 0,9922 х 480 = +2,43 тыс.р.</w:t>
      </w:r>
    </w:p>
    <w:p w:rsidR="0077599D" w:rsidRDefault="0077599D">
      <w:pPr>
        <w:widowControl w:val="0"/>
        <w:spacing w:line="480" w:lineRule="auto"/>
        <w:ind w:firstLine="0"/>
        <w:rPr>
          <w:snapToGrid w:val="0"/>
          <w:sz w:val="28"/>
          <w:szCs w:val="28"/>
        </w:rPr>
      </w:pPr>
      <w:r>
        <w:rPr>
          <w:snapToGrid w:val="0"/>
          <w:sz w:val="28"/>
          <w:szCs w:val="28"/>
        </w:rPr>
        <w:sym w:font="Symbol" w:char="F0B7"/>
      </w:r>
      <w:r>
        <w:rPr>
          <w:snapToGrid w:val="0"/>
          <w:sz w:val="28"/>
          <w:szCs w:val="28"/>
        </w:rPr>
        <w:t xml:space="preserve">  доли выр-ки в стоимости товара продукции:</w:t>
      </w:r>
    </w:p>
    <w:p w:rsidR="0077599D" w:rsidRDefault="0077599D">
      <w:pPr>
        <w:widowControl w:val="0"/>
        <w:spacing w:line="480" w:lineRule="auto"/>
        <w:ind w:firstLine="0"/>
        <w:rPr>
          <w:snapToGrid w:val="0"/>
          <w:sz w:val="28"/>
          <w:szCs w:val="28"/>
        </w:rPr>
      </w:pPr>
      <w:r>
        <w:rPr>
          <w:snapToGrid w:val="0"/>
          <w:sz w:val="28"/>
          <w:szCs w:val="28"/>
        </w:rPr>
        <w:t xml:space="preserve"> (0,9581 – 0,9922) х 0,193 х 480= - 3,15 тыс.р</w:t>
      </w:r>
    </w:p>
    <w:p w:rsidR="0077599D" w:rsidRDefault="0077599D">
      <w:pPr>
        <w:widowControl w:val="0"/>
        <w:spacing w:line="480" w:lineRule="auto"/>
        <w:ind w:firstLine="0"/>
        <w:rPr>
          <w:snapToGrid w:val="0"/>
          <w:sz w:val="28"/>
          <w:szCs w:val="28"/>
        </w:rPr>
      </w:pPr>
      <w:r>
        <w:rPr>
          <w:snapToGrid w:val="0"/>
          <w:sz w:val="28"/>
          <w:szCs w:val="28"/>
        </w:rPr>
        <w:sym w:font="Symbol" w:char="F0B7"/>
      </w:r>
      <w:r>
        <w:rPr>
          <w:snapToGrid w:val="0"/>
          <w:sz w:val="28"/>
          <w:szCs w:val="28"/>
        </w:rPr>
        <w:t xml:space="preserve">  производительности труда :</w:t>
      </w:r>
    </w:p>
    <w:p w:rsidR="0077599D" w:rsidRDefault="0077599D">
      <w:pPr>
        <w:widowControl w:val="0"/>
        <w:spacing w:line="480" w:lineRule="auto"/>
        <w:ind w:firstLine="0"/>
        <w:rPr>
          <w:snapToGrid w:val="0"/>
          <w:sz w:val="28"/>
          <w:szCs w:val="28"/>
        </w:rPr>
      </w:pPr>
      <w:r>
        <w:rPr>
          <w:snapToGrid w:val="0"/>
          <w:sz w:val="28"/>
          <w:szCs w:val="28"/>
        </w:rPr>
        <w:t>(516,33- 480) х 0,193 х 0,9581 = + 6,72 тыс.р</w:t>
      </w:r>
    </w:p>
    <w:p w:rsidR="0077599D" w:rsidRDefault="0077599D">
      <w:pPr>
        <w:widowControl w:val="0"/>
        <w:spacing w:line="480" w:lineRule="auto"/>
        <w:ind w:firstLine="0"/>
        <w:rPr>
          <w:snapToGrid w:val="0"/>
          <w:sz w:val="28"/>
          <w:szCs w:val="28"/>
        </w:rPr>
      </w:pPr>
      <w:r>
        <w:rPr>
          <w:snapToGrid w:val="0"/>
          <w:sz w:val="28"/>
          <w:szCs w:val="28"/>
        </w:rPr>
        <w:t xml:space="preserve"> ИТОГО : 6,00 тыс.р.</w:t>
      </w:r>
    </w:p>
    <w:p w:rsidR="0077599D" w:rsidRDefault="0077599D">
      <w:pPr>
        <w:pStyle w:val="ad"/>
        <w:rPr>
          <w:lang w:val="en-US"/>
        </w:rPr>
      </w:pPr>
    </w:p>
    <w:p w:rsidR="0077599D" w:rsidRDefault="0077599D">
      <w:pPr>
        <w:pStyle w:val="ad"/>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b/>
          <w:bCs/>
          <w:sz w:val="26"/>
          <w:szCs w:val="26"/>
        </w:rPr>
      </w:pPr>
      <w:r>
        <w:rPr>
          <w:b/>
          <w:bCs/>
          <w:sz w:val="26"/>
          <w:szCs w:val="26"/>
          <w:lang w:val="en-US"/>
        </w:rPr>
        <w:t>III</w:t>
      </w:r>
      <w:r>
        <w:rPr>
          <w:b/>
          <w:bCs/>
          <w:sz w:val="26"/>
          <w:szCs w:val="26"/>
        </w:rPr>
        <w:t>) Рекомендации</w:t>
      </w:r>
    </w:p>
    <w:p w:rsidR="0077599D" w:rsidRDefault="0077599D">
      <w:pPr>
        <w:ind w:firstLine="0"/>
        <w:rPr>
          <w:b/>
          <w:bCs/>
          <w:sz w:val="26"/>
          <w:szCs w:val="26"/>
        </w:rPr>
      </w:pPr>
    </w:p>
    <w:p w:rsidR="0077599D" w:rsidRDefault="0077599D">
      <w:pPr>
        <w:pStyle w:val="a3"/>
        <w:spacing w:line="480" w:lineRule="auto"/>
      </w:pPr>
      <w:r>
        <w:t xml:space="preserve">        </w:t>
      </w:r>
    </w:p>
    <w:p w:rsidR="0077599D" w:rsidRDefault="0077599D">
      <w:pPr>
        <w:pStyle w:val="a3"/>
        <w:spacing w:line="480" w:lineRule="auto"/>
        <w:jc w:val="both"/>
      </w:pPr>
      <w:r>
        <w:t xml:space="preserve">             В целом по предприятию за 2004 год получены хорошие результаты. Однако  на данном предприятии имеется и относительный перерасход в использовании фонда заработной платы в размере 424 т.руб.  Этот перерасход зарплаты произошел за счет изменения структуры производства (увеличение удельного веса более трудоемкой продукции). То есть можно порекомендовать введение более жесткого контроля за соблюдением номенклатуры выпускаемой продукции (выполняемых работ) в соответствии с планом. В том случае если изменение ситуации на рынке диктует изменение ассортимента выпуска продукции (выполняемых работ), в сторону увеличение удельного веса более трудоемкой продукции, то это необходимо обосновывать отдельным документом.   </w:t>
      </w:r>
    </w:p>
    <w:p w:rsidR="0077599D" w:rsidRDefault="0077599D">
      <w:pPr>
        <w:pStyle w:val="a3"/>
        <w:spacing w:line="480" w:lineRule="auto"/>
        <w:jc w:val="both"/>
      </w:pPr>
      <w:r>
        <w:rPr>
          <w:snapToGrid w:val="0"/>
        </w:rPr>
        <w:t xml:space="preserve">              Несмотря, на то, что  среднегодовая выработка работника предприятия в 2004 году выше плановой на 19 тыс.р., следует учитывать, что она выросла на 10 тыс.р. в связи с увеличением доли рабочих в общей численности ППП и на 40 тыс.р за счет повышения среднечасовой выработки рабочих, а отрицательно на ее уровень повлияли сверхплановые целодневные и внутрисменные потери рабочего времени , в результате она соответственно уменьшилась на 22,27 и 8,83 тыс.р. То есть, можно порекомендовать разработать план мероприятий, направленный на сокращение доли управленческого и прочего (нерабочего) персонала в общей численности предприятия. Кроме того, очевидно, что у предприятия существуют проблемы с рациональным использованием рабочего времени. Для решения этой проблемы, по-моему мнению, необходимо ввести как обязательный вопрос для обсуждения  на оперативных совещаниях руководства предприятия любые отклонения от плана по целодневным и внутрисменным потерям рабочего времени.                  Важность данной проблемы для предприятия подтверждает то, что  в</w:t>
      </w:r>
      <w:r>
        <w:t xml:space="preserve"> среднем одним рабочим отработано по 210 дней вместо 220, и по этому сверхплановые целодневные потери рабочего времени составили на одного рабочего - 10 дней. Общие потери рабочего времени составляют 19800 ч. или 7.3%. Что недопустимо для достижения предприятием положительной динамики основных производственных показателей и прежде всего увеличения прибыли и рентабельности производства. Как один из вариантов решения данной проблемы можно порекомендовать рассмотреть возможность сокращения общей численности работников предприятия, в том числе и за счет снижения численности производственных рабочих, при сохранении прежних объемов работ. Цель данной рекомендации в повышении эффективности работы персонала и сокращения скрытого резерва рабочего времени, выраженного в величине его систематических потерь по сравнению с планом.    </w:t>
      </w:r>
    </w:p>
    <w:p w:rsidR="0077599D" w:rsidRDefault="0077599D">
      <w:pPr>
        <w:spacing w:line="480" w:lineRule="auto"/>
        <w:ind w:firstLine="720"/>
        <w:jc w:val="both"/>
        <w:rPr>
          <w:sz w:val="26"/>
          <w:szCs w:val="26"/>
        </w:rPr>
      </w:pPr>
      <w:r>
        <w:rPr>
          <w:sz w:val="28"/>
          <w:szCs w:val="28"/>
        </w:rPr>
        <w:t xml:space="preserve">   В целях обеспечения заинтересованности работников административно управленческого аппарата в результатах деятельности предприятия рекомендуется в ООО «Сантек» для формирования оплаты труда использовать показатели процентов от полученной за отчетный период фактической прибыли. Также для большей заинтересованности в продолжение работы именно на этом предприятии, необходимо установить премию за выслугу лет. Таким образом, реализация на практике высказанных рекомендаций позволит повысить качество учетной работы по оплате труда и расчетов с работниками в фирме ООО «Сантек». </w:t>
      </w:r>
    </w:p>
    <w:p w:rsidR="0077599D" w:rsidRDefault="0077599D">
      <w:pPr>
        <w:pStyle w:val="ad"/>
      </w:pPr>
    </w:p>
    <w:p w:rsidR="0077599D" w:rsidRDefault="0077599D">
      <w:pPr>
        <w:pStyle w:val="ad"/>
      </w:pPr>
    </w:p>
    <w:p w:rsidR="0077599D" w:rsidRDefault="0077599D">
      <w:pPr>
        <w:pStyle w:val="ad"/>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pStyle w:val="a5"/>
        <w:tabs>
          <w:tab w:val="clear" w:pos="4153"/>
          <w:tab w:val="clear" w:pos="8306"/>
        </w:tabs>
      </w:pPr>
    </w:p>
    <w:p w:rsidR="0077599D" w:rsidRDefault="0077599D">
      <w:pPr>
        <w:pStyle w:val="ad"/>
      </w:pPr>
      <w:r>
        <w:t>Выводы и предложения.</w:t>
      </w:r>
    </w:p>
    <w:p w:rsidR="0077599D" w:rsidRDefault="0077599D">
      <w:pPr>
        <w:ind w:firstLine="0"/>
        <w:rPr>
          <w:sz w:val="20"/>
          <w:szCs w:val="20"/>
        </w:rPr>
      </w:pPr>
    </w:p>
    <w:p w:rsidR="0077599D" w:rsidRDefault="0077599D">
      <w:pPr>
        <w:ind w:firstLine="0"/>
        <w:rPr>
          <w:sz w:val="20"/>
          <w:szCs w:val="20"/>
        </w:rPr>
      </w:pPr>
    </w:p>
    <w:p w:rsidR="0077599D" w:rsidRDefault="0077599D">
      <w:pPr>
        <w:spacing w:line="480" w:lineRule="auto"/>
        <w:ind w:firstLine="360"/>
        <w:jc w:val="both"/>
        <w:rPr>
          <w:sz w:val="26"/>
          <w:szCs w:val="26"/>
        </w:rPr>
      </w:pPr>
      <w:r>
        <w:rPr>
          <w:sz w:val="26"/>
          <w:szCs w:val="26"/>
        </w:rPr>
        <w:t xml:space="preserve">    </w:t>
      </w:r>
    </w:p>
    <w:p w:rsidR="0077599D" w:rsidRDefault="0077599D">
      <w:pPr>
        <w:spacing w:line="480" w:lineRule="auto"/>
        <w:ind w:firstLine="360"/>
        <w:jc w:val="both"/>
        <w:rPr>
          <w:sz w:val="28"/>
          <w:szCs w:val="28"/>
        </w:rPr>
      </w:pPr>
      <w:r>
        <w:rPr>
          <w:sz w:val="28"/>
          <w:szCs w:val="28"/>
        </w:rPr>
        <w:t xml:space="preserve">  В дипломной работе рассмотрены вопросы организации, задачи учета, системы и формы оплаты труда, порядок документирования и учета наличия и движения личного состава и использования рабочего времени, порядок исчисления средств на оплату труда, ведение синтетического и аналитического учета заработной платы.</w:t>
      </w:r>
    </w:p>
    <w:p w:rsidR="0077599D" w:rsidRDefault="0077599D">
      <w:pPr>
        <w:pStyle w:val="a3"/>
        <w:spacing w:line="480" w:lineRule="auto"/>
        <w:ind w:firstLine="360"/>
        <w:jc w:val="both"/>
      </w:pPr>
      <w:r>
        <w:t xml:space="preserve">  В целом состояние бухгалтерского учета по начислению и выплате заработной платы  отвечают требованиям действующему законодательству.</w:t>
      </w:r>
    </w:p>
    <w:p w:rsidR="0077599D" w:rsidRDefault="0077599D">
      <w:pPr>
        <w:pStyle w:val="a3"/>
        <w:spacing w:line="480" w:lineRule="auto"/>
        <w:jc w:val="both"/>
      </w:pPr>
      <w:r>
        <w:t xml:space="preserve"> Для начисления заработной платы предприятия использует табеля учёта отработанного времени, на основе которых бухгалтерия производит начисление заработной платы. Начисленная заработная плата отражается в лицевых счетах работников, а также в личной карточке учета доходов в виде заработной платы и других выплат. Причитающаяся к выплате заработная плата заносится в платёжную ведомость, на основании которой и производится выплата. </w:t>
      </w:r>
    </w:p>
    <w:p w:rsidR="0077599D" w:rsidRDefault="0077599D">
      <w:pPr>
        <w:tabs>
          <w:tab w:val="left" w:pos="-284"/>
          <w:tab w:val="left" w:pos="-142"/>
          <w:tab w:val="left" w:pos="0"/>
        </w:tabs>
        <w:spacing w:line="480" w:lineRule="auto"/>
        <w:ind w:right="-5" w:firstLine="360"/>
        <w:jc w:val="both"/>
        <w:rPr>
          <w:sz w:val="28"/>
          <w:szCs w:val="28"/>
        </w:rPr>
      </w:pPr>
      <w:r>
        <w:rPr>
          <w:sz w:val="28"/>
          <w:szCs w:val="28"/>
        </w:rPr>
        <w:t xml:space="preserve"> Результаты исследования практического материала на  ООО «Сантек» составили основу выполненной работы.  </w:t>
      </w:r>
    </w:p>
    <w:p w:rsidR="0077599D" w:rsidRDefault="0077599D">
      <w:pPr>
        <w:pStyle w:val="a3"/>
        <w:spacing w:line="480" w:lineRule="auto"/>
        <w:ind w:firstLine="360"/>
        <w:jc w:val="both"/>
      </w:pPr>
      <w:r>
        <w:t xml:space="preserve"> Как недостаток необходимо отметить, что в ООО «Сантек» ряд первичных документов ведется в произвольной форме, что может привести к неоднозначной интерпретации информации в них содержащейся.                                                                       </w:t>
      </w:r>
    </w:p>
    <w:p w:rsidR="0077599D" w:rsidRDefault="0077599D">
      <w:pPr>
        <w:spacing w:line="480" w:lineRule="auto"/>
        <w:ind w:firstLine="720"/>
        <w:jc w:val="both"/>
        <w:rPr>
          <w:b/>
          <w:bCs/>
          <w:sz w:val="28"/>
          <w:szCs w:val="28"/>
        </w:rPr>
      </w:pPr>
      <w:r>
        <w:rPr>
          <w:sz w:val="28"/>
          <w:szCs w:val="28"/>
        </w:rPr>
        <w:t xml:space="preserve">В результате проведенного анализа затрат на заработную плату можно   </w:t>
      </w:r>
    </w:p>
    <w:p w:rsidR="0077599D" w:rsidRDefault="0077599D">
      <w:pPr>
        <w:pStyle w:val="a3"/>
        <w:spacing w:line="480" w:lineRule="auto"/>
      </w:pPr>
      <w:r>
        <w:t>По  данным предприятия большая часть потерь ((1495+33+660)х7,95+5197=14642ч.) вызвана субъективными факторами : дополнительного отпуска с разрешения администрации, прогулы, простои, что можно считать неиспользованными резервами увеличения ФРВ. Недопущение их равнозначно высвобождению 8 работников(14842/1749)</w:t>
      </w:r>
    </w:p>
    <w:p w:rsidR="0077599D" w:rsidRDefault="0077599D">
      <w:pPr>
        <w:pStyle w:val="a3"/>
        <w:spacing w:line="480" w:lineRule="auto"/>
      </w:pPr>
      <w:r>
        <w:t xml:space="preserve">       Сокращение потерь рабочего времени - один из резервов увеличения выпуска продукции. Чтобы подсчитать его необходимо потери рабочего времени( ПРВ) по вине предприятия  умножить на плановую среднесписочную выработку продукции </w:t>
      </w:r>
    </w:p>
    <w:p w:rsidR="0077599D" w:rsidRDefault="0077599D">
      <w:pPr>
        <w:pStyle w:val="a3"/>
        <w:spacing w:line="480" w:lineRule="auto"/>
      </w:pPr>
      <w:r>
        <w:t xml:space="preserve">  Дел.ВП = ПРВ хЧВ пл.=(14642 + 1367)х 343руб.=5492 тыс.р.</w:t>
      </w:r>
    </w:p>
    <w:p w:rsidR="0077599D" w:rsidRDefault="0077599D">
      <w:pPr>
        <w:pStyle w:val="a3"/>
        <w:spacing w:line="480" w:lineRule="auto"/>
        <w:jc w:val="both"/>
      </w:pPr>
      <w:r>
        <w:t xml:space="preserve">           Из всего вышеизложенного можно сделать вывод, что предприятие имеет возможность значительно улучшить свои производственные и финансовые показатели, при чем во многом за счет более активной работы по анализу затрат по заработной плате и выработке рекомендаций и предложений на его основе.    </w:t>
      </w: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pStyle w:val="9"/>
      </w:pPr>
      <w:r>
        <w:t>ПРИЛОЖЕНИЯ</w:t>
      </w:r>
    </w:p>
    <w:p w:rsidR="0077599D" w:rsidRDefault="0077599D">
      <w:pPr>
        <w:ind w:firstLine="0"/>
        <w:rPr>
          <w:sz w:val="20"/>
          <w:szCs w:val="20"/>
        </w:rPr>
      </w:pPr>
    </w:p>
    <w:p w:rsidR="0077599D" w:rsidRDefault="0077599D">
      <w:pPr>
        <w:pStyle w:val="1"/>
      </w:pPr>
    </w:p>
    <w:p w:rsidR="0077599D" w:rsidRDefault="0077599D">
      <w:pPr>
        <w:pStyle w:val="1"/>
      </w:pPr>
      <w:r>
        <w:t>Список использованных источников</w:t>
      </w:r>
    </w:p>
    <w:p w:rsidR="0077599D" w:rsidRDefault="0077599D">
      <w:pPr>
        <w:ind w:firstLine="0"/>
        <w:rPr>
          <w:sz w:val="20"/>
          <w:szCs w:val="20"/>
        </w:rPr>
      </w:pPr>
    </w:p>
    <w:p w:rsidR="0077599D" w:rsidRDefault="0077599D">
      <w:pPr>
        <w:tabs>
          <w:tab w:val="left" w:pos="1440"/>
        </w:tabs>
        <w:spacing w:line="360" w:lineRule="auto"/>
        <w:ind w:firstLine="0"/>
        <w:jc w:val="both"/>
        <w:rPr>
          <w:sz w:val="28"/>
          <w:szCs w:val="28"/>
        </w:rPr>
      </w:pPr>
      <w:r>
        <w:rPr>
          <w:sz w:val="28"/>
          <w:szCs w:val="28"/>
        </w:rPr>
        <w:t xml:space="preserve">            1.Налоговый кодекс Российской Федерации - часть вторая от 5 августа 2000 г. N 117-ФЗ (с изм. и доп. от 18 июля 2005 г.)</w:t>
      </w:r>
    </w:p>
    <w:p w:rsidR="0077599D" w:rsidRDefault="0077599D">
      <w:pPr>
        <w:numPr>
          <w:ilvl w:val="0"/>
          <w:numId w:val="23"/>
        </w:numPr>
        <w:tabs>
          <w:tab w:val="left" w:pos="1440"/>
        </w:tabs>
        <w:spacing w:line="360" w:lineRule="auto"/>
        <w:jc w:val="both"/>
        <w:rPr>
          <w:sz w:val="28"/>
          <w:szCs w:val="28"/>
        </w:rPr>
      </w:pPr>
      <w:r>
        <w:rPr>
          <w:sz w:val="28"/>
          <w:szCs w:val="28"/>
        </w:rPr>
        <w:t xml:space="preserve"> Семейный кодекс РФ от 29 декабря 1995 г. N 223-ФЗ (с изм. и доп. от 28 декабря 2004 г.)</w:t>
      </w:r>
    </w:p>
    <w:p w:rsidR="0077599D" w:rsidRDefault="0077599D">
      <w:pPr>
        <w:numPr>
          <w:ilvl w:val="0"/>
          <w:numId w:val="23"/>
        </w:numPr>
        <w:tabs>
          <w:tab w:val="left" w:pos="1440"/>
        </w:tabs>
        <w:spacing w:line="360" w:lineRule="auto"/>
        <w:jc w:val="both"/>
        <w:rPr>
          <w:sz w:val="28"/>
          <w:szCs w:val="28"/>
        </w:rPr>
      </w:pPr>
      <w:r>
        <w:rPr>
          <w:sz w:val="28"/>
          <w:szCs w:val="28"/>
        </w:rPr>
        <w:t>Трудовой кодекс Российской Федерации от 30 декабря 2001 г. N 197-ФЗ (с изм. и доп. от 9 мая 2005 г.)</w:t>
      </w:r>
    </w:p>
    <w:p w:rsidR="0077599D" w:rsidRDefault="0077599D">
      <w:pPr>
        <w:numPr>
          <w:ilvl w:val="0"/>
          <w:numId w:val="23"/>
        </w:numPr>
        <w:tabs>
          <w:tab w:val="left" w:pos="1440"/>
        </w:tabs>
        <w:spacing w:line="360" w:lineRule="auto"/>
        <w:jc w:val="both"/>
        <w:rPr>
          <w:sz w:val="28"/>
          <w:szCs w:val="28"/>
        </w:rPr>
      </w:pPr>
      <w:r>
        <w:rPr>
          <w:sz w:val="28"/>
          <w:szCs w:val="28"/>
        </w:rPr>
        <w:t>Закон РФ от 11 марта 1992 г. N 2490-I "О коллективных договорах и соглашениях" (с изм. и доп. от 29 июня 2004 г.)</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21 ноября 1996 г. N 129-ФЗ "О бухгалтерском учете" (с изм. и доп. от 30 июня 2003 г.)</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21 июля 1997 г. N 119-ФЗ "Об исполнительном производстве" (с изм. и доп. от 22 августа 2004 г.)</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12 февраля 2001 г. N 17-ФЗ "О страховых тарифах на обязательное социальное страхование от несчастных случаев на производстве и профессиональных заболеваний на 2001 год"</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8 декабря 2003 г. N 166-ФЗ "О бюджете Фонда социального страхования Российской Федерации на 2004 год"</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8 декабря 2003 г. N 167-ФЗ "О страховых тарифах на обязательное социальное страхование от несчастных случаев на производстве и профессиональных заболеваний на 2004 год"</w:t>
      </w:r>
    </w:p>
    <w:p w:rsidR="0077599D" w:rsidRDefault="0077599D">
      <w:pPr>
        <w:numPr>
          <w:ilvl w:val="0"/>
          <w:numId w:val="23"/>
        </w:numPr>
        <w:tabs>
          <w:tab w:val="left" w:pos="1440"/>
        </w:tabs>
        <w:spacing w:line="360" w:lineRule="auto"/>
        <w:jc w:val="both"/>
        <w:rPr>
          <w:sz w:val="28"/>
          <w:szCs w:val="28"/>
        </w:rPr>
      </w:pPr>
      <w:r>
        <w:rPr>
          <w:sz w:val="28"/>
          <w:szCs w:val="28"/>
        </w:rPr>
        <w:t>Федеральный закон от 29 декабря 2004 г. N 202-ФЗ "О бюджете Фонда социального страхования Российской Федерации на 2005 год"</w:t>
      </w:r>
    </w:p>
    <w:p w:rsidR="0077599D" w:rsidRDefault="0077599D">
      <w:pPr>
        <w:numPr>
          <w:ilvl w:val="0"/>
          <w:numId w:val="23"/>
        </w:numPr>
        <w:tabs>
          <w:tab w:val="left" w:pos="1440"/>
        </w:tabs>
        <w:spacing w:line="360" w:lineRule="auto"/>
        <w:jc w:val="both"/>
        <w:rPr>
          <w:sz w:val="28"/>
          <w:szCs w:val="28"/>
        </w:rPr>
      </w:pPr>
      <w:r>
        <w:rPr>
          <w:color w:val="000000"/>
          <w:sz w:val="28"/>
          <w:szCs w:val="28"/>
        </w:rPr>
        <w:t>Приказ Минфина РФ от 29 июля 1998 г. N 34н "Об утверждении Положения по ведению бухгалтерского учета и бухгалтерской отчетности в Российской Федерации" (с изм. и доп. от 24 марта 2000 г.)</w:t>
      </w:r>
    </w:p>
    <w:p w:rsidR="0077599D" w:rsidRDefault="0077599D">
      <w:pPr>
        <w:numPr>
          <w:ilvl w:val="0"/>
          <w:numId w:val="23"/>
        </w:numPr>
        <w:tabs>
          <w:tab w:val="left" w:pos="1440"/>
        </w:tabs>
        <w:spacing w:line="360" w:lineRule="auto"/>
        <w:jc w:val="both"/>
        <w:rPr>
          <w:sz w:val="28"/>
          <w:szCs w:val="28"/>
        </w:rPr>
      </w:pPr>
      <w:r>
        <w:rPr>
          <w:sz w:val="28"/>
          <w:szCs w:val="28"/>
        </w:rPr>
        <w:t>Приказ Минфина РФ от 9 декабря 1998 г. N 60н "Об утверждении Положения по бухгалтерскому учету "Учетная политика организации" ПБУ 1/98" (с изм. и доп. от 30 декабря 1999 г.)</w:t>
      </w:r>
    </w:p>
    <w:p w:rsidR="0077599D" w:rsidRDefault="0077599D">
      <w:pPr>
        <w:numPr>
          <w:ilvl w:val="0"/>
          <w:numId w:val="23"/>
        </w:numPr>
        <w:tabs>
          <w:tab w:val="left" w:pos="1440"/>
        </w:tabs>
        <w:spacing w:line="360" w:lineRule="auto"/>
        <w:jc w:val="both"/>
        <w:rPr>
          <w:sz w:val="28"/>
          <w:szCs w:val="28"/>
        </w:rPr>
      </w:pPr>
      <w:r>
        <w:rPr>
          <w:sz w:val="28"/>
          <w:szCs w:val="28"/>
        </w:rPr>
        <w:t>Приказ Минфина РФ от 6 мая 1999 г. N 32н "Об утверждении Положения по бухгалтерскому учету "Доходы организации" ПБУ 9/99" (с изм. и доп. от 30 декабря 1999 г., 30 марта 2001 г.). Положение по бухгалтерскому учету "Доходы организации" ПБУ 9/99 (утв. приказом Минфина РФ от 6 мая 1999 г. N 32н)</w:t>
      </w:r>
    </w:p>
    <w:p w:rsidR="0077599D" w:rsidRDefault="0077599D">
      <w:pPr>
        <w:numPr>
          <w:ilvl w:val="0"/>
          <w:numId w:val="23"/>
        </w:numPr>
        <w:tabs>
          <w:tab w:val="left" w:pos="1440"/>
        </w:tabs>
        <w:spacing w:line="360" w:lineRule="auto"/>
        <w:jc w:val="both"/>
        <w:rPr>
          <w:sz w:val="28"/>
          <w:szCs w:val="28"/>
        </w:rPr>
      </w:pPr>
      <w:r>
        <w:rPr>
          <w:sz w:val="28"/>
          <w:szCs w:val="28"/>
        </w:rPr>
        <w:t>Приказ Минфина РФ от 6 мая 1999 г. N 33н "Об утверждении Положения по бухгалтерскому учету "Расходы организации" ПБУ 10/99" (с изм. и доп. от 30 марта 2001 г.)</w:t>
      </w:r>
    </w:p>
    <w:p w:rsidR="0077599D" w:rsidRDefault="0077599D">
      <w:pPr>
        <w:numPr>
          <w:ilvl w:val="0"/>
          <w:numId w:val="23"/>
        </w:numPr>
        <w:tabs>
          <w:tab w:val="left" w:pos="1440"/>
        </w:tabs>
        <w:spacing w:line="360" w:lineRule="auto"/>
        <w:jc w:val="both"/>
        <w:rPr>
          <w:sz w:val="28"/>
          <w:szCs w:val="28"/>
        </w:rPr>
      </w:pPr>
      <w:r>
        <w:rPr>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2003 г.)</w:t>
      </w:r>
    </w:p>
    <w:p w:rsidR="0077599D" w:rsidRDefault="0077599D">
      <w:pPr>
        <w:numPr>
          <w:ilvl w:val="0"/>
          <w:numId w:val="23"/>
        </w:numPr>
        <w:tabs>
          <w:tab w:val="left" w:pos="1440"/>
        </w:tabs>
        <w:spacing w:line="360" w:lineRule="auto"/>
        <w:jc w:val="both"/>
        <w:rPr>
          <w:sz w:val="28"/>
          <w:szCs w:val="28"/>
        </w:rPr>
      </w:pPr>
      <w:r>
        <w:rPr>
          <w:sz w:val="28"/>
          <w:szCs w:val="28"/>
        </w:rPr>
        <w:t>Приказ МНС РФ от 29 ноября 2000 г. N БГ-3-08/415 "Методические рекомендации налоговым органам о порядке применения главы 23 "Налог на доходы физических лиц" части второй Налогового кодекса Российской Федерации" (с изм. и доп. от 5 марта 2001 г.) (отменен)</w:t>
      </w:r>
    </w:p>
    <w:p w:rsidR="0077599D" w:rsidRDefault="0077599D">
      <w:pPr>
        <w:numPr>
          <w:ilvl w:val="0"/>
          <w:numId w:val="23"/>
        </w:numPr>
        <w:tabs>
          <w:tab w:val="left" w:pos="1440"/>
        </w:tabs>
        <w:spacing w:line="360" w:lineRule="auto"/>
        <w:jc w:val="both"/>
        <w:rPr>
          <w:sz w:val="28"/>
          <w:szCs w:val="28"/>
        </w:rPr>
      </w:pPr>
      <w:r>
        <w:rPr>
          <w:sz w:val="28"/>
          <w:szCs w:val="28"/>
        </w:rPr>
        <w:t>Постановление СМ СССР и ВЦСПС от 23 февраля 1984 г. N 191 "О пособиях по государственному социальному страхованию" (с изм. от 14 августа 1991 г.)</w:t>
      </w:r>
    </w:p>
    <w:p w:rsidR="0077599D" w:rsidRDefault="0077599D">
      <w:pPr>
        <w:numPr>
          <w:ilvl w:val="0"/>
          <w:numId w:val="23"/>
        </w:numPr>
        <w:tabs>
          <w:tab w:val="left" w:pos="1440"/>
        </w:tabs>
        <w:spacing w:line="360" w:lineRule="auto"/>
        <w:jc w:val="both"/>
        <w:rPr>
          <w:sz w:val="28"/>
          <w:szCs w:val="28"/>
        </w:rPr>
      </w:pPr>
      <w:r>
        <w:rPr>
          <w:sz w:val="28"/>
          <w:szCs w:val="28"/>
        </w:rPr>
        <w:t>Постановление Правительства РФ от 4 сентября 1995 г. N 883 "Об утверждении Положения о порядке назначения и выплаты государственных пособий гражданам, имеющим детей" (с изм. от 8 августа 2003 г.)</w:t>
      </w:r>
    </w:p>
    <w:p w:rsidR="0077599D" w:rsidRDefault="0077599D">
      <w:pPr>
        <w:numPr>
          <w:ilvl w:val="0"/>
          <w:numId w:val="23"/>
        </w:numPr>
        <w:tabs>
          <w:tab w:val="left" w:pos="1440"/>
        </w:tabs>
        <w:spacing w:line="360" w:lineRule="auto"/>
        <w:jc w:val="both"/>
        <w:rPr>
          <w:sz w:val="28"/>
          <w:szCs w:val="28"/>
        </w:rPr>
      </w:pPr>
      <w:r>
        <w:rPr>
          <w:sz w:val="28"/>
          <w:szCs w:val="28"/>
        </w:rPr>
        <w:t>Постановление Правительства РФ от 8 февраля 2002 г.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(с изм. от 9 февраля 2004 г.)</w:t>
      </w:r>
    </w:p>
    <w:p w:rsidR="0077599D" w:rsidRDefault="0077599D">
      <w:pPr>
        <w:numPr>
          <w:ilvl w:val="0"/>
          <w:numId w:val="23"/>
        </w:numPr>
        <w:tabs>
          <w:tab w:val="left" w:pos="1440"/>
        </w:tabs>
        <w:spacing w:line="360" w:lineRule="auto"/>
        <w:jc w:val="both"/>
        <w:rPr>
          <w:sz w:val="28"/>
          <w:szCs w:val="28"/>
        </w:rPr>
      </w:pPr>
      <w:r>
        <w:rPr>
          <w:sz w:val="28"/>
          <w:szCs w:val="28"/>
        </w:rPr>
        <w:t>Постановление Правительства РФ от 11 апреля 2003 г. N 213 "Об особенностях порядка исчисления средней заработной платы"</w:t>
      </w:r>
    </w:p>
    <w:p w:rsidR="0077599D" w:rsidRDefault="0077599D">
      <w:pPr>
        <w:numPr>
          <w:ilvl w:val="0"/>
          <w:numId w:val="23"/>
        </w:numPr>
        <w:tabs>
          <w:tab w:val="left" w:pos="1440"/>
        </w:tabs>
        <w:spacing w:line="360" w:lineRule="auto"/>
        <w:jc w:val="both"/>
        <w:rPr>
          <w:sz w:val="28"/>
          <w:szCs w:val="28"/>
        </w:rPr>
      </w:pPr>
      <w:r>
        <w:rPr>
          <w:sz w:val="28"/>
          <w:szCs w:val="28"/>
        </w:rPr>
        <w:t>Постановление Госкомстата РФ от 5 января 2004 г. N 1 "Об утверждении унифицированных форм первичной учетной документации по учету труда и его оплаты"</w:t>
      </w:r>
    </w:p>
    <w:p w:rsidR="0077599D" w:rsidRDefault="0077599D">
      <w:pPr>
        <w:numPr>
          <w:ilvl w:val="0"/>
          <w:numId w:val="23"/>
        </w:numPr>
        <w:tabs>
          <w:tab w:val="left" w:pos="1440"/>
        </w:tabs>
        <w:spacing w:line="360" w:lineRule="auto"/>
        <w:jc w:val="both"/>
        <w:rPr>
          <w:sz w:val="28"/>
          <w:szCs w:val="28"/>
        </w:rPr>
      </w:pPr>
      <w:r>
        <w:rPr>
          <w:sz w:val="28"/>
          <w:szCs w:val="28"/>
        </w:rPr>
        <w:t>Письмо Фонда социального страхования РФ от 25 февраля 2004 г. N 02-18/07-1202 "О применении нового порядка исчисления пособий по временной нетрудоспособности, по беременности и родам"</w:t>
      </w:r>
    </w:p>
    <w:p w:rsidR="0077599D" w:rsidRDefault="0077599D">
      <w:pPr>
        <w:numPr>
          <w:ilvl w:val="0"/>
          <w:numId w:val="23"/>
        </w:numPr>
        <w:tabs>
          <w:tab w:val="left" w:pos="1440"/>
        </w:tabs>
        <w:spacing w:line="360" w:lineRule="auto"/>
        <w:jc w:val="both"/>
        <w:rPr>
          <w:sz w:val="28"/>
          <w:szCs w:val="28"/>
        </w:rPr>
      </w:pPr>
      <w:r>
        <w:rPr>
          <w:sz w:val="28"/>
          <w:szCs w:val="28"/>
        </w:rPr>
        <w:t xml:space="preserve"> Постановление Фонда социального страхования РФ от 9 марта 2004 г. N 22 "Об утверждении Инструкции о порядке учета и расходования средств обязательного социального страхования"</w:t>
      </w:r>
    </w:p>
    <w:p w:rsidR="0077599D" w:rsidRDefault="0077599D">
      <w:pPr>
        <w:numPr>
          <w:ilvl w:val="0"/>
          <w:numId w:val="23"/>
        </w:numPr>
        <w:tabs>
          <w:tab w:val="left" w:pos="1440"/>
        </w:tabs>
        <w:spacing w:line="360" w:lineRule="auto"/>
        <w:jc w:val="both"/>
        <w:rPr>
          <w:sz w:val="28"/>
          <w:szCs w:val="28"/>
        </w:rPr>
      </w:pPr>
      <w:r>
        <w:rPr>
          <w:sz w:val="28"/>
          <w:szCs w:val="28"/>
        </w:rPr>
        <w:t>Письмо Фонда социального страхования РФ от 18 января 2005 г. N 02-18/07-306 "О статьях 7 и 8 Федерального закона "О бюджете Фонда социального страхования Российской Федерации на 2005 год"</w:t>
      </w:r>
    </w:p>
    <w:p w:rsidR="0077599D" w:rsidRDefault="0077599D">
      <w:pPr>
        <w:numPr>
          <w:ilvl w:val="0"/>
          <w:numId w:val="23"/>
        </w:numPr>
        <w:tabs>
          <w:tab w:val="left" w:pos="1440"/>
        </w:tabs>
        <w:spacing w:line="360" w:lineRule="auto"/>
        <w:jc w:val="both"/>
        <w:rPr>
          <w:sz w:val="28"/>
          <w:szCs w:val="28"/>
        </w:rPr>
      </w:pPr>
      <w:r>
        <w:rPr>
          <w:sz w:val="28"/>
          <w:szCs w:val="28"/>
        </w:rPr>
        <w:t>Положение о порядке обеспечения пособиями по государственному социальному страхованию (утв. постановлением Президиума ВЦСПС от 12 ноября 1984 г. N 13-6) (извлечение) (с изменениями от 24 августа 1990 г.) (в ред. на 15 апреля 1992 г.)</w:t>
      </w:r>
    </w:p>
    <w:p w:rsidR="0077599D" w:rsidRDefault="0077599D">
      <w:pPr>
        <w:numPr>
          <w:ilvl w:val="0"/>
          <w:numId w:val="23"/>
        </w:numPr>
        <w:tabs>
          <w:tab w:val="left" w:pos="1440"/>
        </w:tabs>
        <w:spacing w:line="360" w:lineRule="auto"/>
        <w:jc w:val="both"/>
        <w:rPr>
          <w:sz w:val="28"/>
          <w:szCs w:val="28"/>
        </w:rPr>
      </w:pPr>
      <w:r>
        <w:rPr>
          <w:sz w:val="28"/>
          <w:szCs w:val="28"/>
        </w:rPr>
        <w:t>Порядок ведения кассовых операций в Российской Федерации (утв. решением Совета Директоров ЦБР 22 сентября 1993 г. N 40)</w:t>
      </w:r>
    </w:p>
    <w:p w:rsidR="0077599D" w:rsidRDefault="0077599D">
      <w:pPr>
        <w:numPr>
          <w:ilvl w:val="0"/>
          <w:numId w:val="23"/>
        </w:numPr>
        <w:tabs>
          <w:tab w:val="left" w:pos="1440"/>
        </w:tabs>
        <w:spacing w:line="360" w:lineRule="auto"/>
        <w:jc w:val="both"/>
        <w:rPr>
          <w:sz w:val="28"/>
          <w:szCs w:val="28"/>
        </w:rPr>
      </w:pPr>
      <w:r>
        <w:rPr>
          <w:sz w:val="28"/>
          <w:szCs w:val="28"/>
        </w:rPr>
        <w:t>Анализ ошибок  //Главбух - N 11 - июнь 2003 – СПС «Гарант»</w:t>
      </w:r>
    </w:p>
    <w:p w:rsidR="0077599D" w:rsidRDefault="0077599D">
      <w:pPr>
        <w:numPr>
          <w:ilvl w:val="0"/>
          <w:numId w:val="23"/>
        </w:numPr>
        <w:tabs>
          <w:tab w:val="left" w:pos="1440"/>
          <w:tab w:val="left" w:pos="4125"/>
        </w:tabs>
        <w:spacing w:line="360" w:lineRule="auto"/>
        <w:jc w:val="both"/>
        <w:rPr>
          <w:sz w:val="28"/>
          <w:szCs w:val="28"/>
        </w:rPr>
      </w:pPr>
      <w:r>
        <w:rPr>
          <w:sz w:val="28"/>
          <w:szCs w:val="28"/>
        </w:rPr>
        <w:t>Бакина С.И. Оплата труда: Организация, учет, налогообложение. – М.: Вершина, 2003 – 160 с.</w:t>
      </w:r>
    </w:p>
    <w:p w:rsidR="0077599D" w:rsidRDefault="0077599D">
      <w:pPr>
        <w:numPr>
          <w:ilvl w:val="0"/>
          <w:numId w:val="23"/>
        </w:numPr>
        <w:tabs>
          <w:tab w:val="left" w:pos="1440"/>
        </w:tabs>
        <w:spacing w:line="360" w:lineRule="auto"/>
        <w:jc w:val="both"/>
        <w:rPr>
          <w:sz w:val="28"/>
          <w:szCs w:val="28"/>
        </w:rPr>
      </w:pPr>
      <w:r>
        <w:rPr>
          <w:sz w:val="28"/>
          <w:szCs w:val="28"/>
        </w:rPr>
        <w:t>Березкин И.В. Порядок удержаний из заработной платы работников по исполнительным документам //Консультант бухгалтера - N 12 - декабрь 2003 – СПС «Гарант»</w:t>
      </w:r>
    </w:p>
    <w:p w:rsidR="0077599D" w:rsidRDefault="0077599D">
      <w:pPr>
        <w:numPr>
          <w:ilvl w:val="0"/>
          <w:numId w:val="23"/>
        </w:numPr>
        <w:tabs>
          <w:tab w:val="left" w:pos="1440"/>
        </w:tabs>
        <w:spacing w:line="360" w:lineRule="auto"/>
        <w:jc w:val="both"/>
        <w:rPr>
          <w:sz w:val="28"/>
          <w:szCs w:val="28"/>
        </w:rPr>
      </w:pPr>
      <w:r>
        <w:rPr>
          <w:sz w:val="28"/>
          <w:szCs w:val="28"/>
        </w:rPr>
        <w:t>Брызгалин А.В., Берник В.Р., Головкин А.Н. Расходы на оплату труда. Налоговый и бухгалтерский учет - "Налоги и финансовое право", 2003 – СПС «Гарант»</w:t>
      </w:r>
    </w:p>
    <w:p w:rsidR="0077599D" w:rsidRDefault="0077599D">
      <w:pPr>
        <w:numPr>
          <w:ilvl w:val="0"/>
          <w:numId w:val="23"/>
        </w:numPr>
        <w:tabs>
          <w:tab w:val="left" w:pos="1440"/>
          <w:tab w:val="left" w:pos="4125"/>
        </w:tabs>
        <w:spacing w:line="360" w:lineRule="auto"/>
        <w:jc w:val="both"/>
        <w:rPr>
          <w:sz w:val="28"/>
          <w:szCs w:val="28"/>
        </w:rPr>
      </w:pPr>
      <w:r>
        <w:rPr>
          <w:sz w:val="28"/>
          <w:szCs w:val="28"/>
        </w:rPr>
        <w:t>Верховцев А.В. Заработная плата. – М.: Инфра – М, 2003. – 225 с.</w:t>
      </w:r>
    </w:p>
    <w:p w:rsidR="0077599D" w:rsidRDefault="0077599D">
      <w:pPr>
        <w:numPr>
          <w:ilvl w:val="0"/>
          <w:numId w:val="23"/>
        </w:numPr>
        <w:tabs>
          <w:tab w:val="left" w:pos="1440"/>
        </w:tabs>
        <w:spacing w:line="360" w:lineRule="auto"/>
        <w:jc w:val="both"/>
        <w:rPr>
          <w:sz w:val="28"/>
          <w:szCs w:val="28"/>
        </w:rPr>
      </w:pPr>
      <w:r>
        <w:rPr>
          <w:sz w:val="28"/>
          <w:szCs w:val="28"/>
        </w:rPr>
        <w:t>Воробьева А. Удержания из заработной платы /Финансовая газета. Региональный выпуск - N 36 - сентябрь 2004 – СПС «Гарант»</w:t>
      </w:r>
    </w:p>
    <w:p w:rsidR="0077599D" w:rsidRDefault="0077599D">
      <w:pPr>
        <w:numPr>
          <w:ilvl w:val="0"/>
          <w:numId w:val="23"/>
        </w:numPr>
        <w:tabs>
          <w:tab w:val="left" w:pos="1440"/>
        </w:tabs>
        <w:spacing w:line="360" w:lineRule="auto"/>
        <w:jc w:val="both"/>
        <w:rPr>
          <w:sz w:val="28"/>
          <w:szCs w:val="28"/>
        </w:rPr>
      </w:pPr>
      <w:r>
        <w:rPr>
          <w:sz w:val="28"/>
          <w:szCs w:val="28"/>
        </w:rPr>
        <w:t xml:space="preserve">Гейц И.В. </w:t>
      </w:r>
      <w:r>
        <w:rPr>
          <w:color w:val="000000"/>
          <w:sz w:val="28"/>
          <w:szCs w:val="28"/>
        </w:rPr>
        <w:t>Исчисление пособий по временной нетрудоспособности и по беременности и родам в 2005 году //Консультант бухгалтера - № 3 – март 2005 – СПС «Гарант»</w:t>
      </w:r>
    </w:p>
    <w:p w:rsidR="0077599D" w:rsidRDefault="0077599D">
      <w:pPr>
        <w:numPr>
          <w:ilvl w:val="0"/>
          <w:numId w:val="23"/>
        </w:numPr>
        <w:tabs>
          <w:tab w:val="left" w:pos="1440"/>
        </w:tabs>
        <w:spacing w:line="360" w:lineRule="auto"/>
        <w:jc w:val="both"/>
        <w:rPr>
          <w:sz w:val="28"/>
          <w:szCs w:val="28"/>
        </w:rPr>
      </w:pPr>
      <w:r>
        <w:rPr>
          <w:sz w:val="28"/>
          <w:szCs w:val="28"/>
        </w:rPr>
        <w:t>Гейц И.В. Случаи, порядок и размеры удержаний, производимые из заработной платы физических лиц, в том числе налога на доходы физических лиц //Консультант бухгалтера -  N 3 - март 2003 – СПС «Гарант»</w:t>
      </w:r>
    </w:p>
    <w:p w:rsidR="0077599D" w:rsidRDefault="0077599D">
      <w:pPr>
        <w:numPr>
          <w:ilvl w:val="0"/>
          <w:numId w:val="23"/>
        </w:numPr>
        <w:tabs>
          <w:tab w:val="left" w:pos="1440"/>
        </w:tabs>
        <w:spacing w:line="360" w:lineRule="auto"/>
        <w:jc w:val="both"/>
        <w:rPr>
          <w:sz w:val="28"/>
          <w:szCs w:val="28"/>
        </w:rPr>
      </w:pPr>
      <w:r>
        <w:rPr>
          <w:sz w:val="28"/>
          <w:szCs w:val="28"/>
        </w:rPr>
        <w:t>Елгина Е.Б. Первичные документы. - "Статус-Кво 97", 2004. – СПС «Гарант»</w:t>
      </w:r>
    </w:p>
    <w:p w:rsidR="0077599D" w:rsidRDefault="0077599D">
      <w:pPr>
        <w:numPr>
          <w:ilvl w:val="0"/>
          <w:numId w:val="23"/>
        </w:numPr>
        <w:tabs>
          <w:tab w:val="left" w:pos="1440"/>
        </w:tabs>
        <w:spacing w:line="360" w:lineRule="auto"/>
        <w:jc w:val="both"/>
        <w:rPr>
          <w:sz w:val="28"/>
          <w:szCs w:val="28"/>
        </w:rPr>
      </w:pPr>
      <w:r>
        <w:rPr>
          <w:sz w:val="28"/>
          <w:szCs w:val="28"/>
        </w:rPr>
        <w:t>Заработная плата: расчет и учет /Под ред. Широковой М.В. - "Альфа-Пресс", 2004 г. – СПС «Гарант»</w:t>
      </w:r>
    </w:p>
    <w:p w:rsidR="0077599D" w:rsidRDefault="0077599D">
      <w:pPr>
        <w:numPr>
          <w:ilvl w:val="0"/>
          <w:numId w:val="23"/>
        </w:numPr>
        <w:tabs>
          <w:tab w:val="left" w:pos="1440"/>
        </w:tabs>
        <w:spacing w:line="360" w:lineRule="auto"/>
        <w:jc w:val="both"/>
        <w:rPr>
          <w:sz w:val="28"/>
          <w:szCs w:val="28"/>
        </w:rPr>
      </w:pPr>
      <w:r>
        <w:rPr>
          <w:sz w:val="28"/>
          <w:szCs w:val="28"/>
        </w:rPr>
        <w:t>Захарьин В.Р. Комментарий к Положению об особенностях порядка исчисления средней заработной платы, утвержденному постановлением Правительства РФ от 11.04.2003 N 213 //Налоговый вестник: комментарии к нормативным документам для бухгалтеров. - N 7- июль 2003. – СПС «Гарант»</w:t>
      </w:r>
    </w:p>
    <w:p w:rsidR="0077599D" w:rsidRDefault="0077599D">
      <w:pPr>
        <w:numPr>
          <w:ilvl w:val="0"/>
          <w:numId w:val="23"/>
        </w:numPr>
        <w:tabs>
          <w:tab w:val="left" w:pos="1260"/>
        </w:tabs>
        <w:spacing w:line="360" w:lineRule="auto"/>
        <w:jc w:val="both"/>
        <w:rPr>
          <w:sz w:val="28"/>
          <w:szCs w:val="28"/>
        </w:rPr>
      </w:pPr>
      <w:r>
        <w:rPr>
          <w:sz w:val="28"/>
          <w:szCs w:val="28"/>
        </w:rPr>
        <w:t>Зубкова А.Ф. Экономика труда. – М.: Финстатинформ, 2002. – 490 с.</w:t>
      </w:r>
    </w:p>
    <w:p w:rsidR="0077599D" w:rsidRDefault="0077599D">
      <w:pPr>
        <w:numPr>
          <w:ilvl w:val="0"/>
          <w:numId w:val="23"/>
        </w:numPr>
        <w:tabs>
          <w:tab w:val="left" w:pos="1440"/>
        </w:tabs>
        <w:spacing w:line="360" w:lineRule="auto"/>
        <w:jc w:val="both"/>
        <w:rPr>
          <w:sz w:val="28"/>
          <w:szCs w:val="28"/>
        </w:rPr>
      </w:pPr>
      <w:r>
        <w:rPr>
          <w:sz w:val="28"/>
          <w:szCs w:val="28"/>
        </w:rPr>
        <w:t>Капкова Е. Первичные документы для начисления и выплаты заработной платы //Новая бухгалтерия - Выпуск 8 - август 2004 – СПС «Гарант»</w:t>
      </w:r>
    </w:p>
    <w:p w:rsidR="0077599D" w:rsidRDefault="0077599D">
      <w:pPr>
        <w:numPr>
          <w:ilvl w:val="0"/>
          <w:numId w:val="23"/>
        </w:numPr>
        <w:tabs>
          <w:tab w:val="left" w:pos="1440"/>
        </w:tabs>
        <w:spacing w:line="360" w:lineRule="auto"/>
        <w:jc w:val="both"/>
        <w:rPr>
          <w:sz w:val="28"/>
          <w:szCs w:val="28"/>
        </w:rPr>
      </w:pPr>
      <w:r>
        <w:rPr>
          <w:sz w:val="28"/>
          <w:szCs w:val="28"/>
        </w:rPr>
        <w:t>Ковязина Н. Заработная плата: начисление, удержания, доплаты и компенсации /Финансовая газета. Региональный выпуск - N 47 - ноябрь 2003. – СПС «Гарант»</w:t>
      </w:r>
    </w:p>
    <w:p w:rsidR="0077599D" w:rsidRDefault="0077599D">
      <w:pPr>
        <w:numPr>
          <w:ilvl w:val="0"/>
          <w:numId w:val="23"/>
        </w:numPr>
        <w:tabs>
          <w:tab w:val="left" w:pos="1440"/>
        </w:tabs>
        <w:spacing w:line="360" w:lineRule="auto"/>
        <w:jc w:val="both"/>
        <w:rPr>
          <w:sz w:val="28"/>
          <w:szCs w:val="28"/>
        </w:rPr>
      </w:pPr>
      <w:r>
        <w:rPr>
          <w:sz w:val="28"/>
          <w:szCs w:val="28"/>
        </w:rPr>
        <w:t>Курбангалеева О.А. Отпуска и больничные листы в 2004 году: оформление, расчет, бухгалтерский учет и налогообложение - "Вершина", 2004 – СПС «Гарант»</w:t>
      </w:r>
    </w:p>
    <w:p w:rsidR="0077599D" w:rsidRDefault="0077599D">
      <w:pPr>
        <w:numPr>
          <w:ilvl w:val="0"/>
          <w:numId w:val="23"/>
        </w:numPr>
        <w:tabs>
          <w:tab w:val="left" w:pos="1440"/>
        </w:tabs>
        <w:spacing w:line="360" w:lineRule="auto"/>
        <w:jc w:val="both"/>
        <w:rPr>
          <w:sz w:val="28"/>
          <w:szCs w:val="28"/>
        </w:rPr>
      </w:pPr>
      <w:r>
        <w:rPr>
          <w:sz w:val="28"/>
          <w:szCs w:val="28"/>
        </w:rPr>
        <w:t>Красноперова О.А. Комментарий главы 24 НК РФ "Единый социальный налог". - Система ГАРАНТ, 2004.</w:t>
      </w:r>
    </w:p>
    <w:p w:rsidR="0077599D" w:rsidRDefault="0077599D">
      <w:pPr>
        <w:numPr>
          <w:ilvl w:val="0"/>
          <w:numId w:val="23"/>
        </w:numPr>
        <w:tabs>
          <w:tab w:val="left" w:pos="1440"/>
          <w:tab w:val="left" w:pos="4125"/>
        </w:tabs>
        <w:spacing w:line="360" w:lineRule="auto"/>
        <w:jc w:val="both"/>
        <w:rPr>
          <w:sz w:val="28"/>
          <w:szCs w:val="28"/>
        </w:rPr>
      </w:pPr>
      <w:r>
        <w:rPr>
          <w:sz w:val="28"/>
          <w:szCs w:val="28"/>
        </w:rPr>
        <w:t>Лабынцев Н.Т. Учет труда и заработной платы. – М.: Приор, Экспертное бюро – М, 2003 – 338 с.</w:t>
      </w:r>
    </w:p>
    <w:p w:rsidR="0077599D" w:rsidRDefault="0077599D">
      <w:pPr>
        <w:numPr>
          <w:ilvl w:val="0"/>
          <w:numId w:val="23"/>
        </w:numPr>
        <w:tabs>
          <w:tab w:val="left" w:pos="1440"/>
          <w:tab w:val="left" w:pos="4125"/>
        </w:tabs>
        <w:spacing w:line="360" w:lineRule="auto"/>
        <w:jc w:val="both"/>
        <w:rPr>
          <w:sz w:val="28"/>
          <w:szCs w:val="28"/>
        </w:rPr>
      </w:pPr>
      <w:r>
        <w:rPr>
          <w:sz w:val="28"/>
          <w:szCs w:val="28"/>
        </w:rPr>
        <w:t>Мещирякова Е.И. Учет труда и заработной платы // Главбух. – 2004 - № 10 – с.26-29.</w:t>
      </w:r>
    </w:p>
    <w:p w:rsidR="0077599D" w:rsidRDefault="0077599D">
      <w:pPr>
        <w:numPr>
          <w:ilvl w:val="0"/>
          <w:numId w:val="23"/>
        </w:numPr>
        <w:tabs>
          <w:tab w:val="left" w:pos="1440"/>
        </w:tabs>
        <w:spacing w:line="360" w:lineRule="auto"/>
        <w:jc w:val="both"/>
        <w:rPr>
          <w:sz w:val="28"/>
          <w:szCs w:val="28"/>
        </w:rPr>
      </w:pPr>
      <w:r>
        <w:rPr>
          <w:sz w:val="28"/>
          <w:szCs w:val="28"/>
        </w:rPr>
        <w:t>Морозова Ж.А. ЕСН в вопросах и ответах - "Статус-Кво 97", 2004 – СПС «Гарант»</w:t>
      </w:r>
    </w:p>
    <w:p w:rsidR="0077599D" w:rsidRDefault="0077599D">
      <w:pPr>
        <w:numPr>
          <w:ilvl w:val="0"/>
          <w:numId w:val="23"/>
        </w:numPr>
        <w:tabs>
          <w:tab w:val="left" w:pos="1440"/>
        </w:tabs>
        <w:spacing w:line="360" w:lineRule="auto"/>
        <w:jc w:val="both"/>
        <w:rPr>
          <w:sz w:val="28"/>
          <w:szCs w:val="28"/>
        </w:rPr>
      </w:pPr>
      <w:r>
        <w:rPr>
          <w:sz w:val="28"/>
          <w:szCs w:val="28"/>
        </w:rPr>
        <w:t>Разгулин С.В. Порядок исчисления и уплаты организациями единого социального налога (2-ое издание, переработанное и дополненное) - Система ГАРАНТ, 2004.</w:t>
      </w:r>
    </w:p>
    <w:p w:rsidR="0077599D" w:rsidRDefault="0077599D">
      <w:pPr>
        <w:numPr>
          <w:ilvl w:val="0"/>
          <w:numId w:val="23"/>
        </w:numPr>
        <w:tabs>
          <w:tab w:val="left" w:pos="1440"/>
        </w:tabs>
        <w:spacing w:line="360" w:lineRule="auto"/>
        <w:jc w:val="both"/>
        <w:rPr>
          <w:sz w:val="28"/>
          <w:szCs w:val="28"/>
        </w:rPr>
      </w:pPr>
      <w:r>
        <w:rPr>
          <w:sz w:val="28"/>
          <w:szCs w:val="28"/>
        </w:rPr>
        <w:t>Рощин С.Ю. Экономическая теория труда. – М.: Инфра – М. 2000 – 400 с.</w:t>
      </w:r>
    </w:p>
    <w:p w:rsidR="0077599D" w:rsidRDefault="0077599D">
      <w:pPr>
        <w:numPr>
          <w:ilvl w:val="0"/>
          <w:numId w:val="23"/>
        </w:numPr>
        <w:tabs>
          <w:tab w:val="left" w:pos="1440"/>
        </w:tabs>
        <w:spacing w:line="360" w:lineRule="auto"/>
        <w:jc w:val="both"/>
        <w:rPr>
          <w:sz w:val="28"/>
          <w:szCs w:val="28"/>
        </w:rPr>
      </w:pPr>
      <w:r>
        <w:rPr>
          <w:sz w:val="28"/>
          <w:szCs w:val="28"/>
        </w:rPr>
        <w:t>Савина А.И. Создаем резерв на оплату отпусков - минимизируем налоговые платежи / Главбух - N 13 - июль 2004 г – СПС «Гарант»</w:t>
      </w:r>
    </w:p>
    <w:p w:rsidR="0077599D" w:rsidRDefault="0077599D">
      <w:pPr>
        <w:numPr>
          <w:ilvl w:val="0"/>
          <w:numId w:val="23"/>
        </w:numPr>
        <w:tabs>
          <w:tab w:val="left" w:pos="1440"/>
        </w:tabs>
        <w:spacing w:line="360" w:lineRule="auto"/>
        <w:jc w:val="both"/>
        <w:rPr>
          <w:sz w:val="28"/>
          <w:szCs w:val="28"/>
        </w:rPr>
      </w:pPr>
      <w:r>
        <w:rPr>
          <w:sz w:val="28"/>
          <w:szCs w:val="28"/>
        </w:rPr>
        <w:t xml:space="preserve"> </w:t>
      </w:r>
      <w:r>
        <w:rPr>
          <w:color w:val="000000"/>
          <w:sz w:val="28"/>
          <w:szCs w:val="28"/>
        </w:rPr>
        <w:t>Счет 70 "Расчеты с персоналом по оплате труда" (Бератор "Практическая энциклопедия бухгалтера. Корреспонденция счетов") (в редакции обновления за март 2005 г.)</w:t>
      </w:r>
    </w:p>
    <w:p w:rsidR="0077599D" w:rsidRDefault="0077599D">
      <w:pPr>
        <w:numPr>
          <w:ilvl w:val="0"/>
          <w:numId w:val="23"/>
        </w:numPr>
        <w:tabs>
          <w:tab w:val="left" w:pos="1440"/>
        </w:tabs>
        <w:spacing w:line="360" w:lineRule="auto"/>
        <w:jc w:val="both"/>
        <w:rPr>
          <w:sz w:val="28"/>
          <w:szCs w:val="28"/>
        </w:rPr>
      </w:pPr>
      <w:r>
        <w:rPr>
          <w:sz w:val="28"/>
          <w:szCs w:val="28"/>
        </w:rPr>
        <w:t>Тихомиров М.Ю. Увольнение с работы: учебно-практическое пособие. Второе издание, дополненное и переработанное. - М.: изд. Тихомирова М.Ю., 2004. – СПС «Гарант»</w:t>
      </w:r>
    </w:p>
    <w:p w:rsidR="0077599D" w:rsidRDefault="0077599D">
      <w:pPr>
        <w:numPr>
          <w:ilvl w:val="0"/>
          <w:numId w:val="23"/>
        </w:numPr>
        <w:tabs>
          <w:tab w:val="left" w:pos="1440"/>
        </w:tabs>
        <w:spacing w:line="360" w:lineRule="auto"/>
        <w:jc w:val="both"/>
        <w:rPr>
          <w:sz w:val="28"/>
          <w:szCs w:val="28"/>
        </w:rPr>
      </w:pPr>
      <w:r>
        <w:rPr>
          <w:sz w:val="28"/>
          <w:szCs w:val="28"/>
        </w:rPr>
        <w:t>Титова Г. Удержания из заработной платы работников /Финансовая газета. - N 38 - сентябрь 2003 – СПС «Гарант»</w:t>
      </w:r>
    </w:p>
    <w:p w:rsidR="0077599D" w:rsidRDefault="0077599D">
      <w:pPr>
        <w:numPr>
          <w:ilvl w:val="0"/>
          <w:numId w:val="23"/>
        </w:numPr>
        <w:tabs>
          <w:tab w:val="left" w:pos="1440"/>
        </w:tabs>
        <w:spacing w:line="360" w:lineRule="auto"/>
        <w:jc w:val="both"/>
        <w:rPr>
          <w:sz w:val="28"/>
          <w:szCs w:val="28"/>
        </w:rPr>
      </w:pPr>
      <w:r>
        <w:rPr>
          <w:sz w:val="28"/>
          <w:szCs w:val="28"/>
        </w:rPr>
        <w:t>Электронная версия бератора "Практическая энциклопедия бухгалтера". Том 3. Выплаты физическим лицам (в редакции обновления за апрель 2005 г.)</w:t>
      </w:r>
    </w:p>
    <w:p w:rsidR="0077599D" w:rsidRDefault="0077599D">
      <w:pPr>
        <w:ind w:firstLine="0"/>
        <w:rPr>
          <w:sz w:val="20"/>
          <w:szCs w:val="20"/>
        </w:rPr>
      </w:pPr>
    </w:p>
    <w:p w:rsidR="0077599D" w:rsidRDefault="0077599D">
      <w:pPr>
        <w:ind w:firstLine="0"/>
        <w:rPr>
          <w:sz w:val="20"/>
          <w:szCs w:val="20"/>
        </w:rPr>
      </w:pPr>
    </w:p>
    <w:p w:rsidR="0077599D" w:rsidRDefault="0077599D">
      <w:pPr>
        <w:widowControl w:val="0"/>
        <w:spacing w:line="360" w:lineRule="auto"/>
        <w:ind w:firstLine="0"/>
        <w:jc w:val="center"/>
        <w:rPr>
          <w:snapToGrid w:val="0"/>
          <w:sz w:val="28"/>
          <w:szCs w:val="28"/>
        </w:rPr>
      </w:pPr>
    </w:p>
    <w:p w:rsidR="0077599D" w:rsidRDefault="0077599D">
      <w:pPr>
        <w:widowControl w:val="0"/>
        <w:spacing w:line="360" w:lineRule="auto"/>
        <w:ind w:firstLine="0"/>
        <w:jc w:val="center"/>
        <w:rPr>
          <w:snapToGrid w:val="0"/>
          <w:sz w:val="28"/>
          <w:szCs w:val="28"/>
        </w:rPr>
      </w:pPr>
      <w:r>
        <w:rPr>
          <w:snapToGrid w:val="0"/>
          <w:sz w:val="28"/>
          <w:szCs w:val="28"/>
        </w:rPr>
        <w:t xml:space="preserve"> Взаимосвязь факторов , определяющих среднегодовую выработку продукции работником предприятия.                                                                                    </w:t>
      </w:r>
    </w:p>
    <w:p w:rsidR="0077599D" w:rsidRDefault="005C698C">
      <w:pPr>
        <w:widowControl w:val="0"/>
        <w:spacing w:line="360" w:lineRule="auto"/>
        <w:ind w:firstLine="0"/>
        <w:jc w:val="center"/>
        <w:rPr>
          <w:snapToGrid w:val="0"/>
          <w:sz w:val="28"/>
          <w:szCs w:val="28"/>
        </w:rPr>
      </w:pPr>
      <w:r>
        <w:rPr>
          <w:noProof/>
        </w:rPr>
        <w:pict>
          <v:line id="_x0000_s1039" style="position:absolute;left:0;text-align:left;z-index:251599872" from="334.8pt,12.55pt" to="334.8pt,70.15pt" o:allowincell="f"/>
        </w:pict>
      </w:r>
      <w:r>
        <w:rPr>
          <w:noProof/>
        </w:rPr>
        <w:pict>
          <v:line id="_x0000_s1040" style="position:absolute;left:0;text-align:left;z-index:251598848" from="104.4pt,12.55pt" to="104.4pt,70.15pt" o:allowincell="f"/>
        </w:pict>
      </w:r>
      <w:r>
        <w:rPr>
          <w:noProof/>
        </w:rPr>
        <w:pict>
          <v:line id="_x0000_s1041" style="position:absolute;left:0;text-align:left;z-index:251596800" from="104.4pt,12.55pt" to="334.8pt,12.55pt" o:allowincell="f"/>
        </w:pict>
      </w:r>
    </w:p>
    <w:p w:rsidR="0077599D" w:rsidRDefault="0077599D">
      <w:pPr>
        <w:pStyle w:val="2"/>
      </w:pPr>
      <w:r>
        <w:t xml:space="preserve">                     Среднегодовая выработка продукции </w:t>
      </w:r>
    </w:p>
    <w:p w:rsidR="0077599D" w:rsidRDefault="005C698C">
      <w:pPr>
        <w:widowControl w:val="0"/>
        <w:spacing w:line="360" w:lineRule="auto"/>
        <w:ind w:firstLine="0"/>
        <w:jc w:val="center"/>
        <w:rPr>
          <w:snapToGrid w:val="0"/>
          <w:sz w:val="28"/>
          <w:szCs w:val="28"/>
        </w:rPr>
      </w:pPr>
      <w:r>
        <w:rPr>
          <w:noProof/>
        </w:rPr>
        <w:pict>
          <v:line id="_x0000_s1042" style="position:absolute;left:0;text-align:left;z-index:251597824" from="104.4pt,21.85pt" to="334.8pt,21.85pt" o:allowincell="f"/>
        </w:pict>
      </w:r>
      <w:r w:rsidR="0077599D">
        <w:rPr>
          <w:snapToGrid w:val="0"/>
          <w:sz w:val="28"/>
          <w:szCs w:val="28"/>
        </w:rPr>
        <w:t>Работника (ГВппп)</w:t>
      </w:r>
    </w:p>
    <w:p w:rsidR="0077599D" w:rsidRDefault="005C698C">
      <w:pPr>
        <w:pStyle w:val="3"/>
      </w:pPr>
      <w:r>
        <w:rPr>
          <w:noProof/>
        </w:rPr>
        <w:pict>
          <v:line id="_x0000_s1043" style="position:absolute;left:0;text-align:left;flip:y;z-index:251699200" from="279pt,13.95pt" to="428.4pt,17.85pt"/>
        </w:pict>
      </w:r>
      <w:r>
        <w:rPr>
          <w:noProof/>
        </w:rPr>
        <w:pict>
          <v:line id="_x0000_s1044" style="position:absolute;left:0;text-align:left;z-index:251703296" from="428.4pt,13.95pt" to="428.4pt,100.35pt" o:allowincell="f"/>
        </w:pict>
      </w:r>
      <w:r>
        <w:rPr>
          <w:noProof/>
        </w:rPr>
        <w:pict>
          <v:line id="_x0000_s1045" style="position:absolute;left:0;text-align:left;z-index:251701248" from="133.2pt,13.95pt" to="133.2pt,93.15pt" o:allowincell="f"/>
        </w:pict>
      </w:r>
      <w:r>
        <w:rPr>
          <w:noProof/>
        </w:rPr>
        <w:pict>
          <v:line id="_x0000_s1046" style="position:absolute;left:0;text-align:left;z-index:251700224" from="-3.6pt,13.95pt" to="-3.6pt,93.15pt" o:allowincell="f"/>
        </w:pict>
      </w:r>
      <w:r>
        <w:rPr>
          <w:noProof/>
        </w:rPr>
        <w:pict>
          <v:line id="_x0000_s1047" style="position:absolute;left:0;text-align:left;z-index:251698176" from="-3.6pt,13.95pt" to="133.2pt,13.95pt" o:allowincell="f"/>
        </w:pict>
      </w:r>
    </w:p>
    <w:p w:rsidR="0077599D" w:rsidRDefault="005C698C">
      <w:pPr>
        <w:pStyle w:val="3"/>
      </w:pPr>
      <w:r>
        <w:rPr>
          <w:noProof/>
        </w:rPr>
        <w:pict>
          <v:line id="_x0000_s1048" style="position:absolute;left:0;text-align:left;z-index:251702272" from="279pt,1.75pt" to="279pt,80.95pt"/>
        </w:pict>
      </w:r>
      <w:r w:rsidR="0077599D">
        <w:t xml:space="preserve">     Доля раб. в общей                                                                                                                                         Среднегодовая выра-</w:t>
      </w:r>
    </w:p>
    <w:p w:rsidR="0077599D" w:rsidRDefault="005C698C">
      <w:pPr>
        <w:widowControl w:val="0"/>
        <w:spacing w:line="360" w:lineRule="auto"/>
        <w:ind w:firstLine="0"/>
        <w:rPr>
          <w:snapToGrid w:val="0"/>
          <w:sz w:val="28"/>
          <w:szCs w:val="28"/>
        </w:rPr>
      </w:pPr>
      <w:r>
        <w:rPr>
          <w:noProof/>
        </w:rPr>
        <w:pict>
          <v:line id="_x0000_s1049" style="position:absolute;z-index:251633664" from="226.8pt,10.95pt" to="298.8pt,10.95pt" o:allowincell="f">
            <v:stroke endarrow="block"/>
          </v:line>
        </w:pict>
      </w:r>
      <w:r>
        <w:rPr>
          <w:noProof/>
        </w:rPr>
        <w:pict>
          <v:line id="_x0000_s1050" style="position:absolute;z-index:251630592" from="226.8pt,10.95pt" to="226.8pt,104.55pt" o:allowincell="f"/>
        </w:pict>
      </w:r>
      <w:r w:rsidR="0077599D">
        <w:rPr>
          <w:snapToGrid w:val="0"/>
          <w:sz w:val="28"/>
          <w:szCs w:val="28"/>
        </w:rPr>
        <w:t xml:space="preserve">  Численности                                                               ботка одним  работ-</w:t>
      </w:r>
    </w:p>
    <w:p w:rsidR="0077599D" w:rsidRDefault="005C698C">
      <w:pPr>
        <w:widowControl w:val="0"/>
        <w:spacing w:line="360" w:lineRule="auto"/>
        <w:ind w:firstLine="0"/>
        <w:rPr>
          <w:snapToGrid w:val="0"/>
          <w:sz w:val="28"/>
          <w:szCs w:val="28"/>
        </w:rPr>
      </w:pPr>
      <w:r>
        <w:rPr>
          <w:noProof/>
        </w:rPr>
        <w:pict>
          <v:line id="_x0000_s1051" style="position:absolute;flip:y;z-index:251600896" from="279pt,22.8pt" to="428.4pt,26.4pt" o:allowincell="f"/>
        </w:pict>
      </w:r>
      <w:r>
        <w:rPr>
          <w:noProof/>
        </w:rPr>
        <w:pict>
          <v:line id="_x0000_s1052" style="position:absolute;z-index:251704320" from="-3.6pt,20.7pt" to="133.2pt,20.7pt" o:allowincell="f"/>
        </w:pict>
      </w:r>
      <w:r w:rsidR="0077599D">
        <w:rPr>
          <w:snapToGrid w:val="0"/>
          <w:sz w:val="28"/>
          <w:szCs w:val="28"/>
        </w:rPr>
        <w:t xml:space="preserve">  работников(УД)                                                          ником( ГВ)</w:t>
      </w:r>
    </w:p>
    <w:p w:rsidR="0077599D" w:rsidRDefault="005C698C">
      <w:pPr>
        <w:widowControl w:val="0"/>
        <w:spacing w:line="360" w:lineRule="auto"/>
        <w:ind w:firstLine="0"/>
        <w:rPr>
          <w:snapToGrid w:val="0"/>
          <w:sz w:val="28"/>
          <w:szCs w:val="28"/>
        </w:rPr>
      </w:pPr>
      <w:r>
        <w:rPr>
          <w:noProof/>
        </w:rPr>
        <w:pict>
          <v:line id="_x0000_s1053" style="position:absolute;z-index:251608064" from="298.8pt,20.25pt" to="298.8pt,92.25pt" o:allowincell="f"/>
        </w:pict>
      </w:r>
      <w:r>
        <w:rPr>
          <w:noProof/>
        </w:rPr>
        <w:pict>
          <v:line id="_x0000_s1054" style="position:absolute;z-index:251609088" from="428.4pt,20.25pt" to="428.4pt,92.25pt" o:allowincell="f"/>
        </w:pict>
      </w:r>
      <w:r>
        <w:rPr>
          <w:noProof/>
        </w:rPr>
        <w:pict>
          <v:line id="_x0000_s1055" style="position:absolute;z-index:251606016" from="298.8pt,20.25pt" to="428.4pt,20.25pt" o:allowincell="f"/>
        </w:pict>
      </w:r>
      <w:r>
        <w:rPr>
          <w:noProof/>
        </w:rPr>
        <w:pict>
          <v:line id="_x0000_s1056" style="position:absolute;z-index:251604992" from="140.4pt,20.25pt" to="140.4pt,92.25pt" o:allowincell="f"/>
        </w:pict>
      </w:r>
      <w:r>
        <w:rPr>
          <w:noProof/>
        </w:rPr>
        <w:pict>
          <v:line id="_x0000_s1057" style="position:absolute;z-index:251603968" from="3.6pt,20.25pt" to="3.6pt,92.25pt" o:allowincell="f"/>
        </w:pict>
      </w:r>
      <w:r>
        <w:rPr>
          <w:noProof/>
        </w:rPr>
        <w:pict>
          <v:line id="_x0000_s1058" style="position:absolute;z-index:251601920" from="3.6pt,20.25pt" to="140.4pt,20.25pt" o:allowincell="f"/>
        </w:pict>
      </w:r>
      <w:r w:rsidR="0077599D">
        <w:rPr>
          <w:snapToGrid w:val="0"/>
          <w:sz w:val="28"/>
          <w:szCs w:val="28"/>
        </w:rPr>
        <w:t xml:space="preserve"> </w:t>
      </w:r>
    </w:p>
    <w:p w:rsidR="0077599D" w:rsidRDefault="005C698C">
      <w:pPr>
        <w:widowControl w:val="0"/>
        <w:spacing w:line="360" w:lineRule="auto"/>
        <w:ind w:firstLine="0"/>
        <w:rPr>
          <w:snapToGrid w:val="0"/>
          <w:sz w:val="28"/>
          <w:szCs w:val="28"/>
        </w:rPr>
      </w:pPr>
      <w:r>
        <w:rPr>
          <w:noProof/>
        </w:rPr>
        <w:pict>
          <v:line id="_x0000_s1059" style="position:absolute;z-index:251613184" from="140.4pt,10.5pt" to="140.4pt,60.9pt" o:allowincell="f"/>
        </w:pict>
      </w:r>
      <w:r w:rsidR="0077599D">
        <w:rPr>
          <w:snapToGrid w:val="0"/>
          <w:sz w:val="28"/>
          <w:szCs w:val="28"/>
        </w:rPr>
        <w:t xml:space="preserve">  Кол-во отработанных                                                  Среднедневная вы-</w:t>
      </w:r>
    </w:p>
    <w:p w:rsidR="0077599D" w:rsidRDefault="005C698C">
      <w:pPr>
        <w:widowControl w:val="0"/>
        <w:spacing w:line="360" w:lineRule="auto"/>
        <w:ind w:firstLine="0"/>
        <w:rPr>
          <w:snapToGrid w:val="0"/>
          <w:sz w:val="28"/>
          <w:szCs w:val="28"/>
        </w:rPr>
      </w:pPr>
      <w:r>
        <w:rPr>
          <w:noProof/>
        </w:rPr>
        <w:pict>
          <v:line id="_x0000_s1060" style="position:absolute;z-index:251635712" from="226.8pt,15.15pt" to="298.8pt,15.15pt" o:allowincell="f">
            <v:stroke endarrow="block"/>
          </v:line>
        </w:pict>
      </w:r>
      <w:r>
        <w:rPr>
          <w:noProof/>
        </w:rPr>
        <w:pict>
          <v:line id="_x0000_s1061" style="position:absolute;z-index:251631616" from="226.8pt,15.15pt" to="226.8pt,94.35pt" o:allowincell="f"/>
        </w:pict>
      </w:r>
      <w:r>
        <w:rPr>
          <w:noProof/>
        </w:rPr>
        <w:pict>
          <v:line id="_x0000_s1062" style="position:absolute;z-index:251627520" from="140.4pt,7.95pt" to="226.8pt,7.95pt" o:allowincell="f"/>
        </w:pict>
      </w:r>
      <w:r w:rsidR="0077599D">
        <w:rPr>
          <w:snapToGrid w:val="0"/>
          <w:sz w:val="28"/>
          <w:szCs w:val="28"/>
        </w:rPr>
        <w:t xml:space="preserve">  Дней 1 раб-ком за год                                                работка прод-ции</w:t>
      </w:r>
    </w:p>
    <w:p w:rsidR="0077599D" w:rsidRDefault="005C698C">
      <w:pPr>
        <w:widowControl w:val="0"/>
        <w:spacing w:line="360" w:lineRule="auto"/>
        <w:ind w:firstLine="0"/>
        <w:rPr>
          <w:snapToGrid w:val="0"/>
          <w:sz w:val="28"/>
          <w:szCs w:val="28"/>
        </w:rPr>
      </w:pPr>
      <w:r>
        <w:rPr>
          <w:noProof/>
        </w:rPr>
        <w:pict>
          <v:line id="_x0000_s1063" style="position:absolute;z-index:251607040" from="298.8pt,19.8pt" to="428.4pt,19.8pt" o:allowincell="f"/>
        </w:pict>
      </w:r>
      <w:r>
        <w:rPr>
          <w:noProof/>
        </w:rPr>
        <w:pict>
          <v:line id="_x0000_s1064" style="position:absolute;z-index:251602944" from="3.6pt,19.8pt" to="140.4pt,19.8pt" o:allowincell="f"/>
        </w:pict>
      </w:r>
      <w:r w:rsidR="0077599D">
        <w:rPr>
          <w:snapToGrid w:val="0"/>
          <w:sz w:val="28"/>
          <w:szCs w:val="28"/>
        </w:rPr>
        <w:t xml:space="preserve">    (Д)                    </w:t>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t xml:space="preserve">    1 работн.( ДВ)</w:t>
      </w:r>
    </w:p>
    <w:p w:rsidR="0077599D" w:rsidRDefault="005C698C">
      <w:pPr>
        <w:widowControl w:val="0"/>
        <w:spacing w:line="360" w:lineRule="auto"/>
        <w:ind w:firstLine="0"/>
        <w:rPr>
          <w:snapToGrid w:val="0"/>
          <w:sz w:val="28"/>
          <w:szCs w:val="28"/>
        </w:rPr>
      </w:pPr>
      <w:r>
        <w:rPr>
          <w:noProof/>
        </w:rPr>
        <w:pict>
          <v:line id="_x0000_s1065" style="position:absolute;z-index:251614208" from="140.4pt,17.3pt" to="140.4pt,67.7pt" o:allowincell="f"/>
        </w:pict>
      </w:r>
      <w:r>
        <w:rPr>
          <w:noProof/>
        </w:rPr>
        <w:pict>
          <v:line id="_x0000_s1066" style="position:absolute;z-index:251612160" from="3.6pt,17.3pt" to="3.6pt,67.7pt" o:allowincell="f"/>
        </w:pict>
      </w:r>
      <w:r>
        <w:rPr>
          <w:noProof/>
        </w:rPr>
        <w:pict>
          <v:line id="_x0000_s1067" style="position:absolute;z-index:251610112" from="3.6pt,17.3pt" to="140.4pt,17.3pt" o:allowincell="f"/>
        </w:pict>
      </w:r>
      <w:r w:rsidR="0077599D">
        <w:rPr>
          <w:snapToGrid w:val="0"/>
          <w:sz w:val="28"/>
          <w:szCs w:val="28"/>
        </w:rPr>
        <w:t xml:space="preserve"> </w:t>
      </w:r>
    </w:p>
    <w:p w:rsidR="0077599D" w:rsidRDefault="005C698C">
      <w:pPr>
        <w:widowControl w:val="0"/>
        <w:spacing w:line="360" w:lineRule="auto"/>
        <w:ind w:firstLine="0"/>
        <w:rPr>
          <w:snapToGrid w:val="0"/>
          <w:sz w:val="28"/>
          <w:szCs w:val="28"/>
        </w:rPr>
      </w:pPr>
      <w:r>
        <w:rPr>
          <w:noProof/>
        </w:rPr>
        <w:pict>
          <v:line id="_x0000_s1068" style="position:absolute;z-index:251628544" from="140.4pt,21.95pt" to="226.8pt,21.95pt" o:allowincell="f"/>
        </w:pict>
      </w:r>
      <w:r>
        <w:rPr>
          <w:noProof/>
        </w:rPr>
        <w:pict>
          <v:line id="_x0000_s1069" style="position:absolute;z-index:251618304" from="298.8pt,.35pt" to="298.8pt,43.55pt" o:allowincell="f"/>
        </w:pict>
      </w:r>
      <w:r>
        <w:rPr>
          <w:noProof/>
        </w:rPr>
        <w:pict>
          <v:line id="_x0000_s1070" style="position:absolute;z-index:251617280" from="421.2pt,.35pt" to="421.2pt,43.55pt" o:allowincell="f"/>
        </w:pict>
      </w:r>
      <w:r>
        <w:rPr>
          <w:noProof/>
        </w:rPr>
        <w:pict>
          <v:line id="_x0000_s1071" style="position:absolute;z-index:251615232" from="298.8pt,.35pt" to="421.2pt,.35pt" o:allowincell="f"/>
        </w:pict>
      </w:r>
      <w:r w:rsidR="0077599D">
        <w:rPr>
          <w:snapToGrid w:val="0"/>
          <w:sz w:val="28"/>
          <w:szCs w:val="28"/>
        </w:rPr>
        <w:t xml:space="preserve"> Средняя продолжитель.                                             Среднечасовая  выр-</w:t>
      </w:r>
    </w:p>
    <w:p w:rsidR="0077599D" w:rsidRDefault="005C698C">
      <w:pPr>
        <w:widowControl w:val="0"/>
        <w:spacing w:line="360" w:lineRule="auto"/>
        <w:ind w:firstLine="0"/>
        <w:rPr>
          <w:snapToGrid w:val="0"/>
          <w:sz w:val="28"/>
          <w:szCs w:val="28"/>
        </w:rPr>
      </w:pPr>
      <w:r>
        <w:rPr>
          <w:noProof/>
        </w:rPr>
        <w:pict>
          <v:line id="_x0000_s1072" style="position:absolute;z-index:251634688" from="226.8pt,5pt" to="298.8pt,5pt" o:allowincell="f">
            <v:stroke endarrow="block"/>
          </v:line>
        </w:pict>
      </w:r>
      <w:r>
        <w:rPr>
          <w:noProof/>
        </w:rPr>
        <w:pict>
          <v:line id="_x0000_s1073" style="position:absolute;z-index:251632640" from="226.8pt,5pt" to="226.8pt,91.4pt" o:allowincell="f"/>
        </w:pict>
      </w:r>
      <w:r>
        <w:rPr>
          <w:noProof/>
        </w:rPr>
        <w:pict>
          <v:line id="_x0000_s1074" style="position:absolute;z-index:251616256" from="298.8pt,19.4pt" to="421.2pt,19.4pt" o:allowincell="f"/>
        </w:pict>
      </w:r>
      <w:r>
        <w:rPr>
          <w:noProof/>
        </w:rPr>
        <w:pict>
          <v:line id="_x0000_s1075" style="position:absolute;z-index:251611136" from="3.6pt,19.4pt" to="140.4pt,19.4pt" o:allowincell="f"/>
        </w:pict>
      </w:r>
      <w:r w:rsidR="0077599D">
        <w:rPr>
          <w:snapToGrid w:val="0"/>
          <w:sz w:val="28"/>
          <w:szCs w:val="28"/>
        </w:rPr>
        <w:t xml:space="preserve">  Рабочего дня (П)                                                      тка прод-ции (ЧВ)</w:t>
      </w:r>
    </w:p>
    <w:p w:rsidR="0077599D" w:rsidRDefault="005C698C">
      <w:pPr>
        <w:widowControl w:val="0"/>
        <w:spacing w:line="360" w:lineRule="auto"/>
        <w:ind w:firstLine="0"/>
        <w:rPr>
          <w:snapToGrid w:val="0"/>
          <w:sz w:val="28"/>
          <w:szCs w:val="28"/>
        </w:rPr>
      </w:pPr>
      <w:r>
        <w:rPr>
          <w:noProof/>
        </w:rPr>
        <w:pict>
          <v:line id="_x0000_s1076" style="position:absolute;z-index:251626496" from="298.8pt,24.05pt" to="298.8pt,110.45pt" o:allowincell="f"/>
        </w:pict>
      </w:r>
      <w:r>
        <w:rPr>
          <w:noProof/>
        </w:rPr>
        <w:pict>
          <v:line id="_x0000_s1077" style="position:absolute;z-index:251625472" from="428.4pt,24.05pt" to="428.4pt,110.45pt" o:allowincell="f"/>
        </w:pict>
      </w:r>
      <w:r>
        <w:rPr>
          <w:noProof/>
        </w:rPr>
        <w:pict>
          <v:line id="_x0000_s1078" style="position:absolute;z-index:251624448" from="298.8pt,24.05pt" to="435.6pt,24.05pt" o:allowincell="f"/>
        </w:pict>
      </w:r>
      <w:r>
        <w:rPr>
          <w:noProof/>
        </w:rPr>
        <w:pict>
          <v:line id="_x0000_s1079" style="position:absolute;z-index:251622400" from="140.4pt,24.05pt" to="140.4pt,110.45pt" o:allowincell="f"/>
        </w:pict>
      </w:r>
      <w:r>
        <w:rPr>
          <w:noProof/>
        </w:rPr>
        <w:pict>
          <v:line id="_x0000_s1080" style="position:absolute;z-index:251621376" from="3.6pt,24.05pt" to="3.6pt,110.45pt" o:allowincell="f"/>
        </w:pict>
      </w:r>
      <w:r>
        <w:rPr>
          <w:noProof/>
        </w:rPr>
        <w:pict>
          <v:line id="_x0000_s1081" style="position:absolute;z-index:251619328" from="3.6pt,24.05pt" to="140.4pt,24.05pt" o:allowincell="f"/>
        </w:pict>
      </w:r>
    </w:p>
    <w:p w:rsidR="0077599D" w:rsidRDefault="0077599D">
      <w:pPr>
        <w:widowControl w:val="0"/>
        <w:spacing w:line="360" w:lineRule="auto"/>
        <w:ind w:firstLine="0"/>
        <w:rPr>
          <w:snapToGrid w:val="0"/>
          <w:sz w:val="28"/>
          <w:szCs w:val="28"/>
        </w:rPr>
      </w:pPr>
      <w:r>
        <w:rPr>
          <w:snapToGrid w:val="0"/>
          <w:sz w:val="28"/>
          <w:szCs w:val="28"/>
        </w:rPr>
        <w:t xml:space="preserve"> Факторы связанные  со           </w:t>
      </w:r>
      <w:r>
        <w:rPr>
          <w:snapToGrid w:val="0"/>
          <w:sz w:val="28"/>
          <w:szCs w:val="28"/>
        </w:rPr>
        <w:tab/>
      </w:r>
      <w:r>
        <w:rPr>
          <w:snapToGrid w:val="0"/>
          <w:sz w:val="28"/>
          <w:szCs w:val="28"/>
        </w:rPr>
        <w:tab/>
        <w:t xml:space="preserve">              Факторы , связанные</w:t>
      </w:r>
    </w:p>
    <w:p w:rsidR="0077599D" w:rsidRDefault="005C698C">
      <w:pPr>
        <w:widowControl w:val="0"/>
        <w:spacing w:line="360" w:lineRule="auto"/>
        <w:ind w:firstLine="0"/>
        <w:rPr>
          <w:snapToGrid w:val="0"/>
          <w:sz w:val="28"/>
          <w:szCs w:val="28"/>
        </w:rPr>
      </w:pPr>
      <w:r>
        <w:rPr>
          <w:noProof/>
        </w:rPr>
        <w:pict>
          <v:line id="_x0000_s1082" style="position:absolute;z-index:251629568" from="140.4pt,18.95pt" to="226.8pt,18.95pt" o:allowincell="f"/>
        </w:pict>
      </w:r>
      <w:r w:rsidR="0077599D">
        <w:rPr>
          <w:snapToGrid w:val="0"/>
          <w:sz w:val="28"/>
          <w:szCs w:val="28"/>
        </w:rPr>
        <w:t xml:space="preserve">  Снижением трудоем-.                                               С изменением стои-</w:t>
      </w:r>
    </w:p>
    <w:p w:rsidR="0077599D" w:rsidRDefault="0077599D">
      <w:pPr>
        <w:widowControl w:val="0"/>
        <w:spacing w:line="360" w:lineRule="auto"/>
        <w:ind w:firstLine="0"/>
        <w:rPr>
          <w:snapToGrid w:val="0"/>
          <w:sz w:val="28"/>
          <w:szCs w:val="28"/>
        </w:rPr>
      </w:pPr>
      <w:r>
        <w:rPr>
          <w:snapToGrid w:val="0"/>
          <w:sz w:val="28"/>
          <w:szCs w:val="28"/>
        </w:rPr>
        <w:t xml:space="preserve">   кости                                                                            мостной  оценки               </w:t>
      </w:r>
    </w:p>
    <w:p w:rsidR="0077599D" w:rsidRDefault="005C698C">
      <w:pPr>
        <w:widowControl w:val="0"/>
        <w:spacing w:line="360" w:lineRule="auto"/>
        <w:ind w:firstLine="0"/>
        <w:rPr>
          <w:snapToGrid w:val="0"/>
          <w:sz w:val="28"/>
          <w:szCs w:val="28"/>
        </w:rPr>
      </w:pPr>
      <w:r>
        <w:rPr>
          <w:noProof/>
        </w:rPr>
        <w:pict>
          <v:line id="_x0000_s1083" style="position:absolute;z-index:251689984" from="68.4pt,11.75pt" to="68.4pt,33.35pt" o:allowincell="f"/>
        </w:pict>
      </w:r>
      <w:r>
        <w:rPr>
          <w:noProof/>
        </w:rPr>
        <w:pict>
          <v:line id="_x0000_s1084" style="position:absolute;z-index:251648000" from="363.6pt,13.85pt" to="363.6pt,64.25pt" o:allowincell="f"/>
        </w:pict>
      </w:r>
      <w:r>
        <w:rPr>
          <w:noProof/>
        </w:rPr>
        <w:pict>
          <v:line id="_x0000_s1085" style="position:absolute;z-index:251623424" from="298.8pt,13.85pt" to="435.6pt,13.85pt" o:allowincell="f"/>
        </w:pict>
      </w:r>
      <w:r>
        <w:rPr>
          <w:noProof/>
        </w:rPr>
        <w:pict>
          <v:line id="_x0000_s1086" style="position:absolute;z-index:251620352" from="3.6pt,13.85pt" to="140.4pt,13.85pt" o:allowincell="f"/>
        </w:pict>
      </w:r>
      <w:r w:rsidR="0077599D">
        <w:rPr>
          <w:snapToGrid w:val="0"/>
          <w:sz w:val="28"/>
          <w:szCs w:val="28"/>
        </w:rPr>
        <w:t xml:space="preserve"> </w:t>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r>
      <w:r w:rsidR="0077599D">
        <w:rPr>
          <w:snapToGrid w:val="0"/>
          <w:sz w:val="28"/>
          <w:szCs w:val="28"/>
        </w:rPr>
        <w:tab/>
        <w:t xml:space="preserve">                   продукции</w:t>
      </w:r>
    </w:p>
    <w:p w:rsidR="0077599D" w:rsidRDefault="005C698C">
      <w:pPr>
        <w:widowControl w:val="0"/>
        <w:spacing w:line="360" w:lineRule="auto"/>
        <w:ind w:firstLine="0"/>
        <w:rPr>
          <w:snapToGrid w:val="0"/>
          <w:sz w:val="28"/>
          <w:szCs w:val="28"/>
        </w:rPr>
      </w:pPr>
      <w:r>
        <w:rPr>
          <w:noProof/>
        </w:rPr>
        <w:pict>
          <v:line id="_x0000_s1087" style="position:absolute;z-index:251705344" from="147.6pt,9.2pt" to="147.6pt,110pt" o:allowincell="f"/>
        </w:pict>
      </w:r>
      <w:r>
        <w:rPr>
          <w:noProof/>
        </w:rPr>
        <w:pict>
          <v:line id="_x0000_s1088" style="position:absolute;z-index:251640832" from="226.8pt,9.2pt" to="226.8pt,38pt" o:allowincell="f"/>
        </w:pict>
      </w:r>
      <w:r>
        <w:rPr>
          <w:noProof/>
        </w:rPr>
        <w:pict>
          <v:line id="_x0000_s1089" style="position:absolute;z-index:251688960" from="61.2pt,9.2pt" to="61.2pt,38pt" o:allowincell="f"/>
        </w:pict>
      </w:r>
      <w:r>
        <w:rPr>
          <w:noProof/>
        </w:rPr>
        <w:pict>
          <v:line id="_x0000_s1090" style="position:absolute;z-index:251687936" from="61.2pt,9.2pt" to="226.8pt,9.2pt" o:allowincell="f"/>
        </w:pict>
      </w:r>
    </w:p>
    <w:p w:rsidR="0077599D" w:rsidRDefault="005C698C">
      <w:pPr>
        <w:widowControl w:val="0"/>
        <w:spacing w:line="360" w:lineRule="auto"/>
        <w:ind w:firstLine="0"/>
        <w:rPr>
          <w:snapToGrid w:val="0"/>
          <w:sz w:val="28"/>
          <w:szCs w:val="28"/>
        </w:rPr>
      </w:pPr>
      <w:r>
        <w:rPr>
          <w:noProof/>
        </w:rPr>
        <w:pict>
          <v:line id="_x0000_s1091" style="position:absolute;z-index:251694080" from="270pt,13.85pt" to="270pt,64.25pt" o:allowincell="f"/>
        </w:pict>
      </w:r>
      <w:r>
        <w:rPr>
          <w:noProof/>
        </w:rPr>
        <w:pict>
          <v:line id="_x0000_s1092" style="position:absolute;z-index:251693056" from="183.6pt,13.85pt" to="183.6pt,64.25pt" o:allowincell="f"/>
        </w:pict>
      </w:r>
      <w:r>
        <w:rPr>
          <w:noProof/>
        </w:rPr>
        <w:pict>
          <v:line id="_x0000_s1093" style="position:absolute;z-index:251692032" from="118.8pt,13.85pt" to="118.8pt,64.25pt" o:allowincell="f"/>
        </w:pict>
      </w:r>
      <w:r>
        <w:rPr>
          <w:noProof/>
        </w:rPr>
        <w:pict>
          <v:line id="_x0000_s1094" style="position:absolute;z-index:251691008" from="3.6pt,13.85pt" to="3.6pt,64.25pt" o:allowincell="f"/>
        </w:pict>
      </w:r>
      <w:r>
        <w:rPr>
          <w:noProof/>
        </w:rPr>
        <w:pict>
          <v:line id="_x0000_s1095" style="position:absolute;z-index:251638784" from="183.6pt,13.85pt" to="270pt,13.85pt" o:allowincell="f"/>
        </w:pict>
      </w:r>
      <w:r>
        <w:rPr>
          <w:noProof/>
        </w:rPr>
        <w:pict>
          <v:line id="_x0000_s1096" style="position:absolute;z-index:251636736" from="3.6pt,13.85pt" to="118.8pt,13.85pt" o:allowincell="f"/>
        </w:pict>
      </w:r>
      <w:r>
        <w:rPr>
          <w:noProof/>
        </w:rPr>
        <w:pict>
          <v:line id="_x0000_s1097" style="position:absolute;z-index:251651072" from="414pt,15.95pt" to="414pt,44.75pt" o:allowincell="f"/>
        </w:pict>
      </w:r>
      <w:r>
        <w:rPr>
          <w:noProof/>
        </w:rPr>
        <w:pict>
          <v:line id="_x0000_s1098" style="position:absolute;z-index:251646976" from="298.8pt,15.95pt" to="298.8pt,44.75pt" o:allowincell="f"/>
        </w:pict>
      </w:r>
      <w:r>
        <w:rPr>
          <w:noProof/>
        </w:rPr>
        <w:pict>
          <v:line id="_x0000_s1099" style="position:absolute;z-index:251645952" from="298.8pt,15.95pt" to="414pt,15.95pt" o:allowincell="f"/>
        </w:pict>
      </w:r>
    </w:p>
    <w:p w:rsidR="0077599D" w:rsidRDefault="005C698C">
      <w:pPr>
        <w:widowControl w:val="0"/>
        <w:spacing w:line="360" w:lineRule="auto"/>
        <w:ind w:firstLine="0"/>
        <w:rPr>
          <w:snapToGrid w:val="0"/>
          <w:sz w:val="28"/>
          <w:szCs w:val="28"/>
        </w:rPr>
      </w:pPr>
      <w:r>
        <w:rPr>
          <w:noProof/>
        </w:rPr>
        <w:pict>
          <v:line id="_x0000_s1100" style="position:absolute;z-index:251685888" from="428.4pt,23.15pt" to="428.4pt,66.35pt" o:allowincell="f"/>
        </w:pict>
      </w:r>
      <w:r>
        <w:rPr>
          <w:noProof/>
        </w:rPr>
        <w:pict>
          <v:line id="_x0000_s1101" style="position:absolute;z-index:251684864" from="385.2pt,23.15pt" to="385.2pt,66.35pt" o:allowincell="f"/>
        </w:pict>
      </w:r>
      <w:r>
        <w:rPr>
          <w:noProof/>
        </w:rPr>
        <w:pict>
          <v:line id="_x0000_s1102" style="position:absolute;z-index:251649024" from="385.2pt,20.6pt" to="428.4pt,20.6pt" o:allowincell="f"/>
        </w:pict>
      </w:r>
      <w:r>
        <w:rPr>
          <w:noProof/>
        </w:rPr>
        <w:pict>
          <v:line id="_x0000_s1103" style="position:absolute;z-index:251644928" from="378pt,20.6pt" to="378pt,63.8pt" o:allowincell="f"/>
        </w:pict>
      </w:r>
      <w:r>
        <w:rPr>
          <w:noProof/>
        </w:rPr>
        <w:pict>
          <v:line id="_x0000_s1104" style="position:absolute;z-index:251642880" from="291.6pt,20.6pt" to="291.6pt,63.8pt" o:allowincell="f"/>
        </w:pict>
      </w:r>
      <w:r>
        <w:rPr>
          <w:noProof/>
        </w:rPr>
        <w:pict>
          <v:line id="_x0000_s1105" style="position:absolute;z-index:251641856" from="291.6pt,20.6pt" to="378pt,20.6pt" o:allowincell="f"/>
        </w:pict>
      </w:r>
      <w:r w:rsidR="0077599D">
        <w:rPr>
          <w:snapToGrid w:val="0"/>
          <w:sz w:val="28"/>
          <w:szCs w:val="28"/>
        </w:rPr>
        <w:t xml:space="preserve">  техн.уровень                              Организация</w:t>
      </w:r>
    </w:p>
    <w:p w:rsidR="0077599D" w:rsidRDefault="005C698C">
      <w:pPr>
        <w:widowControl w:val="0"/>
        <w:spacing w:line="360" w:lineRule="auto"/>
        <w:ind w:firstLine="0"/>
        <w:rPr>
          <w:sz w:val="20"/>
          <w:szCs w:val="20"/>
        </w:rPr>
      </w:pPr>
      <w:r>
        <w:rPr>
          <w:noProof/>
        </w:rPr>
        <w:pict>
          <v:line id="_x0000_s1106" style="position:absolute;z-index:251639808" from="183.6pt,15.95pt" to="270pt,15.95pt" o:allowincell="f"/>
        </w:pict>
      </w:r>
      <w:r>
        <w:rPr>
          <w:noProof/>
        </w:rPr>
        <w:pict>
          <v:line id="_x0000_s1107" style="position:absolute;z-index:251637760" from="3.6pt,15.95pt" to="118.8pt,15.95pt" o:allowincell="f"/>
        </w:pict>
      </w:r>
      <w:r w:rsidR="0077599D">
        <w:rPr>
          <w:snapToGrid w:val="0"/>
          <w:sz w:val="28"/>
          <w:szCs w:val="28"/>
        </w:rPr>
        <w:t xml:space="preserve"> производства                             производства         Измен.стр-ры  </w:t>
      </w:r>
      <w:r w:rsidR="0077599D">
        <w:rPr>
          <w:sz w:val="20"/>
          <w:szCs w:val="20"/>
        </w:rPr>
        <w:t>Измен.ур-</w:t>
      </w:r>
    </w:p>
    <w:p w:rsidR="0077599D" w:rsidRDefault="005C698C">
      <w:pPr>
        <w:ind w:firstLine="0"/>
        <w:rPr>
          <w:snapToGrid w:val="0"/>
          <w:sz w:val="28"/>
          <w:szCs w:val="28"/>
        </w:rPr>
      </w:pPr>
      <w:r>
        <w:rPr>
          <w:noProof/>
        </w:rPr>
        <w:pict>
          <v:line id="_x0000_s1108" style="position:absolute;z-index:251650048" from="385.2pt,13.4pt" to="428.4pt,13.4pt" o:allowincell="f"/>
        </w:pict>
      </w:r>
      <w:r>
        <w:rPr>
          <w:noProof/>
        </w:rPr>
        <w:pict>
          <v:line id="_x0000_s1109" style="position:absolute;z-index:251686912" from="284.4pt,13.4pt" to="284.4pt,35pt" o:allowincell="f"/>
        </w:pict>
      </w:r>
      <w:r>
        <w:rPr>
          <w:noProof/>
        </w:rPr>
        <w:pict>
          <v:line id="_x0000_s1110" style="position:absolute;z-index:251697152" from="-3.6pt,13.4pt" to="-3.6pt,35pt" o:allowincell="f"/>
        </w:pict>
      </w:r>
      <w:r>
        <w:rPr>
          <w:noProof/>
        </w:rPr>
        <w:pict>
          <v:line id="_x0000_s1111" style="position:absolute;z-index:251695104" from="-3.6pt,13.4pt" to="284.4pt,13.4pt" o:allowincell="f"/>
        </w:pict>
      </w:r>
      <w:r>
        <w:rPr>
          <w:noProof/>
        </w:rPr>
        <w:pict>
          <v:line id="_x0000_s1112" style="position:absolute;z-index:251643904" from="291.6pt,15.5pt" to="378pt,15.5pt" o:allowincell="f"/>
        </w:pict>
      </w:r>
      <w:r w:rsidR="0077599D">
        <w:rPr>
          <w:snapToGrid w:val="0"/>
          <w:sz w:val="28"/>
          <w:szCs w:val="28"/>
        </w:rPr>
        <w:t xml:space="preserve">                                                                                      прод-ции         Непроизводственные затраты  рабочего времен</w:t>
      </w:r>
    </w:p>
    <w:p w:rsidR="0077599D" w:rsidRDefault="005C698C">
      <w:pPr>
        <w:widowControl w:val="0"/>
        <w:spacing w:line="360" w:lineRule="auto"/>
        <w:ind w:firstLine="0"/>
        <w:rPr>
          <w:snapToGrid w:val="0"/>
          <w:sz w:val="28"/>
          <w:szCs w:val="28"/>
        </w:rPr>
      </w:pPr>
      <w:r>
        <w:rPr>
          <w:noProof/>
        </w:rPr>
        <w:pict>
          <v:line id="_x0000_s1113" style="position:absolute;z-index:251696128" from="-3.6pt,2.8pt" to="284.4pt,2.8pt" o:allowincell="f"/>
        </w:pict>
      </w:r>
      <w:r w:rsidR="0077599D">
        <w:rPr>
          <w:snapToGrid w:val="0"/>
          <w:sz w:val="28"/>
          <w:szCs w:val="28"/>
        </w:rPr>
        <w:t xml:space="preserve"> </w:t>
      </w:r>
    </w:p>
    <w:p w:rsidR="0077599D" w:rsidRDefault="0077599D">
      <w:pPr>
        <w:widowControl w:val="0"/>
        <w:spacing w:line="360" w:lineRule="auto"/>
        <w:ind w:firstLine="0"/>
        <w:jc w:val="right"/>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pStyle w:val="ad"/>
      </w:pPr>
    </w:p>
    <w:p w:rsidR="0077599D" w:rsidRDefault="0077599D">
      <w:pPr>
        <w:pStyle w:val="ad"/>
      </w:pPr>
      <w:r>
        <w:t xml:space="preserve"> Схема факторной системы переменного фонда заработной платы</w:t>
      </w:r>
    </w:p>
    <w:p w:rsidR="0077599D" w:rsidRDefault="0077599D">
      <w:pPr>
        <w:widowControl w:val="0"/>
        <w:spacing w:line="360" w:lineRule="auto"/>
        <w:ind w:firstLine="0"/>
        <w:rPr>
          <w:snapToGrid w:val="0"/>
          <w:sz w:val="28"/>
          <w:szCs w:val="28"/>
        </w:rPr>
      </w:pPr>
    </w:p>
    <w:p w:rsidR="0077599D" w:rsidRDefault="0077599D">
      <w:pPr>
        <w:pStyle w:val="ad"/>
      </w:pPr>
    </w:p>
    <w:p w:rsidR="0077599D" w:rsidRDefault="005C698C">
      <w:pPr>
        <w:pStyle w:val="ad"/>
      </w:pPr>
      <w:r>
        <w:rPr>
          <w:noProof/>
        </w:rPr>
        <w:pict>
          <v:line id="_x0000_s1114" style="position:absolute;z-index:251654144" from="291.6pt,19.05pt" to="291.6pt,47.85pt" o:allowincell="f"/>
        </w:pict>
      </w:r>
      <w:r>
        <w:rPr>
          <w:noProof/>
        </w:rPr>
        <w:pict>
          <v:line id="_x0000_s1115" style="position:absolute;z-index:251653120" from="133.2pt,19.05pt" to="133.2pt,47.85pt" o:allowincell="f"/>
        </w:pict>
      </w:r>
      <w:r>
        <w:rPr>
          <w:noProof/>
        </w:rPr>
        <w:pict>
          <v:line id="_x0000_s1116" style="position:absolute;z-index:251652096" from="133.2pt,19.05pt" to="291.6pt,19.05pt" o:allowincell="f"/>
        </w:pict>
      </w:r>
    </w:p>
    <w:p w:rsidR="0077599D" w:rsidRDefault="005C698C">
      <w:pPr>
        <w:pStyle w:val="ad"/>
      </w:pPr>
      <w:r>
        <w:rPr>
          <w:noProof/>
        </w:rPr>
        <w:pict>
          <v:line id="_x0000_s1117" style="position:absolute;z-index:251682816" from="356.4pt,9.3pt" to="356.4pt,52.5pt" o:allowincell="f"/>
        </w:pict>
      </w:r>
      <w:r>
        <w:rPr>
          <w:noProof/>
        </w:rPr>
        <w:pict>
          <v:line id="_x0000_s1118" style="position:absolute;z-index:251681792" from="61.2pt,9.3pt" to="61.2pt,52.5pt" o:allowincell="f"/>
        </w:pict>
      </w:r>
      <w:r>
        <w:rPr>
          <w:noProof/>
        </w:rPr>
        <w:pict>
          <v:line id="_x0000_s1119" style="position:absolute;z-index:251680768" from="291.6pt,9.3pt" to="356.4pt,9.3pt" o:allowincell="f"/>
        </w:pict>
      </w:r>
      <w:r>
        <w:rPr>
          <w:noProof/>
        </w:rPr>
        <w:pict>
          <v:line id="_x0000_s1120" style="position:absolute;z-index:251679744" from="61.2pt,9.3pt" to="133.2pt,9.3pt" o:allowincell="f"/>
        </w:pict>
      </w:r>
      <w:r w:rsidR="0077599D">
        <w:t xml:space="preserve">                                       Переменная часть ФЗП</w:t>
      </w:r>
    </w:p>
    <w:p w:rsidR="0077599D" w:rsidRDefault="005C698C">
      <w:pPr>
        <w:pStyle w:val="ad"/>
      </w:pPr>
      <w:r>
        <w:rPr>
          <w:noProof/>
        </w:rPr>
        <w:pict>
          <v:line id="_x0000_s1121" style="position:absolute;z-index:251683840" from="212.4pt,-.45pt" to="212.4pt,28.35pt" o:allowincell="f"/>
        </w:pict>
      </w:r>
      <w:r>
        <w:rPr>
          <w:noProof/>
        </w:rPr>
        <w:pict>
          <v:line id="_x0000_s1122" style="position:absolute;z-index:251655168" from="133.2pt,-.45pt" to="291.6pt,-.45pt" o:allowincell="f"/>
        </w:pict>
      </w:r>
    </w:p>
    <w:p w:rsidR="0077599D" w:rsidRDefault="005C698C">
      <w:pPr>
        <w:ind w:firstLine="0"/>
        <w:rPr>
          <w:sz w:val="20"/>
          <w:szCs w:val="20"/>
        </w:rPr>
      </w:pPr>
      <w:r>
        <w:rPr>
          <w:noProof/>
        </w:rPr>
        <w:pict>
          <v:line id="_x0000_s1123" style="position:absolute;z-index:251671552" from="428.4pt,4.2pt" to="428.4pt,83.4pt" o:allowincell="f"/>
        </w:pict>
      </w:r>
      <w:r>
        <w:rPr>
          <w:noProof/>
        </w:rPr>
        <w:pict>
          <v:line id="_x0000_s1124" style="position:absolute;z-index:251666432" from="262.8pt,4.2pt" to="262.8pt,54.6pt" o:allowincell="f"/>
        </w:pict>
      </w:r>
      <w:r>
        <w:rPr>
          <w:noProof/>
        </w:rPr>
        <w:pict>
          <v:line id="_x0000_s1125" style="position:absolute;z-index:251665408" from="140.4pt,4.2pt" to="140.4pt,54.6pt" o:allowincell="f"/>
        </w:pict>
      </w:r>
      <w:r>
        <w:rPr>
          <w:noProof/>
        </w:rPr>
        <w:pict>
          <v:line id="_x0000_s1126" style="position:absolute;z-index:251663360" from="298.8pt,4.2pt" to="298.8pt,83.4pt" o:allowincell="f"/>
        </w:pict>
      </w:r>
      <w:r>
        <w:rPr>
          <w:noProof/>
        </w:rPr>
        <w:pict>
          <v:line id="_x0000_s1127" style="position:absolute;z-index:251662336" from="154.8pt,4.2pt" to="154.8pt,54.6pt" o:allowincell="f"/>
        </w:pict>
      </w:r>
      <w:r>
        <w:rPr>
          <w:noProof/>
        </w:rPr>
        <w:pict>
          <v:line id="_x0000_s1128" style="position:absolute;z-index:251661312" from="10.8pt,4.2pt" to="10.8pt,54.6pt" o:allowincell="f"/>
        </w:pict>
      </w:r>
      <w:r>
        <w:rPr>
          <w:noProof/>
        </w:rPr>
        <w:pict>
          <v:line id="_x0000_s1129" style="position:absolute;z-index:251658240" from="298.8pt,4.2pt" to="428.4pt,4.2pt" o:allowincell="f"/>
        </w:pict>
      </w:r>
      <w:r>
        <w:rPr>
          <w:noProof/>
        </w:rPr>
        <w:pict>
          <v:line id="_x0000_s1130" style="position:absolute;z-index:251657216" from="154.8pt,4.2pt" to="262.8pt,4.2pt" o:allowincell="f"/>
        </w:pict>
      </w:r>
      <w:r>
        <w:rPr>
          <w:noProof/>
        </w:rPr>
        <w:pict>
          <v:line id="_x0000_s1131" style="position:absolute;z-index:251656192" from="10.8pt,4.2pt" to="140.4pt,4.2pt" o:allowincell="f"/>
        </w:pict>
      </w:r>
    </w:p>
    <w:p w:rsidR="0077599D" w:rsidRDefault="0077599D">
      <w:pPr>
        <w:pStyle w:val="ad"/>
      </w:pPr>
      <w:r>
        <w:t xml:space="preserve">    Объем производства     Структура                           Прямая оплата </w:t>
      </w:r>
    </w:p>
    <w:p w:rsidR="0077599D" w:rsidRDefault="005C698C">
      <w:pPr>
        <w:pStyle w:val="ad"/>
      </w:pPr>
      <w:r>
        <w:rPr>
          <w:noProof/>
        </w:rPr>
        <w:pict>
          <v:line id="_x0000_s1132" style="position:absolute;z-index:251669504" from="154.8pt,18.95pt" to="262.8pt,18.95pt" o:allowincell="f"/>
        </w:pict>
      </w:r>
      <w:r>
        <w:rPr>
          <w:noProof/>
        </w:rPr>
        <w:pict>
          <v:line id="_x0000_s1133" style="position:absolute;z-index:251664384" from="10.8pt,18.95pt" to="140.4pt,18.95pt" o:allowincell="f"/>
        </w:pict>
      </w:r>
      <w:r w:rsidR="0077599D">
        <w:t xml:space="preserve">    Продукции (ВВП)          произв-ва(УДi)                   труда за ед.пр-ции</w:t>
      </w:r>
    </w:p>
    <w:p w:rsidR="0077599D" w:rsidRDefault="005C698C">
      <w:pPr>
        <w:pStyle w:val="ad"/>
      </w:pPr>
      <w:r>
        <w:rPr>
          <w:noProof/>
        </w:rPr>
        <w:pict>
          <v:line id="_x0000_s1134" style="position:absolute;z-index:251678720" from="363.6pt,23.6pt" to="363.6pt,45.2pt" o:allowincell="f"/>
        </w:pict>
      </w:r>
      <w:r>
        <w:rPr>
          <w:noProof/>
        </w:rPr>
        <w:pict>
          <v:line id="_x0000_s1135" style="position:absolute;z-index:251677696" from="198pt,9.2pt" to="198pt,45.2pt" o:allowincell="f"/>
        </w:pict>
      </w:r>
      <w:r>
        <w:rPr>
          <w:noProof/>
        </w:rPr>
        <w:pict>
          <v:line id="_x0000_s1136" style="position:absolute;z-index:251676672" from="198pt,9.2pt" to="298.8pt,9.2pt" o:allowincell="f"/>
        </w:pict>
      </w:r>
      <w:r>
        <w:rPr>
          <w:noProof/>
        </w:rPr>
        <w:pict>
          <v:line id="_x0000_s1137" style="position:absolute;z-index:251670528" from="298.8pt,23.6pt" to="428.4pt,23.6pt" o:allowincell="f"/>
        </w:pict>
      </w:r>
      <w:r w:rsidR="0077599D">
        <w:t xml:space="preserve">                                                                                          (УЗП)</w:t>
      </w:r>
    </w:p>
    <w:p w:rsidR="0077599D" w:rsidRDefault="005C698C">
      <w:pPr>
        <w:pStyle w:val="ad"/>
      </w:pPr>
      <w:r>
        <w:rPr>
          <w:noProof/>
        </w:rPr>
        <w:pict>
          <v:line id="_x0000_s1138" style="position:absolute;z-index:251675648" from="306pt,21.05pt" to="306pt,93.05pt" o:allowincell="f"/>
        </w:pict>
      </w:r>
      <w:r>
        <w:rPr>
          <w:noProof/>
        </w:rPr>
        <w:pict>
          <v:line id="_x0000_s1139" style="position:absolute;z-index:251674624" from="428.4pt,21.05pt" to="428.4pt,93.05pt" o:allowincell="f"/>
        </w:pict>
      </w:r>
      <w:r>
        <w:rPr>
          <w:noProof/>
        </w:rPr>
        <w:pict>
          <v:line id="_x0000_s1140" style="position:absolute;z-index:251668480" from="277.2pt,21.05pt" to="277.2pt,71.45pt" o:allowincell="f"/>
        </w:pict>
      </w:r>
      <w:r>
        <w:rPr>
          <w:noProof/>
        </w:rPr>
        <w:pict>
          <v:line id="_x0000_s1141" style="position:absolute;z-index:251667456" from="118.8pt,21.05pt" to="118.8pt,71.45pt" o:allowincell="f"/>
        </w:pict>
      </w:r>
      <w:r>
        <w:rPr>
          <w:noProof/>
        </w:rPr>
        <w:pict>
          <v:line id="_x0000_s1142" style="position:absolute;z-index:251660288" from="306pt,21.05pt" to="428.4pt,21.05pt" o:allowincell="f"/>
        </w:pict>
      </w:r>
      <w:r>
        <w:rPr>
          <w:noProof/>
        </w:rPr>
        <w:pict>
          <v:line id="_x0000_s1143" style="position:absolute;z-index:251659264" from="118.8pt,21.05pt" to="277.2pt,21.05pt" o:allowincell="f"/>
        </w:pict>
      </w:r>
    </w:p>
    <w:p w:rsidR="0077599D" w:rsidRDefault="0077599D">
      <w:pPr>
        <w:pStyle w:val="ad"/>
      </w:pPr>
      <w:r>
        <w:t xml:space="preserve">                                    Удельная трудоемкость            Удельная оплата </w:t>
      </w:r>
    </w:p>
    <w:p w:rsidR="0077599D" w:rsidRDefault="0077599D">
      <w:pPr>
        <w:pStyle w:val="ad"/>
      </w:pPr>
      <w:r>
        <w:t xml:space="preserve">                                     Продукции(УТЕ)                      труда за 1 чел-ч</w:t>
      </w:r>
    </w:p>
    <w:p w:rsidR="0077599D" w:rsidRDefault="005C698C">
      <w:pPr>
        <w:pStyle w:val="ad"/>
      </w:pPr>
      <w:r>
        <w:rPr>
          <w:noProof/>
        </w:rPr>
        <w:pict>
          <v:line id="_x0000_s1144" style="position:absolute;z-index:251672576" from="126pt,14.9pt" to="284.4pt,14.9pt"/>
        </w:pict>
      </w:r>
      <w:r>
        <w:rPr>
          <w:noProof/>
        </w:rPr>
        <w:pict>
          <v:line id="_x0000_s1145" style="position:absolute;z-index:251673600" from="306pt,20.6pt" to="428.4pt,20.6pt" o:allowincell="f"/>
        </w:pict>
      </w:r>
      <w:r w:rsidR="0077599D">
        <w:t xml:space="preserve">                                                                     (ОТ)       </w:t>
      </w: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r>
        <w:rPr>
          <w:snapToGrid w:val="0"/>
          <w:sz w:val="28"/>
          <w:szCs w:val="28"/>
        </w:rPr>
        <w:t>.</w:t>
      </w: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widowControl w:val="0"/>
        <w:spacing w:line="360" w:lineRule="auto"/>
        <w:ind w:firstLine="0"/>
        <w:rPr>
          <w:snapToGrid w:val="0"/>
          <w:sz w:val="28"/>
          <w:szCs w:val="28"/>
        </w:rPr>
      </w:pPr>
    </w:p>
    <w:p w:rsidR="0077599D" w:rsidRDefault="0077599D">
      <w:pPr>
        <w:ind w:firstLine="0"/>
        <w:rPr>
          <w:sz w:val="20"/>
          <w:szCs w:val="20"/>
        </w:rPr>
      </w:pPr>
    </w:p>
    <w:p w:rsidR="0077599D" w:rsidRDefault="0077599D">
      <w:pPr>
        <w:pStyle w:val="1"/>
        <w:rPr>
          <w:b/>
          <w:bCs/>
        </w:rPr>
      </w:pPr>
    </w:p>
    <w:p w:rsidR="0077599D" w:rsidRDefault="0077599D">
      <w:pPr>
        <w:pStyle w:val="1"/>
        <w:rPr>
          <w:b/>
          <w:bCs/>
        </w:rPr>
      </w:pPr>
    </w:p>
    <w:p w:rsidR="0077599D" w:rsidRDefault="0077599D">
      <w:pPr>
        <w:pStyle w:val="1"/>
        <w:rPr>
          <w:b/>
          <w:bCs/>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p w:rsidR="0077599D" w:rsidRDefault="0077599D">
      <w:pPr>
        <w:ind w:firstLine="0"/>
        <w:rPr>
          <w:sz w:val="20"/>
          <w:szCs w:val="20"/>
        </w:rPr>
      </w:pPr>
    </w:p>
    <w:tbl>
      <w:tblPr>
        <w:tblW w:w="10660" w:type="dxa"/>
        <w:jc w:val="center"/>
        <w:tblLayout w:type="fixed"/>
        <w:tblCellMar>
          <w:left w:w="0" w:type="dxa"/>
          <w:right w:w="0" w:type="dxa"/>
        </w:tblCellMar>
        <w:tblLook w:val="0000" w:firstRow="0" w:lastRow="0" w:firstColumn="0" w:lastColumn="0" w:noHBand="0" w:noVBand="0"/>
      </w:tblPr>
      <w:tblGrid>
        <w:gridCol w:w="180"/>
        <w:gridCol w:w="180"/>
        <w:gridCol w:w="180"/>
        <w:gridCol w:w="180"/>
        <w:gridCol w:w="180"/>
        <w:gridCol w:w="180"/>
        <w:gridCol w:w="180"/>
        <w:gridCol w:w="166"/>
        <w:gridCol w:w="166"/>
        <w:gridCol w:w="167"/>
        <w:gridCol w:w="167"/>
        <w:gridCol w:w="189"/>
        <w:gridCol w:w="189"/>
        <w:gridCol w:w="189"/>
        <w:gridCol w:w="189"/>
        <w:gridCol w:w="189"/>
        <w:gridCol w:w="189"/>
        <w:gridCol w:w="189"/>
        <w:gridCol w:w="189"/>
        <w:gridCol w:w="189"/>
        <w:gridCol w:w="189"/>
        <w:gridCol w:w="189"/>
        <w:gridCol w:w="189"/>
        <w:gridCol w:w="151"/>
        <w:gridCol w:w="151"/>
        <w:gridCol w:w="155"/>
        <w:gridCol w:w="155"/>
        <w:gridCol w:w="206"/>
        <w:gridCol w:w="206"/>
        <w:gridCol w:w="185"/>
        <w:gridCol w:w="185"/>
        <w:gridCol w:w="192"/>
        <w:gridCol w:w="160"/>
        <w:gridCol w:w="160"/>
        <w:gridCol w:w="160"/>
        <w:gridCol w:w="160"/>
        <w:gridCol w:w="1657"/>
        <w:gridCol w:w="266"/>
        <w:gridCol w:w="798"/>
        <w:gridCol w:w="1519"/>
      </w:tblGrid>
      <w:tr w:rsidR="0077599D" w:rsidRPr="0077599D">
        <w:trPr>
          <w:trHeight w:val="567"/>
          <w:jc w:val="center"/>
        </w:trPr>
        <w:tc>
          <w:tcPr>
            <w:tcW w:w="10660" w:type="dxa"/>
            <w:gridSpan w:val="40"/>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b/>
                <w:bCs/>
                <w:sz w:val="12"/>
                <w:szCs w:val="12"/>
              </w:rPr>
            </w:pPr>
            <w:r w:rsidRPr="0077599D">
              <w:rPr>
                <w:rFonts w:ascii="Arial" w:hAnsi="Arial" w:cs="Arial"/>
                <w:b/>
                <w:bCs/>
                <w:sz w:val="12"/>
                <w:szCs w:val="12"/>
              </w:rPr>
              <w:t>Приложение</w:t>
            </w:r>
          </w:p>
          <w:p w:rsidR="0077599D" w:rsidRPr="0077599D" w:rsidRDefault="0077599D">
            <w:pPr>
              <w:ind w:firstLine="0"/>
              <w:jc w:val="right"/>
              <w:rPr>
                <w:rFonts w:ascii="Arial" w:hAnsi="Arial" w:cs="Arial"/>
                <w:b/>
                <w:bCs/>
                <w:sz w:val="12"/>
                <w:szCs w:val="12"/>
              </w:rPr>
            </w:pPr>
            <w:r w:rsidRPr="0077599D">
              <w:rPr>
                <w:rFonts w:ascii="Arial" w:hAnsi="Arial" w:cs="Arial"/>
                <w:b/>
                <w:bCs/>
                <w:sz w:val="12"/>
                <w:szCs w:val="12"/>
              </w:rPr>
              <w:t>к приказу Минфина РФ</w:t>
            </w:r>
          </w:p>
          <w:p w:rsidR="0077599D" w:rsidRPr="0077599D" w:rsidRDefault="0077599D">
            <w:pPr>
              <w:ind w:firstLine="0"/>
              <w:jc w:val="right"/>
              <w:rPr>
                <w:rFonts w:ascii="Arial" w:hAnsi="Arial" w:cs="Arial"/>
                <w:b/>
                <w:bCs/>
              </w:rPr>
            </w:pPr>
            <w:r w:rsidRPr="0077599D">
              <w:rPr>
                <w:rFonts w:ascii="Arial" w:hAnsi="Arial" w:cs="Arial"/>
                <w:b/>
                <w:bCs/>
                <w:sz w:val="12"/>
                <w:szCs w:val="12"/>
              </w:rPr>
              <w:t>от 22 июля 2003 г. № 67н</w:t>
            </w:r>
          </w:p>
          <w:p w:rsidR="0077599D" w:rsidRPr="0077599D" w:rsidRDefault="0077599D">
            <w:pPr>
              <w:ind w:firstLine="0"/>
              <w:jc w:val="center"/>
              <w:rPr>
                <w:rFonts w:ascii="Arial" w:hAnsi="Arial" w:cs="Arial"/>
                <w:b/>
                <w:bCs/>
              </w:rPr>
            </w:pPr>
            <w:r w:rsidRPr="0077599D">
              <w:rPr>
                <w:rFonts w:ascii="Arial" w:hAnsi="Arial" w:cs="Arial"/>
                <w:b/>
                <w:bCs/>
                <w:sz w:val="22"/>
                <w:szCs w:val="22"/>
              </w:rPr>
              <w:t>Бухгалтерский баланс</w:t>
            </w:r>
          </w:p>
        </w:tc>
      </w:tr>
      <w:tr w:rsidR="0077599D" w:rsidRPr="0077599D">
        <w:trPr>
          <w:trHeight w:val="282"/>
          <w:jc w:val="center"/>
        </w:trPr>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334"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b/>
                <w:bCs/>
              </w:rPr>
            </w:pPr>
            <w:r w:rsidRPr="0077599D">
              <w:rPr>
                <w:rFonts w:ascii="Arial" w:hAnsi="Arial" w:cs="Arial"/>
                <w:b/>
                <w:bCs/>
              </w:rPr>
              <w:t>на</w:t>
            </w:r>
          </w:p>
        </w:tc>
        <w:tc>
          <w:tcPr>
            <w:tcW w:w="2268" w:type="dxa"/>
            <w:gridSpan w:val="1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 января 2005                  </w:t>
            </w:r>
          </w:p>
        </w:tc>
        <w:tc>
          <w:tcPr>
            <w:tcW w:w="302"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b/>
                <w:bCs/>
              </w:rPr>
            </w:pPr>
          </w:p>
        </w:tc>
        <w:tc>
          <w:tcPr>
            <w:tcW w:w="310"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c>
          <w:tcPr>
            <w:tcW w:w="20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p>
        </w:tc>
        <w:tc>
          <w:tcPr>
            <w:tcW w:w="20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185"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b/>
                <w:bCs/>
              </w:rPr>
            </w:pPr>
          </w:p>
        </w:tc>
        <w:tc>
          <w:tcPr>
            <w:tcW w:w="185"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92"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5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Коды</w:t>
            </w:r>
          </w:p>
        </w:tc>
      </w:tr>
      <w:tr w:rsidR="0077599D" w:rsidRPr="0077599D">
        <w:trPr>
          <w:trHeight w:val="282"/>
          <w:jc w:val="center"/>
        </w:trPr>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5"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5"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3271" w:type="dxa"/>
            <w:gridSpan w:val="10"/>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Форма № 1 по ОКУД</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0710001</w:t>
            </w:r>
          </w:p>
        </w:tc>
      </w:tr>
      <w:tr w:rsidR="0077599D" w:rsidRPr="0077599D">
        <w:trPr>
          <w:trHeight w:val="282"/>
          <w:jc w:val="center"/>
        </w:trPr>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3581" w:type="dxa"/>
            <w:gridSpan w:val="1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Дата (год, месяц, число)</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xml:space="preserve">30.01.2005                        </w:t>
            </w:r>
          </w:p>
        </w:tc>
      </w:tr>
      <w:tr w:rsidR="0077599D" w:rsidRPr="0077599D">
        <w:trPr>
          <w:trHeight w:val="282"/>
          <w:jc w:val="center"/>
        </w:trPr>
        <w:tc>
          <w:tcPr>
            <w:tcW w:w="1260" w:type="dxa"/>
            <w:gridSpan w:val="7"/>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Организация</w:t>
            </w:r>
          </w:p>
        </w:tc>
        <w:tc>
          <w:tcPr>
            <w:tcW w:w="4520" w:type="dxa"/>
            <w:gridSpan w:val="25"/>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Общество с ограниченной ответсвенностью "Сантек"                        </w:t>
            </w:r>
          </w:p>
        </w:tc>
        <w:tc>
          <w:tcPr>
            <w:tcW w:w="2297" w:type="dxa"/>
            <w:gridSpan w:val="5"/>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по ОКПО</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xml:space="preserve">              </w:t>
            </w:r>
          </w:p>
        </w:tc>
      </w:tr>
      <w:tr w:rsidR="0077599D" w:rsidRPr="0077599D">
        <w:trPr>
          <w:trHeight w:val="282"/>
          <w:jc w:val="center"/>
        </w:trPr>
        <w:tc>
          <w:tcPr>
            <w:tcW w:w="4194" w:type="dxa"/>
            <w:gridSpan w:val="23"/>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Идентификационный номер налогоплательщика</w:t>
            </w:r>
          </w:p>
        </w:tc>
        <w:tc>
          <w:tcPr>
            <w:tcW w:w="1906" w:type="dxa"/>
            <w:gridSpan w:val="11"/>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1977" w:type="dxa"/>
            <w:gridSpan w:val="3"/>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ИНН</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r>
      <w:tr w:rsidR="0077599D" w:rsidRPr="0077599D">
        <w:trPr>
          <w:trHeight w:val="282"/>
          <w:jc w:val="center"/>
        </w:trPr>
        <w:tc>
          <w:tcPr>
            <w:tcW w:w="1592" w:type="dxa"/>
            <w:gridSpan w:val="9"/>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Вид деятельности</w:t>
            </w:r>
          </w:p>
        </w:tc>
        <w:tc>
          <w:tcPr>
            <w:tcW w:w="4188" w:type="dxa"/>
            <w:gridSpan w:val="23"/>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2297" w:type="dxa"/>
            <w:gridSpan w:val="5"/>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по ОКВЭД</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xml:space="preserve">             </w:t>
            </w:r>
          </w:p>
        </w:tc>
      </w:tr>
      <w:tr w:rsidR="0077599D" w:rsidRPr="0077599D">
        <w:trPr>
          <w:cantSplit/>
          <w:trHeight w:val="282"/>
          <w:jc w:val="center"/>
        </w:trPr>
        <w:tc>
          <w:tcPr>
            <w:tcW w:w="4806" w:type="dxa"/>
            <w:gridSpan w:val="27"/>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Организационно-правовая форма / форма собственности    </w:t>
            </w:r>
          </w:p>
        </w:tc>
        <w:tc>
          <w:tcPr>
            <w:tcW w:w="3271" w:type="dxa"/>
            <w:gridSpan w:val="10"/>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jc w:val="both"/>
              <w:rPr>
                <w:rFonts w:ascii="Arial" w:hAnsi="Arial" w:cs="Arial"/>
              </w:rPr>
            </w:pPr>
          </w:p>
        </w:tc>
        <w:tc>
          <w:tcPr>
            <w:tcW w:w="266" w:type="dxa"/>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c>
          <w:tcPr>
            <w:tcW w:w="79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xml:space="preserve">              </w:t>
            </w:r>
          </w:p>
        </w:tc>
      </w:tr>
      <w:tr w:rsidR="0077599D" w:rsidRPr="0077599D">
        <w:trPr>
          <w:cantSplit/>
          <w:trHeight w:val="282"/>
          <w:jc w:val="center"/>
        </w:trPr>
        <w:tc>
          <w:tcPr>
            <w:tcW w:w="5218" w:type="dxa"/>
            <w:gridSpan w:val="29"/>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                                                </w:t>
            </w:r>
          </w:p>
        </w:tc>
        <w:tc>
          <w:tcPr>
            <w:tcW w:w="2859" w:type="dxa"/>
            <w:gridSpan w:val="8"/>
            <w:tcBorders>
              <w:top w:val="single" w:sz="4" w:space="0" w:color="auto"/>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по ОКОПФ/ОКФС</w:t>
            </w:r>
          </w:p>
        </w:tc>
        <w:tc>
          <w:tcPr>
            <w:tcW w:w="266" w:type="dxa"/>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77599D" w:rsidRPr="0077599D" w:rsidRDefault="0077599D">
            <w:pPr>
              <w:ind w:firstLine="0"/>
              <w:rPr>
                <w:rFonts w:ascii="Arial" w:hAnsi="Arial" w:cs="Arial"/>
              </w:rPr>
            </w:pPr>
          </w:p>
        </w:tc>
        <w:tc>
          <w:tcPr>
            <w:tcW w:w="1519" w:type="dxa"/>
            <w:tcBorders>
              <w:top w:val="single" w:sz="4" w:space="0" w:color="auto"/>
              <w:left w:val="single" w:sz="4" w:space="0" w:color="auto"/>
              <w:bottom w:val="single" w:sz="4" w:space="0" w:color="auto"/>
              <w:right w:val="single" w:sz="4" w:space="0" w:color="auto"/>
            </w:tcBorders>
            <w:vAlign w:val="center"/>
          </w:tcPr>
          <w:p w:rsidR="0077599D" w:rsidRPr="0077599D" w:rsidRDefault="0077599D">
            <w:pPr>
              <w:ind w:firstLine="0"/>
              <w:jc w:val="center"/>
              <w:rPr>
                <w:rFonts w:ascii="Arial" w:hAnsi="Arial" w:cs="Arial"/>
              </w:rPr>
            </w:pPr>
            <w:r w:rsidRPr="0077599D">
              <w:rPr>
                <w:rFonts w:ascii="Arial" w:hAnsi="Arial" w:cs="Arial"/>
              </w:rPr>
              <w:t xml:space="preserve">             </w:t>
            </w:r>
          </w:p>
        </w:tc>
      </w:tr>
      <w:tr w:rsidR="0077599D" w:rsidRPr="0077599D">
        <w:trPr>
          <w:trHeight w:val="282"/>
          <w:jc w:val="center"/>
        </w:trPr>
        <w:tc>
          <w:tcPr>
            <w:tcW w:w="5588" w:type="dxa"/>
            <w:gridSpan w:val="31"/>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Единица измерения: тыс. руб. / млн. руб. (ненужное зачеркнуть)</w:t>
            </w:r>
          </w:p>
        </w:tc>
        <w:tc>
          <w:tcPr>
            <w:tcW w:w="192"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297" w:type="dxa"/>
            <w:gridSpan w:val="5"/>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по ОКЕИ</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384/385</w:t>
            </w:r>
          </w:p>
        </w:tc>
      </w:tr>
      <w:tr w:rsidR="0077599D" w:rsidRPr="0077599D">
        <w:trPr>
          <w:trHeight w:val="282"/>
          <w:jc w:val="center"/>
        </w:trPr>
        <w:tc>
          <w:tcPr>
            <w:tcW w:w="2115" w:type="dxa"/>
            <w:gridSpan w:val="1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Местонахождение (адрес)</w:t>
            </w:r>
          </w:p>
        </w:tc>
        <w:tc>
          <w:tcPr>
            <w:tcW w:w="5962" w:type="dxa"/>
            <w:gridSpan w:val="25"/>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r>
      <w:tr w:rsidR="0077599D" w:rsidRPr="0077599D">
        <w:trPr>
          <w:cantSplit/>
          <w:trHeight w:val="126"/>
          <w:jc w:val="center"/>
        </w:trPr>
        <w:tc>
          <w:tcPr>
            <w:tcW w:w="10660" w:type="dxa"/>
            <w:gridSpan w:val="40"/>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0"/>
                <w:szCs w:val="10"/>
              </w:rPr>
            </w:pPr>
          </w:p>
          <w:p w:rsidR="0077599D" w:rsidRPr="0077599D" w:rsidRDefault="0077599D">
            <w:pPr>
              <w:ind w:firstLine="0"/>
              <w:jc w:val="center"/>
              <w:rPr>
                <w:rFonts w:ascii="Arial" w:hAnsi="Arial" w:cs="Arial"/>
                <w:sz w:val="10"/>
                <w:szCs w:val="10"/>
              </w:rPr>
            </w:pPr>
            <w:r w:rsidRPr="0077599D">
              <w:rPr>
                <w:rFonts w:ascii="Arial" w:hAnsi="Arial" w:cs="Arial"/>
                <w:sz w:val="10"/>
                <w:szCs w:val="10"/>
              </w:rPr>
              <w:t> </w:t>
            </w:r>
          </w:p>
        </w:tc>
      </w:tr>
      <w:tr w:rsidR="0077599D" w:rsidRPr="0077599D">
        <w:trPr>
          <w:trHeight w:val="282"/>
          <w:jc w:val="center"/>
        </w:trPr>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3581" w:type="dxa"/>
            <w:gridSpan w:val="12"/>
            <w:tcBorders>
              <w:top w:val="single" w:sz="4" w:space="0" w:color="auto"/>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Дата утверждения</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r>
      <w:tr w:rsidR="0077599D" w:rsidRPr="0077599D">
        <w:trPr>
          <w:trHeight w:val="280"/>
          <w:jc w:val="center"/>
        </w:trPr>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6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9"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5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3581" w:type="dxa"/>
            <w:gridSpan w:val="1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Дата отправки (принятия)</w:t>
            </w:r>
          </w:p>
        </w:tc>
        <w:tc>
          <w:tcPr>
            <w:tcW w:w="26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317" w:type="dxa"/>
            <w:gridSpan w:val="2"/>
            <w:tcBorders>
              <w:top w:val="single" w:sz="4"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r>
    </w:tbl>
    <w:p w:rsidR="0077599D" w:rsidRDefault="0077599D">
      <w:pPr>
        <w:ind w:firstLine="0"/>
        <w:rPr>
          <w:sz w:val="20"/>
          <w:szCs w:val="20"/>
        </w:rPr>
      </w:pPr>
    </w:p>
    <w:p w:rsidR="0077599D" w:rsidRDefault="0077599D">
      <w:pPr>
        <w:ind w:firstLine="0"/>
        <w:rPr>
          <w:sz w:val="20"/>
          <w:szCs w:val="20"/>
        </w:rPr>
      </w:pPr>
    </w:p>
    <w:tbl>
      <w:tblPr>
        <w:tblW w:w="9778" w:type="dxa"/>
        <w:tblInd w:w="-714" w:type="dxa"/>
        <w:tblLayout w:type="fixed"/>
        <w:tblCellMar>
          <w:left w:w="0" w:type="dxa"/>
          <w:right w:w="0" w:type="dxa"/>
        </w:tblCellMar>
        <w:tblLook w:val="0000" w:firstRow="0" w:lastRow="0" w:firstColumn="0" w:lastColumn="0" w:noHBand="0" w:noVBand="0"/>
      </w:tblPr>
      <w:tblGrid>
        <w:gridCol w:w="4979"/>
        <w:gridCol w:w="753"/>
        <w:gridCol w:w="2203"/>
        <w:gridCol w:w="1843"/>
      </w:tblGrid>
      <w:tr w:rsidR="0077599D" w:rsidRPr="0077599D">
        <w:trPr>
          <w:trHeight w:val="170"/>
        </w:trPr>
        <w:tc>
          <w:tcPr>
            <w:tcW w:w="497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Актив</w:t>
            </w:r>
          </w:p>
        </w:tc>
        <w:tc>
          <w:tcPr>
            <w:tcW w:w="75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Код по-</w:t>
            </w:r>
          </w:p>
        </w:tc>
        <w:tc>
          <w:tcPr>
            <w:tcW w:w="220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На начало</w:t>
            </w:r>
          </w:p>
        </w:tc>
        <w:tc>
          <w:tcPr>
            <w:tcW w:w="184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На конец отчет-</w:t>
            </w:r>
          </w:p>
        </w:tc>
      </w:tr>
      <w:tr w:rsidR="0077599D" w:rsidRPr="0077599D">
        <w:trPr>
          <w:trHeight w:val="170"/>
        </w:trPr>
        <w:tc>
          <w:tcPr>
            <w:tcW w:w="4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казателя</w:t>
            </w:r>
          </w:p>
        </w:tc>
        <w:tc>
          <w:tcPr>
            <w:tcW w:w="22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отчетного года</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ного периода</w:t>
            </w:r>
          </w:p>
        </w:tc>
      </w:tr>
      <w:tr w:rsidR="0077599D" w:rsidRPr="0077599D">
        <w:trPr>
          <w:trHeight w:val="170"/>
        </w:trPr>
        <w:tc>
          <w:tcPr>
            <w:tcW w:w="497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w:t>
            </w:r>
          </w:p>
        </w:tc>
        <w:tc>
          <w:tcPr>
            <w:tcW w:w="75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w:t>
            </w:r>
          </w:p>
        </w:tc>
        <w:tc>
          <w:tcPr>
            <w:tcW w:w="220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3</w:t>
            </w:r>
          </w:p>
        </w:tc>
        <w:tc>
          <w:tcPr>
            <w:tcW w:w="184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w:t>
            </w:r>
          </w:p>
        </w:tc>
      </w:tr>
      <w:tr w:rsidR="0077599D" w:rsidRPr="0077599D">
        <w:trPr>
          <w:cantSplit/>
          <w:trHeight w:val="170"/>
        </w:trPr>
        <w:tc>
          <w:tcPr>
            <w:tcW w:w="4979"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I.  ВНЕОБОРОТНЫЕ АКТИВЫ</w:t>
            </w:r>
          </w:p>
        </w:tc>
        <w:tc>
          <w:tcPr>
            <w:tcW w:w="753" w:type="dxa"/>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8"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8"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left="880"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Нематериальные активы</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110</w:t>
            </w:r>
          </w:p>
        </w:tc>
        <w:tc>
          <w:tcPr>
            <w:tcW w:w="2203" w:type="dxa"/>
            <w:vMerge/>
            <w:tcBorders>
              <w:top w:val="single" w:sz="8"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8"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Основные средства</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120</w:t>
            </w:r>
          </w:p>
        </w:tc>
        <w:tc>
          <w:tcPr>
            <w:tcW w:w="2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108333</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right="-2"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112443</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Незавершенное строительство</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130</w:t>
            </w:r>
          </w:p>
        </w:tc>
        <w:tc>
          <w:tcPr>
            <w:tcW w:w="2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703</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703</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Доходные вложения в материальные ценности</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135</w:t>
            </w:r>
          </w:p>
        </w:tc>
        <w:tc>
          <w:tcPr>
            <w:tcW w:w="2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0 </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Долгосрочные финансовые вложения</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140</w:t>
            </w:r>
          </w:p>
        </w:tc>
        <w:tc>
          <w:tcPr>
            <w:tcW w:w="2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Отложенные налоговые активы</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145</w:t>
            </w:r>
          </w:p>
        </w:tc>
        <w:tc>
          <w:tcPr>
            <w:tcW w:w="2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Прочие внеоборотные активы</w:t>
            </w:r>
          </w:p>
        </w:tc>
        <w:tc>
          <w:tcPr>
            <w:tcW w:w="753"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150</w:t>
            </w:r>
          </w:p>
        </w:tc>
        <w:tc>
          <w:tcPr>
            <w:tcW w:w="220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53"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151</w:t>
            </w:r>
          </w:p>
        </w:tc>
        <w:tc>
          <w:tcPr>
            <w:tcW w:w="220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8"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Итого по разделу I</w:t>
            </w:r>
          </w:p>
        </w:tc>
        <w:tc>
          <w:tcPr>
            <w:tcW w:w="753"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190</w:t>
            </w:r>
          </w:p>
        </w:tc>
        <w:tc>
          <w:tcPr>
            <w:tcW w:w="220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1</w:t>
            </w:r>
            <w:r w:rsidRPr="0077599D">
              <w:rPr>
                <w:rFonts w:ascii="Arial" w:hAnsi="Arial" w:cs="Arial"/>
                <w:lang w:val="en-US"/>
              </w:rPr>
              <w:t>0</w:t>
            </w:r>
            <w:r w:rsidRPr="0077599D">
              <w:rPr>
                <w:rFonts w:ascii="Arial" w:hAnsi="Arial" w:cs="Arial"/>
              </w:rPr>
              <w:t>90</w:t>
            </w:r>
            <w:r w:rsidRPr="0077599D">
              <w:rPr>
                <w:rFonts w:ascii="Arial" w:hAnsi="Arial" w:cs="Arial"/>
                <w:lang w:val="en-US"/>
              </w:rPr>
              <w:t>36</w:t>
            </w:r>
          </w:p>
        </w:tc>
        <w:tc>
          <w:tcPr>
            <w:tcW w:w="1843"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113146</w:t>
            </w:r>
          </w:p>
        </w:tc>
      </w:tr>
      <w:tr w:rsidR="0077599D" w:rsidRPr="0077599D">
        <w:trPr>
          <w:cantSplit/>
          <w:trHeight w:val="170"/>
        </w:trPr>
        <w:tc>
          <w:tcPr>
            <w:tcW w:w="4979" w:type="dxa"/>
            <w:tcBorders>
              <w:top w:val="single" w:sz="4" w:space="0" w:color="auto"/>
              <w:left w:val="single" w:sz="4" w:space="0" w:color="auto"/>
              <w:bottom w:val="nil"/>
              <w:right w:val="nil"/>
            </w:tcBorders>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II. ОБОРОТНЫЕ АКТИВЫ</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8"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6377</w:t>
            </w:r>
          </w:p>
        </w:tc>
        <w:tc>
          <w:tcPr>
            <w:tcW w:w="1843" w:type="dxa"/>
            <w:tcBorders>
              <w:top w:val="single" w:sz="8"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Запасы</w:t>
            </w:r>
          </w:p>
        </w:tc>
        <w:tc>
          <w:tcPr>
            <w:tcW w:w="75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210</w:t>
            </w:r>
          </w:p>
        </w:tc>
        <w:tc>
          <w:tcPr>
            <w:tcW w:w="2203" w:type="dxa"/>
            <w:vMerge/>
            <w:tcBorders>
              <w:top w:val="single" w:sz="8"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8"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5404</w:t>
            </w:r>
          </w:p>
        </w:tc>
      </w:tr>
      <w:tr w:rsidR="0077599D" w:rsidRPr="0077599D">
        <w:trPr>
          <w:cantSplit/>
          <w:trHeight w:val="170"/>
        </w:trPr>
        <w:tc>
          <w:tcPr>
            <w:tcW w:w="4979" w:type="dxa"/>
            <w:tcBorders>
              <w:top w:val="single" w:sz="4" w:space="0" w:color="auto"/>
              <w:left w:val="single" w:sz="4" w:space="0" w:color="auto"/>
              <w:bottom w:val="nil"/>
              <w:right w:val="single" w:sz="4" w:space="0" w:color="auto"/>
            </w:tcBorders>
            <w:noWrap/>
            <w:tcMar>
              <w:top w:w="15" w:type="dxa"/>
              <w:left w:w="360" w:type="dxa"/>
              <w:bottom w:w="0" w:type="dxa"/>
              <w:right w:w="15" w:type="dxa"/>
            </w:tcMar>
            <w:vAlign w:val="bottom"/>
          </w:tcPr>
          <w:p w:rsidR="0077599D" w:rsidRPr="0077599D" w:rsidRDefault="0077599D">
            <w:pPr>
              <w:ind w:firstLineChars="200" w:firstLine="320"/>
              <w:rPr>
                <w:rFonts w:ascii="Arial" w:hAnsi="Arial" w:cs="Arial"/>
              </w:rPr>
            </w:pPr>
            <w:r w:rsidRPr="0077599D">
              <w:rPr>
                <w:rFonts w:ascii="Arial" w:hAnsi="Arial" w:cs="Arial"/>
              </w:rPr>
              <w:t>в том числе:</w:t>
            </w:r>
          </w:p>
        </w:tc>
        <w:tc>
          <w:tcPr>
            <w:tcW w:w="753"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2237</w:t>
            </w:r>
          </w:p>
        </w:tc>
        <w:tc>
          <w:tcPr>
            <w:tcW w:w="1843" w:type="dxa"/>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сырье, материалы и другие аналогичные ценности</w:t>
            </w:r>
          </w:p>
        </w:tc>
        <w:tc>
          <w:tcPr>
            <w:tcW w:w="75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211</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1646</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животные на выращивании и откорме</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212</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nil"/>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затраты в незавершенном производстве</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213</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1598</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2228</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готовая продукция и товары для перепродажи</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214</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2448</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1465</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товары отгруженные</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215</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nil"/>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расходы будущих периодов</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216</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94</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65</w:t>
            </w:r>
          </w:p>
        </w:tc>
      </w:tr>
      <w:tr w:rsidR="0077599D" w:rsidRPr="0077599D">
        <w:trPr>
          <w:trHeight w:val="170"/>
        </w:trPr>
        <w:tc>
          <w:tcPr>
            <w:tcW w:w="4979" w:type="dxa"/>
            <w:tcBorders>
              <w:top w:val="single" w:sz="4" w:space="0" w:color="auto"/>
              <w:left w:val="single" w:sz="4" w:space="0" w:color="auto"/>
              <w:bottom w:val="single" w:sz="4" w:space="0" w:color="auto"/>
              <w:right w:val="nil"/>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прочие запасы и затраты</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217</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nil"/>
            </w:tcBorders>
            <w:noWrap/>
            <w:tcMar>
              <w:top w:w="15" w:type="dxa"/>
              <w:left w:w="180"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218</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170"/>
        </w:trPr>
        <w:tc>
          <w:tcPr>
            <w:tcW w:w="497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Налог на добавленную стоимость по приобретенным</w:t>
            </w:r>
          </w:p>
        </w:tc>
        <w:tc>
          <w:tcPr>
            <w:tcW w:w="753"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3034</w:t>
            </w:r>
          </w:p>
        </w:tc>
        <w:tc>
          <w:tcPr>
            <w:tcW w:w="1843" w:type="dxa"/>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ценностям</w:t>
            </w:r>
          </w:p>
        </w:tc>
        <w:tc>
          <w:tcPr>
            <w:tcW w:w="75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220</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3223</w:t>
            </w: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Дебиторская задолженность (платежи по которой</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ожидаются более чем через 12 месяцев после</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отчетной даты)</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230</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в том числе покупатели и заказчики</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231</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Дебиторская задолженность (платежи по которой</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1869</w:t>
            </w:r>
          </w:p>
        </w:tc>
        <w:tc>
          <w:tcPr>
            <w:tcW w:w="1843" w:type="dxa"/>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ожидаются в течение 12 месяцев после отчетной</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cantSplit/>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даты)</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240</w:t>
            </w:r>
          </w:p>
        </w:tc>
        <w:tc>
          <w:tcPr>
            <w:tcW w:w="2203" w:type="dxa"/>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1843"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3827</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в том числе покупатели и заказчики</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241</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Краткосрочные финансовые вложения</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250</w:t>
            </w:r>
          </w:p>
        </w:tc>
        <w:tc>
          <w:tcPr>
            <w:tcW w:w="2203" w:type="dxa"/>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Денежные средства</w:t>
            </w:r>
          </w:p>
        </w:tc>
        <w:tc>
          <w:tcPr>
            <w:tcW w:w="753"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260</w:t>
            </w:r>
          </w:p>
        </w:tc>
        <w:tc>
          <w:tcPr>
            <w:tcW w:w="22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176</w:t>
            </w:r>
          </w:p>
        </w:tc>
        <w:tc>
          <w:tcPr>
            <w:tcW w:w="184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30</w:t>
            </w:r>
          </w:p>
        </w:tc>
      </w:tr>
      <w:tr w:rsidR="0077599D" w:rsidRPr="0077599D">
        <w:trPr>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Прочие оборотные активы</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270</w:t>
            </w:r>
          </w:p>
        </w:tc>
        <w:tc>
          <w:tcPr>
            <w:tcW w:w="2203" w:type="dxa"/>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5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271</w:t>
            </w:r>
          </w:p>
        </w:tc>
        <w:tc>
          <w:tcPr>
            <w:tcW w:w="2203" w:type="dxa"/>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843"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170"/>
        </w:trPr>
        <w:tc>
          <w:tcPr>
            <w:tcW w:w="4979" w:type="dxa"/>
            <w:tcBorders>
              <w:top w:val="single" w:sz="8"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Итого по разделу II</w:t>
            </w:r>
          </w:p>
        </w:tc>
        <w:tc>
          <w:tcPr>
            <w:tcW w:w="753" w:type="dxa"/>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290</w:t>
            </w:r>
          </w:p>
        </w:tc>
        <w:tc>
          <w:tcPr>
            <w:tcW w:w="2203" w:type="dxa"/>
            <w:tcBorders>
              <w:top w:val="single" w:sz="8" w:space="0" w:color="auto"/>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11456</w:t>
            </w:r>
          </w:p>
        </w:tc>
        <w:tc>
          <w:tcPr>
            <w:tcW w:w="1843" w:type="dxa"/>
            <w:tcBorders>
              <w:top w:val="single" w:sz="8"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12484</w:t>
            </w:r>
          </w:p>
        </w:tc>
      </w:tr>
      <w:tr w:rsidR="0077599D" w:rsidRPr="0077599D">
        <w:trPr>
          <w:trHeight w:val="170"/>
        </w:trPr>
        <w:tc>
          <w:tcPr>
            <w:tcW w:w="497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БАЛАНС</w:t>
            </w:r>
          </w:p>
        </w:tc>
        <w:tc>
          <w:tcPr>
            <w:tcW w:w="753"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300</w:t>
            </w:r>
          </w:p>
        </w:tc>
        <w:tc>
          <w:tcPr>
            <w:tcW w:w="2203" w:type="dxa"/>
            <w:tcBorders>
              <w:top w:val="single" w:sz="8"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120492</w:t>
            </w:r>
          </w:p>
        </w:tc>
        <w:tc>
          <w:tcPr>
            <w:tcW w:w="1843"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125630</w:t>
            </w:r>
          </w:p>
        </w:tc>
      </w:tr>
    </w:tbl>
    <w:p w:rsidR="0077599D" w:rsidRDefault="0077599D">
      <w:pPr>
        <w:ind w:firstLine="0"/>
      </w:pPr>
    </w:p>
    <w:p w:rsidR="0077599D" w:rsidRDefault="0077599D">
      <w:pPr>
        <w:ind w:firstLine="0"/>
      </w:pPr>
      <w:r>
        <w:br w:type="page"/>
      </w:r>
    </w:p>
    <w:tbl>
      <w:tblPr>
        <w:tblW w:w="10660" w:type="dxa"/>
        <w:jc w:val="center"/>
        <w:tblLayout w:type="fixed"/>
        <w:tblCellMar>
          <w:left w:w="0" w:type="dxa"/>
          <w:right w:w="0" w:type="dxa"/>
        </w:tblCellMar>
        <w:tblLook w:val="0000" w:firstRow="0" w:lastRow="0" w:firstColumn="0" w:lastColumn="0" w:noHBand="0" w:noVBand="0"/>
      </w:tblPr>
      <w:tblGrid>
        <w:gridCol w:w="378"/>
        <w:gridCol w:w="332"/>
        <w:gridCol w:w="165"/>
        <w:gridCol w:w="612"/>
        <w:gridCol w:w="1593"/>
        <w:gridCol w:w="210"/>
        <w:gridCol w:w="2226"/>
        <w:gridCol w:w="1184"/>
        <w:gridCol w:w="495"/>
        <w:gridCol w:w="246"/>
        <w:gridCol w:w="1197"/>
        <w:gridCol w:w="171"/>
        <w:gridCol w:w="204"/>
        <w:gridCol w:w="1647"/>
      </w:tblGrid>
      <w:tr w:rsidR="0077599D" w:rsidRPr="0077599D">
        <w:trPr>
          <w:cantSplit/>
          <w:trHeight w:val="65"/>
          <w:jc w:val="center"/>
        </w:trPr>
        <w:tc>
          <w:tcPr>
            <w:tcW w:w="10660" w:type="dxa"/>
            <w:gridSpan w:val="14"/>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12"/>
                <w:szCs w:val="12"/>
              </w:rPr>
            </w:pPr>
            <w:r w:rsidRPr="0077599D">
              <w:rPr>
                <w:rFonts w:ascii="Arial" w:hAnsi="Arial" w:cs="Arial"/>
                <w:sz w:val="12"/>
                <w:szCs w:val="12"/>
              </w:rPr>
              <w:t>Форма 0710001 с. 2</w:t>
            </w:r>
          </w:p>
        </w:tc>
      </w:tr>
      <w:tr w:rsidR="0077599D" w:rsidRPr="0077599D">
        <w:trPr>
          <w:trHeight w:val="24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Пассив</w:t>
            </w:r>
          </w:p>
        </w:tc>
        <w:tc>
          <w:tcPr>
            <w:tcW w:w="741"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Код по-</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На начало</w:t>
            </w:r>
          </w:p>
        </w:tc>
        <w:tc>
          <w:tcPr>
            <w:tcW w:w="1647"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На конец отчет-</w:t>
            </w:r>
          </w:p>
        </w:tc>
      </w:tr>
      <w:tr w:rsidR="0077599D" w:rsidRPr="0077599D">
        <w:trPr>
          <w:trHeight w:val="240"/>
          <w:jc w:val="center"/>
        </w:trPr>
        <w:tc>
          <w:tcPr>
            <w:tcW w:w="6700"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74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казателя</w:t>
            </w:r>
          </w:p>
        </w:tc>
        <w:tc>
          <w:tcPr>
            <w:tcW w:w="1572"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отчетного периода</w:t>
            </w:r>
          </w:p>
        </w:tc>
        <w:tc>
          <w:tcPr>
            <w:tcW w:w="1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ного периода</w:t>
            </w:r>
          </w:p>
        </w:tc>
      </w:tr>
      <w:tr w:rsidR="0077599D" w:rsidRPr="0077599D">
        <w:trPr>
          <w:trHeight w:val="255"/>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1</w:t>
            </w:r>
          </w:p>
        </w:tc>
        <w:tc>
          <w:tcPr>
            <w:tcW w:w="741"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2</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3</w:t>
            </w:r>
          </w:p>
        </w:tc>
        <w:tc>
          <w:tcPr>
            <w:tcW w:w="1647"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4</w:t>
            </w:r>
          </w:p>
        </w:tc>
      </w:tr>
      <w:tr w:rsidR="0077599D" w:rsidRPr="0077599D">
        <w:trPr>
          <w:cantSplit/>
          <w:trHeight w:val="20"/>
          <w:jc w:val="center"/>
        </w:trPr>
        <w:tc>
          <w:tcPr>
            <w:tcW w:w="6700" w:type="dxa"/>
            <w:gridSpan w:val="8"/>
            <w:tcBorders>
              <w:top w:val="single" w:sz="4" w:space="0" w:color="auto"/>
              <w:left w:val="single" w:sz="4" w:space="0" w:color="auto"/>
              <w:bottom w:val="nil"/>
              <w:right w:val="nil"/>
            </w:tcBorders>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III. КАПИТАЛ И РЕЗЕРВЫ</w:t>
            </w:r>
          </w:p>
        </w:tc>
        <w:tc>
          <w:tcPr>
            <w:tcW w:w="741" w:type="dxa"/>
            <w:gridSpan w:val="2"/>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8"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w:t>
            </w:r>
            <w:r w:rsidRPr="0077599D">
              <w:rPr>
                <w:rFonts w:ascii="Arial" w:hAnsi="Arial" w:cs="Arial"/>
                <w:lang w:val="en-US"/>
              </w:rPr>
              <w:t>0</w:t>
            </w:r>
            <w:r w:rsidRPr="0077599D">
              <w:rPr>
                <w:rFonts w:ascii="Arial" w:hAnsi="Arial" w:cs="Arial"/>
              </w:rPr>
              <w:t>0</w:t>
            </w:r>
          </w:p>
        </w:tc>
        <w:tc>
          <w:tcPr>
            <w:tcW w:w="1647" w:type="dxa"/>
            <w:vMerge w:val="restart"/>
            <w:tcBorders>
              <w:top w:val="single" w:sz="8"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w:t>
            </w:r>
            <w:r w:rsidRPr="0077599D">
              <w:rPr>
                <w:rFonts w:ascii="Arial" w:hAnsi="Arial" w:cs="Arial"/>
                <w:lang w:val="en-US"/>
              </w:rPr>
              <w:t>0</w:t>
            </w:r>
            <w:r w:rsidRPr="0077599D">
              <w:rPr>
                <w:rFonts w:ascii="Arial" w:hAnsi="Arial" w:cs="Arial"/>
              </w:rPr>
              <w:t>0</w:t>
            </w:r>
          </w:p>
        </w:tc>
      </w:tr>
      <w:tr w:rsidR="0077599D" w:rsidRPr="0077599D">
        <w:trPr>
          <w:cantSplit/>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Уставный капитал</w:t>
            </w:r>
          </w:p>
        </w:tc>
        <w:tc>
          <w:tcPr>
            <w:tcW w:w="74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410</w:t>
            </w:r>
          </w:p>
        </w:tc>
        <w:tc>
          <w:tcPr>
            <w:tcW w:w="0" w:type="auto"/>
            <w:gridSpan w:val="3"/>
            <w:vMerge/>
            <w:tcBorders>
              <w:top w:val="single" w:sz="8"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8"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nil"/>
              <w:left w:val="single" w:sz="4" w:space="0" w:color="auto"/>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Собственные акции, выкупленные у акционеров</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411 </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0)</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Добавочный капитал</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420</w:t>
            </w:r>
          </w:p>
        </w:tc>
        <w:tc>
          <w:tcPr>
            <w:tcW w:w="1572"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Резервный капитал</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430</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360" w:type="dxa"/>
              <w:bottom w:w="0" w:type="dxa"/>
              <w:right w:w="15" w:type="dxa"/>
            </w:tcMar>
            <w:vAlign w:val="bottom"/>
          </w:tcPr>
          <w:p w:rsidR="0077599D" w:rsidRPr="0077599D" w:rsidRDefault="0077599D">
            <w:pPr>
              <w:ind w:firstLineChars="200" w:firstLine="320"/>
              <w:rPr>
                <w:rFonts w:ascii="Arial" w:hAnsi="Arial" w:cs="Arial"/>
              </w:rPr>
            </w:pPr>
            <w:r w:rsidRPr="0077599D">
              <w:rPr>
                <w:rFonts w:ascii="Arial" w:hAnsi="Arial" w:cs="Arial"/>
              </w:rPr>
              <w:t>в том числе:</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резервы, образованные в соответствии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cantSplit/>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с законодательством</w:t>
            </w:r>
          </w:p>
        </w:tc>
        <w:tc>
          <w:tcPr>
            <w:tcW w:w="74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431</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резервы, образованные в соответствии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с учредительными документами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432</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 xml:space="preserve">                                                                                                              </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433</w:t>
            </w:r>
          </w:p>
        </w:tc>
        <w:tc>
          <w:tcPr>
            <w:tcW w:w="1572" w:type="dxa"/>
            <w:gridSpan w:val="3"/>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Нераспределенная прибыль (непокрытый убыток)</w:t>
            </w:r>
          </w:p>
        </w:tc>
        <w:tc>
          <w:tcPr>
            <w:tcW w:w="741"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470</w:t>
            </w:r>
          </w:p>
        </w:tc>
        <w:tc>
          <w:tcPr>
            <w:tcW w:w="1572" w:type="dxa"/>
            <w:gridSpan w:val="3"/>
            <w:tcBorders>
              <w:top w:val="single" w:sz="4"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w:t>
            </w:r>
            <w:r w:rsidRPr="0077599D">
              <w:rPr>
                <w:rFonts w:ascii="Arial" w:hAnsi="Arial" w:cs="Arial"/>
                <w:lang w:val="en-US"/>
              </w:rPr>
              <w:t>103</w:t>
            </w:r>
            <w:r w:rsidRPr="0077599D">
              <w:rPr>
                <w:rFonts w:ascii="Arial" w:hAnsi="Arial" w:cs="Arial"/>
              </w:rPr>
              <w:t>385</w:t>
            </w:r>
          </w:p>
        </w:tc>
        <w:tc>
          <w:tcPr>
            <w:tcW w:w="1647" w:type="dxa"/>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w:t>
            </w:r>
            <w:r w:rsidRPr="0077599D">
              <w:rPr>
                <w:rFonts w:ascii="Arial" w:hAnsi="Arial" w:cs="Arial"/>
                <w:lang w:val="en-US"/>
              </w:rPr>
              <w:t>1</w:t>
            </w:r>
            <w:r w:rsidRPr="0077599D">
              <w:rPr>
                <w:rFonts w:ascii="Arial" w:hAnsi="Arial" w:cs="Arial"/>
              </w:rPr>
              <w:t>19698</w:t>
            </w:r>
          </w:p>
        </w:tc>
      </w:tr>
      <w:tr w:rsidR="0077599D" w:rsidRPr="0077599D">
        <w:trPr>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Итого по разделу III</w:t>
            </w:r>
          </w:p>
        </w:tc>
        <w:tc>
          <w:tcPr>
            <w:tcW w:w="741"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490</w:t>
            </w:r>
          </w:p>
        </w:tc>
        <w:tc>
          <w:tcPr>
            <w:tcW w:w="1572" w:type="dxa"/>
            <w:gridSpan w:val="3"/>
            <w:tcBorders>
              <w:top w:val="single" w:sz="8"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1034</w:t>
            </w:r>
            <w:r w:rsidRPr="0077599D">
              <w:rPr>
                <w:rFonts w:ascii="Arial" w:hAnsi="Arial" w:cs="Arial"/>
              </w:rPr>
              <w:t>85</w:t>
            </w:r>
          </w:p>
        </w:tc>
        <w:tc>
          <w:tcPr>
            <w:tcW w:w="1647"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w:t>
            </w:r>
            <w:r w:rsidRPr="0077599D">
              <w:rPr>
                <w:rFonts w:ascii="Arial" w:hAnsi="Arial" w:cs="Arial"/>
                <w:lang w:val="en-US"/>
              </w:rPr>
              <w:t>1</w:t>
            </w:r>
            <w:r w:rsidRPr="0077599D">
              <w:rPr>
                <w:rFonts w:ascii="Arial" w:hAnsi="Arial" w:cs="Arial"/>
              </w:rPr>
              <w:t>19798</w:t>
            </w:r>
          </w:p>
        </w:tc>
      </w:tr>
      <w:tr w:rsidR="0077599D" w:rsidRPr="0077599D">
        <w:trPr>
          <w:cantSplit/>
          <w:trHeight w:val="20"/>
          <w:jc w:val="center"/>
        </w:trPr>
        <w:tc>
          <w:tcPr>
            <w:tcW w:w="6700" w:type="dxa"/>
            <w:gridSpan w:val="8"/>
            <w:tcBorders>
              <w:top w:val="single" w:sz="4" w:space="0" w:color="auto"/>
              <w:left w:val="single" w:sz="4" w:space="0" w:color="auto"/>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IV. ДОЛГОСРОЧНЫЕ ОБЯЗАТЕЛЬСТВА</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nil"/>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Займы и кредиты</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510</w:t>
            </w:r>
          </w:p>
        </w:tc>
        <w:tc>
          <w:tcPr>
            <w:tcW w:w="0" w:type="auto"/>
            <w:gridSpan w:val="3"/>
            <w:vMerge/>
            <w:tcBorders>
              <w:top w:val="nil"/>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nil"/>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Отложенные налоговые обязательства</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515</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Прочие долгосрочные обязательства</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520</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521</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8" w:space="0" w:color="auto"/>
              <w:left w:val="single" w:sz="4" w:space="0" w:color="auto"/>
              <w:bottom w:val="single" w:sz="4" w:space="0" w:color="auto"/>
              <w:right w:val="single" w:sz="8" w:space="0" w:color="000000"/>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Итого по разделу IV</w:t>
            </w:r>
          </w:p>
        </w:tc>
        <w:tc>
          <w:tcPr>
            <w:tcW w:w="741"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590</w:t>
            </w:r>
          </w:p>
        </w:tc>
        <w:tc>
          <w:tcPr>
            <w:tcW w:w="1572" w:type="dxa"/>
            <w:gridSpan w:val="3"/>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single" w:sz="4" w:space="0" w:color="auto"/>
              <w:left w:val="single" w:sz="4" w:space="0" w:color="auto"/>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V. КРАТКОСРОЧНЫЕ ОБЯЗАТЕЛЬСТВА</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0</w:t>
            </w:r>
          </w:p>
        </w:tc>
        <w:tc>
          <w:tcPr>
            <w:tcW w:w="1647" w:type="dxa"/>
            <w:vMerge w:val="restart"/>
            <w:tcBorders>
              <w:top w:val="nil"/>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Займы и кредиты</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610</w:t>
            </w:r>
          </w:p>
        </w:tc>
        <w:tc>
          <w:tcPr>
            <w:tcW w:w="0" w:type="auto"/>
            <w:gridSpan w:val="3"/>
            <w:vMerge/>
            <w:tcBorders>
              <w:top w:val="nil"/>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nil"/>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Кредиторская задолженность</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620</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17077</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5832</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360" w:type="dxa"/>
              <w:bottom w:w="0" w:type="dxa"/>
              <w:right w:w="15" w:type="dxa"/>
            </w:tcMar>
            <w:vAlign w:val="bottom"/>
          </w:tcPr>
          <w:p w:rsidR="0077599D" w:rsidRPr="0077599D" w:rsidRDefault="0077599D">
            <w:pPr>
              <w:ind w:firstLineChars="200" w:firstLine="320"/>
              <w:rPr>
                <w:rFonts w:ascii="Arial" w:hAnsi="Arial" w:cs="Arial"/>
              </w:rPr>
            </w:pPr>
            <w:r w:rsidRPr="0077599D">
              <w:rPr>
                <w:rFonts w:ascii="Arial" w:hAnsi="Arial" w:cs="Arial"/>
              </w:rPr>
              <w:t>в том числе:</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14931</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5000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поставщики и подрядчики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621</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задолженность перед персоналом организации</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622</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371</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762</w:t>
            </w:r>
          </w:p>
        </w:tc>
      </w:tr>
      <w:tr w:rsidR="0077599D" w:rsidRPr="0077599D">
        <w:trPr>
          <w:cantSplit/>
          <w:trHeight w:val="20"/>
          <w:jc w:val="center"/>
        </w:trPr>
        <w:tc>
          <w:tcPr>
            <w:tcW w:w="6700" w:type="dxa"/>
            <w:gridSpan w:val="8"/>
            <w:tcBorders>
              <w:top w:val="nil"/>
              <w:left w:val="single" w:sz="4" w:space="0" w:color="auto"/>
              <w:bottom w:val="nil"/>
              <w:right w:val="nil"/>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задолженность перед государственными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185</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70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внебюджетными фондами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623</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задолженность по налогам и сборам</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624</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105</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прочие кредиторы</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625</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1415</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Задолженность перед участниками (учредителями)</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по выплате доходов</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630</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Доходы будущих периодов</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640</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b/>
                <w:bCs/>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Резервы предстоящих расходов</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650</w:t>
            </w:r>
          </w:p>
        </w:tc>
        <w:tc>
          <w:tcPr>
            <w:tcW w:w="157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Прочие краткосрочные обязательства</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660</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661</w:t>
            </w:r>
          </w:p>
        </w:tc>
        <w:tc>
          <w:tcPr>
            <w:tcW w:w="1572"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8" w:space="0" w:color="auto"/>
              <w:left w:val="single" w:sz="4" w:space="0" w:color="auto"/>
              <w:bottom w:val="single" w:sz="4" w:space="0" w:color="auto"/>
              <w:right w:val="single" w:sz="8" w:space="0" w:color="000000"/>
            </w:tcBorders>
            <w:noWrap/>
            <w:tcMar>
              <w:top w:w="15" w:type="dxa"/>
              <w:left w:w="180" w:type="dxa"/>
              <w:bottom w:w="0" w:type="dxa"/>
              <w:right w:w="15" w:type="dxa"/>
            </w:tcMar>
            <w:vAlign w:val="bottom"/>
          </w:tcPr>
          <w:p w:rsidR="0077599D" w:rsidRPr="0077599D" w:rsidRDefault="0077599D">
            <w:pPr>
              <w:ind w:firstLineChars="100" w:firstLine="160"/>
              <w:rPr>
                <w:rFonts w:ascii="Arial" w:hAnsi="Arial" w:cs="Arial"/>
              </w:rPr>
            </w:pPr>
            <w:r w:rsidRPr="0077599D">
              <w:rPr>
                <w:rFonts w:ascii="Arial" w:hAnsi="Arial" w:cs="Arial"/>
              </w:rPr>
              <w:t>Итого по разделу V</w:t>
            </w:r>
          </w:p>
        </w:tc>
        <w:tc>
          <w:tcPr>
            <w:tcW w:w="741"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690</w:t>
            </w:r>
          </w:p>
        </w:tc>
        <w:tc>
          <w:tcPr>
            <w:tcW w:w="1572" w:type="dxa"/>
            <w:gridSpan w:val="3"/>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17007</w:t>
            </w:r>
          </w:p>
        </w:tc>
        <w:tc>
          <w:tcPr>
            <w:tcW w:w="1647"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5832</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БАЛАНС</w:t>
            </w:r>
          </w:p>
        </w:tc>
        <w:tc>
          <w:tcPr>
            <w:tcW w:w="741"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700</w:t>
            </w:r>
          </w:p>
        </w:tc>
        <w:tc>
          <w:tcPr>
            <w:tcW w:w="1572" w:type="dxa"/>
            <w:gridSpan w:val="3"/>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120492</w:t>
            </w:r>
          </w:p>
        </w:tc>
        <w:tc>
          <w:tcPr>
            <w:tcW w:w="1647" w:type="dxa"/>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lang w:val="en-US"/>
              </w:rPr>
            </w:pPr>
            <w:r w:rsidRPr="0077599D">
              <w:rPr>
                <w:rFonts w:ascii="Arial" w:hAnsi="Arial" w:cs="Arial"/>
              </w:rPr>
              <w:t xml:space="preserve">          </w:t>
            </w:r>
            <w:r w:rsidRPr="0077599D">
              <w:rPr>
                <w:rFonts w:ascii="Arial" w:hAnsi="Arial" w:cs="Arial"/>
                <w:lang w:val="en-US"/>
              </w:rPr>
              <w:t>125630</w:t>
            </w:r>
          </w:p>
        </w:tc>
      </w:tr>
      <w:tr w:rsidR="0077599D" w:rsidRPr="0077599D">
        <w:trPr>
          <w:cantSplit/>
          <w:trHeight w:val="20"/>
          <w:jc w:val="center"/>
        </w:trPr>
        <w:tc>
          <w:tcPr>
            <w:tcW w:w="6700" w:type="dxa"/>
            <w:gridSpan w:val="8"/>
            <w:tcBorders>
              <w:top w:val="nil"/>
              <w:left w:val="single" w:sz="4" w:space="0" w:color="auto"/>
              <w:bottom w:val="nil"/>
              <w:right w:val="nil"/>
            </w:tcBorders>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СПРАВКА о наличии ценностей,</w:t>
            </w:r>
          </w:p>
        </w:tc>
        <w:tc>
          <w:tcPr>
            <w:tcW w:w="741" w:type="dxa"/>
            <w:gridSpan w:val="2"/>
            <w:tcBorders>
              <w:top w:val="nil"/>
              <w:left w:val="single" w:sz="8" w:space="0" w:color="auto"/>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w:t>
            </w:r>
          </w:p>
        </w:tc>
        <w:tc>
          <w:tcPr>
            <w:tcW w:w="1647" w:type="dxa"/>
            <w:vMerge w:val="restart"/>
            <w:tcBorders>
              <w:top w:val="nil"/>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p>
        </w:tc>
      </w:tr>
      <w:tr w:rsidR="0077599D" w:rsidRPr="0077599D">
        <w:trPr>
          <w:cantSplit/>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b/>
                <w:bCs/>
              </w:rPr>
            </w:pPr>
            <w:r w:rsidRPr="0077599D">
              <w:rPr>
                <w:rFonts w:ascii="Arial" w:hAnsi="Arial" w:cs="Arial"/>
                <w:b/>
                <w:bCs/>
              </w:rPr>
              <w:t>учитываемых на забалансовых счетах</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0" w:type="auto"/>
            <w:gridSpan w:val="3"/>
            <w:vMerge/>
            <w:tcBorders>
              <w:top w:val="nil"/>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nil"/>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Арендованные основные средства</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910</w:t>
            </w:r>
          </w:p>
        </w:tc>
        <w:tc>
          <w:tcPr>
            <w:tcW w:w="1572"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в том числе по лизингу</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911</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single" w:sz="4" w:space="0" w:color="auto"/>
              <w:left w:val="single" w:sz="4" w:space="0" w:color="auto"/>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Товарно-материальные ценности, принятые на</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ответственное хранение</w:t>
            </w:r>
          </w:p>
        </w:tc>
        <w:tc>
          <w:tcPr>
            <w:tcW w:w="74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920</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Товары, принятые на комиссию</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930</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Списанная в убыток задолженность</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неплатежеспособных дебиторов</w:t>
            </w:r>
          </w:p>
        </w:tc>
        <w:tc>
          <w:tcPr>
            <w:tcW w:w="74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940</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nil"/>
              <w:left w:val="single" w:sz="4" w:space="0" w:color="auto"/>
              <w:bottom w:val="nil"/>
              <w:right w:val="single" w:sz="4" w:space="0" w:color="auto"/>
            </w:tcBorders>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Обеспечения обязательств и платежей полученные</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950</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Обеспечения обязательств и платежей выданные</w:t>
            </w:r>
          </w:p>
        </w:tc>
        <w:tc>
          <w:tcPr>
            <w:tcW w:w="741"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960</w:t>
            </w:r>
          </w:p>
        </w:tc>
        <w:tc>
          <w:tcPr>
            <w:tcW w:w="1572"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nil"/>
              <w:left w:val="single" w:sz="4" w:space="0" w:color="auto"/>
              <w:bottom w:val="nil"/>
              <w:right w:val="single" w:sz="4" w:space="0" w:color="auto"/>
            </w:tcBorders>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Износ жилищного фонда</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970</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Износ объектов внешнего благоустройства и других</w:t>
            </w:r>
          </w:p>
        </w:tc>
        <w:tc>
          <w:tcPr>
            <w:tcW w:w="741" w:type="dxa"/>
            <w:gridSpan w:val="2"/>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572"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cantSplit/>
          <w:trHeight w:val="20"/>
          <w:jc w:val="center"/>
        </w:trPr>
        <w:tc>
          <w:tcPr>
            <w:tcW w:w="6700"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аналогичных объектов</w:t>
            </w:r>
          </w:p>
        </w:tc>
        <w:tc>
          <w:tcPr>
            <w:tcW w:w="74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980</w:t>
            </w:r>
          </w:p>
        </w:tc>
        <w:tc>
          <w:tcPr>
            <w:tcW w:w="0" w:type="auto"/>
            <w:gridSpan w:val="3"/>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ind w:firstLine="0"/>
              <w:jc w:val="right"/>
              <w:rPr>
                <w:rFonts w:ascii="Arial" w:hAnsi="Arial" w:cs="Arial"/>
              </w:rPr>
            </w:pPr>
          </w:p>
        </w:tc>
        <w:tc>
          <w:tcPr>
            <w:tcW w:w="0" w:type="auto"/>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ind w:firstLine="0"/>
              <w:jc w:val="right"/>
              <w:rPr>
                <w:rFonts w:ascii="Arial" w:hAnsi="Arial" w:cs="Arial"/>
              </w:rPr>
            </w:pPr>
          </w:p>
        </w:tc>
      </w:tr>
      <w:tr w:rsidR="0077599D" w:rsidRPr="0077599D">
        <w:trPr>
          <w:trHeight w:val="20"/>
          <w:jc w:val="center"/>
        </w:trPr>
        <w:tc>
          <w:tcPr>
            <w:tcW w:w="6700" w:type="dxa"/>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Нематериальные активы, полученные в пользование</w:t>
            </w:r>
          </w:p>
        </w:tc>
        <w:tc>
          <w:tcPr>
            <w:tcW w:w="741"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990</w:t>
            </w:r>
          </w:p>
        </w:tc>
        <w:tc>
          <w:tcPr>
            <w:tcW w:w="1572" w:type="dxa"/>
            <w:gridSpan w:val="3"/>
            <w:tcBorders>
              <w:top w:val="nil"/>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0"/>
          <w:jc w:val="center"/>
        </w:trPr>
        <w:tc>
          <w:tcPr>
            <w:tcW w:w="670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741"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995</w:t>
            </w:r>
          </w:p>
        </w:tc>
        <w:tc>
          <w:tcPr>
            <w:tcW w:w="1572" w:type="dxa"/>
            <w:gridSpan w:val="3"/>
            <w:tcBorders>
              <w:top w:val="single" w:sz="4"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c>
          <w:tcPr>
            <w:tcW w:w="1647" w:type="dxa"/>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 xml:space="preserve">              0</w:t>
            </w:r>
          </w:p>
        </w:tc>
      </w:tr>
      <w:tr w:rsidR="0077599D" w:rsidRPr="0077599D">
        <w:trPr>
          <w:trHeight w:val="240"/>
          <w:jc w:val="center"/>
        </w:trPr>
        <w:tc>
          <w:tcPr>
            <w:tcW w:w="1487" w:type="dxa"/>
            <w:gridSpan w:val="4"/>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Руководитель</w:t>
            </w:r>
          </w:p>
        </w:tc>
        <w:tc>
          <w:tcPr>
            <w:tcW w:w="1593" w:type="dxa"/>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c>
          <w:tcPr>
            <w:tcW w:w="21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226" w:type="dxa"/>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xml:space="preserve">,,                                  </w:t>
            </w:r>
          </w:p>
        </w:tc>
        <w:tc>
          <w:tcPr>
            <w:tcW w:w="1679"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Главный бухгалтер</w:t>
            </w:r>
          </w:p>
        </w:tc>
        <w:tc>
          <w:tcPr>
            <w:tcW w:w="1443"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c>
          <w:tcPr>
            <w:tcW w:w="17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1851"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r>
      <w:tr w:rsidR="0077599D" w:rsidRPr="0077599D">
        <w:trPr>
          <w:trHeight w:val="147"/>
          <w:jc w:val="center"/>
        </w:trPr>
        <w:tc>
          <w:tcPr>
            <w:tcW w:w="1487" w:type="dxa"/>
            <w:gridSpan w:val="4"/>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1593"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(подпись)</w:t>
            </w:r>
          </w:p>
        </w:tc>
        <w:tc>
          <w:tcPr>
            <w:tcW w:w="21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222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(расшифровка подписи)</w:t>
            </w:r>
          </w:p>
        </w:tc>
        <w:tc>
          <w:tcPr>
            <w:tcW w:w="1679"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1443"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(подпись)</w:t>
            </w:r>
          </w:p>
        </w:tc>
        <w:tc>
          <w:tcPr>
            <w:tcW w:w="17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p>
        </w:tc>
        <w:tc>
          <w:tcPr>
            <w:tcW w:w="1851"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(расшифровка подписи)</w:t>
            </w:r>
          </w:p>
        </w:tc>
      </w:tr>
      <w:tr w:rsidR="0077599D" w:rsidRPr="0077599D">
        <w:trPr>
          <w:trHeight w:val="240"/>
          <w:jc w:val="center"/>
        </w:trPr>
        <w:tc>
          <w:tcPr>
            <w:tcW w:w="378"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rFonts w:ascii="Arial" w:hAnsi="Arial" w:cs="Arial"/>
              </w:rPr>
              <w:t>«</w:t>
            </w:r>
          </w:p>
        </w:tc>
        <w:tc>
          <w:tcPr>
            <w:tcW w:w="332"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rPr>
            </w:pPr>
            <w:r w:rsidRPr="0077599D">
              <w:rPr>
                <w:rFonts w:ascii="Arial" w:hAnsi="Arial" w:cs="Arial"/>
              </w:rPr>
              <w:t> </w:t>
            </w:r>
          </w:p>
        </w:tc>
        <w:tc>
          <w:tcPr>
            <w:tcW w:w="165"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p>
        </w:tc>
        <w:tc>
          <w:tcPr>
            <w:tcW w:w="2205"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30.11.2005                </w:t>
            </w:r>
          </w:p>
        </w:tc>
        <w:tc>
          <w:tcPr>
            <w:tcW w:w="21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p>
        </w:tc>
        <w:tc>
          <w:tcPr>
            <w:tcW w:w="7370" w:type="dxa"/>
            <w:gridSpan w:val="8"/>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rPr>
            </w:pPr>
            <w:r w:rsidRPr="0077599D">
              <w:rPr>
                <w:rFonts w:ascii="Arial" w:hAnsi="Arial" w:cs="Arial"/>
              </w:rPr>
              <w:t> </w:t>
            </w:r>
          </w:p>
        </w:tc>
      </w:tr>
    </w:tbl>
    <w:p w:rsidR="0077599D" w:rsidRDefault="0077599D">
      <w:pPr>
        <w:ind w:firstLine="0"/>
        <w:rPr>
          <w:sz w:val="20"/>
          <w:szCs w:val="20"/>
        </w:rPr>
      </w:pPr>
    </w:p>
    <w:p w:rsidR="0077599D" w:rsidRDefault="0077599D">
      <w:pPr>
        <w:spacing w:before="160"/>
        <w:ind w:right="28" w:firstLine="0"/>
        <w:rPr>
          <w:sz w:val="26"/>
          <w:szCs w:val="26"/>
        </w:rPr>
      </w:pPr>
    </w:p>
    <w:p w:rsidR="0077599D" w:rsidRDefault="0077599D">
      <w:pPr>
        <w:spacing w:line="480" w:lineRule="auto"/>
        <w:ind w:right="-1" w:firstLine="0"/>
        <w:jc w:val="both"/>
        <w:rPr>
          <w:sz w:val="26"/>
          <w:szCs w:val="26"/>
        </w:rPr>
      </w:pPr>
    </w:p>
    <w:p w:rsidR="0077599D" w:rsidRDefault="0077599D">
      <w:pPr>
        <w:spacing w:line="480" w:lineRule="auto"/>
        <w:ind w:right="-1" w:firstLine="0"/>
        <w:jc w:val="both"/>
        <w:rPr>
          <w:sz w:val="26"/>
          <w:szCs w:val="26"/>
        </w:rPr>
      </w:pPr>
    </w:p>
    <w:p w:rsidR="0077599D" w:rsidRDefault="0077599D">
      <w:pPr>
        <w:spacing w:before="160"/>
        <w:ind w:right="28" w:firstLine="0"/>
        <w:rPr>
          <w:sz w:val="26"/>
          <w:szCs w:val="26"/>
        </w:rPr>
      </w:pPr>
    </w:p>
    <w:tbl>
      <w:tblPr>
        <w:tblW w:w="10807" w:type="dxa"/>
        <w:jc w:val="center"/>
        <w:tblLayout w:type="fixed"/>
        <w:tblCellMar>
          <w:left w:w="0" w:type="dxa"/>
          <w:right w:w="0" w:type="dxa"/>
        </w:tblCellMar>
        <w:tblLook w:val="0000" w:firstRow="0" w:lastRow="0" w:firstColumn="0" w:lastColumn="0" w:noHBand="0" w:noVBand="0"/>
      </w:tblPr>
      <w:tblGrid>
        <w:gridCol w:w="1656"/>
        <w:gridCol w:w="474"/>
        <w:gridCol w:w="474"/>
        <w:gridCol w:w="2844"/>
        <w:gridCol w:w="474"/>
        <w:gridCol w:w="403"/>
        <w:gridCol w:w="414"/>
        <w:gridCol w:w="237"/>
        <w:gridCol w:w="237"/>
        <w:gridCol w:w="474"/>
        <w:gridCol w:w="474"/>
        <w:gridCol w:w="711"/>
        <w:gridCol w:w="380"/>
        <w:gridCol w:w="44"/>
        <w:gridCol w:w="733"/>
        <w:gridCol w:w="778"/>
      </w:tblGrid>
      <w:tr w:rsidR="0077599D" w:rsidRPr="0077599D">
        <w:trPr>
          <w:trHeight w:val="737"/>
          <w:jc w:val="center"/>
        </w:trPr>
        <w:tc>
          <w:tcPr>
            <w:tcW w:w="10807" w:type="dxa"/>
            <w:gridSpan w:val="16"/>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b/>
                <w:bCs/>
              </w:rPr>
            </w:pPr>
            <w:r w:rsidRPr="0077599D">
              <w:rPr>
                <w:rFonts w:ascii="Arial" w:hAnsi="Arial" w:cs="Arial"/>
                <w:b/>
                <w:bCs/>
              </w:rPr>
              <w:t>Приложение</w:t>
            </w:r>
          </w:p>
          <w:p w:rsidR="0077599D" w:rsidRPr="0077599D" w:rsidRDefault="0077599D">
            <w:pPr>
              <w:spacing w:line="216" w:lineRule="auto"/>
              <w:ind w:firstLine="0"/>
              <w:jc w:val="right"/>
              <w:rPr>
                <w:rFonts w:ascii="Arial" w:hAnsi="Arial" w:cs="Arial"/>
                <w:b/>
                <w:bCs/>
              </w:rPr>
            </w:pPr>
            <w:r w:rsidRPr="0077599D">
              <w:rPr>
                <w:rFonts w:ascii="Arial" w:hAnsi="Arial" w:cs="Arial"/>
                <w:b/>
                <w:bCs/>
              </w:rPr>
              <w:t>к приказу Минфина РФ</w:t>
            </w:r>
          </w:p>
          <w:p w:rsidR="0077599D" w:rsidRPr="0077599D" w:rsidRDefault="0077599D">
            <w:pPr>
              <w:spacing w:line="216" w:lineRule="auto"/>
              <w:ind w:firstLine="0"/>
              <w:jc w:val="right"/>
              <w:rPr>
                <w:rFonts w:ascii="Arial" w:hAnsi="Arial" w:cs="Arial"/>
                <w:b/>
                <w:bCs/>
              </w:rPr>
            </w:pPr>
            <w:r w:rsidRPr="0077599D">
              <w:rPr>
                <w:rFonts w:ascii="Arial" w:hAnsi="Arial" w:cs="Arial"/>
                <w:b/>
                <w:bCs/>
              </w:rPr>
              <w:t>от 22 июля 2003 г. № 67н</w:t>
            </w:r>
          </w:p>
          <w:p w:rsidR="0077599D" w:rsidRPr="0077599D" w:rsidRDefault="0077599D">
            <w:pPr>
              <w:spacing w:line="216" w:lineRule="auto"/>
              <w:ind w:firstLine="0"/>
              <w:jc w:val="center"/>
              <w:rPr>
                <w:rFonts w:ascii="Arial" w:hAnsi="Arial" w:cs="Arial"/>
                <w:b/>
                <w:bCs/>
              </w:rPr>
            </w:pPr>
            <w:r w:rsidRPr="0077599D">
              <w:rPr>
                <w:rFonts w:ascii="Arial" w:hAnsi="Arial" w:cs="Arial"/>
                <w:b/>
                <w:bCs/>
                <w:sz w:val="22"/>
                <w:szCs w:val="22"/>
              </w:rPr>
              <w:t xml:space="preserve">Отчет о прибылях и убытках </w:t>
            </w:r>
          </w:p>
        </w:tc>
      </w:tr>
      <w:tr w:rsidR="0077599D" w:rsidRPr="0077599D">
        <w:trPr>
          <w:trHeight w:val="270"/>
          <w:jc w:val="center"/>
        </w:trPr>
        <w:tc>
          <w:tcPr>
            <w:tcW w:w="2604" w:type="dxa"/>
            <w:gridSpan w:val="3"/>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b/>
                <w:bCs/>
                <w:sz w:val="20"/>
                <w:szCs w:val="20"/>
              </w:rPr>
            </w:pPr>
            <w:r w:rsidRPr="0077599D">
              <w:rPr>
                <w:rFonts w:ascii="Arial" w:hAnsi="Arial" w:cs="Arial"/>
                <w:b/>
                <w:bCs/>
                <w:sz w:val="20"/>
                <w:szCs w:val="20"/>
              </w:rPr>
              <w:t>за</w:t>
            </w:r>
          </w:p>
        </w:tc>
        <w:tc>
          <w:tcPr>
            <w:tcW w:w="2844" w:type="dxa"/>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200</w:t>
            </w:r>
            <w:r w:rsidRPr="0077599D">
              <w:rPr>
                <w:rFonts w:ascii="Arial" w:hAnsi="Arial" w:cs="Arial"/>
                <w:sz w:val="20"/>
                <w:szCs w:val="20"/>
                <w:lang w:val="en-US"/>
              </w:rPr>
              <w:t>4</w:t>
            </w:r>
            <w:r w:rsidRPr="0077599D">
              <w:rPr>
                <w:rFonts w:ascii="Arial" w:hAnsi="Arial" w:cs="Arial"/>
                <w:sz w:val="20"/>
                <w:szCs w:val="20"/>
              </w:rPr>
              <w:t xml:space="preserve"> год                             </w:t>
            </w:r>
          </w:p>
        </w:tc>
        <w:tc>
          <w:tcPr>
            <w:tcW w:w="3424" w:type="dxa"/>
            <w:gridSpan w:val="8"/>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p>
        </w:tc>
        <w:tc>
          <w:tcPr>
            <w:tcW w:w="1555" w:type="dxa"/>
            <w:gridSpan w:val="3"/>
            <w:tcBorders>
              <w:top w:val="single" w:sz="4" w:space="0" w:color="auto"/>
              <w:left w:val="single" w:sz="4" w:space="0" w:color="auto"/>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Коды</w:t>
            </w:r>
          </w:p>
        </w:tc>
      </w:tr>
      <w:tr w:rsidR="0077599D" w:rsidRPr="0077599D">
        <w:trPr>
          <w:trHeight w:val="282"/>
          <w:jc w:val="center"/>
        </w:trPr>
        <w:tc>
          <w:tcPr>
            <w:tcW w:w="5922" w:type="dxa"/>
            <w:gridSpan w:val="5"/>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2950" w:type="dxa"/>
            <w:gridSpan w:val="7"/>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Форма № 2 по ОКУД</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0710002</w:t>
            </w:r>
          </w:p>
        </w:tc>
      </w:tr>
      <w:tr w:rsidR="0077599D" w:rsidRPr="0077599D">
        <w:trPr>
          <w:trHeight w:val="282"/>
          <w:jc w:val="center"/>
        </w:trPr>
        <w:tc>
          <w:tcPr>
            <w:tcW w:w="5922" w:type="dxa"/>
            <w:gridSpan w:val="5"/>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2950" w:type="dxa"/>
            <w:gridSpan w:val="7"/>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Дата (год, месяц, число)</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30.01.2005         </w:t>
            </w:r>
          </w:p>
        </w:tc>
      </w:tr>
      <w:tr w:rsidR="0077599D" w:rsidRPr="0077599D">
        <w:trPr>
          <w:trHeight w:val="282"/>
          <w:jc w:val="center"/>
        </w:trPr>
        <w:tc>
          <w:tcPr>
            <w:tcW w:w="1656"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Организация</w:t>
            </w:r>
          </w:p>
        </w:tc>
        <w:tc>
          <w:tcPr>
            <w:tcW w:w="6031" w:type="dxa"/>
            <w:gridSpan w:val="9"/>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20"/>
                <w:szCs w:val="20"/>
              </w:rPr>
              <w:t>Общество с ограниченной ответсвенностью "Сантек"                       </w:t>
            </w:r>
            <w:r w:rsidRPr="0077599D">
              <w:rPr>
                <w:rFonts w:ascii="Arial" w:hAnsi="Arial" w:cs="Arial"/>
                <w:sz w:val="18"/>
                <w:szCs w:val="18"/>
              </w:rPr>
              <w:t> </w:t>
            </w:r>
          </w:p>
        </w:tc>
        <w:tc>
          <w:tcPr>
            <w:tcW w:w="1185"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по ОКПО</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xml:space="preserve">             </w:t>
            </w:r>
          </w:p>
        </w:tc>
      </w:tr>
      <w:tr w:rsidR="0077599D" w:rsidRPr="0077599D">
        <w:trPr>
          <w:trHeight w:val="282"/>
          <w:jc w:val="center"/>
        </w:trPr>
        <w:tc>
          <w:tcPr>
            <w:tcW w:w="5448" w:type="dxa"/>
            <w:gridSpan w:val="4"/>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Идентификационный номер налогоплательщика</w:t>
            </w:r>
          </w:p>
        </w:tc>
        <w:tc>
          <w:tcPr>
            <w:tcW w:w="2713" w:type="dxa"/>
            <w:gridSpan w:val="7"/>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p>
        </w:tc>
        <w:tc>
          <w:tcPr>
            <w:tcW w:w="711"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ИНН</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xml:space="preserve">       </w:t>
            </w:r>
          </w:p>
        </w:tc>
      </w:tr>
      <w:tr w:rsidR="0077599D" w:rsidRPr="0077599D">
        <w:trPr>
          <w:trHeight w:val="282"/>
          <w:jc w:val="center"/>
        </w:trPr>
        <w:tc>
          <w:tcPr>
            <w:tcW w:w="2130"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Вид деятельности</w:t>
            </w:r>
          </w:p>
        </w:tc>
        <w:tc>
          <w:tcPr>
            <w:tcW w:w="5557" w:type="dxa"/>
            <w:gridSpan w:val="8"/>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 xml:space="preserve">                                                                                    </w:t>
            </w:r>
          </w:p>
        </w:tc>
        <w:tc>
          <w:tcPr>
            <w:tcW w:w="1185"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по ОКВЭД</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xml:space="preserve">             </w:t>
            </w:r>
          </w:p>
        </w:tc>
      </w:tr>
      <w:tr w:rsidR="0077599D" w:rsidRPr="0077599D">
        <w:trPr>
          <w:cantSplit/>
          <w:trHeight w:val="282"/>
          <w:jc w:val="center"/>
        </w:trPr>
        <w:tc>
          <w:tcPr>
            <w:tcW w:w="6325" w:type="dxa"/>
            <w:gridSpan w:val="6"/>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Организационно-правовая форма / форма собственности</w:t>
            </w:r>
          </w:p>
        </w:tc>
        <w:tc>
          <w:tcPr>
            <w:tcW w:w="2547" w:type="dxa"/>
            <w:gridSpan w:val="6"/>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 xml:space="preserve">                                                                  </w:t>
            </w:r>
          </w:p>
        </w:tc>
        <w:tc>
          <w:tcPr>
            <w:tcW w:w="380" w:type="dxa"/>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 </w:t>
            </w:r>
          </w:p>
        </w:tc>
        <w:tc>
          <w:tcPr>
            <w:tcW w:w="777" w:type="dxa"/>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xml:space="preserve">            </w:t>
            </w:r>
          </w:p>
        </w:tc>
        <w:tc>
          <w:tcPr>
            <w:tcW w:w="77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xml:space="preserve">            </w:t>
            </w:r>
          </w:p>
        </w:tc>
      </w:tr>
      <w:tr w:rsidR="0077599D" w:rsidRPr="0077599D">
        <w:trPr>
          <w:cantSplit/>
          <w:trHeight w:val="282"/>
          <w:jc w:val="center"/>
        </w:trPr>
        <w:tc>
          <w:tcPr>
            <w:tcW w:w="6976" w:type="dxa"/>
            <w:gridSpan w:val="8"/>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 xml:space="preserve">                                                                                                          </w:t>
            </w:r>
          </w:p>
        </w:tc>
        <w:tc>
          <w:tcPr>
            <w:tcW w:w="1896" w:type="dxa"/>
            <w:gridSpan w:val="4"/>
            <w:tcBorders>
              <w:top w:val="single" w:sz="4" w:space="0" w:color="auto"/>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по ОКОПФ/ОКФС</w:t>
            </w:r>
          </w:p>
        </w:tc>
        <w:tc>
          <w:tcPr>
            <w:tcW w:w="380" w:type="dxa"/>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777" w:type="dxa"/>
            <w:gridSpan w:val="2"/>
            <w:vMerge/>
            <w:tcBorders>
              <w:top w:val="single" w:sz="4" w:space="0" w:color="auto"/>
              <w:left w:val="single" w:sz="4" w:space="0" w:color="auto"/>
              <w:bottom w:val="single" w:sz="4" w:space="0" w:color="auto"/>
              <w:right w:val="single" w:sz="4" w:space="0" w:color="auto"/>
            </w:tcBorders>
            <w:vAlign w:val="center"/>
          </w:tcPr>
          <w:p w:rsidR="0077599D" w:rsidRPr="0077599D" w:rsidRDefault="0077599D">
            <w:pPr>
              <w:spacing w:line="216" w:lineRule="auto"/>
              <w:ind w:firstLine="0"/>
              <w:rPr>
                <w:rFonts w:ascii="Arial" w:hAnsi="Arial" w:cs="Arial"/>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77599D" w:rsidRPr="0077599D" w:rsidRDefault="0077599D">
            <w:pPr>
              <w:spacing w:line="216" w:lineRule="auto"/>
              <w:ind w:firstLine="0"/>
              <w:rPr>
                <w:rFonts w:ascii="Arial" w:hAnsi="Arial" w:cs="Arial"/>
                <w:sz w:val="18"/>
                <w:szCs w:val="18"/>
              </w:rPr>
            </w:pPr>
          </w:p>
        </w:tc>
      </w:tr>
      <w:tr w:rsidR="0077599D" w:rsidRPr="0077599D">
        <w:trPr>
          <w:trHeight w:val="282"/>
          <w:jc w:val="center"/>
        </w:trPr>
        <w:tc>
          <w:tcPr>
            <w:tcW w:w="7213" w:type="dxa"/>
            <w:gridSpan w:val="9"/>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r w:rsidRPr="0077599D">
              <w:rPr>
                <w:rFonts w:ascii="Arial" w:hAnsi="Arial" w:cs="Arial"/>
                <w:sz w:val="18"/>
                <w:szCs w:val="18"/>
              </w:rPr>
              <w:t>Единица измерения: тыс. руб. / млн. руб. (ненужное зачеркнуть)</w:t>
            </w:r>
          </w:p>
        </w:tc>
        <w:tc>
          <w:tcPr>
            <w:tcW w:w="1659" w:type="dxa"/>
            <w:gridSpan w:val="3"/>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18"/>
                <w:szCs w:val="18"/>
              </w:rPr>
            </w:pPr>
            <w:r w:rsidRPr="0077599D">
              <w:rPr>
                <w:rFonts w:ascii="Arial" w:hAnsi="Arial" w:cs="Arial"/>
                <w:sz w:val="18"/>
                <w:szCs w:val="18"/>
              </w:rPr>
              <w:t>по ОКЕИ</w:t>
            </w:r>
          </w:p>
        </w:tc>
        <w:tc>
          <w:tcPr>
            <w:tcW w:w="380"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18"/>
                <w:szCs w:val="18"/>
              </w:rPr>
            </w:pPr>
          </w:p>
        </w:tc>
        <w:tc>
          <w:tcPr>
            <w:tcW w:w="1555" w:type="dxa"/>
            <w:gridSpan w:val="3"/>
            <w:tcBorders>
              <w:top w:val="single" w:sz="4"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384/385</w:t>
            </w:r>
          </w:p>
        </w:tc>
      </w:tr>
      <w:tr w:rsidR="0077599D" w:rsidRPr="0077599D">
        <w:trPr>
          <w:trHeight w:val="335"/>
          <w:jc w:val="center"/>
        </w:trPr>
        <w:tc>
          <w:tcPr>
            <w:tcW w:w="10807" w:type="dxa"/>
            <w:gridSpan w:val="16"/>
            <w:tcBorders>
              <w:top w:val="nil"/>
              <w:left w:val="nil"/>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p>
        </w:tc>
      </w:tr>
      <w:tr w:rsidR="0077599D" w:rsidRPr="0077599D">
        <w:trPr>
          <w:trHeight w:val="227"/>
          <w:jc w:val="center"/>
        </w:trPr>
        <w:tc>
          <w:tcPr>
            <w:tcW w:w="7687" w:type="dxa"/>
            <w:gridSpan w:val="10"/>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Показатель</w:t>
            </w:r>
          </w:p>
        </w:tc>
        <w:tc>
          <w:tcPr>
            <w:tcW w:w="1609"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За отчетный</w:t>
            </w:r>
          </w:p>
        </w:tc>
        <w:tc>
          <w:tcPr>
            <w:tcW w:w="1511"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За аналогичный</w:t>
            </w:r>
          </w:p>
        </w:tc>
      </w:tr>
      <w:tr w:rsidR="0077599D" w:rsidRPr="0077599D">
        <w:trPr>
          <w:trHeight w:val="227"/>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наименование</w:t>
            </w:r>
          </w:p>
        </w:tc>
        <w:tc>
          <w:tcPr>
            <w:tcW w:w="948" w:type="dxa"/>
            <w:gridSpan w:val="3"/>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код</w:t>
            </w:r>
          </w:p>
        </w:tc>
        <w:tc>
          <w:tcPr>
            <w:tcW w:w="1609" w:type="dxa"/>
            <w:gridSpan w:val="4"/>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период</w:t>
            </w:r>
          </w:p>
        </w:tc>
        <w:tc>
          <w:tcPr>
            <w:tcW w:w="1511" w:type="dxa"/>
            <w:gridSpan w:val="2"/>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период преды-</w:t>
            </w:r>
          </w:p>
        </w:tc>
      </w:tr>
      <w:tr w:rsidR="0077599D" w:rsidRPr="0077599D">
        <w:trPr>
          <w:trHeight w:val="227"/>
          <w:jc w:val="center"/>
        </w:trPr>
        <w:tc>
          <w:tcPr>
            <w:tcW w:w="6739"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w:t>
            </w:r>
          </w:p>
        </w:tc>
        <w:tc>
          <w:tcPr>
            <w:tcW w:w="948"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w:t>
            </w:r>
          </w:p>
        </w:tc>
        <w:tc>
          <w:tcPr>
            <w:tcW w:w="1609"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 </w:t>
            </w:r>
          </w:p>
        </w:tc>
        <w:tc>
          <w:tcPr>
            <w:tcW w:w="151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дущего года</w:t>
            </w:r>
          </w:p>
        </w:tc>
      </w:tr>
      <w:tr w:rsidR="0077599D" w:rsidRPr="0077599D">
        <w:trPr>
          <w:trHeight w:val="227"/>
          <w:jc w:val="center"/>
        </w:trPr>
        <w:tc>
          <w:tcPr>
            <w:tcW w:w="6739" w:type="dxa"/>
            <w:gridSpan w:val="7"/>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1</w:t>
            </w:r>
          </w:p>
        </w:tc>
        <w:tc>
          <w:tcPr>
            <w:tcW w:w="948"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2</w:t>
            </w:r>
          </w:p>
        </w:tc>
        <w:tc>
          <w:tcPr>
            <w:tcW w:w="1609" w:type="dxa"/>
            <w:gridSpan w:val="4"/>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3</w:t>
            </w:r>
          </w:p>
        </w:tc>
        <w:tc>
          <w:tcPr>
            <w:tcW w:w="1511"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18"/>
                <w:szCs w:val="18"/>
              </w:rPr>
            </w:pPr>
            <w:r w:rsidRPr="0077599D">
              <w:rPr>
                <w:rFonts w:ascii="Arial" w:hAnsi="Arial" w:cs="Arial"/>
                <w:sz w:val="18"/>
                <w:szCs w:val="18"/>
              </w:rPr>
              <w:t>4</w:t>
            </w:r>
          </w:p>
        </w:tc>
      </w:tr>
      <w:tr w:rsidR="0077599D" w:rsidRPr="0077599D">
        <w:trPr>
          <w:trHeight w:val="255"/>
          <w:jc w:val="center"/>
        </w:trPr>
        <w:tc>
          <w:tcPr>
            <w:tcW w:w="6739" w:type="dxa"/>
            <w:gridSpan w:val="7"/>
            <w:tcBorders>
              <w:top w:val="single" w:sz="4" w:space="0" w:color="auto"/>
              <w:left w:val="single" w:sz="4" w:space="0" w:color="auto"/>
              <w:bottom w:val="nil"/>
              <w:right w:val="nil"/>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Доходы и расходы по обычным видам</w:t>
            </w:r>
          </w:p>
        </w:tc>
        <w:tc>
          <w:tcPr>
            <w:tcW w:w="948" w:type="dxa"/>
            <w:gridSpan w:val="3"/>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tcBorders>
              <w:top w:val="single" w:sz="8"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511" w:type="dxa"/>
            <w:gridSpan w:val="2"/>
            <w:tcBorders>
              <w:top w:val="single" w:sz="8"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r>
      <w:tr w:rsidR="0077599D" w:rsidRPr="0077599D">
        <w:trPr>
          <w:trHeight w:val="255"/>
          <w:jc w:val="center"/>
        </w:trPr>
        <w:tc>
          <w:tcPr>
            <w:tcW w:w="6739" w:type="dxa"/>
            <w:gridSpan w:val="7"/>
            <w:tcBorders>
              <w:top w:val="nil"/>
              <w:left w:val="single" w:sz="4" w:space="0" w:color="auto"/>
              <w:bottom w:val="nil"/>
              <w:right w:val="nil"/>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деятельности</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511" w:type="dxa"/>
            <w:gridSpan w:val="2"/>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r>
      <w:tr w:rsidR="0077599D" w:rsidRPr="0077599D">
        <w:trPr>
          <w:cantSplit/>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Выручка (нетто) от продажи товаров, продукции, работ,</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vMerge w:val="restart"/>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100800 </w:t>
            </w:r>
          </w:p>
        </w:tc>
        <w:tc>
          <w:tcPr>
            <w:tcW w:w="1511" w:type="dxa"/>
            <w:gridSpan w:val="2"/>
            <w:vMerge w:val="restart"/>
            <w:tcBorders>
              <w:top w:val="nil"/>
              <w:left w:val="single" w:sz="4" w:space="0" w:color="auto"/>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99980           </w:t>
            </w:r>
          </w:p>
        </w:tc>
      </w:tr>
      <w:tr w:rsidR="0077599D" w:rsidRPr="0077599D">
        <w:trPr>
          <w:cantSplit/>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услуг (за минусом налога на добавленную стоимость,</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0" w:type="auto"/>
            <w:gridSpan w:val="4"/>
            <w:vMerge/>
            <w:tcBorders>
              <w:top w:val="nil"/>
              <w:left w:val="single" w:sz="4" w:space="0" w:color="auto"/>
              <w:bottom w:val="nil"/>
              <w:right w:val="single" w:sz="4" w:space="0" w:color="auto"/>
            </w:tcBorders>
            <w:vAlign w:val="center"/>
          </w:tcPr>
          <w:p w:rsidR="0077599D" w:rsidRPr="0077599D" w:rsidRDefault="0077599D">
            <w:pPr>
              <w:spacing w:line="216" w:lineRule="auto"/>
              <w:ind w:firstLine="0"/>
              <w:jc w:val="right"/>
              <w:rPr>
                <w:rFonts w:ascii="Arial" w:hAnsi="Arial" w:cs="Arial"/>
                <w:sz w:val="20"/>
                <w:szCs w:val="20"/>
              </w:rPr>
            </w:pPr>
          </w:p>
        </w:tc>
        <w:tc>
          <w:tcPr>
            <w:tcW w:w="1511" w:type="dxa"/>
            <w:gridSpan w:val="2"/>
            <w:vMerge/>
            <w:tcBorders>
              <w:top w:val="nil"/>
              <w:left w:val="single" w:sz="4" w:space="0" w:color="auto"/>
              <w:bottom w:val="nil"/>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p>
        </w:tc>
      </w:tr>
      <w:tr w:rsidR="0077599D" w:rsidRPr="0077599D">
        <w:trPr>
          <w:cantSplit/>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акцизов и аналогичных обязательных платежей)</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010 </w:t>
            </w:r>
          </w:p>
        </w:tc>
        <w:tc>
          <w:tcPr>
            <w:tcW w:w="0" w:type="auto"/>
            <w:gridSpan w:val="4"/>
            <w:vMerge/>
            <w:tcBorders>
              <w:top w:val="nil"/>
              <w:left w:val="single" w:sz="4" w:space="0" w:color="auto"/>
              <w:bottom w:val="nil"/>
              <w:right w:val="single" w:sz="4" w:space="0" w:color="auto"/>
            </w:tcBorders>
            <w:vAlign w:val="center"/>
          </w:tcPr>
          <w:p w:rsidR="0077599D" w:rsidRPr="0077599D" w:rsidRDefault="0077599D">
            <w:pPr>
              <w:spacing w:line="216" w:lineRule="auto"/>
              <w:ind w:firstLine="0"/>
              <w:jc w:val="right"/>
              <w:rPr>
                <w:rFonts w:ascii="Arial" w:hAnsi="Arial" w:cs="Arial"/>
                <w:sz w:val="20"/>
                <w:szCs w:val="20"/>
              </w:rPr>
            </w:pPr>
          </w:p>
        </w:tc>
        <w:tc>
          <w:tcPr>
            <w:tcW w:w="1511" w:type="dxa"/>
            <w:gridSpan w:val="2"/>
            <w:vMerge/>
            <w:tcBorders>
              <w:top w:val="nil"/>
              <w:left w:val="single" w:sz="4" w:space="0" w:color="auto"/>
              <w:bottom w:val="nil"/>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p>
        </w:tc>
      </w:tr>
      <w:tr w:rsidR="0077599D" w:rsidRPr="0077599D">
        <w:trPr>
          <w:cantSplit/>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011</w:t>
            </w:r>
          </w:p>
        </w:tc>
        <w:tc>
          <w:tcPr>
            <w:tcW w:w="1609" w:type="dxa"/>
            <w:gridSpan w:val="4"/>
            <w:tcBorders>
              <w:top w:val="nil"/>
              <w:left w:val="single" w:sz="4" w:space="0" w:color="auto"/>
              <w:bottom w:val="nil"/>
              <w:right w:val="single" w:sz="4" w:space="0" w:color="auto"/>
            </w:tcBorders>
            <w:vAlign w:val="center"/>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nil"/>
              <w:left w:val="single" w:sz="4" w:space="0" w:color="auto"/>
              <w:bottom w:val="nil"/>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6739" w:type="dxa"/>
            <w:gridSpan w:val="7"/>
            <w:tcBorders>
              <w:top w:val="single" w:sz="4" w:space="0" w:color="auto"/>
              <w:left w:val="single" w:sz="4" w:space="0" w:color="auto"/>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Себестоимость проданных товаров, продукции,</w:t>
            </w:r>
          </w:p>
        </w:tc>
        <w:tc>
          <w:tcPr>
            <w:tcW w:w="948" w:type="dxa"/>
            <w:gridSpan w:val="3"/>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80600)</w:t>
            </w:r>
          </w:p>
        </w:tc>
        <w:tc>
          <w:tcPr>
            <w:tcW w:w="1511" w:type="dxa"/>
            <w:gridSpan w:val="2"/>
            <w:vMerge w:val="restart"/>
            <w:tcBorders>
              <w:top w:val="single" w:sz="4"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70001)</w:t>
            </w:r>
          </w:p>
        </w:tc>
      </w:tr>
      <w:tr w:rsidR="0077599D" w:rsidRPr="0077599D">
        <w:trPr>
          <w:cantSplit/>
          <w:trHeight w:val="255"/>
          <w:jc w:val="center"/>
        </w:trPr>
        <w:tc>
          <w:tcPr>
            <w:tcW w:w="6739"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работ, услуг</w:t>
            </w:r>
          </w:p>
        </w:tc>
        <w:tc>
          <w:tcPr>
            <w:tcW w:w="948"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020</w:t>
            </w: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spacing w:line="216" w:lineRule="auto"/>
              <w:ind w:firstLine="0"/>
              <w:jc w:val="right"/>
              <w:rPr>
                <w:rFonts w:ascii="Arial" w:hAnsi="Arial" w:cs="Arial"/>
                <w:sz w:val="20"/>
                <w:szCs w:val="20"/>
              </w:rPr>
            </w:pPr>
          </w:p>
        </w:tc>
        <w:tc>
          <w:tcPr>
            <w:tcW w:w="1511" w:type="dxa"/>
            <w:gridSpan w:val="2"/>
            <w:vMerge/>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p>
        </w:tc>
      </w:tr>
      <w:tr w:rsidR="0077599D" w:rsidRPr="0077599D">
        <w:trPr>
          <w:cantSplit/>
          <w:trHeight w:val="255"/>
          <w:jc w:val="center"/>
        </w:trPr>
        <w:tc>
          <w:tcPr>
            <w:tcW w:w="6739"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021</w:t>
            </w:r>
          </w:p>
        </w:tc>
        <w:tc>
          <w:tcPr>
            <w:tcW w:w="1609" w:type="dxa"/>
            <w:gridSpan w:val="4"/>
            <w:tcBorders>
              <w:top w:val="single" w:sz="4" w:space="0" w:color="auto"/>
              <w:left w:val="single" w:sz="4" w:space="0" w:color="auto"/>
              <w:bottom w:val="single" w:sz="4" w:space="0" w:color="000000"/>
              <w:right w:val="single" w:sz="4" w:space="0" w:color="000000"/>
            </w:tcBorders>
            <w:vAlign w:val="center"/>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c>
          <w:tcPr>
            <w:tcW w:w="1511" w:type="dxa"/>
            <w:gridSpan w:val="2"/>
            <w:tcBorders>
              <w:top w:val="single" w:sz="4" w:space="0" w:color="auto"/>
              <w:left w:val="single" w:sz="4" w:space="0" w:color="auto"/>
              <w:bottom w:val="single" w:sz="4" w:space="0" w:color="000000"/>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Валовая прибыль</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029</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20200 </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29979          </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Коммерческие расходы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030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Управленческие расходы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040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Прибыль (убыток) от продаж</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050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20200 </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29979  </w:t>
            </w:r>
          </w:p>
        </w:tc>
      </w:tr>
      <w:tr w:rsidR="0077599D" w:rsidRPr="0077599D">
        <w:trPr>
          <w:trHeight w:val="176"/>
          <w:jc w:val="center"/>
        </w:trPr>
        <w:tc>
          <w:tcPr>
            <w:tcW w:w="6739" w:type="dxa"/>
            <w:gridSpan w:val="7"/>
            <w:tcBorders>
              <w:top w:val="single" w:sz="4" w:space="0" w:color="auto"/>
              <w:left w:val="single" w:sz="4" w:space="0" w:color="auto"/>
              <w:bottom w:val="nil"/>
              <w:right w:val="single" w:sz="8" w:space="0" w:color="000000"/>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Прочие доходы и расходы</w:t>
            </w:r>
          </w:p>
        </w:tc>
        <w:tc>
          <w:tcPr>
            <w:tcW w:w="948" w:type="dxa"/>
            <w:gridSpan w:val="3"/>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tcBorders>
              <w:top w:val="nil"/>
              <w:left w:val="nil"/>
              <w:bottom w:val="nil"/>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w:t>
            </w:r>
          </w:p>
        </w:tc>
        <w:tc>
          <w:tcPr>
            <w:tcW w:w="1511" w:type="dxa"/>
            <w:gridSpan w:val="2"/>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w:t>
            </w:r>
          </w:p>
        </w:tc>
      </w:tr>
      <w:tr w:rsidR="0077599D" w:rsidRPr="0077599D">
        <w:trPr>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Проценты к получению</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060</w:t>
            </w:r>
          </w:p>
        </w:tc>
        <w:tc>
          <w:tcPr>
            <w:tcW w:w="1609" w:type="dxa"/>
            <w:gridSpan w:val="4"/>
            <w:tcBorders>
              <w:top w:val="nil"/>
              <w:left w:val="nil"/>
              <w:bottom w:val="nil"/>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0 </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Проценты к уплате</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070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Доходы от участия в других организациях</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080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0 </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Прочие операционные доходы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090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0 </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091</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Прочие операционные расходы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100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110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 </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
                <w:szCs w:val="2"/>
              </w:rPr>
              <w:t xml:space="preserve"> </w:t>
            </w:r>
            <w:r w:rsidRPr="0077599D">
              <w:rPr>
                <w:rFonts w:ascii="Arial" w:hAnsi="Arial" w:cs="Arial"/>
                <w:color w:val="FFFFFF"/>
                <w:sz w:val="2"/>
                <w:szCs w:val="2"/>
              </w:rPr>
              <w:t xml:space="preserve">             0</w:t>
            </w: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Внереализационные доходы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120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2632</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color w:val="FFFFFF"/>
                <w:sz w:val="2"/>
                <w:szCs w:val="2"/>
              </w:rPr>
              <w:t xml:space="preserve">           0</w:t>
            </w:r>
            <w:r w:rsidRPr="0077599D">
              <w:rPr>
                <w:rFonts w:ascii="Arial" w:hAnsi="Arial" w:cs="Arial"/>
                <w:color w:val="FFFFFF"/>
                <w:sz w:val="20"/>
                <w:szCs w:val="20"/>
              </w:rPr>
              <w:t xml:space="preserve"> </w:t>
            </w: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121</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Внереализационные расходы</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130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1367)</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1241)</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131</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8" w:space="0" w:color="000000"/>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Прибыль (убыток) до налогообложения</w:t>
            </w:r>
          </w:p>
        </w:tc>
        <w:tc>
          <w:tcPr>
            <w:tcW w:w="948"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140 </w:t>
            </w:r>
          </w:p>
        </w:tc>
        <w:tc>
          <w:tcPr>
            <w:tcW w:w="1609"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21465</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28732</w:t>
            </w:r>
          </w:p>
        </w:tc>
      </w:tr>
      <w:tr w:rsidR="0077599D" w:rsidRPr="0077599D">
        <w:trPr>
          <w:trHeight w:val="255"/>
          <w:jc w:val="center"/>
        </w:trPr>
        <w:tc>
          <w:tcPr>
            <w:tcW w:w="6739" w:type="dxa"/>
            <w:gridSpan w:val="7"/>
            <w:tcBorders>
              <w:top w:val="nil"/>
              <w:left w:val="single" w:sz="4" w:space="0" w:color="auto"/>
              <w:bottom w:val="nil"/>
              <w:right w:val="nil"/>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Отложенные налоговые активы</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141</w:t>
            </w:r>
          </w:p>
        </w:tc>
        <w:tc>
          <w:tcPr>
            <w:tcW w:w="1609" w:type="dxa"/>
            <w:gridSpan w:val="4"/>
            <w:tcBorders>
              <w:top w:val="nil"/>
              <w:left w:val="nil"/>
              <w:bottom w:val="nil"/>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Отложенные налоговые обязательства</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142</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Текущий налог на прибыль</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150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5152)</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6897)</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 xml:space="preserve">                                                                                                          </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180</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0 </w:t>
            </w:r>
          </w:p>
        </w:tc>
      </w:tr>
      <w:tr w:rsidR="0077599D" w:rsidRPr="0077599D">
        <w:trPr>
          <w:cantSplit/>
          <w:trHeight w:val="255"/>
          <w:jc w:val="center"/>
        </w:trPr>
        <w:tc>
          <w:tcPr>
            <w:tcW w:w="6739" w:type="dxa"/>
            <w:gridSpan w:val="7"/>
            <w:tcBorders>
              <w:top w:val="single" w:sz="4" w:space="0" w:color="auto"/>
              <w:left w:val="single" w:sz="4" w:space="0" w:color="auto"/>
              <w:bottom w:val="nil"/>
              <w:right w:val="single" w:sz="8" w:space="0" w:color="000000"/>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Чистая прибыль (убыток) отчетного</w:t>
            </w:r>
          </w:p>
        </w:tc>
        <w:tc>
          <w:tcPr>
            <w:tcW w:w="948" w:type="dxa"/>
            <w:gridSpan w:val="3"/>
            <w:tcBorders>
              <w:top w:val="single" w:sz="4" w:space="0" w:color="auto"/>
              <w:left w:val="nil"/>
              <w:bottom w:val="nil"/>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vMerge w:val="restart"/>
            <w:tcBorders>
              <w:top w:val="single" w:sz="4" w:space="0" w:color="auto"/>
              <w:left w:val="single" w:sz="4" w:space="0" w:color="auto"/>
              <w:bottom w:val="single" w:sz="8" w:space="0" w:color="000000"/>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16313</w:t>
            </w:r>
          </w:p>
        </w:tc>
        <w:tc>
          <w:tcPr>
            <w:tcW w:w="1511" w:type="dxa"/>
            <w:gridSpan w:val="2"/>
            <w:vMerge w:val="restart"/>
            <w:tcBorders>
              <w:top w:val="single" w:sz="4" w:space="0" w:color="auto"/>
              <w:left w:val="single" w:sz="4" w:space="0" w:color="auto"/>
              <w:bottom w:val="single" w:sz="8" w:space="0" w:color="000000"/>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21841 </w:t>
            </w:r>
          </w:p>
        </w:tc>
      </w:tr>
      <w:tr w:rsidR="0077599D" w:rsidRPr="0077599D">
        <w:trPr>
          <w:cantSplit/>
          <w:trHeight w:val="255"/>
          <w:jc w:val="center"/>
        </w:trPr>
        <w:tc>
          <w:tcPr>
            <w:tcW w:w="6739" w:type="dxa"/>
            <w:gridSpan w:val="7"/>
            <w:tcBorders>
              <w:top w:val="nil"/>
              <w:left w:val="single" w:sz="4" w:space="0" w:color="auto"/>
              <w:bottom w:val="single" w:sz="8" w:space="0" w:color="auto"/>
              <w:right w:val="single" w:sz="8" w:space="0" w:color="000000"/>
            </w:tcBorders>
            <w:noWrap/>
            <w:tcMar>
              <w:top w:w="15" w:type="dxa"/>
              <w:left w:w="180" w:type="dxa"/>
              <w:bottom w:w="0" w:type="dxa"/>
              <w:right w:w="15" w:type="dxa"/>
            </w:tcMar>
            <w:vAlign w:val="bottom"/>
          </w:tcPr>
          <w:p w:rsidR="0077599D" w:rsidRPr="0077599D" w:rsidRDefault="0077599D">
            <w:pPr>
              <w:spacing w:line="216" w:lineRule="auto"/>
              <w:ind w:firstLineChars="100" w:firstLine="200"/>
              <w:rPr>
                <w:rFonts w:ascii="Arial" w:hAnsi="Arial" w:cs="Arial"/>
                <w:b/>
                <w:bCs/>
                <w:sz w:val="20"/>
                <w:szCs w:val="20"/>
              </w:rPr>
            </w:pPr>
            <w:r w:rsidRPr="0077599D">
              <w:rPr>
                <w:rFonts w:ascii="Arial" w:hAnsi="Arial" w:cs="Arial"/>
                <w:b/>
                <w:bCs/>
                <w:sz w:val="20"/>
                <w:szCs w:val="20"/>
              </w:rPr>
              <w:t>периода</w:t>
            </w:r>
          </w:p>
        </w:tc>
        <w:tc>
          <w:tcPr>
            <w:tcW w:w="948" w:type="dxa"/>
            <w:gridSpan w:val="3"/>
            <w:tcBorders>
              <w:top w:val="nil"/>
              <w:left w:val="nil"/>
              <w:bottom w:val="single" w:sz="8" w:space="0" w:color="auto"/>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190</w:t>
            </w:r>
          </w:p>
        </w:tc>
        <w:tc>
          <w:tcPr>
            <w:tcW w:w="0" w:type="auto"/>
            <w:gridSpan w:val="4"/>
            <w:vMerge/>
            <w:tcBorders>
              <w:top w:val="single" w:sz="4" w:space="0" w:color="auto"/>
              <w:left w:val="single" w:sz="4" w:space="0" w:color="auto"/>
              <w:bottom w:val="single" w:sz="8" w:space="0" w:color="000000"/>
              <w:right w:val="single" w:sz="4" w:space="0" w:color="000000"/>
            </w:tcBorders>
            <w:vAlign w:val="center"/>
          </w:tcPr>
          <w:p w:rsidR="0077599D" w:rsidRPr="0077599D" w:rsidRDefault="0077599D">
            <w:pPr>
              <w:spacing w:line="216" w:lineRule="auto"/>
              <w:ind w:firstLine="0"/>
              <w:jc w:val="right"/>
              <w:rPr>
                <w:rFonts w:ascii="Arial" w:hAnsi="Arial" w:cs="Arial"/>
                <w:sz w:val="20"/>
                <w:szCs w:val="20"/>
              </w:rPr>
            </w:pPr>
          </w:p>
        </w:tc>
        <w:tc>
          <w:tcPr>
            <w:tcW w:w="1511" w:type="dxa"/>
            <w:gridSpan w:val="2"/>
            <w:vMerge/>
            <w:tcBorders>
              <w:top w:val="single" w:sz="4" w:space="0" w:color="auto"/>
              <w:left w:val="single" w:sz="4" w:space="0" w:color="auto"/>
              <w:bottom w:val="single" w:sz="8" w:space="0" w:color="000000"/>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p>
        </w:tc>
      </w:tr>
      <w:tr w:rsidR="0077599D" w:rsidRPr="0077599D">
        <w:trPr>
          <w:cantSplit/>
          <w:trHeight w:val="255"/>
          <w:jc w:val="center"/>
        </w:trPr>
        <w:tc>
          <w:tcPr>
            <w:tcW w:w="6739" w:type="dxa"/>
            <w:gridSpan w:val="7"/>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СПРАВОЧНО.</w:t>
            </w:r>
          </w:p>
        </w:tc>
        <w:tc>
          <w:tcPr>
            <w:tcW w:w="948" w:type="dxa"/>
            <w:gridSpan w:val="3"/>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w:t>
            </w:r>
          </w:p>
        </w:tc>
        <w:tc>
          <w:tcPr>
            <w:tcW w:w="1609" w:type="dxa"/>
            <w:gridSpan w:val="4"/>
            <w:vMerge w:val="restart"/>
            <w:tcBorders>
              <w:top w:val="single" w:sz="8"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vMerge w:val="restart"/>
            <w:tcBorders>
              <w:top w:val="single" w:sz="8" w:space="0" w:color="auto"/>
              <w:left w:val="single" w:sz="4" w:space="0" w:color="auto"/>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6739"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Постоянные налоговые обязательства (активы)</w:t>
            </w:r>
          </w:p>
        </w:tc>
        <w:tc>
          <w:tcPr>
            <w:tcW w:w="948"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200 </w:t>
            </w:r>
          </w:p>
        </w:tc>
        <w:tc>
          <w:tcPr>
            <w:tcW w:w="0" w:type="auto"/>
            <w:gridSpan w:val="4"/>
            <w:vMerge/>
            <w:tcBorders>
              <w:top w:val="single" w:sz="8" w:space="0" w:color="auto"/>
              <w:left w:val="single" w:sz="4" w:space="0" w:color="auto"/>
              <w:bottom w:val="single" w:sz="4" w:space="0" w:color="000000"/>
              <w:right w:val="single" w:sz="4" w:space="0" w:color="000000"/>
            </w:tcBorders>
            <w:vAlign w:val="center"/>
          </w:tcPr>
          <w:p w:rsidR="0077599D" w:rsidRPr="0077599D" w:rsidRDefault="0077599D">
            <w:pPr>
              <w:spacing w:line="216" w:lineRule="auto"/>
              <w:ind w:firstLine="0"/>
              <w:jc w:val="right"/>
              <w:rPr>
                <w:rFonts w:ascii="Arial" w:hAnsi="Arial" w:cs="Arial"/>
                <w:sz w:val="20"/>
                <w:szCs w:val="20"/>
              </w:rPr>
            </w:pPr>
          </w:p>
        </w:tc>
        <w:tc>
          <w:tcPr>
            <w:tcW w:w="1511" w:type="dxa"/>
            <w:gridSpan w:val="2"/>
            <w:vMerge/>
            <w:tcBorders>
              <w:top w:val="single" w:sz="8" w:space="0" w:color="auto"/>
              <w:left w:val="single" w:sz="4" w:space="0" w:color="auto"/>
              <w:bottom w:val="single" w:sz="4" w:space="0" w:color="000000"/>
              <w:right w:val="single" w:sz="8" w:space="0" w:color="000000"/>
            </w:tcBorders>
            <w:vAlign w:val="center"/>
          </w:tcPr>
          <w:p w:rsidR="0077599D" w:rsidRPr="0077599D" w:rsidRDefault="0077599D">
            <w:pPr>
              <w:spacing w:line="216" w:lineRule="auto"/>
              <w:ind w:firstLine="0"/>
              <w:jc w:val="right"/>
              <w:rPr>
                <w:rFonts w:ascii="Arial" w:hAnsi="Arial" w:cs="Arial"/>
                <w:sz w:val="20"/>
                <w:szCs w:val="20"/>
              </w:rPr>
            </w:pP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Базовая прибыль (убыток) на акцию</w:t>
            </w:r>
          </w:p>
        </w:tc>
        <w:tc>
          <w:tcPr>
            <w:tcW w:w="948" w:type="dxa"/>
            <w:gridSpan w:val="3"/>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201</w:t>
            </w:r>
          </w:p>
        </w:tc>
        <w:tc>
          <w:tcPr>
            <w:tcW w:w="160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trHeight w:val="255"/>
          <w:jc w:val="center"/>
        </w:trPr>
        <w:tc>
          <w:tcPr>
            <w:tcW w:w="673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rPr>
                <w:rFonts w:ascii="Arial" w:hAnsi="Arial" w:cs="Arial"/>
                <w:sz w:val="20"/>
                <w:szCs w:val="20"/>
              </w:rPr>
            </w:pPr>
            <w:r w:rsidRPr="0077599D">
              <w:rPr>
                <w:rFonts w:ascii="Arial" w:hAnsi="Arial" w:cs="Arial"/>
                <w:sz w:val="20"/>
                <w:szCs w:val="20"/>
              </w:rPr>
              <w:t>Разводненная прибыль (убыток) на акцию</w:t>
            </w:r>
          </w:p>
        </w:tc>
        <w:tc>
          <w:tcPr>
            <w:tcW w:w="948" w:type="dxa"/>
            <w:gridSpan w:val="3"/>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center"/>
              <w:rPr>
                <w:rFonts w:ascii="Arial" w:hAnsi="Arial" w:cs="Arial"/>
                <w:sz w:val="20"/>
                <w:szCs w:val="20"/>
              </w:rPr>
            </w:pPr>
            <w:r w:rsidRPr="0077599D">
              <w:rPr>
                <w:rFonts w:ascii="Arial" w:hAnsi="Arial" w:cs="Arial"/>
                <w:sz w:val="20"/>
                <w:szCs w:val="20"/>
              </w:rPr>
              <w:t> 202</w:t>
            </w:r>
          </w:p>
        </w:tc>
        <w:tc>
          <w:tcPr>
            <w:tcW w:w="1609" w:type="dxa"/>
            <w:gridSpan w:val="4"/>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c>
          <w:tcPr>
            <w:tcW w:w="1511" w:type="dxa"/>
            <w:gridSpan w:val="2"/>
            <w:tcBorders>
              <w:top w:val="single" w:sz="4" w:space="0" w:color="auto"/>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spacing w:line="216" w:lineRule="auto"/>
              <w:ind w:firstLine="0"/>
              <w:jc w:val="right"/>
              <w:rPr>
                <w:rFonts w:ascii="Arial" w:hAnsi="Arial" w:cs="Arial"/>
                <w:sz w:val="20"/>
                <w:szCs w:val="20"/>
              </w:rPr>
            </w:pPr>
            <w:r w:rsidRPr="0077599D">
              <w:rPr>
                <w:rFonts w:ascii="Arial" w:hAnsi="Arial" w:cs="Arial"/>
                <w:sz w:val="20"/>
                <w:szCs w:val="20"/>
              </w:rPr>
              <w:t xml:space="preserve">           0</w:t>
            </w:r>
          </w:p>
        </w:tc>
      </w:tr>
    </w:tbl>
    <w:p w:rsidR="0077599D" w:rsidRDefault="0077599D">
      <w:pPr>
        <w:spacing w:line="216" w:lineRule="auto"/>
        <w:ind w:firstLine="0"/>
        <w:rPr>
          <w:rFonts w:ascii="Arial" w:hAnsi="Arial" w:cs="Arial"/>
          <w:color w:val="FFFFFF"/>
          <w:sz w:val="20"/>
          <w:szCs w:val="20"/>
        </w:rPr>
      </w:pPr>
      <w:r>
        <w:rPr>
          <w:rFonts w:ascii="Arial" w:hAnsi="Arial" w:cs="Arial"/>
          <w:color w:val="FFFFFF"/>
          <w:sz w:val="20"/>
          <w:szCs w:val="20"/>
        </w:rPr>
        <w:t xml:space="preserve">           0</w:t>
      </w:r>
    </w:p>
    <w:p w:rsidR="0077599D" w:rsidRDefault="0077599D">
      <w:pPr>
        <w:ind w:firstLine="0"/>
        <w:rPr>
          <w:sz w:val="20"/>
          <w:szCs w:val="20"/>
        </w:rPr>
      </w:pPr>
    </w:p>
    <w:tbl>
      <w:tblPr>
        <w:tblW w:w="10652" w:type="dxa"/>
        <w:jc w:val="center"/>
        <w:tblLayout w:type="fixed"/>
        <w:tblCellMar>
          <w:left w:w="0" w:type="dxa"/>
          <w:right w:w="0" w:type="dxa"/>
        </w:tblCellMar>
        <w:tblLook w:val="0000" w:firstRow="0" w:lastRow="0" w:firstColumn="0" w:lastColumn="0" w:noHBand="0" w:noVBand="0"/>
      </w:tblPr>
      <w:tblGrid>
        <w:gridCol w:w="406"/>
        <w:gridCol w:w="1206"/>
        <w:gridCol w:w="1325"/>
        <w:gridCol w:w="748"/>
        <w:gridCol w:w="992"/>
        <w:gridCol w:w="833"/>
        <w:gridCol w:w="160"/>
        <w:gridCol w:w="500"/>
        <w:gridCol w:w="888"/>
        <w:gridCol w:w="607"/>
        <w:gridCol w:w="652"/>
        <w:gridCol w:w="841"/>
        <w:gridCol w:w="1494"/>
      </w:tblGrid>
      <w:tr w:rsidR="0077599D" w:rsidRPr="0077599D">
        <w:trPr>
          <w:trHeight w:val="720"/>
          <w:jc w:val="center"/>
        </w:trPr>
        <w:tc>
          <w:tcPr>
            <w:tcW w:w="10652" w:type="dxa"/>
            <w:gridSpan w:val="13"/>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rPr>
            </w:pPr>
            <w:r w:rsidRPr="0077599D">
              <w:rPr>
                <w:sz w:val="20"/>
                <w:szCs w:val="20"/>
              </w:rPr>
              <w:br w:type="page"/>
            </w:r>
            <w:r w:rsidRPr="0077599D">
              <w:rPr>
                <w:rFonts w:ascii="Arial" w:hAnsi="Arial" w:cs="Arial"/>
              </w:rPr>
              <w:t>Форма 0710002 с. 2</w:t>
            </w:r>
          </w:p>
          <w:p w:rsidR="0077599D" w:rsidRPr="0077599D" w:rsidRDefault="0077599D">
            <w:pPr>
              <w:ind w:firstLine="0"/>
              <w:jc w:val="center"/>
              <w:rPr>
                <w:rFonts w:ascii="Arial" w:hAnsi="Arial" w:cs="Arial"/>
                <w:b/>
                <w:bCs/>
                <w:sz w:val="22"/>
                <w:szCs w:val="22"/>
              </w:rPr>
            </w:pPr>
            <w:r w:rsidRPr="0077599D">
              <w:rPr>
                <w:rFonts w:ascii="Arial" w:hAnsi="Arial" w:cs="Arial"/>
                <w:b/>
                <w:bCs/>
                <w:sz w:val="22"/>
                <w:szCs w:val="22"/>
              </w:rPr>
              <w:t>Расшифровка отдельных прибылей и убытков</w:t>
            </w:r>
          </w:p>
          <w:p w:rsidR="0077599D" w:rsidRPr="0077599D" w:rsidRDefault="0077599D">
            <w:pPr>
              <w:ind w:firstLine="0"/>
              <w:jc w:val="center"/>
              <w:rPr>
                <w:rFonts w:ascii="Arial" w:hAnsi="Arial" w:cs="Arial"/>
              </w:rPr>
            </w:pPr>
          </w:p>
        </w:tc>
      </w:tr>
      <w:tr w:rsidR="0077599D" w:rsidRPr="0077599D">
        <w:trPr>
          <w:trHeight w:val="240"/>
          <w:jc w:val="center"/>
        </w:trPr>
        <w:tc>
          <w:tcPr>
            <w:tcW w:w="4679" w:type="dxa"/>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Показатель</w:t>
            </w:r>
          </w:p>
        </w:tc>
        <w:tc>
          <w:tcPr>
            <w:tcW w:w="2988" w:type="dxa"/>
            <w:gridSpan w:val="5"/>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За отчетный период</w:t>
            </w:r>
          </w:p>
        </w:tc>
        <w:tc>
          <w:tcPr>
            <w:tcW w:w="2985"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За аналогичный период</w:t>
            </w:r>
          </w:p>
        </w:tc>
      </w:tr>
      <w:tr w:rsidR="0077599D" w:rsidRPr="0077599D">
        <w:trPr>
          <w:trHeight w:val="240"/>
          <w:jc w:val="center"/>
        </w:trPr>
        <w:tc>
          <w:tcPr>
            <w:tcW w:w="4679" w:type="dxa"/>
            <w:gridSpan w:val="5"/>
            <w:tcBorders>
              <w:top w:val="nil"/>
              <w:left w:val="single" w:sz="4" w:space="0" w:color="auto"/>
              <w:bottom w:val="single" w:sz="4" w:space="0" w:color="auto"/>
              <w:right w:val="single" w:sz="4" w:space="0" w:color="000000"/>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 </w:t>
            </w:r>
          </w:p>
        </w:tc>
        <w:tc>
          <w:tcPr>
            <w:tcW w:w="2988" w:type="dxa"/>
            <w:gridSpan w:val="5"/>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 </w:t>
            </w:r>
          </w:p>
        </w:tc>
        <w:tc>
          <w:tcPr>
            <w:tcW w:w="2985" w:type="dxa"/>
            <w:gridSpan w:val="3"/>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предыдущего года</w:t>
            </w:r>
          </w:p>
        </w:tc>
      </w:tr>
      <w:tr w:rsidR="0077599D" w:rsidRPr="0077599D">
        <w:trPr>
          <w:trHeight w:val="240"/>
          <w:jc w:val="center"/>
        </w:trPr>
        <w:tc>
          <w:tcPr>
            <w:tcW w:w="368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наименование</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код</w:t>
            </w:r>
          </w:p>
        </w:tc>
        <w:tc>
          <w:tcPr>
            <w:tcW w:w="1493"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прибыль</w:t>
            </w:r>
          </w:p>
        </w:tc>
        <w:tc>
          <w:tcPr>
            <w:tcW w:w="149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убыток</w:t>
            </w:r>
          </w:p>
        </w:tc>
        <w:tc>
          <w:tcPr>
            <w:tcW w:w="149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прибыль</w:t>
            </w:r>
          </w:p>
        </w:tc>
        <w:tc>
          <w:tcPr>
            <w:tcW w:w="14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убыток</w:t>
            </w:r>
          </w:p>
        </w:tc>
      </w:tr>
      <w:tr w:rsidR="0077599D" w:rsidRPr="0077599D">
        <w:trPr>
          <w:trHeight w:val="255"/>
          <w:jc w:val="center"/>
        </w:trPr>
        <w:tc>
          <w:tcPr>
            <w:tcW w:w="3687" w:type="dxa"/>
            <w:gridSpan w:val="4"/>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1</w:t>
            </w:r>
          </w:p>
        </w:tc>
        <w:tc>
          <w:tcPr>
            <w:tcW w:w="992"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2</w:t>
            </w:r>
          </w:p>
        </w:tc>
        <w:tc>
          <w:tcPr>
            <w:tcW w:w="1493" w:type="dxa"/>
            <w:gridSpan w:val="3"/>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3</w:t>
            </w:r>
          </w:p>
        </w:tc>
        <w:tc>
          <w:tcPr>
            <w:tcW w:w="1493"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4</w:t>
            </w:r>
          </w:p>
        </w:tc>
        <w:tc>
          <w:tcPr>
            <w:tcW w:w="1493" w:type="dxa"/>
            <w:gridSpan w:val="2"/>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5</w:t>
            </w:r>
          </w:p>
        </w:tc>
        <w:tc>
          <w:tcPr>
            <w:tcW w:w="1494"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6</w:t>
            </w:r>
          </w:p>
        </w:tc>
      </w:tr>
      <w:tr w:rsidR="0077599D" w:rsidRPr="0077599D">
        <w:trPr>
          <w:cantSplit/>
          <w:trHeight w:val="255"/>
          <w:jc w:val="center"/>
        </w:trPr>
        <w:tc>
          <w:tcPr>
            <w:tcW w:w="3687" w:type="dxa"/>
            <w:gridSpan w:val="4"/>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Штрафы, пени и неустойки, приз-</w:t>
            </w:r>
          </w:p>
        </w:tc>
        <w:tc>
          <w:tcPr>
            <w:tcW w:w="992" w:type="dxa"/>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p>
        </w:tc>
        <w:tc>
          <w:tcPr>
            <w:tcW w:w="1493" w:type="dxa"/>
            <w:gridSpan w:val="3"/>
            <w:vMerge w:val="restart"/>
            <w:tcBorders>
              <w:top w:val="single" w:sz="8"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8"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8"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4" w:type="dxa"/>
            <w:vMerge w:val="restart"/>
            <w:tcBorders>
              <w:top w:val="single" w:sz="8" w:space="0" w:color="auto"/>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нанные или по которым получены</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p>
        </w:tc>
        <w:tc>
          <w:tcPr>
            <w:tcW w:w="1493" w:type="dxa"/>
            <w:gridSpan w:val="3"/>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8" w:space="0" w:color="auto"/>
              <w:left w:val="nil"/>
              <w:bottom w:val="nil"/>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решения суда (арбитражного суда)</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p>
        </w:tc>
        <w:tc>
          <w:tcPr>
            <w:tcW w:w="1493" w:type="dxa"/>
            <w:gridSpan w:val="3"/>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8" w:space="0" w:color="auto"/>
              <w:left w:val="nil"/>
              <w:bottom w:val="nil"/>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об их взыскании</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210</w:t>
            </w:r>
          </w:p>
        </w:tc>
        <w:tc>
          <w:tcPr>
            <w:tcW w:w="1493" w:type="dxa"/>
            <w:gridSpan w:val="3"/>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8" w:space="0" w:color="auto"/>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8" w:space="0" w:color="auto"/>
              <w:left w:val="nil"/>
              <w:bottom w:val="nil"/>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trHeight w:val="319"/>
          <w:jc w:val="center"/>
        </w:trPr>
        <w:tc>
          <w:tcPr>
            <w:tcW w:w="368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Прибыль (убыток) прошлых лет</w:t>
            </w:r>
          </w:p>
        </w:tc>
        <w:tc>
          <w:tcPr>
            <w:tcW w:w="992"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220</w:t>
            </w:r>
          </w:p>
        </w:tc>
        <w:tc>
          <w:tcPr>
            <w:tcW w:w="14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4"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Возмещение убытков, причиненных</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w:t>
            </w:r>
          </w:p>
        </w:tc>
        <w:tc>
          <w:tcPr>
            <w:tcW w:w="1493" w:type="dxa"/>
            <w:gridSpan w:val="3"/>
            <w:vMerge w:val="restart"/>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4" w:type="dxa"/>
            <w:vMerge w:val="restart"/>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неисполнением или ненадлежащим</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w:t>
            </w:r>
          </w:p>
        </w:tc>
        <w:tc>
          <w:tcPr>
            <w:tcW w:w="1493" w:type="dxa"/>
            <w:gridSpan w:val="3"/>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nil"/>
              <w:left w:val="nil"/>
              <w:bottom w:val="nil"/>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исполнением обязательств</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230 </w:t>
            </w:r>
          </w:p>
        </w:tc>
        <w:tc>
          <w:tcPr>
            <w:tcW w:w="1493" w:type="dxa"/>
            <w:gridSpan w:val="3"/>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nil"/>
              <w:left w:val="single" w:sz="4" w:space="0" w:color="auto"/>
              <w:bottom w:val="nil"/>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nil"/>
              <w:left w:val="nil"/>
              <w:bottom w:val="nil"/>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cantSplit/>
          <w:trHeight w:val="255"/>
          <w:jc w:val="center"/>
        </w:trPr>
        <w:tc>
          <w:tcPr>
            <w:tcW w:w="3687" w:type="dxa"/>
            <w:gridSpan w:val="4"/>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Курсовые разницы по операциям</w:t>
            </w:r>
          </w:p>
        </w:tc>
        <w:tc>
          <w:tcPr>
            <w:tcW w:w="992"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w:t>
            </w:r>
          </w:p>
        </w:tc>
        <w:tc>
          <w:tcPr>
            <w:tcW w:w="1493" w:type="dxa"/>
            <w:gridSpan w:val="3"/>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4" w:type="dxa"/>
            <w:vMerge w:val="restart"/>
            <w:tcBorders>
              <w:top w:val="single" w:sz="4" w:space="0" w:color="auto"/>
              <w:left w:val="nil"/>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в иностранной валюте</w:t>
            </w:r>
          </w:p>
        </w:tc>
        <w:tc>
          <w:tcPr>
            <w:tcW w:w="99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240</w:t>
            </w:r>
          </w:p>
        </w:tc>
        <w:tc>
          <w:tcPr>
            <w:tcW w:w="1493" w:type="dxa"/>
            <w:gridSpan w:val="3"/>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4" w:space="0" w:color="auto"/>
              <w:left w:val="nil"/>
              <w:bottom w:val="single" w:sz="4" w:space="0" w:color="000000"/>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trHeight w:val="319"/>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Отчисления в оценочные резервы</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250</w:t>
            </w:r>
          </w:p>
        </w:tc>
        <w:tc>
          <w:tcPr>
            <w:tcW w:w="1493" w:type="dxa"/>
            <w:gridSpan w:val="3"/>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х</w:t>
            </w:r>
          </w:p>
        </w:tc>
        <w:tc>
          <w:tcPr>
            <w:tcW w:w="1493" w:type="dxa"/>
            <w:gridSpan w:val="2"/>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tcBorders>
              <w:top w:val="nil"/>
              <w:left w:val="nil"/>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х</w:t>
            </w:r>
          </w:p>
        </w:tc>
        <w:tc>
          <w:tcPr>
            <w:tcW w:w="1494" w:type="dxa"/>
            <w:tcBorders>
              <w:top w:val="nil"/>
              <w:left w:val="nil"/>
              <w:bottom w:val="nil"/>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Списание дебиторских и кредитор-</w:t>
            </w:r>
          </w:p>
        </w:tc>
        <w:tc>
          <w:tcPr>
            <w:tcW w:w="992"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w:t>
            </w:r>
          </w:p>
        </w:tc>
        <w:tc>
          <w:tcPr>
            <w:tcW w:w="1493" w:type="dxa"/>
            <w:gridSpan w:val="3"/>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3" w:type="dxa"/>
            <w:gridSpan w:val="2"/>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c>
          <w:tcPr>
            <w:tcW w:w="1494" w:type="dxa"/>
            <w:vMerge w:val="restart"/>
            <w:tcBorders>
              <w:top w:val="single" w:sz="4" w:space="0" w:color="auto"/>
              <w:left w:val="nil"/>
              <w:bottom w:val="single" w:sz="4" w:space="0" w:color="000000"/>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0</w:t>
            </w:r>
          </w:p>
        </w:tc>
      </w:tr>
      <w:tr w:rsidR="0077599D" w:rsidRPr="0077599D">
        <w:trPr>
          <w:cantSplit/>
          <w:trHeight w:val="255"/>
          <w:jc w:val="center"/>
        </w:trPr>
        <w:tc>
          <w:tcPr>
            <w:tcW w:w="3687" w:type="dxa"/>
            <w:gridSpan w:val="4"/>
            <w:tcBorders>
              <w:top w:val="nil"/>
              <w:left w:val="single" w:sz="4"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ских задолженностей, по которым</w:t>
            </w:r>
          </w:p>
        </w:tc>
        <w:tc>
          <w:tcPr>
            <w:tcW w:w="992"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p>
        </w:tc>
        <w:tc>
          <w:tcPr>
            <w:tcW w:w="1493" w:type="dxa"/>
            <w:gridSpan w:val="3"/>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4" w:space="0" w:color="auto"/>
              <w:left w:val="nil"/>
              <w:bottom w:val="single" w:sz="4" w:space="0" w:color="000000"/>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cantSplit/>
          <w:trHeight w:val="255"/>
          <w:jc w:val="center"/>
        </w:trPr>
        <w:tc>
          <w:tcPr>
            <w:tcW w:w="368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истек срок исковой давности</w:t>
            </w:r>
          </w:p>
        </w:tc>
        <w:tc>
          <w:tcPr>
            <w:tcW w:w="99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260 </w:t>
            </w:r>
          </w:p>
        </w:tc>
        <w:tc>
          <w:tcPr>
            <w:tcW w:w="1493" w:type="dxa"/>
            <w:gridSpan w:val="3"/>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tcPr>
          <w:p w:rsidR="0077599D" w:rsidRPr="0077599D" w:rsidRDefault="0077599D">
            <w:pPr>
              <w:ind w:firstLine="0"/>
              <w:jc w:val="right"/>
              <w:rPr>
                <w:rFonts w:ascii="Arial" w:hAnsi="Arial" w:cs="Arial"/>
                <w:sz w:val="20"/>
                <w:szCs w:val="20"/>
              </w:rPr>
            </w:pPr>
          </w:p>
        </w:tc>
        <w:tc>
          <w:tcPr>
            <w:tcW w:w="1494" w:type="dxa"/>
            <w:vMerge/>
            <w:tcBorders>
              <w:top w:val="single" w:sz="4" w:space="0" w:color="auto"/>
              <w:left w:val="nil"/>
              <w:bottom w:val="single" w:sz="4" w:space="0" w:color="000000"/>
              <w:right w:val="single" w:sz="8" w:space="0" w:color="000000"/>
            </w:tcBorders>
            <w:vAlign w:val="center"/>
          </w:tcPr>
          <w:p w:rsidR="0077599D" w:rsidRPr="0077599D" w:rsidRDefault="0077599D">
            <w:pPr>
              <w:ind w:firstLine="0"/>
              <w:jc w:val="right"/>
              <w:rPr>
                <w:rFonts w:ascii="Arial" w:hAnsi="Arial" w:cs="Arial"/>
                <w:sz w:val="20"/>
                <w:szCs w:val="20"/>
              </w:rPr>
            </w:pPr>
          </w:p>
        </w:tc>
      </w:tr>
      <w:tr w:rsidR="0077599D" w:rsidRPr="0077599D">
        <w:trPr>
          <w:trHeight w:val="319"/>
          <w:jc w:val="center"/>
        </w:trPr>
        <w:tc>
          <w:tcPr>
            <w:tcW w:w="368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rPr>
                <w:rFonts w:ascii="Arial" w:hAnsi="Arial" w:cs="Arial"/>
                <w:sz w:val="20"/>
                <w:szCs w:val="20"/>
              </w:rPr>
            </w:pPr>
            <w:r w:rsidRPr="0077599D">
              <w:rPr>
                <w:rFonts w:ascii="Arial" w:hAnsi="Arial" w:cs="Arial"/>
                <w:sz w:val="20"/>
                <w:szCs w:val="20"/>
              </w:rPr>
              <w:t> </w:t>
            </w:r>
          </w:p>
        </w:tc>
        <w:tc>
          <w:tcPr>
            <w:tcW w:w="992"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20"/>
                <w:szCs w:val="20"/>
              </w:rPr>
            </w:pPr>
            <w:r w:rsidRPr="0077599D">
              <w:rPr>
                <w:rFonts w:ascii="Arial" w:hAnsi="Arial" w:cs="Arial"/>
                <w:sz w:val="20"/>
                <w:szCs w:val="20"/>
              </w:rPr>
              <w:t> 270</w:t>
            </w:r>
          </w:p>
        </w:tc>
        <w:tc>
          <w:tcPr>
            <w:tcW w:w="1493" w:type="dxa"/>
            <w:gridSpan w:val="3"/>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w:t>
            </w:r>
          </w:p>
        </w:tc>
        <w:tc>
          <w:tcPr>
            <w:tcW w:w="1493"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w:t>
            </w:r>
          </w:p>
        </w:tc>
        <w:tc>
          <w:tcPr>
            <w:tcW w:w="1493"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w:t>
            </w:r>
          </w:p>
        </w:tc>
        <w:tc>
          <w:tcPr>
            <w:tcW w:w="1494" w:type="dxa"/>
            <w:tcBorders>
              <w:top w:val="nil"/>
              <w:left w:val="nil"/>
              <w:bottom w:val="single" w:sz="8" w:space="0" w:color="auto"/>
              <w:right w:val="single" w:sz="8" w:space="0" w:color="000000"/>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20"/>
                <w:szCs w:val="20"/>
              </w:rPr>
            </w:pPr>
            <w:r w:rsidRPr="0077599D">
              <w:rPr>
                <w:rFonts w:ascii="Arial" w:hAnsi="Arial" w:cs="Arial"/>
                <w:sz w:val="20"/>
                <w:szCs w:val="20"/>
              </w:rPr>
              <w:t xml:space="preserve">               </w:t>
            </w:r>
          </w:p>
        </w:tc>
      </w:tr>
      <w:tr w:rsidR="0077599D" w:rsidRPr="0077599D">
        <w:trPr>
          <w:trHeight w:val="500"/>
          <w:jc w:val="center"/>
        </w:trPr>
        <w:tc>
          <w:tcPr>
            <w:tcW w:w="10652" w:type="dxa"/>
            <w:gridSpan w:val="13"/>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p>
        </w:tc>
      </w:tr>
      <w:tr w:rsidR="0077599D" w:rsidRPr="0077599D">
        <w:trPr>
          <w:trHeight w:val="240"/>
          <w:jc w:val="center"/>
        </w:trPr>
        <w:tc>
          <w:tcPr>
            <w:tcW w:w="1614"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Руководитель</w:t>
            </w:r>
          </w:p>
        </w:tc>
        <w:tc>
          <w:tcPr>
            <w:tcW w:w="1325" w:type="dxa"/>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 </w:t>
            </w:r>
          </w:p>
        </w:tc>
        <w:tc>
          <w:tcPr>
            <w:tcW w:w="2573" w:type="dxa"/>
            <w:gridSpan w:val="3"/>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                                     </w:t>
            </w:r>
          </w:p>
        </w:tc>
        <w:tc>
          <w:tcPr>
            <w:tcW w:w="160" w:type="dxa"/>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p>
        </w:tc>
        <w:tc>
          <w:tcPr>
            <w:tcW w:w="1388"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Главный бухгалтер</w:t>
            </w:r>
          </w:p>
        </w:tc>
        <w:tc>
          <w:tcPr>
            <w:tcW w:w="1259"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 </w:t>
            </w:r>
          </w:p>
        </w:tc>
        <w:tc>
          <w:tcPr>
            <w:tcW w:w="2333"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r w:rsidRPr="0077599D">
              <w:rPr>
                <w:rFonts w:ascii="Arial" w:hAnsi="Arial" w:cs="Arial"/>
                <w:sz w:val="18"/>
                <w:szCs w:val="18"/>
              </w:rPr>
              <w:t>,,                                   </w:t>
            </w:r>
          </w:p>
        </w:tc>
      </w:tr>
      <w:tr w:rsidR="0077599D" w:rsidRPr="0077599D">
        <w:trPr>
          <w:trHeight w:val="195"/>
          <w:jc w:val="center"/>
        </w:trPr>
        <w:tc>
          <w:tcPr>
            <w:tcW w:w="1614"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4"/>
                <w:szCs w:val="14"/>
              </w:rPr>
            </w:pPr>
          </w:p>
        </w:tc>
        <w:tc>
          <w:tcPr>
            <w:tcW w:w="1325" w:type="dxa"/>
            <w:tcBorders>
              <w:top w:val="nil"/>
              <w:left w:val="nil"/>
              <w:bottom w:val="nil"/>
              <w:right w:val="nil"/>
            </w:tcBorders>
            <w:noWrap/>
            <w:tcMar>
              <w:top w:w="15" w:type="dxa"/>
              <w:left w:w="15" w:type="dxa"/>
              <w:bottom w:w="0" w:type="dxa"/>
              <w:right w:w="15" w:type="dxa"/>
            </w:tcMar>
          </w:tcPr>
          <w:p w:rsidR="0077599D" w:rsidRPr="0077599D" w:rsidRDefault="0077599D">
            <w:pPr>
              <w:ind w:firstLine="0"/>
              <w:jc w:val="center"/>
              <w:rPr>
                <w:rFonts w:ascii="Arial" w:hAnsi="Arial" w:cs="Arial"/>
                <w:sz w:val="14"/>
                <w:szCs w:val="14"/>
              </w:rPr>
            </w:pPr>
            <w:r w:rsidRPr="0077599D">
              <w:rPr>
                <w:rFonts w:ascii="Arial" w:hAnsi="Arial" w:cs="Arial"/>
                <w:sz w:val="14"/>
                <w:szCs w:val="14"/>
              </w:rPr>
              <w:t>(подпись)</w:t>
            </w:r>
          </w:p>
        </w:tc>
        <w:tc>
          <w:tcPr>
            <w:tcW w:w="2573" w:type="dxa"/>
            <w:gridSpan w:val="3"/>
            <w:tcBorders>
              <w:top w:val="single" w:sz="4" w:space="0" w:color="auto"/>
              <w:left w:val="nil"/>
              <w:bottom w:val="nil"/>
              <w:right w:val="nil"/>
            </w:tcBorders>
            <w:noWrap/>
            <w:tcMar>
              <w:top w:w="15" w:type="dxa"/>
              <w:left w:w="15" w:type="dxa"/>
              <w:bottom w:w="0" w:type="dxa"/>
              <w:right w:w="15" w:type="dxa"/>
            </w:tcMar>
          </w:tcPr>
          <w:p w:rsidR="0077599D" w:rsidRPr="0077599D" w:rsidRDefault="0077599D">
            <w:pPr>
              <w:ind w:firstLine="0"/>
              <w:jc w:val="center"/>
              <w:rPr>
                <w:rFonts w:ascii="Arial" w:hAnsi="Arial" w:cs="Arial"/>
                <w:sz w:val="14"/>
                <w:szCs w:val="14"/>
              </w:rPr>
            </w:pPr>
            <w:r w:rsidRPr="0077599D">
              <w:rPr>
                <w:rFonts w:ascii="Arial" w:hAnsi="Arial" w:cs="Arial"/>
                <w:sz w:val="14"/>
                <w:szCs w:val="14"/>
              </w:rPr>
              <w:t>(расшифровка подписи)</w:t>
            </w:r>
          </w:p>
        </w:tc>
        <w:tc>
          <w:tcPr>
            <w:tcW w:w="160" w:type="dxa"/>
            <w:tcBorders>
              <w:top w:val="single" w:sz="4" w:space="0" w:color="auto"/>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4"/>
                <w:szCs w:val="14"/>
              </w:rPr>
            </w:pPr>
          </w:p>
        </w:tc>
        <w:tc>
          <w:tcPr>
            <w:tcW w:w="1388"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4"/>
                <w:szCs w:val="14"/>
              </w:rPr>
            </w:pPr>
          </w:p>
        </w:tc>
        <w:tc>
          <w:tcPr>
            <w:tcW w:w="1259"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4"/>
                <w:szCs w:val="14"/>
              </w:rPr>
            </w:pPr>
            <w:r w:rsidRPr="0077599D">
              <w:rPr>
                <w:rFonts w:ascii="Arial" w:hAnsi="Arial" w:cs="Arial"/>
                <w:sz w:val="14"/>
                <w:szCs w:val="14"/>
              </w:rPr>
              <w:t>(подпись)</w:t>
            </w:r>
          </w:p>
        </w:tc>
        <w:tc>
          <w:tcPr>
            <w:tcW w:w="2333" w:type="dxa"/>
            <w:gridSpan w:val="2"/>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4"/>
                <w:szCs w:val="14"/>
              </w:rPr>
            </w:pPr>
            <w:r w:rsidRPr="0077599D">
              <w:rPr>
                <w:rFonts w:ascii="Arial" w:hAnsi="Arial" w:cs="Arial"/>
                <w:sz w:val="14"/>
                <w:szCs w:val="14"/>
              </w:rPr>
              <w:t>(расшифровка подписи)</w:t>
            </w:r>
          </w:p>
        </w:tc>
      </w:tr>
      <w:tr w:rsidR="0077599D" w:rsidRPr="0077599D">
        <w:trPr>
          <w:trHeight w:val="120"/>
          <w:jc w:val="center"/>
        </w:trPr>
        <w:tc>
          <w:tcPr>
            <w:tcW w:w="10652" w:type="dxa"/>
            <w:gridSpan w:val="13"/>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6"/>
                <w:szCs w:val="6"/>
              </w:rPr>
            </w:pPr>
          </w:p>
        </w:tc>
      </w:tr>
      <w:tr w:rsidR="0077599D" w:rsidRPr="0077599D">
        <w:trPr>
          <w:trHeight w:val="240"/>
          <w:jc w:val="center"/>
        </w:trPr>
        <w:tc>
          <w:tcPr>
            <w:tcW w:w="407" w:type="dxa"/>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jc w:val="right"/>
              <w:rPr>
                <w:rFonts w:ascii="Arial" w:hAnsi="Arial" w:cs="Arial"/>
                <w:sz w:val="18"/>
                <w:szCs w:val="18"/>
              </w:rPr>
            </w:pPr>
          </w:p>
        </w:tc>
        <w:tc>
          <w:tcPr>
            <w:tcW w:w="2532" w:type="dxa"/>
            <w:gridSpan w:val="2"/>
            <w:tcBorders>
              <w:top w:val="nil"/>
              <w:left w:val="nil"/>
              <w:bottom w:val="single" w:sz="4" w:space="0" w:color="auto"/>
              <w:right w:val="nil"/>
            </w:tcBorders>
            <w:noWrap/>
            <w:tcMar>
              <w:top w:w="15" w:type="dxa"/>
              <w:left w:w="15" w:type="dxa"/>
              <w:bottom w:w="0" w:type="dxa"/>
              <w:right w:w="15" w:type="dxa"/>
            </w:tcMar>
            <w:vAlign w:val="bottom"/>
          </w:tcPr>
          <w:p w:rsidR="0077599D" w:rsidRPr="0077599D" w:rsidRDefault="0077599D">
            <w:pPr>
              <w:ind w:firstLine="0"/>
              <w:jc w:val="center"/>
              <w:rPr>
                <w:rFonts w:ascii="Arial" w:hAnsi="Arial" w:cs="Arial"/>
                <w:sz w:val="18"/>
                <w:szCs w:val="18"/>
              </w:rPr>
            </w:pPr>
            <w:r w:rsidRPr="0077599D">
              <w:rPr>
                <w:rFonts w:ascii="Arial" w:hAnsi="Arial" w:cs="Arial"/>
                <w:sz w:val="18"/>
                <w:szCs w:val="18"/>
              </w:rPr>
              <w:t xml:space="preserve">30.11.2005                </w:t>
            </w:r>
          </w:p>
        </w:tc>
        <w:tc>
          <w:tcPr>
            <w:tcW w:w="7713" w:type="dxa"/>
            <w:gridSpan w:val="10"/>
            <w:tcBorders>
              <w:top w:val="nil"/>
              <w:left w:val="nil"/>
              <w:bottom w:val="nil"/>
              <w:right w:val="nil"/>
            </w:tcBorders>
            <w:noWrap/>
            <w:tcMar>
              <w:top w:w="15" w:type="dxa"/>
              <w:left w:w="15" w:type="dxa"/>
              <w:bottom w:w="0" w:type="dxa"/>
              <w:right w:w="15" w:type="dxa"/>
            </w:tcMar>
            <w:vAlign w:val="bottom"/>
          </w:tcPr>
          <w:p w:rsidR="0077599D" w:rsidRPr="0077599D" w:rsidRDefault="0077599D">
            <w:pPr>
              <w:ind w:firstLine="0"/>
              <w:rPr>
                <w:rFonts w:ascii="Arial" w:hAnsi="Arial" w:cs="Arial"/>
                <w:sz w:val="18"/>
                <w:szCs w:val="18"/>
              </w:rPr>
            </w:pPr>
          </w:p>
        </w:tc>
      </w:tr>
    </w:tbl>
    <w:p w:rsidR="0077599D" w:rsidRDefault="0077599D">
      <w:pPr>
        <w:ind w:firstLine="0"/>
        <w:rPr>
          <w:sz w:val="20"/>
          <w:szCs w:val="20"/>
        </w:rPr>
      </w:pPr>
      <w:bookmarkStart w:id="0" w:name="_GoBack"/>
      <w:bookmarkEnd w:id="0"/>
    </w:p>
    <w:sectPr w:rsidR="0077599D">
      <w:headerReference w:type="default" r:id="rId7"/>
      <w:headerReference w:type="first" r:id="rId8"/>
      <w:type w:val="oddPage"/>
      <w:pgSz w:w="11906" w:h="16838" w:code="9"/>
      <w:pgMar w:top="992" w:right="851" w:bottom="1276"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9D" w:rsidRDefault="0077599D">
      <w:pPr>
        <w:ind w:firstLine="0"/>
        <w:rPr>
          <w:sz w:val="20"/>
          <w:szCs w:val="20"/>
        </w:rPr>
      </w:pPr>
      <w:r>
        <w:rPr>
          <w:sz w:val="20"/>
          <w:szCs w:val="20"/>
        </w:rPr>
        <w:separator/>
      </w:r>
    </w:p>
  </w:endnote>
  <w:endnote w:type="continuationSeparator" w:id="0">
    <w:p w:rsidR="0077599D" w:rsidRDefault="0077599D">
      <w:pPr>
        <w:ind w:firstLine="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9D" w:rsidRDefault="0077599D">
      <w:pPr>
        <w:ind w:firstLine="0"/>
        <w:rPr>
          <w:sz w:val="20"/>
          <w:szCs w:val="20"/>
        </w:rPr>
      </w:pPr>
      <w:r>
        <w:rPr>
          <w:sz w:val="20"/>
          <w:szCs w:val="20"/>
        </w:rPr>
        <w:separator/>
      </w:r>
    </w:p>
  </w:footnote>
  <w:footnote w:type="continuationSeparator" w:id="0">
    <w:p w:rsidR="0077599D" w:rsidRDefault="0077599D">
      <w:pPr>
        <w:ind w:firstLine="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9D" w:rsidRDefault="0077599D">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9D" w:rsidRDefault="0077599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B6A24"/>
    <w:multiLevelType w:val="singleLevel"/>
    <w:tmpl w:val="7F16EC68"/>
    <w:lvl w:ilvl="0">
      <w:start w:val="1"/>
      <w:numFmt w:val="decimal"/>
      <w:lvlText w:val="%1."/>
      <w:lvlJc w:val="left"/>
      <w:pPr>
        <w:tabs>
          <w:tab w:val="num" w:pos="1211"/>
        </w:tabs>
        <w:ind w:left="1211" w:hanging="360"/>
      </w:pPr>
      <w:rPr>
        <w:rFonts w:hint="default"/>
      </w:rPr>
    </w:lvl>
  </w:abstractNum>
  <w:abstractNum w:abstractNumId="2">
    <w:nsid w:val="014F5BF8"/>
    <w:multiLevelType w:val="singleLevel"/>
    <w:tmpl w:val="08F6420C"/>
    <w:lvl w:ilvl="0">
      <w:start w:val="1"/>
      <w:numFmt w:val="bullet"/>
      <w:lvlText w:val="-"/>
      <w:lvlJc w:val="left"/>
      <w:pPr>
        <w:tabs>
          <w:tab w:val="num" w:pos="1211"/>
        </w:tabs>
        <w:ind w:left="1211" w:hanging="360"/>
      </w:pPr>
      <w:rPr>
        <w:rFonts w:hint="default"/>
      </w:rPr>
    </w:lvl>
  </w:abstractNum>
  <w:abstractNum w:abstractNumId="3">
    <w:nsid w:val="05C038F8"/>
    <w:multiLevelType w:val="singleLevel"/>
    <w:tmpl w:val="9EFA7474"/>
    <w:lvl w:ilvl="0">
      <w:start w:val="1"/>
      <w:numFmt w:val="bullet"/>
      <w:lvlText w:val="-"/>
      <w:lvlJc w:val="left"/>
      <w:pPr>
        <w:tabs>
          <w:tab w:val="num" w:pos="1211"/>
        </w:tabs>
        <w:ind w:left="1211" w:hanging="360"/>
      </w:pPr>
      <w:rPr>
        <w:rFonts w:hint="default"/>
      </w:rPr>
    </w:lvl>
  </w:abstractNum>
  <w:abstractNum w:abstractNumId="4">
    <w:nsid w:val="0A5C0FF9"/>
    <w:multiLevelType w:val="multilevel"/>
    <w:tmpl w:val="EFD69F1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743415"/>
    <w:multiLevelType w:val="singleLevel"/>
    <w:tmpl w:val="B396282E"/>
    <w:lvl w:ilvl="0">
      <w:start w:val="13"/>
      <w:numFmt w:val="bullet"/>
      <w:lvlText w:val="-"/>
      <w:lvlJc w:val="left"/>
      <w:pPr>
        <w:tabs>
          <w:tab w:val="num" w:pos="360"/>
        </w:tabs>
        <w:ind w:left="360" w:hanging="360"/>
      </w:pPr>
      <w:rPr>
        <w:rFonts w:hint="default"/>
      </w:rPr>
    </w:lvl>
  </w:abstractNum>
  <w:abstractNum w:abstractNumId="6">
    <w:nsid w:val="0FF26DA5"/>
    <w:multiLevelType w:val="singleLevel"/>
    <w:tmpl w:val="542EEBFE"/>
    <w:lvl w:ilvl="0">
      <w:start w:val="2"/>
      <w:numFmt w:val="bullet"/>
      <w:lvlText w:val="-"/>
      <w:lvlJc w:val="left"/>
      <w:pPr>
        <w:tabs>
          <w:tab w:val="num" w:pos="1211"/>
        </w:tabs>
        <w:ind w:left="1211" w:hanging="360"/>
      </w:pPr>
      <w:rPr>
        <w:rFonts w:hint="default"/>
      </w:rPr>
    </w:lvl>
  </w:abstractNum>
  <w:abstractNum w:abstractNumId="7">
    <w:nsid w:val="264B4B2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1901684"/>
    <w:multiLevelType w:val="multilevel"/>
    <w:tmpl w:val="09BEFA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614"/>
        </w:tabs>
        <w:ind w:left="1614" w:hanging="48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9">
    <w:nsid w:val="3448668D"/>
    <w:multiLevelType w:val="multilevel"/>
    <w:tmpl w:val="C80ADC0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645"/>
        </w:tabs>
        <w:ind w:left="645" w:hanging="57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815"/>
        </w:tabs>
        <w:ind w:left="1815" w:hanging="144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2325"/>
        </w:tabs>
        <w:ind w:left="2325"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0">
    <w:nsid w:val="36923927"/>
    <w:multiLevelType w:val="singleLevel"/>
    <w:tmpl w:val="A9549162"/>
    <w:lvl w:ilvl="0">
      <w:start w:val="1"/>
      <w:numFmt w:val="decimal"/>
      <w:lvlText w:val="%1."/>
      <w:lvlJc w:val="left"/>
      <w:pPr>
        <w:tabs>
          <w:tab w:val="num" w:pos="1211"/>
        </w:tabs>
        <w:ind w:left="1211" w:hanging="360"/>
      </w:pPr>
      <w:rPr>
        <w:rFonts w:hint="default"/>
      </w:rPr>
    </w:lvl>
  </w:abstractNum>
  <w:abstractNum w:abstractNumId="11">
    <w:nsid w:val="38DC0ECC"/>
    <w:multiLevelType w:val="multilevel"/>
    <w:tmpl w:val="A070728C"/>
    <w:lvl w:ilvl="0">
      <w:start w:val="1"/>
      <w:numFmt w:val="decimal"/>
      <w:lvlText w:val="%1."/>
      <w:lvlJc w:val="left"/>
      <w:pPr>
        <w:tabs>
          <w:tab w:val="num" w:pos="1343"/>
        </w:tabs>
        <w:ind w:left="1343" w:hanging="492"/>
      </w:pPr>
      <w:rPr>
        <w:rFonts w:hint="default"/>
      </w:rPr>
    </w:lvl>
    <w:lvl w:ilvl="1">
      <w:start w:val="3"/>
      <w:numFmt w:val="decimal"/>
      <w:isLgl/>
      <w:lvlText w:val="%1.%2."/>
      <w:lvlJc w:val="left"/>
      <w:pPr>
        <w:tabs>
          <w:tab w:val="num" w:pos="1712"/>
        </w:tabs>
        <w:ind w:left="1712" w:hanging="720"/>
      </w:pPr>
      <w:rPr>
        <w:rFonts w:hint="default"/>
      </w:rPr>
    </w:lvl>
    <w:lvl w:ilvl="2">
      <w:start w:val="1"/>
      <w:numFmt w:val="decimal"/>
      <w:isLgl/>
      <w:lvlText w:val="%1.%2.%3."/>
      <w:lvlJc w:val="left"/>
      <w:pPr>
        <w:tabs>
          <w:tab w:val="num" w:pos="1853"/>
        </w:tabs>
        <w:ind w:left="1853" w:hanging="720"/>
      </w:pPr>
      <w:rPr>
        <w:rFonts w:hint="default"/>
      </w:rPr>
    </w:lvl>
    <w:lvl w:ilvl="3">
      <w:start w:val="1"/>
      <w:numFmt w:val="decimal"/>
      <w:isLgl/>
      <w:lvlText w:val="%1.%2.%3.%4."/>
      <w:lvlJc w:val="left"/>
      <w:pPr>
        <w:tabs>
          <w:tab w:val="num" w:pos="2354"/>
        </w:tabs>
        <w:ind w:left="2354" w:hanging="1080"/>
      </w:pPr>
      <w:rPr>
        <w:rFonts w:hint="default"/>
      </w:rPr>
    </w:lvl>
    <w:lvl w:ilvl="4">
      <w:start w:val="1"/>
      <w:numFmt w:val="decimal"/>
      <w:isLgl/>
      <w:lvlText w:val="%1.%2.%3.%4.%5."/>
      <w:lvlJc w:val="left"/>
      <w:pPr>
        <w:tabs>
          <w:tab w:val="num" w:pos="2495"/>
        </w:tabs>
        <w:ind w:left="2495" w:hanging="1080"/>
      </w:pPr>
      <w:rPr>
        <w:rFonts w:hint="default"/>
      </w:rPr>
    </w:lvl>
    <w:lvl w:ilvl="5">
      <w:start w:val="1"/>
      <w:numFmt w:val="decimal"/>
      <w:isLgl/>
      <w:lvlText w:val="%1.%2.%3.%4.%5.%6."/>
      <w:lvlJc w:val="left"/>
      <w:pPr>
        <w:tabs>
          <w:tab w:val="num" w:pos="2996"/>
        </w:tabs>
        <w:ind w:left="2996" w:hanging="1440"/>
      </w:pPr>
      <w:rPr>
        <w:rFonts w:hint="default"/>
      </w:rPr>
    </w:lvl>
    <w:lvl w:ilvl="6">
      <w:start w:val="1"/>
      <w:numFmt w:val="decimal"/>
      <w:isLgl/>
      <w:lvlText w:val="%1.%2.%3.%4.%5.%6.%7."/>
      <w:lvlJc w:val="left"/>
      <w:pPr>
        <w:tabs>
          <w:tab w:val="num" w:pos="3497"/>
        </w:tabs>
        <w:ind w:left="3497" w:hanging="1800"/>
      </w:pPr>
      <w:rPr>
        <w:rFonts w:hint="default"/>
      </w:rPr>
    </w:lvl>
    <w:lvl w:ilvl="7">
      <w:start w:val="1"/>
      <w:numFmt w:val="decimal"/>
      <w:isLgl/>
      <w:lvlText w:val="%1.%2.%3.%4.%5.%6.%7.%8."/>
      <w:lvlJc w:val="left"/>
      <w:pPr>
        <w:tabs>
          <w:tab w:val="num" w:pos="3638"/>
        </w:tabs>
        <w:ind w:left="3638" w:hanging="1800"/>
      </w:pPr>
      <w:rPr>
        <w:rFonts w:hint="default"/>
      </w:rPr>
    </w:lvl>
    <w:lvl w:ilvl="8">
      <w:start w:val="1"/>
      <w:numFmt w:val="decimal"/>
      <w:isLgl/>
      <w:lvlText w:val="%1.%2.%3.%4.%5.%6.%7.%8.%9."/>
      <w:lvlJc w:val="left"/>
      <w:pPr>
        <w:tabs>
          <w:tab w:val="num" w:pos="4139"/>
        </w:tabs>
        <w:ind w:left="4139" w:hanging="2160"/>
      </w:pPr>
      <w:rPr>
        <w:rFonts w:hint="default"/>
      </w:rPr>
    </w:lvl>
  </w:abstractNum>
  <w:abstractNum w:abstractNumId="12">
    <w:nsid w:val="43990825"/>
    <w:multiLevelType w:val="singleLevel"/>
    <w:tmpl w:val="54C69104"/>
    <w:lvl w:ilvl="0">
      <w:start w:val="1"/>
      <w:numFmt w:val="decimal"/>
      <w:lvlText w:val="%1."/>
      <w:lvlJc w:val="left"/>
      <w:pPr>
        <w:tabs>
          <w:tab w:val="num" w:pos="1259"/>
        </w:tabs>
        <w:ind w:left="1259" w:hanging="408"/>
      </w:pPr>
      <w:rPr>
        <w:rFonts w:hint="default"/>
      </w:rPr>
    </w:lvl>
  </w:abstractNum>
  <w:abstractNum w:abstractNumId="13">
    <w:nsid w:val="4C5C1E84"/>
    <w:multiLevelType w:val="singleLevel"/>
    <w:tmpl w:val="CFFCB01A"/>
    <w:lvl w:ilvl="0">
      <w:start w:val="83"/>
      <w:numFmt w:val="bullet"/>
      <w:lvlText w:val="-"/>
      <w:lvlJc w:val="left"/>
      <w:pPr>
        <w:tabs>
          <w:tab w:val="num" w:pos="360"/>
        </w:tabs>
        <w:ind w:left="360" w:hanging="360"/>
      </w:pPr>
      <w:rPr>
        <w:rFonts w:hint="default"/>
      </w:rPr>
    </w:lvl>
  </w:abstractNum>
  <w:abstractNum w:abstractNumId="14">
    <w:nsid w:val="54BC6993"/>
    <w:multiLevelType w:val="singleLevel"/>
    <w:tmpl w:val="7B7A6D34"/>
    <w:lvl w:ilvl="0">
      <w:start w:val="3"/>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15">
    <w:nsid w:val="624E1267"/>
    <w:multiLevelType w:val="singleLevel"/>
    <w:tmpl w:val="80501EBC"/>
    <w:lvl w:ilvl="0">
      <w:start w:val="1"/>
      <w:numFmt w:val="decimal"/>
      <w:lvlText w:val="%1."/>
      <w:lvlJc w:val="left"/>
      <w:pPr>
        <w:tabs>
          <w:tab w:val="num" w:pos="1211"/>
        </w:tabs>
        <w:ind w:left="1211" w:hanging="360"/>
      </w:pPr>
      <w:rPr>
        <w:rFonts w:hint="default"/>
      </w:rPr>
    </w:lvl>
  </w:abstractNum>
  <w:abstractNum w:abstractNumId="16">
    <w:nsid w:val="64E31C22"/>
    <w:multiLevelType w:val="hybridMultilevel"/>
    <w:tmpl w:val="EC2A98E2"/>
    <w:lvl w:ilvl="0" w:tplc="13E45E72">
      <w:start w:val="1"/>
      <w:numFmt w:val="decimal"/>
      <w:lvlText w:val="%1."/>
      <w:lvlJc w:val="left"/>
      <w:pPr>
        <w:tabs>
          <w:tab w:val="num" w:pos="851"/>
        </w:tabs>
        <w:ind w:firstLine="851"/>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581"/>
        </w:tabs>
        <w:ind w:left="1581" w:hanging="360"/>
      </w:pPr>
    </w:lvl>
    <w:lvl w:ilvl="2" w:tplc="0419001B">
      <w:start w:val="1"/>
      <w:numFmt w:val="lowerRoman"/>
      <w:lvlText w:val="%3."/>
      <w:lvlJc w:val="right"/>
      <w:pPr>
        <w:tabs>
          <w:tab w:val="num" w:pos="2301"/>
        </w:tabs>
        <w:ind w:left="2301" w:hanging="180"/>
      </w:pPr>
    </w:lvl>
    <w:lvl w:ilvl="3" w:tplc="0419000F">
      <w:start w:val="1"/>
      <w:numFmt w:val="decimal"/>
      <w:lvlText w:val="%4."/>
      <w:lvlJc w:val="left"/>
      <w:pPr>
        <w:tabs>
          <w:tab w:val="num" w:pos="3021"/>
        </w:tabs>
        <w:ind w:left="3021" w:hanging="360"/>
      </w:pPr>
    </w:lvl>
    <w:lvl w:ilvl="4" w:tplc="04190019">
      <w:start w:val="1"/>
      <w:numFmt w:val="lowerLetter"/>
      <w:lvlText w:val="%5."/>
      <w:lvlJc w:val="left"/>
      <w:pPr>
        <w:tabs>
          <w:tab w:val="num" w:pos="3741"/>
        </w:tabs>
        <w:ind w:left="3741" w:hanging="360"/>
      </w:pPr>
    </w:lvl>
    <w:lvl w:ilvl="5" w:tplc="0419001B">
      <w:start w:val="1"/>
      <w:numFmt w:val="lowerRoman"/>
      <w:lvlText w:val="%6."/>
      <w:lvlJc w:val="right"/>
      <w:pPr>
        <w:tabs>
          <w:tab w:val="num" w:pos="4461"/>
        </w:tabs>
        <w:ind w:left="4461" w:hanging="180"/>
      </w:pPr>
    </w:lvl>
    <w:lvl w:ilvl="6" w:tplc="0419000F">
      <w:start w:val="1"/>
      <w:numFmt w:val="decimal"/>
      <w:lvlText w:val="%7."/>
      <w:lvlJc w:val="left"/>
      <w:pPr>
        <w:tabs>
          <w:tab w:val="num" w:pos="5181"/>
        </w:tabs>
        <w:ind w:left="5181" w:hanging="360"/>
      </w:pPr>
    </w:lvl>
    <w:lvl w:ilvl="7" w:tplc="04190019">
      <w:start w:val="1"/>
      <w:numFmt w:val="lowerLetter"/>
      <w:lvlText w:val="%8."/>
      <w:lvlJc w:val="left"/>
      <w:pPr>
        <w:tabs>
          <w:tab w:val="num" w:pos="5901"/>
        </w:tabs>
        <w:ind w:left="5901" w:hanging="360"/>
      </w:pPr>
    </w:lvl>
    <w:lvl w:ilvl="8" w:tplc="0419001B">
      <w:start w:val="1"/>
      <w:numFmt w:val="lowerRoman"/>
      <w:lvlText w:val="%9."/>
      <w:lvlJc w:val="right"/>
      <w:pPr>
        <w:tabs>
          <w:tab w:val="num" w:pos="6621"/>
        </w:tabs>
        <w:ind w:left="6621" w:hanging="180"/>
      </w:pPr>
    </w:lvl>
  </w:abstractNum>
  <w:abstractNum w:abstractNumId="17">
    <w:nsid w:val="6AFE50BA"/>
    <w:multiLevelType w:val="multilevel"/>
    <w:tmpl w:val="EC2A98E2"/>
    <w:lvl w:ilvl="0">
      <w:start w:val="1"/>
      <w:numFmt w:val="decimal"/>
      <w:lvlText w:val="%1."/>
      <w:lvlJc w:val="left"/>
      <w:pPr>
        <w:tabs>
          <w:tab w:val="num" w:pos="851"/>
        </w:tabs>
        <w:ind w:firstLine="851"/>
      </w:pPr>
      <w:rPr>
        <w:rFonts w:ascii="Times New Roman" w:hAnsi="Times New Roman" w:cs="Times New Roman" w:hint="default"/>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BB15F5"/>
    <w:multiLevelType w:val="singleLevel"/>
    <w:tmpl w:val="F67A4D42"/>
    <w:lvl w:ilvl="0">
      <w:start w:val="4"/>
      <w:numFmt w:val="bullet"/>
      <w:lvlText w:val="-"/>
      <w:lvlJc w:val="left"/>
      <w:pPr>
        <w:tabs>
          <w:tab w:val="num" w:pos="360"/>
        </w:tabs>
        <w:ind w:left="360" w:hanging="360"/>
      </w:pPr>
      <w:rPr>
        <w:rFonts w:hint="default"/>
      </w:rPr>
    </w:lvl>
  </w:abstractNum>
  <w:abstractNum w:abstractNumId="19">
    <w:nsid w:val="73A011C0"/>
    <w:multiLevelType w:val="singleLevel"/>
    <w:tmpl w:val="542EEBFE"/>
    <w:lvl w:ilvl="0">
      <w:numFmt w:val="bullet"/>
      <w:lvlText w:val="-"/>
      <w:lvlJc w:val="left"/>
      <w:pPr>
        <w:tabs>
          <w:tab w:val="num" w:pos="1211"/>
        </w:tabs>
        <w:ind w:left="1211" w:hanging="360"/>
      </w:pPr>
      <w:rPr>
        <w:rFonts w:hint="default"/>
      </w:rPr>
    </w:lvl>
  </w:abstractNum>
  <w:abstractNum w:abstractNumId="20">
    <w:nsid w:val="75725613"/>
    <w:multiLevelType w:val="singleLevel"/>
    <w:tmpl w:val="DF520DA6"/>
    <w:lvl w:ilvl="0">
      <w:start w:val="1"/>
      <w:numFmt w:val="decimal"/>
      <w:lvlText w:val="%1."/>
      <w:lvlJc w:val="left"/>
      <w:pPr>
        <w:tabs>
          <w:tab w:val="num" w:pos="1211"/>
        </w:tabs>
        <w:ind w:left="1211" w:hanging="360"/>
      </w:pPr>
      <w:rPr>
        <w:rFonts w:hint="default"/>
      </w:rPr>
    </w:lvl>
  </w:abstractNum>
  <w:abstractNum w:abstractNumId="21">
    <w:nsid w:val="76AE4581"/>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8B50F0C"/>
    <w:multiLevelType w:val="multilevel"/>
    <w:tmpl w:val="F40627FE"/>
    <w:lvl w:ilvl="0">
      <w:start w:val="1"/>
      <w:numFmt w:val="decimal"/>
      <w:lvlText w:val="%1."/>
      <w:lvlJc w:val="left"/>
      <w:pPr>
        <w:tabs>
          <w:tab w:val="num" w:pos="1439"/>
        </w:tabs>
        <w:ind w:left="1439" w:hanging="588"/>
      </w:pPr>
      <w:rPr>
        <w:rFonts w:hint="default"/>
      </w:rPr>
    </w:lvl>
    <w:lvl w:ilvl="1">
      <w:start w:val="3"/>
      <w:numFmt w:val="decimal"/>
      <w:isLgl/>
      <w:lvlText w:val="%1.%2"/>
      <w:lvlJc w:val="left"/>
      <w:pPr>
        <w:tabs>
          <w:tab w:val="num" w:pos="1689"/>
        </w:tabs>
        <w:ind w:left="1689" w:hanging="555"/>
      </w:pPr>
      <w:rPr>
        <w:rFonts w:hint="default"/>
      </w:rPr>
    </w:lvl>
    <w:lvl w:ilvl="2">
      <w:start w:val="1"/>
      <w:numFmt w:val="decimal"/>
      <w:isLgl/>
      <w:lvlText w:val="%1.%2.%3"/>
      <w:lvlJc w:val="left"/>
      <w:pPr>
        <w:tabs>
          <w:tab w:val="num" w:pos="2137"/>
        </w:tabs>
        <w:ind w:left="2137" w:hanging="720"/>
      </w:pPr>
      <w:rPr>
        <w:rFonts w:hint="default"/>
      </w:rPr>
    </w:lvl>
    <w:lvl w:ilvl="3">
      <w:start w:val="1"/>
      <w:numFmt w:val="decimal"/>
      <w:isLgl/>
      <w:lvlText w:val="%1.%2.%3.%4"/>
      <w:lvlJc w:val="left"/>
      <w:pPr>
        <w:tabs>
          <w:tab w:val="num" w:pos="2780"/>
        </w:tabs>
        <w:ind w:left="2780" w:hanging="1080"/>
      </w:pPr>
      <w:rPr>
        <w:rFonts w:hint="default"/>
      </w:rPr>
    </w:lvl>
    <w:lvl w:ilvl="4">
      <w:start w:val="1"/>
      <w:numFmt w:val="decimal"/>
      <w:isLgl/>
      <w:lvlText w:val="%1.%2.%3.%4.%5"/>
      <w:lvlJc w:val="left"/>
      <w:pPr>
        <w:tabs>
          <w:tab w:val="num" w:pos="3063"/>
        </w:tabs>
        <w:ind w:left="3063" w:hanging="1080"/>
      </w:pPr>
      <w:rPr>
        <w:rFonts w:hint="default"/>
      </w:rPr>
    </w:lvl>
    <w:lvl w:ilvl="5">
      <w:start w:val="1"/>
      <w:numFmt w:val="decimal"/>
      <w:isLgl/>
      <w:lvlText w:val="%1.%2.%3.%4.%5.%6"/>
      <w:lvlJc w:val="left"/>
      <w:pPr>
        <w:tabs>
          <w:tab w:val="num" w:pos="3706"/>
        </w:tabs>
        <w:ind w:left="3706" w:hanging="1440"/>
      </w:pPr>
      <w:rPr>
        <w:rFonts w:hint="default"/>
      </w:rPr>
    </w:lvl>
    <w:lvl w:ilvl="6">
      <w:start w:val="1"/>
      <w:numFmt w:val="decimal"/>
      <w:isLgl/>
      <w:lvlText w:val="%1.%2.%3.%4.%5.%6.%7"/>
      <w:lvlJc w:val="left"/>
      <w:pPr>
        <w:tabs>
          <w:tab w:val="num" w:pos="3989"/>
        </w:tabs>
        <w:ind w:left="3989" w:hanging="1440"/>
      </w:pPr>
      <w:rPr>
        <w:rFonts w:hint="default"/>
      </w:rPr>
    </w:lvl>
    <w:lvl w:ilvl="7">
      <w:start w:val="1"/>
      <w:numFmt w:val="decimal"/>
      <w:isLgl/>
      <w:lvlText w:val="%1.%2.%3.%4.%5.%6.%7.%8"/>
      <w:lvlJc w:val="left"/>
      <w:pPr>
        <w:tabs>
          <w:tab w:val="num" w:pos="4632"/>
        </w:tabs>
        <w:ind w:left="4632" w:hanging="1800"/>
      </w:pPr>
      <w:rPr>
        <w:rFonts w:hint="default"/>
      </w:rPr>
    </w:lvl>
    <w:lvl w:ilvl="8">
      <w:start w:val="1"/>
      <w:numFmt w:val="decimal"/>
      <w:isLgl/>
      <w:lvlText w:val="%1.%2.%3.%4.%5.%6.%7.%8.%9"/>
      <w:lvlJc w:val="left"/>
      <w:pPr>
        <w:tabs>
          <w:tab w:val="num" w:pos="5275"/>
        </w:tabs>
        <w:ind w:left="5275" w:hanging="2160"/>
      </w:pPr>
      <w:rPr>
        <w:rFonts w:hint="default"/>
      </w:rPr>
    </w:lvl>
  </w:abstractNum>
  <w:abstractNum w:abstractNumId="23">
    <w:nsid w:val="7BC03E78"/>
    <w:multiLevelType w:val="singleLevel"/>
    <w:tmpl w:val="7A023036"/>
    <w:lvl w:ilvl="0">
      <w:start w:val="1"/>
      <w:numFmt w:val="decimal"/>
      <w:lvlText w:val="%1."/>
      <w:lvlJc w:val="left"/>
      <w:pPr>
        <w:tabs>
          <w:tab w:val="num" w:pos="1211"/>
        </w:tabs>
        <w:ind w:left="1211" w:hanging="360"/>
      </w:pPr>
      <w:rPr>
        <w:rFont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0"/>
  </w:num>
  <w:num w:numId="3">
    <w:abstractNumId w:val="0"/>
    <w:lvlOverride w:ilvl="0">
      <w:lvl w:ilvl="0">
        <w:start w:val="1"/>
        <w:numFmt w:val="bullet"/>
        <w:lvlText w:val=""/>
        <w:legacy w:legacy="1" w:legacySpace="0" w:legacyIndent="284"/>
        <w:lvlJc w:val="left"/>
        <w:rPr>
          <w:rFonts w:ascii="Symbol" w:hAnsi="Symbol" w:cs="Symbol" w:hint="default"/>
        </w:rPr>
      </w:lvl>
    </w:lvlOverride>
  </w:num>
  <w:num w:numId="4">
    <w:abstractNumId w:val="14"/>
  </w:num>
  <w:num w:numId="5">
    <w:abstractNumId w:val="10"/>
  </w:num>
  <w:num w:numId="6">
    <w:abstractNumId w:val="2"/>
  </w:num>
  <w:num w:numId="7">
    <w:abstractNumId w:val="6"/>
  </w:num>
  <w:num w:numId="8">
    <w:abstractNumId w:val="8"/>
  </w:num>
  <w:num w:numId="9">
    <w:abstractNumId w:val="11"/>
  </w:num>
  <w:num w:numId="10">
    <w:abstractNumId w:val="12"/>
  </w:num>
  <w:num w:numId="11">
    <w:abstractNumId w:val="20"/>
  </w:num>
  <w:num w:numId="12">
    <w:abstractNumId w:val="22"/>
  </w:num>
  <w:num w:numId="13">
    <w:abstractNumId w:val="1"/>
  </w:num>
  <w:num w:numId="14">
    <w:abstractNumId w:val="23"/>
  </w:num>
  <w:num w:numId="15">
    <w:abstractNumId w:val="13"/>
  </w:num>
  <w:num w:numId="16">
    <w:abstractNumId w:val="3"/>
  </w:num>
  <w:num w:numId="17">
    <w:abstractNumId w:val="5"/>
  </w:num>
  <w:num w:numId="18">
    <w:abstractNumId w:val="21"/>
  </w:num>
  <w:num w:numId="19">
    <w:abstractNumId w:val="7"/>
  </w:num>
  <w:num w:numId="20">
    <w:abstractNumId w:val="4"/>
  </w:num>
  <w:num w:numId="21">
    <w:abstractNumId w:val="18"/>
  </w:num>
  <w:num w:numId="22">
    <w:abstractNumId w:val="9"/>
  </w:num>
  <w:num w:numId="23">
    <w:abstractNumId w:val="16"/>
  </w:num>
  <w:num w:numId="24">
    <w:abstractNumId w:val="17"/>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379"/>
    <w:rsid w:val="005C698C"/>
    <w:rsid w:val="0077599D"/>
    <w:rsid w:val="00985379"/>
    <w:rsid w:val="00A7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7F05BA7E-1D9B-49FA-ABC9-CAEBAF26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firstLine="480"/>
    </w:pPr>
    <w:rPr>
      <w:rFonts w:ascii="Times New Roman" w:hAnsi="Times New Roman"/>
      <w:sz w:val="16"/>
      <w:szCs w:val="16"/>
    </w:rPr>
  </w:style>
  <w:style w:type="paragraph" w:styleId="1">
    <w:name w:val="heading 1"/>
    <w:basedOn w:val="a"/>
    <w:next w:val="a"/>
    <w:link w:val="10"/>
    <w:uiPriority w:val="99"/>
    <w:qFormat/>
    <w:pPr>
      <w:keepNext/>
      <w:ind w:firstLine="0"/>
      <w:outlineLvl w:val="0"/>
    </w:pPr>
    <w:rPr>
      <w:sz w:val="28"/>
      <w:szCs w:val="28"/>
    </w:rPr>
  </w:style>
  <w:style w:type="paragraph" w:styleId="2">
    <w:name w:val="heading 2"/>
    <w:basedOn w:val="a"/>
    <w:next w:val="a"/>
    <w:link w:val="20"/>
    <w:uiPriority w:val="99"/>
    <w:qFormat/>
    <w:pPr>
      <w:keepNext/>
      <w:ind w:left="1571" w:hanging="851"/>
      <w:outlineLvl w:val="1"/>
    </w:pPr>
    <w:rPr>
      <w:sz w:val="28"/>
      <w:szCs w:val="28"/>
    </w:rPr>
  </w:style>
  <w:style w:type="paragraph" w:styleId="3">
    <w:name w:val="heading 3"/>
    <w:basedOn w:val="a"/>
    <w:next w:val="a"/>
    <w:link w:val="30"/>
    <w:uiPriority w:val="99"/>
    <w:qFormat/>
    <w:pPr>
      <w:keepNext/>
      <w:ind w:left="5529" w:firstLine="0"/>
      <w:outlineLvl w:val="2"/>
    </w:pPr>
    <w:rPr>
      <w:sz w:val="28"/>
      <w:szCs w:val="28"/>
    </w:rPr>
  </w:style>
  <w:style w:type="paragraph" w:styleId="4">
    <w:name w:val="heading 4"/>
    <w:basedOn w:val="a"/>
    <w:next w:val="a"/>
    <w:link w:val="40"/>
    <w:uiPriority w:val="99"/>
    <w:qFormat/>
    <w:pPr>
      <w:keepNext/>
      <w:ind w:left="2268" w:firstLine="0"/>
      <w:outlineLvl w:val="3"/>
    </w:pPr>
    <w:rPr>
      <w:sz w:val="28"/>
      <w:szCs w:val="28"/>
    </w:rPr>
  </w:style>
  <w:style w:type="paragraph" w:styleId="5">
    <w:name w:val="heading 5"/>
    <w:basedOn w:val="a"/>
    <w:next w:val="a"/>
    <w:link w:val="50"/>
    <w:uiPriority w:val="99"/>
    <w:qFormat/>
    <w:pPr>
      <w:keepNext/>
      <w:ind w:firstLine="0"/>
      <w:jc w:val="center"/>
      <w:outlineLvl w:val="4"/>
    </w:pPr>
    <w:rPr>
      <w:sz w:val="28"/>
      <w:szCs w:val="28"/>
    </w:rPr>
  </w:style>
  <w:style w:type="paragraph" w:styleId="6">
    <w:name w:val="heading 6"/>
    <w:basedOn w:val="a"/>
    <w:next w:val="a"/>
    <w:link w:val="60"/>
    <w:uiPriority w:val="99"/>
    <w:qFormat/>
    <w:pPr>
      <w:keepNext/>
      <w:tabs>
        <w:tab w:val="left" w:pos="0"/>
      </w:tabs>
      <w:spacing w:line="360" w:lineRule="auto"/>
      <w:ind w:left="1276" w:right="-2" w:hanging="425"/>
      <w:jc w:val="both"/>
      <w:outlineLvl w:val="5"/>
    </w:pPr>
    <w:rPr>
      <w:b/>
      <w:bCs/>
      <w:sz w:val="28"/>
      <w:szCs w:val="28"/>
    </w:rPr>
  </w:style>
  <w:style w:type="paragraph" w:styleId="7">
    <w:name w:val="heading 7"/>
    <w:basedOn w:val="a"/>
    <w:next w:val="a"/>
    <w:link w:val="70"/>
    <w:uiPriority w:val="99"/>
    <w:qFormat/>
    <w:pPr>
      <w:keepNext/>
      <w:tabs>
        <w:tab w:val="left" w:pos="7655"/>
      </w:tabs>
      <w:spacing w:line="400" w:lineRule="exact"/>
      <w:ind w:right="-2" w:firstLine="0"/>
      <w:outlineLvl w:val="6"/>
    </w:pPr>
    <w:rPr>
      <w:sz w:val="28"/>
      <w:szCs w:val="28"/>
    </w:rPr>
  </w:style>
  <w:style w:type="paragraph" w:styleId="8">
    <w:name w:val="heading 8"/>
    <w:basedOn w:val="a"/>
    <w:next w:val="a"/>
    <w:link w:val="80"/>
    <w:uiPriority w:val="99"/>
    <w:qFormat/>
    <w:pPr>
      <w:keepNext/>
      <w:ind w:firstLine="0"/>
      <w:jc w:val="center"/>
      <w:outlineLvl w:val="7"/>
    </w:pPr>
    <w:rPr>
      <w:sz w:val="26"/>
      <w:szCs w:val="26"/>
    </w:rPr>
  </w:style>
  <w:style w:type="paragraph" w:styleId="9">
    <w:name w:val="heading 9"/>
    <w:basedOn w:val="a"/>
    <w:next w:val="a"/>
    <w:link w:val="90"/>
    <w:uiPriority w:val="99"/>
    <w:qFormat/>
    <w:pPr>
      <w:keepNext/>
      <w:ind w:firstLine="0"/>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pPr>
      <w:spacing w:line="400" w:lineRule="exact"/>
      <w:ind w:firstLine="851"/>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spacing w:after="120" w:line="480" w:lineRule="auto"/>
      <w:ind w:firstLine="0"/>
    </w:pPr>
    <w:rPr>
      <w:sz w:val="24"/>
      <w:szCs w:val="24"/>
    </w:rPr>
  </w:style>
  <w:style w:type="character" w:customStyle="1" w:styleId="24">
    <w:name w:val="Основной текст 2 Знак"/>
    <w:link w:val="23"/>
    <w:uiPriority w:val="99"/>
    <w:semiHidden/>
    <w:rPr>
      <w:rFonts w:ascii="Times New Roman" w:hAnsi="Times New Roman" w:cs="Times New Roman"/>
      <w:sz w:val="16"/>
      <w:szCs w:val="16"/>
    </w:rPr>
  </w:style>
  <w:style w:type="paragraph" w:styleId="a3">
    <w:name w:val="Body Text"/>
    <w:basedOn w:val="a"/>
    <w:link w:val="a4"/>
    <w:uiPriority w:val="99"/>
    <w:pPr>
      <w:spacing w:line="400" w:lineRule="exact"/>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16"/>
      <w:szCs w:val="16"/>
    </w:rPr>
  </w:style>
  <w:style w:type="paragraph" w:styleId="31">
    <w:name w:val="Body Text Indent 3"/>
    <w:basedOn w:val="a"/>
    <w:link w:val="32"/>
    <w:uiPriority w:val="99"/>
    <w:pPr>
      <w:spacing w:line="360" w:lineRule="auto"/>
      <w:ind w:firstLine="426"/>
      <w:jc w:val="both"/>
    </w:pPr>
    <w:rPr>
      <w:b/>
      <w:b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1">
    <w:name w:val="FR1"/>
    <w:uiPriority w:val="99"/>
    <w:pPr>
      <w:spacing w:before="160"/>
      <w:jc w:val="center"/>
    </w:pPr>
    <w:rPr>
      <w:rFonts w:ascii="Arial" w:hAnsi="Arial" w:cs="Arial"/>
      <w:b/>
      <w:bCs/>
      <w:sz w:val="12"/>
      <w:szCs w:val="12"/>
    </w:rPr>
  </w:style>
  <w:style w:type="paragraph" w:customStyle="1" w:styleId="FR2">
    <w:name w:val="FR2"/>
    <w:uiPriority w:val="99"/>
    <w:pPr>
      <w:ind w:left="160"/>
      <w:jc w:val="center"/>
    </w:pPr>
    <w:rPr>
      <w:rFonts w:ascii="Arial" w:hAnsi="Arial" w:cs="Arial"/>
      <w:sz w:val="16"/>
      <w:szCs w:val="16"/>
    </w:rPr>
  </w:style>
  <w:style w:type="paragraph" w:styleId="a5">
    <w:name w:val="footer"/>
    <w:basedOn w:val="a"/>
    <w:link w:val="a6"/>
    <w:uiPriority w:val="99"/>
    <w:pPr>
      <w:tabs>
        <w:tab w:val="center" w:pos="4153"/>
        <w:tab w:val="right" w:pos="8306"/>
      </w:tabs>
      <w:ind w:firstLine="0"/>
    </w:pPr>
    <w:rPr>
      <w:sz w:val="20"/>
      <w:szCs w:val="20"/>
    </w:rPr>
  </w:style>
  <w:style w:type="character" w:customStyle="1" w:styleId="a6">
    <w:name w:val="Нижний колонтитул Знак"/>
    <w:link w:val="a5"/>
    <w:uiPriority w:val="99"/>
    <w:semiHidden/>
    <w:rPr>
      <w:rFonts w:ascii="Times New Roman" w:hAnsi="Times New Roman" w:cs="Times New Roman"/>
      <w:sz w:val="16"/>
      <w:szCs w:val="16"/>
    </w:rPr>
  </w:style>
  <w:style w:type="character" w:styleId="a7">
    <w:name w:val="page number"/>
    <w:uiPriority w:val="99"/>
  </w:style>
  <w:style w:type="paragraph" w:styleId="a8">
    <w:name w:val="Block Text"/>
    <w:basedOn w:val="a"/>
    <w:uiPriority w:val="99"/>
    <w:pPr>
      <w:tabs>
        <w:tab w:val="left" w:pos="0"/>
      </w:tabs>
      <w:spacing w:line="360" w:lineRule="auto"/>
      <w:ind w:left="57" w:right="-2" w:firstLine="794"/>
      <w:jc w:val="both"/>
    </w:pPr>
    <w:rPr>
      <w:sz w:val="28"/>
      <w:szCs w:val="28"/>
    </w:rPr>
  </w:style>
  <w:style w:type="paragraph" w:styleId="a9">
    <w:name w:val="header"/>
    <w:basedOn w:val="a"/>
    <w:link w:val="aa"/>
    <w:uiPriority w:val="99"/>
    <w:pPr>
      <w:tabs>
        <w:tab w:val="center" w:pos="4153"/>
        <w:tab w:val="right" w:pos="8306"/>
      </w:tabs>
      <w:ind w:firstLine="0"/>
    </w:pPr>
    <w:rPr>
      <w:sz w:val="20"/>
      <w:szCs w:val="20"/>
    </w:rPr>
  </w:style>
  <w:style w:type="character" w:customStyle="1" w:styleId="aa">
    <w:name w:val="Верхний колонтитул Знак"/>
    <w:link w:val="a9"/>
    <w:uiPriority w:val="99"/>
    <w:semiHidden/>
    <w:rPr>
      <w:rFonts w:ascii="Times New Roman" w:hAnsi="Times New Roman" w:cs="Times New Roman"/>
      <w:sz w:val="16"/>
      <w:szCs w:val="16"/>
    </w:rPr>
  </w:style>
  <w:style w:type="character" w:styleId="ab">
    <w:name w:val="Hyperlink"/>
    <w:uiPriority w:val="99"/>
    <w:rPr>
      <w:color w:val="0000FF"/>
      <w:u w:val="single"/>
    </w:rPr>
  </w:style>
  <w:style w:type="paragraph" w:styleId="ac">
    <w:name w:val="Normal (Web)"/>
    <w:basedOn w:val="a"/>
    <w:uiPriority w:val="99"/>
    <w:pPr>
      <w:spacing w:before="100" w:beforeAutospacing="1" w:after="100" w:afterAutospacing="1"/>
      <w:ind w:firstLine="300"/>
    </w:pPr>
    <w:rPr>
      <w:rFonts w:ascii="Arial Unicode MS" w:eastAsia="Arial Unicode MS" w:hAnsi="Arial Unicode MS" w:cs="Arial Unicode MS"/>
      <w:sz w:val="24"/>
      <w:szCs w:val="24"/>
    </w:rPr>
  </w:style>
  <w:style w:type="paragraph" w:styleId="ad">
    <w:name w:val="caption"/>
    <w:basedOn w:val="a"/>
    <w:next w:val="a"/>
    <w:autoRedefine/>
    <w:uiPriority w:val="99"/>
    <w:qFormat/>
    <w:pPr>
      <w:widowControl w:val="0"/>
      <w:spacing w:line="360" w:lineRule="auto"/>
      <w:ind w:firstLine="0"/>
    </w:pPr>
    <w:rPr>
      <w:b/>
      <w:bCs/>
      <w:sz w:val="26"/>
      <w:szCs w:val="26"/>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16325</Words>
  <Characters>93057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109164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Володкин </dc:creator>
  <cp:keywords/>
  <dc:description/>
  <cp:lastModifiedBy>admin</cp:lastModifiedBy>
  <cp:revision>2</cp:revision>
  <cp:lastPrinted>2006-01-10T18:21:00Z</cp:lastPrinted>
  <dcterms:created xsi:type="dcterms:W3CDTF">2014-04-24T04:51:00Z</dcterms:created>
  <dcterms:modified xsi:type="dcterms:W3CDTF">2014-04-24T04:51:00Z</dcterms:modified>
</cp:coreProperties>
</file>