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CD" w:rsidRPr="007264EA" w:rsidRDefault="00F67E56" w:rsidP="007264EA">
      <w:pPr>
        <w:keepNext/>
        <w:spacing w:line="360" w:lineRule="auto"/>
        <w:ind w:firstLine="709"/>
        <w:rPr>
          <w:b/>
          <w:sz w:val="28"/>
          <w:szCs w:val="28"/>
        </w:rPr>
      </w:pPr>
      <w:r w:rsidRPr="007264EA">
        <w:rPr>
          <w:b/>
          <w:sz w:val="28"/>
          <w:szCs w:val="28"/>
        </w:rPr>
        <w:t>Содержание</w:t>
      </w:r>
    </w:p>
    <w:p w:rsidR="00541041" w:rsidRPr="007264EA" w:rsidRDefault="00541041" w:rsidP="007264EA">
      <w:pPr>
        <w:keepNext/>
        <w:spacing w:line="360" w:lineRule="auto"/>
        <w:ind w:firstLine="709"/>
        <w:rPr>
          <w:sz w:val="28"/>
          <w:szCs w:val="28"/>
        </w:rPr>
      </w:pPr>
    </w:p>
    <w:p w:rsidR="007264EA" w:rsidRPr="007264EA" w:rsidRDefault="00F67E56" w:rsidP="00873DAD">
      <w:pPr>
        <w:keepNext/>
        <w:spacing w:line="360" w:lineRule="auto"/>
        <w:ind w:firstLine="0"/>
        <w:jc w:val="left"/>
        <w:rPr>
          <w:sz w:val="28"/>
          <w:szCs w:val="28"/>
        </w:rPr>
      </w:pPr>
      <w:r w:rsidRPr="007264EA">
        <w:rPr>
          <w:sz w:val="28"/>
          <w:szCs w:val="28"/>
        </w:rPr>
        <w:t xml:space="preserve"> </w:t>
      </w:r>
      <w:r w:rsidR="007264EA" w:rsidRPr="007264EA">
        <w:rPr>
          <w:sz w:val="28"/>
          <w:szCs w:val="28"/>
        </w:rPr>
        <w:t>Введение</w:t>
      </w:r>
    </w:p>
    <w:p w:rsidR="007264EA" w:rsidRPr="007264EA" w:rsidRDefault="007264EA" w:rsidP="00873DAD">
      <w:pPr>
        <w:keepNext/>
        <w:spacing w:line="360" w:lineRule="auto"/>
        <w:ind w:firstLine="0"/>
        <w:jc w:val="left"/>
        <w:rPr>
          <w:sz w:val="28"/>
          <w:szCs w:val="28"/>
        </w:rPr>
      </w:pPr>
      <w:r w:rsidRPr="007264EA">
        <w:rPr>
          <w:sz w:val="28"/>
          <w:szCs w:val="28"/>
        </w:rPr>
        <w:t>1 Теоретические основы учета и контроля материалов</w:t>
      </w:r>
    </w:p>
    <w:p w:rsidR="007264EA" w:rsidRPr="007264EA" w:rsidRDefault="007264EA" w:rsidP="00873DAD">
      <w:pPr>
        <w:keepNext/>
        <w:spacing w:line="360" w:lineRule="auto"/>
        <w:ind w:firstLine="0"/>
        <w:jc w:val="left"/>
        <w:rPr>
          <w:sz w:val="28"/>
          <w:szCs w:val="28"/>
        </w:rPr>
      </w:pPr>
      <w:r w:rsidRPr="007264EA">
        <w:rPr>
          <w:sz w:val="28"/>
          <w:szCs w:val="28"/>
        </w:rPr>
        <w:t xml:space="preserve">1.1 Понятие, классификация и </w:t>
      </w:r>
      <w:r>
        <w:rPr>
          <w:sz w:val="28"/>
          <w:szCs w:val="28"/>
        </w:rPr>
        <w:t>оценка производственных запасов</w:t>
      </w:r>
    </w:p>
    <w:p w:rsidR="007264EA" w:rsidRPr="007264EA" w:rsidRDefault="007264EA" w:rsidP="00873DAD">
      <w:pPr>
        <w:keepNext/>
        <w:spacing w:line="360" w:lineRule="auto"/>
        <w:ind w:firstLine="0"/>
        <w:jc w:val="left"/>
        <w:rPr>
          <w:sz w:val="28"/>
          <w:szCs w:val="28"/>
        </w:rPr>
      </w:pPr>
      <w:r w:rsidRPr="007264EA">
        <w:rPr>
          <w:sz w:val="28"/>
          <w:szCs w:val="28"/>
        </w:rPr>
        <w:t>1.2 Нормативное регулирование бухгалтерского учета материалов</w:t>
      </w:r>
    </w:p>
    <w:p w:rsidR="007264EA" w:rsidRPr="007264EA" w:rsidRDefault="007264EA" w:rsidP="00873DAD">
      <w:pPr>
        <w:keepNext/>
        <w:spacing w:line="360" w:lineRule="auto"/>
        <w:ind w:firstLine="0"/>
        <w:jc w:val="left"/>
        <w:rPr>
          <w:sz w:val="28"/>
          <w:szCs w:val="28"/>
        </w:rPr>
      </w:pPr>
      <w:r w:rsidRPr="007264EA">
        <w:rPr>
          <w:sz w:val="28"/>
          <w:szCs w:val="28"/>
        </w:rPr>
        <w:t>1.3 Складской учет материалов и его взаимосвязь с данными</w:t>
      </w:r>
      <w:r w:rsidR="002F0124">
        <w:rPr>
          <w:sz w:val="28"/>
          <w:szCs w:val="28"/>
        </w:rPr>
        <w:t xml:space="preserve"> </w:t>
      </w:r>
      <w:r w:rsidRPr="007264EA">
        <w:rPr>
          <w:sz w:val="28"/>
          <w:szCs w:val="28"/>
        </w:rPr>
        <w:t>бухгалтерского учета</w:t>
      </w:r>
    </w:p>
    <w:p w:rsidR="007264EA" w:rsidRPr="007264EA" w:rsidRDefault="007264EA" w:rsidP="00873DAD">
      <w:pPr>
        <w:keepNext/>
        <w:spacing w:line="360" w:lineRule="auto"/>
        <w:ind w:firstLine="0"/>
        <w:jc w:val="left"/>
        <w:rPr>
          <w:sz w:val="28"/>
          <w:szCs w:val="28"/>
        </w:rPr>
      </w:pPr>
      <w:r w:rsidRPr="007264EA">
        <w:rPr>
          <w:sz w:val="28"/>
          <w:szCs w:val="28"/>
        </w:rPr>
        <w:t>1.4 Организация синтетического и аналитического учета материалов</w:t>
      </w:r>
    </w:p>
    <w:p w:rsidR="007264EA" w:rsidRPr="007264EA" w:rsidRDefault="007264EA" w:rsidP="00873DAD">
      <w:pPr>
        <w:keepNext/>
        <w:spacing w:line="360" w:lineRule="auto"/>
        <w:ind w:firstLine="0"/>
        <w:jc w:val="left"/>
        <w:rPr>
          <w:sz w:val="28"/>
          <w:szCs w:val="28"/>
        </w:rPr>
      </w:pPr>
      <w:r w:rsidRPr="007264EA">
        <w:rPr>
          <w:sz w:val="28"/>
          <w:szCs w:val="28"/>
        </w:rPr>
        <w:t>1.5 Инвентаризация материалов</w:t>
      </w:r>
    </w:p>
    <w:p w:rsidR="007264EA" w:rsidRPr="007264EA" w:rsidRDefault="007264EA" w:rsidP="00873DAD">
      <w:pPr>
        <w:keepNext/>
        <w:spacing w:line="360" w:lineRule="auto"/>
        <w:ind w:firstLine="0"/>
        <w:jc w:val="left"/>
        <w:rPr>
          <w:sz w:val="28"/>
          <w:szCs w:val="28"/>
        </w:rPr>
      </w:pPr>
      <w:r w:rsidRPr="007264EA">
        <w:rPr>
          <w:sz w:val="28"/>
          <w:szCs w:val="28"/>
        </w:rPr>
        <w:t>2 Учет</w:t>
      </w:r>
      <w:r w:rsidR="002F0124">
        <w:rPr>
          <w:sz w:val="28"/>
          <w:szCs w:val="28"/>
        </w:rPr>
        <w:t xml:space="preserve"> </w:t>
      </w:r>
      <w:r w:rsidRPr="007264EA">
        <w:rPr>
          <w:sz w:val="28"/>
          <w:szCs w:val="28"/>
        </w:rPr>
        <w:t>материалов</w:t>
      </w:r>
      <w:r w:rsidR="002F0124">
        <w:rPr>
          <w:sz w:val="28"/>
          <w:szCs w:val="28"/>
        </w:rPr>
        <w:t xml:space="preserve"> </w:t>
      </w:r>
      <w:r w:rsidRPr="007264EA">
        <w:rPr>
          <w:sz w:val="28"/>
          <w:szCs w:val="28"/>
        </w:rPr>
        <w:t>и</w:t>
      </w:r>
      <w:r w:rsidR="002F0124">
        <w:rPr>
          <w:sz w:val="28"/>
          <w:szCs w:val="28"/>
        </w:rPr>
        <w:t xml:space="preserve"> </w:t>
      </w:r>
      <w:r w:rsidRPr="007264EA">
        <w:rPr>
          <w:sz w:val="28"/>
          <w:szCs w:val="28"/>
        </w:rPr>
        <w:t>контроль</w:t>
      </w:r>
      <w:r w:rsidR="002F0124">
        <w:rPr>
          <w:sz w:val="28"/>
          <w:szCs w:val="28"/>
        </w:rPr>
        <w:t xml:space="preserve"> </w:t>
      </w:r>
      <w:r w:rsidRPr="007264EA">
        <w:rPr>
          <w:sz w:val="28"/>
          <w:szCs w:val="28"/>
        </w:rPr>
        <w:t>за</w:t>
      </w:r>
      <w:r w:rsidR="002F0124">
        <w:rPr>
          <w:sz w:val="28"/>
          <w:szCs w:val="28"/>
        </w:rPr>
        <w:t xml:space="preserve"> </w:t>
      </w:r>
      <w:r w:rsidRPr="007264EA">
        <w:rPr>
          <w:sz w:val="28"/>
          <w:szCs w:val="28"/>
        </w:rPr>
        <w:t>их</w:t>
      </w:r>
      <w:r w:rsidR="002F0124">
        <w:rPr>
          <w:sz w:val="28"/>
          <w:szCs w:val="28"/>
        </w:rPr>
        <w:t xml:space="preserve"> </w:t>
      </w:r>
      <w:r w:rsidRPr="007264EA">
        <w:rPr>
          <w:sz w:val="28"/>
          <w:szCs w:val="28"/>
        </w:rPr>
        <w:t>движением</w:t>
      </w:r>
      <w:r w:rsidR="002F0124">
        <w:rPr>
          <w:sz w:val="28"/>
          <w:szCs w:val="28"/>
        </w:rPr>
        <w:t xml:space="preserve"> </w:t>
      </w:r>
      <w:r w:rsidRPr="007264EA">
        <w:rPr>
          <w:sz w:val="28"/>
          <w:szCs w:val="28"/>
        </w:rPr>
        <w:t>на</w:t>
      </w:r>
      <w:r w:rsidR="002F0124">
        <w:rPr>
          <w:sz w:val="28"/>
          <w:szCs w:val="28"/>
        </w:rPr>
        <w:t xml:space="preserve"> </w:t>
      </w:r>
      <w:r w:rsidRPr="007264EA">
        <w:rPr>
          <w:sz w:val="28"/>
          <w:szCs w:val="28"/>
        </w:rPr>
        <w:t>складах</w:t>
      </w:r>
      <w:r w:rsidR="002F0124">
        <w:rPr>
          <w:sz w:val="28"/>
          <w:szCs w:val="28"/>
        </w:rPr>
        <w:t xml:space="preserve"> </w:t>
      </w:r>
      <w:r w:rsidRPr="007264EA">
        <w:rPr>
          <w:sz w:val="28"/>
          <w:szCs w:val="28"/>
        </w:rPr>
        <w:t>ООО «Электропром»</w:t>
      </w:r>
      <w:r w:rsidRPr="007264EA">
        <w:rPr>
          <w:sz w:val="28"/>
          <w:szCs w:val="28"/>
        </w:rPr>
        <w:tab/>
      </w:r>
    </w:p>
    <w:p w:rsidR="007264EA" w:rsidRPr="007264EA" w:rsidRDefault="007264EA" w:rsidP="00873DAD">
      <w:pPr>
        <w:keepNext/>
        <w:spacing w:line="360" w:lineRule="auto"/>
        <w:ind w:firstLine="0"/>
        <w:jc w:val="left"/>
        <w:rPr>
          <w:sz w:val="28"/>
          <w:szCs w:val="28"/>
        </w:rPr>
      </w:pPr>
      <w:r w:rsidRPr="007264EA">
        <w:rPr>
          <w:sz w:val="28"/>
          <w:szCs w:val="28"/>
        </w:rPr>
        <w:t>2.1 Характеристика предприятия и основные показатели д</w:t>
      </w:r>
      <w:r>
        <w:rPr>
          <w:sz w:val="28"/>
          <w:szCs w:val="28"/>
        </w:rPr>
        <w:t>еятельности</w:t>
      </w:r>
    </w:p>
    <w:p w:rsidR="007264EA" w:rsidRPr="007264EA" w:rsidRDefault="002F0124" w:rsidP="00873DAD">
      <w:pPr>
        <w:keepNext/>
        <w:spacing w:line="360" w:lineRule="auto"/>
        <w:ind w:firstLine="0"/>
        <w:jc w:val="left"/>
        <w:rPr>
          <w:sz w:val="28"/>
          <w:szCs w:val="28"/>
        </w:rPr>
      </w:pPr>
      <w:r>
        <w:rPr>
          <w:sz w:val="28"/>
          <w:szCs w:val="28"/>
        </w:rPr>
        <w:t xml:space="preserve"> </w:t>
      </w:r>
      <w:r w:rsidR="007264EA" w:rsidRPr="007264EA">
        <w:rPr>
          <w:sz w:val="28"/>
          <w:szCs w:val="28"/>
        </w:rPr>
        <w:t>2.1.1 Кратк</w:t>
      </w:r>
      <w:r w:rsidR="007264EA">
        <w:rPr>
          <w:sz w:val="28"/>
          <w:szCs w:val="28"/>
        </w:rPr>
        <w:t>ая характеристика предприятия</w:t>
      </w:r>
    </w:p>
    <w:p w:rsidR="007264EA" w:rsidRPr="007264EA" w:rsidRDefault="002F0124" w:rsidP="00873DAD">
      <w:pPr>
        <w:keepNext/>
        <w:spacing w:line="360" w:lineRule="auto"/>
        <w:ind w:firstLine="0"/>
        <w:jc w:val="left"/>
        <w:rPr>
          <w:sz w:val="28"/>
          <w:szCs w:val="28"/>
        </w:rPr>
      </w:pPr>
      <w:r>
        <w:rPr>
          <w:sz w:val="28"/>
          <w:szCs w:val="28"/>
        </w:rPr>
        <w:t xml:space="preserve"> </w:t>
      </w:r>
      <w:r w:rsidR="007264EA" w:rsidRPr="007264EA">
        <w:rPr>
          <w:sz w:val="28"/>
          <w:szCs w:val="28"/>
        </w:rPr>
        <w:t>2.1.2 Анализ финансовых результ</w:t>
      </w:r>
      <w:r w:rsidR="007264EA">
        <w:rPr>
          <w:sz w:val="28"/>
          <w:szCs w:val="28"/>
        </w:rPr>
        <w:t>атов деятельности предприятия</w:t>
      </w:r>
    </w:p>
    <w:p w:rsidR="007264EA" w:rsidRPr="007264EA" w:rsidRDefault="002F0124" w:rsidP="00873DAD">
      <w:pPr>
        <w:keepNext/>
        <w:spacing w:line="360" w:lineRule="auto"/>
        <w:ind w:firstLine="0"/>
        <w:jc w:val="left"/>
        <w:rPr>
          <w:sz w:val="28"/>
          <w:szCs w:val="28"/>
        </w:rPr>
      </w:pPr>
      <w:r>
        <w:rPr>
          <w:sz w:val="28"/>
          <w:szCs w:val="28"/>
        </w:rPr>
        <w:t xml:space="preserve"> </w:t>
      </w:r>
      <w:r w:rsidR="007264EA" w:rsidRPr="007264EA">
        <w:rPr>
          <w:sz w:val="28"/>
          <w:szCs w:val="28"/>
        </w:rPr>
        <w:t>2.1.3 Структура произво</w:t>
      </w:r>
      <w:r w:rsidR="007264EA">
        <w:rPr>
          <w:sz w:val="28"/>
          <w:szCs w:val="28"/>
        </w:rPr>
        <w:t>дственных затрат по элементам</w:t>
      </w:r>
    </w:p>
    <w:p w:rsidR="007264EA" w:rsidRPr="007264EA" w:rsidRDefault="007264EA" w:rsidP="00873DAD">
      <w:pPr>
        <w:keepNext/>
        <w:spacing w:line="360" w:lineRule="auto"/>
        <w:ind w:firstLine="0"/>
        <w:jc w:val="left"/>
        <w:rPr>
          <w:sz w:val="28"/>
          <w:szCs w:val="28"/>
        </w:rPr>
      </w:pPr>
      <w:r w:rsidRPr="007264EA">
        <w:rPr>
          <w:sz w:val="28"/>
          <w:szCs w:val="28"/>
        </w:rPr>
        <w:t>2.2 Бухгалтерский</w:t>
      </w:r>
      <w:r w:rsidR="002F0124">
        <w:rPr>
          <w:sz w:val="28"/>
          <w:szCs w:val="28"/>
        </w:rPr>
        <w:t xml:space="preserve"> </w:t>
      </w:r>
      <w:r w:rsidRPr="007264EA">
        <w:rPr>
          <w:sz w:val="28"/>
          <w:szCs w:val="28"/>
        </w:rPr>
        <w:t>учет</w:t>
      </w:r>
      <w:r w:rsidR="002F0124">
        <w:rPr>
          <w:sz w:val="28"/>
          <w:szCs w:val="28"/>
        </w:rPr>
        <w:t xml:space="preserve"> </w:t>
      </w:r>
      <w:r w:rsidRPr="007264EA">
        <w:rPr>
          <w:sz w:val="28"/>
          <w:szCs w:val="28"/>
        </w:rPr>
        <w:t>м</w:t>
      </w:r>
      <w:r>
        <w:rPr>
          <w:sz w:val="28"/>
          <w:szCs w:val="28"/>
        </w:rPr>
        <w:t>атериалов в ООО «Электропром»</w:t>
      </w:r>
    </w:p>
    <w:p w:rsidR="007264EA" w:rsidRPr="007264EA" w:rsidRDefault="007264EA" w:rsidP="00873DAD">
      <w:pPr>
        <w:keepNext/>
        <w:spacing w:line="360" w:lineRule="auto"/>
        <w:ind w:firstLine="0"/>
        <w:jc w:val="left"/>
        <w:rPr>
          <w:sz w:val="28"/>
          <w:szCs w:val="28"/>
        </w:rPr>
      </w:pPr>
      <w:r w:rsidRPr="007264EA">
        <w:rPr>
          <w:sz w:val="28"/>
          <w:szCs w:val="28"/>
        </w:rPr>
        <w:t>2.3 Организация внутреннего контроля хранения товарно-материальных запасов</w:t>
      </w:r>
    </w:p>
    <w:p w:rsidR="007264EA" w:rsidRPr="007264EA" w:rsidRDefault="007264EA" w:rsidP="00873DAD">
      <w:pPr>
        <w:keepNext/>
        <w:spacing w:line="360" w:lineRule="auto"/>
        <w:ind w:firstLine="0"/>
        <w:jc w:val="left"/>
        <w:rPr>
          <w:sz w:val="28"/>
          <w:szCs w:val="28"/>
        </w:rPr>
      </w:pPr>
      <w:r w:rsidRPr="007264EA">
        <w:rPr>
          <w:sz w:val="28"/>
          <w:szCs w:val="28"/>
        </w:rPr>
        <w:t>3. Предложения по совершенствованию системы бухгалтерского учета материалов, контроля за их движением и мероприятия, направленные на повышение эффективности деятельности ООО «Эле</w:t>
      </w:r>
      <w:r>
        <w:rPr>
          <w:sz w:val="28"/>
          <w:szCs w:val="28"/>
        </w:rPr>
        <w:t>ктропром»</w:t>
      </w:r>
    </w:p>
    <w:p w:rsidR="007264EA" w:rsidRPr="007264EA" w:rsidRDefault="007264EA" w:rsidP="00873DAD">
      <w:pPr>
        <w:keepNext/>
        <w:spacing w:line="360" w:lineRule="auto"/>
        <w:ind w:firstLine="0"/>
        <w:jc w:val="left"/>
        <w:rPr>
          <w:sz w:val="28"/>
          <w:szCs w:val="28"/>
        </w:rPr>
      </w:pPr>
      <w:r w:rsidRPr="007264EA">
        <w:rPr>
          <w:sz w:val="28"/>
          <w:szCs w:val="28"/>
        </w:rPr>
        <w:t>3.1 Мероприятия, направленные на повышение эффективности деятельности предприятия</w:t>
      </w:r>
    </w:p>
    <w:p w:rsidR="007264EA" w:rsidRPr="007264EA" w:rsidRDefault="007264EA" w:rsidP="00873DAD">
      <w:pPr>
        <w:keepNext/>
        <w:spacing w:line="360" w:lineRule="auto"/>
        <w:ind w:firstLine="0"/>
        <w:jc w:val="left"/>
        <w:rPr>
          <w:sz w:val="28"/>
          <w:szCs w:val="28"/>
          <w:lang w:val="en-US"/>
        </w:rPr>
      </w:pPr>
      <w:r w:rsidRPr="007264EA">
        <w:rPr>
          <w:sz w:val="28"/>
          <w:szCs w:val="28"/>
        </w:rPr>
        <w:t>3.2</w:t>
      </w:r>
      <w:r w:rsidR="002F0124">
        <w:rPr>
          <w:sz w:val="28"/>
          <w:szCs w:val="28"/>
        </w:rPr>
        <w:t xml:space="preserve"> </w:t>
      </w:r>
      <w:r>
        <w:rPr>
          <w:sz w:val="28"/>
          <w:szCs w:val="28"/>
        </w:rPr>
        <w:t>Расчет эффективности проекта</w:t>
      </w:r>
    </w:p>
    <w:p w:rsidR="007264EA" w:rsidRPr="007264EA" w:rsidRDefault="007264EA" w:rsidP="00873DAD">
      <w:pPr>
        <w:keepNext/>
        <w:spacing w:line="360" w:lineRule="auto"/>
        <w:ind w:firstLine="0"/>
        <w:jc w:val="left"/>
        <w:rPr>
          <w:sz w:val="28"/>
          <w:szCs w:val="28"/>
        </w:rPr>
      </w:pPr>
      <w:r w:rsidRPr="007264EA">
        <w:rPr>
          <w:sz w:val="28"/>
          <w:szCs w:val="28"/>
        </w:rPr>
        <w:t>Заключение</w:t>
      </w:r>
    </w:p>
    <w:p w:rsidR="007264EA" w:rsidRPr="007264EA" w:rsidRDefault="007264EA" w:rsidP="00873DAD">
      <w:pPr>
        <w:keepNext/>
        <w:spacing w:line="360" w:lineRule="auto"/>
        <w:ind w:firstLine="0"/>
        <w:jc w:val="left"/>
        <w:rPr>
          <w:sz w:val="28"/>
          <w:szCs w:val="28"/>
        </w:rPr>
      </w:pPr>
      <w:r w:rsidRPr="007264EA">
        <w:rPr>
          <w:sz w:val="28"/>
          <w:szCs w:val="28"/>
        </w:rPr>
        <w:t>Список использованных источников</w:t>
      </w:r>
    </w:p>
    <w:p w:rsidR="00F67E56" w:rsidRPr="007264EA" w:rsidRDefault="007264EA" w:rsidP="00873DAD">
      <w:pPr>
        <w:keepNext/>
        <w:spacing w:line="360" w:lineRule="auto"/>
        <w:ind w:firstLine="0"/>
        <w:jc w:val="left"/>
        <w:rPr>
          <w:sz w:val="28"/>
          <w:szCs w:val="28"/>
        </w:rPr>
      </w:pPr>
      <w:r w:rsidRPr="007264EA">
        <w:rPr>
          <w:sz w:val="28"/>
          <w:szCs w:val="28"/>
        </w:rPr>
        <w:t>Приложения</w:t>
      </w:r>
    </w:p>
    <w:p w:rsidR="00D27219" w:rsidRPr="007264EA" w:rsidRDefault="00D27219" w:rsidP="00873DAD">
      <w:pPr>
        <w:keepNext/>
        <w:shd w:val="clear" w:color="auto" w:fill="FFFFFF"/>
        <w:autoSpaceDE w:val="0"/>
        <w:autoSpaceDN w:val="0"/>
        <w:adjustRightInd w:val="0"/>
        <w:spacing w:line="360" w:lineRule="auto"/>
        <w:ind w:firstLine="0"/>
        <w:jc w:val="left"/>
        <w:rPr>
          <w:b/>
          <w:sz w:val="28"/>
          <w:szCs w:val="28"/>
        </w:rPr>
      </w:pPr>
    </w:p>
    <w:p w:rsidR="00D27219" w:rsidRPr="007264EA" w:rsidRDefault="00D27219" w:rsidP="00873DAD">
      <w:pPr>
        <w:keepNext/>
        <w:shd w:val="clear" w:color="auto" w:fill="FFFFFF"/>
        <w:autoSpaceDE w:val="0"/>
        <w:autoSpaceDN w:val="0"/>
        <w:adjustRightInd w:val="0"/>
        <w:spacing w:line="360" w:lineRule="auto"/>
        <w:ind w:firstLine="0"/>
        <w:jc w:val="left"/>
        <w:rPr>
          <w:b/>
          <w:sz w:val="28"/>
          <w:szCs w:val="28"/>
        </w:rPr>
        <w:sectPr w:rsidR="00D27219" w:rsidRPr="007264EA" w:rsidSect="007264EA">
          <w:headerReference w:type="even" r:id="rId7"/>
          <w:headerReference w:type="default" r:id="rId8"/>
          <w:type w:val="nextColumn"/>
          <w:pgSz w:w="11906" w:h="16838" w:code="9"/>
          <w:pgMar w:top="1134" w:right="851" w:bottom="1134" w:left="1701" w:header="567" w:footer="709" w:gutter="0"/>
          <w:pgNumType w:start="5"/>
          <w:cols w:space="708"/>
          <w:docGrid w:linePitch="360"/>
        </w:sectPr>
      </w:pPr>
    </w:p>
    <w:p w:rsidR="00541041" w:rsidRPr="007264EA" w:rsidRDefault="00541041" w:rsidP="007264EA">
      <w:pPr>
        <w:keepNext/>
        <w:shd w:val="clear" w:color="auto" w:fill="FFFFFF"/>
        <w:autoSpaceDE w:val="0"/>
        <w:autoSpaceDN w:val="0"/>
        <w:adjustRightInd w:val="0"/>
        <w:spacing w:line="360" w:lineRule="auto"/>
        <w:ind w:firstLine="709"/>
        <w:rPr>
          <w:b/>
          <w:sz w:val="28"/>
          <w:szCs w:val="28"/>
        </w:rPr>
      </w:pPr>
      <w:r w:rsidRPr="007264EA">
        <w:rPr>
          <w:b/>
          <w:sz w:val="28"/>
          <w:szCs w:val="28"/>
        </w:rPr>
        <w:lastRenderedPageBreak/>
        <w:t>Введение</w:t>
      </w:r>
    </w:p>
    <w:p w:rsidR="009772CD" w:rsidRPr="007264EA" w:rsidRDefault="009772CD" w:rsidP="007264EA">
      <w:pPr>
        <w:keepNext/>
        <w:shd w:val="clear" w:color="auto" w:fill="FFFFFF"/>
        <w:autoSpaceDE w:val="0"/>
        <w:autoSpaceDN w:val="0"/>
        <w:adjustRightInd w:val="0"/>
        <w:spacing w:line="360" w:lineRule="auto"/>
        <w:ind w:firstLine="709"/>
        <w:rPr>
          <w:b/>
          <w:sz w:val="28"/>
          <w:szCs w:val="28"/>
        </w:rPr>
      </w:pPr>
    </w:p>
    <w:p w:rsidR="00A334D2" w:rsidRPr="007264EA" w:rsidRDefault="00A334D2" w:rsidP="007264EA">
      <w:pPr>
        <w:pStyle w:val="af3"/>
        <w:spacing w:before="0"/>
        <w:ind w:left="0" w:right="0" w:firstLine="709"/>
      </w:pPr>
      <w:r w:rsidRPr="007264EA">
        <w:t>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 находящиеся у предприятия отраслей обращения.</w:t>
      </w:r>
    </w:p>
    <w:p w:rsidR="00A334D2" w:rsidRPr="007264EA" w:rsidRDefault="00A334D2" w:rsidP="007264EA">
      <w:pPr>
        <w:widowControl/>
        <w:spacing w:line="360" w:lineRule="auto"/>
        <w:ind w:firstLine="709"/>
        <w:rPr>
          <w:sz w:val="28"/>
          <w:szCs w:val="28"/>
        </w:rPr>
      </w:pPr>
      <w:r w:rsidRPr="007264EA">
        <w:rPr>
          <w:sz w:val="28"/>
          <w:szCs w:val="28"/>
        </w:rPr>
        <w:t>Непрерывность производства требует, чтобы постоянно находилось на складах достаточное количество сырья и материалов, для полного удовлетворения потребностей производства в любой момент их использования. Поэтому необходимость бесперебойного снабжения производства в условиях непрерывности спроса и дискретности поставок, обуславливает создание на предприятиях материальных запасов, то есть товарно-материальных ценностей.</w:t>
      </w:r>
    </w:p>
    <w:p w:rsidR="00A334D2" w:rsidRPr="007264EA" w:rsidRDefault="00A334D2" w:rsidP="007264EA">
      <w:pPr>
        <w:pStyle w:val="af3"/>
        <w:spacing w:before="0"/>
        <w:ind w:left="0" w:right="0" w:firstLine="709"/>
      </w:pPr>
      <w:r w:rsidRPr="007264EA">
        <w:t>Материально-производственные запасы являются частью оборотного капитала, их грамотный, систематизированный учет является гарантией эффективного управления предприятием. Отсутствие достоверности данных о наличии и движении материально-производственных запасов может привести к неверному управленческому учету и как следствие, к убыткам.</w:t>
      </w:r>
    </w:p>
    <w:p w:rsidR="00A334D2" w:rsidRPr="007264EA" w:rsidRDefault="00A334D2" w:rsidP="007264EA">
      <w:pPr>
        <w:autoSpaceDE w:val="0"/>
        <w:autoSpaceDN w:val="0"/>
        <w:adjustRightInd w:val="0"/>
        <w:spacing w:line="360" w:lineRule="auto"/>
        <w:ind w:firstLine="709"/>
        <w:rPr>
          <w:sz w:val="28"/>
          <w:szCs w:val="28"/>
        </w:rPr>
      </w:pPr>
      <w:r w:rsidRPr="007264EA">
        <w:rPr>
          <w:sz w:val="28"/>
          <w:szCs w:val="28"/>
        </w:rPr>
        <w:t xml:space="preserve">Объемы продукции и улучшение ее качества в значительной степени зависят от обеспеченности предприятия материально-производственными запасами и эффективности их использования. Материально - производственные запасы составляют значительный объем в активах предприятия, по своей классификации представляют большое количество различных видов и наименований. </w:t>
      </w:r>
    </w:p>
    <w:p w:rsidR="00A334D2" w:rsidRPr="007264EA" w:rsidRDefault="00A334D2" w:rsidP="007264EA">
      <w:pPr>
        <w:autoSpaceDE w:val="0"/>
        <w:autoSpaceDN w:val="0"/>
        <w:adjustRightInd w:val="0"/>
        <w:spacing w:line="360" w:lineRule="auto"/>
        <w:ind w:firstLine="709"/>
        <w:rPr>
          <w:sz w:val="28"/>
          <w:szCs w:val="28"/>
        </w:rPr>
      </w:pPr>
      <w:r w:rsidRPr="007264EA">
        <w:rPr>
          <w:sz w:val="28"/>
          <w:szCs w:val="28"/>
        </w:rPr>
        <w:t xml:space="preserve">От объективности и достоверности информации, формируемой на участке учета материально-производственных запасов, зависят сумма налога на добавленную стоимость, себестоимость продукции, финансовый результат, налогооблагаемая прибыль, сумма налога на прибыль. </w:t>
      </w:r>
    </w:p>
    <w:p w:rsidR="00A334D2" w:rsidRPr="007264EA" w:rsidRDefault="00A334D2" w:rsidP="007264EA">
      <w:pPr>
        <w:autoSpaceDE w:val="0"/>
        <w:autoSpaceDN w:val="0"/>
        <w:adjustRightInd w:val="0"/>
        <w:spacing w:line="360" w:lineRule="auto"/>
        <w:ind w:firstLine="709"/>
        <w:rPr>
          <w:sz w:val="28"/>
          <w:szCs w:val="28"/>
        </w:rPr>
      </w:pPr>
      <w:r w:rsidRPr="007264EA">
        <w:rPr>
          <w:sz w:val="28"/>
          <w:szCs w:val="28"/>
        </w:rPr>
        <w:t xml:space="preserve">Все вышеперечисленное обуславливает актуальность темы выпускной дипломной работы. </w:t>
      </w:r>
    </w:p>
    <w:p w:rsidR="009102C5" w:rsidRPr="007264EA" w:rsidRDefault="009102C5" w:rsidP="007264EA">
      <w:pPr>
        <w:pStyle w:val="21"/>
        <w:rPr>
          <w:bCs/>
          <w:szCs w:val="28"/>
        </w:rPr>
      </w:pPr>
      <w:r w:rsidRPr="007264EA">
        <w:rPr>
          <w:bCs/>
          <w:szCs w:val="28"/>
        </w:rPr>
        <w:t>Наряду с актуальностью темы бухгалтерского учета материально-производственных запасов следует отметить недостающую освещенность вопросов данной темы в литературе. В основном в публикуемых изданиях рассматриваются нормативные документы без приведения</w:t>
      </w:r>
      <w:r w:rsidRPr="007264EA">
        <w:rPr>
          <w:bCs/>
          <w:szCs w:val="28"/>
          <w:vertAlign w:val="superscript"/>
        </w:rPr>
        <w:t xml:space="preserve"> </w:t>
      </w:r>
      <w:r w:rsidRPr="007264EA">
        <w:rPr>
          <w:bCs/>
          <w:szCs w:val="28"/>
        </w:rPr>
        <w:t>практических примеров, кроме того не проанализированы новые документы. Большинство журнальных статей являются субъективным мнением автора, что не дает гарантии правильности тех или иных методов применения положений бухгалтерского учета на практике. Актуальность темы и, вместе с тем, ее недостаточная изученность предопределили выбор этой темы.</w:t>
      </w:r>
    </w:p>
    <w:p w:rsidR="00A334D2" w:rsidRPr="007264EA" w:rsidRDefault="009102C5" w:rsidP="007264EA">
      <w:pPr>
        <w:autoSpaceDE w:val="0"/>
        <w:autoSpaceDN w:val="0"/>
        <w:adjustRightInd w:val="0"/>
        <w:spacing w:line="360" w:lineRule="auto"/>
        <w:ind w:firstLine="709"/>
        <w:rPr>
          <w:bCs/>
          <w:sz w:val="28"/>
          <w:szCs w:val="28"/>
        </w:rPr>
      </w:pPr>
      <w:r w:rsidRPr="007264EA">
        <w:rPr>
          <w:bCs/>
          <w:sz w:val="28"/>
          <w:szCs w:val="28"/>
        </w:rPr>
        <w:t>В качестве объекта исследования дипломной работы рассматривается Общество с ограниченной ответственностью «Электропром».</w:t>
      </w:r>
    </w:p>
    <w:p w:rsidR="009102C5" w:rsidRPr="007264EA" w:rsidRDefault="009102C5" w:rsidP="007264EA">
      <w:pPr>
        <w:autoSpaceDE w:val="0"/>
        <w:autoSpaceDN w:val="0"/>
        <w:adjustRightInd w:val="0"/>
        <w:spacing w:line="360" w:lineRule="auto"/>
        <w:ind w:firstLine="709"/>
        <w:rPr>
          <w:sz w:val="28"/>
          <w:szCs w:val="28"/>
        </w:rPr>
      </w:pPr>
      <w:r w:rsidRPr="007264EA">
        <w:rPr>
          <w:sz w:val="28"/>
          <w:szCs w:val="28"/>
        </w:rPr>
        <w:t xml:space="preserve">Предметом исследования дипломной работы является источники учебной и научной литературы по теме </w:t>
      </w:r>
      <w:r w:rsidR="000767D3" w:rsidRPr="007264EA">
        <w:rPr>
          <w:sz w:val="28"/>
          <w:szCs w:val="28"/>
        </w:rPr>
        <w:t>учета материалов и контроля за из движением</w:t>
      </w:r>
      <w:r w:rsidRPr="007264EA">
        <w:rPr>
          <w:sz w:val="28"/>
          <w:szCs w:val="28"/>
        </w:rPr>
        <w:t xml:space="preserve">, нормативно-правовые документы, </w:t>
      </w:r>
      <w:r w:rsidR="000767D3" w:rsidRPr="007264EA">
        <w:rPr>
          <w:sz w:val="28"/>
          <w:szCs w:val="28"/>
        </w:rPr>
        <w:t xml:space="preserve">бухгалтерская </w:t>
      </w:r>
      <w:r w:rsidRPr="007264EA">
        <w:rPr>
          <w:sz w:val="28"/>
          <w:szCs w:val="28"/>
        </w:rPr>
        <w:t xml:space="preserve">отчетность </w:t>
      </w:r>
      <w:r w:rsidR="000767D3" w:rsidRPr="007264EA">
        <w:rPr>
          <w:sz w:val="28"/>
          <w:szCs w:val="28"/>
        </w:rPr>
        <w:t>ООО «Электропром».</w:t>
      </w:r>
    </w:p>
    <w:p w:rsidR="000C1BBA" w:rsidRPr="007264EA" w:rsidRDefault="000C1BBA" w:rsidP="007264EA">
      <w:pPr>
        <w:pStyle w:val="a6"/>
        <w:spacing w:line="360" w:lineRule="auto"/>
        <w:ind w:firstLine="709"/>
        <w:rPr>
          <w:sz w:val="28"/>
          <w:szCs w:val="28"/>
        </w:rPr>
      </w:pPr>
      <w:r w:rsidRPr="007264EA">
        <w:rPr>
          <w:sz w:val="28"/>
          <w:szCs w:val="28"/>
        </w:rPr>
        <w:t>Методологической основой</w:t>
      </w:r>
      <w:r w:rsidR="002F0124">
        <w:rPr>
          <w:sz w:val="28"/>
          <w:szCs w:val="28"/>
        </w:rPr>
        <w:t xml:space="preserve"> </w:t>
      </w:r>
      <w:r w:rsidRPr="007264EA">
        <w:rPr>
          <w:sz w:val="28"/>
          <w:szCs w:val="28"/>
        </w:rPr>
        <w:t>разработки дипломной работы являются труды отечественных и зарубежных ученых экономистов, а также нормативные, инструктивные и законодательные док</w:t>
      </w:r>
      <w:r w:rsidR="007264EA">
        <w:rPr>
          <w:sz w:val="28"/>
          <w:szCs w:val="28"/>
        </w:rPr>
        <w:t>ументы и личные исследования.</w:t>
      </w:r>
    </w:p>
    <w:p w:rsidR="00A660CB" w:rsidRPr="007264EA" w:rsidRDefault="00A660CB" w:rsidP="007264EA">
      <w:pPr>
        <w:autoSpaceDE w:val="0"/>
        <w:autoSpaceDN w:val="0"/>
        <w:adjustRightInd w:val="0"/>
        <w:spacing w:line="360" w:lineRule="auto"/>
        <w:ind w:firstLine="709"/>
        <w:rPr>
          <w:sz w:val="28"/>
          <w:szCs w:val="28"/>
        </w:rPr>
      </w:pPr>
      <w:r w:rsidRPr="007264EA">
        <w:rPr>
          <w:sz w:val="28"/>
          <w:szCs w:val="28"/>
        </w:rPr>
        <w:t xml:space="preserve">Цель исследования в выпускной дипломной работе - изучение порядка оценки и документального оформления движения материально-производственных запасов, анализ организации и ведения оперативного и бухгалтерского учета материально-производственных запасов, контроля над обеспеченностью, сохранностью и использованием их в производстве. </w:t>
      </w:r>
    </w:p>
    <w:p w:rsidR="00A660CB" w:rsidRPr="007264EA" w:rsidRDefault="00A660CB" w:rsidP="007264EA">
      <w:pPr>
        <w:autoSpaceDE w:val="0"/>
        <w:autoSpaceDN w:val="0"/>
        <w:adjustRightInd w:val="0"/>
        <w:spacing w:line="360" w:lineRule="auto"/>
        <w:ind w:firstLine="709"/>
        <w:rPr>
          <w:sz w:val="28"/>
          <w:szCs w:val="28"/>
        </w:rPr>
      </w:pPr>
      <w:r w:rsidRPr="007264EA">
        <w:rPr>
          <w:sz w:val="28"/>
          <w:szCs w:val="28"/>
        </w:rPr>
        <w:t xml:space="preserve">Для достижения цели исследования представляется целесообразным решить следующие задачи: </w:t>
      </w:r>
    </w:p>
    <w:p w:rsidR="00A660CB" w:rsidRPr="007264EA" w:rsidRDefault="00A660CB" w:rsidP="007264EA">
      <w:pPr>
        <w:pStyle w:val="21"/>
        <w:tabs>
          <w:tab w:val="num" w:pos="567"/>
        </w:tabs>
        <w:rPr>
          <w:bCs/>
          <w:szCs w:val="28"/>
        </w:rPr>
      </w:pPr>
      <w:r w:rsidRPr="007264EA">
        <w:rPr>
          <w:bCs/>
          <w:szCs w:val="28"/>
        </w:rPr>
        <w:t>1) Рассмотрение материально-производственных запасов, как объекта учета и контроля, то есть исследование их:</w:t>
      </w:r>
    </w:p>
    <w:p w:rsidR="00A660CB" w:rsidRPr="007264EA" w:rsidRDefault="00A660CB" w:rsidP="007264EA">
      <w:pPr>
        <w:pStyle w:val="21"/>
        <w:tabs>
          <w:tab w:val="num" w:pos="1146"/>
        </w:tabs>
        <w:rPr>
          <w:bCs/>
          <w:szCs w:val="28"/>
        </w:rPr>
      </w:pPr>
      <w:r w:rsidRPr="007264EA">
        <w:rPr>
          <w:bCs/>
          <w:szCs w:val="28"/>
        </w:rPr>
        <w:t>а) сущности;</w:t>
      </w:r>
    </w:p>
    <w:p w:rsidR="00A660CB" w:rsidRPr="007264EA" w:rsidRDefault="00A660CB" w:rsidP="007264EA">
      <w:pPr>
        <w:pStyle w:val="21"/>
        <w:tabs>
          <w:tab w:val="num" w:pos="1146"/>
        </w:tabs>
        <w:rPr>
          <w:bCs/>
          <w:szCs w:val="28"/>
        </w:rPr>
      </w:pPr>
      <w:r w:rsidRPr="007264EA">
        <w:rPr>
          <w:bCs/>
          <w:szCs w:val="28"/>
        </w:rPr>
        <w:t>б) классификации;</w:t>
      </w:r>
    </w:p>
    <w:p w:rsidR="00A660CB" w:rsidRPr="007264EA" w:rsidRDefault="00A660CB" w:rsidP="007264EA">
      <w:pPr>
        <w:pStyle w:val="21"/>
        <w:tabs>
          <w:tab w:val="num" w:pos="1146"/>
        </w:tabs>
        <w:rPr>
          <w:bCs/>
          <w:szCs w:val="28"/>
        </w:rPr>
      </w:pPr>
      <w:r w:rsidRPr="007264EA">
        <w:rPr>
          <w:bCs/>
          <w:szCs w:val="28"/>
        </w:rPr>
        <w:t>в) оценки;</w:t>
      </w:r>
    </w:p>
    <w:p w:rsidR="00A660CB" w:rsidRPr="007264EA" w:rsidRDefault="00A660CB" w:rsidP="007264EA">
      <w:pPr>
        <w:pStyle w:val="21"/>
        <w:tabs>
          <w:tab w:val="num" w:pos="1146"/>
        </w:tabs>
        <w:rPr>
          <w:bCs/>
          <w:szCs w:val="28"/>
        </w:rPr>
      </w:pPr>
      <w:r w:rsidRPr="007264EA">
        <w:rPr>
          <w:bCs/>
          <w:szCs w:val="28"/>
        </w:rPr>
        <w:t>г) нормативно-правового обеспечения.</w:t>
      </w:r>
    </w:p>
    <w:p w:rsidR="00A660CB" w:rsidRPr="007264EA" w:rsidRDefault="00A660CB" w:rsidP="007264EA">
      <w:pPr>
        <w:pStyle w:val="21"/>
        <w:tabs>
          <w:tab w:val="num" w:pos="1146"/>
        </w:tabs>
        <w:rPr>
          <w:bCs/>
          <w:szCs w:val="28"/>
        </w:rPr>
      </w:pPr>
      <w:r w:rsidRPr="007264EA">
        <w:rPr>
          <w:bCs/>
          <w:szCs w:val="28"/>
        </w:rPr>
        <w:t>2) Изучить действующую практику учета материалов на исследуемом предприятии, то есть проанализировать:</w:t>
      </w:r>
    </w:p>
    <w:p w:rsidR="00A660CB" w:rsidRPr="007264EA" w:rsidRDefault="00A660CB" w:rsidP="007264EA">
      <w:pPr>
        <w:pStyle w:val="21"/>
        <w:tabs>
          <w:tab w:val="num" w:pos="1134"/>
        </w:tabs>
        <w:rPr>
          <w:bCs/>
          <w:szCs w:val="28"/>
        </w:rPr>
      </w:pPr>
      <w:r w:rsidRPr="007264EA">
        <w:rPr>
          <w:bCs/>
          <w:szCs w:val="28"/>
        </w:rPr>
        <w:t>а) документальное оформление поступления, выбытия, расходования</w:t>
      </w:r>
      <w:r w:rsidR="002F0124">
        <w:rPr>
          <w:bCs/>
          <w:szCs w:val="28"/>
        </w:rPr>
        <w:t xml:space="preserve"> </w:t>
      </w:r>
      <w:r w:rsidRPr="007264EA">
        <w:rPr>
          <w:bCs/>
          <w:szCs w:val="28"/>
        </w:rPr>
        <w:t>материалов;</w:t>
      </w:r>
    </w:p>
    <w:p w:rsidR="00A660CB" w:rsidRPr="007264EA" w:rsidRDefault="00A660CB" w:rsidP="007264EA">
      <w:pPr>
        <w:pStyle w:val="21"/>
        <w:tabs>
          <w:tab w:val="num" w:pos="1134"/>
        </w:tabs>
        <w:rPr>
          <w:bCs/>
          <w:szCs w:val="28"/>
        </w:rPr>
      </w:pPr>
      <w:r w:rsidRPr="007264EA">
        <w:rPr>
          <w:bCs/>
          <w:szCs w:val="28"/>
        </w:rPr>
        <w:t>б) учет материалов на складе.</w:t>
      </w:r>
    </w:p>
    <w:p w:rsidR="00A660CB" w:rsidRPr="007264EA" w:rsidRDefault="00576D68" w:rsidP="007264EA">
      <w:pPr>
        <w:pStyle w:val="21"/>
        <w:tabs>
          <w:tab w:val="num" w:pos="709"/>
        </w:tabs>
        <w:rPr>
          <w:bCs/>
          <w:szCs w:val="28"/>
        </w:rPr>
      </w:pPr>
      <w:r w:rsidRPr="007264EA">
        <w:rPr>
          <w:bCs/>
          <w:szCs w:val="28"/>
        </w:rPr>
        <w:t xml:space="preserve">3) </w:t>
      </w:r>
      <w:r w:rsidR="00A660CB" w:rsidRPr="007264EA">
        <w:rPr>
          <w:bCs/>
          <w:szCs w:val="28"/>
        </w:rPr>
        <w:t>Разработать предложения и определить направления совершенствования организации учета.</w:t>
      </w:r>
    </w:p>
    <w:p w:rsidR="000D35D8" w:rsidRPr="007264EA" w:rsidRDefault="000D35D8" w:rsidP="007264EA">
      <w:pPr>
        <w:widowControl/>
        <w:spacing w:line="360" w:lineRule="auto"/>
        <w:ind w:firstLine="709"/>
        <w:rPr>
          <w:sz w:val="28"/>
          <w:szCs w:val="28"/>
        </w:rPr>
      </w:pPr>
      <w:r w:rsidRPr="007264EA">
        <w:rPr>
          <w:sz w:val="28"/>
          <w:szCs w:val="28"/>
        </w:rPr>
        <w:t>Методами исследования является наблюдение</w:t>
      </w:r>
      <w:r w:rsidR="000C1BBA" w:rsidRPr="007264EA">
        <w:rPr>
          <w:sz w:val="28"/>
          <w:szCs w:val="28"/>
        </w:rPr>
        <w:t xml:space="preserve">, </w:t>
      </w:r>
      <w:r w:rsidRPr="007264EA">
        <w:rPr>
          <w:sz w:val="28"/>
          <w:szCs w:val="28"/>
        </w:rPr>
        <w:t xml:space="preserve">обобщение материалов бухгалтерского учета, сравнения, подстановки. </w:t>
      </w:r>
    </w:p>
    <w:p w:rsidR="000F7603" w:rsidRPr="007264EA" w:rsidRDefault="000F7603" w:rsidP="007264EA">
      <w:pPr>
        <w:widowControl/>
        <w:spacing w:line="360" w:lineRule="auto"/>
        <w:ind w:firstLine="709"/>
        <w:rPr>
          <w:sz w:val="28"/>
          <w:szCs w:val="28"/>
        </w:rPr>
      </w:pPr>
      <w:r w:rsidRPr="007264EA">
        <w:rPr>
          <w:sz w:val="28"/>
          <w:szCs w:val="28"/>
        </w:rPr>
        <w:t xml:space="preserve">Данная работа состоит из трёх основных глав. Первая глава содержит теоретические основы учета </w:t>
      </w:r>
      <w:r w:rsidR="00526483" w:rsidRPr="007264EA">
        <w:rPr>
          <w:sz w:val="28"/>
          <w:szCs w:val="28"/>
        </w:rPr>
        <w:t>и контроля материально-производственных запасов, их классификацию и оценку, а так же особенности учета производственных запасов на складах и в бухгалтерии</w:t>
      </w:r>
      <w:r w:rsidRPr="007264EA">
        <w:rPr>
          <w:sz w:val="28"/>
          <w:szCs w:val="28"/>
        </w:rPr>
        <w:t>.</w:t>
      </w:r>
    </w:p>
    <w:p w:rsidR="00526483" w:rsidRPr="007264EA" w:rsidRDefault="000F7603" w:rsidP="007264EA">
      <w:pPr>
        <w:widowControl/>
        <w:spacing w:line="360" w:lineRule="auto"/>
        <w:ind w:firstLine="709"/>
        <w:rPr>
          <w:sz w:val="28"/>
          <w:szCs w:val="28"/>
        </w:rPr>
      </w:pPr>
      <w:r w:rsidRPr="007264EA">
        <w:rPr>
          <w:sz w:val="28"/>
          <w:szCs w:val="28"/>
        </w:rPr>
        <w:t xml:space="preserve">Вторая глава посвящена аналитическим исследованиям </w:t>
      </w:r>
      <w:r w:rsidR="00526483" w:rsidRPr="007264EA">
        <w:rPr>
          <w:sz w:val="28"/>
          <w:szCs w:val="28"/>
        </w:rPr>
        <w:t>учета материалов и контроля за их движением на складах ООО</w:t>
      </w:r>
      <w:r w:rsidRPr="007264EA">
        <w:rPr>
          <w:sz w:val="28"/>
          <w:szCs w:val="28"/>
        </w:rPr>
        <w:t xml:space="preserve"> «</w:t>
      </w:r>
      <w:r w:rsidR="00526483" w:rsidRPr="007264EA">
        <w:rPr>
          <w:sz w:val="28"/>
          <w:szCs w:val="28"/>
        </w:rPr>
        <w:t>Электропром».</w:t>
      </w:r>
    </w:p>
    <w:p w:rsidR="000F7603" w:rsidRPr="007264EA" w:rsidRDefault="000F7603" w:rsidP="007264EA">
      <w:pPr>
        <w:widowControl/>
        <w:spacing w:line="360" w:lineRule="auto"/>
        <w:ind w:firstLine="709"/>
        <w:rPr>
          <w:bCs/>
          <w:sz w:val="28"/>
          <w:szCs w:val="28"/>
        </w:rPr>
      </w:pPr>
      <w:r w:rsidRPr="007264EA">
        <w:rPr>
          <w:sz w:val="28"/>
          <w:szCs w:val="28"/>
        </w:rPr>
        <w:t xml:space="preserve">В третьей главе </w:t>
      </w:r>
      <w:r w:rsidRPr="007264EA">
        <w:rPr>
          <w:bCs/>
          <w:sz w:val="28"/>
          <w:szCs w:val="28"/>
        </w:rPr>
        <w:t xml:space="preserve">предложены мероприятия для улучшения </w:t>
      </w:r>
      <w:r w:rsidR="00526483" w:rsidRPr="007264EA">
        <w:rPr>
          <w:sz w:val="28"/>
          <w:szCs w:val="28"/>
        </w:rPr>
        <w:t>организации учета и</w:t>
      </w:r>
      <w:r w:rsidR="002F0124">
        <w:rPr>
          <w:sz w:val="28"/>
          <w:szCs w:val="28"/>
        </w:rPr>
        <w:t xml:space="preserve"> </w:t>
      </w:r>
      <w:r w:rsidR="00526483" w:rsidRPr="007264EA">
        <w:rPr>
          <w:sz w:val="28"/>
          <w:szCs w:val="28"/>
        </w:rPr>
        <w:t>внутреннего контроля хранения</w:t>
      </w:r>
      <w:r w:rsidR="002F0124">
        <w:rPr>
          <w:sz w:val="28"/>
          <w:szCs w:val="28"/>
        </w:rPr>
        <w:t xml:space="preserve"> </w:t>
      </w:r>
      <w:r w:rsidR="00526483" w:rsidRPr="007264EA">
        <w:rPr>
          <w:sz w:val="28"/>
          <w:szCs w:val="28"/>
        </w:rPr>
        <w:t>товарно-материальных ценностей</w:t>
      </w:r>
      <w:r w:rsidR="00526483" w:rsidRPr="007264EA">
        <w:rPr>
          <w:bCs/>
          <w:sz w:val="28"/>
          <w:szCs w:val="28"/>
        </w:rPr>
        <w:t xml:space="preserve"> </w:t>
      </w:r>
      <w:r w:rsidRPr="007264EA">
        <w:rPr>
          <w:bCs/>
          <w:sz w:val="28"/>
          <w:szCs w:val="28"/>
        </w:rPr>
        <w:t>ООО «</w:t>
      </w:r>
      <w:r w:rsidR="00526483" w:rsidRPr="007264EA">
        <w:rPr>
          <w:bCs/>
          <w:sz w:val="28"/>
          <w:szCs w:val="28"/>
        </w:rPr>
        <w:t>Электропром</w:t>
      </w:r>
      <w:r w:rsidRPr="007264EA">
        <w:rPr>
          <w:bCs/>
          <w:sz w:val="28"/>
          <w:szCs w:val="28"/>
        </w:rPr>
        <w:t>», а также произведён расчет их целесообразности.</w:t>
      </w:r>
    </w:p>
    <w:p w:rsidR="009772CD" w:rsidRPr="007264EA" w:rsidRDefault="002F0124" w:rsidP="007264EA">
      <w:pPr>
        <w:keepNext/>
        <w:shd w:val="clear" w:color="auto" w:fill="FFFFFF"/>
        <w:autoSpaceDE w:val="0"/>
        <w:autoSpaceDN w:val="0"/>
        <w:adjustRightInd w:val="0"/>
        <w:spacing w:line="360" w:lineRule="auto"/>
        <w:ind w:firstLine="709"/>
        <w:rPr>
          <w:b/>
          <w:sz w:val="28"/>
          <w:szCs w:val="28"/>
        </w:rPr>
      </w:pPr>
      <w:r>
        <w:rPr>
          <w:sz w:val="28"/>
          <w:szCs w:val="28"/>
        </w:rPr>
        <w:br w:type="page"/>
      </w:r>
      <w:r w:rsidR="00A670B7" w:rsidRPr="007264EA">
        <w:rPr>
          <w:b/>
          <w:sz w:val="28"/>
          <w:szCs w:val="28"/>
        </w:rPr>
        <w:t>1 Теоретические аспекты учета и контроля материалов</w:t>
      </w:r>
    </w:p>
    <w:p w:rsidR="00A670B7" w:rsidRPr="007264EA" w:rsidRDefault="00A670B7" w:rsidP="007264EA">
      <w:pPr>
        <w:keepNext/>
        <w:shd w:val="clear" w:color="auto" w:fill="FFFFFF"/>
        <w:autoSpaceDE w:val="0"/>
        <w:autoSpaceDN w:val="0"/>
        <w:adjustRightInd w:val="0"/>
        <w:spacing w:line="360" w:lineRule="auto"/>
        <w:ind w:firstLine="709"/>
        <w:rPr>
          <w:b/>
          <w:sz w:val="28"/>
          <w:szCs w:val="28"/>
        </w:rPr>
      </w:pPr>
    </w:p>
    <w:p w:rsidR="00A670B7" w:rsidRPr="007264EA" w:rsidRDefault="00A670B7" w:rsidP="007264EA">
      <w:pPr>
        <w:keepNext/>
        <w:numPr>
          <w:ilvl w:val="1"/>
          <w:numId w:val="8"/>
        </w:numPr>
        <w:shd w:val="clear" w:color="auto" w:fill="FFFFFF"/>
        <w:autoSpaceDE w:val="0"/>
        <w:autoSpaceDN w:val="0"/>
        <w:adjustRightInd w:val="0"/>
        <w:spacing w:line="360" w:lineRule="auto"/>
        <w:ind w:left="0" w:firstLine="709"/>
        <w:rPr>
          <w:b/>
          <w:sz w:val="28"/>
          <w:szCs w:val="28"/>
        </w:rPr>
      </w:pPr>
      <w:r w:rsidRPr="007264EA">
        <w:rPr>
          <w:b/>
          <w:sz w:val="28"/>
          <w:szCs w:val="28"/>
        </w:rPr>
        <w:t>Понятие классификация и оценка производственных запасов</w:t>
      </w:r>
    </w:p>
    <w:p w:rsidR="00263974" w:rsidRPr="007264EA" w:rsidRDefault="00263974" w:rsidP="007264EA">
      <w:pPr>
        <w:keepNext/>
        <w:shd w:val="clear" w:color="auto" w:fill="FFFFFF"/>
        <w:autoSpaceDE w:val="0"/>
        <w:autoSpaceDN w:val="0"/>
        <w:adjustRightInd w:val="0"/>
        <w:spacing w:line="360" w:lineRule="auto"/>
        <w:ind w:firstLine="709"/>
        <w:rPr>
          <w:b/>
          <w:sz w:val="28"/>
          <w:szCs w:val="28"/>
        </w:rPr>
      </w:pPr>
    </w:p>
    <w:p w:rsidR="00263974" w:rsidRPr="007264EA" w:rsidRDefault="00263974" w:rsidP="007264EA">
      <w:pPr>
        <w:autoSpaceDE w:val="0"/>
        <w:autoSpaceDN w:val="0"/>
        <w:adjustRightInd w:val="0"/>
        <w:spacing w:line="360" w:lineRule="auto"/>
        <w:ind w:firstLine="709"/>
        <w:rPr>
          <w:sz w:val="28"/>
          <w:szCs w:val="28"/>
        </w:rPr>
      </w:pPr>
      <w:r w:rsidRPr="007264EA">
        <w:rPr>
          <w:sz w:val="28"/>
          <w:szCs w:val="28"/>
        </w:rPr>
        <w:t xml:space="preserve">Материально-производственные запасы представляют собой различные вещественные элементы, используемые в качестве исходных предметов труда, потребляемых при производстве продукции (выполнении работ, оказании услуг) либо для управленческих нужд. Материально-производственные запасы используются однократно в течение одного производственного цикла и полностью переносят свою стоимость на производимую продукцию (выполненные работы, оказанные услуги) (далее - продукция). </w:t>
      </w:r>
    </w:p>
    <w:p w:rsidR="00263974" w:rsidRDefault="00263974" w:rsidP="007264EA">
      <w:pPr>
        <w:autoSpaceDE w:val="0"/>
        <w:autoSpaceDN w:val="0"/>
        <w:adjustRightInd w:val="0"/>
        <w:spacing w:line="360" w:lineRule="auto"/>
        <w:ind w:firstLine="709"/>
        <w:rPr>
          <w:sz w:val="28"/>
          <w:szCs w:val="28"/>
        </w:rPr>
      </w:pPr>
      <w:r w:rsidRPr="007264EA">
        <w:rPr>
          <w:sz w:val="28"/>
          <w:szCs w:val="28"/>
        </w:rPr>
        <w:t xml:space="preserve">Обычный операционный цикл является характеристикой производственного процесса как средняя продолжительность изготовления продукции от начала до окончания в данной конкретной организации. Классификация материально-производственных запасов по их назначению и способу использования в процессе производства представлена на рисунке 1.1. </w:t>
      </w:r>
    </w:p>
    <w:p w:rsidR="002F0124" w:rsidRPr="007264EA" w:rsidRDefault="002F0124" w:rsidP="007264EA">
      <w:pPr>
        <w:autoSpaceDE w:val="0"/>
        <w:autoSpaceDN w:val="0"/>
        <w:adjustRightInd w:val="0"/>
        <w:spacing w:line="360" w:lineRule="auto"/>
        <w:ind w:firstLine="709"/>
        <w:rPr>
          <w:sz w:val="28"/>
          <w:szCs w:val="28"/>
        </w:rPr>
      </w:pPr>
    </w:p>
    <w:p w:rsidR="00263974" w:rsidRPr="007264EA" w:rsidRDefault="00502D79" w:rsidP="007264EA">
      <w:pPr>
        <w:autoSpaceDE w:val="0"/>
        <w:autoSpaceDN w:val="0"/>
        <w:adjustRightInd w:val="0"/>
        <w:spacing w:line="360" w:lineRule="auto"/>
        <w:ind w:firstLine="709"/>
        <w:rPr>
          <w:sz w:val="28"/>
          <w:szCs w:val="28"/>
        </w:rPr>
      </w:pPr>
      <w:r>
        <w:rPr>
          <w:sz w:val="28"/>
          <w:szCs w:val="28"/>
        </w:rPr>
      </w:r>
      <w:r>
        <w:rPr>
          <w:sz w:val="28"/>
          <w:szCs w:val="28"/>
        </w:rPr>
        <w:pict>
          <v:group id="_x0000_s1026" editas="canvas" style="width:363.1pt;height:198.65pt;mso-position-horizontal-relative:char;mso-position-vertical-relative:line" coordorigin="2274,3895" coordsize="8608,46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895;width:8608;height:4651" o:preferrelative="f">
              <v:fill o:detectmouseclick="t"/>
              <v:path o:extrusionok="t" o:connecttype="none"/>
              <o:lock v:ext="edit" text="t"/>
            </v:shape>
            <v:rect id="_x0000_s1028" style="position:absolute;left:2415;top:5150;width:1835;height:836">
              <v:textbox style="mso-next-textbox:#_x0000_s1028" inset="1.66958mm,.83481mm,1.66958mm,.83481mm">
                <w:txbxContent>
                  <w:p w:rsidR="00E113A4" w:rsidRPr="002F0124" w:rsidRDefault="00E113A4" w:rsidP="00263974">
                    <w:pPr>
                      <w:pStyle w:val="af5"/>
                      <w:rPr>
                        <w:sz w:val="17"/>
                      </w:rPr>
                    </w:pPr>
                    <w:r w:rsidRPr="002F0124">
                      <w:rPr>
                        <w:sz w:val="17"/>
                      </w:rPr>
                      <w:t>Материально-производственные запасы</w:t>
                    </w:r>
                  </w:p>
                </w:txbxContent>
              </v:textbox>
            </v:rect>
            <v:rect id="_x0000_s1029" style="position:absolute;left:4873;top:4055;width:2822;height:558">
              <v:textbox style="mso-next-textbox:#_x0000_s1029" inset="1.66958mm,.83481mm,1.66958mm,.83481mm">
                <w:txbxContent>
                  <w:p w:rsidR="00E113A4" w:rsidRPr="002F0124" w:rsidRDefault="00E113A4" w:rsidP="00263974">
                    <w:pPr>
                      <w:pStyle w:val="af5"/>
                      <w:rPr>
                        <w:sz w:val="17"/>
                      </w:rPr>
                    </w:pPr>
                    <w:r w:rsidRPr="002F0124">
                      <w:rPr>
                        <w:sz w:val="17"/>
                      </w:rPr>
                      <w:t>Сырье и основные материалы</w:t>
                    </w:r>
                  </w:p>
                </w:txbxContent>
              </v:textbox>
            </v:rect>
            <v:rect id="_x0000_s1030" style="position:absolute;left:4873;top:4857;width:2822;height:802">
              <v:textbox style="mso-next-textbox:#_x0000_s1030" inset="1.66958mm,.83481mm,1.66958mm,.83481mm">
                <w:txbxContent>
                  <w:p w:rsidR="00E113A4" w:rsidRPr="002F0124" w:rsidRDefault="00E113A4" w:rsidP="00263974">
                    <w:pPr>
                      <w:pStyle w:val="af5"/>
                      <w:rPr>
                        <w:sz w:val="17"/>
                      </w:rPr>
                    </w:pPr>
                    <w:r w:rsidRPr="002F0124">
                      <w:rPr>
                        <w:sz w:val="17"/>
                      </w:rPr>
                      <w:t>Покупные полуфабрикаты и комплектующие изделия</w:t>
                    </w:r>
                  </w:p>
                </w:txbxContent>
              </v:textbox>
            </v:rect>
            <v:rect id="_x0000_s1031" style="position:absolute;left:4873;top:5820;width:2822;height:577">
              <v:textbox style="mso-next-textbox:#_x0000_s1031" inset="1.66958mm,.83481mm,1.66958mm,.83481mm">
                <w:txbxContent>
                  <w:p w:rsidR="00E113A4" w:rsidRPr="002F0124" w:rsidRDefault="00E113A4" w:rsidP="00263974">
                    <w:pPr>
                      <w:pStyle w:val="af5"/>
                      <w:rPr>
                        <w:sz w:val="17"/>
                      </w:rPr>
                    </w:pPr>
                    <w:r w:rsidRPr="002F0124">
                      <w:rPr>
                        <w:sz w:val="17"/>
                      </w:rPr>
                      <w:t>Вспомогательные материалы</w:t>
                    </w:r>
                  </w:p>
                </w:txbxContent>
              </v:textbox>
            </v:rect>
            <v:rect id="_x0000_s1032" style="position:absolute;left:4873;top:6621;width:2761;height:802">
              <v:textbox style="mso-next-textbox:#_x0000_s1032" inset="1.66958mm,.83481mm,1.66958mm,.83481mm">
                <w:txbxContent>
                  <w:p w:rsidR="00E113A4" w:rsidRPr="002F0124" w:rsidRDefault="00E113A4" w:rsidP="00263974">
                    <w:pPr>
                      <w:pStyle w:val="af5"/>
                      <w:rPr>
                        <w:sz w:val="17"/>
                      </w:rPr>
                    </w:pPr>
                    <w:r w:rsidRPr="002F0124">
                      <w:rPr>
                        <w:sz w:val="17"/>
                      </w:rPr>
                      <w:t>Возвратные отходы производства</w:t>
                    </w:r>
                  </w:p>
                </w:txbxContent>
              </v:textbox>
            </v:rect>
            <v:rect id="_x0000_s1033" style="position:absolute;left:4873;top:7584;width:2761;height:718">
              <v:textbox style="mso-next-textbox:#_x0000_s1033" inset="1.66958mm,.83481mm,1.66958mm,.83481mm">
                <w:txbxContent>
                  <w:p w:rsidR="00E113A4" w:rsidRPr="002F0124" w:rsidRDefault="00E113A4" w:rsidP="00263974">
                    <w:pPr>
                      <w:pStyle w:val="af5"/>
                      <w:rPr>
                        <w:sz w:val="17"/>
                      </w:rPr>
                    </w:pPr>
                    <w:r w:rsidRPr="002F0124">
                      <w:rPr>
                        <w:sz w:val="17"/>
                      </w:rPr>
                      <w:t>Инвентарь и хозяйственные принадлежности</w:t>
                    </w:r>
                  </w:p>
                </w:txbxContent>
              </v:textbox>
            </v:rect>
            <v:rect id="_x0000_s1034" style="position:absolute;left:8608;top:4697;width:1695;height:719">
              <v:textbox style="mso-next-textbox:#_x0000_s1034" inset="1.66958mm,.83481mm,1.66958mm,.83481mm">
                <w:txbxContent>
                  <w:p w:rsidR="00E113A4" w:rsidRPr="002F0124" w:rsidRDefault="00E113A4" w:rsidP="00263974">
                    <w:pPr>
                      <w:pStyle w:val="af5"/>
                      <w:rPr>
                        <w:sz w:val="17"/>
                      </w:rPr>
                    </w:pPr>
                    <w:r w:rsidRPr="002F0124">
                      <w:rPr>
                        <w:sz w:val="17"/>
                      </w:rPr>
                      <w:t>Тара и тарные материалы</w:t>
                    </w:r>
                  </w:p>
                </w:txbxContent>
              </v:textbox>
            </v:rect>
            <v:rect id="_x0000_s1035" style="position:absolute;left:8608;top:5659;width:1695;height:417">
              <v:textbox style="mso-next-textbox:#_x0000_s1035" inset="1.66958mm,.83481mm,1.66958mm,.83481mm">
                <w:txbxContent>
                  <w:p w:rsidR="00E113A4" w:rsidRPr="002F0124" w:rsidRDefault="00E113A4" w:rsidP="00263974">
                    <w:pPr>
                      <w:pStyle w:val="af5"/>
                      <w:rPr>
                        <w:sz w:val="17"/>
                      </w:rPr>
                    </w:pPr>
                    <w:r w:rsidRPr="002F0124">
                      <w:rPr>
                        <w:sz w:val="17"/>
                      </w:rPr>
                      <w:t>Топливо</w:t>
                    </w:r>
                  </w:p>
                </w:txbxContent>
              </v:textbox>
            </v:rect>
            <v:rect id="_x0000_s1036" style="position:absolute;left:8608;top:6461;width:1695;height:422">
              <v:textbox style="mso-next-textbox:#_x0000_s1036" inset="1.66958mm,.83481mm,1.66958mm,.83481mm">
                <w:txbxContent>
                  <w:p w:rsidR="00E113A4" w:rsidRPr="002F0124" w:rsidRDefault="00E113A4" w:rsidP="00263974">
                    <w:pPr>
                      <w:pStyle w:val="af5"/>
                      <w:rPr>
                        <w:sz w:val="17"/>
                      </w:rPr>
                    </w:pPr>
                    <w:r w:rsidRPr="002F0124">
                      <w:rPr>
                        <w:sz w:val="17"/>
                      </w:rPr>
                      <w:t>Запасные части</w:t>
                    </w:r>
                  </w:p>
                </w:txbxContent>
              </v:textbox>
            </v:rect>
            <v:line id="_x0000_s1037" style="position:absolute" from="4548,4376" to="4548,7904"/>
            <v:line id="_x0000_s1038" style="position:absolute" from="4548,7904" to="4873,7904"/>
            <v:line id="_x0000_s1039" style="position:absolute" from="4548,6942" to="4873,6942"/>
            <v:line id="_x0000_s1040" style="position:absolute" from="4548,6140" to="4873,6140"/>
            <v:line id="_x0000_s1041" style="position:absolute" from="4548,5338" to="4873,5338"/>
            <v:line id="_x0000_s1042" style="position:absolute" from="4548,4376" to="4873,4376"/>
            <v:line id="_x0000_s1043" style="position:absolute" from="4223,5499" to="4548,5499"/>
            <v:line id="_x0000_s1044" style="position:absolute" from="8121,5018" to="8122,6621"/>
            <v:line id="_x0000_s1045" style="position:absolute" from="7634,5980" to="8121,5980"/>
            <v:line id="_x0000_s1046" style="position:absolute" from="8121,6621" to="8608,6622"/>
            <v:line id="_x0000_s1047" style="position:absolute;flip:y" from="8121,5820" to="8608,5821"/>
            <v:line id="_x0000_s1048" style="position:absolute" from="8121,5018" to="8608,5019"/>
            <w10:wrap type="none"/>
            <w10:anchorlock/>
          </v:group>
        </w:pict>
      </w:r>
    </w:p>
    <w:p w:rsidR="002F0124" w:rsidRDefault="00263974" w:rsidP="007264EA">
      <w:pPr>
        <w:widowControl/>
        <w:spacing w:line="360" w:lineRule="auto"/>
        <w:ind w:firstLine="709"/>
        <w:rPr>
          <w:sz w:val="28"/>
          <w:szCs w:val="28"/>
        </w:rPr>
      </w:pPr>
      <w:r w:rsidRPr="007264EA">
        <w:rPr>
          <w:sz w:val="28"/>
          <w:szCs w:val="28"/>
        </w:rPr>
        <w:t>Рисунок 1.1 - Классификация материально-производственных запасов</w:t>
      </w:r>
    </w:p>
    <w:p w:rsidR="00CB7C78" w:rsidRPr="007264EA" w:rsidRDefault="002F0124" w:rsidP="002F0124">
      <w:pPr>
        <w:widowControl/>
        <w:spacing w:line="360" w:lineRule="auto"/>
        <w:ind w:firstLine="709"/>
        <w:rPr>
          <w:sz w:val="28"/>
          <w:szCs w:val="28"/>
        </w:rPr>
      </w:pPr>
      <w:r>
        <w:rPr>
          <w:sz w:val="28"/>
          <w:szCs w:val="28"/>
        </w:rPr>
        <w:br w:type="page"/>
      </w:r>
      <w:r w:rsidR="00CB7C78" w:rsidRPr="007264EA">
        <w:rPr>
          <w:sz w:val="28"/>
          <w:szCs w:val="28"/>
        </w:rPr>
        <w:t xml:space="preserve">К бухгалтерскому учету материально-производственные запасы принимаются как следующие активы: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используемые в качестве сырья при производстве продукции (выполнении работ, оказания услуг);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применяемые для управленческих нужд организации.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Материально-производственные запасы в зависимости от назначения и способа использования в процессе производства продукции подразделяются на следующие основные группы: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сырье и основные материально-производственные запасы;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покупные полуфабрикаты и комплектующие изделия;</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вспомогательные материально-производственные запасы;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возвратные отходы производства.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инвентарь и хозяйственные принадлежности.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Сырье и основные материалы - это предметы труда, предназначенные для использования в процессе производства продукции и представляющие собой материальную (вещественную) основу при изготовлении продукции (выполнении работ, оказании услуг).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Сырье представляет собой продукцию сельского хозяйства и добывающей промышленности (зерно, хлопок, древесина, руда, уголь, нефть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Материалы представляют собой продукцию обрабатывающей промышленности (мука, ткань, бумага, металл, бензин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Покупные полуфабрикаты - это те же сырье и основные материалы, прошедшие определенные стадии обработки, но не являющиеся еще готовой продукцией.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Комплектующие изделия - это изделия организации-поставщика, приобретаемые для комплектования продукции, выпускаемой организацией-изготовителем.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Вспомогательные материалы - это материалы, используемые для воздействия на сырье и основные материалы, придания продукции определенных потребительских свойств или для обслуживания и ухода за орудиями труда и облегчения процесса производства (смазочные и обтирочные материалы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 группе вспомогательных материалов в виду особенностей использования отдельно выделяют топливо, тару и тарные материалы, а также запасные части.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Топливо - это углеродистые и углеводородистые вещества, выделяющие при сгорании тепловую энергию. Топливо подразделяют на следующие виды: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технологическое (используемое для технологических целей в процессе производства продукции);</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двигательное (горючее - бензин, дизельное топливо и т.д.);</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хозяйственное (используемое на отопление).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Тара и тарные материалы - это предметы, используемые для упаковки и транспортировки продукции, хранения различных материалов и продукции. Различают следующие виды тары: тара из древесины, тара из картона и бумаги, тара из металла, тара из пластмассы, тара из стекла, тара из тканей и нетканых материалов.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Запасные части - это предметы, предназначенные для проведения ремонтов, замены изношенных частей машин, оборудования, транспортных средств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Возвратные отходы производства - это остатки сырья и материалов, образовавшиеся в процессе их переработки в готовую продукцию, утратившие частично или полностью потребительские свойства исходного сырья и материалов (обрубки, обрезки, стружка, опилки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Не относятся к возвратным отходам остатки материалов,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Не относится к отходам также попутная (сопряженная) продукция, перечень которой устанавливается в отраслевых методических рекомендациях (инструкциях) по вопросам планирования, учета и калькулирования себестоимости продукции.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Инвентарь и хозяйственные принадлежности - это предметы со сроком полезного использования до 12 месяцев или обычного операционного цикла, если он превышает 12 месяцев, используемые в качестве средств труда (инвентарь, инструменты, спецодежда, спецприспособления и т.д.)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Для целей аналитического учета материально-производственные запасы также классифицируют по различным группам в зависимости от технических свойств. Внутри групп материально-производственные запасы (в том числе материально-производственные запасы) подразделяют по видам, сортам, маркам, типоразмерам и т.д.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Каждому виду материально-производственных запасов присваивается номенклатурный номер, разрабатываемый организацией в разрезе их наименований и/или однородных групп (видов).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Номенклатурный номер является единицей бухгалтерского учета материально-производственных запасов и представляет собой краткое числовое обозначение, присваиваемое каждому наименованию, сорту, размеру, марке материально-производственных запасов. Номенклатурные номера, присваиваемые материалам, записывают в специальный реестр, называемый номенклатурой-ценником.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С введением в действие Положения по бухгалтерскому учету «Учет материально-производственных запасов» (ПБУ 5/01)</w:t>
      </w:r>
      <w:r w:rsidR="002F0124">
        <w:rPr>
          <w:sz w:val="28"/>
          <w:szCs w:val="28"/>
        </w:rPr>
        <w:t xml:space="preserve"> </w:t>
      </w:r>
      <w:r w:rsidRPr="007264EA">
        <w:rPr>
          <w:sz w:val="28"/>
          <w:szCs w:val="28"/>
        </w:rPr>
        <w:t xml:space="preserve">при учете материально-производственных запасов разрешается использовать в качестве единицы бухгалтерского учета материально-производственных запасов не только номенклатурный номер, но и партию товара, однородную группу и т.п.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Выбор единицы бухгалтерского учета материально-производственных запасов осуществляется в зависимости от характера материально-производственных запасов, порядка их приобретения и использования. 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над их наличием и движением.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Оценка материально-производственных запасов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Нормативно предусмотрены следующие направления оценки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оценка материально-производственных запасов при их принятии к бухгалтерскому учету;</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оценка материально-производственных запасов при их отпуске в производство и ином выбытии.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 соответствии с ПБУ 5/01 материально-производственные запасы принимаются к бухгалтерскому учету по фактической себестоимости.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В зависимости от способов поступления материально-производственных запасов в организацию предусмотрены различные варианты определения фактической себестоимости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РФ).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В фактическую себестоимость материально-производственных запасов, приобретенных за плату, включаются:</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стоимость материально-производственных запасов по договорным ценам;</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транспортно-заготовительные расходы;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расходы по доведению материально-производственных запасов до состояния, в котором они пригодны к использованию в предусмотренных в организации целях.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Стоимость материально-производственных запасов по договорным ценам представляет собой сумму оплаты, установленную соглашением сторон в возмездном договоре непосредственно за материально-производственные запасы.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Транспортно-заготовительные расходы - это затраты организации, непосредственно связанные с процессом заготовления и доставки материально-производственных запасов в организацию.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В состав транспортно-заготовительных расходов входят:</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расходы по погрузке материально-производственных запасов в транспортные средства и их транспортировке, подлежащие оплате покупателем сверх цены этих материально-производственных запасов согласно договору;</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расходы по содержанию заготовительно-складского аппарата организации, включая расходы на оплату труда;</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расходы по содержанию специальных заготовительных пунктов, складов и агентств, организованных в местах заготовок (кроме расходов на оплату труда с отчислениями на социальные нужды);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наценки (надбавки), комиссионные вознаграждения (стоимость услуг), уплачиваемые снабженческим, внешнеэкономическим и иным посредническим организациям;</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плата за хранение материально-производственных запасов в местах приобретения, на железнодорожных станциях, портах, пристанях;</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плата по процентам за предоставленные кредиты и займы, связанные с приобретением материально-производственных запасов до принятия их к бухгалтерскому учету;</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расходы на командировки по непосредственному заготовлению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стоимость потерь по поставленным производственным запасам в пути (недостача, порча) в пределах норм естественной убыли;</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другие расходы.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Расходы по доведению материально-производственных запасов до состояния, в котором они пригодны к использованию в предусмотренных в организации целях, включают в себя:</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затраты организации по переработке;</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обработке, доработке и улучшению технических характеристик приобретенных материально-производственных запасов, не связанных с производственным процессом.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Работы по доведению материально-производственных запасов до состояния, в котором они пригодны к использованию в предусмотренных организацией целях, могут выполняться как собственными силами организации-покупателя, так и сторонними организациями. При выполнении таких работ сторонними организациями в расходы по доведению включается стоимость выполненных работ и расходы по перевозке к месту выполнения работ и обратно, по погрузке и выгрузке, выполненные сторонними организациями. </w:t>
      </w:r>
    </w:p>
    <w:p w:rsidR="002F0124" w:rsidRDefault="00CB7C78" w:rsidP="007264EA">
      <w:pPr>
        <w:autoSpaceDE w:val="0"/>
        <w:autoSpaceDN w:val="0"/>
        <w:adjustRightInd w:val="0"/>
        <w:spacing w:line="360" w:lineRule="auto"/>
        <w:ind w:firstLine="709"/>
        <w:rPr>
          <w:sz w:val="28"/>
          <w:szCs w:val="28"/>
        </w:rPr>
      </w:pPr>
      <w:r w:rsidRPr="007264EA">
        <w:rPr>
          <w:sz w:val="28"/>
          <w:szCs w:val="28"/>
        </w:rP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материально-производственных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Она включает в себя не только прямые, но и косвенные расходы (стоимость исходных материально-производственных запасов, заработная плата рабочих и прочие прямые затраты, а также накладные расходы - общепроизводственные и общехозяйственные расходы.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денежной оценки, согласованной учредителями (участниками) организации, если иное не предусмотрено законодательством РФ. В случае если расходы по доставке (транспортно-заготовительные расходы) берет на себя принимающая сторона, то фактическая себестоимость материально-производственных запасов увеличивается на сумму произведенных расходов.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Фактическая себестоимость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Фактической себестоимостью материально-производственных запасов, полученных по договорам мены,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организаций, устанавливается исходя из цены, по которой в сравнимых обстоятельствах обычно организация определяет стоимость аналогичных активов.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Нормативными документами разрешено в аналитическом бухгалтерском учете и местах хранения материально-производственных запасов применять учетные цены.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В качестве учетных цен на материально-производственные запасы могут применяться:</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договорные цены. В этом случае другие расходы, входящие в фактическую себестоимость материально-производственных запасов, учитываются отдельно в составе транспортно-заготовительных расходов;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фактическая себестоимость материально-производственных запасов по данным предыдущего месяца или отчетного периода (отчетного года). В этом случае отклонения между фактической себестоимостью материально-производственных запасов текущего месяца и их учетной ценой учитываются в составе транспортно - заготовительных расходов;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планово-расчетные цены. В этом случае отклонения договорных цен от планово-расчетных учитываются в составе транспортно - заготовительных расходов. Они предназначены для использования внутри организации. Планово-расчетные цены разрабатываются и утверждаются организацией применительно к уровню фактической себестоимости соответствующих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средняя цена группы. В этом случае разница между фактической себестоимостью материально-производственных запасов и средней ценой группы учитывается в составе транспортно-заготовительных расходов. Средняя цена группы представляет собой разновидность планово-расчетной цены. Она устанавливается в тех случаях, когда производится укрупнение номенклатурных номеров материально-производственных запасов путем объединения в один номенклатурный номер нескольких размеров, сортов, видов однородных материально-производственных запасов, имеющих незначительные колебания в ценах.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При существенных отклонениях планово-расчетных цен и средних цен от рыночных цен они подлежат пересмотру. Такие отклонения не должны превышать, как правило, десять процентов.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 организациях, ведущих учет материально-производственных запасов по планово-расчетным ценам, разрабатывается номенклатура-ценник.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Номенклатура-ценник составляется в разрезе субсчетов счета 10 «Материалы». Внутри субсчетов они подразделяются по группам (видам). Наименования материально-производственных запасов записываются с указанием марки, сорта, размера, других отличительных признаков. Каждому такому наименованию присваивается номенклатурный номер (шифр). Далее указываются единица измерения, учетная цена и последующие изменения цен (новая цена и с какого времени она действует).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При выборе способа оценки материально-производственных запасов принимается во внимание периодичность поступления материально-производственных запасов, условия их поставки, стоимость услуг, связанных с их приобретением и др.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При отпуске материально-производственных запасов в производство и ином выбытии их оценка производится организацией одним из следующих методов: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по себестоимости каждой единицы;</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по средней себестоимости;</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по себестоимости первых по времени приобретения материально-производственных запасов (метод ФИФО)</w:t>
      </w:r>
      <w:r w:rsidR="00834E20" w:rsidRPr="007264EA">
        <w:rPr>
          <w:sz w:val="28"/>
          <w:szCs w:val="28"/>
        </w:rPr>
        <w:t>.</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Организация может использовать различные методы оценки материально-производственных запасов при их отпуске в производство для различных групп (видов) материально-производственных запасов, но по отдельному виду (группе) материально-производственных запасов в течение отчетного года может применяться только один из вышеуказанных методов оценки. Применение какого-либо из перечисленных способов по группе (виду) материально-производственных запасов должно отражаться в учетной политике организации, исходя из допущения последовательности применения учетной политики.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По себестоимости каждой единицы могут оцениваться материально-производственные запасы, используемые организацией в особом порядке (драгоценные металлы, драгоценные камни, радиоактивные вещества и т.п.), которые не могут обычным образом заменять друг друга.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При отпуске материально-производственных запасов по себестоимости каждой единицы могут применяться два варианта исчисления себестоимости единицы запаса:</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включая все расходы, связанные с приобретением материальных ценностей;</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включая только стоимость материальных ценностей по договорной цене (упрощенный вариант).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Применение упрощенного варианта допускается при отсутствии возможности непосредственного отнесения транспортно - заготовительных и других расходов, связанных с приобретением запасов, на их себестоимость (например, при централизованной поставке материально-производственных запасов). В этом случае величина отклонения (разница между фактическими расходами по приобретению материала и его договорной ценой) распределяется пропорционально стоимости списанных (отпущенных) материально-производственных запасов, исчисленной в договорных ценах.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материально-производственных запасов как частное от деления общей себестоимости вида (группы) материально-производственных запасов на их количество, соответственно складывающихся из себестоимости и количества по остатку на начало месяца и по поступившим производственным запасам в этом месяце.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Данный метод оценки является наиболее распространенным в практике работы организаций.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Применение способов средних оценок фактической себестоимости материально-производственных запасов, отпущенных в производство или списанных на иные цели, может осуществляться следующими вариантами:</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исходя из среднемесячной фактической себестоимости (взвешенная оценка), в расчет которой включаются количество, и стоимость материально-производственных запасов на начало месяца и все поступления за месяц (отчетный период);</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путем определения фактической себестоимости материала в момент его отпуска (скользящая оценка), при этом в расчет средней оценки включаются количество, и стоимость материально-производственных запасов на начало месяца и все поступления до момента отпуска.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Применение скользящей оценки должно быть экономически обосновано и обеспечено соответствующими средствами вычислительной техники.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Вариант исчисления средних оценок фактической себестоимости материально-производственных запасов должен раскрываться в учетной политике организации.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Оценка материально-производственных запасов методом ФИФО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то есть материально-производственные запасы, первыми поступающие в производство, должны быть оценены по себестоимости первых по времени приобретений с учетом себестоимости материально-производственных запасов, числящихся на начало месяца. При применении этого метода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Оценка материально-производственных запасов на конец отчетного периода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Целесообразность применения того или иного метода оценки материально-производственных запасов при их отпуске в производство определяется на основе:</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видов и объемов поступающих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периодичности их поступления;</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характера производственного процесса;</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влияния внешних факторов на изменения цены приобретаемых материально-производственных запасов;</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 степени влияния использованных в производстве материально-производственных запасов на формирование себестоимости вырабатываемой продукции и др.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Перед бухгалтерским учетом и контролем над использованием материально-производственных запасов в организациях стоят следующие задачи: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1) правильное и своевременное документальное отражение всех операций по заготовке, поступлению и отпуску материально-производственных запасов;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2) выявление и отражение затрат, связанных с их заготовлением;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3) получение достоверной информации об остатках и движении материально-производственных запасов в местах их хранения, определение уровня обеспеченности ими предприятия;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4) правильный расчет и списание отклонений по направлениям затрат;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5) контроль над сохранностью материальных ценностей в местах их хранения и на всех стадиях движения;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постоянный контроль над соблюдением установленных норм материально-производственных запасов;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систематический контроль над использованием материалов в производстве на базе обоснованных норм их расходования; </w:t>
      </w:r>
    </w:p>
    <w:p w:rsidR="00CB7C78" w:rsidRPr="007264EA" w:rsidRDefault="00CB7C78" w:rsidP="007264EA">
      <w:pPr>
        <w:autoSpaceDE w:val="0"/>
        <w:autoSpaceDN w:val="0"/>
        <w:adjustRightInd w:val="0"/>
        <w:spacing w:line="360" w:lineRule="auto"/>
        <w:ind w:firstLine="709"/>
        <w:rPr>
          <w:sz w:val="28"/>
          <w:szCs w:val="28"/>
        </w:rPr>
      </w:pPr>
      <w:r w:rsidRPr="007264EA">
        <w:rPr>
          <w:sz w:val="28"/>
          <w:szCs w:val="28"/>
        </w:rPr>
        <w:t xml:space="preserve">8) контроль над технологическими отходами и потерями и их использованием; </w:t>
      </w:r>
    </w:p>
    <w:p w:rsidR="00834E20" w:rsidRPr="007264EA" w:rsidRDefault="00CB7C78" w:rsidP="007264EA">
      <w:pPr>
        <w:autoSpaceDE w:val="0"/>
        <w:autoSpaceDN w:val="0"/>
        <w:adjustRightInd w:val="0"/>
        <w:spacing w:line="360" w:lineRule="auto"/>
        <w:ind w:firstLine="709"/>
        <w:rPr>
          <w:sz w:val="28"/>
          <w:szCs w:val="28"/>
        </w:rPr>
      </w:pPr>
      <w:r w:rsidRPr="007264EA">
        <w:rPr>
          <w:sz w:val="28"/>
          <w:szCs w:val="28"/>
        </w:rPr>
        <w:t>9) систематический контроль над выявлением излишних и неиспользованных материалов, их реализация и т.д.</w:t>
      </w:r>
    </w:p>
    <w:p w:rsidR="00834E20" w:rsidRPr="007264EA" w:rsidRDefault="00834E20" w:rsidP="007264EA">
      <w:pPr>
        <w:autoSpaceDE w:val="0"/>
        <w:autoSpaceDN w:val="0"/>
        <w:adjustRightInd w:val="0"/>
        <w:spacing w:line="360" w:lineRule="auto"/>
        <w:ind w:firstLine="709"/>
        <w:rPr>
          <w:sz w:val="28"/>
          <w:szCs w:val="28"/>
        </w:rPr>
      </w:pPr>
    </w:p>
    <w:p w:rsidR="00834E20" w:rsidRPr="007264EA" w:rsidRDefault="00834E20" w:rsidP="007264EA">
      <w:pPr>
        <w:numPr>
          <w:ilvl w:val="1"/>
          <w:numId w:val="8"/>
        </w:numPr>
        <w:autoSpaceDE w:val="0"/>
        <w:autoSpaceDN w:val="0"/>
        <w:adjustRightInd w:val="0"/>
        <w:spacing w:line="360" w:lineRule="auto"/>
        <w:ind w:left="0" w:firstLine="709"/>
        <w:rPr>
          <w:b/>
          <w:sz w:val="28"/>
          <w:szCs w:val="28"/>
        </w:rPr>
      </w:pPr>
      <w:r w:rsidRPr="007264EA">
        <w:rPr>
          <w:b/>
          <w:sz w:val="28"/>
          <w:szCs w:val="28"/>
        </w:rPr>
        <w:t>Нормативное регулирование бухгалтерского учета материалов</w:t>
      </w:r>
    </w:p>
    <w:p w:rsidR="00834E20" w:rsidRPr="007264EA" w:rsidRDefault="00834E20" w:rsidP="007264EA">
      <w:pPr>
        <w:autoSpaceDE w:val="0"/>
        <w:autoSpaceDN w:val="0"/>
        <w:adjustRightInd w:val="0"/>
        <w:spacing w:line="360" w:lineRule="auto"/>
        <w:ind w:firstLine="709"/>
        <w:rPr>
          <w:sz w:val="28"/>
          <w:szCs w:val="28"/>
        </w:rPr>
      </w:pP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Ведение бухгалтерского учета материально-производственных запасов осуществляется в соответствии с нормативными документами, имеющими разный статус. </w:t>
      </w:r>
    </w:p>
    <w:p w:rsidR="002F0124" w:rsidRDefault="00834E20" w:rsidP="007264EA">
      <w:pPr>
        <w:autoSpaceDE w:val="0"/>
        <w:autoSpaceDN w:val="0"/>
        <w:adjustRightInd w:val="0"/>
        <w:spacing w:line="360" w:lineRule="auto"/>
        <w:ind w:firstLine="709"/>
        <w:rPr>
          <w:sz w:val="28"/>
          <w:szCs w:val="28"/>
        </w:rPr>
      </w:pPr>
      <w:r w:rsidRPr="007264EA">
        <w:rPr>
          <w:sz w:val="28"/>
          <w:szCs w:val="28"/>
        </w:rPr>
        <w:t xml:space="preserve">В зависимости от назначения и статуса нормативные документы целесообразно представить на рисунке 1.2. </w:t>
      </w:r>
    </w:p>
    <w:p w:rsidR="00834E20" w:rsidRPr="007264EA" w:rsidRDefault="002F0124" w:rsidP="007264EA">
      <w:pPr>
        <w:autoSpaceDE w:val="0"/>
        <w:autoSpaceDN w:val="0"/>
        <w:adjustRightInd w:val="0"/>
        <w:spacing w:line="360" w:lineRule="auto"/>
        <w:ind w:firstLine="709"/>
        <w:rPr>
          <w:sz w:val="28"/>
          <w:szCs w:val="28"/>
        </w:rPr>
      </w:pPr>
      <w:r>
        <w:rPr>
          <w:sz w:val="28"/>
          <w:szCs w:val="28"/>
        </w:rPr>
        <w:br w:type="page"/>
      </w:r>
    </w:p>
    <w:tbl>
      <w:tblPr>
        <w:tblW w:w="475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9"/>
      </w:tblGrid>
      <w:tr w:rsidR="00834E20" w:rsidRPr="002F0124">
        <w:tc>
          <w:tcPr>
            <w:tcW w:w="5000" w:type="pct"/>
          </w:tcPr>
          <w:p w:rsidR="00834E20" w:rsidRPr="002F0124" w:rsidRDefault="002F0124" w:rsidP="002F0124">
            <w:pPr>
              <w:pStyle w:val="af5"/>
              <w:jc w:val="left"/>
              <w:rPr>
                <w:b/>
                <w:sz w:val="20"/>
                <w:szCs w:val="20"/>
              </w:rPr>
            </w:pPr>
            <w:r w:rsidRPr="002F0124">
              <w:rPr>
                <w:sz w:val="20"/>
                <w:szCs w:val="20"/>
              </w:rPr>
              <w:br w:type="page"/>
            </w:r>
            <w:r w:rsidR="00834E20" w:rsidRPr="002F0124">
              <w:rPr>
                <w:sz w:val="20"/>
                <w:szCs w:val="20"/>
              </w:rPr>
              <w:br w:type="page"/>
            </w:r>
            <w:r w:rsidR="00834E20" w:rsidRPr="002F0124">
              <w:rPr>
                <w:b/>
                <w:sz w:val="20"/>
                <w:szCs w:val="20"/>
              </w:rPr>
              <w:t>1-й уровень</w:t>
            </w:r>
          </w:p>
        </w:tc>
      </w:tr>
      <w:tr w:rsidR="00834E20" w:rsidRPr="002F0124">
        <w:tc>
          <w:tcPr>
            <w:tcW w:w="5000" w:type="pct"/>
          </w:tcPr>
          <w:p w:rsidR="00834E20" w:rsidRPr="002F0124" w:rsidRDefault="00834E20" w:rsidP="002F0124">
            <w:pPr>
              <w:pStyle w:val="af5"/>
              <w:jc w:val="left"/>
              <w:rPr>
                <w:sz w:val="20"/>
                <w:szCs w:val="20"/>
              </w:rPr>
            </w:pPr>
            <w:r w:rsidRPr="002F0124">
              <w:rPr>
                <w:sz w:val="20"/>
                <w:szCs w:val="20"/>
              </w:rPr>
              <w:t>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и проведения аудита в организации</w:t>
            </w:r>
          </w:p>
        </w:tc>
      </w:tr>
      <w:tr w:rsidR="00834E20" w:rsidRPr="002F0124">
        <w:tc>
          <w:tcPr>
            <w:tcW w:w="5000" w:type="pct"/>
          </w:tcPr>
          <w:p w:rsidR="00834E20" w:rsidRPr="002F0124" w:rsidRDefault="00834E20" w:rsidP="002F0124">
            <w:pPr>
              <w:pStyle w:val="af5"/>
              <w:jc w:val="left"/>
              <w:rPr>
                <w:b/>
                <w:sz w:val="20"/>
                <w:szCs w:val="20"/>
              </w:rPr>
            </w:pPr>
            <w:r w:rsidRPr="002F0124">
              <w:rPr>
                <w:b/>
                <w:sz w:val="20"/>
                <w:szCs w:val="20"/>
              </w:rPr>
              <w:t>2–й уровень</w:t>
            </w:r>
          </w:p>
        </w:tc>
      </w:tr>
      <w:tr w:rsidR="00834E20" w:rsidRPr="002F0124">
        <w:tc>
          <w:tcPr>
            <w:tcW w:w="5000" w:type="pct"/>
          </w:tcPr>
          <w:p w:rsidR="00834E20" w:rsidRPr="002F0124" w:rsidRDefault="00834E20" w:rsidP="002F0124">
            <w:pPr>
              <w:pStyle w:val="af5"/>
              <w:jc w:val="left"/>
              <w:rPr>
                <w:sz w:val="20"/>
                <w:szCs w:val="20"/>
              </w:rPr>
            </w:pPr>
            <w:r w:rsidRPr="002F0124">
              <w:rPr>
                <w:sz w:val="20"/>
                <w:szCs w:val="20"/>
              </w:rPr>
              <w:t xml:space="preserve">Стандарты (положения) по бухгалтерскому учету и отчетности </w:t>
            </w:r>
          </w:p>
        </w:tc>
      </w:tr>
      <w:tr w:rsidR="00834E20" w:rsidRPr="002F0124">
        <w:tc>
          <w:tcPr>
            <w:tcW w:w="5000" w:type="pct"/>
          </w:tcPr>
          <w:p w:rsidR="00834E20" w:rsidRPr="002F0124" w:rsidRDefault="00834E20" w:rsidP="002F0124">
            <w:pPr>
              <w:pStyle w:val="af5"/>
              <w:jc w:val="left"/>
              <w:rPr>
                <w:b/>
                <w:sz w:val="20"/>
                <w:szCs w:val="20"/>
              </w:rPr>
            </w:pPr>
            <w:r w:rsidRPr="002F0124">
              <w:rPr>
                <w:b/>
                <w:sz w:val="20"/>
                <w:szCs w:val="20"/>
              </w:rPr>
              <w:t>3-й уровень</w:t>
            </w:r>
          </w:p>
        </w:tc>
      </w:tr>
      <w:tr w:rsidR="00834E20" w:rsidRPr="002F0124">
        <w:tc>
          <w:tcPr>
            <w:tcW w:w="5000" w:type="pct"/>
          </w:tcPr>
          <w:p w:rsidR="00834E20" w:rsidRPr="002F0124" w:rsidRDefault="00834E20" w:rsidP="002F0124">
            <w:pPr>
              <w:pStyle w:val="af5"/>
              <w:jc w:val="left"/>
              <w:rPr>
                <w:sz w:val="20"/>
                <w:szCs w:val="20"/>
              </w:rPr>
            </w:pPr>
            <w:r w:rsidRPr="002F0124">
              <w:rPr>
                <w:sz w:val="20"/>
                <w:szCs w:val="20"/>
              </w:rPr>
              <w:t>Методические рекомендации (указания), инструкции, комментарии, письма Минфина РФ и других ведомств</w:t>
            </w:r>
          </w:p>
        </w:tc>
      </w:tr>
      <w:tr w:rsidR="00834E20" w:rsidRPr="002F0124">
        <w:tc>
          <w:tcPr>
            <w:tcW w:w="5000" w:type="pct"/>
          </w:tcPr>
          <w:p w:rsidR="00834E20" w:rsidRPr="002F0124" w:rsidRDefault="00834E20" w:rsidP="002F0124">
            <w:pPr>
              <w:pStyle w:val="af5"/>
              <w:jc w:val="left"/>
              <w:rPr>
                <w:b/>
                <w:sz w:val="20"/>
                <w:szCs w:val="20"/>
              </w:rPr>
            </w:pPr>
            <w:r w:rsidRPr="002F0124">
              <w:rPr>
                <w:b/>
                <w:sz w:val="20"/>
                <w:szCs w:val="20"/>
              </w:rPr>
              <w:t>4-й уровень</w:t>
            </w:r>
          </w:p>
        </w:tc>
      </w:tr>
      <w:tr w:rsidR="00834E20" w:rsidRPr="002F0124">
        <w:tc>
          <w:tcPr>
            <w:tcW w:w="5000" w:type="pct"/>
          </w:tcPr>
          <w:p w:rsidR="00834E20" w:rsidRPr="002F0124" w:rsidRDefault="00834E20" w:rsidP="002F0124">
            <w:pPr>
              <w:pStyle w:val="af5"/>
              <w:jc w:val="left"/>
              <w:rPr>
                <w:sz w:val="20"/>
                <w:szCs w:val="20"/>
              </w:rPr>
            </w:pPr>
            <w:r w:rsidRPr="002F0124">
              <w:rPr>
                <w:sz w:val="20"/>
                <w:szCs w:val="20"/>
              </w:rPr>
              <w:t xml:space="preserve">Рабочие документы по бухгалтерскому учету самого предприятия (учетная политика организации, рабочий план счетов, график документооборота и т.п.) </w:t>
            </w:r>
          </w:p>
        </w:tc>
      </w:tr>
    </w:tbl>
    <w:p w:rsidR="00834E20" w:rsidRPr="007264EA" w:rsidRDefault="007B1347" w:rsidP="007264EA">
      <w:pPr>
        <w:autoSpaceDE w:val="0"/>
        <w:autoSpaceDN w:val="0"/>
        <w:adjustRightInd w:val="0"/>
        <w:spacing w:line="360" w:lineRule="auto"/>
        <w:ind w:firstLine="709"/>
        <w:rPr>
          <w:sz w:val="28"/>
          <w:szCs w:val="28"/>
        </w:rPr>
      </w:pPr>
      <w:r w:rsidRPr="007264EA">
        <w:rPr>
          <w:sz w:val="28"/>
          <w:szCs w:val="28"/>
        </w:rPr>
        <w:t>Рисунок 1.2 - Четырехуровневая система нормативного регулирования бухгалтерского учета</w:t>
      </w:r>
    </w:p>
    <w:p w:rsidR="007B1347" w:rsidRPr="007264EA" w:rsidRDefault="007B1347" w:rsidP="007264EA">
      <w:pPr>
        <w:autoSpaceDE w:val="0"/>
        <w:autoSpaceDN w:val="0"/>
        <w:adjustRightInd w:val="0"/>
        <w:spacing w:line="360" w:lineRule="auto"/>
        <w:ind w:firstLine="709"/>
        <w:rPr>
          <w:sz w:val="28"/>
          <w:szCs w:val="28"/>
        </w:rPr>
      </w:pP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Основным нормативным актом 1 уровня является Федеральный закон «О бухгалтерском учете» от 21.11.96 г. №129-ФЗ. Этот Закон определяет правовые основы бухгалтерского учета, его содержание, принципы, организацию, состав хозяйствующих субъектов, обязанных вести бухгалтерский учет и предоставлять финансовую отчетность.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Нормативные документы 2 уровня - учетные стандарты, которые определяются как свод основных правил, устанавливающий порядок учета и оценки определенного объекта или их совокупности. Учетные стандарты (положения) призваны конкретизировать закон «О бухгалтерском учете».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Особенно важным является Положение «Учетная политика организации» (ПБУ 1/</w:t>
      </w:r>
      <w:r w:rsidR="001801F3" w:rsidRPr="007264EA">
        <w:rPr>
          <w:sz w:val="28"/>
          <w:szCs w:val="28"/>
        </w:rPr>
        <w:t>2008</w:t>
      </w:r>
      <w:r w:rsidRPr="007264EA">
        <w:rPr>
          <w:sz w:val="28"/>
          <w:szCs w:val="28"/>
        </w:rPr>
        <w:t>), поскольку в нем изложены основные принципы учета. В отношении материально-производственных запасов в бухгалтерской отчетности подлежит раскрытию с учетом существенности, как минимум, следующая информация:</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о способах оценки материально-производственных запасов по их группам (видам);</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о последствиях изменений способов оценки материально - материально-производственных запасов;</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о стоимости материально-производственных запасов, переданных в залог;</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о величине и движении резервов</w:t>
      </w:r>
      <w:r w:rsidR="002F0124">
        <w:rPr>
          <w:sz w:val="28"/>
          <w:szCs w:val="28"/>
        </w:rPr>
        <w:t xml:space="preserve"> </w:t>
      </w:r>
      <w:r w:rsidRPr="007264EA">
        <w:rPr>
          <w:sz w:val="28"/>
          <w:szCs w:val="28"/>
        </w:rPr>
        <w:t xml:space="preserve">под снижение стоимости материальных ценностей.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Положение по бухгалтерскому учету ПБУ 5/01 «Учет материально-производственных запасов» определяет понятие, состав, способы оценки и отражения в бухгалтерской отчетности материально-производственных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Согласно п.5 ПБУ 5/01 учет материально-производственных запасов при их приобретении и заготовлении осуществляется одним из следующих способов:</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по фактической себестоимости приобретения (заготовления) - с отражением на счете 10 «Материалы»;</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 по учетным ценам (плановой себестоимости приобретения или заготовления). Последний способ предусматривает для учета материально-производственных запасов применение счета 15 «Заготовление и приобретение материальных ценностей» и счета 16 «Отклонение в стоимости материальных ценностей».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При выборе способа учета приобретения и заготовления материально-производственных запасов следует принимать во внимание периодичность поступления запасов, условия их поставки, стоимость услуг, связанных с их приобретением и заготовлением, и др.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К материально-производственным запасам согласно ПБУ 5/01 относится следующая часть имущества у организации:</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используемая при производстве продукции, выполнении работ и оказании услуг, предназначенных для продажи;</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предназначенная для продажи;</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 используемая для управленческих нужд.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В п.6 ПБУ 5/01 указано, что фактическими затратами на приобретение материально-производственных запасов могут быть:</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суммы, уплачиваемые в соответствии с договором поставщику (продавцу);</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таможенные пошлины;</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 невозмещаемые налоги, уплачиваемые в связи с приобретением единицы материально-производственных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Определение фактической себестоимости материально-производственных запасов, списываемых в производство, разрешается производить согласно п.58 Положения по ведению бухгалтерского учета и бухгалтерской отчетности в Российской Федерации и п.16 ПБУ 5/01 одним из следующих методов оценки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а) по себестоимости каждой единицы.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Согласно п.</w:t>
      </w:r>
      <w:r w:rsidR="006C3B75" w:rsidRPr="007264EA">
        <w:rPr>
          <w:sz w:val="28"/>
          <w:szCs w:val="28"/>
        </w:rPr>
        <w:t xml:space="preserve"> </w:t>
      </w:r>
      <w:r w:rsidRPr="007264EA">
        <w:rPr>
          <w:sz w:val="28"/>
          <w:szCs w:val="28"/>
        </w:rPr>
        <w:t>74 Методических указаний по бухгалтерскому учету материально-производственных запасов при списании (отпуске) материалов по себестоимости каждой единицы запасов могут применяться два варианта исчисления себестоимости единицы запаса:</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включая все расходы, связанные с приобретением запаса;</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 включая только стоимость запаса по договорной цене (упрощенный вариант).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Применение упрощенного варианта допускается при отсутствии возможности непосредственного отнесения транспортно-заготовительных и других расходов, связанных с приобретением запасов, на их себестоимость (например, при централизованной поставке материалов).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В этом случае величина отклонения (разница между фактическими расходами по приобретению материала и его договорной ценой) распределяется пропорционально стоимости списанных (отпущенных) материалов, исчисленной в договорных ценах;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б) по средней себестоимости.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Иначе говоря, оценка материалов при их списании на себестоимость по средневзвешенной себестоимости основана на использовании расчетов и определении на их базе средней себестоимости единицы каждого вида имевших движение в отчетном месяце (периоде) материалов, как оставшихся не использованными на конец месяца (периода), так и отпущенных на производство строительных работ и прочие нужды;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в) по себестоимости первых по времени приобретений (метод ФИФО).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(ФИФО), которая основана на допущении, что материальные ресурсы используются в течение месяца и иного периода в последовательности их приобретения (поступления), то есть ресурсы, первыми поступающие в производство, должны быть оценены по себестоимости первых по времени приобретения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приобретения материальных ресурсов, а в себестоимости реализации продукции (работ, услуг) учитывается себестоимость ранних по времени приобретения материальных ресурсов. </w:t>
      </w:r>
    </w:p>
    <w:p w:rsidR="00834E20" w:rsidRPr="007264EA" w:rsidRDefault="00157DCC" w:rsidP="007264EA">
      <w:pPr>
        <w:autoSpaceDE w:val="0"/>
        <w:autoSpaceDN w:val="0"/>
        <w:adjustRightInd w:val="0"/>
        <w:spacing w:line="360" w:lineRule="auto"/>
        <w:ind w:firstLine="709"/>
        <w:rPr>
          <w:sz w:val="28"/>
          <w:szCs w:val="28"/>
        </w:rPr>
      </w:pPr>
      <w:r w:rsidRPr="007264EA">
        <w:rPr>
          <w:sz w:val="28"/>
          <w:szCs w:val="28"/>
        </w:rPr>
        <w:t>М</w:t>
      </w:r>
      <w:r w:rsidR="00834E20" w:rsidRPr="007264EA">
        <w:rPr>
          <w:sz w:val="28"/>
          <w:szCs w:val="28"/>
        </w:rPr>
        <w:t xml:space="preserve">етод списания материалов по себестоимости первых закупок материалов предусматривает учет их заготовок в течение месяца (периода) по фактической себестоимости, а при использовании материалов на </w:t>
      </w:r>
      <w:r w:rsidRPr="007264EA">
        <w:rPr>
          <w:sz w:val="28"/>
          <w:szCs w:val="28"/>
        </w:rPr>
        <w:t xml:space="preserve">производство </w:t>
      </w:r>
      <w:r w:rsidR="00834E20" w:rsidRPr="007264EA">
        <w:rPr>
          <w:sz w:val="28"/>
          <w:szCs w:val="28"/>
        </w:rPr>
        <w:t xml:space="preserve">и на другие нужды списание производится по себестоимости материалов первых в отчетном месяце (периоде) закупок с учетом стоимости материалов, числящихся в учете на начало отчетного месяца (периода), то есть сначала определяется себестоимость не использованных на конец отчетного месяца материалов исходя из их количества и предположения, что их стоимость состоит из затрат на последние закупки материалов. Стоимость израсходованных материалов определяется путем вычитания из стоимости остатков материалов на начало отчетного месяца (периода) с учетом стоимости поступивших материалов, приходящейся на остаток материалов на конец месяца (периода). Распределение стоимости израсходованных материалов по счетам учета их использования производится исходя из средней стоимости единицы каждого вида и количества израсходованных материалов на производство или другие нужды;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Метод списания материально-производственных запасов по себестоимости последних закупок обеспечивает соответствие текущих доходов и расходов и позволяет учесть влияние инфляции на результаты финансовой деятельности организации. При этом методе стоимость материально-производственных запасов на конец отчетного месяца (периода) определяется исходя из их количества и предположения, что стоимость данных материалов складывается из затрат на первые их закупки.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 В течение отчетного года организация может применять только один из способов применительно к конкретной группе (виду)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К числу важных документов второго уровня относится также План счетов бухгалтерского учета и инструкция по его применению. Для учета материально-производственных запасов в разделе </w:t>
      </w:r>
      <w:r w:rsidRPr="007264EA">
        <w:rPr>
          <w:sz w:val="28"/>
          <w:szCs w:val="28"/>
          <w:lang w:val="en-US"/>
        </w:rPr>
        <w:t>II</w:t>
      </w:r>
      <w:r w:rsidRPr="007264EA">
        <w:rPr>
          <w:sz w:val="28"/>
          <w:szCs w:val="28"/>
        </w:rPr>
        <w:t xml:space="preserve"> Плана счетов предусматриваются следующие счета: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10 «Материалы»;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14 «Резервы под снижение стоимости материальных ценностей»;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15 «Заготовление и приобретение материальных ценностей»;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16 «Отклонение в стоимости материальных ценностей»;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19 «Налог на добавленную стоимость по приобретенным ценностям».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Положение по бухгалтерскому учету (ПБУ 4/99)"Бухгалтерская отчетность организации» - вменяет организациям предоставлять бухгалтерскую отчетность, определяет ее состав.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Положение по бухгалтерскому учету (ПБУ 9/99)"Доходы организации» Утверждено приказом МФ РФ от 6 мая </w:t>
      </w:r>
      <w:smartTag w:uri="urn:schemas-microsoft-com:office:smarttags" w:element="metricconverter">
        <w:smartTagPr>
          <w:attr w:name="ProductID" w:val="1999 ã"/>
        </w:smartTagPr>
        <w:r w:rsidRPr="007264EA">
          <w:rPr>
            <w:sz w:val="28"/>
            <w:szCs w:val="28"/>
          </w:rPr>
          <w:t>1999 г</w:t>
        </w:r>
      </w:smartTag>
      <w:r w:rsidRPr="007264EA">
        <w:rPr>
          <w:sz w:val="28"/>
          <w:szCs w:val="28"/>
        </w:rPr>
        <w:t xml:space="preserve">. № 32н (в редакции от 30 марта </w:t>
      </w:r>
      <w:smartTag w:uri="urn:schemas-microsoft-com:office:smarttags" w:element="metricconverter">
        <w:smartTagPr>
          <w:attr w:name="ProductID" w:val="2001 ã"/>
        </w:smartTagPr>
        <w:r w:rsidRPr="007264EA">
          <w:rPr>
            <w:sz w:val="28"/>
            <w:szCs w:val="28"/>
          </w:rPr>
          <w:t>2001 г</w:t>
        </w:r>
      </w:smartTag>
      <w:r w:rsidRPr="007264EA">
        <w:rPr>
          <w:sz w:val="28"/>
          <w:szCs w:val="28"/>
        </w:rPr>
        <w:t xml:space="preserve">. № 27н) – относит продажу материально-производственных запасов к доходам от обычной деятельности.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Положение по бухгалтерскому учету (ПБУ 10/99)"Расходы организации» Утверждено приказом МФ РФ от 6 мая </w:t>
      </w:r>
      <w:smartTag w:uri="urn:schemas-microsoft-com:office:smarttags" w:element="metricconverter">
        <w:smartTagPr>
          <w:attr w:name="ProductID" w:val="1999 ã"/>
        </w:smartTagPr>
        <w:r w:rsidRPr="007264EA">
          <w:rPr>
            <w:sz w:val="28"/>
            <w:szCs w:val="28"/>
          </w:rPr>
          <w:t>1999 г</w:t>
        </w:r>
      </w:smartTag>
      <w:r w:rsidRPr="007264EA">
        <w:rPr>
          <w:sz w:val="28"/>
          <w:szCs w:val="28"/>
        </w:rPr>
        <w:t xml:space="preserve"> № 33н (в редакции от 30 марта </w:t>
      </w:r>
      <w:smartTag w:uri="urn:schemas-microsoft-com:office:smarttags" w:element="metricconverter">
        <w:smartTagPr>
          <w:attr w:name="ProductID" w:val="2001 ã"/>
        </w:smartTagPr>
        <w:r w:rsidRPr="007264EA">
          <w:rPr>
            <w:sz w:val="28"/>
            <w:szCs w:val="28"/>
          </w:rPr>
          <w:t>2001 г</w:t>
        </w:r>
      </w:smartTag>
      <w:r w:rsidRPr="007264EA">
        <w:rPr>
          <w:sz w:val="28"/>
          <w:szCs w:val="28"/>
        </w:rPr>
        <w:t xml:space="preserve">. № 27н) - В элементе "Материальные затраты" отражается стоимость приобретаемых со стороны сырья и материалов, полуфабрикатов, топлива, покупной энергии, работ и услуг производственного характера. При этом стоимость материальных ресурсов формируется исходя из цен их приобретения (без учета НДС, если организация является его плательщиком),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Унифицированные формы первичной учетной документации по учету материалов утверждены Постановлением Госкомстата РФ от 30.10. </w:t>
      </w:r>
      <w:smartTag w:uri="urn:schemas-microsoft-com:office:smarttags" w:element="metricconverter">
        <w:smartTagPr>
          <w:attr w:name="ProductID" w:val="1997 ã"/>
        </w:smartTagPr>
        <w:r w:rsidRPr="007264EA">
          <w:rPr>
            <w:sz w:val="28"/>
            <w:szCs w:val="28"/>
          </w:rPr>
          <w:t>1997 г</w:t>
        </w:r>
      </w:smartTag>
      <w:r w:rsidRPr="007264EA">
        <w:rPr>
          <w:sz w:val="28"/>
          <w:szCs w:val="28"/>
        </w:rPr>
        <w:t xml:space="preserve">. №71а (в редакции последующих изменений).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Документы третьего уровня имеют рекомендательный характер, к ним, </w:t>
      </w:r>
      <w:r w:rsidR="002F0124">
        <w:rPr>
          <w:sz w:val="28"/>
          <w:szCs w:val="28"/>
        </w:rPr>
        <w:t>в частности, относятся:</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Методические указания по бухгалтерскому учету материально-производственных запасов – наряду с определением назначения материалов и основных хозяйственных операций с ними, конкретизируют способы оценки материально-производственных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Методические указания по инвентаризации имущества и финансовых обязательств – конкретизирует проверку фактического наличия в натуре по местам расположения материально-производственных запасов;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Методические рекомендации по учету затрат на производство продукции, работ, услуг. Проект МФ РФ, </w:t>
      </w:r>
      <w:smartTag w:uri="urn:schemas-microsoft-com:office:smarttags" w:element="metricconverter">
        <w:smartTagPr>
          <w:attr w:name="ProductID" w:val="2003 ã"/>
        </w:smartTagPr>
        <w:r w:rsidRPr="007264EA">
          <w:rPr>
            <w:sz w:val="28"/>
            <w:szCs w:val="28"/>
          </w:rPr>
          <w:t>2003 г</w:t>
        </w:r>
      </w:smartTag>
      <w:r w:rsidRPr="007264EA">
        <w:rPr>
          <w:sz w:val="28"/>
          <w:szCs w:val="28"/>
        </w:rPr>
        <w:t xml:space="preserve">.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Методические указания и инструкции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 </w:t>
      </w:r>
    </w:p>
    <w:p w:rsidR="00834E20" w:rsidRPr="007264EA" w:rsidRDefault="00834E20" w:rsidP="007264EA">
      <w:pPr>
        <w:autoSpaceDE w:val="0"/>
        <w:autoSpaceDN w:val="0"/>
        <w:adjustRightInd w:val="0"/>
        <w:spacing w:line="360" w:lineRule="auto"/>
        <w:ind w:firstLine="709"/>
        <w:rPr>
          <w:sz w:val="28"/>
          <w:szCs w:val="28"/>
        </w:rPr>
      </w:pPr>
      <w:r w:rsidRPr="007264EA">
        <w:rPr>
          <w:sz w:val="28"/>
          <w:szCs w:val="28"/>
        </w:rPr>
        <w:t xml:space="preserve">К документам четвертого уровня относятся указания, инструкции, положения приказы и иные подобные документы по постановке, ведению бухгалтерского учета, непосредственно созданные в организации и являющиеся внутрифирменными стандартами (приказы о формировании учетной политики, должностные инструкции и прочие). </w:t>
      </w:r>
    </w:p>
    <w:p w:rsidR="007B1347" w:rsidRPr="007264EA" w:rsidRDefault="007B1347" w:rsidP="007264EA">
      <w:pPr>
        <w:autoSpaceDE w:val="0"/>
        <w:autoSpaceDN w:val="0"/>
        <w:adjustRightInd w:val="0"/>
        <w:spacing w:line="360" w:lineRule="auto"/>
        <w:ind w:firstLine="709"/>
        <w:rPr>
          <w:sz w:val="28"/>
          <w:szCs w:val="28"/>
        </w:rPr>
      </w:pPr>
    </w:p>
    <w:p w:rsidR="007B1347" w:rsidRPr="002F0124" w:rsidRDefault="003031AA" w:rsidP="007264EA">
      <w:pPr>
        <w:pStyle w:val="1"/>
        <w:numPr>
          <w:ilvl w:val="1"/>
          <w:numId w:val="8"/>
        </w:numPr>
        <w:tabs>
          <w:tab w:val="clear" w:pos="1155"/>
          <w:tab w:val="num" w:pos="0"/>
        </w:tabs>
        <w:spacing w:before="0" w:after="0" w:line="360" w:lineRule="auto"/>
        <w:ind w:left="0" w:firstLine="709"/>
        <w:jc w:val="both"/>
        <w:rPr>
          <w:rFonts w:ascii="Times New Roman" w:hAnsi="Times New Roman" w:cs="Times New Roman"/>
          <w:sz w:val="28"/>
          <w:szCs w:val="28"/>
        </w:rPr>
      </w:pPr>
      <w:r w:rsidRPr="002F0124">
        <w:rPr>
          <w:rFonts w:ascii="Times New Roman" w:hAnsi="Times New Roman" w:cs="Times New Roman"/>
          <w:color w:val="000000"/>
          <w:sz w:val="28"/>
          <w:szCs w:val="28"/>
        </w:rPr>
        <w:t>Складской учет материалов и его взаимосвязь с данными бухгалтерского учета</w:t>
      </w:r>
    </w:p>
    <w:p w:rsidR="003031AA" w:rsidRPr="007264EA" w:rsidRDefault="003031AA" w:rsidP="007264EA">
      <w:pPr>
        <w:widowControl/>
        <w:spacing w:line="360" w:lineRule="auto"/>
        <w:ind w:firstLine="709"/>
        <w:rPr>
          <w:sz w:val="28"/>
          <w:szCs w:val="28"/>
        </w:rPr>
      </w:pPr>
    </w:p>
    <w:p w:rsidR="003031AA" w:rsidRPr="007264EA" w:rsidRDefault="003031AA" w:rsidP="007264EA">
      <w:pPr>
        <w:widowControl/>
        <w:spacing w:line="360" w:lineRule="auto"/>
        <w:ind w:firstLine="709"/>
        <w:rPr>
          <w:sz w:val="28"/>
          <w:szCs w:val="28"/>
        </w:rPr>
      </w:pPr>
      <w:r w:rsidRPr="007264EA">
        <w:rPr>
          <w:sz w:val="28"/>
          <w:szCs w:val="28"/>
        </w:rPr>
        <w:t>Материалы на склад поступают от поставщиков на основании договоров.</w:t>
      </w:r>
    </w:p>
    <w:p w:rsidR="003031AA" w:rsidRPr="007264EA" w:rsidRDefault="003031AA" w:rsidP="007264EA">
      <w:pPr>
        <w:widowControl/>
        <w:spacing w:line="360" w:lineRule="auto"/>
        <w:ind w:firstLine="709"/>
        <w:rPr>
          <w:sz w:val="28"/>
          <w:szCs w:val="28"/>
        </w:rPr>
      </w:pPr>
      <w:r w:rsidRPr="007264EA">
        <w:rPr>
          <w:sz w:val="28"/>
          <w:szCs w:val="28"/>
        </w:rPr>
        <w:t>Работа без постоев на п</w:t>
      </w:r>
      <w:r w:rsidR="002F0124">
        <w:rPr>
          <w:sz w:val="28"/>
          <w:szCs w:val="28"/>
        </w:rPr>
        <w:t xml:space="preserve">редприятии напрямую зависит от </w:t>
      </w:r>
      <w:r w:rsidRPr="007264EA">
        <w:rPr>
          <w:sz w:val="28"/>
          <w:szCs w:val="28"/>
        </w:rPr>
        <w:t>отдела материального снабжения, который отвечает</w:t>
      </w:r>
      <w:r w:rsidR="002F0124">
        <w:rPr>
          <w:sz w:val="28"/>
          <w:szCs w:val="28"/>
        </w:rPr>
        <w:t xml:space="preserve"> </w:t>
      </w:r>
      <w:r w:rsidRPr="007264EA">
        <w:rPr>
          <w:sz w:val="28"/>
          <w:szCs w:val="28"/>
        </w:rPr>
        <w:t>и участвует в:</w:t>
      </w:r>
    </w:p>
    <w:p w:rsidR="003031AA" w:rsidRPr="007264EA" w:rsidRDefault="002F0124" w:rsidP="007264EA">
      <w:pPr>
        <w:numPr>
          <w:ilvl w:val="1"/>
          <w:numId w:val="10"/>
        </w:numPr>
        <w:tabs>
          <w:tab w:val="clear" w:pos="-218"/>
          <w:tab w:val="num" w:pos="0"/>
        </w:tabs>
        <w:autoSpaceDE w:val="0"/>
        <w:autoSpaceDN w:val="0"/>
        <w:adjustRightInd w:val="0"/>
        <w:spacing w:line="360" w:lineRule="auto"/>
        <w:ind w:left="0" w:firstLine="709"/>
        <w:rPr>
          <w:sz w:val="28"/>
          <w:szCs w:val="28"/>
        </w:rPr>
      </w:pPr>
      <w:r>
        <w:rPr>
          <w:sz w:val="28"/>
          <w:szCs w:val="28"/>
        </w:rPr>
        <w:t xml:space="preserve">приобретении </w:t>
      </w:r>
      <w:r w:rsidR="003031AA" w:rsidRPr="007264EA">
        <w:rPr>
          <w:sz w:val="28"/>
          <w:szCs w:val="28"/>
        </w:rPr>
        <w:t>только необходимых товаров и услуг, принимая во внимание время их доставки, качество и доступность сырья;</w:t>
      </w:r>
    </w:p>
    <w:p w:rsidR="003031AA" w:rsidRPr="007264EA" w:rsidRDefault="003031AA" w:rsidP="007264EA">
      <w:pPr>
        <w:numPr>
          <w:ilvl w:val="1"/>
          <w:numId w:val="10"/>
        </w:numPr>
        <w:tabs>
          <w:tab w:val="clear" w:pos="-218"/>
          <w:tab w:val="num" w:pos="0"/>
        </w:tabs>
        <w:autoSpaceDE w:val="0"/>
        <w:autoSpaceDN w:val="0"/>
        <w:adjustRightInd w:val="0"/>
        <w:spacing w:line="360" w:lineRule="auto"/>
        <w:ind w:left="0" w:firstLine="709"/>
        <w:rPr>
          <w:sz w:val="28"/>
          <w:szCs w:val="28"/>
        </w:rPr>
      </w:pPr>
      <w:r w:rsidRPr="007264EA">
        <w:rPr>
          <w:sz w:val="28"/>
          <w:szCs w:val="28"/>
        </w:rPr>
        <w:t>отражении системой учета кредиторской</w:t>
      </w:r>
      <w:r w:rsidR="002F0124">
        <w:rPr>
          <w:sz w:val="28"/>
          <w:szCs w:val="28"/>
        </w:rPr>
        <w:t xml:space="preserve"> </w:t>
      </w:r>
      <w:r w:rsidRPr="007264EA">
        <w:rPr>
          <w:sz w:val="28"/>
          <w:szCs w:val="28"/>
        </w:rPr>
        <w:t>задолженности общей величины кредиторской задолженности организации;</w:t>
      </w:r>
    </w:p>
    <w:p w:rsidR="003031AA" w:rsidRPr="007264EA" w:rsidRDefault="003031AA" w:rsidP="007264EA">
      <w:pPr>
        <w:numPr>
          <w:ilvl w:val="1"/>
          <w:numId w:val="10"/>
        </w:numPr>
        <w:tabs>
          <w:tab w:val="clear" w:pos="-218"/>
          <w:tab w:val="num" w:pos="0"/>
        </w:tabs>
        <w:autoSpaceDE w:val="0"/>
        <w:autoSpaceDN w:val="0"/>
        <w:adjustRightInd w:val="0"/>
        <w:spacing w:line="360" w:lineRule="auto"/>
        <w:ind w:left="0" w:firstLine="709"/>
        <w:rPr>
          <w:sz w:val="28"/>
          <w:szCs w:val="28"/>
        </w:rPr>
      </w:pPr>
      <w:r w:rsidRPr="007264EA">
        <w:rPr>
          <w:sz w:val="28"/>
          <w:szCs w:val="28"/>
        </w:rPr>
        <w:t>таком характере управления системой учета кредиторской задолженности, при котором организация получила бы наибольшую прибыль.</w:t>
      </w:r>
    </w:p>
    <w:p w:rsidR="003031AA" w:rsidRPr="007264EA" w:rsidRDefault="003031AA" w:rsidP="007264EA">
      <w:pPr>
        <w:widowControl/>
        <w:spacing w:line="360" w:lineRule="auto"/>
        <w:ind w:firstLine="709"/>
        <w:rPr>
          <w:sz w:val="28"/>
          <w:szCs w:val="28"/>
        </w:rPr>
      </w:pPr>
      <w:r w:rsidRPr="007264EA">
        <w:rPr>
          <w:sz w:val="28"/>
          <w:szCs w:val="28"/>
        </w:rPr>
        <w:t>Заказы на приобретение делаются только после того, как одобрен</w:t>
      </w:r>
      <w:r w:rsidRPr="007264EA">
        <w:rPr>
          <w:sz w:val="28"/>
          <w:szCs w:val="28"/>
        </w:rPr>
        <w:br/>
        <w:t>выбор поставщика (в отделе снабжения имеется перечень утвержденных</w:t>
      </w:r>
      <w:r w:rsidRPr="007264EA">
        <w:rPr>
          <w:sz w:val="28"/>
          <w:szCs w:val="28"/>
        </w:rPr>
        <w:br/>
        <w:t>поставщиков). Ведение таких перечней сокращает время, расходуемое на</w:t>
      </w:r>
      <w:r w:rsidRPr="007264EA">
        <w:rPr>
          <w:sz w:val="28"/>
          <w:szCs w:val="28"/>
        </w:rPr>
        <w:br/>
        <w:t>поиск необходимой информации, что при повторе заказа существенно</w:t>
      </w:r>
      <w:r w:rsidRPr="007264EA">
        <w:rPr>
          <w:sz w:val="28"/>
          <w:szCs w:val="28"/>
        </w:rPr>
        <w:br/>
        <w:t>снижает затраты отдела снабжения. Такой перечень должен постоянно</w:t>
      </w:r>
      <w:r w:rsidRPr="007264EA">
        <w:rPr>
          <w:sz w:val="28"/>
          <w:szCs w:val="28"/>
        </w:rPr>
        <w:br/>
        <w:t>пополняться новой информацией о товарах или возникающих проблемах с действующими поставщиками.</w:t>
      </w:r>
    </w:p>
    <w:p w:rsidR="003031AA" w:rsidRPr="007264EA" w:rsidRDefault="003031AA" w:rsidP="007264EA">
      <w:pPr>
        <w:widowControl/>
        <w:spacing w:line="360" w:lineRule="auto"/>
        <w:ind w:firstLine="709"/>
        <w:rPr>
          <w:sz w:val="28"/>
          <w:szCs w:val="28"/>
        </w:rPr>
      </w:pPr>
      <w:r w:rsidRPr="007264EA">
        <w:rPr>
          <w:sz w:val="28"/>
          <w:szCs w:val="28"/>
        </w:rPr>
        <w:t>Прежде чем сделать заказ, его необходимо утвердить. Первый уровень утверждения находится в отделе, сделавшем заказ (утверждение производится начальником отдела или другим уполномоченным на это работником). Может сложиться ситуация, при которой полномочий этого уровня станет недостаточно и</w:t>
      </w:r>
      <w:r w:rsidR="002F0124">
        <w:rPr>
          <w:sz w:val="28"/>
          <w:szCs w:val="28"/>
        </w:rPr>
        <w:t xml:space="preserve"> </w:t>
      </w:r>
      <w:r w:rsidRPr="007264EA">
        <w:rPr>
          <w:sz w:val="28"/>
          <w:szCs w:val="28"/>
        </w:rPr>
        <w:t>утверждение заказа должно</w:t>
      </w:r>
      <w:r w:rsidR="002F0124">
        <w:rPr>
          <w:sz w:val="28"/>
          <w:szCs w:val="28"/>
        </w:rPr>
        <w:t xml:space="preserve"> </w:t>
      </w:r>
      <w:r w:rsidRPr="007264EA">
        <w:rPr>
          <w:sz w:val="28"/>
          <w:szCs w:val="28"/>
        </w:rPr>
        <w:t>будет происходить на уровне более высоком. Работник, утвердивший заказ, должен либо сделать соответствующую пометку, либо проставить именной код в бланке заказа.</w:t>
      </w:r>
    </w:p>
    <w:p w:rsidR="003031AA" w:rsidRPr="007264EA" w:rsidRDefault="003031AA" w:rsidP="007264EA">
      <w:pPr>
        <w:widowControl/>
        <w:spacing w:line="360" w:lineRule="auto"/>
        <w:ind w:firstLine="709"/>
        <w:rPr>
          <w:sz w:val="28"/>
          <w:szCs w:val="28"/>
        </w:rPr>
      </w:pPr>
      <w:r w:rsidRPr="007264EA">
        <w:rPr>
          <w:sz w:val="28"/>
          <w:szCs w:val="28"/>
        </w:rPr>
        <w:t>Полномочия работников при утверждении заказов ограничены. При превышении установленного лимита требуется утверждение на более высоком уровне: полномочия на санкционирование капитальных затрат почти всегда ограничиваются, при этом важные проекты утверждаются высшей администрацией — обычно на уровне Правления.</w:t>
      </w:r>
    </w:p>
    <w:p w:rsidR="003031AA" w:rsidRPr="007264EA" w:rsidRDefault="003031AA" w:rsidP="007264EA">
      <w:pPr>
        <w:widowControl/>
        <w:spacing w:line="360" w:lineRule="auto"/>
        <w:ind w:firstLine="709"/>
        <w:rPr>
          <w:sz w:val="28"/>
          <w:szCs w:val="28"/>
        </w:rPr>
      </w:pPr>
      <w:r w:rsidRPr="007264EA">
        <w:rPr>
          <w:sz w:val="28"/>
          <w:szCs w:val="28"/>
        </w:rPr>
        <w:t>Деятельность отдела снабжения, насколько это возможно, централизована, чтобы достичь максимальной экономии и эффективности при заказах. Для приемки МПЗ отводится специальное место, так как это минимизирует затраты как на саму приемку, так и на хранение товара и предотвращает возможность потерь. Многоэтапная доставка и наличие нескольких мест хранения материала повышают степень риска его потерь ввиду хищений, увеличивают затраты на хранение, приемку и транспортировку, а также могут привести к внутреннему беспорядку и задержкам при получении необходимых документов и материалов.</w:t>
      </w:r>
    </w:p>
    <w:p w:rsidR="003031AA" w:rsidRPr="007264EA" w:rsidRDefault="003031AA" w:rsidP="007264EA">
      <w:pPr>
        <w:widowControl/>
        <w:spacing w:line="360" w:lineRule="auto"/>
        <w:ind w:firstLine="709"/>
        <w:rPr>
          <w:sz w:val="28"/>
          <w:szCs w:val="28"/>
        </w:rPr>
      </w:pPr>
      <w:r w:rsidRPr="007264EA">
        <w:rPr>
          <w:sz w:val="28"/>
          <w:szCs w:val="28"/>
        </w:rPr>
        <w:t>Полученные материалы принимаются только при наличии на них утвержденного заказа. Копия каждого утвержденного заказа отправляется на склад-получатель заказанных товаров. Заказы, подлежащие получению, постоянно контролируются на предмет выявления возможных задержек сроков поставок. Отдел снабжения производит с поставщиками сверку по невыполненным заказам.</w:t>
      </w:r>
    </w:p>
    <w:p w:rsidR="003031AA" w:rsidRPr="007264EA" w:rsidRDefault="003031AA" w:rsidP="007264EA">
      <w:pPr>
        <w:widowControl/>
        <w:spacing w:line="360" w:lineRule="auto"/>
        <w:ind w:firstLine="709"/>
        <w:rPr>
          <w:sz w:val="28"/>
          <w:szCs w:val="28"/>
        </w:rPr>
      </w:pPr>
      <w:r w:rsidRPr="007264EA">
        <w:rPr>
          <w:sz w:val="28"/>
          <w:szCs w:val="28"/>
        </w:rPr>
        <w:t>Перед оприходованием МПЗ должны пройти процесс приемки. Приемка включает в себя процесс проверки товара как по количеству, так и по качеству, при этом она может проводиться на основе выборочного исследования (в случае больших партий) и включать специальный анализ (например на степень химической очистки). В приходном ордере должны указываться дата приемки, ее результаты и фамилии лиц, принявших товар.</w:t>
      </w:r>
    </w:p>
    <w:p w:rsidR="003031AA" w:rsidRPr="007264EA" w:rsidRDefault="003031AA" w:rsidP="007264EA">
      <w:pPr>
        <w:widowControl/>
        <w:spacing w:line="360" w:lineRule="auto"/>
        <w:ind w:firstLine="709"/>
        <w:rPr>
          <w:sz w:val="28"/>
          <w:szCs w:val="28"/>
        </w:rPr>
      </w:pPr>
      <w:r w:rsidRPr="007264EA">
        <w:rPr>
          <w:sz w:val="28"/>
          <w:szCs w:val="28"/>
        </w:rPr>
        <w:t>Возврат товаров поставщикам должен точно документироваться. Ошибочно поступившие (не соответствующие заказу) или дефектные товары, выявленные в процессе приемки, хранятся и учитываются отдельно. Отказ от акцепта на месте приемки оформляется Актом приемки материалов (форма № Н-7), который отсылается поставщику вместе с документацией, поясняющей причины отказа.</w:t>
      </w:r>
    </w:p>
    <w:p w:rsidR="003031AA" w:rsidRPr="007264EA" w:rsidRDefault="003031AA" w:rsidP="007264EA">
      <w:pPr>
        <w:widowControl/>
        <w:spacing w:line="360" w:lineRule="auto"/>
        <w:ind w:firstLine="709"/>
        <w:rPr>
          <w:sz w:val="28"/>
          <w:szCs w:val="28"/>
        </w:rPr>
      </w:pPr>
      <w:r w:rsidRPr="007264EA">
        <w:rPr>
          <w:sz w:val="28"/>
          <w:szCs w:val="28"/>
        </w:rPr>
        <w:t>Записи обо всех поступивших и возвращенных МПЗ постоянно отслеживаются и контролироваться на предмет получения всех накладных и счетов к оплате. Очень важно, чтобы в записях не была отражена кредиторская задолженность за МПЗ — либо не полученные, либо те, по которым был сделан отказ от акцепта. Так, счета-фактуры, поступившие от поставщиков, регистрируются только в том случае, если они соответствуют приходному ордеру и заказу.</w:t>
      </w:r>
    </w:p>
    <w:p w:rsidR="003031AA" w:rsidRPr="007264EA" w:rsidRDefault="003031AA" w:rsidP="007264EA">
      <w:pPr>
        <w:widowControl/>
        <w:spacing w:line="360" w:lineRule="auto"/>
        <w:ind w:firstLine="709"/>
        <w:rPr>
          <w:sz w:val="28"/>
          <w:szCs w:val="28"/>
        </w:rPr>
      </w:pPr>
      <w:r w:rsidRPr="007264EA">
        <w:rPr>
          <w:sz w:val="28"/>
          <w:szCs w:val="28"/>
        </w:rPr>
        <w:t>Приходные ордера, по которым соответствующие счета-фактуры еще не поступили, указывают на кредиторскую задолженность, которая пока еще не отражена в учете, а возможные отказы от акцепта, претензии по которым еще не предъявлены (например, если брак будет выявлен не на этапе приемки, а на более поздних этапах производственного цикла), могут привести к завышению кредиторской задолженности.</w:t>
      </w:r>
    </w:p>
    <w:p w:rsidR="00960179" w:rsidRDefault="003031AA" w:rsidP="007264EA">
      <w:pPr>
        <w:widowControl/>
        <w:spacing w:line="360" w:lineRule="auto"/>
        <w:ind w:firstLine="709"/>
        <w:rPr>
          <w:sz w:val="28"/>
          <w:szCs w:val="28"/>
        </w:rPr>
      </w:pPr>
      <w:r w:rsidRPr="007264EA">
        <w:rPr>
          <w:sz w:val="28"/>
          <w:szCs w:val="28"/>
        </w:rPr>
        <w:t>Записи о запасах МПЗ должны постоянно корректироваться и дополняться с учетом всех операций по поступлению и возврату товаров.</w:t>
      </w:r>
      <w:r w:rsidRPr="007264EA">
        <w:rPr>
          <w:sz w:val="28"/>
          <w:szCs w:val="28"/>
        </w:rPr>
        <w:br/>
        <w:t>Во-первых, это необходимо для обеспечения полноты отражения: копии</w:t>
      </w:r>
      <w:r w:rsidRPr="007264EA">
        <w:rPr>
          <w:sz w:val="28"/>
          <w:szCs w:val="28"/>
        </w:rPr>
        <w:br/>
        <w:t>приходных ордеров и перечни товаров, по которым были сделаны отказы от акцепта, должны в целях контроля подшиваться в отдельные папки. Компьютеризированные системы могут осуществлять либо пакетную</w:t>
      </w:r>
      <w:r w:rsidRPr="007264EA">
        <w:rPr>
          <w:sz w:val="28"/>
          <w:szCs w:val="28"/>
        </w:rPr>
        <w:br/>
        <w:t xml:space="preserve">обработку записей, либо обработку каждой записи в отдельности. </w:t>
      </w:r>
    </w:p>
    <w:p w:rsidR="003031AA" w:rsidRPr="007264EA" w:rsidRDefault="003031AA" w:rsidP="007264EA">
      <w:pPr>
        <w:widowControl/>
        <w:spacing w:line="360" w:lineRule="auto"/>
        <w:ind w:firstLine="709"/>
        <w:rPr>
          <w:sz w:val="28"/>
          <w:szCs w:val="28"/>
        </w:rPr>
      </w:pPr>
      <w:r w:rsidRPr="007264EA">
        <w:rPr>
          <w:sz w:val="28"/>
          <w:szCs w:val="28"/>
        </w:rPr>
        <w:t>Контроль за итогами осуществленных операций должен проводиться как вначале, так и в конце обработки. Во-вторых, это важно для обеспечения</w:t>
      </w:r>
      <w:r w:rsidRPr="007264EA">
        <w:rPr>
          <w:sz w:val="28"/>
          <w:szCs w:val="28"/>
        </w:rPr>
        <w:br/>
        <w:t>точности: основным средством контроля является инвентаризация.</w:t>
      </w:r>
    </w:p>
    <w:p w:rsidR="003031AA" w:rsidRPr="007264EA" w:rsidRDefault="003031AA" w:rsidP="007264EA">
      <w:pPr>
        <w:widowControl/>
        <w:spacing w:line="360" w:lineRule="auto"/>
        <w:ind w:firstLine="709"/>
        <w:rPr>
          <w:sz w:val="28"/>
          <w:szCs w:val="28"/>
        </w:rPr>
      </w:pPr>
      <w:r w:rsidRPr="007264EA">
        <w:rPr>
          <w:sz w:val="28"/>
          <w:szCs w:val="28"/>
        </w:rPr>
        <w:t>Обработанные к оплате счета-фактуры и счета регистрируются: обычно полученные счета-фактуры и счета сразу проштамповывают и нумеруют, а затем в ручной системе учета ежедневно фиксируют в журнале поставщиков.</w:t>
      </w:r>
    </w:p>
    <w:p w:rsidR="003031AA" w:rsidRPr="007264EA" w:rsidRDefault="00502D79" w:rsidP="007264EA">
      <w:pPr>
        <w:widowControl/>
        <w:spacing w:line="360" w:lineRule="auto"/>
        <w:ind w:firstLine="709"/>
        <w:rPr>
          <w:sz w:val="28"/>
          <w:szCs w:val="28"/>
        </w:rPr>
      </w:pPr>
      <w:r>
        <w:rPr>
          <w:noProof/>
        </w:rPr>
        <w:pict>
          <v:line id="_x0000_s1049" style="position:absolute;left:0;text-align:left;z-index:251656704;mso-position-horizontal-relative:margin" from="738.35pt,352.6pt" to="738.35pt,373.1pt" o:allowincell="f" strokeweight=".55pt">
            <w10:wrap anchorx="margin"/>
          </v:line>
        </w:pict>
      </w:r>
      <w:r>
        <w:rPr>
          <w:noProof/>
        </w:rPr>
        <w:pict>
          <v:line id="_x0000_s1050" style="position:absolute;left:0;text-align:left;z-index:251657728;mso-position-horizontal-relative:margin" from="739.8pt,358.4pt" to="739.8pt,532.3pt" o:allowincell="f" strokeweight="1.6pt">
            <w10:wrap anchorx="margin"/>
          </v:line>
        </w:pict>
      </w:r>
      <w:r w:rsidR="003031AA" w:rsidRPr="007264EA">
        <w:rPr>
          <w:sz w:val="28"/>
          <w:szCs w:val="28"/>
        </w:rPr>
        <w:t>Все счета-фактуры проверяются и утверждаются на основе записей о поступлении товаров или другой соответствующей документации. Кредиторская задолженность в соответствии со счетом-фактурой не должна отражаться вплоть до того момента, как будут получены доказательства действительного получения и приемки товаров по количеству и качеству. Функция</w:t>
      </w:r>
      <w:r w:rsidR="002F0124">
        <w:rPr>
          <w:sz w:val="28"/>
          <w:szCs w:val="28"/>
        </w:rPr>
        <w:t xml:space="preserve"> </w:t>
      </w:r>
      <w:r w:rsidR="003031AA" w:rsidRPr="007264EA">
        <w:rPr>
          <w:sz w:val="28"/>
          <w:szCs w:val="28"/>
        </w:rPr>
        <w:t>утверждения счетов-фактур должна выполняться независимо от функций заказа, приемки, регистрации и оплаты. Обычно утверждение счетов-фактур производится начальником отдела снабжения.</w:t>
      </w:r>
    </w:p>
    <w:p w:rsidR="003031AA" w:rsidRPr="007264EA" w:rsidRDefault="003031AA" w:rsidP="007264EA">
      <w:pPr>
        <w:widowControl/>
        <w:spacing w:line="360" w:lineRule="auto"/>
        <w:ind w:firstLine="709"/>
        <w:rPr>
          <w:sz w:val="28"/>
          <w:szCs w:val="28"/>
        </w:rPr>
      </w:pPr>
      <w:r w:rsidRPr="007264EA">
        <w:rPr>
          <w:sz w:val="28"/>
          <w:szCs w:val="28"/>
        </w:rPr>
        <w:t>Все прочие корректировки (НДС, скидки, транспортные расходы) проверяются и утверждаться на основе сопроводительных документов. Отдел снабжения, в котором хранятся копии заказов и который устанавливает условия договора, должен проверять правильность расчетов в счетах-фактурах, сравнивая суммы с копией первоначального заказа.</w:t>
      </w:r>
    </w:p>
    <w:p w:rsidR="003031AA" w:rsidRPr="007264EA" w:rsidRDefault="003031AA" w:rsidP="007264EA">
      <w:pPr>
        <w:widowControl/>
        <w:spacing w:line="360" w:lineRule="auto"/>
        <w:ind w:firstLine="709"/>
        <w:rPr>
          <w:sz w:val="28"/>
          <w:szCs w:val="28"/>
        </w:rPr>
      </w:pPr>
      <w:r w:rsidRPr="007264EA">
        <w:rPr>
          <w:sz w:val="28"/>
          <w:szCs w:val="28"/>
        </w:rPr>
        <w:t>Санкционированные (и только санкционированные) операции должны быть перенесены соответствующим образом из журнала поставщиков на соответствующие аналитические счета поставщиков и на счета Главной книги. Отдел, совершивший заказ, указывает в бланке заказа код затрат. Сотрудники отдела снабжения проставляют в журнале код поставщика. Правильность этого кодирования может быть проверена двумя способами: путем независимой сверки документов поставщиков и посредством сравнения плановых и фактических затрат по каждому коду затрат.</w:t>
      </w:r>
    </w:p>
    <w:p w:rsidR="003031AA" w:rsidRPr="007264EA" w:rsidRDefault="003031AA" w:rsidP="007264EA">
      <w:pPr>
        <w:widowControl/>
        <w:spacing w:line="360" w:lineRule="auto"/>
        <w:ind w:firstLine="709"/>
        <w:rPr>
          <w:sz w:val="28"/>
          <w:szCs w:val="28"/>
        </w:rPr>
      </w:pPr>
      <w:r w:rsidRPr="007264EA">
        <w:rPr>
          <w:sz w:val="28"/>
          <w:szCs w:val="28"/>
        </w:rPr>
        <w:t>Итоговые сальдо в журнале поставщиков должны регулярно сверяться с сальдо синтетического счета. Сверка с контрольным счетом — основное средство контроля полноты разноски по бухгалтерским регистрам поступлений, возвратов, скидок и оплат.</w:t>
      </w:r>
    </w:p>
    <w:p w:rsidR="003031AA" w:rsidRPr="007264EA" w:rsidRDefault="003031AA" w:rsidP="007264EA">
      <w:pPr>
        <w:widowControl/>
        <w:spacing w:line="360" w:lineRule="auto"/>
        <w:ind w:firstLine="709"/>
        <w:rPr>
          <w:sz w:val="28"/>
          <w:szCs w:val="28"/>
        </w:rPr>
      </w:pPr>
      <w:r w:rsidRPr="007264EA">
        <w:rPr>
          <w:sz w:val="28"/>
          <w:szCs w:val="28"/>
        </w:rPr>
        <w:t>Документы поставщиков регулярно сверяются с сальдо журнала поставщиков. Такая независимая сверка позволяет осуществлять контроль за кодированием в журнале, поступлением товаров, их приемкой и оплатой. Любые несоответствия должны незамедлительно анализироваться и устраняться.</w:t>
      </w:r>
    </w:p>
    <w:p w:rsidR="003031AA" w:rsidRPr="007264EA" w:rsidRDefault="003031AA" w:rsidP="007264EA">
      <w:pPr>
        <w:widowControl/>
        <w:spacing w:line="360" w:lineRule="auto"/>
        <w:ind w:firstLine="709"/>
        <w:rPr>
          <w:sz w:val="28"/>
          <w:szCs w:val="28"/>
        </w:rPr>
      </w:pPr>
      <w:r w:rsidRPr="007264EA">
        <w:rPr>
          <w:sz w:val="28"/>
          <w:szCs w:val="28"/>
        </w:rPr>
        <w:t xml:space="preserve">Существует обязательное разделение следующих обязанностей: утверждение круга поставщиков; утверждение заказа; отправка заказа; получение и приемка товаров по количеству и качеству; возврат товаров: регистрация получения счетов-фактур и счетов к </w:t>
      </w:r>
      <w:r w:rsidR="00960179" w:rsidRPr="007264EA">
        <w:rPr>
          <w:sz w:val="28"/>
          <w:szCs w:val="28"/>
        </w:rPr>
        <w:t>оплате</w:t>
      </w:r>
      <w:r w:rsidRPr="007264EA">
        <w:rPr>
          <w:sz w:val="28"/>
          <w:szCs w:val="28"/>
        </w:rPr>
        <w:t>; сверка счетов-фактур/счетов с сопроводительной документацией; проверка счетов; утверждение счетов-фактур; разноска информации из счетов-фактур по бухгалтерским регистрам произведенной оплаты за МПЗ; утверждение исправлений в банке данных (дополнения, удаления, исправления информации о поставщиках); сверка с документами поставщиков; составление документов на оплату.</w:t>
      </w:r>
    </w:p>
    <w:p w:rsidR="003031AA" w:rsidRPr="007264EA" w:rsidRDefault="003031AA" w:rsidP="007264EA">
      <w:pPr>
        <w:widowControl/>
        <w:spacing w:line="360" w:lineRule="auto"/>
        <w:ind w:firstLine="709"/>
        <w:rPr>
          <w:sz w:val="28"/>
          <w:szCs w:val="28"/>
        </w:rPr>
      </w:pPr>
      <w:r w:rsidRPr="007264EA">
        <w:rPr>
          <w:sz w:val="28"/>
          <w:szCs w:val="28"/>
        </w:rPr>
        <w:t>Администрация контролирует и анализирует неблагоприятные отклонения от плана в составе затрат по каждому коду затрат и объему запасов в оперативном режиме.</w:t>
      </w:r>
    </w:p>
    <w:p w:rsidR="003031AA" w:rsidRPr="007264EA" w:rsidRDefault="003031AA" w:rsidP="007264EA">
      <w:pPr>
        <w:widowControl/>
        <w:spacing w:line="360" w:lineRule="auto"/>
        <w:ind w:firstLine="709"/>
        <w:rPr>
          <w:sz w:val="28"/>
          <w:szCs w:val="28"/>
        </w:rPr>
      </w:pPr>
      <w:r w:rsidRPr="007264EA">
        <w:rPr>
          <w:sz w:val="28"/>
          <w:szCs w:val="28"/>
        </w:rPr>
        <w:t>Согласно должностным обязанностям начальник отдела материально-технического снабжения выполняет следующие функции:</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организует обеспечение предприятия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предприятия и его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изыскивает источники покрытия этой потребности за счет внутренних ресурсов;</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организует изучение оперативной маркетинговой информации и рекламных материалов о предложениях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обеспечивает доставку материальных ресурсов в соответствии с предусмотренными в договорах сроками, контроль их количества, качества и комплектность и хранение на складах предприятия;</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подготавливает претензии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руководит разработкой стандартов предприятия материально- 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обеспечивает контроль за состоянием запасом материалов и комплектующих изделий, оперативным регулированием производственных запасов на предприятии, соблюдением лимитов на отпуск материальных ресурсов и их расходованием</w:t>
      </w:r>
      <w:r w:rsidR="002F0124">
        <w:rPr>
          <w:sz w:val="28"/>
          <w:szCs w:val="28"/>
        </w:rPr>
        <w:t xml:space="preserve"> </w:t>
      </w:r>
      <w:r w:rsidRPr="007264EA">
        <w:rPr>
          <w:sz w:val="28"/>
          <w:szCs w:val="28"/>
        </w:rPr>
        <w:t>в подразделениях предприятия по прямому назначению;</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руководит разработкой и внедрением мероприятий по повышению эффективности использования материальных ресурсов, снижению трат, связанных с их транспортировкой и храпением,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организует работу складского хозяйства, принимает меры по соблюдению необходимых условий хранения;</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обеспечивает высокий уровень механизации и автоматизации</w:t>
      </w:r>
      <w:r w:rsidRPr="007264EA">
        <w:rPr>
          <w:sz w:val="28"/>
          <w:szCs w:val="28"/>
        </w:rPr>
        <w:br/>
        <w:t>транспортно-складских операций, применения компьютерных систем и</w:t>
      </w:r>
      <w:r w:rsidRPr="007264EA">
        <w:rPr>
          <w:sz w:val="28"/>
          <w:szCs w:val="28"/>
        </w:rPr>
        <w:br/>
        <w:t>нормативных условий организации и охраны труда;</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организует учет движения материальных ресурсов на складах предприятия, принимает участие в проведении инвентаризации материальных ценностей;</w:t>
      </w:r>
    </w:p>
    <w:p w:rsidR="003031AA" w:rsidRPr="007264EA" w:rsidRDefault="003031AA" w:rsidP="007264EA">
      <w:pPr>
        <w:numPr>
          <w:ilvl w:val="0"/>
          <w:numId w:val="11"/>
        </w:numPr>
        <w:tabs>
          <w:tab w:val="clear" w:pos="720"/>
          <w:tab w:val="num" w:pos="0"/>
          <w:tab w:val="left" w:pos="1080"/>
        </w:tabs>
        <w:autoSpaceDE w:val="0"/>
        <w:autoSpaceDN w:val="0"/>
        <w:adjustRightInd w:val="0"/>
        <w:spacing w:line="360" w:lineRule="auto"/>
        <w:ind w:left="0" w:firstLine="709"/>
        <w:rPr>
          <w:sz w:val="28"/>
          <w:szCs w:val="28"/>
        </w:rPr>
      </w:pPr>
      <w:r w:rsidRPr="007264EA">
        <w:rPr>
          <w:sz w:val="28"/>
          <w:szCs w:val="28"/>
        </w:rPr>
        <w:t>обеспечивает составление установленной отчетности о выполнении плана материально-технического обеспечения предприятия.</w:t>
      </w:r>
    </w:p>
    <w:p w:rsidR="003031AA" w:rsidRPr="007264EA" w:rsidRDefault="003031AA" w:rsidP="007264EA">
      <w:pPr>
        <w:widowControl/>
        <w:spacing w:line="360" w:lineRule="auto"/>
        <w:ind w:firstLine="709"/>
        <w:rPr>
          <w:sz w:val="28"/>
          <w:szCs w:val="28"/>
        </w:rPr>
      </w:pPr>
      <w:r w:rsidRPr="007264EA">
        <w:rPr>
          <w:sz w:val="28"/>
          <w:szCs w:val="28"/>
        </w:rPr>
        <w:t xml:space="preserve">Так как Процесс снабжения предприятия товарно-материальными ценностями осуществляет отдел материально-технического снабжения. Документооборот процесса снабжения во многом зависит от организационной структуры этого подразделения. </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Для обеспечения производственной программы соответствующими материальными ресурсами на предприятии создаются специализированные склады для хранения основных и вспомогательных материалов, топлива, запасных частей и других материалов.</w:t>
      </w:r>
    </w:p>
    <w:p w:rsidR="003031AA" w:rsidRPr="007264EA" w:rsidRDefault="003031AA" w:rsidP="007264EA">
      <w:pPr>
        <w:widowControl/>
        <w:shd w:val="clear" w:color="auto" w:fill="FFFFFF"/>
        <w:tabs>
          <w:tab w:val="left" w:pos="8244"/>
        </w:tabs>
        <w:spacing w:line="360" w:lineRule="auto"/>
        <w:ind w:firstLine="709"/>
        <w:rPr>
          <w:sz w:val="28"/>
          <w:szCs w:val="28"/>
        </w:rPr>
      </w:pPr>
      <w:r w:rsidRPr="007264EA">
        <w:rPr>
          <w:color w:val="000000"/>
          <w:sz w:val="28"/>
          <w:szCs w:val="28"/>
        </w:rPr>
        <w:t>Каждому складу приказом по предприятию присваивается постоянный номер, который в последствии указывается на всех документах, относящихся к операциям данного склада. Склады должны быть обеспечены весами, измерительными приборами и мерной тарой. Материальные ценности передаются на ответственное хранение материально ответственным лицам, с которыми заключены договора о полной материальной ответственности, при этом руководство создает необходимые условия для работы и обеспечения сохранности материальных ценностей. Материально-ответственные лица организуют складской учет на складе. Он осуществляться ежедневно под постоянным контролем бухгалтерии. Бухгалтер не реже одного раза в неделю осуществлять на складах проверку своевременности и правильности оформления первичных документов и записей в карточки учета материалов.</w:t>
      </w:r>
    </w:p>
    <w:p w:rsidR="003031AA" w:rsidRPr="007264EA" w:rsidRDefault="003031AA" w:rsidP="007264EA">
      <w:pPr>
        <w:widowControl/>
        <w:spacing w:line="360" w:lineRule="auto"/>
        <w:ind w:firstLine="709"/>
        <w:rPr>
          <w:sz w:val="28"/>
          <w:szCs w:val="28"/>
        </w:rPr>
      </w:pPr>
      <w:r w:rsidRPr="007264EA">
        <w:rPr>
          <w:color w:val="000000"/>
          <w:sz w:val="28"/>
          <w:szCs w:val="28"/>
        </w:rPr>
        <w:t>На предприятии учет материалов на складе осуществляют кладовщики, являющиеся материально ответственными лицами. С кладовщиком заключается типовой договор о полной материальной ответственности. От должности кладовщик может быть освобожден только после сплошной инвентаризации товарно-материальных ценностей и передачи их по акту, утвержденному</w:t>
      </w:r>
      <w:r w:rsidR="002F0124">
        <w:rPr>
          <w:color w:val="000000"/>
          <w:sz w:val="28"/>
          <w:szCs w:val="28"/>
        </w:rPr>
        <w:t xml:space="preserve"> </w:t>
      </w:r>
      <w:r w:rsidRPr="007264EA">
        <w:rPr>
          <w:color w:val="000000"/>
          <w:sz w:val="28"/>
          <w:szCs w:val="28"/>
        </w:rPr>
        <w:t xml:space="preserve">руководителем. </w:t>
      </w:r>
      <w:r w:rsidRPr="007264EA">
        <w:rPr>
          <w:sz w:val="28"/>
          <w:szCs w:val="28"/>
        </w:rPr>
        <w:t>Согласно должностным обязанностям заведующий складом выполняет следующие функции:</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и т.п.;</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w:t>
      </w:r>
    </w:p>
    <w:p w:rsidR="003031AA" w:rsidRPr="007264EA" w:rsidRDefault="003031AA" w:rsidP="007264EA">
      <w:pPr>
        <w:widowControl/>
        <w:tabs>
          <w:tab w:val="left" w:pos="360"/>
        </w:tabs>
        <w:spacing w:line="360" w:lineRule="auto"/>
        <w:ind w:firstLine="709"/>
        <w:rPr>
          <w:sz w:val="28"/>
          <w:szCs w:val="28"/>
        </w:rPr>
      </w:pPr>
      <w:r w:rsidRPr="007264EA">
        <w:rPr>
          <w:sz w:val="28"/>
          <w:szCs w:val="28"/>
        </w:rPr>
        <w:t>-</w:t>
      </w:r>
      <w:r w:rsidR="002F0124">
        <w:rPr>
          <w:sz w:val="28"/>
          <w:szCs w:val="28"/>
        </w:rPr>
        <w:t xml:space="preserve"> </w:t>
      </w:r>
      <w:r w:rsidRPr="007264EA">
        <w:rPr>
          <w:sz w:val="28"/>
          <w:szCs w:val="28"/>
        </w:rPr>
        <w:t xml:space="preserve">организует проведение погрузо-разгрузочных работ на складе с соблюдением норм, правили инструкций по охране труда; </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обеспечивает сбор, хранение и своевременный возврат поставщикам погрузочного реквизита;</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участвует в проведении инвентаризаций товарно-материальных ценностей;</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контролирует ведение учета складских операций, установленной отчетности;</w:t>
      </w:r>
    </w:p>
    <w:p w:rsidR="003031AA" w:rsidRPr="007264EA" w:rsidRDefault="003031AA" w:rsidP="007264EA">
      <w:pPr>
        <w:widowControl/>
        <w:numPr>
          <w:ilvl w:val="0"/>
          <w:numId w:val="12"/>
        </w:numPr>
        <w:spacing w:line="360" w:lineRule="auto"/>
        <w:ind w:firstLine="709"/>
        <w:rPr>
          <w:sz w:val="28"/>
          <w:szCs w:val="28"/>
        </w:rPr>
      </w:pPr>
      <w:r w:rsidRPr="007264EA">
        <w:rPr>
          <w:sz w:val="28"/>
          <w:szCs w:val="28"/>
        </w:rPr>
        <w:t>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w:t>
      </w:r>
    </w:p>
    <w:p w:rsidR="003031AA" w:rsidRPr="007264EA" w:rsidRDefault="003031AA" w:rsidP="007264EA">
      <w:pPr>
        <w:widowControl/>
        <w:spacing w:line="360" w:lineRule="auto"/>
        <w:ind w:firstLine="709"/>
        <w:rPr>
          <w:sz w:val="28"/>
          <w:szCs w:val="28"/>
        </w:rPr>
      </w:pPr>
      <w:r w:rsidRPr="007264EA">
        <w:rPr>
          <w:color w:val="000000"/>
          <w:sz w:val="28"/>
          <w:szCs w:val="28"/>
        </w:rPr>
        <w:t xml:space="preserve"> </w:t>
      </w:r>
      <w:r w:rsidRPr="007264EA">
        <w:rPr>
          <w:sz w:val="28"/>
          <w:szCs w:val="28"/>
        </w:rPr>
        <w:t>В условиях ручной обработки информации применяют однострочные документы. При этом целесообразно использовать и некоторые разновидности многострочных документов (документы с отрывными на один номенклатурный номер талонами; документы, выписываемые на несколько номенклатурных номеров, входящих в одну учетную группу или относимых на один шифр (заказ), и др.). При небольшой номенклатуре материалов могут применяться и обычные многострочные документы.</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Учет движения и остатков материалов осуществляется в карточках учета материалов. На каждый номенклатурный номер открывают отдельную карточку, поэтому учет называют сортовым учетом и осуществляют его только в натуральном выражении. Карточка учета материалов является базовым документом аналитического учета, в которой хранится полный набор информации по конкретному виду материальных ценностей. В ней отражаются данные о поставщиках, о количестве учтенных документов и указания на корреспонденцию счетов. Запись в</w:t>
      </w:r>
      <w:r w:rsidR="002F0124">
        <w:rPr>
          <w:color w:val="000000"/>
          <w:sz w:val="28"/>
          <w:szCs w:val="28"/>
        </w:rPr>
        <w:t xml:space="preserve"> </w:t>
      </w:r>
      <w:r w:rsidRPr="007264EA">
        <w:rPr>
          <w:color w:val="000000"/>
          <w:sz w:val="28"/>
          <w:szCs w:val="28"/>
        </w:rPr>
        <w:t xml:space="preserve">карточках кладовщик делает на основании первичных документов в день совершения операции. После каждой записи выводит остаток материалов. В связи с этим склад располагает оперативными сведениями о состоянии запасов материалов на </w:t>
      </w:r>
      <w:r w:rsidR="00B26DAC" w:rsidRPr="007264EA">
        <w:rPr>
          <w:color w:val="000000"/>
          <w:sz w:val="28"/>
          <w:szCs w:val="28"/>
        </w:rPr>
        <w:t>предприятии</w:t>
      </w:r>
      <w:r w:rsidRPr="007264EA">
        <w:rPr>
          <w:color w:val="000000"/>
          <w:sz w:val="28"/>
          <w:szCs w:val="28"/>
        </w:rPr>
        <w:t>. Первичные документы после записи их данных в карточ</w:t>
      </w:r>
      <w:r w:rsidR="00B26DAC" w:rsidRPr="007264EA">
        <w:rPr>
          <w:color w:val="000000"/>
          <w:sz w:val="28"/>
          <w:szCs w:val="28"/>
        </w:rPr>
        <w:t>ки учета передают в бухгалтерию</w:t>
      </w:r>
      <w:r w:rsidRPr="007264EA">
        <w:rPr>
          <w:color w:val="000000"/>
          <w:sz w:val="28"/>
          <w:szCs w:val="28"/>
        </w:rPr>
        <w:t>. Сдачу документов оформляют реестром, в котором указывают наименование и номера сдаваемых документов. Бухгалтер материального отдела принимает от материально ответственного лица первичные документы при реестрах, проверяет правильность оформления документов, проверяет их по существу совершенных хозяйственных операций, подлинности подписей должностных лиц и подтверждает правильность записей своей подписью.</w:t>
      </w:r>
    </w:p>
    <w:p w:rsidR="00B26DAC" w:rsidRPr="007264EA" w:rsidRDefault="00B26DAC" w:rsidP="007264EA">
      <w:pPr>
        <w:widowControl/>
        <w:shd w:val="clear" w:color="auto" w:fill="FFFFFF"/>
        <w:spacing w:line="360" w:lineRule="auto"/>
        <w:ind w:firstLine="709"/>
        <w:rPr>
          <w:color w:val="000000"/>
          <w:sz w:val="28"/>
          <w:szCs w:val="28"/>
        </w:rPr>
      </w:pPr>
    </w:p>
    <w:p w:rsidR="003031AA" w:rsidRPr="007264EA" w:rsidRDefault="00B26DAC" w:rsidP="007264EA">
      <w:pPr>
        <w:pStyle w:val="1"/>
        <w:spacing w:before="0" w:after="0" w:line="360" w:lineRule="auto"/>
        <w:ind w:firstLine="709"/>
        <w:jc w:val="both"/>
        <w:rPr>
          <w:rFonts w:ascii="Times New Roman" w:hAnsi="Times New Roman" w:cs="Times New Roman"/>
          <w:bCs w:val="0"/>
          <w:sz w:val="28"/>
          <w:szCs w:val="28"/>
        </w:rPr>
      </w:pPr>
      <w:bookmarkStart w:id="0" w:name="_Toc190921458"/>
      <w:r w:rsidRPr="007264EA">
        <w:rPr>
          <w:rFonts w:ascii="Times New Roman" w:hAnsi="Times New Roman" w:cs="Times New Roman"/>
          <w:bCs w:val="0"/>
          <w:color w:val="000000"/>
          <w:sz w:val="28"/>
          <w:szCs w:val="28"/>
        </w:rPr>
        <w:t>1</w:t>
      </w:r>
      <w:r w:rsidR="003031AA" w:rsidRPr="007264EA">
        <w:rPr>
          <w:rFonts w:ascii="Times New Roman" w:hAnsi="Times New Roman" w:cs="Times New Roman"/>
          <w:bCs w:val="0"/>
          <w:color w:val="000000"/>
          <w:sz w:val="28"/>
          <w:szCs w:val="28"/>
        </w:rPr>
        <w:t>.</w:t>
      </w:r>
      <w:r w:rsidRPr="007264EA">
        <w:rPr>
          <w:rFonts w:ascii="Times New Roman" w:hAnsi="Times New Roman" w:cs="Times New Roman"/>
          <w:bCs w:val="0"/>
          <w:color w:val="000000"/>
          <w:sz w:val="28"/>
          <w:szCs w:val="28"/>
        </w:rPr>
        <w:t xml:space="preserve">4 </w:t>
      </w:r>
      <w:r w:rsidR="003031AA" w:rsidRPr="007264EA">
        <w:rPr>
          <w:rFonts w:ascii="Times New Roman" w:hAnsi="Times New Roman" w:cs="Times New Roman"/>
          <w:bCs w:val="0"/>
          <w:color w:val="000000"/>
          <w:sz w:val="28"/>
          <w:szCs w:val="28"/>
        </w:rPr>
        <w:t xml:space="preserve">Организация синтетического и аналитического учета материалов </w:t>
      </w:r>
      <w:bookmarkEnd w:id="0"/>
    </w:p>
    <w:p w:rsidR="00B26DAC" w:rsidRPr="007264EA" w:rsidRDefault="00B26DAC" w:rsidP="007264EA">
      <w:pPr>
        <w:widowControl/>
        <w:shd w:val="clear" w:color="auto" w:fill="FFFFFF"/>
        <w:spacing w:line="360" w:lineRule="auto"/>
        <w:ind w:firstLine="709"/>
        <w:rPr>
          <w:color w:val="000000"/>
          <w:sz w:val="28"/>
          <w:szCs w:val="28"/>
        </w:rPr>
      </w:pPr>
    </w:p>
    <w:p w:rsidR="00B26DAC" w:rsidRPr="007264EA" w:rsidRDefault="003031AA" w:rsidP="007264EA">
      <w:pPr>
        <w:widowControl/>
        <w:shd w:val="clear" w:color="auto" w:fill="FFFFFF"/>
        <w:spacing w:line="360" w:lineRule="auto"/>
        <w:ind w:firstLine="709"/>
        <w:rPr>
          <w:color w:val="000000"/>
          <w:sz w:val="28"/>
          <w:szCs w:val="28"/>
        </w:rPr>
      </w:pPr>
      <w:r w:rsidRPr="007264EA">
        <w:rPr>
          <w:color w:val="000000"/>
          <w:sz w:val="28"/>
          <w:szCs w:val="28"/>
        </w:rPr>
        <w:t>Учет поступления материалов может быть организован в двух вариантах: с использованием счетов 15 «Заготовление и приобретение материальных ценностей» и 16 «Отклонение в стоимости материальных ценностей»</w:t>
      </w:r>
      <w:r w:rsidR="00B26DAC" w:rsidRPr="007264EA">
        <w:rPr>
          <w:color w:val="000000"/>
          <w:sz w:val="28"/>
          <w:szCs w:val="28"/>
        </w:rPr>
        <w:t>, и без их использования,</w:t>
      </w:r>
      <w:r w:rsidRPr="007264EA">
        <w:rPr>
          <w:color w:val="000000"/>
          <w:sz w:val="28"/>
          <w:szCs w:val="28"/>
        </w:rPr>
        <w:t xml:space="preserve"> </w:t>
      </w:r>
      <w:r w:rsidR="00B26DAC" w:rsidRPr="007264EA">
        <w:rPr>
          <w:color w:val="000000"/>
          <w:sz w:val="28"/>
          <w:szCs w:val="28"/>
        </w:rPr>
        <w:t>с</w:t>
      </w:r>
      <w:r w:rsidRPr="007264EA">
        <w:rPr>
          <w:color w:val="000000"/>
          <w:sz w:val="28"/>
          <w:szCs w:val="28"/>
        </w:rPr>
        <w:t xml:space="preserve">огласно </w:t>
      </w:r>
      <w:r w:rsidR="00AB744C">
        <w:rPr>
          <w:color w:val="000000"/>
          <w:sz w:val="28"/>
          <w:szCs w:val="28"/>
        </w:rPr>
        <w:t>ут</w:t>
      </w:r>
      <w:r w:rsidR="00B26DAC" w:rsidRPr="007264EA">
        <w:rPr>
          <w:color w:val="000000"/>
          <w:sz w:val="28"/>
          <w:szCs w:val="28"/>
        </w:rPr>
        <w:t>в</w:t>
      </w:r>
      <w:r w:rsidR="00AB744C">
        <w:rPr>
          <w:color w:val="000000"/>
          <w:sz w:val="28"/>
          <w:szCs w:val="28"/>
        </w:rPr>
        <w:t>ердж</w:t>
      </w:r>
      <w:r w:rsidR="00B26DAC" w:rsidRPr="007264EA">
        <w:rPr>
          <w:color w:val="000000"/>
          <w:sz w:val="28"/>
          <w:szCs w:val="28"/>
        </w:rPr>
        <w:t xml:space="preserve">енной </w:t>
      </w:r>
      <w:r w:rsidRPr="007264EA">
        <w:rPr>
          <w:color w:val="000000"/>
          <w:sz w:val="28"/>
          <w:szCs w:val="28"/>
        </w:rPr>
        <w:t xml:space="preserve">учетной политике </w:t>
      </w:r>
      <w:r w:rsidR="00B26DAC" w:rsidRPr="007264EA">
        <w:rPr>
          <w:color w:val="000000"/>
          <w:sz w:val="28"/>
          <w:szCs w:val="28"/>
        </w:rPr>
        <w:t>предприятия.</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 xml:space="preserve"> Синтетический учет поступления материалов на предприятии вед</w:t>
      </w:r>
      <w:r w:rsidR="001744D4" w:rsidRPr="007264EA">
        <w:rPr>
          <w:color w:val="000000"/>
          <w:sz w:val="28"/>
          <w:szCs w:val="28"/>
        </w:rPr>
        <w:t>ётся</w:t>
      </w:r>
      <w:r w:rsidRPr="007264EA">
        <w:rPr>
          <w:color w:val="000000"/>
          <w:sz w:val="28"/>
          <w:szCs w:val="28"/>
        </w:rPr>
        <w:t xml:space="preserve"> на счете 10 «Материалы» по фактической себестоимости. При этом оприходование материалов, полученных от поставщиков отражается записью по дебету счета 10 «Материалы» и кредиту счета 60 «Расчеты с поставщиками и подрядчиками». НДС по приобретенным материалам отражается по дебету счета 19 «НДС по приобретенным ценностям» и кредиту счета 60. Следует отметить, что материалы, поступающие от поставщиков, приходуются независимо от того, когда они поступили - до или после получения расчетных документов. Стоимость оплаченных материалов, находящихся в пути или не вывезенных со склада поставщика по состоянию на конец месяца отражается записью по дебету счета 10 «Материалы» и кредиту счета 60 «Расчеты с поставщиками и подрядчиками». В начале следующего месяца эти суммы сторнируются, а в текущем учете показывается как дебиторская задолженность поставщика, которая погашается по мере оприходования материалов на склад.</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При поступлении материалов из других источников могут быть сделаны записи по дебету счета 10 и кредиту соответствующих счетов:</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-20 «Основное производство» - на стоимость возвратных отходов;</w:t>
      </w:r>
    </w:p>
    <w:p w:rsidR="003031AA" w:rsidRPr="007264EA" w:rsidRDefault="003031AA" w:rsidP="007264EA">
      <w:pPr>
        <w:widowControl/>
        <w:shd w:val="clear" w:color="auto" w:fill="FFFFFF"/>
        <w:spacing w:line="360" w:lineRule="auto"/>
        <w:ind w:firstLine="709"/>
        <w:rPr>
          <w:color w:val="000000"/>
          <w:sz w:val="28"/>
          <w:szCs w:val="28"/>
        </w:rPr>
      </w:pPr>
      <w:r w:rsidRPr="007264EA">
        <w:rPr>
          <w:color w:val="000000"/>
          <w:sz w:val="28"/>
          <w:szCs w:val="28"/>
        </w:rPr>
        <w:t xml:space="preserve">-26 «Общехозяйственные расходы» - на расходы по доставке материалов собственным транспортом и на фактическую себестоимость материалов собственного производства; </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-71 «Расчеты с подотчетными лицами» - на стоимость материалов, оплаченных из подотчетных сумм;</w:t>
      </w:r>
    </w:p>
    <w:p w:rsidR="003031AA" w:rsidRPr="007264EA" w:rsidRDefault="003031AA" w:rsidP="007264EA">
      <w:pPr>
        <w:numPr>
          <w:ilvl w:val="0"/>
          <w:numId w:val="3"/>
        </w:numPr>
        <w:shd w:val="clear" w:color="auto" w:fill="FFFFFF"/>
        <w:tabs>
          <w:tab w:val="left" w:pos="821"/>
        </w:tabs>
        <w:autoSpaceDE w:val="0"/>
        <w:autoSpaceDN w:val="0"/>
        <w:adjustRightInd w:val="0"/>
        <w:spacing w:line="360" w:lineRule="auto"/>
        <w:ind w:firstLine="709"/>
        <w:rPr>
          <w:color w:val="000000"/>
          <w:sz w:val="28"/>
          <w:szCs w:val="28"/>
        </w:rPr>
      </w:pPr>
      <w:r w:rsidRPr="007264EA">
        <w:rPr>
          <w:color w:val="000000"/>
          <w:sz w:val="28"/>
          <w:szCs w:val="28"/>
        </w:rPr>
        <w:t>76 «Расчеты с разными дебиторами и кредиторами» - на стоимость услуг, оплачиваемых транспортным организациям;</w:t>
      </w:r>
    </w:p>
    <w:p w:rsidR="003031AA" w:rsidRPr="007264EA" w:rsidRDefault="003031AA" w:rsidP="007264EA">
      <w:pPr>
        <w:numPr>
          <w:ilvl w:val="0"/>
          <w:numId w:val="3"/>
        </w:numPr>
        <w:shd w:val="clear" w:color="auto" w:fill="FFFFFF"/>
        <w:tabs>
          <w:tab w:val="left" w:pos="821"/>
        </w:tabs>
        <w:autoSpaceDE w:val="0"/>
        <w:autoSpaceDN w:val="0"/>
        <w:adjustRightInd w:val="0"/>
        <w:spacing w:line="360" w:lineRule="auto"/>
        <w:ind w:firstLine="709"/>
        <w:rPr>
          <w:color w:val="000000"/>
          <w:sz w:val="28"/>
          <w:szCs w:val="28"/>
        </w:rPr>
      </w:pPr>
      <w:r w:rsidRPr="007264EA">
        <w:rPr>
          <w:color w:val="000000"/>
          <w:sz w:val="28"/>
          <w:szCs w:val="28"/>
        </w:rPr>
        <w:t>66 «Расчеты по краткосрочным кредитам и займам» и 67 «Расчеты по долгосрочным кредитам и займам» - на сумму начисленных процентов за кредиты и займы, использованные на закупку материалов».</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Стоимость материалов, утраченных в результате стихийных бедствий или иных обстоятельств, списывается с кредита счета 10 «Материалы» в дебет счет 99 «Прибыль или убытки». Материалы, израсходованные при ликвидации последствий стихийных бедствий, также списываются со счета 10 на счет 99.</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Вышеуказанные материалы принимают к бухгалтерскому учету на по фактической себестоимости. Фактическая себестоимость материалов (сырье, топливо, тара, запчасти и т.п.) складывается из трех величин:</w:t>
      </w:r>
    </w:p>
    <w:p w:rsidR="003031AA" w:rsidRPr="007264EA" w:rsidRDefault="003031AA" w:rsidP="007264EA">
      <w:pPr>
        <w:numPr>
          <w:ilvl w:val="0"/>
          <w:numId w:val="3"/>
        </w:numPr>
        <w:shd w:val="clear" w:color="auto" w:fill="FFFFFF"/>
        <w:tabs>
          <w:tab w:val="left" w:pos="821"/>
        </w:tabs>
        <w:autoSpaceDE w:val="0"/>
        <w:autoSpaceDN w:val="0"/>
        <w:adjustRightInd w:val="0"/>
        <w:spacing w:line="360" w:lineRule="auto"/>
        <w:ind w:firstLine="709"/>
        <w:rPr>
          <w:color w:val="000000"/>
          <w:sz w:val="28"/>
          <w:szCs w:val="28"/>
        </w:rPr>
      </w:pPr>
      <w:r w:rsidRPr="007264EA">
        <w:rPr>
          <w:color w:val="000000"/>
          <w:sz w:val="28"/>
          <w:szCs w:val="28"/>
        </w:rPr>
        <w:t>договорной стоимости;</w:t>
      </w:r>
    </w:p>
    <w:p w:rsidR="003031AA" w:rsidRPr="007264EA" w:rsidRDefault="003031AA" w:rsidP="007264EA">
      <w:pPr>
        <w:numPr>
          <w:ilvl w:val="0"/>
          <w:numId w:val="3"/>
        </w:numPr>
        <w:shd w:val="clear" w:color="auto" w:fill="FFFFFF"/>
        <w:tabs>
          <w:tab w:val="left" w:pos="821"/>
        </w:tabs>
        <w:autoSpaceDE w:val="0"/>
        <w:autoSpaceDN w:val="0"/>
        <w:adjustRightInd w:val="0"/>
        <w:spacing w:line="360" w:lineRule="auto"/>
        <w:ind w:firstLine="709"/>
        <w:rPr>
          <w:color w:val="000000"/>
          <w:sz w:val="28"/>
          <w:szCs w:val="28"/>
        </w:rPr>
      </w:pPr>
      <w:r w:rsidRPr="007264EA">
        <w:rPr>
          <w:color w:val="000000"/>
          <w:sz w:val="28"/>
          <w:szCs w:val="28"/>
        </w:rPr>
        <w:t>транспортно-заготовительных расходов;</w:t>
      </w:r>
    </w:p>
    <w:p w:rsidR="003031AA" w:rsidRPr="007264EA" w:rsidRDefault="003031AA" w:rsidP="007264EA">
      <w:pPr>
        <w:widowControl/>
        <w:shd w:val="clear" w:color="auto" w:fill="FFFFFF"/>
        <w:tabs>
          <w:tab w:val="left" w:pos="950"/>
        </w:tabs>
        <w:spacing w:line="360" w:lineRule="auto"/>
        <w:ind w:firstLine="709"/>
        <w:rPr>
          <w:sz w:val="28"/>
          <w:szCs w:val="28"/>
        </w:rPr>
      </w:pPr>
      <w:r w:rsidRPr="007264EA">
        <w:rPr>
          <w:color w:val="000000"/>
          <w:sz w:val="28"/>
          <w:szCs w:val="28"/>
        </w:rPr>
        <w:t>-</w:t>
      </w:r>
      <w:r w:rsidRPr="007264EA">
        <w:rPr>
          <w:color w:val="000000"/>
          <w:sz w:val="28"/>
          <w:szCs w:val="28"/>
        </w:rPr>
        <w:tab/>
        <w:t>расходов,</w:t>
      </w:r>
      <w:r w:rsidR="002F0124">
        <w:rPr>
          <w:color w:val="000000"/>
          <w:sz w:val="28"/>
          <w:szCs w:val="28"/>
        </w:rPr>
        <w:t xml:space="preserve"> </w:t>
      </w:r>
      <w:r w:rsidRPr="007264EA">
        <w:rPr>
          <w:color w:val="000000"/>
          <w:sz w:val="28"/>
          <w:szCs w:val="28"/>
        </w:rPr>
        <w:t>которые</w:t>
      </w:r>
      <w:r w:rsidR="002F0124">
        <w:rPr>
          <w:color w:val="000000"/>
          <w:sz w:val="28"/>
          <w:szCs w:val="28"/>
        </w:rPr>
        <w:t xml:space="preserve"> </w:t>
      </w:r>
      <w:r w:rsidRPr="007264EA">
        <w:rPr>
          <w:color w:val="000000"/>
          <w:sz w:val="28"/>
          <w:szCs w:val="28"/>
        </w:rPr>
        <w:t>необходимы,</w:t>
      </w:r>
      <w:r w:rsidR="002F0124">
        <w:rPr>
          <w:color w:val="000000"/>
          <w:sz w:val="28"/>
          <w:szCs w:val="28"/>
        </w:rPr>
        <w:t xml:space="preserve"> </w:t>
      </w:r>
      <w:r w:rsidRPr="007264EA">
        <w:rPr>
          <w:color w:val="000000"/>
          <w:sz w:val="28"/>
          <w:szCs w:val="28"/>
        </w:rPr>
        <w:t>чтобы</w:t>
      </w:r>
      <w:r w:rsidR="002F0124">
        <w:rPr>
          <w:color w:val="000000"/>
          <w:sz w:val="28"/>
          <w:szCs w:val="28"/>
        </w:rPr>
        <w:t xml:space="preserve"> </w:t>
      </w:r>
      <w:r w:rsidRPr="007264EA">
        <w:rPr>
          <w:color w:val="000000"/>
          <w:sz w:val="28"/>
          <w:szCs w:val="28"/>
        </w:rPr>
        <w:t>довести</w:t>
      </w:r>
      <w:r w:rsidR="002F0124">
        <w:rPr>
          <w:color w:val="000000"/>
          <w:sz w:val="28"/>
          <w:szCs w:val="28"/>
        </w:rPr>
        <w:t xml:space="preserve"> </w:t>
      </w:r>
      <w:r w:rsidRPr="007264EA">
        <w:rPr>
          <w:color w:val="000000"/>
          <w:sz w:val="28"/>
          <w:szCs w:val="28"/>
        </w:rPr>
        <w:t>материалы</w:t>
      </w:r>
      <w:r w:rsidR="002F0124">
        <w:rPr>
          <w:color w:val="000000"/>
          <w:sz w:val="28"/>
          <w:szCs w:val="28"/>
        </w:rPr>
        <w:t xml:space="preserve"> </w:t>
      </w:r>
      <w:r w:rsidRPr="007264EA">
        <w:rPr>
          <w:color w:val="000000"/>
          <w:sz w:val="28"/>
          <w:szCs w:val="28"/>
        </w:rPr>
        <w:t>до пригодного состояния.</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Договорная стоимость - это цена материалов, по которой они приобретены.</w:t>
      </w:r>
    </w:p>
    <w:p w:rsidR="003031AA" w:rsidRPr="007264EA" w:rsidRDefault="003031AA" w:rsidP="007264EA">
      <w:pPr>
        <w:widowControl/>
        <w:shd w:val="clear" w:color="auto" w:fill="FFFFFF"/>
        <w:spacing w:line="360" w:lineRule="auto"/>
        <w:ind w:firstLine="709"/>
        <w:rPr>
          <w:color w:val="000000"/>
          <w:sz w:val="28"/>
          <w:szCs w:val="28"/>
        </w:rPr>
      </w:pPr>
      <w:r w:rsidRPr="007264EA">
        <w:rPr>
          <w:color w:val="000000"/>
          <w:sz w:val="28"/>
          <w:szCs w:val="28"/>
        </w:rPr>
        <w:t xml:space="preserve">Серьезной проблемой является обоснованное распределение транспортно-заготовительных расходов. Транспортно-заготовительные расходы - это затраты, непосредственно связанные с процессом заготовления и доставки материалов в организацию. К транспортно-заготовительным расходам (ТЗР) относятся: </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w:t>
      </w:r>
      <w:r w:rsidR="003B598C" w:rsidRPr="007264EA">
        <w:rPr>
          <w:color w:val="000000"/>
          <w:sz w:val="28"/>
          <w:szCs w:val="28"/>
        </w:rPr>
        <w:t xml:space="preserve"> </w:t>
      </w:r>
      <w:r w:rsidRPr="007264EA">
        <w:rPr>
          <w:color w:val="000000"/>
          <w:sz w:val="28"/>
          <w:szCs w:val="28"/>
        </w:rPr>
        <w:t>суммы, уплаченные за погрузо-разгрузочные работы и транспортировку материалов до склада покупателя;</w:t>
      </w:r>
    </w:p>
    <w:p w:rsidR="003031AA" w:rsidRPr="007264EA" w:rsidRDefault="003031AA" w:rsidP="007264EA">
      <w:pPr>
        <w:numPr>
          <w:ilvl w:val="0"/>
          <w:numId w:val="6"/>
        </w:numPr>
        <w:shd w:val="clear" w:color="auto" w:fill="FFFFFF"/>
        <w:tabs>
          <w:tab w:val="left" w:pos="835"/>
        </w:tabs>
        <w:autoSpaceDE w:val="0"/>
        <w:autoSpaceDN w:val="0"/>
        <w:adjustRightInd w:val="0"/>
        <w:spacing w:line="360" w:lineRule="auto"/>
        <w:ind w:firstLine="709"/>
        <w:rPr>
          <w:color w:val="000000"/>
          <w:sz w:val="28"/>
          <w:szCs w:val="28"/>
        </w:rPr>
      </w:pPr>
      <w:r w:rsidRPr="007264EA">
        <w:rPr>
          <w:color w:val="000000"/>
          <w:sz w:val="28"/>
          <w:szCs w:val="28"/>
        </w:rPr>
        <w:t>расходы по содержанию складов аппарата</w:t>
      </w:r>
      <w:r w:rsidR="001744D4" w:rsidRPr="007264EA">
        <w:rPr>
          <w:color w:val="000000"/>
          <w:sz w:val="28"/>
          <w:szCs w:val="28"/>
        </w:rPr>
        <w:t>;</w:t>
      </w:r>
      <w:r w:rsidRPr="007264EA">
        <w:rPr>
          <w:color w:val="000000"/>
          <w:sz w:val="28"/>
          <w:szCs w:val="28"/>
        </w:rPr>
        <w:t xml:space="preserve"> </w:t>
      </w:r>
    </w:p>
    <w:p w:rsidR="003031AA" w:rsidRPr="007264EA" w:rsidRDefault="003031AA" w:rsidP="007264EA">
      <w:pPr>
        <w:numPr>
          <w:ilvl w:val="0"/>
          <w:numId w:val="6"/>
        </w:numPr>
        <w:shd w:val="clear" w:color="auto" w:fill="FFFFFF"/>
        <w:tabs>
          <w:tab w:val="left" w:pos="835"/>
        </w:tabs>
        <w:autoSpaceDE w:val="0"/>
        <w:autoSpaceDN w:val="0"/>
        <w:adjustRightInd w:val="0"/>
        <w:spacing w:line="360" w:lineRule="auto"/>
        <w:ind w:firstLine="709"/>
        <w:rPr>
          <w:color w:val="000000"/>
          <w:sz w:val="28"/>
          <w:szCs w:val="28"/>
        </w:rPr>
      </w:pPr>
      <w:r w:rsidRPr="007264EA">
        <w:rPr>
          <w:color w:val="000000"/>
          <w:sz w:val="28"/>
          <w:szCs w:val="28"/>
        </w:rPr>
        <w:t>вознаграждения, уплаченные посредникам.</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Аналитический учет по материально- производственным запасам ведется в разрезе поставщиков .</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К поставщикам и подрядчикам относят организации, поставляющие сырье и другие товарно-материальные ценности, а также оказывающие различные виды услуг и выполняющие разные работы.</w:t>
      </w:r>
    </w:p>
    <w:p w:rsidR="003031AA" w:rsidRPr="007264EA" w:rsidRDefault="003031AA" w:rsidP="007264EA">
      <w:pPr>
        <w:widowControl/>
        <w:shd w:val="clear" w:color="auto" w:fill="FFFFFF"/>
        <w:spacing w:line="360" w:lineRule="auto"/>
        <w:ind w:firstLine="709"/>
        <w:rPr>
          <w:color w:val="000000"/>
          <w:sz w:val="28"/>
          <w:szCs w:val="28"/>
        </w:rPr>
      </w:pPr>
      <w:r w:rsidRPr="007264EA">
        <w:rPr>
          <w:color w:val="000000"/>
          <w:sz w:val="28"/>
          <w:szCs w:val="28"/>
        </w:rPr>
        <w:t xml:space="preserve">Поступление материалов от поставщиков производится на основании заключенных между </w:t>
      </w:r>
      <w:r w:rsidR="001744D4" w:rsidRPr="007264EA">
        <w:rPr>
          <w:color w:val="000000"/>
          <w:sz w:val="28"/>
          <w:szCs w:val="28"/>
        </w:rPr>
        <w:t>предприятием</w:t>
      </w:r>
      <w:r w:rsidRPr="007264EA">
        <w:rPr>
          <w:color w:val="000000"/>
          <w:sz w:val="28"/>
          <w:szCs w:val="28"/>
        </w:rPr>
        <w:t xml:space="preserve"> и поставщиками договоров. В договорах оговариваются: вид поступивших материалов, коммерческие условия поставки, количественные и стоимостные показатели поступивших материальных ценностей, сроки отгрузки материалов, порядок расчетов между </w:t>
      </w:r>
      <w:r w:rsidR="001744D4" w:rsidRPr="007264EA">
        <w:rPr>
          <w:color w:val="000000"/>
          <w:sz w:val="28"/>
          <w:szCs w:val="28"/>
        </w:rPr>
        <w:t>предприятием</w:t>
      </w:r>
      <w:r w:rsidRPr="007264EA">
        <w:rPr>
          <w:color w:val="000000"/>
          <w:sz w:val="28"/>
          <w:szCs w:val="28"/>
        </w:rPr>
        <w:t xml:space="preserve"> и поставщиком.</w:t>
      </w:r>
      <w:r w:rsidR="002F0124">
        <w:rPr>
          <w:color w:val="000000"/>
          <w:sz w:val="28"/>
          <w:szCs w:val="28"/>
        </w:rPr>
        <w:t xml:space="preserve"> </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Расчеты с поставщиками осуществляются после отгрузки ими материалов, либо одновременно с ними с согласия организации или по ее поручению.</w:t>
      </w:r>
      <w:r w:rsidR="00AB744C">
        <w:rPr>
          <w:color w:val="000000"/>
          <w:sz w:val="28"/>
          <w:szCs w:val="28"/>
        </w:rPr>
        <w:t xml:space="preserve"> </w:t>
      </w:r>
      <w:r w:rsidRPr="007264EA">
        <w:rPr>
          <w:color w:val="000000"/>
          <w:sz w:val="28"/>
          <w:szCs w:val="28"/>
        </w:rPr>
        <w:t>В настоящее время организации сами выбирают форму расчетов за поставленные материалы. Основными формами расчетов применяемые для расчетов с поставщиками являются платежные поручениями. Применение этой формы расчетов предусматривается в договоре между сторонами (поставщиком и покупателем).</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Расчеты предприятия за поступившие материалы учитываются на счете 60 «Расчеты с поставщиками и подрядчиками». Аналитический учет по счету 60 ведется по каждому поставщику и подрядчику. Это обеспечивает получение данных о задолженности поставщикам: по расчетным документам, срок оплаты которых не наступил; по не оплаченным в срок расчетным документам; по неотфактурованным поставкам; авансам выданным и др.</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Расчеты с поставщиками производят независимо от того, поступили материалы на склад или находятся в пути. Материалы считаются находящиеся в пути, если они оплачены, но до конца месяца не поступили. Такие материальные ценности приходуют условно проводкой: Д-10 К-60.</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На счете 60 задолженность отражается в пределах сумм акцепта. При обнаружении недостач по поступившим материалам, несоответствие цен обусловленных договором, и арифметических ошибок счет 60 кредитуют на соответствующую сумму в корреспонденции со счетом 76 «Расчеты с разными дебиторами и кредиторами», субсчет 2 «Расчеты по претензиям». Субсчет «Расчеты по претензиям» предназначен для обобщения информации о расчетах по претензиям, предъявленным поставщикам, а также по предъявленным им, признанным и присужденным штрафам, пеням и неустойкам, Этот счет дебетуется на суммы причиненного ущерба по вине поставщиков материалов, а кредитуется на суммы поступивших платежей в корреспонденции со счетами учета денежных средств или расчетов. Суммы неудовлетворенных претензий или не подлежащих взысканию, относятся на те счета, с которых они были приняты на учет.</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 xml:space="preserve">Сумма НДС включается поставщиками счета на оплату и отражается </w:t>
      </w:r>
      <w:r w:rsidR="00AD441F" w:rsidRPr="007264EA">
        <w:rPr>
          <w:color w:val="000000"/>
          <w:sz w:val="28"/>
          <w:szCs w:val="28"/>
        </w:rPr>
        <w:t>в учёте</w:t>
      </w:r>
      <w:r w:rsidRPr="007264EA">
        <w:rPr>
          <w:color w:val="000000"/>
          <w:sz w:val="28"/>
          <w:szCs w:val="28"/>
        </w:rPr>
        <w:t xml:space="preserve"> по дебету счета 19 «Налог на добавленную стоим</w:t>
      </w:r>
      <w:r w:rsidR="00AB744C">
        <w:rPr>
          <w:color w:val="000000"/>
          <w:sz w:val="28"/>
          <w:szCs w:val="28"/>
        </w:rPr>
        <w:t>ость по приобретенным ценностям</w:t>
      </w:r>
      <w:r w:rsidRPr="007264EA">
        <w:rPr>
          <w:color w:val="000000"/>
          <w:sz w:val="28"/>
          <w:szCs w:val="28"/>
        </w:rPr>
        <w:t>» и кредиту счета 60. Затраты на оплату процентов по кредитам поставщиков за приобретенные материалы отражаются по дебету счет 10 «Материалы» и кредиту счета 60 «Расчеты с поставщиками и подрядчиками».</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Погашение задолженности перед поставщиками отражается по дебету счета 60 и кредиту счетов учета денежных средств (51,51,55) или кредитов банков (66,67). Порядок бухгалтерских записей зависит от применяемых форм расчетов.</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Помимо указанных расчетов на счет 60 «Расчеты с поставщиками и подрядчиками» отражают выданные авансы по закупаемым материалам суммовые и курсовые разницы, а также прекращение обязательств.</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Выданные авансы учитывают по дебету счета 60 с кредита счетов учета денежных средств (51,52 и др.).</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Прекращение обязательств при зачете взаимных требований отражают по дебету счета 60 и кредита счетов 62 «Расчеты с покупателями и заказчиками» или счета 76 «Расчеты с разными дебиторами и кредиторами».</w:t>
      </w:r>
    </w:p>
    <w:p w:rsidR="003031AA" w:rsidRPr="007264EA" w:rsidRDefault="003031AA" w:rsidP="007264EA">
      <w:pPr>
        <w:widowControl/>
        <w:shd w:val="clear" w:color="auto" w:fill="FFFFFF"/>
        <w:spacing w:line="360" w:lineRule="auto"/>
        <w:ind w:firstLine="709"/>
        <w:rPr>
          <w:sz w:val="28"/>
          <w:szCs w:val="28"/>
        </w:rPr>
      </w:pPr>
      <w:r w:rsidRPr="007264EA">
        <w:rPr>
          <w:color w:val="000000"/>
          <w:sz w:val="28"/>
          <w:szCs w:val="28"/>
        </w:rPr>
        <w:t>Правильность и своевременность оприходования материалов контролируется материальным отделом бухгалтерии путем сличения приходных документов с расчетными документами поставщиков.</w:t>
      </w:r>
    </w:p>
    <w:p w:rsidR="003031AA" w:rsidRPr="007264EA" w:rsidRDefault="003031AA" w:rsidP="007264EA">
      <w:pPr>
        <w:pStyle w:val="21"/>
        <w:rPr>
          <w:szCs w:val="28"/>
        </w:rPr>
      </w:pPr>
      <w:r w:rsidRPr="007264EA">
        <w:rPr>
          <w:szCs w:val="28"/>
        </w:rPr>
        <w:t xml:space="preserve"> Сырьё и материалы списываются для выполнения работ одним из четырёх методов:</w:t>
      </w:r>
    </w:p>
    <w:p w:rsidR="003031AA" w:rsidRPr="007264EA" w:rsidRDefault="003031AA" w:rsidP="007264EA">
      <w:pPr>
        <w:pStyle w:val="21"/>
        <w:numPr>
          <w:ilvl w:val="0"/>
          <w:numId w:val="7"/>
        </w:numPr>
        <w:ind w:left="0" w:firstLine="709"/>
        <w:rPr>
          <w:szCs w:val="28"/>
        </w:rPr>
      </w:pPr>
      <w:r w:rsidRPr="007264EA">
        <w:rPr>
          <w:szCs w:val="28"/>
        </w:rPr>
        <w:t>по себестоимости каждой единицы;</w:t>
      </w:r>
    </w:p>
    <w:p w:rsidR="003031AA" w:rsidRPr="007264EA" w:rsidRDefault="003031AA" w:rsidP="007264EA">
      <w:pPr>
        <w:pStyle w:val="21"/>
        <w:numPr>
          <w:ilvl w:val="0"/>
          <w:numId w:val="7"/>
        </w:numPr>
        <w:ind w:left="0" w:firstLine="709"/>
        <w:rPr>
          <w:szCs w:val="28"/>
        </w:rPr>
      </w:pPr>
      <w:r w:rsidRPr="007264EA">
        <w:rPr>
          <w:szCs w:val="28"/>
        </w:rPr>
        <w:t>по средней себестоимости;</w:t>
      </w:r>
    </w:p>
    <w:p w:rsidR="003031AA" w:rsidRPr="007264EA" w:rsidRDefault="003031AA" w:rsidP="007264EA">
      <w:pPr>
        <w:pStyle w:val="21"/>
        <w:numPr>
          <w:ilvl w:val="0"/>
          <w:numId w:val="7"/>
        </w:numPr>
        <w:ind w:left="0" w:firstLine="709"/>
        <w:rPr>
          <w:szCs w:val="28"/>
        </w:rPr>
      </w:pPr>
      <w:r w:rsidRPr="007264EA">
        <w:rPr>
          <w:szCs w:val="28"/>
        </w:rPr>
        <w:t>по себестоимости первых по времени закупок (метод ФИФО);</w:t>
      </w:r>
    </w:p>
    <w:p w:rsidR="003031AA" w:rsidRPr="007264EA" w:rsidRDefault="003031AA" w:rsidP="007264EA">
      <w:pPr>
        <w:widowControl/>
        <w:spacing w:line="360" w:lineRule="auto"/>
        <w:ind w:firstLine="709"/>
        <w:rPr>
          <w:sz w:val="28"/>
          <w:szCs w:val="28"/>
        </w:rPr>
      </w:pPr>
      <w:r w:rsidRPr="007264EA">
        <w:rPr>
          <w:sz w:val="28"/>
          <w:szCs w:val="28"/>
        </w:rPr>
        <w:t>По себестоимости каждой единицы оценивают материально-производственные запасы, используемые организацией в особом порядке (драгоценные металлы, драгоценные камни и т. д.), или запасы, которые не могут быть обычным способом заменены на другие.</w:t>
      </w:r>
    </w:p>
    <w:p w:rsidR="003031AA" w:rsidRPr="007264EA" w:rsidRDefault="003031AA" w:rsidP="007264EA">
      <w:pPr>
        <w:widowControl/>
        <w:spacing w:line="360" w:lineRule="auto"/>
        <w:ind w:firstLine="709"/>
        <w:rPr>
          <w:sz w:val="28"/>
          <w:szCs w:val="28"/>
        </w:rPr>
      </w:pPr>
      <w:r w:rsidRPr="007264EA">
        <w:rPr>
          <w:sz w:val="28"/>
          <w:szCs w:val="28"/>
        </w:rPr>
        <w:t>Средняя себестоимость определяется по каждому виду запасов как частное от деления общей себестоимости вида запасов на их количество, соответственно складывающихся из себестоимости и количества по остатку на начало месяца и по запасам, поступившим в течение месяца.</w:t>
      </w:r>
    </w:p>
    <w:p w:rsidR="003031AA" w:rsidRPr="007264EA" w:rsidRDefault="003031AA" w:rsidP="007264EA">
      <w:pPr>
        <w:widowControl/>
        <w:spacing w:line="360" w:lineRule="auto"/>
        <w:ind w:firstLine="709"/>
        <w:rPr>
          <w:sz w:val="28"/>
          <w:szCs w:val="28"/>
        </w:rPr>
      </w:pPr>
      <w:r w:rsidRPr="007264EA">
        <w:rPr>
          <w:sz w:val="28"/>
          <w:szCs w:val="28"/>
        </w:rPr>
        <w:t>Метод оценки по себестоимости каждой единицы и метод оценки по средней себестоимости являются традиционными для отечественной учётной практики.</w:t>
      </w:r>
      <w:r w:rsidR="002F0124">
        <w:rPr>
          <w:sz w:val="28"/>
          <w:szCs w:val="28"/>
        </w:rPr>
        <w:t xml:space="preserve"> </w:t>
      </w:r>
    </w:p>
    <w:p w:rsidR="003031AA" w:rsidRPr="007264EA" w:rsidRDefault="003031AA" w:rsidP="007264EA">
      <w:pPr>
        <w:widowControl/>
        <w:spacing w:line="360" w:lineRule="auto"/>
        <w:ind w:firstLine="709"/>
        <w:rPr>
          <w:sz w:val="28"/>
          <w:szCs w:val="28"/>
        </w:rPr>
      </w:pPr>
      <w:r w:rsidRPr="007264EA">
        <w:rPr>
          <w:sz w:val="28"/>
          <w:szCs w:val="28"/>
        </w:rPr>
        <w:t>При методе ФИФО применяют правило: первая партия на приход – первая в расход. Это означает, что независимо от того, какая партия сырья или материалов отпущена в производство, сначала списывают запасы по себестоимости первой закупленной партии, затем второй и т. д. В порядке очерёдности.</w:t>
      </w:r>
    </w:p>
    <w:p w:rsidR="00E87078" w:rsidRPr="007264EA" w:rsidRDefault="00E87078" w:rsidP="007264EA">
      <w:pPr>
        <w:keepNext/>
        <w:shd w:val="clear" w:color="auto" w:fill="FFFFFF"/>
        <w:autoSpaceDE w:val="0"/>
        <w:autoSpaceDN w:val="0"/>
        <w:adjustRightInd w:val="0"/>
        <w:spacing w:line="360" w:lineRule="auto"/>
        <w:ind w:firstLine="709"/>
        <w:rPr>
          <w:sz w:val="28"/>
          <w:szCs w:val="28"/>
        </w:rPr>
      </w:pPr>
    </w:p>
    <w:p w:rsidR="000F2D06" w:rsidRPr="007264EA" w:rsidRDefault="000F2D06" w:rsidP="007264EA">
      <w:pPr>
        <w:pStyle w:val="FR2"/>
        <w:ind w:left="0" w:right="0" w:firstLine="709"/>
        <w:jc w:val="both"/>
        <w:rPr>
          <w:rFonts w:ascii="Times New Roman" w:hAnsi="Times New Roman"/>
          <w:b/>
          <w:sz w:val="28"/>
          <w:szCs w:val="28"/>
        </w:rPr>
      </w:pPr>
      <w:r w:rsidRPr="007264EA">
        <w:rPr>
          <w:rFonts w:ascii="Times New Roman" w:hAnsi="Times New Roman"/>
          <w:b/>
          <w:noProof/>
          <w:sz w:val="28"/>
          <w:szCs w:val="28"/>
        </w:rPr>
        <w:t>1.5</w:t>
      </w:r>
      <w:r w:rsidRPr="007264EA">
        <w:rPr>
          <w:rFonts w:ascii="Times New Roman" w:hAnsi="Times New Roman"/>
          <w:b/>
          <w:sz w:val="28"/>
          <w:szCs w:val="28"/>
        </w:rPr>
        <w:t xml:space="preserve"> Инвентаризация материалов</w:t>
      </w:r>
    </w:p>
    <w:p w:rsidR="00AD441F" w:rsidRPr="007264EA" w:rsidRDefault="00AD441F" w:rsidP="007264EA">
      <w:pPr>
        <w:pStyle w:val="FR2"/>
        <w:ind w:left="0" w:right="0" w:firstLine="709"/>
        <w:jc w:val="both"/>
        <w:rPr>
          <w:rFonts w:ascii="Times New Roman" w:hAnsi="Times New Roman"/>
          <w:b/>
          <w:sz w:val="28"/>
          <w:szCs w:val="28"/>
        </w:rPr>
      </w:pPr>
    </w:p>
    <w:p w:rsidR="000F2D06" w:rsidRPr="007264EA" w:rsidRDefault="000F2D06" w:rsidP="007264EA">
      <w:pPr>
        <w:spacing w:line="360" w:lineRule="auto"/>
        <w:ind w:firstLine="709"/>
        <w:rPr>
          <w:sz w:val="28"/>
          <w:szCs w:val="28"/>
        </w:rPr>
      </w:pPr>
      <w:r w:rsidRPr="007264EA">
        <w:rPr>
          <w:sz w:val="28"/>
          <w:szCs w:val="28"/>
        </w:rPr>
        <w:t>В действующих организациях инвентаризация материалов осуществляется в соответствии с Положением по велению бухгалтерского учета и бухгалтерской отчетности в Российской Федерации (перед составлением годовой бухгалтерской отчетности, кроме запасов, инвентаризация которых проводилась не ранее</w:t>
      </w:r>
      <w:r w:rsidRPr="007264EA">
        <w:rPr>
          <w:noProof/>
          <w:sz w:val="28"/>
          <w:szCs w:val="28"/>
        </w:rPr>
        <w:t xml:space="preserve"> 1</w:t>
      </w:r>
      <w:r w:rsidRPr="007264EA">
        <w:rPr>
          <w:sz w:val="28"/>
          <w:szCs w:val="28"/>
        </w:rPr>
        <w:t xml:space="preserve"> октября отчетного года).</w:t>
      </w:r>
    </w:p>
    <w:p w:rsidR="000F2D06" w:rsidRPr="007264EA" w:rsidRDefault="000F2D06" w:rsidP="007264EA">
      <w:pPr>
        <w:spacing w:line="360" w:lineRule="auto"/>
        <w:ind w:firstLine="709"/>
        <w:rPr>
          <w:sz w:val="28"/>
          <w:szCs w:val="28"/>
        </w:rPr>
      </w:pPr>
      <w:r w:rsidRPr="007264EA">
        <w:rPr>
          <w:sz w:val="28"/>
          <w:szCs w:val="28"/>
        </w:rPr>
        <w:t>Проведение инвентаризации обязательно также в следующих случаях:</w:t>
      </w:r>
    </w:p>
    <w:p w:rsidR="000F2D06" w:rsidRPr="007264EA" w:rsidRDefault="000F2D06" w:rsidP="007264EA">
      <w:pPr>
        <w:spacing w:line="360" w:lineRule="auto"/>
        <w:ind w:firstLine="709"/>
        <w:rPr>
          <w:sz w:val="28"/>
          <w:szCs w:val="28"/>
        </w:rPr>
      </w:pPr>
      <w:r w:rsidRPr="007264EA">
        <w:rPr>
          <w:sz w:val="28"/>
          <w:szCs w:val="28"/>
        </w:rPr>
        <w:t>при смене материально ответственных лиц (на день приемки-передачи дел);</w:t>
      </w:r>
    </w:p>
    <w:p w:rsidR="000F2D06" w:rsidRPr="007264EA" w:rsidRDefault="000F2D06" w:rsidP="007264EA">
      <w:pPr>
        <w:spacing w:line="360" w:lineRule="auto"/>
        <w:ind w:firstLine="709"/>
        <w:rPr>
          <w:sz w:val="28"/>
          <w:szCs w:val="28"/>
        </w:rPr>
      </w:pPr>
      <w:r w:rsidRPr="007264EA">
        <w:rPr>
          <w:sz w:val="28"/>
          <w:szCs w:val="28"/>
        </w:rPr>
        <w:t>при установлении фактов хищений или злоупотреблений, а также порчи ценностей;</w:t>
      </w:r>
    </w:p>
    <w:p w:rsidR="000F2D06" w:rsidRPr="007264EA" w:rsidRDefault="000F2D06" w:rsidP="007264EA">
      <w:pPr>
        <w:spacing w:line="360" w:lineRule="auto"/>
        <w:ind w:firstLine="709"/>
        <w:rPr>
          <w:sz w:val="28"/>
          <w:szCs w:val="28"/>
        </w:rPr>
      </w:pPr>
      <w:r w:rsidRPr="007264EA">
        <w:rPr>
          <w:sz w:val="28"/>
          <w:szCs w:val="28"/>
        </w:rPr>
        <w:t>в случаях пожара, стихийных бедствий или других чрезвычайных ситуаций, вызванных экстремальными условиями;</w:t>
      </w:r>
    </w:p>
    <w:p w:rsidR="000F2D06" w:rsidRPr="007264EA" w:rsidRDefault="000F2D06" w:rsidP="007264EA">
      <w:pPr>
        <w:spacing w:line="360" w:lineRule="auto"/>
        <w:ind w:firstLine="709"/>
        <w:rPr>
          <w:sz w:val="28"/>
          <w:szCs w:val="28"/>
        </w:rPr>
      </w:pPr>
      <w:r w:rsidRPr="007264EA">
        <w:rPr>
          <w:sz w:val="28"/>
          <w:szCs w:val="28"/>
        </w:rPr>
        <w:t>в других случаях, предусмотренных законодательством Российской Федерации или нормативными актами Министерства финансов Российской Федерации. Кроме того, для контроля за сохранностью материалов, условиями их хранения и состоянием складского учета в межинвентаризационные периоды целесообразно проводить систематические проверки и выборочные инвентаризации материалов. При этом количество таких инвентаризаций в отчетном году устанавливается руководителем организации.</w:t>
      </w:r>
    </w:p>
    <w:p w:rsidR="000F2D06" w:rsidRPr="007264EA" w:rsidRDefault="000F2D06" w:rsidP="007264EA">
      <w:pPr>
        <w:spacing w:line="360" w:lineRule="auto"/>
        <w:ind w:firstLine="709"/>
        <w:rPr>
          <w:sz w:val="28"/>
          <w:szCs w:val="28"/>
        </w:rPr>
      </w:pPr>
      <w:r w:rsidRPr="007264EA">
        <w:rPr>
          <w:sz w:val="28"/>
          <w:szCs w:val="28"/>
        </w:rPr>
        <w:t>Инвентаризация материалов осуществляется инвентаризационными комиссиями при обязательном участии материально ответственных лиц. К началу инвентаризации в карточках складского учета должны быть отражены все операции по движению материалов; по каждому из них выведены остатки на день инвентаризации; первичные документы по движению материалов необходимо сдать в бухгалтерию и подвергнуть бухгалтерской обработке. Факт сдачи всех документов в бухгалтерию и отсутствия неоприходованных или несписанных ценностей материально ответственные лица подтверждают письменно.</w:t>
      </w:r>
    </w:p>
    <w:p w:rsidR="000F2D06" w:rsidRPr="007264EA" w:rsidRDefault="000F2D06" w:rsidP="007264EA">
      <w:pPr>
        <w:spacing w:line="360" w:lineRule="auto"/>
        <w:ind w:firstLine="709"/>
        <w:rPr>
          <w:sz w:val="28"/>
          <w:szCs w:val="28"/>
        </w:rPr>
      </w:pPr>
      <w:r w:rsidRPr="007264EA">
        <w:rPr>
          <w:sz w:val="28"/>
          <w:szCs w:val="28"/>
        </w:rPr>
        <w:t>При проведении инвентаризации комиссия в присутствии материально ответственных лиц осуществляет тщательный подсчет, взвешивание или обмер каждого вида (сорта) материалов и полученные фактические результаты записывает в инвентаризационные описи</w:t>
      </w:r>
      <w:r w:rsidRPr="007264EA">
        <w:rPr>
          <w:i/>
          <w:sz w:val="28"/>
          <w:szCs w:val="28"/>
        </w:rPr>
        <w:t>.</w:t>
      </w:r>
      <w:r w:rsidRPr="007264EA">
        <w:rPr>
          <w:sz w:val="28"/>
          <w:szCs w:val="28"/>
        </w:rPr>
        <w:t xml:space="preserve"> Запись производится по каждому отдельному наименованию материалов с указанием номенклатурного номера, вида, группы, артикула, партии, сорта, в единицах счета, массы или меры.</w:t>
      </w:r>
    </w:p>
    <w:p w:rsidR="000F2D06" w:rsidRPr="007264EA" w:rsidRDefault="000F2D06" w:rsidP="007264EA">
      <w:pPr>
        <w:spacing w:line="360" w:lineRule="auto"/>
        <w:ind w:firstLine="709"/>
        <w:rPr>
          <w:sz w:val="28"/>
          <w:szCs w:val="28"/>
        </w:rPr>
      </w:pPr>
      <w:r w:rsidRPr="007264EA">
        <w:rPr>
          <w:sz w:val="28"/>
          <w:szCs w:val="28"/>
        </w:rPr>
        <w:t>При осуществлении инвентаризации учитываются специфические особенности отдельных видов материалов. В частности, тара записывается в опись по видам, целевому назначению и</w:t>
      </w:r>
      <w:r w:rsidRPr="007264EA">
        <w:rPr>
          <w:noProof/>
          <w:sz w:val="28"/>
          <w:szCs w:val="28"/>
        </w:rPr>
        <w:t xml:space="preserve"> </w:t>
      </w:r>
      <w:r w:rsidRPr="007264EA">
        <w:rPr>
          <w:sz w:val="28"/>
          <w:szCs w:val="28"/>
        </w:rPr>
        <w:t>качественному состоянию (новая, бывшая в употреблении, требующая ремонта и т. д.). На тару, пришедшую в негодность, составляется акт на списание с указанием причин негодности и лиц, ответственных за тару.</w:t>
      </w:r>
    </w:p>
    <w:p w:rsidR="000F2D06" w:rsidRPr="007264EA" w:rsidRDefault="000F2D06" w:rsidP="007264EA">
      <w:pPr>
        <w:spacing w:line="360" w:lineRule="auto"/>
        <w:ind w:firstLine="709"/>
        <w:rPr>
          <w:sz w:val="28"/>
          <w:szCs w:val="28"/>
        </w:rPr>
      </w:pPr>
      <w:r w:rsidRPr="007264EA">
        <w:rPr>
          <w:sz w:val="28"/>
          <w:szCs w:val="28"/>
        </w:rPr>
        <w:t>Отдельные описи составляются на материалы, находящиеся в пути, на ответственном хранении на складах других организаций, подвергшиеся порче, ненужные, неликвидные, а также на поступившие или отпущенные во время проведения инвентаризации.</w:t>
      </w:r>
    </w:p>
    <w:p w:rsidR="000F2D06" w:rsidRPr="007264EA" w:rsidRDefault="000F2D06" w:rsidP="007264EA">
      <w:pPr>
        <w:spacing w:line="360" w:lineRule="auto"/>
        <w:ind w:firstLine="709"/>
        <w:rPr>
          <w:sz w:val="28"/>
          <w:szCs w:val="28"/>
        </w:rPr>
      </w:pPr>
      <w:r w:rsidRPr="007264EA">
        <w:rPr>
          <w:sz w:val="28"/>
          <w:szCs w:val="28"/>
        </w:rPr>
        <w:t>Описи подписываются всеми членами комиссии и материально ответственными лицами, которые подтверждают, что все материалы проверены в их присутствии и претензий к комиссии они не имеют.</w:t>
      </w:r>
    </w:p>
    <w:p w:rsidR="000F2D06" w:rsidRPr="007264EA" w:rsidRDefault="000F2D06" w:rsidP="007264EA">
      <w:pPr>
        <w:spacing w:line="360" w:lineRule="auto"/>
        <w:ind w:firstLine="709"/>
        <w:rPr>
          <w:sz w:val="28"/>
          <w:szCs w:val="28"/>
        </w:rPr>
      </w:pPr>
      <w:r w:rsidRPr="007264EA">
        <w:rPr>
          <w:sz w:val="28"/>
          <w:szCs w:val="28"/>
        </w:rPr>
        <w:t>Данные инвентаризационных описей используются для составления сличительных ведомостей</w:t>
      </w:r>
      <w:r w:rsidRPr="007264EA">
        <w:rPr>
          <w:i/>
          <w:sz w:val="28"/>
          <w:szCs w:val="28"/>
        </w:rPr>
        <w:t>,</w:t>
      </w:r>
      <w:r w:rsidRPr="007264EA">
        <w:rPr>
          <w:sz w:val="28"/>
          <w:szCs w:val="28"/>
        </w:rPr>
        <w:t xml:space="preserve"> в которых фактические данные описей сопоставляются с учетными данными. При выявлении недостач или излишков материально ответственные лица должны лап, им соответствующие объяснения. Комиссия устанавливает характер, причины выявленных расхождений или порчи материалов</w:t>
      </w:r>
      <w:r w:rsidR="002F0124">
        <w:rPr>
          <w:sz w:val="28"/>
          <w:szCs w:val="28"/>
        </w:rPr>
        <w:t xml:space="preserve"> </w:t>
      </w:r>
      <w:r w:rsidRPr="007264EA">
        <w:rPr>
          <w:sz w:val="28"/>
          <w:szCs w:val="28"/>
        </w:rPr>
        <w:t>определяет порядок регулирования разниц и возмещения потерь.</w:t>
      </w:r>
    </w:p>
    <w:p w:rsidR="000F2D06" w:rsidRPr="007264EA" w:rsidRDefault="000F2D06" w:rsidP="007264EA">
      <w:pPr>
        <w:spacing w:line="360" w:lineRule="auto"/>
        <w:ind w:firstLine="709"/>
        <w:rPr>
          <w:sz w:val="28"/>
          <w:szCs w:val="28"/>
        </w:rPr>
      </w:pPr>
      <w:r w:rsidRPr="007264EA">
        <w:rPr>
          <w:sz w:val="28"/>
          <w:szCs w:val="28"/>
        </w:rPr>
        <w:t>Независимо от причин возникновения все недостачи материалов по их фактической себестоимости списывают с кредита счета Материалов в дебет счета Недостач и потерь от порчи ценностей. После выяснения всех обстоятельств возникновения недостач или порчи материалов руководитель организации принимает решение о порядке их списания со счета Недостач и потерь от порчи ценностей.</w:t>
      </w:r>
    </w:p>
    <w:p w:rsidR="000F2D06" w:rsidRPr="007264EA" w:rsidRDefault="000F2D06" w:rsidP="007264EA">
      <w:pPr>
        <w:spacing w:line="360" w:lineRule="auto"/>
        <w:ind w:firstLine="709"/>
        <w:rPr>
          <w:sz w:val="28"/>
          <w:szCs w:val="28"/>
        </w:rPr>
      </w:pPr>
      <w:r w:rsidRPr="007264EA">
        <w:rPr>
          <w:sz w:val="28"/>
          <w:szCs w:val="28"/>
        </w:rPr>
        <w:t>Недостачи материальных ценностей в пределах норм естественной убыли, утвержденных в установленном законодательством порядке, списывают с кредита счета Недостач и потерь от порчи ценностей на издержки производства или обращения хозяйствующих субъектов. При отсутствии норм убыль рассматривается как недостача сверх норм. Нормы естественной убыли могут применяться лишь в случаях выявления фактических недостач.</w:t>
      </w:r>
    </w:p>
    <w:p w:rsidR="000F2D06" w:rsidRPr="007264EA" w:rsidRDefault="000F2D06" w:rsidP="007264EA">
      <w:pPr>
        <w:spacing w:line="360" w:lineRule="auto"/>
        <w:ind w:firstLine="709"/>
        <w:rPr>
          <w:sz w:val="28"/>
          <w:szCs w:val="28"/>
        </w:rPr>
      </w:pPr>
      <w:r w:rsidRPr="007264EA">
        <w:rPr>
          <w:sz w:val="28"/>
          <w:szCs w:val="28"/>
        </w:rPr>
        <w:t>Недостачи сверх норм естественной убыли, потери от порчи, а также похищенные ценности списываются на счета виновных лиц и оформляются бухгалтерской записью</w:t>
      </w:r>
    </w:p>
    <w:p w:rsidR="000F2D06" w:rsidRPr="007264EA" w:rsidRDefault="000F2D06" w:rsidP="007264EA">
      <w:pPr>
        <w:spacing w:line="360" w:lineRule="auto"/>
        <w:ind w:firstLine="709"/>
        <w:rPr>
          <w:sz w:val="28"/>
          <w:szCs w:val="28"/>
        </w:rPr>
      </w:pPr>
      <w:r w:rsidRPr="007264EA">
        <w:rPr>
          <w:sz w:val="28"/>
          <w:szCs w:val="28"/>
        </w:rPr>
        <w:t>Д</w:t>
      </w:r>
      <w:r w:rsidR="00976AAE" w:rsidRPr="007264EA">
        <w:rPr>
          <w:sz w:val="28"/>
          <w:szCs w:val="28"/>
        </w:rPr>
        <w:t>ебет</w:t>
      </w:r>
      <w:r w:rsidR="002F0124">
        <w:rPr>
          <w:sz w:val="28"/>
          <w:szCs w:val="28"/>
        </w:rPr>
        <w:t xml:space="preserve"> </w:t>
      </w:r>
      <w:r w:rsidRPr="007264EA">
        <w:rPr>
          <w:sz w:val="28"/>
          <w:szCs w:val="28"/>
        </w:rPr>
        <w:t>сч</w:t>
      </w:r>
      <w:r w:rsidR="00976AAE" w:rsidRPr="007264EA">
        <w:rPr>
          <w:sz w:val="28"/>
          <w:szCs w:val="28"/>
        </w:rPr>
        <w:t>ета</w:t>
      </w:r>
      <w:r w:rsidR="002F0124">
        <w:rPr>
          <w:sz w:val="28"/>
          <w:szCs w:val="28"/>
        </w:rPr>
        <w:t xml:space="preserve"> </w:t>
      </w:r>
      <w:r w:rsidR="00AD441F" w:rsidRPr="007264EA">
        <w:rPr>
          <w:sz w:val="28"/>
          <w:szCs w:val="28"/>
        </w:rPr>
        <w:t>73</w:t>
      </w:r>
      <w:r w:rsidR="002F0124">
        <w:rPr>
          <w:sz w:val="28"/>
          <w:szCs w:val="28"/>
        </w:rPr>
        <w:t xml:space="preserve"> </w:t>
      </w:r>
      <w:r w:rsidR="00976AAE" w:rsidRPr="007264EA">
        <w:rPr>
          <w:sz w:val="28"/>
          <w:szCs w:val="28"/>
        </w:rPr>
        <w:t>«</w:t>
      </w:r>
      <w:r w:rsidRPr="007264EA">
        <w:rPr>
          <w:sz w:val="28"/>
          <w:szCs w:val="28"/>
        </w:rPr>
        <w:t>Расчет</w:t>
      </w:r>
      <w:r w:rsidR="00976AAE" w:rsidRPr="007264EA">
        <w:rPr>
          <w:sz w:val="28"/>
          <w:szCs w:val="28"/>
        </w:rPr>
        <w:t>ы</w:t>
      </w:r>
      <w:r w:rsidRPr="007264EA">
        <w:rPr>
          <w:sz w:val="28"/>
          <w:szCs w:val="28"/>
        </w:rPr>
        <w:t xml:space="preserve"> с персоналом по прочим операциям</w:t>
      </w:r>
      <w:r w:rsidR="00976AAE" w:rsidRPr="007264EA">
        <w:rPr>
          <w:sz w:val="28"/>
          <w:szCs w:val="28"/>
        </w:rPr>
        <w:t>»</w:t>
      </w:r>
    </w:p>
    <w:p w:rsidR="000F2D06" w:rsidRPr="007264EA" w:rsidRDefault="000F2D06" w:rsidP="007264EA">
      <w:pPr>
        <w:spacing w:line="360" w:lineRule="auto"/>
        <w:ind w:firstLine="709"/>
        <w:rPr>
          <w:sz w:val="28"/>
          <w:szCs w:val="28"/>
        </w:rPr>
      </w:pPr>
      <w:r w:rsidRPr="007264EA">
        <w:rPr>
          <w:sz w:val="28"/>
          <w:szCs w:val="28"/>
        </w:rPr>
        <w:t xml:space="preserve">(субсчет </w:t>
      </w:r>
      <w:r w:rsidR="00976AAE" w:rsidRPr="007264EA">
        <w:rPr>
          <w:sz w:val="28"/>
          <w:szCs w:val="28"/>
        </w:rPr>
        <w:t>«</w:t>
      </w:r>
      <w:r w:rsidRPr="007264EA">
        <w:rPr>
          <w:sz w:val="28"/>
          <w:szCs w:val="28"/>
        </w:rPr>
        <w:t>Расчеты по возмещению материального ущерба</w:t>
      </w:r>
      <w:r w:rsidR="00976AAE" w:rsidRPr="007264EA">
        <w:rPr>
          <w:sz w:val="28"/>
          <w:szCs w:val="28"/>
        </w:rPr>
        <w:t>»</w:t>
      </w:r>
      <w:r w:rsidRPr="007264EA">
        <w:rPr>
          <w:sz w:val="28"/>
          <w:szCs w:val="28"/>
        </w:rPr>
        <w:t>)</w:t>
      </w:r>
    </w:p>
    <w:p w:rsidR="000F2D06" w:rsidRPr="007264EA" w:rsidRDefault="000F2D06" w:rsidP="007264EA">
      <w:pPr>
        <w:spacing w:line="360" w:lineRule="auto"/>
        <w:ind w:firstLine="709"/>
        <w:rPr>
          <w:sz w:val="28"/>
          <w:szCs w:val="28"/>
        </w:rPr>
      </w:pPr>
      <w:r w:rsidRPr="007264EA">
        <w:rPr>
          <w:sz w:val="28"/>
          <w:szCs w:val="28"/>
        </w:rPr>
        <w:t>К</w:t>
      </w:r>
      <w:r w:rsidR="00976AAE" w:rsidRPr="007264EA">
        <w:rPr>
          <w:sz w:val="28"/>
          <w:szCs w:val="28"/>
        </w:rPr>
        <w:t>реди</w:t>
      </w:r>
      <w:r w:rsidRPr="007264EA">
        <w:rPr>
          <w:sz w:val="28"/>
          <w:szCs w:val="28"/>
        </w:rPr>
        <w:t>т сч</w:t>
      </w:r>
      <w:r w:rsidR="00976AAE" w:rsidRPr="007264EA">
        <w:rPr>
          <w:sz w:val="28"/>
          <w:szCs w:val="28"/>
        </w:rPr>
        <w:t>ета 94</w:t>
      </w:r>
      <w:r w:rsidR="002F0124">
        <w:rPr>
          <w:sz w:val="28"/>
          <w:szCs w:val="28"/>
        </w:rPr>
        <w:t xml:space="preserve"> </w:t>
      </w:r>
      <w:r w:rsidR="00976AAE" w:rsidRPr="007264EA">
        <w:rPr>
          <w:sz w:val="28"/>
          <w:szCs w:val="28"/>
        </w:rPr>
        <w:t>«</w:t>
      </w:r>
      <w:r w:rsidRPr="007264EA">
        <w:rPr>
          <w:sz w:val="28"/>
          <w:szCs w:val="28"/>
        </w:rPr>
        <w:t>Недостач</w:t>
      </w:r>
      <w:r w:rsidR="00976AAE" w:rsidRPr="007264EA">
        <w:rPr>
          <w:sz w:val="28"/>
          <w:szCs w:val="28"/>
        </w:rPr>
        <w:t>и</w:t>
      </w:r>
      <w:r w:rsidRPr="007264EA">
        <w:rPr>
          <w:sz w:val="28"/>
          <w:szCs w:val="28"/>
        </w:rPr>
        <w:t xml:space="preserve"> и потер</w:t>
      </w:r>
      <w:r w:rsidR="00976AAE" w:rsidRPr="007264EA">
        <w:rPr>
          <w:sz w:val="28"/>
          <w:szCs w:val="28"/>
        </w:rPr>
        <w:t>и</w:t>
      </w:r>
      <w:r w:rsidRPr="007264EA">
        <w:rPr>
          <w:sz w:val="28"/>
          <w:szCs w:val="28"/>
        </w:rPr>
        <w:t xml:space="preserve"> от порчи ценностей</w:t>
      </w:r>
      <w:r w:rsidR="00CE4AE6" w:rsidRPr="007264EA">
        <w:rPr>
          <w:sz w:val="28"/>
          <w:szCs w:val="28"/>
        </w:rPr>
        <w:t>»</w:t>
      </w:r>
      <w:r w:rsidRPr="007264EA">
        <w:rPr>
          <w:sz w:val="28"/>
          <w:szCs w:val="28"/>
        </w:rPr>
        <w:t>.</w:t>
      </w:r>
    </w:p>
    <w:p w:rsidR="00976AAE" w:rsidRPr="007264EA" w:rsidRDefault="000F2D06" w:rsidP="007264EA">
      <w:pPr>
        <w:spacing w:line="360" w:lineRule="auto"/>
        <w:ind w:firstLine="709"/>
        <w:rPr>
          <w:sz w:val="28"/>
          <w:szCs w:val="28"/>
        </w:rPr>
      </w:pPr>
      <w:r w:rsidRPr="007264EA">
        <w:rPr>
          <w:sz w:val="28"/>
          <w:szCs w:val="28"/>
        </w:rPr>
        <w:t>В соответствии с действующим Кодексом законов о труде Российской Федерации стоимость недостающих, похищенных или испорченных ценностей, взыскиваемых с виновных лиц, определяется исходя из рыночных цен, действующих в данной местности на день причинения ущерба. Сведения о рыночных ценах можно получить в органах ценообразования или органах государственной статистики. Разница между фактической себестоимостью матери</w:t>
      </w:r>
      <w:r w:rsidR="00F90F9B" w:rsidRPr="007264EA">
        <w:rPr>
          <w:sz w:val="28"/>
          <w:szCs w:val="28"/>
        </w:rPr>
        <w:t>а</w:t>
      </w:r>
      <w:r w:rsidRPr="007264EA">
        <w:rPr>
          <w:sz w:val="28"/>
          <w:szCs w:val="28"/>
        </w:rPr>
        <w:t>лов и их стоимостью по рыночным ценам, подлежащая взысканию, отражается по кредиту счета Доходов будущих периодов офор</w:t>
      </w:r>
      <w:r w:rsidR="00976AAE" w:rsidRPr="007264EA">
        <w:rPr>
          <w:sz w:val="28"/>
          <w:szCs w:val="28"/>
        </w:rPr>
        <w:t xml:space="preserve">мляется бухгалтерской записью </w:t>
      </w:r>
    </w:p>
    <w:p w:rsidR="00976AAE" w:rsidRPr="007264EA" w:rsidRDefault="00F90F9B" w:rsidP="007264EA">
      <w:pPr>
        <w:spacing w:line="360" w:lineRule="auto"/>
        <w:ind w:firstLine="709"/>
        <w:rPr>
          <w:sz w:val="28"/>
          <w:szCs w:val="28"/>
        </w:rPr>
      </w:pPr>
      <w:r w:rsidRPr="007264EA">
        <w:rPr>
          <w:sz w:val="28"/>
          <w:szCs w:val="28"/>
        </w:rPr>
        <w:t xml:space="preserve"> Сч</w:t>
      </w:r>
      <w:r w:rsidR="00976AAE" w:rsidRPr="007264EA">
        <w:rPr>
          <w:sz w:val="28"/>
          <w:szCs w:val="28"/>
        </w:rPr>
        <w:t>ет</w:t>
      </w:r>
      <w:r w:rsidRPr="007264EA">
        <w:rPr>
          <w:sz w:val="28"/>
          <w:szCs w:val="28"/>
        </w:rPr>
        <w:t xml:space="preserve"> 73 </w:t>
      </w:r>
      <w:r w:rsidR="00976AAE" w:rsidRPr="007264EA">
        <w:rPr>
          <w:sz w:val="28"/>
          <w:szCs w:val="28"/>
        </w:rPr>
        <w:t>«</w:t>
      </w:r>
      <w:r w:rsidR="000F2D06" w:rsidRPr="007264EA">
        <w:rPr>
          <w:sz w:val="28"/>
          <w:szCs w:val="28"/>
        </w:rPr>
        <w:t>Расчет</w:t>
      </w:r>
      <w:r w:rsidR="00976AAE" w:rsidRPr="007264EA">
        <w:rPr>
          <w:sz w:val="28"/>
          <w:szCs w:val="28"/>
        </w:rPr>
        <w:t>ы</w:t>
      </w:r>
      <w:r w:rsidR="000F2D06" w:rsidRPr="007264EA">
        <w:rPr>
          <w:sz w:val="28"/>
          <w:szCs w:val="28"/>
        </w:rPr>
        <w:t xml:space="preserve"> с персоналом по прочим операциям</w:t>
      </w:r>
      <w:r w:rsidR="00976AAE" w:rsidRPr="007264EA">
        <w:rPr>
          <w:sz w:val="28"/>
          <w:szCs w:val="28"/>
        </w:rPr>
        <w:t>»</w:t>
      </w:r>
      <w:r w:rsidR="000F2D06" w:rsidRPr="007264EA">
        <w:rPr>
          <w:sz w:val="28"/>
          <w:szCs w:val="28"/>
        </w:rPr>
        <w:t xml:space="preserve"> (субсчет "Расчеты, по возмещению материального ущерба")</w:t>
      </w:r>
      <w:r w:rsidR="00976AAE" w:rsidRPr="007264EA">
        <w:rPr>
          <w:sz w:val="28"/>
          <w:szCs w:val="28"/>
        </w:rPr>
        <w:t xml:space="preserve">; </w:t>
      </w:r>
    </w:p>
    <w:p w:rsidR="000F2D06" w:rsidRPr="007264EA" w:rsidRDefault="00976AAE" w:rsidP="007264EA">
      <w:pPr>
        <w:spacing w:line="360" w:lineRule="auto"/>
        <w:ind w:firstLine="709"/>
        <w:rPr>
          <w:sz w:val="28"/>
          <w:szCs w:val="28"/>
        </w:rPr>
      </w:pPr>
      <w:r w:rsidRPr="007264EA">
        <w:rPr>
          <w:sz w:val="28"/>
          <w:szCs w:val="28"/>
        </w:rPr>
        <w:t>Счет 98 «</w:t>
      </w:r>
      <w:r w:rsidR="000F2D06" w:rsidRPr="007264EA">
        <w:rPr>
          <w:sz w:val="28"/>
          <w:szCs w:val="28"/>
        </w:rPr>
        <w:t>Доход</w:t>
      </w:r>
      <w:r w:rsidRPr="007264EA">
        <w:rPr>
          <w:sz w:val="28"/>
          <w:szCs w:val="28"/>
        </w:rPr>
        <w:t>ы</w:t>
      </w:r>
      <w:r w:rsidR="000F2D06" w:rsidRPr="007264EA">
        <w:rPr>
          <w:sz w:val="28"/>
          <w:szCs w:val="28"/>
        </w:rPr>
        <w:t xml:space="preserve"> будущих периодов</w:t>
      </w:r>
      <w:r w:rsidRPr="007264EA">
        <w:rPr>
          <w:sz w:val="28"/>
          <w:szCs w:val="28"/>
        </w:rPr>
        <w:t>»</w:t>
      </w:r>
      <w:r w:rsidR="000F2D06" w:rsidRPr="007264EA">
        <w:rPr>
          <w:sz w:val="28"/>
          <w:szCs w:val="28"/>
        </w:rPr>
        <w:t xml:space="preserve"> (субсчет "Разница между суммой, подлежащей взысканию с виновных лиц, и балансовой стоимостью по недостачам ценностей").</w:t>
      </w:r>
    </w:p>
    <w:p w:rsidR="000F2D06" w:rsidRPr="007264EA" w:rsidRDefault="000F2D06" w:rsidP="007264EA">
      <w:pPr>
        <w:spacing w:line="360" w:lineRule="auto"/>
        <w:ind w:firstLine="709"/>
        <w:rPr>
          <w:sz w:val="28"/>
          <w:szCs w:val="28"/>
        </w:rPr>
      </w:pPr>
      <w:r w:rsidRPr="007264EA">
        <w:rPr>
          <w:sz w:val="28"/>
          <w:szCs w:val="28"/>
        </w:rPr>
        <w:t xml:space="preserve">По мере погашения задолженности, учтенной на счете </w:t>
      </w:r>
      <w:r w:rsidR="00F90F9B" w:rsidRPr="007264EA">
        <w:rPr>
          <w:sz w:val="28"/>
          <w:szCs w:val="28"/>
        </w:rPr>
        <w:t>73 «Расчеты</w:t>
      </w:r>
      <w:r w:rsidRPr="007264EA">
        <w:rPr>
          <w:sz w:val="28"/>
          <w:szCs w:val="28"/>
        </w:rPr>
        <w:t xml:space="preserve"> с персоналом по прочим операциям</w:t>
      </w:r>
      <w:r w:rsidR="00F90F9B" w:rsidRPr="007264EA">
        <w:rPr>
          <w:sz w:val="28"/>
          <w:szCs w:val="28"/>
        </w:rPr>
        <w:t>»</w:t>
      </w:r>
      <w:r w:rsidRPr="007264EA">
        <w:rPr>
          <w:sz w:val="28"/>
          <w:szCs w:val="28"/>
        </w:rPr>
        <w:t>, соответствующая сумма</w:t>
      </w:r>
      <w:r w:rsidRPr="007264EA">
        <w:rPr>
          <w:b/>
          <w:sz w:val="28"/>
          <w:szCs w:val="28"/>
        </w:rPr>
        <w:t xml:space="preserve"> </w:t>
      </w:r>
      <w:r w:rsidRPr="007264EA">
        <w:rPr>
          <w:sz w:val="28"/>
          <w:szCs w:val="28"/>
        </w:rPr>
        <w:t xml:space="preserve">разницы списывается со счета </w:t>
      </w:r>
      <w:r w:rsidR="00F90F9B" w:rsidRPr="007264EA">
        <w:rPr>
          <w:sz w:val="28"/>
          <w:szCs w:val="28"/>
        </w:rPr>
        <w:t>98 «</w:t>
      </w:r>
      <w:r w:rsidRPr="007264EA">
        <w:rPr>
          <w:sz w:val="28"/>
          <w:szCs w:val="28"/>
        </w:rPr>
        <w:t>Доход</w:t>
      </w:r>
      <w:r w:rsidR="00F90F9B" w:rsidRPr="007264EA">
        <w:rPr>
          <w:sz w:val="28"/>
          <w:szCs w:val="28"/>
        </w:rPr>
        <w:t>ы»</w:t>
      </w:r>
      <w:r w:rsidRPr="007264EA">
        <w:rPr>
          <w:sz w:val="28"/>
          <w:szCs w:val="28"/>
        </w:rPr>
        <w:t xml:space="preserve"> будущих периодов в кредит счета </w:t>
      </w:r>
      <w:r w:rsidR="00F90F9B" w:rsidRPr="007264EA">
        <w:rPr>
          <w:sz w:val="28"/>
          <w:szCs w:val="28"/>
        </w:rPr>
        <w:t>99 «</w:t>
      </w:r>
      <w:r w:rsidRPr="007264EA">
        <w:rPr>
          <w:sz w:val="28"/>
          <w:szCs w:val="28"/>
        </w:rPr>
        <w:t>Прибыл</w:t>
      </w:r>
      <w:r w:rsidR="00F90F9B" w:rsidRPr="007264EA">
        <w:rPr>
          <w:sz w:val="28"/>
          <w:szCs w:val="28"/>
        </w:rPr>
        <w:t>и</w:t>
      </w:r>
      <w:r w:rsidRPr="007264EA">
        <w:rPr>
          <w:sz w:val="28"/>
          <w:szCs w:val="28"/>
        </w:rPr>
        <w:t xml:space="preserve"> и убытк</w:t>
      </w:r>
      <w:r w:rsidR="00F90F9B" w:rsidRPr="007264EA">
        <w:rPr>
          <w:sz w:val="28"/>
          <w:szCs w:val="28"/>
        </w:rPr>
        <w:t>и</w:t>
      </w:r>
      <w:r w:rsidRPr="007264EA">
        <w:rPr>
          <w:sz w:val="28"/>
          <w:szCs w:val="28"/>
        </w:rPr>
        <w:t>.</w:t>
      </w:r>
      <w:r w:rsidR="002F0124">
        <w:rPr>
          <w:noProof/>
          <w:sz w:val="28"/>
          <w:szCs w:val="28"/>
        </w:rPr>
        <w:t xml:space="preserve"> </w:t>
      </w:r>
    </w:p>
    <w:p w:rsidR="000F2D06" w:rsidRPr="007264EA" w:rsidRDefault="000F2D06" w:rsidP="007264EA">
      <w:pPr>
        <w:spacing w:line="360" w:lineRule="auto"/>
        <w:ind w:firstLine="709"/>
        <w:rPr>
          <w:sz w:val="28"/>
          <w:szCs w:val="28"/>
        </w:rPr>
      </w:pPr>
      <w:r w:rsidRPr="007264EA">
        <w:rPr>
          <w:sz w:val="28"/>
          <w:szCs w:val="28"/>
        </w:rPr>
        <w:t>Недостачи ценностей сверх норм убыли и потери от порчи ценностей при отсутствии конкретных виновников списываются на финансовый результат.</w:t>
      </w:r>
    </w:p>
    <w:p w:rsidR="000F2D06" w:rsidRPr="007264EA" w:rsidRDefault="000F2D06" w:rsidP="007264EA">
      <w:pPr>
        <w:spacing w:line="360" w:lineRule="auto"/>
        <w:ind w:firstLine="709"/>
        <w:rPr>
          <w:sz w:val="28"/>
          <w:szCs w:val="28"/>
        </w:rPr>
      </w:pPr>
      <w:r w:rsidRPr="007264EA">
        <w:rPr>
          <w:sz w:val="28"/>
          <w:szCs w:val="28"/>
        </w:rPr>
        <w:t xml:space="preserve">Выявленные при инвентаризации излишки материалов приходуют по дебету счета </w:t>
      </w:r>
      <w:r w:rsidR="00F90F9B" w:rsidRPr="007264EA">
        <w:rPr>
          <w:sz w:val="28"/>
          <w:szCs w:val="28"/>
        </w:rPr>
        <w:t>10 «</w:t>
      </w:r>
      <w:r w:rsidRPr="007264EA">
        <w:rPr>
          <w:sz w:val="28"/>
          <w:szCs w:val="28"/>
        </w:rPr>
        <w:t>Материал</w:t>
      </w:r>
      <w:r w:rsidR="00F90F9B" w:rsidRPr="007264EA">
        <w:rPr>
          <w:sz w:val="28"/>
          <w:szCs w:val="28"/>
        </w:rPr>
        <w:t>ы»</w:t>
      </w:r>
      <w:r w:rsidRPr="007264EA">
        <w:rPr>
          <w:sz w:val="28"/>
          <w:szCs w:val="28"/>
        </w:rPr>
        <w:t xml:space="preserve"> по рыночной стоимости и относят на результаты хозяйственной деятельности (счет </w:t>
      </w:r>
      <w:r w:rsidR="00F90F9B" w:rsidRPr="007264EA">
        <w:rPr>
          <w:sz w:val="28"/>
          <w:szCs w:val="28"/>
        </w:rPr>
        <w:t>99 «</w:t>
      </w:r>
      <w:r w:rsidRPr="007264EA">
        <w:rPr>
          <w:sz w:val="28"/>
          <w:szCs w:val="28"/>
        </w:rPr>
        <w:t>Прибыл</w:t>
      </w:r>
      <w:r w:rsidR="00F90F9B" w:rsidRPr="007264EA">
        <w:rPr>
          <w:sz w:val="28"/>
          <w:szCs w:val="28"/>
        </w:rPr>
        <w:t>и</w:t>
      </w:r>
      <w:r w:rsidRPr="007264EA">
        <w:rPr>
          <w:sz w:val="28"/>
          <w:szCs w:val="28"/>
        </w:rPr>
        <w:t xml:space="preserve"> и убытк</w:t>
      </w:r>
      <w:r w:rsidR="00F90F9B" w:rsidRPr="007264EA">
        <w:rPr>
          <w:sz w:val="28"/>
          <w:szCs w:val="28"/>
        </w:rPr>
        <w:t>и»</w:t>
      </w:r>
      <w:r w:rsidRPr="007264EA">
        <w:rPr>
          <w:sz w:val="28"/>
          <w:szCs w:val="28"/>
        </w:rPr>
        <w:t>) с последующим установлением причин возникновения излишка и виновных лиц.</w:t>
      </w:r>
    </w:p>
    <w:p w:rsidR="00F05282" w:rsidRPr="007264EA" w:rsidRDefault="00AB744C" w:rsidP="007264EA">
      <w:pPr>
        <w:pStyle w:val="a8"/>
        <w:spacing w:line="360" w:lineRule="auto"/>
        <w:ind w:firstLine="709"/>
        <w:rPr>
          <w:b/>
          <w:sz w:val="28"/>
          <w:szCs w:val="28"/>
        </w:rPr>
      </w:pPr>
      <w:r>
        <w:rPr>
          <w:kern w:val="0"/>
          <w:sz w:val="28"/>
          <w:szCs w:val="28"/>
        </w:rPr>
        <w:br w:type="page"/>
      </w:r>
      <w:r w:rsidR="00F05282" w:rsidRPr="007264EA">
        <w:rPr>
          <w:b/>
          <w:sz w:val="28"/>
          <w:szCs w:val="28"/>
        </w:rPr>
        <w:t>2 Учет материалов</w:t>
      </w:r>
      <w:r w:rsidR="002F0124">
        <w:rPr>
          <w:b/>
          <w:sz w:val="28"/>
          <w:szCs w:val="28"/>
        </w:rPr>
        <w:t xml:space="preserve"> </w:t>
      </w:r>
      <w:r w:rsidR="00F05282" w:rsidRPr="007264EA">
        <w:rPr>
          <w:b/>
          <w:sz w:val="28"/>
          <w:szCs w:val="28"/>
        </w:rPr>
        <w:t>и контроль за их движением на складах и кладовых</w:t>
      </w:r>
      <w:r w:rsidR="002F0124">
        <w:rPr>
          <w:b/>
          <w:sz w:val="28"/>
          <w:szCs w:val="28"/>
        </w:rPr>
        <w:t xml:space="preserve"> </w:t>
      </w:r>
      <w:r w:rsidR="00F05282" w:rsidRPr="007264EA">
        <w:rPr>
          <w:b/>
          <w:sz w:val="28"/>
          <w:szCs w:val="28"/>
        </w:rPr>
        <w:t>на примере ООО «Электропром»</w:t>
      </w:r>
    </w:p>
    <w:p w:rsidR="00F05282" w:rsidRPr="007264EA" w:rsidRDefault="00F05282" w:rsidP="007264EA">
      <w:pPr>
        <w:pStyle w:val="a8"/>
        <w:spacing w:line="360" w:lineRule="auto"/>
        <w:ind w:firstLine="709"/>
        <w:rPr>
          <w:sz w:val="28"/>
          <w:szCs w:val="28"/>
        </w:rPr>
      </w:pPr>
    </w:p>
    <w:p w:rsidR="00F05282" w:rsidRPr="007264EA" w:rsidRDefault="00F05282" w:rsidP="007264EA">
      <w:pPr>
        <w:pStyle w:val="a8"/>
        <w:spacing w:line="360" w:lineRule="auto"/>
        <w:ind w:firstLine="709"/>
        <w:rPr>
          <w:b/>
          <w:sz w:val="28"/>
          <w:szCs w:val="28"/>
        </w:rPr>
      </w:pPr>
      <w:r w:rsidRPr="007264EA">
        <w:rPr>
          <w:b/>
          <w:sz w:val="28"/>
          <w:szCs w:val="28"/>
        </w:rPr>
        <w:t xml:space="preserve">2.1 </w:t>
      </w:r>
      <w:r w:rsidR="00110400" w:rsidRPr="007264EA">
        <w:rPr>
          <w:b/>
          <w:sz w:val="28"/>
          <w:szCs w:val="28"/>
        </w:rPr>
        <w:t>Организационно</w:t>
      </w:r>
      <w:r w:rsidR="00267E20" w:rsidRPr="007264EA">
        <w:rPr>
          <w:b/>
          <w:sz w:val="28"/>
          <w:szCs w:val="28"/>
        </w:rPr>
        <w:t xml:space="preserve"> – экономическая </w:t>
      </w:r>
      <w:r w:rsidRPr="007264EA">
        <w:rPr>
          <w:b/>
          <w:sz w:val="28"/>
          <w:szCs w:val="28"/>
        </w:rPr>
        <w:t>характеристика предприятия</w:t>
      </w:r>
    </w:p>
    <w:p w:rsidR="00F05282" w:rsidRPr="007264EA" w:rsidRDefault="00F05282" w:rsidP="007264EA">
      <w:pPr>
        <w:pStyle w:val="a8"/>
        <w:spacing w:line="360" w:lineRule="auto"/>
        <w:ind w:firstLine="709"/>
        <w:rPr>
          <w:sz w:val="28"/>
          <w:szCs w:val="28"/>
        </w:rPr>
      </w:pPr>
    </w:p>
    <w:p w:rsidR="004A7215" w:rsidRPr="007264EA" w:rsidRDefault="004A7215" w:rsidP="007264EA">
      <w:pPr>
        <w:pStyle w:val="a8"/>
        <w:spacing w:line="360" w:lineRule="auto"/>
        <w:ind w:firstLine="709"/>
        <w:rPr>
          <w:b/>
          <w:sz w:val="28"/>
          <w:szCs w:val="28"/>
        </w:rPr>
      </w:pPr>
      <w:r w:rsidRPr="007264EA">
        <w:rPr>
          <w:b/>
          <w:sz w:val="28"/>
          <w:szCs w:val="28"/>
        </w:rPr>
        <w:t xml:space="preserve">2.1.1 </w:t>
      </w:r>
      <w:r w:rsidR="00972E75" w:rsidRPr="007264EA">
        <w:rPr>
          <w:b/>
          <w:sz w:val="28"/>
          <w:szCs w:val="28"/>
        </w:rPr>
        <w:t>Х</w:t>
      </w:r>
      <w:r w:rsidRPr="007264EA">
        <w:rPr>
          <w:b/>
          <w:sz w:val="28"/>
          <w:szCs w:val="28"/>
        </w:rPr>
        <w:t>арактеристика предприятия</w:t>
      </w:r>
    </w:p>
    <w:p w:rsidR="00F05282" w:rsidRPr="007264EA" w:rsidRDefault="00F05282" w:rsidP="007264EA">
      <w:pPr>
        <w:widowControl/>
        <w:shd w:val="clear" w:color="auto" w:fill="FFFFFF"/>
        <w:tabs>
          <w:tab w:val="left" w:pos="206"/>
        </w:tabs>
        <w:spacing w:line="360" w:lineRule="auto"/>
        <w:ind w:firstLine="709"/>
        <w:rPr>
          <w:sz w:val="28"/>
          <w:szCs w:val="28"/>
        </w:rPr>
      </w:pPr>
      <w:r w:rsidRPr="007264EA">
        <w:rPr>
          <w:sz w:val="28"/>
          <w:szCs w:val="28"/>
        </w:rPr>
        <w:t xml:space="preserve">ООО "Электропром" - это одно из ведущих предприятий отечественной электротехнической промышленности. Основное направление деятельности завода - производство электродвигателей постоянного тока, где наше предприятие является эксклюзивным разработчиком, изготовителем и поставщиком продукции используемой в различных отраслях промышленности. Предприятие создано в октябре 2005г. на основе ОАО "Электромашина-М". История завода берет свое начало в трудные годы Великой Отечественной Войны, когда в 1941году в Прокопьевск были эвакуированы цеха Харьковского электромеханического завода, а затем и цеха Воронежского завода малых машин.23 октября 1941 года Народным Комиссариатом электропромышленности был подписан указ о создании самостоятельного предприятия на базе эвакуированных из ХЭМЗа цехов, со сроком пуска 1 декабря 1941 года. 28 декабря 1941 года литейный цех выдал первый чугун, а в марте 1942 года освоил все виды литья. Также, в марте начался выпуск машин постоянного тока: ПР-100, 150 для прожекторов, генераторов для радиопередатчиков, стартеров СТ-700 для легендарного танка Т-34 и многое другое. После окончания Великой Отечественной Войны были построены и введены в эксплуатацию новые корпуса, что позволило увеличить номенклатуру и количество выпускаемых изделий. </w:t>
      </w:r>
    </w:p>
    <w:p w:rsidR="00F05282" w:rsidRPr="007264EA" w:rsidRDefault="00F05282" w:rsidP="007264EA">
      <w:pPr>
        <w:widowControl/>
        <w:shd w:val="clear" w:color="auto" w:fill="FFFFFF"/>
        <w:tabs>
          <w:tab w:val="left" w:pos="206"/>
        </w:tabs>
        <w:spacing w:line="360" w:lineRule="auto"/>
        <w:ind w:firstLine="709"/>
        <w:rPr>
          <w:sz w:val="28"/>
          <w:szCs w:val="28"/>
        </w:rPr>
      </w:pPr>
      <w:r w:rsidRPr="007264EA">
        <w:rPr>
          <w:sz w:val="28"/>
          <w:szCs w:val="28"/>
        </w:rPr>
        <w:t xml:space="preserve">Специальное конструкторское бюро, созданное в годы войны на базе завода, занималось разработкой все новых и новых изделий. В 1970 году коллектив завода одержал большую трудовую победу - тиристорные привода и электродвигатели серии ПБС и ПБСТ получили Государственный Знак Качества. В течение 1975 года заводу дважды присуждались места во Всесоюзном соревновании. Успехи были достигнуты за счет технического перевооружения и большого роста производительности труда рабочих и инженерно-технических работников. </w:t>
      </w:r>
    </w:p>
    <w:p w:rsidR="00F05282" w:rsidRPr="007264EA" w:rsidRDefault="00F05282" w:rsidP="007264EA">
      <w:pPr>
        <w:widowControl/>
        <w:spacing w:line="360" w:lineRule="auto"/>
        <w:ind w:firstLine="709"/>
        <w:rPr>
          <w:sz w:val="28"/>
          <w:szCs w:val="28"/>
        </w:rPr>
      </w:pPr>
      <w:r w:rsidRPr="007264EA">
        <w:rPr>
          <w:sz w:val="28"/>
          <w:szCs w:val="28"/>
        </w:rPr>
        <w:t xml:space="preserve">Основная деятельность предприятия </w:t>
      </w:r>
    </w:p>
    <w:p w:rsidR="00F05282" w:rsidRPr="007264EA" w:rsidRDefault="00F05282" w:rsidP="007264EA">
      <w:pPr>
        <w:widowControl/>
        <w:spacing w:line="360" w:lineRule="auto"/>
        <w:ind w:firstLine="709"/>
        <w:contextualSpacing/>
        <w:rPr>
          <w:sz w:val="28"/>
          <w:szCs w:val="28"/>
        </w:rPr>
      </w:pPr>
      <w:r w:rsidRPr="007264EA">
        <w:rPr>
          <w:sz w:val="28"/>
          <w:szCs w:val="28"/>
        </w:rPr>
        <w:t>Сегодня завод по-прежнему уникален. Уникальность его в том, что он является монополистом по изготовлению спецтехники для военно-морского флота. Ни одна лодка, ни один крейсер не способны</w:t>
      </w:r>
      <w:r w:rsidR="00960179">
        <w:rPr>
          <w:sz w:val="28"/>
          <w:szCs w:val="28"/>
        </w:rPr>
        <w:t xml:space="preserve"> выйти в плавание без запчастей. </w:t>
      </w:r>
      <w:r w:rsidRPr="007264EA">
        <w:rPr>
          <w:sz w:val="28"/>
          <w:szCs w:val="28"/>
        </w:rPr>
        <w:t>Кроме специальных электротехнических изделий для ВМФ, завод выпускает двигатели постоянного тока для станкостроительной промышленности. На предприятии функционирует система менеджмента качества в соответствии с требованиями стандартов ГОСТ Р ИСО 9001-2001 и ГОСТ РВ 15.002-2005. Все электродвигатели общепромышленного назначения имеют сертификаты соответствия. Приемка продукции специального назначения осуществляется Представителем заказчика. Имеется разрешение ГосТехНадзора на выпуск взрывозащищенных машин постоянного тока ПРТ-250.</w:t>
      </w:r>
    </w:p>
    <w:p w:rsidR="00F05282" w:rsidRPr="007264EA" w:rsidRDefault="00F05282" w:rsidP="007264EA">
      <w:pPr>
        <w:shd w:val="clear" w:color="auto" w:fill="FFFFFF"/>
        <w:tabs>
          <w:tab w:val="left" w:pos="398"/>
        </w:tabs>
        <w:autoSpaceDE w:val="0"/>
        <w:autoSpaceDN w:val="0"/>
        <w:adjustRightInd w:val="0"/>
        <w:spacing w:line="360" w:lineRule="auto"/>
        <w:ind w:firstLine="709"/>
        <w:contextualSpacing/>
        <w:rPr>
          <w:spacing w:val="-7"/>
          <w:sz w:val="28"/>
          <w:szCs w:val="28"/>
        </w:rPr>
      </w:pPr>
      <w:r w:rsidRPr="007264EA">
        <w:rPr>
          <w:sz w:val="28"/>
          <w:szCs w:val="28"/>
        </w:rPr>
        <w:t>ООО «Электропром» осуществляет следующие виды деятельности:</w:t>
      </w:r>
    </w:p>
    <w:p w:rsidR="00F05282" w:rsidRPr="007264EA" w:rsidRDefault="00F05282" w:rsidP="007264EA">
      <w:pPr>
        <w:widowControl/>
        <w:shd w:val="clear" w:color="auto" w:fill="FFFFFF"/>
        <w:tabs>
          <w:tab w:val="left" w:pos="206"/>
        </w:tabs>
        <w:spacing w:line="360" w:lineRule="auto"/>
        <w:ind w:firstLine="709"/>
        <w:contextualSpacing/>
        <w:rPr>
          <w:sz w:val="28"/>
          <w:szCs w:val="28"/>
        </w:rPr>
      </w:pPr>
      <w:r w:rsidRPr="007264EA">
        <w:rPr>
          <w:sz w:val="28"/>
          <w:szCs w:val="28"/>
        </w:rPr>
        <w:t>-производство электродвигателей, генераторов и трансформаторов;</w:t>
      </w:r>
    </w:p>
    <w:p w:rsidR="00F05282" w:rsidRPr="007264EA" w:rsidRDefault="00F05282" w:rsidP="007264EA">
      <w:pPr>
        <w:widowControl/>
        <w:shd w:val="clear" w:color="auto" w:fill="FFFFFF"/>
        <w:spacing w:line="360" w:lineRule="auto"/>
        <w:ind w:firstLine="709"/>
        <w:rPr>
          <w:sz w:val="28"/>
          <w:szCs w:val="28"/>
        </w:rPr>
      </w:pPr>
      <w:r w:rsidRPr="007264EA">
        <w:rPr>
          <w:sz w:val="28"/>
          <w:szCs w:val="28"/>
        </w:rPr>
        <w:t>-производство</w:t>
      </w:r>
      <w:r w:rsidR="002F0124">
        <w:rPr>
          <w:sz w:val="28"/>
          <w:szCs w:val="28"/>
        </w:rPr>
        <w:t xml:space="preserve"> </w:t>
      </w:r>
      <w:r w:rsidRPr="007264EA">
        <w:rPr>
          <w:sz w:val="28"/>
          <w:szCs w:val="28"/>
        </w:rPr>
        <w:t>оборудования для пайки,</w:t>
      </w:r>
      <w:r w:rsidR="002F0124">
        <w:rPr>
          <w:sz w:val="28"/>
          <w:szCs w:val="28"/>
        </w:rPr>
        <w:t xml:space="preserve"> </w:t>
      </w:r>
      <w:r w:rsidRPr="007264EA">
        <w:rPr>
          <w:sz w:val="28"/>
          <w:szCs w:val="28"/>
        </w:rPr>
        <w:t>сварки</w:t>
      </w:r>
      <w:r w:rsidR="002F0124">
        <w:rPr>
          <w:sz w:val="28"/>
          <w:szCs w:val="28"/>
        </w:rPr>
        <w:t xml:space="preserve"> </w:t>
      </w:r>
      <w:r w:rsidRPr="007264EA">
        <w:rPr>
          <w:sz w:val="28"/>
          <w:szCs w:val="28"/>
        </w:rPr>
        <w:t>и</w:t>
      </w:r>
      <w:r w:rsidR="002F0124">
        <w:rPr>
          <w:sz w:val="28"/>
          <w:szCs w:val="28"/>
        </w:rPr>
        <w:t xml:space="preserve"> </w:t>
      </w:r>
      <w:r w:rsidRPr="007264EA">
        <w:rPr>
          <w:sz w:val="28"/>
          <w:szCs w:val="28"/>
        </w:rPr>
        <w:t>резки машин</w:t>
      </w:r>
      <w:r w:rsidR="002F0124">
        <w:rPr>
          <w:sz w:val="28"/>
          <w:szCs w:val="28"/>
        </w:rPr>
        <w:t xml:space="preserve"> </w:t>
      </w:r>
      <w:r w:rsidRPr="007264EA">
        <w:rPr>
          <w:sz w:val="28"/>
          <w:szCs w:val="28"/>
        </w:rPr>
        <w:t>и аппаратов для поверхностной термообработки и газотермического напыления;</w:t>
      </w:r>
    </w:p>
    <w:p w:rsidR="00F05282" w:rsidRPr="007264EA" w:rsidRDefault="00F05282" w:rsidP="007264EA">
      <w:pPr>
        <w:numPr>
          <w:ilvl w:val="0"/>
          <w:numId w:val="6"/>
        </w:numPr>
        <w:shd w:val="clear" w:color="auto" w:fill="FFFFFF"/>
        <w:tabs>
          <w:tab w:val="left" w:pos="144"/>
        </w:tabs>
        <w:autoSpaceDE w:val="0"/>
        <w:autoSpaceDN w:val="0"/>
        <w:adjustRightInd w:val="0"/>
        <w:spacing w:line="360" w:lineRule="auto"/>
        <w:ind w:firstLine="709"/>
        <w:rPr>
          <w:sz w:val="28"/>
          <w:szCs w:val="28"/>
        </w:rPr>
      </w:pPr>
      <w:r w:rsidRPr="007264EA">
        <w:rPr>
          <w:sz w:val="28"/>
          <w:szCs w:val="28"/>
        </w:rPr>
        <w:t>производство бытовых электрических приборов;</w:t>
      </w:r>
    </w:p>
    <w:p w:rsidR="00F05282" w:rsidRPr="007264EA" w:rsidRDefault="00F05282" w:rsidP="007264EA">
      <w:pPr>
        <w:numPr>
          <w:ilvl w:val="0"/>
          <w:numId w:val="6"/>
        </w:numPr>
        <w:shd w:val="clear" w:color="auto" w:fill="FFFFFF"/>
        <w:tabs>
          <w:tab w:val="left" w:pos="144"/>
        </w:tabs>
        <w:autoSpaceDE w:val="0"/>
        <w:autoSpaceDN w:val="0"/>
        <w:adjustRightInd w:val="0"/>
        <w:spacing w:line="360" w:lineRule="auto"/>
        <w:ind w:firstLine="709"/>
        <w:rPr>
          <w:sz w:val="28"/>
          <w:szCs w:val="28"/>
        </w:rPr>
      </w:pPr>
      <w:r w:rsidRPr="007264EA">
        <w:rPr>
          <w:sz w:val="28"/>
          <w:szCs w:val="28"/>
        </w:rPr>
        <w:t>предоставление услуг по монтажу, ремонту, техническому обслуживанию и перемотке электродвигателей, генераторов, трансформаторов;</w:t>
      </w:r>
    </w:p>
    <w:p w:rsidR="00F05282" w:rsidRPr="007264EA" w:rsidRDefault="00F05282" w:rsidP="007264EA">
      <w:pPr>
        <w:numPr>
          <w:ilvl w:val="0"/>
          <w:numId w:val="6"/>
        </w:numPr>
        <w:shd w:val="clear" w:color="auto" w:fill="FFFFFF"/>
        <w:tabs>
          <w:tab w:val="left" w:pos="144"/>
        </w:tabs>
        <w:autoSpaceDE w:val="0"/>
        <w:autoSpaceDN w:val="0"/>
        <w:adjustRightInd w:val="0"/>
        <w:spacing w:line="360" w:lineRule="auto"/>
        <w:ind w:firstLine="709"/>
        <w:rPr>
          <w:sz w:val="28"/>
          <w:szCs w:val="28"/>
        </w:rPr>
      </w:pPr>
      <w:r w:rsidRPr="007264EA">
        <w:rPr>
          <w:sz w:val="28"/>
          <w:szCs w:val="28"/>
        </w:rPr>
        <w:t>производство электрической распределительной и регулирующей аппаратуры;</w:t>
      </w:r>
    </w:p>
    <w:p w:rsidR="00F05282" w:rsidRPr="007264EA" w:rsidRDefault="00F05282" w:rsidP="007264EA">
      <w:pPr>
        <w:numPr>
          <w:ilvl w:val="0"/>
          <w:numId w:val="6"/>
        </w:numPr>
        <w:shd w:val="clear" w:color="auto" w:fill="FFFFFF"/>
        <w:tabs>
          <w:tab w:val="left" w:pos="144"/>
        </w:tabs>
        <w:autoSpaceDE w:val="0"/>
        <w:autoSpaceDN w:val="0"/>
        <w:adjustRightInd w:val="0"/>
        <w:spacing w:line="360" w:lineRule="auto"/>
        <w:ind w:firstLine="709"/>
        <w:rPr>
          <w:sz w:val="28"/>
          <w:szCs w:val="28"/>
        </w:rPr>
      </w:pPr>
      <w:r w:rsidRPr="007264EA">
        <w:rPr>
          <w:sz w:val="28"/>
          <w:szCs w:val="28"/>
        </w:rPr>
        <w:t>производство механического оборудования;</w:t>
      </w:r>
    </w:p>
    <w:p w:rsidR="00F05282" w:rsidRPr="007264EA" w:rsidRDefault="00F05282" w:rsidP="007264EA">
      <w:pPr>
        <w:numPr>
          <w:ilvl w:val="0"/>
          <w:numId w:val="6"/>
        </w:numPr>
        <w:shd w:val="clear" w:color="auto" w:fill="FFFFFF"/>
        <w:tabs>
          <w:tab w:val="left" w:pos="144"/>
        </w:tabs>
        <w:autoSpaceDE w:val="0"/>
        <w:autoSpaceDN w:val="0"/>
        <w:adjustRightInd w:val="0"/>
        <w:spacing w:line="360" w:lineRule="auto"/>
        <w:ind w:firstLine="709"/>
        <w:rPr>
          <w:sz w:val="28"/>
          <w:szCs w:val="28"/>
        </w:rPr>
      </w:pPr>
      <w:r w:rsidRPr="007264EA">
        <w:rPr>
          <w:sz w:val="28"/>
          <w:szCs w:val="28"/>
        </w:rPr>
        <w:t>деятельность по хранению, комплектованию, использованию собственных документов, подлежащих обязательному хранению обществом, а также документов иных Обществ, необходимых для выдачи архивных справок, копий документов, в том числе гражданам для целей пенсионного обеспечения;</w:t>
      </w:r>
    </w:p>
    <w:p w:rsidR="00F05282" w:rsidRPr="007264EA" w:rsidRDefault="00F05282" w:rsidP="007264EA">
      <w:pPr>
        <w:shd w:val="clear" w:color="auto" w:fill="FFFFFF"/>
        <w:tabs>
          <w:tab w:val="left" w:pos="144"/>
          <w:tab w:val="left" w:pos="1080"/>
        </w:tabs>
        <w:autoSpaceDE w:val="0"/>
        <w:autoSpaceDN w:val="0"/>
        <w:adjustRightInd w:val="0"/>
        <w:spacing w:line="360" w:lineRule="auto"/>
        <w:ind w:firstLine="709"/>
        <w:rPr>
          <w:sz w:val="28"/>
          <w:szCs w:val="28"/>
        </w:rPr>
      </w:pPr>
      <w:r w:rsidRPr="007264EA">
        <w:rPr>
          <w:sz w:val="28"/>
          <w:szCs w:val="28"/>
        </w:rPr>
        <w:t>- выполнение мобилизационного задания, установленного Правительством Российской Федерации № 125-11 от 22.02.2003г.;</w:t>
      </w:r>
    </w:p>
    <w:p w:rsidR="00F05282" w:rsidRPr="007264EA" w:rsidRDefault="00F05282" w:rsidP="007264EA">
      <w:pPr>
        <w:widowControl/>
        <w:shd w:val="clear" w:color="auto" w:fill="FFFFFF"/>
        <w:tabs>
          <w:tab w:val="left" w:pos="0"/>
          <w:tab w:val="left" w:pos="1080"/>
        </w:tabs>
        <w:spacing w:line="360" w:lineRule="auto"/>
        <w:ind w:firstLine="709"/>
        <w:rPr>
          <w:sz w:val="28"/>
          <w:szCs w:val="28"/>
        </w:rPr>
      </w:pPr>
      <w:r w:rsidRPr="007264EA">
        <w:rPr>
          <w:sz w:val="28"/>
          <w:szCs w:val="28"/>
        </w:rPr>
        <w:t>-</w:t>
      </w:r>
      <w:r w:rsidR="002F0124">
        <w:rPr>
          <w:sz w:val="28"/>
          <w:szCs w:val="28"/>
        </w:rPr>
        <w:t xml:space="preserve"> </w:t>
      </w:r>
      <w:r w:rsidRPr="007264EA">
        <w:rPr>
          <w:sz w:val="28"/>
          <w:szCs w:val="28"/>
        </w:rPr>
        <w:t>осуществлять различные операции с недвижимостью;</w:t>
      </w:r>
    </w:p>
    <w:p w:rsidR="00F05282" w:rsidRPr="007264EA" w:rsidRDefault="00F05282" w:rsidP="007264EA">
      <w:pPr>
        <w:widowControl/>
        <w:shd w:val="clear" w:color="auto" w:fill="FFFFFF"/>
        <w:tabs>
          <w:tab w:val="left" w:pos="-142"/>
          <w:tab w:val="left" w:pos="1080"/>
        </w:tabs>
        <w:spacing w:line="360" w:lineRule="auto"/>
        <w:ind w:firstLine="709"/>
        <w:rPr>
          <w:sz w:val="28"/>
          <w:szCs w:val="28"/>
        </w:rPr>
      </w:pPr>
      <w:r w:rsidRPr="007264EA">
        <w:rPr>
          <w:sz w:val="28"/>
          <w:szCs w:val="28"/>
        </w:rPr>
        <w:t>-</w:t>
      </w:r>
      <w:r w:rsidR="00EA19C2" w:rsidRPr="007264EA">
        <w:rPr>
          <w:sz w:val="28"/>
          <w:szCs w:val="28"/>
        </w:rPr>
        <w:t xml:space="preserve"> </w:t>
      </w:r>
      <w:r w:rsidRPr="007264EA">
        <w:rPr>
          <w:sz w:val="28"/>
          <w:szCs w:val="28"/>
        </w:rPr>
        <w:t>иная деятельность, не запрещенная законодательством РФ. Бухгалтерский учет на предприятии ведется в программе «ГАЛАКТИКА»</w:t>
      </w:r>
    </w:p>
    <w:p w:rsidR="00F05282" w:rsidRPr="007264EA" w:rsidRDefault="00F05282" w:rsidP="007264EA">
      <w:pPr>
        <w:widowControl/>
        <w:shd w:val="clear" w:color="auto" w:fill="FFFFFF"/>
        <w:tabs>
          <w:tab w:val="left" w:pos="206"/>
        </w:tabs>
        <w:spacing w:line="360" w:lineRule="auto"/>
        <w:ind w:firstLine="709"/>
        <w:rPr>
          <w:rFonts w:eastAsia="Times-Roman"/>
          <w:sz w:val="28"/>
          <w:szCs w:val="28"/>
        </w:rPr>
      </w:pPr>
      <w:r w:rsidRPr="007264EA">
        <w:rPr>
          <w:rFonts w:eastAsia="Times-Roman"/>
          <w:sz w:val="28"/>
          <w:szCs w:val="28"/>
        </w:rPr>
        <w:t xml:space="preserve"> Бухгалтерский учет находится в ведении главного бухгалтера.</w:t>
      </w:r>
    </w:p>
    <w:p w:rsidR="00F05282" w:rsidRPr="007264EA" w:rsidRDefault="00F05282" w:rsidP="007264EA">
      <w:pPr>
        <w:widowControl/>
        <w:autoSpaceDE w:val="0"/>
        <w:autoSpaceDN w:val="0"/>
        <w:adjustRightInd w:val="0"/>
        <w:spacing w:line="360" w:lineRule="auto"/>
        <w:ind w:firstLine="709"/>
        <w:rPr>
          <w:rFonts w:eastAsia="Times-Roman"/>
          <w:sz w:val="28"/>
          <w:szCs w:val="28"/>
        </w:rPr>
      </w:pPr>
      <w:r w:rsidRPr="007264EA">
        <w:rPr>
          <w:rFonts w:eastAsia="Times-Roman"/>
          <w:sz w:val="28"/>
          <w:szCs w:val="28"/>
        </w:rPr>
        <w:t>Ответственность за состояние учета, своевременное представление бухгалтерской и иной отчетности возлагается на главного бухгалтера. Осуществлять оперативный и бухгалтерский учет финансово-хозяйственной деятельности, вести статистическую и бухгалтерскую документацию, отчитываться о результатах деятельности в порядке и сроки установленные действующим законодательством РФ.</w:t>
      </w:r>
    </w:p>
    <w:p w:rsidR="00FE0917" w:rsidRPr="007264EA" w:rsidRDefault="00FE0917" w:rsidP="007264EA">
      <w:pPr>
        <w:keepNext/>
        <w:shd w:val="clear" w:color="auto" w:fill="FFFFFF"/>
        <w:autoSpaceDE w:val="0"/>
        <w:autoSpaceDN w:val="0"/>
        <w:adjustRightInd w:val="0"/>
        <w:spacing w:line="360" w:lineRule="auto"/>
        <w:ind w:firstLine="709"/>
        <w:rPr>
          <w:sz w:val="28"/>
          <w:szCs w:val="28"/>
        </w:rPr>
      </w:pPr>
    </w:p>
    <w:p w:rsidR="00E87078" w:rsidRPr="007264EA" w:rsidRDefault="00FE0917" w:rsidP="007264EA">
      <w:pPr>
        <w:keepNext/>
        <w:shd w:val="clear" w:color="auto" w:fill="FFFFFF"/>
        <w:autoSpaceDE w:val="0"/>
        <w:autoSpaceDN w:val="0"/>
        <w:adjustRightInd w:val="0"/>
        <w:spacing w:line="360" w:lineRule="auto"/>
        <w:ind w:firstLine="709"/>
        <w:rPr>
          <w:b/>
          <w:sz w:val="28"/>
          <w:szCs w:val="28"/>
        </w:rPr>
      </w:pPr>
      <w:r w:rsidRPr="007264EA">
        <w:rPr>
          <w:b/>
          <w:sz w:val="28"/>
          <w:szCs w:val="28"/>
        </w:rPr>
        <w:t>2.1.</w:t>
      </w:r>
      <w:r w:rsidR="00972E75" w:rsidRPr="007264EA">
        <w:rPr>
          <w:b/>
          <w:sz w:val="28"/>
          <w:szCs w:val="28"/>
        </w:rPr>
        <w:t>2</w:t>
      </w:r>
      <w:r w:rsidR="002F0124">
        <w:rPr>
          <w:b/>
          <w:sz w:val="28"/>
          <w:szCs w:val="28"/>
        </w:rPr>
        <w:t xml:space="preserve"> </w:t>
      </w:r>
      <w:r w:rsidRPr="007264EA">
        <w:rPr>
          <w:b/>
          <w:sz w:val="28"/>
          <w:szCs w:val="28"/>
        </w:rPr>
        <w:t>Анализ финансовых результатов деятельности предприятия</w:t>
      </w:r>
    </w:p>
    <w:p w:rsidR="00AE2D97" w:rsidRPr="007264EA" w:rsidRDefault="00FD6AAC" w:rsidP="007264EA">
      <w:pPr>
        <w:widowControl/>
        <w:spacing w:line="360" w:lineRule="auto"/>
        <w:ind w:firstLine="709"/>
        <w:rPr>
          <w:color w:val="000000"/>
          <w:sz w:val="28"/>
          <w:szCs w:val="28"/>
        </w:rPr>
      </w:pPr>
      <w:r w:rsidRPr="007264EA">
        <w:rPr>
          <w:sz w:val="28"/>
          <w:szCs w:val="28"/>
        </w:rPr>
        <w:t>Финансовый результат деятельности предприятия образуется</w:t>
      </w:r>
      <w:r w:rsidR="002F0124">
        <w:rPr>
          <w:sz w:val="28"/>
          <w:szCs w:val="28"/>
        </w:rPr>
        <w:t xml:space="preserve"> </w:t>
      </w:r>
      <w:r w:rsidRPr="007264EA">
        <w:rPr>
          <w:sz w:val="28"/>
          <w:szCs w:val="28"/>
        </w:rPr>
        <w:t>из финансового результата от реализации товаров, основных средств и иного имущества организации</w:t>
      </w:r>
      <w:r w:rsidR="002F0124">
        <w:rPr>
          <w:sz w:val="28"/>
          <w:szCs w:val="28"/>
        </w:rPr>
        <w:t xml:space="preserve"> </w:t>
      </w:r>
      <w:r w:rsidRPr="007264EA">
        <w:rPr>
          <w:sz w:val="28"/>
          <w:szCs w:val="28"/>
        </w:rPr>
        <w:t xml:space="preserve">и прочих доходов, уменьшенных на сумму расходов по этим операциям </w:t>
      </w:r>
      <w:r w:rsidRPr="007264EA">
        <w:rPr>
          <w:color w:val="000000"/>
          <w:sz w:val="28"/>
          <w:szCs w:val="28"/>
        </w:rPr>
        <w:t>[19,16].</w:t>
      </w:r>
      <w:r w:rsidRPr="007264EA">
        <w:rPr>
          <w:sz w:val="28"/>
          <w:szCs w:val="28"/>
        </w:rPr>
        <w:t xml:space="preserve"> Прибыль от реализации товаров определяется как разница между выручкой от их реализации в действующих ценах без налога на добавленную стоимость, акцизов, их стоимостью и затратами на реализацию, включаемыми в себестоимость </w:t>
      </w:r>
      <w:r w:rsidRPr="007264EA">
        <w:rPr>
          <w:color w:val="000000"/>
          <w:sz w:val="28"/>
          <w:szCs w:val="28"/>
        </w:rPr>
        <w:t>[19,19].</w:t>
      </w:r>
      <w:r w:rsidR="002F0124">
        <w:rPr>
          <w:sz w:val="28"/>
          <w:szCs w:val="28"/>
        </w:rPr>
        <w:t xml:space="preserve"> </w:t>
      </w:r>
      <w:r w:rsidRPr="007264EA">
        <w:rPr>
          <w:sz w:val="28"/>
          <w:szCs w:val="28"/>
        </w:rPr>
        <w:t>Прибыль до налогообложения определяется как разница между суммой выручкой от реализации продукции, товаров, работ, услуг, прочими доходами и суммой себестоимости проданных товаров, работ, услуг и прочими расходами предприятия.</w:t>
      </w:r>
      <w:r w:rsidR="00AB744C">
        <w:rPr>
          <w:sz w:val="28"/>
          <w:szCs w:val="28"/>
        </w:rPr>
        <w:t xml:space="preserve"> </w:t>
      </w:r>
      <w:r w:rsidRPr="007264EA">
        <w:rPr>
          <w:sz w:val="28"/>
          <w:szCs w:val="28"/>
        </w:rPr>
        <w:t>После уплаты налогов с прибыли до налогообложения в распоряжении предприятия остаётся чистая прибыль.</w:t>
      </w:r>
      <w:r w:rsidR="00AB744C">
        <w:rPr>
          <w:sz w:val="28"/>
          <w:szCs w:val="28"/>
        </w:rPr>
        <w:t xml:space="preserve"> </w:t>
      </w:r>
      <w:r w:rsidRPr="007264EA">
        <w:rPr>
          <w:sz w:val="28"/>
          <w:szCs w:val="28"/>
        </w:rPr>
        <w:t>Основные данные, характеризующие деятельность предприятия, то есть доход предприятия, себестоимость реализованных товаров и услуг, наличие прочих доходов и расходов общества приведены в таблице 2.1.</w:t>
      </w:r>
      <w:r w:rsidR="00AE2D97" w:rsidRPr="007264EA">
        <w:rPr>
          <w:color w:val="000000"/>
          <w:sz w:val="28"/>
          <w:szCs w:val="28"/>
        </w:rPr>
        <w:t xml:space="preserve"> </w:t>
      </w:r>
    </w:p>
    <w:p w:rsidR="001B0D9D" w:rsidRPr="007264EA" w:rsidRDefault="001B0D9D" w:rsidP="007264EA">
      <w:pPr>
        <w:widowControl/>
        <w:spacing w:line="360" w:lineRule="auto"/>
        <w:ind w:firstLine="709"/>
        <w:rPr>
          <w:color w:val="000000"/>
          <w:sz w:val="28"/>
          <w:szCs w:val="28"/>
        </w:rPr>
      </w:pPr>
    </w:p>
    <w:p w:rsidR="00AE2D97" w:rsidRPr="007264EA" w:rsidRDefault="00AE2D97" w:rsidP="007264EA">
      <w:pPr>
        <w:widowControl/>
        <w:spacing w:line="360" w:lineRule="auto"/>
        <w:ind w:firstLine="709"/>
        <w:rPr>
          <w:sz w:val="28"/>
          <w:szCs w:val="28"/>
        </w:rPr>
      </w:pPr>
      <w:r w:rsidRPr="007264EA">
        <w:rPr>
          <w:color w:val="000000"/>
          <w:sz w:val="28"/>
          <w:szCs w:val="28"/>
        </w:rPr>
        <w:t xml:space="preserve">Таблица 2.1 </w:t>
      </w:r>
      <w:r w:rsidRPr="007264EA">
        <w:rPr>
          <w:sz w:val="28"/>
          <w:szCs w:val="28"/>
        </w:rPr>
        <w:t>Основные</w:t>
      </w:r>
      <w:r w:rsidR="002F0124">
        <w:rPr>
          <w:sz w:val="28"/>
          <w:szCs w:val="28"/>
        </w:rPr>
        <w:t xml:space="preserve"> </w:t>
      </w:r>
      <w:r w:rsidRPr="007264EA">
        <w:rPr>
          <w:sz w:val="28"/>
          <w:szCs w:val="28"/>
        </w:rPr>
        <w:t xml:space="preserve">показатели финансовой деятельности </w:t>
      </w:r>
    </w:p>
    <w:tbl>
      <w:tblPr>
        <w:tblStyle w:val="aa"/>
        <w:tblW w:w="9091" w:type="dxa"/>
        <w:jc w:val="center"/>
        <w:tblLayout w:type="fixed"/>
        <w:tblLook w:val="01E0" w:firstRow="1" w:lastRow="1" w:firstColumn="1" w:lastColumn="1" w:noHBand="0" w:noVBand="0"/>
      </w:tblPr>
      <w:tblGrid>
        <w:gridCol w:w="2520"/>
        <w:gridCol w:w="1156"/>
        <w:gridCol w:w="1080"/>
        <w:gridCol w:w="1080"/>
        <w:gridCol w:w="1095"/>
        <w:gridCol w:w="1080"/>
        <w:gridCol w:w="1080"/>
      </w:tblGrid>
      <w:tr w:rsidR="00A172D2" w:rsidRPr="00AB744C">
        <w:trPr>
          <w:jc w:val="center"/>
        </w:trPr>
        <w:tc>
          <w:tcPr>
            <w:tcW w:w="2520" w:type="dxa"/>
            <w:vMerge w:val="restart"/>
            <w:vAlign w:val="center"/>
          </w:tcPr>
          <w:p w:rsidR="00A172D2" w:rsidRPr="00AB744C" w:rsidRDefault="00A172D2" w:rsidP="00AB744C">
            <w:pPr>
              <w:widowControl/>
              <w:spacing w:line="360" w:lineRule="auto"/>
              <w:ind w:firstLine="0"/>
              <w:jc w:val="left"/>
            </w:pPr>
            <w:r w:rsidRPr="00AB744C">
              <w:t>Показатели</w:t>
            </w:r>
          </w:p>
        </w:tc>
        <w:tc>
          <w:tcPr>
            <w:tcW w:w="1156" w:type="dxa"/>
            <w:vMerge w:val="restart"/>
            <w:vAlign w:val="center"/>
          </w:tcPr>
          <w:p w:rsidR="00A172D2" w:rsidRPr="00AB744C" w:rsidRDefault="00A172D2" w:rsidP="00AB744C">
            <w:pPr>
              <w:widowControl/>
              <w:spacing w:line="360" w:lineRule="auto"/>
              <w:ind w:firstLine="0"/>
              <w:jc w:val="left"/>
            </w:pPr>
            <w:r w:rsidRPr="00AB744C">
              <w:t>2006, тыс. руб.</w:t>
            </w:r>
          </w:p>
        </w:tc>
        <w:tc>
          <w:tcPr>
            <w:tcW w:w="1080" w:type="dxa"/>
            <w:vMerge w:val="restart"/>
            <w:vAlign w:val="center"/>
          </w:tcPr>
          <w:p w:rsidR="00A172D2" w:rsidRPr="00AB744C" w:rsidRDefault="00A172D2" w:rsidP="00AB744C">
            <w:pPr>
              <w:widowControl/>
              <w:spacing w:line="360" w:lineRule="auto"/>
              <w:ind w:firstLine="0"/>
              <w:jc w:val="left"/>
            </w:pPr>
            <w:r w:rsidRPr="00AB744C">
              <w:t>2007</w:t>
            </w:r>
            <w:r w:rsidR="008D1BBE" w:rsidRPr="00AB744C">
              <w:t>,</w:t>
            </w:r>
            <w:r w:rsidRPr="00AB744C">
              <w:t xml:space="preserve"> тыс. руб.</w:t>
            </w:r>
          </w:p>
        </w:tc>
        <w:tc>
          <w:tcPr>
            <w:tcW w:w="1080" w:type="dxa"/>
            <w:vMerge w:val="restart"/>
            <w:vAlign w:val="center"/>
          </w:tcPr>
          <w:p w:rsidR="00A172D2" w:rsidRPr="00AB744C" w:rsidRDefault="00A172D2" w:rsidP="00AB744C">
            <w:pPr>
              <w:widowControl/>
              <w:spacing w:line="360" w:lineRule="auto"/>
              <w:ind w:firstLine="0"/>
              <w:jc w:val="left"/>
            </w:pPr>
            <w:r w:rsidRPr="00AB744C">
              <w:t>2008, тыс. руб.</w:t>
            </w:r>
          </w:p>
        </w:tc>
        <w:tc>
          <w:tcPr>
            <w:tcW w:w="3255" w:type="dxa"/>
            <w:gridSpan w:val="3"/>
          </w:tcPr>
          <w:p w:rsidR="00A172D2" w:rsidRPr="00AB744C" w:rsidRDefault="00A172D2" w:rsidP="00AB744C">
            <w:pPr>
              <w:widowControl/>
              <w:spacing w:line="360" w:lineRule="auto"/>
              <w:ind w:firstLine="0"/>
              <w:jc w:val="left"/>
            </w:pPr>
            <w:r w:rsidRPr="00AB744C">
              <w:t>Откл. (+;-). Тыс.руб.</w:t>
            </w:r>
            <w:r w:rsidR="008D1BBE" w:rsidRPr="00AB744C">
              <w:t>/</w:t>
            </w:r>
            <w:r w:rsidRPr="00AB744C">
              <w:t xml:space="preserve"> %</w:t>
            </w:r>
          </w:p>
        </w:tc>
      </w:tr>
      <w:tr w:rsidR="00A172D2" w:rsidRPr="00AB744C">
        <w:trPr>
          <w:jc w:val="center"/>
        </w:trPr>
        <w:tc>
          <w:tcPr>
            <w:tcW w:w="2520" w:type="dxa"/>
            <w:vMerge/>
            <w:vAlign w:val="center"/>
          </w:tcPr>
          <w:p w:rsidR="00A172D2" w:rsidRPr="00AB744C" w:rsidRDefault="00A172D2" w:rsidP="00AB744C">
            <w:pPr>
              <w:widowControl/>
              <w:spacing w:line="360" w:lineRule="auto"/>
              <w:ind w:firstLine="0"/>
              <w:jc w:val="left"/>
            </w:pPr>
          </w:p>
        </w:tc>
        <w:tc>
          <w:tcPr>
            <w:tcW w:w="1156" w:type="dxa"/>
            <w:vMerge/>
            <w:vAlign w:val="center"/>
          </w:tcPr>
          <w:p w:rsidR="00A172D2" w:rsidRPr="00AB744C" w:rsidRDefault="00A172D2" w:rsidP="00AB744C">
            <w:pPr>
              <w:widowControl/>
              <w:spacing w:line="360" w:lineRule="auto"/>
              <w:ind w:firstLine="0"/>
              <w:jc w:val="left"/>
            </w:pPr>
          </w:p>
        </w:tc>
        <w:tc>
          <w:tcPr>
            <w:tcW w:w="1080" w:type="dxa"/>
            <w:vMerge/>
            <w:vAlign w:val="center"/>
          </w:tcPr>
          <w:p w:rsidR="00A172D2" w:rsidRPr="00AB744C" w:rsidRDefault="00A172D2" w:rsidP="00AB744C">
            <w:pPr>
              <w:widowControl/>
              <w:spacing w:line="360" w:lineRule="auto"/>
              <w:ind w:firstLine="0"/>
              <w:jc w:val="left"/>
              <w:rPr>
                <w:vertAlign w:val="superscript"/>
              </w:rPr>
            </w:pPr>
          </w:p>
        </w:tc>
        <w:tc>
          <w:tcPr>
            <w:tcW w:w="1080" w:type="dxa"/>
            <w:vMerge/>
            <w:vAlign w:val="center"/>
          </w:tcPr>
          <w:p w:rsidR="00A172D2" w:rsidRPr="00AB744C" w:rsidRDefault="00A172D2" w:rsidP="00AB744C">
            <w:pPr>
              <w:widowControl/>
              <w:spacing w:line="360" w:lineRule="auto"/>
              <w:ind w:firstLine="0"/>
              <w:jc w:val="left"/>
            </w:pPr>
          </w:p>
        </w:tc>
        <w:tc>
          <w:tcPr>
            <w:tcW w:w="1095" w:type="dxa"/>
            <w:vAlign w:val="center"/>
          </w:tcPr>
          <w:p w:rsidR="00A172D2" w:rsidRPr="00AB744C" w:rsidRDefault="00A172D2" w:rsidP="00AB744C">
            <w:pPr>
              <w:widowControl/>
              <w:spacing w:line="360" w:lineRule="auto"/>
              <w:ind w:firstLine="0"/>
              <w:jc w:val="left"/>
            </w:pPr>
            <w:r w:rsidRPr="00AB744C">
              <w:t>2007</w:t>
            </w:r>
            <w:r w:rsidR="008D1BBE" w:rsidRPr="00AB744C">
              <w:t>/</w:t>
            </w:r>
            <w:r w:rsidRPr="00AB744C">
              <w:t xml:space="preserve"> 2006</w:t>
            </w:r>
          </w:p>
        </w:tc>
        <w:tc>
          <w:tcPr>
            <w:tcW w:w="1080" w:type="dxa"/>
            <w:vAlign w:val="center"/>
          </w:tcPr>
          <w:p w:rsidR="00A172D2" w:rsidRPr="00AB744C" w:rsidRDefault="00A172D2" w:rsidP="00AB744C">
            <w:pPr>
              <w:widowControl/>
              <w:spacing w:line="360" w:lineRule="auto"/>
              <w:ind w:firstLine="0"/>
              <w:jc w:val="left"/>
            </w:pPr>
            <w:r w:rsidRPr="00AB744C">
              <w:t>2008</w:t>
            </w:r>
            <w:r w:rsidR="008D1BBE" w:rsidRPr="00AB744C">
              <w:t>/</w:t>
            </w:r>
            <w:r w:rsidRPr="00AB744C">
              <w:t xml:space="preserve"> 2007</w:t>
            </w:r>
          </w:p>
        </w:tc>
        <w:tc>
          <w:tcPr>
            <w:tcW w:w="1080" w:type="dxa"/>
            <w:vAlign w:val="center"/>
          </w:tcPr>
          <w:p w:rsidR="00A172D2" w:rsidRPr="00AB744C" w:rsidRDefault="00A172D2" w:rsidP="00AB744C">
            <w:pPr>
              <w:widowControl/>
              <w:spacing w:line="360" w:lineRule="auto"/>
              <w:ind w:firstLine="0"/>
              <w:jc w:val="left"/>
              <w:rPr>
                <w:vertAlign w:val="superscript"/>
              </w:rPr>
            </w:pPr>
            <w:r w:rsidRPr="00AB744C">
              <w:t>200</w:t>
            </w:r>
            <w:r w:rsidR="008D1BBE" w:rsidRPr="00AB744C">
              <w:t>8/</w:t>
            </w:r>
            <w:r w:rsidRPr="00AB744C">
              <w:t xml:space="preserve"> 2006</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Выручка от продажи продукции, работ, услуг</w:t>
            </w:r>
          </w:p>
        </w:tc>
        <w:tc>
          <w:tcPr>
            <w:tcW w:w="1156" w:type="dxa"/>
            <w:vAlign w:val="center"/>
          </w:tcPr>
          <w:p w:rsidR="00A172D2" w:rsidRPr="00AB744C" w:rsidRDefault="00A172D2" w:rsidP="00AB744C">
            <w:pPr>
              <w:widowControl/>
              <w:spacing w:line="360" w:lineRule="auto"/>
              <w:ind w:firstLine="0"/>
              <w:jc w:val="left"/>
            </w:pPr>
            <w:r w:rsidRPr="00AB744C">
              <w:t>27815</w:t>
            </w:r>
          </w:p>
        </w:tc>
        <w:tc>
          <w:tcPr>
            <w:tcW w:w="1080" w:type="dxa"/>
            <w:vAlign w:val="center"/>
          </w:tcPr>
          <w:p w:rsidR="00A172D2" w:rsidRPr="00AB744C" w:rsidRDefault="00A172D2" w:rsidP="00AB744C">
            <w:pPr>
              <w:widowControl/>
              <w:spacing w:line="360" w:lineRule="auto"/>
              <w:ind w:firstLine="0"/>
              <w:jc w:val="left"/>
            </w:pPr>
            <w:r w:rsidRPr="00AB744C">
              <w:t>168261</w:t>
            </w:r>
          </w:p>
        </w:tc>
        <w:tc>
          <w:tcPr>
            <w:tcW w:w="1080" w:type="dxa"/>
            <w:vAlign w:val="center"/>
          </w:tcPr>
          <w:p w:rsidR="00A172D2" w:rsidRPr="00AB744C" w:rsidRDefault="00A172D2" w:rsidP="00AB744C">
            <w:pPr>
              <w:widowControl/>
              <w:spacing w:line="360" w:lineRule="auto"/>
              <w:ind w:firstLine="0"/>
              <w:jc w:val="left"/>
            </w:pPr>
            <w:r w:rsidRPr="00AB744C">
              <w:t>306099</w:t>
            </w:r>
          </w:p>
        </w:tc>
        <w:tc>
          <w:tcPr>
            <w:tcW w:w="1095" w:type="dxa"/>
            <w:vAlign w:val="center"/>
          </w:tcPr>
          <w:p w:rsidR="00A172D2" w:rsidRPr="00AB744C" w:rsidRDefault="00FF7003" w:rsidP="00AB744C">
            <w:pPr>
              <w:widowControl/>
              <w:spacing w:line="360" w:lineRule="auto"/>
              <w:ind w:firstLine="0"/>
              <w:jc w:val="left"/>
            </w:pPr>
            <w:r w:rsidRPr="00AB744C">
              <w:t>140446/ 604,9%</w:t>
            </w:r>
          </w:p>
        </w:tc>
        <w:tc>
          <w:tcPr>
            <w:tcW w:w="1080" w:type="dxa"/>
            <w:vAlign w:val="center"/>
          </w:tcPr>
          <w:p w:rsidR="00A172D2" w:rsidRPr="00AB744C" w:rsidRDefault="00FF7003" w:rsidP="00AB744C">
            <w:pPr>
              <w:widowControl/>
              <w:spacing w:line="360" w:lineRule="auto"/>
              <w:ind w:firstLine="0"/>
              <w:jc w:val="left"/>
            </w:pPr>
            <w:r w:rsidRPr="00AB744C">
              <w:t>137838/ 181,9%</w:t>
            </w:r>
          </w:p>
        </w:tc>
        <w:tc>
          <w:tcPr>
            <w:tcW w:w="1080" w:type="dxa"/>
            <w:vAlign w:val="center"/>
          </w:tcPr>
          <w:p w:rsidR="00A172D2" w:rsidRPr="00AB744C" w:rsidRDefault="00FF7003" w:rsidP="00AB744C">
            <w:pPr>
              <w:widowControl/>
              <w:spacing w:line="360" w:lineRule="auto"/>
              <w:ind w:firstLine="0"/>
              <w:jc w:val="left"/>
            </w:pPr>
            <w:r w:rsidRPr="00AB744C">
              <w:t>278284/ 1</w:t>
            </w:r>
            <w:r w:rsidR="007E2220" w:rsidRPr="00AB744C">
              <w:t>100,5</w:t>
            </w:r>
            <w:r w:rsidRPr="00AB744C">
              <w:t>%</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Себестоимость проданных продукции, работ, услуг</w:t>
            </w:r>
          </w:p>
        </w:tc>
        <w:tc>
          <w:tcPr>
            <w:tcW w:w="1156" w:type="dxa"/>
            <w:vAlign w:val="center"/>
          </w:tcPr>
          <w:p w:rsidR="00A172D2" w:rsidRPr="00AB744C" w:rsidRDefault="00A172D2" w:rsidP="00AB744C">
            <w:pPr>
              <w:widowControl/>
              <w:spacing w:line="360" w:lineRule="auto"/>
              <w:ind w:firstLine="0"/>
              <w:jc w:val="left"/>
            </w:pPr>
            <w:r w:rsidRPr="00AB744C">
              <w:t>30754</w:t>
            </w:r>
          </w:p>
        </w:tc>
        <w:tc>
          <w:tcPr>
            <w:tcW w:w="1080" w:type="dxa"/>
            <w:vAlign w:val="center"/>
          </w:tcPr>
          <w:p w:rsidR="00A172D2" w:rsidRPr="00AB744C" w:rsidRDefault="00A172D2" w:rsidP="00AB744C">
            <w:pPr>
              <w:widowControl/>
              <w:spacing w:line="360" w:lineRule="auto"/>
              <w:ind w:firstLine="0"/>
              <w:jc w:val="left"/>
            </w:pPr>
            <w:r w:rsidRPr="00AB744C">
              <w:t>210941</w:t>
            </w:r>
          </w:p>
        </w:tc>
        <w:tc>
          <w:tcPr>
            <w:tcW w:w="1080" w:type="dxa"/>
            <w:vAlign w:val="center"/>
          </w:tcPr>
          <w:p w:rsidR="00A172D2" w:rsidRPr="00AB744C" w:rsidRDefault="00A172D2" w:rsidP="00AB744C">
            <w:pPr>
              <w:widowControl/>
              <w:spacing w:line="360" w:lineRule="auto"/>
              <w:ind w:firstLine="0"/>
              <w:jc w:val="left"/>
            </w:pPr>
            <w:r w:rsidRPr="00AB744C">
              <w:t>250587</w:t>
            </w:r>
          </w:p>
        </w:tc>
        <w:tc>
          <w:tcPr>
            <w:tcW w:w="1095" w:type="dxa"/>
            <w:vAlign w:val="center"/>
          </w:tcPr>
          <w:p w:rsidR="00A172D2" w:rsidRPr="00AB744C" w:rsidRDefault="00FF7003" w:rsidP="00AB744C">
            <w:pPr>
              <w:widowControl/>
              <w:spacing w:line="360" w:lineRule="auto"/>
              <w:ind w:firstLine="0"/>
              <w:jc w:val="left"/>
            </w:pPr>
            <w:r w:rsidRPr="00AB744C">
              <w:t>180187/ 685,9%</w:t>
            </w:r>
          </w:p>
        </w:tc>
        <w:tc>
          <w:tcPr>
            <w:tcW w:w="1080" w:type="dxa"/>
            <w:vAlign w:val="center"/>
          </w:tcPr>
          <w:p w:rsidR="00A172D2" w:rsidRPr="00AB744C" w:rsidRDefault="00FF7003" w:rsidP="00AB744C">
            <w:pPr>
              <w:widowControl/>
              <w:spacing w:line="360" w:lineRule="auto"/>
              <w:ind w:firstLine="0"/>
              <w:jc w:val="left"/>
            </w:pPr>
            <w:r w:rsidRPr="00AB744C">
              <w:t>39646/ 118,8%</w:t>
            </w:r>
          </w:p>
        </w:tc>
        <w:tc>
          <w:tcPr>
            <w:tcW w:w="1080" w:type="dxa"/>
            <w:vAlign w:val="center"/>
          </w:tcPr>
          <w:p w:rsidR="00A172D2" w:rsidRPr="00AB744C" w:rsidRDefault="00FF7003" w:rsidP="00AB744C">
            <w:pPr>
              <w:widowControl/>
              <w:spacing w:line="360" w:lineRule="auto"/>
              <w:ind w:firstLine="0"/>
              <w:jc w:val="left"/>
            </w:pPr>
            <w:r w:rsidRPr="00AB744C">
              <w:t>219833/ 118,8%</w:t>
            </w:r>
          </w:p>
        </w:tc>
      </w:tr>
      <w:tr w:rsidR="00A172D2" w:rsidRPr="00AB744C">
        <w:trPr>
          <w:trHeight w:val="373"/>
          <w:jc w:val="center"/>
        </w:trPr>
        <w:tc>
          <w:tcPr>
            <w:tcW w:w="2520" w:type="dxa"/>
            <w:vAlign w:val="center"/>
          </w:tcPr>
          <w:p w:rsidR="00A172D2" w:rsidRPr="00AB744C" w:rsidRDefault="00A172D2" w:rsidP="00AB744C">
            <w:pPr>
              <w:widowControl/>
              <w:spacing w:line="360" w:lineRule="auto"/>
              <w:ind w:firstLine="0"/>
              <w:jc w:val="left"/>
            </w:pPr>
            <w:r w:rsidRPr="00AB744C">
              <w:t>Валовая прибыль</w:t>
            </w:r>
          </w:p>
        </w:tc>
        <w:tc>
          <w:tcPr>
            <w:tcW w:w="1156" w:type="dxa"/>
            <w:vAlign w:val="center"/>
          </w:tcPr>
          <w:p w:rsidR="00A172D2" w:rsidRPr="00AB744C" w:rsidRDefault="00A172D2" w:rsidP="00AB744C">
            <w:pPr>
              <w:widowControl/>
              <w:spacing w:line="360" w:lineRule="auto"/>
              <w:ind w:firstLine="0"/>
              <w:jc w:val="left"/>
            </w:pPr>
            <w:r w:rsidRPr="00AB744C">
              <w:t>(2939)</w:t>
            </w:r>
          </w:p>
        </w:tc>
        <w:tc>
          <w:tcPr>
            <w:tcW w:w="1080" w:type="dxa"/>
            <w:vAlign w:val="center"/>
          </w:tcPr>
          <w:p w:rsidR="00A172D2" w:rsidRPr="00AB744C" w:rsidRDefault="00A172D2" w:rsidP="00AB744C">
            <w:pPr>
              <w:widowControl/>
              <w:spacing w:line="360" w:lineRule="auto"/>
              <w:ind w:firstLine="0"/>
              <w:jc w:val="left"/>
            </w:pPr>
            <w:r w:rsidRPr="00AB744C">
              <w:t>(42680)</w:t>
            </w:r>
          </w:p>
        </w:tc>
        <w:tc>
          <w:tcPr>
            <w:tcW w:w="1080" w:type="dxa"/>
            <w:vAlign w:val="center"/>
          </w:tcPr>
          <w:p w:rsidR="00A172D2" w:rsidRPr="00AB744C" w:rsidRDefault="00A172D2" w:rsidP="00AB744C">
            <w:pPr>
              <w:widowControl/>
              <w:spacing w:line="360" w:lineRule="auto"/>
              <w:ind w:firstLine="0"/>
              <w:jc w:val="left"/>
            </w:pPr>
            <w:r w:rsidRPr="00AB744C">
              <w:t>55512</w:t>
            </w:r>
          </w:p>
        </w:tc>
        <w:tc>
          <w:tcPr>
            <w:tcW w:w="1095" w:type="dxa"/>
            <w:vAlign w:val="center"/>
          </w:tcPr>
          <w:p w:rsidR="00A172D2" w:rsidRPr="00AB744C" w:rsidRDefault="00FF7003" w:rsidP="00AB744C">
            <w:pPr>
              <w:widowControl/>
              <w:spacing w:line="360" w:lineRule="auto"/>
              <w:ind w:firstLine="0"/>
              <w:jc w:val="left"/>
            </w:pPr>
            <w:r w:rsidRPr="00AB744C">
              <w:t>-39741/ 1452,2%</w:t>
            </w:r>
          </w:p>
        </w:tc>
        <w:tc>
          <w:tcPr>
            <w:tcW w:w="1080" w:type="dxa"/>
            <w:vAlign w:val="center"/>
          </w:tcPr>
          <w:p w:rsidR="00A172D2" w:rsidRPr="00AB744C" w:rsidRDefault="00FF7003" w:rsidP="00AB744C">
            <w:pPr>
              <w:widowControl/>
              <w:spacing w:line="360" w:lineRule="auto"/>
              <w:ind w:firstLine="0"/>
              <w:jc w:val="left"/>
            </w:pPr>
            <w:r w:rsidRPr="00AB744C">
              <w:t>98192/ -130,1%</w:t>
            </w:r>
          </w:p>
        </w:tc>
        <w:tc>
          <w:tcPr>
            <w:tcW w:w="1080" w:type="dxa"/>
            <w:vAlign w:val="center"/>
          </w:tcPr>
          <w:p w:rsidR="00A172D2" w:rsidRPr="00AB744C" w:rsidRDefault="00FF7003" w:rsidP="00AB744C">
            <w:pPr>
              <w:widowControl/>
              <w:spacing w:line="360" w:lineRule="auto"/>
              <w:ind w:firstLine="0"/>
              <w:jc w:val="left"/>
            </w:pPr>
            <w:r w:rsidRPr="00AB744C">
              <w:t>58451/</w:t>
            </w:r>
            <w:r w:rsidR="007E2220" w:rsidRPr="00AB744C">
              <w:t xml:space="preserve"> -1888,8%</w:t>
            </w:r>
            <w:r w:rsidRPr="00AB744C">
              <w:t xml:space="preserve"> </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Коммерческие расходы</w:t>
            </w:r>
          </w:p>
        </w:tc>
        <w:tc>
          <w:tcPr>
            <w:tcW w:w="1156" w:type="dxa"/>
            <w:vAlign w:val="center"/>
          </w:tcPr>
          <w:p w:rsidR="00A172D2" w:rsidRPr="00AB744C" w:rsidRDefault="00A172D2" w:rsidP="00AB744C">
            <w:pPr>
              <w:widowControl/>
              <w:spacing w:line="360" w:lineRule="auto"/>
              <w:ind w:firstLine="0"/>
              <w:jc w:val="left"/>
            </w:pPr>
            <w:r w:rsidRPr="00AB744C">
              <w:t>(198)</w:t>
            </w:r>
          </w:p>
        </w:tc>
        <w:tc>
          <w:tcPr>
            <w:tcW w:w="1080" w:type="dxa"/>
            <w:vAlign w:val="center"/>
          </w:tcPr>
          <w:p w:rsidR="00A172D2" w:rsidRPr="00AB744C" w:rsidRDefault="00A172D2" w:rsidP="00AB744C">
            <w:pPr>
              <w:widowControl/>
              <w:spacing w:line="360" w:lineRule="auto"/>
              <w:ind w:firstLine="0"/>
              <w:jc w:val="left"/>
            </w:pPr>
            <w:r w:rsidRPr="00AB744C">
              <w:t>(2161)</w:t>
            </w:r>
          </w:p>
        </w:tc>
        <w:tc>
          <w:tcPr>
            <w:tcW w:w="1080" w:type="dxa"/>
            <w:vAlign w:val="center"/>
          </w:tcPr>
          <w:p w:rsidR="00A172D2" w:rsidRPr="00AB744C" w:rsidRDefault="00A172D2" w:rsidP="00AB744C">
            <w:pPr>
              <w:widowControl/>
              <w:spacing w:line="360" w:lineRule="auto"/>
              <w:ind w:firstLine="0"/>
              <w:jc w:val="left"/>
            </w:pPr>
            <w:r w:rsidRPr="00AB744C">
              <w:t>(3406)</w:t>
            </w:r>
          </w:p>
        </w:tc>
        <w:tc>
          <w:tcPr>
            <w:tcW w:w="1095" w:type="dxa"/>
            <w:vAlign w:val="center"/>
          </w:tcPr>
          <w:p w:rsidR="00A172D2" w:rsidRPr="00AB744C" w:rsidRDefault="007E2220" w:rsidP="00AB744C">
            <w:pPr>
              <w:widowControl/>
              <w:spacing w:line="360" w:lineRule="auto"/>
              <w:ind w:firstLine="0"/>
              <w:jc w:val="left"/>
            </w:pPr>
            <w:r w:rsidRPr="00AB744C">
              <w:t>1963/ 1091,4%</w:t>
            </w:r>
          </w:p>
        </w:tc>
        <w:tc>
          <w:tcPr>
            <w:tcW w:w="1080" w:type="dxa"/>
            <w:vAlign w:val="center"/>
          </w:tcPr>
          <w:p w:rsidR="00A172D2" w:rsidRPr="00AB744C" w:rsidRDefault="007E2220" w:rsidP="00AB744C">
            <w:pPr>
              <w:widowControl/>
              <w:spacing w:line="360" w:lineRule="auto"/>
              <w:ind w:firstLine="0"/>
              <w:jc w:val="left"/>
            </w:pPr>
            <w:r w:rsidRPr="00AB744C">
              <w:t>1245/ -157,6%</w:t>
            </w:r>
          </w:p>
        </w:tc>
        <w:tc>
          <w:tcPr>
            <w:tcW w:w="1080" w:type="dxa"/>
            <w:vAlign w:val="center"/>
          </w:tcPr>
          <w:p w:rsidR="00A172D2" w:rsidRPr="00AB744C" w:rsidRDefault="007E2220" w:rsidP="00AB744C">
            <w:pPr>
              <w:widowControl/>
              <w:spacing w:line="360" w:lineRule="auto"/>
              <w:ind w:firstLine="0"/>
              <w:jc w:val="left"/>
            </w:pPr>
            <w:r w:rsidRPr="00AB744C">
              <w:t>3208/ 1720,2%</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Управленческие расходы</w:t>
            </w:r>
          </w:p>
        </w:tc>
        <w:tc>
          <w:tcPr>
            <w:tcW w:w="1156"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(55751)</w:t>
            </w:r>
          </w:p>
        </w:tc>
        <w:tc>
          <w:tcPr>
            <w:tcW w:w="1095"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7E2220" w:rsidP="00AB744C">
            <w:pPr>
              <w:widowControl/>
              <w:spacing w:line="360" w:lineRule="auto"/>
              <w:ind w:firstLine="0"/>
              <w:jc w:val="left"/>
            </w:pPr>
            <w:r w:rsidRPr="00AB744C">
              <w:t>55751</w:t>
            </w:r>
          </w:p>
        </w:tc>
        <w:tc>
          <w:tcPr>
            <w:tcW w:w="1080" w:type="dxa"/>
            <w:vAlign w:val="center"/>
          </w:tcPr>
          <w:p w:rsidR="00A172D2" w:rsidRPr="00AB744C" w:rsidRDefault="007E2220" w:rsidP="00AB744C">
            <w:pPr>
              <w:widowControl/>
              <w:spacing w:line="360" w:lineRule="auto"/>
              <w:ind w:firstLine="0"/>
              <w:jc w:val="left"/>
            </w:pPr>
            <w:r w:rsidRPr="00AB744C">
              <w:t>55751</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Прибыль от продажи продукции, работ, услуг</w:t>
            </w:r>
          </w:p>
        </w:tc>
        <w:tc>
          <w:tcPr>
            <w:tcW w:w="1156" w:type="dxa"/>
            <w:vAlign w:val="center"/>
          </w:tcPr>
          <w:p w:rsidR="00A172D2" w:rsidRPr="00AB744C" w:rsidRDefault="00A172D2" w:rsidP="00AB744C">
            <w:pPr>
              <w:widowControl/>
              <w:spacing w:line="360" w:lineRule="auto"/>
              <w:ind w:firstLine="0"/>
              <w:jc w:val="left"/>
            </w:pPr>
            <w:r w:rsidRPr="00AB744C">
              <w:t>(3137)</w:t>
            </w:r>
          </w:p>
        </w:tc>
        <w:tc>
          <w:tcPr>
            <w:tcW w:w="1080" w:type="dxa"/>
            <w:vAlign w:val="center"/>
          </w:tcPr>
          <w:p w:rsidR="00A172D2" w:rsidRPr="00AB744C" w:rsidRDefault="00A172D2" w:rsidP="00AB744C">
            <w:pPr>
              <w:widowControl/>
              <w:spacing w:line="360" w:lineRule="auto"/>
              <w:ind w:firstLine="0"/>
              <w:jc w:val="left"/>
            </w:pPr>
            <w:r w:rsidRPr="00AB744C">
              <w:t>(44844)</w:t>
            </w:r>
          </w:p>
        </w:tc>
        <w:tc>
          <w:tcPr>
            <w:tcW w:w="1080" w:type="dxa"/>
            <w:vAlign w:val="center"/>
          </w:tcPr>
          <w:p w:rsidR="00A172D2" w:rsidRPr="00AB744C" w:rsidRDefault="00A172D2" w:rsidP="00AB744C">
            <w:pPr>
              <w:widowControl/>
              <w:spacing w:line="360" w:lineRule="auto"/>
              <w:ind w:firstLine="0"/>
              <w:jc w:val="left"/>
            </w:pPr>
            <w:r w:rsidRPr="00AB744C">
              <w:t>(3645)</w:t>
            </w:r>
          </w:p>
        </w:tc>
        <w:tc>
          <w:tcPr>
            <w:tcW w:w="1095" w:type="dxa"/>
            <w:vAlign w:val="center"/>
          </w:tcPr>
          <w:p w:rsidR="00A172D2" w:rsidRPr="00AB744C" w:rsidRDefault="007E2220" w:rsidP="00AB744C">
            <w:pPr>
              <w:widowControl/>
              <w:spacing w:line="360" w:lineRule="auto"/>
              <w:ind w:firstLine="0"/>
              <w:jc w:val="left"/>
            </w:pPr>
            <w:r w:rsidRPr="00AB744C">
              <w:t>-41707/ 1429,5%</w:t>
            </w:r>
          </w:p>
        </w:tc>
        <w:tc>
          <w:tcPr>
            <w:tcW w:w="1080" w:type="dxa"/>
            <w:vAlign w:val="center"/>
          </w:tcPr>
          <w:p w:rsidR="00A172D2" w:rsidRPr="00AB744C" w:rsidRDefault="007E2220" w:rsidP="00AB744C">
            <w:pPr>
              <w:widowControl/>
              <w:spacing w:line="360" w:lineRule="auto"/>
              <w:ind w:firstLine="0"/>
              <w:jc w:val="left"/>
            </w:pPr>
            <w:r w:rsidRPr="00AB744C">
              <w:t>41199/ 8,1%</w:t>
            </w:r>
          </w:p>
        </w:tc>
        <w:tc>
          <w:tcPr>
            <w:tcW w:w="1080" w:type="dxa"/>
            <w:vAlign w:val="center"/>
          </w:tcPr>
          <w:p w:rsidR="00A172D2" w:rsidRPr="00AB744C" w:rsidRDefault="007E2220" w:rsidP="00AB744C">
            <w:pPr>
              <w:widowControl/>
              <w:spacing w:line="360" w:lineRule="auto"/>
              <w:ind w:firstLine="0"/>
              <w:jc w:val="left"/>
            </w:pPr>
            <w:r w:rsidRPr="00AB744C">
              <w:t>-508/ 116,2%</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Проценты к получению</w:t>
            </w:r>
          </w:p>
        </w:tc>
        <w:tc>
          <w:tcPr>
            <w:tcW w:w="1156"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2</w:t>
            </w:r>
          </w:p>
        </w:tc>
        <w:tc>
          <w:tcPr>
            <w:tcW w:w="1095"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7E2220" w:rsidP="00AB744C">
            <w:pPr>
              <w:widowControl/>
              <w:spacing w:line="360" w:lineRule="auto"/>
              <w:ind w:firstLine="0"/>
              <w:jc w:val="left"/>
            </w:pPr>
            <w:r w:rsidRPr="00AB744C">
              <w:t>2</w:t>
            </w:r>
          </w:p>
        </w:tc>
        <w:tc>
          <w:tcPr>
            <w:tcW w:w="1080" w:type="dxa"/>
            <w:vAlign w:val="center"/>
          </w:tcPr>
          <w:p w:rsidR="00A172D2" w:rsidRPr="00AB744C" w:rsidRDefault="007E2220" w:rsidP="00AB744C">
            <w:pPr>
              <w:widowControl/>
              <w:spacing w:line="360" w:lineRule="auto"/>
              <w:ind w:firstLine="0"/>
              <w:jc w:val="left"/>
            </w:pPr>
            <w:r w:rsidRPr="00AB744C">
              <w:t>2</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Проценты к уплате</w:t>
            </w:r>
          </w:p>
        </w:tc>
        <w:tc>
          <w:tcPr>
            <w:tcW w:w="1156"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(504)</w:t>
            </w:r>
          </w:p>
        </w:tc>
        <w:tc>
          <w:tcPr>
            <w:tcW w:w="1080" w:type="dxa"/>
            <w:vAlign w:val="center"/>
          </w:tcPr>
          <w:p w:rsidR="00A172D2" w:rsidRPr="00AB744C" w:rsidRDefault="00A172D2" w:rsidP="00AB744C">
            <w:pPr>
              <w:widowControl/>
              <w:spacing w:line="360" w:lineRule="auto"/>
              <w:ind w:firstLine="0"/>
              <w:jc w:val="left"/>
            </w:pPr>
            <w:r w:rsidRPr="00AB744C">
              <w:t>(3345)</w:t>
            </w:r>
          </w:p>
        </w:tc>
        <w:tc>
          <w:tcPr>
            <w:tcW w:w="1095" w:type="dxa"/>
            <w:vAlign w:val="center"/>
          </w:tcPr>
          <w:p w:rsidR="00A172D2" w:rsidRPr="00AB744C" w:rsidRDefault="007E2220" w:rsidP="00AB744C">
            <w:pPr>
              <w:widowControl/>
              <w:spacing w:line="360" w:lineRule="auto"/>
              <w:ind w:firstLine="0"/>
              <w:jc w:val="left"/>
            </w:pPr>
            <w:r w:rsidRPr="00AB744C">
              <w:t>504</w:t>
            </w:r>
          </w:p>
        </w:tc>
        <w:tc>
          <w:tcPr>
            <w:tcW w:w="1080" w:type="dxa"/>
            <w:vAlign w:val="center"/>
          </w:tcPr>
          <w:p w:rsidR="00A172D2" w:rsidRPr="00AB744C" w:rsidRDefault="007E2220" w:rsidP="00AB744C">
            <w:pPr>
              <w:widowControl/>
              <w:spacing w:line="360" w:lineRule="auto"/>
              <w:ind w:firstLine="0"/>
              <w:jc w:val="left"/>
            </w:pPr>
            <w:r w:rsidRPr="00AB744C">
              <w:t>2841/ 663,7%</w:t>
            </w:r>
          </w:p>
        </w:tc>
        <w:tc>
          <w:tcPr>
            <w:tcW w:w="1080" w:type="dxa"/>
            <w:vAlign w:val="center"/>
          </w:tcPr>
          <w:p w:rsidR="00A172D2" w:rsidRPr="00AB744C" w:rsidRDefault="007E2220" w:rsidP="00AB744C">
            <w:pPr>
              <w:widowControl/>
              <w:spacing w:line="360" w:lineRule="auto"/>
              <w:ind w:firstLine="0"/>
              <w:jc w:val="left"/>
            </w:pPr>
            <w:r w:rsidRPr="00AB744C">
              <w:t>3345</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Прочие доходы</w:t>
            </w:r>
          </w:p>
        </w:tc>
        <w:tc>
          <w:tcPr>
            <w:tcW w:w="1156" w:type="dxa"/>
            <w:vAlign w:val="center"/>
          </w:tcPr>
          <w:p w:rsidR="00A172D2" w:rsidRPr="00AB744C" w:rsidRDefault="00A172D2" w:rsidP="00AB744C">
            <w:pPr>
              <w:widowControl/>
              <w:spacing w:line="360" w:lineRule="auto"/>
              <w:ind w:firstLine="0"/>
              <w:jc w:val="left"/>
            </w:pPr>
            <w:r w:rsidRPr="00AB744C">
              <w:t>8079</w:t>
            </w:r>
          </w:p>
        </w:tc>
        <w:tc>
          <w:tcPr>
            <w:tcW w:w="1080" w:type="dxa"/>
            <w:vAlign w:val="center"/>
          </w:tcPr>
          <w:p w:rsidR="00A172D2" w:rsidRPr="00AB744C" w:rsidRDefault="00A172D2" w:rsidP="00AB744C">
            <w:pPr>
              <w:widowControl/>
              <w:spacing w:line="360" w:lineRule="auto"/>
              <w:ind w:firstLine="0"/>
              <w:jc w:val="left"/>
            </w:pPr>
            <w:r w:rsidRPr="00AB744C">
              <w:t>54281</w:t>
            </w:r>
          </w:p>
        </w:tc>
        <w:tc>
          <w:tcPr>
            <w:tcW w:w="1080" w:type="dxa"/>
            <w:vAlign w:val="center"/>
          </w:tcPr>
          <w:p w:rsidR="00A172D2" w:rsidRPr="00AB744C" w:rsidRDefault="00A172D2" w:rsidP="00AB744C">
            <w:pPr>
              <w:widowControl/>
              <w:spacing w:line="360" w:lineRule="auto"/>
              <w:ind w:firstLine="0"/>
              <w:jc w:val="left"/>
            </w:pPr>
            <w:r w:rsidRPr="00AB744C">
              <w:t>18237</w:t>
            </w:r>
          </w:p>
        </w:tc>
        <w:tc>
          <w:tcPr>
            <w:tcW w:w="1095" w:type="dxa"/>
            <w:vAlign w:val="center"/>
          </w:tcPr>
          <w:p w:rsidR="00A172D2" w:rsidRPr="00AB744C" w:rsidRDefault="00D45CFA" w:rsidP="00AB744C">
            <w:pPr>
              <w:widowControl/>
              <w:spacing w:line="360" w:lineRule="auto"/>
              <w:ind w:firstLine="0"/>
              <w:jc w:val="left"/>
            </w:pPr>
            <w:r w:rsidRPr="00AB744C">
              <w:t>46202/ 671,9%</w:t>
            </w:r>
          </w:p>
        </w:tc>
        <w:tc>
          <w:tcPr>
            <w:tcW w:w="1080" w:type="dxa"/>
            <w:vAlign w:val="center"/>
          </w:tcPr>
          <w:p w:rsidR="00A172D2" w:rsidRPr="00AB744C" w:rsidRDefault="00D45CFA" w:rsidP="00AB744C">
            <w:pPr>
              <w:widowControl/>
              <w:spacing w:line="360" w:lineRule="auto"/>
              <w:ind w:firstLine="0"/>
              <w:jc w:val="left"/>
            </w:pPr>
            <w:r w:rsidRPr="00AB744C">
              <w:t>-36044/ 33,6%</w:t>
            </w:r>
          </w:p>
        </w:tc>
        <w:tc>
          <w:tcPr>
            <w:tcW w:w="1080" w:type="dxa"/>
            <w:vAlign w:val="center"/>
          </w:tcPr>
          <w:p w:rsidR="00A172D2" w:rsidRPr="00AB744C" w:rsidRDefault="00D45CFA" w:rsidP="00AB744C">
            <w:pPr>
              <w:widowControl/>
              <w:spacing w:line="360" w:lineRule="auto"/>
              <w:ind w:firstLine="0"/>
              <w:jc w:val="left"/>
            </w:pPr>
            <w:r w:rsidRPr="00AB744C">
              <w:t>10158/ 225,7%</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Прочие расходы</w:t>
            </w:r>
          </w:p>
        </w:tc>
        <w:tc>
          <w:tcPr>
            <w:tcW w:w="1156" w:type="dxa"/>
            <w:vAlign w:val="center"/>
          </w:tcPr>
          <w:p w:rsidR="00A172D2" w:rsidRPr="00AB744C" w:rsidRDefault="00A172D2" w:rsidP="00AB744C">
            <w:pPr>
              <w:widowControl/>
              <w:spacing w:line="360" w:lineRule="auto"/>
              <w:ind w:firstLine="0"/>
              <w:jc w:val="left"/>
            </w:pPr>
            <w:r w:rsidRPr="00AB744C">
              <w:t>(5002)</w:t>
            </w:r>
          </w:p>
        </w:tc>
        <w:tc>
          <w:tcPr>
            <w:tcW w:w="1080" w:type="dxa"/>
            <w:vAlign w:val="center"/>
          </w:tcPr>
          <w:p w:rsidR="00A172D2" w:rsidRPr="00AB744C" w:rsidRDefault="00A172D2" w:rsidP="00AB744C">
            <w:pPr>
              <w:widowControl/>
              <w:spacing w:line="360" w:lineRule="auto"/>
              <w:ind w:firstLine="0"/>
              <w:jc w:val="left"/>
            </w:pPr>
            <w:r w:rsidRPr="00AB744C">
              <w:t>(9774)</w:t>
            </w:r>
          </w:p>
        </w:tc>
        <w:tc>
          <w:tcPr>
            <w:tcW w:w="1080" w:type="dxa"/>
            <w:vAlign w:val="center"/>
          </w:tcPr>
          <w:p w:rsidR="00A172D2" w:rsidRPr="00AB744C" w:rsidRDefault="00A172D2" w:rsidP="00AB744C">
            <w:pPr>
              <w:widowControl/>
              <w:spacing w:line="360" w:lineRule="auto"/>
              <w:ind w:firstLine="0"/>
              <w:jc w:val="left"/>
            </w:pPr>
            <w:r w:rsidRPr="00AB744C">
              <w:t>(16086)</w:t>
            </w:r>
          </w:p>
        </w:tc>
        <w:tc>
          <w:tcPr>
            <w:tcW w:w="1095" w:type="dxa"/>
            <w:vAlign w:val="center"/>
          </w:tcPr>
          <w:p w:rsidR="00A172D2" w:rsidRPr="00AB744C" w:rsidRDefault="00D45CFA" w:rsidP="00AB744C">
            <w:pPr>
              <w:widowControl/>
              <w:spacing w:line="360" w:lineRule="auto"/>
              <w:ind w:firstLine="0"/>
              <w:jc w:val="left"/>
            </w:pPr>
            <w:r w:rsidRPr="00AB744C">
              <w:t>4772/ 195,4%</w:t>
            </w:r>
          </w:p>
        </w:tc>
        <w:tc>
          <w:tcPr>
            <w:tcW w:w="1080" w:type="dxa"/>
            <w:vAlign w:val="center"/>
          </w:tcPr>
          <w:p w:rsidR="00A172D2" w:rsidRPr="00AB744C" w:rsidRDefault="00D45CFA" w:rsidP="00AB744C">
            <w:pPr>
              <w:widowControl/>
              <w:spacing w:line="360" w:lineRule="auto"/>
              <w:ind w:firstLine="0"/>
              <w:jc w:val="left"/>
            </w:pPr>
            <w:r w:rsidRPr="00AB744C">
              <w:t>6312/ 164,6%</w:t>
            </w:r>
          </w:p>
        </w:tc>
        <w:tc>
          <w:tcPr>
            <w:tcW w:w="1080" w:type="dxa"/>
            <w:vAlign w:val="center"/>
          </w:tcPr>
          <w:p w:rsidR="00A172D2" w:rsidRPr="00AB744C" w:rsidRDefault="00D45CFA" w:rsidP="00AB744C">
            <w:pPr>
              <w:widowControl/>
              <w:spacing w:line="360" w:lineRule="auto"/>
              <w:ind w:firstLine="0"/>
              <w:jc w:val="left"/>
            </w:pPr>
            <w:r w:rsidRPr="00AB744C">
              <w:t>11084/32321,6%</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Прибыль до налогообложения</w:t>
            </w:r>
          </w:p>
        </w:tc>
        <w:tc>
          <w:tcPr>
            <w:tcW w:w="1156" w:type="dxa"/>
            <w:vAlign w:val="center"/>
          </w:tcPr>
          <w:p w:rsidR="00A172D2" w:rsidRPr="00AB744C" w:rsidRDefault="00A172D2" w:rsidP="00AB744C">
            <w:pPr>
              <w:widowControl/>
              <w:spacing w:line="360" w:lineRule="auto"/>
              <w:ind w:firstLine="0"/>
              <w:jc w:val="left"/>
            </w:pPr>
            <w:r w:rsidRPr="00AB744C">
              <w:t>(60)</w:t>
            </w:r>
          </w:p>
        </w:tc>
        <w:tc>
          <w:tcPr>
            <w:tcW w:w="1080" w:type="dxa"/>
            <w:vAlign w:val="center"/>
          </w:tcPr>
          <w:p w:rsidR="00A172D2" w:rsidRPr="00AB744C" w:rsidRDefault="00A172D2" w:rsidP="00AB744C">
            <w:pPr>
              <w:widowControl/>
              <w:spacing w:line="360" w:lineRule="auto"/>
              <w:ind w:firstLine="0"/>
              <w:jc w:val="left"/>
            </w:pPr>
            <w:r w:rsidRPr="00AB744C">
              <w:t>(841)</w:t>
            </w:r>
          </w:p>
        </w:tc>
        <w:tc>
          <w:tcPr>
            <w:tcW w:w="1080" w:type="dxa"/>
            <w:vAlign w:val="center"/>
          </w:tcPr>
          <w:p w:rsidR="00A172D2" w:rsidRPr="00AB744C" w:rsidRDefault="00A172D2" w:rsidP="00AB744C">
            <w:pPr>
              <w:widowControl/>
              <w:spacing w:line="360" w:lineRule="auto"/>
              <w:ind w:firstLine="0"/>
              <w:jc w:val="left"/>
            </w:pPr>
            <w:r w:rsidRPr="00AB744C">
              <w:t>(4837)</w:t>
            </w:r>
          </w:p>
        </w:tc>
        <w:tc>
          <w:tcPr>
            <w:tcW w:w="1095" w:type="dxa"/>
            <w:vAlign w:val="center"/>
          </w:tcPr>
          <w:p w:rsidR="00A172D2" w:rsidRPr="00AB744C" w:rsidRDefault="00BF2569" w:rsidP="00AB744C">
            <w:pPr>
              <w:widowControl/>
              <w:spacing w:line="360" w:lineRule="auto"/>
              <w:ind w:firstLine="0"/>
              <w:jc w:val="left"/>
            </w:pPr>
            <w:r w:rsidRPr="00AB744C">
              <w:t>-781/ 1401,7%</w:t>
            </w:r>
          </w:p>
        </w:tc>
        <w:tc>
          <w:tcPr>
            <w:tcW w:w="1080" w:type="dxa"/>
            <w:vAlign w:val="center"/>
          </w:tcPr>
          <w:p w:rsidR="00A172D2" w:rsidRPr="00AB744C" w:rsidRDefault="00BF2569" w:rsidP="00AB744C">
            <w:pPr>
              <w:widowControl/>
              <w:spacing w:line="360" w:lineRule="auto"/>
              <w:ind w:firstLine="0"/>
              <w:jc w:val="left"/>
            </w:pPr>
            <w:r w:rsidRPr="00AB744C">
              <w:t>-3996/ 575,1%</w:t>
            </w:r>
          </w:p>
        </w:tc>
        <w:tc>
          <w:tcPr>
            <w:tcW w:w="1080" w:type="dxa"/>
            <w:vAlign w:val="center"/>
          </w:tcPr>
          <w:p w:rsidR="00A172D2" w:rsidRPr="00AB744C" w:rsidRDefault="00BF2569" w:rsidP="00AB744C">
            <w:pPr>
              <w:widowControl/>
              <w:spacing w:line="360" w:lineRule="auto"/>
              <w:ind w:firstLine="0"/>
              <w:jc w:val="left"/>
            </w:pPr>
            <w:r w:rsidRPr="00AB744C">
              <w:t>-4777/ 8061,7%</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Отложенные налоговые активы</w:t>
            </w:r>
          </w:p>
        </w:tc>
        <w:tc>
          <w:tcPr>
            <w:tcW w:w="1156" w:type="dxa"/>
            <w:vAlign w:val="center"/>
          </w:tcPr>
          <w:p w:rsidR="00A172D2" w:rsidRPr="00AB744C" w:rsidRDefault="00A172D2" w:rsidP="00AB744C">
            <w:pPr>
              <w:widowControl/>
              <w:spacing w:line="360" w:lineRule="auto"/>
              <w:ind w:firstLine="0"/>
              <w:jc w:val="left"/>
            </w:pPr>
            <w:r w:rsidRPr="00AB744C">
              <w:t>80</w:t>
            </w:r>
          </w:p>
        </w:tc>
        <w:tc>
          <w:tcPr>
            <w:tcW w:w="1080" w:type="dxa"/>
            <w:vAlign w:val="center"/>
          </w:tcPr>
          <w:p w:rsidR="00A172D2" w:rsidRPr="00AB744C" w:rsidRDefault="00A172D2" w:rsidP="00AB744C">
            <w:pPr>
              <w:widowControl/>
              <w:spacing w:line="360" w:lineRule="auto"/>
              <w:ind w:firstLine="0"/>
              <w:jc w:val="left"/>
            </w:pPr>
            <w:r w:rsidRPr="00AB744C">
              <w:t>3</w:t>
            </w:r>
          </w:p>
        </w:tc>
        <w:tc>
          <w:tcPr>
            <w:tcW w:w="1080" w:type="dxa"/>
            <w:vAlign w:val="center"/>
          </w:tcPr>
          <w:p w:rsidR="00A172D2" w:rsidRPr="00AB744C" w:rsidRDefault="00A172D2" w:rsidP="00AB744C">
            <w:pPr>
              <w:widowControl/>
              <w:spacing w:line="360" w:lineRule="auto"/>
              <w:ind w:firstLine="0"/>
              <w:jc w:val="left"/>
            </w:pPr>
            <w:r w:rsidRPr="00AB744C">
              <w:t>103</w:t>
            </w:r>
          </w:p>
        </w:tc>
        <w:tc>
          <w:tcPr>
            <w:tcW w:w="1095" w:type="dxa"/>
            <w:vAlign w:val="center"/>
          </w:tcPr>
          <w:p w:rsidR="00A172D2" w:rsidRPr="00AB744C" w:rsidRDefault="00BF2569" w:rsidP="00AB744C">
            <w:pPr>
              <w:widowControl/>
              <w:spacing w:line="360" w:lineRule="auto"/>
              <w:ind w:firstLine="0"/>
              <w:jc w:val="left"/>
            </w:pPr>
            <w:r w:rsidRPr="00AB744C">
              <w:t>-77/ 3,8%</w:t>
            </w:r>
          </w:p>
        </w:tc>
        <w:tc>
          <w:tcPr>
            <w:tcW w:w="1080" w:type="dxa"/>
            <w:vAlign w:val="center"/>
          </w:tcPr>
          <w:p w:rsidR="00A172D2" w:rsidRPr="00AB744C" w:rsidRDefault="00BF2569" w:rsidP="00AB744C">
            <w:pPr>
              <w:widowControl/>
              <w:spacing w:line="360" w:lineRule="auto"/>
              <w:ind w:firstLine="0"/>
              <w:jc w:val="left"/>
            </w:pPr>
            <w:r w:rsidRPr="00AB744C">
              <w:t>100/ 3433,3%</w:t>
            </w:r>
          </w:p>
        </w:tc>
        <w:tc>
          <w:tcPr>
            <w:tcW w:w="1080" w:type="dxa"/>
            <w:vAlign w:val="center"/>
          </w:tcPr>
          <w:p w:rsidR="00A172D2" w:rsidRPr="00AB744C" w:rsidRDefault="00BF2569" w:rsidP="00AB744C">
            <w:pPr>
              <w:widowControl/>
              <w:spacing w:line="360" w:lineRule="auto"/>
              <w:ind w:firstLine="0"/>
              <w:jc w:val="left"/>
            </w:pPr>
            <w:r w:rsidRPr="00AB744C">
              <w:t>23/ 128,8%</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Отложенные налоговые обязательства</w:t>
            </w:r>
          </w:p>
        </w:tc>
        <w:tc>
          <w:tcPr>
            <w:tcW w:w="1156" w:type="dxa"/>
            <w:vAlign w:val="center"/>
          </w:tcPr>
          <w:p w:rsidR="00A172D2" w:rsidRPr="00AB744C" w:rsidRDefault="00A172D2" w:rsidP="00AB744C">
            <w:pPr>
              <w:widowControl/>
              <w:spacing w:line="360" w:lineRule="auto"/>
              <w:ind w:firstLine="0"/>
              <w:jc w:val="left"/>
            </w:pPr>
            <w:r w:rsidRPr="00AB744C">
              <w:t>(85)</w:t>
            </w:r>
          </w:p>
        </w:tc>
        <w:tc>
          <w:tcPr>
            <w:tcW w:w="1080" w:type="dxa"/>
            <w:vAlign w:val="center"/>
          </w:tcPr>
          <w:p w:rsidR="00A172D2" w:rsidRPr="00AB744C" w:rsidRDefault="00A172D2" w:rsidP="00AB744C">
            <w:pPr>
              <w:widowControl/>
              <w:spacing w:line="360" w:lineRule="auto"/>
              <w:ind w:firstLine="0"/>
              <w:jc w:val="left"/>
            </w:pPr>
            <w:r w:rsidRPr="00AB744C">
              <w:t>(3)</w:t>
            </w:r>
          </w:p>
        </w:tc>
        <w:tc>
          <w:tcPr>
            <w:tcW w:w="1080" w:type="dxa"/>
            <w:vAlign w:val="center"/>
          </w:tcPr>
          <w:p w:rsidR="00A172D2" w:rsidRPr="00AB744C" w:rsidRDefault="00A172D2" w:rsidP="00AB744C">
            <w:pPr>
              <w:widowControl/>
              <w:spacing w:line="360" w:lineRule="auto"/>
              <w:ind w:firstLine="0"/>
              <w:jc w:val="left"/>
            </w:pPr>
            <w:r w:rsidRPr="00AB744C">
              <w:t>(939)</w:t>
            </w:r>
          </w:p>
        </w:tc>
        <w:tc>
          <w:tcPr>
            <w:tcW w:w="1095" w:type="dxa"/>
            <w:vAlign w:val="center"/>
          </w:tcPr>
          <w:p w:rsidR="00A172D2" w:rsidRPr="00AB744C" w:rsidRDefault="00BF2569" w:rsidP="00AB744C">
            <w:pPr>
              <w:widowControl/>
              <w:spacing w:line="360" w:lineRule="auto"/>
              <w:ind w:firstLine="0"/>
              <w:jc w:val="left"/>
            </w:pPr>
            <w:r w:rsidRPr="00AB744C">
              <w:t>82/ 3,5%</w:t>
            </w:r>
          </w:p>
        </w:tc>
        <w:tc>
          <w:tcPr>
            <w:tcW w:w="1080" w:type="dxa"/>
            <w:vAlign w:val="center"/>
          </w:tcPr>
          <w:p w:rsidR="00BF2569" w:rsidRPr="00AB744C" w:rsidRDefault="00BF2569" w:rsidP="00AB744C">
            <w:pPr>
              <w:widowControl/>
              <w:spacing w:line="360" w:lineRule="auto"/>
              <w:ind w:firstLine="0"/>
              <w:jc w:val="left"/>
            </w:pPr>
            <w:r w:rsidRPr="00AB744C">
              <w:t>-936/</w:t>
            </w:r>
          </w:p>
          <w:p w:rsidR="00A172D2" w:rsidRPr="00AB744C" w:rsidRDefault="00BF2569" w:rsidP="00AB744C">
            <w:pPr>
              <w:widowControl/>
              <w:spacing w:line="360" w:lineRule="auto"/>
              <w:ind w:firstLine="0"/>
              <w:jc w:val="left"/>
            </w:pPr>
            <w:r w:rsidRPr="00AB744C">
              <w:t>31300%</w:t>
            </w:r>
          </w:p>
        </w:tc>
        <w:tc>
          <w:tcPr>
            <w:tcW w:w="1080" w:type="dxa"/>
            <w:vAlign w:val="center"/>
          </w:tcPr>
          <w:p w:rsidR="00A172D2" w:rsidRPr="00AB744C" w:rsidRDefault="00BF2569" w:rsidP="00AB744C">
            <w:pPr>
              <w:widowControl/>
              <w:spacing w:line="360" w:lineRule="auto"/>
              <w:ind w:firstLine="0"/>
              <w:jc w:val="left"/>
            </w:pPr>
            <w:r w:rsidRPr="00AB744C">
              <w:t>-854/ 1104,7%</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Текущий налог на прибыль</w:t>
            </w:r>
          </w:p>
        </w:tc>
        <w:tc>
          <w:tcPr>
            <w:tcW w:w="1156"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BF2569" w:rsidP="00AB744C">
            <w:pPr>
              <w:widowControl/>
              <w:spacing w:line="360" w:lineRule="auto"/>
              <w:ind w:firstLine="0"/>
              <w:jc w:val="left"/>
            </w:pPr>
            <w:r w:rsidRPr="00AB744C">
              <w:t>0</w:t>
            </w:r>
          </w:p>
        </w:tc>
        <w:tc>
          <w:tcPr>
            <w:tcW w:w="1095" w:type="dxa"/>
            <w:vAlign w:val="center"/>
          </w:tcPr>
          <w:p w:rsidR="00A172D2" w:rsidRPr="00AB744C" w:rsidRDefault="00BF2569" w:rsidP="00AB744C">
            <w:pPr>
              <w:widowControl/>
              <w:spacing w:line="360" w:lineRule="auto"/>
              <w:ind w:firstLine="0"/>
              <w:jc w:val="left"/>
            </w:pPr>
            <w:r w:rsidRPr="00AB744C">
              <w:t>0</w:t>
            </w:r>
          </w:p>
        </w:tc>
        <w:tc>
          <w:tcPr>
            <w:tcW w:w="1080" w:type="dxa"/>
            <w:vAlign w:val="center"/>
          </w:tcPr>
          <w:p w:rsidR="00A172D2" w:rsidRPr="00AB744C" w:rsidRDefault="00BF2569" w:rsidP="00AB744C">
            <w:pPr>
              <w:widowControl/>
              <w:spacing w:line="360" w:lineRule="auto"/>
              <w:ind w:firstLine="0"/>
              <w:jc w:val="left"/>
            </w:pPr>
            <w:r w:rsidRPr="00AB744C">
              <w:t>0</w:t>
            </w:r>
          </w:p>
        </w:tc>
        <w:tc>
          <w:tcPr>
            <w:tcW w:w="1080" w:type="dxa"/>
            <w:vAlign w:val="center"/>
          </w:tcPr>
          <w:p w:rsidR="00A172D2" w:rsidRPr="00AB744C" w:rsidRDefault="00BF2569" w:rsidP="00AB744C">
            <w:pPr>
              <w:widowControl/>
              <w:spacing w:line="360" w:lineRule="auto"/>
              <w:ind w:firstLine="0"/>
              <w:jc w:val="left"/>
            </w:pPr>
            <w:r w:rsidRPr="00AB744C">
              <w:t>0</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ЕНВД</w:t>
            </w:r>
          </w:p>
        </w:tc>
        <w:tc>
          <w:tcPr>
            <w:tcW w:w="1156"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A172D2" w:rsidP="00AB744C">
            <w:pPr>
              <w:widowControl/>
              <w:spacing w:line="360" w:lineRule="auto"/>
              <w:ind w:firstLine="0"/>
              <w:jc w:val="left"/>
            </w:pPr>
            <w:r w:rsidRPr="00AB744C">
              <w:t>(70)</w:t>
            </w:r>
          </w:p>
        </w:tc>
        <w:tc>
          <w:tcPr>
            <w:tcW w:w="1095" w:type="dxa"/>
            <w:vAlign w:val="center"/>
          </w:tcPr>
          <w:p w:rsidR="00A172D2" w:rsidRPr="00AB744C" w:rsidRDefault="00BF2569" w:rsidP="00AB744C">
            <w:pPr>
              <w:widowControl/>
              <w:spacing w:line="360" w:lineRule="auto"/>
              <w:ind w:firstLine="0"/>
              <w:jc w:val="left"/>
            </w:pPr>
            <w:r w:rsidRPr="00AB744C">
              <w:t>0</w:t>
            </w:r>
          </w:p>
        </w:tc>
        <w:tc>
          <w:tcPr>
            <w:tcW w:w="1080" w:type="dxa"/>
            <w:vAlign w:val="center"/>
          </w:tcPr>
          <w:p w:rsidR="00A172D2" w:rsidRPr="00AB744C" w:rsidRDefault="00BF2569" w:rsidP="00AB744C">
            <w:pPr>
              <w:widowControl/>
              <w:spacing w:line="360" w:lineRule="auto"/>
              <w:ind w:firstLine="0"/>
              <w:jc w:val="left"/>
            </w:pPr>
            <w:r w:rsidRPr="00AB744C">
              <w:t>70</w:t>
            </w:r>
          </w:p>
        </w:tc>
        <w:tc>
          <w:tcPr>
            <w:tcW w:w="1080" w:type="dxa"/>
            <w:vAlign w:val="center"/>
          </w:tcPr>
          <w:p w:rsidR="00A172D2" w:rsidRPr="00AB744C" w:rsidRDefault="00BF2569" w:rsidP="00AB744C">
            <w:pPr>
              <w:widowControl/>
              <w:spacing w:line="360" w:lineRule="auto"/>
              <w:ind w:firstLine="0"/>
              <w:jc w:val="left"/>
            </w:pPr>
            <w:r w:rsidRPr="00AB744C">
              <w:t>70</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Налоговые санкции</w:t>
            </w:r>
          </w:p>
        </w:tc>
        <w:tc>
          <w:tcPr>
            <w:tcW w:w="1156"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A172D2" w:rsidP="00AB744C">
            <w:pPr>
              <w:widowControl/>
              <w:spacing w:line="360" w:lineRule="auto"/>
              <w:ind w:firstLine="0"/>
              <w:jc w:val="left"/>
            </w:pPr>
            <w:r w:rsidRPr="00AB744C">
              <w:t>(2387)</w:t>
            </w:r>
          </w:p>
        </w:tc>
        <w:tc>
          <w:tcPr>
            <w:tcW w:w="1095" w:type="dxa"/>
            <w:vAlign w:val="center"/>
          </w:tcPr>
          <w:p w:rsidR="00A172D2" w:rsidRPr="00AB744C" w:rsidRDefault="00BF2569" w:rsidP="00AB744C">
            <w:pPr>
              <w:widowControl/>
              <w:spacing w:line="360" w:lineRule="auto"/>
              <w:ind w:firstLine="0"/>
              <w:jc w:val="left"/>
            </w:pPr>
            <w:r w:rsidRPr="00AB744C">
              <w:t>0</w:t>
            </w:r>
          </w:p>
        </w:tc>
        <w:tc>
          <w:tcPr>
            <w:tcW w:w="1080" w:type="dxa"/>
            <w:vAlign w:val="center"/>
          </w:tcPr>
          <w:p w:rsidR="00A172D2" w:rsidRPr="00AB744C" w:rsidRDefault="00BF2569" w:rsidP="00AB744C">
            <w:pPr>
              <w:widowControl/>
              <w:spacing w:line="360" w:lineRule="auto"/>
              <w:ind w:firstLine="0"/>
              <w:jc w:val="left"/>
            </w:pPr>
            <w:r w:rsidRPr="00AB744C">
              <w:t>2387</w:t>
            </w:r>
          </w:p>
        </w:tc>
        <w:tc>
          <w:tcPr>
            <w:tcW w:w="1080" w:type="dxa"/>
            <w:vAlign w:val="center"/>
          </w:tcPr>
          <w:p w:rsidR="00A172D2" w:rsidRPr="00AB744C" w:rsidRDefault="00BF2569" w:rsidP="00AB744C">
            <w:pPr>
              <w:widowControl/>
              <w:spacing w:line="360" w:lineRule="auto"/>
              <w:ind w:firstLine="0"/>
              <w:jc w:val="left"/>
            </w:pPr>
            <w:r w:rsidRPr="00AB744C">
              <w:t>2387</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Чистая прибыль</w:t>
            </w:r>
          </w:p>
        </w:tc>
        <w:tc>
          <w:tcPr>
            <w:tcW w:w="1156" w:type="dxa"/>
            <w:vAlign w:val="center"/>
          </w:tcPr>
          <w:p w:rsidR="00A172D2" w:rsidRPr="00AB744C" w:rsidRDefault="00A172D2" w:rsidP="00AB744C">
            <w:pPr>
              <w:widowControl/>
              <w:spacing w:line="360" w:lineRule="auto"/>
              <w:ind w:firstLine="0"/>
              <w:jc w:val="left"/>
            </w:pPr>
            <w:r w:rsidRPr="00AB744C">
              <w:t>(65)</w:t>
            </w:r>
          </w:p>
        </w:tc>
        <w:tc>
          <w:tcPr>
            <w:tcW w:w="1080" w:type="dxa"/>
            <w:vAlign w:val="center"/>
          </w:tcPr>
          <w:p w:rsidR="00A172D2" w:rsidRPr="00AB744C" w:rsidRDefault="00A172D2" w:rsidP="00AB744C">
            <w:pPr>
              <w:widowControl/>
              <w:spacing w:line="360" w:lineRule="auto"/>
              <w:ind w:firstLine="0"/>
              <w:jc w:val="left"/>
            </w:pPr>
            <w:r w:rsidRPr="00AB744C">
              <w:t>(841)</w:t>
            </w:r>
          </w:p>
        </w:tc>
        <w:tc>
          <w:tcPr>
            <w:tcW w:w="1080" w:type="dxa"/>
            <w:vAlign w:val="center"/>
          </w:tcPr>
          <w:p w:rsidR="00A172D2" w:rsidRPr="00AB744C" w:rsidRDefault="00A172D2" w:rsidP="00AB744C">
            <w:pPr>
              <w:widowControl/>
              <w:spacing w:line="360" w:lineRule="auto"/>
              <w:ind w:firstLine="0"/>
              <w:jc w:val="left"/>
            </w:pPr>
            <w:r w:rsidRPr="00AB744C">
              <w:t>(8130)</w:t>
            </w:r>
          </w:p>
        </w:tc>
        <w:tc>
          <w:tcPr>
            <w:tcW w:w="1095" w:type="dxa"/>
            <w:vAlign w:val="center"/>
          </w:tcPr>
          <w:p w:rsidR="00A172D2" w:rsidRPr="00AB744C" w:rsidRDefault="00BF2569" w:rsidP="00AB744C">
            <w:pPr>
              <w:widowControl/>
              <w:spacing w:line="360" w:lineRule="auto"/>
              <w:ind w:firstLine="0"/>
              <w:jc w:val="left"/>
            </w:pPr>
            <w:r w:rsidRPr="00AB744C">
              <w:t>-776/ 1293,8%</w:t>
            </w:r>
          </w:p>
        </w:tc>
        <w:tc>
          <w:tcPr>
            <w:tcW w:w="1080" w:type="dxa"/>
            <w:vAlign w:val="center"/>
          </w:tcPr>
          <w:p w:rsidR="00A172D2" w:rsidRPr="00AB744C" w:rsidRDefault="00BF2569" w:rsidP="00AB744C">
            <w:pPr>
              <w:widowControl/>
              <w:spacing w:line="360" w:lineRule="auto"/>
              <w:ind w:firstLine="0"/>
              <w:jc w:val="left"/>
            </w:pPr>
            <w:r w:rsidRPr="00AB744C">
              <w:t>-7289/ 966,7%</w:t>
            </w:r>
          </w:p>
        </w:tc>
        <w:tc>
          <w:tcPr>
            <w:tcW w:w="1080" w:type="dxa"/>
            <w:vAlign w:val="center"/>
          </w:tcPr>
          <w:p w:rsidR="00A172D2" w:rsidRPr="00AB744C" w:rsidRDefault="00BF2569" w:rsidP="00AB744C">
            <w:pPr>
              <w:widowControl/>
              <w:spacing w:line="360" w:lineRule="auto"/>
              <w:ind w:firstLine="0"/>
              <w:jc w:val="left"/>
            </w:pPr>
            <w:r w:rsidRPr="00AB744C">
              <w:t>-8065/ 12507,7%</w:t>
            </w:r>
          </w:p>
        </w:tc>
      </w:tr>
      <w:tr w:rsidR="00A172D2" w:rsidRPr="00AB744C">
        <w:trPr>
          <w:jc w:val="center"/>
        </w:trPr>
        <w:tc>
          <w:tcPr>
            <w:tcW w:w="2520" w:type="dxa"/>
            <w:vAlign w:val="center"/>
          </w:tcPr>
          <w:p w:rsidR="00A172D2" w:rsidRPr="00AB744C" w:rsidRDefault="00A172D2" w:rsidP="00AB744C">
            <w:pPr>
              <w:widowControl/>
              <w:spacing w:line="360" w:lineRule="auto"/>
              <w:ind w:firstLine="0"/>
              <w:jc w:val="left"/>
            </w:pPr>
            <w:r w:rsidRPr="00AB744C">
              <w:t>Отложенные налоговые обязательста</w:t>
            </w:r>
          </w:p>
        </w:tc>
        <w:tc>
          <w:tcPr>
            <w:tcW w:w="1156"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0</w:t>
            </w:r>
          </w:p>
        </w:tc>
        <w:tc>
          <w:tcPr>
            <w:tcW w:w="1080" w:type="dxa"/>
            <w:vAlign w:val="center"/>
          </w:tcPr>
          <w:p w:rsidR="00A172D2" w:rsidRPr="00AB744C" w:rsidRDefault="00A172D2" w:rsidP="00AB744C">
            <w:pPr>
              <w:widowControl/>
              <w:spacing w:line="360" w:lineRule="auto"/>
              <w:ind w:firstLine="0"/>
              <w:jc w:val="left"/>
            </w:pPr>
            <w:r w:rsidRPr="00AB744C">
              <w:t>2014</w:t>
            </w:r>
          </w:p>
        </w:tc>
        <w:tc>
          <w:tcPr>
            <w:tcW w:w="1095" w:type="dxa"/>
            <w:vAlign w:val="center"/>
          </w:tcPr>
          <w:p w:rsidR="00A172D2" w:rsidRPr="00AB744C" w:rsidRDefault="00A172D2" w:rsidP="00AB744C">
            <w:pPr>
              <w:widowControl/>
              <w:spacing w:line="360" w:lineRule="auto"/>
              <w:ind w:firstLine="0"/>
              <w:jc w:val="left"/>
            </w:pPr>
          </w:p>
        </w:tc>
        <w:tc>
          <w:tcPr>
            <w:tcW w:w="1080" w:type="dxa"/>
            <w:vAlign w:val="center"/>
          </w:tcPr>
          <w:p w:rsidR="00A172D2" w:rsidRPr="00AB744C" w:rsidRDefault="00BF2569" w:rsidP="00AB744C">
            <w:pPr>
              <w:widowControl/>
              <w:spacing w:line="360" w:lineRule="auto"/>
              <w:ind w:firstLine="0"/>
              <w:jc w:val="left"/>
            </w:pPr>
            <w:r w:rsidRPr="00AB744C">
              <w:t>2014</w:t>
            </w:r>
          </w:p>
        </w:tc>
        <w:tc>
          <w:tcPr>
            <w:tcW w:w="1080" w:type="dxa"/>
            <w:vAlign w:val="center"/>
          </w:tcPr>
          <w:p w:rsidR="00A172D2" w:rsidRPr="00AB744C" w:rsidRDefault="00BF2569" w:rsidP="00AB744C">
            <w:pPr>
              <w:widowControl/>
              <w:spacing w:line="360" w:lineRule="auto"/>
              <w:ind w:firstLine="0"/>
              <w:jc w:val="left"/>
            </w:pPr>
            <w:r w:rsidRPr="00AB744C">
              <w:t>2014</w:t>
            </w:r>
          </w:p>
        </w:tc>
      </w:tr>
    </w:tbl>
    <w:p w:rsidR="00A83AE7" w:rsidRPr="007264EA" w:rsidRDefault="00A83AE7" w:rsidP="007264EA">
      <w:pPr>
        <w:keepNext/>
        <w:shd w:val="clear" w:color="auto" w:fill="FFFFFF"/>
        <w:autoSpaceDE w:val="0"/>
        <w:autoSpaceDN w:val="0"/>
        <w:adjustRightInd w:val="0"/>
        <w:spacing w:line="360" w:lineRule="auto"/>
        <w:ind w:firstLine="709"/>
        <w:rPr>
          <w:sz w:val="28"/>
          <w:szCs w:val="28"/>
        </w:rPr>
        <w:sectPr w:rsidR="00A83AE7" w:rsidRPr="007264EA" w:rsidSect="007264EA">
          <w:type w:val="nextColumn"/>
          <w:pgSz w:w="11906" w:h="16838" w:code="9"/>
          <w:pgMar w:top="1134" w:right="851" w:bottom="1134" w:left="1701" w:header="567" w:footer="709" w:gutter="0"/>
          <w:pgNumType w:start="6"/>
          <w:cols w:space="708"/>
          <w:docGrid w:linePitch="360"/>
        </w:sectPr>
      </w:pPr>
    </w:p>
    <w:p w:rsidR="000E7B86" w:rsidRPr="007264EA" w:rsidRDefault="000E7B86" w:rsidP="007264EA">
      <w:pPr>
        <w:widowControl/>
        <w:shd w:val="clear" w:color="auto" w:fill="FFFFFF"/>
        <w:spacing w:line="360" w:lineRule="auto"/>
        <w:ind w:firstLine="709"/>
        <w:rPr>
          <w:bCs/>
          <w:sz w:val="28"/>
          <w:szCs w:val="28"/>
        </w:rPr>
      </w:pPr>
      <w:r w:rsidRPr="007264EA">
        <w:rPr>
          <w:bCs/>
          <w:sz w:val="28"/>
          <w:szCs w:val="28"/>
        </w:rPr>
        <w:t>Анализируя основные экономические показатели финансово</w:t>
      </w:r>
      <w:r w:rsidR="006F489C" w:rsidRPr="007264EA">
        <w:rPr>
          <w:bCs/>
          <w:sz w:val="28"/>
          <w:szCs w:val="28"/>
        </w:rPr>
        <w:t xml:space="preserve">й </w:t>
      </w:r>
      <w:r w:rsidRPr="007264EA">
        <w:rPr>
          <w:bCs/>
          <w:sz w:val="28"/>
          <w:szCs w:val="28"/>
        </w:rPr>
        <w:t xml:space="preserve">деятельности </w:t>
      </w:r>
      <w:r w:rsidRPr="007264EA">
        <w:rPr>
          <w:sz w:val="28"/>
          <w:szCs w:val="28"/>
        </w:rPr>
        <w:t>ООО ««Электропром»» за 2006-2008 гг.</w:t>
      </w:r>
      <w:r w:rsidRPr="007264EA">
        <w:rPr>
          <w:bCs/>
          <w:sz w:val="28"/>
          <w:szCs w:val="28"/>
        </w:rPr>
        <w:t xml:space="preserve"> можно сделать следующие выводы: в</w:t>
      </w:r>
      <w:r w:rsidRPr="007264EA">
        <w:rPr>
          <w:sz w:val="28"/>
          <w:szCs w:val="28"/>
        </w:rPr>
        <w:t>ыручка от продажи продукции, работ, услуг</w:t>
      </w:r>
      <w:r w:rsidRPr="007264EA">
        <w:rPr>
          <w:bCs/>
          <w:sz w:val="28"/>
          <w:szCs w:val="28"/>
        </w:rPr>
        <w:t xml:space="preserve"> в 200</w:t>
      </w:r>
      <w:r w:rsidR="006F489C" w:rsidRPr="007264EA">
        <w:rPr>
          <w:bCs/>
          <w:sz w:val="28"/>
          <w:szCs w:val="28"/>
        </w:rPr>
        <w:t>7</w:t>
      </w:r>
      <w:r w:rsidRPr="007264EA">
        <w:rPr>
          <w:bCs/>
          <w:sz w:val="28"/>
          <w:szCs w:val="28"/>
        </w:rPr>
        <w:t xml:space="preserve"> году по сравнению с 2006 увеличилась на </w:t>
      </w:r>
      <w:r w:rsidR="006F489C" w:rsidRPr="007264EA">
        <w:rPr>
          <w:sz w:val="28"/>
          <w:szCs w:val="28"/>
        </w:rPr>
        <w:t>140446</w:t>
      </w:r>
      <w:r w:rsidRPr="007264EA">
        <w:rPr>
          <w:bCs/>
          <w:sz w:val="28"/>
          <w:szCs w:val="28"/>
        </w:rPr>
        <w:t xml:space="preserve"> тыс. руб. (или на </w:t>
      </w:r>
      <w:r w:rsidR="006F489C" w:rsidRPr="007264EA">
        <w:rPr>
          <w:bCs/>
          <w:sz w:val="28"/>
          <w:szCs w:val="28"/>
        </w:rPr>
        <w:t>605</w:t>
      </w:r>
      <w:r w:rsidRPr="007264EA">
        <w:rPr>
          <w:bCs/>
          <w:sz w:val="28"/>
          <w:szCs w:val="28"/>
        </w:rPr>
        <w:t xml:space="preserve"> %), а </w:t>
      </w:r>
      <w:r w:rsidR="006F489C" w:rsidRPr="007264EA">
        <w:rPr>
          <w:bCs/>
          <w:sz w:val="28"/>
          <w:szCs w:val="28"/>
        </w:rPr>
        <w:t>в</w:t>
      </w:r>
      <w:r w:rsidRPr="007264EA">
        <w:rPr>
          <w:bCs/>
          <w:sz w:val="28"/>
          <w:szCs w:val="28"/>
        </w:rPr>
        <w:t xml:space="preserve"> 200</w:t>
      </w:r>
      <w:r w:rsidR="006F489C" w:rsidRPr="007264EA">
        <w:rPr>
          <w:bCs/>
          <w:sz w:val="28"/>
          <w:szCs w:val="28"/>
        </w:rPr>
        <w:t>8</w:t>
      </w:r>
      <w:r w:rsidRPr="007264EA">
        <w:rPr>
          <w:bCs/>
          <w:sz w:val="28"/>
          <w:szCs w:val="28"/>
        </w:rPr>
        <w:t xml:space="preserve"> год</w:t>
      </w:r>
      <w:r w:rsidR="006F489C" w:rsidRPr="007264EA">
        <w:rPr>
          <w:bCs/>
          <w:sz w:val="28"/>
          <w:szCs w:val="28"/>
        </w:rPr>
        <w:t>у</w:t>
      </w:r>
      <w:r w:rsidRPr="007264EA">
        <w:rPr>
          <w:bCs/>
          <w:sz w:val="28"/>
          <w:szCs w:val="28"/>
        </w:rPr>
        <w:t xml:space="preserve"> </w:t>
      </w:r>
      <w:r w:rsidR="006F489C" w:rsidRPr="007264EA">
        <w:rPr>
          <w:bCs/>
          <w:sz w:val="28"/>
          <w:szCs w:val="28"/>
        </w:rPr>
        <w:t xml:space="preserve">по отношению к 2007 году </w:t>
      </w:r>
      <w:r w:rsidRPr="007264EA">
        <w:rPr>
          <w:bCs/>
          <w:sz w:val="28"/>
          <w:szCs w:val="28"/>
        </w:rPr>
        <w:t xml:space="preserve">увеличилась на </w:t>
      </w:r>
      <w:r w:rsidR="006F489C" w:rsidRPr="007264EA">
        <w:rPr>
          <w:bCs/>
          <w:sz w:val="28"/>
          <w:szCs w:val="28"/>
        </w:rPr>
        <w:t>137838 тыс. руб. (182</w:t>
      </w:r>
      <w:r w:rsidRPr="007264EA">
        <w:rPr>
          <w:bCs/>
          <w:sz w:val="28"/>
          <w:szCs w:val="28"/>
        </w:rPr>
        <w:t>%</w:t>
      </w:r>
      <w:r w:rsidR="006F489C" w:rsidRPr="007264EA">
        <w:rPr>
          <w:bCs/>
          <w:sz w:val="28"/>
          <w:szCs w:val="28"/>
        </w:rPr>
        <w:t>)</w:t>
      </w:r>
      <w:r w:rsidRPr="007264EA">
        <w:rPr>
          <w:bCs/>
          <w:sz w:val="28"/>
          <w:szCs w:val="28"/>
        </w:rPr>
        <w:t>.</w:t>
      </w:r>
      <w:r w:rsidR="006F489C" w:rsidRPr="007264EA">
        <w:rPr>
          <w:bCs/>
          <w:sz w:val="28"/>
          <w:szCs w:val="28"/>
        </w:rPr>
        <w:t xml:space="preserve"> В целом за анализируемый период </w:t>
      </w:r>
      <w:r w:rsidR="00AB744C" w:rsidRPr="007264EA">
        <w:rPr>
          <w:bCs/>
          <w:sz w:val="28"/>
          <w:szCs w:val="28"/>
        </w:rPr>
        <w:t>выпуска</w:t>
      </w:r>
      <w:r w:rsidR="006F489C" w:rsidRPr="007264EA">
        <w:rPr>
          <w:bCs/>
          <w:sz w:val="28"/>
          <w:szCs w:val="28"/>
        </w:rPr>
        <w:t xml:space="preserve"> увеличилась на 278284 тыс. руб. или в 11 раз. Резкое увеличение выручки от продажи товаров, работ, услуг за период можно </w:t>
      </w:r>
      <w:r w:rsidR="00AB744C" w:rsidRPr="007264EA">
        <w:rPr>
          <w:bCs/>
          <w:sz w:val="28"/>
          <w:szCs w:val="28"/>
        </w:rPr>
        <w:t>объяснить</w:t>
      </w:r>
      <w:r w:rsidR="006F489C" w:rsidRPr="007264EA">
        <w:rPr>
          <w:bCs/>
          <w:sz w:val="28"/>
          <w:szCs w:val="28"/>
        </w:rPr>
        <w:t xml:space="preserve"> тем, что в 200</w:t>
      </w:r>
      <w:r w:rsidR="008D1BBE" w:rsidRPr="007264EA">
        <w:rPr>
          <w:bCs/>
          <w:sz w:val="28"/>
          <w:szCs w:val="28"/>
        </w:rPr>
        <w:t>6</w:t>
      </w:r>
      <w:r w:rsidR="006F489C" w:rsidRPr="007264EA">
        <w:rPr>
          <w:bCs/>
          <w:sz w:val="28"/>
          <w:szCs w:val="28"/>
        </w:rPr>
        <w:t xml:space="preserve"> году ООО «Электропром» начал свою деятельность после реорганизации предприятия.</w:t>
      </w:r>
      <w:r w:rsidRPr="007264EA">
        <w:rPr>
          <w:bCs/>
          <w:sz w:val="28"/>
          <w:szCs w:val="28"/>
        </w:rPr>
        <w:t xml:space="preserve"> Увеличилась и себестоимость проданных товаров в 200</w:t>
      </w:r>
      <w:r w:rsidR="006F489C" w:rsidRPr="007264EA">
        <w:rPr>
          <w:bCs/>
          <w:sz w:val="28"/>
          <w:szCs w:val="28"/>
        </w:rPr>
        <w:t>7</w:t>
      </w:r>
      <w:r w:rsidRPr="007264EA">
        <w:rPr>
          <w:bCs/>
          <w:sz w:val="28"/>
          <w:szCs w:val="28"/>
        </w:rPr>
        <w:t xml:space="preserve"> году по сравнению с 200</w:t>
      </w:r>
      <w:r w:rsidR="006F489C" w:rsidRPr="007264EA">
        <w:rPr>
          <w:bCs/>
          <w:sz w:val="28"/>
          <w:szCs w:val="28"/>
        </w:rPr>
        <w:t>7 на 180187 тыс.</w:t>
      </w:r>
      <w:r w:rsidR="008A6849" w:rsidRPr="007264EA">
        <w:rPr>
          <w:bCs/>
          <w:sz w:val="28"/>
          <w:szCs w:val="28"/>
        </w:rPr>
        <w:t xml:space="preserve"> </w:t>
      </w:r>
      <w:r w:rsidR="006F489C" w:rsidRPr="007264EA">
        <w:rPr>
          <w:bCs/>
          <w:sz w:val="28"/>
          <w:szCs w:val="28"/>
        </w:rPr>
        <w:t>руб. (686%)</w:t>
      </w:r>
      <w:r w:rsidRPr="007264EA">
        <w:rPr>
          <w:bCs/>
          <w:sz w:val="28"/>
          <w:szCs w:val="28"/>
        </w:rPr>
        <w:t xml:space="preserve"> и </w:t>
      </w:r>
      <w:r w:rsidR="006F489C" w:rsidRPr="007264EA">
        <w:rPr>
          <w:bCs/>
          <w:sz w:val="28"/>
          <w:szCs w:val="28"/>
        </w:rPr>
        <w:t xml:space="preserve">в </w:t>
      </w:r>
      <w:r w:rsidRPr="007264EA">
        <w:rPr>
          <w:bCs/>
          <w:sz w:val="28"/>
          <w:szCs w:val="28"/>
        </w:rPr>
        <w:t>200</w:t>
      </w:r>
      <w:r w:rsidR="006F489C" w:rsidRPr="007264EA">
        <w:rPr>
          <w:bCs/>
          <w:sz w:val="28"/>
          <w:szCs w:val="28"/>
        </w:rPr>
        <w:t>8</w:t>
      </w:r>
      <w:r w:rsidRPr="007264EA">
        <w:rPr>
          <w:bCs/>
          <w:sz w:val="28"/>
          <w:szCs w:val="28"/>
        </w:rPr>
        <w:t xml:space="preserve"> год</w:t>
      </w:r>
      <w:r w:rsidR="006F489C" w:rsidRPr="007264EA">
        <w:rPr>
          <w:bCs/>
          <w:sz w:val="28"/>
          <w:szCs w:val="28"/>
        </w:rPr>
        <w:t>у</w:t>
      </w:r>
      <w:r w:rsidR="002F0124">
        <w:rPr>
          <w:bCs/>
          <w:sz w:val="28"/>
          <w:szCs w:val="28"/>
        </w:rPr>
        <w:t xml:space="preserve"> </w:t>
      </w:r>
      <w:r w:rsidRPr="007264EA">
        <w:rPr>
          <w:bCs/>
          <w:sz w:val="28"/>
          <w:szCs w:val="28"/>
        </w:rPr>
        <w:t xml:space="preserve">на </w:t>
      </w:r>
      <w:r w:rsidR="008A6849" w:rsidRPr="007264EA">
        <w:rPr>
          <w:bCs/>
          <w:sz w:val="28"/>
          <w:szCs w:val="28"/>
        </w:rPr>
        <w:t>39646 (118,8</w:t>
      </w:r>
      <w:r w:rsidRPr="007264EA">
        <w:rPr>
          <w:bCs/>
          <w:sz w:val="28"/>
          <w:szCs w:val="28"/>
        </w:rPr>
        <w:t>%</w:t>
      </w:r>
      <w:r w:rsidR="008A6849" w:rsidRPr="007264EA">
        <w:rPr>
          <w:bCs/>
          <w:sz w:val="28"/>
          <w:szCs w:val="28"/>
        </w:rPr>
        <w:t>)</w:t>
      </w:r>
      <w:r w:rsidRPr="007264EA">
        <w:rPr>
          <w:bCs/>
          <w:sz w:val="28"/>
          <w:szCs w:val="28"/>
        </w:rPr>
        <w:t xml:space="preserve">. </w:t>
      </w:r>
      <w:r w:rsidR="008A6849" w:rsidRPr="007264EA">
        <w:rPr>
          <w:bCs/>
          <w:sz w:val="28"/>
          <w:szCs w:val="28"/>
        </w:rPr>
        <w:t xml:space="preserve">В </w:t>
      </w:r>
      <w:r w:rsidR="00960179" w:rsidRPr="007264EA">
        <w:rPr>
          <w:bCs/>
          <w:sz w:val="28"/>
          <w:szCs w:val="28"/>
        </w:rPr>
        <w:t>целом</w:t>
      </w:r>
      <w:r w:rsidR="008A6849" w:rsidRPr="007264EA">
        <w:rPr>
          <w:bCs/>
          <w:sz w:val="28"/>
          <w:szCs w:val="28"/>
        </w:rPr>
        <w:t xml:space="preserve"> себестоимость продукции, работ, услуг увеличилась на 219833 тыс. руб. или на 119%. Но рост себестоимости продукции значительно ниже роста </w:t>
      </w:r>
      <w:r w:rsidR="00960179" w:rsidRPr="007264EA">
        <w:rPr>
          <w:bCs/>
          <w:sz w:val="28"/>
          <w:szCs w:val="28"/>
        </w:rPr>
        <w:t>вы</w:t>
      </w:r>
      <w:r w:rsidR="00960179">
        <w:rPr>
          <w:bCs/>
          <w:sz w:val="28"/>
          <w:szCs w:val="28"/>
        </w:rPr>
        <w:t>г</w:t>
      </w:r>
      <w:r w:rsidR="00960179" w:rsidRPr="007264EA">
        <w:rPr>
          <w:bCs/>
          <w:sz w:val="28"/>
          <w:szCs w:val="28"/>
        </w:rPr>
        <w:t>рузки</w:t>
      </w:r>
      <w:r w:rsidR="008A6849" w:rsidRPr="007264EA">
        <w:rPr>
          <w:bCs/>
          <w:sz w:val="28"/>
          <w:szCs w:val="28"/>
        </w:rPr>
        <w:t>, это положительная тенденция, то есть предприятие наращивает объёмы реализации продукции при сокращении затрат на её производство.</w:t>
      </w:r>
    </w:p>
    <w:p w:rsidR="000E7B86" w:rsidRPr="007264EA" w:rsidRDefault="008A6849" w:rsidP="007264EA">
      <w:pPr>
        <w:widowControl/>
        <w:shd w:val="clear" w:color="auto" w:fill="FFFFFF"/>
        <w:spacing w:line="360" w:lineRule="auto"/>
        <w:ind w:firstLine="709"/>
        <w:rPr>
          <w:bCs/>
          <w:sz w:val="28"/>
          <w:szCs w:val="28"/>
        </w:rPr>
      </w:pPr>
      <w:r w:rsidRPr="007264EA">
        <w:rPr>
          <w:bCs/>
          <w:sz w:val="28"/>
          <w:szCs w:val="28"/>
        </w:rPr>
        <w:t>Но предприятие в 2006</w:t>
      </w:r>
      <w:r w:rsidR="00F1747B" w:rsidRPr="007264EA">
        <w:rPr>
          <w:bCs/>
          <w:sz w:val="28"/>
          <w:szCs w:val="28"/>
        </w:rPr>
        <w:t>-</w:t>
      </w:r>
      <w:smartTag w:uri="urn:schemas-microsoft-com:office:smarttags" w:element="metricconverter">
        <w:smartTagPr>
          <w:attr w:name="ProductID" w:val="2007 ã"/>
        </w:smartTagPr>
        <w:r w:rsidRPr="007264EA">
          <w:rPr>
            <w:bCs/>
            <w:sz w:val="28"/>
            <w:szCs w:val="28"/>
          </w:rPr>
          <w:t>2007 г</w:t>
        </w:r>
      </w:smartTag>
      <w:r w:rsidRPr="007264EA">
        <w:rPr>
          <w:bCs/>
          <w:sz w:val="28"/>
          <w:szCs w:val="28"/>
        </w:rPr>
        <w:t>. – убыточно, и убытки в 2007 году увеличились</w:t>
      </w:r>
      <w:r w:rsidR="002F0124">
        <w:rPr>
          <w:bCs/>
          <w:sz w:val="28"/>
          <w:szCs w:val="28"/>
        </w:rPr>
        <w:t xml:space="preserve"> </w:t>
      </w:r>
      <w:r w:rsidRPr="007264EA">
        <w:rPr>
          <w:bCs/>
          <w:sz w:val="28"/>
          <w:szCs w:val="28"/>
        </w:rPr>
        <w:t xml:space="preserve">с 2939 тыс. руб. до 42680 тыс. руб. более чем в 14,5 раз. </w:t>
      </w:r>
      <w:r w:rsidR="000E7B86" w:rsidRPr="007264EA">
        <w:rPr>
          <w:bCs/>
          <w:sz w:val="28"/>
          <w:szCs w:val="28"/>
        </w:rPr>
        <w:t>В</w:t>
      </w:r>
      <w:r w:rsidRPr="007264EA">
        <w:rPr>
          <w:bCs/>
          <w:sz w:val="28"/>
          <w:szCs w:val="28"/>
        </w:rPr>
        <w:t xml:space="preserve"> 2008 году предприятие получило в</w:t>
      </w:r>
      <w:r w:rsidR="000E7B86" w:rsidRPr="007264EA">
        <w:rPr>
          <w:bCs/>
          <w:sz w:val="28"/>
          <w:szCs w:val="28"/>
        </w:rPr>
        <w:t>алов</w:t>
      </w:r>
      <w:r w:rsidRPr="007264EA">
        <w:rPr>
          <w:bCs/>
          <w:sz w:val="28"/>
          <w:szCs w:val="28"/>
        </w:rPr>
        <w:t>ую</w:t>
      </w:r>
      <w:r w:rsidR="000E7B86" w:rsidRPr="007264EA">
        <w:rPr>
          <w:bCs/>
          <w:sz w:val="28"/>
          <w:szCs w:val="28"/>
        </w:rPr>
        <w:t xml:space="preserve"> прибыль </w:t>
      </w:r>
      <w:r w:rsidRPr="007264EA">
        <w:rPr>
          <w:bCs/>
          <w:sz w:val="28"/>
          <w:szCs w:val="28"/>
        </w:rPr>
        <w:t>55512 тыс. руб.</w:t>
      </w:r>
      <w:r w:rsidR="000E7B86" w:rsidRPr="007264EA">
        <w:rPr>
          <w:bCs/>
          <w:sz w:val="28"/>
          <w:szCs w:val="28"/>
        </w:rPr>
        <w:t>, а по сравнению с 200</w:t>
      </w:r>
      <w:r w:rsidRPr="007264EA">
        <w:rPr>
          <w:bCs/>
          <w:sz w:val="28"/>
          <w:szCs w:val="28"/>
        </w:rPr>
        <w:t>6</w:t>
      </w:r>
      <w:r w:rsidR="000E7B86" w:rsidRPr="007264EA">
        <w:rPr>
          <w:bCs/>
          <w:sz w:val="28"/>
          <w:szCs w:val="28"/>
        </w:rPr>
        <w:t xml:space="preserve"> годом </w:t>
      </w:r>
      <w:r w:rsidRPr="007264EA">
        <w:rPr>
          <w:bCs/>
          <w:sz w:val="28"/>
          <w:szCs w:val="28"/>
        </w:rPr>
        <w:t>этот показатель улучшился почти в 19 раз.</w:t>
      </w:r>
      <w:r w:rsidR="002F0124">
        <w:rPr>
          <w:bCs/>
          <w:sz w:val="28"/>
          <w:szCs w:val="28"/>
        </w:rPr>
        <w:t xml:space="preserve"> </w:t>
      </w:r>
    </w:p>
    <w:p w:rsidR="000E7B86" w:rsidRPr="007264EA" w:rsidRDefault="000E7B86" w:rsidP="007264EA">
      <w:pPr>
        <w:widowControl/>
        <w:shd w:val="clear" w:color="auto" w:fill="FFFFFF"/>
        <w:tabs>
          <w:tab w:val="left" w:pos="9072"/>
        </w:tabs>
        <w:spacing w:line="360" w:lineRule="auto"/>
        <w:ind w:firstLine="709"/>
        <w:rPr>
          <w:sz w:val="28"/>
          <w:szCs w:val="28"/>
        </w:rPr>
      </w:pPr>
      <w:r w:rsidRPr="007264EA">
        <w:rPr>
          <w:color w:val="000000"/>
          <w:sz w:val="28"/>
          <w:szCs w:val="28"/>
        </w:rPr>
        <w:t xml:space="preserve">Коммерческие и управленческие расходы </w:t>
      </w:r>
      <w:r w:rsidRPr="007264EA">
        <w:rPr>
          <w:sz w:val="28"/>
          <w:szCs w:val="28"/>
        </w:rPr>
        <w:t xml:space="preserve">ООО ««Электропром»» в </w:t>
      </w:r>
      <w:r w:rsidRPr="007264EA">
        <w:rPr>
          <w:bCs/>
          <w:sz w:val="28"/>
          <w:szCs w:val="28"/>
        </w:rPr>
        <w:t>2008г. по сравнению с 2006 и 2007 гг. возросли. Но в большей степени увеличились к</w:t>
      </w:r>
      <w:r w:rsidRPr="007264EA">
        <w:rPr>
          <w:color w:val="000000"/>
          <w:sz w:val="28"/>
          <w:szCs w:val="28"/>
        </w:rPr>
        <w:t xml:space="preserve">оммерческие </w:t>
      </w:r>
      <w:r w:rsidR="00AB744C" w:rsidRPr="007264EA">
        <w:rPr>
          <w:color w:val="000000"/>
          <w:sz w:val="28"/>
          <w:szCs w:val="28"/>
        </w:rPr>
        <w:t>расходов</w:t>
      </w:r>
      <w:r w:rsidR="00747F56" w:rsidRPr="007264EA">
        <w:rPr>
          <w:color w:val="000000"/>
          <w:sz w:val="28"/>
          <w:szCs w:val="28"/>
        </w:rPr>
        <w:t xml:space="preserve"> 2007 году по сравнению</w:t>
      </w:r>
      <w:r w:rsidRPr="007264EA">
        <w:rPr>
          <w:color w:val="000000"/>
          <w:sz w:val="28"/>
          <w:szCs w:val="28"/>
        </w:rPr>
        <w:t xml:space="preserve"> с 2006 годом </w:t>
      </w:r>
      <w:r w:rsidR="00747F56" w:rsidRPr="007264EA">
        <w:rPr>
          <w:color w:val="000000"/>
          <w:sz w:val="28"/>
          <w:szCs w:val="28"/>
        </w:rPr>
        <w:t>-</w:t>
      </w:r>
      <w:r w:rsidRPr="007264EA">
        <w:rPr>
          <w:color w:val="000000"/>
          <w:sz w:val="28"/>
          <w:szCs w:val="28"/>
        </w:rPr>
        <w:t xml:space="preserve"> в </w:t>
      </w:r>
      <w:r w:rsidR="008F760B" w:rsidRPr="007264EA">
        <w:rPr>
          <w:color w:val="000000"/>
          <w:sz w:val="28"/>
          <w:szCs w:val="28"/>
        </w:rPr>
        <w:t>11</w:t>
      </w:r>
      <w:r w:rsidRPr="007264EA">
        <w:rPr>
          <w:color w:val="000000"/>
          <w:sz w:val="28"/>
          <w:szCs w:val="28"/>
        </w:rPr>
        <w:t xml:space="preserve"> раз, а </w:t>
      </w:r>
      <w:r w:rsidR="00A54B15" w:rsidRPr="007264EA">
        <w:rPr>
          <w:color w:val="000000"/>
          <w:sz w:val="28"/>
          <w:szCs w:val="28"/>
        </w:rPr>
        <w:t xml:space="preserve">в 2008 году </w:t>
      </w:r>
      <w:r w:rsidRPr="007264EA">
        <w:rPr>
          <w:color w:val="000000"/>
          <w:sz w:val="28"/>
          <w:szCs w:val="28"/>
        </w:rPr>
        <w:t>по сравнению с 2007 годом</w:t>
      </w:r>
      <w:r w:rsidR="002F0124">
        <w:rPr>
          <w:color w:val="000000"/>
          <w:sz w:val="28"/>
          <w:szCs w:val="28"/>
        </w:rPr>
        <w:t xml:space="preserve"> </w:t>
      </w:r>
      <w:r w:rsidR="00A54B15" w:rsidRPr="007264EA">
        <w:rPr>
          <w:color w:val="000000"/>
          <w:sz w:val="28"/>
          <w:szCs w:val="28"/>
        </w:rPr>
        <w:t>57</w:t>
      </w:r>
      <w:r w:rsidRPr="007264EA">
        <w:rPr>
          <w:color w:val="000000"/>
          <w:sz w:val="28"/>
          <w:szCs w:val="28"/>
        </w:rPr>
        <w:t xml:space="preserve"> %</w:t>
      </w:r>
      <w:r w:rsidR="00A54B15" w:rsidRPr="007264EA">
        <w:rPr>
          <w:color w:val="000000"/>
          <w:sz w:val="28"/>
          <w:szCs w:val="28"/>
        </w:rPr>
        <w:t xml:space="preserve"> </w:t>
      </w:r>
      <w:r w:rsidRPr="007264EA">
        <w:rPr>
          <w:color w:val="000000"/>
          <w:sz w:val="28"/>
          <w:szCs w:val="28"/>
        </w:rPr>
        <w:t>. На изменение этого показателя могло повлиять</w:t>
      </w:r>
      <w:r w:rsidRPr="007264EA">
        <w:rPr>
          <w:sz w:val="28"/>
          <w:szCs w:val="28"/>
        </w:rPr>
        <w:t xml:space="preserve"> повышение спроса, увеличение выпуска продукции, а, следовательно, рост расходов на транспортировку, упаковку, рекламу. Что касается управленческих расходов, то они за период с 2006 по 2008 годы возросли на </w:t>
      </w:r>
      <w:r w:rsidR="00A54B15" w:rsidRPr="007264EA">
        <w:rPr>
          <w:sz w:val="28"/>
          <w:szCs w:val="28"/>
        </w:rPr>
        <w:t>55751 тыс.руб.</w:t>
      </w:r>
    </w:p>
    <w:p w:rsidR="000E7B86" w:rsidRPr="007264EA" w:rsidRDefault="000E7B86" w:rsidP="007264EA">
      <w:pPr>
        <w:widowControl/>
        <w:shd w:val="clear" w:color="auto" w:fill="FFFFFF"/>
        <w:tabs>
          <w:tab w:val="left" w:pos="9072"/>
        </w:tabs>
        <w:spacing w:line="360" w:lineRule="auto"/>
        <w:ind w:firstLine="709"/>
        <w:rPr>
          <w:sz w:val="28"/>
          <w:szCs w:val="28"/>
        </w:rPr>
      </w:pPr>
      <w:r w:rsidRPr="007264EA">
        <w:rPr>
          <w:sz w:val="28"/>
          <w:szCs w:val="28"/>
        </w:rPr>
        <w:t xml:space="preserve">В результате деятельности ООО ««Электропром»» прибыль от продажи </w:t>
      </w:r>
      <w:r w:rsidR="00FE5278" w:rsidRPr="007264EA">
        <w:rPr>
          <w:sz w:val="28"/>
          <w:szCs w:val="28"/>
        </w:rPr>
        <w:t xml:space="preserve">имеет </w:t>
      </w:r>
      <w:r w:rsidR="00AB744C" w:rsidRPr="007264EA">
        <w:rPr>
          <w:sz w:val="28"/>
          <w:szCs w:val="28"/>
        </w:rPr>
        <w:t>отрицательное</w:t>
      </w:r>
      <w:r w:rsidR="00FE5278" w:rsidRPr="007264EA">
        <w:rPr>
          <w:sz w:val="28"/>
          <w:szCs w:val="28"/>
        </w:rPr>
        <w:t xml:space="preserve"> значение, то есть убытки.</w:t>
      </w:r>
      <w:r w:rsidRPr="007264EA">
        <w:rPr>
          <w:sz w:val="28"/>
          <w:szCs w:val="28"/>
        </w:rPr>
        <w:t xml:space="preserve"> По сравнению с 2006 годом </w:t>
      </w:r>
      <w:r w:rsidR="00FE5278" w:rsidRPr="007264EA">
        <w:rPr>
          <w:sz w:val="28"/>
          <w:szCs w:val="28"/>
        </w:rPr>
        <w:t>в 2007 году убытки от продажи возросли в 14 раз</w:t>
      </w:r>
      <w:r w:rsidRPr="007264EA">
        <w:rPr>
          <w:sz w:val="28"/>
          <w:szCs w:val="28"/>
        </w:rPr>
        <w:t xml:space="preserve">, а </w:t>
      </w:r>
      <w:r w:rsidR="00FE5278" w:rsidRPr="007264EA">
        <w:rPr>
          <w:sz w:val="28"/>
          <w:szCs w:val="28"/>
        </w:rPr>
        <w:t xml:space="preserve">в 2008 году </w:t>
      </w:r>
      <w:r w:rsidRPr="007264EA">
        <w:rPr>
          <w:sz w:val="28"/>
          <w:szCs w:val="28"/>
        </w:rPr>
        <w:t xml:space="preserve">по сравнению с 2007 годом, напротив, произошло снижение этого показателя почти </w:t>
      </w:r>
      <w:r w:rsidR="00FE5278" w:rsidRPr="007264EA">
        <w:rPr>
          <w:sz w:val="28"/>
          <w:szCs w:val="28"/>
        </w:rPr>
        <w:t xml:space="preserve">в 12 раз, снизившись до уровня 2006 года – это </w:t>
      </w:r>
      <w:r w:rsidR="00AB744C" w:rsidRPr="007264EA">
        <w:rPr>
          <w:sz w:val="28"/>
          <w:szCs w:val="28"/>
        </w:rPr>
        <w:t>положительна</w:t>
      </w:r>
      <w:r w:rsidR="00FE5278" w:rsidRPr="007264EA">
        <w:rPr>
          <w:sz w:val="28"/>
          <w:szCs w:val="28"/>
        </w:rPr>
        <w:t xml:space="preserve"> динамика.</w:t>
      </w:r>
    </w:p>
    <w:p w:rsidR="000E7B86" w:rsidRPr="007264EA" w:rsidRDefault="000E7B86" w:rsidP="007264EA">
      <w:pPr>
        <w:widowControl/>
        <w:shd w:val="clear" w:color="auto" w:fill="FFFFFF"/>
        <w:tabs>
          <w:tab w:val="left" w:pos="9072"/>
        </w:tabs>
        <w:spacing w:line="360" w:lineRule="auto"/>
        <w:ind w:firstLine="709"/>
        <w:rPr>
          <w:snapToGrid w:val="0"/>
          <w:sz w:val="28"/>
          <w:szCs w:val="28"/>
        </w:rPr>
      </w:pPr>
      <w:r w:rsidRPr="007264EA">
        <w:rPr>
          <w:snapToGrid w:val="0"/>
          <w:sz w:val="28"/>
          <w:szCs w:val="28"/>
        </w:rPr>
        <w:t>За анализируемый период произошло увеличение прочих доходов</w:t>
      </w:r>
      <w:r w:rsidR="002F0124">
        <w:rPr>
          <w:snapToGrid w:val="0"/>
          <w:sz w:val="28"/>
          <w:szCs w:val="28"/>
        </w:rPr>
        <w:t xml:space="preserve"> </w:t>
      </w:r>
      <w:r w:rsidRPr="007264EA">
        <w:rPr>
          <w:snapToGrid w:val="0"/>
          <w:sz w:val="28"/>
          <w:szCs w:val="28"/>
        </w:rPr>
        <w:t>и проч</w:t>
      </w:r>
      <w:r w:rsidR="0015007B" w:rsidRPr="007264EA">
        <w:rPr>
          <w:snapToGrid w:val="0"/>
          <w:sz w:val="28"/>
          <w:szCs w:val="28"/>
        </w:rPr>
        <w:t>их расходов.</w:t>
      </w:r>
      <w:r w:rsidRPr="007264EA">
        <w:rPr>
          <w:snapToGrid w:val="0"/>
          <w:sz w:val="28"/>
          <w:szCs w:val="28"/>
        </w:rPr>
        <w:t xml:space="preserve"> Для </w:t>
      </w:r>
      <w:r w:rsidRPr="007264EA">
        <w:rPr>
          <w:sz w:val="28"/>
          <w:szCs w:val="28"/>
        </w:rPr>
        <w:t xml:space="preserve">ООО ««Электропром»» </w:t>
      </w:r>
      <w:r w:rsidRPr="007264EA">
        <w:rPr>
          <w:snapToGrid w:val="0"/>
          <w:sz w:val="28"/>
          <w:szCs w:val="28"/>
        </w:rPr>
        <w:t xml:space="preserve">это </w:t>
      </w:r>
      <w:r w:rsidR="0015007B" w:rsidRPr="007264EA">
        <w:rPr>
          <w:snapToGrid w:val="0"/>
          <w:sz w:val="28"/>
          <w:szCs w:val="28"/>
        </w:rPr>
        <w:t>отрицательная</w:t>
      </w:r>
      <w:r w:rsidRPr="007264EA">
        <w:rPr>
          <w:snapToGrid w:val="0"/>
          <w:sz w:val="28"/>
          <w:szCs w:val="28"/>
        </w:rPr>
        <w:t xml:space="preserve"> тенденция, так как темпы </w:t>
      </w:r>
      <w:r w:rsidR="0015007B" w:rsidRPr="007264EA">
        <w:rPr>
          <w:snapToGrid w:val="0"/>
          <w:sz w:val="28"/>
          <w:szCs w:val="28"/>
        </w:rPr>
        <w:t>увеличения</w:t>
      </w:r>
      <w:r w:rsidRPr="007264EA">
        <w:rPr>
          <w:snapToGrid w:val="0"/>
          <w:sz w:val="28"/>
          <w:szCs w:val="28"/>
        </w:rPr>
        <w:t xml:space="preserve"> прочих </w:t>
      </w:r>
      <w:r w:rsidR="0015007B" w:rsidRPr="007264EA">
        <w:rPr>
          <w:snapToGrid w:val="0"/>
          <w:sz w:val="28"/>
          <w:szCs w:val="28"/>
        </w:rPr>
        <w:t>доходов</w:t>
      </w:r>
      <w:r w:rsidRPr="007264EA">
        <w:rPr>
          <w:snapToGrid w:val="0"/>
          <w:sz w:val="28"/>
          <w:szCs w:val="28"/>
        </w:rPr>
        <w:t xml:space="preserve"> (более </w:t>
      </w:r>
      <w:r w:rsidR="0015007B" w:rsidRPr="007264EA">
        <w:rPr>
          <w:snapToGrid w:val="0"/>
          <w:sz w:val="28"/>
          <w:szCs w:val="28"/>
        </w:rPr>
        <w:t>125</w:t>
      </w:r>
      <w:r w:rsidRPr="007264EA">
        <w:rPr>
          <w:snapToGrid w:val="0"/>
          <w:sz w:val="28"/>
          <w:szCs w:val="28"/>
        </w:rPr>
        <w:t xml:space="preserve"> %) </w:t>
      </w:r>
      <w:r w:rsidR="0015007B" w:rsidRPr="007264EA">
        <w:rPr>
          <w:snapToGrid w:val="0"/>
          <w:sz w:val="28"/>
          <w:szCs w:val="28"/>
        </w:rPr>
        <w:t>ниже</w:t>
      </w:r>
      <w:r w:rsidRPr="007264EA">
        <w:rPr>
          <w:snapToGrid w:val="0"/>
          <w:sz w:val="28"/>
          <w:szCs w:val="28"/>
        </w:rPr>
        <w:t xml:space="preserve"> темп</w:t>
      </w:r>
      <w:r w:rsidR="0015007B" w:rsidRPr="007264EA">
        <w:rPr>
          <w:snapToGrid w:val="0"/>
          <w:sz w:val="28"/>
          <w:szCs w:val="28"/>
        </w:rPr>
        <w:t>ов</w:t>
      </w:r>
      <w:r w:rsidRPr="007264EA">
        <w:rPr>
          <w:snapToGrid w:val="0"/>
          <w:sz w:val="28"/>
          <w:szCs w:val="28"/>
        </w:rPr>
        <w:t xml:space="preserve"> роста прочих </w:t>
      </w:r>
      <w:r w:rsidR="0015007B" w:rsidRPr="007264EA">
        <w:rPr>
          <w:snapToGrid w:val="0"/>
          <w:sz w:val="28"/>
          <w:szCs w:val="28"/>
        </w:rPr>
        <w:t>расходов</w:t>
      </w:r>
      <w:r w:rsidRPr="007264EA">
        <w:rPr>
          <w:snapToGrid w:val="0"/>
          <w:sz w:val="28"/>
          <w:szCs w:val="28"/>
        </w:rPr>
        <w:t xml:space="preserve"> (около </w:t>
      </w:r>
      <w:r w:rsidR="004C7732" w:rsidRPr="007264EA">
        <w:rPr>
          <w:snapToGrid w:val="0"/>
          <w:sz w:val="28"/>
          <w:szCs w:val="28"/>
        </w:rPr>
        <w:t>221</w:t>
      </w:r>
      <w:r w:rsidRPr="007264EA">
        <w:rPr>
          <w:snapToGrid w:val="0"/>
          <w:sz w:val="28"/>
          <w:szCs w:val="28"/>
        </w:rPr>
        <w:t xml:space="preserve"> %)</w:t>
      </w:r>
      <w:r w:rsidR="00201A12" w:rsidRPr="007264EA">
        <w:rPr>
          <w:snapToGrid w:val="0"/>
          <w:sz w:val="28"/>
          <w:szCs w:val="28"/>
        </w:rPr>
        <w:t xml:space="preserve"> (рисунок 2.1)</w:t>
      </w:r>
      <w:r w:rsidRPr="007264EA">
        <w:rPr>
          <w:snapToGrid w:val="0"/>
          <w:sz w:val="28"/>
          <w:szCs w:val="28"/>
        </w:rPr>
        <w:t>.</w:t>
      </w:r>
    </w:p>
    <w:p w:rsidR="007013C0" w:rsidRPr="007264EA" w:rsidRDefault="007013C0" w:rsidP="007264EA">
      <w:pPr>
        <w:widowControl/>
        <w:shd w:val="clear" w:color="auto" w:fill="FFFFFF"/>
        <w:tabs>
          <w:tab w:val="left" w:pos="9072"/>
        </w:tabs>
        <w:spacing w:line="360" w:lineRule="auto"/>
        <w:ind w:firstLine="709"/>
        <w:rPr>
          <w:sz w:val="28"/>
          <w:szCs w:val="28"/>
        </w:rPr>
      </w:pPr>
    </w:p>
    <w:p w:rsidR="00201A12" w:rsidRPr="007264EA" w:rsidRDefault="00AB744C" w:rsidP="007264EA">
      <w:pPr>
        <w:widowControl/>
        <w:shd w:val="clear" w:color="auto" w:fill="FFFFFF"/>
        <w:tabs>
          <w:tab w:val="left" w:pos="9072"/>
        </w:tabs>
        <w:spacing w:line="360" w:lineRule="auto"/>
        <w:ind w:firstLine="709"/>
        <w:rPr>
          <w:sz w:val="28"/>
          <w:szCs w:val="28"/>
        </w:rPr>
      </w:pPr>
      <w:r w:rsidRPr="007264EA">
        <w:rPr>
          <w:sz w:val="28"/>
          <w:szCs w:val="28"/>
        </w:rPr>
        <w:object w:dxaOrig="9615" w:dyaOrig="4605">
          <v:shape id="_x0000_i1026" type="#_x0000_t75" style="width:365.25pt;height:174.75pt" o:ole="">
            <v:imagedata r:id="rId9" o:title=""/>
          </v:shape>
          <o:OLEObject Type="Embed" ProgID="Excel.Sheet.8" ShapeID="_x0000_i1026" DrawAspect="Content" ObjectID="_1469606864" r:id="rId10"/>
        </w:object>
      </w:r>
    </w:p>
    <w:p w:rsidR="00201A12" w:rsidRPr="007264EA" w:rsidRDefault="00201A12" w:rsidP="007264EA">
      <w:pPr>
        <w:widowControl/>
        <w:shd w:val="clear" w:color="auto" w:fill="FFFFFF"/>
        <w:tabs>
          <w:tab w:val="left" w:pos="9072"/>
        </w:tabs>
        <w:spacing w:line="360" w:lineRule="auto"/>
        <w:ind w:firstLine="709"/>
        <w:rPr>
          <w:sz w:val="28"/>
          <w:szCs w:val="28"/>
        </w:rPr>
      </w:pPr>
      <w:r w:rsidRPr="007264EA">
        <w:rPr>
          <w:sz w:val="28"/>
          <w:szCs w:val="28"/>
        </w:rPr>
        <w:t>Рисунок 2.1- Доходы и расходы предприятия</w:t>
      </w:r>
    </w:p>
    <w:p w:rsidR="00201A12" w:rsidRPr="007264EA" w:rsidRDefault="00201A12" w:rsidP="007264EA">
      <w:pPr>
        <w:widowControl/>
        <w:spacing w:line="360" w:lineRule="auto"/>
        <w:ind w:firstLine="709"/>
        <w:rPr>
          <w:sz w:val="28"/>
          <w:szCs w:val="28"/>
        </w:rPr>
      </w:pPr>
    </w:p>
    <w:p w:rsidR="00201A12" w:rsidRPr="007264EA" w:rsidRDefault="00201A12" w:rsidP="007264EA">
      <w:pPr>
        <w:widowControl/>
        <w:spacing w:line="360" w:lineRule="auto"/>
        <w:ind w:firstLine="709"/>
        <w:rPr>
          <w:sz w:val="28"/>
          <w:szCs w:val="28"/>
        </w:rPr>
      </w:pPr>
      <w:r w:rsidRPr="007264EA">
        <w:rPr>
          <w:sz w:val="28"/>
          <w:szCs w:val="28"/>
        </w:rPr>
        <w:t xml:space="preserve">В результате, на протяжении всего рассматриваемого периода, предприятие получает убытки, причём их величина в </w:t>
      </w:r>
      <w:smartTag w:uri="urn:schemas-microsoft-com:office:smarttags" w:element="metricconverter">
        <w:smartTagPr>
          <w:attr w:name="ProductID" w:val="2007 ã"/>
        </w:smartTagPr>
        <w:r w:rsidRPr="007264EA">
          <w:rPr>
            <w:sz w:val="28"/>
            <w:szCs w:val="28"/>
          </w:rPr>
          <w:t>2007 г</w:t>
        </w:r>
      </w:smartTag>
      <w:r w:rsidRPr="007264EA">
        <w:rPr>
          <w:sz w:val="28"/>
          <w:szCs w:val="28"/>
        </w:rPr>
        <w:t>. по сравнению с 2006г.</w:t>
      </w:r>
      <w:r w:rsidR="002F0124">
        <w:rPr>
          <w:sz w:val="28"/>
          <w:szCs w:val="28"/>
        </w:rPr>
        <w:t xml:space="preserve"> </w:t>
      </w:r>
      <w:r w:rsidRPr="007264EA">
        <w:rPr>
          <w:sz w:val="28"/>
          <w:szCs w:val="28"/>
        </w:rPr>
        <w:t>возрастает в 14 раз, а в 2008 году по сравнению с 2007 годом – в 6 раз.</w:t>
      </w:r>
    </w:p>
    <w:p w:rsidR="00201A12" w:rsidRPr="007264EA" w:rsidRDefault="00201A12" w:rsidP="007264EA">
      <w:pPr>
        <w:widowControl/>
        <w:shd w:val="clear" w:color="auto" w:fill="FFFFFF"/>
        <w:tabs>
          <w:tab w:val="left" w:pos="9072"/>
        </w:tabs>
        <w:spacing w:line="360" w:lineRule="auto"/>
        <w:ind w:firstLine="709"/>
        <w:rPr>
          <w:sz w:val="28"/>
          <w:szCs w:val="28"/>
        </w:rPr>
      </w:pPr>
      <w:r w:rsidRPr="007264EA">
        <w:rPr>
          <w:sz w:val="28"/>
          <w:szCs w:val="28"/>
        </w:rPr>
        <w:t>Чистая доход предприятия</w:t>
      </w:r>
      <w:r w:rsidR="002F0124">
        <w:rPr>
          <w:sz w:val="28"/>
          <w:szCs w:val="28"/>
        </w:rPr>
        <w:t xml:space="preserve"> </w:t>
      </w:r>
      <w:r w:rsidRPr="007264EA">
        <w:rPr>
          <w:sz w:val="28"/>
          <w:szCs w:val="28"/>
        </w:rPr>
        <w:t xml:space="preserve">предприятия, имеющий также отрицательное значение за рассматриваемый период с 65 тыс. руб. увеличился в 2007 году до 841 тыс.руб. (в 13 раз), в </w:t>
      </w:r>
      <w:smartTag w:uri="urn:schemas-microsoft-com:office:smarttags" w:element="metricconverter">
        <w:smartTagPr>
          <w:attr w:name="ProductID" w:val="2008 ã"/>
        </w:smartTagPr>
        <w:r w:rsidRPr="007264EA">
          <w:rPr>
            <w:sz w:val="28"/>
            <w:szCs w:val="28"/>
          </w:rPr>
          <w:t>2008 г</w:t>
        </w:r>
      </w:smartTag>
      <w:r w:rsidRPr="007264EA">
        <w:rPr>
          <w:sz w:val="28"/>
          <w:szCs w:val="28"/>
        </w:rPr>
        <w:t xml:space="preserve">. по сравнению с </w:t>
      </w:r>
      <w:smartTag w:uri="urn:schemas-microsoft-com:office:smarttags" w:element="metricconverter">
        <w:smartTagPr>
          <w:attr w:name="ProductID" w:val="2007 ã"/>
        </w:smartTagPr>
        <w:r w:rsidRPr="007264EA">
          <w:rPr>
            <w:sz w:val="28"/>
            <w:szCs w:val="28"/>
          </w:rPr>
          <w:t>2007 г</w:t>
        </w:r>
      </w:smartTag>
      <w:r w:rsidRPr="007264EA">
        <w:rPr>
          <w:sz w:val="28"/>
          <w:szCs w:val="28"/>
        </w:rPr>
        <w:t xml:space="preserve">. увеличился на 8065 тыс. руб. (более чем в 12 раз) (рисунок 2.2). Ухудшение чистого финансового </w:t>
      </w:r>
      <w:r w:rsidR="00AB744C" w:rsidRPr="007264EA">
        <w:rPr>
          <w:sz w:val="28"/>
          <w:szCs w:val="28"/>
        </w:rPr>
        <w:t>результата</w:t>
      </w:r>
      <w:r w:rsidRPr="007264EA">
        <w:rPr>
          <w:sz w:val="28"/>
          <w:szCs w:val="28"/>
        </w:rPr>
        <w:t xml:space="preserve"> деятельности, безусловно, является отрицательным моментом в деятельности организации. Так как это снижает рост производства, затрудняет поиск партнеров по бизнесу, не дает возможности для решения проблем социального и материального поощрения персонала и т. д. </w:t>
      </w:r>
    </w:p>
    <w:p w:rsidR="007013C0" w:rsidRPr="007264EA" w:rsidRDefault="00AB744C" w:rsidP="007264EA">
      <w:pPr>
        <w:widowControl/>
        <w:spacing w:line="360" w:lineRule="auto"/>
        <w:ind w:firstLine="709"/>
        <w:rPr>
          <w:sz w:val="28"/>
          <w:szCs w:val="28"/>
        </w:rPr>
      </w:pPr>
      <w:r w:rsidRPr="007264EA">
        <w:rPr>
          <w:sz w:val="28"/>
          <w:szCs w:val="28"/>
        </w:rPr>
        <w:object w:dxaOrig="9615" w:dyaOrig="3585">
          <v:shape id="_x0000_i1027" type="#_x0000_t75" style="width:365.25pt;height:170.25pt" o:ole="">
            <v:imagedata r:id="rId11" o:title=""/>
          </v:shape>
          <o:OLEObject Type="Embed" ProgID="Excel.Sheet.8" ShapeID="_x0000_i1027" DrawAspect="Content" ObjectID="_1469606865" r:id="rId12"/>
        </w:object>
      </w:r>
    </w:p>
    <w:p w:rsidR="005E7BF4" w:rsidRPr="007264EA" w:rsidRDefault="00E36015" w:rsidP="007264EA">
      <w:pPr>
        <w:keepNext/>
        <w:shd w:val="clear" w:color="auto" w:fill="FFFFFF"/>
        <w:autoSpaceDE w:val="0"/>
        <w:autoSpaceDN w:val="0"/>
        <w:adjustRightInd w:val="0"/>
        <w:spacing w:line="360" w:lineRule="auto"/>
        <w:ind w:firstLine="709"/>
        <w:rPr>
          <w:sz w:val="28"/>
          <w:szCs w:val="28"/>
        </w:rPr>
      </w:pPr>
      <w:r w:rsidRPr="007264EA">
        <w:rPr>
          <w:sz w:val="28"/>
          <w:szCs w:val="28"/>
        </w:rPr>
        <w:t>Рисунок 2.2 – Финансовые результаты деятельности</w:t>
      </w:r>
    </w:p>
    <w:p w:rsidR="004D32A1" w:rsidRPr="007264EA" w:rsidRDefault="004D32A1" w:rsidP="007264EA">
      <w:pPr>
        <w:widowControl/>
        <w:spacing w:line="360" w:lineRule="auto"/>
        <w:ind w:firstLine="709"/>
        <w:rPr>
          <w:sz w:val="28"/>
          <w:szCs w:val="28"/>
        </w:rPr>
      </w:pPr>
    </w:p>
    <w:p w:rsidR="00272245" w:rsidRPr="007264EA" w:rsidRDefault="00272245" w:rsidP="007264EA">
      <w:pPr>
        <w:widowControl/>
        <w:spacing w:line="360" w:lineRule="auto"/>
        <w:ind w:firstLine="709"/>
        <w:rPr>
          <w:sz w:val="28"/>
          <w:szCs w:val="28"/>
        </w:rPr>
      </w:pPr>
      <w:r w:rsidRPr="007264EA">
        <w:rPr>
          <w:sz w:val="28"/>
          <w:szCs w:val="28"/>
        </w:rPr>
        <w:t xml:space="preserve">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 </w:t>
      </w:r>
      <w:r w:rsidRPr="007264EA">
        <w:rPr>
          <w:color w:val="000000"/>
          <w:sz w:val="28"/>
          <w:szCs w:val="28"/>
        </w:rPr>
        <w:t>[16,10]</w:t>
      </w:r>
      <w:r w:rsidRPr="007264EA">
        <w:rPr>
          <w:sz w:val="28"/>
          <w:szCs w:val="28"/>
        </w:rPr>
        <w:t>. Основой анализа финансового состояния является баланс предприятия. Итог баланса дает ориентировочную оценку имущества предприятия. Исследование структуры и динамики финансового состояния проводят при помощи сравнительных аналитических балансов. Сравнительный аналитический баланс получают из исходного баланса путем сложения однородных по своему составу и экономическому содержанию статей баланса. Аналитический баланс включает в себя показатели как вертикального, так и горизонтального анализа. Составив аналитический баланс, можно оценить изменение статей баланса и финансовое состояние</w:t>
      </w:r>
      <w:r w:rsidR="002F0124">
        <w:rPr>
          <w:sz w:val="28"/>
          <w:szCs w:val="28"/>
        </w:rPr>
        <w:t xml:space="preserve"> </w:t>
      </w:r>
      <w:r w:rsidRPr="007264EA">
        <w:rPr>
          <w:sz w:val="28"/>
          <w:szCs w:val="28"/>
        </w:rPr>
        <w:t>предприятия в целом</w:t>
      </w:r>
      <w:r w:rsidR="002F0124">
        <w:rPr>
          <w:sz w:val="28"/>
          <w:szCs w:val="28"/>
        </w:rPr>
        <w:t xml:space="preserve"> </w:t>
      </w:r>
      <w:r w:rsidRPr="007264EA">
        <w:rPr>
          <w:sz w:val="28"/>
          <w:szCs w:val="28"/>
        </w:rPr>
        <w:t>(таблица 2.2).</w:t>
      </w:r>
    </w:p>
    <w:p w:rsidR="00272245" w:rsidRPr="007264EA" w:rsidRDefault="00272245" w:rsidP="007264EA">
      <w:pPr>
        <w:widowControl/>
        <w:spacing w:line="360" w:lineRule="auto"/>
        <w:ind w:firstLine="709"/>
        <w:rPr>
          <w:sz w:val="28"/>
          <w:szCs w:val="28"/>
        </w:rPr>
      </w:pPr>
      <w:r w:rsidRPr="007264EA">
        <w:rPr>
          <w:sz w:val="28"/>
          <w:szCs w:val="28"/>
        </w:rPr>
        <w:t xml:space="preserve">Стоимость имущества увеличилась в 2007 году на </w:t>
      </w:r>
      <w:r w:rsidR="0041214C" w:rsidRPr="007264EA">
        <w:rPr>
          <w:sz w:val="28"/>
          <w:szCs w:val="28"/>
        </w:rPr>
        <w:t>21621</w:t>
      </w:r>
      <w:r w:rsidRPr="007264EA">
        <w:rPr>
          <w:sz w:val="28"/>
          <w:szCs w:val="28"/>
        </w:rPr>
        <w:t xml:space="preserve"> тыс.руб. (2</w:t>
      </w:r>
      <w:r w:rsidR="0041214C" w:rsidRPr="007264EA">
        <w:rPr>
          <w:sz w:val="28"/>
          <w:szCs w:val="28"/>
        </w:rPr>
        <w:t>4</w:t>
      </w:r>
      <w:r w:rsidRPr="007264EA">
        <w:rPr>
          <w:sz w:val="28"/>
          <w:szCs w:val="28"/>
        </w:rPr>
        <w:t>,</w:t>
      </w:r>
      <w:r w:rsidR="0041214C" w:rsidRPr="007264EA">
        <w:rPr>
          <w:sz w:val="28"/>
          <w:szCs w:val="28"/>
        </w:rPr>
        <w:t>7</w:t>
      </w:r>
      <w:r w:rsidRPr="007264EA">
        <w:rPr>
          <w:sz w:val="28"/>
          <w:szCs w:val="28"/>
        </w:rPr>
        <w:t xml:space="preserve">%), а в 2008 году на </w:t>
      </w:r>
      <w:r w:rsidR="0041214C" w:rsidRPr="007264EA">
        <w:rPr>
          <w:sz w:val="28"/>
          <w:szCs w:val="28"/>
        </w:rPr>
        <w:t>65472</w:t>
      </w:r>
      <w:r w:rsidRPr="007264EA">
        <w:rPr>
          <w:sz w:val="28"/>
          <w:szCs w:val="28"/>
        </w:rPr>
        <w:t xml:space="preserve"> тыс.руб. (5</w:t>
      </w:r>
      <w:r w:rsidR="0041214C" w:rsidRPr="007264EA">
        <w:rPr>
          <w:sz w:val="28"/>
          <w:szCs w:val="28"/>
        </w:rPr>
        <w:t>9,9</w:t>
      </w:r>
      <w:r w:rsidRPr="007264EA">
        <w:rPr>
          <w:sz w:val="28"/>
          <w:szCs w:val="28"/>
        </w:rPr>
        <w:t xml:space="preserve">%), всего валюта баланса возросла на </w:t>
      </w:r>
      <w:r w:rsidR="0041214C" w:rsidRPr="007264EA">
        <w:rPr>
          <w:sz w:val="28"/>
          <w:szCs w:val="28"/>
        </w:rPr>
        <w:t>87093</w:t>
      </w:r>
      <w:r w:rsidRPr="007264EA">
        <w:rPr>
          <w:sz w:val="28"/>
          <w:szCs w:val="28"/>
        </w:rPr>
        <w:t xml:space="preserve"> тыс.руб. (</w:t>
      </w:r>
      <w:r w:rsidR="0041214C" w:rsidRPr="007264EA">
        <w:rPr>
          <w:sz w:val="28"/>
          <w:szCs w:val="28"/>
        </w:rPr>
        <w:t>99</w:t>
      </w:r>
      <w:r w:rsidRPr="007264EA">
        <w:rPr>
          <w:sz w:val="28"/>
          <w:szCs w:val="28"/>
        </w:rPr>
        <w:t xml:space="preserve">,3%), то есть увеличилась </w:t>
      </w:r>
      <w:r w:rsidR="0041214C" w:rsidRPr="007264EA">
        <w:rPr>
          <w:sz w:val="28"/>
          <w:szCs w:val="28"/>
        </w:rPr>
        <w:t xml:space="preserve">почти </w:t>
      </w:r>
      <w:r w:rsidRPr="007264EA">
        <w:rPr>
          <w:sz w:val="28"/>
          <w:szCs w:val="28"/>
        </w:rPr>
        <w:t xml:space="preserve">в </w:t>
      </w:r>
      <w:r w:rsidR="0041214C" w:rsidRPr="007264EA">
        <w:rPr>
          <w:sz w:val="28"/>
          <w:szCs w:val="28"/>
        </w:rPr>
        <w:t>2</w:t>
      </w:r>
      <w:r w:rsidR="002F0124">
        <w:rPr>
          <w:sz w:val="28"/>
          <w:szCs w:val="28"/>
        </w:rPr>
        <w:t xml:space="preserve"> </w:t>
      </w:r>
      <w:r w:rsidRPr="007264EA">
        <w:rPr>
          <w:sz w:val="28"/>
          <w:szCs w:val="28"/>
        </w:rPr>
        <w:t>раза.</w:t>
      </w:r>
    </w:p>
    <w:p w:rsidR="00272245" w:rsidRPr="007264EA" w:rsidRDefault="00272245" w:rsidP="007264EA">
      <w:pPr>
        <w:widowControl/>
        <w:spacing w:line="360" w:lineRule="auto"/>
        <w:ind w:firstLine="709"/>
        <w:rPr>
          <w:sz w:val="28"/>
          <w:szCs w:val="28"/>
        </w:rPr>
      </w:pPr>
      <w:r w:rsidRPr="007264EA">
        <w:rPr>
          <w:sz w:val="28"/>
          <w:szCs w:val="28"/>
        </w:rPr>
        <w:t>Увеличение стоимости имущества – это положительная динамика. Динамика статей баланса показана на рисунке 2.</w:t>
      </w:r>
      <w:r w:rsidR="00171F04" w:rsidRPr="007264EA">
        <w:rPr>
          <w:sz w:val="28"/>
          <w:szCs w:val="28"/>
        </w:rPr>
        <w:t>3.</w:t>
      </w:r>
    </w:p>
    <w:p w:rsidR="00272245" w:rsidRPr="007264EA" w:rsidRDefault="00272245" w:rsidP="007264EA">
      <w:pPr>
        <w:keepNext/>
        <w:shd w:val="clear" w:color="auto" w:fill="FFFFFF"/>
        <w:autoSpaceDE w:val="0"/>
        <w:autoSpaceDN w:val="0"/>
        <w:adjustRightInd w:val="0"/>
        <w:spacing w:line="360" w:lineRule="auto"/>
        <w:ind w:firstLine="709"/>
        <w:rPr>
          <w:sz w:val="28"/>
          <w:szCs w:val="28"/>
        </w:rPr>
        <w:sectPr w:rsidR="00272245" w:rsidRPr="007264EA" w:rsidSect="007264EA">
          <w:type w:val="nextColumn"/>
          <w:pgSz w:w="11906" w:h="16838" w:code="9"/>
          <w:pgMar w:top="1134" w:right="851" w:bottom="1134" w:left="1701" w:header="567" w:footer="709" w:gutter="0"/>
          <w:pgNumType w:start="48"/>
          <w:cols w:space="708"/>
          <w:docGrid w:linePitch="360"/>
        </w:sectPr>
      </w:pPr>
    </w:p>
    <w:p w:rsidR="00E36015" w:rsidRPr="007264EA" w:rsidRDefault="00272245" w:rsidP="007264EA">
      <w:pPr>
        <w:keepNext/>
        <w:shd w:val="clear" w:color="auto" w:fill="FFFFFF"/>
        <w:autoSpaceDE w:val="0"/>
        <w:autoSpaceDN w:val="0"/>
        <w:adjustRightInd w:val="0"/>
        <w:spacing w:line="360" w:lineRule="auto"/>
        <w:ind w:firstLine="709"/>
        <w:rPr>
          <w:sz w:val="28"/>
          <w:szCs w:val="28"/>
        </w:rPr>
      </w:pPr>
      <w:r w:rsidRPr="007264EA">
        <w:rPr>
          <w:sz w:val="28"/>
          <w:szCs w:val="28"/>
        </w:rPr>
        <w:t>Таблица 2.2</w:t>
      </w:r>
    </w:p>
    <w:p w:rsidR="00272245" w:rsidRPr="007264EA" w:rsidRDefault="00272245" w:rsidP="007264EA">
      <w:pPr>
        <w:keepNext/>
        <w:shd w:val="clear" w:color="auto" w:fill="FFFFFF"/>
        <w:autoSpaceDE w:val="0"/>
        <w:autoSpaceDN w:val="0"/>
        <w:adjustRightInd w:val="0"/>
        <w:spacing w:line="360" w:lineRule="auto"/>
        <w:ind w:firstLine="709"/>
        <w:rPr>
          <w:sz w:val="28"/>
          <w:szCs w:val="28"/>
        </w:rPr>
      </w:pPr>
      <w:r w:rsidRPr="007264EA">
        <w:rPr>
          <w:sz w:val="28"/>
          <w:szCs w:val="28"/>
        </w:rPr>
        <w:t>Динамика изменения статей баланса</w:t>
      </w:r>
    </w:p>
    <w:tbl>
      <w:tblPr>
        <w:tblW w:w="4730" w:type="pct"/>
        <w:tblLook w:val="0000" w:firstRow="0" w:lastRow="0" w:firstColumn="0" w:lastColumn="0" w:noHBand="0" w:noVBand="0"/>
      </w:tblPr>
      <w:tblGrid>
        <w:gridCol w:w="1752"/>
        <w:gridCol w:w="682"/>
        <w:gridCol w:w="682"/>
        <w:gridCol w:w="682"/>
        <w:gridCol w:w="682"/>
        <w:gridCol w:w="682"/>
        <w:gridCol w:w="682"/>
        <w:gridCol w:w="549"/>
        <w:gridCol w:w="549"/>
        <w:gridCol w:w="549"/>
        <w:gridCol w:w="582"/>
        <w:gridCol w:w="782"/>
        <w:gridCol w:w="715"/>
      </w:tblGrid>
      <w:tr w:rsidR="00272245" w:rsidRPr="00AB744C" w:rsidTr="00960179">
        <w:trPr>
          <w:trHeight w:val="580"/>
        </w:trPr>
        <w:tc>
          <w:tcPr>
            <w:tcW w:w="915" w:type="pct"/>
            <w:tcBorders>
              <w:top w:val="single" w:sz="4" w:space="0" w:color="auto"/>
              <w:left w:val="single" w:sz="4" w:space="0" w:color="auto"/>
              <w:bottom w:val="nil"/>
              <w:right w:val="single" w:sz="4" w:space="0" w:color="auto"/>
            </w:tcBorders>
          </w:tcPr>
          <w:p w:rsidR="00272245" w:rsidRPr="00AB744C" w:rsidRDefault="00272245" w:rsidP="00AB744C">
            <w:pPr>
              <w:widowControl/>
              <w:spacing w:line="360" w:lineRule="auto"/>
              <w:ind w:firstLine="0"/>
              <w:jc w:val="left"/>
            </w:pPr>
          </w:p>
          <w:p w:rsidR="00272245" w:rsidRPr="00AB744C" w:rsidRDefault="00272245" w:rsidP="00AB744C">
            <w:pPr>
              <w:widowControl/>
              <w:spacing w:line="360" w:lineRule="auto"/>
              <w:ind w:firstLine="0"/>
              <w:jc w:val="left"/>
            </w:pPr>
          </w:p>
        </w:tc>
        <w:tc>
          <w:tcPr>
            <w:tcW w:w="1069" w:type="pct"/>
            <w:gridSpan w:val="3"/>
            <w:tcBorders>
              <w:top w:val="single" w:sz="8" w:space="0" w:color="auto"/>
              <w:left w:val="single" w:sz="4" w:space="0" w:color="auto"/>
              <w:bottom w:val="single" w:sz="8" w:space="0" w:color="auto"/>
              <w:right w:val="single" w:sz="8" w:space="0" w:color="000000"/>
            </w:tcBorders>
          </w:tcPr>
          <w:p w:rsidR="00272245" w:rsidRPr="00AB744C" w:rsidRDefault="00272245" w:rsidP="00AB744C">
            <w:pPr>
              <w:widowControl/>
              <w:spacing w:line="360" w:lineRule="auto"/>
              <w:ind w:firstLine="0"/>
              <w:jc w:val="left"/>
            </w:pPr>
            <w:r w:rsidRPr="00AB744C">
              <w:t>Абсолютные показатели. Тыс.руб.</w:t>
            </w:r>
          </w:p>
        </w:tc>
        <w:tc>
          <w:tcPr>
            <w:tcW w:w="1069" w:type="pct"/>
            <w:gridSpan w:val="3"/>
            <w:tcBorders>
              <w:top w:val="single" w:sz="8" w:space="0" w:color="auto"/>
              <w:left w:val="nil"/>
              <w:bottom w:val="single" w:sz="8" w:space="0" w:color="auto"/>
              <w:right w:val="nil"/>
            </w:tcBorders>
          </w:tcPr>
          <w:p w:rsidR="00272245" w:rsidRPr="00AB744C" w:rsidRDefault="00272245" w:rsidP="00AB744C">
            <w:pPr>
              <w:widowControl/>
              <w:spacing w:line="360" w:lineRule="auto"/>
              <w:ind w:firstLine="0"/>
              <w:jc w:val="left"/>
            </w:pPr>
            <w:r w:rsidRPr="00AB744C">
              <w:t>Относительные величины, %</w:t>
            </w:r>
          </w:p>
        </w:tc>
        <w:tc>
          <w:tcPr>
            <w:tcW w:w="860" w:type="pct"/>
            <w:gridSpan w:val="3"/>
            <w:tcBorders>
              <w:top w:val="single" w:sz="8" w:space="0" w:color="auto"/>
              <w:left w:val="single" w:sz="8" w:space="0" w:color="auto"/>
              <w:bottom w:val="single" w:sz="8" w:space="0" w:color="auto"/>
              <w:right w:val="single" w:sz="8" w:space="0" w:color="000000"/>
            </w:tcBorders>
          </w:tcPr>
          <w:p w:rsidR="00272245" w:rsidRPr="00AB744C" w:rsidRDefault="00272245" w:rsidP="00AB744C">
            <w:pPr>
              <w:widowControl/>
              <w:spacing w:line="360" w:lineRule="auto"/>
              <w:ind w:firstLine="0"/>
              <w:jc w:val="left"/>
            </w:pPr>
            <w:r w:rsidRPr="00AB744C">
              <w:t>Отклонение, тыс.руб.</w:t>
            </w:r>
          </w:p>
        </w:tc>
        <w:tc>
          <w:tcPr>
            <w:tcW w:w="1086" w:type="pct"/>
            <w:gridSpan w:val="3"/>
            <w:tcBorders>
              <w:top w:val="single" w:sz="8" w:space="0" w:color="auto"/>
              <w:left w:val="nil"/>
              <w:bottom w:val="single" w:sz="8" w:space="0" w:color="auto"/>
              <w:right w:val="single" w:sz="8" w:space="0" w:color="000000"/>
            </w:tcBorders>
          </w:tcPr>
          <w:p w:rsidR="00272245" w:rsidRPr="00AB744C" w:rsidRDefault="00272245" w:rsidP="00AB744C">
            <w:pPr>
              <w:widowControl/>
              <w:spacing w:line="360" w:lineRule="auto"/>
              <w:ind w:firstLine="0"/>
              <w:jc w:val="left"/>
            </w:pPr>
            <w:r w:rsidRPr="00AB744C">
              <w:t>Темпы роста, %</w:t>
            </w:r>
          </w:p>
        </w:tc>
      </w:tr>
      <w:tr w:rsidR="00960179" w:rsidRPr="00AB744C" w:rsidTr="00960179">
        <w:trPr>
          <w:trHeight w:val="227"/>
        </w:trPr>
        <w:tc>
          <w:tcPr>
            <w:tcW w:w="915" w:type="pct"/>
            <w:tcBorders>
              <w:top w:val="nil"/>
              <w:left w:val="single" w:sz="4" w:space="0" w:color="auto"/>
              <w:right w:val="single" w:sz="4" w:space="0" w:color="auto"/>
            </w:tcBorders>
          </w:tcPr>
          <w:p w:rsidR="00272245" w:rsidRPr="00AB744C" w:rsidRDefault="00272245" w:rsidP="00AB744C">
            <w:pPr>
              <w:widowControl/>
              <w:spacing w:line="360" w:lineRule="auto"/>
              <w:ind w:firstLine="0"/>
              <w:jc w:val="left"/>
            </w:pPr>
            <w:r w:rsidRPr="00AB744C">
              <w:t>Показатели </w:t>
            </w:r>
          </w:p>
        </w:tc>
        <w:tc>
          <w:tcPr>
            <w:tcW w:w="356" w:type="pct"/>
            <w:tcBorders>
              <w:top w:val="nil"/>
              <w:left w:val="single" w:sz="4" w:space="0" w:color="auto"/>
              <w:bottom w:val="nil"/>
              <w:right w:val="single" w:sz="8" w:space="0" w:color="auto"/>
            </w:tcBorders>
          </w:tcPr>
          <w:p w:rsidR="00272245" w:rsidRPr="00AB744C" w:rsidRDefault="00272245" w:rsidP="00AB744C">
            <w:pPr>
              <w:widowControl/>
              <w:spacing w:line="360" w:lineRule="auto"/>
              <w:ind w:firstLine="0"/>
              <w:jc w:val="left"/>
            </w:pPr>
            <w:r w:rsidRPr="00AB744C">
              <w:t> </w:t>
            </w:r>
          </w:p>
        </w:tc>
        <w:tc>
          <w:tcPr>
            <w:tcW w:w="356" w:type="pct"/>
            <w:tcBorders>
              <w:top w:val="nil"/>
              <w:left w:val="nil"/>
              <w:bottom w:val="nil"/>
              <w:right w:val="single" w:sz="8" w:space="0" w:color="auto"/>
            </w:tcBorders>
          </w:tcPr>
          <w:p w:rsidR="00272245" w:rsidRPr="00AB744C" w:rsidRDefault="00272245" w:rsidP="00AB744C">
            <w:pPr>
              <w:widowControl/>
              <w:spacing w:line="360" w:lineRule="auto"/>
              <w:ind w:firstLine="0"/>
              <w:jc w:val="left"/>
            </w:pPr>
            <w:r w:rsidRPr="00AB744C">
              <w:t> </w:t>
            </w:r>
          </w:p>
        </w:tc>
        <w:tc>
          <w:tcPr>
            <w:tcW w:w="356" w:type="pct"/>
            <w:tcBorders>
              <w:top w:val="nil"/>
              <w:left w:val="nil"/>
              <w:bottom w:val="nil"/>
              <w:right w:val="single" w:sz="8" w:space="0" w:color="auto"/>
            </w:tcBorders>
          </w:tcPr>
          <w:p w:rsidR="00272245" w:rsidRPr="00AB744C" w:rsidRDefault="00272245" w:rsidP="00AB744C">
            <w:pPr>
              <w:widowControl/>
              <w:spacing w:line="360" w:lineRule="auto"/>
              <w:ind w:firstLine="0"/>
              <w:jc w:val="left"/>
            </w:pPr>
            <w:r w:rsidRPr="00AB744C">
              <w:t> </w:t>
            </w:r>
          </w:p>
        </w:tc>
        <w:tc>
          <w:tcPr>
            <w:tcW w:w="356" w:type="pct"/>
            <w:tcBorders>
              <w:top w:val="nil"/>
              <w:left w:val="nil"/>
              <w:bottom w:val="nil"/>
              <w:right w:val="single" w:sz="8" w:space="0" w:color="auto"/>
            </w:tcBorders>
          </w:tcPr>
          <w:p w:rsidR="00272245" w:rsidRPr="00AB744C" w:rsidRDefault="00272245" w:rsidP="00AB744C">
            <w:pPr>
              <w:widowControl/>
              <w:spacing w:line="360" w:lineRule="auto"/>
              <w:ind w:firstLine="0"/>
              <w:jc w:val="left"/>
            </w:pPr>
            <w:r w:rsidRPr="00AB744C">
              <w:t> </w:t>
            </w:r>
          </w:p>
        </w:tc>
        <w:tc>
          <w:tcPr>
            <w:tcW w:w="356" w:type="pct"/>
            <w:tcBorders>
              <w:top w:val="nil"/>
              <w:left w:val="nil"/>
              <w:bottom w:val="nil"/>
              <w:right w:val="single" w:sz="8" w:space="0" w:color="auto"/>
            </w:tcBorders>
          </w:tcPr>
          <w:p w:rsidR="00272245" w:rsidRPr="00AB744C" w:rsidRDefault="00272245" w:rsidP="00AB744C">
            <w:pPr>
              <w:widowControl/>
              <w:spacing w:line="360" w:lineRule="auto"/>
              <w:ind w:firstLine="0"/>
              <w:jc w:val="left"/>
            </w:pPr>
            <w:r w:rsidRPr="00AB744C">
              <w:t> </w:t>
            </w:r>
          </w:p>
        </w:tc>
        <w:tc>
          <w:tcPr>
            <w:tcW w:w="356" w:type="pct"/>
            <w:tcBorders>
              <w:top w:val="nil"/>
              <w:left w:val="nil"/>
              <w:bottom w:val="nil"/>
              <w:right w:val="nil"/>
            </w:tcBorders>
          </w:tcPr>
          <w:p w:rsidR="00272245" w:rsidRPr="00AB744C" w:rsidRDefault="00272245" w:rsidP="00AB744C">
            <w:pPr>
              <w:widowControl/>
              <w:spacing w:line="360" w:lineRule="auto"/>
              <w:ind w:firstLine="0"/>
              <w:jc w:val="left"/>
            </w:pPr>
            <w:r w:rsidRPr="00AB744C">
              <w:t> </w:t>
            </w:r>
          </w:p>
        </w:tc>
        <w:tc>
          <w:tcPr>
            <w:tcW w:w="287" w:type="pct"/>
            <w:vMerge w:val="restart"/>
            <w:tcBorders>
              <w:top w:val="nil"/>
              <w:left w:val="single" w:sz="8" w:space="0" w:color="auto"/>
              <w:bottom w:val="single" w:sz="8" w:space="0" w:color="000000"/>
              <w:right w:val="single" w:sz="8" w:space="0" w:color="auto"/>
            </w:tcBorders>
          </w:tcPr>
          <w:p w:rsidR="00272245" w:rsidRPr="00AB744C" w:rsidRDefault="00272245" w:rsidP="00AB744C">
            <w:pPr>
              <w:widowControl/>
              <w:spacing w:line="360" w:lineRule="auto"/>
              <w:ind w:firstLine="0"/>
              <w:jc w:val="left"/>
            </w:pPr>
            <w:r w:rsidRPr="00AB744C">
              <w:t>2006\ 2007</w:t>
            </w:r>
          </w:p>
        </w:tc>
        <w:tc>
          <w:tcPr>
            <w:tcW w:w="287" w:type="pct"/>
            <w:vMerge w:val="restart"/>
            <w:tcBorders>
              <w:top w:val="nil"/>
              <w:left w:val="single" w:sz="8" w:space="0" w:color="auto"/>
              <w:bottom w:val="single" w:sz="8" w:space="0" w:color="000000"/>
              <w:right w:val="single" w:sz="8" w:space="0" w:color="auto"/>
            </w:tcBorders>
          </w:tcPr>
          <w:p w:rsidR="00272245" w:rsidRPr="00AB744C" w:rsidRDefault="00272245" w:rsidP="00AB744C">
            <w:pPr>
              <w:widowControl/>
              <w:spacing w:line="360" w:lineRule="auto"/>
              <w:ind w:firstLine="0"/>
              <w:jc w:val="left"/>
            </w:pPr>
            <w:r w:rsidRPr="00AB744C">
              <w:t>2007\ 2008</w:t>
            </w:r>
          </w:p>
        </w:tc>
        <w:tc>
          <w:tcPr>
            <w:tcW w:w="287" w:type="pct"/>
            <w:vMerge w:val="restart"/>
            <w:tcBorders>
              <w:top w:val="nil"/>
              <w:left w:val="single" w:sz="8" w:space="0" w:color="auto"/>
              <w:bottom w:val="single" w:sz="8" w:space="0" w:color="000000"/>
              <w:right w:val="single" w:sz="8" w:space="0" w:color="auto"/>
            </w:tcBorders>
          </w:tcPr>
          <w:p w:rsidR="00272245" w:rsidRPr="00AB744C" w:rsidRDefault="00272245" w:rsidP="00AB744C">
            <w:pPr>
              <w:widowControl/>
              <w:spacing w:line="360" w:lineRule="auto"/>
              <w:ind w:firstLine="0"/>
              <w:jc w:val="left"/>
            </w:pPr>
            <w:r w:rsidRPr="00AB744C">
              <w:t>2006\ 2008</w:t>
            </w:r>
          </w:p>
        </w:tc>
        <w:tc>
          <w:tcPr>
            <w:tcW w:w="304" w:type="pct"/>
            <w:vMerge w:val="restart"/>
            <w:tcBorders>
              <w:top w:val="nil"/>
              <w:left w:val="single" w:sz="8" w:space="0" w:color="auto"/>
              <w:bottom w:val="single" w:sz="8" w:space="0" w:color="000000"/>
              <w:right w:val="nil"/>
            </w:tcBorders>
          </w:tcPr>
          <w:p w:rsidR="00272245" w:rsidRPr="00AB744C" w:rsidRDefault="00272245" w:rsidP="00AB744C">
            <w:pPr>
              <w:widowControl/>
              <w:spacing w:line="360" w:lineRule="auto"/>
              <w:ind w:firstLine="0"/>
              <w:jc w:val="left"/>
            </w:pPr>
            <w:r w:rsidRPr="00AB744C">
              <w:t>2006\ 2007</w:t>
            </w:r>
          </w:p>
        </w:tc>
        <w:tc>
          <w:tcPr>
            <w:tcW w:w="409" w:type="pct"/>
            <w:vMerge w:val="restart"/>
            <w:tcBorders>
              <w:top w:val="nil"/>
              <w:left w:val="single" w:sz="8" w:space="0" w:color="auto"/>
              <w:bottom w:val="single" w:sz="8" w:space="0" w:color="000000"/>
              <w:right w:val="single" w:sz="8" w:space="0" w:color="auto"/>
            </w:tcBorders>
          </w:tcPr>
          <w:p w:rsidR="00272245" w:rsidRPr="00AB744C" w:rsidRDefault="00272245" w:rsidP="00AB744C">
            <w:pPr>
              <w:widowControl/>
              <w:spacing w:line="360" w:lineRule="auto"/>
              <w:ind w:firstLine="0"/>
              <w:jc w:val="left"/>
            </w:pPr>
            <w:r w:rsidRPr="00AB744C">
              <w:t>2007\ 2008</w:t>
            </w:r>
          </w:p>
        </w:tc>
        <w:tc>
          <w:tcPr>
            <w:tcW w:w="373" w:type="pct"/>
            <w:vMerge w:val="restart"/>
            <w:tcBorders>
              <w:top w:val="nil"/>
              <w:left w:val="single" w:sz="8" w:space="0" w:color="auto"/>
              <w:bottom w:val="single" w:sz="8" w:space="0" w:color="000000"/>
              <w:right w:val="single" w:sz="8" w:space="0" w:color="auto"/>
            </w:tcBorders>
          </w:tcPr>
          <w:p w:rsidR="00272245" w:rsidRPr="00AB744C" w:rsidRDefault="00272245" w:rsidP="00AB744C">
            <w:pPr>
              <w:widowControl/>
              <w:spacing w:line="360" w:lineRule="auto"/>
              <w:ind w:firstLine="0"/>
              <w:jc w:val="left"/>
            </w:pPr>
            <w:r w:rsidRPr="00AB744C">
              <w:t>2006\ 2008</w:t>
            </w:r>
          </w:p>
        </w:tc>
      </w:tr>
      <w:tr w:rsidR="00960179" w:rsidRPr="00AB744C" w:rsidTr="00960179">
        <w:trPr>
          <w:trHeight w:val="227"/>
        </w:trPr>
        <w:tc>
          <w:tcPr>
            <w:tcW w:w="915" w:type="pct"/>
            <w:tcBorders>
              <w:left w:val="single" w:sz="4" w:space="0" w:color="auto"/>
              <w:bottom w:val="single" w:sz="4" w:space="0" w:color="auto"/>
              <w:right w:val="single" w:sz="4" w:space="0" w:color="auto"/>
            </w:tcBorders>
          </w:tcPr>
          <w:p w:rsidR="00272245" w:rsidRPr="00AB744C" w:rsidRDefault="00272245" w:rsidP="00AB744C">
            <w:pPr>
              <w:widowControl/>
              <w:spacing w:line="360" w:lineRule="auto"/>
              <w:ind w:firstLine="0"/>
              <w:jc w:val="left"/>
            </w:pPr>
          </w:p>
        </w:tc>
        <w:tc>
          <w:tcPr>
            <w:tcW w:w="356" w:type="pct"/>
            <w:tcBorders>
              <w:top w:val="nil"/>
              <w:left w:val="single" w:sz="4" w:space="0" w:color="auto"/>
              <w:bottom w:val="single" w:sz="8" w:space="0" w:color="auto"/>
              <w:right w:val="single" w:sz="8" w:space="0" w:color="auto"/>
            </w:tcBorders>
          </w:tcPr>
          <w:p w:rsidR="00272245" w:rsidRPr="00AB744C" w:rsidRDefault="00272245" w:rsidP="00AB744C">
            <w:pPr>
              <w:widowControl/>
              <w:spacing w:line="360" w:lineRule="auto"/>
              <w:ind w:firstLine="0"/>
              <w:jc w:val="left"/>
            </w:pPr>
            <w:r w:rsidRPr="00AB744C">
              <w:t>01.01.07</w:t>
            </w:r>
          </w:p>
        </w:tc>
        <w:tc>
          <w:tcPr>
            <w:tcW w:w="356" w:type="pct"/>
            <w:tcBorders>
              <w:top w:val="nil"/>
              <w:left w:val="nil"/>
              <w:bottom w:val="single" w:sz="8" w:space="0" w:color="auto"/>
              <w:right w:val="single" w:sz="8" w:space="0" w:color="auto"/>
            </w:tcBorders>
          </w:tcPr>
          <w:p w:rsidR="00272245" w:rsidRPr="00AB744C" w:rsidRDefault="00272245" w:rsidP="00AB744C">
            <w:pPr>
              <w:widowControl/>
              <w:spacing w:line="360" w:lineRule="auto"/>
              <w:ind w:firstLine="0"/>
              <w:jc w:val="left"/>
            </w:pPr>
            <w:r w:rsidRPr="00AB744C">
              <w:t>01.01.08</w:t>
            </w:r>
          </w:p>
        </w:tc>
        <w:tc>
          <w:tcPr>
            <w:tcW w:w="356" w:type="pct"/>
            <w:tcBorders>
              <w:top w:val="nil"/>
              <w:left w:val="nil"/>
              <w:bottom w:val="single" w:sz="8" w:space="0" w:color="auto"/>
              <w:right w:val="single" w:sz="8" w:space="0" w:color="auto"/>
            </w:tcBorders>
          </w:tcPr>
          <w:p w:rsidR="00272245" w:rsidRPr="00AB744C" w:rsidRDefault="00272245" w:rsidP="00AB744C">
            <w:pPr>
              <w:widowControl/>
              <w:spacing w:line="360" w:lineRule="auto"/>
              <w:ind w:firstLine="0"/>
              <w:jc w:val="left"/>
            </w:pPr>
            <w:r w:rsidRPr="00AB744C">
              <w:t>01.01.09</w:t>
            </w:r>
          </w:p>
        </w:tc>
        <w:tc>
          <w:tcPr>
            <w:tcW w:w="356" w:type="pct"/>
            <w:tcBorders>
              <w:top w:val="nil"/>
              <w:left w:val="nil"/>
              <w:bottom w:val="single" w:sz="8" w:space="0" w:color="auto"/>
              <w:right w:val="single" w:sz="8" w:space="0" w:color="auto"/>
            </w:tcBorders>
          </w:tcPr>
          <w:p w:rsidR="00272245" w:rsidRPr="00AB744C" w:rsidRDefault="00272245" w:rsidP="00AB744C">
            <w:pPr>
              <w:widowControl/>
              <w:spacing w:line="360" w:lineRule="auto"/>
              <w:ind w:firstLine="0"/>
              <w:jc w:val="left"/>
            </w:pPr>
            <w:r w:rsidRPr="00AB744C">
              <w:t>01.01.07</w:t>
            </w:r>
          </w:p>
        </w:tc>
        <w:tc>
          <w:tcPr>
            <w:tcW w:w="356" w:type="pct"/>
            <w:tcBorders>
              <w:top w:val="nil"/>
              <w:left w:val="nil"/>
              <w:bottom w:val="single" w:sz="8" w:space="0" w:color="auto"/>
              <w:right w:val="single" w:sz="8" w:space="0" w:color="auto"/>
            </w:tcBorders>
          </w:tcPr>
          <w:p w:rsidR="00272245" w:rsidRPr="00AB744C" w:rsidRDefault="00272245" w:rsidP="00AB744C">
            <w:pPr>
              <w:widowControl/>
              <w:spacing w:line="360" w:lineRule="auto"/>
              <w:ind w:firstLine="0"/>
              <w:jc w:val="left"/>
            </w:pPr>
            <w:r w:rsidRPr="00AB744C">
              <w:t>01.01.08</w:t>
            </w:r>
          </w:p>
        </w:tc>
        <w:tc>
          <w:tcPr>
            <w:tcW w:w="356" w:type="pct"/>
            <w:tcBorders>
              <w:top w:val="nil"/>
              <w:left w:val="nil"/>
              <w:bottom w:val="single" w:sz="8" w:space="0" w:color="auto"/>
              <w:right w:val="nil"/>
            </w:tcBorders>
          </w:tcPr>
          <w:p w:rsidR="00272245" w:rsidRPr="00AB744C" w:rsidRDefault="00272245" w:rsidP="00AB744C">
            <w:pPr>
              <w:widowControl/>
              <w:spacing w:line="360" w:lineRule="auto"/>
              <w:ind w:firstLine="0"/>
              <w:jc w:val="left"/>
            </w:pPr>
            <w:r w:rsidRPr="00AB744C">
              <w:t>01.01.09</w:t>
            </w:r>
          </w:p>
        </w:tc>
        <w:tc>
          <w:tcPr>
            <w:tcW w:w="287" w:type="pct"/>
            <w:vMerge/>
            <w:tcBorders>
              <w:top w:val="nil"/>
              <w:left w:val="single" w:sz="8" w:space="0" w:color="auto"/>
              <w:bottom w:val="single" w:sz="8" w:space="0" w:color="000000"/>
              <w:right w:val="single" w:sz="8" w:space="0" w:color="auto"/>
            </w:tcBorders>
            <w:vAlign w:val="center"/>
          </w:tcPr>
          <w:p w:rsidR="00272245" w:rsidRPr="00AB744C" w:rsidRDefault="00272245" w:rsidP="00AB744C">
            <w:pPr>
              <w:widowControl/>
              <w:spacing w:line="360" w:lineRule="auto"/>
              <w:ind w:firstLine="0"/>
              <w:jc w:val="left"/>
            </w:pPr>
          </w:p>
        </w:tc>
        <w:tc>
          <w:tcPr>
            <w:tcW w:w="287" w:type="pct"/>
            <w:vMerge/>
            <w:tcBorders>
              <w:top w:val="nil"/>
              <w:left w:val="single" w:sz="8" w:space="0" w:color="auto"/>
              <w:bottom w:val="single" w:sz="8" w:space="0" w:color="000000"/>
              <w:right w:val="single" w:sz="8" w:space="0" w:color="auto"/>
            </w:tcBorders>
            <w:vAlign w:val="center"/>
          </w:tcPr>
          <w:p w:rsidR="00272245" w:rsidRPr="00AB744C" w:rsidRDefault="00272245" w:rsidP="00AB744C">
            <w:pPr>
              <w:widowControl/>
              <w:spacing w:line="360" w:lineRule="auto"/>
              <w:ind w:firstLine="0"/>
              <w:jc w:val="left"/>
            </w:pPr>
          </w:p>
        </w:tc>
        <w:tc>
          <w:tcPr>
            <w:tcW w:w="287" w:type="pct"/>
            <w:vMerge/>
            <w:tcBorders>
              <w:top w:val="nil"/>
              <w:left w:val="single" w:sz="8" w:space="0" w:color="auto"/>
              <w:bottom w:val="single" w:sz="8" w:space="0" w:color="000000"/>
              <w:right w:val="single" w:sz="8" w:space="0" w:color="auto"/>
            </w:tcBorders>
            <w:vAlign w:val="center"/>
          </w:tcPr>
          <w:p w:rsidR="00272245" w:rsidRPr="00AB744C" w:rsidRDefault="00272245" w:rsidP="00AB744C">
            <w:pPr>
              <w:widowControl/>
              <w:spacing w:line="360" w:lineRule="auto"/>
              <w:ind w:firstLine="0"/>
              <w:jc w:val="left"/>
            </w:pPr>
          </w:p>
        </w:tc>
        <w:tc>
          <w:tcPr>
            <w:tcW w:w="304" w:type="pct"/>
            <w:vMerge/>
            <w:tcBorders>
              <w:top w:val="nil"/>
              <w:left w:val="single" w:sz="8" w:space="0" w:color="auto"/>
              <w:bottom w:val="single" w:sz="8" w:space="0" w:color="000000"/>
              <w:right w:val="nil"/>
            </w:tcBorders>
            <w:vAlign w:val="center"/>
          </w:tcPr>
          <w:p w:rsidR="00272245" w:rsidRPr="00AB744C" w:rsidRDefault="00272245" w:rsidP="00AB744C">
            <w:pPr>
              <w:widowControl/>
              <w:spacing w:line="360" w:lineRule="auto"/>
              <w:ind w:firstLine="0"/>
              <w:jc w:val="left"/>
            </w:pPr>
          </w:p>
        </w:tc>
        <w:tc>
          <w:tcPr>
            <w:tcW w:w="409" w:type="pct"/>
            <w:vMerge/>
            <w:tcBorders>
              <w:top w:val="nil"/>
              <w:left w:val="single" w:sz="8" w:space="0" w:color="auto"/>
              <w:bottom w:val="single" w:sz="8" w:space="0" w:color="000000"/>
              <w:right w:val="single" w:sz="8" w:space="0" w:color="auto"/>
            </w:tcBorders>
            <w:vAlign w:val="center"/>
          </w:tcPr>
          <w:p w:rsidR="00272245" w:rsidRPr="00AB744C" w:rsidRDefault="00272245" w:rsidP="00AB744C">
            <w:pPr>
              <w:widowControl/>
              <w:spacing w:line="360" w:lineRule="auto"/>
              <w:ind w:firstLine="0"/>
              <w:jc w:val="left"/>
            </w:pPr>
          </w:p>
        </w:tc>
        <w:tc>
          <w:tcPr>
            <w:tcW w:w="373" w:type="pct"/>
            <w:vMerge/>
            <w:tcBorders>
              <w:top w:val="nil"/>
              <w:left w:val="single" w:sz="8" w:space="0" w:color="auto"/>
              <w:bottom w:val="single" w:sz="8" w:space="0" w:color="000000"/>
              <w:right w:val="single" w:sz="8" w:space="0" w:color="auto"/>
            </w:tcBorders>
            <w:vAlign w:val="center"/>
          </w:tcPr>
          <w:p w:rsidR="00272245" w:rsidRPr="00AB744C" w:rsidRDefault="00272245" w:rsidP="00AB744C">
            <w:pPr>
              <w:widowControl/>
              <w:spacing w:line="360" w:lineRule="auto"/>
              <w:ind w:firstLine="0"/>
              <w:jc w:val="left"/>
            </w:pPr>
          </w:p>
        </w:tc>
      </w:tr>
      <w:tr w:rsidR="00960179" w:rsidRPr="00AB744C" w:rsidTr="00960179">
        <w:trPr>
          <w:trHeight w:val="457"/>
        </w:trPr>
        <w:tc>
          <w:tcPr>
            <w:tcW w:w="915" w:type="pct"/>
            <w:tcBorders>
              <w:top w:val="single" w:sz="4" w:space="0" w:color="auto"/>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Внеоборотные активы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14761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21987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52160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16,8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20,1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29,8</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7226</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30173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37399</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149,0</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237,2</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353,4</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Нематериальные активы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67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-70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1216,7</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4,1</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50,0</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Основные средства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13504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12942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45042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15,4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25,8</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-562</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32100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31538</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95,8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348,0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333,5</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Незавершен.строительство</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1251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8969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7012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7718</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-1957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5761</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716,9</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78,2</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560,5</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Отлож. налог. активы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103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3433,3</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Оборотные активы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72927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87322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122621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83,2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79,9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70,2</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14395</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35299</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49694</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119,7</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140,4</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168,1</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Запасы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58105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61236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89884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66,3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56,0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51,4</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3131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28648</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31779</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105,4</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146,8</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154,7</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Дебиторская зад-сть</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13055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25565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32139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23,4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18,4</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12510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6574</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19084</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195,8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125,7</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246,2</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Краткосроч.фин.вложения</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-116</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Денежные средства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1452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493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570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-959</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-882</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34,0</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115,6</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39,3</w:t>
            </w:r>
          </w:p>
        </w:tc>
      </w:tr>
      <w:tr w:rsidR="00960179" w:rsidRPr="00AB744C" w:rsidTr="00960179">
        <w:trPr>
          <w:trHeigh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Прочие оборотные активы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199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28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28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-171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-171</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14,1</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14,1</w:t>
            </w:r>
          </w:p>
        </w:tc>
      </w:tr>
      <w:tr w:rsidR="00960179" w:rsidRPr="00AB744C" w:rsidTr="00960179">
        <w:trPr>
          <w:trHeigh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АКТИВ БАЛАНСА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87688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109309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174781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21621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65472</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87093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124,7</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159,9</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199,3</w:t>
            </w:r>
          </w:p>
        </w:tc>
      </w:tr>
      <w:tr w:rsidR="00960179" w:rsidRPr="00AB744C" w:rsidTr="00960179">
        <w:trPr>
          <w:trHeigh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Капитал и резервы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-55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-831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-8961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-0,8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-5,1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-776</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-8130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-8906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1510,9</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1078,3</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16292,7</w:t>
            </w:r>
          </w:p>
        </w:tc>
      </w:tr>
      <w:tr w:rsidR="00960179" w:rsidRPr="00AB744C" w:rsidTr="00960179">
        <w:trPr>
          <w:trHeight w:val="45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Уставный капитал</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r>
      <w:tr w:rsidR="00960179" w:rsidRPr="00AB744C" w:rsidTr="00960179">
        <w:trPr>
          <w:trHeight w:val="690"/>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Нераспр.прибыль(+), непокр.убыток (-)</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-841</w:t>
            </w:r>
          </w:p>
        </w:tc>
        <w:tc>
          <w:tcPr>
            <w:tcW w:w="356" w:type="pct"/>
            <w:tcBorders>
              <w:top w:val="nil"/>
              <w:left w:val="nil"/>
              <w:bottom w:val="single" w:sz="8" w:space="0" w:color="auto"/>
              <w:right w:val="single" w:sz="8" w:space="0" w:color="auto"/>
            </w:tcBorders>
            <w:vAlign w:val="bottom"/>
          </w:tcPr>
          <w:p w:rsidR="0041214C" w:rsidRPr="00AB744C" w:rsidRDefault="00581E4C" w:rsidP="00AB744C">
            <w:pPr>
              <w:widowControl/>
              <w:spacing w:line="360" w:lineRule="auto"/>
              <w:ind w:firstLine="0"/>
              <w:jc w:val="left"/>
            </w:pPr>
            <w:r w:rsidRPr="00AB744C">
              <w:t>-8971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-776</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-8130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-8906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1293,8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1066,7</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13801,5</w:t>
            </w:r>
          </w:p>
        </w:tc>
      </w:tr>
      <w:tr w:rsidR="00960179" w:rsidRPr="00AB744C" w:rsidTr="00960179">
        <w:trPr>
          <w:trHeight w:val="558"/>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Долгоср. обязательства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87866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50,3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87863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87786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2928866,7</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109832,5</w:t>
            </w:r>
          </w:p>
        </w:tc>
      </w:tr>
      <w:tr w:rsidR="00960179" w:rsidRPr="00AB744C" w:rsidTr="00960179">
        <w:trPr>
          <w:trHeight w:val="227"/>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Займы и кредиты</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86927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49,7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86927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86927</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 </w:t>
            </w:r>
          </w:p>
        </w:tc>
      </w:tr>
      <w:tr w:rsidR="00960179" w:rsidRPr="00AB744C" w:rsidTr="00960179">
        <w:trPr>
          <w:trHeight w:val="604"/>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Отлож. налог. обязат-ва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939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0,5</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936</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859</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31300,0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1173,8</w:t>
            </w:r>
          </w:p>
        </w:tc>
      </w:tr>
      <w:tr w:rsidR="00960179" w:rsidRPr="00AB744C" w:rsidTr="00960179">
        <w:trPr>
          <w:trHeight w:val="604"/>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Краткоср.обязательства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87663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110137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95876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54,9</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22474</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-14261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8213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125,6</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87,1</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109,4</w:t>
            </w:r>
          </w:p>
        </w:tc>
      </w:tr>
      <w:tr w:rsidR="00960179" w:rsidRPr="00AB744C" w:rsidTr="00960179">
        <w:trPr>
          <w:trHeight w:hRule="exac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Заёмные средства</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2586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34591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31,6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32005</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-34591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-2586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1337,6</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r>
      <w:tr w:rsidR="00960179" w:rsidRPr="00AB744C" w:rsidTr="00960179">
        <w:trPr>
          <w:trHeight w:hRule="exac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Кредитор. задолженность</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77236</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72682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87519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88,1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66,5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50,1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-4554</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14837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10283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94,1</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120,4</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113,3</w:t>
            </w:r>
          </w:p>
        </w:tc>
      </w:tr>
      <w:tr w:rsidR="00960179" w:rsidRPr="00AB744C" w:rsidTr="00960179">
        <w:trPr>
          <w:trHeight w:hRule="exac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Задолж.по налогам исборам</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2630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573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-2057</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-573</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-2630</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21,8</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0,0</w:t>
            </w:r>
          </w:p>
        </w:tc>
      </w:tr>
      <w:tr w:rsidR="00960179" w:rsidRPr="00AB744C" w:rsidTr="00960179">
        <w:trPr>
          <w:trHeight w:hRule="exac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Задолж.перед в\бюдж.фонд.</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1224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2129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1477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1,4</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0,8</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905</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-652</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253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173,9</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69,4</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120,7</w:t>
            </w:r>
          </w:p>
        </w:tc>
      </w:tr>
      <w:tr w:rsidR="00960179" w:rsidRPr="00AB744C" w:rsidTr="00960179">
        <w:trPr>
          <w:trHeight w:hRule="exac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pPr>
            <w:r w:rsidRPr="00AB744C">
              <w:t>Зад-сть перед персоналом</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3987</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162</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6863</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4,5</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0,1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3,9</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-3825</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6701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2876</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4,1</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4236,4</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172,1</w:t>
            </w:r>
          </w:p>
        </w:tc>
      </w:tr>
      <w:tr w:rsidR="00960179" w:rsidRPr="00AB744C" w:rsidTr="00960179">
        <w:trPr>
          <w:trHeight w:val="572"/>
        </w:trPr>
        <w:tc>
          <w:tcPr>
            <w:tcW w:w="915" w:type="pct"/>
            <w:tcBorders>
              <w:top w:val="nil"/>
              <w:left w:val="single" w:sz="8" w:space="0" w:color="auto"/>
              <w:bottom w:val="single" w:sz="8" w:space="0" w:color="auto"/>
              <w:right w:val="single" w:sz="8" w:space="0" w:color="auto"/>
            </w:tcBorders>
          </w:tcPr>
          <w:p w:rsidR="0041214C" w:rsidRPr="00AB744C" w:rsidRDefault="0041214C" w:rsidP="00AB744C">
            <w:pPr>
              <w:widowControl/>
              <w:spacing w:line="360" w:lineRule="auto"/>
              <w:ind w:firstLine="0"/>
              <w:jc w:val="left"/>
              <w:rPr>
                <w:bCs/>
              </w:rPr>
            </w:pPr>
            <w:r w:rsidRPr="00AB744C">
              <w:rPr>
                <w:bCs/>
              </w:rPr>
              <w:t>ПАССИВ БАЛАНС</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87688</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109309</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rPr>
                <w:bCs/>
              </w:rPr>
            </w:pPr>
            <w:r w:rsidRPr="00AB744C">
              <w:rPr>
                <w:bCs/>
              </w:rPr>
              <w:t>174781</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100,0</w:t>
            </w:r>
          </w:p>
        </w:tc>
        <w:tc>
          <w:tcPr>
            <w:tcW w:w="356"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rPr>
                <w:bCs/>
              </w:rPr>
              <w:t>100,0</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21621</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65472</w:t>
            </w:r>
          </w:p>
        </w:tc>
        <w:tc>
          <w:tcPr>
            <w:tcW w:w="287"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87093</w:t>
            </w:r>
          </w:p>
        </w:tc>
        <w:tc>
          <w:tcPr>
            <w:tcW w:w="304"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124,7</w:t>
            </w:r>
          </w:p>
        </w:tc>
        <w:tc>
          <w:tcPr>
            <w:tcW w:w="409"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159,9</w:t>
            </w:r>
          </w:p>
        </w:tc>
        <w:tc>
          <w:tcPr>
            <w:tcW w:w="373" w:type="pct"/>
            <w:tcBorders>
              <w:top w:val="nil"/>
              <w:left w:val="nil"/>
              <w:bottom w:val="single" w:sz="8" w:space="0" w:color="auto"/>
              <w:right w:val="single" w:sz="8" w:space="0" w:color="auto"/>
            </w:tcBorders>
            <w:vAlign w:val="bottom"/>
          </w:tcPr>
          <w:p w:rsidR="0041214C" w:rsidRPr="00AB744C" w:rsidRDefault="0041214C" w:rsidP="00AB744C">
            <w:pPr>
              <w:widowControl/>
              <w:spacing w:line="360" w:lineRule="auto"/>
              <w:ind w:firstLine="0"/>
              <w:jc w:val="left"/>
            </w:pPr>
            <w:r w:rsidRPr="00AB744C">
              <w:t>199,3</w:t>
            </w:r>
          </w:p>
        </w:tc>
      </w:tr>
    </w:tbl>
    <w:p w:rsidR="00FC4E68" w:rsidRDefault="00FC4E68" w:rsidP="007264EA">
      <w:pPr>
        <w:keepNext/>
        <w:tabs>
          <w:tab w:val="left" w:pos="851"/>
          <w:tab w:val="left" w:pos="993"/>
        </w:tabs>
        <w:autoSpaceDE w:val="0"/>
        <w:autoSpaceDN w:val="0"/>
        <w:spacing w:line="360" w:lineRule="auto"/>
        <w:ind w:firstLine="709"/>
        <w:rPr>
          <w:sz w:val="28"/>
          <w:szCs w:val="28"/>
        </w:rPr>
      </w:pPr>
    </w:p>
    <w:p w:rsidR="00FC4E68" w:rsidRDefault="00FC4E68" w:rsidP="007264EA">
      <w:pPr>
        <w:keepNext/>
        <w:tabs>
          <w:tab w:val="left" w:pos="851"/>
          <w:tab w:val="left" w:pos="993"/>
        </w:tabs>
        <w:autoSpaceDE w:val="0"/>
        <w:autoSpaceDN w:val="0"/>
        <w:spacing w:line="360" w:lineRule="auto"/>
        <w:ind w:firstLine="709"/>
        <w:rPr>
          <w:sz w:val="28"/>
          <w:szCs w:val="28"/>
        </w:rPr>
      </w:pPr>
    </w:p>
    <w:p w:rsidR="00CD3A93" w:rsidRPr="007264EA" w:rsidRDefault="00FC4E68" w:rsidP="007264EA">
      <w:pPr>
        <w:keepNext/>
        <w:tabs>
          <w:tab w:val="left" w:pos="851"/>
          <w:tab w:val="left" w:pos="993"/>
        </w:tabs>
        <w:autoSpaceDE w:val="0"/>
        <w:autoSpaceDN w:val="0"/>
        <w:spacing w:line="360" w:lineRule="auto"/>
        <w:ind w:firstLine="709"/>
        <w:rPr>
          <w:sz w:val="28"/>
          <w:szCs w:val="28"/>
        </w:rPr>
      </w:pPr>
      <w:r w:rsidRPr="007264EA">
        <w:rPr>
          <w:sz w:val="28"/>
          <w:szCs w:val="28"/>
        </w:rPr>
        <w:object w:dxaOrig="9638" w:dyaOrig="5611">
          <v:shape id="_x0000_i1028" type="#_x0000_t75" style="width:375.75pt;height:219pt" o:ole="">
            <v:imagedata r:id="rId13" o:title=""/>
          </v:shape>
          <o:OLEObject Type="Embed" ProgID="Excel.Sheet.8" ShapeID="_x0000_i1028" DrawAspect="Content" ObjectID="_1469606866" r:id="rId14"/>
        </w:object>
      </w:r>
    </w:p>
    <w:p w:rsidR="00171F04" w:rsidRPr="007264EA" w:rsidRDefault="00171F04" w:rsidP="007264EA">
      <w:pPr>
        <w:keepNext/>
        <w:tabs>
          <w:tab w:val="left" w:pos="851"/>
          <w:tab w:val="left" w:pos="993"/>
        </w:tabs>
        <w:autoSpaceDE w:val="0"/>
        <w:autoSpaceDN w:val="0"/>
        <w:spacing w:line="360" w:lineRule="auto"/>
        <w:ind w:firstLine="709"/>
        <w:rPr>
          <w:sz w:val="28"/>
          <w:szCs w:val="28"/>
        </w:rPr>
      </w:pPr>
      <w:r w:rsidRPr="007264EA">
        <w:rPr>
          <w:sz w:val="28"/>
          <w:szCs w:val="28"/>
        </w:rPr>
        <w:t xml:space="preserve"> Рисунок 2.</w:t>
      </w:r>
      <w:r w:rsidR="00B406C8" w:rsidRPr="007264EA">
        <w:rPr>
          <w:sz w:val="28"/>
          <w:szCs w:val="28"/>
        </w:rPr>
        <w:t>3</w:t>
      </w:r>
      <w:r w:rsidRPr="007264EA">
        <w:rPr>
          <w:sz w:val="28"/>
          <w:szCs w:val="28"/>
        </w:rPr>
        <w:t xml:space="preserve"> -</w:t>
      </w:r>
      <w:r w:rsidR="002F0124">
        <w:rPr>
          <w:sz w:val="28"/>
          <w:szCs w:val="28"/>
        </w:rPr>
        <w:t xml:space="preserve"> </w:t>
      </w:r>
      <w:r w:rsidRPr="007264EA">
        <w:rPr>
          <w:sz w:val="28"/>
          <w:szCs w:val="28"/>
        </w:rPr>
        <w:t>Динамика</w:t>
      </w:r>
      <w:r w:rsidR="002F0124">
        <w:rPr>
          <w:sz w:val="28"/>
          <w:szCs w:val="28"/>
        </w:rPr>
        <w:t xml:space="preserve"> </w:t>
      </w:r>
      <w:r w:rsidRPr="007264EA">
        <w:rPr>
          <w:sz w:val="28"/>
          <w:szCs w:val="28"/>
        </w:rPr>
        <w:t>статей баланса</w:t>
      </w:r>
    </w:p>
    <w:p w:rsidR="0041214C" w:rsidRPr="007264EA" w:rsidRDefault="00960179" w:rsidP="007264EA">
      <w:pPr>
        <w:widowControl/>
        <w:spacing w:line="360" w:lineRule="auto"/>
        <w:ind w:firstLine="709"/>
        <w:rPr>
          <w:sz w:val="28"/>
          <w:szCs w:val="28"/>
        </w:rPr>
      </w:pPr>
      <w:r>
        <w:rPr>
          <w:sz w:val="28"/>
          <w:szCs w:val="28"/>
        </w:rPr>
        <w:br w:type="page"/>
      </w:r>
      <w:r w:rsidR="0041214C" w:rsidRPr="007264EA">
        <w:rPr>
          <w:sz w:val="28"/>
          <w:szCs w:val="28"/>
        </w:rPr>
        <w:t>Стоимость внеоборотных активов, которые представлены в балансе в 2006 году основными средствами и незавершенным строительством, в последующих отчетных ещё и нематериальными активами, увеличилась за анализируемый период на 37399 тыс.руб. (253%), том числе:</w:t>
      </w:r>
    </w:p>
    <w:p w:rsidR="0041214C" w:rsidRPr="007264EA" w:rsidRDefault="0041214C" w:rsidP="007264EA">
      <w:pPr>
        <w:widowControl/>
        <w:spacing w:line="360" w:lineRule="auto"/>
        <w:ind w:firstLine="709"/>
        <w:rPr>
          <w:sz w:val="28"/>
          <w:szCs w:val="28"/>
        </w:rPr>
      </w:pPr>
      <w:r w:rsidRPr="007264EA">
        <w:rPr>
          <w:sz w:val="28"/>
          <w:szCs w:val="28"/>
        </w:rPr>
        <w:t>в 2007 году</w:t>
      </w:r>
      <w:r w:rsidR="002F0124">
        <w:rPr>
          <w:sz w:val="28"/>
          <w:szCs w:val="28"/>
        </w:rPr>
        <w:t xml:space="preserve"> </w:t>
      </w:r>
      <w:r w:rsidRPr="007264EA">
        <w:rPr>
          <w:sz w:val="28"/>
          <w:szCs w:val="28"/>
        </w:rPr>
        <w:t>– на 7226 тыс.руб. (49%) и в 2008 году – на 30173 тыс.руб. (137%).</w:t>
      </w:r>
    </w:p>
    <w:p w:rsidR="007C4111" w:rsidRPr="007264EA" w:rsidRDefault="007C4111" w:rsidP="007264EA">
      <w:pPr>
        <w:widowControl/>
        <w:spacing w:line="360" w:lineRule="auto"/>
        <w:ind w:firstLine="709"/>
        <w:rPr>
          <w:sz w:val="28"/>
          <w:szCs w:val="28"/>
        </w:rPr>
      </w:pPr>
      <w:r w:rsidRPr="007264EA">
        <w:rPr>
          <w:sz w:val="28"/>
          <w:szCs w:val="28"/>
        </w:rPr>
        <w:t>Оборотные активы</w:t>
      </w:r>
      <w:r w:rsidR="002F0124">
        <w:rPr>
          <w:sz w:val="28"/>
          <w:szCs w:val="28"/>
        </w:rPr>
        <w:t xml:space="preserve"> </w:t>
      </w:r>
      <w:r w:rsidRPr="007264EA">
        <w:rPr>
          <w:sz w:val="28"/>
          <w:szCs w:val="28"/>
        </w:rPr>
        <w:t>в 2007 году увеличились на 14395 тыс.руб. (19,7%), а в 2008 году – на 35299 тыс.руб. (40,4%). В целом произошло значительное увеличение стоимости оборотного капитала на 49694 тыс.руб. (68%). В том числе за анализируемый период :</w:t>
      </w:r>
    </w:p>
    <w:p w:rsidR="007C4111" w:rsidRPr="007264EA" w:rsidRDefault="007C4111" w:rsidP="007264EA">
      <w:pPr>
        <w:widowControl/>
        <w:numPr>
          <w:ilvl w:val="0"/>
          <w:numId w:val="20"/>
        </w:numPr>
        <w:tabs>
          <w:tab w:val="clear" w:pos="1068"/>
          <w:tab w:val="left" w:pos="1080"/>
        </w:tabs>
        <w:spacing w:line="360" w:lineRule="auto"/>
        <w:ind w:left="0" w:firstLine="709"/>
        <w:rPr>
          <w:sz w:val="28"/>
          <w:szCs w:val="28"/>
        </w:rPr>
      </w:pPr>
      <w:r w:rsidRPr="007264EA">
        <w:rPr>
          <w:sz w:val="28"/>
          <w:szCs w:val="28"/>
        </w:rPr>
        <w:t>Стоимость запасов увеличилась 31779 тыс.руб., более чем в 1,5 раза;</w:t>
      </w:r>
    </w:p>
    <w:p w:rsidR="007C4111" w:rsidRPr="007264EA" w:rsidRDefault="007C4111" w:rsidP="007264EA">
      <w:pPr>
        <w:widowControl/>
        <w:numPr>
          <w:ilvl w:val="0"/>
          <w:numId w:val="20"/>
        </w:numPr>
        <w:tabs>
          <w:tab w:val="clear" w:pos="1068"/>
          <w:tab w:val="num" w:pos="0"/>
          <w:tab w:val="left" w:pos="1080"/>
        </w:tabs>
        <w:spacing w:line="360" w:lineRule="auto"/>
        <w:ind w:left="0" w:firstLine="709"/>
        <w:rPr>
          <w:sz w:val="28"/>
          <w:szCs w:val="28"/>
        </w:rPr>
      </w:pPr>
      <w:r w:rsidRPr="007264EA">
        <w:rPr>
          <w:sz w:val="28"/>
          <w:szCs w:val="28"/>
        </w:rPr>
        <w:t>Сумма</w:t>
      </w:r>
      <w:r w:rsidR="002F0124">
        <w:rPr>
          <w:sz w:val="28"/>
          <w:szCs w:val="28"/>
        </w:rPr>
        <w:t xml:space="preserve"> </w:t>
      </w:r>
      <w:r w:rsidRPr="007264EA">
        <w:rPr>
          <w:sz w:val="28"/>
          <w:szCs w:val="28"/>
        </w:rPr>
        <w:t>дебиторской задолженности возросла на</w:t>
      </w:r>
      <w:r w:rsidR="002F0124">
        <w:rPr>
          <w:sz w:val="28"/>
          <w:szCs w:val="28"/>
        </w:rPr>
        <w:t xml:space="preserve"> </w:t>
      </w:r>
      <w:r w:rsidRPr="007264EA">
        <w:rPr>
          <w:sz w:val="28"/>
          <w:szCs w:val="28"/>
        </w:rPr>
        <w:t>19084 тыс.руб. (146%);</w:t>
      </w:r>
    </w:p>
    <w:p w:rsidR="007C4111" w:rsidRPr="007264EA" w:rsidRDefault="007C4111" w:rsidP="007264EA">
      <w:pPr>
        <w:widowControl/>
        <w:numPr>
          <w:ilvl w:val="0"/>
          <w:numId w:val="20"/>
        </w:numPr>
        <w:tabs>
          <w:tab w:val="clear" w:pos="1068"/>
          <w:tab w:val="num" w:pos="0"/>
          <w:tab w:val="left" w:pos="1080"/>
        </w:tabs>
        <w:spacing w:line="360" w:lineRule="auto"/>
        <w:ind w:left="0" w:firstLine="709"/>
        <w:rPr>
          <w:sz w:val="28"/>
          <w:szCs w:val="28"/>
        </w:rPr>
      </w:pPr>
      <w:r w:rsidRPr="007264EA">
        <w:rPr>
          <w:sz w:val="28"/>
          <w:szCs w:val="28"/>
        </w:rPr>
        <w:t xml:space="preserve"> Остаток денежных средств </w:t>
      </w:r>
      <w:r w:rsidR="00FC4E68" w:rsidRPr="007264EA">
        <w:rPr>
          <w:sz w:val="28"/>
          <w:szCs w:val="28"/>
        </w:rPr>
        <w:t>уменьшился</w:t>
      </w:r>
      <w:r w:rsidRPr="007264EA">
        <w:rPr>
          <w:sz w:val="28"/>
          <w:szCs w:val="28"/>
        </w:rPr>
        <w:t xml:space="preserve"> на 882</w:t>
      </w:r>
      <w:r w:rsidR="002F0124">
        <w:rPr>
          <w:sz w:val="28"/>
          <w:szCs w:val="28"/>
        </w:rPr>
        <w:t xml:space="preserve"> </w:t>
      </w:r>
      <w:r w:rsidRPr="007264EA">
        <w:rPr>
          <w:sz w:val="28"/>
          <w:szCs w:val="28"/>
        </w:rPr>
        <w:t>тыс.руб. (61%).</w:t>
      </w:r>
    </w:p>
    <w:p w:rsidR="007C4111" w:rsidRPr="007264EA" w:rsidRDefault="007C4111" w:rsidP="007264EA">
      <w:pPr>
        <w:widowControl/>
        <w:spacing w:line="360" w:lineRule="auto"/>
        <w:ind w:firstLine="709"/>
        <w:rPr>
          <w:sz w:val="28"/>
          <w:szCs w:val="28"/>
        </w:rPr>
      </w:pPr>
      <w:r w:rsidRPr="007264EA">
        <w:rPr>
          <w:sz w:val="28"/>
          <w:szCs w:val="28"/>
        </w:rPr>
        <w:t>В структуре имущества предприятия преобладающую позицию занимают оборотные средства, они составляют 83% имущества на начало периода и 70% на конец 2008 года (рисунок 2.2).</w:t>
      </w:r>
    </w:p>
    <w:p w:rsidR="007C4111" w:rsidRPr="007264EA" w:rsidRDefault="007C4111" w:rsidP="007264EA">
      <w:pPr>
        <w:widowControl/>
        <w:tabs>
          <w:tab w:val="left" w:pos="1080"/>
        </w:tabs>
        <w:spacing w:line="360" w:lineRule="auto"/>
        <w:ind w:firstLine="709"/>
        <w:rPr>
          <w:sz w:val="28"/>
          <w:szCs w:val="28"/>
        </w:rPr>
      </w:pPr>
    </w:p>
    <w:p w:rsidR="0041214C" w:rsidRPr="007264EA" w:rsidRDefault="00FC4E68" w:rsidP="007264EA">
      <w:pPr>
        <w:keepNext/>
        <w:tabs>
          <w:tab w:val="left" w:pos="851"/>
          <w:tab w:val="left" w:pos="993"/>
        </w:tabs>
        <w:autoSpaceDE w:val="0"/>
        <w:autoSpaceDN w:val="0"/>
        <w:spacing w:line="360" w:lineRule="auto"/>
        <w:ind w:firstLine="709"/>
        <w:rPr>
          <w:sz w:val="28"/>
          <w:szCs w:val="28"/>
        </w:rPr>
      </w:pPr>
      <w:r w:rsidRPr="007264EA">
        <w:rPr>
          <w:b/>
          <w:sz w:val="28"/>
          <w:szCs w:val="28"/>
        </w:rPr>
        <w:object w:dxaOrig="8722" w:dyaOrig="4525">
          <v:shape id="_x0000_i1029" type="#_x0000_t75" style="width:321.75pt;height:160.5pt" o:ole="">
            <v:imagedata r:id="rId15" o:title="" cropleft="5162f"/>
          </v:shape>
          <o:OLEObject Type="Embed" ProgID="Excel.Sheet.8" ShapeID="_x0000_i1029" DrawAspect="Content" ObjectID="_1469606867" r:id="rId16"/>
        </w:object>
      </w:r>
    </w:p>
    <w:p w:rsidR="00B406C8" w:rsidRPr="007264EA" w:rsidRDefault="00B406C8" w:rsidP="007264EA">
      <w:pPr>
        <w:widowControl/>
        <w:spacing w:line="360" w:lineRule="auto"/>
        <w:ind w:firstLine="709"/>
        <w:rPr>
          <w:sz w:val="28"/>
          <w:szCs w:val="28"/>
        </w:rPr>
      </w:pPr>
      <w:r w:rsidRPr="007264EA">
        <w:rPr>
          <w:sz w:val="28"/>
          <w:szCs w:val="28"/>
        </w:rPr>
        <w:t>Рис. 2.4 – Структура имущества предприятия</w:t>
      </w:r>
    </w:p>
    <w:p w:rsidR="00B406C8" w:rsidRPr="007264EA" w:rsidRDefault="00B406C8" w:rsidP="007264EA">
      <w:pPr>
        <w:widowControl/>
        <w:spacing w:line="360" w:lineRule="auto"/>
        <w:ind w:firstLine="709"/>
        <w:rPr>
          <w:sz w:val="28"/>
          <w:szCs w:val="28"/>
        </w:rPr>
      </w:pPr>
    </w:p>
    <w:p w:rsidR="004737CD" w:rsidRPr="007264EA" w:rsidRDefault="004737CD" w:rsidP="007264EA">
      <w:pPr>
        <w:widowControl/>
        <w:tabs>
          <w:tab w:val="left" w:pos="720"/>
        </w:tabs>
        <w:spacing w:line="360" w:lineRule="auto"/>
        <w:ind w:firstLine="709"/>
        <w:rPr>
          <w:sz w:val="28"/>
          <w:szCs w:val="28"/>
        </w:rPr>
      </w:pPr>
      <w:r w:rsidRPr="007264EA">
        <w:rPr>
          <w:sz w:val="28"/>
          <w:szCs w:val="28"/>
        </w:rPr>
        <w:t>Дебиторская задолженность в 2007 году значительно возросла на 12510 тыс.руб., это почти в 2 раза по сравнению в 2006 годом, к концу 2008 года её показатели увеличились на 6574 тыс.руб.(25%). По сравнению с</w:t>
      </w:r>
      <w:r w:rsidR="002F0124">
        <w:rPr>
          <w:sz w:val="28"/>
          <w:szCs w:val="28"/>
        </w:rPr>
        <w:t xml:space="preserve"> </w:t>
      </w:r>
      <w:r w:rsidRPr="007264EA">
        <w:rPr>
          <w:sz w:val="28"/>
          <w:szCs w:val="28"/>
        </w:rPr>
        <w:t>2006 годом общая задолженность дебиторов увеличилась в 2,5 раз или на 19084 тыс.руб.</w:t>
      </w:r>
    </w:p>
    <w:p w:rsidR="00581E4C" w:rsidRPr="007264EA" w:rsidRDefault="00581E4C" w:rsidP="007264EA">
      <w:pPr>
        <w:widowControl/>
        <w:spacing w:line="360" w:lineRule="auto"/>
        <w:ind w:firstLine="709"/>
        <w:rPr>
          <w:sz w:val="28"/>
          <w:szCs w:val="28"/>
        </w:rPr>
      </w:pPr>
      <w:r w:rsidRPr="007264EA">
        <w:rPr>
          <w:sz w:val="28"/>
          <w:szCs w:val="28"/>
        </w:rPr>
        <w:t xml:space="preserve">Собственный капитал общества в анализируемом периоде снизился за счет увеличения показателя непокрытого убытка на 776 тыс.руб. и 8130 тыс.руб. за 2007-2008 годы соответственно. </w:t>
      </w:r>
    </w:p>
    <w:p w:rsidR="00581E4C" w:rsidRPr="007264EA" w:rsidRDefault="00581E4C" w:rsidP="007264EA">
      <w:pPr>
        <w:widowControl/>
        <w:spacing w:line="360" w:lineRule="auto"/>
        <w:ind w:firstLine="709"/>
        <w:rPr>
          <w:sz w:val="28"/>
          <w:szCs w:val="28"/>
        </w:rPr>
      </w:pPr>
      <w:r w:rsidRPr="007264EA">
        <w:rPr>
          <w:sz w:val="28"/>
          <w:szCs w:val="28"/>
        </w:rPr>
        <w:t xml:space="preserve">Долгосрочные обязательства у предприятия в 2007 году снизились с 80 до 3 тыс.руб., в 2008 году предприятие получило долгосрочный кредит на сумму 86927 тыс.руб. и сумма долгосрочных обязательств возросла до 87866 тыс.руб. </w:t>
      </w:r>
    </w:p>
    <w:p w:rsidR="00895D5D" w:rsidRPr="007264EA" w:rsidRDefault="00895D5D" w:rsidP="007264EA">
      <w:pPr>
        <w:widowControl/>
        <w:spacing w:line="360" w:lineRule="auto"/>
        <w:ind w:firstLine="709"/>
        <w:rPr>
          <w:sz w:val="28"/>
          <w:szCs w:val="28"/>
        </w:rPr>
      </w:pPr>
      <w:r w:rsidRPr="007264EA">
        <w:rPr>
          <w:sz w:val="28"/>
          <w:szCs w:val="28"/>
        </w:rPr>
        <w:t xml:space="preserve">Краткосрочные займы общества, полученные в 2006 году выросли на </w:t>
      </w:r>
      <w:r w:rsidR="002C79D5" w:rsidRPr="007264EA">
        <w:rPr>
          <w:sz w:val="28"/>
          <w:szCs w:val="28"/>
        </w:rPr>
        <w:t>32005</w:t>
      </w:r>
      <w:r w:rsidRPr="007264EA">
        <w:rPr>
          <w:sz w:val="28"/>
          <w:szCs w:val="28"/>
        </w:rPr>
        <w:t xml:space="preserve"> тыс. руб.(</w:t>
      </w:r>
      <w:r w:rsidR="002C79D5" w:rsidRPr="007264EA">
        <w:rPr>
          <w:sz w:val="28"/>
          <w:szCs w:val="28"/>
        </w:rPr>
        <w:t>в 13 раз</w:t>
      </w:r>
      <w:r w:rsidRPr="007264EA">
        <w:rPr>
          <w:sz w:val="28"/>
          <w:szCs w:val="28"/>
        </w:rPr>
        <w:t xml:space="preserve">) по сравнению с предыдущим годом, а в 2008 году </w:t>
      </w:r>
      <w:r w:rsidR="002C79D5" w:rsidRPr="007264EA">
        <w:rPr>
          <w:sz w:val="28"/>
          <w:szCs w:val="28"/>
        </w:rPr>
        <w:t>краткосрочные займы погашены полностью.</w:t>
      </w:r>
      <w:r w:rsidR="00960179">
        <w:rPr>
          <w:sz w:val="28"/>
          <w:szCs w:val="28"/>
        </w:rPr>
        <w:t xml:space="preserve"> </w:t>
      </w:r>
      <w:r w:rsidRPr="007264EA">
        <w:rPr>
          <w:sz w:val="28"/>
          <w:szCs w:val="28"/>
        </w:rPr>
        <w:t>В краткосрочных обязательствах – по</w:t>
      </w:r>
      <w:r w:rsidR="002F0124">
        <w:rPr>
          <w:sz w:val="28"/>
          <w:szCs w:val="28"/>
        </w:rPr>
        <w:t xml:space="preserve"> </w:t>
      </w:r>
      <w:r w:rsidRPr="007264EA">
        <w:rPr>
          <w:sz w:val="28"/>
          <w:szCs w:val="28"/>
        </w:rPr>
        <w:t>задолженности поставщикам и подрядчикам</w:t>
      </w:r>
      <w:r w:rsidR="002F0124">
        <w:rPr>
          <w:sz w:val="28"/>
          <w:szCs w:val="28"/>
        </w:rPr>
        <w:t xml:space="preserve"> </w:t>
      </w:r>
      <w:r w:rsidRPr="007264EA">
        <w:rPr>
          <w:sz w:val="28"/>
          <w:szCs w:val="28"/>
        </w:rPr>
        <w:t>–</w:t>
      </w:r>
      <w:r w:rsidR="002F0124">
        <w:rPr>
          <w:sz w:val="28"/>
          <w:szCs w:val="28"/>
        </w:rPr>
        <w:t xml:space="preserve"> </w:t>
      </w:r>
      <w:r w:rsidRPr="007264EA">
        <w:rPr>
          <w:sz w:val="28"/>
          <w:szCs w:val="28"/>
        </w:rPr>
        <w:t>наблюдается</w:t>
      </w:r>
      <w:r w:rsidR="002F0124">
        <w:rPr>
          <w:sz w:val="28"/>
          <w:szCs w:val="28"/>
        </w:rPr>
        <w:t xml:space="preserve"> </w:t>
      </w:r>
      <w:r w:rsidRPr="007264EA">
        <w:rPr>
          <w:sz w:val="28"/>
          <w:szCs w:val="28"/>
        </w:rPr>
        <w:t xml:space="preserve">рост задолженности на </w:t>
      </w:r>
      <w:r w:rsidR="002D21AA" w:rsidRPr="007264EA">
        <w:rPr>
          <w:sz w:val="28"/>
          <w:szCs w:val="28"/>
        </w:rPr>
        <w:t>22474</w:t>
      </w:r>
      <w:r w:rsidRPr="007264EA">
        <w:rPr>
          <w:sz w:val="28"/>
          <w:szCs w:val="28"/>
        </w:rPr>
        <w:t xml:space="preserve"> тыс.руб.(</w:t>
      </w:r>
      <w:r w:rsidR="002D21AA" w:rsidRPr="007264EA">
        <w:rPr>
          <w:sz w:val="28"/>
          <w:szCs w:val="28"/>
        </w:rPr>
        <w:t>26</w:t>
      </w:r>
      <w:r w:rsidRPr="007264EA">
        <w:rPr>
          <w:sz w:val="28"/>
          <w:szCs w:val="28"/>
        </w:rPr>
        <w:t xml:space="preserve">%) в 2007 году и </w:t>
      </w:r>
      <w:r w:rsidR="002D21AA" w:rsidRPr="007264EA">
        <w:rPr>
          <w:sz w:val="28"/>
          <w:szCs w:val="28"/>
        </w:rPr>
        <w:t xml:space="preserve">её снижение </w:t>
      </w:r>
      <w:r w:rsidRPr="007264EA">
        <w:rPr>
          <w:sz w:val="28"/>
          <w:szCs w:val="28"/>
        </w:rPr>
        <w:t>на</w:t>
      </w:r>
      <w:r w:rsidR="002F0124">
        <w:rPr>
          <w:sz w:val="28"/>
          <w:szCs w:val="28"/>
        </w:rPr>
        <w:t xml:space="preserve"> </w:t>
      </w:r>
      <w:r w:rsidR="002D21AA" w:rsidRPr="007264EA">
        <w:rPr>
          <w:sz w:val="28"/>
          <w:szCs w:val="28"/>
        </w:rPr>
        <w:t>14261</w:t>
      </w:r>
      <w:r w:rsidRPr="007264EA">
        <w:rPr>
          <w:sz w:val="28"/>
          <w:szCs w:val="28"/>
        </w:rPr>
        <w:t xml:space="preserve"> тыс.руб. (</w:t>
      </w:r>
      <w:r w:rsidR="002D21AA" w:rsidRPr="007264EA">
        <w:rPr>
          <w:sz w:val="28"/>
          <w:szCs w:val="28"/>
        </w:rPr>
        <w:t>13</w:t>
      </w:r>
      <w:r w:rsidRPr="007264EA">
        <w:rPr>
          <w:sz w:val="28"/>
          <w:szCs w:val="28"/>
        </w:rPr>
        <w:t>%) в 2008 году, а</w:t>
      </w:r>
      <w:r w:rsidR="002F0124">
        <w:rPr>
          <w:sz w:val="28"/>
          <w:szCs w:val="28"/>
        </w:rPr>
        <w:t xml:space="preserve"> </w:t>
      </w:r>
      <w:r w:rsidRPr="007264EA">
        <w:rPr>
          <w:sz w:val="28"/>
          <w:szCs w:val="28"/>
        </w:rPr>
        <w:t>общая сумма кредиторской задолженности возросла</w:t>
      </w:r>
      <w:r w:rsidR="002F0124">
        <w:rPr>
          <w:sz w:val="28"/>
          <w:szCs w:val="28"/>
        </w:rPr>
        <w:t xml:space="preserve"> </w:t>
      </w:r>
      <w:r w:rsidRPr="007264EA">
        <w:rPr>
          <w:sz w:val="28"/>
          <w:szCs w:val="28"/>
        </w:rPr>
        <w:t xml:space="preserve">на </w:t>
      </w:r>
      <w:r w:rsidR="002D21AA" w:rsidRPr="007264EA">
        <w:rPr>
          <w:sz w:val="28"/>
          <w:szCs w:val="28"/>
        </w:rPr>
        <w:t>8213</w:t>
      </w:r>
      <w:r w:rsidRPr="007264EA">
        <w:rPr>
          <w:sz w:val="28"/>
          <w:szCs w:val="28"/>
        </w:rPr>
        <w:t xml:space="preserve"> тыс.руб. или на </w:t>
      </w:r>
      <w:r w:rsidR="002D21AA" w:rsidRPr="007264EA">
        <w:rPr>
          <w:sz w:val="28"/>
          <w:szCs w:val="28"/>
        </w:rPr>
        <w:t>9</w:t>
      </w:r>
      <w:r w:rsidRPr="007264EA">
        <w:rPr>
          <w:sz w:val="28"/>
          <w:szCs w:val="28"/>
        </w:rPr>
        <w:t xml:space="preserve"> %. За анализируемый период</w:t>
      </w:r>
      <w:r w:rsidR="002F0124">
        <w:rPr>
          <w:sz w:val="28"/>
          <w:szCs w:val="28"/>
        </w:rPr>
        <w:t xml:space="preserve"> </w:t>
      </w:r>
      <w:r w:rsidRPr="007264EA">
        <w:rPr>
          <w:sz w:val="28"/>
          <w:szCs w:val="28"/>
        </w:rPr>
        <w:t>задолженност</w:t>
      </w:r>
      <w:r w:rsidR="009C467E" w:rsidRPr="007264EA">
        <w:rPr>
          <w:sz w:val="28"/>
          <w:szCs w:val="28"/>
        </w:rPr>
        <w:t>ь</w:t>
      </w:r>
      <w:r w:rsidRPr="007264EA">
        <w:rPr>
          <w:sz w:val="28"/>
          <w:szCs w:val="28"/>
        </w:rPr>
        <w:t xml:space="preserve"> перед бюджетом по налогам и сборам с </w:t>
      </w:r>
      <w:r w:rsidR="009C467E" w:rsidRPr="007264EA">
        <w:rPr>
          <w:sz w:val="28"/>
          <w:szCs w:val="28"/>
        </w:rPr>
        <w:t>2630</w:t>
      </w:r>
      <w:r w:rsidRPr="007264EA">
        <w:rPr>
          <w:sz w:val="28"/>
          <w:szCs w:val="28"/>
        </w:rPr>
        <w:t xml:space="preserve"> тыс.руб.</w:t>
      </w:r>
      <w:r w:rsidR="002F0124">
        <w:rPr>
          <w:sz w:val="28"/>
          <w:szCs w:val="28"/>
        </w:rPr>
        <w:t xml:space="preserve"> </w:t>
      </w:r>
      <w:r w:rsidR="009C467E" w:rsidRPr="007264EA">
        <w:rPr>
          <w:sz w:val="28"/>
          <w:szCs w:val="28"/>
        </w:rPr>
        <w:t>полностью погашена</w:t>
      </w:r>
      <w:r w:rsidRPr="007264EA">
        <w:rPr>
          <w:sz w:val="28"/>
          <w:szCs w:val="28"/>
        </w:rPr>
        <w:t xml:space="preserve">. Задолженность перед внебюджетными фондами в 2007 году значительно увеличилась на </w:t>
      </w:r>
      <w:r w:rsidR="009C467E" w:rsidRPr="007264EA">
        <w:rPr>
          <w:sz w:val="28"/>
          <w:szCs w:val="28"/>
        </w:rPr>
        <w:t>905</w:t>
      </w:r>
      <w:r w:rsidRPr="007264EA">
        <w:rPr>
          <w:sz w:val="28"/>
          <w:szCs w:val="28"/>
        </w:rPr>
        <w:t xml:space="preserve"> тыс.руб. в </w:t>
      </w:r>
      <w:r w:rsidR="009C467E" w:rsidRPr="007264EA">
        <w:rPr>
          <w:sz w:val="28"/>
          <w:szCs w:val="28"/>
        </w:rPr>
        <w:t>1,7</w:t>
      </w:r>
      <w:r w:rsidRPr="007264EA">
        <w:rPr>
          <w:sz w:val="28"/>
          <w:szCs w:val="28"/>
        </w:rPr>
        <w:t xml:space="preserve"> раза, но в 2008 году уменьшалась на </w:t>
      </w:r>
      <w:r w:rsidR="009C467E" w:rsidRPr="007264EA">
        <w:rPr>
          <w:sz w:val="28"/>
          <w:szCs w:val="28"/>
        </w:rPr>
        <w:t>652</w:t>
      </w:r>
      <w:r w:rsidRPr="007264EA">
        <w:rPr>
          <w:sz w:val="28"/>
          <w:szCs w:val="28"/>
        </w:rPr>
        <w:t xml:space="preserve"> тыс.руб. </w:t>
      </w:r>
      <w:r w:rsidR="009C467E" w:rsidRPr="007264EA">
        <w:rPr>
          <w:sz w:val="28"/>
          <w:szCs w:val="28"/>
        </w:rPr>
        <w:t xml:space="preserve">, но </w:t>
      </w:r>
      <w:r w:rsidRPr="007264EA">
        <w:rPr>
          <w:sz w:val="28"/>
          <w:szCs w:val="28"/>
        </w:rPr>
        <w:t xml:space="preserve">в целом </w:t>
      </w:r>
      <w:r w:rsidR="009C467E" w:rsidRPr="007264EA">
        <w:rPr>
          <w:sz w:val="28"/>
          <w:szCs w:val="28"/>
        </w:rPr>
        <w:t xml:space="preserve">возросла </w:t>
      </w:r>
      <w:r w:rsidRPr="007264EA">
        <w:rPr>
          <w:sz w:val="28"/>
          <w:szCs w:val="28"/>
        </w:rPr>
        <w:t xml:space="preserve">на </w:t>
      </w:r>
      <w:r w:rsidR="009C467E" w:rsidRPr="007264EA">
        <w:rPr>
          <w:sz w:val="28"/>
          <w:szCs w:val="28"/>
        </w:rPr>
        <w:t>21</w:t>
      </w:r>
      <w:r w:rsidRPr="007264EA">
        <w:rPr>
          <w:sz w:val="28"/>
          <w:szCs w:val="28"/>
        </w:rPr>
        <w:t>%. Задолженность перед персоналом по оплате труда с 238 тыс.руб. достигла уровня</w:t>
      </w:r>
      <w:r w:rsidR="002F0124">
        <w:rPr>
          <w:sz w:val="28"/>
          <w:szCs w:val="28"/>
        </w:rPr>
        <w:t xml:space="preserve"> </w:t>
      </w:r>
      <w:r w:rsidR="009C467E" w:rsidRPr="007264EA">
        <w:rPr>
          <w:sz w:val="28"/>
          <w:szCs w:val="28"/>
        </w:rPr>
        <w:t>6863</w:t>
      </w:r>
      <w:r w:rsidRPr="007264EA">
        <w:rPr>
          <w:sz w:val="28"/>
          <w:szCs w:val="28"/>
        </w:rPr>
        <w:t xml:space="preserve"> тыс.руб., </w:t>
      </w:r>
      <w:r w:rsidR="009C467E" w:rsidRPr="007264EA">
        <w:rPr>
          <w:sz w:val="28"/>
          <w:szCs w:val="28"/>
        </w:rPr>
        <w:t>то есть увеличилась за период на 72%</w:t>
      </w:r>
      <w:r w:rsidRPr="007264EA">
        <w:rPr>
          <w:sz w:val="28"/>
          <w:szCs w:val="28"/>
        </w:rPr>
        <w:t>.</w:t>
      </w:r>
      <w:r w:rsidR="002F0124">
        <w:rPr>
          <w:sz w:val="28"/>
          <w:szCs w:val="28"/>
        </w:rPr>
        <w:t xml:space="preserve"> </w:t>
      </w:r>
    </w:p>
    <w:p w:rsidR="003313A7" w:rsidRPr="007264EA" w:rsidRDefault="003313A7" w:rsidP="007264EA">
      <w:pPr>
        <w:widowControl/>
        <w:spacing w:line="360" w:lineRule="auto"/>
        <w:ind w:firstLine="709"/>
        <w:rPr>
          <w:sz w:val="28"/>
          <w:szCs w:val="28"/>
        </w:rPr>
      </w:pPr>
    </w:p>
    <w:p w:rsidR="00FC4E68" w:rsidRDefault="00FC4E68" w:rsidP="007264EA">
      <w:pPr>
        <w:widowControl/>
        <w:spacing w:line="360" w:lineRule="auto"/>
        <w:ind w:firstLine="709"/>
        <w:rPr>
          <w:sz w:val="28"/>
          <w:szCs w:val="28"/>
        </w:rPr>
      </w:pPr>
      <w:r w:rsidRPr="007264EA">
        <w:rPr>
          <w:sz w:val="28"/>
          <w:szCs w:val="28"/>
        </w:rPr>
        <w:object w:dxaOrig="9565" w:dyaOrig="4386">
          <v:shape id="_x0000_i1030" type="#_x0000_t75" style="width:264.75pt;height:138pt" o:ole="">
            <v:imagedata r:id="rId17" o:title="" cropleft="5057f"/>
          </v:shape>
          <o:OLEObject Type="Embed" ProgID="Excel.Sheet.8" ShapeID="_x0000_i1030" DrawAspect="Content" ObjectID="_1469606868" r:id="rId18"/>
        </w:object>
      </w:r>
      <w:r w:rsidR="00DF6F4A" w:rsidRPr="007264EA">
        <w:rPr>
          <w:sz w:val="28"/>
          <w:szCs w:val="28"/>
        </w:rPr>
        <w:t xml:space="preserve"> </w:t>
      </w:r>
    </w:p>
    <w:p w:rsidR="00DF6F4A" w:rsidRPr="007264EA" w:rsidRDefault="00DF6F4A" w:rsidP="007264EA">
      <w:pPr>
        <w:widowControl/>
        <w:spacing w:line="360" w:lineRule="auto"/>
        <w:ind w:firstLine="709"/>
        <w:rPr>
          <w:sz w:val="28"/>
          <w:szCs w:val="28"/>
        </w:rPr>
      </w:pPr>
      <w:r w:rsidRPr="007264EA">
        <w:rPr>
          <w:sz w:val="28"/>
          <w:szCs w:val="28"/>
        </w:rPr>
        <w:t xml:space="preserve">Рис. 2.5 – </w:t>
      </w:r>
      <w:r w:rsidR="00B80A05" w:rsidRPr="007264EA">
        <w:rPr>
          <w:sz w:val="28"/>
          <w:szCs w:val="28"/>
        </w:rPr>
        <w:t>Динамика</w:t>
      </w:r>
      <w:r w:rsidRPr="007264EA">
        <w:rPr>
          <w:sz w:val="28"/>
          <w:szCs w:val="28"/>
        </w:rPr>
        <w:t xml:space="preserve"> источников</w:t>
      </w:r>
      <w:r w:rsidR="002F0124">
        <w:rPr>
          <w:sz w:val="28"/>
          <w:szCs w:val="28"/>
        </w:rPr>
        <w:t xml:space="preserve"> </w:t>
      </w:r>
      <w:r w:rsidRPr="007264EA">
        <w:rPr>
          <w:sz w:val="28"/>
          <w:szCs w:val="28"/>
        </w:rPr>
        <w:t>предприятия</w:t>
      </w:r>
    </w:p>
    <w:p w:rsidR="00B80A05" w:rsidRDefault="00B80A05" w:rsidP="007264EA">
      <w:pPr>
        <w:widowControl/>
        <w:spacing w:line="360" w:lineRule="auto"/>
        <w:ind w:firstLine="709"/>
        <w:rPr>
          <w:sz w:val="28"/>
          <w:szCs w:val="28"/>
        </w:rPr>
      </w:pPr>
      <w:r w:rsidRPr="007264EA">
        <w:rPr>
          <w:sz w:val="28"/>
          <w:szCs w:val="28"/>
        </w:rPr>
        <w:t>Процентное соотношение заёмного капитала в структуре источников за анализируемый период не претерпело значительных изменений. На начало периода и на конец периоде в структуре</w:t>
      </w:r>
      <w:r w:rsidR="002F0124">
        <w:rPr>
          <w:sz w:val="28"/>
          <w:szCs w:val="28"/>
        </w:rPr>
        <w:t xml:space="preserve"> </w:t>
      </w:r>
      <w:r w:rsidRPr="007264EA">
        <w:rPr>
          <w:sz w:val="28"/>
          <w:szCs w:val="28"/>
        </w:rPr>
        <w:t xml:space="preserve">преобладает заёмный капитал. Динамика изменения источников средств </w:t>
      </w:r>
      <w:r w:rsidR="00FC4E68" w:rsidRPr="007264EA">
        <w:rPr>
          <w:sz w:val="28"/>
          <w:szCs w:val="28"/>
        </w:rPr>
        <w:t>предприятия</w:t>
      </w:r>
      <w:r w:rsidRPr="007264EA">
        <w:rPr>
          <w:sz w:val="28"/>
          <w:szCs w:val="28"/>
        </w:rPr>
        <w:t xml:space="preserve"> представлена на рисунке 2.5.</w:t>
      </w:r>
    </w:p>
    <w:p w:rsidR="00FC4E68" w:rsidRPr="007264EA" w:rsidRDefault="00FC4E68" w:rsidP="007264EA">
      <w:pPr>
        <w:widowControl/>
        <w:spacing w:line="360" w:lineRule="auto"/>
        <w:ind w:firstLine="709"/>
        <w:rPr>
          <w:sz w:val="28"/>
          <w:szCs w:val="28"/>
        </w:rPr>
      </w:pPr>
    </w:p>
    <w:p w:rsidR="00895D5D" w:rsidRPr="007264EA" w:rsidRDefault="00FC4E68" w:rsidP="007264EA">
      <w:pPr>
        <w:widowControl/>
        <w:spacing w:line="360" w:lineRule="auto"/>
        <w:ind w:firstLine="709"/>
        <w:rPr>
          <w:sz w:val="28"/>
          <w:szCs w:val="28"/>
        </w:rPr>
      </w:pPr>
      <w:r w:rsidRPr="007264EA">
        <w:rPr>
          <w:sz w:val="28"/>
          <w:szCs w:val="28"/>
        </w:rPr>
        <w:object w:dxaOrig="9600" w:dyaOrig="4215">
          <v:shape id="_x0000_i1031" type="#_x0000_t75" style="width:331.5pt;height:143.25pt" o:ole="">
            <v:imagedata r:id="rId19" o:title=""/>
          </v:shape>
          <o:OLEObject Type="Embed" ProgID="Excel.Sheet.8" ShapeID="_x0000_i1031" DrawAspect="Content" ObjectID="_1469606869" r:id="rId20"/>
        </w:object>
      </w:r>
    </w:p>
    <w:p w:rsidR="00265958" w:rsidRPr="007264EA" w:rsidRDefault="00265958" w:rsidP="007264EA">
      <w:pPr>
        <w:pStyle w:val="a6"/>
        <w:spacing w:line="360" w:lineRule="auto"/>
        <w:ind w:firstLine="709"/>
        <w:rPr>
          <w:sz w:val="28"/>
          <w:szCs w:val="28"/>
        </w:rPr>
      </w:pPr>
      <w:r w:rsidRPr="007264EA">
        <w:rPr>
          <w:sz w:val="28"/>
          <w:szCs w:val="28"/>
        </w:rPr>
        <w:t>Рисунок 2.</w:t>
      </w:r>
      <w:r w:rsidR="00C54B95" w:rsidRPr="007264EA">
        <w:rPr>
          <w:sz w:val="28"/>
          <w:szCs w:val="28"/>
        </w:rPr>
        <w:t>6</w:t>
      </w:r>
      <w:r w:rsidRPr="007264EA">
        <w:rPr>
          <w:sz w:val="28"/>
          <w:szCs w:val="28"/>
        </w:rPr>
        <w:t xml:space="preserve"> - </w:t>
      </w:r>
      <w:r w:rsidR="00C54B95" w:rsidRPr="007264EA">
        <w:rPr>
          <w:sz w:val="28"/>
          <w:szCs w:val="28"/>
        </w:rPr>
        <w:t>Динамика</w:t>
      </w:r>
      <w:r w:rsidR="002F0124">
        <w:rPr>
          <w:sz w:val="28"/>
          <w:szCs w:val="28"/>
        </w:rPr>
        <w:t xml:space="preserve"> </w:t>
      </w:r>
      <w:r w:rsidR="00C54B95" w:rsidRPr="007264EA">
        <w:rPr>
          <w:sz w:val="28"/>
          <w:szCs w:val="28"/>
        </w:rPr>
        <w:t>дебиторской, кредиторской задолженности</w:t>
      </w:r>
    </w:p>
    <w:p w:rsidR="00FC4E68" w:rsidRDefault="00FC4E68" w:rsidP="007264EA">
      <w:pPr>
        <w:pStyle w:val="a6"/>
        <w:spacing w:line="360" w:lineRule="auto"/>
        <w:ind w:firstLine="709"/>
        <w:rPr>
          <w:sz w:val="28"/>
          <w:szCs w:val="28"/>
        </w:rPr>
      </w:pPr>
    </w:p>
    <w:p w:rsidR="003313A7" w:rsidRPr="007264EA" w:rsidRDefault="00B80A05" w:rsidP="007264EA">
      <w:pPr>
        <w:pStyle w:val="a6"/>
        <w:spacing w:line="360" w:lineRule="auto"/>
        <w:ind w:firstLine="709"/>
        <w:rPr>
          <w:sz w:val="28"/>
          <w:szCs w:val="28"/>
        </w:rPr>
      </w:pPr>
      <w:r w:rsidRPr="007264EA">
        <w:rPr>
          <w:sz w:val="28"/>
          <w:szCs w:val="28"/>
        </w:rPr>
        <w:t>За весь период дебиторская задолженность намного меньше кредиторской задолженности. Предприятие пользуется бесплатным кредитом, предоставленным ему кредиторами. Величина превышения</w:t>
      </w:r>
      <w:r w:rsidR="002F0124">
        <w:rPr>
          <w:sz w:val="28"/>
          <w:szCs w:val="28"/>
        </w:rPr>
        <w:t xml:space="preserve"> </w:t>
      </w:r>
      <w:r w:rsidRPr="007264EA">
        <w:rPr>
          <w:sz w:val="28"/>
          <w:szCs w:val="28"/>
        </w:rPr>
        <w:t>на конец периода составляет 55380 тыс.руб. или кредиторская задолженность больше дебиторской</w:t>
      </w:r>
      <w:r w:rsidR="002F0124">
        <w:rPr>
          <w:sz w:val="28"/>
          <w:szCs w:val="28"/>
        </w:rPr>
        <w:t xml:space="preserve"> </w:t>
      </w:r>
      <w:r w:rsidRPr="007264EA">
        <w:rPr>
          <w:sz w:val="28"/>
          <w:szCs w:val="28"/>
        </w:rPr>
        <w:t>в 3 раза (рисунок 2.6).</w:t>
      </w:r>
    </w:p>
    <w:p w:rsidR="00626CD1" w:rsidRPr="007264EA" w:rsidRDefault="003313A7" w:rsidP="007264EA">
      <w:pPr>
        <w:widowControl/>
        <w:tabs>
          <w:tab w:val="left" w:pos="945"/>
        </w:tabs>
        <w:spacing w:line="360" w:lineRule="auto"/>
        <w:ind w:firstLine="709"/>
        <w:rPr>
          <w:sz w:val="28"/>
          <w:szCs w:val="28"/>
        </w:rPr>
      </w:pPr>
      <w:r w:rsidRPr="007264EA">
        <w:rPr>
          <w:sz w:val="28"/>
          <w:szCs w:val="28"/>
        </w:rPr>
        <w:tab/>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r w:rsidR="002F0124">
        <w:rPr>
          <w:sz w:val="28"/>
          <w:szCs w:val="28"/>
        </w:rPr>
        <w:t xml:space="preserve"> </w:t>
      </w:r>
      <w:r w:rsidRPr="007264EA">
        <w:rPr>
          <w:sz w:val="28"/>
          <w:szCs w:val="28"/>
        </w:rPr>
        <w:t xml:space="preserve">Расчёт данных показателей рентабельности по ООО «Электропром» представлен в таблице 2.3. </w:t>
      </w:r>
    </w:p>
    <w:p w:rsidR="00626CD1" w:rsidRPr="007264EA" w:rsidRDefault="00FC4E68" w:rsidP="007264EA">
      <w:pPr>
        <w:widowControl/>
        <w:tabs>
          <w:tab w:val="left" w:pos="945"/>
        </w:tabs>
        <w:spacing w:line="360" w:lineRule="auto"/>
        <w:ind w:firstLine="709"/>
        <w:rPr>
          <w:bCs/>
          <w:sz w:val="28"/>
          <w:szCs w:val="28"/>
        </w:rPr>
      </w:pPr>
      <w:r>
        <w:rPr>
          <w:sz w:val="28"/>
          <w:szCs w:val="28"/>
        </w:rPr>
        <w:br w:type="page"/>
      </w:r>
      <w:r w:rsidR="003313A7" w:rsidRPr="007264EA">
        <w:rPr>
          <w:sz w:val="28"/>
          <w:szCs w:val="28"/>
        </w:rPr>
        <w:t>Таблица 2.3</w:t>
      </w:r>
      <w:r>
        <w:rPr>
          <w:sz w:val="28"/>
          <w:szCs w:val="28"/>
        </w:rPr>
        <w:t xml:space="preserve"> </w:t>
      </w:r>
      <w:r w:rsidR="003313A7" w:rsidRPr="007264EA">
        <w:rPr>
          <w:bCs/>
          <w:sz w:val="28"/>
          <w:szCs w:val="28"/>
        </w:rPr>
        <w:t>Показатели</w:t>
      </w:r>
      <w:r w:rsidR="002F0124">
        <w:rPr>
          <w:bCs/>
          <w:sz w:val="28"/>
          <w:szCs w:val="28"/>
        </w:rPr>
        <w:t xml:space="preserve"> </w:t>
      </w:r>
      <w:r w:rsidR="003313A7" w:rsidRPr="007264EA">
        <w:rPr>
          <w:bCs/>
          <w:sz w:val="28"/>
          <w:szCs w:val="28"/>
        </w:rPr>
        <w:t>рентабельности (убыточности)</w:t>
      </w:r>
    </w:p>
    <w:tbl>
      <w:tblPr>
        <w:tblW w:w="9077" w:type="dxa"/>
        <w:jc w:val="center"/>
        <w:tblLayout w:type="fixed"/>
        <w:tblCellMar>
          <w:left w:w="30" w:type="dxa"/>
          <w:right w:w="30" w:type="dxa"/>
        </w:tblCellMar>
        <w:tblLook w:val="0000" w:firstRow="0" w:lastRow="0" w:firstColumn="0" w:lastColumn="0" w:noHBand="0" w:noVBand="0"/>
      </w:tblPr>
      <w:tblGrid>
        <w:gridCol w:w="3859"/>
        <w:gridCol w:w="1140"/>
        <w:gridCol w:w="1083"/>
        <w:gridCol w:w="1057"/>
        <w:gridCol w:w="969"/>
        <w:gridCol w:w="969"/>
      </w:tblGrid>
      <w:tr w:rsidR="00626CD1" w:rsidRPr="00FC4E68">
        <w:trPr>
          <w:cantSplit/>
          <w:trHeight w:val="247"/>
          <w:jc w:val="center"/>
        </w:trPr>
        <w:tc>
          <w:tcPr>
            <w:tcW w:w="3859" w:type="dxa"/>
            <w:vMerge w:val="restart"/>
            <w:tcBorders>
              <w:top w:val="single" w:sz="6" w:space="0" w:color="000000"/>
              <w:left w:val="single" w:sz="6" w:space="0" w:color="000000"/>
              <w:bottom w:val="nil"/>
              <w:right w:val="single" w:sz="6" w:space="0" w:color="000000"/>
            </w:tcBorders>
          </w:tcPr>
          <w:p w:rsidR="00626CD1" w:rsidRPr="00FC4E68" w:rsidRDefault="00626CD1" w:rsidP="00FC4E68">
            <w:pPr>
              <w:keepNext/>
              <w:spacing w:line="360" w:lineRule="auto"/>
              <w:ind w:firstLine="0"/>
              <w:jc w:val="left"/>
              <w:rPr>
                <w:color w:val="000000"/>
              </w:rPr>
            </w:pPr>
            <w:r w:rsidRPr="00FC4E68">
              <w:t>Показатели</w:t>
            </w:r>
          </w:p>
        </w:tc>
        <w:tc>
          <w:tcPr>
            <w:tcW w:w="1140" w:type="dxa"/>
            <w:vMerge w:val="restart"/>
            <w:tcBorders>
              <w:top w:val="single" w:sz="6" w:space="0" w:color="000000"/>
              <w:left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p w:rsidR="00626CD1" w:rsidRPr="00FC4E68" w:rsidRDefault="00626CD1" w:rsidP="00FC4E68">
            <w:pPr>
              <w:keepNext/>
              <w:spacing w:line="360" w:lineRule="auto"/>
              <w:ind w:firstLine="0"/>
              <w:jc w:val="left"/>
              <w:rPr>
                <w:color w:val="000000"/>
              </w:rPr>
            </w:pPr>
            <w:r w:rsidRPr="00FC4E68">
              <w:rPr>
                <w:color w:val="000000"/>
              </w:rPr>
              <w:t>2006год</w:t>
            </w:r>
          </w:p>
        </w:tc>
        <w:tc>
          <w:tcPr>
            <w:tcW w:w="1083" w:type="dxa"/>
            <w:vMerge w:val="restart"/>
            <w:tcBorders>
              <w:top w:val="single" w:sz="6" w:space="0" w:color="000000"/>
              <w:left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p w:rsidR="00626CD1" w:rsidRPr="00FC4E68" w:rsidRDefault="00626CD1" w:rsidP="00FC4E68">
            <w:pPr>
              <w:keepNext/>
              <w:spacing w:line="360" w:lineRule="auto"/>
              <w:ind w:firstLine="0"/>
              <w:jc w:val="left"/>
              <w:rPr>
                <w:color w:val="000000"/>
              </w:rPr>
            </w:pPr>
            <w:r w:rsidRPr="00FC4E68">
              <w:rPr>
                <w:color w:val="000000"/>
              </w:rPr>
              <w:t>2007год</w:t>
            </w:r>
          </w:p>
        </w:tc>
        <w:tc>
          <w:tcPr>
            <w:tcW w:w="1057" w:type="dxa"/>
            <w:vMerge w:val="restart"/>
            <w:tcBorders>
              <w:top w:val="single" w:sz="6" w:space="0" w:color="000000"/>
              <w:left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p w:rsidR="00626CD1" w:rsidRPr="00FC4E68" w:rsidRDefault="00626CD1" w:rsidP="00FC4E68">
            <w:pPr>
              <w:keepNext/>
              <w:spacing w:line="360" w:lineRule="auto"/>
              <w:ind w:firstLine="0"/>
              <w:jc w:val="left"/>
              <w:rPr>
                <w:color w:val="000000"/>
              </w:rPr>
            </w:pPr>
            <w:r w:rsidRPr="00FC4E68">
              <w:rPr>
                <w:color w:val="000000"/>
              </w:rPr>
              <w:t>2008год</w:t>
            </w:r>
          </w:p>
        </w:tc>
        <w:tc>
          <w:tcPr>
            <w:tcW w:w="1938" w:type="dxa"/>
            <w:gridSpan w:val="2"/>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Отклонения</w:t>
            </w:r>
            <w:r w:rsidR="002F0124" w:rsidRPr="00FC4E68">
              <w:rPr>
                <w:color w:val="000000"/>
              </w:rPr>
              <w:t xml:space="preserve"> </w:t>
            </w:r>
            <w:r w:rsidRPr="00FC4E68">
              <w:rPr>
                <w:color w:val="000000"/>
              </w:rPr>
              <w:t>+ /-</w:t>
            </w:r>
          </w:p>
        </w:tc>
      </w:tr>
      <w:tr w:rsidR="00626CD1" w:rsidRPr="00FC4E68">
        <w:trPr>
          <w:cantSplit/>
          <w:trHeight w:val="176"/>
          <w:jc w:val="center"/>
        </w:trPr>
        <w:tc>
          <w:tcPr>
            <w:tcW w:w="3859" w:type="dxa"/>
            <w:vMerge/>
            <w:tcBorders>
              <w:top w:val="nil"/>
              <w:left w:val="single" w:sz="6" w:space="0" w:color="000000"/>
              <w:bottom w:val="single" w:sz="6" w:space="0" w:color="000000"/>
              <w:right w:val="single" w:sz="6" w:space="0" w:color="000000"/>
            </w:tcBorders>
          </w:tcPr>
          <w:p w:rsidR="00626CD1" w:rsidRPr="00FC4E68" w:rsidRDefault="00626CD1" w:rsidP="00FC4E68">
            <w:pPr>
              <w:keepNext/>
              <w:spacing w:line="360" w:lineRule="auto"/>
              <w:ind w:firstLine="0"/>
              <w:jc w:val="left"/>
              <w:rPr>
                <w:color w:val="000000"/>
              </w:rPr>
            </w:pPr>
          </w:p>
        </w:tc>
        <w:tc>
          <w:tcPr>
            <w:tcW w:w="1140" w:type="dxa"/>
            <w:vMerge/>
            <w:tcBorders>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tc>
        <w:tc>
          <w:tcPr>
            <w:tcW w:w="1083" w:type="dxa"/>
            <w:vMerge/>
            <w:tcBorders>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tc>
        <w:tc>
          <w:tcPr>
            <w:tcW w:w="1057" w:type="dxa"/>
            <w:vMerge/>
            <w:tcBorders>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2006г. к 2007г.</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2008г.к 2007г.</w:t>
            </w:r>
          </w:p>
        </w:tc>
      </w:tr>
      <w:tr w:rsidR="00626CD1" w:rsidRPr="00FC4E68">
        <w:trPr>
          <w:trHeight w:val="560"/>
          <w:jc w:val="center"/>
        </w:trPr>
        <w:tc>
          <w:tcPr>
            <w:tcW w:w="385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Рентабельности (убыточность) реализованной продукции.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(10,14)</w:t>
            </w:r>
          </w:p>
        </w:tc>
        <w:tc>
          <w:tcPr>
            <w:tcW w:w="1083"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(21,04)</w:t>
            </w:r>
          </w:p>
        </w:tc>
        <w:tc>
          <w:tcPr>
            <w:tcW w:w="1057"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4,67</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(10,9)</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25,71</w:t>
            </w:r>
          </w:p>
        </w:tc>
      </w:tr>
      <w:tr w:rsidR="00626CD1" w:rsidRPr="00FC4E68">
        <w:trPr>
          <w:trHeight w:val="374"/>
          <w:jc w:val="center"/>
        </w:trPr>
        <w:tc>
          <w:tcPr>
            <w:tcW w:w="385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Рентабельноть (убыточность) производтсва</w:t>
            </w:r>
          </w:p>
        </w:tc>
        <w:tc>
          <w:tcPr>
            <w:tcW w:w="1140"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(0,21)</w:t>
            </w:r>
          </w:p>
        </w:tc>
        <w:tc>
          <w:tcPr>
            <w:tcW w:w="1083"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(2,41)</w:t>
            </w:r>
          </w:p>
        </w:tc>
        <w:tc>
          <w:tcPr>
            <w:tcW w:w="1057"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4,98</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(1,12)</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7,39</w:t>
            </w:r>
          </w:p>
        </w:tc>
      </w:tr>
      <w:tr w:rsidR="00626CD1" w:rsidRPr="00FC4E68">
        <w:trPr>
          <w:trHeight w:val="427"/>
          <w:jc w:val="center"/>
        </w:trPr>
        <w:tc>
          <w:tcPr>
            <w:tcW w:w="385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 xml:space="preserve">Рентабельность (убыточность) продаж </w:t>
            </w:r>
          </w:p>
        </w:tc>
        <w:tc>
          <w:tcPr>
            <w:tcW w:w="1140"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(0,22)</w:t>
            </w:r>
          </w:p>
        </w:tc>
        <w:tc>
          <w:tcPr>
            <w:tcW w:w="1083"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(0,5)</w:t>
            </w:r>
          </w:p>
        </w:tc>
        <w:tc>
          <w:tcPr>
            <w:tcW w:w="1057"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1,58</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(0,28)</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2,08</w:t>
            </w:r>
          </w:p>
        </w:tc>
      </w:tr>
      <w:tr w:rsidR="00626CD1" w:rsidRPr="00FC4E68">
        <w:trPr>
          <w:trHeight w:val="427"/>
          <w:jc w:val="center"/>
        </w:trPr>
        <w:tc>
          <w:tcPr>
            <w:tcW w:w="385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Рентабельность (убыточность) оборотных активов</w:t>
            </w:r>
          </w:p>
        </w:tc>
        <w:tc>
          <w:tcPr>
            <w:tcW w:w="1140"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(0,08)</w:t>
            </w:r>
          </w:p>
        </w:tc>
        <w:tc>
          <w:tcPr>
            <w:tcW w:w="1083"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(0,96)</w:t>
            </w:r>
          </w:p>
        </w:tc>
        <w:tc>
          <w:tcPr>
            <w:tcW w:w="1057"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3,94</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(0,97)</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4,9</w:t>
            </w:r>
          </w:p>
        </w:tc>
      </w:tr>
      <w:tr w:rsidR="00626CD1" w:rsidRPr="00FC4E68">
        <w:trPr>
          <w:trHeight w:val="427"/>
          <w:jc w:val="center"/>
        </w:trPr>
        <w:tc>
          <w:tcPr>
            <w:tcW w:w="385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rPr>
                <w:color w:val="000000"/>
              </w:rPr>
              <w:t>Рентабельность (убыточность) активов</w:t>
            </w:r>
          </w:p>
        </w:tc>
        <w:tc>
          <w:tcPr>
            <w:tcW w:w="1140"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(0,07)</w:t>
            </w:r>
          </w:p>
        </w:tc>
        <w:tc>
          <w:tcPr>
            <w:tcW w:w="1083"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widowControl/>
              <w:spacing w:line="360" w:lineRule="auto"/>
              <w:ind w:firstLine="0"/>
              <w:jc w:val="left"/>
            </w:pPr>
            <w:r w:rsidRPr="00FC4E68">
              <w:t>(0,77)</w:t>
            </w:r>
          </w:p>
        </w:tc>
        <w:tc>
          <w:tcPr>
            <w:tcW w:w="1057"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2,77</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(0,78)</w:t>
            </w:r>
          </w:p>
        </w:tc>
        <w:tc>
          <w:tcPr>
            <w:tcW w:w="969" w:type="dxa"/>
            <w:tcBorders>
              <w:top w:val="single" w:sz="6" w:space="0" w:color="000000"/>
              <w:left w:val="single" w:sz="6" w:space="0" w:color="000000"/>
              <w:bottom w:val="single" w:sz="6" w:space="0" w:color="000000"/>
              <w:right w:val="single" w:sz="6" w:space="0" w:color="000000"/>
            </w:tcBorders>
            <w:vAlign w:val="center"/>
          </w:tcPr>
          <w:p w:rsidR="00626CD1" w:rsidRPr="00FC4E68" w:rsidRDefault="00626CD1" w:rsidP="00FC4E68">
            <w:pPr>
              <w:keepNext/>
              <w:spacing w:line="360" w:lineRule="auto"/>
              <w:ind w:firstLine="0"/>
              <w:jc w:val="left"/>
              <w:rPr>
                <w:color w:val="000000"/>
              </w:rPr>
            </w:pPr>
            <w:r w:rsidRPr="00FC4E68">
              <w:t>3,54</w:t>
            </w:r>
          </w:p>
        </w:tc>
      </w:tr>
    </w:tbl>
    <w:p w:rsidR="00626CD1" w:rsidRPr="007264EA" w:rsidRDefault="00626CD1" w:rsidP="007264EA">
      <w:pPr>
        <w:pStyle w:val="a6"/>
        <w:spacing w:line="360" w:lineRule="auto"/>
        <w:ind w:firstLine="709"/>
        <w:rPr>
          <w:sz w:val="28"/>
          <w:szCs w:val="28"/>
        </w:rPr>
      </w:pPr>
    </w:p>
    <w:p w:rsidR="004D32A1" w:rsidRPr="007264EA" w:rsidRDefault="00626CD1" w:rsidP="00FC4E68">
      <w:pPr>
        <w:widowControl/>
        <w:tabs>
          <w:tab w:val="left" w:pos="720"/>
        </w:tabs>
        <w:spacing w:line="360" w:lineRule="auto"/>
        <w:ind w:firstLine="709"/>
        <w:rPr>
          <w:sz w:val="28"/>
          <w:szCs w:val="28"/>
        </w:rPr>
      </w:pPr>
      <w:r w:rsidRPr="007264EA">
        <w:rPr>
          <w:sz w:val="28"/>
          <w:szCs w:val="28"/>
        </w:rPr>
        <w:tab/>
        <w:t xml:space="preserve">По расчетным данным показателей рентабельности в 2006 году у предприятия все показатели деятельности убыточны, в 2007 году эти показатели значительно ухудшились, и только к концу 2008 года у предприятия наблюдается значительное улучшение показателей рентабельности, то есть показатели убыточности получили положительные значения, но </w:t>
      </w:r>
      <w:r w:rsidR="00FC4E68" w:rsidRPr="007264EA">
        <w:rPr>
          <w:sz w:val="28"/>
          <w:szCs w:val="28"/>
        </w:rPr>
        <w:t>имеют</w:t>
      </w:r>
      <w:r w:rsidRPr="007264EA">
        <w:rPr>
          <w:sz w:val="28"/>
          <w:szCs w:val="28"/>
        </w:rPr>
        <w:t xml:space="preserve"> довольно низкие показатели. Самые значительные изменения коснулись показателей рентабельности реализованной продукции, так как показатель валовой прибыли получил </w:t>
      </w:r>
      <w:r w:rsidR="00FC4E68" w:rsidRPr="007264EA">
        <w:rPr>
          <w:sz w:val="28"/>
          <w:szCs w:val="28"/>
        </w:rPr>
        <w:t>положительное</w:t>
      </w:r>
      <w:r w:rsidRPr="007264EA">
        <w:rPr>
          <w:sz w:val="28"/>
          <w:szCs w:val="28"/>
        </w:rPr>
        <w:t xml:space="preserve"> </w:t>
      </w:r>
      <w:r w:rsidR="00FC4E68" w:rsidRPr="007264EA">
        <w:rPr>
          <w:sz w:val="28"/>
          <w:szCs w:val="28"/>
        </w:rPr>
        <w:t>значение</w:t>
      </w:r>
      <w:r w:rsidRPr="007264EA">
        <w:rPr>
          <w:sz w:val="28"/>
          <w:szCs w:val="28"/>
        </w:rPr>
        <w:t xml:space="preserve"> и рентабельность производства.</w:t>
      </w:r>
      <w:r w:rsidR="00FC4E68">
        <w:rPr>
          <w:sz w:val="28"/>
          <w:szCs w:val="28"/>
        </w:rPr>
        <w:t xml:space="preserve"> </w:t>
      </w:r>
      <w:r w:rsidR="003313A7" w:rsidRPr="007264EA">
        <w:rPr>
          <w:sz w:val="28"/>
          <w:szCs w:val="28"/>
        </w:rPr>
        <w:t>На рисунке 2.7 графически отражена динамика показателей рентабельности (убыточности) предприятия по данным таблицы 2.3</w:t>
      </w:r>
      <w:r w:rsidR="00FC4E68" w:rsidRPr="007264EA">
        <w:rPr>
          <w:sz w:val="28"/>
          <w:szCs w:val="28"/>
        </w:rPr>
        <w:object w:dxaOrig="9210" w:dyaOrig="4095">
          <v:shape id="_x0000_i1032" type="#_x0000_t75" style="width:285.75pt;height:155.25pt" o:ole="">
            <v:imagedata r:id="rId21" o:title=""/>
          </v:shape>
          <o:OLEObject Type="Embed" ProgID="Excel.Sheet.8" ShapeID="_x0000_i1032" DrawAspect="Content" ObjectID="_1469606870" r:id="rId22"/>
        </w:object>
      </w:r>
    </w:p>
    <w:p w:rsidR="0092172A" w:rsidRPr="007264EA" w:rsidRDefault="0092172A" w:rsidP="007264EA">
      <w:pPr>
        <w:keepNext/>
        <w:shd w:val="clear" w:color="auto" w:fill="FFFFFF"/>
        <w:autoSpaceDE w:val="0"/>
        <w:autoSpaceDN w:val="0"/>
        <w:adjustRightInd w:val="0"/>
        <w:spacing w:line="360" w:lineRule="auto"/>
        <w:ind w:firstLine="709"/>
        <w:rPr>
          <w:sz w:val="28"/>
          <w:szCs w:val="28"/>
        </w:rPr>
      </w:pPr>
      <w:r w:rsidRPr="007264EA">
        <w:rPr>
          <w:sz w:val="28"/>
          <w:szCs w:val="28"/>
        </w:rPr>
        <w:t>Рисунок 2.7 – Показатели рентабельности</w:t>
      </w:r>
    </w:p>
    <w:p w:rsidR="0092172A" w:rsidRPr="007264EA" w:rsidRDefault="0092172A" w:rsidP="007264EA">
      <w:pPr>
        <w:pStyle w:val="FR3"/>
        <w:spacing w:line="360" w:lineRule="auto"/>
        <w:ind w:firstLine="709"/>
        <w:jc w:val="both"/>
        <w:rPr>
          <w:rFonts w:ascii="Times New Roman" w:hAnsi="Times New Roman"/>
          <w:b w:val="0"/>
          <w:sz w:val="28"/>
          <w:szCs w:val="28"/>
        </w:rPr>
      </w:pPr>
    </w:p>
    <w:p w:rsidR="001E0137" w:rsidRPr="007264EA" w:rsidRDefault="001E0137" w:rsidP="007264EA">
      <w:pPr>
        <w:pStyle w:val="FR3"/>
        <w:spacing w:line="360" w:lineRule="auto"/>
        <w:ind w:firstLine="709"/>
        <w:jc w:val="both"/>
        <w:rPr>
          <w:rFonts w:ascii="Times New Roman" w:hAnsi="Times New Roman"/>
          <w:b w:val="0"/>
          <w:sz w:val="28"/>
          <w:szCs w:val="28"/>
        </w:rPr>
      </w:pPr>
      <w:r w:rsidRPr="007264EA">
        <w:rPr>
          <w:rFonts w:ascii="Times New Roman" w:hAnsi="Times New Roman"/>
          <w:b w:val="0"/>
          <w:sz w:val="28"/>
          <w:szCs w:val="28"/>
        </w:rPr>
        <w:t>Под ликвидностью понимается способность оборотных средств превращаться в денежную наличность, что является необходимым для нормальной деятельности предприятия.</w:t>
      </w:r>
      <w:r w:rsidR="002F0124">
        <w:rPr>
          <w:rFonts w:ascii="Times New Roman" w:hAnsi="Times New Roman"/>
          <w:b w:val="0"/>
          <w:sz w:val="28"/>
          <w:szCs w:val="28"/>
        </w:rPr>
        <w:t xml:space="preserve"> </w:t>
      </w:r>
    </w:p>
    <w:p w:rsidR="00341C6C" w:rsidRPr="007264EA" w:rsidRDefault="001E0137" w:rsidP="007264EA">
      <w:pPr>
        <w:keepNext/>
        <w:shd w:val="clear" w:color="auto" w:fill="FFFFFF"/>
        <w:autoSpaceDE w:val="0"/>
        <w:autoSpaceDN w:val="0"/>
        <w:adjustRightInd w:val="0"/>
        <w:spacing w:line="360" w:lineRule="auto"/>
        <w:ind w:firstLine="709"/>
        <w:rPr>
          <w:sz w:val="28"/>
          <w:szCs w:val="28"/>
        </w:rPr>
      </w:pPr>
      <w:r w:rsidRPr="007264EA">
        <w:rPr>
          <w:sz w:val="28"/>
          <w:szCs w:val="28"/>
        </w:rPr>
        <w:t xml:space="preserve">Коэффициент абсолютной ликвидности показывает, какую часть краткосрочной задолженности предприятие может погасить в ближайшее время. Он характеризует платежеспособность предприятия на дату составления баланса. Коэффициент абсолютной ликвидности за анализируемый период </w:t>
      </w:r>
      <w:r w:rsidR="00FC4E68" w:rsidRPr="007264EA">
        <w:rPr>
          <w:sz w:val="28"/>
          <w:szCs w:val="28"/>
        </w:rPr>
        <w:t>увеличился,</w:t>
      </w:r>
      <w:r w:rsidRPr="007264EA">
        <w:rPr>
          <w:sz w:val="28"/>
          <w:szCs w:val="28"/>
        </w:rPr>
        <w:t xml:space="preserve"> </w:t>
      </w:r>
      <w:r w:rsidR="00341C6C" w:rsidRPr="007264EA">
        <w:rPr>
          <w:sz w:val="28"/>
          <w:szCs w:val="28"/>
        </w:rPr>
        <w:t>но</w:t>
      </w:r>
      <w:r w:rsidRPr="007264EA">
        <w:rPr>
          <w:sz w:val="28"/>
          <w:szCs w:val="28"/>
        </w:rPr>
        <w:t xml:space="preserve"> его величина</w:t>
      </w:r>
      <w:r w:rsidR="00341C6C" w:rsidRPr="007264EA">
        <w:rPr>
          <w:sz w:val="28"/>
          <w:szCs w:val="28"/>
        </w:rPr>
        <w:t xml:space="preserve"> ниже промежуточного значения</w:t>
      </w:r>
      <w:r w:rsidR="003269A9" w:rsidRPr="007264EA">
        <w:rPr>
          <w:sz w:val="28"/>
          <w:szCs w:val="28"/>
        </w:rPr>
        <w:t xml:space="preserve"> (рисунок 2.8)</w:t>
      </w:r>
      <w:r w:rsidRPr="007264EA">
        <w:rPr>
          <w:sz w:val="28"/>
          <w:szCs w:val="28"/>
        </w:rPr>
        <w:t xml:space="preserve">. </w:t>
      </w:r>
    </w:p>
    <w:p w:rsidR="00FC4E68" w:rsidRDefault="00FC4E68" w:rsidP="007264EA">
      <w:pPr>
        <w:keepNext/>
        <w:shd w:val="clear" w:color="auto" w:fill="FFFFFF"/>
        <w:autoSpaceDE w:val="0"/>
        <w:autoSpaceDN w:val="0"/>
        <w:adjustRightInd w:val="0"/>
        <w:spacing w:line="360" w:lineRule="auto"/>
        <w:ind w:firstLine="709"/>
        <w:rPr>
          <w:sz w:val="28"/>
          <w:szCs w:val="28"/>
        </w:rPr>
      </w:pPr>
    </w:p>
    <w:p w:rsidR="001E0137" w:rsidRPr="007264EA" w:rsidRDefault="004B6BAF" w:rsidP="007264EA">
      <w:pPr>
        <w:keepNext/>
        <w:shd w:val="clear" w:color="auto" w:fill="FFFFFF"/>
        <w:autoSpaceDE w:val="0"/>
        <w:autoSpaceDN w:val="0"/>
        <w:adjustRightInd w:val="0"/>
        <w:spacing w:line="360" w:lineRule="auto"/>
        <w:ind w:firstLine="709"/>
        <w:rPr>
          <w:sz w:val="28"/>
          <w:szCs w:val="28"/>
        </w:rPr>
      </w:pPr>
      <w:r w:rsidRPr="007264EA">
        <w:rPr>
          <w:sz w:val="28"/>
          <w:szCs w:val="28"/>
        </w:rPr>
        <w:t xml:space="preserve">Таблица 2.4 </w:t>
      </w:r>
    </w:p>
    <w:p w:rsidR="00972458" w:rsidRPr="007264EA" w:rsidRDefault="00972458" w:rsidP="007264EA">
      <w:pPr>
        <w:widowControl/>
        <w:spacing w:line="360" w:lineRule="auto"/>
        <w:ind w:firstLine="709"/>
        <w:rPr>
          <w:sz w:val="28"/>
          <w:szCs w:val="28"/>
        </w:rPr>
      </w:pPr>
      <w:r w:rsidRPr="007264EA">
        <w:rPr>
          <w:sz w:val="28"/>
          <w:szCs w:val="28"/>
        </w:rPr>
        <w:t>Интегральная бальная оценка предприятия</w:t>
      </w:r>
    </w:p>
    <w:p w:rsidR="00844E4A" w:rsidRPr="007264EA" w:rsidRDefault="00844E4A" w:rsidP="007264EA">
      <w:pPr>
        <w:widowControl/>
        <w:spacing w:line="360" w:lineRule="auto"/>
        <w:ind w:firstLine="709"/>
        <w:rPr>
          <w:sz w:val="28"/>
          <w:szCs w:val="28"/>
        </w:rPr>
      </w:pPr>
    </w:p>
    <w:tbl>
      <w:tblPr>
        <w:tblW w:w="9256" w:type="dxa"/>
        <w:tblLayout w:type="fixed"/>
        <w:tblLook w:val="0000" w:firstRow="0" w:lastRow="0" w:firstColumn="0" w:lastColumn="0" w:noHBand="0" w:noVBand="0"/>
      </w:tblPr>
      <w:tblGrid>
        <w:gridCol w:w="2380"/>
        <w:gridCol w:w="1050"/>
        <w:gridCol w:w="1050"/>
        <w:gridCol w:w="926"/>
        <w:gridCol w:w="1050"/>
        <w:gridCol w:w="875"/>
        <w:gridCol w:w="1050"/>
        <w:gridCol w:w="875"/>
      </w:tblGrid>
      <w:tr w:rsidR="003269A9" w:rsidRPr="00FC4E68" w:rsidTr="00FC4E68">
        <w:trPr>
          <w:trHeight w:val="322"/>
        </w:trPr>
        <w:tc>
          <w:tcPr>
            <w:tcW w:w="2380" w:type="dxa"/>
          </w:tcPr>
          <w:p w:rsidR="003269A9" w:rsidRPr="00FC4E68" w:rsidRDefault="003269A9" w:rsidP="00FC4E68">
            <w:pPr>
              <w:widowControl/>
              <w:spacing w:line="360" w:lineRule="auto"/>
              <w:ind w:firstLine="0"/>
              <w:jc w:val="left"/>
            </w:pPr>
          </w:p>
        </w:tc>
        <w:tc>
          <w:tcPr>
            <w:tcW w:w="1050" w:type="dxa"/>
            <w:vMerge w:val="restart"/>
            <w:vAlign w:val="center"/>
          </w:tcPr>
          <w:p w:rsidR="003269A9" w:rsidRPr="00FC4E68" w:rsidRDefault="003269A9" w:rsidP="00FC4E68">
            <w:pPr>
              <w:widowControl/>
              <w:spacing w:line="360" w:lineRule="auto"/>
              <w:ind w:firstLine="0"/>
              <w:jc w:val="left"/>
            </w:pPr>
            <w:r w:rsidRPr="00FC4E68">
              <w:t>Норма-тив</w:t>
            </w:r>
          </w:p>
        </w:tc>
        <w:tc>
          <w:tcPr>
            <w:tcW w:w="1976" w:type="dxa"/>
            <w:gridSpan w:val="2"/>
          </w:tcPr>
          <w:p w:rsidR="003269A9" w:rsidRPr="00FC4E68" w:rsidRDefault="003269A9" w:rsidP="00FC4E68">
            <w:pPr>
              <w:widowControl/>
              <w:spacing w:line="360" w:lineRule="auto"/>
              <w:ind w:firstLine="0"/>
              <w:jc w:val="left"/>
            </w:pPr>
            <w:r w:rsidRPr="00FC4E68">
              <w:t>2006</w:t>
            </w:r>
          </w:p>
        </w:tc>
        <w:tc>
          <w:tcPr>
            <w:tcW w:w="1925" w:type="dxa"/>
            <w:gridSpan w:val="2"/>
          </w:tcPr>
          <w:p w:rsidR="003269A9" w:rsidRPr="00FC4E68" w:rsidRDefault="003269A9" w:rsidP="00FC4E68">
            <w:pPr>
              <w:widowControl/>
              <w:spacing w:line="360" w:lineRule="auto"/>
              <w:ind w:firstLine="0"/>
              <w:jc w:val="left"/>
            </w:pPr>
            <w:r w:rsidRPr="00FC4E68">
              <w:t>2007</w:t>
            </w:r>
          </w:p>
        </w:tc>
        <w:tc>
          <w:tcPr>
            <w:tcW w:w="1925" w:type="dxa"/>
            <w:gridSpan w:val="2"/>
          </w:tcPr>
          <w:p w:rsidR="003269A9" w:rsidRPr="00FC4E68" w:rsidRDefault="003269A9" w:rsidP="00FC4E68">
            <w:pPr>
              <w:widowControl/>
              <w:spacing w:line="360" w:lineRule="auto"/>
              <w:ind w:firstLine="0"/>
              <w:jc w:val="left"/>
            </w:pPr>
            <w:r w:rsidRPr="00FC4E68">
              <w:t>2008</w:t>
            </w:r>
          </w:p>
        </w:tc>
      </w:tr>
      <w:tr w:rsidR="0072532E" w:rsidRPr="00FC4E68" w:rsidTr="00FC4E68">
        <w:trPr>
          <w:trHeight w:val="644"/>
        </w:trPr>
        <w:tc>
          <w:tcPr>
            <w:tcW w:w="2380" w:type="dxa"/>
          </w:tcPr>
          <w:p w:rsidR="0072532E" w:rsidRPr="00FC4E68" w:rsidRDefault="0072532E" w:rsidP="00FC4E68">
            <w:pPr>
              <w:widowControl/>
              <w:spacing w:line="360" w:lineRule="auto"/>
              <w:ind w:firstLine="0"/>
              <w:jc w:val="left"/>
            </w:pPr>
            <w:r w:rsidRPr="00FC4E68">
              <w:t>Коэффициент</w:t>
            </w:r>
          </w:p>
        </w:tc>
        <w:tc>
          <w:tcPr>
            <w:tcW w:w="1050" w:type="dxa"/>
            <w:vMerge/>
            <w:vAlign w:val="center"/>
          </w:tcPr>
          <w:p w:rsidR="0072532E" w:rsidRPr="00FC4E68" w:rsidRDefault="0072532E" w:rsidP="00FC4E68">
            <w:pPr>
              <w:widowControl/>
              <w:spacing w:line="360" w:lineRule="auto"/>
              <w:ind w:firstLine="0"/>
              <w:jc w:val="left"/>
            </w:pPr>
          </w:p>
        </w:tc>
        <w:tc>
          <w:tcPr>
            <w:tcW w:w="1050" w:type="dxa"/>
          </w:tcPr>
          <w:p w:rsidR="0072532E" w:rsidRPr="00FC4E68" w:rsidRDefault="0072532E" w:rsidP="00FC4E68">
            <w:pPr>
              <w:widowControl/>
              <w:spacing w:line="360" w:lineRule="auto"/>
              <w:ind w:firstLine="0"/>
              <w:jc w:val="left"/>
            </w:pPr>
            <w:r w:rsidRPr="00FC4E68">
              <w:t>Фактич. значение</w:t>
            </w:r>
          </w:p>
        </w:tc>
        <w:tc>
          <w:tcPr>
            <w:tcW w:w="926" w:type="dxa"/>
          </w:tcPr>
          <w:p w:rsidR="0072532E" w:rsidRPr="00FC4E68" w:rsidRDefault="0072532E" w:rsidP="00FC4E68">
            <w:pPr>
              <w:widowControl/>
              <w:spacing w:line="360" w:lineRule="auto"/>
              <w:ind w:firstLine="0"/>
              <w:jc w:val="left"/>
            </w:pPr>
            <w:r w:rsidRPr="00FC4E68">
              <w:t>Кол-во баллов</w:t>
            </w:r>
          </w:p>
        </w:tc>
        <w:tc>
          <w:tcPr>
            <w:tcW w:w="1050" w:type="dxa"/>
          </w:tcPr>
          <w:p w:rsidR="0072532E" w:rsidRPr="00FC4E68" w:rsidRDefault="0072532E" w:rsidP="00FC4E68">
            <w:pPr>
              <w:widowControl/>
              <w:spacing w:line="360" w:lineRule="auto"/>
              <w:ind w:firstLine="0"/>
              <w:jc w:val="left"/>
            </w:pPr>
            <w:r w:rsidRPr="00FC4E68">
              <w:t>Фактич. значение</w:t>
            </w:r>
          </w:p>
        </w:tc>
        <w:tc>
          <w:tcPr>
            <w:tcW w:w="875" w:type="dxa"/>
          </w:tcPr>
          <w:p w:rsidR="0072532E" w:rsidRPr="00FC4E68" w:rsidRDefault="0072532E" w:rsidP="00FC4E68">
            <w:pPr>
              <w:widowControl/>
              <w:spacing w:line="360" w:lineRule="auto"/>
              <w:ind w:firstLine="0"/>
              <w:jc w:val="left"/>
            </w:pPr>
            <w:r w:rsidRPr="00FC4E68">
              <w:t>Кол-во баллов</w:t>
            </w:r>
          </w:p>
        </w:tc>
        <w:tc>
          <w:tcPr>
            <w:tcW w:w="1050" w:type="dxa"/>
          </w:tcPr>
          <w:p w:rsidR="0072532E" w:rsidRPr="00FC4E68" w:rsidRDefault="0072532E" w:rsidP="00FC4E68">
            <w:pPr>
              <w:widowControl/>
              <w:spacing w:line="360" w:lineRule="auto"/>
              <w:ind w:firstLine="0"/>
              <w:jc w:val="left"/>
            </w:pPr>
            <w:r w:rsidRPr="00FC4E68">
              <w:t>Фактич. значение</w:t>
            </w:r>
          </w:p>
        </w:tc>
        <w:tc>
          <w:tcPr>
            <w:tcW w:w="875" w:type="dxa"/>
          </w:tcPr>
          <w:p w:rsidR="0072532E" w:rsidRPr="00FC4E68" w:rsidRDefault="0072532E" w:rsidP="00FC4E68">
            <w:pPr>
              <w:widowControl/>
              <w:spacing w:line="360" w:lineRule="auto"/>
              <w:ind w:firstLine="0"/>
              <w:jc w:val="left"/>
            </w:pPr>
            <w:r w:rsidRPr="00FC4E68">
              <w:t>Кол-во баллов</w:t>
            </w:r>
          </w:p>
        </w:tc>
      </w:tr>
      <w:tr w:rsidR="00844E4A" w:rsidRPr="00FC4E68" w:rsidTr="00FC4E68">
        <w:trPr>
          <w:trHeight w:val="311"/>
        </w:trPr>
        <w:tc>
          <w:tcPr>
            <w:tcW w:w="2380" w:type="dxa"/>
          </w:tcPr>
          <w:p w:rsidR="00844E4A" w:rsidRPr="00FC4E68" w:rsidRDefault="00844E4A" w:rsidP="00FC4E68">
            <w:pPr>
              <w:widowControl/>
              <w:spacing w:line="360" w:lineRule="auto"/>
              <w:ind w:firstLine="0"/>
              <w:jc w:val="left"/>
            </w:pPr>
            <w:r w:rsidRPr="00FC4E68">
              <w:t>абсолютной ликвидности</w:t>
            </w:r>
          </w:p>
        </w:tc>
        <w:tc>
          <w:tcPr>
            <w:tcW w:w="1050" w:type="dxa"/>
            <w:vAlign w:val="center"/>
          </w:tcPr>
          <w:p w:rsidR="00844E4A" w:rsidRPr="00FC4E68" w:rsidRDefault="0072532E" w:rsidP="00FC4E68">
            <w:pPr>
              <w:widowControl/>
              <w:spacing w:line="360" w:lineRule="auto"/>
              <w:ind w:firstLine="0"/>
              <w:jc w:val="left"/>
            </w:pPr>
            <w:r w:rsidRPr="00FC4E68">
              <w:t>&gt;- 0,2</w:t>
            </w:r>
          </w:p>
        </w:tc>
        <w:tc>
          <w:tcPr>
            <w:tcW w:w="1050" w:type="dxa"/>
            <w:vAlign w:val="center"/>
          </w:tcPr>
          <w:p w:rsidR="00844E4A" w:rsidRPr="00FC4E68" w:rsidRDefault="00844E4A" w:rsidP="00FC4E68">
            <w:pPr>
              <w:widowControl/>
              <w:spacing w:line="360" w:lineRule="auto"/>
              <w:ind w:firstLine="0"/>
              <w:jc w:val="left"/>
            </w:pPr>
            <w:r w:rsidRPr="00FC4E68">
              <w:t>0.0179</w:t>
            </w: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0.0045</w:t>
            </w: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0.0059</w:t>
            </w:r>
          </w:p>
        </w:tc>
        <w:tc>
          <w:tcPr>
            <w:tcW w:w="875" w:type="dxa"/>
            <w:vAlign w:val="center"/>
          </w:tcPr>
          <w:p w:rsidR="00844E4A" w:rsidRPr="00FC4E68" w:rsidRDefault="00844E4A" w:rsidP="00FC4E68">
            <w:pPr>
              <w:widowControl/>
              <w:spacing w:line="360" w:lineRule="auto"/>
              <w:ind w:firstLine="0"/>
              <w:jc w:val="left"/>
            </w:pPr>
            <w:r w:rsidRPr="00FC4E68">
              <w:t>0.0</w:t>
            </w:r>
          </w:p>
        </w:tc>
      </w:tr>
      <w:tr w:rsidR="00844E4A" w:rsidRPr="00FC4E68" w:rsidTr="00FC4E68">
        <w:trPr>
          <w:trHeight w:val="322"/>
        </w:trPr>
        <w:tc>
          <w:tcPr>
            <w:tcW w:w="2380" w:type="dxa"/>
          </w:tcPr>
          <w:p w:rsidR="00844E4A" w:rsidRPr="00FC4E68" w:rsidRDefault="00844E4A" w:rsidP="00FC4E68">
            <w:pPr>
              <w:widowControl/>
              <w:spacing w:line="360" w:lineRule="auto"/>
              <w:ind w:firstLine="0"/>
              <w:jc w:val="left"/>
            </w:pPr>
            <w:r w:rsidRPr="00FC4E68">
              <w:t>текущей ликвидности</w:t>
            </w:r>
          </w:p>
        </w:tc>
        <w:tc>
          <w:tcPr>
            <w:tcW w:w="1050" w:type="dxa"/>
            <w:vAlign w:val="center"/>
          </w:tcPr>
          <w:p w:rsidR="00844E4A" w:rsidRPr="00FC4E68" w:rsidRDefault="00844E4A" w:rsidP="00FC4E68">
            <w:pPr>
              <w:widowControl/>
              <w:spacing w:line="360" w:lineRule="auto"/>
              <w:ind w:firstLine="0"/>
              <w:jc w:val="left"/>
            </w:pPr>
            <w:r w:rsidRPr="00FC4E68">
              <w:t>1,0 – 2,0</w:t>
            </w:r>
          </w:p>
        </w:tc>
        <w:tc>
          <w:tcPr>
            <w:tcW w:w="1050" w:type="dxa"/>
            <w:vAlign w:val="center"/>
          </w:tcPr>
          <w:p w:rsidR="00844E4A" w:rsidRPr="00FC4E68" w:rsidRDefault="00844E4A" w:rsidP="00FC4E68">
            <w:pPr>
              <w:widowControl/>
              <w:spacing w:line="360" w:lineRule="auto"/>
              <w:ind w:firstLine="0"/>
              <w:jc w:val="left"/>
            </w:pPr>
            <w:r w:rsidRPr="00FC4E68">
              <w:t>0.8312</w:t>
            </w: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0.7886</w:t>
            </w: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1.2748</w:t>
            </w:r>
          </w:p>
        </w:tc>
        <w:tc>
          <w:tcPr>
            <w:tcW w:w="875" w:type="dxa"/>
            <w:vAlign w:val="center"/>
          </w:tcPr>
          <w:p w:rsidR="00844E4A" w:rsidRPr="00FC4E68" w:rsidRDefault="00844E4A" w:rsidP="00FC4E68">
            <w:pPr>
              <w:widowControl/>
              <w:spacing w:line="360" w:lineRule="auto"/>
              <w:ind w:firstLine="0"/>
              <w:jc w:val="left"/>
            </w:pPr>
            <w:r w:rsidRPr="00FC4E68">
              <w:t>4.5</w:t>
            </w:r>
          </w:p>
        </w:tc>
      </w:tr>
      <w:tr w:rsidR="00844E4A" w:rsidRPr="00FC4E68" w:rsidTr="00FC4E68">
        <w:trPr>
          <w:trHeight w:val="644"/>
        </w:trPr>
        <w:tc>
          <w:tcPr>
            <w:tcW w:w="2380" w:type="dxa"/>
          </w:tcPr>
          <w:p w:rsidR="00844E4A" w:rsidRPr="00FC4E68" w:rsidRDefault="00D54461" w:rsidP="00FC4E68">
            <w:pPr>
              <w:widowControl/>
              <w:spacing w:line="360" w:lineRule="auto"/>
              <w:ind w:firstLine="0"/>
              <w:jc w:val="left"/>
            </w:pPr>
            <w:r w:rsidRPr="00FC4E68">
              <w:t>Критической ликвидности</w:t>
            </w:r>
          </w:p>
        </w:tc>
        <w:tc>
          <w:tcPr>
            <w:tcW w:w="1050" w:type="dxa"/>
            <w:vAlign w:val="center"/>
          </w:tcPr>
          <w:p w:rsidR="00844E4A" w:rsidRPr="00FC4E68" w:rsidRDefault="007F3570" w:rsidP="00FC4E68">
            <w:pPr>
              <w:widowControl/>
              <w:spacing w:line="360" w:lineRule="auto"/>
              <w:ind w:firstLine="0"/>
              <w:jc w:val="left"/>
            </w:pPr>
            <w:r w:rsidRPr="00FC4E68">
              <w:t>&gt;= 0,</w:t>
            </w:r>
            <w:r w:rsidR="00A17664" w:rsidRPr="00FC4E68">
              <w:t>7</w:t>
            </w:r>
          </w:p>
        </w:tc>
        <w:tc>
          <w:tcPr>
            <w:tcW w:w="1050" w:type="dxa"/>
            <w:vAlign w:val="center"/>
          </w:tcPr>
          <w:p w:rsidR="00844E4A" w:rsidRPr="00FC4E68" w:rsidRDefault="00844E4A" w:rsidP="00FC4E68">
            <w:pPr>
              <w:widowControl/>
              <w:spacing w:line="360" w:lineRule="auto"/>
              <w:ind w:firstLine="0"/>
              <w:jc w:val="left"/>
            </w:pPr>
            <w:r w:rsidRPr="00FC4E68">
              <w:t>0.</w:t>
            </w:r>
            <w:r w:rsidR="00A17664" w:rsidRPr="00FC4E68">
              <w:t>1691</w:t>
            </w: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w:t>
            </w:r>
            <w:r w:rsidR="00A17664" w:rsidRPr="00FC4E68">
              <w:t>2369</w:t>
            </w: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w:t>
            </w:r>
            <w:r w:rsidR="00A17664" w:rsidRPr="00FC4E68">
              <w:t>3415</w:t>
            </w:r>
          </w:p>
        </w:tc>
        <w:tc>
          <w:tcPr>
            <w:tcW w:w="875" w:type="dxa"/>
            <w:vAlign w:val="center"/>
          </w:tcPr>
          <w:p w:rsidR="00844E4A" w:rsidRPr="00FC4E68" w:rsidRDefault="00844E4A" w:rsidP="00FC4E68">
            <w:pPr>
              <w:widowControl/>
              <w:spacing w:line="360" w:lineRule="auto"/>
              <w:ind w:firstLine="0"/>
              <w:jc w:val="left"/>
            </w:pPr>
            <w:r w:rsidRPr="00FC4E68">
              <w:t>0.0</w:t>
            </w:r>
          </w:p>
        </w:tc>
      </w:tr>
      <w:tr w:rsidR="00844E4A" w:rsidRPr="00FC4E68" w:rsidTr="00FC4E68">
        <w:trPr>
          <w:trHeight w:val="1277"/>
        </w:trPr>
        <w:tc>
          <w:tcPr>
            <w:tcW w:w="2380" w:type="dxa"/>
          </w:tcPr>
          <w:p w:rsidR="00844E4A" w:rsidRPr="00FC4E68" w:rsidRDefault="00844E4A" w:rsidP="00FC4E68">
            <w:pPr>
              <w:widowControl/>
              <w:spacing w:line="360" w:lineRule="auto"/>
              <w:ind w:firstLine="0"/>
              <w:jc w:val="left"/>
            </w:pPr>
            <w:r w:rsidRPr="00FC4E68">
              <w:t>обеспеченности собственными собственными средствами</w:t>
            </w:r>
          </w:p>
        </w:tc>
        <w:tc>
          <w:tcPr>
            <w:tcW w:w="1050" w:type="dxa"/>
            <w:vAlign w:val="center"/>
          </w:tcPr>
          <w:p w:rsidR="00844E4A" w:rsidRPr="00FC4E68" w:rsidRDefault="007F3570" w:rsidP="00FC4E68">
            <w:pPr>
              <w:widowControl/>
              <w:spacing w:line="360" w:lineRule="auto"/>
              <w:ind w:firstLine="0"/>
              <w:jc w:val="left"/>
            </w:pPr>
            <w:r w:rsidRPr="00FC4E68">
              <w:t>&gt;= 0,1</w:t>
            </w:r>
          </w:p>
        </w:tc>
        <w:tc>
          <w:tcPr>
            <w:tcW w:w="1050" w:type="dxa"/>
            <w:vAlign w:val="center"/>
          </w:tcPr>
          <w:p w:rsidR="00844E4A" w:rsidRPr="00FC4E68" w:rsidRDefault="00844E4A" w:rsidP="00FC4E68">
            <w:pPr>
              <w:widowControl/>
              <w:spacing w:line="360" w:lineRule="auto"/>
              <w:ind w:firstLine="0"/>
              <w:jc w:val="left"/>
            </w:pPr>
            <w:r w:rsidRPr="00FC4E68">
              <w:t>-0.2021</w:t>
            </w: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-0.2613</w:t>
            </w: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0.2181</w:t>
            </w:r>
          </w:p>
        </w:tc>
        <w:tc>
          <w:tcPr>
            <w:tcW w:w="875" w:type="dxa"/>
            <w:vAlign w:val="center"/>
          </w:tcPr>
          <w:p w:rsidR="00844E4A" w:rsidRPr="00FC4E68" w:rsidRDefault="00844E4A" w:rsidP="00FC4E68">
            <w:pPr>
              <w:widowControl/>
              <w:spacing w:line="360" w:lineRule="auto"/>
              <w:ind w:firstLine="0"/>
              <w:jc w:val="left"/>
            </w:pPr>
            <w:r w:rsidRPr="00FC4E68">
              <w:t>6.0</w:t>
            </w:r>
          </w:p>
        </w:tc>
      </w:tr>
      <w:tr w:rsidR="00844E4A" w:rsidRPr="00FC4E68" w:rsidTr="00FC4E68">
        <w:trPr>
          <w:trHeight w:val="633"/>
        </w:trPr>
        <w:tc>
          <w:tcPr>
            <w:tcW w:w="2380" w:type="dxa"/>
          </w:tcPr>
          <w:p w:rsidR="00844E4A" w:rsidRPr="00FC4E68" w:rsidRDefault="00844E4A" w:rsidP="00FC4E68">
            <w:pPr>
              <w:widowControl/>
              <w:spacing w:line="360" w:lineRule="auto"/>
              <w:ind w:firstLine="0"/>
              <w:jc w:val="left"/>
            </w:pPr>
            <w:r w:rsidRPr="00FC4E68">
              <w:t xml:space="preserve">финансовой независимости </w:t>
            </w:r>
          </w:p>
        </w:tc>
        <w:tc>
          <w:tcPr>
            <w:tcW w:w="1050" w:type="dxa"/>
            <w:vAlign w:val="center"/>
          </w:tcPr>
          <w:p w:rsidR="00844E4A" w:rsidRPr="00FC4E68" w:rsidRDefault="00844E4A" w:rsidP="00FC4E68">
            <w:pPr>
              <w:widowControl/>
              <w:spacing w:line="360" w:lineRule="auto"/>
              <w:ind w:firstLine="0"/>
              <w:jc w:val="left"/>
            </w:pPr>
          </w:p>
        </w:tc>
        <w:tc>
          <w:tcPr>
            <w:tcW w:w="1050" w:type="dxa"/>
            <w:vAlign w:val="center"/>
          </w:tcPr>
          <w:p w:rsidR="00844E4A" w:rsidRPr="00FC4E68" w:rsidRDefault="00844E4A" w:rsidP="00FC4E68">
            <w:pPr>
              <w:widowControl/>
              <w:spacing w:line="360" w:lineRule="auto"/>
              <w:ind w:firstLine="0"/>
              <w:jc w:val="left"/>
            </w:pPr>
            <w:r w:rsidRPr="00FC4E68">
              <w:t>-0.2536</w:t>
            </w: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-0.3726</w:t>
            </w: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r w:rsidRPr="00FC4E68">
              <w:t>0.2976</w:t>
            </w:r>
          </w:p>
        </w:tc>
        <w:tc>
          <w:tcPr>
            <w:tcW w:w="875" w:type="dxa"/>
            <w:vAlign w:val="center"/>
          </w:tcPr>
          <w:p w:rsidR="00844E4A" w:rsidRPr="00FC4E68" w:rsidRDefault="00844E4A" w:rsidP="00FC4E68">
            <w:pPr>
              <w:widowControl/>
              <w:spacing w:line="360" w:lineRule="auto"/>
              <w:ind w:firstLine="0"/>
              <w:jc w:val="left"/>
            </w:pPr>
            <w:r w:rsidRPr="00FC4E68">
              <w:t>0.0</w:t>
            </w:r>
          </w:p>
        </w:tc>
      </w:tr>
      <w:tr w:rsidR="00844E4A" w:rsidRPr="00FC4E68" w:rsidTr="00FC4E68">
        <w:trPr>
          <w:trHeight w:val="322"/>
        </w:trPr>
        <w:tc>
          <w:tcPr>
            <w:tcW w:w="2380" w:type="dxa"/>
          </w:tcPr>
          <w:p w:rsidR="00844E4A" w:rsidRPr="00FC4E68" w:rsidRDefault="00844E4A" w:rsidP="00FC4E68">
            <w:pPr>
              <w:widowControl/>
              <w:spacing w:line="360" w:lineRule="auto"/>
              <w:ind w:firstLine="0"/>
              <w:jc w:val="left"/>
            </w:pPr>
            <w:r w:rsidRPr="00FC4E68">
              <w:t>Итого</w:t>
            </w:r>
          </w:p>
        </w:tc>
        <w:tc>
          <w:tcPr>
            <w:tcW w:w="1050" w:type="dxa"/>
            <w:vAlign w:val="center"/>
          </w:tcPr>
          <w:p w:rsidR="00844E4A" w:rsidRPr="00FC4E68" w:rsidRDefault="00844E4A" w:rsidP="00FC4E68">
            <w:pPr>
              <w:widowControl/>
              <w:spacing w:line="360" w:lineRule="auto"/>
              <w:ind w:firstLine="0"/>
              <w:jc w:val="left"/>
            </w:pPr>
          </w:p>
        </w:tc>
        <w:tc>
          <w:tcPr>
            <w:tcW w:w="1050" w:type="dxa"/>
            <w:vAlign w:val="center"/>
          </w:tcPr>
          <w:p w:rsidR="00844E4A" w:rsidRPr="00FC4E68" w:rsidRDefault="00844E4A" w:rsidP="00FC4E68">
            <w:pPr>
              <w:widowControl/>
              <w:spacing w:line="360" w:lineRule="auto"/>
              <w:ind w:firstLine="0"/>
              <w:jc w:val="left"/>
            </w:pPr>
          </w:p>
        </w:tc>
        <w:tc>
          <w:tcPr>
            <w:tcW w:w="926"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p>
        </w:tc>
        <w:tc>
          <w:tcPr>
            <w:tcW w:w="875" w:type="dxa"/>
            <w:vAlign w:val="center"/>
          </w:tcPr>
          <w:p w:rsidR="00844E4A" w:rsidRPr="00FC4E68" w:rsidRDefault="00844E4A" w:rsidP="00FC4E68">
            <w:pPr>
              <w:widowControl/>
              <w:spacing w:line="360" w:lineRule="auto"/>
              <w:ind w:firstLine="0"/>
              <w:jc w:val="left"/>
            </w:pPr>
            <w:r w:rsidRPr="00FC4E68">
              <w:t>0.0</w:t>
            </w:r>
          </w:p>
        </w:tc>
        <w:tc>
          <w:tcPr>
            <w:tcW w:w="1050" w:type="dxa"/>
            <w:vAlign w:val="center"/>
          </w:tcPr>
          <w:p w:rsidR="00844E4A" w:rsidRPr="00FC4E68" w:rsidRDefault="00844E4A" w:rsidP="00FC4E68">
            <w:pPr>
              <w:widowControl/>
              <w:spacing w:line="360" w:lineRule="auto"/>
              <w:ind w:firstLine="0"/>
              <w:jc w:val="left"/>
            </w:pPr>
          </w:p>
        </w:tc>
        <w:tc>
          <w:tcPr>
            <w:tcW w:w="875" w:type="dxa"/>
            <w:vAlign w:val="center"/>
          </w:tcPr>
          <w:p w:rsidR="00844E4A" w:rsidRPr="00FC4E68" w:rsidRDefault="00844E4A" w:rsidP="00FC4E68">
            <w:pPr>
              <w:widowControl/>
              <w:spacing w:line="360" w:lineRule="auto"/>
              <w:ind w:firstLine="0"/>
              <w:jc w:val="left"/>
            </w:pPr>
            <w:r w:rsidRPr="00FC4E68">
              <w:t>10.5</w:t>
            </w:r>
          </w:p>
        </w:tc>
      </w:tr>
    </w:tbl>
    <w:p w:rsidR="00FC4E68" w:rsidRDefault="00FC4E68" w:rsidP="007264EA">
      <w:pPr>
        <w:pStyle w:val="FR3"/>
        <w:spacing w:line="360" w:lineRule="auto"/>
        <w:ind w:firstLine="709"/>
        <w:jc w:val="both"/>
        <w:rPr>
          <w:rFonts w:ascii="Times New Roman" w:hAnsi="Times New Roman"/>
          <w:b w:val="0"/>
          <w:sz w:val="28"/>
          <w:szCs w:val="28"/>
        </w:rPr>
      </w:pPr>
    </w:p>
    <w:p w:rsidR="00A17664" w:rsidRPr="007264EA" w:rsidRDefault="00FC4E68" w:rsidP="007264EA">
      <w:pPr>
        <w:pStyle w:val="FR3"/>
        <w:spacing w:line="360" w:lineRule="auto"/>
        <w:ind w:firstLine="709"/>
        <w:jc w:val="both"/>
        <w:rPr>
          <w:rFonts w:ascii="Times New Roman" w:hAnsi="Times New Roman"/>
          <w:sz w:val="28"/>
          <w:szCs w:val="28"/>
        </w:rPr>
      </w:pPr>
      <w:r w:rsidRPr="007264EA">
        <w:rPr>
          <w:rFonts w:ascii="Times New Roman" w:hAnsi="Times New Roman"/>
          <w:sz w:val="28"/>
          <w:szCs w:val="28"/>
        </w:rPr>
        <w:object w:dxaOrig="9474" w:dyaOrig="4322">
          <v:shape id="_x0000_i1033" type="#_x0000_t75" style="width:303pt;height:129.75pt" o:ole="">
            <v:imagedata r:id="rId23" o:title=""/>
          </v:shape>
          <o:OLEObject Type="Embed" ProgID="Excel.Sheet.8" ShapeID="_x0000_i1033" DrawAspect="Content" ObjectID="_1469606871" r:id="rId24"/>
        </w:object>
      </w:r>
    </w:p>
    <w:p w:rsidR="00A17664" w:rsidRPr="007264EA" w:rsidRDefault="00A17664" w:rsidP="007264EA">
      <w:pPr>
        <w:pStyle w:val="FR3"/>
        <w:spacing w:line="360" w:lineRule="auto"/>
        <w:ind w:firstLine="709"/>
        <w:jc w:val="both"/>
        <w:rPr>
          <w:rFonts w:ascii="Times New Roman" w:hAnsi="Times New Roman"/>
          <w:b w:val="0"/>
          <w:sz w:val="28"/>
          <w:szCs w:val="28"/>
        </w:rPr>
      </w:pPr>
      <w:r w:rsidRPr="007264EA">
        <w:rPr>
          <w:rFonts w:ascii="Times New Roman" w:hAnsi="Times New Roman"/>
          <w:b w:val="0"/>
          <w:sz w:val="28"/>
          <w:szCs w:val="28"/>
        </w:rPr>
        <w:t>Рисунок 2.8 – Показатели ликвидности</w:t>
      </w:r>
    </w:p>
    <w:p w:rsidR="00DF4174" w:rsidRPr="007264EA" w:rsidRDefault="00DF4174" w:rsidP="007264EA">
      <w:pPr>
        <w:widowControl/>
        <w:spacing w:line="360" w:lineRule="auto"/>
        <w:ind w:firstLine="709"/>
        <w:rPr>
          <w:sz w:val="28"/>
          <w:szCs w:val="28"/>
        </w:rPr>
      </w:pPr>
      <w:r w:rsidRPr="007264EA">
        <w:rPr>
          <w:sz w:val="28"/>
          <w:szCs w:val="28"/>
        </w:rPr>
        <w:t>В анализе на основе интегральной оценки рассматриваемое предприятие можно отнести к 5 классу по критерию финансовой устойчивости. Предприятия данного класса характеризуются тем, что это предприятие очень высокого риска с высоким риском банкротства.</w:t>
      </w:r>
    </w:p>
    <w:p w:rsidR="00223A92" w:rsidRPr="007264EA" w:rsidRDefault="00223A92" w:rsidP="007264EA">
      <w:pPr>
        <w:pStyle w:val="FR3"/>
        <w:spacing w:line="360" w:lineRule="auto"/>
        <w:ind w:firstLine="709"/>
        <w:jc w:val="both"/>
        <w:rPr>
          <w:rFonts w:ascii="Times New Roman" w:hAnsi="Times New Roman"/>
          <w:b w:val="0"/>
          <w:sz w:val="28"/>
          <w:szCs w:val="28"/>
        </w:rPr>
      </w:pPr>
      <w:r w:rsidRPr="007264EA">
        <w:rPr>
          <w:rFonts w:ascii="Times New Roman" w:hAnsi="Times New Roman"/>
          <w:b w:val="0"/>
          <w:sz w:val="28"/>
          <w:szCs w:val="28"/>
        </w:rPr>
        <w:t>Основанием для признания структуры баланса организации неудовлетворительной, а организацию неплатежеспособной</w:t>
      </w:r>
      <w:r w:rsidR="002F0124">
        <w:rPr>
          <w:rFonts w:ascii="Times New Roman" w:hAnsi="Times New Roman"/>
          <w:b w:val="0"/>
          <w:sz w:val="28"/>
          <w:szCs w:val="28"/>
        </w:rPr>
        <w:t xml:space="preserve"> </w:t>
      </w:r>
      <w:r w:rsidRPr="007264EA">
        <w:rPr>
          <w:rFonts w:ascii="Times New Roman" w:hAnsi="Times New Roman"/>
          <w:b w:val="0"/>
          <w:sz w:val="28"/>
          <w:szCs w:val="28"/>
        </w:rPr>
        <w:t xml:space="preserve">является выполнение одного из следующих условий: коэффициент текущей ликвидности на конец отчетного периода имеет значение менее </w:t>
      </w:r>
      <w:r w:rsidR="0072532E" w:rsidRPr="007264EA">
        <w:rPr>
          <w:rFonts w:ascii="Times New Roman" w:hAnsi="Times New Roman"/>
          <w:b w:val="0"/>
          <w:sz w:val="28"/>
          <w:szCs w:val="28"/>
        </w:rPr>
        <w:t>0,2</w:t>
      </w:r>
      <w:r w:rsidRPr="007264EA">
        <w:rPr>
          <w:rFonts w:ascii="Times New Roman" w:hAnsi="Times New Roman"/>
          <w:b w:val="0"/>
          <w:sz w:val="28"/>
          <w:szCs w:val="28"/>
        </w:rPr>
        <w:t xml:space="preserve">, коэффициент обеспеченности собственными средствами на конец отчетного периода имеет значение менее 0,1. </w:t>
      </w:r>
      <w:r w:rsidR="0072532E" w:rsidRPr="007264EA">
        <w:rPr>
          <w:rFonts w:ascii="Times New Roman" w:hAnsi="Times New Roman"/>
          <w:b w:val="0"/>
          <w:sz w:val="28"/>
          <w:szCs w:val="28"/>
        </w:rPr>
        <w:t>Для ООО «Электропром»</w:t>
      </w:r>
      <w:r w:rsidRPr="007264EA">
        <w:rPr>
          <w:rFonts w:ascii="Times New Roman" w:hAnsi="Times New Roman"/>
          <w:b w:val="0"/>
          <w:sz w:val="28"/>
          <w:szCs w:val="28"/>
        </w:rPr>
        <w:t xml:space="preserve"> коэффициент текущей ликвидности на конец периода составил </w:t>
      </w:r>
      <w:r w:rsidR="0072532E" w:rsidRPr="007264EA">
        <w:rPr>
          <w:rFonts w:ascii="Times New Roman" w:hAnsi="Times New Roman"/>
          <w:b w:val="0"/>
          <w:sz w:val="28"/>
          <w:szCs w:val="28"/>
        </w:rPr>
        <w:t>4,5</w:t>
      </w:r>
      <w:r w:rsidRPr="007264EA">
        <w:rPr>
          <w:rFonts w:ascii="Times New Roman" w:hAnsi="Times New Roman"/>
          <w:b w:val="0"/>
          <w:sz w:val="28"/>
          <w:szCs w:val="28"/>
        </w:rPr>
        <w:t xml:space="preserve"> а коэффициент обеспеченности собственными средствами </w:t>
      </w:r>
      <w:r w:rsidR="00AB7F63" w:rsidRPr="007264EA">
        <w:rPr>
          <w:rFonts w:ascii="Times New Roman" w:hAnsi="Times New Roman"/>
          <w:b w:val="0"/>
          <w:sz w:val="28"/>
          <w:szCs w:val="28"/>
        </w:rPr>
        <w:t xml:space="preserve">= </w:t>
      </w:r>
      <w:r w:rsidRPr="007264EA">
        <w:rPr>
          <w:rFonts w:ascii="Times New Roman" w:hAnsi="Times New Roman"/>
          <w:b w:val="0"/>
          <w:sz w:val="28"/>
          <w:szCs w:val="28"/>
        </w:rPr>
        <w:t>– 0,</w:t>
      </w:r>
      <w:r w:rsidR="0072532E" w:rsidRPr="007264EA">
        <w:rPr>
          <w:rFonts w:ascii="Times New Roman" w:hAnsi="Times New Roman"/>
          <w:b w:val="0"/>
          <w:sz w:val="28"/>
          <w:szCs w:val="28"/>
        </w:rPr>
        <w:t>22</w:t>
      </w:r>
      <w:r w:rsidRPr="007264EA">
        <w:rPr>
          <w:rFonts w:ascii="Times New Roman" w:hAnsi="Times New Roman"/>
          <w:b w:val="0"/>
          <w:sz w:val="28"/>
          <w:szCs w:val="28"/>
        </w:rPr>
        <w:t>. Следовательно орган</w:t>
      </w:r>
      <w:r w:rsidR="0072532E" w:rsidRPr="007264EA">
        <w:rPr>
          <w:rFonts w:ascii="Times New Roman" w:hAnsi="Times New Roman"/>
          <w:b w:val="0"/>
          <w:sz w:val="28"/>
          <w:szCs w:val="28"/>
        </w:rPr>
        <w:t xml:space="preserve">изация на конец периода является </w:t>
      </w:r>
      <w:r w:rsidR="00FC4E68" w:rsidRPr="007264EA">
        <w:rPr>
          <w:rFonts w:ascii="Times New Roman" w:hAnsi="Times New Roman"/>
          <w:b w:val="0"/>
          <w:sz w:val="28"/>
          <w:szCs w:val="28"/>
        </w:rPr>
        <w:t>неплатёжеспособной</w:t>
      </w:r>
      <w:r w:rsidRPr="007264EA">
        <w:rPr>
          <w:rFonts w:ascii="Times New Roman" w:hAnsi="Times New Roman"/>
          <w:b w:val="0"/>
          <w:sz w:val="28"/>
          <w:szCs w:val="28"/>
        </w:rPr>
        <w:t xml:space="preserve">. </w:t>
      </w:r>
    </w:p>
    <w:p w:rsidR="001E0137" w:rsidRPr="007264EA" w:rsidRDefault="00DF4174" w:rsidP="007264EA">
      <w:pPr>
        <w:widowControl/>
        <w:spacing w:line="360" w:lineRule="auto"/>
        <w:ind w:firstLine="709"/>
        <w:rPr>
          <w:sz w:val="28"/>
          <w:szCs w:val="28"/>
        </w:rPr>
      </w:pPr>
      <w:r w:rsidRPr="007264EA">
        <w:rPr>
          <w:sz w:val="28"/>
          <w:szCs w:val="28"/>
        </w:rPr>
        <w:t>В связи с проведенным анализом финансово</w:t>
      </w:r>
      <w:r w:rsidR="00CD3A93" w:rsidRPr="007264EA">
        <w:rPr>
          <w:sz w:val="28"/>
          <w:szCs w:val="28"/>
        </w:rPr>
        <w:t>й</w:t>
      </w:r>
      <w:r w:rsidRPr="007264EA">
        <w:rPr>
          <w:sz w:val="28"/>
          <w:szCs w:val="28"/>
        </w:rPr>
        <w:t xml:space="preserve"> деятельности </w:t>
      </w:r>
      <w:r w:rsidR="00CD3A93" w:rsidRPr="007264EA">
        <w:rPr>
          <w:sz w:val="28"/>
          <w:szCs w:val="28"/>
        </w:rPr>
        <w:t xml:space="preserve">предприятия </w:t>
      </w:r>
      <w:r w:rsidRPr="007264EA">
        <w:rPr>
          <w:sz w:val="28"/>
          <w:szCs w:val="28"/>
        </w:rPr>
        <w:t>выявлено, что организация развивается высокими темпами, но</w:t>
      </w:r>
      <w:r w:rsidR="002F0124">
        <w:rPr>
          <w:sz w:val="28"/>
          <w:szCs w:val="28"/>
        </w:rPr>
        <w:t xml:space="preserve"> </w:t>
      </w:r>
      <w:r w:rsidRPr="007264EA">
        <w:rPr>
          <w:sz w:val="28"/>
          <w:szCs w:val="28"/>
        </w:rPr>
        <w:t xml:space="preserve">ее деятельность зависит от заёмных средств, финансовое положение не устойчиво. Предпритяие не всегда способно своевременно выполнять все свои обязательства. </w:t>
      </w:r>
      <w:r w:rsidR="001373B0" w:rsidRPr="007264EA">
        <w:rPr>
          <w:sz w:val="28"/>
          <w:szCs w:val="28"/>
        </w:rPr>
        <w:t>В целом согласно фи</w:t>
      </w:r>
      <w:r w:rsidR="00CD3A93" w:rsidRPr="007264EA">
        <w:rPr>
          <w:sz w:val="28"/>
          <w:szCs w:val="28"/>
        </w:rPr>
        <w:t>нансовых показателей предприяти</w:t>
      </w:r>
      <w:r w:rsidR="001373B0" w:rsidRPr="007264EA">
        <w:rPr>
          <w:sz w:val="28"/>
          <w:szCs w:val="28"/>
        </w:rPr>
        <w:t>е находится в критическом положении</w:t>
      </w:r>
      <w:r w:rsidRPr="007264EA">
        <w:rPr>
          <w:sz w:val="28"/>
          <w:szCs w:val="28"/>
        </w:rPr>
        <w:t>.</w:t>
      </w:r>
    </w:p>
    <w:p w:rsidR="00E50439" w:rsidRPr="007264EA" w:rsidRDefault="00E50439" w:rsidP="007264EA">
      <w:pPr>
        <w:keepNext/>
        <w:shd w:val="clear" w:color="auto" w:fill="FFFFFF"/>
        <w:autoSpaceDE w:val="0"/>
        <w:autoSpaceDN w:val="0"/>
        <w:adjustRightInd w:val="0"/>
        <w:spacing w:line="360" w:lineRule="auto"/>
        <w:ind w:firstLine="709"/>
        <w:rPr>
          <w:b/>
          <w:sz w:val="28"/>
          <w:szCs w:val="28"/>
        </w:rPr>
      </w:pPr>
    </w:p>
    <w:p w:rsidR="00972E75" w:rsidRPr="00960179" w:rsidRDefault="00972E75" w:rsidP="00696AA8">
      <w:pPr>
        <w:pStyle w:val="11"/>
      </w:pPr>
      <w:r w:rsidRPr="00960179">
        <w:t>2.1.3 Структура производственных затрат по элементам</w:t>
      </w:r>
    </w:p>
    <w:p w:rsidR="00972E75" w:rsidRPr="007264EA" w:rsidRDefault="00972E75" w:rsidP="007264EA">
      <w:pPr>
        <w:shd w:val="clear" w:color="auto" w:fill="FFFFFF"/>
        <w:spacing w:line="360" w:lineRule="auto"/>
        <w:ind w:firstLine="709"/>
        <w:rPr>
          <w:color w:val="000000"/>
          <w:sz w:val="28"/>
          <w:szCs w:val="28"/>
        </w:rPr>
      </w:pPr>
      <w:r w:rsidRPr="007264EA">
        <w:rPr>
          <w:color w:val="000000"/>
          <w:sz w:val="28"/>
          <w:szCs w:val="28"/>
        </w:rPr>
        <w:t xml:space="preserve">Основное требование коммерческой деятельности - рациональное использование материальных, трудовых и финансовых ресурсов вызывает необходимость тщательного учета и анализа расходов. </w:t>
      </w:r>
    </w:p>
    <w:p w:rsidR="00972E75" w:rsidRPr="007264EA" w:rsidRDefault="00972E75" w:rsidP="00FC4E68">
      <w:pPr>
        <w:pStyle w:val="21"/>
        <w:rPr>
          <w:szCs w:val="28"/>
        </w:rPr>
      </w:pPr>
      <w:r w:rsidRPr="007264EA">
        <w:rPr>
          <w:szCs w:val="28"/>
        </w:rPr>
        <w:t>Рациональное использование сырья и материалов оказывает разностороннее влияние на процесс экономического развития. Это один из наиболее эффективных путей быстрого роста доходов, повышение роли интенсивных факторов развития производства и улучшения</w:t>
      </w:r>
      <w:r w:rsidR="002F0124">
        <w:rPr>
          <w:szCs w:val="28"/>
        </w:rPr>
        <w:t xml:space="preserve"> </w:t>
      </w:r>
      <w:r w:rsidRPr="007264EA">
        <w:rPr>
          <w:szCs w:val="28"/>
        </w:rPr>
        <w:t>на этой основе финансового состояния организации.</w:t>
      </w:r>
      <w:r w:rsidR="00FC4E68">
        <w:rPr>
          <w:szCs w:val="28"/>
        </w:rPr>
        <w:t xml:space="preserve"> </w:t>
      </w:r>
      <w:r w:rsidRPr="007264EA">
        <w:rPr>
          <w:szCs w:val="28"/>
        </w:rPr>
        <w:t>Строжайшая экономия и бережливость в расходовании материальных ресурсов были всегда чрезвычайно важны для предприятия.</w:t>
      </w:r>
    </w:p>
    <w:p w:rsidR="00972E75" w:rsidRPr="007264EA" w:rsidRDefault="00972E75" w:rsidP="007264EA">
      <w:pPr>
        <w:widowControl/>
        <w:spacing w:line="360" w:lineRule="auto"/>
        <w:ind w:firstLine="709"/>
        <w:rPr>
          <w:sz w:val="28"/>
          <w:szCs w:val="28"/>
        </w:rPr>
      </w:pPr>
      <w:r w:rsidRPr="007264EA">
        <w:rPr>
          <w:sz w:val="28"/>
          <w:szCs w:val="28"/>
        </w:rPr>
        <w:t>Увеличение объемов производства промышленной продукции вовлекает большую массу сырья и материалов в производство. Снижение материалоемкости продукции создает большую экономию.</w:t>
      </w:r>
    </w:p>
    <w:p w:rsidR="00972E75" w:rsidRPr="007264EA" w:rsidRDefault="00972E75" w:rsidP="007264EA">
      <w:pPr>
        <w:widowControl/>
        <w:spacing w:line="360" w:lineRule="auto"/>
        <w:ind w:firstLine="709"/>
        <w:rPr>
          <w:sz w:val="28"/>
          <w:szCs w:val="28"/>
        </w:rPr>
      </w:pPr>
      <w:r w:rsidRPr="007264EA">
        <w:rPr>
          <w:sz w:val="28"/>
          <w:szCs w:val="28"/>
        </w:rPr>
        <w:t>В машиностороительной промышленности экономное использование сырья и материалов имеет важное значение, так как в структуре затрат на производство они занимают наибольший удельный вес.</w:t>
      </w:r>
    </w:p>
    <w:p w:rsidR="00972E75" w:rsidRPr="007264EA" w:rsidRDefault="00972E75" w:rsidP="007264EA">
      <w:pPr>
        <w:widowControl/>
        <w:spacing w:line="360" w:lineRule="auto"/>
        <w:ind w:firstLine="709"/>
        <w:rPr>
          <w:sz w:val="28"/>
          <w:szCs w:val="28"/>
        </w:rPr>
      </w:pPr>
      <w:r w:rsidRPr="007264EA">
        <w:rPr>
          <w:sz w:val="28"/>
          <w:szCs w:val="28"/>
        </w:rPr>
        <w:t>Ниже показана структура затрат на производство по экономическим элементам ООО "Электропром" за год.</w:t>
      </w:r>
    </w:p>
    <w:p w:rsidR="00064A4D" w:rsidRPr="007264EA" w:rsidRDefault="00064A4D" w:rsidP="007264EA">
      <w:pPr>
        <w:widowControl/>
        <w:spacing w:line="360" w:lineRule="auto"/>
        <w:ind w:firstLine="709"/>
        <w:rPr>
          <w:sz w:val="28"/>
          <w:szCs w:val="28"/>
        </w:rPr>
      </w:pPr>
    </w:p>
    <w:p w:rsidR="00972E75" w:rsidRPr="007264EA" w:rsidRDefault="00972E75" w:rsidP="007264EA">
      <w:pPr>
        <w:widowControl/>
        <w:spacing w:line="360" w:lineRule="auto"/>
        <w:ind w:firstLine="709"/>
        <w:rPr>
          <w:sz w:val="28"/>
          <w:szCs w:val="28"/>
        </w:rPr>
      </w:pPr>
      <w:r w:rsidRPr="007264EA">
        <w:rPr>
          <w:sz w:val="28"/>
          <w:szCs w:val="28"/>
        </w:rPr>
        <w:t>Таблица</w:t>
      </w:r>
      <w:r w:rsidR="002F0124">
        <w:rPr>
          <w:sz w:val="28"/>
          <w:szCs w:val="28"/>
        </w:rPr>
        <w:t xml:space="preserve"> </w:t>
      </w:r>
      <w:r w:rsidRPr="007264EA">
        <w:rPr>
          <w:sz w:val="28"/>
          <w:szCs w:val="28"/>
        </w:rPr>
        <w:t>2.</w:t>
      </w:r>
      <w:r w:rsidR="00064A4D" w:rsidRPr="007264EA">
        <w:rPr>
          <w:sz w:val="28"/>
          <w:szCs w:val="28"/>
        </w:rPr>
        <w:t>5</w:t>
      </w:r>
    </w:p>
    <w:p w:rsidR="00972E75" w:rsidRPr="007264EA" w:rsidRDefault="00972E75" w:rsidP="007264EA">
      <w:pPr>
        <w:widowControl/>
        <w:spacing w:line="360" w:lineRule="auto"/>
        <w:ind w:firstLine="709"/>
        <w:rPr>
          <w:sz w:val="28"/>
          <w:szCs w:val="28"/>
        </w:rPr>
      </w:pPr>
      <w:r w:rsidRPr="007264EA">
        <w:rPr>
          <w:sz w:val="28"/>
          <w:szCs w:val="28"/>
        </w:rPr>
        <w:t>Структура затрат на производство</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85"/>
        <w:gridCol w:w="1185"/>
        <w:gridCol w:w="1185"/>
        <w:gridCol w:w="1185"/>
        <w:gridCol w:w="1185"/>
        <w:gridCol w:w="1185"/>
      </w:tblGrid>
      <w:tr w:rsidR="00972E75" w:rsidRPr="005862ED">
        <w:tc>
          <w:tcPr>
            <w:tcW w:w="2268" w:type="dxa"/>
          </w:tcPr>
          <w:p w:rsidR="00972E75" w:rsidRPr="005862ED" w:rsidRDefault="00972E75" w:rsidP="005862ED">
            <w:pPr>
              <w:pStyle w:val="1"/>
              <w:spacing w:before="0" w:after="0" w:line="360" w:lineRule="auto"/>
              <w:rPr>
                <w:rFonts w:ascii="Times New Roman" w:hAnsi="Times New Roman" w:cs="Times New Roman"/>
                <w:b w:val="0"/>
                <w:sz w:val="20"/>
                <w:szCs w:val="20"/>
              </w:rPr>
            </w:pPr>
            <w:r w:rsidRPr="005862ED">
              <w:rPr>
                <w:rFonts w:ascii="Times New Roman" w:hAnsi="Times New Roman" w:cs="Times New Roman"/>
                <w:b w:val="0"/>
                <w:sz w:val="20"/>
                <w:szCs w:val="20"/>
              </w:rPr>
              <w:t>Экономический</w:t>
            </w:r>
            <w:r w:rsidR="002F0124" w:rsidRPr="005862ED">
              <w:rPr>
                <w:rFonts w:ascii="Times New Roman" w:hAnsi="Times New Roman" w:cs="Times New Roman"/>
                <w:b w:val="0"/>
                <w:sz w:val="20"/>
                <w:szCs w:val="20"/>
              </w:rPr>
              <w:t xml:space="preserve"> </w:t>
            </w:r>
            <w:r w:rsidRPr="005862ED">
              <w:rPr>
                <w:rFonts w:ascii="Times New Roman" w:hAnsi="Times New Roman" w:cs="Times New Roman"/>
                <w:b w:val="0"/>
                <w:sz w:val="20"/>
                <w:szCs w:val="20"/>
              </w:rPr>
              <w:t>элемент</w:t>
            </w:r>
          </w:p>
        </w:tc>
        <w:tc>
          <w:tcPr>
            <w:tcW w:w="1185" w:type="dxa"/>
            <w:vAlign w:val="center"/>
          </w:tcPr>
          <w:p w:rsidR="00972E75" w:rsidRPr="005862ED" w:rsidRDefault="00972E75" w:rsidP="005862ED">
            <w:pPr>
              <w:widowControl/>
              <w:spacing w:line="360" w:lineRule="auto"/>
              <w:ind w:firstLine="0"/>
              <w:jc w:val="left"/>
              <w:rPr>
                <w:bCs/>
              </w:rPr>
            </w:pPr>
            <w:r w:rsidRPr="005862ED">
              <w:rPr>
                <w:bCs/>
              </w:rPr>
              <w:t>2006 год, тыс.руб.</w:t>
            </w:r>
          </w:p>
        </w:tc>
        <w:tc>
          <w:tcPr>
            <w:tcW w:w="1185" w:type="dxa"/>
            <w:vAlign w:val="center"/>
          </w:tcPr>
          <w:p w:rsidR="00972E75" w:rsidRPr="005862ED" w:rsidRDefault="00972E75" w:rsidP="005862ED">
            <w:pPr>
              <w:widowControl/>
              <w:spacing w:line="360" w:lineRule="auto"/>
              <w:ind w:firstLine="0"/>
              <w:jc w:val="left"/>
              <w:rPr>
                <w:bCs/>
              </w:rPr>
            </w:pPr>
          </w:p>
          <w:p w:rsidR="00972E75" w:rsidRPr="005862ED" w:rsidRDefault="00972E75" w:rsidP="005862ED">
            <w:pPr>
              <w:widowControl/>
              <w:spacing w:line="360" w:lineRule="auto"/>
              <w:ind w:firstLine="0"/>
              <w:jc w:val="left"/>
              <w:rPr>
                <w:bCs/>
              </w:rPr>
            </w:pPr>
            <w:r w:rsidRPr="005862ED">
              <w:rPr>
                <w:bCs/>
              </w:rPr>
              <w:t>%</w:t>
            </w:r>
          </w:p>
        </w:tc>
        <w:tc>
          <w:tcPr>
            <w:tcW w:w="1185" w:type="dxa"/>
            <w:vAlign w:val="center"/>
          </w:tcPr>
          <w:p w:rsidR="00972E75" w:rsidRPr="005862ED" w:rsidRDefault="00972E75" w:rsidP="005862ED">
            <w:pPr>
              <w:widowControl/>
              <w:spacing w:line="360" w:lineRule="auto"/>
              <w:ind w:firstLine="0"/>
              <w:jc w:val="left"/>
              <w:rPr>
                <w:bCs/>
              </w:rPr>
            </w:pPr>
            <w:r w:rsidRPr="005862ED">
              <w:rPr>
                <w:bCs/>
              </w:rPr>
              <w:t>2007 год, тыс.руб.</w:t>
            </w:r>
          </w:p>
        </w:tc>
        <w:tc>
          <w:tcPr>
            <w:tcW w:w="1185" w:type="dxa"/>
            <w:vAlign w:val="center"/>
          </w:tcPr>
          <w:p w:rsidR="00972E75" w:rsidRPr="005862ED" w:rsidRDefault="00972E75" w:rsidP="005862ED">
            <w:pPr>
              <w:widowControl/>
              <w:spacing w:line="360" w:lineRule="auto"/>
              <w:ind w:firstLine="0"/>
              <w:jc w:val="left"/>
              <w:rPr>
                <w:bCs/>
              </w:rPr>
            </w:pPr>
          </w:p>
          <w:p w:rsidR="00972E75" w:rsidRPr="005862ED" w:rsidRDefault="00972E75" w:rsidP="005862ED">
            <w:pPr>
              <w:widowControl/>
              <w:spacing w:line="360" w:lineRule="auto"/>
              <w:ind w:firstLine="0"/>
              <w:jc w:val="left"/>
              <w:rPr>
                <w:bCs/>
              </w:rPr>
            </w:pPr>
            <w:r w:rsidRPr="005862ED">
              <w:rPr>
                <w:bCs/>
              </w:rPr>
              <w:t>%</w:t>
            </w:r>
          </w:p>
        </w:tc>
        <w:tc>
          <w:tcPr>
            <w:tcW w:w="1185" w:type="dxa"/>
            <w:vAlign w:val="center"/>
          </w:tcPr>
          <w:p w:rsidR="00972E75" w:rsidRPr="005862ED" w:rsidRDefault="00972E75" w:rsidP="005862ED">
            <w:pPr>
              <w:widowControl/>
              <w:spacing w:line="360" w:lineRule="auto"/>
              <w:ind w:firstLine="0"/>
              <w:jc w:val="left"/>
              <w:rPr>
                <w:bCs/>
              </w:rPr>
            </w:pPr>
            <w:r w:rsidRPr="005862ED">
              <w:rPr>
                <w:bCs/>
              </w:rPr>
              <w:t>2008 год, тыс.руб.</w:t>
            </w:r>
          </w:p>
        </w:tc>
        <w:tc>
          <w:tcPr>
            <w:tcW w:w="1185" w:type="dxa"/>
            <w:vAlign w:val="center"/>
          </w:tcPr>
          <w:p w:rsidR="00972E75" w:rsidRPr="005862ED" w:rsidRDefault="00972E75" w:rsidP="005862ED">
            <w:pPr>
              <w:widowControl/>
              <w:spacing w:line="360" w:lineRule="auto"/>
              <w:ind w:firstLine="0"/>
              <w:jc w:val="left"/>
              <w:rPr>
                <w:bCs/>
              </w:rPr>
            </w:pPr>
          </w:p>
          <w:p w:rsidR="00972E75" w:rsidRPr="005862ED" w:rsidRDefault="00972E75" w:rsidP="005862ED">
            <w:pPr>
              <w:widowControl/>
              <w:spacing w:line="360" w:lineRule="auto"/>
              <w:ind w:firstLine="0"/>
              <w:jc w:val="left"/>
              <w:rPr>
                <w:bCs/>
              </w:rPr>
            </w:pPr>
            <w:r w:rsidRPr="005862ED">
              <w:rPr>
                <w:bCs/>
              </w:rPr>
              <w:t>%</w:t>
            </w:r>
          </w:p>
        </w:tc>
      </w:tr>
      <w:tr w:rsidR="00972E75" w:rsidRPr="005862ED">
        <w:tc>
          <w:tcPr>
            <w:tcW w:w="2268" w:type="dxa"/>
          </w:tcPr>
          <w:p w:rsidR="00972E75" w:rsidRPr="005862ED" w:rsidRDefault="00972E75" w:rsidP="005862ED">
            <w:pPr>
              <w:widowControl/>
              <w:spacing w:line="360" w:lineRule="auto"/>
              <w:ind w:firstLine="0"/>
              <w:jc w:val="left"/>
            </w:pPr>
            <w:r w:rsidRPr="005862ED">
              <w:t>Сырье и материалы</w:t>
            </w:r>
          </w:p>
        </w:tc>
        <w:tc>
          <w:tcPr>
            <w:tcW w:w="1185" w:type="dxa"/>
          </w:tcPr>
          <w:p w:rsidR="00972E75" w:rsidRPr="005862ED" w:rsidRDefault="00E34BA0" w:rsidP="005862ED">
            <w:pPr>
              <w:widowControl/>
              <w:spacing w:line="360" w:lineRule="auto"/>
              <w:ind w:firstLine="0"/>
              <w:jc w:val="left"/>
            </w:pPr>
            <w:r w:rsidRPr="005862ED">
              <w:t>15027</w:t>
            </w:r>
          </w:p>
        </w:tc>
        <w:tc>
          <w:tcPr>
            <w:tcW w:w="1185" w:type="dxa"/>
          </w:tcPr>
          <w:p w:rsidR="00972E75" w:rsidRPr="005862ED" w:rsidRDefault="00E34BA0" w:rsidP="005862ED">
            <w:pPr>
              <w:widowControl/>
              <w:spacing w:line="360" w:lineRule="auto"/>
              <w:ind w:firstLine="0"/>
              <w:jc w:val="left"/>
            </w:pPr>
            <w:r w:rsidRPr="005862ED">
              <w:t>48,9</w:t>
            </w:r>
          </w:p>
        </w:tc>
        <w:tc>
          <w:tcPr>
            <w:tcW w:w="1185" w:type="dxa"/>
          </w:tcPr>
          <w:p w:rsidR="00972E75" w:rsidRPr="005862ED" w:rsidRDefault="00CE6951" w:rsidP="005862ED">
            <w:pPr>
              <w:widowControl/>
              <w:spacing w:line="360" w:lineRule="auto"/>
              <w:ind w:firstLine="0"/>
              <w:jc w:val="left"/>
            </w:pPr>
            <w:r w:rsidRPr="005862ED">
              <w:t>94804</w:t>
            </w:r>
          </w:p>
        </w:tc>
        <w:tc>
          <w:tcPr>
            <w:tcW w:w="1185" w:type="dxa"/>
          </w:tcPr>
          <w:p w:rsidR="00972E75" w:rsidRPr="005862ED" w:rsidRDefault="00064A4D" w:rsidP="005862ED">
            <w:pPr>
              <w:widowControl/>
              <w:spacing w:line="360" w:lineRule="auto"/>
              <w:ind w:firstLine="0"/>
              <w:jc w:val="left"/>
            </w:pPr>
            <w:r w:rsidRPr="005862ED">
              <w:t>44,9</w:t>
            </w:r>
          </w:p>
        </w:tc>
        <w:tc>
          <w:tcPr>
            <w:tcW w:w="1185" w:type="dxa"/>
          </w:tcPr>
          <w:p w:rsidR="00972E75" w:rsidRPr="005862ED" w:rsidRDefault="00064A4D" w:rsidP="005862ED">
            <w:pPr>
              <w:widowControl/>
              <w:spacing w:line="360" w:lineRule="auto"/>
              <w:ind w:firstLine="0"/>
              <w:jc w:val="left"/>
            </w:pPr>
            <w:r w:rsidRPr="005862ED">
              <w:t>115654</w:t>
            </w:r>
          </w:p>
        </w:tc>
        <w:tc>
          <w:tcPr>
            <w:tcW w:w="1185" w:type="dxa"/>
          </w:tcPr>
          <w:p w:rsidR="00972E75" w:rsidRPr="005862ED" w:rsidRDefault="00064A4D" w:rsidP="005862ED">
            <w:pPr>
              <w:widowControl/>
              <w:spacing w:line="360" w:lineRule="auto"/>
              <w:ind w:firstLine="0"/>
              <w:jc w:val="left"/>
            </w:pPr>
            <w:r w:rsidRPr="005862ED">
              <w:t>46,2</w:t>
            </w:r>
          </w:p>
        </w:tc>
      </w:tr>
      <w:tr w:rsidR="00972E75" w:rsidRPr="005862ED">
        <w:tc>
          <w:tcPr>
            <w:tcW w:w="2268" w:type="dxa"/>
          </w:tcPr>
          <w:p w:rsidR="00972E75" w:rsidRPr="005862ED" w:rsidRDefault="00972E75" w:rsidP="005862ED">
            <w:pPr>
              <w:widowControl/>
              <w:spacing w:line="360" w:lineRule="auto"/>
              <w:ind w:firstLine="0"/>
              <w:jc w:val="left"/>
            </w:pPr>
            <w:r w:rsidRPr="005862ED">
              <w:t>Заработная плата</w:t>
            </w:r>
          </w:p>
        </w:tc>
        <w:tc>
          <w:tcPr>
            <w:tcW w:w="1185" w:type="dxa"/>
          </w:tcPr>
          <w:p w:rsidR="00972E75" w:rsidRPr="005862ED" w:rsidRDefault="00E34BA0" w:rsidP="005862ED">
            <w:pPr>
              <w:widowControl/>
              <w:spacing w:line="360" w:lineRule="auto"/>
              <w:ind w:firstLine="0"/>
              <w:jc w:val="left"/>
            </w:pPr>
            <w:r w:rsidRPr="005862ED">
              <w:t>10058</w:t>
            </w:r>
          </w:p>
        </w:tc>
        <w:tc>
          <w:tcPr>
            <w:tcW w:w="1185" w:type="dxa"/>
          </w:tcPr>
          <w:p w:rsidR="00972E75" w:rsidRPr="005862ED" w:rsidRDefault="00E34BA0" w:rsidP="005862ED">
            <w:pPr>
              <w:widowControl/>
              <w:spacing w:line="360" w:lineRule="auto"/>
              <w:ind w:firstLine="0"/>
              <w:jc w:val="left"/>
            </w:pPr>
            <w:r w:rsidRPr="005862ED">
              <w:t>32,7</w:t>
            </w:r>
          </w:p>
        </w:tc>
        <w:tc>
          <w:tcPr>
            <w:tcW w:w="1185" w:type="dxa"/>
          </w:tcPr>
          <w:p w:rsidR="00972E75" w:rsidRPr="005862ED" w:rsidRDefault="00CE6951" w:rsidP="005862ED">
            <w:pPr>
              <w:widowControl/>
              <w:spacing w:line="360" w:lineRule="auto"/>
              <w:ind w:firstLine="0"/>
              <w:jc w:val="left"/>
            </w:pPr>
            <w:r w:rsidRPr="005862ED">
              <w:t>61454</w:t>
            </w:r>
          </w:p>
        </w:tc>
        <w:tc>
          <w:tcPr>
            <w:tcW w:w="1185" w:type="dxa"/>
          </w:tcPr>
          <w:p w:rsidR="00972E75" w:rsidRPr="005862ED" w:rsidRDefault="00064A4D" w:rsidP="005862ED">
            <w:pPr>
              <w:widowControl/>
              <w:spacing w:line="360" w:lineRule="auto"/>
              <w:ind w:firstLine="0"/>
              <w:jc w:val="left"/>
            </w:pPr>
            <w:r w:rsidRPr="005862ED">
              <w:t>29,1</w:t>
            </w:r>
          </w:p>
        </w:tc>
        <w:tc>
          <w:tcPr>
            <w:tcW w:w="1185" w:type="dxa"/>
          </w:tcPr>
          <w:p w:rsidR="00972E75" w:rsidRPr="005862ED" w:rsidRDefault="00064A4D" w:rsidP="005862ED">
            <w:pPr>
              <w:widowControl/>
              <w:spacing w:line="360" w:lineRule="auto"/>
              <w:ind w:firstLine="0"/>
              <w:jc w:val="left"/>
            </w:pPr>
            <w:r w:rsidRPr="005862ED">
              <w:t>75627</w:t>
            </w:r>
          </w:p>
        </w:tc>
        <w:tc>
          <w:tcPr>
            <w:tcW w:w="1185" w:type="dxa"/>
          </w:tcPr>
          <w:p w:rsidR="00972E75" w:rsidRPr="005862ED" w:rsidRDefault="00064A4D" w:rsidP="005862ED">
            <w:pPr>
              <w:widowControl/>
              <w:spacing w:line="360" w:lineRule="auto"/>
              <w:ind w:firstLine="0"/>
              <w:jc w:val="left"/>
            </w:pPr>
            <w:r w:rsidRPr="005862ED">
              <w:t>30,3</w:t>
            </w:r>
          </w:p>
        </w:tc>
      </w:tr>
      <w:tr w:rsidR="00972E75" w:rsidRPr="005862ED">
        <w:tc>
          <w:tcPr>
            <w:tcW w:w="2268" w:type="dxa"/>
          </w:tcPr>
          <w:p w:rsidR="00972E75" w:rsidRPr="005862ED" w:rsidRDefault="00972E75" w:rsidP="005862ED">
            <w:pPr>
              <w:widowControl/>
              <w:spacing w:line="360" w:lineRule="auto"/>
              <w:ind w:firstLine="0"/>
              <w:jc w:val="left"/>
            </w:pPr>
            <w:r w:rsidRPr="005862ED">
              <w:t>Отчисление на соц. страхование</w:t>
            </w:r>
          </w:p>
        </w:tc>
        <w:tc>
          <w:tcPr>
            <w:tcW w:w="1185" w:type="dxa"/>
          </w:tcPr>
          <w:p w:rsidR="00E34BA0" w:rsidRPr="005862ED" w:rsidRDefault="00E34BA0" w:rsidP="005862ED">
            <w:pPr>
              <w:widowControl/>
              <w:spacing w:line="360" w:lineRule="auto"/>
              <w:ind w:firstLine="0"/>
              <w:jc w:val="left"/>
            </w:pPr>
          </w:p>
          <w:p w:rsidR="00972E75" w:rsidRPr="005862ED" w:rsidRDefault="00E34BA0" w:rsidP="005862ED">
            <w:pPr>
              <w:widowControl/>
              <w:spacing w:line="360" w:lineRule="auto"/>
              <w:ind w:firstLine="0"/>
              <w:jc w:val="left"/>
            </w:pPr>
            <w:r w:rsidRPr="005862ED">
              <w:t>2542</w:t>
            </w:r>
          </w:p>
        </w:tc>
        <w:tc>
          <w:tcPr>
            <w:tcW w:w="1185" w:type="dxa"/>
          </w:tcPr>
          <w:p w:rsidR="00E34BA0" w:rsidRPr="005862ED" w:rsidRDefault="00E34BA0" w:rsidP="005862ED">
            <w:pPr>
              <w:widowControl/>
              <w:spacing w:line="360" w:lineRule="auto"/>
              <w:ind w:firstLine="0"/>
              <w:jc w:val="left"/>
            </w:pPr>
          </w:p>
          <w:p w:rsidR="00972E75" w:rsidRPr="005862ED" w:rsidRDefault="00E34BA0" w:rsidP="005862ED">
            <w:pPr>
              <w:widowControl/>
              <w:spacing w:line="360" w:lineRule="auto"/>
              <w:ind w:firstLine="0"/>
              <w:jc w:val="left"/>
            </w:pPr>
            <w:r w:rsidRPr="005862ED">
              <w:t>8,3</w:t>
            </w:r>
          </w:p>
        </w:tc>
        <w:tc>
          <w:tcPr>
            <w:tcW w:w="1185" w:type="dxa"/>
          </w:tcPr>
          <w:p w:rsidR="00CE6951" w:rsidRPr="005862ED" w:rsidRDefault="00CE6951" w:rsidP="005862ED">
            <w:pPr>
              <w:widowControl/>
              <w:spacing w:line="360" w:lineRule="auto"/>
              <w:ind w:firstLine="0"/>
              <w:jc w:val="left"/>
            </w:pPr>
          </w:p>
          <w:p w:rsidR="00972E75" w:rsidRPr="005862ED" w:rsidRDefault="00CE6951" w:rsidP="005862ED">
            <w:pPr>
              <w:widowControl/>
              <w:spacing w:line="360" w:lineRule="auto"/>
              <w:ind w:firstLine="0"/>
              <w:jc w:val="left"/>
            </w:pPr>
            <w:r w:rsidRPr="005862ED">
              <w:t>15805</w:t>
            </w:r>
          </w:p>
        </w:tc>
        <w:tc>
          <w:tcPr>
            <w:tcW w:w="1185" w:type="dxa"/>
          </w:tcPr>
          <w:p w:rsidR="00972E75" w:rsidRPr="005862ED" w:rsidRDefault="00972E75" w:rsidP="005862ED">
            <w:pPr>
              <w:widowControl/>
              <w:spacing w:line="360" w:lineRule="auto"/>
              <w:ind w:firstLine="0"/>
              <w:jc w:val="left"/>
            </w:pPr>
          </w:p>
          <w:p w:rsidR="00064A4D" w:rsidRPr="005862ED" w:rsidRDefault="00064A4D" w:rsidP="005862ED">
            <w:pPr>
              <w:widowControl/>
              <w:spacing w:line="360" w:lineRule="auto"/>
              <w:ind w:firstLine="0"/>
              <w:jc w:val="left"/>
            </w:pPr>
            <w:r w:rsidRPr="005862ED">
              <w:t>7,5</w:t>
            </w:r>
          </w:p>
        </w:tc>
        <w:tc>
          <w:tcPr>
            <w:tcW w:w="1185" w:type="dxa"/>
          </w:tcPr>
          <w:p w:rsidR="00064A4D" w:rsidRPr="005862ED" w:rsidRDefault="00064A4D" w:rsidP="005862ED">
            <w:pPr>
              <w:widowControl/>
              <w:spacing w:line="360" w:lineRule="auto"/>
              <w:ind w:firstLine="0"/>
              <w:jc w:val="left"/>
            </w:pPr>
          </w:p>
          <w:p w:rsidR="00972E75" w:rsidRPr="005862ED" w:rsidRDefault="00064A4D" w:rsidP="005862ED">
            <w:pPr>
              <w:widowControl/>
              <w:spacing w:line="360" w:lineRule="auto"/>
              <w:ind w:firstLine="0"/>
              <w:jc w:val="left"/>
            </w:pPr>
            <w:r w:rsidRPr="005862ED">
              <w:t>19568</w:t>
            </w:r>
          </w:p>
        </w:tc>
        <w:tc>
          <w:tcPr>
            <w:tcW w:w="1185" w:type="dxa"/>
          </w:tcPr>
          <w:p w:rsidR="00972E75" w:rsidRPr="005862ED" w:rsidRDefault="00972E75" w:rsidP="005862ED">
            <w:pPr>
              <w:widowControl/>
              <w:spacing w:line="360" w:lineRule="auto"/>
              <w:ind w:firstLine="0"/>
              <w:jc w:val="left"/>
            </w:pPr>
          </w:p>
          <w:p w:rsidR="00064A4D" w:rsidRPr="005862ED" w:rsidRDefault="00064A4D" w:rsidP="005862ED">
            <w:pPr>
              <w:widowControl/>
              <w:spacing w:line="360" w:lineRule="auto"/>
              <w:ind w:firstLine="0"/>
              <w:jc w:val="left"/>
            </w:pPr>
            <w:r w:rsidRPr="005862ED">
              <w:t>7,8</w:t>
            </w:r>
          </w:p>
        </w:tc>
      </w:tr>
      <w:tr w:rsidR="00972E75" w:rsidRPr="005862ED">
        <w:tc>
          <w:tcPr>
            <w:tcW w:w="2268" w:type="dxa"/>
          </w:tcPr>
          <w:p w:rsidR="00972E75" w:rsidRPr="005862ED" w:rsidRDefault="00972E75" w:rsidP="005862ED">
            <w:pPr>
              <w:widowControl/>
              <w:spacing w:line="360" w:lineRule="auto"/>
              <w:ind w:firstLine="0"/>
              <w:jc w:val="left"/>
            </w:pPr>
            <w:r w:rsidRPr="005862ED">
              <w:t>Амортизация</w:t>
            </w:r>
          </w:p>
        </w:tc>
        <w:tc>
          <w:tcPr>
            <w:tcW w:w="1185" w:type="dxa"/>
          </w:tcPr>
          <w:p w:rsidR="00972E75" w:rsidRPr="005862ED" w:rsidRDefault="00E34BA0" w:rsidP="005862ED">
            <w:pPr>
              <w:widowControl/>
              <w:spacing w:line="360" w:lineRule="auto"/>
              <w:ind w:firstLine="0"/>
              <w:jc w:val="left"/>
            </w:pPr>
            <w:r w:rsidRPr="005862ED">
              <w:t>1127</w:t>
            </w:r>
          </w:p>
        </w:tc>
        <w:tc>
          <w:tcPr>
            <w:tcW w:w="1185" w:type="dxa"/>
          </w:tcPr>
          <w:p w:rsidR="00972E75" w:rsidRPr="005862ED" w:rsidRDefault="00E34BA0" w:rsidP="005862ED">
            <w:pPr>
              <w:widowControl/>
              <w:spacing w:line="360" w:lineRule="auto"/>
              <w:ind w:firstLine="0"/>
              <w:jc w:val="left"/>
            </w:pPr>
            <w:r w:rsidRPr="005862ED">
              <w:t>3,7</w:t>
            </w:r>
          </w:p>
        </w:tc>
        <w:tc>
          <w:tcPr>
            <w:tcW w:w="1185" w:type="dxa"/>
          </w:tcPr>
          <w:p w:rsidR="00972E75" w:rsidRPr="005862ED" w:rsidRDefault="00CE6951" w:rsidP="005862ED">
            <w:pPr>
              <w:widowControl/>
              <w:spacing w:line="360" w:lineRule="auto"/>
              <w:ind w:firstLine="0"/>
              <w:jc w:val="left"/>
            </w:pPr>
            <w:r w:rsidRPr="005862ED">
              <w:t>856</w:t>
            </w:r>
          </w:p>
        </w:tc>
        <w:tc>
          <w:tcPr>
            <w:tcW w:w="1185" w:type="dxa"/>
          </w:tcPr>
          <w:p w:rsidR="00972E75" w:rsidRPr="005862ED" w:rsidRDefault="00064A4D" w:rsidP="005862ED">
            <w:pPr>
              <w:widowControl/>
              <w:spacing w:line="360" w:lineRule="auto"/>
              <w:ind w:firstLine="0"/>
              <w:jc w:val="left"/>
            </w:pPr>
            <w:r w:rsidRPr="005862ED">
              <w:t>0,4</w:t>
            </w:r>
          </w:p>
        </w:tc>
        <w:tc>
          <w:tcPr>
            <w:tcW w:w="1185" w:type="dxa"/>
          </w:tcPr>
          <w:p w:rsidR="00972E75" w:rsidRPr="005862ED" w:rsidRDefault="00064A4D" w:rsidP="005862ED">
            <w:pPr>
              <w:widowControl/>
              <w:spacing w:line="360" w:lineRule="auto"/>
              <w:ind w:firstLine="0"/>
              <w:jc w:val="left"/>
            </w:pPr>
            <w:r w:rsidRPr="005862ED">
              <w:t>1678</w:t>
            </w:r>
          </w:p>
        </w:tc>
        <w:tc>
          <w:tcPr>
            <w:tcW w:w="1185" w:type="dxa"/>
          </w:tcPr>
          <w:p w:rsidR="00972E75" w:rsidRPr="005862ED" w:rsidRDefault="00064A4D" w:rsidP="005862ED">
            <w:pPr>
              <w:widowControl/>
              <w:spacing w:line="360" w:lineRule="auto"/>
              <w:ind w:firstLine="0"/>
              <w:jc w:val="left"/>
            </w:pPr>
            <w:r w:rsidRPr="005862ED">
              <w:t>0,8</w:t>
            </w:r>
          </w:p>
        </w:tc>
      </w:tr>
      <w:tr w:rsidR="00972E75" w:rsidRPr="005862ED">
        <w:tc>
          <w:tcPr>
            <w:tcW w:w="2268" w:type="dxa"/>
          </w:tcPr>
          <w:p w:rsidR="00972E75" w:rsidRPr="005862ED" w:rsidRDefault="00972E75" w:rsidP="005862ED">
            <w:pPr>
              <w:widowControl/>
              <w:spacing w:line="360" w:lineRule="auto"/>
              <w:ind w:firstLine="0"/>
              <w:jc w:val="left"/>
            </w:pPr>
            <w:r w:rsidRPr="005862ED">
              <w:t>Прочие расходы</w:t>
            </w:r>
          </w:p>
        </w:tc>
        <w:tc>
          <w:tcPr>
            <w:tcW w:w="1185" w:type="dxa"/>
          </w:tcPr>
          <w:p w:rsidR="00972E75" w:rsidRPr="005862ED" w:rsidRDefault="00E34BA0" w:rsidP="005862ED">
            <w:pPr>
              <w:widowControl/>
              <w:spacing w:line="360" w:lineRule="auto"/>
              <w:ind w:firstLine="0"/>
              <w:jc w:val="left"/>
            </w:pPr>
            <w:r w:rsidRPr="005862ED">
              <w:t>2000</w:t>
            </w:r>
          </w:p>
        </w:tc>
        <w:tc>
          <w:tcPr>
            <w:tcW w:w="1185" w:type="dxa"/>
          </w:tcPr>
          <w:p w:rsidR="00972E75" w:rsidRPr="005862ED" w:rsidRDefault="00E34BA0" w:rsidP="005862ED">
            <w:pPr>
              <w:widowControl/>
              <w:spacing w:line="360" w:lineRule="auto"/>
              <w:ind w:firstLine="0"/>
              <w:jc w:val="left"/>
            </w:pPr>
            <w:r w:rsidRPr="005862ED">
              <w:t>6,4</w:t>
            </w:r>
          </w:p>
        </w:tc>
        <w:tc>
          <w:tcPr>
            <w:tcW w:w="1185" w:type="dxa"/>
          </w:tcPr>
          <w:p w:rsidR="00972E75" w:rsidRPr="005862ED" w:rsidRDefault="00CE6951" w:rsidP="005862ED">
            <w:pPr>
              <w:widowControl/>
              <w:spacing w:line="360" w:lineRule="auto"/>
              <w:ind w:firstLine="0"/>
              <w:jc w:val="left"/>
            </w:pPr>
            <w:r w:rsidRPr="005862ED">
              <w:t>38022</w:t>
            </w:r>
          </w:p>
        </w:tc>
        <w:tc>
          <w:tcPr>
            <w:tcW w:w="1185" w:type="dxa"/>
          </w:tcPr>
          <w:p w:rsidR="00972E75" w:rsidRPr="005862ED" w:rsidRDefault="00064A4D" w:rsidP="005862ED">
            <w:pPr>
              <w:widowControl/>
              <w:spacing w:line="360" w:lineRule="auto"/>
              <w:ind w:firstLine="0"/>
              <w:jc w:val="left"/>
            </w:pPr>
            <w:r w:rsidRPr="005862ED">
              <w:t>18,1</w:t>
            </w:r>
          </w:p>
        </w:tc>
        <w:tc>
          <w:tcPr>
            <w:tcW w:w="1185" w:type="dxa"/>
          </w:tcPr>
          <w:p w:rsidR="00972E75" w:rsidRPr="005862ED" w:rsidRDefault="00064A4D" w:rsidP="005862ED">
            <w:pPr>
              <w:widowControl/>
              <w:spacing w:line="360" w:lineRule="auto"/>
              <w:ind w:firstLine="0"/>
              <w:jc w:val="left"/>
            </w:pPr>
            <w:r w:rsidRPr="005862ED">
              <w:t>38060</w:t>
            </w:r>
          </w:p>
        </w:tc>
        <w:tc>
          <w:tcPr>
            <w:tcW w:w="1185" w:type="dxa"/>
          </w:tcPr>
          <w:p w:rsidR="00972E75" w:rsidRPr="005862ED" w:rsidRDefault="00064A4D" w:rsidP="005862ED">
            <w:pPr>
              <w:widowControl/>
              <w:spacing w:line="360" w:lineRule="auto"/>
              <w:ind w:firstLine="0"/>
              <w:jc w:val="left"/>
            </w:pPr>
            <w:r w:rsidRPr="005862ED">
              <w:t>14,9</w:t>
            </w:r>
          </w:p>
        </w:tc>
      </w:tr>
      <w:tr w:rsidR="00972E75" w:rsidRPr="005862ED">
        <w:tc>
          <w:tcPr>
            <w:tcW w:w="2268" w:type="dxa"/>
          </w:tcPr>
          <w:p w:rsidR="00972E75" w:rsidRPr="005862ED" w:rsidRDefault="00972E75" w:rsidP="005862ED">
            <w:pPr>
              <w:widowControl/>
              <w:spacing w:line="360" w:lineRule="auto"/>
              <w:ind w:firstLine="0"/>
              <w:jc w:val="left"/>
              <w:rPr>
                <w:iCs/>
              </w:rPr>
            </w:pPr>
            <w:r w:rsidRPr="005862ED">
              <w:rPr>
                <w:iCs/>
              </w:rPr>
              <w:t>Итого</w:t>
            </w:r>
          </w:p>
        </w:tc>
        <w:tc>
          <w:tcPr>
            <w:tcW w:w="1185" w:type="dxa"/>
          </w:tcPr>
          <w:p w:rsidR="00972E75" w:rsidRPr="005862ED" w:rsidRDefault="00E34BA0" w:rsidP="005862ED">
            <w:pPr>
              <w:widowControl/>
              <w:spacing w:line="360" w:lineRule="auto"/>
              <w:ind w:firstLine="0"/>
              <w:jc w:val="left"/>
              <w:rPr>
                <w:iCs/>
              </w:rPr>
            </w:pPr>
            <w:r w:rsidRPr="005862ED">
              <w:rPr>
                <w:iCs/>
              </w:rPr>
              <w:t>30754</w:t>
            </w:r>
          </w:p>
        </w:tc>
        <w:tc>
          <w:tcPr>
            <w:tcW w:w="1185" w:type="dxa"/>
          </w:tcPr>
          <w:p w:rsidR="00972E75" w:rsidRPr="005862ED" w:rsidRDefault="00E34BA0" w:rsidP="005862ED">
            <w:pPr>
              <w:widowControl/>
              <w:spacing w:line="360" w:lineRule="auto"/>
              <w:ind w:firstLine="0"/>
              <w:jc w:val="left"/>
              <w:rPr>
                <w:iCs/>
              </w:rPr>
            </w:pPr>
            <w:r w:rsidRPr="005862ED">
              <w:rPr>
                <w:iCs/>
              </w:rPr>
              <w:t>100</w:t>
            </w:r>
          </w:p>
        </w:tc>
        <w:tc>
          <w:tcPr>
            <w:tcW w:w="1185" w:type="dxa"/>
          </w:tcPr>
          <w:p w:rsidR="00972E75" w:rsidRPr="005862ED" w:rsidRDefault="00E34BA0" w:rsidP="005862ED">
            <w:pPr>
              <w:widowControl/>
              <w:spacing w:line="360" w:lineRule="auto"/>
              <w:ind w:firstLine="0"/>
              <w:jc w:val="left"/>
              <w:rPr>
                <w:iCs/>
              </w:rPr>
            </w:pPr>
            <w:r w:rsidRPr="005862ED">
              <w:rPr>
                <w:iCs/>
              </w:rPr>
              <w:t>210941</w:t>
            </w:r>
          </w:p>
        </w:tc>
        <w:tc>
          <w:tcPr>
            <w:tcW w:w="1185" w:type="dxa"/>
          </w:tcPr>
          <w:p w:rsidR="00972E75" w:rsidRPr="005862ED" w:rsidRDefault="00064A4D" w:rsidP="005862ED">
            <w:pPr>
              <w:widowControl/>
              <w:spacing w:line="360" w:lineRule="auto"/>
              <w:ind w:firstLine="0"/>
              <w:jc w:val="left"/>
              <w:rPr>
                <w:iCs/>
              </w:rPr>
            </w:pPr>
            <w:r w:rsidRPr="005862ED">
              <w:rPr>
                <w:iCs/>
              </w:rPr>
              <w:t>100</w:t>
            </w:r>
          </w:p>
        </w:tc>
        <w:tc>
          <w:tcPr>
            <w:tcW w:w="1185" w:type="dxa"/>
          </w:tcPr>
          <w:p w:rsidR="00972E75" w:rsidRPr="005862ED" w:rsidRDefault="00E34BA0" w:rsidP="005862ED">
            <w:pPr>
              <w:widowControl/>
              <w:spacing w:line="360" w:lineRule="auto"/>
              <w:ind w:firstLine="0"/>
              <w:jc w:val="left"/>
              <w:rPr>
                <w:iCs/>
              </w:rPr>
            </w:pPr>
            <w:r w:rsidRPr="005862ED">
              <w:rPr>
                <w:iCs/>
              </w:rPr>
              <w:t>250587</w:t>
            </w:r>
          </w:p>
        </w:tc>
        <w:tc>
          <w:tcPr>
            <w:tcW w:w="1185" w:type="dxa"/>
          </w:tcPr>
          <w:p w:rsidR="00972E75" w:rsidRPr="005862ED" w:rsidRDefault="00972E75" w:rsidP="005862ED">
            <w:pPr>
              <w:widowControl/>
              <w:spacing w:line="360" w:lineRule="auto"/>
              <w:ind w:firstLine="0"/>
              <w:jc w:val="left"/>
              <w:rPr>
                <w:iCs/>
              </w:rPr>
            </w:pPr>
            <w:r w:rsidRPr="005862ED">
              <w:rPr>
                <w:iCs/>
              </w:rPr>
              <w:t>100</w:t>
            </w:r>
          </w:p>
        </w:tc>
      </w:tr>
    </w:tbl>
    <w:p w:rsidR="00972E75" w:rsidRPr="007264EA" w:rsidRDefault="00972E75" w:rsidP="007264EA">
      <w:pPr>
        <w:widowControl/>
        <w:spacing w:line="360" w:lineRule="auto"/>
        <w:ind w:firstLine="709"/>
        <w:rPr>
          <w:sz w:val="28"/>
          <w:szCs w:val="28"/>
        </w:rPr>
      </w:pPr>
    </w:p>
    <w:p w:rsidR="005862ED" w:rsidRDefault="00064A4D" w:rsidP="007264EA">
      <w:pPr>
        <w:widowControl/>
        <w:spacing w:line="360" w:lineRule="auto"/>
        <w:ind w:firstLine="709"/>
        <w:rPr>
          <w:sz w:val="28"/>
          <w:szCs w:val="28"/>
        </w:rPr>
      </w:pPr>
      <w:r w:rsidRPr="007264EA">
        <w:rPr>
          <w:sz w:val="28"/>
          <w:szCs w:val="28"/>
        </w:rPr>
        <w:t>Наибольший у</w:t>
      </w:r>
      <w:r w:rsidR="00972E75" w:rsidRPr="007264EA">
        <w:rPr>
          <w:sz w:val="28"/>
          <w:szCs w:val="28"/>
        </w:rPr>
        <w:t xml:space="preserve">дельный вес в структуре затрат занимает сырье и материалы и составляют </w:t>
      </w:r>
      <w:r w:rsidRPr="007264EA">
        <w:rPr>
          <w:sz w:val="28"/>
          <w:szCs w:val="28"/>
        </w:rPr>
        <w:t>в среднем 46,6</w:t>
      </w:r>
      <w:r w:rsidR="00972E75" w:rsidRPr="007264EA">
        <w:rPr>
          <w:sz w:val="28"/>
          <w:szCs w:val="28"/>
        </w:rPr>
        <w:t>%</w:t>
      </w:r>
      <w:r w:rsidR="00BC4A51" w:rsidRPr="007264EA">
        <w:rPr>
          <w:sz w:val="28"/>
          <w:szCs w:val="28"/>
        </w:rPr>
        <w:t>.</w:t>
      </w:r>
      <w:r w:rsidR="002F0124">
        <w:rPr>
          <w:sz w:val="28"/>
          <w:szCs w:val="28"/>
        </w:rPr>
        <w:t xml:space="preserve"> </w:t>
      </w:r>
      <w:r w:rsidR="00BC4A51" w:rsidRPr="007264EA">
        <w:rPr>
          <w:sz w:val="28"/>
          <w:szCs w:val="28"/>
        </w:rPr>
        <w:t xml:space="preserve">Вторую позицию по объёму затрат занимает оплата труда – 30,7%. </w:t>
      </w:r>
    </w:p>
    <w:p w:rsidR="005862ED" w:rsidRDefault="00BC4A51" w:rsidP="007264EA">
      <w:pPr>
        <w:widowControl/>
        <w:spacing w:line="360" w:lineRule="auto"/>
        <w:ind w:firstLine="709"/>
        <w:rPr>
          <w:sz w:val="28"/>
          <w:szCs w:val="28"/>
        </w:rPr>
      </w:pPr>
      <w:r w:rsidRPr="007264EA">
        <w:rPr>
          <w:sz w:val="28"/>
          <w:szCs w:val="28"/>
        </w:rPr>
        <w:t>Следовательно предприятия ООО «Электропром» можно охарактеризовать как материалоёмкое.</w:t>
      </w:r>
      <w:r w:rsidR="005862ED">
        <w:rPr>
          <w:sz w:val="28"/>
          <w:szCs w:val="28"/>
        </w:rPr>
        <w:t xml:space="preserve"> </w:t>
      </w:r>
    </w:p>
    <w:p w:rsidR="00972E75" w:rsidRPr="007264EA" w:rsidRDefault="00972E75" w:rsidP="007264EA">
      <w:pPr>
        <w:widowControl/>
        <w:spacing w:line="360" w:lineRule="auto"/>
        <w:ind w:firstLine="709"/>
        <w:rPr>
          <w:sz w:val="28"/>
          <w:szCs w:val="28"/>
        </w:rPr>
      </w:pPr>
      <w:r w:rsidRPr="007264EA">
        <w:rPr>
          <w:sz w:val="28"/>
          <w:szCs w:val="28"/>
        </w:rPr>
        <w:t>В решении задач повышение эффективности использования материальных ресурсов большую роль играет экономический анализ, который способствует изысканию внутрихозяйственных ресурсов более экономического использования сырья и материалов с целью сокращения затрат на производство продукции. Его задачами являются:</w:t>
      </w:r>
      <w:r w:rsidR="005862ED">
        <w:rPr>
          <w:sz w:val="28"/>
          <w:szCs w:val="28"/>
        </w:rPr>
        <w:t xml:space="preserve"> </w:t>
      </w:r>
      <w:r w:rsidRPr="007264EA">
        <w:rPr>
          <w:sz w:val="28"/>
          <w:szCs w:val="28"/>
        </w:rPr>
        <w:t>оценка реальности планов материально-технического снабжения, степени их выполнения и влияния на объем продукции;</w:t>
      </w:r>
    </w:p>
    <w:p w:rsidR="00972E75" w:rsidRPr="007264EA" w:rsidRDefault="00972E75" w:rsidP="007264EA">
      <w:pPr>
        <w:widowControl/>
        <w:spacing w:line="360" w:lineRule="auto"/>
        <w:ind w:firstLine="709"/>
        <w:rPr>
          <w:sz w:val="28"/>
          <w:szCs w:val="28"/>
        </w:rPr>
      </w:pPr>
      <w:r w:rsidRPr="007264EA">
        <w:rPr>
          <w:sz w:val="28"/>
          <w:szCs w:val="28"/>
        </w:rPr>
        <w:t>определение и количественное изменение факторов отклонения фактического расхода материалов от планового;</w:t>
      </w:r>
    </w:p>
    <w:p w:rsidR="00972E75" w:rsidRPr="007264EA" w:rsidRDefault="00972E75" w:rsidP="007264EA">
      <w:pPr>
        <w:widowControl/>
        <w:spacing w:line="360" w:lineRule="auto"/>
        <w:ind w:firstLine="709"/>
        <w:rPr>
          <w:sz w:val="28"/>
          <w:szCs w:val="28"/>
        </w:rPr>
      </w:pPr>
      <w:r w:rsidRPr="007264EA">
        <w:rPr>
          <w:sz w:val="28"/>
          <w:szCs w:val="28"/>
        </w:rPr>
        <w:t>изучение соблюдения рецептур, контроль выполнения заданий по снижению норм потерь в процессе производства;</w:t>
      </w:r>
    </w:p>
    <w:p w:rsidR="00972E75" w:rsidRPr="007264EA" w:rsidRDefault="00972E75" w:rsidP="007264EA">
      <w:pPr>
        <w:widowControl/>
        <w:spacing w:line="360" w:lineRule="auto"/>
        <w:ind w:firstLine="709"/>
        <w:rPr>
          <w:sz w:val="28"/>
          <w:szCs w:val="28"/>
        </w:rPr>
      </w:pPr>
      <w:r w:rsidRPr="007264EA">
        <w:rPr>
          <w:sz w:val="28"/>
          <w:szCs w:val="28"/>
        </w:rPr>
        <w:t>изучение динамики показателей по использованию материалов;</w:t>
      </w:r>
    </w:p>
    <w:p w:rsidR="00972E75" w:rsidRPr="007264EA" w:rsidRDefault="00972E75" w:rsidP="007264EA">
      <w:pPr>
        <w:widowControl/>
        <w:spacing w:line="360" w:lineRule="auto"/>
        <w:ind w:firstLine="709"/>
        <w:rPr>
          <w:sz w:val="28"/>
          <w:szCs w:val="28"/>
        </w:rPr>
      </w:pPr>
      <w:r w:rsidRPr="007264EA">
        <w:rPr>
          <w:sz w:val="28"/>
          <w:szCs w:val="28"/>
        </w:rPr>
        <w:t>оценка уровня эффективности использования материалов;</w:t>
      </w:r>
    </w:p>
    <w:p w:rsidR="005862ED" w:rsidRDefault="00972E75" w:rsidP="005862ED">
      <w:pPr>
        <w:widowControl/>
        <w:spacing w:line="360" w:lineRule="auto"/>
        <w:ind w:firstLine="709"/>
        <w:rPr>
          <w:sz w:val="28"/>
          <w:szCs w:val="28"/>
        </w:rPr>
      </w:pPr>
      <w:r w:rsidRPr="007264EA">
        <w:rPr>
          <w:sz w:val="28"/>
          <w:szCs w:val="28"/>
        </w:rPr>
        <w:t>выявление внутри производственных резервов экономии сырья и материалов и выполнения обязательств по экономии и бережливости.</w:t>
      </w:r>
    </w:p>
    <w:p w:rsidR="005862ED" w:rsidRDefault="005862ED" w:rsidP="005862ED">
      <w:pPr>
        <w:widowControl/>
        <w:spacing w:line="360" w:lineRule="auto"/>
        <w:ind w:firstLine="709"/>
        <w:rPr>
          <w:sz w:val="28"/>
          <w:szCs w:val="28"/>
        </w:rPr>
      </w:pPr>
      <w:r>
        <w:rPr>
          <w:sz w:val="28"/>
          <w:szCs w:val="28"/>
        </w:rPr>
        <w:t xml:space="preserve"> </w:t>
      </w:r>
      <w:r w:rsidR="00972E75" w:rsidRPr="007264EA">
        <w:rPr>
          <w:sz w:val="28"/>
          <w:szCs w:val="28"/>
        </w:rPr>
        <w:t>Рост потребности предприятия в материалах может быть удовлетворен экстенсивным путем (приобретением или заготовлением большого количества материалов и энергии) или интенсивным (более экономным использованием имеющихся запасов в процессе производства продукции).</w:t>
      </w:r>
      <w:r>
        <w:rPr>
          <w:sz w:val="28"/>
          <w:szCs w:val="28"/>
        </w:rPr>
        <w:t xml:space="preserve"> </w:t>
      </w:r>
    </w:p>
    <w:p w:rsidR="005862ED" w:rsidRDefault="00972E75" w:rsidP="005862ED">
      <w:pPr>
        <w:widowControl/>
        <w:spacing w:line="360" w:lineRule="auto"/>
        <w:ind w:firstLine="709"/>
        <w:rPr>
          <w:sz w:val="28"/>
          <w:szCs w:val="28"/>
        </w:rPr>
      </w:pPr>
      <w:r w:rsidRPr="007264EA">
        <w:rPr>
          <w:sz w:val="28"/>
          <w:szCs w:val="28"/>
        </w:rPr>
        <w:t xml:space="preserve">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w:t>
      </w:r>
    </w:p>
    <w:p w:rsidR="005862ED" w:rsidRDefault="00972E75" w:rsidP="005862ED">
      <w:pPr>
        <w:widowControl/>
        <w:spacing w:line="360" w:lineRule="auto"/>
        <w:ind w:firstLine="709"/>
        <w:rPr>
          <w:sz w:val="28"/>
          <w:szCs w:val="28"/>
        </w:rPr>
      </w:pPr>
      <w:r w:rsidRPr="007264EA">
        <w:rPr>
          <w:sz w:val="28"/>
          <w:szCs w:val="28"/>
        </w:rPr>
        <w:t>Экономное использование сырья и материалов равнозначно увеличению их производства.</w:t>
      </w:r>
      <w:r w:rsidR="005862ED">
        <w:rPr>
          <w:sz w:val="28"/>
          <w:szCs w:val="28"/>
        </w:rPr>
        <w:t xml:space="preserve"> </w:t>
      </w:r>
    </w:p>
    <w:p w:rsidR="00972E75" w:rsidRPr="007264EA" w:rsidRDefault="00972E75" w:rsidP="005862ED">
      <w:pPr>
        <w:widowControl/>
        <w:spacing w:line="360" w:lineRule="auto"/>
        <w:ind w:firstLine="709"/>
        <w:rPr>
          <w:b/>
          <w:sz w:val="28"/>
          <w:szCs w:val="28"/>
        </w:rPr>
      </w:pPr>
      <w:r w:rsidRPr="007264EA">
        <w:rPr>
          <w:sz w:val="28"/>
          <w:szCs w:val="28"/>
        </w:rPr>
        <w:t>Источники информации для анализа сырья и материалов является план материально-технического снабжения, заявки, договоры на поставку сырья и материалов, формы статистической отчетности о наличии и использовании сырья и материалов, оперативные данные отдела материально-технического снабжения, сведения аналитического бухгалтерского учета о поступлении, расходе и остатках сырья и материалов и др. источники, исходя из целей и задач проводимого анализа.</w:t>
      </w:r>
    </w:p>
    <w:p w:rsidR="00E87078" w:rsidRPr="007264EA" w:rsidRDefault="00E75A03" w:rsidP="007264EA">
      <w:pPr>
        <w:keepNext/>
        <w:shd w:val="clear" w:color="auto" w:fill="FFFFFF"/>
        <w:autoSpaceDE w:val="0"/>
        <w:autoSpaceDN w:val="0"/>
        <w:adjustRightInd w:val="0"/>
        <w:spacing w:line="360" w:lineRule="auto"/>
        <w:ind w:firstLine="709"/>
        <w:rPr>
          <w:b/>
          <w:sz w:val="28"/>
          <w:szCs w:val="28"/>
        </w:rPr>
      </w:pPr>
      <w:r w:rsidRPr="007264EA">
        <w:rPr>
          <w:b/>
          <w:sz w:val="28"/>
          <w:szCs w:val="28"/>
        </w:rPr>
        <w:t>2.2</w:t>
      </w:r>
      <w:r w:rsidR="002F0124">
        <w:rPr>
          <w:b/>
          <w:sz w:val="28"/>
          <w:szCs w:val="28"/>
        </w:rPr>
        <w:t xml:space="preserve"> </w:t>
      </w:r>
      <w:r w:rsidRPr="007264EA">
        <w:rPr>
          <w:b/>
          <w:sz w:val="28"/>
          <w:szCs w:val="28"/>
        </w:rPr>
        <w:t>Учет товарно-материальных ценностей на ООО «Электропром»</w:t>
      </w:r>
    </w:p>
    <w:p w:rsidR="00E75A03" w:rsidRPr="007264EA" w:rsidRDefault="00E75A03" w:rsidP="00696AA8">
      <w:pPr>
        <w:pStyle w:val="11"/>
      </w:pP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Методологические основы формирования в бухгалтерском учете ООО «Электропром» информации о материально-производственных запасах организации установлены Положением по бухгалтерскому учету «Учету материально-производственных запасов» (ПБУ5/01).</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 ПБУ 5/01 указано, что к бухгалтерскому учету в качестве материально- производственных запасов принимаются активы:</w:t>
      </w:r>
    </w:p>
    <w:p w:rsidR="00E75A03" w:rsidRPr="007264EA" w:rsidRDefault="00E75A03" w:rsidP="007264EA">
      <w:pPr>
        <w:numPr>
          <w:ilvl w:val="0"/>
          <w:numId w:val="1"/>
        </w:numPr>
        <w:shd w:val="clear" w:color="auto" w:fill="FFFFFF"/>
        <w:tabs>
          <w:tab w:val="left" w:pos="274"/>
        </w:tabs>
        <w:autoSpaceDE w:val="0"/>
        <w:autoSpaceDN w:val="0"/>
        <w:adjustRightInd w:val="0"/>
        <w:spacing w:line="360" w:lineRule="auto"/>
        <w:ind w:firstLine="709"/>
        <w:rPr>
          <w:color w:val="000000"/>
          <w:sz w:val="28"/>
          <w:szCs w:val="28"/>
        </w:rPr>
      </w:pPr>
      <w:r w:rsidRPr="007264EA">
        <w:rPr>
          <w:color w:val="000000"/>
          <w:sz w:val="28"/>
          <w:szCs w:val="28"/>
        </w:rPr>
        <w:t>используемые в качестве сырья, материалов и т.п. при производстве</w:t>
      </w:r>
      <w:r w:rsidRPr="007264EA">
        <w:rPr>
          <w:color w:val="000000"/>
          <w:sz w:val="28"/>
          <w:szCs w:val="28"/>
        </w:rPr>
        <w:br/>
        <w:t>продукции, предназначенной для продажи (выполнения работ, оказания</w:t>
      </w:r>
      <w:r w:rsidRPr="007264EA">
        <w:rPr>
          <w:color w:val="000000"/>
          <w:sz w:val="28"/>
          <w:szCs w:val="28"/>
        </w:rPr>
        <w:br/>
        <w:t>услуг);</w:t>
      </w:r>
    </w:p>
    <w:p w:rsidR="00E75A03" w:rsidRPr="007264EA" w:rsidRDefault="00E75A03" w:rsidP="007264EA">
      <w:pPr>
        <w:numPr>
          <w:ilvl w:val="0"/>
          <w:numId w:val="1"/>
        </w:numPr>
        <w:shd w:val="clear" w:color="auto" w:fill="FFFFFF"/>
        <w:tabs>
          <w:tab w:val="left" w:pos="274"/>
        </w:tabs>
        <w:autoSpaceDE w:val="0"/>
        <w:autoSpaceDN w:val="0"/>
        <w:adjustRightInd w:val="0"/>
        <w:spacing w:line="360" w:lineRule="auto"/>
        <w:ind w:firstLine="709"/>
        <w:rPr>
          <w:color w:val="000000"/>
          <w:sz w:val="28"/>
          <w:szCs w:val="28"/>
        </w:rPr>
      </w:pPr>
      <w:r w:rsidRPr="007264EA">
        <w:rPr>
          <w:color w:val="000000"/>
          <w:sz w:val="28"/>
          <w:szCs w:val="28"/>
        </w:rPr>
        <w:t>предназначенные для продажи;</w:t>
      </w:r>
    </w:p>
    <w:p w:rsidR="00E75A03" w:rsidRPr="007264EA" w:rsidRDefault="002029B9" w:rsidP="007264EA">
      <w:pPr>
        <w:widowControl/>
        <w:shd w:val="clear" w:color="auto" w:fill="FFFFFF"/>
        <w:tabs>
          <w:tab w:val="left" w:pos="151"/>
        </w:tabs>
        <w:spacing w:line="360" w:lineRule="auto"/>
        <w:ind w:firstLine="709"/>
        <w:rPr>
          <w:sz w:val="28"/>
          <w:szCs w:val="28"/>
        </w:rPr>
      </w:pPr>
      <w:r w:rsidRPr="007264EA">
        <w:rPr>
          <w:color w:val="000000"/>
          <w:sz w:val="28"/>
          <w:szCs w:val="28"/>
        </w:rPr>
        <w:t>-</w:t>
      </w:r>
      <w:r w:rsidR="002F0124">
        <w:rPr>
          <w:color w:val="000000"/>
          <w:sz w:val="28"/>
          <w:szCs w:val="28"/>
        </w:rPr>
        <w:t xml:space="preserve"> </w:t>
      </w:r>
      <w:r w:rsidR="00E75A03" w:rsidRPr="007264EA">
        <w:rPr>
          <w:color w:val="000000"/>
          <w:sz w:val="28"/>
          <w:szCs w:val="28"/>
        </w:rPr>
        <w:t>используемые для управленческих нужд организации.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 xml:space="preserve">Поскольку под активами в бухгалтерском учете понимаются денежное и </w:t>
      </w:r>
      <w:r w:rsidR="005862ED" w:rsidRPr="007264EA">
        <w:rPr>
          <w:color w:val="000000"/>
          <w:sz w:val="28"/>
          <w:szCs w:val="28"/>
        </w:rPr>
        <w:t>не денежное</w:t>
      </w:r>
      <w:r w:rsidRPr="007264EA">
        <w:rPr>
          <w:color w:val="000000"/>
          <w:sz w:val="28"/>
          <w:szCs w:val="28"/>
        </w:rPr>
        <w:t xml:space="preserve"> имущество предприятий и организаций, т.е. имущество, находящееся у них в собственности, то соответственно МПЗ есть ничто иное, как определенная часть имущества ООО «Электропром».</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Исходя из вышесказанного можно сделать вывод, что материально-производственные запасы – это</w:t>
      </w:r>
      <w:r w:rsidR="002F0124">
        <w:rPr>
          <w:color w:val="000000"/>
          <w:sz w:val="28"/>
          <w:szCs w:val="28"/>
        </w:rPr>
        <w:t xml:space="preserve"> </w:t>
      </w:r>
      <w:r w:rsidRPr="007264EA">
        <w:rPr>
          <w:color w:val="000000"/>
          <w:sz w:val="28"/>
          <w:szCs w:val="28"/>
        </w:rPr>
        <w:t>часть имущества организаций, принадлежащая ей на праве собственности, выступающая в качестве оборотных активов, к которым относятся:</w:t>
      </w:r>
    </w:p>
    <w:p w:rsidR="00E75A03" w:rsidRPr="007264EA" w:rsidRDefault="002F0124" w:rsidP="007264EA">
      <w:pPr>
        <w:numPr>
          <w:ilvl w:val="0"/>
          <w:numId w:val="2"/>
        </w:numPr>
        <w:shd w:val="clear" w:color="auto" w:fill="FFFFFF"/>
        <w:tabs>
          <w:tab w:val="left" w:pos="151"/>
        </w:tabs>
        <w:autoSpaceDE w:val="0"/>
        <w:autoSpaceDN w:val="0"/>
        <w:adjustRightInd w:val="0"/>
        <w:spacing w:line="360" w:lineRule="auto"/>
        <w:ind w:firstLine="709"/>
        <w:rPr>
          <w:color w:val="000000"/>
          <w:sz w:val="28"/>
          <w:szCs w:val="28"/>
        </w:rPr>
      </w:pPr>
      <w:r>
        <w:rPr>
          <w:color w:val="000000"/>
          <w:sz w:val="28"/>
          <w:szCs w:val="28"/>
        </w:rPr>
        <w:t xml:space="preserve"> </w:t>
      </w:r>
      <w:r w:rsidR="00E75A03" w:rsidRPr="007264EA">
        <w:rPr>
          <w:color w:val="000000"/>
          <w:sz w:val="28"/>
          <w:szCs w:val="28"/>
        </w:rPr>
        <w:t>сырье и материалы (включая вспомогательные материалы);</w:t>
      </w:r>
    </w:p>
    <w:p w:rsidR="00E75A03" w:rsidRPr="007264EA" w:rsidRDefault="002F0124" w:rsidP="007264EA">
      <w:pPr>
        <w:numPr>
          <w:ilvl w:val="0"/>
          <w:numId w:val="2"/>
        </w:numPr>
        <w:shd w:val="clear" w:color="auto" w:fill="FFFFFF"/>
        <w:tabs>
          <w:tab w:val="left" w:pos="151"/>
        </w:tabs>
        <w:autoSpaceDE w:val="0"/>
        <w:autoSpaceDN w:val="0"/>
        <w:adjustRightInd w:val="0"/>
        <w:spacing w:line="360" w:lineRule="auto"/>
        <w:ind w:firstLine="709"/>
        <w:rPr>
          <w:color w:val="000000"/>
          <w:sz w:val="28"/>
          <w:szCs w:val="28"/>
        </w:rPr>
      </w:pPr>
      <w:r>
        <w:rPr>
          <w:color w:val="000000"/>
          <w:sz w:val="28"/>
          <w:szCs w:val="28"/>
        </w:rPr>
        <w:t xml:space="preserve"> </w:t>
      </w:r>
      <w:r w:rsidR="00E75A03" w:rsidRPr="007264EA">
        <w:rPr>
          <w:color w:val="000000"/>
          <w:sz w:val="28"/>
          <w:szCs w:val="28"/>
        </w:rPr>
        <w:t>полуфабрикаты и комплектующие изделия, конструкции и детали;</w:t>
      </w:r>
    </w:p>
    <w:p w:rsidR="00E75A03" w:rsidRPr="007264EA" w:rsidRDefault="002F0124" w:rsidP="007264EA">
      <w:pPr>
        <w:numPr>
          <w:ilvl w:val="0"/>
          <w:numId w:val="2"/>
        </w:numPr>
        <w:shd w:val="clear" w:color="auto" w:fill="FFFFFF"/>
        <w:tabs>
          <w:tab w:val="left" w:pos="151"/>
        </w:tabs>
        <w:autoSpaceDE w:val="0"/>
        <w:autoSpaceDN w:val="0"/>
        <w:adjustRightInd w:val="0"/>
        <w:spacing w:line="360" w:lineRule="auto"/>
        <w:ind w:firstLine="709"/>
        <w:rPr>
          <w:color w:val="000000"/>
          <w:sz w:val="28"/>
          <w:szCs w:val="28"/>
        </w:rPr>
      </w:pPr>
      <w:r>
        <w:rPr>
          <w:color w:val="000000"/>
          <w:sz w:val="28"/>
          <w:szCs w:val="28"/>
        </w:rPr>
        <w:t xml:space="preserve"> </w:t>
      </w:r>
      <w:r w:rsidR="00E75A03" w:rsidRPr="007264EA">
        <w:rPr>
          <w:color w:val="000000"/>
          <w:sz w:val="28"/>
          <w:szCs w:val="28"/>
        </w:rPr>
        <w:t>топливо;</w:t>
      </w:r>
    </w:p>
    <w:p w:rsidR="00E75A03" w:rsidRPr="007264EA" w:rsidRDefault="002F0124" w:rsidP="007264EA">
      <w:pPr>
        <w:numPr>
          <w:ilvl w:val="0"/>
          <w:numId w:val="2"/>
        </w:numPr>
        <w:shd w:val="clear" w:color="auto" w:fill="FFFFFF"/>
        <w:tabs>
          <w:tab w:val="left" w:pos="151"/>
        </w:tabs>
        <w:autoSpaceDE w:val="0"/>
        <w:autoSpaceDN w:val="0"/>
        <w:adjustRightInd w:val="0"/>
        <w:spacing w:line="360" w:lineRule="auto"/>
        <w:ind w:firstLine="709"/>
        <w:rPr>
          <w:color w:val="000000"/>
          <w:sz w:val="28"/>
          <w:szCs w:val="28"/>
        </w:rPr>
      </w:pPr>
      <w:r>
        <w:rPr>
          <w:color w:val="000000"/>
          <w:sz w:val="28"/>
          <w:szCs w:val="28"/>
        </w:rPr>
        <w:t xml:space="preserve"> </w:t>
      </w:r>
      <w:r w:rsidR="00E75A03" w:rsidRPr="007264EA">
        <w:rPr>
          <w:color w:val="000000"/>
          <w:sz w:val="28"/>
          <w:szCs w:val="28"/>
        </w:rPr>
        <w:t>тара и тарные материалы;</w:t>
      </w:r>
    </w:p>
    <w:p w:rsidR="00E75A03" w:rsidRPr="007264EA" w:rsidRDefault="00E75A03" w:rsidP="007264EA">
      <w:pPr>
        <w:widowControl/>
        <w:shd w:val="clear" w:color="auto" w:fill="FFFFFF"/>
        <w:tabs>
          <w:tab w:val="left" w:pos="151"/>
        </w:tabs>
        <w:spacing w:line="360" w:lineRule="auto"/>
        <w:ind w:firstLine="709"/>
        <w:rPr>
          <w:sz w:val="28"/>
          <w:szCs w:val="28"/>
        </w:rPr>
      </w:pPr>
      <w:r w:rsidRPr="007264EA">
        <w:rPr>
          <w:color w:val="000000"/>
          <w:sz w:val="28"/>
          <w:szCs w:val="28"/>
        </w:rPr>
        <w:t>-</w:t>
      </w:r>
      <w:r w:rsidR="002F0124">
        <w:rPr>
          <w:color w:val="000000"/>
          <w:sz w:val="28"/>
          <w:szCs w:val="28"/>
        </w:rPr>
        <w:t xml:space="preserve"> </w:t>
      </w:r>
      <w:r w:rsidRPr="007264EA">
        <w:rPr>
          <w:color w:val="000000"/>
          <w:sz w:val="28"/>
          <w:szCs w:val="28"/>
        </w:rPr>
        <w:t>запасные части;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w:t>
      </w:r>
      <w:r w:rsidR="002029B9" w:rsidRPr="007264EA">
        <w:rPr>
          <w:color w:val="000000"/>
          <w:sz w:val="28"/>
          <w:szCs w:val="28"/>
        </w:rPr>
        <w:t xml:space="preserve"> </w:t>
      </w:r>
      <w:r w:rsidRPr="007264EA">
        <w:rPr>
          <w:color w:val="000000"/>
          <w:sz w:val="28"/>
          <w:szCs w:val="28"/>
        </w:rPr>
        <w:t>инвентарь и хозяйственные принадлежности со сроком полезного использования менее 12 месяцев- предметы (средства) труда, полностью (за один производственный цикл или в течении менее 12 месяцев) переносящие свою стоимость на созданную при их участии готовую продукцию (выполненные работы, оказанные услуги);</w:t>
      </w:r>
    </w:p>
    <w:p w:rsidR="00E75A03" w:rsidRPr="007264EA" w:rsidRDefault="00E75A03" w:rsidP="007264EA">
      <w:pPr>
        <w:numPr>
          <w:ilvl w:val="0"/>
          <w:numId w:val="3"/>
        </w:numPr>
        <w:shd w:val="clear" w:color="auto" w:fill="FFFFFF"/>
        <w:tabs>
          <w:tab w:val="left" w:pos="209"/>
        </w:tabs>
        <w:autoSpaceDE w:val="0"/>
        <w:autoSpaceDN w:val="0"/>
        <w:adjustRightInd w:val="0"/>
        <w:spacing w:line="360" w:lineRule="auto"/>
        <w:ind w:firstLine="709"/>
        <w:rPr>
          <w:color w:val="000000"/>
          <w:sz w:val="28"/>
          <w:szCs w:val="28"/>
        </w:rPr>
      </w:pPr>
      <w:r w:rsidRPr="007264EA">
        <w:rPr>
          <w:color w:val="000000"/>
          <w:sz w:val="28"/>
          <w:szCs w:val="28"/>
        </w:rPr>
        <w:t>прочие материалы;</w:t>
      </w:r>
    </w:p>
    <w:p w:rsidR="00E75A03" w:rsidRPr="007264EA" w:rsidRDefault="00E75A03" w:rsidP="007264EA">
      <w:pPr>
        <w:numPr>
          <w:ilvl w:val="0"/>
          <w:numId w:val="3"/>
        </w:numPr>
        <w:shd w:val="clear" w:color="auto" w:fill="FFFFFF"/>
        <w:tabs>
          <w:tab w:val="left" w:pos="209"/>
        </w:tabs>
        <w:autoSpaceDE w:val="0"/>
        <w:autoSpaceDN w:val="0"/>
        <w:adjustRightInd w:val="0"/>
        <w:spacing w:line="360" w:lineRule="auto"/>
        <w:ind w:firstLine="709"/>
        <w:rPr>
          <w:color w:val="000000"/>
          <w:sz w:val="28"/>
          <w:szCs w:val="28"/>
        </w:rPr>
      </w:pPr>
      <w:r w:rsidRPr="007264EA">
        <w:rPr>
          <w:color w:val="000000"/>
          <w:sz w:val="28"/>
          <w:szCs w:val="28"/>
        </w:rPr>
        <w:t>готовая продукция;</w:t>
      </w:r>
    </w:p>
    <w:p w:rsidR="00E75A03" w:rsidRPr="007264EA" w:rsidRDefault="00E75A03" w:rsidP="007264EA">
      <w:pPr>
        <w:numPr>
          <w:ilvl w:val="0"/>
          <w:numId w:val="3"/>
        </w:numPr>
        <w:shd w:val="clear" w:color="auto" w:fill="FFFFFF"/>
        <w:tabs>
          <w:tab w:val="left" w:pos="209"/>
        </w:tabs>
        <w:autoSpaceDE w:val="0"/>
        <w:autoSpaceDN w:val="0"/>
        <w:adjustRightInd w:val="0"/>
        <w:spacing w:line="360" w:lineRule="auto"/>
        <w:ind w:firstLine="709"/>
        <w:rPr>
          <w:color w:val="000000"/>
          <w:sz w:val="28"/>
          <w:szCs w:val="28"/>
        </w:rPr>
      </w:pPr>
      <w:r w:rsidRPr="007264EA">
        <w:rPr>
          <w:color w:val="000000"/>
          <w:sz w:val="28"/>
          <w:szCs w:val="28"/>
        </w:rPr>
        <w:t>товары.</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К материалам</w:t>
      </w:r>
      <w:r w:rsidR="002F0124">
        <w:rPr>
          <w:color w:val="000000"/>
          <w:sz w:val="28"/>
          <w:szCs w:val="28"/>
        </w:rPr>
        <w:t xml:space="preserve"> </w:t>
      </w:r>
      <w:r w:rsidRPr="007264EA">
        <w:rPr>
          <w:color w:val="000000"/>
          <w:sz w:val="28"/>
          <w:szCs w:val="28"/>
        </w:rPr>
        <w:t>в учете ООО «Электропром» относятся материально- производственные запасы, используемые при выполнении работ.</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К вспомогательным материалам, относятся те, которые содействуют производственному процессу.</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Рабочим планом счетов хозяйственно- финансовой деятельности ООО «Электропром» определено, что указанные материально-производственные запасы отражаются в учете на субсчете 10/1 «Сырье и материалы».</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Инвентарь в ООО «Электропром» принадлежности- средства труда, которые включаются в состав средств в обороте, относящиеся к общехозяйственным, или общепроизводственным расходам.(столы, стулья, стеллажи, шкафы и т.д.)</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Специальная одежда – средства индивидуальной защиты работников ООО «Электропром» выполняющих вредные, опасные и грязные виды работ, а также осуществляющих работы в особых температурных условиях. Эти средства предназначенные для защиты работника от повреждений и от воздействия вредных веществ.</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 состав специальной одежды входит: специальная одежда, специальная обувь и предохранительные приспособления (костюмы, куртки, брюки, халаты, различная обувь, рукавицы, очки, шлемы, респираторы, другие виды специальной одежды).</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Учет движения и наличия инвентаря и спецодежды на ООО «Электропром» осуществляется, в соответствии с Планом счетов, на субсчете 10/9 за исключением спецодежды, специального оборудования и специальных инструментов на складе. Для учета указанного имущества используется субсчет 10/10 «Специальная одежда на складе», предназначенный для учета поступления, наличия и движения специальной одежды, находящейся на складах организации или в иных местах хранения, и субсчет 10/11 «Специальная одежда в эксплуатации», на котором учитывается поступление и наличие специальной одежды в эксплуатацию.</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К топливу на предприятии относятся следующие виды материально- производственных запасов, предназначенных для эксплуатации транспортных средств, технологических нужд производства, выработки энергии и отопления:</w:t>
      </w:r>
    </w:p>
    <w:p w:rsidR="00E75A03" w:rsidRPr="007264EA" w:rsidRDefault="00E75A03" w:rsidP="007264EA">
      <w:pPr>
        <w:numPr>
          <w:ilvl w:val="0"/>
          <w:numId w:val="4"/>
        </w:numPr>
        <w:shd w:val="clear" w:color="auto" w:fill="FFFFFF"/>
        <w:tabs>
          <w:tab w:val="left" w:pos="180"/>
        </w:tabs>
        <w:autoSpaceDE w:val="0"/>
        <w:autoSpaceDN w:val="0"/>
        <w:adjustRightInd w:val="0"/>
        <w:spacing w:line="360" w:lineRule="auto"/>
        <w:ind w:firstLine="709"/>
        <w:rPr>
          <w:color w:val="000000"/>
          <w:sz w:val="28"/>
          <w:szCs w:val="28"/>
        </w:rPr>
      </w:pPr>
      <w:r w:rsidRPr="007264EA">
        <w:rPr>
          <w:color w:val="000000"/>
          <w:sz w:val="28"/>
          <w:szCs w:val="28"/>
        </w:rPr>
        <w:t>нефтепродукты ( дизельное топливо, керосин, бензин и др.);</w:t>
      </w:r>
    </w:p>
    <w:p w:rsidR="00E75A03" w:rsidRPr="007264EA" w:rsidRDefault="00E75A03" w:rsidP="007264EA">
      <w:pPr>
        <w:numPr>
          <w:ilvl w:val="0"/>
          <w:numId w:val="4"/>
        </w:numPr>
        <w:shd w:val="clear" w:color="auto" w:fill="FFFFFF"/>
        <w:tabs>
          <w:tab w:val="left" w:pos="180"/>
        </w:tabs>
        <w:autoSpaceDE w:val="0"/>
        <w:autoSpaceDN w:val="0"/>
        <w:adjustRightInd w:val="0"/>
        <w:spacing w:line="360" w:lineRule="auto"/>
        <w:ind w:firstLine="709"/>
        <w:rPr>
          <w:color w:val="000000"/>
          <w:sz w:val="28"/>
          <w:szCs w:val="28"/>
        </w:rPr>
      </w:pPr>
      <w:r w:rsidRPr="007264EA">
        <w:rPr>
          <w:color w:val="000000"/>
          <w:sz w:val="28"/>
          <w:szCs w:val="28"/>
        </w:rPr>
        <w:t>смазочные материалы(солидол, масло техническое);</w:t>
      </w:r>
    </w:p>
    <w:p w:rsidR="00E75A03" w:rsidRPr="007264EA" w:rsidRDefault="00E75A03" w:rsidP="007264EA">
      <w:pPr>
        <w:numPr>
          <w:ilvl w:val="0"/>
          <w:numId w:val="4"/>
        </w:numPr>
        <w:shd w:val="clear" w:color="auto" w:fill="FFFFFF"/>
        <w:tabs>
          <w:tab w:val="left" w:pos="180"/>
        </w:tabs>
        <w:autoSpaceDE w:val="0"/>
        <w:autoSpaceDN w:val="0"/>
        <w:adjustRightInd w:val="0"/>
        <w:spacing w:line="360" w:lineRule="auto"/>
        <w:ind w:firstLine="709"/>
        <w:rPr>
          <w:color w:val="000000"/>
          <w:sz w:val="28"/>
          <w:szCs w:val="28"/>
        </w:rPr>
      </w:pPr>
      <w:r w:rsidRPr="007264EA">
        <w:rPr>
          <w:color w:val="000000"/>
          <w:sz w:val="28"/>
          <w:szCs w:val="28"/>
        </w:rPr>
        <w:t>газообразное топливо(газ).</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Все виды топлива учитываются на субсчете 10/3 «Топливо»</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Тара и тарные материалы – это вид материально-производственных запасов используемый для упаковки, транспортировки, фасовки, хранения, сохранности, сбережения товаров и готовой продукции.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На субсчете 10/4 «Тара и тарные материалы» учитывается наличие и движение всех видов тары а также материалов и деталей, предназначенных для и</w:t>
      </w:r>
      <w:r w:rsidR="005862ED">
        <w:rPr>
          <w:color w:val="000000"/>
          <w:sz w:val="28"/>
          <w:szCs w:val="28"/>
        </w:rPr>
        <w:t>зготовления тары и её ремонта (</w:t>
      </w:r>
      <w:r w:rsidRPr="007264EA">
        <w:rPr>
          <w:color w:val="000000"/>
          <w:sz w:val="28"/>
          <w:szCs w:val="28"/>
        </w:rPr>
        <w:t>контейнера, ящики, мешки и др.)</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Материально-производственные запасы, приобретенные или изготовленные для нужд основной деятельности предприятия и предназначенные для производства ремонтов, замены изношенных частей машин, оборудования, транспортных средств и т.п., относятся к запасным частям. В соответствии с Планом счетов к запасным частям также относятся фонд оборудования двигателей, узлов, создаваемый в ремонтных подразделениях общества.</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Учет запасных частей осуществляется на субсчете 10/5 «Запасные части».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Товарами могут быть как продукты труда других организаций или физических лиц), так и природные ресурсы. В ст.38 НК РФ для целей налогообложения приведено определение товаров которое является наиболее обобщающим: «товаром признается любое имущество, реализуемое либо предназначенное для реализации». Однако если для целей налогообложения под товаром понимается любое реализуемое или приобретаемое имущество (включая основные средства, готовую продукцию и т.п.) то для целей бухгалтерского учета под товарами понимается только то имущество, которое приобретается исключительно для перепродажи без переработки.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 ПБУ 5/01 определено, что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поэтому для квалификации приобретенных МПЗ в качестве товаров необходимо четко определять не конечный результат, а отсутствие переработки.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Указанные классификации используют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 эксплуатационной деятельности. Материалов на предприятии используется десятки наименований, поэтому такая классификация им необходима, для ведения достоверного и детального учета поступивших материалов.</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Материалы в ООО «Электропром» принимаются к бухгалтерскому учету по фактической себестоимости, которая исчисляется в зависимости от способа приобретения данного имущества.</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 основном, материалы поступают от поставщиков. При приобретении материалов за плату у других организаций их фактическая себестоимость складывается из всех затрат на приобретение, за исключением налога на добавленную стоимость и иных возмещаемых налогов.</w:t>
      </w:r>
    </w:p>
    <w:p w:rsidR="00E75A03" w:rsidRPr="007264EA" w:rsidRDefault="00E75A03" w:rsidP="007264EA">
      <w:pPr>
        <w:widowControl/>
        <w:shd w:val="clear" w:color="auto" w:fill="FFFFFF"/>
        <w:spacing w:line="360" w:lineRule="auto"/>
        <w:ind w:firstLine="709"/>
        <w:rPr>
          <w:color w:val="000000"/>
          <w:sz w:val="28"/>
          <w:szCs w:val="28"/>
        </w:rPr>
      </w:pPr>
      <w:r w:rsidRPr="007264EA">
        <w:rPr>
          <w:color w:val="000000"/>
          <w:sz w:val="28"/>
          <w:szCs w:val="28"/>
        </w:rPr>
        <w:t>Фактические затраты включают:</w:t>
      </w:r>
      <w:r w:rsidR="002F0124">
        <w:rPr>
          <w:color w:val="000000"/>
          <w:sz w:val="28"/>
          <w:szCs w:val="28"/>
        </w:rPr>
        <w:t xml:space="preserve"> </w:t>
      </w:r>
    </w:p>
    <w:p w:rsidR="00E75A03" w:rsidRPr="007264EA" w:rsidRDefault="00E75A03" w:rsidP="007264EA">
      <w:pPr>
        <w:widowControl/>
        <w:shd w:val="clear" w:color="auto" w:fill="FFFFFF"/>
        <w:spacing w:line="360" w:lineRule="auto"/>
        <w:ind w:firstLine="709"/>
        <w:rPr>
          <w:color w:val="000000"/>
          <w:sz w:val="28"/>
          <w:szCs w:val="28"/>
        </w:rPr>
      </w:pPr>
      <w:r w:rsidRPr="007264EA">
        <w:rPr>
          <w:color w:val="000000"/>
          <w:sz w:val="28"/>
          <w:szCs w:val="28"/>
        </w:rPr>
        <w:t>-</w:t>
      </w:r>
      <w:r w:rsidRPr="007264EA">
        <w:rPr>
          <w:color w:val="000000"/>
          <w:sz w:val="28"/>
          <w:szCs w:val="28"/>
        </w:rPr>
        <w:tab/>
        <w:t>суммы уплаченные поставщикам в соответствии с договором;</w:t>
      </w:r>
    </w:p>
    <w:p w:rsidR="00E75A03" w:rsidRPr="007264EA" w:rsidRDefault="00E75A03" w:rsidP="007264EA">
      <w:pPr>
        <w:numPr>
          <w:ilvl w:val="0"/>
          <w:numId w:val="5"/>
        </w:numPr>
        <w:shd w:val="clear" w:color="auto" w:fill="FFFFFF"/>
        <w:tabs>
          <w:tab w:val="left" w:pos="367"/>
        </w:tabs>
        <w:autoSpaceDE w:val="0"/>
        <w:autoSpaceDN w:val="0"/>
        <w:adjustRightInd w:val="0"/>
        <w:spacing w:line="360" w:lineRule="auto"/>
        <w:ind w:firstLine="709"/>
        <w:rPr>
          <w:color w:val="000000"/>
          <w:sz w:val="28"/>
          <w:szCs w:val="28"/>
        </w:rPr>
      </w:pPr>
      <w:r w:rsidRPr="007264EA">
        <w:rPr>
          <w:color w:val="000000"/>
          <w:sz w:val="28"/>
          <w:szCs w:val="28"/>
        </w:rPr>
        <w:t>суммы,</w:t>
      </w:r>
      <w:r w:rsidR="002F0124">
        <w:rPr>
          <w:color w:val="000000"/>
          <w:sz w:val="28"/>
          <w:szCs w:val="28"/>
        </w:rPr>
        <w:t xml:space="preserve"> </w:t>
      </w:r>
      <w:r w:rsidRPr="007264EA">
        <w:rPr>
          <w:color w:val="000000"/>
          <w:sz w:val="28"/>
          <w:szCs w:val="28"/>
        </w:rPr>
        <w:t>уплачиваемые</w:t>
      </w:r>
      <w:r w:rsidR="002F0124">
        <w:rPr>
          <w:color w:val="000000"/>
          <w:sz w:val="28"/>
          <w:szCs w:val="28"/>
        </w:rPr>
        <w:t xml:space="preserve"> </w:t>
      </w:r>
      <w:r w:rsidRPr="007264EA">
        <w:rPr>
          <w:color w:val="000000"/>
          <w:sz w:val="28"/>
          <w:szCs w:val="28"/>
        </w:rPr>
        <w:t>другим</w:t>
      </w:r>
      <w:r w:rsidR="002F0124">
        <w:rPr>
          <w:color w:val="000000"/>
          <w:sz w:val="28"/>
          <w:szCs w:val="28"/>
        </w:rPr>
        <w:t xml:space="preserve"> </w:t>
      </w:r>
      <w:r w:rsidRPr="007264EA">
        <w:rPr>
          <w:color w:val="000000"/>
          <w:sz w:val="28"/>
          <w:szCs w:val="28"/>
        </w:rPr>
        <w:t>организациям</w:t>
      </w:r>
      <w:r w:rsidR="002F0124">
        <w:rPr>
          <w:color w:val="000000"/>
          <w:sz w:val="28"/>
          <w:szCs w:val="28"/>
        </w:rPr>
        <w:t xml:space="preserve"> </w:t>
      </w:r>
      <w:r w:rsidRPr="007264EA">
        <w:rPr>
          <w:color w:val="000000"/>
          <w:sz w:val="28"/>
          <w:szCs w:val="28"/>
        </w:rPr>
        <w:t>за</w:t>
      </w:r>
      <w:r w:rsidR="002F0124">
        <w:rPr>
          <w:color w:val="000000"/>
          <w:sz w:val="28"/>
          <w:szCs w:val="28"/>
        </w:rPr>
        <w:t xml:space="preserve"> </w:t>
      </w:r>
      <w:r w:rsidRPr="007264EA">
        <w:rPr>
          <w:color w:val="000000"/>
          <w:sz w:val="28"/>
          <w:szCs w:val="28"/>
        </w:rPr>
        <w:t>информационно- консультационные услуги, связанные с приобретением запасов;</w:t>
      </w:r>
    </w:p>
    <w:p w:rsidR="00E75A03" w:rsidRPr="007264EA" w:rsidRDefault="00E75A03" w:rsidP="007264EA">
      <w:pPr>
        <w:numPr>
          <w:ilvl w:val="0"/>
          <w:numId w:val="5"/>
        </w:numPr>
        <w:shd w:val="clear" w:color="auto" w:fill="FFFFFF"/>
        <w:tabs>
          <w:tab w:val="left" w:pos="367"/>
        </w:tabs>
        <w:autoSpaceDE w:val="0"/>
        <w:autoSpaceDN w:val="0"/>
        <w:adjustRightInd w:val="0"/>
        <w:spacing w:line="360" w:lineRule="auto"/>
        <w:ind w:firstLine="709"/>
        <w:rPr>
          <w:color w:val="000000"/>
          <w:sz w:val="28"/>
          <w:szCs w:val="28"/>
        </w:rPr>
      </w:pPr>
      <w:r w:rsidRPr="007264EA">
        <w:rPr>
          <w:color w:val="000000"/>
          <w:sz w:val="28"/>
          <w:szCs w:val="28"/>
        </w:rPr>
        <w:t>таможенные</w:t>
      </w:r>
      <w:r w:rsidR="002F0124">
        <w:rPr>
          <w:color w:val="000000"/>
          <w:sz w:val="28"/>
          <w:szCs w:val="28"/>
        </w:rPr>
        <w:t xml:space="preserve"> </w:t>
      </w:r>
      <w:r w:rsidRPr="007264EA">
        <w:rPr>
          <w:color w:val="000000"/>
          <w:sz w:val="28"/>
          <w:szCs w:val="28"/>
        </w:rPr>
        <w:t>пошлины</w:t>
      </w:r>
      <w:r w:rsidR="002F0124">
        <w:rPr>
          <w:color w:val="000000"/>
          <w:sz w:val="28"/>
          <w:szCs w:val="28"/>
        </w:rPr>
        <w:t xml:space="preserve"> </w:t>
      </w:r>
      <w:r w:rsidRPr="007264EA">
        <w:rPr>
          <w:color w:val="000000"/>
          <w:sz w:val="28"/>
          <w:szCs w:val="28"/>
        </w:rPr>
        <w:t>и</w:t>
      </w:r>
      <w:r w:rsidR="002F0124">
        <w:rPr>
          <w:color w:val="000000"/>
          <w:sz w:val="28"/>
          <w:szCs w:val="28"/>
        </w:rPr>
        <w:t xml:space="preserve"> </w:t>
      </w:r>
      <w:r w:rsidRPr="007264EA">
        <w:rPr>
          <w:color w:val="000000"/>
          <w:sz w:val="28"/>
          <w:szCs w:val="28"/>
        </w:rPr>
        <w:t>иные</w:t>
      </w:r>
      <w:r w:rsidR="002F0124">
        <w:rPr>
          <w:color w:val="000000"/>
          <w:sz w:val="28"/>
          <w:szCs w:val="28"/>
        </w:rPr>
        <w:t xml:space="preserve"> </w:t>
      </w:r>
      <w:r w:rsidRPr="007264EA">
        <w:rPr>
          <w:color w:val="000000"/>
          <w:sz w:val="28"/>
          <w:szCs w:val="28"/>
        </w:rPr>
        <w:t>платежи,</w:t>
      </w:r>
      <w:r w:rsidR="002F0124">
        <w:rPr>
          <w:color w:val="000000"/>
          <w:sz w:val="28"/>
          <w:szCs w:val="28"/>
        </w:rPr>
        <w:t xml:space="preserve"> </w:t>
      </w:r>
      <w:r w:rsidRPr="007264EA">
        <w:rPr>
          <w:color w:val="000000"/>
          <w:sz w:val="28"/>
          <w:szCs w:val="28"/>
        </w:rPr>
        <w:t>не</w:t>
      </w:r>
      <w:r w:rsidR="002F0124">
        <w:rPr>
          <w:color w:val="000000"/>
          <w:sz w:val="28"/>
          <w:szCs w:val="28"/>
        </w:rPr>
        <w:t xml:space="preserve"> </w:t>
      </w:r>
      <w:r w:rsidRPr="007264EA">
        <w:rPr>
          <w:color w:val="000000"/>
          <w:sz w:val="28"/>
          <w:szCs w:val="28"/>
        </w:rPr>
        <w:t>возмещенные</w:t>
      </w:r>
      <w:r w:rsidR="002F0124">
        <w:rPr>
          <w:color w:val="000000"/>
          <w:sz w:val="28"/>
          <w:szCs w:val="28"/>
        </w:rPr>
        <w:t xml:space="preserve"> </w:t>
      </w:r>
      <w:r w:rsidRPr="007264EA">
        <w:rPr>
          <w:color w:val="000000"/>
          <w:sz w:val="28"/>
          <w:szCs w:val="28"/>
        </w:rPr>
        <w:t>налоги уплачиваемые в связи с поступлением каждой единицы запасов (налог с продаж);</w:t>
      </w:r>
    </w:p>
    <w:p w:rsidR="003313A7" w:rsidRPr="007264EA" w:rsidRDefault="00E75A03" w:rsidP="007264EA">
      <w:pPr>
        <w:widowControl/>
        <w:shd w:val="clear" w:color="auto" w:fill="FFFFFF"/>
        <w:tabs>
          <w:tab w:val="left" w:pos="302"/>
        </w:tabs>
        <w:spacing w:line="360" w:lineRule="auto"/>
        <w:ind w:firstLine="709"/>
        <w:rPr>
          <w:color w:val="000000"/>
          <w:sz w:val="28"/>
          <w:szCs w:val="28"/>
        </w:rPr>
      </w:pPr>
      <w:r w:rsidRPr="007264EA">
        <w:rPr>
          <w:color w:val="000000"/>
          <w:sz w:val="28"/>
          <w:szCs w:val="28"/>
        </w:rPr>
        <w:t>-</w:t>
      </w:r>
      <w:r w:rsidRPr="007264EA">
        <w:rPr>
          <w:color w:val="000000"/>
          <w:sz w:val="28"/>
          <w:szCs w:val="28"/>
        </w:rPr>
        <w:tab/>
        <w:t>вознаграждения, уплачиваемые посредническим организациям;</w:t>
      </w:r>
    </w:p>
    <w:p w:rsidR="003313A7" w:rsidRPr="007264EA" w:rsidRDefault="003313A7" w:rsidP="007264EA">
      <w:pPr>
        <w:widowControl/>
        <w:shd w:val="clear" w:color="auto" w:fill="FFFFFF"/>
        <w:tabs>
          <w:tab w:val="left" w:pos="302"/>
        </w:tabs>
        <w:spacing w:line="360" w:lineRule="auto"/>
        <w:ind w:firstLine="709"/>
        <w:rPr>
          <w:sz w:val="28"/>
          <w:szCs w:val="28"/>
        </w:rPr>
      </w:pPr>
      <w:r w:rsidRPr="007264EA">
        <w:rPr>
          <w:color w:val="000000"/>
          <w:sz w:val="28"/>
          <w:szCs w:val="28"/>
        </w:rPr>
        <w:t xml:space="preserve"> -</w:t>
      </w:r>
      <w:r w:rsidRPr="007264EA">
        <w:rPr>
          <w:color w:val="000000"/>
          <w:sz w:val="28"/>
          <w:szCs w:val="28"/>
        </w:rPr>
        <w:tab/>
        <w:t>затраты по заготовлению и доставке материально- производственных запасов до места их использования, включая расходы по страхованию грузов;</w:t>
      </w:r>
    </w:p>
    <w:p w:rsidR="00E75A03" w:rsidRPr="007264EA" w:rsidRDefault="00E75A03" w:rsidP="007264EA">
      <w:pPr>
        <w:widowControl/>
        <w:shd w:val="clear" w:color="auto" w:fill="FFFFFF"/>
        <w:tabs>
          <w:tab w:val="left" w:pos="216"/>
        </w:tabs>
        <w:spacing w:line="360" w:lineRule="auto"/>
        <w:ind w:firstLine="709"/>
        <w:rPr>
          <w:sz w:val="28"/>
          <w:szCs w:val="28"/>
        </w:rPr>
      </w:pPr>
      <w:r w:rsidRPr="007264EA">
        <w:rPr>
          <w:color w:val="000000"/>
          <w:sz w:val="28"/>
          <w:szCs w:val="28"/>
        </w:rPr>
        <w:t>-</w:t>
      </w:r>
      <w:r w:rsidRPr="007264EA">
        <w:rPr>
          <w:color w:val="000000"/>
          <w:sz w:val="28"/>
          <w:szCs w:val="28"/>
        </w:rPr>
        <w:tab/>
        <w:t>иные затраты на приобретение материально- производственных запасов.</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Не включаются в фактические затраты на приобретение материальных ценностей общехозяйственные и иные аналогичные расходы, кроме случаев, когда они непосредственно связаны с приобретением материалов.</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При заготовлении различных видов материалов собственными силами ООО фактическая себестоимость определяется в сумме фактических затрат на производство соответствующего вида продукции согласно действующему порядку формирования себестоимости.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Фактическая себестоимость материалов, внесенных в счет вклада в уставной капитал организации, определяется на основе их денежной оценки, согласованной учредителями. Если затраты по доставке берет себя принимающая сторона, фактическая себестоимость материалов увеличивается на стоимость произведенных расходов.</w:t>
      </w:r>
    </w:p>
    <w:p w:rsidR="00E75A03" w:rsidRPr="007264EA" w:rsidRDefault="00E75A03" w:rsidP="007264EA">
      <w:pPr>
        <w:widowControl/>
        <w:shd w:val="clear" w:color="auto" w:fill="FFFFFF"/>
        <w:spacing w:line="360" w:lineRule="auto"/>
        <w:ind w:firstLine="709"/>
        <w:rPr>
          <w:color w:val="000000"/>
          <w:sz w:val="28"/>
          <w:szCs w:val="28"/>
        </w:rPr>
      </w:pPr>
      <w:r w:rsidRPr="007264EA">
        <w:rPr>
          <w:color w:val="000000"/>
          <w:sz w:val="28"/>
          <w:szCs w:val="28"/>
        </w:rPr>
        <w:t>Фактическая себестоимость материалов, полученная безвозмездно, а также остающихся от выбытия основных средств и другого имущества, определяется исходя из их текущей стоимости на дату принятия бухгалтерского учета.</w:t>
      </w:r>
      <w:r w:rsidR="002F0124">
        <w:rPr>
          <w:color w:val="000000"/>
          <w:sz w:val="28"/>
          <w:szCs w:val="28"/>
        </w:rPr>
        <w:t xml:space="preserve"> </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Данные о действующей рыночной цене должны быть подтверждены документально или экспертным путем. Если принимающая сторона берет на себя расходы по доставке (транспортно-заготовительные расходы), фактическая себестоимость материалов увеличивается на сумму произведенных затрат.</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В ООО «Электропром» материалы списываются в производство по средней себестоимости.</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Для этого, сначала бухгалтер рассчитывает средние цены материалов, отпущенных в производство исходя из среднемесячной фактической себестоимости. При этой оценке средняя цена материала определяется так: стоимость всех материалов, которые были отпущены в производство в течение месяца, надо разделить на количество. Затем средняя цена умножается на количество материалов, отпущенных в производство, и определяется себестоимость.</w:t>
      </w:r>
    </w:p>
    <w:p w:rsidR="00E75A03" w:rsidRPr="007264EA" w:rsidRDefault="00E75A03" w:rsidP="007264EA">
      <w:pPr>
        <w:widowControl/>
        <w:shd w:val="clear" w:color="auto" w:fill="FFFFFF"/>
        <w:spacing w:line="360" w:lineRule="auto"/>
        <w:ind w:firstLine="709"/>
        <w:rPr>
          <w:color w:val="000000"/>
          <w:sz w:val="28"/>
          <w:szCs w:val="28"/>
        </w:rPr>
      </w:pPr>
      <w:r w:rsidRPr="007264EA">
        <w:rPr>
          <w:color w:val="000000"/>
          <w:sz w:val="28"/>
          <w:szCs w:val="28"/>
        </w:rPr>
        <w:t xml:space="preserve">Рассмотрим понятие и оценку материалов в соответствии с международными учетными стандартами. В соответствии со вторым международным стандартом Финансовой отчетности (МСФО 2) «Запасы», материалы - это активы, предназначенные для использования в производственном процессе или при предоставлении услуг. Материалы должны оцениваться по меньшей из двух величин: себестоимости и чистой реализационной стоимости. Себестоимость должна включать все затраты на приобретение, затраты на переработку и прочие затраты, понесенные для того, чтобы доставить запасы до места их настоящего нахождения и состояния. </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Затраты на приобретение материалов включает цену покупки импортные пошлины и прочие налоги, транспортные-экспедиторские и другие расходы, непосредственно относимые на приобретение материалов. Торговые скидки, возвраты платежей и прочие аналогичные статьи вычитаются при определении затрат на покупку.</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Затраты на переработку материалов включают затраты, непосредственно связанные с единицами продукции, такие, как прямые затраты труда. К ним относят систематические распределяемые постоянные и переменные накладные, производственные расходы, возникающие при переработке сырья в готовую продукцию.</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Прочие затраты не включаются в себестоимость материалов только в той степени, к которой они сведены с доведением их до современного местоположения и состояния.</w:t>
      </w:r>
    </w:p>
    <w:p w:rsidR="00E75A03" w:rsidRPr="007264EA" w:rsidRDefault="00E75A03" w:rsidP="007264EA">
      <w:pPr>
        <w:widowControl/>
        <w:shd w:val="clear" w:color="auto" w:fill="FFFFFF"/>
        <w:spacing w:line="360" w:lineRule="auto"/>
        <w:ind w:firstLine="709"/>
        <w:rPr>
          <w:sz w:val="28"/>
          <w:szCs w:val="28"/>
        </w:rPr>
      </w:pPr>
      <w:r w:rsidRPr="007264EA">
        <w:rPr>
          <w:color w:val="000000"/>
          <w:sz w:val="28"/>
          <w:szCs w:val="28"/>
        </w:rPr>
        <w:t>Методы определения себестоимости материалов, согласно международным стандартам - метод нормативных затрат и метод розничных цен.</w:t>
      </w:r>
    </w:p>
    <w:p w:rsidR="00E75A03" w:rsidRPr="007264EA" w:rsidRDefault="00E75A03" w:rsidP="007264EA">
      <w:pPr>
        <w:widowControl/>
        <w:shd w:val="clear" w:color="auto" w:fill="FFFFFF"/>
        <w:spacing w:line="360" w:lineRule="auto"/>
        <w:ind w:firstLine="709"/>
        <w:rPr>
          <w:color w:val="000000"/>
          <w:sz w:val="28"/>
          <w:szCs w:val="28"/>
        </w:rPr>
      </w:pPr>
      <w:r w:rsidRPr="007264EA">
        <w:rPr>
          <w:color w:val="000000"/>
          <w:sz w:val="28"/>
          <w:szCs w:val="28"/>
        </w:rPr>
        <w:t>Нормативные затраты учитывают нормативные уровни использования материалов, труда, эффективности и мощности. Они регулярно проверяются и при необходимости пересматриваются.</w:t>
      </w:r>
    </w:p>
    <w:p w:rsidR="00C60708" w:rsidRPr="00960179" w:rsidRDefault="00C60708" w:rsidP="00696AA8">
      <w:pPr>
        <w:pStyle w:val="11"/>
      </w:pPr>
      <w:r w:rsidRPr="00960179">
        <w:t>На предприятии регулярно проводятся инвентаризация имущества. Целью проведения инвентаризация материально производственных запасов на является обеспечение достоверности данных бухгалтерского учета. Порядок и сроки проведения инвентаризации определяются руководителем ООО «</w:t>
      </w:r>
      <w:r w:rsidR="00ED6595" w:rsidRPr="00960179">
        <w:t>Электропром</w:t>
      </w:r>
      <w:r w:rsidRPr="00960179">
        <w:t xml:space="preserve">», за исключением </w:t>
      </w:r>
      <w:r w:rsidR="005862ED" w:rsidRPr="00960179">
        <w:t>случаев,</w:t>
      </w:r>
      <w:r w:rsidRPr="00960179">
        <w:t xml:space="preserve"> когда проведение инвентаризации обязательно (перед составлением годовой бухгалтерской отчетности, при смене материально-ответственных лиц, при выявлении фактов хищения, злоупотребления или порчи имущества, при реорганизации или ликвидации и т.д.)</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Инвентаризации подлежит все имущество ООО</w:t>
      </w:r>
      <w:r w:rsidR="00ED6595" w:rsidRPr="007264EA">
        <w:rPr>
          <w:color w:val="000000"/>
          <w:sz w:val="28"/>
          <w:szCs w:val="28"/>
        </w:rPr>
        <w:t>,</w:t>
      </w:r>
      <w:r w:rsidRPr="007264EA">
        <w:rPr>
          <w:color w:val="000000"/>
          <w:sz w:val="28"/>
          <w:szCs w:val="28"/>
        </w:rPr>
        <w:t xml:space="preserve"> независимо от его местонахождения, в том числе находящееся на ответственном хранении, арендованное.</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Для проведения инвентаризации создается постоянно действующая инвентаризационная комиссия. В состав инвентаризационной комиссии включаются представители администрации, бухгалтер материального отдела и другие экономисты, техники, инженеры.</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До начала проверки фактического наличия материально-производственных запасов комиссия получает последние на момент инвентаризации приходные и расходные документы или карточки учета материалов</w:t>
      </w:r>
      <w:r w:rsidR="00ED6595" w:rsidRPr="007264EA">
        <w:rPr>
          <w:color w:val="000000"/>
          <w:sz w:val="28"/>
          <w:szCs w:val="28"/>
        </w:rPr>
        <w:t xml:space="preserve"> –</w:t>
      </w:r>
      <w:r w:rsidRPr="007264EA">
        <w:rPr>
          <w:color w:val="000000"/>
          <w:sz w:val="28"/>
          <w:szCs w:val="28"/>
        </w:rPr>
        <w:t xml:space="preserve"> это</w:t>
      </w:r>
      <w:r w:rsidR="00ED6595" w:rsidRPr="007264EA">
        <w:rPr>
          <w:color w:val="000000"/>
          <w:sz w:val="28"/>
          <w:szCs w:val="28"/>
        </w:rPr>
        <w:t xml:space="preserve"> </w:t>
      </w:r>
      <w:r w:rsidRPr="007264EA">
        <w:rPr>
          <w:color w:val="000000"/>
          <w:sz w:val="28"/>
          <w:szCs w:val="28"/>
        </w:rPr>
        <w:t>служит основанием для определения остатков товаров к началу инвентаризации по учетным данным.</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Материально ответственное лицо дает расписку о том, что к началу инвентаризации все расходные и приходные документы на материалы сданы в бухгалтерию и переданы комиссии и все ценности, поступившие на их ответственность, оприходованы, а выбывшие списаны в расход. Сведения о фактическом наличии материалов записывают в инвентаризационные описи не менее чем в двух экземплярах.</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 xml:space="preserve">Фактическое наличие имущества при инвентаризации определяют путем подсчета, взвешивания, обмера. Руководитель </w:t>
      </w:r>
      <w:r w:rsidR="00ED6595" w:rsidRPr="007264EA">
        <w:rPr>
          <w:color w:val="000000"/>
          <w:sz w:val="28"/>
          <w:szCs w:val="28"/>
        </w:rPr>
        <w:t>предприятия</w:t>
      </w:r>
      <w:r w:rsidRPr="007264EA">
        <w:rPr>
          <w:color w:val="000000"/>
          <w:sz w:val="28"/>
          <w:szCs w:val="28"/>
        </w:rPr>
        <w:t xml:space="preserve"> создает условия, обеспечивающие полную и точную проверку наличия имущества в установленные сроки (обеспечивает рабочей силой для перевешивания, перемещения грузов, технически исправным весовым хозяйством, мерной тарой).</w:t>
      </w:r>
    </w:p>
    <w:p w:rsidR="00C60708" w:rsidRPr="007264EA" w:rsidRDefault="00C60708" w:rsidP="007264EA">
      <w:pPr>
        <w:widowControl/>
        <w:shd w:val="clear" w:color="auto" w:fill="FFFFFF"/>
        <w:spacing w:line="360" w:lineRule="auto"/>
        <w:ind w:firstLine="709"/>
        <w:rPr>
          <w:sz w:val="28"/>
          <w:szCs w:val="28"/>
        </w:rPr>
      </w:pPr>
      <w:r w:rsidRPr="007264EA">
        <w:rPr>
          <w:color w:val="000000"/>
          <w:sz w:val="28"/>
          <w:szCs w:val="28"/>
        </w:rPr>
        <w:t>Проверка фактического наличия товаров проводится при обязательном участии материально ответственных лиц.</w:t>
      </w:r>
    </w:p>
    <w:p w:rsidR="001B0D9D" w:rsidRPr="007264EA" w:rsidRDefault="001B0D9D" w:rsidP="00696AA8">
      <w:pPr>
        <w:pStyle w:val="11"/>
      </w:pPr>
    </w:p>
    <w:p w:rsidR="00401336" w:rsidRPr="00960179" w:rsidRDefault="00F54AD8" w:rsidP="00696AA8">
      <w:pPr>
        <w:pStyle w:val="11"/>
      </w:pPr>
      <w:r w:rsidRPr="00960179">
        <w:t xml:space="preserve">2.3 </w:t>
      </w:r>
      <w:r w:rsidR="00401336" w:rsidRPr="00960179">
        <w:t>Организация внутреннего контроля хранения товарно</w:t>
      </w:r>
      <w:r w:rsidR="00A36378" w:rsidRPr="00960179">
        <w:t xml:space="preserve"> </w:t>
      </w:r>
      <w:r w:rsidR="00401336" w:rsidRPr="00960179">
        <w:t>- материальных ценностей</w:t>
      </w:r>
    </w:p>
    <w:p w:rsidR="00401336" w:rsidRPr="007264EA" w:rsidRDefault="00401336" w:rsidP="007264EA">
      <w:pPr>
        <w:widowControl/>
        <w:spacing w:line="360" w:lineRule="auto"/>
        <w:ind w:firstLine="709"/>
        <w:rPr>
          <w:sz w:val="28"/>
          <w:szCs w:val="28"/>
        </w:rPr>
      </w:pPr>
    </w:p>
    <w:p w:rsidR="00401336" w:rsidRPr="007264EA" w:rsidRDefault="00401336" w:rsidP="007264EA">
      <w:pPr>
        <w:widowControl/>
        <w:spacing w:line="360" w:lineRule="auto"/>
        <w:ind w:firstLine="709"/>
        <w:rPr>
          <w:sz w:val="28"/>
          <w:szCs w:val="28"/>
        </w:rPr>
      </w:pPr>
      <w:r w:rsidRPr="007264EA">
        <w:rPr>
          <w:sz w:val="28"/>
          <w:szCs w:val="28"/>
        </w:rPr>
        <w:t>Цели внутреннего контроля хранения МПЗ заключаются в следующем:</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минимизация потери запасов в результате краж, злоупотреблений,</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порчи, непроизводительного расходования;</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обеспечение эффективного взаимодействия с отделами сбыта, снабжения и производственными отделами.</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Преимущественные направления внутреннего контроля хранения МПЗ заключаются</w:t>
      </w:r>
      <w:r w:rsidR="002F0124">
        <w:rPr>
          <w:sz w:val="28"/>
          <w:szCs w:val="28"/>
        </w:rPr>
        <w:t xml:space="preserve"> </w:t>
      </w:r>
      <w:r w:rsidRPr="007264EA">
        <w:rPr>
          <w:sz w:val="28"/>
          <w:szCs w:val="28"/>
        </w:rPr>
        <w:t>в следующем:</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должны приниматься меры, снижающие вероятность потерь, хищений и неэффективного использования запасов;</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должны быть гарантии, что запасы не могут использоваться или не могут быть перемещены без должного отражения в учете;</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должно быть обеспечено правильное формирование себестоимости запасов;</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в бухгалтерской отчетности имеющиеся запасы должны быть отражены в правильной оценке;</w:t>
      </w:r>
    </w:p>
    <w:p w:rsidR="00401336" w:rsidRPr="007264EA" w:rsidRDefault="00401336" w:rsidP="007264EA">
      <w:pPr>
        <w:widowControl/>
        <w:numPr>
          <w:ilvl w:val="0"/>
          <w:numId w:val="13"/>
        </w:numPr>
        <w:tabs>
          <w:tab w:val="clear" w:pos="1400"/>
          <w:tab w:val="num" w:pos="0"/>
          <w:tab w:val="left" w:pos="1260"/>
        </w:tabs>
        <w:spacing w:line="360" w:lineRule="auto"/>
        <w:ind w:left="0" w:firstLine="709"/>
        <w:rPr>
          <w:sz w:val="28"/>
          <w:szCs w:val="28"/>
        </w:rPr>
      </w:pPr>
      <w:r w:rsidRPr="007264EA">
        <w:rPr>
          <w:sz w:val="28"/>
          <w:szCs w:val="28"/>
        </w:rPr>
        <w:t>должно быть достигнуто соответствие учетных остатков, показанных в регистрах аналитического учета, результатам инвентаризации.</w:t>
      </w:r>
    </w:p>
    <w:p w:rsidR="00401336" w:rsidRPr="007264EA" w:rsidRDefault="00401336" w:rsidP="007264EA">
      <w:pPr>
        <w:widowControl/>
        <w:numPr>
          <w:ilvl w:val="0"/>
          <w:numId w:val="13"/>
        </w:numPr>
        <w:shd w:val="clear" w:color="auto" w:fill="FFFFFF"/>
        <w:tabs>
          <w:tab w:val="clear" w:pos="1400"/>
          <w:tab w:val="num" w:pos="0"/>
          <w:tab w:val="left" w:pos="1260"/>
        </w:tabs>
        <w:spacing w:line="360" w:lineRule="auto"/>
        <w:ind w:left="0" w:firstLine="709"/>
        <w:rPr>
          <w:color w:val="000000"/>
          <w:sz w:val="28"/>
          <w:szCs w:val="28"/>
        </w:rPr>
      </w:pPr>
      <w:r w:rsidRPr="007264EA">
        <w:rPr>
          <w:color w:val="000000"/>
          <w:sz w:val="28"/>
          <w:szCs w:val="28"/>
        </w:rPr>
        <w:t>Основные направления внутреннего контроля снабжения заключаются в следующем:</w:t>
      </w:r>
    </w:p>
    <w:p w:rsidR="00401336" w:rsidRPr="007264EA" w:rsidRDefault="00401336" w:rsidP="007264EA">
      <w:pPr>
        <w:numPr>
          <w:ilvl w:val="0"/>
          <w:numId w:val="13"/>
        </w:numPr>
        <w:shd w:val="clear" w:color="auto" w:fill="FFFFFF"/>
        <w:tabs>
          <w:tab w:val="clear" w:pos="1400"/>
          <w:tab w:val="num" w:pos="0"/>
          <w:tab w:val="left" w:pos="1260"/>
        </w:tabs>
        <w:autoSpaceDE w:val="0"/>
        <w:autoSpaceDN w:val="0"/>
        <w:adjustRightInd w:val="0"/>
        <w:spacing w:line="360" w:lineRule="auto"/>
        <w:ind w:left="0" w:firstLine="709"/>
        <w:rPr>
          <w:color w:val="000000"/>
          <w:sz w:val="28"/>
          <w:szCs w:val="28"/>
        </w:rPr>
      </w:pPr>
      <w:r w:rsidRPr="007264EA">
        <w:rPr>
          <w:color w:val="000000"/>
          <w:sz w:val="28"/>
          <w:szCs w:val="28"/>
        </w:rPr>
        <w:t>Должны приниматься меры, предупреждающие возникновение кредиторской задолженности в отношении товаров, покупка которых не была санкционирована;</w:t>
      </w:r>
    </w:p>
    <w:p w:rsidR="00401336" w:rsidRPr="007264EA" w:rsidRDefault="00401336" w:rsidP="007264EA">
      <w:pPr>
        <w:numPr>
          <w:ilvl w:val="0"/>
          <w:numId w:val="13"/>
        </w:numPr>
        <w:shd w:val="clear" w:color="auto" w:fill="FFFFFF"/>
        <w:tabs>
          <w:tab w:val="clear" w:pos="1400"/>
          <w:tab w:val="num" w:pos="0"/>
          <w:tab w:val="left" w:pos="1260"/>
        </w:tabs>
        <w:autoSpaceDE w:val="0"/>
        <w:autoSpaceDN w:val="0"/>
        <w:adjustRightInd w:val="0"/>
        <w:spacing w:line="360" w:lineRule="auto"/>
        <w:ind w:left="0" w:firstLine="709"/>
        <w:rPr>
          <w:color w:val="000000"/>
          <w:sz w:val="28"/>
          <w:szCs w:val="28"/>
        </w:rPr>
      </w:pPr>
      <w:r w:rsidRPr="007264EA">
        <w:rPr>
          <w:color w:val="000000"/>
          <w:sz w:val="28"/>
          <w:szCs w:val="28"/>
        </w:rPr>
        <w:t>Кредиторская задолженность не должна отражаться до момента получения товаров и предоставления услуг;</w:t>
      </w:r>
    </w:p>
    <w:p w:rsidR="00401336" w:rsidRPr="007264EA" w:rsidRDefault="00401336" w:rsidP="007264EA">
      <w:pPr>
        <w:numPr>
          <w:ilvl w:val="0"/>
          <w:numId w:val="13"/>
        </w:numPr>
        <w:shd w:val="clear" w:color="auto" w:fill="FFFFFF"/>
        <w:tabs>
          <w:tab w:val="clear" w:pos="1400"/>
          <w:tab w:val="num" w:pos="0"/>
          <w:tab w:val="left" w:pos="1260"/>
        </w:tabs>
        <w:autoSpaceDE w:val="0"/>
        <w:autoSpaceDN w:val="0"/>
        <w:adjustRightInd w:val="0"/>
        <w:spacing w:line="360" w:lineRule="auto"/>
        <w:ind w:left="0" w:firstLine="709"/>
        <w:rPr>
          <w:color w:val="000000"/>
          <w:sz w:val="28"/>
          <w:szCs w:val="28"/>
        </w:rPr>
      </w:pPr>
      <w:r w:rsidRPr="007264EA">
        <w:rPr>
          <w:color w:val="000000"/>
          <w:sz w:val="28"/>
          <w:szCs w:val="28"/>
        </w:rPr>
        <w:t>Санкционированная</w:t>
      </w:r>
      <w:r w:rsidR="002F0124">
        <w:rPr>
          <w:color w:val="000000"/>
          <w:sz w:val="28"/>
          <w:szCs w:val="28"/>
        </w:rPr>
        <w:t xml:space="preserve"> </w:t>
      </w:r>
      <w:r w:rsidRPr="007264EA">
        <w:rPr>
          <w:color w:val="000000"/>
          <w:sz w:val="28"/>
          <w:szCs w:val="28"/>
        </w:rPr>
        <w:t>(и только санкционированная) кредиторская задолженность должна соответствующим образом анализироваться и отражаться;</w:t>
      </w:r>
    </w:p>
    <w:p w:rsidR="00401336" w:rsidRPr="007264EA" w:rsidRDefault="00401336" w:rsidP="007264EA">
      <w:pPr>
        <w:numPr>
          <w:ilvl w:val="0"/>
          <w:numId w:val="13"/>
        </w:numPr>
        <w:shd w:val="clear" w:color="auto" w:fill="FFFFFF"/>
        <w:tabs>
          <w:tab w:val="clear" w:pos="1400"/>
          <w:tab w:val="num" w:pos="0"/>
          <w:tab w:val="left" w:pos="1260"/>
        </w:tabs>
        <w:autoSpaceDE w:val="0"/>
        <w:autoSpaceDN w:val="0"/>
        <w:adjustRightInd w:val="0"/>
        <w:spacing w:line="360" w:lineRule="auto"/>
        <w:ind w:left="0" w:firstLine="709"/>
        <w:rPr>
          <w:color w:val="000000"/>
          <w:sz w:val="28"/>
          <w:szCs w:val="28"/>
        </w:rPr>
      </w:pPr>
      <w:r w:rsidRPr="007264EA">
        <w:rPr>
          <w:color w:val="000000"/>
          <w:sz w:val="28"/>
          <w:szCs w:val="28"/>
        </w:rPr>
        <w:t>Необходимо производить разделение обязанностей между лицами, выполняющими следующие функции; заказ товарно-материальных ценностей, их закупка, получение и приемка и окончательная оплата; главная цель такого разделения обязанностей – предупреждение злоупотреблений в результате сговора.</w:t>
      </w:r>
    </w:p>
    <w:p w:rsidR="00401336" w:rsidRPr="007264EA" w:rsidRDefault="00401336" w:rsidP="007264EA">
      <w:pPr>
        <w:widowControl/>
        <w:spacing w:line="360" w:lineRule="auto"/>
        <w:ind w:firstLine="709"/>
        <w:rPr>
          <w:sz w:val="28"/>
          <w:szCs w:val="28"/>
        </w:rPr>
      </w:pPr>
      <w:r w:rsidRPr="007264EA">
        <w:rPr>
          <w:sz w:val="28"/>
          <w:szCs w:val="28"/>
        </w:rPr>
        <w:t>Сфера запасов обширна и зачастую сложна. Поэтому приведенное здесь описание наиболее часто встречающихся аспектов внутреннего контроля подразделено на ряд элементов:</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внутренний контроль МПЗ;</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заказ МПЗ;</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получение МПЗ;</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регистрация МПЗ;</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хранение запасов;</w:t>
      </w:r>
    </w:p>
    <w:p w:rsidR="00401336" w:rsidRPr="007264EA" w:rsidRDefault="00401336" w:rsidP="007264EA">
      <w:pPr>
        <w:widowControl/>
        <w:numPr>
          <w:ilvl w:val="1"/>
          <w:numId w:val="13"/>
        </w:numPr>
        <w:tabs>
          <w:tab w:val="clear" w:pos="1800"/>
          <w:tab w:val="num" w:pos="0"/>
        </w:tabs>
        <w:spacing w:line="360" w:lineRule="auto"/>
        <w:ind w:left="0" w:firstLine="709"/>
        <w:rPr>
          <w:sz w:val="28"/>
          <w:szCs w:val="28"/>
        </w:rPr>
      </w:pPr>
      <w:r w:rsidRPr="007264EA">
        <w:rPr>
          <w:sz w:val="28"/>
          <w:szCs w:val="28"/>
        </w:rPr>
        <w:t>отпуск МПЗ в производство.</w:t>
      </w:r>
    </w:p>
    <w:p w:rsidR="00401336" w:rsidRPr="007264EA" w:rsidRDefault="00401336" w:rsidP="007264EA">
      <w:pPr>
        <w:widowControl/>
        <w:spacing w:line="360" w:lineRule="auto"/>
        <w:ind w:firstLine="709"/>
        <w:rPr>
          <w:sz w:val="28"/>
          <w:szCs w:val="28"/>
        </w:rPr>
      </w:pPr>
      <w:r w:rsidRPr="007264EA">
        <w:rPr>
          <w:sz w:val="28"/>
          <w:szCs w:val="28"/>
        </w:rPr>
        <w:t xml:space="preserve"> Внутренний контроль МПЗ</w:t>
      </w:r>
    </w:p>
    <w:p w:rsidR="00401336" w:rsidRPr="007264EA" w:rsidRDefault="0072532E" w:rsidP="007264EA">
      <w:pPr>
        <w:widowControl/>
        <w:spacing w:line="360" w:lineRule="auto"/>
        <w:ind w:firstLine="709"/>
        <w:rPr>
          <w:sz w:val="28"/>
          <w:szCs w:val="28"/>
        </w:rPr>
      </w:pPr>
      <w:r w:rsidRPr="007264EA">
        <w:rPr>
          <w:sz w:val="28"/>
          <w:szCs w:val="28"/>
        </w:rPr>
        <w:t>1)</w:t>
      </w:r>
      <w:r w:rsidR="00401336" w:rsidRPr="007264EA">
        <w:rPr>
          <w:sz w:val="28"/>
          <w:szCs w:val="28"/>
        </w:rPr>
        <w:t xml:space="preserve"> Операции с запасами и незавершенным производством представляют особую важнос</w:t>
      </w:r>
      <w:r w:rsidR="00960179">
        <w:rPr>
          <w:sz w:val="28"/>
          <w:szCs w:val="28"/>
        </w:rPr>
        <w:t>ть для большинства предприятий.</w:t>
      </w:r>
    </w:p>
    <w:p w:rsidR="00401336" w:rsidRPr="007264EA" w:rsidRDefault="00401336" w:rsidP="007264EA">
      <w:pPr>
        <w:widowControl/>
        <w:spacing w:line="360" w:lineRule="auto"/>
        <w:ind w:firstLine="709"/>
        <w:rPr>
          <w:sz w:val="28"/>
          <w:szCs w:val="28"/>
        </w:rPr>
      </w:pPr>
      <w:r w:rsidRPr="007264EA">
        <w:rPr>
          <w:sz w:val="28"/>
          <w:szCs w:val="28"/>
        </w:rPr>
        <w:t xml:space="preserve">По традиции служба внутреннего контроля заинтересована в предотвращении любых потерь запасов. Однако в последнее время внимание все в большей степени обращается на увеличение выгодности основного и вспомогательного производств. </w:t>
      </w:r>
    </w:p>
    <w:p w:rsidR="00401336" w:rsidRPr="007264EA" w:rsidRDefault="00401336" w:rsidP="007264EA">
      <w:pPr>
        <w:widowControl/>
        <w:spacing w:line="360" w:lineRule="auto"/>
        <w:ind w:firstLine="709"/>
        <w:rPr>
          <w:sz w:val="28"/>
          <w:szCs w:val="28"/>
        </w:rPr>
      </w:pPr>
      <w:r w:rsidRPr="007264EA">
        <w:rPr>
          <w:sz w:val="28"/>
          <w:szCs w:val="28"/>
        </w:rPr>
        <w:t>Роль внутреннего контроля при анализе складских операций наиболее важна для оценки эффективности системы повторных заказов, обеспечения сохранности запасов и незавершенной продукции, обеспечения эффективности анализа отклонений, являющегося основным видом контроля за себестоимостью продукции.</w:t>
      </w:r>
    </w:p>
    <w:p w:rsidR="00401336" w:rsidRPr="007264EA" w:rsidRDefault="0072532E" w:rsidP="007264EA">
      <w:pPr>
        <w:widowControl/>
        <w:spacing w:line="360" w:lineRule="auto"/>
        <w:ind w:firstLine="709"/>
        <w:rPr>
          <w:sz w:val="28"/>
          <w:szCs w:val="28"/>
        </w:rPr>
      </w:pPr>
      <w:r w:rsidRPr="007264EA">
        <w:rPr>
          <w:sz w:val="28"/>
          <w:szCs w:val="28"/>
        </w:rPr>
        <w:t>2)</w:t>
      </w:r>
      <w:r w:rsidR="00401336" w:rsidRPr="007264EA">
        <w:rPr>
          <w:sz w:val="28"/>
          <w:szCs w:val="28"/>
        </w:rPr>
        <w:t xml:space="preserve"> Большинство предприятий и организаций нашей страны, в том числе и исследуемое применяют оперативно-бухгалтерский метод учета материалов с использованием современной вычислительной техники.</w:t>
      </w:r>
    </w:p>
    <w:p w:rsidR="00401336" w:rsidRPr="007264EA" w:rsidRDefault="00401336" w:rsidP="007264EA">
      <w:pPr>
        <w:widowControl/>
        <w:spacing w:line="360" w:lineRule="auto"/>
        <w:ind w:firstLine="709"/>
        <w:rPr>
          <w:sz w:val="28"/>
          <w:szCs w:val="28"/>
        </w:rPr>
      </w:pPr>
      <w:r w:rsidRPr="007264EA">
        <w:rPr>
          <w:sz w:val="28"/>
          <w:szCs w:val="28"/>
        </w:rPr>
        <w:t>Этот метод характеризуется:</w:t>
      </w:r>
    </w:p>
    <w:p w:rsidR="00401336" w:rsidRPr="007264EA" w:rsidRDefault="00401336" w:rsidP="007264EA">
      <w:pPr>
        <w:widowControl/>
        <w:numPr>
          <w:ilvl w:val="0"/>
          <w:numId w:val="14"/>
        </w:numPr>
        <w:tabs>
          <w:tab w:val="clear" w:pos="720"/>
        </w:tabs>
        <w:spacing w:line="360" w:lineRule="auto"/>
        <w:ind w:left="0" w:firstLine="709"/>
        <w:rPr>
          <w:sz w:val="28"/>
          <w:szCs w:val="28"/>
        </w:rPr>
      </w:pPr>
      <w:r w:rsidRPr="007264EA">
        <w:rPr>
          <w:sz w:val="28"/>
          <w:szCs w:val="28"/>
        </w:rPr>
        <w:t>оперативностью и бухгалтерской достоверностью количественного учета на складах, который ведется материально ответственными лицами в складских карточках или других регистрах;</w:t>
      </w:r>
    </w:p>
    <w:p w:rsidR="00401336" w:rsidRPr="007264EA" w:rsidRDefault="00401336" w:rsidP="007264EA">
      <w:pPr>
        <w:widowControl/>
        <w:numPr>
          <w:ilvl w:val="0"/>
          <w:numId w:val="14"/>
        </w:numPr>
        <w:tabs>
          <w:tab w:val="clear" w:pos="720"/>
        </w:tabs>
        <w:spacing w:line="360" w:lineRule="auto"/>
        <w:ind w:left="0" w:firstLine="709"/>
        <w:rPr>
          <w:sz w:val="28"/>
          <w:szCs w:val="28"/>
        </w:rPr>
      </w:pPr>
      <w:r w:rsidRPr="007264EA">
        <w:rPr>
          <w:sz w:val="28"/>
          <w:szCs w:val="28"/>
        </w:rPr>
        <w:t>осуществлением систематического контроля работников бухгалтерии непосредственно в местах хранения за правильностью и своевременностью документирования складских организаций по движению материалов, а также ведения складского учета;</w:t>
      </w:r>
    </w:p>
    <w:p w:rsidR="00401336" w:rsidRPr="00960179" w:rsidRDefault="00401336" w:rsidP="007264EA">
      <w:pPr>
        <w:widowControl/>
        <w:numPr>
          <w:ilvl w:val="0"/>
          <w:numId w:val="14"/>
        </w:numPr>
        <w:tabs>
          <w:tab w:val="clear" w:pos="720"/>
        </w:tabs>
        <w:spacing w:line="360" w:lineRule="auto"/>
        <w:ind w:left="0" w:firstLine="709"/>
        <w:rPr>
          <w:sz w:val="28"/>
          <w:szCs w:val="28"/>
        </w:rPr>
      </w:pPr>
      <w:r w:rsidRPr="00960179">
        <w:rPr>
          <w:sz w:val="28"/>
          <w:szCs w:val="28"/>
        </w:rPr>
        <w:t>предоставлением бухгалтерам права проверять соответствие фактических остатков материалов в натуре данным текущего складского</w:t>
      </w:r>
      <w:r w:rsidR="00960179" w:rsidRPr="00960179">
        <w:rPr>
          <w:sz w:val="28"/>
          <w:szCs w:val="28"/>
        </w:rPr>
        <w:t xml:space="preserve"> </w:t>
      </w:r>
      <w:r w:rsidRPr="00960179">
        <w:rPr>
          <w:sz w:val="28"/>
          <w:szCs w:val="28"/>
        </w:rPr>
        <w:t>учета;</w:t>
      </w:r>
    </w:p>
    <w:p w:rsidR="00401336" w:rsidRPr="00696AA8" w:rsidRDefault="00401336" w:rsidP="007264EA">
      <w:pPr>
        <w:widowControl/>
        <w:numPr>
          <w:ilvl w:val="0"/>
          <w:numId w:val="14"/>
        </w:numPr>
        <w:tabs>
          <w:tab w:val="clear" w:pos="720"/>
        </w:tabs>
        <w:spacing w:line="360" w:lineRule="auto"/>
        <w:ind w:left="0" w:firstLine="709"/>
        <w:rPr>
          <w:sz w:val="28"/>
          <w:szCs w:val="28"/>
        </w:rPr>
      </w:pPr>
      <w:r w:rsidRPr="00696AA8">
        <w:rPr>
          <w:sz w:val="28"/>
          <w:szCs w:val="28"/>
        </w:rPr>
        <w:t>осуществлением бухгалтерского учета материальных ценностей в</w:t>
      </w:r>
      <w:r w:rsidR="00696AA8" w:rsidRPr="00696AA8">
        <w:rPr>
          <w:sz w:val="28"/>
          <w:szCs w:val="28"/>
        </w:rPr>
        <w:t xml:space="preserve"> </w:t>
      </w:r>
      <w:r w:rsidRPr="00696AA8">
        <w:rPr>
          <w:sz w:val="28"/>
          <w:szCs w:val="28"/>
        </w:rPr>
        <w:t>денежном выражении по учетным ценам (плановой себестоимости, планово-расчетным ценам, оптовым ценам) в разрезе синтетических счетов,</w:t>
      </w:r>
      <w:r w:rsidR="00696AA8" w:rsidRPr="00696AA8">
        <w:rPr>
          <w:sz w:val="28"/>
          <w:szCs w:val="28"/>
        </w:rPr>
        <w:t xml:space="preserve"> </w:t>
      </w:r>
      <w:r w:rsidRPr="00696AA8">
        <w:rPr>
          <w:sz w:val="28"/>
          <w:szCs w:val="28"/>
        </w:rPr>
        <w:t xml:space="preserve">субсчетов, мест хранения — складов и кладовых (материально ответственных лиц) и групп материалов, а при обработке документов на ЭВМ </w:t>
      </w:r>
      <w:r w:rsidR="0072532E" w:rsidRPr="00696AA8">
        <w:rPr>
          <w:sz w:val="28"/>
          <w:szCs w:val="28"/>
        </w:rPr>
        <w:t>-</w:t>
      </w:r>
      <w:r w:rsidRPr="00696AA8">
        <w:rPr>
          <w:sz w:val="28"/>
          <w:szCs w:val="28"/>
        </w:rPr>
        <w:t xml:space="preserve"> также в разрезе номенклатурных номеров;</w:t>
      </w:r>
    </w:p>
    <w:p w:rsidR="00401336" w:rsidRPr="00960179" w:rsidRDefault="00401336" w:rsidP="007264EA">
      <w:pPr>
        <w:widowControl/>
        <w:numPr>
          <w:ilvl w:val="0"/>
          <w:numId w:val="14"/>
        </w:numPr>
        <w:tabs>
          <w:tab w:val="clear" w:pos="720"/>
        </w:tabs>
        <w:spacing w:line="360" w:lineRule="auto"/>
        <w:ind w:left="0" w:firstLine="709"/>
        <w:rPr>
          <w:sz w:val="28"/>
          <w:szCs w:val="28"/>
        </w:rPr>
      </w:pPr>
      <w:r w:rsidRPr="00960179">
        <w:rPr>
          <w:sz w:val="28"/>
          <w:szCs w:val="28"/>
        </w:rPr>
        <w:t>систематическим подтверждением органической связи между</w:t>
      </w:r>
      <w:r w:rsidR="00960179">
        <w:rPr>
          <w:sz w:val="28"/>
          <w:szCs w:val="28"/>
        </w:rPr>
        <w:t xml:space="preserve"> </w:t>
      </w:r>
      <w:r w:rsidRPr="00960179">
        <w:rPr>
          <w:sz w:val="28"/>
          <w:szCs w:val="28"/>
        </w:rPr>
        <w:t>оперативным складским и бухгалтерским учетом, сверкой показателей количественного и суммового учета путем сопоставления остатков материалов по данным складского учета, оцененных по принятым учетным ценам, с остатками материалов по данным бухгалтерского учета.</w:t>
      </w:r>
    </w:p>
    <w:p w:rsidR="00401336" w:rsidRPr="007264EA" w:rsidRDefault="00401336" w:rsidP="007264EA">
      <w:pPr>
        <w:widowControl/>
        <w:numPr>
          <w:ilvl w:val="0"/>
          <w:numId w:val="14"/>
        </w:numPr>
        <w:tabs>
          <w:tab w:val="clear" w:pos="720"/>
        </w:tabs>
        <w:spacing w:line="360" w:lineRule="auto"/>
        <w:ind w:left="0" w:firstLine="709"/>
        <w:rPr>
          <w:sz w:val="28"/>
          <w:szCs w:val="28"/>
        </w:rPr>
      </w:pPr>
      <w:r w:rsidRPr="007264EA">
        <w:rPr>
          <w:sz w:val="28"/>
          <w:szCs w:val="28"/>
        </w:rPr>
        <w:t>При этом основными задачами учета МПЗ, решить которые позволяет оперативно-бухгалтерский метод, являются:</w:t>
      </w:r>
    </w:p>
    <w:p w:rsidR="00401336" w:rsidRPr="00696AA8" w:rsidRDefault="00401336" w:rsidP="007264EA">
      <w:pPr>
        <w:widowControl/>
        <w:numPr>
          <w:ilvl w:val="0"/>
          <w:numId w:val="14"/>
        </w:numPr>
        <w:tabs>
          <w:tab w:val="clear" w:pos="720"/>
        </w:tabs>
        <w:spacing w:line="360" w:lineRule="auto"/>
        <w:ind w:left="0" w:firstLine="709"/>
        <w:rPr>
          <w:sz w:val="28"/>
          <w:szCs w:val="28"/>
        </w:rPr>
      </w:pPr>
      <w:r w:rsidRPr="00696AA8">
        <w:rPr>
          <w:sz w:val="28"/>
          <w:szCs w:val="28"/>
        </w:rPr>
        <w:t>правильное и своевременное документальное отражение операций</w:t>
      </w:r>
      <w:r w:rsidR="00696AA8">
        <w:rPr>
          <w:sz w:val="28"/>
          <w:szCs w:val="28"/>
        </w:rPr>
        <w:t xml:space="preserve"> </w:t>
      </w:r>
      <w:r w:rsidRPr="00696AA8">
        <w:rPr>
          <w:sz w:val="28"/>
          <w:szCs w:val="28"/>
        </w:rPr>
        <w:t>и обеспечение достоверных данных по заготовлению, поступлению и отпуску материалов;</w:t>
      </w:r>
    </w:p>
    <w:p w:rsidR="00401336" w:rsidRPr="00960179" w:rsidRDefault="00401336" w:rsidP="007264EA">
      <w:pPr>
        <w:widowControl/>
        <w:numPr>
          <w:ilvl w:val="0"/>
          <w:numId w:val="14"/>
        </w:numPr>
        <w:tabs>
          <w:tab w:val="clear" w:pos="720"/>
        </w:tabs>
        <w:spacing w:line="360" w:lineRule="auto"/>
        <w:ind w:left="0" w:firstLine="709"/>
        <w:rPr>
          <w:sz w:val="28"/>
          <w:szCs w:val="28"/>
        </w:rPr>
      </w:pPr>
      <w:r w:rsidRPr="00960179">
        <w:rPr>
          <w:sz w:val="28"/>
          <w:szCs w:val="28"/>
        </w:rPr>
        <w:t>контроль за сохранностью материалов в местах хранения и на всех</w:t>
      </w:r>
      <w:r w:rsidR="00960179">
        <w:rPr>
          <w:sz w:val="28"/>
          <w:szCs w:val="28"/>
        </w:rPr>
        <w:t xml:space="preserve"> </w:t>
      </w:r>
      <w:r w:rsidRPr="00960179">
        <w:rPr>
          <w:sz w:val="28"/>
          <w:szCs w:val="28"/>
        </w:rPr>
        <w:t>этапах их движения;</w:t>
      </w:r>
    </w:p>
    <w:p w:rsidR="00401336" w:rsidRPr="007264EA" w:rsidRDefault="00401336" w:rsidP="007264EA">
      <w:pPr>
        <w:widowControl/>
        <w:numPr>
          <w:ilvl w:val="0"/>
          <w:numId w:val="14"/>
        </w:numPr>
        <w:tabs>
          <w:tab w:val="clear" w:pos="720"/>
        </w:tabs>
        <w:spacing w:line="360" w:lineRule="auto"/>
        <w:ind w:left="0" w:firstLine="709"/>
        <w:rPr>
          <w:sz w:val="28"/>
          <w:szCs w:val="28"/>
        </w:rPr>
      </w:pPr>
      <w:r w:rsidRPr="007264EA">
        <w:rPr>
          <w:sz w:val="28"/>
          <w:szCs w:val="28"/>
        </w:rPr>
        <w:t>контроль за соблюдением установленных норм запасов;</w:t>
      </w:r>
    </w:p>
    <w:p w:rsidR="00401336" w:rsidRPr="00696AA8" w:rsidRDefault="00401336" w:rsidP="007264EA">
      <w:pPr>
        <w:widowControl/>
        <w:numPr>
          <w:ilvl w:val="0"/>
          <w:numId w:val="14"/>
        </w:numPr>
        <w:tabs>
          <w:tab w:val="clear" w:pos="720"/>
        </w:tabs>
        <w:spacing w:line="360" w:lineRule="auto"/>
        <w:ind w:left="0" w:firstLine="709"/>
        <w:rPr>
          <w:sz w:val="28"/>
          <w:szCs w:val="28"/>
        </w:rPr>
      </w:pPr>
      <w:r w:rsidRPr="00696AA8">
        <w:rPr>
          <w:sz w:val="28"/>
          <w:szCs w:val="28"/>
        </w:rPr>
        <w:t>систематический контроль за использованием материалов в</w:t>
      </w:r>
      <w:r w:rsidR="00696AA8" w:rsidRPr="00696AA8">
        <w:rPr>
          <w:sz w:val="28"/>
          <w:szCs w:val="28"/>
        </w:rPr>
        <w:t xml:space="preserve"> </w:t>
      </w:r>
      <w:r w:rsidRPr="00696AA8">
        <w:rPr>
          <w:sz w:val="28"/>
          <w:szCs w:val="28"/>
        </w:rPr>
        <w:t>производстве на базе технически обоснованных норм их расходования;</w:t>
      </w:r>
    </w:p>
    <w:p w:rsidR="00401336" w:rsidRPr="00696AA8" w:rsidRDefault="00401336" w:rsidP="007264EA">
      <w:pPr>
        <w:widowControl/>
        <w:numPr>
          <w:ilvl w:val="0"/>
          <w:numId w:val="14"/>
        </w:numPr>
        <w:tabs>
          <w:tab w:val="clear" w:pos="720"/>
        </w:tabs>
        <w:spacing w:line="360" w:lineRule="auto"/>
        <w:ind w:left="0" w:firstLine="709"/>
        <w:rPr>
          <w:sz w:val="28"/>
          <w:szCs w:val="28"/>
        </w:rPr>
      </w:pPr>
      <w:r w:rsidRPr="00696AA8">
        <w:rPr>
          <w:sz w:val="28"/>
          <w:szCs w:val="28"/>
        </w:rPr>
        <w:t>своевременное выявление ненужных и излишних материалов</w:t>
      </w:r>
      <w:r w:rsidR="00696AA8">
        <w:rPr>
          <w:sz w:val="28"/>
          <w:szCs w:val="28"/>
        </w:rPr>
        <w:t xml:space="preserve"> </w:t>
      </w:r>
      <w:r w:rsidRPr="00696AA8">
        <w:rPr>
          <w:sz w:val="28"/>
          <w:szCs w:val="28"/>
        </w:rPr>
        <w:t>для их реализации в соответствии с существующим порядком и мероприятиями, разрабатываемыми на предприятиях и стройках.</w:t>
      </w:r>
    </w:p>
    <w:p w:rsidR="00401336" w:rsidRPr="007264EA" w:rsidRDefault="0072532E" w:rsidP="007264EA">
      <w:pPr>
        <w:widowControl/>
        <w:spacing w:line="360" w:lineRule="auto"/>
        <w:ind w:firstLine="709"/>
        <w:rPr>
          <w:sz w:val="28"/>
          <w:szCs w:val="28"/>
        </w:rPr>
      </w:pPr>
      <w:r w:rsidRPr="007264EA">
        <w:rPr>
          <w:sz w:val="28"/>
          <w:szCs w:val="28"/>
        </w:rPr>
        <w:t>3)</w:t>
      </w:r>
      <w:r w:rsidR="00401336" w:rsidRPr="007264EA">
        <w:rPr>
          <w:sz w:val="28"/>
          <w:szCs w:val="28"/>
        </w:rPr>
        <w:t xml:space="preserve"> Необходимыми предпосылками действенного контроля за сохранностью МПЗ являются:</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 xml:space="preserve">наличие должным образом оборудованных складов и кладовых или специально приспособленных площадок (для материалов открытого хранения), проведение надлежащей специализации складов; </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размещение материалов по секциям складов, а внутри них — по отдельным группам и типо-, сорто- размерам материалов (в штабелях, стеллажах, на полках и т.п.) таким образом, чтобы обеспечить возможность их быстрой приемки, отпуска и проверки наличия; в местах хранения каждого вида материала следует прикреплять ярлык с указанием данных о находящемся здесь материале;</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 xml:space="preserve">оснащение мест хранения материалов необходимым весовым хозяйством, измерительными приборами и мерной тарой, обеспечивая их периодическое освидетельствование и клеймение; </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 xml:space="preserve">внедрение централизованной доставки материалов с базисных складов в производственные помещения (цехи) по согласованным графикам; </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 xml:space="preserve">сокращение излишних промежуточных складов и кладовых; </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 xml:space="preserve">организация, </w:t>
      </w:r>
      <w:r w:rsidR="005862ED" w:rsidRPr="007264EA">
        <w:rPr>
          <w:sz w:val="28"/>
          <w:szCs w:val="28"/>
        </w:rPr>
        <w:t>там,</w:t>
      </w:r>
      <w:r w:rsidRPr="007264EA">
        <w:rPr>
          <w:sz w:val="28"/>
          <w:szCs w:val="28"/>
        </w:rPr>
        <w:t xml:space="preserve"> где это необходимо и целесообразно, участков раскроя материалов;</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установление круга лиц, ответственных за приемку и отпуск материальных ценностей (заведующих складами, кладовщиков, экспедиторов и др.), за правильное и своевременное оформление этих операций, а также за сохранность вверенных им материальных ценностей;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предприятия;</w:t>
      </w:r>
    </w:p>
    <w:p w:rsidR="00401336" w:rsidRPr="007264EA" w:rsidRDefault="00401336" w:rsidP="007264EA">
      <w:pPr>
        <w:widowControl/>
        <w:numPr>
          <w:ilvl w:val="0"/>
          <w:numId w:val="15"/>
        </w:numPr>
        <w:tabs>
          <w:tab w:val="left" w:pos="540"/>
        </w:tabs>
        <w:spacing w:line="360" w:lineRule="auto"/>
        <w:ind w:firstLine="709"/>
        <w:rPr>
          <w:sz w:val="28"/>
          <w:szCs w:val="28"/>
        </w:rPr>
      </w:pPr>
      <w:r w:rsidRPr="007264EA">
        <w:rPr>
          <w:sz w:val="28"/>
          <w:szCs w:val="28"/>
        </w:rPr>
        <w:t>определение перечня должностных лиц, которым предоставлено право подписывать документы на получение и отпуск со складов материалов, а также выдавать разрешения (пропуска) на вывоз с пред</w:t>
      </w:r>
      <w:r w:rsidR="00696AA8">
        <w:rPr>
          <w:sz w:val="28"/>
          <w:szCs w:val="28"/>
        </w:rPr>
        <w:t>приятия материальных ценностей.</w:t>
      </w:r>
    </w:p>
    <w:p w:rsidR="00401336" w:rsidRPr="007264EA" w:rsidRDefault="0072532E" w:rsidP="007264EA">
      <w:pPr>
        <w:widowControl/>
        <w:spacing w:line="360" w:lineRule="auto"/>
        <w:ind w:firstLine="709"/>
        <w:rPr>
          <w:sz w:val="28"/>
          <w:szCs w:val="28"/>
        </w:rPr>
      </w:pPr>
      <w:r w:rsidRPr="007264EA">
        <w:rPr>
          <w:sz w:val="28"/>
          <w:szCs w:val="28"/>
        </w:rPr>
        <w:t>4)</w:t>
      </w:r>
      <w:r w:rsidR="00401336" w:rsidRPr="007264EA">
        <w:rPr>
          <w:sz w:val="28"/>
          <w:szCs w:val="28"/>
        </w:rPr>
        <w:t xml:space="preserve"> Для обеспечения правильной и рациональной организации учета материалов также необходимо:</w:t>
      </w:r>
    </w:p>
    <w:p w:rsidR="00401336" w:rsidRPr="007264EA" w:rsidRDefault="00401336" w:rsidP="007264EA">
      <w:pPr>
        <w:widowControl/>
        <w:numPr>
          <w:ilvl w:val="0"/>
          <w:numId w:val="16"/>
        </w:numPr>
        <w:tabs>
          <w:tab w:val="left" w:pos="540"/>
        </w:tabs>
        <w:spacing w:line="360" w:lineRule="auto"/>
        <w:ind w:firstLine="709"/>
        <w:rPr>
          <w:sz w:val="28"/>
          <w:szCs w:val="28"/>
        </w:rPr>
      </w:pPr>
      <w:r w:rsidRPr="007264EA">
        <w:rPr>
          <w:sz w:val="28"/>
          <w:szCs w:val="28"/>
        </w:rPr>
        <w:t xml:space="preserve">применять номенклатуры-ценники на материалы (п. 4 ПБУ 5/01 «Учет материально-производственных запасов»). В целях улучшения учета целесообразно определить надлежащее количество учетных групп материалов, избегая при этом чрезмерного их укрупнения и добиваясь приближения их к перечням в статистической отчетности, а также предусматривать номенклатурах-ценниках округление учетных цен на материалы, обеспечивая при этом требования, предъявляемые к учету и контролю материальных ценностей. В отдельных случаях без ущерба для контроля и с разрешения министерства и ведомства может допускаться укрупнение номенклатурных номеров путем объединения в один номенклатурный номер нескольких размеров, сортов и видов однородных материалов, имеющих незначительные колебания в ценах; в этом случае учетной ценой является средняя цена; при этом на складах материалы должны храниться и учитываться в разрезе позиций, подвергшихся объединению; </w:t>
      </w:r>
    </w:p>
    <w:p w:rsidR="00401336" w:rsidRPr="007264EA" w:rsidRDefault="00401336" w:rsidP="007264EA">
      <w:pPr>
        <w:widowControl/>
        <w:numPr>
          <w:ilvl w:val="0"/>
          <w:numId w:val="16"/>
        </w:numPr>
        <w:tabs>
          <w:tab w:val="left" w:pos="540"/>
        </w:tabs>
        <w:spacing w:line="360" w:lineRule="auto"/>
        <w:ind w:firstLine="709"/>
        <w:rPr>
          <w:sz w:val="28"/>
          <w:szCs w:val="28"/>
        </w:rPr>
      </w:pPr>
      <w:r w:rsidRPr="007264EA">
        <w:rPr>
          <w:sz w:val="28"/>
          <w:szCs w:val="28"/>
        </w:rPr>
        <w:t>установить четкую систему документооборота и строгий порядок</w:t>
      </w:r>
      <w:r w:rsidR="00E738A4" w:rsidRPr="007264EA">
        <w:rPr>
          <w:sz w:val="28"/>
          <w:szCs w:val="28"/>
        </w:rPr>
        <w:t xml:space="preserve"> </w:t>
      </w:r>
      <w:r w:rsidRPr="007264EA">
        <w:rPr>
          <w:sz w:val="28"/>
          <w:szCs w:val="28"/>
        </w:rPr>
        <w:t>оформления операций по движению материальных ценностей;</w:t>
      </w:r>
    </w:p>
    <w:p w:rsidR="00401336" w:rsidRPr="007264EA" w:rsidRDefault="00401336" w:rsidP="007264EA">
      <w:pPr>
        <w:widowControl/>
        <w:numPr>
          <w:ilvl w:val="0"/>
          <w:numId w:val="16"/>
        </w:numPr>
        <w:tabs>
          <w:tab w:val="left" w:pos="540"/>
        </w:tabs>
        <w:spacing w:line="360" w:lineRule="auto"/>
        <w:ind w:firstLine="709"/>
        <w:rPr>
          <w:sz w:val="28"/>
          <w:szCs w:val="28"/>
        </w:rPr>
      </w:pPr>
      <w:r w:rsidRPr="007264EA">
        <w:rPr>
          <w:sz w:val="28"/>
          <w:szCs w:val="28"/>
        </w:rPr>
        <w:t>проводить в установленном порядке инвентаризации, а также контрольные выборочные проверки остатков материалов и своевременно отражать в бухгалтерском учете результаты этих инвентаризаций и проверок;</w:t>
      </w:r>
    </w:p>
    <w:p w:rsidR="00401336" w:rsidRPr="007264EA" w:rsidRDefault="00401336" w:rsidP="007264EA">
      <w:pPr>
        <w:widowControl/>
        <w:numPr>
          <w:ilvl w:val="0"/>
          <w:numId w:val="16"/>
        </w:numPr>
        <w:tabs>
          <w:tab w:val="left" w:pos="540"/>
        </w:tabs>
        <w:spacing w:line="360" w:lineRule="auto"/>
        <w:ind w:firstLine="709"/>
        <w:rPr>
          <w:sz w:val="28"/>
          <w:szCs w:val="28"/>
        </w:rPr>
      </w:pPr>
      <w:r w:rsidRPr="007264EA">
        <w:rPr>
          <w:sz w:val="28"/>
          <w:szCs w:val="28"/>
        </w:rPr>
        <w:t>разрабатывать и постоянно совершенствовать нормы хранения запасов, отпуска и расходования материалов;</w:t>
      </w:r>
    </w:p>
    <w:p w:rsidR="00401336" w:rsidRPr="007264EA" w:rsidRDefault="00401336" w:rsidP="007264EA">
      <w:pPr>
        <w:widowControl/>
        <w:numPr>
          <w:ilvl w:val="0"/>
          <w:numId w:val="16"/>
        </w:numPr>
        <w:tabs>
          <w:tab w:val="left" w:pos="540"/>
        </w:tabs>
        <w:spacing w:line="360" w:lineRule="auto"/>
        <w:ind w:firstLine="709"/>
        <w:rPr>
          <w:sz w:val="28"/>
          <w:szCs w:val="28"/>
        </w:rPr>
      </w:pPr>
      <w:r w:rsidRPr="007264EA">
        <w:rPr>
          <w:sz w:val="28"/>
          <w:szCs w:val="28"/>
        </w:rPr>
        <w:t>внедрять средства автоматизации учета.</w:t>
      </w:r>
    </w:p>
    <w:p w:rsidR="00401336" w:rsidRPr="007264EA" w:rsidRDefault="00401336" w:rsidP="007264EA">
      <w:pPr>
        <w:widowControl/>
        <w:spacing w:line="360" w:lineRule="auto"/>
        <w:ind w:firstLine="709"/>
        <w:rPr>
          <w:sz w:val="28"/>
          <w:szCs w:val="28"/>
        </w:rPr>
      </w:pPr>
      <w:r w:rsidRPr="007264EA">
        <w:rPr>
          <w:sz w:val="28"/>
          <w:szCs w:val="28"/>
        </w:rPr>
        <w:t>5</w:t>
      </w:r>
      <w:r w:rsidR="0072532E" w:rsidRPr="007264EA">
        <w:rPr>
          <w:sz w:val="28"/>
          <w:szCs w:val="28"/>
        </w:rPr>
        <w:t>)</w:t>
      </w:r>
      <w:r w:rsidRPr="007264EA">
        <w:rPr>
          <w:sz w:val="28"/>
          <w:szCs w:val="28"/>
        </w:rPr>
        <w:tab/>
        <w:t>Все операции, связанные с поступлением, перемещением и отпуском материальных ценностей, должны оформляться первичными документами типовых унифицированных форм.</w:t>
      </w:r>
    </w:p>
    <w:p w:rsidR="00401336" w:rsidRPr="007264EA" w:rsidRDefault="00401336" w:rsidP="007264EA">
      <w:pPr>
        <w:widowControl/>
        <w:spacing w:line="360" w:lineRule="auto"/>
        <w:ind w:firstLine="709"/>
        <w:rPr>
          <w:sz w:val="28"/>
          <w:szCs w:val="28"/>
        </w:rPr>
      </w:pPr>
      <w:r w:rsidRPr="007264EA">
        <w:rPr>
          <w:sz w:val="28"/>
          <w:szCs w:val="28"/>
        </w:rPr>
        <w:t>Первичные документы могут быть многострочными (на несколько номенклатурных номеров) или однострочными (на один номенклатурный номер). При наличии вычислительных машин целесообразно применять многострочные документы. Однострочные документы выписываются тогда, когда совершается операция с материалом только одного номенклатурного номера.</w:t>
      </w:r>
      <w:r w:rsidR="002F0124">
        <w:rPr>
          <w:sz w:val="28"/>
          <w:szCs w:val="28"/>
        </w:rPr>
        <w:t xml:space="preserve"> </w:t>
      </w:r>
    </w:p>
    <w:p w:rsidR="00401336" w:rsidRPr="007264EA" w:rsidRDefault="00401336" w:rsidP="007264EA">
      <w:pPr>
        <w:widowControl/>
        <w:spacing w:line="360" w:lineRule="auto"/>
        <w:ind w:firstLine="709"/>
        <w:rPr>
          <w:sz w:val="28"/>
          <w:szCs w:val="28"/>
        </w:rPr>
      </w:pPr>
      <w:r w:rsidRPr="007264EA">
        <w:rPr>
          <w:sz w:val="28"/>
          <w:szCs w:val="28"/>
        </w:rPr>
        <w:t>Первичные документы надлежит выписывать в минимальном числе экземпляров.</w:t>
      </w:r>
    </w:p>
    <w:p w:rsidR="00401336" w:rsidRPr="007264EA" w:rsidRDefault="00401336" w:rsidP="007264EA">
      <w:pPr>
        <w:widowControl/>
        <w:spacing w:line="360" w:lineRule="auto"/>
        <w:ind w:firstLine="709"/>
        <w:rPr>
          <w:sz w:val="28"/>
          <w:szCs w:val="28"/>
        </w:rPr>
      </w:pPr>
      <w:r w:rsidRPr="007264EA">
        <w:rPr>
          <w:sz w:val="28"/>
          <w:szCs w:val="28"/>
        </w:rPr>
        <w:t>Первичные документы на получение и отпуск материалов должны быть заранее пронумерованы, надлежащим образом оформлены и должны иметь соответствующие подписи. Такую нумерацию целесообразно производить в централизованном порядке на небольших предприятиях и в децентрализованном (по цехам, складам, отделам) — на крупных.</w:t>
      </w:r>
    </w:p>
    <w:p w:rsidR="00401336" w:rsidRPr="007264EA" w:rsidRDefault="0072532E" w:rsidP="007264EA">
      <w:pPr>
        <w:widowControl/>
        <w:spacing w:line="360" w:lineRule="auto"/>
        <w:ind w:firstLine="709"/>
        <w:rPr>
          <w:sz w:val="28"/>
          <w:szCs w:val="28"/>
        </w:rPr>
      </w:pPr>
      <w:r w:rsidRPr="007264EA">
        <w:rPr>
          <w:sz w:val="28"/>
          <w:szCs w:val="28"/>
        </w:rPr>
        <w:t>6)</w:t>
      </w:r>
      <w:r w:rsidR="00401336" w:rsidRPr="007264EA">
        <w:rPr>
          <w:sz w:val="28"/>
          <w:szCs w:val="28"/>
        </w:rPr>
        <w:t xml:space="preserve"> Список лиц, имеющих право подписи на выдачу особо дефицитных и дорогостоящих материалов, и перечень таких материалов устанавливается руководителем предприятия (стройки) по представлению начальника отдела снабжения и главного бухгалтера. </w:t>
      </w:r>
    </w:p>
    <w:p w:rsidR="00401336" w:rsidRPr="007264EA" w:rsidRDefault="00401336" w:rsidP="007264EA">
      <w:pPr>
        <w:widowControl/>
        <w:spacing w:line="360" w:lineRule="auto"/>
        <w:ind w:firstLine="709"/>
        <w:rPr>
          <w:sz w:val="28"/>
          <w:szCs w:val="28"/>
        </w:rPr>
      </w:pPr>
      <w:r w:rsidRPr="007264EA">
        <w:rPr>
          <w:sz w:val="28"/>
          <w:szCs w:val="28"/>
        </w:rPr>
        <w:t>На предприятиях может устанавливаться порядок, при котором на первом экземпляре требований, выписываемых на материалы, включенные в перечень дефицитных и дорогостоящих, ставится виза уполномоченного работника бухгалтерии.</w:t>
      </w:r>
    </w:p>
    <w:p w:rsidR="00401336" w:rsidRPr="007264EA" w:rsidRDefault="0072532E" w:rsidP="007264EA">
      <w:pPr>
        <w:widowControl/>
        <w:spacing w:line="360" w:lineRule="auto"/>
        <w:ind w:firstLine="709"/>
        <w:rPr>
          <w:sz w:val="28"/>
          <w:szCs w:val="28"/>
        </w:rPr>
      </w:pPr>
      <w:r w:rsidRPr="007264EA">
        <w:rPr>
          <w:sz w:val="28"/>
          <w:szCs w:val="28"/>
        </w:rPr>
        <w:t>7)</w:t>
      </w:r>
      <w:r w:rsidR="00401336" w:rsidRPr="007264EA">
        <w:rPr>
          <w:sz w:val="28"/>
          <w:szCs w:val="28"/>
        </w:rPr>
        <w:t xml:space="preserve"> Вся документация, составленная при помощи компьютера на основании первичных документов и служащая основанием для последующих записей в бухгалтерском учете, должна иметь наименование, определяющее ее содержание, и подписи лиц, отвечающих за соответствие данных, имеющихся в составленной механизированным способом документации, данным первичных документов.</w:t>
      </w:r>
    </w:p>
    <w:p w:rsidR="00401336" w:rsidRPr="007264EA" w:rsidRDefault="0072532E" w:rsidP="007264EA">
      <w:pPr>
        <w:widowControl/>
        <w:spacing w:line="360" w:lineRule="auto"/>
        <w:ind w:firstLine="709"/>
        <w:rPr>
          <w:sz w:val="28"/>
          <w:szCs w:val="28"/>
        </w:rPr>
      </w:pPr>
      <w:r w:rsidRPr="007264EA">
        <w:rPr>
          <w:sz w:val="28"/>
          <w:szCs w:val="28"/>
        </w:rPr>
        <w:t>8)</w:t>
      </w:r>
      <w:r w:rsidR="00401336" w:rsidRPr="007264EA">
        <w:rPr>
          <w:sz w:val="28"/>
          <w:szCs w:val="28"/>
        </w:rPr>
        <w:t xml:space="preserve"> Полученные со складов первичные документы подвергаются в бухгалтерии контролю по существу операций и правильности их оформления (в том числе полноты проставленных в документах шрифтов).</w:t>
      </w:r>
    </w:p>
    <w:p w:rsidR="00401336" w:rsidRPr="007264EA" w:rsidRDefault="00401336" w:rsidP="007264EA">
      <w:pPr>
        <w:widowControl/>
        <w:spacing w:line="360" w:lineRule="auto"/>
        <w:ind w:firstLine="709"/>
        <w:rPr>
          <w:sz w:val="28"/>
          <w:szCs w:val="28"/>
        </w:rPr>
      </w:pPr>
      <w:r w:rsidRPr="007264EA">
        <w:rPr>
          <w:sz w:val="28"/>
          <w:szCs w:val="28"/>
        </w:rPr>
        <w:t>Бухгалтерией должна быть установлена тождественность данных центральных складов, кладовых цехов и участков о внутренней переработке материалов.</w:t>
      </w:r>
    </w:p>
    <w:p w:rsidR="00401336" w:rsidRPr="007264EA" w:rsidRDefault="00401336" w:rsidP="007264EA">
      <w:pPr>
        <w:widowControl/>
        <w:spacing w:line="360" w:lineRule="auto"/>
        <w:ind w:firstLine="709"/>
        <w:rPr>
          <w:sz w:val="28"/>
          <w:szCs w:val="28"/>
        </w:rPr>
      </w:pPr>
      <w:r w:rsidRPr="007264EA">
        <w:rPr>
          <w:sz w:val="28"/>
          <w:szCs w:val="28"/>
        </w:rPr>
        <w:t>Все первичные документы подвергаются таксировке, как правило, с помощью вычислительной техники. В необходимых случаях может производиться двойная (параллельная) таксировка. Таксировка осуществляется по каждой строке многострочного документа (за исключением лимитно-заборных карт), по каждому однострочному документу. По лимитно-заборным картам таксируется общее количество МПЗ (с учетом возврата) по каждому номенклатурному номеру.</w:t>
      </w:r>
    </w:p>
    <w:p w:rsidR="00401336" w:rsidRPr="007264EA" w:rsidRDefault="00401336" w:rsidP="007264EA">
      <w:pPr>
        <w:widowControl/>
        <w:spacing w:line="360" w:lineRule="auto"/>
        <w:ind w:firstLine="709"/>
        <w:rPr>
          <w:sz w:val="28"/>
          <w:szCs w:val="28"/>
        </w:rPr>
      </w:pPr>
      <w:r w:rsidRPr="007264EA">
        <w:rPr>
          <w:sz w:val="28"/>
          <w:szCs w:val="28"/>
        </w:rPr>
        <w:t>Также общее количество расхода за месяц таксируется и на карточках складского учета, если по ним оформляется отпуск материалов (без расходных документов).</w:t>
      </w:r>
    </w:p>
    <w:p w:rsidR="00401336" w:rsidRPr="007264EA" w:rsidRDefault="00401336" w:rsidP="007264EA">
      <w:pPr>
        <w:widowControl/>
        <w:spacing w:line="360" w:lineRule="auto"/>
        <w:ind w:firstLine="709"/>
        <w:rPr>
          <w:sz w:val="28"/>
          <w:szCs w:val="28"/>
        </w:rPr>
      </w:pPr>
      <w:r w:rsidRPr="007264EA">
        <w:rPr>
          <w:sz w:val="28"/>
          <w:szCs w:val="28"/>
        </w:rPr>
        <w:t>При помощи компьютера составляются ведомости обобщенных данных о заготовленных предприятием (стройкой) материальных ценностях, о материальных ценностях, находящихся в пути, о неотфактурованных поставках, об оплате платежных требований поставщиков, об отклонениях фактической</w:t>
      </w:r>
      <w:r w:rsidR="002F0124">
        <w:rPr>
          <w:sz w:val="28"/>
          <w:szCs w:val="28"/>
        </w:rPr>
        <w:t xml:space="preserve"> </w:t>
      </w:r>
      <w:r w:rsidRPr="007264EA">
        <w:rPr>
          <w:sz w:val="28"/>
          <w:szCs w:val="28"/>
        </w:rPr>
        <w:t>себестоимости от учетных цен и др. Эти ведомости используются бухгалтерией для соответствующих бухгалтерских записей по заготовлению и приобретению материалов и, кроме того, отделом снабжения и финансовым отделом – для оперативного руководства и контроля за поступлением материальных ценностей и расчетов с поставщиками.</w:t>
      </w:r>
    </w:p>
    <w:p w:rsidR="00A1202C" w:rsidRPr="007264EA" w:rsidRDefault="005862ED" w:rsidP="007264EA">
      <w:pPr>
        <w:widowControl/>
        <w:spacing w:line="360" w:lineRule="auto"/>
        <w:ind w:firstLine="709"/>
        <w:rPr>
          <w:b/>
          <w:sz w:val="28"/>
          <w:szCs w:val="28"/>
        </w:rPr>
      </w:pPr>
      <w:r>
        <w:rPr>
          <w:bCs/>
          <w:sz w:val="28"/>
          <w:szCs w:val="28"/>
        </w:rPr>
        <w:br w:type="page"/>
      </w:r>
      <w:r w:rsidR="00DE332A" w:rsidRPr="007264EA">
        <w:rPr>
          <w:b/>
          <w:sz w:val="28"/>
          <w:szCs w:val="28"/>
        </w:rPr>
        <w:t xml:space="preserve">3. </w:t>
      </w:r>
      <w:r w:rsidR="00A1202C" w:rsidRPr="007264EA">
        <w:rPr>
          <w:b/>
          <w:sz w:val="28"/>
          <w:szCs w:val="28"/>
        </w:rPr>
        <w:t>Предложения по совершенствованию системы бухгалтерского учета материалов, контроля за их движением и мероприятия, направленные на повышение эффективности деятельности ООО «Электропром»</w:t>
      </w:r>
    </w:p>
    <w:p w:rsidR="00A1202C" w:rsidRPr="007264EA" w:rsidRDefault="00A1202C" w:rsidP="007264EA">
      <w:pPr>
        <w:widowControl/>
        <w:spacing w:line="360" w:lineRule="auto"/>
        <w:ind w:firstLine="709"/>
        <w:rPr>
          <w:b/>
          <w:sz w:val="28"/>
          <w:szCs w:val="28"/>
        </w:rPr>
      </w:pPr>
    </w:p>
    <w:p w:rsidR="00A1202C" w:rsidRPr="007264EA" w:rsidRDefault="00A1202C" w:rsidP="007264EA">
      <w:pPr>
        <w:widowControl/>
        <w:spacing w:line="360" w:lineRule="auto"/>
        <w:ind w:firstLine="709"/>
        <w:rPr>
          <w:b/>
          <w:sz w:val="28"/>
          <w:szCs w:val="28"/>
        </w:rPr>
      </w:pPr>
      <w:r w:rsidRPr="007264EA">
        <w:rPr>
          <w:b/>
          <w:sz w:val="28"/>
          <w:szCs w:val="28"/>
        </w:rPr>
        <w:t xml:space="preserve">3.1 </w:t>
      </w:r>
      <w:r w:rsidR="00053B92" w:rsidRPr="007264EA">
        <w:rPr>
          <w:b/>
          <w:sz w:val="28"/>
          <w:szCs w:val="28"/>
        </w:rPr>
        <w:t>Мероприятия, направленные на повышение эффективности деятельности предприятия</w:t>
      </w:r>
    </w:p>
    <w:p w:rsidR="00A1202C" w:rsidRPr="007264EA" w:rsidRDefault="00A1202C" w:rsidP="007264EA">
      <w:pPr>
        <w:widowControl/>
        <w:spacing w:line="360" w:lineRule="auto"/>
        <w:ind w:firstLine="709"/>
        <w:rPr>
          <w:b/>
          <w:sz w:val="28"/>
          <w:szCs w:val="28"/>
        </w:rPr>
      </w:pPr>
    </w:p>
    <w:p w:rsidR="00A1202C" w:rsidRPr="007264EA" w:rsidRDefault="00A1202C" w:rsidP="007264EA">
      <w:pPr>
        <w:spacing w:line="360" w:lineRule="auto"/>
        <w:ind w:firstLine="709"/>
        <w:rPr>
          <w:sz w:val="28"/>
          <w:szCs w:val="28"/>
        </w:rPr>
      </w:pPr>
      <w:r w:rsidRPr="007264EA">
        <w:rPr>
          <w:sz w:val="28"/>
          <w:szCs w:val="28"/>
        </w:rPr>
        <w:t>Наличие у предприятия материальных запасов во многом определяют финансовое состояние.</w:t>
      </w:r>
    </w:p>
    <w:p w:rsidR="00A1202C" w:rsidRPr="007264EA" w:rsidRDefault="00A1202C" w:rsidP="007264EA">
      <w:pPr>
        <w:spacing w:line="360" w:lineRule="auto"/>
        <w:ind w:firstLine="709"/>
        <w:rPr>
          <w:sz w:val="28"/>
          <w:szCs w:val="28"/>
        </w:rPr>
      </w:pPr>
      <w:r w:rsidRPr="007264EA">
        <w:rPr>
          <w:sz w:val="28"/>
          <w:szCs w:val="28"/>
        </w:rPr>
        <w:t>Эффективное использование материалов играет большую роль в обеспечении нормализации работы предприятия, повышения уровня рентабельности производства и зависит от множества факторов. В современных условиях огромное негативное влияние на изменение эффективности использования материалов оказывают факторы кризисного состояния экономики:</w:t>
      </w:r>
    </w:p>
    <w:p w:rsidR="00A1202C" w:rsidRPr="007264EA" w:rsidRDefault="00A1202C" w:rsidP="007264EA">
      <w:pPr>
        <w:numPr>
          <w:ilvl w:val="0"/>
          <w:numId w:val="17"/>
        </w:numPr>
        <w:tabs>
          <w:tab w:val="clear" w:pos="720"/>
          <w:tab w:val="num" w:pos="0"/>
          <w:tab w:val="left" w:pos="1080"/>
        </w:tabs>
        <w:spacing w:line="360" w:lineRule="auto"/>
        <w:ind w:left="0" w:firstLine="709"/>
        <w:rPr>
          <w:sz w:val="28"/>
          <w:szCs w:val="28"/>
        </w:rPr>
      </w:pPr>
      <w:r w:rsidRPr="007264EA">
        <w:rPr>
          <w:sz w:val="28"/>
          <w:szCs w:val="28"/>
        </w:rPr>
        <w:t>снижение объёмов производства и потребительского спроса;</w:t>
      </w:r>
    </w:p>
    <w:p w:rsidR="00A1202C" w:rsidRPr="007264EA" w:rsidRDefault="00A1202C" w:rsidP="007264EA">
      <w:pPr>
        <w:numPr>
          <w:ilvl w:val="0"/>
          <w:numId w:val="17"/>
        </w:numPr>
        <w:tabs>
          <w:tab w:val="clear" w:pos="720"/>
          <w:tab w:val="num" w:pos="0"/>
          <w:tab w:val="left" w:pos="1080"/>
        </w:tabs>
        <w:spacing w:line="360" w:lineRule="auto"/>
        <w:ind w:left="0" w:firstLine="709"/>
        <w:rPr>
          <w:sz w:val="28"/>
          <w:szCs w:val="28"/>
        </w:rPr>
      </w:pPr>
      <w:r w:rsidRPr="007264EA">
        <w:rPr>
          <w:sz w:val="28"/>
          <w:szCs w:val="28"/>
        </w:rPr>
        <w:t>высокие темпы инфляции;</w:t>
      </w:r>
    </w:p>
    <w:p w:rsidR="00A1202C" w:rsidRPr="007264EA" w:rsidRDefault="00A1202C" w:rsidP="007264EA">
      <w:pPr>
        <w:numPr>
          <w:ilvl w:val="0"/>
          <w:numId w:val="17"/>
        </w:numPr>
        <w:tabs>
          <w:tab w:val="clear" w:pos="720"/>
          <w:tab w:val="num" w:pos="0"/>
          <w:tab w:val="left" w:pos="1080"/>
        </w:tabs>
        <w:spacing w:line="360" w:lineRule="auto"/>
        <w:ind w:left="0" w:firstLine="709"/>
        <w:rPr>
          <w:sz w:val="28"/>
          <w:szCs w:val="28"/>
        </w:rPr>
      </w:pPr>
      <w:r w:rsidRPr="007264EA">
        <w:rPr>
          <w:sz w:val="28"/>
          <w:szCs w:val="28"/>
        </w:rPr>
        <w:t>разрыв хозяйственных связей;</w:t>
      </w:r>
    </w:p>
    <w:p w:rsidR="00A1202C" w:rsidRPr="007264EA" w:rsidRDefault="00A1202C" w:rsidP="007264EA">
      <w:pPr>
        <w:numPr>
          <w:ilvl w:val="0"/>
          <w:numId w:val="17"/>
        </w:numPr>
        <w:tabs>
          <w:tab w:val="clear" w:pos="720"/>
          <w:tab w:val="num" w:pos="0"/>
          <w:tab w:val="left" w:pos="1080"/>
        </w:tabs>
        <w:spacing w:line="360" w:lineRule="auto"/>
        <w:ind w:left="0" w:firstLine="709"/>
        <w:rPr>
          <w:sz w:val="28"/>
          <w:szCs w:val="28"/>
        </w:rPr>
      </w:pPr>
      <w:r w:rsidRPr="007264EA">
        <w:rPr>
          <w:sz w:val="28"/>
          <w:szCs w:val="28"/>
        </w:rPr>
        <w:t>нарушение договорной и платежно-расчетной дисциплины;</w:t>
      </w:r>
    </w:p>
    <w:p w:rsidR="00A1202C" w:rsidRPr="007264EA" w:rsidRDefault="00A1202C" w:rsidP="007264EA">
      <w:pPr>
        <w:numPr>
          <w:ilvl w:val="0"/>
          <w:numId w:val="17"/>
        </w:numPr>
        <w:tabs>
          <w:tab w:val="clear" w:pos="720"/>
          <w:tab w:val="num" w:pos="0"/>
          <w:tab w:val="left" w:pos="1080"/>
        </w:tabs>
        <w:spacing w:line="360" w:lineRule="auto"/>
        <w:ind w:left="0" w:firstLine="709"/>
        <w:rPr>
          <w:sz w:val="28"/>
          <w:szCs w:val="28"/>
        </w:rPr>
      </w:pPr>
      <w:r w:rsidRPr="007264EA">
        <w:rPr>
          <w:sz w:val="28"/>
          <w:szCs w:val="28"/>
        </w:rPr>
        <w:t>высокий уровень налогового бремени;</w:t>
      </w:r>
    </w:p>
    <w:p w:rsidR="00A1202C" w:rsidRPr="007264EA" w:rsidRDefault="00A1202C" w:rsidP="007264EA">
      <w:pPr>
        <w:spacing w:line="360" w:lineRule="auto"/>
        <w:ind w:firstLine="709"/>
        <w:rPr>
          <w:sz w:val="28"/>
          <w:szCs w:val="28"/>
        </w:rPr>
      </w:pPr>
      <w:r w:rsidRPr="007264EA">
        <w:rPr>
          <w:sz w:val="28"/>
          <w:szCs w:val="28"/>
        </w:rPr>
        <w:t>Все перечисленные факторы влияют на использование материалов вне зависимости от интересов предприятия. Вместе с тем предприятие имеет внутренние резервы на повышение эффективности использования материалов, на которое оно может активно влиять. К ним относятся:</w:t>
      </w:r>
    </w:p>
    <w:p w:rsidR="00A1202C" w:rsidRPr="007264EA" w:rsidRDefault="00A1202C" w:rsidP="007264EA">
      <w:pPr>
        <w:numPr>
          <w:ilvl w:val="0"/>
          <w:numId w:val="18"/>
        </w:numPr>
        <w:tabs>
          <w:tab w:val="clear" w:pos="720"/>
          <w:tab w:val="num" w:pos="0"/>
          <w:tab w:val="left" w:pos="1260"/>
        </w:tabs>
        <w:spacing w:line="360" w:lineRule="auto"/>
        <w:ind w:left="0" w:firstLine="709"/>
        <w:rPr>
          <w:sz w:val="28"/>
          <w:szCs w:val="28"/>
        </w:rPr>
      </w:pPr>
      <w:r w:rsidRPr="007264EA">
        <w:rPr>
          <w:sz w:val="28"/>
          <w:szCs w:val="28"/>
        </w:rPr>
        <w:t>рациональная организация материалов (ресурсоснабжение, оптимальное нормирование, использование прямых длительных хозяйственных связей);</w:t>
      </w:r>
    </w:p>
    <w:p w:rsidR="00A1202C" w:rsidRPr="007264EA" w:rsidRDefault="00A1202C" w:rsidP="007264EA">
      <w:pPr>
        <w:numPr>
          <w:ilvl w:val="0"/>
          <w:numId w:val="18"/>
        </w:numPr>
        <w:tabs>
          <w:tab w:val="clear" w:pos="720"/>
          <w:tab w:val="num" w:pos="0"/>
          <w:tab w:val="left" w:pos="1260"/>
        </w:tabs>
        <w:spacing w:line="360" w:lineRule="auto"/>
        <w:ind w:left="0" w:firstLine="709"/>
        <w:rPr>
          <w:sz w:val="28"/>
          <w:szCs w:val="28"/>
        </w:rPr>
      </w:pPr>
      <w:r w:rsidRPr="007264EA">
        <w:rPr>
          <w:sz w:val="28"/>
          <w:szCs w:val="28"/>
        </w:rPr>
        <w:t>более экономное использование имеющихся запасов (внедрение новейших технологий, особенно безотходных, применение современных более дешевых материалов);</w:t>
      </w:r>
    </w:p>
    <w:p w:rsidR="00A1202C" w:rsidRPr="007264EA" w:rsidRDefault="00A1202C" w:rsidP="007264EA">
      <w:pPr>
        <w:numPr>
          <w:ilvl w:val="0"/>
          <w:numId w:val="18"/>
        </w:numPr>
        <w:tabs>
          <w:tab w:val="clear" w:pos="720"/>
          <w:tab w:val="num" w:pos="0"/>
          <w:tab w:val="left" w:pos="1260"/>
        </w:tabs>
        <w:spacing w:line="360" w:lineRule="auto"/>
        <w:ind w:left="0" w:firstLine="709"/>
        <w:rPr>
          <w:sz w:val="28"/>
          <w:szCs w:val="28"/>
        </w:rPr>
      </w:pPr>
      <w:r w:rsidRPr="007264EA">
        <w:rPr>
          <w:sz w:val="28"/>
          <w:szCs w:val="28"/>
        </w:rPr>
        <w:t>обновление производственного аппарата;</w:t>
      </w:r>
    </w:p>
    <w:p w:rsidR="00A1202C" w:rsidRPr="007264EA" w:rsidRDefault="00A1202C" w:rsidP="007264EA">
      <w:pPr>
        <w:numPr>
          <w:ilvl w:val="0"/>
          <w:numId w:val="18"/>
        </w:numPr>
        <w:tabs>
          <w:tab w:val="clear" w:pos="720"/>
          <w:tab w:val="num" w:pos="0"/>
          <w:tab w:val="left" w:pos="1260"/>
        </w:tabs>
        <w:spacing w:line="360" w:lineRule="auto"/>
        <w:ind w:left="0" w:firstLine="709"/>
        <w:rPr>
          <w:sz w:val="28"/>
          <w:szCs w:val="28"/>
        </w:rPr>
      </w:pPr>
      <w:r w:rsidRPr="007264EA">
        <w:rPr>
          <w:sz w:val="28"/>
          <w:szCs w:val="28"/>
        </w:rPr>
        <w:t>эффективная организация обращения (рациональная организация сбыта, приближение потребителей продукции к ее изготовителям, выпол</w:t>
      </w:r>
      <w:r w:rsidR="000F41E3" w:rsidRPr="007264EA">
        <w:rPr>
          <w:sz w:val="28"/>
          <w:szCs w:val="28"/>
        </w:rPr>
        <w:t>нение заказов по прямым связям).</w:t>
      </w:r>
    </w:p>
    <w:p w:rsidR="00A1202C" w:rsidRPr="007264EA" w:rsidRDefault="00A1202C" w:rsidP="007264EA">
      <w:pPr>
        <w:spacing w:line="360" w:lineRule="auto"/>
        <w:ind w:firstLine="709"/>
        <w:rPr>
          <w:sz w:val="28"/>
          <w:szCs w:val="28"/>
        </w:rPr>
      </w:pPr>
      <w:r w:rsidRPr="007264EA">
        <w:rPr>
          <w:sz w:val="28"/>
          <w:szCs w:val="28"/>
        </w:rPr>
        <w:t>Конкретные размеры материалов определяются текущей потребностью и зависят от:</w:t>
      </w:r>
    </w:p>
    <w:p w:rsidR="00A1202C" w:rsidRPr="007264EA" w:rsidRDefault="00A1202C" w:rsidP="007264EA">
      <w:pPr>
        <w:numPr>
          <w:ilvl w:val="0"/>
          <w:numId w:val="19"/>
        </w:numPr>
        <w:tabs>
          <w:tab w:val="clear" w:pos="720"/>
          <w:tab w:val="num" w:pos="0"/>
          <w:tab w:val="left" w:pos="1080"/>
        </w:tabs>
        <w:spacing w:line="360" w:lineRule="auto"/>
        <w:ind w:left="0" w:firstLine="709"/>
        <w:rPr>
          <w:sz w:val="28"/>
          <w:szCs w:val="28"/>
        </w:rPr>
      </w:pPr>
      <w:r w:rsidRPr="007264EA">
        <w:rPr>
          <w:sz w:val="28"/>
          <w:szCs w:val="28"/>
        </w:rPr>
        <w:t>характера и сложности производства;</w:t>
      </w:r>
    </w:p>
    <w:p w:rsidR="00A1202C" w:rsidRPr="007264EA" w:rsidRDefault="00A1202C" w:rsidP="007264EA">
      <w:pPr>
        <w:numPr>
          <w:ilvl w:val="0"/>
          <w:numId w:val="19"/>
        </w:numPr>
        <w:tabs>
          <w:tab w:val="clear" w:pos="720"/>
          <w:tab w:val="num" w:pos="0"/>
          <w:tab w:val="left" w:pos="1080"/>
        </w:tabs>
        <w:spacing w:line="360" w:lineRule="auto"/>
        <w:ind w:left="0" w:firstLine="709"/>
        <w:rPr>
          <w:sz w:val="28"/>
          <w:szCs w:val="28"/>
        </w:rPr>
      </w:pPr>
      <w:r w:rsidRPr="007264EA">
        <w:rPr>
          <w:sz w:val="28"/>
          <w:szCs w:val="28"/>
        </w:rPr>
        <w:t>длительности производственного цикла;</w:t>
      </w:r>
    </w:p>
    <w:p w:rsidR="00A1202C" w:rsidRPr="007264EA" w:rsidRDefault="00A1202C" w:rsidP="007264EA">
      <w:pPr>
        <w:numPr>
          <w:ilvl w:val="0"/>
          <w:numId w:val="19"/>
        </w:numPr>
        <w:tabs>
          <w:tab w:val="clear" w:pos="720"/>
          <w:tab w:val="num" w:pos="0"/>
          <w:tab w:val="left" w:pos="1080"/>
        </w:tabs>
        <w:spacing w:line="360" w:lineRule="auto"/>
        <w:ind w:left="0" w:firstLine="709"/>
        <w:rPr>
          <w:sz w:val="28"/>
          <w:szCs w:val="28"/>
        </w:rPr>
      </w:pPr>
      <w:r w:rsidRPr="007264EA">
        <w:rPr>
          <w:sz w:val="28"/>
          <w:szCs w:val="28"/>
        </w:rPr>
        <w:t>сезонности работы;</w:t>
      </w:r>
    </w:p>
    <w:p w:rsidR="00A1202C" w:rsidRPr="007264EA" w:rsidRDefault="00A1202C" w:rsidP="007264EA">
      <w:pPr>
        <w:numPr>
          <w:ilvl w:val="0"/>
          <w:numId w:val="19"/>
        </w:numPr>
        <w:tabs>
          <w:tab w:val="clear" w:pos="720"/>
          <w:tab w:val="num" w:pos="0"/>
          <w:tab w:val="left" w:pos="1080"/>
        </w:tabs>
        <w:spacing w:line="360" w:lineRule="auto"/>
        <w:ind w:left="0" w:firstLine="709"/>
        <w:rPr>
          <w:sz w:val="28"/>
          <w:szCs w:val="28"/>
        </w:rPr>
      </w:pPr>
      <w:r w:rsidRPr="007264EA">
        <w:rPr>
          <w:sz w:val="28"/>
          <w:szCs w:val="28"/>
        </w:rPr>
        <w:t>темпов роста производства, изменений объемов и условий сбыта продукции;</w:t>
      </w:r>
    </w:p>
    <w:p w:rsidR="00A1202C" w:rsidRPr="007264EA" w:rsidRDefault="00A1202C" w:rsidP="007264EA">
      <w:pPr>
        <w:numPr>
          <w:ilvl w:val="0"/>
          <w:numId w:val="19"/>
        </w:numPr>
        <w:tabs>
          <w:tab w:val="clear" w:pos="720"/>
          <w:tab w:val="num" w:pos="0"/>
          <w:tab w:val="left" w:pos="1080"/>
        </w:tabs>
        <w:spacing w:line="360" w:lineRule="auto"/>
        <w:ind w:left="0" w:firstLine="709"/>
        <w:rPr>
          <w:sz w:val="28"/>
          <w:szCs w:val="28"/>
        </w:rPr>
      </w:pPr>
      <w:r w:rsidRPr="007264EA">
        <w:rPr>
          <w:sz w:val="28"/>
          <w:szCs w:val="28"/>
        </w:rPr>
        <w:t>фина</w:t>
      </w:r>
      <w:r w:rsidR="000F41E3" w:rsidRPr="007264EA">
        <w:rPr>
          <w:sz w:val="28"/>
          <w:szCs w:val="28"/>
        </w:rPr>
        <w:t>нсовых возможностей предприятия.</w:t>
      </w:r>
    </w:p>
    <w:p w:rsidR="00A1202C" w:rsidRPr="007264EA" w:rsidRDefault="00A1202C" w:rsidP="007264EA">
      <w:pPr>
        <w:spacing w:line="360" w:lineRule="auto"/>
        <w:ind w:firstLine="709"/>
        <w:rPr>
          <w:sz w:val="28"/>
          <w:szCs w:val="28"/>
        </w:rPr>
      </w:pPr>
      <w:r w:rsidRPr="007264EA">
        <w:rPr>
          <w:sz w:val="28"/>
          <w:szCs w:val="28"/>
        </w:rPr>
        <w:t>Полнота и достоверность расчета и анализа показателей использования материалов зависит от степени</w:t>
      </w:r>
      <w:r w:rsidR="002F0124">
        <w:rPr>
          <w:sz w:val="28"/>
          <w:szCs w:val="28"/>
        </w:rPr>
        <w:t xml:space="preserve"> </w:t>
      </w:r>
      <w:r w:rsidRPr="007264EA">
        <w:rPr>
          <w:sz w:val="28"/>
          <w:szCs w:val="28"/>
        </w:rPr>
        <w:t>совершенства</w:t>
      </w:r>
      <w:r w:rsidR="002F0124">
        <w:rPr>
          <w:sz w:val="28"/>
          <w:szCs w:val="28"/>
        </w:rPr>
        <w:t xml:space="preserve"> </w:t>
      </w:r>
      <w:r w:rsidRPr="007264EA">
        <w:rPr>
          <w:sz w:val="28"/>
          <w:szCs w:val="28"/>
        </w:rPr>
        <w:t>бухгалтерского учета, отлаженности систем регистрации операций с материальными запасами, полноты заполнения учетных документов, достоверности инвентаризационных описей, глубины разработки и ведения регистров аналитического учета.</w:t>
      </w:r>
    </w:p>
    <w:p w:rsidR="00A1202C" w:rsidRPr="007264EA" w:rsidRDefault="00A1202C" w:rsidP="007264EA">
      <w:pPr>
        <w:spacing w:line="360" w:lineRule="auto"/>
        <w:ind w:firstLine="709"/>
        <w:rPr>
          <w:sz w:val="28"/>
          <w:szCs w:val="28"/>
        </w:rPr>
      </w:pPr>
      <w:r w:rsidRPr="007264EA">
        <w:rPr>
          <w:sz w:val="28"/>
          <w:szCs w:val="28"/>
        </w:rPr>
        <w:t xml:space="preserve">Необходимо отметить, что возможности анализа эффективности функционирования материалов на предприятиях ограничены низким уровнем организации управленческого и производственного учета. На предприятиях зачастую не проводится сравнительный анализ данных по аналогичным материальным запасам других предприятий и хозяйственных единиц. </w:t>
      </w:r>
    </w:p>
    <w:p w:rsidR="00A1202C" w:rsidRPr="007264EA" w:rsidRDefault="00A1202C" w:rsidP="007264EA">
      <w:pPr>
        <w:spacing w:line="360" w:lineRule="auto"/>
        <w:ind w:firstLine="709"/>
        <w:rPr>
          <w:sz w:val="28"/>
          <w:szCs w:val="28"/>
        </w:rPr>
      </w:pPr>
      <w:r w:rsidRPr="007264EA">
        <w:rPr>
          <w:sz w:val="28"/>
          <w:szCs w:val="28"/>
        </w:rPr>
        <w:t xml:space="preserve">Перечисленные особенности информационного обеспечения сдерживают возможности изменения полноценного факторного моделирования и анализа материалов для целей управления. </w:t>
      </w:r>
    </w:p>
    <w:p w:rsidR="00A1202C" w:rsidRPr="007264EA" w:rsidRDefault="00A1202C" w:rsidP="007264EA">
      <w:pPr>
        <w:spacing w:line="360" w:lineRule="auto"/>
        <w:ind w:firstLine="709"/>
        <w:rPr>
          <w:sz w:val="28"/>
          <w:szCs w:val="28"/>
        </w:rPr>
      </w:pPr>
      <w:r w:rsidRPr="007264EA">
        <w:rPr>
          <w:sz w:val="28"/>
          <w:szCs w:val="28"/>
        </w:rPr>
        <w:t xml:space="preserve">Проанализировав финансовое состояние организации, можно сделать вывод о том, что организация </w:t>
      </w:r>
      <w:r w:rsidR="000F41E3" w:rsidRPr="007264EA">
        <w:rPr>
          <w:sz w:val="28"/>
          <w:szCs w:val="28"/>
        </w:rPr>
        <w:t>находится в кризисном состоянии</w:t>
      </w:r>
      <w:r w:rsidRPr="007264EA">
        <w:rPr>
          <w:sz w:val="28"/>
          <w:szCs w:val="28"/>
        </w:rPr>
        <w:t xml:space="preserve"> и применени</w:t>
      </w:r>
      <w:r w:rsidR="00A75E00" w:rsidRPr="007264EA">
        <w:rPr>
          <w:sz w:val="28"/>
          <w:szCs w:val="28"/>
        </w:rPr>
        <w:t>е</w:t>
      </w:r>
      <w:r w:rsidRPr="007264EA">
        <w:rPr>
          <w:sz w:val="28"/>
          <w:szCs w:val="28"/>
        </w:rPr>
        <w:t xml:space="preserve"> рекомендаций по </w:t>
      </w:r>
      <w:r w:rsidR="00A75E00" w:rsidRPr="007264EA">
        <w:rPr>
          <w:sz w:val="28"/>
          <w:szCs w:val="28"/>
        </w:rPr>
        <w:t xml:space="preserve">внедрению мероприятияй по сокращению затрат в целом, в том числе и материальных затрат будет способствовать улучшению финансовых показателей деятельности </w:t>
      </w:r>
      <w:r w:rsidR="00696AA8" w:rsidRPr="007264EA">
        <w:rPr>
          <w:sz w:val="28"/>
          <w:szCs w:val="28"/>
        </w:rPr>
        <w:t>предприятия</w:t>
      </w:r>
      <w:r w:rsidR="00A75E00" w:rsidRPr="007264EA">
        <w:rPr>
          <w:sz w:val="28"/>
          <w:szCs w:val="28"/>
        </w:rPr>
        <w:t xml:space="preserve">. А </w:t>
      </w:r>
      <w:r w:rsidRPr="007264EA">
        <w:rPr>
          <w:sz w:val="28"/>
          <w:szCs w:val="28"/>
        </w:rPr>
        <w:t>совершенствовани</w:t>
      </w:r>
      <w:r w:rsidR="00A75E00" w:rsidRPr="007264EA">
        <w:rPr>
          <w:sz w:val="28"/>
          <w:szCs w:val="28"/>
        </w:rPr>
        <w:t>е</w:t>
      </w:r>
      <w:r w:rsidRPr="007264EA">
        <w:rPr>
          <w:sz w:val="28"/>
          <w:szCs w:val="28"/>
        </w:rPr>
        <w:t xml:space="preserve"> бухгалтерского учета </w:t>
      </w:r>
      <w:r w:rsidR="00A75E00" w:rsidRPr="007264EA">
        <w:rPr>
          <w:sz w:val="28"/>
          <w:szCs w:val="28"/>
        </w:rPr>
        <w:t xml:space="preserve">ТМЦ </w:t>
      </w:r>
      <w:r w:rsidRPr="007264EA">
        <w:rPr>
          <w:sz w:val="28"/>
          <w:szCs w:val="28"/>
        </w:rPr>
        <w:t>будет способствовать дальнейшему ул</w:t>
      </w:r>
      <w:r w:rsidR="00A75E00" w:rsidRPr="007264EA">
        <w:rPr>
          <w:sz w:val="28"/>
          <w:szCs w:val="28"/>
        </w:rPr>
        <w:t>учшению использования материальных ресурсов</w:t>
      </w:r>
      <w:r w:rsidRPr="007264EA">
        <w:rPr>
          <w:sz w:val="28"/>
          <w:szCs w:val="28"/>
        </w:rPr>
        <w:t>.</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Основными резервами сокращения издержек могут быть:</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 рациональное размещение подразделений организации по отношению к местам хранения и закупок материалов с учетом производства, что минимизирует транспортные расходы;</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 рациональная организация перевозок с наименьшими транспортными расходами, поиск партнеров с минимальными тарифами и ставками транспортных услуг;</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 рациональное расходование средств на рекламу, проценты за коммерческий кредит, подработку, подсортировку, упаковку товаров, хранение, на тару;</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w:t>
      </w:r>
      <w:r w:rsidR="002F0124">
        <w:rPr>
          <w:color w:val="000000"/>
          <w:sz w:val="28"/>
          <w:szCs w:val="28"/>
        </w:rPr>
        <w:t xml:space="preserve"> </w:t>
      </w:r>
      <w:r w:rsidRPr="007264EA">
        <w:rPr>
          <w:color w:val="000000"/>
          <w:sz w:val="28"/>
          <w:szCs w:val="28"/>
        </w:rPr>
        <w:t xml:space="preserve">оптимизация </w:t>
      </w:r>
      <w:r w:rsidR="00696AA8" w:rsidRPr="007264EA">
        <w:rPr>
          <w:color w:val="000000"/>
          <w:sz w:val="28"/>
          <w:szCs w:val="28"/>
        </w:rPr>
        <w:t>материальных</w:t>
      </w:r>
      <w:r w:rsidRPr="007264EA">
        <w:rPr>
          <w:color w:val="000000"/>
          <w:sz w:val="28"/>
          <w:szCs w:val="28"/>
        </w:rPr>
        <w:t xml:space="preserve"> запасов;</w:t>
      </w:r>
    </w:p>
    <w:p w:rsidR="00A75E00" w:rsidRPr="007264EA" w:rsidRDefault="00A75E00" w:rsidP="007264EA">
      <w:pPr>
        <w:shd w:val="clear" w:color="auto" w:fill="FFFFFF"/>
        <w:spacing w:line="360" w:lineRule="auto"/>
        <w:ind w:firstLine="709"/>
        <w:rPr>
          <w:sz w:val="28"/>
          <w:szCs w:val="28"/>
        </w:rPr>
      </w:pPr>
      <w:r w:rsidRPr="007264EA">
        <w:rPr>
          <w:color w:val="000000"/>
          <w:sz w:val="28"/>
          <w:szCs w:val="28"/>
        </w:rPr>
        <w:t>-</w:t>
      </w:r>
      <w:r w:rsidR="002F0124">
        <w:rPr>
          <w:color w:val="000000"/>
          <w:sz w:val="28"/>
          <w:szCs w:val="28"/>
        </w:rPr>
        <w:t xml:space="preserve"> </w:t>
      </w:r>
      <w:r w:rsidRPr="007264EA">
        <w:rPr>
          <w:color w:val="000000"/>
          <w:sz w:val="28"/>
          <w:szCs w:val="28"/>
        </w:rPr>
        <w:t xml:space="preserve">минимизация материальных потерь при </w:t>
      </w:r>
      <w:r w:rsidR="00696AA8" w:rsidRPr="007264EA">
        <w:rPr>
          <w:color w:val="000000"/>
          <w:sz w:val="28"/>
          <w:szCs w:val="28"/>
        </w:rPr>
        <w:t>хранении</w:t>
      </w:r>
      <w:r w:rsidRPr="007264EA">
        <w:rPr>
          <w:color w:val="000000"/>
          <w:sz w:val="28"/>
          <w:szCs w:val="28"/>
        </w:rPr>
        <w:t>, транспортировке;</w:t>
      </w:r>
    </w:p>
    <w:p w:rsidR="00A75E00" w:rsidRPr="007264EA" w:rsidRDefault="00A75E00" w:rsidP="007264EA">
      <w:pPr>
        <w:shd w:val="clear" w:color="auto" w:fill="FFFFFF"/>
        <w:spacing w:line="360" w:lineRule="auto"/>
        <w:ind w:firstLine="709"/>
        <w:rPr>
          <w:color w:val="000000"/>
          <w:sz w:val="28"/>
          <w:szCs w:val="28"/>
        </w:rPr>
      </w:pPr>
      <w:r w:rsidRPr="007264EA">
        <w:rPr>
          <w:color w:val="000000"/>
          <w:sz w:val="28"/>
          <w:szCs w:val="28"/>
        </w:rPr>
        <w:t>- совершенствование бухгалтерского учета ТМЦ, контроля за их расходованием.</w:t>
      </w:r>
    </w:p>
    <w:p w:rsidR="00A75E00" w:rsidRPr="007264EA" w:rsidRDefault="00A75E00" w:rsidP="007264EA">
      <w:pPr>
        <w:shd w:val="clear" w:color="auto" w:fill="FFFFFF"/>
        <w:spacing w:line="360" w:lineRule="auto"/>
        <w:ind w:firstLine="709"/>
        <w:rPr>
          <w:color w:val="000000"/>
          <w:sz w:val="28"/>
          <w:szCs w:val="28"/>
        </w:rPr>
      </w:pPr>
      <w:r w:rsidRPr="007264EA">
        <w:rPr>
          <w:color w:val="000000"/>
          <w:sz w:val="28"/>
          <w:szCs w:val="28"/>
        </w:rPr>
        <w:t>Помимо отмеченных путей снижения издержек обращения, на относительный их размер могут влиять и другие факторы. Так же необходимо исключение отвлечения оборотных средств в дебиторскую задолженность. Следует</w:t>
      </w:r>
      <w:r w:rsidR="002F0124">
        <w:rPr>
          <w:color w:val="000000"/>
          <w:sz w:val="28"/>
          <w:szCs w:val="28"/>
        </w:rPr>
        <w:t xml:space="preserve"> </w:t>
      </w:r>
      <w:r w:rsidRPr="007264EA">
        <w:rPr>
          <w:color w:val="000000"/>
          <w:sz w:val="28"/>
          <w:szCs w:val="28"/>
        </w:rPr>
        <w:t>проводить контроль за использованием и внедрением мер материальной заинтересованности работников за обеспечение экономии энергетических</w:t>
      </w:r>
      <w:r w:rsidR="002F0124">
        <w:rPr>
          <w:color w:val="000000"/>
          <w:sz w:val="28"/>
          <w:szCs w:val="28"/>
        </w:rPr>
        <w:t xml:space="preserve"> </w:t>
      </w:r>
      <w:r w:rsidR="00053B92" w:rsidRPr="007264EA">
        <w:rPr>
          <w:color w:val="000000"/>
          <w:sz w:val="28"/>
          <w:szCs w:val="28"/>
        </w:rPr>
        <w:t xml:space="preserve">и </w:t>
      </w:r>
      <w:r w:rsidR="00696AA8" w:rsidRPr="007264EA">
        <w:rPr>
          <w:color w:val="000000"/>
          <w:sz w:val="28"/>
          <w:szCs w:val="28"/>
        </w:rPr>
        <w:t>материальных</w:t>
      </w:r>
      <w:r w:rsidR="00053B92" w:rsidRPr="007264EA">
        <w:rPr>
          <w:color w:val="000000"/>
          <w:sz w:val="28"/>
          <w:szCs w:val="28"/>
        </w:rPr>
        <w:t xml:space="preserve"> ресурсов</w:t>
      </w:r>
      <w:r w:rsidRPr="007264EA">
        <w:rPr>
          <w:color w:val="000000"/>
          <w:sz w:val="28"/>
          <w:szCs w:val="28"/>
        </w:rPr>
        <w:t>, повышать рациональное и полное использование основных фондов, производственных мощностей.</w:t>
      </w:r>
    </w:p>
    <w:p w:rsidR="00A75E00" w:rsidRPr="007264EA" w:rsidRDefault="00A75E00" w:rsidP="007264EA">
      <w:pPr>
        <w:spacing w:line="360" w:lineRule="auto"/>
        <w:ind w:firstLine="709"/>
        <w:rPr>
          <w:sz w:val="28"/>
          <w:szCs w:val="28"/>
        </w:rPr>
      </w:pPr>
      <w:r w:rsidRPr="007264EA">
        <w:rPr>
          <w:sz w:val="28"/>
          <w:szCs w:val="28"/>
        </w:rPr>
        <w:t>В традиционном представлении важнейшими путями снижения затрат является экономия всех видов ресурсов, потребляемых в процессе обращения товаров: трудовых и материальных.</w:t>
      </w:r>
    </w:p>
    <w:p w:rsidR="004623D3" w:rsidRPr="007264EA" w:rsidRDefault="004623D3" w:rsidP="007264EA">
      <w:pPr>
        <w:shd w:val="clear" w:color="auto" w:fill="FFFFFF"/>
        <w:spacing w:line="360" w:lineRule="auto"/>
        <w:ind w:firstLine="709"/>
        <w:rPr>
          <w:sz w:val="28"/>
          <w:szCs w:val="28"/>
        </w:rPr>
      </w:pPr>
      <w:r w:rsidRPr="007264EA">
        <w:rPr>
          <w:sz w:val="28"/>
          <w:szCs w:val="28"/>
        </w:rPr>
        <w:t>Значительную долю в структуре издержек обращения ООО «Электропром» занимают материальные затраты. Поэтому актуальна задача снижения затрат материальных ресурсов. С этой целью могут быть предложены следующие мероприятия:</w:t>
      </w:r>
    </w:p>
    <w:p w:rsidR="004623D3" w:rsidRPr="007264EA" w:rsidRDefault="004623D3" w:rsidP="007264EA">
      <w:pPr>
        <w:spacing w:line="360" w:lineRule="auto"/>
        <w:ind w:firstLine="709"/>
        <w:rPr>
          <w:sz w:val="28"/>
          <w:szCs w:val="28"/>
        </w:rPr>
      </w:pPr>
      <w:r w:rsidRPr="007264EA">
        <w:rPr>
          <w:sz w:val="28"/>
          <w:szCs w:val="28"/>
        </w:rPr>
        <w:t>- внедрение экономически обоснованных норм расходов упаковочных и тарных материалов, применение более дешевых упаковочных материалов;</w:t>
      </w:r>
    </w:p>
    <w:p w:rsidR="004623D3" w:rsidRPr="007264EA" w:rsidRDefault="004623D3" w:rsidP="007264EA">
      <w:pPr>
        <w:spacing w:line="360" w:lineRule="auto"/>
        <w:ind w:firstLine="709"/>
        <w:rPr>
          <w:sz w:val="28"/>
          <w:szCs w:val="28"/>
        </w:rPr>
      </w:pPr>
      <w:r w:rsidRPr="007264EA">
        <w:rPr>
          <w:sz w:val="28"/>
          <w:szCs w:val="28"/>
        </w:rPr>
        <w:t>- сокращение расходов по вспомогательным материалам, применение более дешевых конструкционных материалов;</w:t>
      </w:r>
    </w:p>
    <w:p w:rsidR="004623D3" w:rsidRPr="007264EA" w:rsidRDefault="004623D3" w:rsidP="007264EA">
      <w:pPr>
        <w:spacing w:line="360" w:lineRule="auto"/>
        <w:ind w:firstLine="709"/>
        <w:rPr>
          <w:sz w:val="28"/>
          <w:szCs w:val="28"/>
        </w:rPr>
      </w:pPr>
      <w:r w:rsidRPr="007264EA">
        <w:rPr>
          <w:sz w:val="28"/>
          <w:szCs w:val="28"/>
        </w:rPr>
        <w:t>- широкое использование прямых длительных связей при закупке материалов с целью снижения их стоимости.</w:t>
      </w:r>
    </w:p>
    <w:p w:rsidR="004623D3" w:rsidRPr="007264EA" w:rsidRDefault="004623D3" w:rsidP="007264EA">
      <w:pPr>
        <w:shd w:val="clear" w:color="auto" w:fill="FFFFFF"/>
        <w:spacing w:line="360" w:lineRule="auto"/>
        <w:ind w:firstLine="709"/>
        <w:rPr>
          <w:color w:val="000000"/>
          <w:sz w:val="28"/>
          <w:szCs w:val="28"/>
        </w:rPr>
      </w:pPr>
      <w:r w:rsidRPr="007264EA">
        <w:rPr>
          <w:sz w:val="28"/>
          <w:szCs w:val="28"/>
        </w:rPr>
        <w:t xml:space="preserve">За анализируемый период у общества значительно возросли товарные запасы, что создаёт дополнительные расходы на их хранение. </w:t>
      </w:r>
      <w:r w:rsidRPr="007264EA">
        <w:rPr>
          <w:color w:val="000000"/>
          <w:sz w:val="28"/>
          <w:szCs w:val="28"/>
        </w:rPr>
        <w:t>В составе резервов, связанных с совершенствованием управления объемом реализации на предприятии, наибольший эффект в экономии затрат дают следующие мероприятия:</w:t>
      </w:r>
    </w:p>
    <w:p w:rsidR="004623D3" w:rsidRPr="007264EA" w:rsidRDefault="004623D3" w:rsidP="007264EA">
      <w:pPr>
        <w:shd w:val="clear" w:color="auto" w:fill="FFFFFF"/>
        <w:spacing w:line="360" w:lineRule="auto"/>
        <w:ind w:firstLine="709"/>
        <w:rPr>
          <w:color w:val="000000"/>
          <w:sz w:val="28"/>
          <w:szCs w:val="28"/>
        </w:rPr>
      </w:pPr>
      <w:r w:rsidRPr="007264EA">
        <w:rPr>
          <w:color w:val="000000"/>
          <w:sz w:val="28"/>
          <w:szCs w:val="28"/>
        </w:rPr>
        <w:t>-</w:t>
      </w:r>
      <w:r w:rsidR="002F0124">
        <w:rPr>
          <w:color w:val="000000"/>
          <w:sz w:val="28"/>
          <w:szCs w:val="28"/>
        </w:rPr>
        <w:t xml:space="preserve"> </w:t>
      </w:r>
      <w:r w:rsidRPr="007264EA">
        <w:rPr>
          <w:color w:val="000000"/>
          <w:sz w:val="28"/>
          <w:szCs w:val="28"/>
        </w:rPr>
        <w:t>обоснованное нормирование потребности в товарных запасах в разрезе отдельных групп материалов;</w:t>
      </w:r>
    </w:p>
    <w:p w:rsidR="004623D3" w:rsidRPr="007264EA" w:rsidRDefault="004623D3" w:rsidP="007264EA">
      <w:pPr>
        <w:shd w:val="clear" w:color="auto" w:fill="FFFFFF"/>
        <w:spacing w:line="360" w:lineRule="auto"/>
        <w:ind w:firstLine="709"/>
        <w:rPr>
          <w:color w:val="000000"/>
          <w:sz w:val="28"/>
          <w:szCs w:val="28"/>
        </w:rPr>
      </w:pPr>
      <w:r w:rsidRPr="007264EA">
        <w:rPr>
          <w:color w:val="000000"/>
          <w:sz w:val="28"/>
          <w:szCs w:val="28"/>
        </w:rPr>
        <w:t>-</w:t>
      </w:r>
      <w:r w:rsidR="002F0124">
        <w:rPr>
          <w:color w:val="000000"/>
          <w:sz w:val="28"/>
          <w:szCs w:val="28"/>
        </w:rPr>
        <w:t xml:space="preserve"> </w:t>
      </w:r>
      <w:r w:rsidRPr="007264EA">
        <w:rPr>
          <w:color w:val="000000"/>
          <w:sz w:val="28"/>
          <w:szCs w:val="28"/>
        </w:rPr>
        <w:t>осуществление эффективной ценовой политики;</w:t>
      </w:r>
    </w:p>
    <w:p w:rsidR="004623D3" w:rsidRPr="007264EA" w:rsidRDefault="004623D3" w:rsidP="007264EA">
      <w:pPr>
        <w:widowControl/>
        <w:spacing w:line="360" w:lineRule="auto"/>
        <w:ind w:firstLine="709"/>
        <w:rPr>
          <w:sz w:val="28"/>
          <w:szCs w:val="28"/>
        </w:rPr>
      </w:pPr>
      <w:r w:rsidRPr="007264EA">
        <w:rPr>
          <w:sz w:val="28"/>
          <w:szCs w:val="28"/>
        </w:rPr>
        <w:t>Особое внимание, при ведении учетной политики, следует уделить</w:t>
      </w:r>
      <w:r w:rsidR="002F0124">
        <w:rPr>
          <w:sz w:val="28"/>
          <w:szCs w:val="28"/>
        </w:rPr>
        <w:t xml:space="preserve"> </w:t>
      </w:r>
      <w:r w:rsidRPr="007264EA">
        <w:rPr>
          <w:sz w:val="28"/>
          <w:szCs w:val="28"/>
        </w:rPr>
        <w:t>направлениям:</w:t>
      </w:r>
    </w:p>
    <w:p w:rsidR="004623D3" w:rsidRPr="007264EA" w:rsidRDefault="004623D3" w:rsidP="007264EA">
      <w:pPr>
        <w:widowControl/>
        <w:spacing w:line="360" w:lineRule="auto"/>
        <w:ind w:firstLine="709"/>
        <w:rPr>
          <w:sz w:val="28"/>
          <w:szCs w:val="28"/>
        </w:rPr>
      </w:pPr>
      <w:r w:rsidRPr="007264EA">
        <w:rPr>
          <w:sz w:val="28"/>
          <w:szCs w:val="28"/>
        </w:rPr>
        <w:t>- утвердить порядок проведения инвентаризации оборотных активов и обязательств организации;</w:t>
      </w:r>
    </w:p>
    <w:p w:rsidR="004623D3" w:rsidRPr="007264EA" w:rsidRDefault="004623D3" w:rsidP="007264EA">
      <w:pPr>
        <w:widowControl/>
        <w:tabs>
          <w:tab w:val="left" w:pos="709"/>
          <w:tab w:val="left" w:pos="851"/>
        </w:tabs>
        <w:spacing w:line="360" w:lineRule="auto"/>
        <w:ind w:firstLine="709"/>
        <w:rPr>
          <w:sz w:val="28"/>
          <w:szCs w:val="28"/>
        </w:rPr>
      </w:pPr>
      <w:r w:rsidRPr="007264EA">
        <w:rPr>
          <w:sz w:val="28"/>
          <w:szCs w:val="28"/>
        </w:rPr>
        <w:t>- осуществлять контроль за достоверностью отражения всех хозяйственных операций, учетом всех расходов и доходов, полученных от реализации уставной деятельности предприятия и прочих операций;</w:t>
      </w:r>
    </w:p>
    <w:p w:rsidR="004623D3" w:rsidRPr="007264EA" w:rsidRDefault="004623D3" w:rsidP="007264EA">
      <w:pPr>
        <w:widowControl/>
        <w:tabs>
          <w:tab w:val="left" w:pos="709"/>
          <w:tab w:val="left" w:pos="851"/>
        </w:tabs>
        <w:spacing w:line="360" w:lineRule="auto"/>
        <w:ind w:firstLine="709"/>
        <w:rPr>
          <w:sz w:val="28"/>
          <w:szCs w:val="28"/>
        </w:rPr>
      </w:pPr>
      <w:r w:rsidRPr="007264EA">
        <w:rPr>
          <w:sz w:val="28"/>
          <w:szCs w:val="28"/>
        </w:rPr>
        <w:t>- 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w:t>
      </w:r>
    </w:p>
    <w:p w:rsidR="006F16BA" w:rsidRPr="007264EA" w:rsidRDefault="00DE332A" w:rsidP="007264EA">
      <w:pPr>
        <w:widowControl/>
        <w:spacing w:line="360" w:lineRule="auto"/>
        <w:ind w:firstLine="709"/>
        <w:rPr>
          <w:sz w:val="28"/>
          <w:szCs w:val="28"/>
        </w:rPr>
      </w:pPr>
      <w:r w:rsidRPr="007264EA">
        <w:rPr>
          <w:color w:val="000000"/>
          <w:sz w:val="28"/>
          <w:szCs w:val="28"/>
        </w:rPr>
        <w:t>В условиях рыночной экономики благополучие любого предприятия зависит от правильной организации системы управления. Правильно организованная система управления дает возможность не только выявить отклонения от принятых и утвержденных правил, процедур, законоположений, но и дать оценку причинам этих отклонений и сформировать необходимые управляющие воздействия. Комплексное решение этих задач невозможно без широкомасштабного использования современных средств вычислительной техники и программного обеспечения. Внедрение системы компьютерной обработки данных, как правило, предполагает существенное сокращение управленческого и контрольного персонала путем передачи его функций персоналу, обслуживающему систему.</w:t>
      </w:r>
      <w:r w:rsidR="006F16BA" w:rsidRPr="007264EA">
        <w:rPr>
          <w:sz w:val="28"/>
          <w:szCs w:val="28"/>
        </w:rPr>
        <w:t xml:space="preserve"> </w:t>
      </w:r>
    </w:p>
    <w:p w:rsidR="006F16BA" w:rsidRPr="007264EA" w:rsidRDefault="006F16BA" w:rsidP="007264EA">
      <w:pPr>
        <w:widowControl/>
        <w:spacing w:line="360" w:lineRule="auto"/>
        <w:ind w:firstLine="709"/>
        <w:rPr>
          <w:sz w:val="28"/>
          <w:szCs w:val="28"/>
        </w:rPr>
      </w:pPr>
      <w:r w:rsidRPr="007264EA">
        <w:rPr>
          <w:sz w:val="28"/>
          <w:szCs w:val="28"/>
        </w:rPr>
        <w:t>Можно предложить следующие направления снижения уровня материальных затрат:</w:t>
      </w:r>
    </w:p>
    <w:p w:rsidR="006F16BA" w:rsidRPr="007264EA" w:rsidRDefault="006F16BA" w:rsidP="007264EA">
      <w:pPr>
        <w:widowControl/>
        <w:spacing w:line="360" w:lineRule="auto"/>
        <w:ind w:firstLine="709"/>
        <w:rPr>
          <w:sz w:val="28"/>
          <w:szCs w:val="28"/>
        </w:rPr>
      </w:pPr>
      <w:r w:rsidRPr="007264EA">
        <w:rPr>
          <w:sz w:val="28"/>
          <w:szCs w:val="28"/>
        </w:rPr>
        <w:t>1) начало организации на предприятии центров ответственности – центров затрат – структурных подразделений, менеджер которых отвечает только за затраты. В рамках таких центров необходимо организовать планирование, нормирование и учет затрат с целью контроля, анализа и управления процессами их формирования;</w:t>
      </w:r>
    </w:p>
    <w:p w:rsidR="006F16BA" w:rsidRPr="007264EA" w:rsidRDefault="006F16BA" w:rsidP="007264EA">
      <w:pPr>
        <w:widowControl/>
        <w:spacing w:line="360" w:lineRule="auto"/>
        <w:ind w:firstLine="709"/>
        <w:rPr>
          <w:sz w:val="28"/>
          <w:szCs w:val="28"/>
        </w:rPr>
      </w:pPr>
      <w:r w:rsidRPr="007264EA">
        <w:rPr>
          <w:sz w:val="28"/>
          <w:szCs w:val="28"/>
        </w:rPr>
        <w:t>2) особое внимание должно быть обращено на разработку норм расхода материалов с целью снижения уровня материальных затрат, как наиболее существенных в общей сумме затрат предприятия;</w:t>
      </w:r>
      <w:r w:rsidR="002F0124">
        <w:rPr>
          <w:sz w:val="28"/>
          <w:szCs w:val="28"/>
        </w:rPr>
        <w:t xml:space="preserve"> </w:t>
      </w:r>
    </w:p>
    <w:p w:rsidR="006F16BA" w:rsidRPr="007264EA" w:rsidRDefault="006F16BA" w:rsidP="007264EA">
      <w:pPr>
        <w:widowControl/>
        <w:spacing w:line="360" w:lineRule="auto"/>
        <w:ind w:firstLine="709"/>
        <w:rPr>
          <w:sz w:val="28"/>
          <w:szCs w:val="28"/>
        </w:rPr>
      </w:pPr>
      <w:r w:rsidRPr="007264EA">
        <w:rPr>
          <w:sz w:val="28"/>
          <w:szCs w:val="28"/>
        </w:rPr>
        <w:t>3) разработка нормативов позволит оценить усилия руководителей центров ответственности на минимизацию затрат путем сопоставления нормативных и фактических затрат на единицу выпуска;</w:t>
      </w:r>
    </w:p>
    <w:p w:rsidR="00B03C13" w:rsidRPr="007264EA" w:rsidRDefault="00B03C13" w:rsidP="007264EA">
      <w:pPr>
        <w:spacing w:line="360" w:lineRule="auto"/>
        <w:ind w:firstLine="709"/>
        <w:rPr>
          <w:sz w:val="28"/>
          <w:szCs w:val="28"/>
        </w:rPr>
      </w:pPr>
      <w:r w:rsidRPr="007264EA">
        <w:rPr>
          <w:sz w:val="28"/>
          <w:szCs w:val="28"/>
        </w:rPr>
        <w:t>Внедрение этих предложений позволит</w:t>
      </w:r>
      <w:r w:rsidR="002F0124">
        <w:rPr>
          <w:sz w:val="28"/>
          <w:szCs w:val="28"/>
        </w:rPr>
        <w:t xml:space="preserve"> </w:t>
      </w:r>
      <w:r w:rsidRPr="007264EA">
        <w:rPr>
          <w:sz w:val="28"/>
          <w:szCs w:val="28"/>
        </w:rPr>
        <w:t>предупредить негативных явлений в финансово-хозяйственной деятельности, выявить и мобилизовать внутрихозяйственные ресурсы, что впоследствии значительно улучшит показатели финансовых результатов ООО «Электропром».</w:t>
      </w:r>
    </w:p>
    <w:p w:rsidR="00E12C8F" w:rsidRPr="00696AA8" w:rsidRDefault="00E12C8F" w:rsidP="00696AA8">
      <w:pPr>
        <w:pStyle w:val="11"/>
      </w:pPr>
      <w:r w:rsidRPr="00696AA8">
        <w:t xml:space="preserve">Производство механического оборудования является материалоёмким произодством, так большая часть затрат приходится на материальные затраты. С целью снижения затрат предприятия, увеличения прибыли и, как следствие, улучшение финансового состояния предприятия предлагается сократить расход материалов на производство продукции как минимум на 5%. Это возможно путём более экономного расходования вспомогательных материалов, более рационального использования основных материалов, сокращения расхода горюче-смазочных материалов при более качественном контроле за их использованием, </w:t>
      </w:r>
      <w:r w:rsidR="003541C0" w:rsidRPr="00696AA8">
        <w:t>стимулировании работников за экономию материальных ресурсов</w:t>
      </w:r>
      <w:r w:rsidR="003F14E6" w:rsidRPr="00696AA8">
        <w:t xml:space="preserve"> (таблица 3.1)</w:t>
      </w:r>
      <w:r w:rsidR="003541C0" w:rsidRPr="00696AA8">
        <w:t>.</w:t>
      </w:r>
      <w:r w:rsidR="006F16BA" w:rsidRPr="00696AA8">
        <w:t xml:space="preserve"> </w:t>
      </w:r>
    </w:p>
    <w:p w:rsidR="005862ED" w:rsidRPr="00696AA8" w:rsidRDefault="005862ED" w:rsidP="00696AA8">
      <w:pPr>
        <w:pStyle w:val="11"/>
      </w:pPr>
    </w:p>
    <w:p w:rsidR="00333EB1" w:rsidRPr="007264EA" w:rsidRDefault="003F14E6" w:rsidP="00696AA8">
      <w:pPr>
        <w:pStyle w:val="11"/>
      </w:pPr>
      <w:r w:rsidRPr="007264EA">
        <w:t>Таблица 3.1</w:t>
      </w:r>
      <w:r w:rsidR="005862ED">
        <w:t xml:space="preserve"> </w:t>
      </w:r>
      <w:r w:rsidR="00333EB1" w:rsidRPr="007264EA">
        <w:t>Структура затрат на производство</w:t>
      </w:r>
    </w:p>
    <w:tbl>
      <w:tblPr>
        <w:tblW w:w="784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1980"/>
        <w:gridCol w:w="1980"/>
      </w:tblGrid>
      <w:tr w:rsidR="003F14E6" w:rsidRPr="005862ED">
        <w:tc>
          <w:tcPr>
            <w:tcW w:w="2268" w:type="dxa"/>
          </w:tcPr>
          <w:p w:rsidR="003F14E6" w:rsidRPr="005862ED" w:rsidRDefault="003F14E6" w:rsidP="005862ED">
            <w:pPr>
              <w:pStyle w:val="1"/>
              <w:spacing w:before="0" w:after="0" w:line="360" w:lineRule="auto"/>
              <w:rPr>
                <w:rFonts w:ascii="Times New Roman" w:hAnsi="Times New Roman" w:cs="Times New Roman"/>
                <w:b w:val="0"/>
                <w:sz w:val="20"/>
                <w:szCs w:val="20"/>
              </w:rPr>
            </w:pPr>
            <w:r w:rsidRPr="005862ED">
              <w:rPr>
                <w:rFonts w:ascii="Times New Roman" w:hAnsi="Times New Roman" w:cs="Times New Roman"/>
                <w:b w:val="0"/>
                <w:sz w:val="20"/>
                <w:szCs w:val="20"/>
              </w:rPr>
              <w:t>Показатель</w:t>
            </w:r>
          </w:p>
        </w:tc>
        <w:tc>
          <w:tcPr>
            <w:tcW w:w="1620" w:type="dxa"/>
            <w:vAlign w:val="center"/>
          </w:tcPr>
          <w:p w:rsidR="003F14E6" w:rsidRPr="005862ED" w:rsidRDefault="003F14E6" w:rsidP="005862ED">
            <w:pPr>
              <w:widowControl/>
              <w:spacing w:line="360" w:lineRule="auto"/>
              <w:ind w:firstLine="0"/>
              <w:jc w:val="left"/>
              <w:rPr>
                <w:bCs/>
              </w:rPr>
            </w:pPr>
            <w:r w:rsidRPr="005862ED">
              <w:rPr>
                <w:bCs/>
              </w:rPr>
              <w:t>Отчетный период, тыс.руб.</w:t>
            </w:r>
          </w:p>
        </w:tc>
        <w:tc>
          <w:tcPr>
            <w:tcW w:w="1980" w:type="dxa"/>
            <w:vAlign w:val="center"/>
          </w:tcPr>
          <w:p w:rsidR="003F14E6" w:rsidRPr="005862ED" w:rsidRDefault="003F14E6" w:rsidP="005862ED">
            <w:pPr>
              <w:widowControl/>
              <w:spacing w:line="360" w:lineRule="auto"/>
              <w:ind w:firstLine="0"/>
              <w:jc w:val="left"/>
              <w:rPr>
                <w:bCs/>
              </w:rPr>
            </w:pPr>
          </w:p>
          <w:p w:rsidR="003F14E6" w:rsidRPr="005862ED" w:rsidRDefault="003F14E6" w:rsidP="005862ED">
            <w:pPr>
              <w:widowControl/>
              <w:spacing w:line="360" w:lineRule="auto"/>
              <w:ind w:firstLine="0"/>
              <w:jc w:val="left"/>
              <w:rPr>
                <w:bCs/>
              </w:rPr>
            </w:pPr>
            <w:r w:rsidRPr="005862ED">
              <w:rPr>
                <w:bCs/>
              </w:rPr>
              <w:t>Прогнозный период, тыс.руб.</w:t>
            </w:r>
          </w:p>
        </w:tc>
        <w:tc>
          <w:tcPr>
            <w:tcW w:w="1980" w:type="dxa"/>
          </w:tcPr>
          <w:p w:rsidR="003F14E6" w:rsidRPr="005862ED" w:rsidRDefault="003F14E6" w:rsidP="005862ED">
            <w:pPr>
              <w:widowControl/>
              <w:spacing w:line="360" w:lineRule="auto"/>
              <w:ind w:firstLine="0"/>
              <w:jc w:val="left"/>
              <w:rPr>
                <w:bCs/>
              </w:rPr>
            </w:pPr>
          </w:p>
          <w:p w:rsidR="003F14E6" w:rsidRPr="005862ED" w:rsidRDefault="003F14E6" w:rsidP="005862ED">
            <w:pPr>
              <w:widowControl/>
              <w:spacing w:line="360" w:lineRule="auto"/>
              <w:ind w:firstLine="0"/>
              <w:jc w:val="left"/>
              <w:rPr>
                <w:bCs/>
              </w:rPr>
            </w:pPr>
            <w:r w:rsidRPr="005862ED">
              <w:rPr>
                <w:bCs/>
              </w:rPr>
              <w:t>Отклонение</w:t>
            </w:r>
          </w:p>
        </w:tc>
      </w:tr>
      <w:tr w:rsidR="003F14E6" w:rsidRPr="005862ED">
        <w:tc>
          <w:tcPr>
            <w:tcW w:w="2268" w:type="dxa"/>
          </w:tcPr>
          <w:p w:rsidR="003F14E6" w:rsidRPr="005862ED" w:rsidRDefault="003F14E6" w:rsidP="005862ED">
            <w:pPr>
              <w:widowControl/>
              <w:spacing w:line="360" w:lineRule="auto"/>
              <w:ind w:firstLine="0"/>
              <w:jc w:val="left"/>
            </w:pPr>
            <w:r w:rsidRPr="005862ED">
              <w:t>Сырьё и материалы</w:t>
            </w:r>
          </w:p>
        </w:tc>
        <w:tc>
          <w:tcPr>
            <w:tcW w:w="1620" w:type="dxa"/>
            <w:vAlign w:val="center"/>
          </w:tcPr>
          <w:p w:rsidR="003F14E6" w:rsidRPr="005862ED" w:rsidRDefault="003F14E6" w:rsidP="005862ED">
            <w:pPr>
              <w:widowControl/>
              <w:spacing w:line="360" w:lineRule="auto"/>
              <w:ind w:firstLine="0"/>
              <w:jc w:val="left"/>
            </w:pPr>
            <w:r w:rsidRPr="005862ED">
              <w:t>115654</w:t>
            </w:r>
          </w:p>
        </w:tc>
        <w:tc>
          <w:tcPr>
            <w:tcW w:w="1980" w:type="dxa"/>
            <w:vAlign w:val="center"/>
          </w:tcPr>
          <w:p w:rsidR="003F14E6" w:rsidRPr="005862ED" w:rsidRDefault="003F14E6" w:rsidP="005862ED">
            <w:pPr>
              <w:widowControl/>
              <w:spacing w:line="360" w:lineRule="auto"/>
              <w:ind w:firstLine="0"/>
              <w:jc w:val="left"/>
            </w:pPr>
            <w:r w:rsidRPr="005862ED">
              <w:t>109871</w:t>
            </w:r>
          </w:p>
        </w:tc>
        <w:tc>
          <w:tcPr>
            <w:tcW w:w="1980" w:type="dxa"/>
          </w:tcPr>
          <w:p w:rsidR="003F14E6" w:rsidRPr="005862ED" w:rsidRDefault="003F14E6" w:rsidP="005862ED">
            <w:pPr>
              <w:widowControl/>
              <w:spacing w:line="360" w:lineRule="auto"/>
              <w:ind w:firstLine="0"/>
              <w:jc w:val="left"/>
            </w:pPr>
            <w:r w:rsidRPr="005862ED">
              <w:t>5783/ 5%</w:t>
            </w:r>
          </w:p>
        </w:tc>
      </w:tr>
      <w:tr w:rsidR="003F14E6" w:rsidRPr="005862ED">
        <w:tc>
          <w:tcPr>
            <w:tcW w:w="2268" w:type="dxa"/>
          </w:tcPr>
          <w:p w:rsidR="003F14E6" w:rsidRPr="005862ED" w:rsidRDefault="003F14E6" w:rsidP="005862ED">
            <w:pPr>
              <w:widowControl/>
              <w:spacing w:line="360" w:lineRule="auto"/>
              <w:ind w:firstLine="0"/>
              <w:jc w:val="left"/>
            </w:pPr>
            <w:r w:rsidRPr="005862ED">
              <w:t>Заработная плата</w:t>
            </w:r>
          </w:p>
        </w:tc>
        <w:tc>
          <w:tcPr>
            <w:tcW w:w="1620" w:type="dxa"/>
          </w:tcPr>
          <w:p w:rsidR="003F14E6" w:rsidRPr="005862ED" w:rsidRDefault="003F14E6" w:rsidP="005862ED">
            <w:pPr>
              <w:widowControl/>
              <w:spacing w:line="360" w:lineRule="auto"/>
              <w:ind w:firstLine="0"/>
              <w:jc w:val="left"/>
            </w:pPr>
            <w:r w:rsidRPr="005862ED">
              <w:t>75627</w:t>
            </w:r>
          </w:p>
        </w:tc>
        <w:tc>
          <w:tcPr>
            <w:tcW w:w="1980" w:type="dxa"/>
          </w:tcPr>
          <w:p w:rsidR="003F14E6" w:rsidRPr="005862ED" w:rsidRDefault="003F14E6" w:rsidP="005862ED">
            <w:pPr>
              <w:widowControl/>
              <w:spacing w:line="360" w:lineRule="auto"/>
              <w:ind w:firstLine="0"/>
              <w:jc w:val="left"/>
            </w:pPr>
            <w:r w:rsidRPr="005862ED">
              <w:t>75627</w:t>
            </w:r>
          </w:p>
        </w:tc>
        <w:tc>
          <w:tcPr>
            <w:tcW w:w="1980" w:type="dxa"/>
          </w:tcPr>
          <w:p w:rsidR="003F14E6" w:rsidRPr="005862ED" w:rsidRDefault="003F14E6" w:rsidP="005862ED">
            <w:pPr>
              <w:widowControl/>
              <w:spacing w:line="360" w:lineRule="auto"/>
              <w:ind w:firstLine="0"/>
              <w:jc w:val="left"/>
            </w:pPr>
            <w:r w:rsidRPr="005862ED">
              <w:t>0</w:t>
            </w:r>
          </w:p>
        </w:tc>
      </w:tr>
      <w:tr w:rsidR="003F14E6" w:rsidRPr="005862ED">
        <w:tc>
          <w:tcPr>
            <w:tcW w:w="2268" w:type="dxa"/>
          </w:tcPr>
          <w:p w:rsidR="003F14E6" w:rsidRPr="005862ED" w:rsidRDefault="003F14E6" w:rsidP="005862ED">
            <w:pPr>
              <w:widowControl/>
              <w:spacing w:line="360" w:lineRule="auto"/>
              <w:ind w:firstLine="0"/>
              <w:jc w:val="left"/>
            </w:pPr>
            <w:r w:rsidRPr="005862ED">
              <w:t>Отчисление на соц. страхование</w:t>
            </w:r>
          </w:p>
        </w:tc>
        <w:tc>
          <w:tcPr>
            <w:tcW w:w="1620" w:type="dxa"/>
          </w:tcPr>
          <w:p w:rsidR="003F14E6" w:rsidRPr="005862ED" w:rsidRDefault="003F14E6" w:rsidP="005862ED">
            <w:pPr>
              <w:widowControl/>
              <w:spacing w:line="360" w:lineRule="auto"/>
              <w:ind w:firstLine="0"/>
              <w:jc w:val="left"/>
            </w:pPr>
          </w:p>
          <w:p w:rsidR="003F14E6" w:rsidRPr="005862ED" w:rsidRDefault="003F14E6" w:rsidP="005862ED">
            <w:pPr>
              <w:widowControl/>
              <w:spacing w:line="360" w:lineRule="auto"/>
              <w:ind w:firstLine="0"/>
              <w:jc w:val="left"/>
            </w:pPr>
            <w:r w:rsidRPr="005862ED">
              <w:t>19568</w:t>
            </w:r>
          </w:p>
        </w:tc>
        <w:tc>
          <w:tcPr>
            <w:tcW w:w="1980" w:type="dxa"/>
          </w:tcPr>
          <w:p w:rsidR="003F14E6" w:rsidRPr="005862ED" w:rsidRDefault="003F14E6" w:rsidP="005862ED">
            <w:pPr>
              <w:widowControl/>
              <w:spacing w:line="360" w:lineRule="auto"/>
              <w:ind w:firstLine="0"/>
              <w:jc w:val="left"/>
            </w:pPr>
          </w:p>
          <w:p w:rsidR="003F14E6" w:rsidRPr="005862ED" w:rsidRDefault="003F14E6" w:rsidP="005862ED">
            <w:pPr>
              <w:widowControl/>
              <w:spacing w:line="360" w:lineRule="auto"/>
              <w:ind w:firstLine="0"/>
              <w:jc w:val="left"/>
            </w:pPr>
            <w:r w:rsidRPr="005862ED">
              <w:t>19568</w:t>
            </w:r>
          </w:p>
        </w:tc>
        <w:tc>
          <w:tcPr>
            <w:tcW w:w="1980" w:type="dxa"/>
          </w:tcPr>
          <w:p w:rsidR="003F14E6" w:rsidRPr="005862ED" w:rsidRDefault="003F14E6" w:rsidP="005862ED">
            <w:pPr>
              <w:widowControl/>
              <w:spacing w:line="360" w:lineRule="auto"/>
              <w:ind w:firstLine="0"/>
              <w:jc w:val="left"/>
            </w:pPr>
          </w:p>
          <w:p w:rsidR="003F14E6" w:rsidRPr="005862ED" w:rsidRDefault="003F14E6" w:rsidP="005862ED">
            <w:pPr>
              <w:widowControl/>
              <w:spacing w:line="360" w:lineRule="auto"/>
              <w:ind w:firstLine="0"/>
              <w:jc w:val="left"/>
            </w:pPr>
            <w:r w:rsidRPr="005862ED">
              <w:t>0</w:t>
            </w:r>
          </w:p>
        </w:tc>
      </w:tr>
      <w:tr w:rsidR="003F14E6" w:rsidRPr="005862ED">
        <w:tc>
          <w:tcPr>
            <w:tcW w:w="2268" w:type="dxa"/>
          </w:tcPr>
          <w:p w:rsidR="003F14E6" w:rsidRPr="005862ED" w:rsidRDefault="003F14E6" w:rsidP="005862ED">
            <w:pPr>
              <w:widowControl/>
              <w:spacing w:line="360" w:lineRule="auto"/>
              <w:ind w:firstLine="0"/>
              <w:jc w:val="left"/>
            </w:pPr>
            <w:r w:rsidRPr="005862ED">
              <w:t>Амортизация</w:t>
            </w:r>
          </w:p>
        </w:tc>
        <w:tc>
          <w:tcPr>
            <w:tcW w:w="1620" w:type="dxa"/>
          </w:tcPr>
          <w:p w:rsidR="003F14E6" w:rsidRPr="005862ED" w:rsidRDefault="003F14E6" w:rsidP="005862ED">
            <w:pPr>
              <w:widowControl/>
              <w:spacing w:line="360" w:lineRule="auto"/>
              <w:ind w:firstLine="0"/>
              <w:jc w:val="left"/>
            </w:pPr>
            <w:r w:rsidRPr="005862ED">
              <w:t>1678</w:t>
            </w:r>
          </w:p>
        </w:tc>
        <w:tc>
          <w:tcPr>
            <w:tcW w:w="1980" w:type="dxa"/>
          </w:tcPr>
          <w:p w:rsidR="003F14E6" w:rsidRPr="005862ED" w:rsidRDefault="003F14E6" w:rsidP="005862ED">
            <w:pPr>
              <w:widowControl/>
              <w:spacing w:line="360" w:lineRule="auto"/>
              <w:ind w:firstLine="0"/>
              <w:jc w:val="left"/>
            </w:pPr>
            <w:r w:rsidRPr="005862ED">
              <w:t>1678</w:t>
            </w:r>
          </w:p>
        </w:tc>
        <w:tc>
          <w:tcPr>
            <w:tcW w:w="1980" w:type="dxa"/>
          </w:tcPr>
          <w:p w:rsidR="003F14E6" w:rsidRPr="005862ED" w:rsidRDefault="003F14E6" w:rsidP="005862ED">
            <w:pPr>
              <w:widowControl/>
              <w:spacing w:line="360" w:lineRule="auto"/>
              <w:ind w:firstLine="0"/>
              <w:jc w:val="left"/>
            </w:pPr>
            <w:r w:rsidRPr="005862ED">
              <w:t>0</w:t>
            </w:r>
          </w:p>
        </w:tc>
      </w:tr>
      <w:tr w:rsidR="003F14E6" w:rsidRPr="005862ED">
        <w:tc>
          <w:tcPr>
            <w:tcW w:w="2268" w:type="dxa"/>
          </w:tcPr>
          <w:p w:rsidR="003F14E6" w:rsidRPr="005862ED" w:rsidRDefault="003F14E6" w:rsidP="005862ED">
            <w:pPr>
              <w:widowControl/>
              <w:spacing w:line="360" w:lineRule="auto"/>
              <w:ind w:firstLine="0"/>
              <w:jc w:val="left"/>
            </w:pPr>
            <w:r w:rsidRPr="005862ED">
              <w:t>Прочие расходы</w:t>
            </w:r>
          </w:p>
        </w:tc>
        <w:tc>
          <w:tcPr>
            <w:tcW w:w="1620" w:type="dxa"/>
          </w:tcPr>
          <w:p w:rsidR="003F14E6" w:rsidRPr="005862ED" w:rsidRDefault="003F14E6" w:rsidP="005862ED">
            <w:pPr>
              <w:widowControl/>
              <w:spacing w:line="360" w:lineRule="auto"/>
              <w:ind w:firstLine="0"/>
              <w:jc w:val="left"/>
            </w:pPr>
            <w:r w:rsidRPr="005862ED">
              <w:t>38060</w:t>
            </w:r>
          </w:p>
        </w:tc>
        <w:tc>
          <w:tcPr>
            <w:tcW w:w="1980" w:type="dxa"/>
          </w:tcPr>
          <w:p w:rsidR="003F14E6" w:rsidRPr="005862ED" w:rsidRDefault="003F14E6" w:rsidP="005862ED">
            <w:pPr>
              <w:widowControl/>
              <w:spacing w:line="360" w:lineRule="auto"/>
              <w:ind w:firstLine="0"/>
              <w:jc w:val="left"/>
            </w:pPr>
            <w:r w:rsidRPr="005862ED">
              <w:t>38060</w:t>
            </w:r>
          </w:p>
        </w:tc>
        <w:tc>
          <w:tcPr>
            <w:tcW w:w="1980" w:type="dxa"/>
          </w:tcPr>
          <w:p w:rsidR="003F14E6" w:rsidRPr="005862ED" w:rsidRDefault="003F14E6" w:rsidP="005862ED">
            <w:pPr>
              <w:widowControl/>
              <w:spacing w:line="360" w:lineRule="auto"/>
              <w:ind w:firstLine="0"/>
              <w:jc w:val="left"/>
            </w:pPr>
            <w:r w:rsidRPr="005862ED">
              <w:t>0</w:t>
            </w:r>
          </w:p>
        </w:tc>
      </w:tr>
      <w:tr w:rsidR="003F14E6" w:rsidRPr="005862ED">
        <w:tc>
          <w:tcPr>
            <w:tcW w:w="2268" w:type="dxa"/>
          </w:tcPr>
          <w:p w:rsidR="003F14E6" w:rsidRPr="005862ED" w:rsidRDefault="003F14E6" w:rsidP="005862ED">
            <w:pPr>
              <w:widowControl/>
              <w:spacing w:line="360" w:lineRule="auto"/>
              <w:ind w:firstLine="0"/>
              <w:jc w:val="left"/>
              <w:rPr>
                <w:iCs/>
              </w:rPr>
            </w:pPr>
            <w:r w:rsidRPr="005862ED">
              <w:rPr>
                <w:iCs/>
              </w:rPr>
              <w:t>Итого</w:t>
            </w:r>
          </w:p>
        </w:tc>
        <w:tc>
          <w:tcPr>
            <w:tcW w:w="1620" w:type="dxa"/>
          </w:tcPr>
          <w:p w:rsidR="003F14E6" w:rsidRPr="005862ED" w:rsidRDefault="003F14E6" w:rsidP="005862ED">
            <w:pPr>
              <w:widowControl/>
              <w:spacing w:line="360" w:lineRule="auto"/>
              <w:ind w:firstLine="0"/>
              <w:jc w:val="left"/>
              <w:rPr>
                <w:iCs/>
              </w:rPr>
            </w:pPr>
            <w:r w:rsidRPr="005862ED">
              <w:rPr>
                <w:iCs/>
              </w:rPr>
              <w:t>250587</w:t>
            </w:r>
          </w:p>
        </w:tc>
        <w:tc>
          <w:tcPr>
            <w:tcW w:w="1980" w:type="dxa"/>
          </w:tcPr>
          <w:p w:rsidR="003F14E6" w:rsidRPr="005862ED" w:rsidRDefault="003F14E6" w:rsidP="005862ED">
            <w:pPr>
              <w:widowControl/>
              <w:spacing w:line="360" w:lineRule="auto"/>
              <w:ind w:firstLine="0"/>
              <w:jc w:val="left"/>
              <w:rPr>
                <w:iCs/>
              </w:rPr>
            </w:pPr>
            <w:r w:rsidRPr="005862ED">
              <w:rPr>
                <w:iCs/>
              </w:rPr>
              <w:t>244804</w:t>
            </w:r>
          </w:p>
        </w:tc>
        <w:tc>
          <w:tcPr>
            <w:tcW w:w="1980" w:type="dxa"/>
          </w:tcPr>
          <w:p w:rsidR="003F14E6" w:rsidRPr="005862ED" w:rsidRDefault="003F14E6" w:rsidP="005862ED">
            <w:pPr>
              <w:widowControl/>
              <w:spacing w:line="360" w:lineRule="auto"/>
              <w:ind w:firstLine="0"/>
              <w:jc w:val="left"/>
              <w:rPr>
                <w:iCs/>
              </w:rPr>
            </w:pPr>
            <w:r w:rsidRPr="005862ED">
              <w:rPr>
                <w:iCs/>
              </w:rPr>
              <w:t>5783/ 5%</w:t>
            </w:r>
          </w:p>
        </w:tc>
      </w:tr>
    </w:tbl>
    <w:p w:rsidR="008A01CE" w:rsidRPr="007264EA" w:rsidRDefault="008A01CE" w:rsidP="00696AA8">
      <w:pPr>
        <w:pStyle w:val="11"/>
      </w:pPr>
    </w:p>
    <w:p w:rsidR="00444C98" w:rsidRPr="007264EA" w:rsidRDefault="00444C98" w:rsidP="007264EA">
      <w:pPr>
        <w:widowControl/>
        <w:spacing w:line="360" w:lineRule="auto"/>
        <w:ind w:firstLine="709"/>
        <w:rPr>
          <w:b/>
          <w:sz w:val="28"/>
          <w:szCs w:val="28"/>
        </w:rPr>
      </w:pPr>
      <w:r w:rsidRPr="007264EA">
        <w:rPr>
          <w:b/>
          <w:sz w:val="28"/>
          <w:szCs w:val="28"/>
        </w:rPr>
        <w:t>3.</w:t>
      </w:r>
      <w:r w:rsidR="00223CC4" w:rsidRPr="007264EA">
        <w:rPr>
          <w:b/>
          <w:sz w:val="28"/>
          <w:szCs w:val="28"/>
        </w:rPr>
        <w:t>2</w:t>
      </w:r>
      <w:r w:rsidR="002F0124">
        <w:rPr>
          <w:b/>
          <w:sz w:val="28"/>
          <w:szCs w:val="28"/>
        </w:rPr>
        <w:t xml:space="preserve"> </w:t>
      </w:r>
      <w:r w:rsidRPr="007264EA">
        <w:rPr>
          <w:b/>
          <w:sz w:val="28"/>
          <w:szCs w:val="28"/>
        </w:rPr>
        <w:t>Расчет</w:t>
      </w:r>
      <w:r w:rsidR="002F0124">
        <w:rPr>
          <w:b/>
          <w:sz w:val="28"/>
          <w:szCs w:val="28"/>
        </w:rPr>
        <w:t xml:space="preserve"> </w:t>
      </w:r>
      <w:r w:rsidRPr="007264EA">
        <w:rPr>
          <w:b/>
          <w:sz w:val="28"/>
          <w:szCs w:val="28"/>
        </w:rPr>
        <w:t>эффективности</w:t>
      </w:r>
      <w:r w:rsidR="002F0124">
        <w:rPr>
          <w:b/>
          <w:sz w:val="28"/>
          <w:szCs w:val="28"/>
        </w:rPr>
        <w:t xml:space="preserve"> </w:t>
      </w:r>
      <w:r w:rsidRPr="007264EA">
        <w:rPr>
          <w:b/>
          <w:sz w:val="28"/>
          <w:szCs w:val="28"/>
        </w:rPr>
        <w:t>проекта</w:t>
      </w:r>
    </w:p>
    <w:p w:rsidR="008A01CE" w:rsidRPr="007264EA" w:rsidRDefault="008A01CE" w:rsidP="007264EA">
      <w:pPr>
        <w:widowControl/>
        <w:spacing w:line="360" w:lineRule="auto"/>
        <w:ind w:firstLine="709"/>
        <w:rPr>
          <w:b/>
          <w:sz w:val="28"/>
          <w:szCs w:val="28"/>
        </w:rPr>
      </w:pPr>
    </w:p>
    <w:p w:rsidR="00444C98" w:rsidRPr="007264EA" w:rsidRDefault="00444C98" w:rsidP="007264EA">
      <w:pPr>
        <w:widowControl/>
        <w:spacing w:line="360" w:lineRule="auto"/>
        <w:ind w:firstLine="709"/>
        <w:rPr>
          <w:sz w:val="28"/>
          <w:szCs w:val="28"/>
        </w:rPr>
      </w:pPr>
      <w:r w:rsidRPr="007264EA">
        <w:rPr>
          <w:sz w:val="28"/>
          <w:szCs w:val="28"/>
        </w:rPr>
        <w:t>В таблице 3.2 произведён расчет и анализ финансовых результатов в сравнении 2008 год и прогнозируемый период. При условии не изменения</w:t>
      </w:r>
      <w:r w:rsidR="002F0124">
        <w:rPr>
          <w:sz w:val="28"/>
          <w:szCs w:val="28"/>
        </w:rPr>
        <w:t xml:space="preserve"> </w:t>
      </w:r>
      <w:r w:rsidRPr="007264EA">
        <w:rPr>
          <w:sz w:val="28"/>
          <w:szCs w:val="28"/>
        </w:rPr>
        <w:t xml:space="preserve">показателей </w:t>
      </w:r>
      <w:r w:rsidR="00223CC4" w:rsidRPr="007264EA">
        <w:rPr>
          <w:sz w:val="28"/>
          <w:szCs w:val="28"/>
        </w:rPr>
        <w:t>выручки, прочих доходов и расходов</w:t>
      </w:r>
      <w:r w:rsidRPr="007264EA">
        <w:rPr>
          <w:sz w:val="28"/>
          <w:szCs w:val="28"/>
        </w:rPr>
        <w:t xml:space="preserve">, </w:t>
      </w:r>
      <w:r w:rsidR="00696AA8" w:rsidRPr="007264EA">
        <w:rPr>
          <w:sz w:val="28"/>
          <w:szCs w:val="28"/>
        </w:rPr>
        <w:t>уменьшается</w:t>
      </w:r>
      <w:r w:rsidR="002F0124">
        <w:rPr>
          <w:sz w:val="28"/>
          <w:szCs w:val="28"/>
        </w:rPr>
        <w:t xml:space="preserve"> </w:t>
      </w:r>
      <w:r w:rsidRPr="007264EA">
        <w:rPr>
          <w:sz w:val="28"/>
          <w:szCs w:val="28"/>
        </w:rPr>
        <w:t>показател</w:t>
      </w:r>
      <w:r w:rsidR="00223CC4" w:rsidRPr="007264EA">
        <w:rPr>
          <w:sz w:val="28"/>
          <w:szCs w:val="28"/>
        </w:rPr>
        <w:t>ь</w:t>
      </w:r>
      <w:r w:rsidRPr="007264EA">
        <w:rPr>
          <w:sz w:val="28"/>
          <w:szCs w:val="28"/>
        </w:rPr>
        <w:t xml:space="preserve"> </w:t>
      </w:r>
      <w:r w:rsidR="00223CC4" w:rsidRPr="007264EA">
        <w:rPr>
          <w:sz w:val="28"/>
          <w:szCs w:val="28"/>
        </w:rPr>
        <w:t>себестоимости продукции, работ, услуг за счет снижения материальных затрат на 5% (таблица 3.2)</w:t>
      </w:r>
    </w:p>
    <w:p w:rsidR="00223CC4" w:rsidRPr="007264EA" w:rsidRDefault="00157BDA" w:rsidP="007264EA">
      <w:pPr>
        <w:widowControl/>
        <w:spacing w:line="360" w:lineRule="auto"/>
        <w:ind w:firstLine="709"/>
        <w:rPr>
          <w:sz w:val="28"/>
          <w:szCs w:val="28"/>
        </w:rPr>
      </w:pPr>
      <w:r w:rsidRPr="007264EA">
        <w:rPr>
          <w:sz w:val="28"/>
          <w:szCs w:val="28"/>
        </w:rPr>
        <w:t xml:space="preserve">Как уже рассматривалось выше, предприятию необходимо соблюдать договорные обязательства и соблюдение налогового законодательства, а так же сроки уплаты налогов </w:t>
      </w:r>
      <w:r w:rsidR="00BF375F" w:rsidRPr="007264EA">
        <w:rPr>
          <w:sz w:val="28"/>
          <w:szCs w:val="28"/>
        </w:rPr>
        <w:t>в</w:t>
      </w:r>
      <w:r w:rsidRPr="007264EA">
        <w:rPr>
          <w:sz w:val="28"/>
          <w:szCs w:val="28"/>
        </w:rPr>
        <w:t xml:space="preserve"> целях недопущения начисления и уплаты предприятием налоговых </w:t>
      </w:r>
      <w:r w:rsidR="005862ED" w:rsidRPr="007264EA">
        <w:rPr>
          <w:sz w:val="28"/>
          <w:szCs w:val="28"/>
        </w:rPr>
        <w:t>санкций</w:t>
      </w:r>
      <w:r w:rsidRPr="007264EA">
        <w:rPr>
          <w:sz w:val="28"/>
          <w:szCs w:val="28"/>
        </w:rPr>
        <w:t>, которые в 2008 году составили 2387 тыс.руб.</w:t>
      </w:r>
      <w:r w:rsidR="00BF375F" w:rsidRPr="007264EA">
        <w:rPr>
          <w:sz w:val="28"/>
          <w:szCs w:val="28"/>
        </w:rPr>
        <w:t xml:space="preserve"> Таким образом предложенные мероприятия позволят предприятию получить валовую прибыль в размере 61295 тыс. руб.</w:t>
      </w:r>
      <w:r w:rsidR="007168F9" w:rsidRPr="007264EA">
        <w:rPr>
          <w:sz w:val="28"/>
          <w:szCs w:val="28"/>
        </w:rPr>
        <w:t>, сократить убытки от продажи работ, услуг на 41%, Улучшить чистый финансовый результат деятельности предприятия, исключив налоговые санкции, сократить убытки деятельности с 8130 тыс. руб. до 40 тыс. руб. (более чем в 200 раз).</w:t>
      </w:r>
    </w:p>
    <w:p w:rsidR="007168F9" w:rsidRPr="007264EA" w:rsidRDefault="007168F9" w:rsidP="007264EA">
      <w:pPr>
        <w:widowControl/>
        <w:spacing w:line="360" w:lineRule="auto"/>
        <w:ind w:firstLine="709"/>
        <w:rPr>
          <w:sz w:val="28"/>
          <w:szCs w:val="28"/>
        </w:rPr>
      </w:pPr>
      <w:r w:rsidRPr="007264EA">
        <w:rPr>
          <w:sz w:val="28"/>
          <w:szCs w:val="28"/>
        </w:rPr>
        <w:t>Финансовые показатели отчетного и прогнозного периоде в сравнении показаны на</w:t>
      </w:r>
      <w:r w:rsidR="002F0124">
        <w:rPr>
          <w:sz w:val="28"/>
          <w:szCs w:val="28"/>
        </w:rPr>
        <w:t xml:space="preserve"> </w:t>
      </w:r>
      <w:r w:rsidRPr="007264EA">
        <w:rPr>
          <w:sz w:val="28"/>
          <w:szCs w:val="28"/>
        </w:rPr>
        <w:t xml:space="preserve">рисунке 3.1 </w:t>
      </w:r>
    </w:p>
    <w:p w:rsidR="00223CC4" w:rsidRPr="007264EA" w:rsidRDefault="00223CC4" w:rsidP="007264EA">
      <w:pPr>
        <w:widowControl/>
        <w:spacing w:line="360" w:lineRule="auto"/>
        <w:ind w:firstLine="709"/>
        <w:rPr>
          <w:sz w:val="28"/>
          <w:szCs w:val="28"/>
        </w:rPr>
      </w:pPr>
    </w:p>
    <w:p w:rsidR="00444C98" w:rsidRPr="007264EA" w:rsidRDefault="00444C98" w:rsidP="007264EA">
      <w:pPr>
        <w:widowControl/>
        <w:spacing w:line="360" w:lineRule="auto"/>
        <w:ind w:firstLine="709"/>
        <w:rPr>
          <w:sz w:val="28"/>
          <w:szCs w:val="28"/>
        </w:rPr>
      </w:pPr>
      <w:r w:rsidRPr="007264EA">
        <w:rPr>
          <w:sz w:val="28"/>
          <w:szCs w:val="28"/>
        </w:rPr>
        <w:t>Таблица 3.2</w:t>
      </w:r>
      <w:r w:rsidR="005862ED">
        <w:rPr>
          <w:sz w:val="28"/>
          <w:szCs w:val="28"/>
        </w:rPr>
        <w:t xml:space="preserve"> </w:t>
      </w:r>
      <w:r w:rsidRPr="007264EA">
        <w:rPr>
          <w:sz w:val="28"/>
          <w:szCs w:val="28"/>
        </w:rPr>
        <w:t>Анализ финансовых результатов.</w:t>
      </w:r>
    </w:p>
    <w:tbl>
      <w:tblPr>
        <w:tblStyle w:val="aa"/>
        <w:tblW w:w="8515" w:type="dxa"/>
        <w:jc w:val="center"/>
        <w:tblLayout w:type="fixed"/>
        <w:tblLook w:val="01E0" w:firstRow="1" w:lastRow="1" w:firstColumn="1" w:lastColumn="1" w:noHBand="0" w:noVBand="0"/>
      </w:tblPr>
      <w:tblGrid>
        <w:gridCol w:w="5260"/>
        <w:gridCol w:w="1080"/>
        <w:gridCol w:w="1080"/>
        <w:gridCol w:w="1095"/>
      </w:tblGrid>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Показатели</w:t>
            </w:r>
          </w:p>
        </w:tc>
        <w:tc>
          <w:tcPr>
            <w:tcW w:w="1080" w:type="dxa"/>
            <w:vAlign w:val="center"/>
          </w:tcPr>
          <w:p w:rsidR="00223CC4" w:rsidRPr="005862ED" w:rsidRDefault="00223CC4" w:rsidP="005862ED">
            <w:pPr>
              <w:widowControl/>
              <w:spacing w:line="360" w:lineRule="auto"/>
              <w:ind w:firstLine="0"/>
              <w:jc w:val="left"/>
              <w:rPr>
                <w:vertAlign w:val="superscript"/>
              </w:rPr>
            </w:pPr>
            <w:r w:rsidRPr="005862ED">
              <w:t>2008, тыс.руб.</w:t>
            </w:r>
          </w:p>
        </w:tc>
        <w:tc>
          <w:tcPr>
            <w:tcW w:w="1080" w:type="dxa"/>
            <w:vAlign w:val="center"/>
          </w:tcPr>
          <w:p w:rsidR="00223CC4" w:rsidRPr="005862ED" w:rsidRDefault="00223CC4" w:rsidP="005862ED">
            <w:pPr>
              <w:widowControl/>
              <w:spacing w:line="360" w:lineRule="auto"/>
              <w:ind w:firstLine="0"/>
              <w:jc w:val="left"/>
            </w:pPr>
            <w:r w:rsidRPr="005862ED">
              <w:t>Прогнозный перид, тыс.руб.</w:t>
            </w:r>
          </w:p>
        </w:tc>
        <w:tc>
          <w:tcPr>
            <w:tcW w:w="1095" w:type="dxa"/>
            <w:vAlign w:val="center"/>
          </w:tcPr>
          <w:p w:rsidR="00223CC4" w:rsidRPr="005862ED" w:rsidRDefault="00223CC4" w:rsidP="005862ED">
            <w:pPr>
              <w:widowControl/>
              <w:spacing w:line="360" w:lineRule="auto"/>
              <w:ind w:firstLine="0"/>
              <w:jc w:val="left"/>
            </w:pPr>
            <w:r w:rsidRPr="005862ED">
              <w:t>Отклонение</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Выручка от продажи продукции, работ, услуг</w:t>
            </w:r>
          </w:p>
        </w:tc>
        <w:tc>
          <w:tcPr>
            <w:tcW w:w="1080" w:type="dxa"/>
            <w:vAlign w:val="center"/>
          </w:tcPr>
          <w:p w:rsidR="00223CC4" w:rsidRPr="005862ED" w:rsidRDefault="00223CC4" w:rsidP="005862ED">
            <w:pPr>
              <w:widowControl/>
              <w:spacing w:line="360" w:lineRule="auto"/>
              <w:ind w:firstLine="0"/>
              <w:jc w:val="left"/>
            </w:pPr>
            <w:r w:rsidRPr="005862ED">
              <w:t>306099</w:t>
            </w:r>
          </w:p>
        </w:tc>
        <w:tc>
          <w:tcPr>
            <w:tcW w:w="1080" w:type="dxa"/>
            <w:vAlign w:val="center"/>
          </w:tcPr>
          <w:p w:rsidR="00223CC4" w:rsidRPr="005862ED" w:rsidRDefault="00223CC4" w:rsidP="005862ED">
            <w:pPr>
              <w:widowControl/>
              <w:spacing w:line="360" w:lineRule="auto"/>
              <w:ind w:firstLine="0"/>
              <w:jc w:val="left"/>
            </w:pPr>
            <w:r w:rsidRPr="005862ED">
              <w:t>306099</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Себестоимость проданных продукции, работ, услуг</w:t>
            </w:r>
          </w:p>
        </w:tc>
        <w:tc>
          <w:tcPr>
            <w:tcW w:w="1080" w:type="dxa"/>
            <w:vAlign w:val="center"/>
          </w:tcPr>
          <w:p w:rsidR="00223CC4" w:rsidRPr="005862ED" w:rsidRDefault="00223CC4" w:rsidP="005862ED">
            <w:pPr>
              <w:widowControl/>
              <w:spacing w:line="360" w:lineRule="auto"/>
              <w:ind w:firstLine="0"/>
              <w:jc w:val="left"/>
            </w:pPr>
            <w:r w:rsidRPr="005862ED">
              <w:t>250587</w:t>
            </w:r>
          </w:p>
        </w:tc>
        <w:tc>
          <w:tcPr>
            <w:tcW w:w="1080" w:type="dxa"/>
            <w:vAlign w:val="center"/>
          </w:tcPr>
          <w:p w:rsidR="00223CC4" w:rsidRPr="005862ED" w:rsidRDefault="00223CC4" w:rsidP="005862ED">
            <w:pPr>
              <w:widowControl/>
              <w:spacing w:line="360" w:lineRule="auto"/>
              <w:ind w:firstLine="0"/>
              <w:jc w:val="left"/>
            </w:pPr>
            <w:r w:rsidRPr="005862ED">
              <w:t>244804</w:t>
            </w:r>
          </w:p>
        </w:tc>
        <w:tc>
          <w:tcPr>
            <w:tcW w:w="1095" w:type="dxa"/>
            <w:vAlign w:val="center"/>
          </w:tcPr>
          <w:p w:rsidR="00223CC4" w:rsidRPr="005862ED" w:rsidRDefault="00223CC4" w:rsidP="005862ED">
            <w:pPr>
              <w:widowControl/>
              <w:spacing w:line="360" w:lineRule="auto"/>
              <w:ind w:firstLine="0"/>
              <w:jc w:val="left"/>
            </w:pPr>
            <w:r w:rsidRPr="005862ED">
              <w:t>5783</w:t>
            </w:r>
            <w:r w:rsidR="007168F9" w:rsidRPr="005862ED">
              <w:t>\ 5%</w:t>
            </w:r>
          </w:p>
        </w:tc>
      </w:tr>
      <w:tr w:rsidR="00223CC4" w:rsidRPr="005862ED">
        <w:trPr>
          <w:trHeight w:val="373"/>
          <w:jc w:val="center"/>
        </w:trPr>
        <w:tc>
          <w:tcPr>
            <w:tcW w:w="5260" w:type="dxa"/>
            <w:vAlign w:val="center"/>
          </w:tcPr>
          <w:p w:rsidR="00223CC4" w:rsidRPr="005862ED" w:rsidRDefault="00223CC4" w:rsidP="005862ED">
            <w:pPr>
              <w:widowControl/>
              <w:spacing w:line="360" w:lineRule="auto"/>
              <w:ind w:firstLine="0"/>
              <w:jc w:val="left"/>
            </w:pPr>
            <w:r w:rsidRPr="005862ED">
              <w:t>Валовая прибыль</w:t>
            </w:r>
          </w:p>
        </w:tc>
        <w:tc>
          <w:tcPr>
            <w:tcW w:w="1080" w:type="dxa"/>
            <w:vAlign w:val="center"/>
          </w:tcPr>
          <w:p w:rsidR="00223CC4" w:rsidRPr="005862ED" w:rsidRDefault="00223CC4" w:rsidP="005862ED">
            <w:pPr>
              <w:widowControl/>
              <w:spacing w:line="360" w:lineRule="auto"/>
              <w:ind w:firstLine="0"/>
              <w:jc w:val="left"/>
            </w:pPr>
            <w:r w:rsidRPr="005862ED">
              <w:t>55512</w:t>
            </w:r>
          </w:p>
        </w:tc>
        <w:tc>
          <w:tcPr>
            <w:tcW w:w="1080" w:type="dxa"/>
            <w:vAlign w:val="center"/>
          </w:tcPr>
          <w:p w:rsidR="00223CC4" w:rsidRPr="005862ED" w:rsidRDefault="00157BDA" w:rsidP="005862ED">
            <w:pPr>
              <w:widowControl/>
              <w:spacing w:line="360" w:lineRule="auto"/>
              <w:ind w:firstLine="0"/>
              <w:jc w:val="left"/>
            </w:pPr>
            <w:r w:rsidRPr="005862ED">
              <w:t>61295</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Коммерческие расходы</w:t>
            </w:r>
          </w:p>
        </w:tc>
        <w:tc>
          <w:tcPr>
            <w:tcW w:w="1080" w:type="dxa"/>
            <w:vAlign w:val="center"/>
          </w:tcPr>
          <w:p w:rsidR="00223CC4" w:rsidRPr="005862ED" w:rsidRDefault="00223CC4" w:rsidP="005862ED">
            <w:pPr>
              <w:widowControl/>
              <w:spacing w:line="360" w:lineRule="auto"/>
              <w:ind w:firstLine="0"/>
              <w:jc w:val="left"/>
            </w:pPr>
            <w:r w:rsidRPr="005862ED">
              <w:t>(3406)</w:t>
            </w:r>
          </w:p>
        </w:tc>
        <w:tc>
          <w:tcPr>
            <w:tcW w:w="1080" w:type="dxa"/>
            <w:vAlign w:val="center"/>
          </w:tcPr>
          <w:p w:rsidR="00223CC4" w:rsidRPr="005862ED" w:rsidRDefault="00223CC4" w:rsidP="005862ED">
            <w:pPr>
              <w:widowControl/>
              <w:spacing w:line="360" w:lineRule="auto"/>
              <w:ind w:firstLine="0"/>
              <w:jc w:val="left"/>
            </w:pPr>
            <w:r w:rsidRPr="005862ED">
              <w:t>(3406)</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Управленческие расходы</w:t>
            </w:r>
          </w:p>
        </w:tc>
        <w:tc>
          <w:tcPr>
            <w:tcW w:w="1080" w:type="dxa"/>
            <w:vAlign w:val="center"/>
          </w:tcPr>
          <w:p w:rsidR="00223CC4" w:rsidRPr="005862ED" w:rsidRDefault="00223CC4" w:rsidP="005862ED">
            <w:pPr>
              <w:widowControl/>
              <w:spacing w:line="360" w:lineRule="auto"/>
              <w:ind w:firstLine="0"/>
              <w:jc w:val="left"/>
            </w:pPr>
            <w:r w:rsidRPr="005862ED">
              <w:t>(55751)</w:t>
            </w:r>
          </w:p>
        </w:tc>
        <w:tc>
          <w:tcPr>
            <w:tcW w:w="1080" w:type="dxa"/>
            <w:vAlign w:val="center"/>
          </w:tcPr>
          <w:p w:rsidR="00223CC4" w:rsidRPr="005862ED" w:rsidRDefault="00223CC4" w:rsidP="005862ED">
            <w:pPr>
              <w:widowControl/>
              <w:spacing w:line="360" w:lineRule="auto"/>
              <w:ind w:firstLine="0"/>
              <w:jc w:val="left"/>
            </w:pPr>
            <w:r w:rsidRPr="005862ED">
              <w:t>(55751)</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Прибыль от продажи продукции, работ, услуг</w:t>
            </w:r>
          </w:p>
        </w:tc>
        <w:tc>
          <w:tcPr>
            <w:tcW w:w="1080" w:type="dxa"/>
            <w:vAlign w:val="center"/>
          </w:tcPr>
          <w:p w:rsidR="00223CC4" w:rsidRPr="005862ED" w:rsidRDefault="00223CC4" w:rsidP="005862ED">
            <w:pPr>
              <w:widowControl/>
              <w:spacing w:line="360" w:lineRule="auto"/>
              <w:ind w:firstLine="0"/>
              <w:jc w:val="left"/>
            </w:pPr>
            <w:r w:rsidRPr="005862ED">
              <w:t>(3645)</w:t>
            </w:r>
          </w:p>
        </w:tc>
        <w:tc>
          <w:tcPr>
            <w:tcW w:w="1080" w:type="dxa"/>
            <w:vAlign w:val="center"/>
          </w:tcPr>
          <w:p w:rsidR="00223CC4" w:rsidRPr="005862ED" w:rsidRDefault="00223CC4" w:rsidP="005862ED">
            <w:pPr>
              <w:widowControl/>
              <w:spacing w:line="360" w:lineRule="auto"/>
              <w:ind w:firstLine="0"/>
              <w:jc w:val="left"/>
            </w:pPr>
            <w:r w:rsidRPr="005862ED">
              <w:t>(</w:t>
            </w:r>
            <w:r w:rsidR="00BF375F" w:rsidRPr="005862ED">
              <w:t>2138</w:t>
            </w:r>
            <w:r w:rsidRPr="005862ED">
              <w:t>)</w:t>
            </w:r>
          </w:p>
        </w:tc>
        <w:tc>
          <w:tcPr>
            <w:tcW w:w="1095" w:type="dxa"/>
            <w:vAlign w:val="center"/>
          </w:tcPr>
          <w:p w:rsidR="00223CC4" w:rsidRPr="005862ED" w:rsidRDefault="007168F9" w:rsidP="005862ED">
            <w:pPr>
              <w:widowControl/>
              <w:spacing w:line="360" w:lineRule="auto"/>
              <w:ind w:firstLine="0"/>
              <w:jc w:val="left"/>
            </w:pPr>
            <w:r w:rsidRPr="005862ED">
              <w:t>-41%</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Проценты к получению</w:t>
            </w:r>
          </w:p>
        </w:tc>
        <w:tc>
          <w:tcPr>
            <w:tcW w:w="1080" w:type="dxa"/>
            <w:vAlign w:val="center"/>
          </w:tcPr>
          <w:p w:rsidR="00223CC4" w:rsidRPr="005862ED" w:rsidRDefault="00223CC4" w:rsidP="005862ED">
            <w:pPr>
              <w:widowControl/>
              <w:spacing w:line="360" w:lineRule="auto"/>
              <w:ind w:firstLine="0"/>
              <w:jc w:val="left"/>
            </w:pPr>
            <w:r w:rsidRPr="005862ED">
              <w:t>2</w:t>
            </w:r>
          </w:p>
        </w:tc>
        <w:tc>
          <w:tcPr>
            <w:tcW w:w="1080" w:type="dxa"/>
            <w:vAlign w:val="center"/>
          </w:tcPr>
          <w:p w:rsidR="00223CC4" w:rsidRPr="005862ED" w:rsidRDefault="00223CC4" w:rsidP="005862ED">
            <w:pPr>
              <w:widowControl/>
              <w:spacing w:line="360" w:lineRule="auto"/>
              <w:ind w:firstLine="0"/>
              <w:jc w:val="left"/>
            </w:pPr>
            <w:r w:rsidRPr="005862ED">
              <w:t>2</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Проценты к уплате</w:t>
            </w:r>
          </w:p>
        </w:tc>
        <w:tc>
          <w:tcPr>
            <w:tcW w:w="1080" w:type="dxa"/>
            <w:vAlign w:val="center"/>
          </w:tcPr>
          <w:p w:rsidR="00223CC4" w:rsidRPr="005862ED" w:rsidRDefault="00223CC4" w:rsidP="005862ED">
            <w:pPr>
              <w:widowControl/>
              <w:spacing w:line="360" w:lineRule="auto"/>
              <w:ind w:firstLine="0"/>
              <w:jc w:val="left"/>
            </w:pPr>
            <w:r w:rsidRPr="005862ED">
              <w:t>(3345)</w:t>
            </w:r>
          </w:p>
        </w:tc>
        <w:tc>
          <w:tcPr>
            <w:tcW w:w="1080" w:type="dxa"/>
            <w:vAlign w:val="center"/>
          </w:tcPr>
          <w:p w:rsidR="00223CC4" w:rsidRPr="005862ED" w:rsidRDefault="00223CC4" w:rsidP="005862ED">
            <w:pPr>
              <w:widowControl/>
              <w:spacing w:line="360" w:lineRule="auto"/>
              <w:ind w:firstLine="0"/>
              <w:jc w:val="left"/>
            </w:pPr>
            <w:r w:rsidRPr="005862ED">
              <w:t>(3345)</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Прочие доходы</w:t>
            </w:r>
          </w:p>
        </w:tc>
        <w:tc>
          <w:tcPr>
            <w:tcW w:w="1080" w:type="dxa"/>
            <w:vAlign w:val="center"/>
          </w:tcPr>
          <w:p w:rsidR="00223CC4" w:rsidRPr="005862ED" w:rsidRDefault="00223CC4" w:rsidP="005862ED">
            <w:pPr>
              <w:widowControl/>
              <w:spacing w:line="360" w:lineRule="auto"/>
              <w:ind w:firstLine="0"/>
              <w:jc w:val="left"/>
            </w:pPr>
            <w:r w:rsidRPr="005862ED">
              <w:t>18237</w:t>
            </w:r>
          </w:p>
        </w:tc>
        <w:tc>
          <w:tcPr>
            <w:tcW w:w="1080" w:type="dxa"/>
            <w:vAlign w:val="center"/>
          </w:tcPr>
          <w:p w:rsidR="00223CC4" w:rsidRPr="005862ED" w:rsidRDefault="00223CC4" w:rsidP="005862ED">
            <w:pPr>
              <w:widowControl/>
              <w:spacing w:line="360" w:lineRule="auto"/>
              <w:ind w:firstLine="0"/>
              <w:jc w:val="left"/>
            </w:pPr>
            <w:r w:rsidRPr="005862ED">
              <w:t>18237</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Прочие расходы</w:t>
            </w:r>
          </w:p>
        </w:tc>
        <w:tc>
          <w:tcPr>
            <w:tcW w:w="1080" w:type="dxa"/>
            <w:vAlign w:val="center"/>
          </w:tcPr>
          <w:p w:rsidR="00223CC4" w:rsidRPr="005862ED" w:rsidRDefault="00223CC4" w:rsidP="005862ED">
            <w:pPr>
              <w:widowControl/>
              <w:spacing w:line="360" w:lineRule="auto"/>
              <w:ind w:firstLine="0"/>
              <w:jc w:val="left"/>
            </w:pPr>
            <w:r w:rsidRPr="005862ED">
              <w:t>(16086)</w:t>
            </w:r>
          </w:p>
        </w:tc>
        <w:tc>
          <w:tcPr>
            <w:tcW w:w="1080" w:type="dxa"/>
            <w:vAlign w:val="center"/>
          </w:tcPr>
          <w:p w:rsidR="00223CC4" w:rsidRPr="005862ED" w:rsidRDefault="00223CC4" w:rsidP="005862ED">
            <w:pPr>
              <w:widowControl/>
              <w:spacing w:line="360" w:lineRule="auto"/>
              <w:ind w:firstLine="0"/>
              <w:jc w:val="left"/>
            </w:pPr>
            <w:r w:rsidRPr="005862ED">
              <w:t>(16086)</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Прибыль до налогообложения</w:t>
            </w:r>
          </w:p>
        </w:tc>
        <w:tc>
          <w:tcPr>
            <w:tcW w:w="1080" w:type="dxa"/>
            <w:vAlign w:val="center"/>
          </w:tcPr>
          <w:p w:rsidR="00223CC4" w:rsidRPr="005862ED" w:rsidRDefault="00223CC4" w:rsidP="005862ED">
            <w:pPr>
              <w:widowControl/>
              <w:spacing w:line="360" w:lineRule="auto"/>
              <w:ind w:firstLine="0"/>
              <w:jc w:val="left"/>
            </w:pPr>
            <w:r w:rsidRPr="005862ED">
              <w:t>(4837)</w:t>
            </w:r>
          </w:p>
        </w:tc>
        <w:tc>
          <w:tcPr>
            <w:tcW w:w="1080" w:type="dxa"/>
            <w:vAlign w:val="center"/>
          </w:tcPr>
          <w:p w:rsidR="00223CC4" w:rsidRPr="005862ED" w:rsidRDefault="00223CC4" w:rsidP="005862ED">
            <w:pPr>
              <w:widowControl/>
              <w:spacing w:line="360" w:lineRule="auto"/>
              <w:ind w:firstLine="0"/>
              <w:jc w:val="left"/>
            </w:pPr>
            <w:r w:rsidRPr="005862ED">
              <w:t>(</w:t>
            </w:r>
            <w:r w:rsidR="00157BDA" w:rsidRPr="005862ED">
              <w:t>946</w:t>
            </w:r>
            <w:r w:rsidR="00BF375F" w:rsidRPr="005862ED">
              <w:t>)</w:t>
            </w:r>
          </w:p>
        </w:tc>
        <w:tc>
          <w:tcPr>
            <w:tcW w:w="1095" w:type="dxa"/>
            <w:vAlign w:val="center"/>
          </w:tcPr>
          <w:p w:rsidR="00223CC4" w:rsidRPr="005862ED" w:rsidRDefault="007168F9" w:rsidP="005862ED">
            <w:pPr>
              <w:widowControl/>
              <w:spacing w:line="360" w:lineRule="auto"/>
              <w:ind w:firstLine="0"/>
              <w:jc w:val="left"/>
            </w:pPr>
            <w:r w:rsidRPr="005862ED">
              <w:t>-80,4%</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Отложенные налоговые активы</w:t>
            </w:r>
          </w:p>
        </w:tc>
        <w:tc>
          <w:tcPr>
            <w:tcW w:w="1080" w:type="dxa"/>
            <w:vAlign w:val="center"/>
          </w:tcPr>
          <w:p w:rsidR="00223CC4" w:rsidRPr="005862ED" w:rsidRDefault="00223CC4" w:rsidP="005862ED">
            <w:pPr>
              <w:widowControl/>
              <w:spacing w:line="360" w:lineRule="auto"/>
              <w:ind w:firstLine="0"/>
              <w:jc w:val="left"/>
            </w:pPr>
            <w:r w:rsidRPr="005862ED">
              <w:t>103</w:t>
            </w:r>
          </w:p>
        </w:tc>
        <w:tc>
          <w:tcPr>
            <w:tcW w:w="1080" w:type="dxa"/>
            <w:vAlign w:val="center"/>
          </w:tcPr>
          <w:p w:rsidR="00223CC4" w:rsidRPr="005862ED" w:rsidRDefault="00223CC4" w:rsidP="005862ED">
            <w:pPr>
              <w:widowControl/>
              <w:spacing w:line="360" w:lineRule="auto"/>
              <w:ind w:firstLine="0"/>
              <w:jc w:val="left"/>
            </w:pPr>
            <w:r w:rsidRPr="005862ED">
              <w:t>103</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Отложенные налоговые обязательства</w:t>
            </w:r>
          </w:p>
        </w:tc>
        <w:tc>
          <w:tcPr>
            <w:tcW w:w="1080" w:type="dxa"/>
            <w:vAlign w:val="center"/>
          </w:tcPr>
          <w:p w:rsidR="00223CC4" w:rsidRPr="005862ED" w:rsidRDefault="00223CC4" w:rsidP="005862ED">
            <w:pPr>
              <w:widowControl/>
              <w:spacing w:line="360" w:lineRule="auto"/>
              <w:ind w:firstLine="0"/>
              <w:jc w:val="left"/>
            </w:pPr>
            <w:r w:rsidRPr="005862ED">
              <w:t>(939)</w:t>
            </w:r>
          </w:p>
        </w:tc>
        <w:tc>
          <w:tcPr>
            <w:tcW w:w="1080" w:type="dxa"/>
            <w:vAlign w:val="center"/>
          </w:tcPr>
          <w:p w:rsidR="00223CC4" w:rsidRPr="005862ED" w:rsidRDefault="00223CC4" w:rsidP="005862ED">
            <w:pPr>
              <w:widowControl/>
              <w:spacing w:line="360" w:lineRule="auto"/>
              <w:ind w:firstLine="0"/>
              <w:jc w:val="left"/>
            </w:pPr>
            <w:r w:rsidRPr="005862ED">
              <w:t>(939)</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Текущий налог на прибыль</w:t>
            </w:r>
          </w:p>
        </w:tc>
        <w:tc>
          <w:tcPr>
            <w:tcW w:w="1080" w:type="dxa"/>
            <w:vAlign w:val="center"/>
          </w:tcPr>
          <w:p w:rsidR="00223CC4" w:rsidRPr="005862ED" w:rsidRDefault="00223CC4" w:rsidP="005862ED">
            <w:pPr>
              <w:widowControl/>
              <w:spacing w:line="360" w:lineRule="auto"/>
              <w:ind w:firstLine="0"/>
              <w:jc w:val="left"/>
            </w:pPr>
            <w:r w:rsidRPr="005862ED">
              <w:t>0</w:t>
            </w:r>
          </w:p>
        </w:tc>
        <w:tc>
          <w:tcPr>
            <w:tcW w:w="1080" w:type="dxa"/>
            <w:vAlign w:val="center"/>
          </w:tcPr>
          <w:p w:rsidR="00223CC4" w:rsidRPr="005862ED" w:rsidRDefault="00223CC4" w:rsidP="005862ED">
            <w:pPr>
              <w:widowControl/>
              <w:spacing w:line="360" w:lineRule="auto"/>
              <w:ind w:firstLine="0"/>
              <w:jc w:val="left"/>
            </w:pPr>
            <w:r w:rsidRPr="005862ED">
              <w:t>0</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ЕНВД</w:t>
            </w:r>
          </w:p>
        </w:tc>
        <w:tc>
          <w:tcPr>
            <w:tcW w:w="1080" w:type="dxa"/>
            <w:vAlign w:val="center"/>
          </w:tcPr>
          <w:p w:rsidR="00223CC4" w:rsidRPr="005862ED" w:rsidRDefault="00223CC4" w:rsidP="005862ED">
            <w:pPr>
              <w:widowControl/>
              <w:spacing w:line="360" w:lineRule="auto"/>
              <w:ind w:firstLine="0"/>
              <w:jc w:val="left"/>
            </w:pPr>
            <w:r w:rsidRPr="005862ED">
              <w:t>(70)</w:t>
            </w:r>
          </w:p>
        </w:tc>
        <w:tc>
          <w:tcPr>
            <w:tcW w:w="1080" w:type="dxa"/>
            <w:vAlign w:val="center"/>
          </w:tcPr>
          <w:p w:rsidR="00223CC4" w:rsidRPr="005862ED" w:rsidRDefault="00223CC4" w:rsidP="005862ED">
            <w:pPr>
              <w:widowControl/>
              <w:spacing w:line="360" w:lineRule="auto"/>
              <w:ind w:firstLine="0"/>
              <w:jc w:val="left"/>
            </w:pPr>
            <w:r w:rsidRPr="005862ED">
              <w:t>(70)</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Налоговые санкции</w:t>
            </w:r>
          </w:p>
        </w:tc>
        <w:tc>
          <w:tcPr>
            <w:tcW w:w="1080" w:type="dxa"/>
            <w:vAlign w:val="center"/>
          </w:tcPr>
          <w:p w:rsidR="00223CC4" w:rsidRPr="005862ED" w:rsidRDefault="00223CC4" w:rsidP="005862ED">
            <w:pPr>
              <w:widowControl/>
              <w:spacing w:line="360" w:lineRule="auto"/>
              <w:ind w:firstLine="0"/>
              <w:jc w:val="left"/>
            </w:pPr>
            <w:r w:rsidRPr="005862ED">
              <w:t>(2387)</w:t>
            </w:r>
          </w:p>
        </w:tc>
        <w:tc>
          <w:tcPr>
            <w:tcW w:w="1080" w:type="dxa"/>
            <w:vAlign w:val="center"/>
          </w:tcPr>
          <w:p w:rsidR="00223CC4" w:rsidRPr="005862ED" w:rsidRDefault="00223CC4" w:rsidP="005862ED">
            <w:pPr>
              <w:widowControl/>
              <w:spacing w:line="360" w:lineRule="auto"/>
              <w:ind w:firstLine="0"/>
              <w:jc w:val="left"/>
            </w:pP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Чистая прибыль</w:t>
            </w:r>
          </w:p>
        </w:tc>
        <w:tc>
          <w:tcPr>
            <w:tcW w:w="1080" w:type="dxa"/>
            <w:vAlign w:val="center"/>
          </w:tcPr>
          <w:p w:rsidR="00223CC4" w:rsidRPr="005862ED" w:rsidRDefault="00223CC4" w:rsidP="005862ED">
            <w:pPr>
              <w:widowControl/>
              <w:spacing w:line="360" w:lineRule="auto"/>
              <w:ind w:firstLine="0"/>
              <w:jc w:val="left"/>
            </w:pPr>
            <w:r w:rsidRPr="005862ED">
              <w:t>(8130)</w:t>
            </w:r>
          </w:p>
        </w:tc>
        <w:tc>
          <w:tcPr>
            <w:tcW w:w="1080" w:type="dxa"/>
            <w:vAlign w:val="center"/>
          </w:tcPr>
          <w:p w:rsidR="00223CC4" w:rsidRPr="005862ED" w:rsidRDefault="00223CC4" w:rsidP="005862ED">
            <w:pPr>
              <w:widowControl/>
              <w:spacing w:line="360" w:lineRule="auto"/>
              <w:ind w:firstLine="0"/>
              <w:jc w:val="left"/>
            </w:pPr>
            <w:r w:rsidRPr="005862ED">
              <w:t>(</w:t>
            </w:r>
            <w:r w:rsidR="00BF375F" w:rsidRPr="005862ED">
              <w:t>40</w:t>
            </w:r>
            <w:r w:rsidRPr="005862ED">
              <w:t>)</w:t>
            </w:r>
          </w:p>
        </w:tc>
        <w:tc>
          <w:tcPr>
            <w:tcW w:w="1095" w:type="dxa"/>
            <w:vAlign w:val="center"/>
          </w:tcPr>
          <w:p w:rsidR="00223CC4" w:rsidRPr="005862ED" w:rsidRDefault="00223CC4" w:rsidP="005862ED">
            <w:pPr>
              <w:widowControl/>
              <w:spacing w:line="360" w:lineRule="auto"/>
              <w:ind w:firstLine="0"/>
              <w:jc w:val="left"/>
            </w:pPr>
            <w:r w:rsidRPr="005862ED">
              <w:t>0</w:t>
            </w:r>
          </w:p>
        </w:tc>
      </w:tr>
      <w:tr w:rsidR="00223CC4" w:rsidRPr="005862ED">
        <w:trPr>
          <w:jc w:val="center"/>
        </w:trPr>
        <w:tc>
          <w:tcPr>
            <w:tcW w:w="5260" w:type="dxa"/>
            <w:vAlign w:val="center"/>
          </w:tcPr>
          <w:p w:rsidR="00223CC4" w:rsidRPr="005862ED" w:rsidRDefault="00223CC4" w:rsidP="005862ED">
            <w:pPr>
              <w:widowControl/>
              <w:spacing w:line="360" w:lineRule="auto"/>
              <w:ind w:firstLine="0"/>
              <w:jc w:val="left"/>
            </w:pPr>
            <w:r w:rsidRPr="005862ED">
              <w:t>Отложенные налоговые обязательста</w:t>
            </w:r>
          </w:p>
        </w:tc>
        <w:tc>
          <w:tcPr>
            <w:tcW w:w="1080" w:type="dxa"/>
            <w:vAlign w:val="center"/>
          </w:tcPr>
          <w:p w:rsidR="00223CC4" w:rsidRPr="005862ED" w:rsidRDefault="00223CC4" w:rsidP="005862ED">
            <w:pPr>
              <w:widowControl/>
              <w:spacing w:line="360" w:lineRule="auto"/>
              <w:ind w:firstLine="0"/>
              <w:jc w:val="left"/>
            </w:pPr>
            <w:r w:rsidRPr="005862ED">
              <w:t>2014</w:t>
            </w:r>
          </w:p>
        </w:tc>
        <w:tc>
          <w:tcPr>
            <w:tcW w:w="1080" w:type="dxa"/>
            <w:vAlign w:val="center"/>
          </w:tcPr>
          <w:p w:rsidR="00223CC4" w:rsidRPr="005862ED" w:rsidRDefault="00223CC4" w:rsidP="005862ED">
            <w:pPr>
              <w:widowControl/>
              <w:spacing w:line="360" w:lineRule="auto"/>
              <w:ind w:firstLine="0"/>
              <w:jc w:val="left"/>
            </w:pPr>
            <w:r w:rsidRPr="005862ED">
              <w:t>2014</w:t>
            </w:r>
          </w:p>
        </w:tc>
        <w:tc>
          <w:tcPr>
            <w:tcW w:w="1095" w:type="dxa"/>
            <w:vAlign w:val="center"/>
          </w:tcPr>
          <w:p w:rsidR="00223CC4" w:rsidRPr="005862ED" w:rsidRDefault="00223CC4" w:rsidP="005862ED">
            <w:pPr>
              <w:widowControl/>
              <w:spacing w:line="360" w:lineRule="auto"/>
              <w:ind w:firstLine="0"/>
              <w:jc w:val="left"/>
            </w:pPr>
            <w:r w:rsidRPr="005862ED">
              <w:t>0</w:t>
            </w:r>
          </w:p>
        </w:tc>
      </w:tr>
      <w:tr w:rsidR="00157BDA" w:rsidRPr="005862ED">
        <w:trPr>
          <w:jc w:val="center"/>
        </w:trPr>
        <w:tc>
          <w:tcPr>
            <w:tcW w:w="5260" w:type="dxa"/>
            <w:vAlign w:val="center"/>
          </w:tcPr>
          <w:p w:rsidR="00157BDA" w:rsidRPr="005862ED" w:rsidRDefault="00157BDA" w:rsidP="005862ED">
            <w:pPr>
              <w:widowControl/>
              <w:spacing w:line="360" w:lineRule="auto"/>
              <w:ind w:firstLine="0"/>
              <w:jc w:val="left"/>
              <w:rPr>
                <w:snapToGrid w:val="0"/>
                <w:color w:val="000000"/>
              </w:rPr>
            </w:pPr>
            <w:r w:rsidRPr="005862ED">
              <w:rPr>
                <w:snapToGrid w:val="0"/>
                <w:color w:val="000000"/>
              </w:rPr>
              <w:t>Бухгалтерская рентабельность</w:t>
            </w:r>
            <w:r w:rsidR="002F0124" w:rsidRPr="005862ED">
              <w:rPr>
                <w:snapToGrid w:val="0"/>
                <w:color w:val="000000"/>
              </w:rPr>
              <w:t xml:space="preserve"> </w:t>
            </w:r>
            <w:r w:rsidR="007168F9" w:rsidRPr="005862ED">
              <w:rPr>
                <w:snapToGrid w:val="0"/>
                <w:color w:val="000000"/>
              </w:rPr>
              <w:t xml:space="preserve">(убыточность) </w:t>
            </w:r>
            <w:r w:rsidRPr="005862ED">
              <w:rPr>
                <w:snapToGrid w:val="0"/>
                <w:color w:val="000000"/>
              </w:rPr>
              <w:t>от обычной деятельности</w:t>
            </w:r>
          </w:p>
        </w:tc>
        <w:tc>
          <w:tcPr>
            <w:tcW w:w="1080" w:type="dxa"/>
            <w:vAlign w:val="center"/>
          </w:tcPr>
          <w:p w:rsidR="00157BDA" w:rsidRPr="005862ED" w:rsidRDefault="007168F9" w:rsidP="005862ED">
            <w:pPr>
              <w:widowControl/>
              <w:spacing w:line="360" w:lineRule="auto"/>
              <w:ind w:firstLine="0"/>
              <w:jc w:val="left"/>
            </w:pPr>
            <w:r w:rsidRPr="005862ED">
              <w:t>(1,58%)</w:t>
            </w:r>
          </w:p>
        </w:tc>
        <w:tc>
          <w:tcPr>
            <w:tcW w:w="1080" w:type="dxa"/>
            <w:vAlign w:val="center"/>
          </w:tcPr>
          <w:p w:rsidR="00157BDA" w:rsidRPr="005862ED" w:rsidRDefault="007168F9" w:rsidP="005862ED">
            <w:pPr>
              <w:widowControl/>
              <w:spacing w:line="360" w:lineRule="auto"/>
              <w:ind w:firstLine="0"/>
              <w:jc w:val="left"/>
            </w:pPr>
            <w:r w:rsidRPr="005862ED">
              <w:t>(0,31%)</w:t>
            </w:r>
          </w:p>
        </w:tc>
        <w:tc>
          <w:tcPr>
            <w:tcW w:w="1095" w:type="dxa"/>
            <w:vAlign w:val="center"/>
          </w:tcPr>
          <w:p w:rsidR="00157BDA" w:rsidRPr="005862ED" w:rsidRDefault="007168F9" w:rsidP="005862ED">
            <w:pPr>
              <w:widowControl/>
              <w:spacing w:line="360" w:lineRule="auto"/>
              <w:ind w:firstLine="0"/>
              <w:jc w:val="left"/>
            </w:pPr>
            <w:r w:rsidRPr="005862ED">
              <w:t>-1,27</w:t>
            </w:r>
          </w:p>
        </w:tc>
      </w:tr>
      <w:tr w:rsidR="00157BDA" w:rsidRPr="005862ED">
        <w:trPr>
          <w:jc w:val="center"/>
        </w:trPr>
        <w:tc>
          <w:tcPr>
            <w:tcW w:w="5260" w:type="dxa"/>
            <w:vAlign w:val="center"/>
          </w:tcPr>
          <w:p w:rsidR="00157BDA" w:rsidRPr="005862ED" w:rsidRDefault="00157BDA" w:rsidP="005862ED">
            <w:pPr>
              <w:widowControl/>
              <w:spacing w:line="360" w:lineRule="auto"/>
              <w:ind w:firstLine="0"/>
              <w:jc w:val="left"/>
              <w:rPr>
                <w:snapToGrid w:val="0"/>
                <w:color w:val="000000"/>
              </w:rPr>
            </w:pPr>
            <w:r w:rsidRPr="005862ED">
              <w:rPr>
                <w:snapToGrid w:val="0"/>
                <w:color w:val="000000"/>
              </w:rPr>
              <w:t>Чистая рентабельность</w:t>
            </w:r>
          </w:p>
        </w:tc>
        <w:tc>
          <w:tcPr>
            <w:tcW w:w="1080" w:type="dxa"/>
            <w:vAlign w:val="center"/>
          </w:tcPr>
          <w:p w:rsidR="00157BDA" w:rsidRPr="005862ED" w:rsidRDefault="007168F9" w:rsidP="005862ED">
            <w:pPr>
              <w:widowControl/>
              <w:spacing w:line="360" w:lineRule="auto"/>
              <w:ind w:firstLine="0"/>
              <w:jc w:val="left"/>
            </w:pPr>
            <w:r w:rsidRPr="005862ED">
              <w:t>(2,65%)</w:t>
            </w:r>
          </w:p>
        </w:tc>
        <w:tc>
          <w:tcPr>
            <w:tcW w:w="1080" w:type="dxa"/>
            <w:vAlign w:val="center"/>
          </w:tcPr>
          <w:p w:rsidR="00157BDA" w:rsidRPr="005862ED" w:rsidRDefault="00E113A4" w:rsidP="005862ED">
            <w:pPr>
              <w:widowControl/>
              <w:spacing w:line="360" w:lineRule="auto"/>
              <w:ind w:firstLine="0"/>
              <w:jc w:val="left"/>
            </w:pPr>
            <w:r w:rsidRPr="005862ED">
              <w:t>(0,01)</w:t>
            </w:r>
          </w:p>
        </w:tc>
        <w:tc>
          <w:tcPr>
            <w:tcW w:w="1095" w:type="dxa"/>
            <w:vAlign w:val="center"/>
          </w:tcPr>
          <w:p w:rsidR="00157BDA" w:rsidRPr="005862ED" w:rsidRDefault="00E113A4" w:rsidP="005862ED">
            <w:pPr>
              <w:widowControl/>
              <w:spacing w:line="360" w:lineRule="auto"/>
              <w:ind w:firstLine="0"/>
              <w:jc w:val="left"/>
            </w:pPr>
            <w:r w:rsidRPr="005862ED">
              <w:t>-2,64</w:t>
            </w:r>
          </w:p>
        </w:tc>
      </w:tr>
    </w:tbl>
    <w:p w:rsidR="005862ED" w:rsidRDefault="005862ED" w:rsidP="00696AA8">
      <w:pPr>
        <w:pStyle w:val="11"/>
      </w:pPr>
    </w:p>
    <w:p w:rsidR="00633059" w:rsidRPr="007264EA" w:rsidRDefault="005862ED" w:rsidP="00696AA8">
      <w:pPr>
        <w:pStyle w:val="11"/>
      </w:pPr>
      <w:r>
        <w:br w:type="page"/>
      </w:r>
      <w:r w:rsidRPr="007264EA">
        <w:object w:dxaOrig="9397" w:dyaOrig="5117">
          <v:shape id="_x0000_i1034" type="#_x0000_t75" style="width:352.5pt;height:192pt" o:ole="">
            <v:imagedata r:id="rId25" o:title=""/>
          </v:shape>
          <o:OLEObject Type="Embed" ProgID="Excel.Sheet.8" ShapeID="_x0000_i1034" DrawAspect="Content" ObjectID="_1469606872" r:id="rId26"/>
        </w:object>
      </w:r>
    </w:p>
    <w:p w:rsidR="00633059" w:rsidRPr="007264EA" w:rsidRDefault="00633059" w:rsidP="00696AA8">
      <w:pPr>
        <w:pStyle w:val="11"/>
      </w:pPr>
      <w:r w:rsidRPr="007264EA">
        <w:t>Рисунок 3.1 – Финансовые результаты прогнозного периода</w:t>
      </w:r>
    </w:p>
    <w:p w:rsidR="00F67E56" w:rsidRPr="00696AA8" w:rsidRDefault="005862ED" w:rsidP="00696AA8">
      <w:pPr>
        <w:pStyle w:val="11"/>
      </w:pPr>
      <w:r>
        <w:br w:type="page"/>
      </w:r>
      <w:r w:rsidR="0069230F" w:rsidRPr="00696AA8">
        <w:t>Заключение</w:t>
      </w:r>
    </w:p>
    <w:p w:rsidR="0010186E" w:rsidRPr="00696AA8" w:rsidRDefault="0010186E" w:rsidP="00696AA8">
      <w:pPr>
        <w:pStyle w:val="11"/>
      </w:pPr>
    </w:p>
    <w:p w:rsidR="002A604C" w:rsidRPr="00696AA8" w:rsidRDefault="002A604C" w:rsidP="00696AA8">
      <w:pPr>
        <w:pStyle w:val="11"/>
      </w:pPr>
      <w:r w:rsidRPr="00696AA8">
        <w:t>Результатом проведенного исследования по выбранной теме дипломной работы является обоснование общих выводов и практических замечаний, которые можно свести к следующему.</w:t>
      </w:r>
    </w:p>
    <w:p w:rsidR="0010186E" w:rsidRPr="007264EA" w:rsidRDefault="0010186E" w:rsidP="007264EA">
      <w:pPr>
        <w:widowControl/>
        <w:spacing w:line="360" w:lineRule="auto"/>
        <w:ind w:firstLine="709"/>
        <w:rPr>
          <w:sz w:val="28"/>
          <w:szCs w:val="28"/>
        </w:rPr>
      </w:pPr>
      <w:r w:rsidRPr="007264EA">
        <w:rPr>
          <w:sz w:val="28"/>
          <w:szCs w:val="28"/>
        </w:rPr>
        <w:t xml:space="preserve">В современных условиях, когда предприятиям дана самостоятельность в разработке своих производственных программ, планов производственного и социального развития, в определении стратегии в области ценовой политики, существенно возрастает ответственность руководителей за принимаемые ими управленческие решения. Для выработки эффективных и оперативных решений управляющим необходима достоверная информация, как о производственном, так и о финансовом положении предприятия. Решением второй части этой задачи и занимается бухгалтерская служба предприятия. </w:t>
      </w:r>
    </w:p>
    <w:p w:rsidR="0010186E" w:rsidRPr="007264EA" w:rsidRDefault="0010186E" w:rsidP="007264EA">
      <w:pPr>
        <w:widowControl/>
        <w:spacing w:line="360" w:lineRule="auto"/>
        <w:ind w:firstLine="709"/>
        <w:rPr>
          <w:sz w:val="28"/>
          <w:szCs w:val="28"/>
        </w:rPr>
      </w:pPr>
      <w:r w:rsidRPr="007264EA">
        <w:rPr>
          <w:sz w:val="28"/>
          <w:szCs w:val="28"/>
        </w:rPr>
        <w:t xml:space="preserve">Переход отечественной экономики от административных методов управления к рыночным условиям хозяйствования коренным образом изменил запросы пользователей бухгалтерской информации. </w:t>
      </w:r>
    </w:p>
    <w:p w:rsidR="005862ED" w:rsidRDefault="0010186E" w:rsidP="007264EA">
      <w:pPr>
        <w:widowControl/>
        <w:spacing w:line="360" w:lineRule="auto"/>
        <w:ind w:firstLine="709"/>
        <w:rPr>
          <w:sz w:val="28"/>
          <w:szCs w:val="28"/>
        </w:rPr>
      </w:pPr>
      <w:r w:rsidRPr="007264EA">
        <w:rPr>
          <w:sz w:val="28"/>
          <w:szCs w:val="28"/>
        </w:rPr>
        <w:t xml:space="preserve">В условиях рыночной экономики значительно усложнился процесс управления предприятием, которому предоставлена полная хозяйственная и финансовая самостоятельность. Рыночные отношения обуславливают объективную необходимость повышение роли бухгалтерского учета в управлении предприятием. </w:t>
      </w:r>
    </w:p>
    <w:p w:rsidR="0010186E" w:rsidRPr="007264EA" w:rsidRDefault="0010186E" w:rsidP="007264EA">
      <w:pPr>
        <w:widowControl/>
        <w:spacing w:line="360" w:lineRule="auto"/>
        <w:ind w:firstLine="709"/>
        <w:rPr>
          <w:sz w:val="28"/>
          <w:szCs w:val="28"/>
        </w:rPr>
      </w:pPr>
      <w:r w:rsidRPr="007264EA">
        <w:rPr>
          <w:sz w:val="28"/>
          <w:szCs w:val="28"/>
        </w:rPr>
        <w:t xml:space="preserve">Для принятия оперативных и тактических решений по управлению предприятием в условиях постоянно меняющейся рыночной конъюнктуры и развивающейся конкуренции товаропроизводителей необходима своевременная достоверная и аналитическая информация. </w:t>
      </w:r>
    </w:p>
    <w:p w:rsidR="0010186E" w:rsidRPr="007264EA" w:rsidRDefault="0010186E" w:rsidP="007264EA">
      <w:pPr>
        <w:widowControl/>
        <w:spacing w:line="360" w:lineRule="auto"/>
        <w:ind w:firstLine="709"/>
        <w:rPr>
          <w:sz w:val="28"/>
          <w:szCs w:val="28"/>
        </w:rPr>
      </w:pPr>
      <w:r w:rsidRPr="007264EA">
        <w:rPr>
          <w:sz w:val="28"/>
          <w:szCs w:val="28"/>
        </w:rPr>
        <w:t xml:space="preserve">У предприятия возрастает необходимость активнее использовать данные бухгалтерского учета, с целью организации контроля и совершенствования своей деятельности. Учет является важнейшим средством систематического контроля за сохранность всех средств хозяйства за правильным их использованием и выявлением дополнительных резервов снижения себестоимости продукции. </w:t>
      </w:r>
    </w:p>
    <w:p w:rsidR="0010186E" w:rsidRPr="007264EA" w:rsidRDefault="0010186E" w:rsidP="007264EA">
      <w:pPr>
        <w:widowControl/>
        <w:spacing w:line="360" w:lineRule="auto"/>
        <w:ind w:firstLine="709"/>
        <w:rPr>
          <w:sz w:val="28"/>
          <w:szCs w:val="28"/>
        </w:rPr>
      </w:pPr>
      <w:r w:rsidRPr="007264EA">
        <w:rPr>
          <w:sz w:val="28"/>
          <w:szCs w:val="28"/>
        </w:rPr>
        <w:t xml:space="preserve">Необходимо отметить, что учет затрат (в том числе и материальных) является одним из центральных </w:t>
      </w:r>
      <w:r w:rsidR="005862ED" w:rsidRPr="007264EA">
        <w:rPr>
          <w:sz w:val="28"/>
          <w:szCs w:val="28"/>
        </w:rPr>
        <w:t>участков</w:t>
      </w:r>
      <w:r w:rsidRPr="007264EA">
        <w:rPr>
          <w:sz w:val="28"/>
          <w:szCs w:val="28"/>
        </w:rPr>
        <w:t xml:space="preserve"> учета и аудита, что обусловлено следующим. </w:t>
      </w:r>
    </w:p>
    <w:p w:rsidR="0010186E" w:rsidRPr="007264EA" w:rsidRDefault="0010186E" w:rsidP="007264EA">
      <w:pPr>
        <w:widowControl/>
        <w:spacing w:line="360" w:lineRule="auto"/>
        <w:ind w:firstLine="709"/>
        <w:rPr>
          <w:sz w:val="28"/>
          <w:szCs w:val="28"/>
        </w:rPr>
      </w:pPr>
      <w:r w:rsidRPr="007264EA">
        <w:rPr>
          <w:sz w:val="28"/>
          <w:szCs w:val="28"/>
        </w:rPr>
        <w:t xml:space="preserve">В настоящее время цель коммерческих предприятий - получение прибыли. Прибыль предприятия во многом зависит от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Естественно, чем выше затраты, тем ниже прибыль и наоборот. Изучение себестоимости продукции позволяет дать более правильную оценку уровню показателей прибыли и рентабельности, достигнутому на предприятии. В этой ситуации возрастает актуальность учета затрат и калькулирования себестоимости продукции. </w:t>
      </w:r>
    </w:p>
    <w:p w:rsidR="0010186E" w:rsidRPr="007264EA" w:rsidRDefault="0010186E" w:rsidP="007264EA">
      <w:pPr>
        <w:widowControl/>
        <w:spacing w:line="360" w:lineRule="auto"/>
        <w:ind w:firstLine="709"/>
        <w:rPr>
          <w:sz w:val="28"/>
          <w:szCs w:val="28"/>
        </w:rPr>
      </w:pPr>
      <w:r w:rsidRPr="007264EA">
        <w:rPr>
          <w:sz w:val="28"/>
          <w:szCs w:val="28"/>
        </w:rPr>
        <w:t xml:space="preserve">Успех фирмы зависит от формирования себестоимости по нескольким причинам: </w:t>
      </w:r>
    </w:p>
    <w:p w:rsidR="0010186E" w:rsidRPr="007264EA" w:rsidRDefault="0010186E" w:rsidP="007264EA">
      <w:pPr>
        <w:widowControl/>
        <w:numPr>
          <w:ilvl w:val="0"/>
          <w:numId w:val="23"/>
        </w:numPr>
        <w:spacing w:line="360" w:lineRule="auto"/>
        <w:ind w:firstLine="709"/>
        <w:rPr>
          <w:sz w:val="28"/>
          <w:szCs w:val="28"/>
        </w:rPr>
      </w:pPr>
      <w:r w:rsidRPr="007264EA">
        <w:rPr>
          <w:sz w:val="28"/>
          <w:szCs w:val="28"/>
        </w:rPr>
        <w:t xml:space="preserve">затраты на производство изделия выступают важнейшим элементом при определении справедливой и конкурентоспособной продажной цены; </w:t>
      </w:r>
    </w:p>
    <w:p w:rsidR="0010186E" w:rsidRPr="007264EA" w:rsidRDefault="0010186E" w:rsidP="007264EA">
      <w:pPr>
        <w:widowControl/>
        <w:numPr>
          <w:ilvl w:val="0"/>
          <w:numId w:val="23"/>
        </w:numPr>
        <w:spacing w:line="360" w:lineRule="auto"/>
        <w:ind w:firstLine="709"/>
        <w:rPr>
          <w:sz w:val="28"/>
          <w:szCs w:val="28"/>
        </w:rPr>
      </w:pPr>
      <w:r w:rsidRPr="007264EA">
        <w:rPr>
          <w:sz w:val="28"/>
          <w:szCs w:val="28"/>
        </w:rPr>
        <w:t xml:space="preserve">информация о себестоимости продукции лежит в основе прогнозирования и управления производством и затратами; </w:t>
      </w:r>
    </w:p>
    <w:p w:rsidR="0010186E" w:rsidRPr="007264EA" w:rsidRDefault="0010186E" w:rsidP="007264EA">
      <w:pPr>
        <w:widowControl/>
        <w:numPr>
          <w:ilvl w:val="0"/>
          <w:numId w:val="23"/>
        </w:numPr>
        <w:spacing w:line="360" w:lineRule="auto"/>
        <w:ind w:firstLine="709"/>
        <w:rPr>
          <w:sz w:val="28"/>
          <w:szCs w:val="28"/>
        </w:rPr>
      </w:pPr>
      <w:r w:rsidRPr="007264EA">
        <w:rPr>
          <w:sz w:val="28"/>
          <w:szCs w:val="28"/>
        </w:rPr>
        <w:t xml:space="preserve">знание себестоимости необходимо для определения рентабельности отдельных видов продукции и производства в целом, определения оптовых цен на продукцию, осуществления внутрипроизводственного хозрасчета. </w:t>
      </w:r>
    </w:p>
    <w:p w:rsidR="0010186E" w:rsidRPr="007264EA" w:rsidRDefault="0010186E" w:rsidP="007264EA">
      <w:pPr>
        <w:widowControl/>
        <w:spacing w:line="360" w:lineRule="auto"/>
        <w:ind w:firstLine="709"/>
        <w:rPr>
          <w:sz w:val="28"/>
          <w:szCs w:val="28"/>
        </w:rPr>
      </w:pPr>
      <w:r w:rsidRPr="007264EA">
        <w:rPr>
          <w:sz w:val="28"/>
          <w:szCs w:val="28"/>
        </w:rPr>
        <w:t>Учет затрат на производство и калькулирование фактической себестоимости продукции обеспечивает</w:t>
      </w:r>
      <w:r w:rsidR="00696AA8">
        <w:rPr>
          <w:sz w:val="28"/>
          <w:szCs w:val="28"/>
        </w:rPr>
        <w:t>:</w:t>
      </w:r>
    </w:p>
    <w:p w:rsidR="0010186E" w:rsidRPr="007264EA" w:rsidRDefault="0010186E" w:rsidP="007264EA">
      <w:pPr>
        <w:widowControl/>
        <w:numPr>
          <w:ilvl w:val="0"/>
          <w:numId w:val="24"/>
        </w:numPr>
        <w:spacing w:line="360" w:lineRule="auto"/>
        <w:ind w:firstLine="709"/>
        <w:rPr>
          <w:sz w:val="28"/>
          <w:szCs w:val="28"/>
        </w:rPr>
      </w:pPr>
      <w:r w:rsidRPr="007264EA">
        <w:rPr>
          <w:sz w:val="28"/>
          <w:szCs w:val="28"/>
        </w:rPr>
        <w:t>своевременное, полное и достоверное отражение фактических затрат на производство и реализацию продукции, а также непроизводительных расходов и потерь, допущенных на отдельных у</w:t>
      </w:r>
      <w:r w:rsidR="00696AA8">
        <w:rPr>
          <w:sz w:val="28"/>
          <w:szCs w:val="28"/>
        </w:rPr>
        <w:t>частках и стадиях производства;</w:t>
      </w:r>
    </w:p>
    <w:p w:rsidR="0010186E" w:rsidRPr="007264EA" w:rsidRDefault="0010186E" w:rsidP="007264EA">
      <w:pPr>
        <w:widowControl/>
        <w:numPr>
          <w:ilvl w:val="0"/>
          <w:numId w:val="24"/>
        </w:numPr>
        <w:spacing w:line="360" w:lineRule="auto"/>
        <w:ind w:firstLine="709"/>
        <w:rPr>
          <w:sz w:val="28"/>
          <w:szCs w:val="28"/>
        </w:rPr>
      </w:pPr>
      <w:r w:rsidRPr="007264EA">
        <w:rPr>
          <w:sz w:val="28"/>
          <w:szCs w:val="28"/>
        </w:rPr>
        <w:t>возможность исчисления фактической себе</w:t>
      </w:r>
      <w:r w:rsidR="00696AA8">
        <w:rPr>
          <w:sz w:val="28"/>
          <w:szCs w:val="28"/>
        </w:rPr>
        <w:t>стоимости калькулируемых групп;</w:t>
      </w:r>
    </w:p>
    <w:p w:rsidR="0010186E" w:rsidRPr="007264EA" w:rsidRDefault="0010186E" w:rsidP="007264EA">
      <w:pPr>
        <w:widowControl/>
        <w:numPr>
          <w:ilvl w:val="0"/>
          <w:numId w:val="24"/>
        </w:numPr>
        <w:spacing w:line="360" w:lineRule="auto"/>
        <w:ind w:firstLine="709"/>
        <w:rPr>
          <w:sz w:val="28"/>
          <w:szCs w:val="28"/>
        </w:rPr>
      </w:pPr>
      <w:r w:rsidRPr="007264EA">
        <w:rPr>
          <w:sz w:val="28"/>
          <w:szCs w:val="28"/>
        </w:rPr>
        <w:t xml:space="preserve">контроль за правильным использованием материальных ресурсов, за соблюдением смет расходов на обслуживание производства и управление; </w:t>
      </w:r>
    </w:p>
    <w:p w:rsidR="0010186E" w:rsidRPr="007264EA" w:rsidRDefault="0010186E" w:rsidP="007264EA">
      <w:pPr>
        <w:widowControl/>
        <w:numPr>
          <w:ilvl w:val="0"/>
          <w:numId w:val="24"/>
        </w:numPr>
        <w:spacing w:line="360" w:lineRule="auto"/>
        <w:ind w:firstLine="709"/>
        <w:rPr>
          <w:sz w:val="28"/>
          <w:szCs w:val="28"/>
        </w:rPr>
      </w:pPr>
      <w:r w:rsidRPr="007264EA">
        <w:rPr>
          <w:sz w:val="28"/>
          <w:szCs w:val="28"/>
        </w:rPr>
        <w:t xml:space="preserve">определение результатов финансово - хозяйственной деятельности предприятия и его подразделений. </w:t>
      </w:r>
    </w:p>
    <w:p w:rsidR="00157BDA" w:rsidRPr="007264EA" w:rsidRDefault="00157BDA" w:rsidP="00696AA8">
      <w:pPr>
        <w:pStyle w:val="11"/>
      </w:pPr>
      <w:r w:rsidRPr="007264EA">
        <w:t>В работе описан</w:t>
      </w:r>
      <w:r w:rsidR="00B45A24" w:rsidRPr="007264EA">
        <w:t>ы</w:t>
      </w:r>
      <w:r w:rsidRPr="007264EA">
        <w:t xml:space="preserve"> </w:t>
      </w:r>
      <w:r w:rsidR="00B45A24" w:rsidRPr="007264EA">
        <w:t>теоретические аспекты учета материальных ресурсов и контроля за их использованием.</w:t>
      </w:r>
    </w:p>
    <w:p w:rsidR="00157BDA" w:rsidRPr="007264EA" w:rsidRDefault="00B45A24" w:rsidP="007264EA">
      <w:pPr>
        <w:pStyle w:val="af4"/>
        <w:spacing w:before="0" w:beforeAutospacing="0" w:after="0" w:afterAutospacing="0" w:line="360" w:lineRule="auto"/>
        <w:ind w:firstLine="709"/>
        <w:jc w:val="both"/>
        <w:rPr>
          <w:sz w:val="28"/>
          <w:szCs w:val="28"/>
        </w:rPr>
      </w:pPr>
      <w:r w:rsidRPr="007264EA">
        <w:rPr>
          <w:sz w:val="28"/>
          <w:szCs w:val="28"/>
        </w:rPr>
        <w:t xml:space="preserve">В аналитической части дана </w:t>
      </w:r>
      <w:r w:rsidR="00696AA8" w:rsidRPr="007264EA">
        <w:rPr>
          <w:sz w:val="28"/>
          <w:szCs w:val="28"/>
        </w:rPr>
        <w:t>финансово</w:t>
      </w:r>
      <w:r w:rsidRPr="007264EA">
        <w:rPr>
          <w:sz w:val="28"/>
          <w:szCs w:val="28"/>
        </w:rPr>
        <w:t>-экономическая</w:t>
      </w:r>
      <w:r w:rsidR="00873DAD">
        <w:rPr>
          <w:sz w:val="28"/>
          <w:szCs w:val="28"/>
        </w:rPr>
        <w:t xml:space="preserve"> </w:t>
      </w:r>
      <w:r w:rsidRPr="007264EA">
        <w:rPr>
          <w:sz w:val="28"/>
          <w:szCs w:val="28"/>
        </w:rPr>
        <w:t xml:space="preserve">характеристика предприятия, на </w:t>
      </w:r>
      <w:r w:rsidR="005862ED" w:rsidRPr="007264EA">
        <w:rPr>
          <w:sz w:val="28"/>
          <w:szCs w:val="28"/>
        </w:rPr>
        <w:t>основании</w:t>
      </w:r>
      <w:r w:rsidRPr="007264EA">
        <w:rPr>
          <w:sz w:val="28"/>
          <w:szCs w:val="28"/>
        </w:rPr>
        <w:t xml:space="preserve"> которой предприятие охарактеризовано как </w:t>
      </w:r>
      <w:r w:rsidR="00873DAD" w:rsidRPr="007264EA">
        <w:rPr>
          <w:sz w:val="28"/>
          <w:szCs w:val="28"/>
        </w:rPr>
        <w:t>неплатёжеспособное</w:t>
      </w:r>
      <w:r w:rsidRPr="007264EA">
        <w:rPr>
          <w:sz w:val="28"/>
          <w:szCs w:val="28"/>
        </w:rPr>
        <w:t>,</w:t>
      </w:r>
      <w:r w:rsidR="005862ED">
        <w:rPr>
          <w:sz w:val="28"/>
          <w:szCs w:val="28"/>
        </w:rPr>
        <w:t xml:space="preserve"> </w:t>
      </w:r>
      <w:r w:rsidRPr="007264EA">
        <w:rPr>
          <w:sz w:val="28"/>
          <w:szCs w:val="28"/>
        </w:rPr>
        <w:t>находящееся в критическом финансовом положении.</w:t>
      </w:r>
    </w:p>
    <w:p w:rsidR="0010186E" w:rsidRPr="007264EA" w:rsidRDefault="00B45A24" w:rsidP="007264EA">
      <w:pPr>
        <w:pStyle w:val="af4"/>
        <w:spacing w:before="0" w:beforeAutospacing="0" w:after="0" w:afterAutospacing="0" w:line="360" w:lineRule="auto"/>
        <w:ind w:firstLine="709"/>
        <w:jc w:val="both"/>
        <w:rPr>
          <w:sz w:val="28"/>
          <w:szCs w:val="28"/>
        </w:rPr>
      </w:pPr>
      <w:r w:rsidRPr="007264EA">
        <w:rPr>
          <w:sz w:val="28"/>
          <w:szCs w:val="28"/>
        </w:rPr>
        <w:t xml:space="preserve">В </w:t>
      </w:r>
      <w:r w:rsidR="00873DAD" w:rsidRPr="007264EA">
        <w:rPr>
          <w:sz w:val="28"/>
          <w:szCs w:val="28"/>
        </w:rPr>
        <w:t>проектной</w:t>
      </w:r>
      <w:r w:rsidRPr="007264EA">
        <w:rPr>
          <w:sz w:val="28"/>
          <w:szCs w:val="28"/>
        </w:rPr>
        <w:t xml:space="preserve"> части предложены мероприятия по улучшению финансового состояния </w:t>
      </w:r>
      <w:r w:rsidR="005862ED" w:rsidRPr="007264EA">
        <w:rPr>
          <w:sz w:val="28"/>
          <w:szCs w:val="28"/>
        </w:rPr>
        <w:t>предприятия</w:t>
      </w:r>
      <w:r w:rsidRPr="007264EA">
        <w:rPr>
          <w:sz w:val="28"/>
          <w:szCs w:val="28"/>
        </w:rPr>
        <w:t xml:space="preserve"> путём </w:t>
      </w:r>
      <w:r w:rsidR="005862ED" w:rsidRPr="007264EA">
        <w:rPr>
          <w:sz w:val="28"/>
          <w:szCs w:val="28"/>
        </w:rPr>
        <w:t>сокращения</w:t>
      </w:r>
      <w:r w:rsidRPr="007264EA">
        <w:rPr>
          <w:sz w:val="28"/>
          <w:szCs w:val="28"/>
        </w:rPr>
        <w:t xml:space="preserve"> затрат, в том </w:t>
      </w:r>
      <w:r w:rsidR="00873DAD" w:rsidRPr="007264EA">
        <w:rPr>
          <w:sz w:val="28"/>
          <w:szCs w:val="28"/>
        </w:rPr>
        <w:t>числе</w:t>
      </w:r>
      <w:r w:rsidRPr="007264EA">
        <w:rPr>
          <w:sz w:val="28"/>
          <w:szCs w:val="28"/>
        </w:rPr>
        <w:t xml:space="preserve"> и материальных.</w:t>
      </w:r>
    </w:p>
    <w:p w:rsidR="0069230F" w:rsidRPr="007264EA" w:rsidRDefault="0069230F" w:rsidP="007264EA">
      <w:pPr>
        <w:pStyle w:val="af4"/>
        <w:spacing w:before="0" w:beforeAutospacing="0" w:after="0" w:afterAutospacing="0" w:line="360" w:lineRule="auto"/>
        <w:ind w:firstLine="709"/>
        <w:jc w:val="both"/>
        <w:rPr>
          <w:sz w:val="28"/>
          <w:szCs w:val="28"/>
        </w:rPr>
      </w:pPr>
      <w:r w:rsidRPr="007264EA">
        <w:rPr>
          <w:sz w:val="28"/>
          <w:szCs w:val="28"/>
        </w:rPr>
        <w:t xml:space="preserve">Данная работа имеет практическую значимость, которая заключается в том, что все выводы, предложения и рекомендации можно использовать в </w:t>
      </w:r>
      <w:r w:rsidR="00B45A24" w:rsidRPr="007264EA">
        <w:rPr>
          <w:sz w:val="28"/>
          <w:szCs w:val="28"/>
        </w:rPr>
        <w:t xml:space="preserve">ООО «Электропром» </w:t>
      </w:r>
      <w:r w:rsidRPr="007264EA">
        <w:rPr>
          <w:sz w:val="28"/>
          <w:szCs w:val="28"/>
        </w:rPr>
        <w:t xml:space="preserve">для усовершенствования бухгалтерского учёта материально – производственных запасов. </w:t>
      </w:r>
    </w:p>
    <w:p w:rsidR="000F7603" w:rsidRPr="007264EA" w:rsidRDefault="000F7603" w:rsidP="007264EA">
      <w:pPr>
        <w:widowControl/>
        <w:shd w:val="clear" w:color="auto" w:fill="FFFFFF"/>
        <w:spacing w:line="360" w:lineRule="auto"/>
        <w:ind w:firstLine="709"/>
        <w:rPr>
          <w:sz w:val="28"/>
          <w:szCs w:val="28"/>
        </w:rPr>
      </w:pPr>
      <w:r w:rsidRPr="007264EA">
        <w:rPr>
          <w:color w:val="000000"/>
          <w:sz w:val="28"/>
          <w:szCs w:val="28"/>
        </w:rPr>
        <w:t xml:space="preserve">Содержащиеся в работе рекомендации могут содействовать в повышении эффективности приобретения и заготовления материалов, усилению контроля, </w:t>
      </w:r>
      <w:r w:rsidR="00873DAD" w:rsidRPr="007264EA">
        <w:rPr>
          <w:color w:val="000000"/>
          <w:sz w:val="28"/>
          <w:szCs w:val="28"/>
        </w:rPr>
        <w:t>аналогичности</w:t>
      </w:r>
      <w:r w:rsidRPr="007264EA">
        <w:rPr>
          <w:color w:val="000000"/>
          <w:sz w:val="28"/>
          <w:szCs w:val="28"/>
        </w:rPr>
        <w:t xml:space="preserve"> и достоверности исчисляемых показателей и более полному выявлению и использованию резервов.</w:t>
      </w:r>
    </w:p>
    <w:p w:rsidR="000F7603" w:rsidRPr="007264EA" w:rsidRDefault="00873DAD" w:rsidP="007264EA">
      <w:pPr>
        <w:pStyle w:val="af4"/>
        <w:spacing w:before="0" w:beforeAutospacing="0" w:after="0" w:afterAutospacing="0" w:line="360" w:lineRule="auto"/>
        <w:ind w:firstLine="709"/>
        <w:jc w:val="both"/>
        <w:rPr>
          <w:sz w:val="28"/>
          <w:szCs w:val="28"/>
        </w:rPr>
      </w:pPr>
      <w:r w:rsidRPr="007264EA">
        <w:rPr>
          <w:sz w:val="28"/>
          <w:szCs w:val="28"/>
        </w:rPr>
        <w:t>Поставленные</w:t>
      </w:r>
      <w:r w:rsidR="00B45A24" w:rsidRPr="007264EA">
        <w:rPr>
          <w:sz w:val="28"/>
          <w:szCs w:val="28"/>
        </w:rPr>
        <w:t xml:space="preserve"> цели и</w:t>
      </w:r>
      <w:r>
        <w:rPr>
          <w:sz w:val="28"/>
          <w:szCs w:val="28"/>
        </w:rPr>
        <w:t xml:space="preserve"> </w:t>
      </w:r>
      <w:r w:rsidR="00B45A24" w:rsidRPr="007264EA">
        <w:rPr>
          <w:sz w:val="28"/>
          <w:szCs w:val="28"/>
        </w:rPr>
        <w:t>задачи в работе выполнены.</w:t>
      </w:r>
    </w:p>
    <w:p w:rsidR="00CC112B" w:rsidRPr="007264EA" w:rsidRDefault="00873DAD" w:rsidP="00873DAD">
      <w:pPr>
        <w:widowControl/>
        <w:tabs>
          <w:tab w:val="left" w:pos="142"/>
          <w:tab w:val="left" w:pos="284"/>
          <w:tab w:val="left" w:pos="426"/>
        </w:tabs>
        <w:spacing w:line="360" w:lineRule="auto"/>
        <w:ind w:firstLine="0"/>
        <w:jc w:val="left"/>
        <w:rPr>
          <w:b/>
          <w:sz w:val="28"/>
          <w:szCs w:val="28"/>
        </w:rPr>
      </w:pPr>
      <w:r>
        <w:rPr>
          <w:bCs/>
          <w:sz w:val="28"/>
          <w:szCs w:val="28"/>
        </w:rPr>
        <w:br w:type="page"/>
      </w:r>
      <w:r w:rsidR="00CC112B" w:rsidRPr="007264EA">
        <w:rPr>
          <w:b/>
          <w:sz w:val="28"/>
          <w:szCs w:val="28"/>
        </w:rPr>
        <w:t>Список использованных источников</w:t>
      </w:r>
    </w:p>
    <w:p w:rsidR="00CC112B" w:rsidRPr="007264EA" w:rsidRDefault="00CC112B" w:rsidP="00873DAD">
      <w:pPr>
        <w:widowControl/>
        <w:tabs>
          <w:tab w:val="left" w:pos="142"/>
          <w:tab w:val="left" w:pos="284"/>
          <w:tab w:val="left" w:pos="426"/>
        </w:tabs>
        <w:spacing w:line="360" w:lineRule="auto"/>
        <w:ind w:firstLine="0"/>
        <w:jc w:val="left"/>
        <w:rPr>
          <w:b/>
          <w:sz w:val="28"/>
          <w:szCs w:val="28"/>
        </w:rPr>
      </w:pPr>
    </w:p>
    <w:p w:rsidR="00CC112B" w:rsidRPr="007264EA" w:rsidRDefault="00CC112B" w:rsidP="00873DAD">
      <w:pPr>
        <w:widowControl/>
        <w:numPr>
          <w:ilvl w:val="0"/>
          <w:numId w:val="21"/>
        </w:numPr>
        <w:tabs>
          <w:tab w:val="left" w:pos="142"/>
          <w:tab w:val="left" w:pos="284"/>
          <w:tab w:val="left" w:pos="426"/>
        </w:tabs>
        <w:spacing w:line="360" w:lineRule="auto"/>
        <w:ind w:firstLine="0"/>
        <w:jc w:val="left"/>
        <w:rPr>
          <w:sz w:val="28"/>
          <w:szCs w:val="28"/>
        </w:rPr>
      </w:pPr>
      <w:r w:rsidRPr="007264EA">
        <w:rPr>
          <w:sz w:val="28"/>
          <w:szCs w:val="28"/>
        </w:rPr>
        <w:t>Российская Федерация. Законы. Налоговый кодекс Российской Федерации части 1 и 2 [Текст]: налоговый кодекс.–М.: Проспект, 2009г – 602 с.</w:t>
      </w:r>
    </w:p>
    <w:p w:rsidR="00CC112B" w:rsidRPr="007264EA" w:rsidRDefault="00CC112B" w:rsidP="00873DAD">
      <w:pPr>
        <w:widowControl/>
        <w:numPr>
          <w:ilvl w:val="0"/>
          <w:numId w:val="21"/>
        </w:numPr>
        <w:tabs>
          <w:tab w:val="left" w:pos="142"/>
          <w:tab w:val="left" w:pos="284"/>
          <w:tab w:val="left" w:pos="426"/>
        </w:tabs>
        <w:spacing w:line="360" w:lineRule="auto"/>
        <w:ind w:firstLine="0"/>
        <w:jc w:val="left"/>
        <w:rPr>
          <w:sz w:val="28"/>
          <w:szCs w:val="28"/>
        </w:rPr>
      </w:pPr>
      <w:r w:rsidRPr="007264EA">
        <w:rPr>
          <w:sz w:val="28"/>
          <w:szCs w:val="28"/>
        </w:rPr>
        <w:t>Российская Федерация. Законы. О бухгалтерском учете [Текст]: [федеральный закон от 21 ноября 1996г. № 129-ФЗ]//М.: Проспект, 2009г – 16 с.</w:t>
      </w:r>
    </w:p>
    <w:p w:rsidR="00CC112B" w:rsidRPr="007264EA" w:rsidRDefault="00CC112B" w:rsidP="00873DAD">
      <w:pPr>
        <w:pStyle w:val="af7"/>
        <w:numPr>
          <w:ilvl w:val="0"/>
          <w:numId w:val="21"/>
        </w:numPr>
        <w:tabs>
          <w:tab w:val="left" w:pos="142"/>
          <w:tab w:val="left" w:pos="284"/>
          <w:tab w:val="left" w:pos="426"/>
          <w:tab w:val="left" w:pos="993"/>
        </w:tabs>
        <w:spacing w:after="0" w:line="360" w:lineRule="auto"/>
        <w:ind w:left="0" w:firstLine="0"/>
        <w:rPr>
          <w:rFonts w:ascii="Times New Roman" w:hAnsi="Times New Roman"/>
          <w:sz w:val="28"/>
          <w:szCs w:val="28"/>
        </w:rPr>
      </w:pPr>
      <w:r w:rsidRPr="007264EA">
        <w:rPr>
          <w:rFonts w:ascii="Times New Roman" w:hAnsi="Times New Roman"/>
          <w:sz w:val="28"/>
          <w:szCs w:val="28"/>
        </w:rPr>
        <w:t>Российская Федерация. Министерство финансов. Методические указания по бухгалтерскому учёту материально-производственных запасов [Электронный ресурс] :</w:t>
      </w:r>
      <w:r w:rsidR="002F0124">
        <w:rPr>
          <w:rFonts w:ascii="Times New Roman" w:hAnsi="Times New Roman"/>
          <w:sz w:val="28"/>
          <w:szCs w:val="28"/>
        </w:rPr>
        <w:t xml:space="preserve"> </w:t>
      </w:r>
      <w:r w:rsidRPr="007264EA">
        <w:rPr>
          <w:rFonts w:ascii="Times New Roman" w:hAnsi="Times New Roman"/>
          <w:sz w:val="28"/>
          <w:szCs w:val="28"/>
        </w:rPr>
        <w:t>[приказ Министерства финансов от 28.12.2001 г.</w:t>
      </w:r>
      <w:r w:rsidR="002F0124">
        <w:rPr>
          <w:rFonts w:ascii="Times New Roman" w:hAnsi="Times New Roman"/>
          <w:sz w:val="28"/>
          <w:szCs w:val="28"/>
        </w:rPr>
        <w:t xml:space="preserve"> </w:t>
      </w:r>
      <w:r w:rsidRPr="007264EA">
        <w:rPr>
          <w:rFonts w:ascii="Times New Roman" w:hAnsi="Times New Roman"/>
          <w:sz w:val="28"/>
          <w:szCs w:val="28"/>
        </w:rPr>
        <w:t xml:space="preserve">№ 119н] // Консультант Плюс. – Режим доступа: http: // www. </w:t>
      </w:r>
      <w:r w:rsidRPr="007264EA">
        <w:rPr>
          <w:rFonts w:ascii="Times New Roman" w:hAnsi="Times New Roman"/>
          <w:sz w:val="28"/>
          <w:szCs w:val="28"/>
          <w:lang w:val="en-US"/>
        </w:rPr>
        <w:t>consultant</w:t>
      </w:r>
      <w:r w:rsidRPr="007264EA">
        <w:rPr>
          <w:rFonts w:ascii="Times New Roman" w:hAnsi="Times New Roman"/>
          <w:sz w:val="28"/>
          <w:szCs w:val="28"/>
        </w:rPr>
        <w:t xml:space="preserve">. </w:t>
      </w:r>
      <w:r w:rsidRPr="007264EA">
        <w:rPr>
          <w:rFonts w:ascii="Times New Roman" w:hAnsi="Times New Roman"/>
          <w:sz w:val="28"/>
          <w:szCs w:val="28"/>
          <w:lang w:val="en-US"/>
        </w:rPr>
        <w:t>ru</w:t>
      </w:r>
      <w:r w:rsidRPr="007264EA">
        <w:rPr>
          <w:rFonts w:ascii="Times New Roman" w:hAnsi="Times New Roman"/>
          <w:sz w:val="28"/>
          <w:szCs w:val="28"/>
        </w:rPr>
        <w:t xml:space="preserve"> – 19.11.2006.</w:t>
      </w:r>
    </w:p>
    <w:p w:rsidR="00CC112B" w:rsidRPr="007264EA" w:rsidRDefault="00CC112B" w:rsidP="00873DAD">
      <w:pPr>
        <w:widowControl/>
        <w:numPr>
          <w:ilvl w:val="0"/>
          <w:numId w:val="21"/>
        </w:numPr>
        <w:tabs>
          <w:tab w:val="left" w:pos="142"/>
          <w:tab w:val="left" w:pos="284"/>
          <w:tab w:val="left" w:pos="426"/>
          <w:tab w:val="left" w:pos="993"/>
        </w:tabs>
        <w:spacing w:line="360" w:lineRule="auto"/>
        <w:ind w:firstLine="0"/>
        <w:contextualSpacing/>
        <w:jc w:val="left"/>
        <w:rPr>
          <w:sz w:val="28"/>
          <w:szCs w:val="28"/>
        </w:rPr>
      </w:pPr>
      <w:r w:rsidRPr="007264EA">
        <w:rPr>
          <w:sz w:val="28"/>
          <w:szCs w:val="28"/>
        </w:rPr>
        <w:t xml:space="preserve">Положение по бухгалтерскому учету «Учетная политика организации» ПБУ 1/2008 [Электронный ресурс]: [утверждено приказом Минфина РФ от 06.10.2008 г. № 106н, с изменениями от 11.03.2009 г. № 22н] // Консультант Плюс. – Режим доступа: http: // www. </w:t>
      </w:r>
      <w:r w:rsidRPr="007264EA">
        <w:rPr>
          <w:sz w:val="28"/>
          <w:szCs w:val="28"/>
          <w:lang w:val="en-US"/>
        </w:rPr>
        <w:t>consultant</w:t>
      </w:r>
      <w:r w:rsidRPr="007264EA">
        <w:rPr>
          <w:sz w:val="28"/>
          <w:szCs w:val="28"/>
        </w:rPr>
        <w:t xml:space="preserve">. </w:t>
      </w:r>
      <w:r w:rsidRPr="007264EA">
        <w:rPr>
          <w:sz w:val="28"/>
          <w:szCs w:val="28"/>
          <w:lang w:val="en-US"/>
        </w:rPr>
        <w:t>ru</w:t>
      </w:r>
      <w:r w:rsidRPr="007264EA">
        <w:rPr>
          <w:sz w:val="28"/>
          <w:szCs w:val="28"/>
        </w:rPr>
        <w:t xml:space="preserve"> – 21.03.2009.</w:t>
      </w:r>
    </w:p>
    <w:p w:rsidR="00CC112B" w:rsidRPr="007264EA" w:rsidRDefault="00CC112B" w:rsidP="00873DAD">
      <w:pPr>
        <w:widowControl/>
        <w:numPr>
          <w:ilvl w:val="0"/>
          <w:numId w:val="21"/>
        </w:numPr>
        <w:tabs>
          <w:tab w:val="left" w:pos="142"/>
          <w:tab w:val="left" w:pos="284"/>
          <w:tab w:val="left" w:pos="426"/>
          <w:tab w:val="left" w:pos="993"/>
        </w:tabs>
        <w:spacing w:line="360" w:lineRule="auto"/>
        <w:ind w:firstLine="0"/>
        <w:contextualSpacing/>
        <w:jc w:val="left"/>
        <w:rPr>
          <w:sz w:val="28"/>
          <w:szCs w:val="28"/>
        </w:rPr>
      </w:pPr>
      <w:r w:rsidRPr="007264EA">
        <w:rPr>
          <w:sz w:val="28"/>
          <w:szCs w:val="28"/>
        </w:rPr>
        <w:t>Положение по бухгалтерскому учету "Учет материально-производственных запасов" ПБУ 5/01 [Электронный ресурс]: [утверждено приказом Минфина РФ от</w:t>
      </w:r>
      <w:r w:rsidR="002F0124">
        <w:rPr>
          <w:sz w:val="28"/>
          <w:szCs w:val="28"/>
        </w:rPr>
        <w:t xml:space="preserve"> </w:t>
      </w:r>
      <w:r w:rsidRPr="007264EA">
        <w:rPr>
          <w:sz w:val="28"/>
          <w:szCs w:val="28"/>
        </w:rPr>
        <w:t>09.06.2001г. N 44н, с изменениями от</w:t>
      </w:r>
      <w:r w:rsidR="002F0124">
        <w:rPr>
          <w:sz w:val="28"/>
          <w:szCs w:val="28"/>
        </w:rPr>
        <w:t xml:space="preserve"> </w:t>
      </w:r>
      <w:r w:rsidRPr="007264EA">
        <w:rPr>
          <w:sz w:val="28"/>
          <w:szCs w:val="28"/>
        </w:rPr>
        <w:t xml:space="preserve">27.11.2006 г. N 156н, от 26.03.2007 N 26н] // Консультант Плюс. – Режим доступа: http: // www. </w:t>
      </w:r>
      <w:r w:rsidRPr="007264EA">
        <w:rPr>
          <w:sz w:val="28"/>
          <w:szCs w:val="28"/>
          <w:lang w:val="en-US"/>
        </w:rPr>
        <w:t>consultant</w:t>
      </w:r>
      <w:r w:rsidRPr="007264EA">
        <w:rPr>
          <w:sz w:val="28"/>
          <w:szCs w:val="28"/>
        </w:rPr>
        <w:t xml:space="preserve">. </w:t>
      </w:r>
      <w:r w:rsidRPr="007264EA">
        <w:rPr>
          <w:sz w:val="28"/>
          <w:szCs w:val="28"/>
          <w:lang w:val="en-US"/>
        </w:rPr>
        <w:t>ru</w:t>
      </w:r>
      <w:r w:rsidRPr="007264EA">
        <w:rPr>
          <w:sz w:val="28"/>
          <w:szCs w:val="28"/>
        </w:rPr>
        <w:t xml:space="preserve"> – 21.03.2009.</w:t>
      </w:r>
    </w:p>
    <w:p w:rsidR="00CC112B" w:rsidRPr="007264EA" w:rsidRDefault="00CC112B" w:rsidP="00873DAD">
      <w:pPr>
        <w:pStyle w:val="a8"/>
        <w:numPr>
          <w:ilvl w:val="0"/>
          <w:numId w:val="21"/>
        </w:numPr>
        <w:tabs>
          <w:tab w:val="left" w:pos="142"/>
          <w:tab w:val="left" w:pos="284"/>
          <w:tab w:val="left" w:pos="426"/>
          <w:tab w:val="left" w:pos="1080"/>
        </w:tabs>
        <w:spacing w:line="360" w:lineRule="auto"/>
        <w:ind w:firstLine="0"/>
        <w:jc w:val="left"/>
        <w:rPr>
          <w:sz w:val="28"/>
          <w:szCs w:val="28"/>
        </w:rPr>
      </w:pPr>
      <w:r w:rsidRPr="007264EA">
        <w:rPr>
          <w:sz w:val="28"/>
          <w:szCs w:val="28"/>
        </w:rPr>
        <w:t>Международный стандарт финансовой отчетности «Запасы» МСФО 2 [Текст]: Все положения по бухгалтерскому учету: сб. док. – М.:Омега-Л, 2009. – 352 с.</w:t>
      </w:r>
    </w:p>
    <w:p w:rsidR="00CC112B" w:rsidRPr="007264EA" w:rsidRDefault="00CC112B" w:rsidP="00873DAD">
      <w:pPr>
        <w:widowControl/>
        <w:tabs>
          <w:tab w:val="left" w:pos="142"/>
          <w:tab w:val="left" w:pos="284"/>
          <w:tab w:val="left" w:pos="426"/>
        </w:tabs>
        <w:spacing w:line="360" w:lineRule="auto"/>
        <w:ind w:firstLine="0"/>
        <w:jc w:val="left"/>
        <w:rPr>
          <w:sz w:val="28"/>
          <w:szCs w:val="28"/>
        </w:rPr>
      </w:pPr>
      <w:r w:rsidRPr="007264EA">
        <w:rPr>
          <w:sz w:val="28"/>
          <w:szCs w:val="28"/>
        </w:rPr>
        <w:t xml:space="preserve">7. Белобородова В.А. Анализ хозяйственной деятельности [Текст]: Учебник / И.А. Белоброжецкий, В.А. Белобородова, М.Ф. Дьячков, И.В.; Под ред. В.А. Белобородовой. – 3-е изд., переработанное и дополненное – М.: Финансы и статистика, 2007. – 352 с </w:t>
      </w:r>
    </w:p>
    <w:p w:rsidR="00CC112B" w:rsidRPr="007264EA" w:rsidRDefault="00CC112B" w:rsidP="00873DAD">
      <w:pPr>
        <w:pStyle w:val="21"/>
        <w:tabs>
          <w:tab w:val="left" w:pos="142"/>
          <w:tab w:val="left" w:pos="284"/>
          <w:tab w:val="left" w:pos="426"/>
        </w:tabs>
        <w:ind w:firstLine="0"/>
        <w:jc w:val="left"/>
        <w:rPr>
          <w:szCs w:val="28"/>
        </w:rPr>
      </w:pPr>
      <w:r w:rsidRPr="007264EA">
        <w:rPr>
          <w:szCs w:val="28"/>
        </w:rPr>
        <w:t>8. Вахрин П.И. Финансы [Текст]: Учебник для вузов/, П.И. Вахрин, А.С. Нешитой – 2-е изд., перераб. и доп. – М.: Издательско-книготорговый центр «Маркетинг», 2006. – с. 358</w:t>
      </w:r>
    </w:p>
    <w:p w:rsidR="00CC112B" w:rsidRPr="007264EA" w:rsidRDefault="00CC112B" w:rsidP="00873DAD">
      <w:pPr>
        <w:pStyle w:val="af7"/>
        <w:widowControl w:val="0"/>
        <w:tabs>
          <w:tab w:val="left" w:pos="142"/>
          <w:tab w:val="left" w:pos="284"/>
          <w:tab w:val="left" w:pos="426"/>
          <w:tab w:val="left" w:pos="1134"/>
        </w:tabs>
        <w:spacing w:after="0" w:line="360" w:lineRule="auto"/>
        <w:ind w:left="0"/>
        <w:rPr>
          <w:rFonts w:ascii="Times New Roman" w:hAnsi="Times New Roman"/>
          <w:sz w:val="28"/>
          <w:szCs w:val="28"/>
        </w:rPr>
      </w:pPr>
      <w:r w:rsidRPr="007264EA">
        <w:rPr>
          <w:rFonts w:ascii="Times New Roman" w:hAnsi="Times New Roman"/>
          <w:sz w:val="28"/>
          <w:szCs w:val="28"/>
        </w:rPr>
        <w:t xml:space="preserve">9. Грачев А.В. Финансовая устойчивость предприятия: анализ, оценка и управление [Текст]: учебно-практическое пособие./ А.В. Грачев. – М.: «Дело и сервис». 2008. – 318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10. Гиляровская Л.Т. Экономический анализ [Текст]:</w:t>
      </w:r>
      <w:r w:rsidR="002F0124">
        <w:rPr>
          <w:sz w:val="28"/>
          <w:szCs w:val="28"/>
        </w:rPr>
        <w:t xml:space="preserve"> </w:t>
      </w:r>
      <w:r w:rsidRPr="007264EA">
        <w:rPr>
          <w:sz w:val="28"/>
          <w:szCs w:val="28"/>
        </w:rPr>
        <w:t xml:space="preserve">учебник для вузов. – 3-е изд., доп / Л.Т. Гиляровская. – М.: ЮНИТИ - ДАНА, 2007. - 254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11.</w:t>
      </w:r>
      <w:r w:rsidR="002F0124">
        <w:rPr>
          <w:sz w:val="28"/>
          <w:szCs w:val="28"/>
        </w:rPr>
        <w:t xml:space="preserve"> </w:t>
      </w:r>
      <w:r w:rsidRPr="007264EA">
        <w:rPr>
          <w:sz w:val="28"/>
          <w:szCs w:val="28"/>
        </w:rPr>
        <w:t xml:space="preserve">Донцова Л.В. Анализ финансовой отчетности [Текст]: Практикум./ Л.В. Донова, Н.А.Никифорова – М.: Издательство Дело и Сервис, 2006. – 144с.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12. Ефимова О.В. Анализ финансовых результатов и эффективности использования имущества. [Текст]: учебное пособие / О.В. Ефимова – М.: Бухгалтерский учет,</w:t>
      </w:r>
      <w:r w:rsidR="002F0124">
        <w:rPr>
          <w:sz w:val="28"/>
          <w:szCs w:val="28"/>
        </w:rPr>
        <w:t xml:space="preserve"> </w:t>
      </w:r>
      <w:r w:rsidRPr="007264EA">
        <w:rPr>
          <w:sz w:val="28"/>
          <w:szCs w:val="28"/>
        </w:rPr>
        <w:t xml:space="preserve">2008. – 123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13. Иванова Н.В. Бухгалтерский учет [Текст]: Учебное пособие / Н. В.</w:t>
      </w:r>
      <w:r w:rsidR="002F0124">
        <w:rPr>
          <w:sz w:val="28"/>
          <w:szCs w:val="28"/>
        </w:rPr>
        <w:t xml:space="preserve"> </w:t>
      </w:r>
      <w:r w:rsidRPr="007264EA">
        <w:rPr>
          <w:sz w:val="28"/>
          <w:szCs w:val="28"/>
        </w:rPr>
        <w:t xml:space="preserve">Иванова. – М.: Издательский центр «Академия», 2006–304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 xml:space="preserve">14. Козлова Е.П. Бухгалтерский учет в организациях [Текст]: Учебник/ Е.П. Козлова, Т.Н. Бабиченко, Е.Н. Галанина. - М: Финансы и статистика, 2004. – 720с.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 xml:space="preserve">15. Кондраков Н.П. Бухгалтерский учет [Текст]: Учебное пособие / Н.П. Кондраков. – 5-е изд.,перераб. и доп. – М.: ИНФРА-М, 2008. – 635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16. Кондраков</w:t>
      </w:r>
      <w:r w:rsidR="002F0124">
        <w:rPr>
          <w:sz w:val="28"/>
          <w:szCs w:val="28"/>
        </w:rPr>
        <w:t xml:space="preserve"> </w:t>
      </w:r>
      <w:r w:rsidRPr="007264EA">
        <w:rPr>
          <w:sz w:val="28"/>
          <w:szCs w:val="28"/>
        </w:rPr>
        <w:t xml:space="preserve">Н.П. Бухгалтерский управленческий учет [Текст]: Учебное пособие. / Н.П. Кондраков, М.А. Иванова – М.:РИОР, 2009 – 234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 xml:space="preserve">17. Ковалев В.В. Финансовый анализ: Управление капиталом. Выбор инвестиций. Анализ отчетности. [Текст]: учеб. пособие/ В.В. Ковалев - М.: Финансы и Статистика, 2006. – 170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18. Крейнина М.Н.</w:t>
      </w:r>
      <w:r w:rsidR="002F0124">
        <w:rPr>
          <w:sz w:val="28"/>
          <w:szCs w:val="28"/>
        </w:rPr>
        <w:t xml:space="preserve"> </w:t>
      </w:r>
      <w:r w:rsidRPr="007264EA">
        <w:rPr>
          <w:sz w:val="28"/>
          <w:szCs w:val="28"/>
        </w:rPr>
        <w:t xml:space="preserve">Финансовое состояние предприятия. Методы оценки. [Текст]: учебное пособие / М.Н. Крейнина. - М.: ЦКЗ «ДИС», 2007г. - 120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 xml:space="preserve">19. Лобушин Н.П. Комплексный экономический анализ хозяйственной деятельности. [Текст]: учебн.пособие. - 2-е изд. / Н.П. Лобушин – М.: ЮНИТИ-ДАНА, 2006. – 255 с. </w:t>
      </w:r>
    </w:p>
    <w:p w:rsidR="00CC112B" w:rsidRPr="007264EA" w:rsidRDefault="00CC112B" w:rsidP="00873DAD">
      <w:pPr>
        <w:tabs>
          <w:tab w:val="left" w:pos="142"/>
          <w:tab w:val="left" w:pos="284"/>
          <w:tab w:val="left" w:pos="426"/>
          <w:tab w:val="left" w:pos="1134"/>
        </w:tabs>
        <w:spacing w:line="360" w:lineRule="auto"/>
        <w:ind w:firstLine="0"/>
        <w:contextualSpacing/>
        <w:jc w:val="left"/>
        <w:rPr>
          <w:sz w:val="28"/>
          <w:szCs w:val="28"/>
        </w:rPr>
      </w:pPr>
      <w:r w:rsidRPr="007264EA">
        <w:rPr>
          <w:sz w:val="28"/>
          <w:szCs w:val="28"/>
        </w:rPr>
        <w:t xml:space="preserve">20. Пошерстник Н.В. Бухгалтерский учет на современном предприятии. [Текст]: учебно-практическое пособие/ Н.В. Пошерстник. – М.: ТК Велби, изд-во Проспект, 2007. – 552 с. </w:t>
      </w:r>
    </w:p>
    <w:p w:rsidR="00CC112B" w:rsidRPr="007264EA" w:rsidRDefault="00CC112B" w:rsidP="00873DAD">
      <w:pPr>
        <w:tabs>
          <w:tab w:val="left" w:pos="0"/>
          <w:tab w:val="left" w:pos="142"/>
          <w:tab w:val="left" w:pos="284"/>
          <w:tab w:val="left" w:pos="426"/>
        </w:tabs>
        <w:spacing w:line="360" w:lineRule="auto"/>
        <w:ind w:firstLine="0"/>
        <w:contextualSpacing/>
        <w:jc w:val="left"/>
        <w:rPr>
          <w:sz w:val="28"/>
          <w:szCs w:val="28"/>
        </w:rPr>
      </w:pPr>
      <w:r w:rsidRPr="007264EA">
        <w:rPr>
          <w:sz w:val="28"/>
          <w:szCs w:val="28"/>
        </w:rPr>
        <w:t>21.</w:t>
      </w:r>
      <w:r w:rsidR="002F0124">
        <w:rPr>
          <w:sz w:val="28"/>
          <w:szCs w:val="28"/>
        </w:rPr>
        <w:t xml:space="preserve"> </w:t>
      </w:r>
      <w:r w:rsidRPr="007264EA">
        <w:rPr>
          <w:sz w:val="28"/>
          <w:szCs w:val="28"/>
        </w:rPr>
        <w:t>Савицкая Г. В.Анализ хозяйственной деятельности [Текст]: учебник. – 4-е</w:t>
      </w:r>
      <w:r w:rsidR="002F0124">
        <w:rPr>
          <w:sz w:val="28"/>
          <w:szCs w:val="28"/>
        </w:rPr>
        <w:t xml:space="preserve"> </w:t>
      </w:r>
      <w:r w:rsidRPr="007264EA">
        <w:rPr>
          <w:sz w:val="28"/>
          <w:szCs w:val="28"/>
        </w:rPr>
        <w:t>изд., перераб. и доп./ Г. В. Савицкая. – М.: ИНФРА-М, 2008. – 512 с.</w:t>
      </w:r>
    </w:p>
    <w:p w:rsidR="00CC112B" w:rsidRPr="007264EA" w:rsidRDefault="00CC112B" w:rsidP="00873DAD">
      <w:pPr>
        <w:tabs>
          <w:tab w:val="left" w:pos="142"/>
          <w:tab w:val="left" w:pos="284"/>
          <w:tab w:val="left" w:pos="426"/>
        </w:tabs>
        <w:spacing w:line="360" w:lineRule="auto"/>
        <w:ind w:firstLine="0"/>
        <w:contextualSpacing/>
        <w:jc w:val="left"/>
        <w:rPr>
          <w:sz w:val="28"/>
          <w:szCs w:val="28"/>
        </w:rPr>
      </w:pPr>
      <w:r w:rsidRPr="007264EA">
        <w:rPr>
          <w:sz w:val="28"/>
          <w:szCs w:val="28"/>
        </w:rPr>
        <w:t xml:space="preserve">22. Титаева А.В. Анализ финансового состояния предприятия. </w:t>
      </w:r>
      <w:r w:rsidRPr="007264EA">
        <w:rPr>
          <w:color w:val="000000"/>
          <w:sz w:val="28"/>
          <w:szCs w:val="28"/>
        </w:rPr>
        <w:t>[Электрон</w:t>
      </w:r>
      <w:r w:rsidRPr="007264EA">
        <w:rPr>
          <w:sz w:val="28"/>
          <w:szCs w:val="28"/>
        </w:rPr>
        <w:t xml:space="preserve">ный ресурс] – Режим доступа: http : //: </w:t>
      </w:r>
      <w:r w:rsidRPr="00502D79">
        <w:rPr>
          <w:sz w:val="28"/>
          <w:szCs w:val="28"/>
          <w:lang w:val="en-US"/>
        </w:rPr>
        <w:t>www</w:t>
      </w:r>
      <w:r w:rsidRPr="00502D79">
        <w:rPr>
          <w:sz w:val="28"/>
          <w:szCs w:val="28"/>
        </w:rPr>
        <w:t>.</w:t>
      </w:r>
      <w:r w:rsidRPr="00502D79">
        <w:rPr>
          <w:sz w:val="28"/>
          <w:szCs w:val="28"/>
          <w:lang w:val="en-US"/>
        </w:rPr>
        <w:t>Titaeva</w:t>
      </w:r>
      <w:r w:rsidRPr="00502D79">
        <w:rPr>
          <w:sz w:val="28"/>
          <w:szCs w:val="28"/>
        </w:rPr>
        <w:t>.</w:t>
      </w:r>
      <w:r w:rsidRPr="00502D79">
        <w:rPr>
          <w:sz w:val="28"/>
          <w:szCs w:val="28"/>
          <w:lang w:val="en-US"/>
        </w:rPr>
        <w:t>ru</w:t>
      </w:r>
      <w:r w:rsidRPr="007264EA">
        <w:rPr>
          <w:sz w:val="28"/>
          <w:szCs w:val="28"/>
        </w:rPr>
        <w:t xml:space="preserve">, 2009 г. </w:t>
      </w:r>
    </w:p>
    <w:p w:rsidR="00CC112B" w:rsidRPr="007264EA" w:rsidRDefault="00CC112B" w:rsidP="00873DAD">
      <w:pPr>
        <w:tabs>
          <w:tab w:val="left" w:pos="142"/>
          <w:tab w:val="left" w:pos="284"/>
          <w:tab w:val="left" w:pos="426"/>
        </w:tabs>
        <w:spacing w:line="360" w:lineRule="auto"/>
        <w:ind w:firstLine="0"/>
        <w:contextualSpacing/>
        <w:jc w:val="left"/>
        <w:rPr>
          <w:sz w:val="28"/>
          <w:szCs w:val="28"/>
        </w:rPr>
      </w:pPr>
      <w:r w:rsidRPr="007264EA">
        <w:rPr>
          <w:sz w:val="28"/>
          <w:szCs w:val="28"/>
        </w:rPr>
        <w:t xml:space="preserve">23. Финансовая газета [Электронный ресурс]: Международный финансовый еженедельник. М.: </w:t>
      </w:r>
      <w:r w:rsidRPr="007264EA">
        <w:rPr>
          <w:sz w:val="28"/>
          <w:szCs w:val="28"/>
          <w:lang w:val="en-US"/>
        </w:rPr>
        <w:t>FINGAZETA</w:t>
      </w:r>
      <w:r w:rsidRPr="007264EA">
        <w:rPr>
          <w:sz w:val="28"/>
          <w:szCs w:val="28"/>
        </w:rPr>
        <w:t>/</w:t>
      </w:r>
      <w:r w:rsidRPr="007264EA">
        <w:rPr>
          <w:sz w:val="28"/>
          <w:szCs w:val="28"/>
          <w:lang w:val="en-US"/>
        </w:rPr>
        <w:t>RU</w:t>
      </w:r>
      <w:r w:rsidRPr="007264EA">
        <w:rPr>
          <w:sz w:val="28"/>
          <w:szCs w:val="28"/>
        </w:rPr>
        <w:t xml:space="preserve">, 2008. – Режим доступа: </w:t>
      </w:r>
      <w:r w:rsidRPr="007264EA">
        <w:rPr>
          <w:sz w:val="28"/>
          <w:szCs w:val="28"/>
          <w:lang w:val="en-US"/>
        </w:rPr>
        <w:t>http</w:t>
      </w:r>
      <w:r w:rsidRPr="007264EA">
        <w:rPr>
          <w:sz w:val="28"/>
          <w:szCs w:val="28"/>
        </w:rPr>
        <w:t>: // </w:t>
      </w:r>
      <w:r w:rsidRPr="00502D79">
        <w:rPr>
          <w:sz w:val="28"/>
          <w:szCs w:val="28"/>
          <w:lang w:val="en-US"/>
        </w:rPr>
        <w:t>www</w:t>
      </w:r>
      <w:r w:rsidRPr="00502D79">
        <w:rPr>
          <w:sz w:val="28"/>
          <w:szCs w:val="28"/>
        </w:rPr>
        <w:t>.</w:t>
      </w:r>
      <w:r w:rsidRPr="00502D79">
        <w:rPr>
          <w:sz w:val="28"/>
          <w:szCs w:val="28"/>
          <w:lang w:val="en-US"/>
        </w:rPr>
        <w:t>fingazeta</w:t>
      </w:r>
      <w:r w:rsidRPr="00502D79">
        <w:rPr>
          <w:sz w:val="28"/>
          <w:szCs w:val="28"/>
        </w:rPr>
        <w:t>.</w:t>
      </w:r>
      <w:r w:rsidRPr="00502D79">
        <w:rPr>
          <w:sz w:val="28"/>
          <w:szCs w:val="28"/>
          <w:lang w:val="en-US"/>
        </w:rPr>
        <w:t>ru</w:t>
      </w:r>
      <w:r w:rsidRPr="007264EA">
        <w:rPr>
          <w:sz w:val="28"/>
          <w:szCs w:val="28"/>
        </w:rPr>
        <w:t xml:space="preserve">. </w:t>
      </w:r>
    </w:p>
    <w:p w:rsidR="00CC112B" w:rsidRPr="007264EA" w:rsidRDefault="00CC112B" w:rsidP="00873DAD">
      <w:pPr>
        <w:tabs>
          <w:tab w:val="left" w:pos="142"/>
          <w:tab w:val="left" w:pos="284"/>
          <w:tab w:val="left" w:pos="426"/>
        </w:tabs>
        <w:spacing w:line="360" w:lineRule="auto"/>
        <w:ind w:firstLine="0"/>
        <w:contextualSpacing/>
        <w:jc w:val="left"/>
        <w:rPr>
          <w:sz w:val="28"/>
          <w:szCs w:val="28"/>
        </w:rPr>
      </w:pPr>
      <w:r w:rsidRPr="007264EA">
        <w:rPr>
          <w:sz w:val="28"/>
          <w:szCs w:val="28"/>
        </w:rPr>
        <w:t xml:space="preserve">24. Экономика и жизнь [Электронный ресурс]: Экономическая газета. М.: </w:t>
      </w:r>
      <w:r w:rsidRPr="007264EA">
        <w:rPr>
          <w:sz w:val="28"/>
          <w:szCs w:val="28"/>
          <w:lang w:val="en-US"/>
        </w:rPr>
        <w:t>EG</w:t>
      </w:r>
      <w:r w:rsidRPr="007264EA">
        <w:rPr>
          <w:sz w:val="28"/>
          <w:szCs w:val="28"/>
        </w:rPr>
        <w:t>-</w:t>
      </w:r>
      <w:r w:rsidRPr="007264EA">
        <w:rPr>
          <w:sz w:val="28"/>
          <w:szCs w:val="28"/>
          <w:lang w:val="en-US"/>
        </w:rPr>
        <w:t>ONLINE</w:t>
      </w:r>
      <w:r w:rsidRPr="007264EA">
        <w:rPr>
          <w:sz w:val="28"/>
          <w:szCs w:val="28"/>
        </w:rPr>
        <w:t>/</w:t>
      </w:r>
      <w:r w:rsidRPr="007264EA">
        <w:rPr>
          <w:sz w:val="28"/>
          <w:szCs w:val="28"/>
          <w:lang w:val="en-US"/>
        </w:rPr>
        <w:t>RU</w:t>
      </w:r>
      <w:r w:rsidRPr="007264EA">
        <w:rPr>
          <w:sz w:val="28"/>
          <w:szCs w:val="28"/>
        </w:rPr>
        <w:t xml:space="preserve">, 2008. – Режим доступа: </w:t>
      </w:r>
      <w:r w:rsidRPr="007264EA">
        <w:rPr>
          <w:sz w:val="28"/>
          <w:szCs w:val="28"/>
          <w:lang w:val="en-US"/>
        </w:rPr>
        <w:t>http</w:t>
      </w:r>
      <w:r w:rsidRPr="007264EA">
        <w:rPr>
          <w:sz w:val="28"/>
          <w:szCs w:val="28"/>
        </w:rPr>
        <w:t>:</w:t>
      </w:r>
      <w:r w:rsidRPr="007264EA">
        <w:rPr>
          <w:sz w:val="28"/>
          <w:szCs w:val="28"/>
          <w:lang w:val="en-US"/>
        </w:rPr>
        <w:t> </w:t>
      </w:r>
      <w:r w:rsidRPr="007264EA">
        <w:rPr>
          <w:sz w:val="28"/>
          <w:szCs w:val="28"/>
        </w:rPr>
        <w:t>//</w:t>
      </w:r>
      <w:r w:rsidRPr="007264EA">
        <w:rPr>
          <w:sz w:val="28"/>
          <w:szCs w:val="28"/>
          <w:lang w:val="en-US"/>
        </w:rPr>
        <w:t> </w:t>
      </w:r>
      <w:r w:rsidRPr="00502D79">
        <w:rPr>
          <w:sz w:val="28"/>
          <w:szCs w:val="28"/>
          <w:lang w:val="en-US"/>
        </w:rPr>
        <w:t>www</w:t>
      </w:r>
      <w:r w:rsidRPr="00502D79">
        <w:rPr>
          <w:sz w:val="28"/>
          <w:szCs w:val="28"/>
        </w:rPr>
        <w:t>.</w:t>
      </w:r>
      <w:r w:rsidRPr="00502D79">
        <w:rPr>
          <w:sz w:val="28"/>
          <w:szCs w:val="28"/>
          <w:lang w:val="en-US"/>
        </w:rPr>
        <w:t>eg</w:t>
      </w:r>
      <w:r w:rsidRPr="00502D79">
        <w:rPr>
          <w:sz w:val="28"/>
          <w:szCs w:val="28"/>
        </w:rPr>
        <w:t>-</w:t>
      </w:r>
      <w:r w:rsidRPr="00502D79">
        <w:rPr>
          <w:sz w:val="28"/>
          <w:szCs w:val="28"/>
          <w:lang w:val="en-US"/>
        </w:rPr>
        <w:t>online</w:t>
      </w:r>
      <w:r w:rsidRPr="00502D79">
        <w:rPr>
          <w:sz w:val="28"/>
          <w:szCs w:val="28"/>
        </w:rPr>
        <w:t>.</w:t>
      </w:r>
      <w:r w:rsidRPr="00502D79">
        <w:rPr>
          <w:sz w:val="28"/>
          <w:szCs w:val="28"/>
          <w:lang w:val="en-US"/>
        </w:rPr>
        <w:t>ru</w:t>
      </w:r>
      <w:r w:rsidRPr="007264EA">
        <w:rPr>
          <w:sz w:val="28"/>
          <w:szCs w:val="28"/>
        </w:rPr>
        <w:t>.</w:t>
      </w:r>
      <w:bookmarkStart w:id="1" w:name="_GoBack"/>
      <w:bookmarkEnd w:id="1"/>
    </w:p>
    <w:sectPr w:rsidR="00CC112B" w:rsidRPr="007264EA" w:rsidSect="007264EA">
      <w:type w:val="nextColumn"/>
      <w:pgSz w:w="11906" w:h="16838" w:code="9"/>
      <w:pgMar w:top="1134" w:right="851" w:bottom="1134" w:left="1701" w:header="567" w:footer="709"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F4" w:rsidRDefault="00770BF4">
      <w:pPr>
        <w:widowControl/>
        <w:spacing w:line="240" w:lineRule="auto"/>
        <w:ind w:firstLine="0"/>
        <w:jc w:val="left"/>
      </w:pPr>
      <w:r>
        <w:separator/>
      </w:r>
    </w:p>
  </w:endnote>
  <w:endnote w:type="continuationSeparator" w:id="0">
    <w:p w:rsidR="00770BF4" w:rsidRDefault="00770BF4">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F4" w:rsidRDefault="00770BF4">
      <w:pPr>
        <w:widowControl/>
        <w:spacing w:line="240" w:lineRule="auto"/>
        <w:ind w:firstLine="0"/>
        <w:jc w:val="left"/>
      </w:pPr>
      <w:r>
        <w:separator/>
      </w:r>
    </w:p>
  </w:footnote>
  <w:footnote w:type="continuationSeparator" w:id="0">
    <w:p w:rsidR="00770BF4" w:rsidRDefault="00770BF4">
      <w:pPr>
        <w:widowControl/>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A4" w:rsidRDefault="00E113A4" w:rsidP="005D07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13A4" w:rsidRDefault="00E113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A4" w:rsidRPr="009772CD" w:rsidRDefault="00E113A4" w:rsidP="005D0722">
    <w:pPr>
      <w:pStyle w:val="a3"/>
      <w:framePr w:wrap="around" w:vAnchor="text" w:hAnchor="margin" w:xAlign="center" w:y="1"/>
      <w:rPr>
        <w:rStyle w:val="a5"/>
        <w:sz w:val="22"/>
        <w:szCs w:val="22"/>
      </w:rPr>
    </w:pPr>
    <w:r w:rsidRPr="009772CD">
      <w:rPr>
        <w:rStyle w:val="a5"/>
        <w:sz w:val="22"/>
        <w:szCs w:val="22"/>
      </w:rPr>
      <w:fldChar w:fldCharType="begin"/>
    </w:r>
    <w:r w:rsidRPr="009772CD">
      <w:rPr>
        <w:rStyle w:val="a5"/>
        <w:sz w:val="22"/>
        <w:szCs w:val="22"/>
      </w:rPr>
      <w:instrText xml:space="preserve">PAGE  </w:instrText>
    </w:r>
    <w:r w:rsidRPr="009772CD">
      <w:rPr>
        <w:rStyle w:val="a5"/>
        <w:sz w:val="22"/>
        <w:szCs w:val="22"/>
      </w:rPr>
      <w:fldChar w:fldCharType="separate"/>
    </w:r>
    <w:r w:rsidR="00502D79">
      <w:rPr>
        <w:rStyle w:val="a5"/>
        <w:noProof/>
        <w:sz w:val="22"/>
        <w:szCs w:val="22"/>
      </w:rPr>
      <w:t>5</w:t>
    </w:r>
    <w:r w:rsidRPr="009772CD">
      <w:rPr>
        <w:rStyle w:val="a5"/>
        <w:sz w:val="22"/>
        <w:szCs w:val="22"/>
      </w:rPr>
      <w:fldChar w:fldCharType="end"/>
    </w:r>
  </w:p>
  <w:p w:rsidR="00E113A4" w:rsidRDefault="00E113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AC1D2C"/>
    <w:lvl w:ilvl="0">
      <w:numFmt w:val="bullet"/>
      <w:lvlText w:val="*"/>
      <w:lvlJc w:val="left"/>
    </w:lvl>
  </w:abstractNum>
  <w:abstractNum w:abstractNumId="1">
    <w:nsid w:val="0478275B"/>
    <w:multiLevelType w:val="hybridMultilevel"/>
    <w:tmpl w:val="2BD2762C"/>
    <w:lvl w:ilvl="0" w:tplc="5D2CED34">
      <w:numFmt w:val="none"/>
      <w:lvlText w:val="-"/>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93548E"/>
    <w:multiLevelType w:val="singleLevel"/>
    <w:tmpl w:val="0D6411D2"/>
    <w:lvl w:ilvl="0">
      <w:start w:val="5"/>
      <w:numFmt w:val="bullet"/>
      <w:lvlText w:val="-"/>
      <w:lvlJc w:val="left"/>
      <w:pPr>
        <w:tabs>
          <w:tab w:val="num" w:pos="1080"/>
        </w:tabs>
        <w:ind w:left="1080" w:hanging="360"/>
      </w:pPr>
      <w:rPr>
        <w:rFonts w:hint="default"/>
      </w:rPr>
    </w:lvl>
  </w:abstractNum>
  <w:abstractNum w:abstractNumId="3">
    <w:nsid w:val="0B08571E"/>
    <w:multiLevelType w:val="hybridMultilevel"/>
    <w:tmpl w:val="AFE451DE"/>
    <w:lvl w:ilvl="0" w:tplc="5D2CED34">
      <w:numFmt w:val="none"/>
      <w:lvlText w:val="-"/>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CA0ACC"/>
    <w:multiLevelType w:val="hybridMultilevel"/>
    <w:tmpl w:val="B87261FC"/>
    <w:lvl w:ilvl="0" w:tplc="D8F0EF98">
      <w:start w:val="1"/>
      <w:numFmt w:val="decimal"/>
      <w:lvlText w:val="%1."/>
      <w:lvlJc w:val="left"/>
      <w:pPr>
        <w:tabs>
          <w:tab w:val="num" w:pos="1134"/>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4CF4C7C"/>
    <w:multiLevelType w:val="hybridMultilevel"/>
    <w:tmpl w:val="DC4C02D4"/>
    <w:lvl w:ilvl="0" w:tplc="4D3EAC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732052"/>
    <w:multiLevelType w:val="hybridMultilevel"/>
    <w:tmpl w:val="47864364"/>
    <w:lvl w:ilvl="0" w:tplc="4D3EAC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731A8E"/>
    <w:multiLevelType w:val="hybridMultilevel"/>
    <w:tmpl w:val="E8B27944"/>
    <w:lvl w:ilvl="0" w:tplc="5D2CED34">
      <w:numFmt w:val="none"/>
      <w:lvlText w:val="-"/>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152987"/>
    <w:multiLevelType w:val="hybridMultilevel"/>
    <w:tmpl w:val="D7D0076A"/>
    <w:lvl w:ilvl="0" w:tplc="0419000F">
      <w:start w:val="1"/>
      <w:numFmt w:val="decimal"/>
      <w:lvlText w:val="%1."/>
      <w:lvlJc w:val="left"/>
      <w:pPr>
        <w:tabs>
          <w:tab w:val="num" w:pos="360"/>
        </w:tabs>
        <w:ind w:left="360" w:hanging="360"/>
      </w:pPr>
      <w:rPr>
        <w:rFonts w:cs="Times New Roman" w:hint="default"/>
      </w:rPr>
    </w:lvl>
    <w:lvl w:ilvl="1" w:tplc="5D2CED34">
      <w:numFmt w:val="none"/>
      <w:lvlText w:val="-"/>
      <w:lvlJc w:val="left"/>
      <w:pPr>
        <w:tabs>
          <w:tab w:val="num" w:pos="-218"/>
        </w:tabs>
        <w:ind w:left="-218"/>
      </w:pPr>
      <w:rPr>
        <w:rFonts w:ascii="Times New Roman" w:hAnsi="Times New Roman" w:cs="Times New Roman"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43D327A5"/>
    <w:multiLevelType w:val="hybridMultilevel"/>
    <w:tmpl w:val="2C20354C"/>
    <w:lvl w:ilvl="0" w:tplc="5D2CED34">
      <w:numFmt w:val="none"/>
      <w:lvlText w:val="-"/>
      <w:lvlJc w:val="left"/>
      <w:pPr>
        <w:tabs>
          <w:tab w:val="num" w:pos="0"/>
        </w:tabs>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BD33EF"/>
    <w:multiLevelType w:val="hybridMultilevel"/>
    <w:tmpl w:val="F3DE56B8"/>
    <w:lvl w:ilvl="0" w:tplc="61BE1968">
      <w:start w:val="3"/>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DE3B45"/>
    <w:multiLevelType w:val="hybridMultilevel"/>
    <w:tmpl w:val="85CC6620"/>
    <w:lvl w:ilvl="0" w:tplc="04190011">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07F35F6"/>
    <w:multiLevelType w:val="hybridMultilevel"/>
    <w:tmpl w:val="664250F8"/>
    <w:lvl w:ilvl="0" w:tplc="9D1499B0">
      <w:start w:val="1"/>
      <w:numFmt w:val="decimal"/>
      <w:lvlText w:val="%1)"/>
      <w:lvlJc w:val="left"/>
      <w:pPr>
        <w:tabs>
          <w:tab w:val="num" w:pos="1400"/>
        </w:tabs>
        <w:ind w:left="1400"/>
      </w:pPr>
      <w:rPr>
        <w:rFonts w:cs="Times New Roman" w:hint="default"/>
      </w:rPr>
    </w:lvl>
    <w:lvl w:ilvl="1" w:tplc="5D2CED34">
      <w:numFmt w:val="none"/>
      <w:lvlText w:val="-"/>
      <w:lvlJc w:val="left"/>
      <w:pPr>
        <w:tabs>
          <w:tab w:val="num" w:pos="1800"/>
        </w:tabs>
        <w:ind w:left="180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3B90512"/>
    <w:multiLevelType w:val="hybridMultilevel"/>
    <w:tmpl w:val="6EE244D0"/>
    <w:lvl w:ilvl="0" w:tplc="5D2CED34">
      <w:numFmt w:val="none"/>
      <w:lvlText w:val="-"/>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5642E0"/>
    <w:multiLevelType w:val="hybridMultilevel"/>
    <w:tmpl w:val="93DAA30E"/>
    <w:lvl w:ilvl="0" w:tplc="5D2CED34">
      <w:numFmt w:val="none"/>
      <w:lvlText w:val="-"/>
      <w:lvlJc w:val="left"/>
      <w:pPr>
        <w:tabs>
          <w:tab w:val="num" w:pos="720"/>
        </w:tabs>
        <w:ind w:left="72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CCF1978"/>
    <w:multiLevelType w:val="hybridMultilevel"/>
    <w:tmpl w:val="A80ED3B0"/>
    <w:lvl w:ilvl="0" w:tplc="5D2CED34">
      <w:numFmt w:val="none"/>
      <w:lvlText w:val="-"/>
      <w:lvlJc w:val="left"/>
      <w:pPr>
        <w:tabs>
          <w:tab w:val="num" w:pos="720"/>
        </w:tabs>
        <w:ind w:left="72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0B8102E"/>
    <w:multiLevelType w:val="hybridMultilevel"/>
    <w:tmpl w:val="DAE64298"/>
    <w:lvl w:ilvl="0" w:tplc="4D3EAC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4B4986"/>
    <w:multiLevelType w:val="multilevel"/>
    <w:tmpl w:val="A99C54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151"/>
        <w:lvlJc w:val="left"/>
        <w:rPr>
          <w:rFonts w:ascii="Times New Roman" w:hAnsi="Times New Roman" w:hint="default"/>
        </w:rPr>
      </w:lvl>
    </w:lvlOverride>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0"/>
    <w:lvlOverride w:ilvl="0">
      <w:lvl w:ilvl="0">
        <w:numFmt w:val="bullet"/>
        <w:lvlText w:val="-"/>
        <w:legacy w:legacy="1" w:legacySpace="0" w:legacyIndent="317"/>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2"/>
  </w:num>
  <w:num w:numId="8">
    <w:abstractNumId w:val="17"/>
  </w:num>
  <w:num w:numId="9">
    <w:abstractNumId w:val="10"/>
  </w:num>
  <w:num w:numId="10">
    <w:abstractNumId w:val="8"/>
  </w:num>
  <w:num w:numId="11">
    <w:abstractNumId w:val="15"/>
  </w:num>
  <w:num w:numId="12">
    <w:abstractNumId w:val="9"/>
  </w:num>
  <w:num w:numId="13">
    <w:abstractNumId w:val="12"/>
  </w:num>
  <w:num w:numId="14">
    <w:abstractNumId w:val="14"/>
  </w:num>
  <w:num w:numId="15">
    <w:abstractNumId w:val="13"/>
  </w:num>
  <w:num w:numId="16">
    <w:abstractNumId w:val="7"/>
  </w:num>
  <w:num w:numId="17">
    <w:abstractNumId w:val="6"/>
  </w:num>
  <w:num w:numId="18">
    <w:abstractNumId w:val="16"/>
  </w:num>
  <w:num w:numId="19">
    <w:abstractNumId w:val="5"/>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E56"/>
    <w:rsid w:val="00053B92"/>
    <w:rsid w:val="00064A4D"/>
    <w:rsid w:val="00066458"/>
    <w:rsid w:val="000767D3"/>
    <w:rsid w:val="000C1BBA"/>
    <w:rsid w:val="000D35D8"/>
    <w:rsid w:val="000E08FC"/>
    <w:rsid w:val="000E7B86"/>
    <w:rsid w:val="000F2D06"/>
    <w:rsid w:val="000F35D3"/>
    <w:rsid w:val="000F41E3"/>
    <w:rsid w:val="000F7048"/>
    <w:rsid w:val="000F7603"/>
    <w:rsid w:val="0010186E"/>
    <w:rsid w:val="00110400"/>
    <w:rsid w:val="001373B0"/>
    <w:rsid w:val="00145805"/>
    <w:rsid w:val="0015007B"/>
    <w:rsid w:val="00157BDA"/>
    <w:rsid w:val="00157DCC"/>
    <w:rsid w:val="00171F04"/>
    <w:rsid w:val="001744D4"/>
    <w:rsid w:val="001801F3"/>
    <w:rsid w:val="001B0D9D"/>
    <w:rsid w:val="001C3BAE"/>
    <w:rsid w:val="001C6EBC"/>
    <w:rsid w:val="001E0137"/>
    <w:rsid w:val="00201A12"/>
    <w:rsid w:val="002029B9"/>
    <w:rsid w:val="00223A92"/>
    <w:rsid w:val="00223CC4"/>
    <w:rsid w:val="00263974"/>
    <w:rsid w:val="00265958"/>
    <w:rsid w:val="00267E20"/>
    <w:rsid w:val="00272245"/>
    <w:rsid w:val="0029406C"/>
    <w:rsid w:val="002A3166"/>
    <w:rsid w:val="002A604C"/>
    <w:rsid w:val="002C79D5"/>
    <w:rsid w:val="002D21AA"/>
    <w:rsid w:val="002F0124"/>
    <w:rsid w:val="002F534E"/>
    <w:rsid w:val="003031AA"/>
    <w:rsid w:val="003269A9"/>
    <w:rsid w:val="003313A7"/>
    <w:rsid w:val="00333EB1"/>
    <w:rsid w:val="00341C6C"/>
    <w:rsid w:val="003541C0"/>
    <w:rsid w:val="0036776B"/>
    <w:rsid w:val="00372BC0"/>
    <w:rsid w:val="00392E6D"/>
    <w:rsid w:val="003B598C"/>
    <w:rsid w:val="003D3D2D"/>
    <w:rsid w:val="003D7D21"/>
    <w:rsid w:val="003E5371"/>
    <w:rsid w:val="003F14E6"/>
    <w:rsid w:val="00401336"/>
    <w:rsid w:val="0041214C"/>
    <w:rsid w:val="00414C29"/>
    <w:rsid w:val="00444C98"/>
    <w:rsid w:val="00450E54"/>
    <w:rsid w:val="004623D3"/>
    <w:rsid w:val="004737CD"/>
    <w:rsid w:val="00487E88"/>
    <w:rsid w:val="0049356D"/>
    <w:rsid w:val="00495B5B"/>
    <w:rsid w:val="004A0725"/>
    <w:rsid w:val="004A7215"/>
    <w:rsid w:val="004B315B"/>
    <w:rsid w:val="004B6BAF"/>
    <w:rsid w:val="004C7732"/>
    <w:rsid w:val="004D32A1"/>
    <w:rsid w:val="00502D79"/>
    <w:rsid w:val="00526483"/>
    <w:rsid w:val="00541041"/>
    <w:rsid w:val="0056217A"/>
    <w:rsid w:val="005741DA"/>
    <w:rsid w:val="00575C66"/>
    <w:rsid w:val="00576D68"/>
    <w:rsid w:val="00581E4C"/>
    <w:rsid w:val="005862ED"/>
    <w:rsid w:val="005C0368"/>
    <w:rsid w:val="005D0722"/>
    <w:rsid w:val="005D20B5"/>
    <w:rsid w:val="005D5A7D"/>
    <w:rsid w:val="005E1F1D"/>
    <w:rsid w:val="005E7BF4"/>
    <w:rsid w:val="00620319"/>
    <w:rsid w:val="00626CD1"/>
    <w:rsid w:val="00633059"/>
    <w:rsid w:val="00651739"/>
    <w:rsid w:val="00663EB8"/>
    <w:rsid w:val="0069230F"/>
    <w:rsid w:val="0069413F"/>
    <w:rsid w:val="00696AA8"/>
    <w:rsid w:val="0069711E"/>
    <w:rsid w:val="006C3B75"/>
    <w:rsid w:val="006D1B2E"/>
    <w:rsid w:val="006D3E5B"/>
    <w:rsid w:val="006E7AD9"/>
    <w:rsid w:val="006F16BA"/>
    <w:rsid w:val="006F489C"/>
    <w:rsid w:val="007013C0"/>
    <w:rsid w:val="007017DA"/>
    <w:rsid w:val="007168F9"/>
    <w:rsid w:val="007239C4"/>
    <w:rsid w:val="0072532E"/>
    <w:rsid w:val="007264EA"/>
    <w:rsid w:val="00727EF6"/>
    <w:rsid w:val="00747F56"/>
    <w:rsid w:val="00770BF4"/>
    <w:rsid w:val="007965C5"/>
    <w:rsid w:val="007B1347"/>
    <w:rsid w:val="007B7AD2"/>
    <w:rsid w:val="007C4111"/>
    <w:rsid w:val="007D666E"/>
    <w:rsid w:val="007E2220"/>
    <w:rsid w:val="007F3570"/>
    <w:rsid w:val="007F6BDB"/>
    <w:rsid w:val="00800CB8"/>
    <w:rsid w:val="008270A0"/>
    <w:rsid w:val="00834E20"/>
    <w:rsid w:val="00844E4A"/>
    <w:rsid w:val="00873DAD"/>
    <w:rsid w:val="008836EC"/>
    <w:rsid w:val="00895D5D"/>
    <w:rsid w:val="008A01CE"/>
    <w:rsid w:val="008A6849"/>
    <w:rsid w:val="008D1BBE"/>
    <w:rsid w:val="008F760B"/>
    <w:rsid w:val="009102C5"/>
    <w:rsid w:val="00911525"/>
    <w:rsid w:val="0092172A"/>
    <w:rsid w:val="009270B3"/>
    <w:rsid w:val="009547E1"/>
    <w:rsid w:val="00960179"/>
    <w:rsid w:val="0096317B"/>
    <w:rsid w:val="00972458"/>
    <w:rsid w:val="00972E75"/>
    <w:rsid w:val="0097348F"/>
    <w:rsid w:val="009765A2"/>
    <w:rsid w:val="00976AAE"/>
    <w:rsid w:val="009772CD"/>
    <w:rsid w:val="009B4018"/>
    <w:rsid w:val="009C217B"/>
    <w:rsid w:val="009C467E"/>
    <w:rsid w:val="009C651C"/>
    <w:rsid w:val="00A06F21"/>
    <w:rsid w:val="00A1202C"/>
    <w:rsid w:val="00A172D2"/>
    <w:rsid w:val="00A17664"/>
    <w:rsid w:val="00A334D2"/>
    <w:rsid w:val="00A36378"/>
    <w:rsid w:val="00A54B15"/>
    <w:rsid w:val="00A660CB"/>
    <w:rsid w:val="00A670B7"/>
    <w:rsid w:val="00A75E00"/>
    <w:rsid w:val="00A83AE7"/>
    <w:rsid w:val="00AB744C"/>
    <w:rsid w:val="00AB7F63"/>
    <w:rsid w:val="00AD441F"/>
    <w:rsid w:val="00AE2D97"/>
    <w:rsid w:val="00B03C13"/>
    <w:rsid w:val="00B26158"/>
    <w:rsid w:val="00B26DAC"/>
    <w:rsid w:val="00B3157A"/>
    <w:rsid w:val="00B406C8"/>
    <w:rsid w:val="00B45A24"/>
    <w:rsid w:val="00B4675E"/>
    <w:rsid w:val="00B5590F"/>
    <w:rsid w:val="00B656C8"/>
    <w:rsid w:val="00B80A05"/>
    <w:rsid w:val="00B866E4"/>
    <w:rsid w:val="00BB4606"/>
    <w:rsid w:val="00BC4A51"/>
    <w:rsid w:val="00BE00A9"/>
    <w:rsid w:val="00BF2569"/>
    <w:rsid w:val="00BF375F"/>
    <w:rsid w:val="00C164E5"/>
    <w:rsid w:val="00C4242D"/>
    <w:rsid w:val="00C4545F"/>
    <w:rsid w:val="00C50AC5"/>
    <w:rsid w:val="00C54B95"/>
    <w:rsid w:val="00C60708"/>
    <w:rsid w:val="00CA099D"/>
    <w:rsid w:val="00CB7C78"/>
    <w:rsid w:val="00CC112B"/>
    <w:rsid w:val="00CD3A93"/>
    <w:rsid w:val="00CE4AE6"/>
    <w:rsid w:val="00CE6951"/>
    <w:rsid w:val="00D223FA"/>
    <w:rsid w:val="00D27219"/>
    <w:rsid w:val="00D45CFA"/>
    <w:rsid w:val="00D54461"/>
    <w:rsid w:val="00D552C8"/>
    <w:rsid w:val="00DC0051"/>
    <w:rsid w:val="00DC3851"/>
    <w:rsid w:val="00DD77A2"/>
    <w:rsid w:val="00DE332A"/>
    <w:rsid w:val="00DF4174"/>
    <w:rsid w:val="00DF57D7"/>
    <w:rsid w:val="00DF6F4A"/>
    <w:rsid w:val="00E113A4"/>
    <w:rsid w:val="00E12C8F"/>
    <w:rsid w:val="00E34BA0"/>
    <w:rsid w:val="00E36015"/>
    <w:rsid w:val="00E50439"/>
    <w:rsid w:val="00E738A4"/>
    <w:rsid w:val="00E75A03"/>
    <w:rsid w:val="00E87078"/>
    <w:rsid w:val="00EA19C2"/>
    <w:rsid w:val="00EA1AED"/>
    <w:rsid w:val="00ED5852"/>
    <w:rsid w:val="00ED6595"/>
    <w:rsid w:val="00EE686E"/>
    <w:rsid w:val="00F05282"/>
    <w:rsid w:val="00F13080"/>
    <w:rsid w:val="00F1747B"/>
    <w:rsid w:val="00F20CA1"/>
    <w:rsid w:val="00F406A5"/>
    <w:rsid w:val="00F42272"/>
    <w:rsid w:val="00F54AD8"/>
    <w:rsid w:val="00F67E56"/>
    <w:rsid w:val="00F90F9B"/>
    <w:rsid w:val="00F935AC"/>
    <w:rsid w:val="00FA556E"/>
    <w:rsid w:val="00FC020D"/>
    <w:rsid w:val="00FC27D0"/>
    <w:rsid w:val="00FC4E68"/>
    <w:rsid w:val="00FD6AAC"/>
    <w:rsid w:val="00FE0917"/>
    <w:rsid w:val="00FE18F6"/>
    <w:rsid w:val="00FE5278"/>
    <w:rsid w:val="00FE7890"/>
    <w:rsid w:val="00F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docId w15:val="{B9EF5705-29F5-4F45-8989-AB71AB5C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2D06"/>
    <w:pPr>
      <w:widowControl w:val="0"/>
      <w:spacing w:line="280" w:lineRule="auto"/>
      <w:ind w:firstLine="360"/>
      <w:jc w:val="both"/>
    </w:pPr>
  </w:style>
  <w:style w:type="paragraph" w:styleId="1">
    <w:name w:val="heading 1"/>
    <w:basedOn w:val="a"/>
    <w:next w:val="a"/>
    <w:link w:val="10"/>
    <w:uiPriority w:val="9"/>
    <w:qFormat/>
    <w:rsid w:val="00F67E56"/>
    <w:pPr>
      <w:keepNext/>
      <w:autoSpaceDE w:val="0"/>
      <w:autoSpaceDN w:val="0"/>
      <w:adjustRightInd w:val="0"/>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F67E56"/>
    <w:pPr>
      <w:keepNext/>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F67E56"/>
    <w:pPr>
      <w:keepNext/>
      <w:autoSpaceDE w:val="0"/>
      <w:autoSpaceDN w:val="0"/>
      <w:adjustRightInd w:val="0"/>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67E56"/>
    <w:pPr>
      <w:widowControl/>
      <w:tabs>
        <w:tab w:val="center" w:pos="4677"/>
        <w:tab w:val="right" w:pos="9355"/>
      </w:tabs>
      <w:spacing w:line="240" w:lineRule="auto"/>
      <w:ind w:firstLine="0"/>
      <w:jc w:val="left"/>
    </w:pPr>
  </w:style>
  <w:style w:type="character" w:customStyle="1" w:styleId="a4">
    <w:name w:val="Верхній колонтитул Знак"/>
    <w:basedOn w:val="a0"/>
    <w:link w:val="a3"/>
    <w:uiPriority w:val="99"/>
    <w:semiHidden/>
  </w:style>
  <w:style w:type="character" w:styleId="a5">
    <w:name w:val="page number"/>
    <w:basedOn w:val="a0"/>
    <w:uiPriority w:val="99"/>
    <w:rsid w:val="00F67E56"/>
    <w:rPr>
      <w:rFonts w:cs="Times New Roman"/>
    </w:rPr>
  </w:style>
  <w:style w:type="paragraph" w:styleId="a6">
    <w:name w:val="Body Text Indent"/>
    <w:basedOn w:val="a"/>
    <w:link w:val="a7"/>
    <w:uiPriority w:val="99"/>
    <w:rsid w:val="00F67E56"/>
    <w:pPr>
      <w:widowControl/>
      <w:spacing w:line="240" w:lineRule="auto"/>
      <w:ind w:firstLine="426"/>
    </w:pPr>
    <w:rPr>
      <w:kern w:val="28"/>
      <w:sz w:val="24"/>
    </w:rPr>
  </w:style>
  <w:style w:type="character" w:customStyle="1" w:styleId="a7">
    <w:name w:val="Основний текст з відступом Знак"/>
    <w:basedOn w:val="a0"/>
    <w:link w:val="a6"/>
    <w:uiPriority w:val="99"/>
    <w:semiHidden/>
  </w:style>
  <w:style w:type="paragraph" w:styleId="a8">
    <w:name w:val="Body Text"/>
    <w:basedOn w:val="a"/>
    <w:link w:val="a9"/>
    <w:uiPriority w:val="99"/>
    <w:rsid w:val="00F67E56"/>
    <w:pPr>
      <w:widowControl/>
      <w:spacing w:line="240" w:lineRule="auto"/>
      <w:ind w:firstLine="0"/>
    </w:pPr>
    <w:rPr>
      <w:kern w:val="28"/>
      <w:sz w:val="24"/>
    </w:rPr>
  </w:style>
  <w:style w:type="character" w:customStyle="1" w:styleId="a9">
    <w:name w:val="Основний текст Знак"/>
    <w:basedOn w:val="a0"/>
    <w:link w:val="a8"/>
    <w:uiPriority w:val="99"/>
    <w:semiHidden/>
  </w:style>
  <w:style w:type="table" w:styleId="aa">
    <w:name w:val="Table Grid"/>
    <w:basedOn w:val="a1"/>
    <w:uiPriority w:val="39"/>
    <w:rsid w:val="00F67E5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Ñòèëü1"/>
    <w:basedOn w:val="a"/>
    <w:link w:val="13"/>
    <w:autoRedefine/>
    <w:rsid w:val="00696AA8"/>
    <w:pPr>
      <w:shd w:val="clear" w:color="auto" w:fill="FFFFFF"/>
      <w:tabs>
        <w:tab w:val="left" w:pos="570"/>
      </w:tabs>
      <w:autoSpaceDE w:val="0"/>
      <w:autoSpaceDN w:val="0"/>
      <w:adjustRightInd w:val="0"/>
      <w:spacing w:line="360" w:lineRule="auto"/>
      <w:ind w:firstLine="709"/>
    </w:pPr>
    <w:rPr>
      <w:bCs/>
      <w:sz w:val="28"/>
      <w:szCs w:val="28"/>
    </w:rPr>
  </w:style>
  <w:style w:type="character" w:customStyle="1" w:styleId="13">
    <w:name w:val="Ñòèëü1 Çíàê3"/>
    <w:basedOn w:val="a0"/>
    <w:link w:val="11"/>
    <w:locked/>
    <w:rsid w:val="00696AA8"/>
    <w:rPr>
      <w:rFonts w:cs="Times New Roman"/>
      <w:bCs/>
      <w:sz w:val="28"/>
      <w:szCs w:val="28"/>
      <w:shd w:val="clear" w:color="auto" w:fill="FFFFFF"/>
      <w:lang w:val="ru-RU" w:eastAsia="ru-RU"/>
    </w:rPr>
  </w:style>
  <w:style w:type="paragraph" w:styleId="21">
    <w:name w:val="Body Text Indent 2"/>
    <w:basedOn w:val="a"/>
    <w:link w:val="22"/>
    <w:uiPriority w:val="99"/>
    <w:rsid w:val="00F67E56"/>
    <w:pPr>
      <w:widowControl/>
      <w:spacing w:line="360" w:lineRule="auto"/>
      <w:ind w:firstLine="709"/>
    </w:pPr>
    <w:rPr>
      <w:sz w:val="28"/>
      <w:szCs w:val="24"/>
    </w:rPr>
  </w:style>
  <w:style w:type="character" w:customStyle="1" w:styleId="22">
    <w:name w:val="Основний текст з відступом 2 Знак"/>
    <w:basedOn w:val="a0"/>
    <w:link w:val="21"/>
    <w:uiPriority w:val="99"/>
    <w:semiHidden/>
  </w:style>
  <w:style w:type="paragraph" w:styleId="ab">
    <w:name w:val="footer"/>
    <w:basedOn w:val="a"/>
    <w:link w:val="ac"/>
    <w:uiPriority w:val="99"/>
    <w:rsid w:val="00F67E56"/>
    <w:pPr>
      <w:tabs>
        <w:tab w:val="center" w:pos="4677"/>
        <w:tab w:val="right" w:pos="9355"/>
      </w:tabs>
      <w:autoSpaceDE w:val="0"/>
      <w:autoSpaceDN w:val="0"/>
      <w:adjustRightInd w:val="0"/>
      <w:spacing w:line="240" w:lineRule="auto"/>
      <w:ind w:firstLine="0"/>
      <w:jc w:val="left"/>
    </w:pPr>
  </w:style>
  <w:style w:type="character" w:customStyle="1" w:styleId="ac">
    <w:name w:val="Нижній колонтитул Знак"/>
    <w:basedOn w:val="a0"/>
    <w:link w:val="ab"/>
    <w:uiPriority w:val="99"/>
    <w:semiHidden/>
  </w:style>
  <w:style w:type="paragraph" w:styleId="12">
    <w:name w:val="toc 1"/>
    <w:basedOn w:val="a"/>
    <w:next w:val="a"/>
    <w:autoRedefine/>
    <w:uiPriority w:val="39"/>
    <w:semiHidden/>
    <w:rsid w:val="00F67E56"/>
    <w:pPr>
      <w:autoSpaceDE w:val="0"/>
      <w:autoSpaceDN w:val="0"/>
      <w:adjustRightInd w:val="0"/>
      <w:spacing w:line="240" w:lineRule="auto"/>
      <w:ind w:firstLine="0"/>
      <w:jc w:val="left"/>
    </w:pPr>
  </w:style>
  <w:style w:type="character" w:styleId="ad">
    <w:name w:val="Hyperlink"/>
    <w:basedOn w:val="a0"/>
    <w:uiPriority w:val="99"/>
    <w:rsid w:val="00F67E56"/>
    <w:rPr>
      <w:rFonts w:cs="Times New Roman"/>
      <w:color w:val="0000FF"/>
      <w:u w:val="single"/>
    </w:rPr>
  </w:style>
  <w:style w:type="paragraph" w:styleId="ae">
    <w:name w:val="Document Map"/>
    <w:basedOn w:val="a"/>
    <w:link w:val="af"/>
    <w:uiPriority w:val="99"/>
    <w:semiHidden/>
    <w:rsid w:val="00F67E56"/>
    <w:pPr>
      <w:shd w:val="clear" w:color="auto" w:fill="000080"/>
      <w:autoSpaceDE w:val="0"/>
      <w:autoSpaceDN w:val="0"/>
      <w:adjustRightInd w:val="0"/>
      <w:spacing w:line="240" w:lineRule="auto"/>
      <w:ind w:firstLine="0"/>
      <w:jc w:val="left"/>
    </w:pPr>
    <w:rPr>
      <w:rFonts w:ascii="Tahoma" w:hAnsi="Tahoma" w:cs="Tahoma"/>
    </w:rPr>
  </w:style>
  <w:style w:type="character" w:customStyle="1" w:styleId="af">
    <w:name w:val="Схема документа Знак"/>
    <w:basedOn w:val="a0"/>
    <w:link w:val="ae"/>
    <w:uiPriority w:val="99"/>
    <w:semiHidden/>
    <w:rPr>
      <w:rFonts w:ascii="Segoe UI" w:hAnsi="Segoe UI" w:cs="Segoe UI"/>
      <w:sz w:val="16"/>
      <w:szCs w:val="16"/>
    </w:rPr>
  </w:style>
  <w:style w:type="paragraph" w:styleId="af0">
    <w:name w:val="List"/>
    <w:basedOn w:val="a"/>
    <w:uiPriority w:val="99"/>
    <w:rsid w:val="00F67E56"/>
    <w:pPr>
      <w:widowControl/>
      <w:spacing w:line="240" w:lineRule="auto"/>
      <w:ind w:left="283" w:hanging="283"/>
      <w:jc w:val="left"/>
    </w:pPr>
  </w:style>
  <w:style w:type="paragraph" w:styleId="af1">
    <w:name w:val="Title"/>
    <w:basedOn w:val="a"/>
    <w:link w:val="af2"/>
    <w:uiPriority w:val="10"/>
    <w:qFormat/>
    <w:rsid w:val="00F67E56"/>
    <w:pPr>
      <w:widowControl/>
      <w:spacing w:line="360" w:lineRule="auto"/>
      <w:ind w:firstLine="0"/>
      <w:jc w:val="center"/>
    </w:pPr>
    <w:rPr>
      <w:sz w:val="28"/>
    </w:rPr>
  </w:style>
  <w:style w:type="character" w:customStyle="1" w:styleId="af2">
    <w:name w:val="Назва Знак"/>
    <w:basedOn w:val="a0"/>
    <w:link w:val="af1"/>
    <w:uiPriority w:val="10"/>
    <w:rPr>
      <w:rFonts w:asciiTheme="majorHAnsi" w:eastAsiaTheme="majorEastAsia" w:hAnsiTheme="majorHAnsi" w:cstheme="majorBidi"/>
      <w:b/>
      <w:bCs/>
      <w:kern w:val="28"/>
      <w:sz w:val="32"/>
      <w:szCs w:val="32"/>
    </w:rPr>
  </w:style>
  <w:style w:type="paragraph" w:styleId="23">
    <w:name w:val="toc 2"/>
    <w:basedOn w:val="a"/>
    <w:next w:val="a"/>
    <w:autoRedefine/>
    <w:uiPriority w:val="39"/>
    <w:semiHidden/>
    <w:rsid w:val="00F67E56"/>
    <w:pPr>
      <w:autoSpaceDE w:val="0"/>
      <w:autoSpaceDN w:val="0"/>
      <w:adjustRightInd w:val="0"/>
      <w:spacing w:line="240" w:lineRule="auto"/>
      <w:ind w:left="200" w:firstLine="0"/>
      <w:jc w:val="left"/>
    </w:pPr>
  </w:style>
  <w:style w:type="paragraph" w:styleId="af3">
    <w:name w:val="Block Text"/>
    <w:basedOn w:val="a"/>
    <w:uiPriority w:val="99"/>
    <w:rsid w:val="00A334D2"/>
    <w:pPr>
      <w:autoSpaceDE w:val="0"/>
      <w:autoSpaceDN w:val="0"/>
      <w:adjustRightInd w:val="0"/>
      <w:spacing w:before="440" w:line="360" w:lineRule="auto"/>
      <w:ind w:left="520" w:right="1000" w:firstLine="1160"/>
    </w:pPr>
    <w:rPr>
      <w:sz w:val="28"/>
      <w:szCs w:val="28"/>
    </w:rPr>
  </w:style>
  <w:style w:type="paragraph" w:styleId="af4">
    <w:name w:val="Normal (Web)"/>
    <w:basedOn w:val="a"/>
    <w:uiPriority w:val="99"/>
    <w:rsid w:val="0069230F"/>
    <w:pPr>
      <w:widowControl/>
      <w:spacing w:before="100" w:beforeAutospacing="1" w:after="100" w:afterAutospacing="1" w:line="240" w:lineRule="auto"/>
      <w:ind w:firstLine="0"/>
      <w:jc w:val="left"/>
    </w:pPr>
    <w:rPr>
      <w:sz w:val="24"/>
      <w:szCs w:val="24"/>
    </w:rPr>
  </w:style>
  <w:style w:type="paragraph" w:customStyle="1" w:styleId="af5">
    <w:name w:val="ÒÀÁËÈÖÀ"/>
    <w:next w:val="a"/>
    <w:autoRedefine/>
    <w:rsid w:val="00263974"/>
    <w:pPr>
      <w:spacing w:line="360" w:lineRule="auto"/>
      <w:jc w:val="center"/>
    </w:pPr>
    <w:rPr>
      <w:color w:val="000000"/>
      <w:sz w:val="22"/>
      <w:szCs w:val="22"/>
    </w:rPr>
  </w:style>
  <w:style w:type="paragraph" w:customStyle="1" w:styleId="FR2">
    <w:name w:val="FR2"/>
    <w:rsid w:val="000F2D06"/>
    <w:pPr>
      <w:widowControl w:val="0"/>
      <w:spacing w:line="360" w:lineRule="auto"/>
      <w:ind w:left="640" w:right="400"/>
      <w:jc w:val="center"/>
    </w:pPr>
    <w:rPr>
      <w:rFonts w:ascii="Arial Narrow" w:hAnsi="Arial Narrow"/>
      <w:sz w:val="24"/>
    </w:rPr>
  </w:style>
  <w:style w:type="paragraph" w:styleId="HTML">
    <w:name w:val="HTML Preformatted"/>
    <w:basedOn w:val="a"/>
    <w:link w:val="HTML0"/>
    <w:uiPriority w:val="99"/>
    <w:rsid w:val="00294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rPr>
  </w:style>
  <w:style w:type="paragraph" w:customStyle="1" w:styleId="FR3">
    <w:name w:val="FR3"/>
    <w:rsid w:val="001E0137"/>
    <w:pPr>
      <w:widowControl w:val="0"/>
      <w:spacing w:line="280" w:lineRule="auto"/>
    </w:pPr>
    <w:rPr>
      <w:rFonts w:ascii="Arial Narrow" w:hAnsi="Arial Narrow"/>
      <w:b/>
    </w:rPr>
  </w:style>
  <w:style w:type="character" w:customStyle="1" w:styleId="af6">
    <w:name w:val="Абзац списку Знак"/>
    <w:basedOn w:val="a0"/>
    <w:link w:val="af7"/>
    <w:locked/>
    <w:rsid w:val="00CC112B"/>
    <w:rPr>
      <w:rFonts w:ascii="Calibri" w:hAnsi="Calibri" w:cs="Times New Roman"/>
      <w:sz w:val="22"/>
      <w:szCs w:val="22"/>
      <w:lang w:val="ru-RU" w:eastAsia="ru-RU" w:bidi="ar-SA"/>
    </w:rPr>
  </w:style>
  <w:style w:type="paragraph" w:styleId="af7">
    <w:name w:val="List Paragraph"/>
    <w:basedOn w:val="a"/>
    <w:link w:val="af6"/>
    <w:uiPriority w:val="34"/>
    <w:qFormat/>
    <w:rsid w:val="00CC112B"/>
    <w:pPr>
      <w:widowControl/>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7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oleObject" Target="embeddings/______Microsoft_Excel_97-20035.xls"/><Relationship Id="rId26" Type="http://schemas.openxmlformats.org/officeDocument/2006/relationships/oleObject" Target="embeddings/______Microsoft_Excel_97-20039.xls"/><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oleObject" Target="embeddings/______Microsoft_Excel_97-20032.xls"/><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______Microsoft_Excel_97-20034.xls"/><Relationship Id="rId20" Type="http://schemas.openxmlformats.org/officeDocument/2006/relationships/oleObject" Target="embeddings/_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______Microsoft_Excel_97-20038.xls"/><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______Microsoft_Excel_97-20031.xls"/><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______Microsoft_Excel_97-20033.xls"/><Relationship Id="rId22" Type="http://schemas.openxmlformats.org/officeDocument/2006/relationships/oleObject" Target="embeddings/______Microsoft_Excel_97-20037.xls"/><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20392</Words>
  <Characters>116235</Characters>
  <Application>Microsoft Office Word</Application>
  <DocSecurity>0</DocSecurity>
  <Lines>968</Lines>
  <Paragraphs>272</Paragraphs>
  <ScaleCrop>false</ScaleCrop>
  <Company>Microsoft</Company>
  <LinksUpToDate>false</LinksUpToDate>
  <CharactersWithSpaces>136355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2009-09-18T06:10:00Z</cp:lastPrinted>
  <dcterms:created xsi:type="dcterms:W3CDTF">2014-08-15T08:21:00Z</dcterms:created>
  <dcterms:modified xsi:type="dcterms:W3CDTF">2014-08-15T08:21:00Z</dcterms:modified>
</cp:coreProperties>
</file>