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17D" w:rsidRDefault="006E617D" w:rsidP="00101CFD">
      <w:pPr>
        <w:spacing w:line="360" w:lineRule="auto"/>
        <w:ind w:firstLine="709"/>
        <w:jc w:val="center"/>
        <w:rPr>
          <w:rFonts w:ascii="Times New Roman" w:hAnsi="Times New Roman"/>
          <w:b/>
          <w:sz w:val="28"/>
        </w:rPr>
      </w:pPr>
      <w:r w:rsidRPr="00101CFD">
        <w:rPr>
          <w:rFonts w:ascii="Times New Roman" w:hAnsi="Times New Roman"/>
          <w:b/>
          <w:sz w:val="28"/>
        </w:rPr>
        <w:t>Содержание</w:t>
      </w:r>
    </w:p>
    <w:p w:rsidR="00D937F2" w:rsidRPr="00101CFD" w:rsidRDefault="00D937F2" w:rsidP="00101CFD">
      <w:pPr>
        <w:spacing w:line="360" w:lineRule="auto"/>
        <w:ind w:firstLine="709"/>
        <w:jc w:val="center"/>
        <w:rPr>
          <w:rFonts w:ascii="Times New Roman" w:hAnsi="Times New Roman"/>
          <w:b/>
          <w:sz w:val="28"/>
        </w:rPr>
      </w:pPr>
    </w:p>
    <w:p w:rsidR="006E617D" w:rsidRPr="00101CFD" w:rsidRDefault="006E617D" w:rsidP="002F030C">
      <w:pPr>
        <w:pStyle w:val="9"/>
        <w:keepNext w:val="0"/>
        <w:spacing w:line="360" w:lineRule="auto"/>
        <w:ind w:firstLine="0"/>
        <w:jc w:val="left"/>
        <w:rPr>
          <w:rFonts w:ascii="Times New Roman" w:hAnsi="Times New Roman"/>
        </w:rPr>
      </w:pPr>
      <w:r w:rsidRPr="00101CFD">
        <w:rPr>
          <w:rFonts w:ascii="Times New Roman" w:hAnsi="Times New Roman"/>
        </w:rPr>
        <w:t xml:space="preserve">Введение </w:t>
      </w:r>
    </w:p>
    <w:p w:rsidR="006E617D" w:rsidRPr="00101CFD" w:rsidRDefault="006E617D" w:rsidP="002F030C">
      <w:pPr>
        <w:spacing w:line="360" w:lineRule="auto"/>
        <w:ind w:firstLine="0"/>
        <w:jc w:val="left"/>
        <w:rPr>
          <w:rFonts w:ascii="Times New Roman" w:hAnsi="Times New Roman"/>
          <w:sz w:val="28"/>
        </w:rPr>
      </w:pPr>
      <w:r w:rsidRPr="00101CFD">
        <w:rPr>
          <w:rFonts w:ascii="Times New Roman" w:hAnsi="Times New Roman"/>
          <w:sz w:val="28"/>
        </w:rPr>
        <w:t>Глава 1. Теоретические вопросы бухгалтерского</w:t>
      </w:r>
      <w:r w:rsidR="00101CFD">
        <w:rPr>
          <w:rFonts w:ascii="Times New Roman" w:hAnsi="Times New Roman"/>
          <w:sz w:val="28"/>
        </w:rPr>
        <w:t xml:space="preserve"> </w:t>
      </w:r>
      <w:r w:rsidR="00D937F2">
        <w:rPr>
          <w:rFonts w:ascii="Times New Roman" w:hAnsi="Times New Roman"/>
          <w:sz w:val="28"/>
        </w:rPr>
        <w:t>учета труда и заработной платы</w:t>
      </w:r>
    </w:p>
    <w:p w:rsidR="006E617D" w:rsidRPr="00101CFD" w:rsidRDefault="006E617D" w:rsidP="003F5ACF">
      <w:pPr>
        <w:numPr>
          <w:ilvl w:val="1"/>
          <w:numId w:val="15"/>
        </w:numPr>
        <w:tabs>
          <w:tab w:val="clear" w:pos="1785"/>
          <w:tab w:val="num" w:pos="709"/>
        </w:tabs>
        <w:spacing w:line="360" w:lineRule="auto"/>
        <w:ind w:left="0" w:firstLine="0"/>
        <w:jc w:val="left"/>
        <w:rPr>
          <w:rFonts w:ascii="Times New Roman" w:hAnsi="Times New Roman"/>
          <w:sz w:val="28"/>
        </w:rPr>
      </w:pPr>
      <w:r w:rsidRPr="00101CFD">
        <w:rPr>
          <w:rFonts w:ascii="Times New Roman" w:hAnsi="Times New Roman"/>
          <w:sz w:val="28"/>
        </w:rPr>
        <w:t>Учет труда</w:t>
      </w:r>
    </w:p>
    <w:p w:rsidR="006E617D" w:rsidRPr="00101CFD" w:rsidRDefault="006E617D" w:rsidP="003F5ACF">
      <w:pPr>
        <w:numPr>
          <w:ilvl w:val="1"/>
          <w:numId w:val="15"/>
        </w:numPr>
        <w:tabs>
          <w:tab w:val="clear" w:pos="1785"/>
          <w:tab w:val="num" w:pos="709"/>
        </w:tabs>
        <w:spacing w:line="360" w:lineRule="auto"/>
        <w:ind w:left="0" w:firstLine="0"/>
        <w:jc w:val="left"/>
        <w:rPr>
          <w:rFonts w:ascii="Times New Roman" w:hAnsi="Times New Roman"/>
          <w:sz w:val="28"/>
        </w:rPr>
      </w:pPr>
      <w:r w:rsidRPr="00101CFD">
        <w:rPr>
          <w:rFonts w:ascii="Times New Roman" w:hAnsi="Times New Roman"/>
          <w:sz w:val="28"/>
        </w:rPr>
        <w:t>Учет заработной платы</w:t>
      </w:r>
    </w:p>
    <w:p w:rsidR="006E617D" w:rsidRPr="00101CFD" w:rsidRDefault="00A20815" w:rsidP="002F030C">
      <w:pPr>
        <w:spacing w:line="360" w:lineRule="auto"/>
        <w:ind w:firstLine="0"/>
        <w:jc w:val="left"/>
        <w:rPr>
          <w:rFonts w:ascii="Times New Roman" w:hAnsi="Times New Roman"/>
          <w:sz w:val="28"/>
        </w:rPr>
      </w:pPr>
      <w:r>
        <w:rPr>
          <w:rFonts w:ascii="Times New Roman" w:hAnsi="Times New Roman"/>
          <w:sz w:val="28"/>
        </w:rPr>
        <w:t xml:space="preserve">Глава 2. </w:t>
      </w:r>
      <w:r w:rsidR="006E617D" w:rsidRPr="00101CFD">
        <w:rPr>
          <w:rFonts w:ascii="Times New Roman" w:hAnsi="Times New Roman"/>
          <w:sz w:val="28"/>
        </w:rPr>
        <w:t>Анализ финансового состояния Учебного центра</w:t>
      </w:r>
    </w:p>
    <w:p w:rsidR="006E617D" w:rsidRPr="00101CFD" w:rsidRDefault="006E617D" w:rsidP="002F030C">
      <w:pPr>
        <w:spacing w:line="360" w:lineRule="auto"/>
        <w:ind w:firstLine="0"/>
        <w:jc w:val="left"/>
        <w:rPr>
          <w:rFonts w:ascii="Times New Roman" w:hAnsi="Times New Roman"/>
          <w:sz w:val="28"/>
        </w:rPr>
      </w:pPr>
      <w:r w:rsidRPr="00101CFD">
        <w:rPr>
          <w:rFonts w:ascii="Times New Roman" w:hAnsi="Times New Roman"/>
          <w:sz w:val="28"/>
        </w:rPr>
        <w:t>2.1 Краткая характеристика предприятия</w:t>
      </w:r>
      <w:r w:rsidR="003F5ACF">
        <w:rPr>
          <w:rFonts w:ascii="Times New Roman" w:hAnsi="Times New Roman"/>
          <w:sz w:val="28"/>
        </w:rPr>
        <w:t xml:space="preserve"> </w:t>
      </w:r>
      <w:r w:rsidRPr="00101CFD">
        <w:rPr>
          <w:rFonts w:ascii="Times New Roman" w:hAnsi="Times New Roman"/>
          <w:sz w:val="28"/>
        </w:rPr>
        <w:t>Учебный центр</w:t>
      </w:r>
    </w:p>
    <w:p w:rsidR="006E617D" w:rsidRPr="00101CFD" w:rsidRDefault="006E617D" w:rsidP="002F030C">
      <w:pPr>
        <w:spacing w:line="360" w:lineRule="auto"/>
        <w:ind w:firstLine="0"/>
        <w:jc w:val="left"/>
        <w:rPr>
          <w:rFonts w:ascii="Times New Roman" w:hAnsi="Times New Roman"/>
          <w:sz w:val="28"/>
        </w:rPr>
      </w:pPr>
      <w:r w:rsidRPr="00101CFD">
        <w:rPr>
          <w:rFonts w:ascii="Times New Roman" w:hAnsi="Times New Roman"/>
          <w:sz w:val="28"/>
        </w:rPr>
        <w:t>2.2 Ведение бухгалтерского учета на предприятии</w:t>
      </w:r>
    </w:p>
    <w:p w:rsidR="006E617D" w:rsidRPr="00101CFD" w:rsidRDefault="006E617D" w:rsidP="002F030C">
      <w:pPr>
        <w:spacing w:line="360" w:lineRule="auto"/>
        <w:ind w:firstLine="0"/>
        <w:jc w:val="left"/>
        <w:rPr>
          <w:rFonts w:ascii="Times New Roman" w:hAnsi="Times New Roman"/>
          <w:sz w:val="28"/>
        </w:rPr>
      </w:pPr>
      <w:r w:rsidRPr="00101CFD">
        <w:rPr>
          <w:rFonts w:ascii="Times New Roman" w:hAnsi="Times New Roman"/>
          <w:sz w:val="28"/>
        </w:rPr>
        <w:t>2.3 Основные экономические показатели</w:t>
      </w:r>
    </w:p>
    <w:p w:rsidR="006E617D" w:rsidRPr="00101CFD" w:rsidRDefault="006E617D" w:rsidP="002F030C">
      <w:pPr>
        <w:spacing w:line="360" w:lineRule="auto"/>
        <w:ind w:firstLine="0"/>
        <w:jc w:val="left"/>
        <w:rPr>
          <w:rFonts w:ascii="Times New Roman" w:hAnsi="Times New Roman"/>
          <w:sz w:val="28"/>
        </w:rPr>
      </w:pPr>
      <w:r w:rsidRPr="00101CFD">
        <w:rPr>
          <w:rFonts w:ascii="Times New Roman" w:hAnsi="Times New Roman"/>
          <w:sz w:val="28"/>
        </w:rPr>
        <w:t>Глава 3. Учет и анализ труда и заработной платы</w:t>
      </w:r>
    </w:p>
    <w:p w:rsidR="006E617D" w:rsidRPr="00101CFD" w:rsidRDefault="006E617D" w:rsidP="002F030C">
      <w:pPr>
        <w:spacing w:line="360" w:lineRule="auto"/>
        <w:ind w:firstLine="0"/>
        <w:jc w:val="left"/>
        <w:rPr>
          <w:rFonts w:ascii="Times New Roman" w:hAnsi="Times New Roman"/>
          <w:sz w:val="28"/>
        </w:rPr>
      </w:pPr>
      <w:r w:rsidRPr="00101CFD">
        <w:rPr>
          <w:rFonts w:ascii="Times New Roman" w:hAnsi="Times New Roman"/>
          <w:sz w:val="28"/>
        </w:rPr>
        <w:t>3.1 Учет труда и заработной платы</w:t>
      </w:r>
    </w:p>
    <w:p w:rsidR="006E617D" w:rsidRPr="00101CFD" w:rsidRDefault="006E617D" w:rsidP="002F030C">
      <w:pPr>
        <w:spacing w:line="360" w:lineRule="auto"/>
        <w:ind w:firstLine="0"/>
        <w:jc w:val="left"/>
        <w:rPr>
          <w:rFonts w:ascii="Times New Roman" w:hAnsi="Times New Roman"/>
          <w:sz w:val="28"/>
        </w:rPr>
      </w:pPr>
      <w:r w:rsidRPr="00101CFD">
        <w:rPr>
          <w:rFonts w:ascii="Times New Roman" w:hAnsi="Times New Roman"/>
          <w:sz w:val="28"/>
        </w:rPr>
        <w:t>3.2 Анализ труда и заработной платы</w:t>
      </w:r>
    </w:p>
    <w:p w:rsidR="006E617D" w:rsidRPr="00101CFD" w:rsidRDefault="006E617D" w:rsidP="002F030C">
      <w:pPr>
        <w:spacing w:line="360" w:lineRule="auto"/>
        <w:ind w:firstLine="0"/>
        <w:jc w:val="left"/>
        <w:rPr>
          <w:rFonts w:ascii="Times New Roman" w:hAnsi="Times New Roman"/>
          <w:sz w:val="28"/>
        </w:rPr>
      </w:pPr>
      <w:r w:rsidRPr="00101CFD">
        <w:rPr>
          <w:rFonts w:ascii="Times New Roman" w:hAnsi="Times New Roman"/>
          <w:sz w:val="28"/>
        </w:rPr>
        <w:t>Выводы и предложения</w:t>
      </w:r>
    </w:p>
    <w:p w:rsidR="006E617D" w:rsidRPr="00101CFD" w:rsidRDefault="006E617D" w:rsidP="002F030C">
      <w:pPr>
        <w:spacing w:line="360" w:lineRule="auto"/>
        <w:ind w:firstLine="0"/>
        <w:jc w:val="left"/>
        <w:rPr>
          <w:rFonts w:ascii="Times New Roman" w:hAnsi="Times New Roman"/>
          <w:sz w:val="28"/>
        </w:rPr>
      </w:pPr>
      <w:r w:rsidRPr="00101CFD">
        <w:rPr>
          <w:rFonts w:ascii="Times New Roman" w:hAnsi="Times New Roman"/>
          <w:sz w:val="28"/>
        </w:rPr>
        <w:t>Список используемой литературы</w:t>
      </w:r>
    </w:p>
    <w:p w:rsidR="002A4BD6" w:rsidRDefault="002A4BD6" w:rsidP="00101CFD">
      <w:pPr>
        <w:spacing w:line="360" w:lineRule="auto"/>
        <w:ind w:firstLine="709"/>
        <w:jc w:val="center"/>
        <w:rPr>
          <w:rFonts w:ascii="Times New Roman" w:hAnsi="Times New Roman"/>
          <w:sz w:val="28"/>
        </w:rPr>
      </w:pPr>
    </w:p>
    <w:p w:rsidR="006E617D" w:rsidRDefault="002F030C" w:rsidP="00101CFD">
      <w:pPr>
        <w:spacing w:line="360" w:lineRule="auto"/>
        <w:ind w:firstLine="709"/>
        <w:jc w:val="center"/>
        <w:rPr>
          <w:rFonts w:ascii="Times New Roman" w:hAnsi="Times New Roman"/>
          <w:b/>
          <w:sz w:val="28"/>
        </w:rPr>
      </w:pPr>
      <w:r>
        <w:rPr>
          <w:rFonts w:ascii="Times New Roman" w:hAnsi="Times New Roman"/>
          <w:b/>
          <w:sz w:val="28"/>
        </w:rPr>
        <w:br w:type="page"/>
      </w:r>
      <w:r w:rsidR="006E617D" w:rsidRPr="00101CFD">
        <w:rPr>
          <w:rFonts w:ascii="Times New Roman" w:hAnsi="Times New Roman"/>
          <w:b/>
          <w:sz w:val="28"/>
        </w:rPr>
        <w:t>Введение</w:t>
      </w:r>
    </w:p>
    <w:p w:rsidR="002F030C" w:rsidRPr="00101CFD" w:rsidRDefault="002F030C" w:rsidP="00101CFD">
      <w:pPr>
        <w:spacing w:line="360" w:lineRule="auto"/>
        <w:ind w:firstLine="709"/>
        <w:jc w:val="center"/>
        <w:rPr>
          <w:rFonts w:ascii="Times New Roman" w:hAnsi="Times New Roman"/>
          <w:b/>
          <w:sz w:val="28"/>
        </w:rPr>
      </w:pPr>
    </w:p>
    <w:p w:rsidR="006E617D" w:rsidRPr="00101CFD" w:rsidRDefault="006E617D" w:rsidP="00101CFD">
      <w:pPr>
        <w:pStyle w:val="21"/>
        <w:ind w:firstLine="709"/>
        <w:rPr>
          <w:rFonts w:ascii="Times New Roman" w:hAnsi="Times New Roman"/>
        </w:rPr>
      </w:pPr>
      <w:r w:rsidRPr="00101CFD">
        <w:rPr>
          <w:rFonts w:ascii="Times New Roman" w:hAnsi="Times New Roman"/>
        </w:rPr>
        <w:t>Труд и заработная плата</w:t>
      </w:r>
      <w:r w:rsidR="003F5ACF">
        <w:rPr>
          <w:rFonts w:ascii="Times New Roman" w:hAnsi="Times New Roman"/>
        </w:rPr>
        <w:t xml:space="preserve"> </w:t>
      </w:r>
      <w:r w:rsidRPr="00101CFD">
        <w:rPr>
          <w:rFonts w:ascii="Times New Roman" w:hAnsi="Times New Roman"/>
        </w:rPr>
        <w:t>- именно эти два понятия всегда интересуют любого нормального и полноценного человека.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Благодаря труду каждый человек получает свои материальные блага, так как именно за труд человек получает свою заработную плату, т.к. это вознаграждение за труд. Поэтому каждый человек хочет получать за свою работу столько, чтобы он мог обеспечить собственные потребности.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Специфика работы бухгалтера, осуществляющего расчет заработной платы, заключается всего в следующем:</w:t>
      </w:r>
    </w:p>
    <w:p w:rsidR="006E617D" w:rsidRPr="00101CFD" w:rsidRDefault="006E617D" w:rsidP="00101CFD">
      <w:pPr>
        <w:numPr>
          <w:ilvl w:val="0"/>
          <w:numId w:val="14"/>
        </w:numPr>
        <w:spacing w:line="360" w:lineRule="auto"/>
        <w:ind w:left="0" w:firstLine="709"/>
        <w:rPr>
          <w:rFonts w:ascii="Times New Roman" w:hAnsi="Times New Roman"/>
          <w:sz w:val="28"/>
        </w:rPr>
      </w:pPr>
      <w:r w:rsidRPr="00101CFD">
        <w:rPr>
          <w:rFonts w:ascii="Times New Roman" w:hAnsi="Times New Roman"/>
          <w:sz w:val="28"/>
        </w:rPr>
        <w:t>на расчеты по оплате труда и подготовку всей необходимой документации отводятся сжатые и строго определенные сроки. При этом наличие множества различных факторов, определяющих размер начислений оплаты труда, порядок налогообложения, удержаний и т.д., делает расчет в каждом конкретном месяце непохожим на предыдущие;</w:t>
      </w:r>
    </w:p>
    <w:p w:rsidR="006E617D" w:rsidRPr="00101CFD" w:rsidRDefault="006E617D" w:rsidP="00101CFD">
      <w:pPr>
        <w:numPr>
          <w:ilvl w:val="0"/>
          <w:numId w:val="14"/>
        </w:numPr>
        <w:spacing w:line="360" w:lineRule="auto"/>
        <w:ind w:left="0" w:firstLine="709"/>
        <w:rPr>
          <w:rFonts w:ascii="Times New Roman" w:hAnsi="Times New Roman"/>
          <w:sz w:val="28"/>
        </w:rPr>
      </w:pPr>
      <w:r w:rsidRPr="00101CFD">
        <w:rPr>
          <w:rFonts w:ascii="Times New Roman" w:hAnsi="Times New Roman"/>
          <w:sz w:val="28"/>
        </w:rPr>
        <w:t>в процессе начисления и выплаты сумм заработной платы бухгалтеру необходимо руководствоваться значительным числом законодательных и нормативных актов гражданского и налогового законодательства, основным из которых являются Трудовой кодекс Российской Федерации и Налоговый кодекс Российской Федерации, локальными нормативными актами, разрабатываемыми каждым предприятием, а также трудовыми договорами, заключенными с каждым отдельным работником;</w:t>
      </w:r>
    </w:p>
    <w:p w:rsidR="006E617D" w:rsidRPr="00101CFD" w:rsidRDefault="006E617D" w:rsidP="00101CFD">
      <w:pPr>
        <w:numPr>
          <w:ilvl w:val="0"/>
          <w:numId w:val="14"/>
        </w:numPr>
        <w:spacing w:line="360" w:lineRule="auto"/>
        <w:ind w:left="0" w:firstLine="709"/>
        <w:rPr>
          <w:rFonts w:ascii="Times New Roman" w:hAnsi="Times New Roman"/>
          <w:sz w:val="28"/>
        </w:rPr>
      </w:pPr>
      <w:r w:rsidRPr="00101CFD">
        <w:rPr>
          <w:rFonts w:ascii="Times New Roman" w:hAnsi="Times New Roman"/>
          <w:sz w:val="28"/>
        </w:rPr>
        <w:t>важна не только правильность осуществления самих расчетов, но и точность оформления первичных документов, служащих основанием для расчетов с работниками. Первичные учетные документы должны быть составлены по установленной форме и содержать все необходимые реквизиты.</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Цель работы- на основании изученного теоретического материала и показателей работы конкретного предприятия исследовать учет труда и заработной платы.</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Задачи данной работы: провести анализ доступной литературы для сбора базовой информации по исследуемому вопросу, проанализировать основные экономические показатели финансово-хозяйственной деятельности предприятия,</w:t>
      </w:r>
      <w:r w:rsidR="00101CFD">
        <w:rPr>
          <w:rFonts w:ascii="Times New Roman" w:hAnsi="Times New Roman"/>
          <w:sz w:val="28"/>
        </w:rPr>
        <w:t xml:space="preserve"> </w:t>
      </w:r>
      <w:r w:rsidRPr="00101CFD">
        <w:rPr>
          <w:rFonts w:ascii="Times New Roman" w:hAnsi="Times New Roman"/>
          <w:sz w:val="28"/>
        </w:rPr>
        <w:t>выявить особенности учета труда и заработной платы, изучить нормативную базу по учету труда и заработной платы, разработать мероприятия, направленные на улучшение труда и увеличение заработной платы.</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Объект исследования- хозяйственная деятельность ФГОУ Учебного центра ГУФСИН России по Кемеровской области.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Предметом исследования дипломной работы является труд и заработная плата в бюджетных организациях.</w:t>
      </w:r>
    </w:p>
    <w:p w:rsidR="006E617D" w:rsidRPr="00101CFD" w:rsidRDefault="00B748D6" w:rsidP="00101CFD">
      <w:pPr>
        <w:spacing w:line="360" w:lineRule="auto"/>
        <w:ind w:firstLine="709"/>
        <w:rPr>
          <w:rFonts w:ascii="Times New Roman" w:hAnsi="Times New Roman"/>
          <w:sz w:val="28"/>
        </w:rPr>
      </w:pPr>
      <w:r w:rsidRPr="00101CFD">
        <w:rPr>
          <w:rFonts w:ascii="Times New Roman" w:hAnsi="Times New Roman"/>
          <w:sz w:val="28"/>
        </w:rPr>
        <w:t>Период исследования-2008г., 2009г., 2010</w:t>
      </w:r>
      <w:r w:rsidR="006E617D" w:rsidRPr="00101CFD">
        <w:rPr>
          <w:rFonts w:ascii="Times New Roman" w:hAnsi="Times New Roman"/>
          <w:sz w:val="28"/>
        </w:rPr>
        <w:t>г.</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Информационная база исследования включает: данные бухгалтерского учета труда и заработной платы Учебного центра, данные годовой отчетности (Ф№1, Ф№2),статистические данные Учебного центра, данные отдела кадров.</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Дипломная работа состоит из введения, трех глав, заключения, списка используемой литературы и приложения.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первой главе «Теоретические вопросы бухгалтерского учета труда и заработной платы» обобщены научные работы разных авторов на данную тему.</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Во второй главе «Анализ финансового состояния Учебного центра», показаны характеризующие данные деятельности предприятия.</w:t>
      </w:r>
    </w:p>
    <w:p w:rsidR="006E617D" w:rsidRPr="003F5ACF" w:rsidRDefault="006E617D" w:rsidP="00101CFD">
      <w:pPr>
        <w:spacing w:line="360" w:lineRule="auto"/>
        <w:ind w:firstLine="709"/>
        <w:rPr>
          <w:rFonts w:ascii="Times New Roman" w:hAnsi="Times New Roman"/>
          <w:sz w:val="28"/>
        </w:rPr>
      </w:pPr>
      <w:r w:rsidRPr="00101CFD">
        <w:rPr>
          <w:rFonts w:ascii="Times New Roman" w:hAnsi="Times New Roman"/>
          <w:sz w:val="28"/>
        </w:rPr>
        <w:t>В третей</w:t>
      </w:r>
      <w:r w:rsidR="00101CFD">
        <w:rPr>
          <w:rFonts w:ascii="Times New Roman" w:hAnsi="Times New Roman"/>
          <w:sz w:val="28"/>
        </w:rPr>
        <w:t xml:space="preserve"> </w:t>
      </w:r>
      <w:r w:rsidRPr="00101CFD">
        <w:rPr>
          <w:rFonts w:ascii="Times New Roman" w:hAnsi="Times New Roman"/>
          <w:sz w:val="28"/>
        </w:rPr>
        <w:t>главе «Анализ труда и заработной платы» показаны коэффициенты и данные влияющие на состав и структуру Учебного центра, а также коэффициенты показывающие изменения заработной платы сотрудников.</w:t>
      </w:r>
      <w:r w:rsidR="003F5ACF">
        <w:rPr>
          <w:rFonts w:ascii="Times New Roman" w:hAnsi="Times New Roman"/>
          <w:sz w:val="28"/>
        </w:rPr>
        <w:t xml:space="preserve"> </w:t>
      </w:r>
      <w:r w:rsidRPr="00101CFD">
        <w:rPr>
          <w:rFonts w:ascii="Times New Roman" w:hAnsi="Times New Roman"/>
          <w:sz w:val="28"/>
        </w:rPr>
        <w:t xml:space="preserve">В заключении сформулированы выводы и предложения по теме </w:t>
      </w:r>
      <w:r w:rsidRPr="003F5ACF">
        <w:rPr>
          <w:rFonts w:ascii="Times New Roman" w:hAnsi="Times New Roman"/>
          <w:sz w:val="28"/>
        </w:rPr>
        <w:t>исследования.</w:t>
      </w:r>
    </w:p>
    <w:p w:rsidR="006E617D" w:rsidRDefault="003F5ACF" w:rsidP="00101CFD">
      <w:pPr>
        <w:spacing w:line="360" w:lineRule="auto"/>
        <w:ind w:firstLine="709"/>
        <w:jc w:val="center"/>
        <w:rPr>
          <w:rFonts w:ascii="Times New Roman" w:hAnsi="Times New Roman"/>
          <w:b/>
          <w:sz w:val="28"/>
        </w:rPr>
      </w:pPr>
      <w:r>
        <w:rPr>
          <w:rFonts w:ascii="Times New Roman" w:hAnsi="Times New Roman"/>
          <w:b/>
          <w:sz w:val="28"/>
        </w:rPr>
        <w:br w:type="page"/>
      </w:r>
      <w:r w:rsidR="006E617D" w:rsidRPr="00101CFD">
        <w:rPr>
          <w:rFonts w:ascii="Times New Roman" w:hAnsi="Times New Roman"/>
          <w:b/>
          <w:sz w:val="28"/>
        </w:rPr>
        <w:t>Глава 1. Теоретические вопросы бухгалтерского учета труда и заработной платы</w:t>
      </w:r>
    </w:p>
    <w:p w:rsidR="002F030C" w:rsidRPr="00101CFD" w:rsidRDefault="002F030C" w:rsidP="00101CFD">
      <w:pPr>
        <w:spacing w:line="360" w:lineRule="auto"/>
        <w:ind w:firstLine="709"/>
        <w:jc w:val="center"/>
        <w:rPr>
          <w:rFonts w:ascii="Times New Roman" w:hAnsi="Times New Roman"/>
          <w:b/>
          <w:sz w:val="28"/>
        </w:rPr>
      </w:pPr>
    </w:p>
    <w:p w:rsidR="006E617D" w:rsidRPr="00101CFD" w:rsidRDefault="006E617D" w:rsidP="00101CFD">
      <w:pPr>
        <w:spacing w:line="360" w:lineRule="auto"/>
        <w:ind w:firstLine="709"/>
        <w:jc w:val="center"/>
        <w:rPr>
          <w:rFonts w:ascii="Times New Roman" w:hAnsi="Times New Roman"/>
          <w:b/>
          <w:sz w:val="28"/>
        </w:rPr>
      </w:pPr>
      <w:r w:rsidRPr="00101CFD">
        <w:rPr>
          <w:rFonts w:ascii="Times New Roman" w:hAnsi="Times New Roman"/>
          <w:b/>
          <w:sz w:val="28"/>
        </w:rPr>
        <w:t>1.1 Учет труда</w:t>
      </w:r>
    </w:p>
    <w:p w:rsidR="003F5ACF" w:rsidRDefault="003F5ACF" w:rsidP="00101CFD">
      <w:pPr>
        <w:pStyle w:val="af7"/>
        <w:ind w:firstLine="709"/>
        <w:rPr>
          <w:rFonts w:ascii="Times New Roman" w:hAnsi="Times New Roman"/>
        </w:rPr>
      </w:pPr>
    </w:p>
    <w:p w:rsidR="006E617D" w:rsidRPr="00101CFD" w:rsidRDefault="006E617D" w:rsidP="00101CFD">
      <w:pPr>
        <w:pStyle w:val="af7"/>
        <w:ind w:firstLine="709"/>
        <w:rPr>
          <w:rFonts w:ascii="Times New Roman" w:hAnsi="Times New Roman"/>
        </w:rPr>
      </w:pPr>
      <w:r w:rsidRPr="00101CFD">
        <w:rPr>
          <w:rFonts w:ascii="Times New Roman" w:hAnsi="Times New Roman"/>
        </w:rPr>
        <w:t>В соответствии с Трудовым Кодексом Российской Федерации под оплатой труда понимается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6E617D" w:rsidRPr="00101CFD" w:rsidRDefault="006E617D" w:rsidP="00101CFD">
      <w:pPr>
        <w:pStyle w:val="af7"/>
        <w:ind w:firstLine="709"/>
        <w:rPr>
          <w:rFonts w:ascii="Times New Roman" w:hAnsi="Times New Roman"/>
        </w:rPr>
      </w:pPr>
      <w:r w:rsidRPr="00101CFD">
        <w:rPr>
          <w:rFonts w:ascii="Times New Roman" w:hAnsi="Times New Roman"/>
        </w:rPr>
        <w:t>Заработная плата</w:t>
      </w:r>
      <w:r w:rsidR="003F5ACF">
        <w:rPr>
          <w:rFonts w:ascii="Times New Roman" w:hAnsi="Times New Roman"/>
        </w:rPr>
        <w:t xml:space="preserve"> </w:t>
      </w:r>
      <w:r w:rsidRPr="00101CFD">
        <w:rPr>
          <w:rFonts w:ascii="Times New Roman" w:hAnsi="Times New Roman"/>
        </w:rPr>
        <w:t>-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6E617D" w:rsidRPr="00101CFD" w:rsidRDefault="006E617D" w:rsidP="00101CFD">
      <w:pPr>
        <w:pStyle w:val="af7"/>
        <w:ind w:firstLine="709"/>
        <w:rPr>
          <w:rFonts w:ascii="Times New Roman" w:hAnsi="Times New Roman"/>
        </w:rPr>
      </w:pPr>
      <w:r w:rsidRPr="00101CFD">
        <w:rPr>
          <w:rFonts w:ascii="Times New Roman" w:hAnsi="Times New Roman"/>
        </w:rPr>
        <w:t>При этом выплаты, произведенные работникам за отработанное время считаются основной заработной платой.</w:t>
      </w:r>
    </w:p>
    <w:p w:rsidR="006E617D" w:rsidRPr="00101CFD" w:rsidRDefault="006E617D" w:rsidP="00101CFD">
      <w:pPr>
        <w:pStyle w:val="af7"/>
        <w:ind w:firstLine="709"/>
        <w:rPr>
          <w:rFonts w:ascii="Times New Roman" w:hAnsi="Times New Roman"/>
        </w:rPr>
      </w:pPr>
      <w:r w:rsidRPr="00101CFD">
        <w:rPr>
          <w:rFonts w:ascii="Times New Roman" w:hAnsi="Times New Roman"/>
        </w:rPr>
        <w:t>Суммы оплаты за непроработанное время, производимой в случаях, предусмотренных действующим законодательством, представляют собой дополнительную заработную плату.</w:t>
      </w:r>
    </w:p>
    <w:p w:rsidR="006E617D" w:rsidRPr="00101CFD" w:rsidRDefault="006E617D" w:rsidP="00101CFD">
      <w:pPr>
        <w:pStyle w:val="af7"/>
        <w:ind w:firstLine="709"/>
        <w:rPr>
          <w:rFonts w:ascii="Times New Roman" w:hAnsi="Times New Roman"/>
        </w:rPr>
      </w:pPr>
      <w:r w:rsidRPr="00101CFD">
        <w:rPr>
          <w:rFonts w:ascii="Times New Roman" w:hAnsi="Times New Roman"/>
        </w:rPr>
        <w:t>Статья 132 ТК РФ устанавливает, что заработная плата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При этом законодательством РФ определена нижняя граница оплаты труда: месячная заработная плата работника, отработавшего за этот период норму рабочего времени и выполнившего нормы труда, не может быть ниже установленного федеральным законом минимального размера оплаты труда [1,2].</w:t>
      </w:r>
    </w:p>
    <w:p w:rsidR="006E617D" w:rsidRPr="00101CFD" w:rsidRDefault="006E617D" w:rsidP="00101CFD">
      <w:pPr>
        <w:pStyle w:val="af7"/>
        <w:ind w:firstLine="709"/>
        <w:rPr>
          <w:rFonts w:ascii="Times New Roman" w:hAnsi="Times New Roman"/>
        </w:rPr>
      </w:pPr>
      <w:r w:rsidRPr="00101CFD">
        <w:rPr>
          <w:rFonts w:ascii="Times New Roman" w:hAnsi="Times New Roman"/>
        </w:rPr>
        <w:t>Рабочим называется время, в течение которого работник в соответствии с правилами внутреннего трудового распорядка и условиями трудового</w:t>
      </w:r>
      <w:r w:rsidR="00101CFD">
        <w:rPr>
          <w:rFonts w:ascii="Times New Roman" w:hAnsi="Times New Roman"/>
        </w:rPr>
        <w:t xml:space="preserve"> </w:t>
      </w:r>
      <w:r w:rsidRPr="00101CFD">
        <w:rPr>
          <w:rFonts w:ascii="Times New Roman" w:hAnsi="Times New Roman"/>
        </w:rPr>
        <w:t>договора должен исполнять трудовые обязанности, а также иные периоды времени, которые в соответствии с законами и иными нормативными актами относятся к рабочему времени. Действующим законодательством определены нормальная продолжительность рабочего времени- не более 40 часов в неделю, а также предельные нормы продолжительности рабочего времени для различных категорий работников. Соблюдение указанных норм является обязательным для всех предприятий в отношении как нормальной продолжительности рабочего времени, так и сокращенной [2].</w:t>
      </w:r>
    </w:p>
    <w:p w:rsidR="006E617D" w:rsidRDefault="006E617D" w:rsidP="00101CFD">
      <w:pPr>
        <w:pStyle w:val="af7"/>
        <w:ind w:firstLine="709"/>
        <w:rPr>
          <w:rFonts w:ascii="Times New Roman" w:hAnsi="Times New Roman"/>
        </w:rPr>
      </w:pPr>
      <w:r w:rsidRPr="00101CFD">
        <w:rPr>
          <w:rFonts w:ascii="Times New Roman" w:hAnsi="Times New Roman"/>
        </w:rPr>
        <w:t>Продолжительность рабочего времени для различных категорий работников</w:t>
      </w:r>
    </w:p>
    <w:p w:rsidR="002F030C" w:rsidRPr="00101CFD" w:rsidRDefault="002F030C" w:rsidP="00101CFD">
      <w:pPr>
        <w:pStyle w:val="af7"/>
        <w:ind w:firstLine="709"/>
        <w:rPr>
          <w:rFonts w:ascii="Times New Roman" w:hAnsi="Times New Roman"/>
        </w:rPr>
      </w:pPr>
    </w:p>
    <w:tbl>
      <w:tblPr>
        <w:tblW w:w="6898" w:type="dxa"/>
        <w:jc w:val="center"/>
        <w:tblLayout w:type="fixed"/>
        <w:tblLook w:val="0000" w:firstRow="0" w:lastRow="0" w:firstColumn="0" w:lastColumn="0" w:noHBand="0" w:noVBand="0"/>
      </w:tblPr>
      <w:tblGrid>
        <w:gridCol w:w="851"/>
        <w:gridCol w:w="2551"/>
        <w:gridCol w:w="567"/>
        <w:gridCol w:w="1418"/>
        <w:gridCol w:w="425"/>
        <w:gridCol w:w="1086"/>
      </w:tblGrid>
      <w:tr w:rsidR="006E617D" w:rsidRPr="003F5ACF" w:rsidTr="003F5ACF">
        <w:trPr>
          <w:jc w:val="center"/>
        </w:trPr>
        <w:tc>
          <w:tcPr>
            <w:tcW w:w="3402" w:type="dxa"/>
            <w:gridSpan w:val="2"/>
          </w:tcPr>
          <w:p w:rsidR="006E617D" w:rsidRPr="003F5ACF" w:rsidRDefault="006E617D" w:rsidP="003F5ACF">
            <w:pPr>
              <w:pStyle w:val="af7"/>
              <w:widowControl/>
              <w:jc w:val="center"/>
              <w:rPr>
                <w:rFonts w:ascii="Times New Roman" w:hAnsi="Times New Roman"/>
                <w:b/>
                <w:sz w:val="20"/>
              </w:rPr>
            </w:pPr>
            <w:r w:rsidRPr="003F5ACF">
              <w:rPr>
                <w:rFonts w:ascii="Times New Roman" w:hAnsi="Times New Roman"/>
                <w:b/>
                <w:sz w:val="20"/>
              </w:rPr>
              <w:t xml:space="preserve">Категория работников </w:t>
            </w:r>
          </w:p>
        </w:tc>
        <w:tc>
          <w:tcPr>
            <w:tcW w:w="2410" w:type="dxa"/>
            <w:gridSpan w:val="3"/>
          </w:tcPr>
          <w:p w:rsidR="006E617D" w:rsidRPr="003F5ACF" w:rsidRDefault="006E617D" w:rsidP="003F5ACF">
            <w:pPr>
              <w:pStyle w:val="af7"/>
              <w:widowControl/>
              <w:jc w:val="center"/>
              <w:rPr>
                <w:rFonts w:ascii="Times New Roman" w:hAnsi="Times New Roman"/>
                <w:b/>
                <w:sz w:val="20"/>
              </w:rPr>
            </w:pPr>
            <w:r w:rsidRPr="003F5ACF">
              <w:rPr>
                <w:rFonts w:ascii="Times New Roman" w:hAnsi="Times New Roman"/>
                <w:b/>
                <w:sz w:val="20"/>
              </w:rPr>
              <w:t>Продолжительность рабочего времени</w:t>
            </w:r>
          </w:p>
        </w:tc>
        <w:tc>
          <w:tcPr>
            <w:tcW w:w="1086" w:type="dxa"/>
          </w:tcPr>
          <w:p w:rsidR="006E617D" w:rsidRPr="003F5ACF" w:rsidRDefault="006E617D" w:rsidP="003F5ACF">
            <w:pPr>
              <w:pStyle w:val="af7"/>
              <w:widowControl/>
              <w:jc w:val="center"/>
              <w:rPr>
                <w:rFonts w:ascii="Times New Roman" w:hAnsi="Times New Roman"/>
                <w:b/>
                <w:sz w:val="20"/>
              </w:rPr>
            </w:pPr>
            <w:r w:rsidRPr="003F5ACF">
              <w:rPr>
                <w:rFonts w:ascii="Times New Roman" w:hAnsi="Times New Roman"/>
                <w:b/>
                <w:sz w:val="20"/>
              </w:rPr>
              <w:t>Законодательный акт</w:t>
            </w:r>
          </w:p>
        </w:tc>
      </w:tr>
      <w:tr w:rsidR="006E617D" w:rsidRPr="003F5ACF" w:rsidTr="003F5ACF">
        <w:trPr>
          <w:jc w:val="center"/>
        </w:trPr>
        <w:tc>
          <w:tcPr>
            <w:tcW w:w="3402"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Все категории работников (за исключением перечисленных ниже)</w:t>
            </w:r>
          </w:p>
        </w:tc>
        <w:tc>
          <w:tcPr>
            <w:tcW w:w="2410" w:type="dxa"/>
            <w:gridSpan w:val="3"/>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40 часов в неделю</w:t>
            </w:r>
          </w:p>
        </w:tc>
        <w:tc>
          <w:tcPr>
            <w:tcW w:w="108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Статья 91 ТК РФ</w:t>
            </w:r>
          </w:p>
        </w:tc>
      </w:tr>
      <w:tr w:rsidR="006E617D" w:rsidRPr="003F5ACF" w:rsidTr="003F5ACF">
        <w:trPr>
          <w:jc w:val="center"/>
        </w:trPr>
        <w:tc>
          <w:tcPr>
            <w:tcW w:w="3402"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Работники, не обучающиеся в образовательных учреждениях:</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в возрасте от 16 до 18 лет;</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в возрасте от 15 до 16 лет.</w:t>
            </w:r>
          </w:p>
        </w:tc>
        <w:tc>
          <w:tcPr>
            <w:tcW w:w="2410" w:type="dxa"/>
            <w:gridSpan w:val="3"/>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36 часов в неделю</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24 часа в неделю</w:t>
            </w:r>
          </w:p>
        </w:tc>
        <w:tc>
          <w:tcPr>
            <w:tcW w:w="108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Статья 92 ТК РФ</w:t>
            </w:r>
          </w:p>
        </w:tc>
      </w:tr>
      <w:tr w:rsidR="006E617D" w:rsidRPr="003F5ACF" w:rsidTr="003F5ACF">
        <w:trPr>
          <w:jc w:val="center"/>
        </w:trPr>
        <w:tc>
          <w:tcPr>
            <w:tcW w:w="3402"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Работники, совмещающие работу с учебой в общеобразовательных и образовательных учреждениях начального и среднего профессионального образования:</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в возрасте от 16 до 18 лет;</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в возрасте от 15 до 16 лет.</w:t>
            </w:r>
          </w:p>
        </w:tc>
        <w:tc>
          <w:tcPr>
            <w:tcW w:w="2410" w:type="dxa"/>
            <w:gridSpan w:val="3"/>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18 часов в неделю</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12 часов в неделю</w:t>
            </w:r>
          </w:p>
        </w:tc>
        <w:tc>
          <w:tcPr>
            <w:tcW w:w="108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Статья 92 ТК РФ</w:t>
            </w:r>
          </w:p>
        </w:tc>
      </w:tr>
      <w:tr w:rsidR="006E617D" w:rsidRPr="003F5ACF" w:rsidTr="003F5ACF">
        <w:trPr>
          <w:jc w:val="center"/>
        </w:trPr>
        <w:tc>
          <w:tcPr>
            <w:tcW w:w="3402"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Учащиеся, работающие во время каникул:</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в возрасте от 16 до 18 лет;</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в возрасте от 14 до 16 лет.</w:t>
            </w:r>
          </w:p>
        </w:tc>
        <w:tc>
          <w:tcPr>
            <w:tcW w:w="2410" w:type="dxa"/>
            <w:gridSpan w:val="3"/>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36 часов в неделю</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24 часа в неделю</w:t>
            </w:r>
          </w:p>
        </w:tc>
        <w:tc>
          <w:tcPr>
            <w:tcW w:w="108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Статья 92 ТК РФ</w:t>
            </w:r>
          </w:p>
        </w:tc>
      </w:tr>
      <w:tr w:rsidR="006E617D" w:rsidRPr="003F5ACF" w:rsidTr="003F5ACF">
        <w:trPr>
          <w:jc w:val="center"/>
        </w:trPr>
        <w:tc>
          <w:tcPr>
            <w:tcW w:w="3402"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Работники, занятые на работах с вредными или опасными условиями труда</w:t>
            </w:r>
          </w:p>
        </w:tc>
        <w:tc>
          <w:tcPr>
            <w:tcW w:w="2410" w:type="dxa"/>
            <w:gridSpan w:val="3"/>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36 часов в неделю и менее</w:t>
            </w:r>
          </w:p>
        </w:tc>
        <w:tc>
          <w:tcPr>
            <w:tcW w:w="108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1.Статья 92 ТК РФ</w:t>
            </w:r>
          </w:p>
          <w:p w:rsidR="006E617D" w:rsidRPr="003F5ACF" w:rsidRDefault="006E617D" w:rsidP="003F5ACF">
            <w:pPr>
              <w:pStyle w:val="af7"/>
              <w:widowControl/>
              <w:jc w:val="center"/>
              <w:rPr>
                <w:rFonts w:ascii="Times New Roman" w:hAnsi="Times New Roman"/>
                <w:sz w:val="20"/>
              </w:rPr>
            </w:pPr>
          </w:p>
        </w:tc>
      </w:tr>
      <w:tr w:rsidR="006E617D" w:rsidRPr="00A36E3B" w:rsidTr="003F5ACF">
        <w:trPr>
          <w:gridBefore w:val="1"/>
          <w:wBefore w:w="851" w:type="dxa"/>
          <w:jc w:val="center"/>
        </w:trPr>
        <w:tc>
          <w:tcPr>
            <w:tcW w:w="3118" w:type="dxa"/>
            <w:gridSpan w:val="2"/>
          </w:tcPr>
          <w:p w:rsidR="006E617D" w:rsidRPr="00A36E3B" w:rsidRDefault="00A36E3B" w:rsidP="00A36E3B">
            <w:pPr>
              <w:spacing w:line="360" w:lineRule="auto"/>
              <w:ind w:firstLine="0"/>
              <w:rPr>
                <w:rFonts w:ascii="Times New Roman" w:hAnsi="Times New Roman"/>
              </w:rPr>
            </w:pPr>
            <w:r>
              <w:br w:type="page"/>
            </w:r>
            <w:r w:rsidRPr="00A36E3B">
              <w:br w:type="page"/>
            </w:r>
            <w:r w:rsidR="006E617D" w:rsidRPr="00A36E3B">
              <w:rPr>
                <w:rFonts w:ascii="Times New Roman" w:hAnsi="Times New Roman"/>
              </w:rPr>
              <w:t xml:space="preserve">Врачи и средний медицинский персонал </w:t>
            </w:r>
          </w:p>
        </w:tc>
        <w:tc>
          <w:tcPr>
            <w:tcW w:w="1418" w:type="dxa"/>
          </w:tcPr>
          <w:p w:rsidR="006E617D" w:rsidRPr="00A36E3B" w:rsidRDefault="006E617D" w:rsidP="00A36E3B">
            <w:pPr>
              <w:spacing w:line="360" w:lineRule="auto"/>
              <w:ind w:firstLine="0"/>
              <w:rPr>
                <w:rFonts w:ascii="Times New Roman" w:hAnsi="Times New Roman"/>
              </w:rPr>
            </w:pPr>
            <w:r w:rsidRPr="00A36E3B">
              <w:rPr>
                <w:rFonts w:ascii="Times New Roman" w:hAnsi="Times New Roman"/>
              </w:rPr>
              <w:t xml:space="preserve">Не более 39 часов в неделю </w:t>
            </w:r>
          </w:p>
        </w:tc>
        <w:tc>
          <w:tcPr>
            <w:tcW w:w="1511" w:type="dxa"/>
            <w:gridSpan w:val="2"/>
          </w:tcPr>
          <w:p w:rsidR="006E617D" w:rsidRPr="00A36E3B" w:rsidRDefault="006E617D" w:rsidP="00A36E3B">
            <w:pPr>
              <w:pStyle w:val="af7"/>
              <w:rPr>
                <w:rFonts w:ascii="Times New Roman" w:hAnsi="Times New Roman"/>
                <w:sz w:val="20"/>
              </w:rPr>
            </w:pPr>
            <w:r w:rsidRPr="00A36E3B">
              <w:rPr>
                <w:rFonts w:ascii="Times New Roman" w:hAnsi="Times New Roman"/>
                <w:sz w:val="20"/>
              </w:rPr>
              <w:t>1.Статья 350 ТК РФ</w:t>
            </w:r>
          </w:p>
          <w:p w:rsidR="006E617D" w:rsidRPr="00A36E3B" w:rsidRDefault="006E617D" w:rsidP="00A36E3B">
            <w:pPr>
              <w:pStyle w:val="af7"/>
              <w:rPr>
                <w:rFonts w:ascii="Times New Roman" w:hAnsi="Times New Roman"/>
                <w:sz w:val="20"/>
              </w:rPr>
            </w:pPr>
          </w:p>
        </w:tc>
      </w:tr>
      <w:tr w:rsidR="006E617D" w:rsidRPr="00A36E3B" w:rsidTr="003F5ACF">
        <w:trPr>
          <w:gridBefore w:val="1"/>
          <w:wBefore w:w="851" w:type="dxa"/>
          <w:jc w:val="center"/>
        </w:trPr>
        <w:tc>
          <w:tcPr>
            <w:tcW w:w="3118" w:type="dxa"/>
            <w:gridSpan w:val="2"/>
          </w:tcPr>
          <w:p w:rsidR="006E617D" w:rsidRPr="00A36E3B" w:rsidRDefault="006E617D" w:rsidP="00A36E3B">
            <w:pPr>
              <w:spacing w:line="360" w:lineRule="auto"/>
              <w:ind w:firstLine="0"/>
              <w:rPr>
                <w:rFonts w:ascii="Times New Roman" w:hAnsi="Times New Roman"/>
              </w:rPr>
            </w:pPr>
            <w:r w:rsidRPr="00A36E3B">
              <w:rPr>
                <w:rFonts w:ascii="Times New Roman" w:hAnsi="Times New Roman"/>
              </w:rPr>
              <w:t>Педагогические работники образовательных учреждений</w:t>
            </w:r>
          </w:p>
        </w:tc>
        <w:tc>
          <w:tcPr>
            <w:tcW w:w="1418" w:type="dxa"/>
          </w:tcPr>
          <w:p w:rsidR="006E617D" w:rsidRPr="00A36E3B" w:rsidRDefault="006E617D" w:rsidP="00A36E3B">
            <w:pPr>
              <w:spacing w:line="360" w:lineRule="auto"/>
              <w:ind w:firstLine="0"/>
              <w:rPr>
                <w:rFonts w:ascii="Times New Roman" w:hAnsi="Times New Roman"/>
              </w:rPr>
            </w:pPr>
            <w:r w:rsidRPr="00A36E3B">
              <w:rPr>
                <w:rFonts w:ascii="Times New Roman" w:hAnsi="Times New Roman"/>
              </w:rPr>
              <w:t>Не более 36 часов в неделю</w:t>
            </w:r>
          </w:p>
        </w:tc>
        <w:tc>
          <w:tcPr>
            <w:tcW w:w="1511" w:type="dxa"/>
            <w:gridSpan w:val="2"/>
          </w:tcPr>
          <w:p w:rsidR="006E617D" w:rsidRPr="00A36E3B" w:rsidRDefault="006E617D" w:rsidP="00A36E3B">
            <w:pPr>
              <w:pStyle w:val="af7"/>
              <w:rPr>
                <w:rFonts w:ascii="Times New Roman" w:hAnsi="Times New Roman"/>
                <w:sz w:val="20"/>
              </w:rPr>
            </w:pPr>
            <w:r w:rsidRPr="00A36E3B">
              <w:rPr>
                <w:rFonts w:ascii="Times New Roman" w:hAnsi="Times New Roman"/>
                <w:sz w:val="20"/>
              </w:rPr>
              <w:t>1.Статья 333 ТК РФ</w:t>
            </w:r>
          </w:p>
          <w:p w:rsidR="006E617D" w:rsidRPr="00A36E3B" w:rsidRDefault="006E617D" w:rsidP="00A36E3B">
            <w:pPr>
              <w:pStyle w:val="af7"/>
              <w:rPr>
                <w:rFonts w:ascii="Times New Roman" w:hAnsi="Times New Roman"/>
                <w:sz w:val="20"/>
              </w:rPr>
            </w:pPr>
          </w:p>
        </w:tc>
      </w:tr>
    </w:tbl>
    <w:p w:rsidR="006E617D" w:rsidRPr="00101CFD" w:rsidRDefault="006E617D" w:rsidP="00101CFD">
      <w:pPr>
        <w:spacing w:line="360" w:lineRule="auto"/>
        <w:ind w:firstLine="709"/>
        <w:rPr>
          <w:rFonts w:ascii="Times New Roman" w:hAnsi="Times New Roman"/>
          <w:sz w:val="28"/>
        </w:rPr>
      </w:pP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соответствии со ст. 100 ТК РФ на предприятии коллективным договором или правилами внутреннего распорядка должен быть установлен режим рабочего времени, предусматривающий продолжительность рабочей недели, работу с ненормированным рабочим днем для отдельных категорий работников,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Продолжительность ежедневной работы (смены) не может превышать:</w:t>
      </w:r>
    </w:p>
    <w:p w:rsidR="006E617D" w:rsidRPr="00101CFD" w:rsidRDefault="006E617D" w:rsidP="00101CFD">
      <w:pPr>
        <w:numPr>
          <w:ilvl w:val="0"/>
          <w:numId w:val="2"/>
        </w:numPr>
        <w:spacing w:line="360" w:lineRule="auto"/>
        <w:ind w:left="0" w:firstLine="709"/>
        <w:rPr>
          <w:rFonts w:ascii="Times New Roman" w:hAnsi="Times New Roman"/>
          <w:sz w:val="28"/>
        </w:rPr>
      </w:pPr>
      <w:r w:rsidRPr="00101CFD">
        <w:rPr>
          <w:rFonts w:ascii="Times New Roman" w:hAnsi="Times New Roman"/>
          <w:sz w:val="28"/>
        </w:rPr>
        <w:t>для работников в возрасте от 15 до 16 лет- 5 часов, в возрасте от 16 до 18 лет- 7 часов;</w:t>
      </w:r>
    </w:p>
    <w:p w:rsidR="006E617D" w:rsidRPr="00101CFD" w:rsidRDefault="006E617D" w:rsidP="00101CFD">
      <w:pPr>
        <w:numPr>
          <w:ilvl w:val="0"/>
          <w:numId w:val="2"/>
        </w:numPr>
        <w:spacing w:line="360" w:lineRule="auto"/>
        <w:ind w:left="0" w:firstLine="709"/>
        <w:rPr>
          <w:rFonts w:ascii="Times New Roman" w:hAnsi="Times New Roman"/>
          <w:sz w:val="28"/>
        </w:rPr>
      </w:pPr>
      <w:r w:rsidRPr="00101CFD">
        <w:rPr>
          <w:rFonts w:ascii="Times New Roman" w:hAnsi="Times New Roman"/>
          <w:sz w:val="28"/>
        </w:rPr>
        <w:t>для учащихся общеобразовательных учреждений, 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14 до 16 лет- 2,5 часа, в возрасте от 16 до 18 лет- 3,5 часа;</w:t>
      </w:r>
    </w:p>
    <w:p w:rsidR="006E617D" w:rsidRPr="00101CFD" w:rsidRDefault="006E617D" w:rsidP="00101CFD">
      <w:pPr>
        <w:numPr>
          <w:ilvl w:val="0"/>
          <w:numId w:val="2"/>
        </w:numPr>
        <w:spacing w:line="360" w:lineRule="auto"/>
        <w:ind w:left="0" w:firstLine="709"/>
        <w:rPr>
          <w:rFonts w:ascii="Times New Roman" w:hAnsi="Times New Roman"/>
          <w:sz w:val="28"/>
        </w:rPr>
      </w:pPr>
      <w:r w:rsidRPr="00101CFD">
        <w:rPr>
          <w:rFonts w:ascii="Times New Roman" w:hAnsi="Times New Roman"/>
          <w:sz w:val="28"/>
        </w:rPr>
        <w:t>для инвалидов</w:t>
      </w:r>
      <w:r w:rsidR="003F5ACF">
        <w:rPr>
          <w:rFonts w:ascii="Times New Roman" w:hAnsi="Times New Roman"/>
          <w:sz w:val="28"/>
        </w:rPr>
        <w:t xml:space="preserve"> </w:t>
      </w:r>
      <w:r w:rsidRPr="00101CFD">
        <w:rPr>
          <w:rFonts w:ascii="Times New Roman" w:hAnsi="Times New Roman"/>
          <w:sz w:val="28"/>
        </w:rPr>
        <w:t>- в соответствии с медицинским заключением [2,4].</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Для работников, занятых на работах с вредным или опасным условием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6E617D" w:rsidRPr="00101CFD" w:rsidRDefault="006E617D" w:rsidP="00101CFD">
      <w:pPr>
        <w:numPr>
          <w:ilvl w:val="0"/>
          <w:numId w:val="3"/>
        </w:numPr>
        <w:spacing w:line="360" w:lineRule="auto"/>
        <w:ind w:left="0" w:firstLine="709"/>
        <w:rPr>
          <w:rFonts w:ascii="Times New Roman" w:hAnsi="Times New Roman"/>
          <w:sz w:val="28"/>
        </w:rPr>
      </w:pPr>
      <w:r w:rsidRPr="00101CFD">
        <w:rPr>
          <w:rFonts w:ascii="Times New Roman" w:hAnsi="Times New Roman"/>
          <w:sz w:val="28"/>
        </w:rPr>
        <w:t>при 36 часовой рабочей недели- 8 часов;</w:t>
      </w:r>
    </w:p>
    <w:p w:rsidR="006E617D" w:rsidRPr="00101CFD" w:rsidRDefault="006E617D" w:rsidP="00101CFD">
      <w:pPr>
        <w:numPr>
          <w:ilvl w:val="0"/>
          <w:numId w:val="3"/>
        </w:numPr>
        <w:spacing w:line="360" w:lineRule="auto"/>
        <w:ind w:left="0" w:firstLine="709"/>
        <w:rPr>
          <w:rFonts w:ascii="Times New Roman" w:hAnsi="Times New Roman"/>
          <w:sz w:val="28"/>
        </w:rPr>
      </w:pPr>
      <w:r w:rsidRPr="00101CFD">
        <w:rPr>
          <w:rFonts w:ascii="Times New Roman" w:hAnsi="Times New Roman"/>
          <w:sz w:val="28"/>
        </w:rPr>
        <w:t>при 30 часовой рабочей недели- 6 часов.</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Норма рабочего времени рассчитывается исходя из продолжительности ежедневной работы:</w:t>
      </w:r>
    </w:p>
    <w:p w:rsidR="006E617D" w:rsidRPr="00101CFD" w:rsidRDefault="006E617D" w:rsidP="00101CFD">
      <w:pPr>
        <w:numPr>
          <w:ilvl w:val="0"/>
          <w:numId w:val="7"/>
        </w:numPr>
        <w:spacing w:line="360" w:lineRule="auto"/>
        <w:ind w:left="0" w:firstLine="709"/>
        <w:rPr>
          <w:rFonts w:ascii="Times New Roman" w:hAnsi="Times New Roman"/>
          <w:sz w:val="28"/>
        </w:rPr>
      </w:pPr>
      <w:r w:rsidRPr="00101CFD">
        <w:rPr>
          <w:rFonts w:ascii="Times New Roman" w:hAnsi="Times New Roman"/>
          <w:sz w:val="28"/>
        </w:rPr>
        <w:t>при 40 часовой рабочей неделе- 8 часов; в праздничные дни- 7 часов.</w:t>
      </w:r>
    </w:p>
    <w:p w:rsidR="006E617D" w:rsidRPr="00101CFD" w:rsidRDefault="006E617D" w:rsidP="00101CFD">
      <w:pPr>
        <w:numPr>
          <w:ilvl w:val="0"/>
          <w:numId w:val="7"/>
        </w:numPr>
        <w:spacing w:line="360" w:lineRule="auto"/>
        <w:ind w:left="0" w:firstLine="709"/>
        <w:rPr>
          <w:rFonts w:ascii="Times New Roman" w:hAnsi="Times New Roman"/>
          <w:sz w:val="28"/>
        </w:rPr>
      </w:pPr>
      <w:r w:rsidRPr="00101CFD">
        <w:rPr>
          <w:rFonts w:ascii="Times New Roman" w:hAnsi="Times New Roman"/>
          <w:sz w:val="28"/>
        </w:rPr>
        <w:t>при продолжительности рабочей недели менее 40 часов- количество часов, получаемое в результате деления установленной</w:t>
      </w:r>
      <w:r w:rsidR="00101CFD">
        <w:rPr>
          <w:rFonts w:ascii="Times New Roman" w:hAnsi="Times New Roman"/>
          <w:sz w:val="28"/>
        </w:rPr>
        <w:t xml:space="preserve"> </w:t>
      </w:r>
      <w:r w:rsidRPr="00101CFD">
        <w:rPr>
          <w:rFonts w:ascii="Times New Roman" w:hAnsi="Times New Roman"/>
          <w:sz w:val="28"/>
        </w:rPr>
        <w:t>продолжительности рабочей недели на пять дней. В этом случае также производится сокращение рабочего времени накануне праздничных дней на один час (ст. 95 ТК РФ)[2].</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Исчисленная норма рабочего времени распространяется на все режимы труда и отдыха.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Необходимо четко различать понятия сокращенной продолжительности рабочего времени и неполного рабочего времени:</w:t>
      </w:r>
    </w:p>
    <w:p w:rsidR="006E617D" w:rsidRPr="00101CFD" w:rsidRDefault="006E617D" w:rsidP="00101CFD">
      <w:pPr>
        <w:numPr>
          <w:ilvl w:val="0"/>
          <w:numId w:val="8"/>
        </w:numPr>
        <w:spacing w:line="360" w:lineRule="auto"/>
        <w:ind w:left="0" w:firstLine="709"/>
        <w:rPr>
          <w:rFonts w:ascii="Times New Roman" w:hAnsi="Times New Roman"/>
          <w:sz w:val="28"/>
        </w:rPr>
      </w:pPr>
      <w:r w:rsidRPr="00101CFD">
        <w:rPr>
          <w:rFonts w:ascii="Times New Roman" w:hAnsi="Times New Roman"/>
          <w:sz w:val="28"/>
        </w:rPr>
        <w:t>сокращенная продолжительность рабочего времени предусмотрена законодательством для определения категорий работников и является предельной и обязательной для всех предприятий независимо от форм собственности;</w:t>
      </w:r>
    </w:p>
    <w:p w:rsidR="006E617D" w:rsidRPr="00101CFD" w:rsidRDefault="006E617D" w:rsidP="00101CFD">
      <w:pPr>
        <w:numPr>
          <w:ilvl w:val="0"/>
          <w:numId w:val="8"/>
        </w:numPr>
        <w:spacing w:line="360" w:lineRule="auto"/>
        <w:ind w:left="0" w:firstLine="709"/>
        <w:rPr>
          <w:rFonts w:ascii="Times New Roman" w:hAnsi="Times New Roman"/>
          <w:sz w:val="28"/>
        </w:rPr>
      </w:pPr>
      <w:r w:rsidRPr="00101CFD">
        <w:rPr>
          <w:rFonts w:ascii="Times New Roman" w:hAnsi="Times New Roman"/>
          <w:sz w:val="28"/>
        </w:rPr>
        <w:t>неполное рабочее время устанавливается по соглашению между работником и работодателем либо по просьбе работника (ст. 93 ТК РФ), либо по инициативе работодателя (ст. 73 ТК РФ) [2].</w:t>
      </w:r>
    </w:p>
    <w:p w:rsidR="006E617D" w:rsidRPr="00101CFD" w:rsidRDefault="006E617D" w:rsidP="00101CFD">
      <w:pPr>
        <w:spacing w:line="360" w:lineRule="auto"/>
        <w:ind w:firstLine="709"/>
        <w:jc w:val="right"/>
        <w:rPr>
          <w:rFonts w:ascii="Times New Roman" w:hAnsi="Times New Roman"/>
          <w:sz w:val="28"/>
        </w:rPr>
      </w:pPr>
    </w:p>
    <w:p w:rsidR="006E617D" w:rsidRPr="00101CFD" w:rsidRDefault="006E617D" w:rsidP="00A36E3B">
      <w:pPr>
        <w:spacing w:line="360" w:lineRule="auto"/>
        <w:ind w:firstLine="709"/>
        <w:jc w:val="left"/>
        <w:rPr>
          <w:rFonts w:ascii="Times New Roman" w:hAnsi="Times New Roman"/>
          <w:sz w:val="28"/>
        </w:rPr>
      </w:pPr>
      <w:r w:rsidRPr="00101CFD">
        <w:rPr>
          <w:rFonts w:ascii="Times New Roman" w:hAnsi="Times New Roman"/>
          <w:sz w:val="28"/>
        </w:rPr>
        <w:t>Таблица 1.</w:t>
      </w:r>
    </w:p>
    <w:p w:rsidR="006E617D" w:rsidRPr="00101CFD" w:rsidRDefault="006E617D" w:rsidP="00101CFD">
      <w:pPr>
        <w:pStyle w:val="31"/>
        <w:ind w:left="0" w:firstLine="709"/>
        <w:rPr>
          <w:rFonts w:ascii="Times New Roman" w:hAnsi="Times New Roman"/>
        </w:rPr>
      </w:pPr>
      <w:r w:rsidRPr="00101CFD">
        <w:rPr>
          <w:rFonts w:ascii="Times New Roman" w:hAnsi="Times New Roman"/>
        </w:rPr>
        <w:t>Сравнение режимов сокращенного рабочего времени и неполного рабочего времени.</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1842"/>
        <w:gridCol w:w="1512"/>
        <w:gridCol w:w="2630"/>
      </w:tblGrid>
      <w:tr w:rsidR="006E617D" w:rsidRPr="003F5ACF" w:rsidTr="00A20815">
        <w:trPr>
          <w:jc w:val="center"/>
        </w:trPr>
        <w:tc>
          <w:tcPr>
            <w:tcW w:w="2471" w:type="dxa"/>
          </w:tcPr>
          <w:p w:rsidR="006E617D" w:rsidRPr="003F5ACF" w:rsidRDefault="006E617D" w:rsidP="003F5ACF">
            <w:pPr>
              <w:widowControl/>
              <w:spacing w:line="360" w:lineRule="auto"/>
              <w:ind w:firstLine="0"/>
              <w:jc w:val="center"/>
              <w:rPr>
                <w:rFonts w:ascii="Times New Roman" w:hAnsi="Times New Roman"/>
              </w:rPr>
            </w:pPr>
            <w:r w:rsidRPr="003F5ACF">
              <w:rPr>
                <w:rFonts w:ascii="Times New Roman" w:hAnsi="Times New Roman"/>
              </w:rPr>
              <w:t xml:space="preserve">Условия </w:t>
            </w:r>
          </w:p>
        </w:tc>
        <w:tc>
          <w:tcPr>
            <w:tcW w:w="1842" w:type="dxa"/>
          </w:tcPr>
          <w:p w:rsidR="006E617D" w:rsidRPr="003F5ACF" w:rsidRDefault="006E617D" w:rsidP="003F5ACF">
            <w:pPr>
              <w:widowControl/>
              <w:spacing w:line="360" w:lineRule="auto"/>
              <w:ind w:firstLine="0"/>
              <w:jc w:val="center"/>
              <w:rPr>
                <w:rFonts w:ascii="Times New Roman" w:hAnsi="Times New Roman"/>
              </w:rPr>
            </w:pPr>
            <w:r w:rsidRPr="003F5ACF">
              <w:rPr>
                <w:rFonts w:ascii="Times New Roman" w:hAnsi="Times New Roman"/>
              </w:rPr>
              <w:t>Сокращенное рабочее время</w:t>
            </w:r>
          </w:p>
        </w:tc>
        <w:tc>
          <w:tcPr>
            <w:tcW w:w="1512" w:type="dxa"/>
          </w:tcPr>
          <w:p w:rsidR="006E617D" w:rsidRPr="003F5ACF" w:rsidRDefault="006E617D" w:rsidP="003F5ACF">
            <w:pPr>
              <w:widowControl/>
              <w:spacing w:line="360" w:lineRule="auto"/>
              <w:ind w:firstLine="0"/>
              <w:jc w:val="center"/>
              <w:rPr>
                <w:rFonts w:ascii="Times New Roman" w:hAnsi="Times New Roman"/>
              </w:rPr>
            </w:pPr>
            <w:r w:rsidRPr="003F5ACF">
              <w:rPr>
                <w:rFonts w:ascii="Times New Roman" w:hAnsi="Times New Roman"/>
              </w:rPr>
              <w:t>Неполный рабочий день</w:t>
            </w:r>
          </w:p>
        </w:tc>
        <w:tc>
          <w:tcPr>
            <w:tcW w:w="2630" w:type="dxa"/>
          </w:tcPr>
          <w:p w:rsidR="006E617D" w:rsidRPr="003F5ACF" w:rsidRDefault="006E617D" w:rsidP="003F5ACF">
            <w:pPr>
              <w:widowControl/>
              <w:spacing w:line="360" w:lineRule="auto"/>
              <w:ind w:firstLine="0"/>
              <w:jc w:val="center"/>
              <w:rPr>
                <w:rFonts w:ascii="Times New Roman" w:hAnsi="Times New Roman"/>
              </w:rPr>
            </w:pPr>
            <w:r w:rsidRPr="003F5ACF">
              <w:rPr>
                <w:rFonts w:ascii="Times New Roman" w:hAnsi="Times New Roman"/>
              </w:rPr>
              <w:t>Неполная рабочая неделя</w:t>
            </w:r>
          </w:p>
        </w:tc>
      </w:tr>
      <w:tr w:rsidR="006E617D" w:rsidRPr="003F5ACF" w:rsidTr="00A20815">
        <w:trPr>
          <w:jc w:val="center"/>
        </w:trPr>
        <w:tc>
          <w:tcPr>
            <w:tcW w:w="2471" w:type="dxa"/>
          </w:tcPr>
          <w:p w:rsidR="006E617D" w:rsidRPr="003F5ACF" w:rsidRDefault="006E617D" w:rsidP="003F5ACF">
            <w:pPr>
              <w:widowControl/>
              <w:spacing w:line="360" w:lineRule="auto"/>
              <w:ind w:firstLine="0"/>
              <w:jc w:val="center"/>
              <w:rPr>
                <w:rFonts w:ascii="Times New Roman" w:hAnsi="Times New Roman"/>
              </w:rPr>
            </w:pPr>
            <w:r w:rsidRPr="003F5ACF">
              <w:rPr>
                <w:rFonts w:ascii="Times New Roman" w:hAnsi="Times New Roman"/>
              </w:rPr>
              <w:t>Оплата труда</w:t>
            </w:r>
          </w:p>
        </w:tc>
        <w:tc>
          <w:tcPr>
            <w:tcW w:w="1842" w:type="dxa"/>
          </w:tcPr>
          <w:p w:rsidR="006E617D" w:rsidRPr="003F5ACF" w:rsidRDefault="006E617D" w:rsidP="003F5ACF">
            <w:pPr>
              <w:widowControl/>
              <w:spacing w:line="360" w:lineRule="auto"/>
              <w:ind w:firstLine="0"/>
              <w:jc w:val="center"/>
              <w:rPr>
                <w:rFonts w:ascii="Times New Roman" w:hAnsi="Times New Roman"/>
              </w:rPr>
            </w:pPr>
            <w:r w:rsidRPr="003F5ACF">
              <w:rPr>
                <w:rFonts w:ascii="Times New Roman" w:hAnsi="Times New Roman"/>
              </w:rPr>
              <w:t>Полностью или пропорционально отработанному времени</w:t>
            </w:r>
          </w:p>
        </w:tc>
        <w:tc>
          <w:tcPr>
            <w:tcW w:w="1512" w:type="dxa"/>
          </w:tcPr>
          <w:p w:rsidR="006E617D" w:rsidRPr="003F5ACF" w:rsidRDefault="006E617D" w:rsidP="003F5ACF">
            <w:pPr>
              <w:widowControl/>
              <w:spacing w:line="360" w:lineRule="auto"/>
              <w:ind w:firstLine="0"/>
              <w:jc w:val="center"/>
              <w:rPr>
                <w:rFonts w:ascii="Times New Roman" w:hAnsi="Times New Roman"/>
              </w:rPr>
            </w:pPr>
            <w:r w:rsidRPr="003F5ACF">
              <w:rPr>
                <w:rFonts w:ascii="Times New Roman" w:hAnsi="Times New Roman"/>
              </w:rPr>
              <w:t>Пропорционально отработанному времени</w:t>
            </w:r>
          </w:p>
        </w:tc>
        <w:tc>
          <w:tcPr>
            <w:tcW w:w="2630" w:type="dxa"/>
          </w:tcPr>
          <w:p w:rsidR="006E617D" w:rsidRPr="003F5ACF" w:rsidRDefault="006E617D" w:rsidP="003F5ACF">
            <w:pPr>
              <w:widowControl/>
              <w:spacing w:line="360" w:lineRule="auto"/>
              <w:ind w:firstLine="0"/>
              <w:jc w:val="center"/>
              <w:rPr>
                <w:rFonts w:ascii="Times New Roman" w:hAnsi="Times New Roman"/>
              </w:rPr>
            </w:pPr>
            <w:r w:rsidRPr="003F5ACF">
              <w:rPr>
                <w:rFonts w:ascii="Times New Roman" w:hAnsi="Times New Roman"/>
              </w:rPr>
              <w:t>Пропорционально отработанному времени</w:t>
            </w:r>
          </w:p>
        </w:tc>
      </w:tr>
      <w:tr w:rsidR="006E617D" w:rsidRPr="003F5ACF" w:rsidTr="00A20815">
        <w:trPr>
          <w:jc w:val="center"/>
        </w:trPr>
        <w:tc>
          <w:tcPr>
            <w:tcW w:w="2471" w:type="dxa"/>
          </w:tcPr>
          <w:p w:rsidR="006E617D" w:rsidRPr="003F5ACF" w:rsidRDefault="006E617D" w:rsidP="003F5ACF">
            <w:pPr>
              <w:widowControl/>
              <w:spacing w:line="360" w:lineRule="auto"/>
              <w:ind w:firstLine="0"/>
              <w:jc w:val="center"/>
              <w:rPr>
                <w:rFonts w:ascii="Times New Roman" w:hAnsi="Times New Roman"/>
              </w:rPr>
            </w:pPr>
            <w:r w:rsidRPr="003F5ACF">
              <w:rPr>
                <w:rFonts w:ascii="Times New Roman" w:hAnsi="Times New Roman"/>
              </w:rPr>
              <w:t>Продолжительность ежегодного отпуска</w:t>
            </w:r>
          </w:p>
        </w:tc>
        <w:tc>
          <w:tcPr>
            <w:tcW w:w="1842" w:type="dxa"/>
          </w:tcPr>
          <w:p w:rsidR="006E617D" w:rsidRPr="003F5ACF" w:rsidRDefault="006E617D" w:rsidP="003F5ACF">
            <w:pPr>
              <w:widowControl/>
              <w:spacing w:line="360" w:lineRule="auto"/>
              <w:ind w:firstLine="0"/>
              <w:jc w:val="center"/>
              <w:rPr>
                <w:rFonts w:ascii="Times New Roman" w:hAnsi="Times New Roman"/>
              </w:rPr>
            </w:pPr>
            <w:r w:rsidRPr="003F5ACF">
              <w:rPr>
                <w:rFonts w:ascii="Times New Roman" w:hAnsi="Times New Roman"/>
              </w:rPr>
              <w:t xml:space="preserve">Полная </w:t>
            </w:r>
          </w:p>
        </w:tc>
        <w:tc>
          <w:tcPr>
            <w:tcW w:w="1512" w:type="dxa"/>
          </w:tcPr>
          <w:p w:rsidR="006E617D" w:rsidRPr="003F5ACF" w:rsidRDefault="006E617D" w:rsidP="003F5ACF">
            <w:pPr>
              <w:widowControl/>
              <w:spacing w:line="360" w:lineRule="auto"/>
              <w:ind w:firstLine="0"/>
              <w:jc w:val="center"/>
              <w:rPr>
                <w:rFonts w:ascii="Times New Roman" w:hAnsi="Times New Roman"/>
              </w:rPr>
            </w:pPr>
            <w:r w:rsidRPr="003F5ACF">
              <w:rPr>
                <w:rFonts w:ascii="Times New Roman" w:hAnsi="Times New Roman"/>
              </w:rPr>
              <w:t>Полная</w:t>
            </w:r>
          </w:p>
        </w:tc>
        <w:tc>
          <w:tcPr>
            <w:tcW w:w="2630" w:type="dxa"/>
          </w:tcPr>
          <w:p w:rsidR="006E617D" w:rsidRPr="003F5ACF" w:rsidRDefault="006E617D" w:rsidP="003F5ACF">
            <w:pPr>
              <w:widowControl/>
              <w:spacing w:line="360" w:lineRule="auto"/>
              <w:ind w:firstLine="0"/>
              <w:jc w:val="center"/>
              <w:rPr>
                <w:rFonts w:ascii="Times New Roman" w:hAnsi="Times New Roman"/>
              </w:rPr>
            </w:pPr>
            <w:r w:rsidRPr="003F5ACF">
              <w:rPr>
                <w:rFonts w:ascii="Times New Roman" w:hAnsi="Times New Roman"/>
              </w:rPr>
              <w:t>Полная</w:t>
            </w:r>
          </w:p>
        </w:tc>
      </w:tr>
      <w:tr w:rsidR="006E617D" w:rsidRPr="003F5ACF" w:rsidTr="00A20815">
        <w:trPr>
          <w:jc w:val="center"/>
        </w:trPr>
        <w:tc>
          <w:tcPr>
            <w:tcW w:w="2471" w:type="dxa"/>
          </w:tcPr>
          <w:p w:rsidR="006E617D" w:rsidRPr="003F5ACF" w:rsidRDefault="006E617D" w:rsidP="003F5ACF">
            <w:pPr>
              <w:widowControl/>
              <w:spacing w:line="360" w:lineRule="auto"/>
              <w:ind w:firstLine="0"/>
              <w:jc w:val="center"/>
              <w:rPr>
                <w:rFonts w:ascii="Times New Roman" w:hAnsi="Times New Roman"/>
              </w:rPr>
            </w:pPr>
            <w:r w:rsidRPr="003F5ACF">
              <w:rPr>
                <w:rFonts w:ascii="Times New Roman" w:hAnsi="Times New Roman"/>
              </w:rPr>
              <w:t>Право на дополнительный отпуск, представляемый работникам с ненормированным рабочим днем</w:t>
            </w:r>
          </w:p>
        </w:tc>
        <w:tc>
          <w:tcPr>
            <w:tcW w:w="1842" w:type="dxa"/>
          </w:tcPr>
          <w:p w:rsidR="006E617D" w:rsidRPr="003F5ACF" w:rsidRDefault="006E617D" w:rsidP="003F5ACF">
            <w:pPr>
              <w:widowControl/>
              <w:spacing w:line="360" w:lineRule="auto"/>
              <w:ind w:firstLine="0"/>
              <w:jc w:val="center"/>
              <w:rPr>
                <w:rFonts w:ascii="Times New Roman" w:hAnsi="Times New Roman"/>
              </w:rPr>
            </w:pPr>
            <w:r w:rsidRPr="003F5ACF">
              <w:rPr>
                <w:rFonts w:ascii="Times New Roman" w:hAnsi="Times New Roman"/>
              </w:rPr>
              <w:t xml:space="preserve">Имеется </w:t>
            </w:r>
          </w:p>
        </w:tc>
        <w:tc>
          <w:tcPr>
            <w:tcW w:w="1512" w:type="dxa"/>
          </w:tcPr>
          <w:p w:rsidR="006E617D" w:rsidRPr="003F5ACF" w:rsidRDefault="006E617D" w:rsidP="003F5ACF">
            <w:pPr>
              <w:widowControl/>
              <w:spacing w:line="360" w:lineRule="auto"/>
              <w:ind w:firstLine="0"/>
              <w:jc w:val="center"/>
              <w:rPr>
                <w:rFonts w:ascii="Times New Roman" w:hAnsi="Times New Roman"/>
              </w:rPr>
            </w:pPr>
            <w:r w:rsidRPr="003F5ACF">
              <w:rPr>
                <w:rFonts w:ascii="Times New Roman" w:hAnsi="Times New Roman"/>
              </w:rPr>
              <w:t>Не имеется</w:t>
            </w:r>
          </w:p>
        </w:tc>
        <w:tc>
          <w:tcPr>
            <w:tcW w:w="2630" w:type="dxa"/>
          </w:tcPr>
          <w:p w:rsidR="006E617D" w:rsidRPr="003F5ACF" w:rsidRDefault="006E617D" w:rsidP="003F5ACF">
            <w:pPr>
              <w:widowControl/>
              <w:spacing w:line="360" w:lineRule="auto"/>
              <w:ind w:firstLine="0"/>
              <w:jc w:val="center"/>
              <w:rPr>
                <w:rFonts w:ascii="Times New Roman" w:hAnsi="Times New Roman"/>
              </w:rPr>
            </w:pPr>
            <w:r w:rsidRPr="003F5ACF">
              <w:rPr>
                <w:rFonts w:ascii="Times New Roman" w:hAnsi="Times New Roman"/>
              </w:rPr>
              <w:t xml:space="preserve">Имеется </w:t>
            </w:r>
          </w:p>
        </w:tc>
      </w:tr>
    </w:tbl>
    <w:p w:rsidR="006E617D" w:rsidRPr="00101CFD" w:rsidRDefault="006E617D" w:rsidP="00101CFD">
      <w:pPr>
        <w:spacing w:line="360" w:lineRule="auto"/>
        <w:ind w:firstLine="709"/>
        <w:rPr>
          <w:rFonts w:ascii="Times New Roman" w:hAnsi="Times New Roman"/>
          <w:sz w:val="28"/>
        </w:rPr>
      </w:pPr>
    </w:p>
    <w:p w:rsidR="006E617D" w:rsidRDefault="006E617D" w:rsidP="00101CFD">
      <w:pPr>
        <w:spacing w:line="360" w:lineRule="auto"/>
        <w:ind w:firstLine="709"/>
        <w:jc w:val="center"/>
        <w:rPr>
          <w:rFonts w:ascii="Times New Roman" w:hAnsi="Times New Roman"/>
          <w:b/>
          <w:sz w:val="28"/>
        </w:rPr>
      </w:pPr>
      <w:r w:rsidRPr="00101CFD">
        <w:rPr>
          <w:rFonts w:ascii="Times New Roman" w:hAnsi="Times New Roman"/>
          <w:b/>
          <w:sz w:val="28"/>
        </w:rPr>
        <w:t>1.2 Учет оплаты труда</w:t>
      </w:r>
    </w:p>
    <w:p w:rsidR="00A36E3B" w:rsidRPr="00101CFD" w:rsidRDefault="00A36E3B" w:rsidP="00101CFD">
      <w:pPr>
        <w:spacing w:line="360" w:lineRule="auto"/>
        <w:ind w:firstLine="709"/>
        <w:jc w:val="center"/>
        <w:rPr>
          <w:rFonts w:ascii="Times New Roman" w:hAnsi="Times New Roman"/>
          <w:b/>
          <w:sz w:val="28"/>
        </w:rPr>
      </w:pP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Существуют следующие системы оплаты труда: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повременная (тарифная) - оплачивается то время, которое работник фактически отработал:</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а) простая;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б) повременно-премиальная;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сдельная (оплачивается то количество продукции, которое работник изготовил):</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а) простая;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б) сдельно-премиальная;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сдельно-прогрессивная;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г) косвенно-сдельная;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д) аккордная;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3) бестарифная (труд оплачивается исходя из трудового вклада конкретного работника в деятельность предприятия);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4) система плавающих окладов (труд оплачивается исходя из суммы денежных средств, которую предприятие может направить на выплату заработной платы);</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5) система выплат на комиссионной основе (размер оплаты труда устанавливается в процентах от выручки, полученной предприятием).</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Предприятие может устанавливать самостоятельно приемлемую для него систему оплаты труда. Установленные системы оплаты труда отражаются в коллективном договоре, Положении об оплате труда или трудовых договорах с конкретными работниками.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 повременной (тарифная) оплате труда - оплате подлежат только реально отработанные часы. При этом оплата осуществляется: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исходя из количества отработанных часов;</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исходя из количества отработанных дней;</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3) исходя из утвержденного оклада [4].</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 xml:space="preserve">Принятая на данном предприятии повременная (тарифная) оплата труда утверждена в </w:t>
      </w:r>
      <w:r w:rsidRPr="00101CFD">
        <w:rPr>
          <w:rStyle w:val="a4"/>
          <w:rFonts w:ascii="Times New Roman" w:hAnsi="Times New Roman"/>
          <w:b w:val="0"/>
          <w:bCs/>
          <w:color w:val="auto"/>
          <w:sz w:val="28"/>
          <w:u w:val="none"/>
        </w:rPr>
        <w:t>Положении</w:t>
      </w:r>
      <w:r w:rsidRPr="00101CFD">
        <w:rPr>
          <w:rFonts w:ascii="Times New Roman" w:hAnsi="Times New Roman"/>
          <w:sz w:val="28"/>
        </w:rPr>
        <w:t xml:space="preserve"> об оплате труда и отражена в штатном расписании.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Штатное расписание составляется по форме N Т-3 (утвержденной Госко</w:t>
      </w:r>
      <w:r w:rsidR="00B748D6" w:rsidRPr="00101CFD">
        <w:rPr>
          <w:rFonts w:ascii="Times New Roman" w:hAnsi="Times New Roman"/>
          <w:sz w:val="28"/>
        </w:rPr>
        <w:t xml:space="preserve">мстатом России от 05 января </w:t>
      </w:r>
      <w:smartTag w:uri="urn:schemas-microsoft-com:office:smarttags" w:element="metricconverter">
        <w:smartTagPr>
          <w:attr w:name="ProductID" w:val="2006 г"/>
        </w:smartTagPr>
        <w:r w:rsidR="00B748D6" w:rsidRPr="00101CFD">
          <w:rPr>
            <w:rFonts w:ascii="Times New Roman" w:hAnsi="Times New Roman"/>
            <w:sz w:val="28"/>
          </w:rPr>
          <w:t>2006</w:t>
        </w:r>
        <w:r w:rsidRPr="00101CFD">
          <w:rPr>
            <w:rFonts w:ascii="Times New Roman" w:hAnsi="Times New Roman"/>
            <w:sz w:val="28"/>
          </w:rPr>
          <w:t xml:space="preserve"> г</w:t>
        </w:r>
      </w:smartTag>
      <w:r w:rsidRPr="00101CFD">
        <w:rPr>
          <w:rFonts w:ascii="Times New Roman" w:hAnsi="Times New Roman"/>
          <w:sz w:val="28"/>
        </w:rPr>
        <w:t>. N 1) и утверждается приказом руководителя предприятия [5].</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Простая повременная оплата труда - это, когда организация оплачивает сотрудникам реально отработанное время. При почасовой оплате заработная плата начисляется исходя из того количества часов, которые были выработаны за данный период:</w:t>
      </w:r>
    </w:p>
    <w:p w:rsidR="006E617D" w:rsidRPr="00101CFD" w:rsidRDefault="006E617D" w:rsidP="00101CFD">
      <w:pPr>
        <w:numPr>
          <w:ilvl w:val="0"/>
          <w:numId w:val="1"/>
        </w:numPr>
        <w:spacing w:line="360" w:lineRule="auto"/>
        <w:ind w:left="0" w:firstLine="709"/>
        <w:rPr>
          <w:rFonts w:ascii="Times New Roman" w:hAnsi="Times New Roman"/>
          <w:sz w:val="28"/>
        </w:rPr>
      </w:pPr>
      <w:r w:rsidRPr="00101CFD">
        <w:rPr>
          <w:rFonts w:ascii="Times New Roman" w:hAnsi="Times New Roman"/>
          <w:sz w:val="28"/>
        </w:rPr>
        <w:t>количество часов, фактически отработанных работником, умножаются на часовую ставку - в итоге получаем сумму заработной платы.</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 повременно-премиальной оплате труда оплата складывается из заработной платы и премии. Премии могут начисляться в виде фиксированной суммы или составлять процент от оклада. При повременно-премиальной оплате труда заработная плата начисляется по той же формуле, что и при простой повременной оплате труда. Премиальные суммы выписываются вместе с оплатой труда.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Сдельная оплата труда - когда заработная плата зависит от количества проделанной работы (товаров, услуг), которое он произвел. Сдельная система оплаты труда может быть следующих видов:</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простая;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сдельно-премиальная;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3) сдельно-прогрессивная;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4) косвенно-сдельная;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5) аккордная.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Простая сдельная оплата труда - при начислении заработной платы учитываются расценки, установленные в организации, и количество проделанной сотрудником работы (товаров, услуг).</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Заработная плата исчисляется следующим образом:</w:t>
      </w:r>
    </w:p>
    <w:p w:rsidR="006E617D" w:rsidRPr="00101CFD" w:rsidRDefault="006E617D" w:rsidP="00101CFD">
      <w:pPr>
        <w:numPr>
          <w:ilvl w:val="0"/>
          <w:numId w:val="1"/>
        </w:numPr>
        <w:spacing w:line="360" w:lineRule="auto"/>
        <w:ind w:left="0" w:firstLine="709"/>
        <w:rPr>
          <w:rFonts w:ascii="Times New Roman" w:hAnsi="Times New Roman"/>
          <w:sz w:val="28"/>
        </w:rPr>
      </w:pPr>
      <w:r w:rsidRPr="00101CFD">
        <w:rPr>
          <w:rFonts w:ascii="Times New Roman" w:hAnsi="Times New Roman"/>
          <w:sz w:val="28"/>
        </w:rPr>
        <w:t>сдельная расценка на единицу изготовленной продукции умножается на количество изготовленной продукции - в итоге получается сумма заработной платы.</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Сдельная расценка рассчитывается следующим образом:</w:t>
      </w:r>
    </w:p>
    <w:p w:rsidR="006E617D" w:rsidRPr="00101CFD" w:rsidRDefault="006E617D" w:rsidP="00101CFD">
      <w:pPr>
        <w:numPr>
          <w:ilvl w:val="0"/>
          <w:numId w:val="1"/>
        </w:numPr>
        <w:spacing w:line="360" w:lineRule="auto"/>
        <w:ind w:left="0" w:firstLine="709"/>
        <w:rPr>
          <w:rFonts w:ascii="Times New Roman" w:hAnsi="Times New Roman"/>
          <w:sz w:val="28"/>
        </w:rPr>
      </w:pPr>
      <w:r w:rsidRPr="00101CFD">
        <w:rPr>
          <w:rFonts w:ascii="Times New Roman" w:hAnsi="Times New Roman"/>
          <w:sz w:val="28"/>
        </w:rPr>
        <w:t>часовая (дневная) ставка делится на часовую (дневную) норму выработки - в результате получается сдельная расценка.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Норма выработки - это количество проделанной работы (товаров, услуг), за единицу рабочего времени (например, 5 изделий за 3 часа). Норма выработки утверждается руководством предприятия. Размер часовой (дневной) ставки устанавливается в Положении об оплате труда и штатном расписании [4].</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 сдельно-премиальной оплате труда оплата складывается из заработанной платы и премии. Как указывалось выше, премии могут начисляться в виде фиксированной суммы или составлять процент от оклада.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Расчет сдельно-премиальной оплаты труда осуществляется также, как и при простой сдельной оплате труда. Премиальные суммы выплачиваются вместе с заработной платой.</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 сдельно-прогрессивной оплате труда расценки могут повышаться или понижаться в зависимости от количества проделанной работы за данный отрезок времени. Чем больше сотрудник проделал работы, тем выше расценка.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Косвенно-сдельная оплата труда применяется, как правило, для оплаты труда работников обслуживающих и вспомогательных производств.</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 такой оплате труда сумма заработной платы работников обслуживающих производств зависит от заработка работников основного производства, получающих зарплату по сдельной системе.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 косвенно-сдельной оплате труда заработная плата работников обслуживающих производств устанавливается в процентах от общей суммы заработка работников того производства, которое они обслуживают.</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 аккордной оплате труда рассчитывается заработная плата сотрудников, работающих в бригаде. При данной оплате труда нескольким сотрудникам дается задание, устанавливается сроки его исполнения. Расценки за каждое задание устанавливаются администрацией и соглашаются с бригадой. За проделанную работу выплачивается денежная сумма, которая делится между сотрудниками, составляющими бригаду. При этом учитывается время, отработанное каждым работников в бригаде.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Бестарифная оплата труда применятся в организациях, где можно учесть трудовой вклад каждого работника в конечный результат деятельности предприятия. Каждому работнику присваивается коэффициент трудового участия. Коэффициент должен соответствовать вкладу работника в конечный результат деятельности предприятия. Сумма заработной платы одного работника рассчитывается следующим образом:</w:t>
      </w:r>
    </w:p>
    <w:p w:rsidR="006E617D" w:rsidRPr="00101CFD" w:rsidRDefault="006E617D" w:rsidP="00101CFD">
      <w:pPr>
        <w:numPr>
          <w:ilvl w:val="0"/>
          <w:numId w:val="1"/>
        </w:numPr>
        <w:spacing w:line="360" w:lineRule="auto"/>
        <w:ind w:left="0" w:firstLine="709"/>
        <w:rPr>
          <w:rFonts w:ascii="Times New Roman" w:hAnsi="Times New Roman"/>
          <w:sz w:val="28"/>
        </w:rPr>
      </w:pPr>
      <w:r w:rsidRPr="00101CFD">
        <w:rPr>
          <w:rFonts w:ascii="Times New Roman" w:hAnsi="Times New Roman"/>
          <w:sz w:val="28"/>
        </w:rPr>
        <w:t>фонд заработной платы делится на общую сумму коэффициентов трудового участия и умножается на коэффициент трудового участия, в итоге получается сумма заработной платы.</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Фонд заработной платы определяется ежемесячно по результатам работы всего трудового коллектива.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 начислении заработной платы по системе плавающих окладов учитывается прибыль организации за данный период, работа сотрудников и объем денежных средств, предназначенных на оплату труда работников.</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Заработная плата может ежемесячно увеличиваться или уменьшаться на определенный коэффициент [7].</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Система плавающих окладов может быть утверждена с согласия работников организации и указывается в коллективном (трудовом) договоре. Сумма заработной платы работника рассчитывается следующим образом:</w:t>
      </w:r>
    </w:p>
    <w:p w:rsidR="006E617D" w:rsidRPr="00101CFD" w:rsidRDefault="006E617D" w:rsidP="00101CFD">
      <w:pPr>
        <w:numPr>
          <w:ilvl w:val="0"/>
          <w:numId w:val="1"/>
        </w:numPr>
        <w:spacing w:line="360" w:lineRule="auto"/>
        <w:ind w:left="0" w:firstLine="709"/>
        <w:rPr>
          <w:rFonts w:ascii="Times New Roman" w:hAnsi="Times New Roman"/>
          <w:sz w:val="28"/>
        </w:rPr>
      </w:pPr>
      <w:r w:rsidRPr="00101CFD">
        <w:rPr>
          <w:rFonts w:ascii="Times New Roman" w:hAnsi="Times New Roman"/>
          <w:sz w:val="28"/>
        </w:rPr>
        <w:t>оклад работника умножается на коэффициент повышения (понижения) заработной платы, в итоге получаем сумму заработной платы.</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Коэффициент повышения или понижения заработной платы определяется администрацией предприятия. Коэффициент рассчитывается следующим образом:</w:t>
      </w:r>
    </w:p>
    <w:p w:rsidR="006E617D" w:rsidRPr="00101CFD" w:rsidRDefault="006E617D" w:rsidP="00101CFD">
      <w:pPr>
        <w:numPr>
          <w:ilvl w:val="0"/>
          <w:numId w:val="1"/>
        </w:numPr>
        <w:spacing w:line="360" w:lineRule="auto"/>
        <w:ind w:left="0" w:firstLine="709"/>
        <w:rPr>
          <w:rFonts w:ascii="Times New Roman" w:hAnsi="Times New Roman"/>
          <w:sz w:val="28"/>
        </w:rPr>
      </w:pPr>
      <w:r w:rsidRPr="00101CFD">
        <w:rPr>
          <w:rFonts w:ascii="Times New Roman" w:hAnsi="Times New Roman"/>
          <w:sz w:val="28"/>
        </w:rPr>
        <w:t>сумма средств, направляемая на выплату заработной платы, делится на фонд оплаты труда, установленный в штатном расписании, в итоге получается коэффициент повышения или понижения заработной платы.</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Оплата труда на комиссионной основе составляет процент от выручки организации, которую оно получает в результате трудовой деятельности сотрудника [6].</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Данная система оплаты труда применяется по отношению к сотрудникам, осуществляющим сбыт и продажу продукции (товаров, работ, услуг). Сумма заработной платы сотрудникам определяется следующим образом:</w:t>
      </w:r>
    </w:p>
    <w:p w:rsidR="006E617D" w:rsidRPr="00101CFD" w:rsidRDefault="006E617D" w:rsidP="00101CFD">
      <w:pPr>
        <w:numPr>
          <w:ilvl w:val="0"/>
          <w:numId w:val="1"/>
        </w:numPr>
        <w:spacing w:line="360" w:lineRule="auto"/>
        <w:ind w:left="0" w:firstLine="709"/>
        <w:rPr>
          <w:rFonts w:ascii="Times New Roman" w:hAnsi="Times New Roman"/>
          <w:sz w:val="28"/>
        </w:rPr>
      </w:pPr>
      <w:r w:rsidRPr="00101CFD">
        <w:rPr>
          <w:rFonts w:ascii="Times New Roman" w:hAnsi="Times New Roman"/>
          <w:sz w:val="28"/>
        </w:rPr>
        <w:t>выручка, полученная по результатам деятельности работника, умножается на процент от выручки, в итоге получаем сумму заработной платы.</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Администрация предприятия устанавливает процент от выручки, который выплачивается сотруднику.</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настоящее время существуют особенности оплаты труда некоторых категорий работников. К таким категориям относятся работники, работающие: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по совместительству;</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в тяжелых климатических условиях;</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3) во вредных и тяжелых условиях;</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4) по разным квалификациям.</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А также существуют особенности при оплате: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времени простоя;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бракованной продукции;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3) вынужденного прогула.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Работник предприятия по его желанию может выполнять как основную, так и дополнительную работу (работу по совместительству). Надо отметить, что работа по совместительству выполняется только в свободное от основной работы время.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Работу по совместительству работник может выполнять в том же предприятии где он и работает или в другом.</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Не допускается работа по совместительству:</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работников, не достигших 18 лет;</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на тяжелых работах, работах с вредными или опасными условиями труда, если основная работа связана с такими же условиями;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3) в других случаях, установленных законодательством.</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Оформление приема работника на работу по совместительству производится приказом по форме N Т-1 (если принимается 1 работник) или N Т-1а (если принимаются несколько работников). Данные формы утверждены Г</w:t>
      </w:r>
      <w:r w:rsidR="00B748D6" w:rsidRPr="00101CFD">
        <w:rPr>
          <w:rFonts w:ascii="Times New Roman" w:hAnsi="Times New Roman"/>
          <w:sz w:val="28"/>
        </w:rPr>
        <w:t>оскомстатом России от 05.01.2007</w:t>
      </w:r>
      <w:r w:rsidRPr="00101CFD">
        <w:rPr>
          <w:rFonts w:ascii="Times New Roman" w:hAnsi="Times New Roman"/>
          <w:sz w:val="28"/>
        </w:rPr>
        <w:t xml:space="preserve"> г. N 1 [5].</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 поступлении работника на работу по совместительству с ним заключается трудовой договор. Для работы по совместительству согласия руководителя с основного места работы не требуется.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Продолжительность рабочего времени, устанавливаемого работодателем для лиц, работающих по совместительству, не может превышать 4 часов в день и 16 часов в неделю [2].</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Если на предприятии нет возможности соблюдать ежедневную норму рабочего времени для совместителей, то предприятие может вести суммированный учет их рабочего времени. Однако надо помнить, что при этом продолжительность рабочего времени работника, выполняющего работы по совместительству, за четный период (месяц, квартал) не должна превышать норму рабочего времени для совместителей, установленную законодательством. Заработная плата работникам, работающим по совместительству, начисляется в том же порядке, что и остальным работникам предприятия. При исчислении налога на доходы физических лиц заработная плата совместителей уменьшается на налоговые вычеты только по основному месту работы.</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Если предприятие расположено в районах с неблагоприятными климатическими условиями, работодатель должен выплачивать сотрудникам заработную плату в увеличенном размере.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К местности с тяжелыми климатическими условиями относятся: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районы Крайнего Севера;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местности, приравненные к районам Крайнего Севера;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3) высокогорные пустынные и безводные местности.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Заработная плата работников, осуществляющих трудовую деятельность в местах с тяжелыми климатическими условиями, выплата которых предусмотрена Положением о премировании на предприятии, (включая премии, вознаграждения за выслугу лет), возрастает на районный коэффициент, установленный для каждой местности [4].</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 xml:space="preserve">Работающие во вредных и тяжелых условиях, получают за свой труд повышенную оплату. Для определения, относятся ли условия труда к вредным или тяжелым, проводится аттестация рабочих мест. Аттестация может проводится предприятием как самостоятельно, так и с привлечением органов санитарно-эпидемиологического надзора. Порядок проведения аттестации рабочих мест утвержден постановлением Министерства труда России от 14 марта </w:t>
      </w:r>
      <w:smartTag w:uri="urn:schemas-microsoft-com:office:smarttags" w:element="metricconverter">
        <w:smartTagPr>
          <w:attr w:name="ProductID" w:val="1997 г"/>
        </w:smartTagPr>
        <w:r w:rsidRPr="00101CFD">
          <w:rPr>
            <w:rFonts w:ascii="Times New Roman" w:hAnsi="Times New Roman"/>
            <w:sz w:val="28"/>
          </w:rPr>
          <w:t>1997 г</w:t>
        </w:r>
      </w:smartTag>
      <w:r w:rsidRPr="00101CFD">
        <w:rPr>
          <w:rFonts w:ascii="Times New Roman" w:hAnsi="Times New Roman"/>
          <w:sz w:val="28"/>
        </w:rPr>
        <w:t>. N 12 [8].</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 xml:space="preserve">Фактические условия труда оцениваются в баллах. Порядок определения количества баллов в зависимости от условий труда дан в приложении к Постановлению Госкомтруда СССР и Секретариата ВЦСПС от 03 октября </w:t>
      </w:r>
      <w:smartTag w:uri="urn:schemas-microsoft-com:office:smarttags" w:element="metricconverter">
        <w:smartTagPr>
          <w:attr w:name="ProductID" w:val="1986 г"/>
        </w:smartTagPr>
        <w:r w:rsidRPr="00101CFD">
          <w:rPr>
            <w:rFonts w:ascii="Times New Roman" w:hAnsi="Times New Roman"/>
            <w:sz w:val="28"/>
          </w:rPr>
          <w:t>1986 г</w:t>
        </w:r>
      </w:smartTag>
      <w:r w:rsidRPr="00101CFD">
        <w:rPr>
          <w:rFonts w:ascii="Times New Roman" w:hAnsi="Times New Roman"/>
          <w:sz w:val="28"/>
        </w:rPr>
        <w:t>. N 387/22-78 [9].</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зависимости от количества баллов часовая (дневная) ставка или оклад работника увеличивается на определенны процент. Этот размер процента отражается в коллективном договоре или Положении об оплате труда.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Не допускаются к работе во вредных или тяжелых условиях:</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работники, не достигшие 18 лет;</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женщины.</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 xml:space="preserve">Постановлением Правительства РФ от 25 февраля </w:t>
      </w:r>
      <w:smartTag w:uri="urn:schemas-microsoft-com:office:smarttags" w:element="metricconverter">
        <w:smartTagPr>
          <w:attr w:name="ProductID" w:val="2000 г"/>
        </w:smartTagPr>
        <w:r w:rsidRPr="00101CFD">
          <w:rPr>
            <w:rFonts w:ascii="Times New Roman" w:hAnsi="Times New Roman"/>
            <w:sz w:val="28"/>
          </w:rPr>
          <w:t>2000 г</w:t>
        </w:r>
      </w:smartTag>
      <w:r w:rsidRPr="00101CFD">
        <w:rPr>
          <w:rFonts w:ascii="Times New Roman" w:hAnsi="Times New Roman"/>
          <w:sz w:val="28"/>
        </w:rPr>
        <w:t>. N 63 утвержден список работ, осуществляемых во вредных или тяжелых условиях и на которых запрещается труд работников, не достигших 18 лет [10].</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 xml:space="preserve">Постановлением Правительства РФ от 25 февраля </w:t>
      </w:r>
      <w:smartTag w:uri="urn:schemas-microsoft-com:office:smarttags" w:element="metricconverter">
        <w:smartTagPr>
          <w:attr w:name="ProductID" w:val="2000 г"/>
        </w:smartTagPr>
        <w:r w:rsidRPr="00101CFD">
          <w:rPr>
            <w:rFonts w:ascii="Times New Roman" w:hAnsi="Times New Roman"/>
            <w:sz w:val="28"/>
          </w:rPr>
          <w:t>2000 г</w:t>
        </w:r>
      </w:smartTag>
      <w:r w:rsidRPr="00101CFD">
        <w:rPr>
          <w:rFonts w:ascii="Times New Roman" w:hAnsi="Times New Roman"/>
          <w:sz w:val="28"/>
        </w:rPr>
        <w:t>. N 162 утвержден список работ, осуществляемых во вредных и тяжелых условиях, на которых запрещается труд женщин [11].</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Порядок оплаты труда работников, работающих во вредных или тяжелых условиях, зависит от формы оплаты труда установленной на предприятие (повременная или сдельная).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 повременной оплате труда заработная плата работников осуществляется исходя: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из количества отработанных часов;</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из количества отработанных дней;</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3) из установленного оклада.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Сотруднику с почасовой оплатой труда, работающему во вредных или тяжелых условиях, оплата труда начисляется так:</w:t>
      </w:r>
    </w:p>
    <w:p w:rsidR="006E617D" w:rsidRPr="00101CFD" w:rsidRDefault="006E617D" w:rsidP="00101CFD">
      <w:pPr>
        <w:numPr>
          <w:ilvl w:val="0"/>
          <w:numId w:val="1"/>
        </w:numPr>
        <w:spacing w:line="360" w:lineRule="auto"/>
        <w:ind w:left="0" w:firstLine="709"/>
        <w:rPr>
          <w:rFonts w:ascii="Times New Roman" w:hAnsi="Times New Roman"/>
          <w:sz w:val="28"/>
        </w:rPr>
      </w:pPr>
      <w:r w:rsidRPr="00101CFD">
        <w:rPr>
          <w:rFonts w:ascii="Times New Roman" w:hAnsi="Times New Roman"/>
          <w:sz w:val="28"/>
        </w:rPr>
        <w:t>сумма между часовой ставкой и часовой ставкой умноженной на процент увеличения часовой ставки умножается на количество отработанных часов, в итоге получается заработная плата.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 расчете заработной платы при сдельной оплате труда работнику осуществляющему трудовую деятельность в тяжелых или вредных условиях учитываются повышенные сдельные расценки.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случае необходимости руководитель вашего предприятия может поручить работнику выполнять работу по другой квалификации или должности.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Порядок оплаты труда работников, выполняющих работы по разной квалификации, зависит от форм оплаты труда, установленной на предприятие (повременная или сдельная).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 повременной оплате труда заработная плата работников исчисляется исходя из часовой (дневной) ставки или месячного оклада.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случае, если работнику вашего предприятия, выполняющему работы по разной квалификации, установлена часовая (дневная) ставка или месячный оклад, то его заработная плата рассчитывается исходя из часовой (дневной) ставки или оклада наиболее квалифицированных работ.</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Работнику может быть поручена работа: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по более высокой квалификации;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по более низкой квалификации [2].</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случае, если работнику поручена работа по более высокой квалификации, его заработная плата рассчитывается следующим образом:</w:t>
      </w:r>
    </w:p>
    <w:p w:rsidR="006E617D" w:rsidRPr="00101CFD" w:rsidRDefault="006E617D" w:rsidP="00101CFD">
      <w:pPr>
        <w:numPr>
          <w:ilvl w:val="0"/>
          <w:numId w:val="1"/>
        </w:numPr>
        <w:spacing w:line="360" w:lineRule="auto"/>
        <w:ind w:left="0" w:firstLine="709"/>
        <w:rPr>
          <w:rFonts w:ascii="Times New Roman" w:hAnsi="Times New Roman"/>
          <w:sz w:val="28"/>
        </w:rPr>
      </w:pPr>
      <w:r w:rsidRPr="00101CFD">
        <w:rPr>
          <w:rFonts w:ascii="Times New Roman" w:hAnsi="Times New Roman"/>
          <w:sz w:val="28"/>
        </w:rPr>
        <w:t>количество изделий, которое изготовил работник, умножаются на расценку за единицу изделия по соответствующей квалификации, в итоге получается заработная плата.</w:t>
      </w:r>
    </w:p>
    <w:p w:rsidR="006E617D" w:rsidRPr="00101CFD" w:rsidRDefault="006E617D" w:rsidP="00101CFD">
      <w:pPr>
        <w:spacing w:line="360" w:lineRule="auto"/>
        <w:ind w:firstLine="709"/>
        <w:rPr>
          <w:rFonts w:ascii="Times New Roman" w:hAnsi="Times New Roman"/>
          <w:sz w:val="28"/>
        </w:rPr>
      </w:pPr>
      <w:r w:rsidRPr="00101CFD">
        <w:rPr>
          <w:rStyle w:val="a3"/>
          <w:rFonts w:ascii="Times New Roman" w:hAnsi="Times New Roman"/>
          <w:b w:val="0"/>
          <w:bCs/>
          <w:color w:val="auto"/>
          <w:sz w:val="28"/>
        </w:rPr>
        <w:t>Простой</w:t>
      </w:r>
      <w:r w:rsidRPr="00101CFD">
        <w:rPr>
          <w:rFonts w:ascii="Times New Roman" w:hAnsi="Times New Roman"/>
          <w:sz w:val="28"/>
        </w:rPr>
        <w:t xml:space="preserve"> - отрезок времени, в течение которого сотрудник присутствовал на рабочем месте, но не осуществлял трудовую деятельность [4].</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Простой может произойти: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по вине сотрудника;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по вине предприятия-работодателя;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3) по иным причинам, независящим от работодателя и работника.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Время простоя по вине работника не учитывается при расчете заработной платы. Время простоя по вине предприятия-работодателя оплачивается в размере не менее 2/3 средней заработной платы работника.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Время простоя по причинам, не зависящим от сотрудника и предприятия-работодателя, оплачивается в размере не ниже 2/3 часовой (дневной) ставки или месячного оклада работника.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 повременной оплате труда заработная плата сотрудника рассчитывается исходя: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количества отработанных часов;</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количества отработанных дней;</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3) установленного оклада.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 почасовой оплате труда заработная плата сотрудника при простое начисляется так:</w:t>
      </w:r>
    </w:p>
    <w:p w:rsidR="006E617D" w:rsidRPr="00101CFD" w:rsidRDefault="006E617D" w:rsidP="00101CFD">
      <w:pPr>
        <w:numPr>
          <w:ilvl w:val="0"/>
          <w:numId w:val="1"/>
        </w:numPr>
        <w:spacing w:line="360" w:lineRule="auto"/>
        <w:ind w:left="0" w:firstLine="709"/>
        <w:rPr>
          <w:rFonts w:ascii="Times New Roman" w:hAnsi="Times New Roman"/>
          <w:sz w:val="28"/>
        </w:rPr>
      </w:pPr>
      <w:r w:rsidRPr="00101CFD">
        <w:rPr>
          <w:rFonts w:ascii="Times New Roman" w:hAnsi="Times New Roman"/>
          <w:sz w:val="28"/>
        </w:rPr>
        <w:t>заработная плата равна сумме произведений: часовая ставка умноженная на количество часов, отработанных в нормальном режиме, и часовая ставка, умноженная на 2/3 и умноженная на количество рабочих часов простоя.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Зарплата за время простоя работникам, труд которых оплачивается сдельно, рассчитывается исходя из 2/3 их часовой (дневной) ставки в том же порядке, что и для работников, труд которых оплачивается повременно.</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Продукция, которая изготовлена с отклонением от установленных стандартов, считается браком. Брак может возникнуть:</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не по вине работника (например из-за скрытого дефекта материала);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по вине работнике.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Брак не по вине работника оплачивается наравне с годными изделиями.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Полный брак по вине работника оплате не подлежит.</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Частичный брак по вине работника оплачивается по пониженным расценкам в зависимости от степени годности продукции.</w:t>
      </w:r>
    </w:p>
    <w:p w:rsidR="006E617D" w:rsidRPr="00101CFD" w:rsidRDefault="006E617D" w:rsidP="00101CFD">
      <w:pPr>
        <w:spacing w:line="360" w:lineRule="auto"/>
        <w:ind w:firstLine="709"/>
        <w:rPr>
          <w:rFonts w:ascii="Times New Roman" w:hAnsi="Times New Roman"/>
          <w:sz w:val="28"/>
        </w:rPr>
      </w:pPr>
      <w:r w:rsidRPr="00101CFD">
        <w:rPr>
          <w:rStyle w:val="a3"/>
          <w:rFonts w:ascii="Times New Roman" w:hAnsi="Times New Roman"/>
          <w:b w:val="0"/>
          <w:bCs/>
          <w:color w:val="auto"/>
          <w:sz w:val="28"/>
        </w:rPr>
        <w:t>Вынужденный прогул</w:t>
      </w:r>
      <w:r w:rsidRPr="00101CFD">
        <w:rPr>
          <w:rFonts w:ascii="Times New Roman" w:hAnsi="Times New Roman"/>
          <w:sz w:val="28"/>
        </w:rPr>
        <w:t xml:space="preserve"> - это время, в течении которого сотрудник не мог выполнять обязанности, предусмотренные трудовым договором. Вынужденные прогулы подлежат оплате, в отличие от прогулов по вине сотрудников [2].</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Такая ситуация может возникнуть:</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если работник был уволен незаконно;</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если предприятие не выдало трудовую книжку уволенному работнику.</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настоящее время существуют некоторые случаи, когда рабочее время работника выплачивается исходя из их среднего заработка.</w:t>
      </w:r>
      <w:r w:rsidR="00101CFD">
        <w:rPr>
          <w:rFonts w:ascii="Times New Roman" w:hAnsi="Times New Roman"/>
          <w:sz w:val="28"/>
        </w:rPr>
        <w:t xml:space="preserve"> </w:t>
      </w:r>
      <w:r w:rsidRPr="00101CFD">
        <w:rPr>
          <w:rFonts w:ascii="Times New Roman" w:hAnsi="Times New Roman"/>
          <w:sz w:val="28"/>
        </w:rPr>
        <w:t>Например, выплаты работнику исходя из среднего заработка производятся: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при оплате дней служебной командировке;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при оплате дней вынужденного прогула;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3) при переводе работника на нижеоплачиваемую работу из-за травмы, профессионального заболевания или другого повреждения здоровья, связанного с работой;</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4) в случае простоя возникшего по вине предприятия-работодателя;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5) при оплате дней медицинского обследования и безвозмездной сдаче крови работниками-донорами;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6) в других случаях, предусмотренных Трудовым кодексом [2].</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указанных случаях предприятия, которые ведут суммированный учет рабочего времени, определяют средний заработок работников на основании их среднего часового, а остальные - среднего дневного заработка.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Для всех случаев определения размера средней заработной платы, предусмотренных Трудовым кодексом, устанавливается единый порядок ее исчисления.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Для расчета средней заработной платы учитываются все предусмотренные системой оплаты труда виды выплат, применяемые в соответствующем предприятии независимо от источников этих выплат.</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Средний дневной заработок для оплаты отпусков и выплаты компенсации за неиспользованные отпуска исчисляется за последние три календарных месяца путем деления суммы начисленной заработной платы на 3 и на 29,6 (среднемесячное число календарных дней).</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Средний дневной заработок для оплаты отпусков, предоставляемых в рабочих днях, в случаях, предусмотренных Трудовым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коллективном договоре могут быть предусмотрены и иные периоды для расчета средней заработной платы, если это не ухудшает положение работников.</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 xml:space="preserve">Согласно ст. 423 Трудового кодекса РФ, следует впредь до приведения законов и иных нормативных правовых актов, действующих на территории РФ, в соответствие с Трудовым кодексом законы и иные правовые акты РФ, а также законодательные акты бывшего Союза ССР, действующие на территории РФ в пределах и порядке, которые предусмотрены Конституцией РФ, постановлением Верховного Совета РСФСР "О ратификации Соглашения о создании Содружества Независимых Государств" от 12 декабря </w:t>
      </w:r>
      <w:smartTag w:uri="urn:schemas-microsoft-com:office:smarttags" w:element="metricconverter">
        <w:smartTagPr>
          <w:attr w:name="ProductID" w:val="1991 г"/>
        </w:smartTagPr>
        <w:r w:rsidRPr="00101CFD">
          <w:rPr>
            <w:rFonts w:ascii="Times New Roman" w:hAnsi="Times New Roman"/>
            <w:sz w:val="28"/>
          </w:rPr>
          <w:t>1991 г</w:t>
        </w:r>
      </w:smartTag>
      <w:r w:rsidRPr="00101CFD">
        <w:rPr>
          <w:rFonts w:ascii="Times New Roman" w:hAnsi="Times New Roman"/>
          <w:sz w:val="28"/>
        </w:rPr>
        <w:t>. N 2014-1, применяются постольку, поскольку они не противоречат Трудовому кодексу [2,12].</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Следует отметить, что средний заработок при оплате отпуска и дней временной нетрудоспособности рассчитывается в особом порядке.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Для того чтобы рассчитать средний дневной заработок, необходимо определить:</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расчетный период;</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количество дней в расчетном периоде;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3) сумму выплат, которую получил работник в расчетном периоде.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Для всех случаев определения размера средней заработной платы, предусмотренных настоящим Кодексом, устанавливается единый порядок ее исчисления.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Согласно ст. 139 Трудового кодекса РФ "При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месяцев, предшествующих моменту выплаты".</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Из этого следует, что расчетный период - это 12 календарных месяцев.</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коллективном договоре могут быть предусмотрены и иные периоды для расчета средней заработной платы, если это не ухудшает положение работников (ст. 139 Трудового кодекса РФ) [2].</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Если мы посмотрим ст. 136 Трудового кодекса, которая устанавливает, что заработная плата должна выплачиваться не реже чем каждые полмесяца, то непонятно как понимать "моментом выплаты" будет ли это датой выплаты в соответствие с Правилами трудового распорядка, трудовым или коллективным договором либо дату фактической выплаты (в случае, если выплата была задержана). Министерство труда России разъясняет, что момент выплаты - это установленный на предприятии день выплаты заработной платы.</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Для упрощения расчетов организация может за расчетный период взять 12 календарных месяцев (с 1-го по 1-е число), предшествующих событию, с которыми связана выплата среднего заработка. Такая замена расчетного периода не может серьезно отразится на величине заработной платы и, следовательно, не вызовет ухудшения материального положения сотрудника.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После определения расчетного периода, для расчета среднего заработка необходимо подсчитать количество рабочих дней в этом периоде. Порядок расчета количества дней в расчетном периоде зависит от того, сколько дней отработал работник в данном расчетном периоде. В случае, если расчетный период отработан работником полностью, вам необходимо определить количество рабочих дней в расчетном периоде по календарю 5-дневной рабочей недели.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Праздничные и выходные дни в расчет не берутся [2].</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После определения расчетного периода вам необходимо определить сумму выплат работнику за этот период. Согласно ст. 139 Трудового кодекса РФ, для расчета средней заработной платы учитываются все предусмотренные системой оплаты труда виды выплат, предусмотренные на предприятии, независимо от источника этих выплат. Надо отметит, что конкретного перечня этих выплат Трудовой кодекс не устанавливает. Однако из практики можно составить укрупненный перечень основных выплат, которые следует учитывать при исчислении среднего заработка: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заработная плата, начисленная работникам по тарифным ставкам, должностным окладам, по сдельным расценкам, в процентах от выручки от реализации продукции (выполнения работ и оказания услуг);</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стоимость продукции выданной в порядке натуральной оплаты;</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3) процентная или комиссионное вознаграждение;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4) гонорар работников редакции газет, журналов и иных средств массовой информации, работников искусства, состоящих в списочном составе организации;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5) надбавки и доплаты (за классность, совмещение профессий, квалификационный разряд и т.д.);</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6) компенсационные выплаты, связанные с режимом работы и условиями труда (обусловленные районным регулированием, доплаты за работу во вредных и тяжелых условиях труда, в ночное время, при многосменном режиме, в выходные и праздничные дни и сверхурочно);</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7) премии и вознаграждения (в том числе и годовые), предусмотренные положениями об оплате труда (премирование) работников [4,2].</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Данный перечень является достаточно полным перечислением видов вознаграждений за труд различных категорий работников, а также выплат компенсационного и стимулирующего характера.</w:t>
      </w:r>
      <w:r w:rsidR="00101CFD">
        <w:rPr>
          <w:rFonts w:ascii="Times New Roman" w:hAnsi="Times New Roman"/>
          <w:sz w:val="28"/>
        </w:rPr>
        <w:t xml:space="preserve"> </w:t>
      </w:r>
      <w:r w:rsidRPr="00101CFD">
        <w:rPr>
          <w:rFonts w:ascii="Times New Roman" w:hAnsi="Times New Roman"/>
          <w:sz w:val="28"/>
        </w:rPr>
        <w:t>Если предприятие применяет в установленном порядке другие, не перечисленные выше вознаграждения за труд, то эти выплаты также следует учитывать при исчислении средней заработной платы. Следует особо отметить, что какие-либо денежные средства, выданные работникам не в качестве вознаграждения за труд (дивиденды по акциям, страховые выплаты, кредиты и др.), при исчислении среднего заработка не учитываются.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Доплаты за работу в праздничные и выходные дни прибавляется к сумме денежных средств, учитываемых при исчислении среднего заработка.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Доплата за сверхурочную работу прибавляется к сумме денежных средств, выплачиваемых сотруднику и учитываемых при начислении среднего заработка.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Доплата за работу в ночное время прибавляется к сумме денежных средств, выплачиваемых сотруднику и учитываемых при исчислении среднего заработка.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Доплата за выполнение работы по другой должности или при совмещении обязанностей прибавляется к сумме денежных средств, выплачиваемых сотруднику и учитываемых при исчислении среднего заработка.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Трудовом кодексе уделяется большое внимание тарифной системе оплаты труда. При данной системе осуществляется дифференциация заработной платы работников различных категорий, а уровень профессиональной подготовки работника отражает присвоенный ему квалификационный разряд. При этом за выполнение трудовых обязанностей за единицу времени работнику устанавливается фиксированный размер оплаты труда - тарифная ставка (оклад).</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 этом работодатель имеет право устанавливать различные системы премирования, стимулирующих доплат и надбавок с учетом мнения представительного органа работников. Указанные системы могут устанавливаться также коллективным договором.</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Порядок и условия применения стимулирующих и компенсационных выплат (доплат, надбавок, премий и других) в организациях, финансируемых из федерального бюджета, устанавливаются Правительством РФ, в организациях, финансируемых из бюджета субъекта РФ, - органами государственной власти соответствующего субъекта РФ, а в организациях, финансируемых из местного бюджета, - органами местного самоуправления.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Также такие системы могут устанавливаться коллективным договором [7].</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Принимаемая на предприятии премиальная система может предполагать выплату поощрений определенному кругу лиц на основании заранее установленных показателей и условий премирования.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Лица, подлежащие поощрению, показатели, условия премирования, размеры премий и сроки премирования могут быть установлены Положением о премировании, которое, как правило, представляет собой составную часть коллективного договора.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Положение содержит:</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общие положения, в которых определяется круг лиц, премируемых за основные результаты хозяйственной деятельности по различным группам персонала с указанием конкретных задач, на которые нацелено премирование;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источники, условия, размеры, периоды и сроки премирования для отдельных групп персонала или категорий работающих;</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3) порядок исчисления, утверждения и выплаты премии.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Согласно ст. 139 Трудового кодекса РФ, для расчета средней заработной платы учитываются все предусмотренные системой оплаты труда виды выплат, применяемые в организации, независимо от источников этих выплат. Что дает возможность при исчислении заработной платы учесть все начисленные в расчетном периоде премии, предусмотренные Положением о премировании [2,7].</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Средний дневной заработок рассчитывается следующим образом:</w:t>
      </w:r>
    </w:p>
    <w:p w:rsidR="006E617D" w:rsidRPr="00101CFD" w:rsidRDefault="006E617D" w:rsidP="00101CFD">
      <w:pPr>
        <w:numPr>
          <w:ilvl w:val="0"/>
          <w:numId w:val="1"/>
        </w:numPr>
        <w:spacing w:line="360" w:lineRule="auto"/>
        <w:ind w:left="0" w:firstLine="709"/>
        <w:rPr>
          <w:rFonts w:ascii="Times New Roman" w:hAnsi="Times New Roman"/>
          <w:sz w:val="28"/>
        </w:rPr>
      </w:pPr>
      <w:r w:rsidRPr="00101CFD">
        <w:rPr>
          <w:rFonts w:ascii="Times New Roman" w:hAnsi="Times New Roman"/>
          <w:sz w:val="28"/>
        </w:rPr>
        <w:t>средний дневной заработок равен сумма выплат работнику в расчетном периоде деленная на количество рабочих дней в расчетном периоде.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Сумма, причитающаяся к выплате работнику, рассчитывается следующим образом:</w:t>
      </w:r>
    </w:p>
    <w:p w:rsidR="006E617D" w:rsidRPr="00101CFD" w:rsidRDefault="006E617D" w:rsidP="00101CFD">
      <w:pPr>
        <w:numPr>
          <w:ilvl w:val="0"/>
          <w:numId w:val="1"/>
        </w:numPr>
        <w:spacing w:line="360" w:lineRule="auto"/>
        <w:ind w:left="0" w:firstLine="709"/>
        <w:rPr>
          <w:rFonts w:ascii="Times New Roman" w:hAnsi="Times New Roman"/>
          <w:sz w:val="28"/>
        </w:rPr>
      </w:pPr>
      <w:r w:rsidRPr="00101CFD">
        <w:rPr>
          <w:rFonts w:ascii="Times New Roman" w:hAnsi="Times New Roman"/>
          <w:sz w:val="28"/>
        </w:rPr>
        <w:t>сумма, причитающаяся к выплате, равна средний дневной заработок умножен на количество дней, за которое работнику выплачивается средний дневной заработок.</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На непрерывно действующих предприятиях может быть установлен суммированный учет рабочего времени. Такой учет позволяет учитывать общее количество часов, отработанных работником в учетный период. При этом в приделах учетного периода недоработка в одни дни компенсируется переработкой в другие дни.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случае, если на вашем предприятии ведется суммированный учет рабочего времени, то сумма выплат, причитающаяся к выдаче работнику, рассчитывается исходя из его среднечасового заработка и количества рабочих часов в периоде, подлежащем оплате.</w:t>
      </w:r>
      <w:r w:rsidR="00101CFD">
        <w:rPr>
          <w:rFonts w:ascii="Times New Roman" w:hAnsi="Times New Roman"/>
          <w:sz w:val="28"/>
        </w:rPr>
        <w:t xml:space="preserve"> </w:t>
      </w:r>
      <w:r w:rsidRPr="00101CFD">
        <w:rPr>
          <w:rFonts w:ascii="Times New Roman" w:hAnsi="Times New Roman"/>
          <w:sz w:val="28"/>
        </w:rPr>
        <w:t>Среднечасовой заработок определяется следующим образом:</w:t>
      </w:r>
    </w:p>
    <w:p w:rsidR="006E617D" w:rsidRPr="00101CFD" w:rsidRDefault="006E617D" w:rsidP="00101CFD">
      <w:pPr>
        <w:numPr>
          <w:ilvl w:val="0"/>
          <w:numId w:val="1"/>
        </w:numPr>
        <w:spacing w:line="360" w:lineRule="auto"/>
        <w:ind w:left="0" w:firstLine="709"/>
        <w:rPr>
          <w:rFonts w:ascii="Times New Roman" w:hAnsi="Times New Roman"/>
          <w:sz w:val="28"/>
        </w:rPr>
      </w:pPr>
      <w:r w:rsidRPr="00101CFD">
        <w:rPr>
          <w:rFonts w:ascii="Times New Roman" w:hAnsi="Times New Roman"/>
          <w:sz w:val="28"/>
        </w:rPr>
        <w:t>среднечасовой заработок равен: сумма выплат работнику за расчетный период деленная на количество рабочих часов по графику.</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Расчетный период и сумма выплат за расчетный период определяются в том же порядке, что и при расчете среднего дневного заработка.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Количество рабочих часов в периоде, за который работнику выплачивается средний заработок, определяется следующим образом:</w:t>
      </w:r>
    </w:p>
    <w:p w:rsidR="006E617D" w:rsidRPr="00101CFD" w:rsidRDefault="006E617D" w:rsidP="00101CFD">
      <w:pPr>
        <w:numPr>
          <w:ilvl w:val="0"/>
          <w:numId w:val="1"/>
        </w:numPr>
        <w:spacing w:line="360" w:lineRule="auto"/>
        <w:ind w:left="0" w:firstLine="709"/>
        <w:rPr>
          <w:rFonts w:ascii="Times New Roman" w:hAnsi="Times New Roman"/>
          <w:sz w:val="28"/>
        </w:rPr>
      </w:pPr>
      <w:r w:rsidRPr="00101CFD">
        <w:rPr>
          <w:rFonts w:ascii="Times New Roman" w:hAnsi="Times New Roman"/>
          <w:sz w:val="28"/>
        </w:rPr>
        <w:t>количество рабочих часов, подлежащих оплате, равно количеству рабочих часов в неделю поделенная на количество рабочих дней в неделю и умноженная на количество дней, за которое работнику выплачивается среднечасовой заработок.</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Сумма, причитающаяся к выдаче работнику, определяется следующим образом:</w:t>
      </w:r>
    </w:p>
    <w:p w:rsidR="006E617D" w:rsidRPr="00101CFD" w:rsidRDefault="006E617D" w:rsidP="00101CFD">
      <w:pPr>
        <w:numPr>
          <w:ilvl w:val="0"/>
          <w:numId w:val="1"/>
        </w:numPr>
        <w:spacing w:line="360" w:lineRule="auto"/>
        <w:ind w:left="0" w:firstLine="709"/>
        <w:rPr>
          <w:rFonts w:ascii="Times New Roman" w:hAnsi="Times New Roman"/>
          <w:sz w:val="28"/>
        </w:rPr>
      </w:pPr>
      <w:r w:rsidRPr="00101CFD">
        <w:rPr>
          <w:rFonts w:ascii="Times New Roman" w:hAnsi="Times New Roman"/>
          <w:sz w:val="28"/>
        </w:rPr>
        <w:t>сумма, причитающаяся к выплате, равна произведению среднечасового заработка на количество рабочих часов, подлежащих оплате.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Синтетический учет расчетов с работниками по заработной плате ведется по счету 18, сальдо этого счета как правило кредитовое и показывает задолженность организации перед сотрудниками по заработной плате и другим выплатам.</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Счет 18 имеет субсчета: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180 -расчеты по оплате труда;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181- расчеты со стипендиями;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183- расчеты с работниками по безналичным перечислениям на счета по вкладам в кредитные организации;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184- расчеты с работниками по безналичным перечислениям взносов по договорам добровольного страхования;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185- расчеты с членами профсоюзов по безналичным перечислениям сумм членских профсоюзных взносов;</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187- расчеты по исполнительным и другим документам, прочие расчеты;</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188- расчеты с военнослужащими по денежному довольствию и прочим выплатам;</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189-другие расчеты за выполненные работы.</w:t>
      </w:r>
    </w:p>
    <w:p w:rsidR="006E617D" w:rsidRPr="00101CFD" w:rsidRDefault="00B748D6" w:rsidP="00101CFD">
      <w:pPr>
        <w:spacing w:line="360" w:lineRule="auto"/>
        <w:ind w:firstLine="709"/>
        <w:rPr>
          <w:rFonts w:ascii="Times New Roman" w:hAnsi="Times New Roman"/>
          <w:sz w:val="28"/>
        </w:rPr>
      </w:pPr>
      <w:r w:rsidRPr="00101CFD">
        <w:rPr>
          <w:rFonts w:ascii="Times New Roman" w:hAnsi="Times New Roman"/>
          <w:sz w:val="28"/>
        </w:rPr>
        <w:t>С января 2010</w:t>
      </w:r>
      <w:r w:rsidR="006E617D" w:rsidRPr="00101CFD">
        <w:rPr>
          <w:rFonts w:ascii="Times New Roman" w:hAnsi="Times New Roman"/>
          <w:sz w:val="28"/>
        </w:rPr>
        <w:t xml:space="preserve"> года бюджетный план счетов изменился, поэтому хозяйственные операции осуществляются по следующим счетам:</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30201000- расчеты по оплате труда;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30201730- увеличение кредиторской задолженности по оплате труда;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30201830- уменьшение кредиторской задолженности по оплате труда.</w:t>
      </w:r>
    </w:p>
    <w:p w:rsidR="006E617D" w:rsidRPr="00101CFD" w:rsidRDefault="00097695" w:rsidP="00101CFD">
      <w:pPr>
        <w:pStyle w:val="af9"/>
        <w:widowControl w:val="0"/>
        <w:ind w:firstLine="709"/>
        <w:jc w:val="center"/>
        <w:rPr>
          <w:rFonts w:ascii="Times New Roman" w:hAnsi="Times New Roman"/>
          <w:b/>
        </w:rPr>
      </w:pPr>
      <w:r>
        <w:rPr>
          <w:rFonts w:ascii="Times New Roman" w:hAnsi="Times New Roman"/>
          <w:b/>
        </w:rPr>
        <w:br w:type="page"/>
      </w:r>
      <w:r w:rsidR="006E617D" w:rsidRPr="00101CFD">
        <w:rPr>
          <w:rFonts w:ascii="Times New Roman" w:hAnsi="Times New Roman"/>
          <w:b/>
        </w:rPr>
        <w:t>Глава 2. Основные экономические показатели Учебного центра</w:t>
      </w:r>
    </w:p>
    <w:p w:rsidR="00097695" w:rsidRDefault="00097695" w:rsidP="00101CFD">
      <w:pPr>
        <w:pStyle w:val="af9"/>
        <w:widowControl w:val="0"/>
        <w:ind w:firstLine="709"/>
        <w:jc w:val="center"/>
        <w:rPr>
          <w:rFonts w:ascii="Times New Roman" w:hAnsi="Times New Roman"/>
          <w:b/>
        </w:rPr>
      </w:pPr>
    </w:p>
    <w:p w:rsidR="006E617D" w:rsidRPr="00101CFD" w:rsidRDefault="006E617D" w:rsidP="00101CFD">
      <w:pPr>
        <w:pStyle w:val="af9"/>
        <w:widowControl w:val="0"/>
        <w:ind w:firstLine="709"/>
        <w:jc w:val="center"/>
        <w:rPr>
          <w:rFonts w:ascii="Times New Roman" w:hAnsi="Times New Roman"/>
          <w:b/>
        </w:rPr>
      </w:pPr>
      <w:r w:rsidRPr="00101CFD">
        <w:rPr>
          <w:rFonts w:ascii="Times New Roman" w:hAnsi="Times New Roman"/>
          <w:b/>
        </w:rPr>
        <w:t>2.1 Краткая характеристика предприятия «Учебный центр»</w:t>
      </w:r>
    </w:p>
    <w:p w:rsidR="00097695" w:rsidRDefault="00097695" w:rsidP="00101CFD">
      <w:pPr>
        <w:pStyle w:val="af9"/>
        <w:widowControl w:val="0"/>
        <w:ind w:firstLine="709"/>
        <w:jc w:val="both"/>
        <w:rPr>
          <w:rFonts w:ascii="Times New Roman" w:hAnsi="Times New Roman"/>
        </w:rPr>
      </w:pPr>
    </w:p>
    <w:p w:rsidR="006E617D" w:rsidRPr="00101CFD" w:rsidRDefault="006E617D" w:rsidP="00101CFD">
      <w:pPr>
        <w:pStyle w:val="af9"/>
        <w:widowControl w:val="0"/>
        <w:ind w:firstLine="709"/>
        <w:jc w:val="both"/>
        <w:rPr>
          <w:rFonts w:ascii="Times New Roman" w:hAnsi="Times New Roman"/>
        </w:rPr>
      </w:pPr>
      <w:r w:rsidRPr="00101CFD">
        <w:rPr>
          <w:rFonts w:ascii="Times New Roman" w:hAnsi="Times New Roman"/>
        </w:rPr>
        <w:t>Учебный центр был создан приказом № 137 от 21 ноября 1995 года Службой по исправительным делам и социальной реабилитации (СИД и СР) Управления внутренних дел Кемеровской области для</w:t>
      </w:r>
      <w:r w:rsidR="00101CFD">
        <w:rPr>
          <w:rFonts w:ascii="Times New Roman" w:hAnsi="Times New Roman"/>
        </w:rPr>
        <w:t xml:space="preserve"> </w:t>
      </w:r>
      <w:r w:rsidRPr="00101CFD">
        <w:rPr>
          <w:rFonts w:ascii="Times New Roman" w:hAnsi="Times New Roman"/>
        </w:rPr>
        <w:t>первоначальной подготовки, переподготовки и повышения квалификации кадров УИС. Приказом</w:t>
      </w:r>
      <w:r w:rsidR="00101CFD">
        <w:rPr>
          <w:rFonts w:ascii="Times New Roman" w:hAnsi="Times New Roman"/>
        </w:rPr>
        <w:t xml:space="preserve"> </w:t>
      </w:r>
      <w:r w:rsidRPr="00101CFD">
        <w:rPr>
          <w:rFonts w:ascii="Times New Roman" w:hAnsi="Times New Roman"/>
        </w:rPr>
        <w:t>Министерства юстиции Российской Федерации от 29 августа 2000г. № 258 является,</w:t>
      </w:r>
      <w:r w:rsidR="00101CFD">
        <w:rPr>
          <w:rFonts w:ascii="Times New Roman" w:hAnsi="Times New Roman"/>
        </w:rPr>
        <w:t xml:space="preserve"> </w:t>
      </w:r>
      <w:r w:rsidRPr="00101CFD">
        <w:rPr>
          <w:rFonts w:ascii="Times New Roman" w:hAnsi="Times New Roman"/>
        </w:rPr>
        <w:t>преобразовано в государственное образовательное учреждение «Специализированный (межрегиональный) Учебный центр при территориальном органе уголовно-исполнительной системы ГУИН по Кемеровской области» с целью профессиональной подготовки отдельных категорий сотрудников для уголовно-исполнительной системы различных регионов России (преимущественно Сибири и Дальнего Востока).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Единовременная плановая наполняемость переменным составом (обучающимися – слушателями) определена в 350 человек. Штатная численность</w:t>
      </w:r>
      <w:r w:rsidR="00101CFD">
        <w:rPr>
          <w:rFonts w:ascii="Times New Roman" w:hAnsi="Times New Roman"/>
          <w:sz w:val="28"/>
        </w:rPr>
        <w:t xml:space="preserve"> </w:t>
      </w:r>
      <w:r w:rsidRPr="00101CFD">
        <w:rPr>
          <w:rFonts w:ascii="Times New Roman" w:hAnsi="Times New Roman"/>
          <w:sz w:val="28"/>
        </w:rPr>
        <w:t>постоянного состава 68 человек, из них средний и старший начсостав – 10, вольнонаемные работники -20, преподавательский состав – 20 человек.</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Процесс обучения начат в мае 1997 года. На 1 января 2006г. Учебный центр уже обучил 8 тысяч человек. Согласно плану-графику ГУФСИН по Кемеровской области, в 2006 году запланировано направить на курсовую подготовку в Учебный центр 1516 сотрудников исправительных учреждений.</w:t>
      </w:r>
      <w:r w:rsidR="00101CFD">
        <w:rPr>
          <w:rFonts w:ascii="Times New Roman" w:hAnsi="Times New Roman"/>
          <w:sz w:val="28"/>
        </w:rPr>
        <w:t xml:space="preserve"> </w:t>
      </w:r>
      <w:r w:rsidRPr="00101CFD">
        <w:rPr>
          <w:rFonts w:ascii="Times New Roman" w:hAnsi="Times New Roman"/>
          <w:sz w:val="28"/>
        </w:rPr>
        <w:t>По пяти видам обучения: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 первоначальная подготовка,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 переподготовка,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 повышение квалификации,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 спецкурсы с присвоением первого офицерского звания,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 учебно-методические сборы по линиям служб.</w:t>
      </w:r>
    </w:p>
    <w:p w:rsidR="006E617D" w:rsidRPr="00101CFD" w:rsidRDefault="006E617D" w:rsidP="00101CFD">
      <w:pPr>
        <w:pStyle w:val="23"/>
        <w:ind w:firstLine="709"/>
      </w:pPr>
      <w:r w:rsidRPr="00101CFD">
        <w:t>Территория Учебного центр настолько большая, что на ней располагаются 15 кирпичных строений, 60 метровый тир, подземный запасной командный пункт гражданской обороны, спортивный городок. Учебно-административный корпус позволяет разместить весь персонал учреждения и всю учебную базу, а это 27 учебных помещений на 1310 мест, библиотека с читальным залом, столовая тренажерный и спортивные залы. Имеются складские помещения, овощехранилище, гаражное хозяйство, медпункт. Жилое помещение позволяют обучать до 200 человек с одновременным проживанием. Процесс обучения под руководством заместителя начальника по учебной работе обеспечивают 19 преподавателей, учебный отдел в составе трех человек, сотрудники библиотеки. В год готовится не менее 1000 специалистов, главным образом младших инспекторов отделов охраны и безопасности. Что касается процесса обучения, то он включает в себя начальное профессиональное образование вновь принятого молодого пополнения, а также переподготовку и повышение квалификации сотрудников, которые уже имеют опыт работы в учреждениях области. Форма обучения, как правило, очная. Есть еще такая форма, как разовые сборы. Она затрагивает разные категории сотрудников, но чаще всего это повышение квалификации руководящего состава. В последнее время особое внимание уделяется организации профессионального обучения резерва руководящих кадров: от разработки образовательных программ до их реализации на практике.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Кроме того, предусмотрена общая первоначальная подготовка (без специализации) для отдельных категорий сотрудников (финансово-экономические службы, тыловое обеспечение, производство) в количестве 261 человека.</w:t>
      </w:r>
    </w:p>
    <w:p w:rsidR="006E617D" w:rsidRPr="00101CFD" w:rsidRDefault="00101CFD" w:rsidP="00101CFD">
      <w:pPr>
        <w:spacing w:line="360" w:lineRule="auto"/>
        <w:ind w:firstLine="709"/>
        <w:rPr>
          <w:rFonts w:ascii="Times New Roman" w:hAnsi="Times New Roman"/>
          <w:sz w:val="28"/>
        </w:rPr>
      </w:pPr>
      <w:r>
        <w:rPr>
          <w:rFonts w:ascii="Times New Roman" w:hAnsi="Times New Roman"/>
          <w:sz w:val="28"/>
        </w:rPr>
        <w:t xml:space="preserve"> </w:t>
      </w:r>
      <w:r w:rsidR="006E617D" w:rsidRPr="00101CFD">
        <w:rPr>
          <w:rFonts w:ascii="Times New Roman" w:hAnsi="Times New Roman"/>
          <w:sz w:val="28"/>
        </w:rPr>
        <w:t>В Учебном центре имеются следующие структурные подразделения:</w:t>
      </w:r>
    </w:p>
    <w:p w:rsidR="006E617D" w:rsidRPr="00101CFD" w:rsidRDefault="00101CFD" w:rsidP="00101CFD">
      <w:pPr>
        <w:spacing w:line="360" w:lineRule="auto"/>
        <w:ind w:firstLine="709"/>
        <w:rPr>
          <w:rFonts w:ascii="Times New Roman" w:hAnsi="Times New Roman"/>
          <w:sz w:val="28"/>
        </w:rPr>
      </w:pPr>
      <w:r>
        <w:rPr>
          <w:rFonts w:ascii="Times New Roman" w:hAnsi="Times New Roman"/>
          <w:sz w:val="28"/>
        </w:rPr>
        <w:t xml:space="preserve"> </w:t>
      </w:r>
      <w:r w:rsidR="006E617D" w:rsidRPr="00101CFD">
        <w:rPr>
          <w:rFonts w:ascii="Times New Roman" w:hAnsi="Times New Roman"/>
          <w:sz w:val="28"/>
        </w:rPr>
        <w:t>- бухгалтерия;</w:t>
      </w:r>
    </w:p>
    <w:p w:rsidR="006E617D" w:rsidRPr="00101CFD" w:rsidRDefault="00101CFD" w:rsidP="00101CFD">
      <w:pPr>
        <w:spacing w:line="360" w:lineRule="auto"/>
        <w:ind w:firstLine="709"/>
        <w:rPr>
          <w:rFonts w:ascii="Times New Roman" w:hAnsi="Times New Roman"/>
          <w:sz w:val="28"/>
        </w:rPr>
      </w:pPr>
      <w:r>
        <w:rPr>
          <w:rFonts w:ascii="Times New Roman" w:hAnsi="Times New Roman"/>
          <w:sz w:val="28"/>
        </w:rPr>
        <w:t xml:space="preserve"> </w:t>
      </w:r>
      <w:r w:rsidR="006E617D" w:rsidRPr="00101CFD">
        <w:rPr>
          <w:rFonts w:ascii="Times New Roman" w:hAnsi="Times New Roman"/>
          <w:sz w:val="28"/>
        </w:rPr>
        <w:t>- цикл общеправовых и социальных дисциплин;</w:t>
      </w:r>
    </w:p>
    <w:p w:rsidR="006E617D" w:rsidRPr="00101CFD" w:rsidRDefault="00101CFD" w:rsidP="00101CFD">
      <w:pPr>
        <w:spacing w:line="360" w:lineRule="auto"/>
        <w:ind w:firstLine="709"/>
        <w:rPr>
          <w:rFonts w:ascii="Times New Roman" w:hAnsi="Times New Roman"/>
          <w:sz w:val="28"/>
        </w:rPr>
      </w:pPr>
      <w:r>
        <w:rPr>
          <w:rFonts w:ascii="Times New Roman" w:hAnsi="Times New Roman"/>
          <w:sz w:val="28"/>
        </w:rPr>
        <w:t xml:space="preserve"> </w:t>
      </w:r>
      <w:r w:rsidR="006E617D" w:rsidRPr="00101CFD">
        <w:rPr>
          <w:rFonts w:ascii="Times New Roman" w:hAnsi="Times New Roman"/>
          <w:sz w:val="28"/>
        </w:rPr>
        <w:t>- цикл специальных дисциплин;</w:t>
      </w:r>
    </w:p>
    <w:p w:rsidR="006E617D" w:rsidRPr="00101CFD" w:rsidRDefault="00101CFD" w:rsidP="00101CFD">
      <w:pPr>
        <w:spacing w:line="360" w:lineRule="auto"/>
        <w:ind w:firstLine="709"/>
        <w:rPr>
          <w:rFonts w:ascii="Times New Roman" w:hAnsi="Times New Roman"/>
          <w:sz w:val="28"/>
        </w:rPr>
      </w:pPr>
      <w:r>
        <w:rPr>
          <w:rFonts w:ascii="Times New Roman" w:hAnsi="Times New Roman"/>
          <w:sz w:val="28"/>
        </w:rPr>
        <w:t xml:space="preserve"> </w:t>
      </w:r>
      <w:r w:rsidR="006E617D" w:rsidRPr="00101CFD">
        <w:rPr>
          <w:rFonts w:ascii="Times New Roman" w:hAnsi="Times New Roman"/>
          <w:sz w:val="28"/>
        </w:rPr>
        <w:t>- цикл боевой и физической подготовки;</w:t>
      </w:r>
    </w:p>
    <w:p w:rsidR="006E617D" w:rsidRPr="00101CFD" w:rsidRDefault="00101CFD" w:rsidP="00101CFD">
      <w:pPr>
        <w:spacing w:line="360" w:lineRule="auto"/>
        <w:ind w:firstLine="709"/>
        <w:rPr>
          <w:rFonts w:ascii="Times New Roman" w:hAnsi="Times New Roman"/>
          <w:sz w:val="28"/>
        </w:rPr>
      </w:pPr>
      <w:r>
        <w:rPr>
          <w:rFonts w:ascii="Times New Roman" w:hAnsi="Times New Roman"/>
          <w:sz w:val="28"/>
        </w:rPr>
        <w:t xml:space="preserve"> </w:t>
      </w:r>
      <w:r w:rsidR="006E617D" w:rsidRPr="00101CFD">
        <w:rPr>
          <w:rFonts w:ascii="Times New Roman" w:hAnsi="Times New Roman"/>
          <w:sz w:val="28"/>
        </w:rPr>
        <w:t>- служба тылового обеспечения;</w:t>
      </w:r>
    </w:p>
    <w:p w:rsidR="006E617D" w:rsidRPr="00101CFD" w:rsidRDefault="00101CFD" w:rsidP="00101CFD">
      <w:pPr>
        <w:spacing w:line="360" w:lineRule="auto"/>
        <w:ind w:firstLine="709"/>
        <w:rPr>
          <w:rFonts w:ascii="Times New Roman" w:hAnsi="Times New Roman"/>
          <w:sz w:val="28"/>
        </w:rPr>
      </w:pPr>
      <w:r>
        <w:rPr>
          <w:rFonts w:ascii="Times New Roman" w:hAnsi="Times New Roman"/>
          <w:sz w:val="28"/>
        </w:rPr>
        <w:t xml:space="preserve"> </w:t>
      </w:r>
      <w:r w:rsidR="006E617D" w:rsidRPr="00101CFD">
        <w:rPr>
          <w:rFonts w:ascii="Times New Roman" w:hAnsi="Times New Roman"/>
          <w:sz w:val="28"/>
        </w:rPr>
        <w:t>- юридическая служба;</w:t>
      </w:r>
    </w:p>
    <w:p w:rsidR="006E617D" w:rsidRPr="00101CFD" w:rsidRDefault="00101CFD" w:rsidP="00101CFD">
      <w:pPr>
        <w:spacing w:line="360" w:lineRule="auto"/>
        <w:ind w:firstLine="709"/>
        <w:rPr>
          <w:rFonts w:ascii="Times New Roman" w:hAnsi="Times New Roman"/>
          <w:sz w:val="28"/>
        </w:rPr>
      </w:pPr>
      <w:r>
        <w:rPr>
          <w:rFonts w:ascii="Times New Roman" w:hAnsi="Times New Roman"/>
          <w:sz w:val="28"/>
        </w:rPr>
        <w:t xml:space="preserve"> </w:t>
      </w:r>
      <w:r w:rsidR="006E617D" w:rsidRPr="00101CFD">
        <w:rPr>
          <w:rFonts w:ascii="Times New Roman" w:hAnsi="Times New Roman"/>
          <w:sz w:val="28"/>
        </w:rPr>
        <w:t>-отдел кадров;</w:t>
      </w:r>
    </w:p>
    <w:p w:rsidR="006E617D" w:rsidRPr="00101CFD" w:rsidRDefault="00101CFD" w:rsidP="00101CFD">
      <w:pPr>
        <w:spacing w:line="360" w:lineRule="auto"/>
        <w:ind w:firstLine="709"/>
        <w:rPr>
          <w:rFonts w:ascii="Times New Roman" w:hAnsi="Times New Roman"/>
          <w:sz w:val="28"/>
        </w:rPr>
      </w:pPr>
      <w:r>
        <w:rPr>
          <w:rFonts w:ascii="Times New Roman" w:hAnsi="Times New Roman"/>
          <w:sz w:val="28"/>
        </w:rPr>
        <w:t xml:space="preserve"> </w:t>
      </w:r>
      <w:r w:rsidR="006E617D" w:rsidRPr="00101CFD">
        <w:rPr>
          <w:rFonts w:ascii="Times New Roman" w:hAnsi="Times New Roman"/>
          <w:sz w:val="28"/>
        </w:rPr>
        <w:t>-учебный отдел;</w:t>
      </w:r>
    </w:p>
    <w:p w:rsidR="006E617D" w:rsidRPr="00101CFD" w:rsidRDefault="00101CFD" w:rsidP="00101CFD">
      <w:pPr>
        <w:spacing w:line="360" w:lineRule="auto"/>
        <w:ind w:firstLine="709"/>
        <w:rPr>
          <w:rFonts w:ascii="Times New Roman" w:hAnsi="Times New Roman"/>
          <w:sz w:val="28"/>
        </w:rPr>
      </w:pPr>
      <w:r>
        <w:rPr>
          <w:rFonts w:ascii="Times New Roman" w:hAnsi="Times New Roman"/>
          <w:sz w:val="28"/>
        </w:rPr>
        <w:t xml:space="preserve"> </w:t>
      </w:r>
      <w:r w:rsidR="006E617D" w:rsidRPr="00101CFD">
        <w:rPr>
          <w:rFonts w:ascii="Times New Roman" w:hAnsi="Times New Roman"/>
          <w:sz w:val="28"/>
        </w:rPr>
        <w:t>-канцелярия.</w:t>
      </w:r>
    </w:p>
    <w:p w:rsidR="006E617D" w:rsidRPr="00101CFD" w:rsidRDefault="006E617D" w:rsidP="00101CFD">
      <w:pPr>
        <w:spacing w:line="360" w:lineRule="auto"/>
        <w:ind w:firstLine="709"/>
        <w:jc w:val="center"/>
        <w:rPr>
          <w:rFonts w:ascii="Times New Roman" w:hAnsi="Times New Roman"/>
          <w:sz w:val="28"/>
        </w:rPr>
      </w:pPr>
      <w:r w:rsidRPr="00101CFD">
        <w:rPr>
          <w:rFonts w:ascii="Times New Roman" w:hAnsi="Times New Roman"/>
          <w:sz w:val="28"/>
        </w:rPr>
        <w:t>«Типовая организационная структура Учебного центра».</w:t>
      </w:r>
    </w:p>
    <w:p w:rsidR="006E617D" w:rsidRPr="00101CFD" w:rsidRDefault="006E617D" w:rsidP="00101CFD">
      <w:pPr>
        <w:pStyle w:val="af7"/>
        <w:ind w:firstLine="709"/>
        <w:rPr>
          <w:rFonts w:ascii="Times New Roman" w:hAnsi="Times New Roman"/>
        </w:rPr>
      </w:pPr>
      <w:r w:rsidRPr="00101CFD">
        <w:rPr>
          <w:rFonts w:ascii="Times New Roman" w:hAnsi="Times New Roman"/>
        </w:rPr>
        <w:t>Кроме того, территория Учебного центра является колонией - поселения Федерального государственного учреждения «УН 1612/43».</w:t>
      </w:r>
      <w:r w:rsidR="00101CFD">
        <w:rPr>
          <w:rFonts w:ascii="Times New Roman" w:hAnsi="Times New Roman"/>
        </w:rPr>
        <w:t xml:space="preserve"> </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Бухгалтерия – самостоятельное структурное подразделение ФГОУ Учебного центра ГУФСИН России по Кемеровской области, которое подчиняется непосредственно его руководителю.</w:t>
      </w:r>
    </w:p>
    <w:p w:rsidR="003F5ACF" w:rsidRDefault="003F5ACF" w:rsidP="00101CFD">
      <w:pPr>
        <w:spacing w:line="360" w:lineRule="auto"/>
        <w:ind w:firstLine="709"/>
        <w:jc w:val="center"/>
        <w:rPr>
          <w:rFonts w:ascii="Times New Roman" w:hAnsi="Times New Roman"/>
          <w:b/>
          <w:sz w:val="28"/>
        </w:rPr>
      </w:pPr>
    </w:p>
    <w:p w:rsidR="006E617D" w:rsidRDefault="006E617D" w:rsidP="00101CFD">
      <w:pPr>
        <w:spacing w:line="360" w:lineRule="auto"/>
        <w:ind w:firstLine="709"/>
        <w:jc w:val="center"/>
        <w:rPr>
          <w:rFonts w:ascii="Times New Roman" w:hAnsi="Times New Roman"/>
          <w:b/>
          <w:sz w:val="28"/>
        </w:rPr>
      </w:pPr>
      <w:r w:rsidRPr="00101CFD">
        <w:rPr>
          <w:rFonts w:ascii="Times New Roman" w:hAnsi="Times New Roman"/>
          <w:b/>
          <w:sz w:val="28"/>
        </w:rPr>
        <w:t>2.2 Ведение бухгалтерского учета на предприятии</w:t>
      </w:r>
    </w:p>
    <w:p w:rsidR="00412CD9" w:rsidRPr="00101CFD" w:rsidRDefault="00412CD9" w:rsidP="00101CFD">
      <w:pPr>
        <w:spacing w:line="360" w:lineRule="auto"/>
        <w:ind w:firstLine="709"/>
        <w:jc w:val="center"/>
        <w:rPr>
          <w:rFonts w:ascii="Times New Roman" w:hAnsi="Times New Roman"/>
          <w:b/>
          <w:sz w:val="28"/>
        </w:rPr>
      </w:pP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Бюджетный учет осуществлять в соответствии с Приказом М</w:t>
      </w:r>
      <w:r w:rsidR="00B748D6" w:rsidRPr="00101CFD">
        <w:rPr>
          <w:rFonts w:ascii="Times New Roman" w:hAnsi="Times New Roman"/>
          <w:sz w:val="28"/>
        </w:rPr>
        <w:t xml:space="preserve">инфина России от 26 августа </w:t>
      </w:r>
      <w:smartTag w:uri="urn:schemas-microsoft-com:office:smarttags" w:element="metricconverter">
        <w:smartTagPr>
          <w:attr w:name="ProductID" w:val="2007 г"/>
        </w:smartTagPr>
        <w:r w:rsidR="00B748D6" w:rsidRPr="00101CFD">
          <w:rPr>
            <w:rFonts w:ascii="Times New Roman" w:hAnsi="Times New Roman"/>
            <w:sz w:val="28"/>
          </w:rPr>
          <w:t>2007</w:t>
        </w:r>
        <w:r w:rsidRPr="00101CFD">
          <w:rPr>
            <w:rFonts w:ascii="Times New Roman" w:hAnsi="Times New Roman"/>
            <w:sz w:val="28"/>
          </w:rPr>
          <w:t xml:space="preserve"> г</w:t>
        </w:r>
      </w:smartTag>
      <w:r w:rsidRPr="00101CFD">
        <w:rPr>
          <w:rFonts w:ascii="Times New Roman" w:hAnsi="Times New Roman"/>
          <w:sz w:val="28"/>
        </w:rPr>
        <w:t>. № 70н, далее «Инструкция по бюджетному учету».</w:t>
      </w:r>
    </w:p>
    <w:p w:rsidR="006E617D" w:rsidRPr="00101CFD" w:rsidRDefault="006E617D" w:rsidP="00101CFD">
      <w:pPr>
        <w:pStyle w:val="21"/>
        <w:ind w:firstLine="709"/>
        <w:rPr>
          <w:rFonts w:ascii="Times New Roman" w:hAnsi="Times New Roman"/>
        </w:rPr>
      </w:pPr>
      <w:r w:rsidRPr="00101CFD">
        <w:rPr>
          <w:rFonts w:ascii="Times New Roman" w:hAnsi="Times New Roman"/>
        </w:rPr>
        <w:t>Все операции, проводимые учреждением, оформляются первичными документами. Для ведения бюджетного учета в учреждении применяются регистры, содержащие обязательные реквизиты и показатели.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Данные проверенных и принятых к учету первичных учетных документов систематизируются по датам совершения операций (в хронологическом порядке) и отражаются накопительным способом в следующих регистрах бюджетного учета: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Журнал операций по счету "Касса";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Журнал операций по банковскому счету;</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Журнал операций расчетов с подотчетными лицами;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Журнал операций расчетов с поставщиками и подрядчиками;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Журнал операций расчетов с дебиторами по доходам;</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Журнал операций расчетов по заработной плате, денежному довольствию и стипендиям;</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Журнал операций по выбытию и перемещению нефинансовых активов;</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Журнал по прочим операциям;</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Главная книга.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Записи в журналы операций осуществляются по мере совершения операций, но не позднее следующего дня после получения первичного учетного документа, как на основании отдельных документов, так и на основании группы однородных документов. Корреспонденция счетов в журнале операций записывается в зависимости от характера операций по дебету одного счета и кредиту другого счета.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Журналы операций подписываются главным бухгалтером и бухгалтером, составившим журнал операций.</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По истечении месяца данные оборотов по счетам из журналов операций записываются в Главную книгу.</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органах, осуществляющих кассовое обслуживание исполнения бюджетов, и в органах, организующих исполнение бюджетов, ведется Журнал по прочим операциям, данные из которого записываются в Главную книгу ежедневно.</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 кассовом обслуживании бюджетов бюджетной системы Российской Федерации органами, осуществляющими кассовое обслуживание исполнения бюджетов, учет операций ведется в отдельной Главной книге по каждому обслуживаемому бюджету на соответствующих счетах.</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Исправление ошибок, обнаруженных в регистрах бюджетного учета, производится в следующем порядке:</w:t>
      </w:r>
    </w:p>
    <w:p w:rsidR="006E617D" w:rsidRPr="00101CFD" w:rsidRDefault="006E617D" w:rsidP="00101CFD">
      <w:pPr>
        <w:numPr>
          <w:ilvl w:val="0"/>
          <w:numId w:val="1"/>
        </w:numPr>
        <w:spacing w:line="360" w:lineRule="auto"/>
        <w:ind w:left="0" w:firstLine="709"/>
        <w:rPr>
          <w:rFonts w:ascii="Times New Roman" w:hAnsi="Times New Roman"/>
          <w:sz w:val="28"/>
        </w:rPr>
      </w:pPr>
      <w:r w:rsidRPr="00101CFD">
        <w:rPr>
          <w:rFonts w:ascii="Times New Roman" w:hAnsi="Times New Roman"/>
          <w:sz w:val="28"/>
        </w:rPr>
        <w:t>ошибка за отчетный период, обнаруженная до момента представления бухгалтерского баланса и не требующая изменения данных в журналах операций, исправляется путем зачеркивания тонкой чертой неправильных сумм и текста так, чтобы можно было прочитать зачеркнутое, и написания над зачеркнутым исправленного текста и суммы. Одновременно в регистре бюджетного учета, в котором производится исправление ошибки, на полях против соответствующей строки за подписью главного бухгалтера делается надпись "Исправлено";</w:t>
      </w:r>
    </w:p>
    <w:p w:rsidR="006E617D" w:rsidRPr="00101CFD" w:rsidRDefault="006E617D" w:rsidP="00101CFD">
      <w:pPr>
        <w:numPr>
          <w:ilvl w:val="0"/>
          <w:numId w:val="1"/>
        </w:numPr>
        <w:spacing w:line="360" w:lineRule="auto"/>
        <w:ind w:left="0" w:firstLine="709"/>
        <w:rPr>
          <w:rFonts w:ascii="Times New Roman" w:hAnsi="Times New Roman"/>
          <w:sz w:val="28"/>
        </w:rPr>
      </w:pPr>
      <w:r w:rsidRPr="00101CFD">
        <w:rPr>
          <w:rFonts w:ascii="Times New Roman" w:hAnsi="Times New Roman"/>
          <w:sz w:val="28"/>
        </w:rPr>
        <w:t>ошибочная запись, обнаруженная до момента представления бухгалтерского баланса и требующая изменений в журнале операций, в зависимости от ее характера, оформляется по способу "Красное сторно" и дополнительной бухгалтерской записью последним днем отчетного периода;</w:t>
      </w:r>
    </w:p>
    <w:p w:rsidR="006E617D" w:rsidRPr="00101CFD" w:rsidRDefault="006E617D" w:rsidP="00101CFD">
      <w:pPr>
        <w:numPr>
          <w:ilvl w:val="0"/>
          <w:numId w:val="1"/>
        </w:numPr>
        <w:spacing w:line="360" w:lineRule="auto"/>
        <w:ind w:left="0" w:firstLine="709"/>
        <w:rPr>
          <w:rFonts w:ascii="Times New Roman" w:hAnsi="Times New Roman"/>
          <w:sz w:val="28"/>
        </w:rPr>
      </w:pPr>
      <w:r w:rsidRPr="00101CFD">
        <w:rPr>
          <w:rFonts w:ascii="Times New Roman" w:hAnsi="Times New Roman"/>
          <w:sz w:val="28"/>
        </w:rPr>
        <w:t>ошибка, обнаруженная в регистрах бюджетного учета за отчетный период, за который бухгалтерская отчетность в установленном порядке уже представлена, оформляется по способу "Красное сторно" и дополнительной бухгалтерской записью датой обнаружения ошибки.</w:t>
      </w:r>
    </w:p>
    <w:p w:rsidR="006E617D" w:rsidRPr="00101CFD" w:rsidRDefault="006E617D" w:rsidP="00101CFD">
      <w:pPr>
        <w:pStyle w:val="af7"/>
        <w:ind w:firstLine="709"/>
        <w:rPr>
          <w:rFonts w:ascii="Times New Roman" w:hAnsi="Times New Roman"/>
        </w:rPr>
      </w:pPr>
      <w:r w:rsidRPr="00101CFD">
        <w:rPr>
          <w:rFonts w:ascii="Times New Roman" w:hAnsi="Times New Roman"/>
        </w:rPr>
        <w:t>Дополнительные бухгалтерские записи по исправлению ошибок, а также исправления способом "Красное сторно", оформляются Справкой (ф. 0504833), в которой делается ссылка на номер и дату исправляемого журнала операций, документа, обоснование внесения исправления.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По истечении каждого отчетного месяца первичные учетные документы, относящиеся к соответствующим журналам операций, должны быть подобраны в хронологическом порядке и сброшюрованы. При незначительном количестве документов брошюровку можно производить за несколько месяцев в одну папку (дело). На обложке следует указать: наименование учреждения; название и порядковый номер папки (дела); отчетный период - год и месяц; начальный и последний номера журналов операций; количество листов в папке (деле).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случае пропажи или уничтожения первичных учетных документов и регистров бюджетного учета руководитель учреждения назначает приказом комиссию по расследованию причин их пропажи или уничтожения.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 необходимости для участия в работе комиссии приглашаются представители следственных органов, охраны и государственного пожарного надзора.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Результаты работы комиссии оформляются актом, который утверждается руководителем учреждения. Копия акта направляется в вышестоящее учреждение.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Автоматизация бюджетного учета основывается на едином взаимосвязанном технологическом процессе обработки первичных учетных документов и отражения операций по соответствующим разделам Плана счетов бюджетного учета.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условиях комплексной автоматизации бюджетного учета в учреждении операции формируются в базах данных используемого программного комплекса. При выведении регистров бюджетного учета на бумажные носители допускается отличие выходной формы документа (машинограммы) от утвержденной формы документа, при условии, что реквизиты и показатели выходной формы документа (машинограммы) содержат соответствующие реквизиты и показатели регистров бюджетного учета, предусмотренные настоящей Инструкцией и утверждающим документом соответствующего органа, организующего исполнение бюджета.</w:t>
      </w:r>
    </w:p>
    <w:p w:rsidR="00412CD9" w:rsidRDefault="00412CD9" w:rsidP="00101CFD">
      <w:pPr>
        <w:spacing w:line="360" w:lineRule="auto"/>
        <w:ind w:firstLine="709"/>
        <w:jc w:val="center"/>
        <w:rPr>
          <w:rFonts w:ascii="Times New Roman" w:hAnsi="Times New Roman"/>
          <w:b/>
          <w:sz w:val="28"/>
        </w:rPr>
      </w:pPr>
    </w:p>
    <w:p w:rsidR="006E617D" w:rsidRDefault="006E617D" w:rsidP="00101CFD">
      <w:pPr>
        <w:spacing w:line="360" w:lineRule="auto"/>
        <w:ind w:firstLine="709"/>
        <w:jc w:val="center"/>
        <w:rPr>
          <w:rFonts w:ascii="Times New Roman" w:hAnsi="Times New Roman"/>
          <w:b/>
          <w:sz w:val="28"/>
        </w:rPr>
      </w:pPr>
      <w:r w:rsidRPr="00101CFD">
        <w:rPr>
          <w:rFonts w:ascii="Times New Roman" w:hAnsi="Times New Roman"/>
          <w:b/>
          <w:sz w:val="28"/>
        </w:rPr>
        <w:t>2.3 Основные экономические показатели</w:t>
      </w:r>
    </w:p>
    <w:p w:rsidR="00412CD9" w:rsidRPr="00101CFD" w:rsidRDefault="00412CD9" w:rsidP="00101CFD">
      <w:pPr>
        <w:spacing w:line="360" w:lineRule="auto"/>
        <w:ind w:firstLine="709"/>
        <w:jc w:val="center"/>
        <w:rPr>
          <w:rFonts w:ascii="Times New Roman" w:hAnsi="Times New Roman"/>
          <w:b/>
          <w:sz w:val="28"/>
        </w:rPr>
      </w:pP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Аналитический учет основных средств ведется на инвентарных карточках:</w:t>
      </w:r>
    </w:p>
    <w:p w:rsidR="006E617D" w:rsidRPr="00101CFD" w:rsidRDefault="006E617D" w:rsidP="00101CFD">
      <w:pPr>
        <w:numPr>
          <w:ilvl w:val="0"/>
          <w:numId w:val="4"/>
        </w:numPr>
        <w:spacing w:line="360" w:lineRule="auto"/>
        <w:ind w:left="0" w:firstLine="709"/>
        <w:rPr>
          <w:rFonts w:ascii="Times New Roman" w:hAnsi="Times New Roman"/>
          <w:sz w:val="28"/>
        </w:rPr>
      </w:pPr>
      <w:r w:rsidRPr="00101CFD">
        <w:rPr>
          <w:rFonts w:ascii="Times New Roman" w:hAnsi="Times New Roman"/>
          <w:sz w:val="28"/>
        </w:rPr>
        <w:t>Инвентарная карточка учета основных средств;</w:t>
      </w:r>
    </w:p>
    <w:p w:rsidR="006E617D" w:rsidRPr="00101CFD" w:rsidRDefault="006E617D" w:rsidP="00101CFD">
      <w:pPr>
        <w:numPr>
          <w:ilvl w:val="0"/>
          <w:numId w:val="4"/>
        </w:numPr>
        <w:spacing w:line="360" w:lineRule="auto"/>
        <w:ind w:left="0" w:firstLine="709"/>
        <w:rPr>
          <w:rFonts w:ascii="Times New Roman" w:hAnsi="Times New Roman"/>
          <w:sz w:val="28"/>
        </w:rPr>
      </w:pPr>
      <w:r w:rsidRPr="00101CFD">
        <w:rPr>
          <w:rFonts w:ascii="Times New Roman" w:hAnsi="Times New Roman"/>
          <w:sz w:val="28"/>
        </w:rPr>
        <w:t>Инвентарная карточка группового учета основных средств;</w:t>
      </w:r>
    </w:p>
    <w:p w:rsidR="006E617D" w:rsidRPr="00101CFD" w:rsidRDefault="006E617D" w:rsidP="00101CFD">
      <w:pPr>
        <w:numPr>
          <w:ilvl w:val="0"/>
          <w:numId w:val="4"/>
        </w:numPr>
        <w:spacing w:line="360" w:lineRule="auto"/>
        <w:ind w:left="0" w:firstLine="709"/>
        <w:rPr>
          <w:rFonts w:ascii="Times New Roman" w:hAnsi="Times New Roman"/>
          <w:sz w:val="28"/>
        </w:rPr>
      </w:pPr>
      <w:r w:rsidRPr="00101CFD">
        <w:rPr>
          <w:rFonts w:ascii="Times New Roman" w:hAnsi="Times New Roman"/>
          <w:sz w:val="28"/>
        </w:rPr>
        <w:t>Инвентарная карточка учета основных средств открывается на каждый объект основных средств;</w:t>
      </w:r>
    </w:p>
    <w:p w:rsidR="006E617D" w:rsidRPr="00101CFD" w:rsidRDefault="006E617D" w:rsidP="00101CFD">
      <w:pPr>
        <w:numPr>
          <w:ilvl w:val="0"/>
          <w:numId w:val="4"/>
        </w:numPr>
        <w:spacing w:line="360" w:lineRule="auto"/>
        <w:ind w:left="0" w:firstLine="709"/>
        <w:rPr>
          <w:rFonts w:ascii="Times New Roman" w:hAnsi="Times New Roman"/>
          <w:sz w:val="28"/>
        </w:rPr>
      </w:pPr>
      <w:r w:rsidRPr="00101CFD">
        <w:rPr>
          <w:rFonts w:ascii="Times New Roman" w:hAnsi="Times New Roman"/>
          <w:sz w:val="28"/>
        </w:rPr>
        <w:t>Инвентарная карточка группового учета основных средств открывается на группу объектов основных средств и предназначена для учета объектов мягкого инвентаря, библиотечных фондов, производственного и хозяйственного инвентаря.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Инвентарные карточки регистрируются в Описи инвентарных карточек по учету основных средств.</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Лица, ответственные за хранение основных средств, ведут Инвентарные списки основных средств, за исключением библиотечных фондов, предметов мягкого инвентаря, посуды, учет которых ведется соответственно в Книге (карточке) учета материальных ценностей.</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Поступление и внутреннее перемещение основных средств оформляются следующими первичными документами:</w:t>
      </w:r>
    </w:p>
    <w:p w:rsidR="006E617D" w:rsidRPr="00101CFD" w:rsidRDefault="006E617D" w:rsidP="00101CFD">
      <w:pPr>
        <w:numPr>
          <w:ilvl w:val="0"/>
          <w:numId w:val="5"/>
        </w:numPr>
        <w:spacing w:line="360" w:lineRule="auto"/>
        <w:ind w:left="0" w:firstLine="709"/>
        <w:rPr>
          <w:rFonts w:ascii="Times New Roman" w:hAnsi="Times New Roman"/>
          <w:sz w:val="28"/>
        </w:rPr>
      </w:pPr>
      <w:r w:rsidRPr="00101CFD">
        <w:rPr>
          <w:rFonts w:ascii="Times New Roman" w:hAnsi="Times New Roman"/>
          <w:sz w:val="28"/>
        </w:rPr>
        <w:t>Акт о приеме-передаче объекта основных средств (кроме зданий, сооружений) (ф. 0306001);</w:t>
      </w:r>
    </w:p>
    <w:p w:rsidR="006E617D" w:rsidRPr="00101CFD" w:rsidRDefault="006E617D" w:rsidP="00101CFD">
      <w:pPr>
        <w:numPr>
          <w:ilvl w:val="0"/>
          <w:numId w:val="5"/>
        </w:numPr>
        <w:spacing w:line="360" w:lineRule="auto"/>
        <w:ind w:left="0" w:firstLine="709"/>
        <w:rPr>
          <w:rFonts w:ascii="Times New Roman" w:hAnsi="Times New Roman"/>
          <w:sz w:val="28"/>
        </w:rPr>
      </w:pPr>
      <w:r w:rsidRPr="00101CFD">
        <w:rPr>
          <w:rFonts w:ascii="Times New Roman" w:hAnsi="Times New Roman"/>
          <w:sz w:val="28"/>
        </w:rPr>
        <w:t>Акт о приеме-передаче здания (сооружения) (ф. 0306030);</w:t>
      </w:r>
    </w:p>
    <w:p w:rsidR="006E617D" w:rsidRPr="00101CFD" w:rsidRDefault="006E617D" w:rsidP="00101CFD">
      <w:pPr>
        <w:numPr>
          <w:ilvl w:val="0"/>
          <w:numId w:val="5"/>
        </w:numPr>
        <w:spacing w:line="360" w:lineRule="auto"/>
        <w:ind w:left="0" w:firstLine="709"/>
        <w:rPr>
          <w:rFonts w:ascii="Times New Roman" w:hAnsi="Times New Roman"/>
          <w:sz w:val="28"/>
        </w:rPr>
      </w:pPr>
      <w:r w:rsidRPr="00101CFD">
        <w:rPr>
          <w:rFonts w:ascii="Times New Roman" w:hAnsi="Times New Roman"/>
          <w:sz w:val="28"/>
        </w:rPr>
        <w:t>Акт о приеме-передаче групп объектов основных средств (кроме зданий, сооружений) (ф.0306031);</w:t>
      </w:r>
    </w:p>
    <w:p w:rsidR="006E617D" w:rsidRPr="00101CFD" w:rsidRDefault="006E617D" w:rsidP="00101CFD">
      <w:pPr>
        <w:numPr>
          <w:ilvl w:val="0"/>
          <w:numId w:val="5"/>
        </w:numPr>
        <w:spacing w:line="360" w:lineRule="auto"/>
        <w:ind w:left="0" w:firstLine="709"/>
        <w:rPr>
          <w:rFonts w:ascii="Times New Roman" w:hAnsi="Times New Roman"/>
          <w:sz w:val="28"/>
        </w:rPr>
      </w:pPr>
      <w:r w:rsidRPr="00101CFD">
        <w:rPr>
          <w:rFonts w:ascii="Times New Roman" w:hAnsi="Times New Roman"/>
          <w:sz w:val="28"/>
        </w:rPr>
        <w:t>Накладная на внутреннее перемещение объектов основных средств (ф. 0306032);</w:t>
      </w:r>
    </w:p>
    <w:p w:rsidR="006E617D" w:rsidRPr="00101CFD" w:rsidRDefault="006E617D" w:rsidP="00101CFD">
      <w:pPr>
        <w:numPr>
          <w:ilvl w:val="0"/>
          <w:numId w:val="5"/>
        </w:numPr>
        <w:spacing w:line="360" w:lineRule="auto"/>
        <w:ind w:left="0" w:firstLine="709"/>
        <w:rPr>
          <w:rFonts w:ascii="Times New Roman" w:hAnsi="Times New Roman"/>
          <w:sz w:val="28"/>
        </w:rPr>
      </w:pPr>
      <w:r w:rsidRPr="00101CFD">
        <w:rPr>
          <w:rFonts w:ascii="Times New Roman" w:hAnsi="Times New Roman"/>
          <w:sz w:val="28"/>
        </w:rPr>
        <w:t>Акт о приеме-сдаче отремонтированных, реконструированных, модернизированных объектов основных средств (ф. 0306002);</w:t>
      </w:r>
    </w:p>
    <w:p w:rsidR="006E617D" w:rsidRPr="00101CFD" w:rsidRDefault="006E617D" w:rsidP="00101CFD">
      <w:pPr>
        <w:numPr>
          <w:ilvl w:val="0"/>
          <w:numId w:val="5"/>
        </w:numPr>
        <w:spacing w:line="360" w:lineRule="auto"/>
        <w:ind w:left="0" w:firstLine="709"/>
        <w:rPr>
          <w:rFonts w:ascii="Times New Roman" w:hAnsi="Times New Roman"/>
          <w:sz w:val="28"/>
        </w:rPr>
      </w:pPr>
      <w:r w:rsidRPr="00101CFD">
        <w:rPr>
          <w:rFonts w:ascii="Times New Roman" w:hAnsi="Times New Roman"/>
          <w:sz w:val="28"/>
        </w:rPr>
        <w:t>Требование-накладная (ф. 0315006);</w:t>
      </w:r>
    </w:p>
    <w:p w:rsidR="006E617D" w:rsidRPr="00101CFD" w:rsidRDefault="006E617D" w:rsidP="00101CFD">
      <w:pPr>
        <w:numPr>
          <w:ilvl w:val="0"/>
          <w:numId w:val="5"/>
        </w:numPr>
        <w:spacing w:line="360" w:lineRule="auto"/>
        <w:ind w:left="0" w:firstLine="709"/>
        <w:rPr>
          <w:rFonts w:ascii="Times New Roman" w:hAnsi="Times New Roman"/>
          <w:sz w:val="28"/>
        </w:rPr>
      </w:pPr>
      <w:r w:rsidRPr="00101CFD">
        <w:rPr>
          <w:rFonts w:ascii="Times New Roman" w:hAnsi="Times New Roman"/>
          <w:sz w:val="28"/>
        </w:rPr>
        <w:t>Ведомость выдачи материальных ценностей на нужды учреждения (ф. 0504210).</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Разборка и демонтаж основных средств до утверждения актов об их списании не допускается.</w:t>
      </w:r>
    </w:p>
    <w:p w:rsidR="006E617D" w:rsidRPr="00101CFD" w:rsidRDefault="006E617D" w:rsidP="00101CFD">
      <w:pPr>
        <w:pStyle w:val="af7"/>
        <w:ind w:firstLine="709"/>
        <w:rPr>
          <w:rFonts w:ascii="Times New Roman" w:hAnsi="Times New Roman"/>
        </w:rPr>
      </w:pPr>
      <w:r w:rsidRPr="00101CFD">
        <w:rPr>
          <w:rFonts w:ascii="Times New Roman" w:hAnsi="Times New Roman"/>
        </w:rPr>
        <w:t>Учет основных средств ведется в соответствии с классификацией, установленной Общероссийским классификатором основных фондов (далее ОКОФ) на следующих счетах Плана счетов бюджетного учета: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010102000 "Нежилые помещения";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010103000 "Сооружения";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010104000 "Машины и оборудование";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010105000 "Транспортные средства";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010106000 "Производственный и хозяйственный инвентарь";</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010107000 "Библиотечный фонд";</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010108000 "Мягкий инвентарь";</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010110000 "Прочие основные средства" [22].</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Кроме объектов, входящих в состав ОКОФ, подлежат бюджетному учету:</w:t>
      </w:r>
    </w:p>
    <w:p w:rsidR="006E617D" w:rsidRPr="00101CFD" w:rsidRDefault="006E617D" w:rsidP="00101CFD">
      <w:pPr>
        <w:numPr>
          <w:ilvl w:val="0"/>
          <w:numId w:val="6"/>
        </w:numPr>
        <w:spacing w:line="360" w:lineRule="auto"/>
        <w:ind w:left="0" w:firstLine="709"/>
        <w:rPr>
          <w:rFonts w:ascii="Times New Roman" w:hAnsi="Times New Roman"/>
          <w:sz w:val="28"/>
        </w:rPr>
      </w:pPr>
      <w:r w:rsidRPr="00101CFD">
        <w:rPr>
          <w:rFonts w:ascii="Times New Roman" w:hAnsi="Times New Roman"/>
          <w:sz w:val="28"/>
        </w:rPr>
        <w:t>белье (рубашки, сорочки, халаты и т.п.), постельное белье и принадлежности (матрацы, подушки, одеяла, простыни, пододеяльники, наволочки, покрывала, мешки спальные и т.п.), одежда и обмундирование, включая спецодежду (костюмы, пальто, плащи, полушубки, платья, кофты, юбки, куртки, брюки и т.п.), обувь, включая специальную (ботинки, сапоги, сандалии, валенки и т.п.), спортивная одежда и обувь (костюмы, ботинки и т.п.) на счете 010108000 "Мягкий инвентарь";</w:t>
      </w:r>
    </w:p>
    <w:p w:rsidR="006E617D" w:rsidRPr="00101CFD" w:rsidRDefault="006E617D" w:rsidP="00101CFD">
      <w:pPr>
        <w:numPr>
          <w:ilvl w:val="0"/>
          <w:numId w:val="6"/>
        </w:numPr>
        <w:spacing w:line="360" w:lineRule="auto"/>
        <w:ind w:left="0" w:firstLine="709"/>
        <w:rPr>
          <w:rFonts w:ascii="Times New Roman" w:hAnsi="Times New Roman"/>
          <w:sz w:val="28"/>
        </w:rPr>
      </w:pPr>
      <w:r w:rsidRPr="00101CFD">
        <w:rPr>
          <w:rFonts w:ascii="Times New Roman" w:hAnsi="Times New Roman"/>
          <w:sz w:val="28"/>
        </w:rPr>
        <w:t>посуда в составе счета 010106000 "Производственный и хозяйственный инвентарь";</w:t>
      </w:r>
    </w:p>
    <w:p w:rsidR="006E617D" w:rsidRPr="00101CFD" w:rsidRDefault="006E617D" w:rsidP="00101CFD">
      <w:pPr>
        <w:pStyle w:val="af7"/>
        <w:ind w:firstLine="709"/>
        <w:rPr>
          <w:rFonts w:ascii="Times New Roman" w:hAnsi="Times New Roman"/>
        </w:rPr>
      </w:pPr>
      <w:r w:rsidRPr="00101CFD">
        <w:rPr>
          <w:rFonts w:ascii="Times New Roman" w:hAnsi="Times New Roman"/>
        </w:rPr>
        <w:t>виды специальных (военных) основных средств по соответствующим счетам аналитического учета счета 010100000 "Основные средства".</w:t>
      </w:r>
    </w:p>
    <w:p w:rsidR="00E573C2" w:rsidRDefault="00E573C2" w:rsidP="00101CFD">
      <w:pPr>
        <w:pStyle w:val="af7"/>
        <w:ind w:firstLine="709"/>
        <w:jc w:val="right"/>
        <w:rPr>
          <w:rFonts w:ascii="Times New Roman" w:hAnsi="Times New Roman"/>
        </w:rPr>
      </w:pPr>
    </w:p>
    <w:p w:rsidR="006E617D" w:rsidRPr="00101CFD" w:rsidRDefault="006E617D" w:rsidP="00E573C2">
      <w:pPr>
        <w:pStyle w:val="af7"/>
        <w:ind w:firstLine="709"/>
        <w:jc w:val="left"/>
        <w:rPr>
          <w:rFonts w:ascii="Times New Roman" w:hAnsi="Times New Roman"/>
        </w:rPr>
      </w:pPr>
      <w:r w:rsidRPr="00101CFD">
        <w:rPr>
          <w:rFonts w:ascii="Times New Roman" w:hAnsi="Times New Roman"/>
        </w:rPr>
        <w:t>Таблица 2.</w:t>
      </w:r>
    </w:p>
    <w:p w:rsidR="006E617D" w:rsidRPr="00101CFD" w:rsidRDefault="006E617D" w:rsidP="00101CFD">
      <w:pPr>
        <w:pStyle w:val="af7"/>
        <w:ind w:firstLine="709"/>
        <w:jc w:val="center"/>
        <w:rPr>
          <w:rFonts w:ascii="Times New Roman" w:hAnsi="Times New Roman"/>
        </w:rPr>
      </w:pPr>
      <w:r w:rsidRPr="00101CFD">
        <w:rPr>
          <w:rFonts w:ascii="Times New Roman" w:hAnsi="Times New Roman"/>
        </w:rPr>
        <w:t>Состав и структура основных средств.</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086"/>
        <w:gridCol w:w="851"/>
        <w:gridCol w:w="1154"/>
        <w:gridCol w:w="24"/>
        <w:gridCol w:w="682"/>
        <w:gridCol w:w="16"/>
        <w:gridCol w:w="1171"/>
        <w:gridCol w:w="16"/>
        <w:gridCol w:w="851"/>
        <w:gridCol w:w="16"/>
        <w:gridCol w:w="834"/>
        <w:gridCol w:w="16"/>
        <w:gridCol w:w="1023"/>
        <w:gridCol w:w="16"/>
        <w:gridCol w:w="31"/>
      </w:tblGrid>
      <w:tr w:rsidR="006E617D" w:rsidRPr="003F5ACF" w:rsidTr="00A20815">
        <w:trPr>
          <w:cantSplit/>
          <w:jc w:val="center"/>
        </w:trPr>
        <w:tc>
          <w:tcPr>
            <w:tcW w:w="1276" w:type="dxa"/>
            <w:vMerge w:val="restart"/>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 xml:space="preserve">Виды </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основных средств</w:t>
            </w:r>
          </w:p>
        </w:tc>
        <w:tc>
          <w:tcPr>
            <w:tcW w:w="1937" w:type="dxa"/>
            <w:gridSpan w:val="2"/>
          </w:tcPr>
          <w:p w:rsidR="006E617D" w:rsidRPr="003F5ACF" w:rsidRDefault="00B748D6" w:rsidP="003F5ACF">
            <w:pPr>
              <w:pStyle w:val="af7"/>
              <w:widowControl/>
              <w:jc w:val="center"/>
              <w:rPr>
                <w:rFonts w:ascii="Times New Roman" w:hAnsi="Times New Roman"/>
                <w:sz w:val="20"/>
              </w:rPr>
            </w:pPr>
            <w:r w:rsidRPr="003F5ACF">
              <w:rPr>
                <w:rFonts w:ascii="Times New Roman" w:hAnsi="Times New Roman"/>
                <w:sz w:val="20"/>
              </w:rPr>
              <w:t>200</w:t>
            </w:r>
            <w:r w:rsidRPr="003F5ACF">
              <w:rPr>
                <w:rFonts w:ascii="Times New Roman" w:hAnsi="Times New Roman"/>
                <w:sz w:val="20"/>
                <w:lang w:val="en-US"/>
              </w:rPr>
              <w:t>8</w:t>
            </w:r>
            <w:r w:rsidR="006E617D" w:rsidRPr="003F5ACF">
              <w:rPr>
                <w:rFonts w:ascii="Times New Roman" w:hAnsi="Times New Roman"/>
                <w:sz w:val="20"/>
              </w:rPr>
              <w:t>г.</w:t>
            </w:r>
          </w:p>
        </w:tc>
        <w:tc>
          <w:tcPr>
            <w:tcW w:w="1876" w:type="dxa"/>
            <w:gridSpan w:val="4"/>
          </w:tcPr>
          <w:p w:rsidR="006E617D" w:rsidRPr="003F5ACF" w:rsidRDefault="00B748D6" w:rsidP="003F5ACF">
            <w:pPr>
              <w:pStyle w:val="af7"/>
              <w:widowControl/>
              <w:jc w:val="center"/>
              <w:rPr>
                <w:rFonts w:ascii="Times New Roman" w:hAnsi="Times New Roman"/>
                <w:sz w:val="20"/>
              </w:rPr>
            </w:pPr>
            <w:r w:rsidRPr="003F5ACF">
              <w:rPr>
                <w:rFonts w:ascii="Times New Roman" w:hAnsi="Times New Roman"/>
                <w:sz w:val="20"/>
              </w:rPr>
              <w:t>200</w:t>
            </w:r>
            <w:r w:rsidRPr="003F5ACF">
              <w:rPr>
                <w:rFonts w:ascii="Times New Roman" w:hAnsi="Times New Roman"/>
                <w:sz w:val="20"/>
                <w:lang w:val="en-US"/>
              </w:rPr>
              <w:t>9</w:t>
            </w:r>
            <w:r w:rsidR="006E617D" w:rsidRPr="003F5ACF">
              <w:rPr>
                <w:rFonts w:ascii="Times New Roman" w:hAnsi="Times New Roman"/>
                <w:sz w:val="20"/>
              </w:rPr>
              <w:t>г.</w:t>
            </w:r>
          </w:p>
        </w:tc>
        <w:tc>
          <w:tcPr>
            <w:tcW w:w="2054" w:type="dxa"/>
            <w:gridSpan w:val="4"/>
          </w:tcPr>
          <w:p w:rsidR="006E617D" w:rsidRPr="003F5ACF" w:rsidRDefault="00B748D6" w:rsidP="003F5ACF">
            <w:pPr>
              <w:pStyle w:val="af7"/>
              <w:widowControl/>
              <w:jc w:val="center"/>
              <w:rPr>
                <w:rFonts w:ascii="Times New Roman" w:hAnsi="Times New Roman"/>
                <w:sz w:val="20"/>
              </w:rPr>
            </w:pPr>
            <w:r w:rsidRPr="003F5ACF">
              <w:rPr>
                <w:rFonts w:ascii="Times New Roman" w:hAnsi="Times New Roman"/>
                <w:sz w:val="20"/>
              </w:rPr>
              <w:t>20</w:t>
            </w:r>
            <w:r w:rsidRPr="003F5ACF">
              <w:rPr>
                <w:rFonts w:ascii="Times New Roman" w:hAnsi="Times New Roman"/>
                <w:sz w:val="20"/>
                <w:lang w:val="en-US"/>
              </w:rPr>
              <w:t>10</w:t>
            </w:r>
            <w:r w:rsidR="006E617D" w:rsidRPr="003F5ACF">
              <w:rPr>
                <w:rFonts w:ascii="Times New Roman" w:hAnsi="Times New Roman"/>
                <w:sz w:val="20"/>
              </w:rPr>
              <w:t>г.</w:t>
            </w:r>
          </w:p>
        </w:tc>
        <w:tc>
          <w:tcPr>
            <w:tcW w:w="1920" w:type="dxa"/>
            <w:gridSpan w:val="5"/>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 xml:space="preserve">Изменение </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w:t>
            </w:r>
          </w:p>
        </w:tc>
      </w:tr>
      <w:tr w:rsidR="006E617D" w:rsidRPr="003F5ACF" w:rsidTr="00A20815">
        <w:trPr>
          <w:gridAfter w:val="1"/>
          <w:wAfter w:w="31" w:type="dxa"/>
          <w:cantSplit/>
          <w:jc w:val="center"/>
        </w:trPr>
        <w:tc>
          <w:tcPr>
            <w:tcW w:w="1276" w:type="dxa"/>
            <w:vMerge/>
          </w:tcPr>
          <w:p w:rsidR="006E617D" w:rsidRPr="003F5ACF" w:rsidRDefault="006E617D" w:rsidP="003F5ACF">
            <w:pPr>
              <w:pStyle w:val="af7"/>
              <w:widowControl/>
              <w:jc w:val="center"/>
              <w:rPr>
                <w:rFonts w:ascii="Times New Roman" w:hAnsi="Times New Roman"/>
                <w:sz w:val="20"/>
              </w:rPr>
            </w:pPr>
          </w:p>
        </w:tc>
        <w:tc>
          <w:tcPr>
            <w:tcW w:w="108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Сумма, тыс.руб.</w:t>
            </w:r>
          </w:p>
        </w:tc>
        <w:tc>
          <w:tcPr>
            <w:tcW w:w="851"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Уд. вес, (%)</w:t>
            </w:r>
          </w:p>
        </w:tc>
        <w:tc>
          <w:tcPr>
            <w:tcW w:w="1178"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 xml:space="preserve">Сумма, </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тыс.руб.</w:t>
            </w:r>
          </w:p>
        </w:tc>
        <w:tc>
          <w:tcPr>
            <w:tcW w:w="698"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Уд.</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 xml:space="preserve"> вес, </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w:t>
            </w:r>
          </w:p>
        </w:tc>
        <w:tc>
          <w:tcPr>
            <w:tcW w:w="1187"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Сумма,</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тыс.руб.</w:t>
            </w:r>
          </w:p>
        </w:tc>
        <w:tc>
          <w:tcPr>
            <w:tcW w:w="867"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 xml:space="preserve">Уд. </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 xml:space="preserve">вес, </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w:t>
            </w:r>
          </w:p>
        </w:tc>
        <w:tc>
          <w:tcPr>
            <w:tcW w:w="850"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Сумма тыс.руб.</w:t>
            </w:r>
          </w:p>
        </w:tc>
        <w:tc>
          <w:tcPr>
            <w:tcW w:w="1039"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 xml:space="preserve">Уд. </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 xml:space="preserve">вес, </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w:t>
            </w:r>
          </w:p>
        </w:tc>
      </w:tr>
      <w:tr w:rsidR="006E617D" w:rsidRPr="003F5ACF" w:rsidTr="00A20815">
        <w:trPr>
          <w:gridAfter w:val="2"/>
          <w:wAfter w:w="47" w:type="dxa"/>
          <w:cantSplit/>
          <w:jc w:val="center"/>
        </w:trPr>
        <w:tc>
          <w:tcPr>
            <w:tcW w:w="127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Здания и сооружения</w:t>
            </w:r>
          </w:p>
        </w:tc>
        <w:tc>
          <w:tcPr>
            <w:tcW w:w="108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16643,43</w:t>
            </w:r>
          </w:p>
        </w:tc>
        <w:tc>
          <w:tcPr>
            <w:tcW w:w="851"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85,1</w:t>
            </w:r>
          </w:p>
        </w:tc>
        <w:tc>
          <w:tcPr>
            <w:tcW w:w="1154"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16643,43</w:t>
            </w:r>
          </w:p>
        </w:tc>
        <w:tc>
          <w:tcPr>
            <w:tcW w:w="706"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85,1</w:t>
            </w:r>
          </w:p>
        </w:tc>
        <w:tc>
          <w:tcPr>
            <w:tcW w:w="1187"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16643,43</w:t>
            </w:r>
          </w:p>
        </w:tc>
        <w:tc>
          <w:tcPr>
            <w:tcW w:w="867"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84,4</w:t>
            </w:r>
          </w:p>
        </w:tc>
        <w:tc>
          <w:tcPr>
            <w:tcW w:w="850"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w:t>
            </w:r>
          </w:p>
        </w:tc>
        <w:tc>
          <w:tcPr>
            <w:tcW w:w="1039"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-0,7</w:t>
            </w:r>
          </w:p>
        </w:tc>
      </w:tr>
      <w:tr w:rsidR="006E617D" w:rsidRPr="003F5ACF" w:rsidTr="00A20815">
        <w:trPr>
          <w:gridAfter w:val="2"/>
          <w:wAfter w:w="47" w:type="dxa"/>
          <w:cantSplit/>
          <w:jc w:val="center"/>
        </w:trPr>
        <w:tc>
          <w:tcPr>
            <w:tcW w:w="127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Машины и оборудования</w:t>
            </w:r>
          </w:p>
        </w:tc>
        <w:tc>
          <w:tcPr>
            <w:tcW w:w="108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1914,26</w:t>
            </w:r>
          </w:p>
        </w:tc>
        <w:tc>
          <w:tcPr>
            <w:tcW w:w="851"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9,8</w:t>
            </w:r>
          </w:p>
        </w:tc>
        <w:tc>
          <w:tcPr>
            <w:tcW w:w="1154"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1914,26</w:t>
            </w:r>
          </w:p>
        </w:tc>
        <w:tc>
          <w:tcPr>
            <w:tcW w:w="706"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9,8</w:t>
            </w:r>
          </w:p>
        </w:tc>
        <w:tc>
          <w:tcPr>
            <w:tcW w:w="1187"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1932,98</w:t>
            </w:r>
          </w:p>
        </w:tc>
        <w:tc>
          <w:tcPr>
            <w:tcW w:w="867"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9,8</w:t>
            </w:r>
          </w:p>
        </w:tc>
        <w:tc>
          <w:tcPr>
            <w:tcW w:w="850"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18,72</w:t>
            </w:r>
          </w:p>
        </w:tc>
        <w:tc>
          <w:tcPr>
            <w:tcW w:w="1039"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w:t>
            </w:r>
          </w:p>
        </w:tc>
      </w:tr>
      <w:tr w:rsidR="006E617D" w:rsidRPr="003F5ACF" w:rsidTr="00A20815">
        <w:trPr>
          <w:gridAfter w:val="2"/>
          <w:wAfter w:w="47" w:type="dxa"/>
          <w:cantSplit/>
          <w:trHeight w:val="821"/>
          <w:jc w:val="center"/>
        </w:trPr>
        <w:tc>
          <w:tcPr>
            <w:tcW w:w="127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Трансп. ср-ва</w:t>
            </w:r>
          </w:p>
        </w:tc>
        <w:tc>
          <w:tcPr>
            <w:tcW w:w="108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443,26</w:t>
            </w:r>
          </w:p>
        </w:tc>
        <w:tc>
          <w:tcPr>
            <w:tcW w:w="851"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2,3</w:t>
            </w:r>
          </w:p>
        </w:tc>
        <w:tc>
          <w:tcPr>
            <w:tcW w:w="1154"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443,26</w:t>
            </w:r>
          </w:p>
        </w:tc>
        <w:tc>
          <w:tcPr>
            <w:tcW w:w="706"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2,3</w:t>
            </w:r>
          </w:p>
        </w:tc>
        <w:tc>
          <w:tcPr>
            <w:tcW w:w="1187"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561,74</w:t>
            </w:r>
          </w:p>
        </w:tc>
        <w:tc>
          <w:tcPr>
            <w:tcW w:w="867"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2,9</w:t>
            </w:r>
          </w:p>
        </w:tc>
        <w:tc>
          <w:tcPr>
            <w:tcW w:w="850"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118,48</w:t>
            </w:r>
          </w:p>
        </w:tc>
        <w:tc>
          <w:tcPr>
            <w:tcW w:w="1039"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0,6</w:t>
            </w:r>
          </w:p>
        </w:tc>
      </w:tr>
      <w:tr w:rsidR="006E617D" w:rsidRPr="003F5ACF" w:rsidTr="00A20815">
        <w:trPr>
          <w:gridAfter w:val="2"/>
          <w:wAfter w:w="47" w:type="dxa"/>
          <w:cantSplit/>
          <w:jc w:val="center"/>
        </w:trPr>
        <w:tc>
          <w:tcPr>
            <w:tcW w:w="127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Произв. инв.</w:t>
            </w:r>
          </w:p>
        </w:tc>
        <w:tc>
          <w:tcPr>
            <w:tcW w:w="108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457,62</w:t>
            </w:r>
          </w:p>
        </w:tc>
        <w:tc>
          <w:tcPr>
            <w:tcW w:w="851"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2,3</w:t>
            </w:r>
          </w:p>
        </w:tc>
        <w:tc>
          <w:tcPr>
            <w:tcW w:w="1154"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457,62</w:t>
            </w:r>
          </w:p>
        </w:tc>
        <w:tc>
          <w:tcPr>
            <w:tcW w:w="706"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2,3</w:t>
            </w:r>
          </w:p>
        </w:tc>
        <w:tc>
          <w:tcPr>
            <w:tcW w:w="1187"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469,50</w:t>
            </w:r>
          </w:p>
        </w:tc>
        <w:tc>
          <w:tcPr>
            <w:tcW w:w="867"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2,4</w:t>
            </w:r>
          </w:p>
        </w:tc>
        <w:tc>
          <w:tcPr>
            <w:tcW w:w="850"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11,88</w:t>
            </w:r>
          </w:p>
        </w:tc>
        <w:tc>
          <w:tcPr>
            <w:tcW w:w="1039"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0,1</w:t>
            </w:r>
          </w:p>
        </w:tc>
      </w:tr>
      <w:tr w:rsidR="006E617D" w:rsidRPr="003F5ACF" w:rsidTr="00A20815">
        <w:trPr>
          <w:gridAfter w:val="2"/>
          <w:wAfter w:w="47" w:type="dxa"/>
          <w:cantSplit/>
          <w:jc w:val="center"/>
        </w:trPr>
        <w:tc>
          <w:tcPr>
            <w:tcW w:w="127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Библ. фонд</w:t>
            </w:r>
          </w:p>
        </w:tc>
        <w:tc>
          <w:tcPr>
            <w:tcW w:w="108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65,73</w:t>
            </w:r>
          </w:p>
        </w:tc>
        <w:tc>
          <w:tcPr>
            <w:tcW w:w="851"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0,3</w:t>
            </w:r>
          </w:p>
        </w:tc>
        <w:tc>
          <w:tcPr>
            <w:tcW w:w="1154"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66,32</w:t>
            </w:r>
          </w:p>
        </w:tc>
        <w:tc>
          <w:tcPr>
            <w:tcW w:w="706"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0,3</w:t>
            </w:r>
          </w:p>
        </w:tc>
        <w:tc>
          <w:tcPr>
            <w:tcW w:w="1187"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67,40</w:t>
            </w:r>
          </w:p>
        </w:tc>
        <w:tc>
          <w:tcPr>
            <w:tcW w:w="867"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0,3</w:t>
            </w:r>
          </w:p>
        </w:tc>
        <w:tc>
          <w:tcPr>
            <w:tcW w:w="850"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1,08</w:t>
            </w:r>
          </w:p>
        </w:tc>
        <w:tc>
          <w:tcPr>
            <w:tcW w:w="1039"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w:t>
            </w:r>
          </w:p>
        </w:tc>
      </w:tr>
      <w:tr w:rsidR="006E617D" w:rsidRPr="003F5ACF" w:rsidTr="00A20815">
        <w:trPr>
          <w:gridAfter w:val="2"/>
          <w:wAfter w:w="47" w:type="dxa"/>
          <w:cantSplit/>
          <w:jc w:val="center"/>
        </w:trPr>
        <w:tc>
          <w:tcPr>
            <w:tcW w:w="127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Пр. основные</w:t>
            </w:r>
          </w:p>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 xml:space="preserve"> ср-ва</w:t>
            </w:r>
          </w:p>
        </w:tc>
        <w:tc>
          <w:tcPr>
            <w:tcW w:w="108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41,80</w:t>
            </w:r>
          </w:p>
        </w:tc>
        <w:tc>
          <w:tcPr>
            <w:tcW w:w="851"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0,2</w:t>
            </w:r>
          </w:p>
        </w:tc>
        <w:tc>
          <w:tcPr>
            <w:tcW w:w="1154"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43,10</w:t>
            </w:r>
          </w:p>
        </w:tc>
        <w:tc>
          <w:tcPr>
            <w:tcW w:w="706"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0,2</w:t>
            </w:r>
          </w:p>
        </w:tc>
        <w:tc>
          <w:tcPr>
            <w:tcW w:w="1187"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43,10</w:t>
            </w:r>
          </w:p>
        </w:tc>
        <w:tc>
          <w:tcPr>
            <w:tcW w:w="867"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0,2</w:t>
            </w:r>
          </w:p>
        </w:tc>
        <w:tc>
          <w:tcPr>
            <w:tcW w:w="850"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w:t>
            </w:r>
          </w:p>
        </w:tc>
        <w:tc>
          <w:tcPr>
            <w:tcW w:w="1039"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w:t>
            </w:r>
          </w:p>
        </w:tc>
      </w:tr>
      <w:tr w:rsidR="006E617D" w:rsidRPr="003F5ACF" w:rsidTr="00A20815">
        <w:trPr>
          <w:gridAfter w:val="2"/>
          <w:wAfter w:w="47" w:type="dxa"/>
          <w:cantSplit/>
          <w:jc w:val="center"/>
        </w:trPr>
        <w:tc>
          <w:tcPr>
            <w:tcW w:w="127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Итого</w:t>
            </w:r>
          </w:p>
        </w:tc>
        <w:tc>
          <w:tcPr>
            <w:tcW w:w="1086"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19566,10</w:t>
            </w:r>
          </w:p>
        </w:tc>
        <w:tc>
          <w:tcPr>
            <w:tcW w:w="851"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100</w:t>
            </w:r>
          </w:p>
        </w:tc>
        <w:tc>
          <w:tcPr>
            <w:tcW w:w="1154" w:type="dxa"/>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19567,99</w:t>
            </w:r>
          </w:p>
        </w:tc>
        <w:tc>
          <w:tcPr>
            <w:tcW w:w="706"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100</w:t>
            </w:r>
          </w:p>
        </w:tc>
        <w:tc>
          <w:tcPr>
            <w:tcW w:w="1187"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19718,15</w:t>
            </w:r>
          </w:p>
        </w:tc>
        <w:tc>
          <w:tcPr>
            <w:tcW w:w="867"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100</w:t>
            </w:r>
          </w:p>
        </w:tc>
        <w:tc>
          <w:tcPr>
            <w:tcW w:w="850"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150,16</w:t>
            </w:r>
          </w:p>
        </w:tc>
        <w:tc>
          <w:tcPr>
            <w:tcW w:w="1039" w:type="dxa"/>
            <w:gridSpan w:val="2"/>
          </w:tcPr>
          <w:p w:rsidR="006E617D" w:rsidRPr="003F5ACF" w:rsidRDefault="006E617D" w:rsidP="003F5ACF">
            <w:pPr>
              <w:pStyle w:val="af7"/>
              <w:widowControl/>
              <w:jc w:val="center"/>
              <w:rPr>
                <w:rFonts w:ascii="Times New Roman" w:hAnsi="Times New Roman"/>
                <w:sz w:val="20"/>
              </w:rPr>
            </w:pPr>
            <w:r w:rsidRPr="003F5ACF">
              <w:rPr>
                <w:rFonts w:ascii="Times New Roman" w:hAnsi="Times New Roman"/>
                <w:sz w:val="20"/>
              </w:rPr>
              <w:t>-</w:t>
            </w:r>
          </w:p>
        </w:tc>
      </w:tr>
    </w:tbl>
    <w:p w:rsidR="00E573C2" w:rsidRDefault="00E573C2" w:rsidP="00101CFD">
      <w:pPr>
        <w:pStyle w:val="af7"/>
        <w:ind w:firstLine="709"/>
        <w:rPr>
          <w:rFonts w:ascii="Times New Roman" w:hAnsi="Times New Roman"/>
        </w:rPr>
      </w:pPr>
    </w:p>
    <w:p w:rsidR="006E617D" w:rsidRPr="00101CFD" w:rsidRDefault="00B748D6" w:rsidP="00101CFD">
      <w:pPr>
        <w:pStyle w:val="af7"/>
        <w:ind w:firstLine="709"/>
        <w:rPr>
          <w:rFonts w:ascii="Times New Roman" w:hAnsi="Times New Roman"/>
        </w:rPr>
      </w:pPr>
      <w:r w:rsidRPr="00101CFD">
        <w:rPr>
          <w:rFonts w:ascii="Times New Roman" w:hAnsi="Times New Roman"/>
        </w:rPr>
        <w:t>Вывод: В 2010</w:t>
      </w:r>
      <w:r w:rsidR="006E617D" w:rsidRPr="00101CFD">
        <w:rPr>
          <w:rFonts w:ascii="Times New Roman" w:hAnsi="Times New Roman"/>
        </w:rPr>
        <w:t xml:space="preserve"> году произошло увеличение основных средств на 150,16 руб. Это обусловлено приростом транспортных средств на 118,48 руб., машин и оборудования на 18,72 руб. и производственного инвентаря на сумму 11,88 руб. Также произошло незначительное увеличение библиотечного фонда на 1,08 руб. Абсолютное изменение стоимости основных средств учебного центра можно оценить положительно., увеличилась доля транспортных средств на 0,6% за счет приобретения нового транспортного средства и производственного инвентаря 0,1%,</w:t>
      </w:r>
      <w:r w:rsidR="00101CFD">
        <w:rPr>
          <w:rFonts w:ascii="Times New Roman" w:hAnsi="Times New Roman"/>
        </w:rPr>
        <w:t xml:space="preserve"> </w:t>
      </w:r>
      <w:r w:rsidR="006E617D" w:rsidRPr="00101CFD">
        <w:rPr>
          <w:rFonts w:ascii="Times New Roman" w:hAnsi="Times New Roman"/>
        </w:rPr>
        <w:t>но уменьшилась доля зданий и сооружений на 0,7% из-за окончания срока эксплуатации одного из сооружений.</w:t>
      </w:r>
    </w:p>
    <w:p w:rsidR="006E617D" w:rsidRPr="00101CFD" w:rsidRDefault="006E617D" w:rsidP="00101CFD">
      <w:pPr>
        <w:pStyle w:val="af7"/>
        <w:ind w:firstLine="709"/>
        <w:rPr>
          <w:rFonts w:ascii="Times New Roman" w:hAnsi="Times New Roman"/>
        </w:rPr>
      </w:pPr>
      <w:r w:rsidRPr="00101CFD">
        <w:rPr>
          <w:rFonts w:ascii="Times New Roman" w:hAnsi="Times New Roman"/>
        </w:rPr>
        <w:t>Коэффициент износа начисляется как отношение суммы начисленного износа к первоначальной (восстановительной) стоимости основных средств:</w:t>
      </w:r>
    </w:p>
    <w:p w:rsidR="00E573C2" w:rsidRDefault="00E573C2" w:rsidP="00101CFD">
      <w:pPr>
        <w:pStyle w:val="af7"/>
        <w:ind w:firstLine="709"/>
        <w:jc w:val="center"/>
        <w:rPr>
          <w:rFonts w:ascii="Times New Roman" w:hAnsi="Times New Roman"/>
        </w:rPr>
      </w:pPr>
    </w:p>
    <w:p w:rsidR="006E617D" w:rsidRDefault="006E617D" w:rsidP="00101CFD">
      <w:pPr>
        <w:pStyle w:val="af7"/>
        <w:ind w:firstLine="709"/>
        <w:jc w:val="center"/>
        <w:rPr>
          <w:rFonts w:ascii="Times New Roman" w:hAnsi="Times New Roman"/>
        </w:rPr>
      </w:pPr>
      <w:r w:rsidRPr="00101CFD">
        <w:rPr>
          <w:rFonts w:ascii="Times New Roman" w:hAnsi="Times New Roman"/>
        </w:rPr>
        <w:t>К</w:t>
      </w:r>
      <w:r w:rsidRPr="00101CFD">
        <w:rPr>
          <w:rFonts w:ascii="Times New Roman" w:hAnsi="Times New Roman"/>
          <w:vertAlign w:val="subscript"/>
        </w:rPr>
        <w:t>из</w:t>
      </w:r>
      <w:r w:rsidRPr="00101CFD">
        <w:rPr>
          <w:rFonts w:ascii="Times New Roman" w:hAnsi="Times New Roman"/>
        </w:rPr>
        <w:t>= И/Ф*100,</w:t>
      </w:r>
    </w:p>
    <w:p w:rsidR="00E573C2" w:rsidRPr="00101CFD" w:rsidRDefault="00E573C2" w:rsidP="00101CFD">
      <w:pPr>
        <w:pStyle w:val="af7"/>
        <w:ind w:firstLine="709"/>
        <w:jc w:val="center"/>
        <w:rPr>
          <w:rFonts w:ascii="Times New Roman" w:hAnsi="Times New Roman"/>
        </w:rPr>
      </w:pPr>
    </w:p>
    <w:p w:rsidR="006E617D" w:rsidRPr="00101CFD" w:rsidRDefault="006E617D" w:rsidP="00101CFD">
      <w:pPr>
        <w:pStyle w:val="af7"/>
        <w:ind w:firstLine="709"/>
        <w:rPr>
          <w:rFonts w:ascii="Times New Roman" w:hAnsi="Times New Roman"/>
        </w:rPr>
      </w:pPr>
      <w:r w:rsidRPr="00101CFD">
        <w:rPr>
          <w:rFonts w:ascii="Times New Roman" w:hAnsi="Times New Roman"/>
        </w:rPr>
        <w:t>где К</w:t>
      </w:r>
      <w:r w:rsidRPr="00101CFD">
        <w:rPr>
          <w:rFonts w:ascii="Times New Roman" w:hAnsi="Times New Roman"/>
          <w:vertAlign w:val="subscript"/>
        </w:rPr>
        <w:t xml:space="preserve">из </w:t>
      </w:r>
      <w:r w:rsidRPr="00101CFD">
        <w:rPr>
          <w:rFonts w:ascii="Times New Roman" w:hAnsi="Times New Roman"/>
        </w:rPr>
        <w:t>- коэффициент износа, %;</w:t>
      </w:r>
    </w:p>
    <w:p w:rsidR="006E617D" w:rsidRPr="00101CFD" w:rsidRDefault="006E617D" w:rsidP="00101CFD">
      <w:pPr>
        <w:pStyle w:val="af7"/>
        <w:ind w:firstLine="709"/>
        <w:rPr>
          <w:rFonts w:ascii="Times New Roman" w:hAnsi="Times New Roman"/>
        </w:rPr>
      </w:pPr>
      <w:r w:rsidRPr="00101CFD">
        <w:rPr>
          <w:rFonts w:ascii="Times New Roman" w:hAnsi="Times New Roman"/>
        </w:rPr>
        <w:t>И- сумма начисленного износа основных средств, руб.;</w:t>
      </w:r>
    </w:p>
    <w:p w:rsidR="006E617D" w:rsidRPr="00101CFD" w:rsidRDefault="006E617D" w:rsidP="00101CFD">
      <w:pPr>
        <w:pStyle w:val="af7"/>
        <w:ind w:firstLine="709"/>
        <w:rPr>
          <w:rFonts w:ascii="Times New Roman" w:hAnsi="Times New Roman"/>
        </w:rPr>
      </w:pPr>
      <w:r w:rsidRPr="00101CFD">
        <w:rPr>
          <w:rFonts w:ascii="Times New Roman" w:hAnsi="Times New Roman"/>
        </w:rPr>
        <w:t>Ф- стоимость основных средств, руб.</w:t>
      </w:r>
    </w:p>
    <w:p w:rsidR="00E573C2" w:rsidRDefault="00E573C2" w:rsidP="00101CFD">
      <w:pPr>
        <w:pStyle w:val="af7"/>
        <w:ind w:firstLine="709"/>
        <w:jc w:val="center"/>
        <w:rPr>
          <w:rFonts w:ascii="Times New Roman" w:hAnsi="Times New Roman"/>
        </w:rPr>
      </w:pPr>
    </w:p>
    <w:p w:rsidR="006E617D" w:rsidRDefault="006E617D" w:rsidP="00101CFD">
      <w:pPr>
        <w:pStyle w:val="af7"/>
        <w:ind w:firstLine="709"/>
        <w:jc w:val="center"/>
        <w:rPr>
          <w:rFonts w:ascii="Times New Roman" w:hAnsi="Times New Roman"/>
        </w:rPr>
      </w:pPr>
      <w:r w:rsidRPr="00101CFD">
        <w:rPr>
          <w:rFonts w:ascii="Times New Roman" w:hAnsi="Times New Roman"/>
        </w:rPr>
        <w:t>К</w:t>
      </w:r>
      <w:r w:rsidRPr="00101CFD">
        <w:rPr>
          <w:rFonts w:ascii="Times New Roman" w:hAnsi="Times New Roman"/>
          <w:vertAlign w:val="subscript"/>
        </w:rPr>
        <w:t xml:space="preserve">из </w:t>
      </w:r>
      <w:r w:rsidRPr="00101CFD">
        <w:rPr>
          <w:rFonts w:ascii="Times New Roman" w:hAnsi="Times New Roman"/>
        </w:rPr>
        <w:t>= 11957008,72/19524888,00*100=61,24 %.</w:t>
      </w:r>
    </w:p>
    <w:p w:rsidR="00E573C2" w:rsidRPr="00101CFD" w:rsidRDefault="00E573C2" w:rsidP="00101CFD">
      <w:pPr>
        <w:pStyle w:val="af7"/>
        <w:ind w:firstLine="709"/>
        <w:jc w:val="center"/>
        <w:rPr>
          <w:rFonts w:ascii="Times New Roman" w:hAnsi="Times New Roman"/>
        </w:rPr>
      </w:pPr>
    </w:p>
    <w:p w:rsidR="006E617D" w:rsidRPr="00101CFD" w:rsidRDefault="006E617D" w:rsidP="00101CFD">
      <w:pPr>
        <w:pStyle w:val="af7"/>
        <w:ind w:firstLine="709"/>
        <w:rPr>
          <w:rFonts w:ascii="Times New Roman" w:hAnsi="Times New Roman"/>
        </w:rPr>
      </w:pPr>
      <w:r w:rsidRPr="00101CFD">
        <w:rPr>
          <w:rFonts w:ascii="Times New Roman" w:hAnsi="Times New Roman"/>
        </w:rPr>
        <w:t>Этот показатель отражает состояние изношенности основных средств и позволяет сделать предварительные выводы о необходимости их обновления.</w:t>
      </w:r>
    </w:p>
    <w:p w:rsidR="006E617D" w:rsidRPr="00101CFD" w:rsidRDefault="006E617D" w:rsidP="00101CFD">
      <w:pPr>
        <w:pStyle w:val="af7"/>
        <w:ind w:firstLine="709"/>
        <w:rPr>
          <w:rFonts w:ascii="Times New Roman" w:hAnsi="Times New Roman"/>
        </w:rPr>
      </w:pPr>
      <w:r w:rsidRPr="00101CFD">
        <w:rPr>
          <w:rFonts w:ascii="Times New Roman" w:hAnsi="Times New Roman"/>
        </w:rPr>
        <w:t>Коэффициент годности- это отношение остаточной стоимости основных средств к первоначальной (восстановительной) или, другими словами, это разница между единицей (100%) и коэффициентом износа:</w:t>
      </w:r>
    </w:p>
    <w:p w:rsidR="00E573C2" w:rsidRDefault="00E573C2" w:rsidP="00101CFD">
      <w:pPr>
        <w:pStyle w:val="af7"/>
        <w:ind w:firstLine="709"/>
        <w:jc w:val="center"/>
        <w:rPr>
          <w:rFonts w:ascii="Times New Roman" w:hAnsi="Times New Roman"/>
        </w:rPr>
      </w:pPr>
    </w:p>
    <w:p w:rsidR="006E617D" w:rsidRDefault="006E617D" w:rsidP="00101CFD">
      <w:pPr>
        <w:pStyle w:val="af7"/>
        <w:ind w:firstLine="709"/>
        <w:jc w:val="center"/>
        <w:rPr>
          <w:rFonts w:ascii="Times New Roman" w:hAnsi="Times New Roman"/>
        </w:rPr>
      </w:pPr>
      <w:r w:rsidRPr="00101CFD">
        <w:rPr>
          <w:rFonts w:ascii="Times New Roman" w:hAnsi="Times New Roman"/>
        </w:rPr>
        <w:t>К</w:t>
      </w:r>
      <w:r w:rsidRPr="00101CFD">
        <w:rPr>
          <w:rFonts w:ascii="Times New Roman" w:hAnsi="Times New Roman"/>
          <w:vertAlign w:val="subscript"/>
        </w:rPr>
        <w:t xml:space="preserve">г </w:t>
      </w:r>
      <w:r w:rsidRPr="00101CFD">
        <w:rPr>
          <w:rFonts w:ascii="Times New Roman" w:hAnsi="Times New Roman"/>
        </w:rPr>
        <w:t>= Фо/Ф*100=100-К</w:t>
      </w:r>
      <w:r w:rsidRPr="00101CFD">
        <w:rPr>
          <w:rFonts w:ascii="Times New Roman" w:hAnsi="Times New Roman"/>
          <w:vertAlign w:val="subscript"/>
        </w:rPr>
        <w:t>из</w:t>
      </w:r>
      <w:r w:rsidRPr="00101CFD">
        <w:rPr>
          <w:rFonts w:ascii="Times New Roman" w:hAnsi="Times New Roman"/>
        </w:rPr>
        <w:t>,</w:t>
      </w:r>
    </w:p>
    <w:p w:rsidR="00E573C2" w:rsidRPr="00101CFD" w:rsidRDefault="00E573C2" w:rsidP="00101CFD">
      <w:pPr>
        <w:pStyle w:val="af7"/>
        <w:ind w:firstLine="709"/>
        <w:jc w:val="center"/>
        <w:rPr>
          <w:rFonts w:ascii="Times New Roman" w:hAnsi="Times New Roman"/>
        </w:rPr>
      </w:pPr>
    </w:p>
    <w:p w:rsidR="006E617D" w:rsidRPr="00101CFD" w:rsidRDefault="006E617D" w:rsidP="00101CFD">
      <w:pPr>
        <w:pStyle w:val="af7"/>
        <w:ind w:firstLine="709"/>
        <w:rPr>
          <w:rFonts w:ascii="Times New Roman" w:hAnsi="Times New Roman"/>
        </w:rPr>
      </w:pPr>
      <w:r w:rsidRPr="00101CFD">
        <w:rPr>
          <w:rFonts w:ascii="Times New Roman" w:hAnsi="Times New Roman"/>
        </w:rPr>
        <w:t>Где</w:t>
      </w:r>
      <w:r w:rsidR="00101CFD">
        <w:rPr>
          <w:rFonts w:ascii="Times New Roman" w:hAnsi="Times New Roman"/>
        </w:rPr>
        <w:t xml:space="preserve"> </w:t>
      </w:r>
      <w:r w:rsidRPr="00101CFD">
        <w:rPr>
          <w:rFonts w:ascii="Times New Roman" w:hAnsi="Times New Roman"/>
        </w:rPr>
        <w:t>К</w:t>
      </w:r>
      <w:r w:rsidRPr="00101CFD">
        <w:rPr>
          <w:rFonts w:ascii="Times New Roman" w:hAnsi="Times New Roman"/>
          <w:vertAlign w:val="subscript"/>
        </w:rPr>
        <w:t>г</w:t>
      </w:r>
      <w:r w:rsidRPr="00101CFD">
        <w:rPr>
          <w:rFonts w:ascii="Times New Roman" w:hAnsi="Times New Roman"/>
        </w:rPr>
        <w:t>-коэффициент годности, %;</w:t>
      </w:r>
    </w:p>
    <w:p w:rsidR="006E617D" w:rsidRPr="00101CFD" w:rsidRDefault="006E617D" w:rsidP="00101CFD">
      <w:pPr>
        <w:pStyle w:val="af7"/>
        <w:ind w:firstLine="709"/>
        <w:rPr>
          <w:rFonts w:ascii="Times New Roman" w:hAnsi="Times New Roman"/>
        </w:rPr>
      </w:pPr>
      <w:r w:rsidRPr="00101CFD">
        <w:rPr>
          <w:rFonts w:ascii="Times New Roman" w:hAnsi="Times New Roman"/>
        </w:rPr>
        <w:t>Ф</w:t>
      </w:r>
      <w:r w:rsidRPr="00101CFD">
        <w:rPr>
          <w:rFonts w:ascii="Times New Roman" w:hAnsi="Times New Roman"/>
          <w:vertAlign w:val="subscript"/>
        </w:rPr>
        <w:t xml:space="preserve">о </w:t>
      </w:r>
      <w:r w:rsidRPr="00101CFD">
        <w:rPr>
          <w:rFonts w:ascii="Times New Roman" w:hAnsi="Times New Roman"/>
        </w:rPr>
        <w:t>- остаточная стоимость основных средств, руб.;</w:t>
      </w:r>
    </w:p>
    <w:p w:rsidR="006E617D" w:rsidRPr="00101CFD" w:rsidRDefault="006E617D" w:rsidP="00101CFD">
      <w:pPr>
        <w:pStyle w:val="af7"/>
        <w:ind w:firstLine="709"/>
        <w:rPr>
          <w:rFonts w:ascii="Times New Roman" w:hAnsi="Times New Roman"/>
        </w:rPr>
      </w:pPr>
      <w:r w:rsidRPr="00101CFD">
        <w:rPr>
          <w:rFonts w:ascii="Times New Roman" w:hAnsi="Times New Roman"/>
        </w:rPr>
        <w:t>Ф - балансовая стоимость основных средств, руб.;</w:t>
      </w:r>
    </w:p>
    <w:p w:rsidR="006E617D" w:rsidRPr="00101CFD" w:rsidRDefault="006E617D" w:rsidP="00101CFD">
      <w:pPr>
        <w:pStyle w:val="af7"/>
        <w:ind w:firstLine="709"/>
        <w:rPr>
          <w:rFonts w:ascii="Times New Roman" w:hAnsi="Times New Roman"/>
        </w:rPr>
      </w:pPr>
      <w:r w:rsidRPr="00101CFD">
        <w:rPr>
          <w:rFonts w:ascii="Times New Roman" w:hAnsi="Times New Roman"/>
        </w:rPr>
        <w:t>К</w:t>
      </w:r>
      <w:r w:rsidRPr="00101CFD">
        <w:rPr>
          <w:rFonts w:ascii="Times New Roman" w:hAnsi="Times New Roman"/>
          <w:vertAlign w:val="subscript"/>
        </w:rPr>
        <w:t>из</w:t>
      </w:r>
      <w:r w:rsidRPr="00101CFD">
        <w:rPr>
          <w:rFonts w:ascii="Times New Roman" w:hAnsi="Times New Roman"/>
        </w:rPr>
        <w:t>- коэффициент износа, %.</w:t>
      </w:r>
    </w:p>
    <w:p w:rsidR="00E573C2" w:rsidRDefault="00E573C2" w:rsidP="00101CFD">
      <w:pPr>
        <w:pStyle w:val="af7"/>
        <w:ind w:firstLine="709"/>
        <w:jc w:val="center"/>
        <w:rPr>
          <w:rFonts w:ascii="Times New Roman" w:hAnsi="Times New Roman"/>
        </w:rPr>
      </w:pPr>
    </w:p>
    <w:p w:rsidR="006E617D" w:rsidRDefault="006E617D" w:rsidP="00101CFD">
      <w:pPr>
        <w:pStyle w:val="af7"/>
        <w:ind w:firstLine="709"/>
        <w:jc w:val="center"/>
        <w:rPr>
          <w:rFonts w:ascii="Times New Roman" w:hAnsi="Times New Roman"/>
        </w:rPr>
      </w:pPr>
      <w:r w:rsidRPr="00101CFD">
        <w:rPr>
          <w:rFonts w:ascii="Times New Roman" w:hAnsi="Times New Roman"/>
        </w:rPr>
        <w:t>К</w:t>
      </w:r>
      <w:r w:rsidRPr="00101CFD">
        <w:rPr>
          <w:rFonts w:ascii="Times New Roman" w:hAnsi="Times New Roman"/>
          <w:vertAlign w:val="subscript"/>
        </w:rPr>
        <w:t>г</w:t>
      </w:r>
      <w:r w:rsidRPr="00101CFD">
        <w:rPr>
          <w:rFonts w:ascii="Times New Roman" w:hAnsi="Times New Roman"/>
        </w:rPr>
        <w:t>=7567879,28/19524888,00*100=38,76%.</w:t>
      </w:r>
    </w:p>
    <w:p w:rsidR="00E573C2" w:rsidRPr="00101CFD" w:rsidRDefault="00E573C2" w:rsidP="00101CFD">
      <w:pPr>
        <w:pStyle w:val="af7"/>
        <w:ind w:firstLine="709"/>
        <w:jc w:val="center"/>
        <w:rPr>
          <w:rFonts w:ascii="Times New Roman" w:hAnsi="Times New Roman"/>
        </w:rPr>
      </w:pPr>
    </w:p>
    <w:p w:rsidR="006E617D" w:rsidRPr="00101CFD" w:rsidRDefault="006E617D" w:rsidP="00101CFD">
      <w:pPr>
        <w:pStyle w:val="af7"/>
        <w:ind w:firstLine="709"/>
        <w:rPr>
          <w:rFonts w:ascii="Times New Roman" w:hAnsi="Times New Roman"/>
        </w:rPr>
      </w:pPr>
      <w:r w:rsidRPr="00101CFD">
        <w:rPr>
          <w:rFonts w:ascii="Times New Roman" w:hAnsi="Times New Roman"/>
        </w:rPr>
        <w:t>Данный коэффициент указывает на то, какая часть (процент) стоимости основных средств еще пригодна к эксплуатации.</w:t>
      </w:r>
    </w:p>
    <w:p w:rsidR="006E617D" w:rsidRPr="00101CFD" w:rsidRDefault="006E617D" w:rsidP="00101CFD">
      <w:pPr>
        <w:pStyle w:val="af7"/>
        <w:ind w:firstLine="709"/>
        <w:rPr>
          <w:rFonts w:ascii="Times New Roman" w:hAnsi="Times New Roman"/>
        </w:rPr>
      </w:pPr>
      <w:r w:rsidRPr="00101CFD">
        <w:rPr>
          <w:rFonts w:ascii="Times New Roman" w:hAnsi="Times New Roman"/>
        </w:rPr>
        <w:t>Темп роста- это отношение стоимости основных средств на конец отчетного периода (года) к их стоимости на начало этого периода:</w:t>
      </w:r>
    </w:p>
    <w:p w:rsidR="003F5ACF" w:rsidRDefault="003F5ACF" w:rsidP="00101CFD">
      <w:pPr>
        <w:pStyle w:val="af7"/>
        <w:ind w:firstLine="709"/>
        <w:jc w:val="center"/>
        <w:rPr>
          <w:rFonts w:ascii="Times New Roman" w:hAnsi="Times New Roman"/>
        </w:rPr>
      </w:pPr>
    </w:p>
    <w:p w:rsidR="006E617D" w:rsidRDefault="006E617D" w:rsidP="00101CFD">
      <w:pPr>
        <w:pStyle w:val="af7"/>
        <w:ind w:firstLine="709"/>
        <w:jc w:val="center"/>
        <w:rPr>
          <w:rFonts w:ascii="Times New Roman" w:hAnsi="Times New Roman"/>
        </w:rPr>
      </w:pPr>
      <w:r w:rsidRPr="00101CFD">
        <w:rPr>
          <w:rFonts w:ascii="Times New Roman" w:hAnsi="Times New Roman"/>
        </w:rPr>
        <w:t>Т</w:t>
      </w:r>
      <w:r w:rsidRPr="00101CFD">
        <w:rPr>
          <w:rFonts w:ascii="Times New Roman" w:hAnsi="Times New Roman"/>
          <w:vertAlign w:val="subscript"/>
        </w:rPr>
        <w:t>р</w:t>
      </w:r>
      <w:r w:rsidRPr="00101CFD">
        <w:rPr>
          <w:rFonts w:ascii="Times New Roman" w:hAnsi="Times New Roman"/>
        </w:rPr>
        <w:t>=С</w:t>
      </w:r>
      <w:r w:rsidRPr="00101CFD">
        <w:rPr>
          <w:rFonts w:ascii="Times New Roman" w:hAnsi="Times New Roman"/>
          <w:vertAlign w:val="subscript"/>
        </w:rPr>
        <w:t>к</w:t>
      </w:r>
      <w:r w:rsidRPr="00101CFD">
        <w:rPr>
          <w:rFonts w:ascii="Times New Roman" w:hAnsi="Times New Roman"/>
        </w:rPr>
        <w:t>/С</w:t>
      </w:r>
      <w:r w:rsidRPr="00101CFD">
        <w:rPr>
          <w:rFonts w:ascii="Times New Roman" w:hAnsi="Times New Roman"/>
          <w:vertAlign w:val="subscript"/>
        </w:rPr>
        <w:t>н</w:t>
      </w:r>
      <w:r w:rsidRPr="00101CFD">
        <w:rPr>
          <w:rFonts w:ascii="Times New Roman" w:hAnsi="Times New Roman"/>
        </w:rPr>
        <w:t>*100,</w:t>
      </w:r>
    </w:p>
    <w:p w:rsidR="00E573C2" w:rsidRPr="00101CFD" w:rsidRDefault="00E573C2" w:rsidP="00101CFD">
      <w:pPr>
        <w:pStyle w:val="af7"/>
        <w:ind w:firstLine="709"/>
        <w:jc w:val="center"/>
        <w:rPr>
          <w:rFonts w:ascii="Times New Roman" w:hAnsi="Times New Roman"/>
        </w:rPr>
      </w:pPr>
    </w:p>
    <w:p w:rsidR="006E617D" w:rsidRPr="00101CFD" w:rsidRDefault="006E617D" w:rsidP="00101CFD">
      <w:pPr>
        <w:pStyle w:val="af7"/>
        <w:ind w:firstLine="709"/>
        <w:rPr>
          <w:rFonts w:ascii="Times New Roman" w:hAnsi="Times New Roman"/>
        </w:rPr>
      </w:pPr>
      <w:r w:rsidRPr="00101CFD">
        <w:rPr>
          <w:rFonts w:ascii="Times New Roman" w:hAnsi="Times New Roman"/>
        </w:rPr>
        <w:t>Где Т</w:t>
      </w:r>
      <w:r w:rsidRPr="00101CFD">
        <w:rPr>
          <w:rFonts w:ascii="Times New Roman" w:hAnsi="Times New Roman"/>
          <w:vertAlign w:val="subscript"/>
        </w:rPr>
        <w:t>р</w:t>
      </w:r>
      <w:r w:rsidRPr="00101CFD">
        <w:rPr>
          <w:rFonts w:ascii="Times New Roman" w:hAnsi="Times New Roman"/>
        </w:rPr>
        <w:t>- темп роста, %;</w:t>
      </w:r>
    </w:p>
    <w:p w:rsidR="006E617D" w:rsidRPr="00101CFD" w:rsidRDefault="006E617D" w:rsidP="00101CFD">
      <w:pPr>
        <w:pStyle w:val="af7"/>
        <w:ind w:firstLine="709"/>
        <w:rPr>
          <w:rFonts w:ascii="Times New Roman" w:hAnsi="Times New Roman"/>
        </w:rPr>
      </w:pPr>
      <w:r w:rsidRPr="00101CFD">
        <w:rPr>
          <w:rFonts w:ascii="Times New Roman" w:hAnsi="Times New Roman"/>
        </w:rPr>
        <w:t>С</w:t>
      </w:r>
      <w:r w:rsidRPr="00101CFD">
        <w:rPr>
          <w:rFonts w:ascii="Times New Roman" w:hAnsi="Times New Roman"/>
          <w:vertAlign w:val="subscript"/>
        </w:rPr>
        <w:t>к</w:t>
      </w:r>
      <w:r w:rsidRPr="00101CFD">
        <w:rPr>
          <w:rFonts w:ascii="Times New Roman" w:hAnsi="Times New Roman"/>
        </w:rPr>
        <w:t>- стоимость основных средств на конец отчетного периода, руб.;</w:t>
      </w:r>
    </w:p>
    <w:p w:rsidR="006E617D" w:rsidRPr="00101CFD" w:rsidRDefault="006E617D" w:rsidP="00101CFD">
      <w:pPr>
        <w:pStyle w:val="af7"/>
        <w:ind w:firstLine="709"/>
        <w:rPr>
          <w:rFonts w:ascii="Times New Roman" w:hAnsi="Times New Roman"/>
        </w:rPr>
      </w:pPr>
      <w:r w:rsidRPr="00101CFD">
        <w:rPr>
          <w:rFonts w:ascii="Times New Roman" w:hAnsi="Times New Roman"/>
        </w:rPr>
        <w:t>С</w:t>
      </w:r>
      <w:r w:rsidRPr="00101CFD">
        <w:rPr>
          <w:rFonts w:ascii="Times New Roman" w:hAnsi="Times New Roman"/>
          <w:vertAlign w:val="subscript"/>
        </w:rPr>
        <w:t>н</w:t>
      </w:r>
      <w:r w:rsidRPr="00101CFD">
        <w:rPr>
          <w:rFonts w:ascii="Times New Roman" w:hAnsi="Times New Roman"/>
        </w:rPr>
        <w:t>- стоимость основных средств на начало отчетного периода, руб.;</w:t>
      </w:r>
    </w:p>
    <w:p w:rsidR="00E573C2" w:rsidRDefault="00E573C2" w:rsidP="00101CFD">
      <w:pPr>
        <w:pStyle w:val="af7"/>
        <w:ind w:firstLine="709"/>
        <w:jc w:val="center"/>
        <w:rPr>
          <w:rFonts w:ascii="Times New Roman" w:hAnsi="Times New Roman"/>
        </w:rPr>
      </w:pPr>
    </w:p>
    <w:p w:rsidR="006E617D" w:rsidRDefault="006E617D" w:rsidP="00101CFD">
      <w:pPr>
        <w:pStyle w:val="af7"/>
        <w:ind w:firstLine="709"/>
        <w:jc w:val="center"/>
        <w:rPr>
          <w:rFonts w:ascii="Times New Roman" w:hAnsi="Times New Roman"/>
        </w:rPr>
      </w:pPr>
      <w:r w:rsidRPr="00101CFD">
        <w:rPr>
          <w:rFonts w:ascii="Times New Roman" w:hAnsi="Times New Roman"/>
        </w:rPr>
        <w:t>Т</w:t>
      </w:r>
      <w:r w:rsidRPr="00101CFD">
        <w:rPr>
          <w:rFonts w:ascii="Times New Roman" w:hAnsi="Times New Roman"/>
          <w:vertAlign w:val="subscript"/>
        </w:rPr>
        <w:t>р</w:t>
      </w:r>
      <w:r w:rsidRPr="00101CFD">
        <w:rPr>
          <w:rFonts w:ascii="Times New Roman" w:hAnsi="Times New Roman"/>
        </w:rPr>
        <w:t>=19718155,00/19567990,00=100,78%.</w:t>
      </w:r>
    </w:p>
    <w:p w:rsidR="00E573C2" w:rsidRPr="00101CFD" w:rsidRDefault="00E573C2" w:rsidP="00101CFD">
      <w:pPr>
        <w:pStyle w:val="af7"/>
        <w:ind w:firstLine="709"/>
        <w:jc w:val="center"/>
        <w:rPr>
          <w:rFonts w:ascii="Times New Roman" w:hAnsi="Times New Roman"/>
        </w:rPr>
      </w:pPr>
    </w:p>
    <w:p w:rsidR="006E617D" w:rsidRPr="00101CFD" w:rsidRDefault="006E617D" w:rsidP="00101CFD">
      <w:pPr>
        <w:pStyle w:val="af7"/>
        <w:ind w:firstLine="709"/>
        <w:rPr>
          <w:rFonts w:ascii="Times New Roman" w:hAnsi="Times New Roman"/>
        </w:rPr>
      </w:pPr>
      <w:r w:rsidRPr="00101CFD">
        <w:rPr>
          <w:rFonts w:ascii="Times New Roman" w:hAnsi="Times New Roman"/>
        </w:rPr>
        <w:t>Стоимость основных средств на конец года по сравнению с началом увеличилась на 0,78 %.</w:t>
      </w:r>
    </w:p>
    <w:p w:rsidR="006E617D" w:rsidRPr="00101CFD" w:rsidRDefault="003F5ACF" w:rsidP="00E573C2">
      <w:pPr>
        <w:pStyle w:val="af7"/>
        <w:ind w:firstLine="709"/>
        <w:jc w:val="left"/>
        <w:rPr>
          <w:rFonts w:ascii="Times New Roman" w:hAnsi="Times New Roman"/>
        </w:rPr>
      </w:pPr>
      <w:r>
        <w:rPr>
          <w:rFonts w:ascii="Times New Roman" w:hAnsi="Times New Roman"/>
        </w:rPr>
        <w:br w:type="page"/>
      </w:r>
      <w:r w:rsidR="006E617D" w:rsidRPr="00101CFD">
        <w:rPr>
          <w:rFonts w:ascii="Times New Roman" w:hAnsi="Times New Roman"/>
        </w:rPr>
        <w:t>Таблица 3.</w:t>
      </w:r>
    </w:p>
    <w:p w:rsidR="006E617D" w:rsidRPr="00101CFD" w:rsidRDefault="006E617D" w:rsidP="00101CFD">
      <w:pPr>
        <w:spacing w:line="360" w:lineRule="auto"/>
        <w:ind w:firstLine="709"/>
        <w:jc w:val="center"/>
        <w:rPr>
          <w:rFonts w:ascii="Times New Roman" w:hAnsi="Times New Roman"/>
          <w:sz w:val="28"/>
        </w:rPr>
      </w:pPr>
      <w:r w:rsidRPr="00101CFD">
        <w:rPr>
          <w:rFonts w:ascii="Times New Roman" w:hAnsi="Times New Roman"/>
          <w:sz w:val="28"/>
        </w:rPr>
        <w:t>Структура материальных запасов, (тыс.руб.).</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954"/>
        <w:gridCol w:w="708"/>
        <w:gridCol w:w="890"/>
        <w:gridCol w:w="992"/>
        <w:gridCol w:w="992"/>
        <w:gridCol w:w="567"/>
        <w:gridCol w:w="850"/>
        <w:gridCol w:w="851"/>
        <w:gridCol w:w="37"/>
      </w:tblGrid>
      <w:tr w:rsidR="006E617D" w:rsidRPr="00E573C2" w:rsidTr="00A20815">
        <w:trPr>
          <w:cantSplit/>
          <w:jc w:val="center"/>
        </w:trPr>
        <w:tc>
          <w:tcPr>
            <w:tcW w:w="1740" w:type="dxa"/>
            <w:vMerge w:val="restart"/>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 xml:space="preserve">Показатели </w:t>
            </w:r>
          </w:p>
        </w:tc>
        <w:tc>
          <w:tcPr>
            <w:tcW w:w="1662" w:type="dxa"/>
            <w:gridSpan w:val="2"/>
          </w:tcPr>
          <w:p w:rsidR="006E617D" w:rsidRPr="00E573C2" w:rsidRDefault="00B748D6" w:rsidP="00E573C2">
            <w:pPr>
              <w:spacing w:line="360" w:lineRule="auto"/>
              <w:ind w:firstLine="0"/>
              <w:jc w:val="center"/>
              <w:rPr>
                <w:rFonts w:ascii="Times New Roman" w:hAnsi="Times New Roman"/>
              </w:rPr>
            </w:pPr>
            <w:r w:rsidRPr="00E573C2">
              <w:rPr>
                <w:rFonts w:ascii="Times New Roman" w:hAnsi="Times New Roman"/>
              </w:rPr>
              <w:t>200</w:t>
            </w:r>
            <w:r w:rsidRPr="00E573C2">
              <w:rPr>
                <w:rFonts w:ascii="Times New Roman" w:hAnsi="Times New Roman"/>
                <w:lang w:val="en-US"/>
              </w:rPr>
              <w:t>8</w:t>
            </w:r>
            <w:r w:rsidR="006E617D" w:rsidRPr="00E573C2">
              <w:rPr>
                <w:rFonts w:ascii="Times New Roman" w:hAnsi="Times New Roman"/>
              </w:rPr>
              <w:t>г.</w:t>
            </w:r>
          </w:p>
        </w:tc>
        <w:tc>
          <w:tcPr>
            <w:tcW w:w="1882" w:type="dxa"/>
            <w:gridSpan w:val="2"/>
          </w:tcPr>
          <w:p w:rsidR="006E617D" w:rsidRPr="00E573C2" w:rsidRDefault="00B748D6" w:rsidP="00E573C2">
            <w:pPr>
              <w:spacing w:line="360" w:lineRule="auto"/>
              <w:ind w:firstLine="0"/>
              <w:jc w:val="center"/>
              <w:rPr>
                <w:rFonts w:ascii="Times New Roman" w:hAnsi="Times New Roman"/>
              </w:rPr>
            </w:pPr>
            <w:r w:rsidRPr="00E573C2">
              <w:rPr>
                <w:rFonts w:ascii="Times New Roman" w:hAnsi="Times New Roman"/>
              </w:rPr>
              <w:t>200</w:t>
            </w:r>
            <w:r w:rsidRPr="00E573C2">
              <w:rPr>
                <w:rFonts w:ascii="Times New Roman" w:hAnsi="Times New Roman"/>
                <w:lang w:val="en-US"/>
              </w:rPr>
              <w:t>9</w:t>
            </w:r>
            <w:r w:rsidR="006E617D" w:rsidRPr="00E573C2">
              <w:rPr>
                <w:rFonts w:ascii="Times New Roman" w:hAnsi="Times New Roman"/>
              </w:rPr>
              <w:t xml:space="preserve"> год</w:t>
            </w:r>
          </w:p>
        </w:tc>
        <w:tc>
          <w:tcPr>
            <w:tcW w:w="1559" w:type="dxa"/>
            <w:gridSpan w:val="2"/>
          </w:tcPr>
          <w:p w:rsidR="006E617D" w:rsidRPr="00E573C2" w:rsidRDefault="00B748D6" w:rsidP="00E573C2">
            <w:pPr>
              <w:spacing w:line="360" w:lineRule="auto"/>
              <w:ind w:firstLine="0"/>
              <w:jc w:val="center"/>
              <w:rPr>
                <w:rFonts w:ascii="Times New Roman" w:hAnsi="Times New Roman"/>
              </w:rPr>
            </w:pPr>
            <w:r w:rsidRPr="00E573C2">
              <w:rPr>
                <w:rFonts w:ascii="Times New Roman" w:hAnsi="Times New Roman"/>
              </w:rPr>
              <w:t>200</w:t>
            </w:r>
            <w:r w:rsidRPr="00E573C2">
              <w:rPr>
                <w:rFonts w:ascii="Times New Roman" w:hAnsi="Times New Roman"/>
                <w:lang w:val="en-US"/>
              </w:rPr>
              <w:t>10</w:t>
            </w:r>
            <w:r w:rsidR="006E617D" w:rsidRPr="00E573C2">
              <w:rPr>
                <w:rFonts w:ascii="Times New Roman" w:hAnsi="Times New Roman"/>
              </w:rPr>
              <w:t xml:space="preserve"> год</w:t>
            </w:r>
          </w:p>
        </w:tc>
        <w:tc>
          <w:tcPr>
            <w:tcW w:w="1738" w:type="dxa"/>
            <w:gridSpan w:val="3"/>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Изменение</w:t>
            </w:r>
          </w:p>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 xml:space="preserve"> (+/-)</w:t>
            </w:r>
          </w:p>
        </w:tc>
      </w:tr>
      <w:tr w:rsidR="006E617D" w:rsidRPr="00E573C2" w:rsidTr="00A20815">
        <w:trPr>
          <w:gridAfter w:val="1"/>
          <w:wAfter w:w="37" w:type="dxa"/>
          <w:cantSplit/>
          <w:jc w:val="center"/>
        </w:trPr>
        <w:tc>
          <w:tcPr>
            <w:tcW w:w="1740" w:type="dxa"/>
            <w:vMerge/>
          </w:tcPr>
          <w:p w:rsidR="006E617D" w:rsidRPr="00E573C2" w:rsidRDefault="006E617D" w:rsidP="00E573C2">
            <w:pPr>
              <w:spacing w:line="360" w:lineRule="auto"/>
              <w:ind w:firstLine="0"/>
              <w:jc w:val="center"/>
              <w:rPr>
                <w:rFonts w:ascii="Times New Roman" w:hAnsi="Times New Roman"/>
              </w:rPr>
            </w:pPr>
          </w:p>
        </w:tc>
        <w:tc>
          <w:tcPr>
            <w:tcW w:w="954"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Сумма, тыс.руб</w:t>
            </w:r>
          </w:p>
        </w:tc>
        <w:tc>
          <w:tcPr>
            <w:tcW w:w="708"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Уд. вес, %</w:t>
            </w:r>
          </w:p>
        </w:tc>
        <w:tc>
          <w:tcPr>
            <w:tcW w:w="890"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Сумма, тыс.руб</w:t>
            </w:r>
          </w:p>
        </w:tc>
        <w:tc>
          <w:tcPr>
            <w:tcW w:w="992" w:type="dxa"/>
          </w:tcPr>
          <w:p w:rsidR="006E617D" w:rsidRPr="00E573C2" w:rsidRDefault="006E617D" w:rsidP="00E573C2">
            <w:pPr>
              <w:spacing w:line="360" w:lineRule="auto"/>
              <w:ind w:firstLine="0"/>
              <w:rPr>
                <w:rFonts w:ascii="Times New Roman" w:hAnsi="Times New Roman"/>
              </w:rPr>
            </w:pPr>
            <w:r w:rsidRPr="00E573C2">
              <w:rPr>
                <w:rFonts w:ascii="Times New Roman" w:hAnsi="Times New Roman"/>
              </w:rPr>
              <w:t>Уд.</w:t>
            </w:r>
          </w:p>
          <w:p w:rsidR="006E617D" w:rsidRPr="00E573C2" w:rsidRDefault="006E617D" w:rsidP="00E573C2">
            <w:pPr>
              <w:spacing w:line="360" w:lineRule="auto"/>
              <w:ind w:firstLine="0"/>
              <w:rPr>
                <w:rFonts w:ascii="Times New Roman" w:hAnsi="Times New Roman"/>
              </w:rPr>
            </w:pPr>
            <w:r w:rsidRPr="00E573C2">
              <w:rPr>
                <w:rFonts w:ascii="Times New Roman" w:hAnsi="Times New Roman"/>
              </w:rPr>
              <w:t xml:space="preserve"> вес, %</w:t>
            </w:r>
          </w:p>
        </w:tc>
        <w:tc>
          <w:tcPr>
            <w:tcW w:w="992"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Сумма,</w:t>
            </w:r>
          </w:p>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тыс.руб</w:t>
            </w:r>
          </w:p>
        </w:tc>
        <w:tc>
          <w:tcPr>
            <w:tcW w:w="567"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Уд.</w:t>
            </w:r>
          </w:p>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 xml:space="preserve">вес, </w:t>
            </w:r>
          </w:p>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w:t>
            </w:r>
          </w:p>
        </w:tc>
        <w:tc>
          <w:tcPr>
            <w:tcW w:w="850"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Сумма, тыс.руб</w:t>
            </w:r>
          </w:p>
        </w:tc>
        <w:tc>
          <w:tcPr>
            <w:tcW w:w="851"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Уд. вес, %</w:t>
            </w:r>
          </w:p>
        </w:tc>
      </w:tr>
      <w:tr w:rsidR="006E617D" w:rsidRPr="00E573C2" w:rsidTr="00A20815">
        <w:trPr>
          <w:cantSplit/>
          <w:jc w:val="center"/>
        </w:trPr>
        <w:tc>
          <w:tcPr>
            <w:tcW w:w="1740" w:type="dxa"/>
          </w:tcPr>
          <w:p w:rsidR="006E617D" w:rsidRPr="00E573C2" w:rsidRDefault="006E617D" w:rsidP="00E573C2">
            <w:pPr>
              <w:spacing w:line="360" w:lineRule="auto"/>
              <w:ind w:firstLine="0"/>
              <w:jc w:val="left"/>
              <w:rPr>
                <w:rFonts w:ascii="Times New Roman" w:hAnsi="Times New Roman"/>
              </w:rPr>
            </w:pPr>
            <w:r w:rsidRPr="00E573C2">
              <w:rPr>
                <w:rFonts w:ascii="Times New Roman" w:hAnsi="Times New Roman"/>
              </w:rPr>
              <w:t>Молодняк и животные на откорм</w:t>
            </w:r>
          </w:p>
        </w:tc>
        <w:tc>
          <w:tcPr>
            <w:tcW w:w="954"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20,35</w:t>
            </w:r>
          </w:p>
        </w:tc>
        <w:tc>
          <w:tcPr>
            <w:tcW w:w="708"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0,4</w:t>
            </w:r>
          </w:p>
        </w:tc>
        <w:tc>
          <w:tcPr>
            <w:tcW w:w="890"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9,00</w:t>
            </w:r>
          </w:p>
        </w:tc>
        <w:tc>
          <w:tcPr>
            <w:tcW w:w="992"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0,4</w:t>
            </w:r>
          </w:p>
        </w:tc>
        <w:tc>
          <w:tcPr>
            <w:tcW w:w="992"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51,66</w:t>
            </w:r>
          </w:p>
        </w:tc>
        <w:tc>
          <w:tcPr>
            <w:tcW w:w="567"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2,0</w:t>
            </w:r>
          </w:p>
        </w:tc>
        <w:tc>
          <w:tcPr>
            <w:tcW w:w="850"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42,66</w:t>
            </w:r>
          </w:p>
        </w:tc>
        <w:tc>
          <w:tcPr>
            <w:tcW w:w="888" w:type="dxa"/>
            <w:gridSpan w:val="2"/>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1,6</w:t>
            </w:r>
          </w:p>
        </w:tc>
      </w:tr>
      <w:tr w:rsidR="006E617D" w:rsidRPr="00E573C2" w:rsidTr="00A20815">
        <w:trPr>
          <w:cantSplit/>
          <w:jc w:val="center"/>
        </w:trPr>
        <w:tc>
          <w:tcPr>
            <w:tcW w:w="1740" w:type="dxa"/>
          </w:tcPr>
          <w:p w:rsidR="006E617D" w:rsidRPr="00E573C2" w:rsidRDefault="006E617D" w:rsidP="00E573C2">
            <w:pPr>
              <w:spacing w:line="360" w:lineRule="auto"/>
              <w:ind w:firstLine="0"/>
              <w:jc w:val="left"/>
              <w:rPr>
                <w:rFonts w:ascii="Times New Roman" w:hAnsi="Times New Roman"/>
              </w:rPr>
            </w:pPr>
            <w:r w:rsidRPr="00E573C2">
              <w:rPr>
                <w:rFonts w:ascii="Times New Roman" w:hAnsi="Times New Roman"/>
              </w:rPr>
              <w:t>Материалы и продукты питания</w:t>
            </w:r>
          </w:p>
        </w:tc>
        <w:tc>
          <w:tcPr>
            <w:tcW w:w="954"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1184,62</w:t>
            </w:r>
          </w:p>
        </w:tc>
        <w:tc>
          <w:tcPr>
            <w:tcW w:w="708"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24,1</w:t>
            </w:r>
          </w:p>
        </w:tc>
        <w:tc>
          <w:tcPr>
            <w:tcW w:w="890"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1163,27</w:t>
            </w:r>
          </w:p>
        </w:tc>
        <w:tc>
          <w:tcPr>
            <w:tcW w:w="992"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46,5</w:t>
            </w:r>
          </w:p>
        </w:tc>
        <w:tc>
          <w:tcPr>
            <w:tcW w:w="992"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1231,75</w:t>
            </w:r>
          </w:p>
        </w:tc>
        <w:tc>
          <w:tcPr>
            <w:tcW w:w="567"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48,0</w:t>
            </w:r>
          </w:p>
        </w:tc>
        <w:tc>
          <w:tcPr>
            <w:tcW w:w="850"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68,48</w:t>
            </w:r>
          </w:p>
        </w:tc>
        <w:tc>
          <w:tcPr>
            <w:tcW w:w="888" w:type="dxa"/>
            <w:gridSpan w:val="2"/>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1,5</w:t>
            </w:r>
          </w:p>
        </w:tc>
      </w:tr>
      <w:tr w:rsidR="006E617D" w:rsidRPr="00E573C2" w:rsidTr="00A20815">
        <w:trPr>
          <w:cantSplit/>
          <w:jc w:val="center"/>
        </w:trPr>
        <w:tc>
          <w:tcPr>
            <w:tcW w:w="1740" w:type="dxa"/>
          </w:tcPr>
          <w:p w:rsidR="006E617D" w:rsidRPr="00E573C2" w:rsidRDefault="006E617D" w:rsidP="00E573C2">
            <w:pPr>
              <w:spacing w:line="360" w:lineRule="auto"/>
              <w:ind w:firstLine="0"/>
              <w:jc w:val="left"/>
              <w:rPr>
                <w:rFonts w:ascii="Times New Roman" w:hAnsi="Times New Roman"/>
              </w:rPr>
            </w:pPr>
            <w:r w:rsidRPr="00E573C2">
              <w:rPr>
                <w:rFonts w:ascii="Times New Roman" w:hAnsi="Times New Roman"/>
              </w:rPr>
              <w:t>МБП</w:t>
            </w:r>
          </w:p>
        </w:tc>
        <w:tc>
          <w:tcPr>
            <w:tcW w:w="954"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855,20</w:t>
            </w:r>
          </w:p>
        </w:tc>
        <w:tc>
          <w:tcPr>
            <w:tcW w:w="708"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17,4</w:t>
            </w:r>
          </w:p>
        </w:tc>
        <w:tc>
          <w:tcPr>
            <w:tcW w:w="890"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1074,62</w:t>
            </w:r>
          </w:p>
        </w:tc>
        <w:tc>
          <w:tcPr>
            <w:tcW w:w="992"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42,9</w:t>
            </w:r>
          </w:p>
        </w:tc>
        <w:tc>
          <w:tcPr>
            <w:tcW w:w="992"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954,50</w:t>
            </w:r>
          </w:p>
        </w:tc>
        <w:tc>
          <w:tcPr>
            <w:tcW w:w="567"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37,2</w:t>
            </w:r>
          </w:p>
        </w:tc>
        <w:tc>
          <w:tcPr>
            <w:tcW w:w="850"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-120,12</w:t>
            </w:r>
          </w:p>
        </w:tc>
        <w:tc>
          <w:tcPr>
            <w:tcW w:w="888" w:type="dxa"/>
            <w:gridSpan w:val="2"/>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-5,7</w:t>
            </w:r>
          </w:p>
        </w:tc>
      </w:tr>
      <w:tr w:rsidR="006E617D" w:rsidRPr="00E573C2" w:rsidTr="00A20815">
        <w:trPr>
          <w:cantSplit/>
          <w:jc w:val="center"/>
        </w:trPr>
        <w:tc>
          <w:tcPr>
            <w:tcW w:w="1740" w:type="dxa"/>
          </w:tcPr>
          <w:p w:rsidR="006E617D" w:rsidRPr="00E573C2" w:rsidRDefault="006E617D" w:rsidP="00E573C2">
            <w:pPr>
              <w:spacing w:line="360" w:lineRule="auto"/>
              <w:ind w:firstLine="0"/>
              <w:jc w:val="left"/>
              <w:rPr>
                <w:rFonts w:ascii="Times New Roman" w:hAnsi="Times New Roman"/>
              </w:rPr>
            </w:pPr>
            <w:r w:rsidRPr="00E573C2">
              <w:rPr>
                <w:rFonts w:ascii="Times New Roman" w:hAnsi="Times New Roman"/>
              </w:rPr>
              <w:t>Белье и постельные принадлежности</w:t>
            </w:r>
          </w:p>
        </w:tc>
        <w:tc>
          <w:tcPr>
            <w:tcW w:w="954"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2856,40</w:t>
            </w:r>
          </w:p>
        </w:tc>
        <w:tc>
          <w:tcPr>
            <w:tcW w:w="708"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58,1</w:t>
            </w:r>
          </w:p>
        </w:tc>
        <w:tc>
          <w:tcPr>
            <w:tcW w:w="890"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257,26</w:t>
            </w:r>
          </w:p>
        </w:tc>
        <w:tc>
          <w:tcPr>
            <w:tcW w:w="992"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10,3</w:t>
            </w:r>
          </w:p>
        </w:tc>
        <w:tc>
          <w:tcPr>
            <w:tcW w:w="992"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331,14</w:t>
            </w:r>
          </w:p>
        </w:tc>
        <w:tc>
          <w:tcPr>
            <w:tcW w:w="567"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12,8</w:t>
            </w:r>
          </w:p>
        </w:tc>
        <w:tc>
          <w:tcPr>
            <w:tcW w:w="850"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73,88</w:t>
            </w:r>
          </w:p>
        </w:tc>
        <w:tc>
          <w:tcPr>
            <w:tcW w:w="888" w:type="dxa"/>
            <w:gridSpan w:val="2"/>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2,5</w:t>
            </w:r>
          </w:p>
        </w:tc>
      </w:tr>
      <w:tr w:rsidR="006E617D" w:rsidRPr="00E573C2" w:rsidTr="00A20815">
        <w:trPr>
          <w:cantSplit/>
          <w:jc w:val="center"/>
        </w:trPr>
        <w:tc>
          <w:tcPr>
            <w:tcW w:w="1740" w:type="dxa"/>
          </w:tcPr>
          <w:p w:rsidR="006E617D" w:rsidRPr="00E573C2" w:rsidRDefault="006E617D" w:rsidP="00E573C2">
            <w:pPr>
              <w:spacing w:line="360" w:lineRule="auto"/>
              <w:ind w:firstLine="0"/>
              <w:jc w:val="left"/>
              <w:rPr>
                <w:rFonts w:ascii="Times New Roman" w:hAnsi="Times New Roman"/>
              </w:rPr>
            </w:pPr>
            <w:r w:rsidRPr="00E573C2">
              <w:rPr>
                <w:rFonts w:ascii="Times New Roman" w:hAnsi="Times New Roman"/>
              </w:rPr>
              <w:t xml:space="preserve">Всего </w:t>
            </w:r>
          </w:p>
        </w:tc>
        <w:tc>
          <w:tcPr>
            <w:tcW w:w="954"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4916,57</w:t>
            </w:r>
          </w:p>
        </w:tc>
        <w:tc>
          <w:tcPr>
            <w:tcW w:w="708"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100</w:t>
            </w:r>
          </w:p>
        </w:tc>
        <w:tc>
          <w:tcPr>
            <w:tcW w:w="890"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2504,15</w:t>
            </w:r>
          </w:p>
        </w:tc>
        <w:tc>
          <w:tcPr>
            <w:tcW w:w="992"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100</w:t>
            </w:r>
          </w:p>
        </w:tc>
        <w:tc>
          <w:tcPr>
            <w:tcW w:w="992"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2569,04</w:t>
            </w:r>
          </w:p>
        </w:tc>
        <w:tc>
          <w:tcPr>
            <w:tcW w:w="567"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100</w:t>
            </w:r>
          </w:p>
        </w:tc>
        <w:tc>
          <w:tcPr>
            <w:tcW w:w="850" w:type="dxa"/>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64,89</w:t>
            </w:r>
          </w:p>
        </w:tc>
        <w:tc>
          <w:tcPr>
            <w:tcW w:w="888" w:type="dxa"/>
            <w:gridSpan w:val="2"/>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w:t>
            </w:r>
          </w:p>
        </w:tc>
      </w:tr>
    </w:tbl>
    <w:p w:rsidR="00B748D6" w:rsidRPr="00101CFD" w:rsidRDefault="00B748D6" w:rsidP="00101CFD">
      <w:pPr>
        <w:spacing w:line="360" w:lineRule="auto"/>
        <w:ind w:firstLine="709"/>
        <w:rPr>
          <w:rFonts w:ascii="Times New Roman" w:hAnsi="Times New Roman"/>
          <w:sz w:val="28"/>
          <w:lang w:val="en-US"/>
        </w:rPr>
      </w:pP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Вывод</w:t>
      </w:r>
      <w:r w:rsidR="00B748D6" w:rsidRPr="00101CFD">
        <w:rPr>
          <w:rFonts w:ascii="Times New Roman" w:hAnsi="Times New Roman"/>
          <w:sz w:val="28"/>
        </w:rPr>
        <w:t>: В 2010году по сравнению с 2009</w:t>
      </w:r>
      <w:r w:rsidRPr="00101CFD">
        <w:rPr>
          <w:rFonts w:ascii="Times New Roman" w:hAnsi="Times New Roman"/>
          <w:sz w:val="28"/>
        </w:rPr>
        <w:t xml:space="preserve"> годом произошло увеличение материальных запасов на 64,89 руб. это обусловлено приростом молодняка на 42,66 руб., белья и постельных принадлежностей на 73,88 руб., а также материалов и продуктов питания на 68,48 руб. однако, произошло большое уменьшение МБП на 120,12 руб. Относительное изменение материальных запасов выражено в увеличении молодняка и животных на 1,6%, материалов и продуктов питания на 1,5%, белья и постельных принадлежностей на 2,5%, но сильно уменьшились МБП на 5,7%.</w:t>
      </w:r>
    </w:p>
    <w:p w:rsidR="00244E55" w:rsidRDefault="00244E55" w:rsidP="00E573C2">
      <w:pPr>
        <w:spacing w:line="360" w:lineRule="auto"/>
        <w:ind w:firstLine="709"/>
        <w:jc w:val="left"/>
        <w:rPr>
          <w:rFonts w:ascii="Times New Roman" w:hAnsi="Times New Roman"/>
          <w:sz w:val="28"/>
        </w:rPr>
      </w:pPr>
    </w:p>
    <w:p w:rsidR="006E617D" w:rsidRPr="00101CFD" w:rsidRDefault="006E617D" w:rsidP="00E573C2">
      <w:pPr>
        <w:spacing w:line="360" w:lineRule="auto"/>
        <w:ind w:firstLine="709"/>
        <w:jc w:val="left"/>
        <w:rPr>
          <w:rFonts w:ascii="Times New Roman" w:hAnsi="Times New Roman"/>
          <w:sz w:val="28"/>
        </w:rPr>
      </w:pPr>
      <w:r w:rsidRPr="00101CFD">
        <w:rPr>
          <w:rFonts w:ascii="Times New Roman" w:hAnsi="Times New Roman"/>
          <w:sz w:val="28"/>
        </w:rPr>
        <w:t>Таблица 4.</w:t>
      </w:r>
    </w:p>
    <w:p w:rsidR="006E617D" w:rsidRPr="00101CFD" w:rsidRDefault="006E617D" w:rsidP="00101CFD">
      <w:pPr>
        <w:spacing w:line="360" w:lineRule="auto"/>
        <w:ind w:firstLine="709"/>
        <w:jc w:val="center"/>
        <w:rPr>
          <w:rFonts w:ascii="Times New Roman" w:hAnsi="Times New Roman"/>
          <w:sz w:val="28"/>
        </w:rPr>
      </w:pPr>
      <w:r w:rsidRPr="00101CFD">
        <w:rPr>
          <w:rFonts w:ascii="Times New Roman" w:hAnsi="Times New Roman"/>
          <w:sz w:val="28"/>
        </w:rPr>
        <w:t>Структура баланса (тыс.руб.).</w:t>
      </w:r>
    </w:p>
    <w:tbl>
      <w:tblPr>
        <w:tblW w:w="7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992"/>
        <w:gridCol w:w="1154"/>
        <w:gridCol w:w="1134"/>
        <w:gridCol w:w="1369"/>
        <w:gridCol w:w="15"/>
        <w:gridCol w:w="8"/>
      </w:tblGrid>
      <w:tr w:rsidR="006E617D" w:rsidRPr="00E573C2" w:rsidTr="00A20815">
        <w:trPr>
          <w:gridAfter w:val="1"/>
          <w:wAfter w:w="8" w:type="dxa"/>
          <w:cantSplit/>
          <w:jc w:val="center"/>
        </w:trPr>
        <w:tc>
          <w:tcPr>
            <w:tcW w:w="1843" w:type="dxa"/>
            <w:vMerge w:val="restart"/>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Показатели</w:t>
            </w:r>
          </w:p>
        </w:tc>
        <w:tc>
          <w:tcPr>
            <w:tcW w:w="1134" w:type="dxa"/>
            <w:vMerge w:val="restart"/>
            <w:vAlign w:val="center"/>
          </w:tcPr>
          <w:p w:rsidR="006E617D" w:rsidRPr="00E573C2" w:rsidRDefault="00B748D6" w:rsidP="00E573C2">
            <w:pPr>
              <w:spacing w:line="360" w:lineRule="auto"/>
              <w:ind w:firstLine="0"/>
              <w:jc w:val="center"/>
              <w:rPr>
                <w:rFonts w:ascii="Times New Roman" w:hAnsi="Times New Roman"/>
              </w:rPr>
            </w:pPr>
            <w:r w:rsidRPr="00E573C2">
              <w:rPr>
                <w:rFonts w:ascii="Times New Roman" w:hAnsi="Times New Roman"/>
              </w:rPr>
              <w:t>200</w:t>
            </w:r>
            <w:r w:rsidRPr="00E573C2">
              <w:rPr>
                <w:rFonts w:ascii="Times New Roman" w:hAnsi="Times New Roman"/>
                <w:lang w:val="en-US"/>
              </w:rPr>
              <w:t>8</w:t>
            </w:r>
            <w:r w:rsidR="006E617D" w:rsidRPr="00E573C2">
              <w:rPr>
                <w:rFonts w:ascii="Times New Roman" w:hAnsi="Times New Roman"/>
              </w:rPr>
              <w:t>г.</w:t>
            </w:r>
          </w:p>
        </w:tc>
        <w:tc>
          <w:tcPr>
            <w:tcW w:w="992" w:type="dxa"/>
            <w:vMerge w:val="restart"/>
            <w:vAlign w:val="center"/>
          </w:tcPr>
          <w:p w:rsidR="006E617D" w:rsidRPr="00E573C2" w:rsidRDefault="00B748D6" w:rsidP="00E573C2">
            <w:pPr>
              <w:spacing w:line="360" w:lineRule="auto"/>
              <w:ind w:firstLine="0"/>
              <w:jc w:val="center"/>
              <w:rPr>
                <w:rFonts w:ascii="Times New Roman" w:hAnsi="Times New Roman"/>
              </w:rPr>
            </w:pPr>
            <w:r w:rsidRPr="00E573C2">
              <w:rPr>
                <w:rFonts w:ascii="Times New Roman" w:hAnsi="Times New Roman"/>
              </w:rPr>
              <w:t>200</w:t>
            </w:r>
            <w:r w:rsidRPr="00E573C2">
              <w:rPr>
                <w:rFonts w:ascii="Times New Roman" w:hAnsi="Times New Roman"/>
                <w:lang w:val="en-US"/>
              </w:rPr>
              <w:t>9</w:t>
            </w:r>
            <w:r w:rsidR="006E617D" w:rsidRPr="00E573C2">
              <w:rPr>
                <w:rFonts w:ascii="Times New Roman" w:hAnsi="Times New Roman"/>
              </w:rPr>
              <w:t>г.</w:t>
            </w:r>
          </w:p>
        </w:tc>
        <w:tc>
          <w:tcPr>
            <w:tcW w:w="1154" w:type="dxa"/>
            <w:vMerge w:val="restart"/>
            <w:vAlign w:val="center"/>
          </w:tcPr>
          <w:p w:rsidR="006E617D" w:rsidRPr="00E573C2" w:rsidRDefault="00B748D6" w:rsidP="00E573C2">
            <w:pPr>
              <w:spacing w:line="360" w:lineRule="auto"/>
              <w:ind w:firstLine="0"/>
              <w:jc w:val="center"/>
              <w:rPr>
                <w:rFonts w:ascii="Times New Roman" w:hAnsi="Times New Roman"/>
              </w:rPr>
            </w:pPr>
            <w:r w:rsidRPr="00E573C2">
              <w:rPr>
                <w:rFonts w:ascii="Times New Roman" w:hAnsi="Times New Roman"/>
              </w:rPr>
              <w:t>20</w:t>
            </w:r>
            <w:r w:rsidRPr="00E573C2">
              <w:rPr>
                <w:rFonts w:ascii="Times New Roman" w:hAnsi="Times New Roman"/>
                <w:lang w:val="en-US"/>
              </w:rPr>
              <w:t>10</w:t>
            </w:r>
            <w:r w:rsidR="006E617D" w:rsidRPr="00E573C2">
              <w:rPr>
                <w:rFonts w:ascii="Times New Roman" w:hAnsi="Times New Roman"/>
              </w:rPr>
              <w:t>г.</w:t>
            </w:r>
          </w:p>
        </w:tc>
        <w:tc>
          <w:tcPr>
            <w:tcW w:w="2518" w:type="dxa"/>
            <w:gridSpan w:val="3"/>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Отклонение (+/-)</w:t>
            </w:r>
          </w:p>
        </w:tc>
      </w:tr>
      <w:tr w:rsidR="006E617D" w:rsidRPr="00E573C2" w:rsidTr="00A20815">
        <w:trPr>
          <w:cantSplit/>
          <w:jc w:val="center"/>
        </w:trPr>
        <w:tc>
          <w:tcPr>
            <w:tcW w:w="1843" w:type="dxa"/>
            <w:vMerge/>
            <w:vAlign w:val="center"/>
          </w:tcPr>
          <w:p w:rsidR="006E617D" w:rsidRPr="00E573C2" w:rsidRDefault="006E617D" w:rsidP="00E573C2">
            <w:pPr>
              <w:spacing w:line="360" w:lineRule="auto"/>
              <w:ind w:firstLine="0"/>
              <w:jc w:val="center"/>
              <w:rPr>
                <w:rFonts w:ascii="Times New Roman" w:hAnsi="Times New Roman"/>
              </w:rPr>
            </w:pPr>
          </w:p>
        </w:tc>
        <w:tc>
          <w:tcPr>
            <w:tcW w:w="1134" w:type="dxa"/>
            <w:vMerge/>
            <w:vAlign w:val="center"/>
          </w:tcPr>
          <w:p w:rsidR="006E617D" w:rsidRPr="00E573C2" w:rsidRDefault="006E617D" w:rsidP="00E573C2">
            <w:pPr>
              <w:spacing w:line="360" w:lineRule="auto"/>
              <w:ind w:firstLine="0"/>
              <w:jc w:val="center"/>
              <w:rPr>
                <w:rFonts w:ascii="Times New Roman" w:hAnsi="Times New Roman"/>
              </w:rPr>
            </w:pPr>
          </w:p>
        </w:tc>
        <w:tc>
          <w:tcPr>
            <w:tcW w:w="992" w:type="dxa"/>
            <w:vMerge/>
            <w:vAlign w:val="center"/>
          </w:tcPr>
          <w:p w:rsidR="006E617D" w:rsidRPr="00E573C2" w:rsidRDefault="006E617D" w:rsidP="00E573C2">
            <w:pPr>
              <w:spacing w:line="360" w:lineRule="auto"/>
              <w:ind w:firstLine="0"/>
              <w:jc w:val="center"/>
              <w:rPr>
                <w:rFonts w:ascii="Times New Roman" w:hAnsi="Times New Roman"/>
              </w:rPr>
            </w:pPr>
          </w:p>
        </w:tc>
        <w:tc>
          <w:tcPr>
            <w:tcW w:w="1154" w:type="dxa"/>
            <w:vMerge/>
            <w:vAlign w:val="center"/>
          </w:tcPr>
          <w:p w:rsidR="006E617D" w:rsidRPr="00E573C2" w:rsidRDefault="006E617D" w:rsidP="00E573C2">
            <w:pPr>
              <w:spacing w:line="360" w:lineRule="auto"/>
              <w:ind w:firstLine="0"/>
              <w:jc w:val="center"/>
              <w:rPr>
                <w:rFonts w:ascii="Times New Roman" w:hAnsi="Times New Roman"/>
              </w:rPr>
            </w:pPr>
          </w:p>
        </w:tc>
        <w:tc>
          <w:tcPr>
            <w:tcW w:w="1134"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абсол. (тыс.руб.)</w:t>
            </w:r>
          </w:p>
        </w:tc>
        <w:tc>
          <w:tcPr>
            <w:tcW w:w="1392" w:type="dxa"/>
            <w:gridSpan w:val="3"/>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относ. (%)</w:t>
            </w:r>
          </w:p>
        </w:tc>
      </w:tr>
      <w:tr w:rsidR="006E617D" w:rsidRPr="00E573C2" w:rsidTr="00A20815">
        <w:trPr>
          <w:gridAfter w:val="2"/>
          <w:wAfter w:w="23" w:type="dxa"/>
          <w:jc w:val="center"/>
        </w:trPr>
        <w:tc>
          <w:tcPr>
            <w:tcW w:w="1843"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Основные средства</w:t>
            </w:r>
          </w:p>
        </w:tc>
        <w:tc>
          <w:tcPr>
            <w:tcW w:w="1134"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8093,17</w:t>
            </w:r>
          </w:p>
        </w:tc>
        <w:tc>
          <w:tcPr>
            <w:tcW w:w="992"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24881,64</w:t>
            </w:r>
          </w:p>
        </w:tc>
        <w:tc>
          <w:tcPr>
            <w:tcW w:w="1154"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25644,93</w:t>
            </w:r>
          </w:p>
        </w:tc>
        <w:tc>
          <w:tcPr>
            <w:tcW w:w="1134"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763,29</w:t>
            </w:r>
          </w:p>
        </w:tc>
        <w:tc>
          <w:tcPr>
            <w:tcW w:w="1369"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3,1</w:t>
            </w:r>
          </w:p>
        </w:tc>
      </w:tr>
      <w:tr w:rsidR="006E617D" w:rsidRPr="00E573C2" w:rsidTr="00A20815">
        <w:trPr>
          <w:gridAfter w:val="2"/>
          <w:wAfter w:w="23" w:type="dxa"/>
          <w:jc w:val="center"/>
        </w:trPr>
        <w:tc>
          <w:tcPr>
            <w:tcW w:w="1843"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Мат. запасы</w:t>
            </w:r>
          </w:p>
        </w:tc>
        <w:tc>
          <w:tcPr>
            <w:tcW w:w="1134"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2504,15</w:t>
            </w:r>
          </w:p>
        </w:tc>
        <w:tc>
          <w:tcPr>
            <w:tcW w:w="992"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2569,04</w:t>
            </w:r>
          </w:p>
        </w:tc>
        <w:tc>
          <w:tcPr>
            <w:tcW w:w="1154"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1413,16</w:t>
            </w:r>
          </w:p>
        </w:tc>
        <w:tc>
          <w:tcPr>
            <w:tcW w:w="1134"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-1155,88</w:t>
            </w:r>
          </w:p>
        </w:tc>
        <w:tc>
          <w:tcPr>
            <w:tcW w:w="1369"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45,0</w:t>
            </w:r>
          </w:p>
        </w:tc>
      </w:tr>
      <w:tr w:rsidR="006E617D" w:rsidRPr="00E573C2" w:rsidTr="00A20815">
        <w:trPr>
          <w:gridAfter w:val="2"/>
          <w:wAfter w:w="23" w:type="dxa"/>
          <w:jc w:val="center"/>
        </w:trPr>
        <w:tc>
          <w:tcPr>
            <w:tcW w:w="1843"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Расходы на содержание учреждения</w:t>
            </w:r>
          </w:p>
        </w:tc>
        <w:tc>
          <w:tcPr>
            <w:tcW w:w="1134"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3920,15</w:t>
            </w:r>
          </w:p>
        </w:tc>
        <w:tc>
          <w:tcPr>
            <w:tcW w:w="992"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3609,55</w:t>
            </w:r>
          </w:p>
        </w:tc>
        <w:tc>
          <w:tcPr>
            <w:tcW w:w="1154"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4003,86</w:t>
            </w:r>
          </w:p>
        </w:tc>
        <w:tc>
          <w:tcPr>
            <w:tcW w:w="1134"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394,31</w:t>
            </w:r>
          </w:p>
        </w:tc>
        <w:tc>
          <w:tcPr>
            <w:tcW w:w="1369"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10,9</w:t>
            </w:r>
          </w:p>
        </w:tc>
      </w:tr>
      <w:tr w:rsidR="006E617D" w:rsidRPr="00E573C2" w:rsidTr="00A20815">
        <w:trPr>
          <w:gridAfter w:val="2"/>
          <w:wAfter w:w="23" w:type="dxa"/>
          <w:jc w:val="center"/>
        </w:trPr>
        <w:tc>
          <w:tcPr>
            <w:tcW w:w="1843"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Финансирование из бюджета</w:t>
            </w:r>
          </w:p>
        </w:tc>
        <w:tc>
          <w:tcPr>
            <w:tcW w:w="1134"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9904,37</w:t>
            </w:r>
          </w:p>
        </w:tc>
        <w:tc>
          <w:tcPr>
            <w:tcW w:w="992"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10484,77</w:t>
            </w:r>
          </w:p>
        </w:tc>
        <w:tc>
          <w:tcPr>
            <w:tcW w:w="1154"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14066,74</w:t>
            </w:r>
          </w:p>
        </w:tc>
        <w:tc>
          <w:tcPr>
            <w:tcW w:w="1134"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3581,97</w:t>
            </w:r>
          </w:p>
        </w:tc>
        <w:tc>
          <w:tcPr>
            <w:tcW w:w="1369"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34,2</w:t>
            </w:r>
          </w:p>
        </w:tc>
      </w:tr>
      <w:tr w:rsidR="006E617D" w:rsidRPr="00E573C2" w:rsidTr="00A20815">
        <w:trPr>
          <w:gridAfter w:val="2"/>
          <w:wAfter w:w="23" w:type="dxa"/>
          <w:jc w:val="center"/>
        </w:trPr>
        <w:tc>
          <w:tcPr>
            <w:tcW w:w="1843"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Расчеты с бюджетом</w:t>
            </w:r>
          </w:p>
        </w:tc>
        <w:tc>
          <w:tcPr>
            <w:tcW w:w="1134"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15,44</w:t>
            </w:r>
          </w:p>
        </w:tc>
        <w:tc>
          <w:tcPr>
            <w:tcW w:w="992"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53,67</w:t>
            </w:r>
          </w:p>
        </w:tc>
        <w:tc>
          <w:tcPr>
            <w:tcW w:w="1154"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63,81</w:t>
            </w:r>
          </w:p>
        </w:tc>
        <w:tc>
          <w:tcPr>
            <w:tcW w:w="1134"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10,14</w:t>
            </w:r>
          </w:p>
        </w:tc>
        <w:tc>
          <w:tcPr>
            <w:tcW w:w="1369"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18,9</w:t>
            </w:r>
          </w:p>
        </w:tc>
      </w:tr>
      <w:tr w:rsidR="006E617D" w:rsidRPr="00E573C2" w:rsidTr="00A20815">
        <w:trPr>
          <w:gridAfter w:val="2"/>
          <w:wAfter w:w="23" w:type="dxa"/>
          <w:jc w:val="center"/>
        </w:trPr>
        <w:tc>
          <w:tcPr>
            <w:tcW w:w="1843"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Расчеты с поставщиками</w:t>
            </w:r>
          </w:p>
        </w:tc>
        <w:tc>
          <w:tcPr>
            <w:tcW w:w="1134"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4589,65</w:t>
            </w:r>
          </w:p>
        </w:tc>
        <w:tc>
          <w:tcPr>
            <w:tcW w:w="992"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4595,89</w:t>
            </w:r>
          </w:p>
        </w:tc>
        <w:tc>
          <w:tcPr>
            <w:tcW w:w="1154"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4003,86</w:t>
            </w:r>
          </w:p>
        </w:tc>
        <w:tc>
          <w:tcPr>
            <w:tcW w:w="1134"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-592,03</w:t>
            </w:r>
          </w:p>
        </w:tc>
        <w:tc>
          <w:tcPr>
            <w:tcW w:w="1369" w:type="dxa"/>
            <w:vAlign w:val="center"/>
          </w:tcPr>
          <w:p w:rsidR="006E617D" w:rsidRPr="00E573C2" w:rsidRDefault="006E617D" w:rsidP="00E573C2">
            <w:pPr>
              <w:spacing w:line="360" w:lineRule="auto"/>
              <w:ind w:firstLine="0"/>
              <w:jc w:val="center"/>
              <w:rPr>
                <w:rFonts w:ascii="Times New Roman" w:hAnsi="Times New Roman"/>
              </w:rPr>
            </w:pPr>
            <w:r w:rsidRPr="00E573C2">
              <w:rPr>
                <w:rFonts w:ascii="Times New Roman" w:hAnsi="Times New Roman"/>
              </w:rPr>
              <w:t>12,89</w:t>
            </w:r>
          </w:p>
        </w:tc>
      </w:tr>
    </w:tbl>
    <w:p w:rsidR="00E93274" w:rsidRDefault="00E93274" w:rsidP="00101CFD">
      <w:pPr>
        <w:spacing w:line="360" w:lineRule="auto"/>
        <w:ind w:firstLine="709"/>
        <w:rPr>
          <w:rFonts w:ascii="Times New Roman" w:hAnsi="Times New Roman"/>
          <w:sz w:val="28"/>
        </w:rPr>
      </w:pPr>
    </w:p>
    <w:p w:rsidR="006E617D" w:rsidRPr="00101CFD" w:rsidRDefault="00B748D6" w:rsidP="00101CFD">
      <w:pPr>
        <w:spacing w:line="360" w:lineRule="auto"/>
        <w:ind w:firstLine="709"/>
        <w:rPr>
          <w:rFonts w:ascii="Times New Roman" w:hAnsi="Times New Roman"/>
          <w:sz w:val="28"/>
        </w:rPr>
      </w:pPr>
      <w:r w:rsidRPr="00101CFD">
        <w:rPr>
          <w:rFonts w:ascii="Times New Roman" w:hAnsi="Times New Roman"/>
          <w:sz w:val="28"/>
        </w:rPr>
        <w:t>Вывод: В 2010</w:t>
      </w:r>
      <w:r w:rsidR="006E617D" w:rsidRPr="00101CFD">
        <w:rPr>
          <w:rFonts w:ascii="Times New Roman" w:hAnsi="Times New Roman"/>
          <w:sz w:val="28"/>
        </w:rPr>
        <w:t xml:space="preserve"> году произошел рост стоимости основных средств на 763,29 тыс. руб., что со</w:t>
      </w:r>
      <w:r w:rsidRPr="00101CFD">
        <w:rPr>
          <w:rFonts w:ascii="Times New Roman" w:hAnsi="Times New Roman"/>
          <w:sz w:val="28"/>
        </w:rPr>
        <w:t>ставило 3,1% по сравнению с 2009</w:t>
      </w:r>
      <w:r w:rsidR="006E617D" w:rsidRPr="00101CFD">
        <w:rPr>
          <w:rFonts w:ascii="Times New Roman" w:hAnsi="Times New Roman"/>
          <w:sz w:val="28"/>
        </w:rPr>
        <w:t xml:space="preserve"> годом. Рост стоимости произошел за счет приобретения новых основных средств и ввода их в эксплуатацию и за счет перевода материальных запасов на счета основных средств. Стоимость материальных запасов уменьшилась на 1155,88 тыс. руб., что составило 45,0%, из-за перевода их на счета основных средств и за счет списания МБП, у которых вышел срок эксплуатации, также списание строительных материалов на капитальный ремонт. Расходы на нужды учреждения увеличились на 394,31 тыс.руб., что составило 10,9%, в основном за счет увеличения сумм коммунальных платежей из-за роста цен на услуги связи, водо-</w:t>
      </w:r>
      <w:r w:rsidRPr="00101CFD">
        <w:rPr>
          <w:rFonts w:ascii="Times New Roman" w:hAnsi="Times New Roman"/>
          <w:sz w:val="28"/>
        </w:rPr>
        <w:t xml:space="preserve"> и энерго-снабжения. Также в 2010</w:t>
      </w:r>
      <w:r w:rsidR="006E617D" w:rsidRPr="00101CFD">
        <w:rPr>
          <w:rFonts w:ascii="Times New Roman" w:hAnsi="Times New Roman"/>
          <w:sz w:val="28"/>
        </w:rPr>
        <w:t xml:space="preserve"> году увеличилось финансировани</w:t>
      </w:r>
      <w:r w:rsidRPr="00101CFD">
        <w:rPr>
          <w:rFonts w:ascii="Times New Roman" w:hAnsi="Times New Roman"/>
          <w:sz w:val="28"/>
        </w:rPr>
        <w:t>е из бюджета по сравнению с 2009</w:t>
      </w:r>
      <w:r w:rsidR="006E617D" w:rsidRPr="00101CFD">
        <w:rPr>
          <w:rFonts w:ascii="Times New Roman" w:hAnsi="Times New Roman"/>
          <w:sz w:val="28"/>
        </w:rPr>
        <w:t xml:space="preserve"> годом на 3581,97 тыс.руб., что составило 34,2%. Увеличились расчеты с бюджетом по НДС на 10,14 тыс.руб., что составило 18,9%, за счет роста цен поставщиков и соответственно роста суммы НДС. Расчеты с поставщиками наоборот сократились на 592,03 тыс.руб., что составило 12,9%, из-за увеличения задолженности.</w:t>
      </w:r>
    </w:p>
    <w:p w:rsidR="006E617D" w:rsidRPr="00101CFD" w:rsidRDefault="00E93274" w:rsidP="00101CFD">
      <w:pPr>
        <w:spacing w:line="360" w:lineRule="auto"/>
        <w:ind w:firstLine="709"/>
        <w:jc w:val="center"/>
        <w:rPr>
          <w:rFonts w:ascii="Times New Roman" w:hAnsi="Times New Roman"/>
          <w:b/>
          <w:sz w:val="28"/>
        </w:rPr>
      </w:pPr>
      <w:r>
        <w:rPr>
          <w:rFonts w:ascii="Times New Roman" w:hAnsi="Times New Roman"/>
          <w:b/>
          <w:sz w:val="28"/>
        </w:rPr>
        <w:br w:type="page"/>
      </w:r>
      <w:r w:rsidR="006E617D" w:rsidRPr="00101CFD">
        <w:rPr>
          <w:rFonts w:ascii="Times New Roman" w:hAnsi="Times New Roman"/>
          <w:b/>
          <w:sz w:val="28"/>
        </w:rPr>
        <w:t>Глава 3. Учет и анализ труда и заработной платы</w:t>
      </w:r>
    </w:p>
    <w:p w:rsidR="00E93274" w:rsidRDefault="00E93274" w:rsidP="00101CFD">
      <w:pPr>
        <w:spacing w:line="360" w:lineRule="auto"/>
        <w:ind w:firstLine="709"/>
        <w:jc w:val="center"/>
        <w:rPr>
          <w:rFonts w:ascii="Times New Roman" w:hAnsi="Times New Roman"/>
          <w:b/>
          <w:sz w:val="28"/>
        </w:rPr>
      </w:pPr>
    </w:p>
    <w:p w:rsidR="006E617D" w:rsidRDefault="006E617D" w:rsidP="00101CFD">
      <w:pPr>
        <w:spacing w:line="360" w:lineRule="auto"/>
        <w:ind w:firstLine="709"/>
        <w:jc w:val="center"/>
        <w:rPr>
          <w:rFonts w:ascii="Times New Roman" w:hAnsi="Times New Roman"/>
          <w:b/>
          <w:sz w:val="28"/>
        </w:rPr>
      </w:pPr>
      <w:r w:rsidRPr="00101CFD">
        <w:rPr>
          <w:rFonts w:ascii="Times New Roman" w:hAnsi="Times New Roman"/>
          <w:b/>
          <w:sz w:val="28"/>
        </w:rPr>
        <w:t>3.1 Учет труда и заработной платы</w:t>
      </w:r>
    </w:p>
    <w:p w:rsidR="00E93274" w:rsidRPr="00101CFD" w:rsidRDefault="00E93274" w:rsidP="00101CFD">
      <w:pPr>
        <w:spacing w:line="360" w:lineRule="auto"/>
        <w:ind w:firstLine="709"/>
        <w:jc w:val="center"/>
        <w:rPr>
          <w:rFonts w:ascii="Times New Roman" w:hAnsi="Times New Roman"/>
          <w:b/>
          <w:sz w:val="28"/>
        </w:rPr>
      </w:pP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Лица, желающие работать в Учебном центре, подают на имя</w:t>
      </w:r>
      <w:r w:rsidR="00101CFD">
        <w:rPr>
          <w:rFonts w:ascii="Times New Roman" w:hAnsi="Times New Roman"/>
          <w:sz w:val="28"/>
        </w:rPr>
        <w:t xml:space="preserve"> </w:t>
      </w:r>
      <w:r w:rsidRPr="00101CFD">
        <w:rPr>
          <w:rFonts w:ascii="Times New Roman" w:hAnsi="Times New Roman"/>
          <w:sz w:val="28"/>
        </w:rPr>
        <w:t>начальника Учебного центра соответствующее заявление о приеме на работу, и заключают с</w:t>
      </w:r>
      <w:r w:rsidR="00101CFD">
        <w:rPr>
          <w:rFonts w:ascii="Times New Roman" w:hAnsi="Times New Roman"/>
          <w:sz w:val="28"/>
        </w:rPr>
        <w:t xml:space="preserve"> </w:t>
      </w:r>
      <w:r w:rsidRPr="00101CFD">
        <w:rPr>
          <w:rFonts w:ascii="Times New Roman" w:hAnsi="Times New Roman"/>
          <w:sz w:val="28"/>
        </w:rPr>
        <w:t>Учебным центром (в лице начальника)</w:t>
      </w:r>
      <w:r w:rsidR="00101CFD">
        <w:rPr>
          <w:rFonts w:ascii="Times New Roman" w:hAnsi="Times New Roman"/>
          <w:sz w:val="28"/>
        </w:rPr>
        <w:t xml:space="preserve"> </w:t>
      </w:r>
      <w:r w:rsidRPr="00101CFD">
        <w:rPr>
          <w:rFonts w:ascii="Times New Roman" w:hAnsi="Times New Roman"/>
          <w:sz w:val="28"/>
        </w:rPr>
        <w:t>трудовой договор.</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Трудовой договор — соглашение между</w:t>
      </w:r>
      <w:r w:rsidR="00101CFD">
        <w:rPr>
          <w:rFonts w:ascii="Times New Roman" w:hAnsi="Times New Roman"/>
          <w:sz w:val="28"/>
        </w:rPr>
        <w:t xml:space="preserve"> </w:t>
      </w:r>
      <w:r w:rsidRPr="00101CFD">
        <w:rPr>
          <w:rFonts w:ascii="Times New Roman" w:hAnsi="Times New Roman"/>
          <w:sz w:val="28"/>
        </w:rPr>
        <w:t>организацией и работником, в соответствии с которым</w:t>
      </w:r>
      <w:r w:rsidR="00101CFD">
        <w:rPr>
          <w:rFonts w:ascii="Times New Roman" w:hAnsi="Times New Roman"/>
          <w:sz w:val="28"/>
        </w:rPr>
        <w:t xml:space="preserve"> </w:t>
      </w:r>
      <w:r w:rsidRPr="00101CFD">
        <w:rPr>
          <w:rFonts w:ascii="Times New Roman" w:hAnsi="Times New Roman"/>
          <w:sz w:val="28"/>
        </w:rPr>
        <w:t>организация обязуется предоставить работнику работу по обусловленной трудовой функции, обеспечить условия труда, предусмотренные Трудовым кодексом РФ,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настоящие правила.</w:t>
      </w:r>
    </w:p>
    <w:p w:rsidR="006E617D" w:rsidRPr="00101CFD" w:rsidRDefault="006E617D" w:rsidP="00101CFD">
      <w:pPr>
        <w:pStyle w:val="33"/>
        <w:spacing w:line="360" w:lineRule="auto"/>
        <w:ind w:right="0" w:firstLine="709"/>
        <w:rPr>
          <w:rFonts w:ascii="Times New Roman" w:hAnsi="Times New Roman"/>
        </w:rPr>
      </w:pPr>
      <w:r w:rsidRPr="00101CFD">
        <w:rPr>
          <w:rFonts w:ascii="Times New Roman" w:hAnsi="Times New Roman"/>
        </w:rPr>
        <w:t>Договор заключается в письменной форме в 2-х экземплярах, каждый из которых подписывается сторонами. Один экземпляр трудового договора передается работнику, другой хранится</w:t>
      </w:r>
      <w:r w:rsidR="00101CFD">
        <w:rPr>
          <w:rFonts w:ascii="Times New Roman" w:hAnsi="Times New Roman"/>
        </w:rPr>
        <w:t xml:space="preserve"> </w:t>
      </w:r>
      <w:r w:rsidRPr="00101CFD">
        <w:rPr>
          <w:rFonts w:ascii="Times New Roman" w:hAnsi="Times New Roman"/>
        </w:rPr>
        <w:t>в личном деле работника (в отделе кадров).</w:t>
      </w:r>
    </w:p>
    <w:p w:rsidR="006E617D" w:rsidRPr="00244E55" w:rsidRDefault="006E617D" w:rsidP="00101CFD">
      <w:pPr>
        <w:shd w:val="clear" w:color="auto" w:fill="FFFFFF"/>
        <w:spacing w:line="360" w:lineRule="auto"/>
        <w:ind w:firstLine="709"/>
        <w:rPr>
          <w:rFonts w:ascii="Times New Roman" w:hAnsi="Times New Roman"/>
          <w:sz w:val="28"/>
        </w:rPr>
      </w:pPr>
      <w:r w:rsidRPr="00101CFD">
        <w:rPr>
          <w:rFonts w:ascii="Times New Roman" w:hAnsi="Times New Roman"/>
          <w:sz w:val="28"/>
        </w:rPr>
        <w:t>Трудовой договор может заключаться на неопределенный срок и на срок не более 5 лет. Срочный трудовой договор может заключаться по инициативе Учебного центра либо работника только в случаях, предусмотренных действующим законодательством (для замены временно отсутствующего работника, за которым в соответствии с законом сохраняется место работы; с совместителями; с пенсионерами по возрасту, с заместителями генерального директора, главным бухгалтером и в других случаях</w:t>
      </w:r>
      <w:r w:rsidRPr="00244E55">
        <w:rPr>
          <w:rFonts w:ascii="Times New Roman" w:hAnsi="Times New Roman"/>
          <w:sz w:val="28"/>
        </w:rPr>
        <w:t>).</w:t>
      </w:r>
    </w:p>
    <w:p w:rsidR="006E617D" w:rsidRPr="00101CFD" w:rsidRDefault="006E617D" w:rsidP="00101CFD">
      <w:pPr>
        <w:spacing w:line="360" w:lineRule="auto"/>
        <w:ind w:firstLine="709"/>
        <w:rPr>
          <w:rFonts w:ascii="Times New Roman" w:hAnsi="Times New Roman"/>
          <w:sz w:val="28"/>
        </w:rPr>
      </w:pPr>
      <w:r w:rsidRPr="00244E55">
        <w:rPr>
          <w:rFonts w:ascii="Times New Roman" w:hAnsi="Times New Roman"/>
          <w:sz w:val="28"/>
        </w:rPr>
        <w:t>При заключении</w:t>
      </w:r>
      <w:r w:rsidRPr="00101CFD">
        <w:rPr>
          <w:rFonts w:ascii="Times New Roman" w:hAnsi="Times New Roman"/>
          <w:sz w:val="28"/>
        </w:rPr>
        <w:t xml:space="preserve"> трудового договора</w:t>
      </w:r>
      <w:r w:rsidR="00101CFD">
        <w:rPr>
          <w:rFonts w:ascii="Times New Roman" w:hAnsi="Times New Roman"/>
          <w:sz w:val="28"/>
        </w:rPr>
        <w:t xml:space="preserve"> </w:t>
      </w:r>
      <w:r w:rsidRPr="00101CFD">
        <w:rPr>
          <w:rFonts w:ascii="Times New Roman" w:hAnsi="Times New Roman"/>
          <w:sz w:val="28"/>
        </w:rPr>
        <w:t>соглашением</w:t>
      </w:r>
      <w:r w:rsidR="00101CFD">
        <w:rPr>
          <w:rFonts w:ascii="Times New Roman" w:hAnsi="Times New Roman"/>
          <w:sz w:val="28"/>
        </w:rPr>
        <w:t xml:space="preserve"> </w:t>
      </w:r>
      <w:r w:rsidRPr="00101CFD">
        <w:rPr>
          <w:rFonts w:ascii="Times New Roman" w:hAnsi="Times New Roman"/>
          <w:sz w:val="28"/>
        </w:rPr>
        <w:t>сторон может быть обусловлено испытание работника в целях проверки его соответствия поручаемой работе. Условие об испытании указывается в трудовом договоре.</w:t>
      </w:r>
    </w:p>
    <w:p w:rsidR="006E617D" w:rsidRPr="00101CFD" w:rsidRDefault="006E617D" w:rsidP="00101CFD">
      <w:pPr>
        <w:pStyle w:val="33"/>
        <w:spacing w:line="360" w:lineRule="auto"/>
        <w:ind w:right="0" w:firstLine="709"/>
        <w:rPr>
          <w:rFonts w:ascii="Times New Roman" w:hAnsi="Times New Roman"/>
        </w:rPr>
      </w:pPr>
      <w:r w:rsidRPr="00101CFD">
        <w:rPr>
          <w:rFonts w:ascii="Times New Roman" w:hAnsi="Times New Roman"/>
        </w:rPr>
        <w:t>Испытание при приеме на работу не устанавливается для: беременных женщин; несовершеннолетних; 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лиц, приглашенных на работу в порядке перевода от другого работодателя по согласованию между работодателями; лицам, успешно завершившим ученичество в Учебном центре; при приеме на работу на срок до 2-х месяцев.</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Трудовой договор, не оформленный надлежащим образом, считается заключенным, если работник приступил к работе с ведома или по поручению администрации Учебного центра. При фактическом допущении работника к работе администрация Учебного центра обязана оформить с ним трудовой договор в письменной форме не позднее трех дней со дня фактического допущения работника к работе.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Трудовой договор о работе на условиях внутреннего совместительства (в свободное от основной работы время) может заключаться только в том случае, если работник выразил желание работать по иной профессии, специальности или должности.</w:t>
      </w:r>
    </w:p>
    <w:p w:rsidR="006E617D" w:rsidRPr="00101CFD" w:rsidRDefault="006E617D" w:rsidP="00101CFD">
      <w:pPr>
        <w:pStyle w:val="21"/>
        <w:ind w:firstLine="709"/>
        <w:rPr>
          <w:rFonts w:ascii="Times New Roman" w:hAnsi="Times New Roman"/>
        </w:rPr>
      </w:pPr>
      <w:r w:rsidRPr="00101CFD">
        <w:rPr>
          <w:rFonts w:ascii="Times New Roman" w:hAnsi="Times New Roman"/>
        </w:rPr>
        <w:t>При заключении трудового договора впервые трудовая книжка и страховое свидетельство государственного пенсионного страхования оформляются</w:t>
      </w:r>
      <w:r w:rsidR="00101CFD">
        <w:rPr>
          <w:rFonts w:ascii="Times New Roman" w:hAnsi="Times New Roman"/>
        </w:rPr>
        <w:t xml:space="preserve"> </w:t>
      </w:r>
      <w:r w:rsidRPr="00101CFD">
        <w:rPr>
          <w:rFonts w:ascii="Times New Roman" w:hAnsi="Times New Roman"/>
        </w:rPr>
        <w:t>Учебным центром.</w:t>
      </w:r>
    </w:p>
    <w:p w:rsidR="006E617D" w:rsidRPr="00101CFD" w:rsidRDefault="006E617D" w:rsidP="00101CFD">
      <w:pPr>
        <w:pStyle w:val="21"/>
        <w:ind w:firstLine="709"/>
        <w:rPr>
          <w:rFonts w:ascii="Times New Roman" w:hAnsi="Times New Roman"/>
        </w:rPr>
      </w:pPr>
      <w:r w:rsidRPr="00101CFD">
        <w:rPr>
          <w:rFonts w:ascii="Times New Roman" w:hAnsi="Times New Roman"/>
        </w:rPr>
        <w:t>Работники</w:t>
      </w:r>
      <w:r w:rsidR="00101CFD">
        <w:rPr>
          <w:rFonts w:ascii="Times New Roman" w:hAnsi="Times New Roman"/>
        </w:rPr>
        <w:t xml:space="preserve"> </w:t>
      </w:r>
      <w:r w:rsidRPr="00101CFD">
        <w:rPr>
          <w:rFonts w:ascii="Times New Roman" w:hAnsi="Times New Roman"/>
        </w:rPr>
        <w:t>Учебного центра имеют право работать на условиях внутреннего и внешнего совместительства — в порядке, предусмотренном действующим законодательством.</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Прием на работу оформляется приказом начальника</w:t>
      </w:r>
      <w:r w:rsidR="00101CFD">
        <w:rPr>
          <w:rFonts w:ascii="Times New Roman" w:hAnsi="Times New Roman"/>
          <w:sz w:val="28"/>
        </w:rPr>
        <w:t xml:space="preserve"> </w:t>
      </w:r>
      <w:r w:rsidRPr="00101CFD">
        <w:rPr>
          <w:rFonts w:ascii="Times New Roman" w:hAnsi="Times New Roman"/>
          <w:sz w:val="28"/>
        </w:rPr>
        <w:t>Учебного центра, изданным на основании личного заявления работника и заключенного трудового договора. Приказ объявляется работнику под расписку в трехдневный срок со дня подписания трудового договора.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При приеме на работу администрация обязана ознакомить работника с порученной работой, условиями труда, разъяснить права и обязанности работника, ознакомить с Уставом, настоящими Правилами, Положением о защите персональных данных, проинструктировать по технике безопасности, противопожарной безопасности.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На каждого работника, проработавшего в Учебном центре свыше пяти дней, ведутся трудовые книжки (в случае, если работа в Учебном центре является для работника основной).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(поощрениях)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6E617D" w:rsidRPr="00101CFD" w:rsidRDefault="006E617D" w:rsidP="00101CFD">
      <w:pPr>
        <w:pStyle w:val="21"/>
        <w:ind w:firstLine="709"/>
        <w:rPr>
          <w:rFonts w:ascii="Times New Roman" w:hAnsi="Times New Roman"/>
        </w:rPr>
      </w:pPr>
      <w:r w:rsidRPr="00101CFD">
        <w:rPr>
          <w:rFonts w:ascii="Times New Roman" w:hAnsi="Times New Roman"/>
        </w:rPr>
        <w:t>По желанию работника, сведения о работе по совместительству вносятся в трудовую книжку по месту основной работы на основании соответствующего заявления и документа, подтверждающего работу по совместительству.</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Прекращение и расторжение трудового договора может иметь место только по основаниям, предусмотренным действующим законодательством. Работники имеют право расторгнуть трудовой договор по собственному желанию, предупредив об этом администрацию в письменной форме за 2 недели (14 календарных дней). Соответствующее заявление (с наличием визы непосредственного руководителя работника) подается в приемную начальника Учебного центра. 2-недельный срок исчисляется со дня, следующего за днем регистрации заявления.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случаях, когда заявление работника об увольнении по его инициативе обусловлено невозможностью продолжения им работы по уважительной причине (выход на пенсию и другие случаи), а также в случаях установленного нарушения администрацией</w:t>
      </w:r>
      <w:r w:rsidR="00101CFD">
        <w:rPr>
          <w:rFonts w:ascii="Times New Roman" w:hAnsi="Times New Roman"/>
          <w:sz w:val="28"/>
        </w:rPr>
        <w:t xml:space="preserve"> </w:t>
      </w:r>
      <w:r w:rsidRPr="00101CFD">
        <w:rPr>
          <w:rFonts w:ascii="Times New Roman" w:hAnsi="Times New Roman"/>
          <w:sz w:val="28"/>
        </w:rPr>
        <w:t>Учебного центра законов и иных нормативных правовых актов, содержащих нормы трудового права, условий трудового договора администрация обязана расторгнуть трудовой договор в срок, указанный в заявлении работника.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законодательством не может быть отказано в заключении трудового договора.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По истечении срока предупреждения об увольнении работник имеет право прекратить работу.</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По соглашению между работником и администрацией трудовой договор может быть расторгнут и до истечения срока предупреждения об увольнении.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Работник, заключивший трудовой договор с условием об испытательном сроке, имеет право расторгнуть трудовой договор в период испытания, предупредив об этом администрацию в письменной форме за три дня.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Прекращение трудового договора оформляется приказом начальника Учебного центра.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день увольнения администрация обязана выдать работнику его трудовую книжку с внесением в нее записи об увольнении, произвести с ним окончательный расчет и выдать (при наличии письменного заявления работника) копии документов, связанных с работой. При получении расчета работник обязан представить в кассу бухгалтерии полностью заполненный обходной лист, подтверждающий отсутствие каких-либо материальных претензий со стороны администрации Учебного центра. Днем увольнения считается последний день работы</w:t>
      </w:r>
      <w:r w:rsidR="00101CFD">
        <w:rPr>
          <w:rFonts w:ascii="Times New Roman" w:hAnsi="Times New Roman"/>
          <w:sz w:val="28"/>
        </w:rPr>
        <w:t xml:space="preserve"> </w:t>
      </w:r>
      <w:r w:rsidRPr="00101CFD">
        <w:rPr>
          <w:rFonts w:ascii="Times New Roman" w:hAnsi="Times New Roman"/>
          <w:sz w:val="28"/>
        </w:rPr>
        <w:t>(дата, указанная в приказе).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Нормальная продолжительность рабочего времени административно-управленческого, вспомогательного и административно-хозяйственного персонала не может превышать 40 часов в неделю.</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Накануне нерабочих праздничных дней продолжительность</w:t>
      </w:r>
      <w:r w:rsidR="00101CFD">
        <w:rPr>
          <w:rFonts w:ascii="Times New Roman" w:hAnsi="Times New Roman"/>
          <w:sz w:val="28"/>
        </w:rPr>
        <w:t xml:space="preserve"> </w:t>
      </w:r>
      <w:r w:rsidRPr="00101CFD">
        <w:rPr>
          <w:rFonts w:ascii="Times New Roman" w:hAnsi="Times New Roman"/>
          <w:sz w:val="28"/>
        </w:rPr>
        <w:t>рабочего дня сокращается на один час.</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Учебного центра устанавливается 5-дневная рабочая неделя с двумя выходными днями:</w:t>
      </w:r>
      <w:r w:rsidR="00101CFD">
        <w:rPr>
          <w:rFonts w:ascii="Times New Roman" w:hAnsi="Times New Roman"/>
          <w:sz w:val="28"/>
        </w:rPr>
        <w:t xml:space="preserve"> </w:t>
      </w:r>
      <w:r w:rsidRPr="00101CFD">
        <w:rPr>
          <w:rFonts w:ascii="Times New Roman" w:hAnsi="Times New Roman"/>
          <w:sz w:val="28"/>
        </w:rPr>
        <w:t>суббота и воскресенье.</w:t>
      </w:r>
    </w:p>
    <w:p w:rsidR="006E617D" w:rsidRPr="00101CFD" w:rsidRDefault="006E617D" w:rsidP="00101CFD">
      <w:pPr>
        <w:pStyle w:val="33"/>
        <w:spacing w:line="360" w:lineRule="auto"/>
        <w:ind w:right="0" w:firstLine="709"/>
        <w:rPr>
          <w:rFonts w:ascii="Times New Roman" w:hAnsi="Times New Roman"/>
        </w:rPr>
      </w:pPr>
      <w:r w:rsidRPr="00101CFD">
        <w:rPr>
          <w:rFonts w:ascii="Times New Roman" w:hAnsi="Times New Roman"/>
        </w:rPr>
        <w:t>Для некоторых категорий работников (слесарей-электромонтеров, слесарей-сантехников, сторожей, вахтеров) устанавливается сменный режим работы по скользящему графику. Для этих категорий работников осуществляется суммированный учет рабочего времени с тем, чтобы продолжительность рабочего времени за учетный период (месяц) не превышала нормального числа рабочих часов.</w:t>
      </w:r>
    </w:p>
    <w:p w:rsidR="006E617D" w:rsidRPr="00101CFD" w:rsidRDefault="006E617D" w:rsidP="00101CFD">
      <w:pPr>
        <w:pStyle w:val="33"/>
        <w:spacing w:line="360" w:lineRule="auto"/>
        <w:ind w:right="0" w:firstLine="709"/>
        <w:rPr>
          <w:rFonts w:ascii="Times New Roman" w:hAnsi="Times New Roman"/>
        </w:rPr>
      </w:pPr>
      <w:r w:rsidRPr="00101CFD">
        <w:rPr>
          <w:rFonts w:ascii="Times New Roman" w:hAnsi="Times New Roman"/>
        </w:rPr>
        <w:t>Время начала и окончания работы (смены) определяется</w:t>
      </w:r>
      <w:r w:rsidR="00101CFD">
        <w:rPr>
          <w:rFonts w:ascii="Times New Roman" w:hAnsi="Times New Roman"/>
        </w:rPr>
        <w:t xml:space="preserve"> </w:t>
      </w:r>
      <w:r w:rsidRPr="00101CFD">
        <w:rPr>
          <w:rFonts w:ascii="Times New Roman" w:hAnsi="Times New Roman"/>
        </w:rPr>
        <w:t>графиками сменности, которые утверждаются в установленном порядке. Графики сменности доводятся до сведения работников не позднее чем за 1 месяц до введения их в действие и обязательны как для работников, так и для администрации Учебного центра. Продолжительность смены не может быть более 12 часов. Работа в течение двух смен подряд запрещается.</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Сверхурочная</w:t>
      </w:r>
      <w:r w:rsidR="00101CFD">
        <w:rPr>
          <w:rFonts w:ascii="Times New Roman" w:hAnsi="Times New Roman"/>
          <w:sz w:val="28"/>
        </w:rPr>
        <w:t xml:space="preserve"> </w:t>
      </w:r>
      <w:r w:rsidRPr="00101CFD">
        <w:rPr>
          <w:rFonts w:ascii="Times New Roman" w:hAnsi="Times New Roman"/>
          <w:sz w:val="28"/>
        </w:rPr>
        <w:t>работа (работа, производимая работником по инициативе администрации за пределами установленной продолжительности рабочего времени, ежедневной работы (смены), а также работа сверх нормального числа рабочих часов за месяц при суммированном учете рабочего времени), работа в выходные и нерабочие праздничные дни, как правило, не допускаются.</w:t>
      </w:r>
    </w:p>
    <w:p w:rsidR="006E617D" w:rsidRPr="00101CFD" w:rsidRDefault="006E617D" w:rsidP="00101CFD">
      <w:pPr>
        <w:pStyle w:val="33"/>
        <w:spacing w:line="360" w:lineRule="auto"/>
        <w:ind w:right="0" w:firstLine="709"/>
        <w:rPr>
          <w:rFonts w:ascii="Times New Roman" w:hAnsi="Times New Roman"/>
        </w:rPr>
      </w:pPr>
      <w:r w:rsidRPr="00101CFD">
        <w:rPr>
          <w:rFonts w:ascii="Times New Roman" w:hAnsi="Times New Roman"/>
        </w:rPr>
        <w:t>Администрация Учебного центра обязана организовать точный учет рабочего времени, отработанного каждым работником. Число отработанных работником часов (дней) ежедневно фиксируется в табеле учета рабочего времени, который ведется в каждом структурном подразделении лицами, назначенными ответственными за ведение табеля приказом начальника.</w:t>
      </w:r>
    </w:p>
    <w:p w:rsidR="006E617D" w:rsidRPr="00101CFD" w:rsidRDefault="006E617D" w:rsidP="00101CFD">
      <w:pPr>
        <w:pStyle w:val="33"/>
        <w:spacing w:line="360" w:lineRule="auto"/>
        <w:ind w:right="0" w:firstLine="709"/>
        <w:rPr>
          <w:rFonts w:ascii="Times New Roman" w:hAnsi="Times New Roman"/>
        </w:rPr>
      </w:pPr>
      <w:r w:rsidRPr="00101CFD">
        <w:rPr>
          <w:rFonts w:ascii="Times New Roman" w:hAnsi="Times New Roman"/>
        </w:rPr>
        <w:t>Порядок ведения табеля учета рабочего времени утверждается приказом начальника.</w:t>
      </w:r>
    </w:p>
    <w:p w:rsidR="006E617D" w:rsidRPr="00101CFD" w:rsidRDefault="006E617D" w:rsidP="00101CFD">
      <w:pPr>
        <w:pStyle w:val="33"/>
        <w:spacing w:line="360" w:lineRule="auto"/>
        <w:ind w:right="0" w:firstLine="709"/>
        <w:rPr>
          <w:rFonts w:ascii="Times New Roman" w:hAnsi="Times New Roman"/>
        </w:rPr>
      </w:pPr>
      <w:r w:rsidRPr="00101CFD">
        <w:rPr>
          <w:rFonts w:ascii="Times New Roman" w:hAnsi="Times New Roman"/>
        </w:rPr>
        <w:t>Запрещается в рабочее время отвлекать работников от их непосредственной работы, созывать собрания, заседания, совещания по вопросам, не связанным с работой.</w:t>
      </w:r>
    </w:p>
    <w:p w:rsidR="006E617D" w:rsidRPr="00101CFD" w:rsidRDefault="006E617D" w:rsidP="00101CFD">
      <w:pPr>
        <w:pStyle w:val="33"/>
        <w:spacing w:line="360" w:lineRule="auto"/>
        <w:ind w:right="0" w:firstLine="709"/>
        <w:rPr>
          <w:rFonts w:ascii="Times New Roman" w:hAnsi="Times New Roman"/>
        </w:rPr>
      </w:pPr>
      <w:r w:rsidRPr="00101CFD">
        <w:rPr>
          <w:rFonts w:ascii="Times New Roman" w:hAnsi="Times New Roman"/>
        </w:rPr>
        <w:t>Работникам предоставляются ежегодные основные оплачиваемые отпуска продолжительностью 28 календарных дней с сохранением места работы и среднего</w:t>
      </w:r>
      <w:r w:rsidR="00101CFD">
        <w:rPr>
          <w:rFonts w:ascii="Times New Roman" w:hAnsi="Times New Roman"/>
        </w:rPr>
        <w:t xml:space="preserve"> </w:t>
      </w:r>
      <w:r w:rsidRPr="00101CFD">
        <w:rPr>
          <w:rFonts w:ascii="Times New Roman" w:hAnsi="Times New Roman"/>
        </w:rPr>
        <w:t>заработка.</w:t>
      </w:r>
    </w:p>
    <w:p w:rsidR="006E617D" w:rsidRPr="00101CFD" w:rsidRDefault="006E617D" w:rsidP="00101CFD">
      <w:pPr>
        <w:pStyle w:val="33"/>
        <w:spacing w:line="360" w:lineRule="auto"/>
        <w:ind w:right="0" w:firstLine="709"/>
        <w:rPr>
          <w:rFonts w:ascii="Times New Roman" w:hAnsi="Times New Roman"/>
        </w:rPr>
      </w:pPr>
      <w:r w:rsidRPr="00101CFD">
        <w:rPr>
          <w:rFonts w:ascii="Times New Roman" w:hAnsi="Times New Roman"/>
        </w:rPr>
        <w:t>Оплата отпуска производится не позднее чем за три дня до его начала.</w:t>
      </w:r>
    </w:p>
    <w:p w:rsidR="006E617D" w:rsidRPr="00101CFD" w:rsidRDefault="006E617D" w:rsidP="00101CFD">
      <w:pPr>
        <w:pStyle w:val="33"/>
        <w:spacing w:line="360" w:lineRule="auto"/>
        <w:ind w:right="0" w:firstLine="709"/>
        <w:rPr>
          <w:rFonts w:ascii="Times New Roman" w:hAnsi="Times New Roman"/>
        </w:rPr>
      </w:pPr>
      <w:r w:rsidRPr="00101CFD">
        <w:rPr>
          <w:rFonts w:ascii="Times New Roman" w:hAnsi="Times New Roman"/>
        </w:rPr>
        <w:t>Очередность предоставления оплачиваемых отпусков определяется ежегодно в соответствии с графиком отпусков, утверждаемым администрацией Учебного центра не позднее, чем за две недели до наступления календарного года. График отпусков обязателен как для администрации, так и для работника. О времени начала отпуска работник должен быть извещен в письменной форме не позднее, чем за 2 недели до его начала.</w:t>
      </w:r>
    </w:p>
    <w:p w:rsidR="006E617D" w:rsidRPr="00101CFD" w:rsidRDefault="006E617D" w:rsidP="00101CFD">
      <w:pPr>
        <w:pStyle w:val="33"/>
        <w:spacing w:line="360" w:lineRule="auto"/>
        <w:ind w:right="0" w:firstLine="709"/>
        <w:rPr>
          <w:rFonts w:ascii="Times New Roman" w:hAnsi="Times New Roman"/>
        </w:rPr>
      </w:pPr>
      <w:r w:rsidRPr="00101CFD">
        <w:rPr>
          <w:rFonts w:ascii="Times New Roman" w:hAnsi="Times New Roman"/>
        </w:rPr>
        <w:t>Работникам, работающим в Учебного центра по совместительству, ежегодный оплачиваемый отпуск предоставляется одновременно с отпуском по основной работе, о чем работник указывает в соответствующем заявлении с приложением документа с основного места работы о периоде отпуска.</w:t>
      </w:r>
    </w:p>
    <w:p w:rsidR="006E617D" w:rsidRPr="00101CFD" w:rsidRDefault="006E617D" w:rsidP="00101CFD">
      <w:pPr>
        <w:pStyle w:val="33"/>
        <w:spacing w:line="360" w:lineRule="auto"/>
        <w:ind w:right="0" w:firstLine="709"/>
        <w:rPr>
          <w:rFonts w:ascii="Times New Roman" w:hAnsi="Times New Roman"/>
        </w:rPr>
      </w:pPr>
      <w:r w:rsidRPr="00101CFD">
        <w:rPr>
          <w:rFonts w:ascii="Times New Roman" w:hAnsi="Times New Roman"/>
        </w:rPr>
        <w:t>Право на использование отпуска за первый год работы возникает у работника по истечении 6 месяцев непрерывной работы в Учебного центра. По соглашению между работником и администрацией отпуск может быть предоставлен и до истечения 6 месяцев, а в следующих случаях предоставляется в обязательном порядке:</w:t>
      </w:r>
    </w:p>
    <w:p w:rsidR="006E617D" w:rsidRPr="00101CFD" w:rsidRDefault="006E617D" w:rsidP="00101CFD">
      <w:pPr>
        <w:numPr>
          <w:ilvl w:val="0"/>
          <w:numId w:val="10"/>
        </w:numPr>
        <w:spacing w:line="360" w:lineRule="auto"/>
        <w:ind w:firstLine="709"/>
        <w:rPr>
          <w:rFonts w:ascii="Times New Roman" w:hAnsi="Times New Roman"/>
          <w:sz w:val="28"/>
        </w:rPr>
      </w:pPr>
      <w:r w:rsidRPr="00101CFD">
        <w:rPr>
          <w:rFonts w:ascii="Times New Roman" w:hAnsi="Times New Roman"/>
          <w:sz w:val="28"/>
        </w:rPr>
        <w:t>женщинам – перед отпуском по беременности и родам или непосредственно после него, либо по окончании отпуска по уходу за ребенком;</w:t>
      </w:r>
    </w:p>
    <w:p w:rsidR="006E617D" w:rsidRPr="00101CFD" w:rsidRDefault="006E617D" w:rsidP="00101CFD">
      <w:pPr>
        <w:numPr>
          <w:ilvl w:val="0"/>
          <w:numId w:val="10"/>
        </w:numPr>
        <w:spacing w:line="360" w:lineRule="auto"/>
        <w:ind w:firstLine="709"/>
        <w:rPr>
          <w:rFonts w:ascii="Times New Roman" w:hAnsi="Times New Roman"/>
          <w:sz w:val="28"/>
        </w:rPr>
      </w:pPr>
      <w:r w:rsidRPr="00101CFD">
        <w:rPr>
          <w:rFonts w:ascii="Times New Roman" w:hAnsi="Times New Roman"/>
          <w:sz w:val="28"/>
        </w:rPr>
        <w:t>работникам, усыновившим ребенка (детей) в возрасте до 3 месяцев.</w:t>
      </w:r>
    </w:p>
    <w:p w:rsidR="006E617D" w:rsidRPr="00101CFD" w:rsidRDefault="006E617D" w:rsidP="00101CFD">
      <w:pPr>
        <w:pStyle w:val="af7"/>
        <w:autoSpaceDE/>
        <w:autoSpaceDN/>
        <w:adjustRightInd/>
        <w:ind w:firstLine="709"/>
        <w:rPr>
          <w:rFonts w:ascii="Times New Roman" w:hAnsi="Times New Roman"/>
        </w:rPr>
      </w:pPr>
      <w:r w:rsidRPr="00101CFD">
        <w:rPr>
          <w:rFonts w:ascii="Times New Roman" w:hAnsi="Times New Roman"/>
        </w:rPr>
        <w:t>По соглашению между работником и администрацией отпуск может быть разделен на части. При этом хотя бы одна из частей этого отпуска должна быть не менее 14 календарных дней.</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Продление или перенесение ежегодного оплачиваемого отпуска, отзыв из отпуска допускаются в случаях и в порядке, предусмотренных Трудовым кодексом РФ.</w:t>
      </w:r>
    </w:p>
    <w:p w:rsidR="006E617D" w:rsidRPr="00101CFD" w:rsidRDefault="006E617D" w:rsidP="00101CFD">
      <w:pPr>
        <w:pStyle w:val="21"/>
        <w:ind w:firstLine="709"/>
        <w:rPr>
          <w:rFonts w:ascii="Times New Roman" w:hAnsi="Times New Roman"/>
        </w:rPr>
      </w:pPr>
      <w:r w:rsidRPr="00101CFD">
        <w:rPr>
          <w:rFonts w:ascii="Times New Roman" w:hAnsi="Times New Roman"/>
        </w:rPr>
        <w:t>При увольнении работнику выплачивается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w:t>
      </w:r>
    </w:p>
    <w:p w:rsidR="006E617D" w:rsidRPr="00101CFD" w:rsidRDefault="006E617D" w:rsidP="00101CFD">
      <w:pPr>
        <w:pStyle w:val="21"/>
        <w:ind w:firstLine="709"/>
        <w:rPr>
          <w:rFonts w:ascii="Times New Roman" w:hAnsi="Times New Roman"/>
        </w:rPr>
      </w:pPr>
      <w:r w:rsidRPr="00101CFD">
        <w:rPr>
          <w:rFonts w:ascii="Times New Roman" w:hAnsi="Times New Roman"/>
        </w:rPr>
        <w:t>По семейным обстоятельствам и другим уважительным причинам работнику по его письменному заявлению может предоставляться отпуск без сохранения заработной платы, продолжительность которого определяется по соглашению между работником и администрацией. В случаях, предусмотренных Трудовым кодексом РФ (работающим пенсионерам по старости – до 14 календарных дней в году; работникам в случаях рождения ребенка, регистрации брака, смерти близких родственников – до 5 календарных дней и др. категориям работников)</w:t>
      </w:r>
      <w:r w:rsidR="00101CFD">
        <w:rPr>
          <w:rFonts w:ascii="Times New Roman" w:hAnsi="Times New Roman"/>
        </w:rPr>
        <w:t xml:space="preserve"> </w:t>
      </w:r>
      <w:r w:rsidRPr="00101CFD">
        <w:rPr>
          <w:rFonts w:ascii="Times New Roman" w:hAnsi="Times New Roman"/>
        </w:rPr>
        <w:t>администрация обязана предоставлять такой отпуск.</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день окончательного расчета за отработанный месяц администрация</w:t>
      </w:r>
      <w:r w:rsidR="00101CFD">
        <w:rPr>
          <w:rFonts w:ascii="Times New Roman" w:hAnsi="Times New Roman"/>
          <w:sz w:val="28"/>
        </w:rPr>
        <w:t xml:space="preserve"> </w:t>
      </w:r>
      <w:r w:rsidRPr="00101CFD">
        <w:rPr>
          <w:rFonts w:ascii="Times New Roman" w:hAnsi="Times New Roman"/>
          <w:sz w:val="28"/>
        </w:rPr>
        <w:t>обязана выдать работнику расчетный листок, содержащий сведения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6E617D" w:rsidRPr="00101CFD" w:rsidRDefault="006E617D" w:rsidP="00101CFD">
      <w:pPr>
        <w:pStyle w:val="33"/>
        <w:spacing w:line="360" w:lineRule="auto"/>
        <w:ind w:right="0" w:firstLine="709"/>
        <w:rPr>
          <w:rFonts w:ascii="Times New Roman" w:hAnsi="Times New Roman"/>
        </w:rPr>
      </w:pPr>
      <w:r w:rsidRPr="00101CFD">
        <w:rPr>
          <w:rFonts w:ascii="Times New Roman" w:hAnsi="Times New Roman"/>
        </w:rPr>
        <w:t>При совпадении дня выплаты с выходным или нерабочим праздничным днем выплата заработной платы производится накануне этого дня.</w:t>
      </w:r>
    </w:p>
    <w:p w:rsidR="006E617D" w:rsidRPr="00101CFD" w:rsidRDefault="00244E55" w:rsidP="00FD5700">
      <w:pPr>
        <w:spacing w:line="360" w:lineRule="auto"/>
        <w:ind w:firstLine="709"/>
        <w:jc w:val="left"/>
        <w:rPr>
          <w:rFonts w:ascii="Times New Roman" w:hAnsi="Times New Roman"/>
          <w:sz w:val="28"/>
        </w:rPr>
      </w:pPr>
      <w:r>
        <w:rPr>
          <w:rFonts w:ascii="Times New Roman" w:hAnsi="Times New Roman"/>
          <w:sz w:val="28"/>
        </w:rPr>
        <w:br w:type="page"/>
      </w:r>
      <w:r w:rsidR="006E617D" w:rsidRPr="00101CFD">
        <w:rPr>
          <w:rFonts w:ascii="Times New Roman" w:hAnsi="Times New Roman"/>
          <w:sz w:val="28"/>
        </w:rPr>
        <w:t>Таблица 5.</w:t>
      </w:r>
    </w:p>
    <w:p w:rsidR="006E617D" w:rsidRPr="00101CFD" w:rsidRDefault="006E617D" w:rsidP="00101CFD">
      <w:pPr>
        <w:pStyle w:val="afb"/>
        <w:widowControl w:val="0"/>
        <w:spacing w:line="360" w:lineRule="auto"/>
        <w:ind w:firstLine="709"/>
        <w:jc w:val="center"/>
        <w:rPr>
          <w:rFonts w:ascii="Times New Roman" w:hAnsi="Times New Roman"/>
          <w:sz w:val="28"/>
        </w:rPr>
      </w:pPr>
      <w:r w:rsidRPr="00101CFD">
        <w:rPr>
          <w:rFonts w:ascii="Times New Roman" w:hAnsi="Times New Roman"/>
          <w:sz w:val="28"/>
        </w:rPr>
        <w:t>Тарифные ставки (оклады)</w:t>
      </w:r>
      <w:r w:rsidR="00101CFD">
        <w:rPr>
          <w:rFonts w:ascii="Times New Roman" w:hAnsi="Times New Roman"/>
          <w:sz w:val="28"/>
        </w:rPr>
        <w:t xml:space="preserve"> </w:t>
      </w:r>
      <w:r w:rsidRPr="00101CFD">
        <w:rPr>
          <w:rFonts w:ascii="Times New Roman" w:hAnsi="Times New Roman"/>
          <w:sz w:val="28"/>
        </w:rPr>
        <w:t>ЕТС об оплате труда в учреждениях, где предусмотрена военная и приравненная к ней служба.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268"/>
        <w:gridCol w:w="850"/>
        <w:gridCol w:w="1465"/>
      </w:tblGrid>
      <w:tr w:rsidR="006E617D" w:rsidRPr="00FD5700" w:rsidTr="00F414BC">
        <w:trPr>
          <w:jc w:val="center"/>
        </w:trPr>
        <w:tc>
          <w:tcPr>
            <w:tcW w:w="1701" w:type="dxa"/>
            <w:tcBorders>
              <w:top w:val="single" w:sz="4" w:space="0" w:color="auto"/>
              <w:bottom w:val="single" w:sz="4" w:space="0" w:color="auto"/>
              <w:right w:val="single" w:sz="4" w:space="0" w:color="auto"/>
            </w:tcBorders>
          </w:tcPr>
          <w:p w:rsidR="006E617D" w:rsidRPr="00FD5700" w:rsidRDefault="006E617D" w:rsidP="00FD5700">
            <w:pPr>
              <w:spacing w:line="360" w:lineRule="auto"/>
              <w:ind w:firstLine="0"/>
              <w:rPr>
                <w:rFonts w:ascii="Times New Roman" w:hAnsi="Times New Roman"/>
                <w:b/>
              </w:rPr>
            </w:pPr>
            <w:r w:rsidRPr="00FD5700">
              <w:rPr>
                <w:rFonts w:ascii="Times New Roman" w:hAnsi="Times New Roman"/>
                <w:b/>
              </w:rPr>
              <w:t>Разряды</w:t>
            </w:r>
          </w:p>
        </w:tc>
        <w:tc>
          <w:tcPr>
            <w:tcW w:w="2268"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rPr>
                <w:rFonts w:ascii="Times New Roman" w:hAnsi="Times New Roman"/>
                <w:b/>
              </w:rPr>
            </w:pPr>
            <w:r w:rsidRPr="00FD5700">
              <w:rPr>
                <w:rFonts w:ascii="Times New Roman" w:hAnsi="Times New Roman"/>
                <w:b/>
              </w:rPr>
              <w:t>Тарифные ставки</w:t>
            </w:r>
          </w:p>
        </w:tc>
        <w:tc>
          <w:tcPr>
            <w:tcW w:w="850"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rPr>
                <w:rFonts w:ascii="Times New Roman" w:hAnsi="Times New Roman"/>
                <w:b/>
              </w:rPr>
            </w:pPr>
            <w:r w:rsidRPr="00FD5700">
              <w:rPr>
                <w:rFonts w:ascii="Times New Roman" w:hAnsi="Times New Roman"/>
                <w:b/>
              </w:rPr>
              <w:t>Разряды</w:t>
            </w:r>
          </w:p>
        </w:tc>
        <w:tc>
          <w:tcPr>
            <w:tcW w:w="1465" w:type="dxa"/>
            <w:tcBorders>
              <w:top w:val="single" w:sz="4" w:space="0" w:color="auto"/>
              <w:left w:val="single" w:sz="4" w:space="0" w:color="auto"/>
              <w:bottom w:val="single" w:sz="4" w:space="0" w:color="auto"/>
            </w:tcBorders>
          </w:tcPr>
          <w:p w:rsidR="006E617D" w:rsidRPr="00FD5700" w:rsidRDefault="006E617D" w:rsidP="00FD5700">
            <w:pPr>
              <w:spacing w:line="360" w:lineRule="auto"/>
              <w:ind w:firstLine="0"/>
              <w:rPr>
                <w:rFonts w:ascii="Times New Roman" w:hAnsi="Times New Roman"/>
                <w:b/>
              </w:rPr>
            </w:pPr>
            <w:r w:rsidRPr="00FD5700">
              <w:rPr>
                <w:rFonts w:ascii="Times New Roman" w:hAnsi="Times New Roman"/>
                <w:b/>
              </w:rPr>
              <w:t>Тарифные ставки</w:t>
            </w:r>
          </w:p>
        </w:tc>
      </w:tr>
      <w:tr w:rsidR="006E617D" w:rsidRPr="00FD5700" w:rsidTr="00F414BC">
        <w:trPr>
          <w:jc w:val="center"/>
        </w:trPr>
        <w:tc>
          <w:tcPr>
            <w:tcW w:w="1701" w:type="dxa"/>
            <w:tcBorders>
              <w:top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b/>
              </w:rPr>
            </w:pPr>
            <w:r w:rsidRPr="00FD5700">
              <w:rPr>
                <w:rFonts w:ascii="Times New Roman" w:hAnsi="Times New Roman"/>
                <w:b/>
              </w:rPr>
              <w:t>1</w:t>
            </w:r>
          </w:p>
        </w:tc>
        <w:tc>
          <w:tcPr>
            <w:tcW w:w="2268"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rPr>
            </w:pPr>
            <w:r w:rsidRPr="00FD5700">
              <w:rPr>
                <w:rFonts w:ascii="Times New Roman" w:hAnsi="Times New Roman"/>
              </w:rPr>
              <w:t>666 – 00</w:t>
            </w:r>
          </w:p>
        </w:tc>
        <w:tc>
          <w:tcPr>
            <w:tcW w:w="850"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b/>
              </w:rPr>
            </w:pPr>
            <w:r w:rsidRPr="00FD5700">
              <w:rPr>
                <w:rFonts w:ascii="Times New Roman" w:hAnsi="Times New Roman"/>
                <w:b/>
              </w:rPr>
              <w:t>10</w:t>
            </w:r>
          </w:p>
        </w:tc>
        <w:tc>
          <w:tcPr>
            <w:tcW w:w="1465" w:type="dxa"/>
            <w:tcBorders>
              <w:top w:val="single" w:sz="4" w:space="0" w:color="auto"/>
              <w:left w:val="single" w:sz="4" w:space="0" w:color="auto"/>
              <w:bottom w:val="single" w:sz="4" w:space="0" w:color="auto"/>
            </w:tcBorders>
          </w:tcPr>
          <w:p w:rsidR="006E617D" w:rsidRPr="00FD5700" w:rsidRDefault="006E617D" w:rsidP="00FD5700">
            <w:pPr>
              <w:spacing w:line="360" w:lineRule="auto"/>
              <w:ind w:firstLine="0"/>
              <w:jc w:val="center"/>
              <w:rPr>
                <w:rFonts w:ascii="Times New Roman" w:hAnsi="Times New Roman"/>
              </w:rPr>
            </w:pPr>
            <w:r w:rsidRPr="00FD5700">
              <w:rPr>
                <w:rFonts w:ascii="Times New Roman" w:hAnsi="Times New Roman"/>
              </w:rPr>
              <w:t>1 631 – 70</w:t>
            </w:r>
          </w:p>
        </w:tc>
      </w:tr>
      <w:tr w:rsidR="006E617D" w:rsidRPr="00FD5700" w:rsidTr="00F414BC">
        <w:trPr>
          <w:jc w:val="center"/>
        </w:trPr>
        <w:tc>
          <w:tcPr>
            <w:tcW w:w="1701" w:type="dxa"/>
            <w:tcBorders>
              <w:top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b/>
              </w:rPr>
            </w:pPr>
            <w:r w:rsidRPr="00FD5700">
              <w:rPr>
                <w:rFonts w:ascii="Times New Roman" w:hAnsi="Times New Roman"/>
                <w:b/>
              </w:rPr>
              <w:t>2</w:t>
            </w:r>
          </w:p>
        </w:tc>
        <w:tc>
          <w:tcPr>
            <w:tcW w:w="2268"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rPr>
            </w:pPr>
            <w:r w:rsidRPr="00FD5700">
              <w:rPr>
                <w:rFonts w:ascii="Times New Roman" w:hAnsi="Times New Roman"/>
              </w:rPr>
              <w:t>743 – 70</w:t>
            </w:r>
          </w:p>
        </w:tc>
        <w:tc>
          <w:tcPr>
            <w:tcW w:w="850"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b/>
              </w:rPr>
            </w:pPr>
            <w:r w:rsidRPr="00FD5700">
              <w:rPr>
                <w:rFonts w:ascii="Times New Roman" w:hAnsi="Times New Roman"/>
                <w:b/>
              </w:rPr>
              <w:t>11</w:t>
            </w:r>
          </w:p>
        </w:tc>
        <w:tc>
          <w:tcPr>
            <w:tcW w:w="1465" w:type="dxa"/>
            <w:tcBorders>
              <w:top w:val="single" w:sz="4" w:space="0" w:color="auto"/>
              <w:left w:val="single" w:sz="4" w:space="0" w:color="auto"/>
              <w:bottom w:val="single" w:sz="4" w:space="0" w:color="auto"/>
            </w:tcBorders>
          </w:tcPr>
          <w:p w:rsidR="006E617D" w:rsidRPr="00FD5700" w:rsidRDefault="006E617D" w:rsidP="00FD5700">
            <w:pPr>
              <w:spacing w:line="360" w:lineRule="auto"/>
              <w:ind w:firstLine="0"/>
              <w:jc w:val="center"/>
              <w:rPr>
                <w:rFonts w:ascii="Times New Roman" w:hAnsi="Times New Roman"/>
              </w:rPr>
            </w:pPr>
            <w:r w:rsidRPr="00FD5700">
              <w:rPr>
                <w:rFonts w:ascii="Times New Roman" w:hAnsi="Times New Roman"/>
              </w:rPr>
              <w:t>1 787 – 10</w:t>
            </w:r>
          </w:p>
        </w:tc>
      </w:tr>
      <w:tr w:rsidR="006E617D" w:rsidRPr="00FD5700" w:rsidTr="00F414BC">
        <w:trPr>
          <w:jc w:val="center"/>
        </w:trPr>
        <w:tc>
          <w:tcPr>
            <w:tcW w:w="1701" w:type="dxa"/>
            <w:tcBorders>
              <w:top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b/>
              </w:rPr>
            </w:pPr>
            <w:r w:rsidRPr="00FD5700">
              <w:rPr>
                <w:rFonts w:ascii="Times New Roman" w:hAnsi="Times New Roman"/>
                <w:b/>
              </w:rPr>
              <w:t>3</w:t>
            </w:r>
          </w:p>
        </w:tc>
        <w:tc>
          <w:tcPr>
            <w:tcW w:w="2268"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rPr>
            </w:pPr>
            <w:r w:rsidRPr="00FD5700">
              <w:rPr>
                <w:rFonts w:ascii="Times New Roman" w:hAnsi="Times New Roman"/>
              </w:rPr>
              <w:t>821 – 40</w:t>
            </w:r>
          </w:p>
        </w:tc>
        <w:tc>
          <w:tcPr>
            <w:tcW w:w="850"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b/>
              </w:rPr>
            </w:pPr>
            <w:r w:rsidRPr="00FD5700">
              <w:rPr>
                <w:rFonts w:ascii="Times New Roman" w:hAnsi="Times New Roman"/>
                <w:b/>
              </w:rPr>
              <w:t>12</w:t>
            </w:r>
          </w:p>
        </w:tc>
        <w:tc>
          <w:tcPr>
            <w:tcW w:w="1465" w:type="dxa"/>
            <w:tcBorders>
              <w:top w:val="single" w:sz="4" w:space="0" w:color="auto"/>
              <w:left w:val="single" w:sz="4" w:space="0" w:color="auto"/>
              <w:bottom w:val="single" w:sz="4" w:space="0" w:color="auto"/>
            </w:tcBorders>
          </w:tcPr>
          <w:p w:rsidR="006E617D" w:rsidRPr="00FD5700" w:rsidRDefault="006E617D" w:rsidP="00FD5700">
            <w:pPr>
              <w:spacing w:line="360" w:lineRule="auto"/>
              <w:ind w:firstLine="0"/>
              <w:jc w:val="center"/>
              <w:rPr>
                <w:rFonts w:ascii="Times New Roman" w:hAnsi="Times New Roman"/>
              </w:rPr>
            </w:pPr>
            <w:r w:rsidRPr="00FD5700">
              <w:rPr>
                <w:rFonts w:ascii="Times New Roman" w:hAnsi="Times New Roman"/>
              </w:rPr>
              <w:t>1 931 – 40</w:t>
            </w:r>
          </w:p>
        </w:tc>
      </w:tr>
      <w:tr w:rsidR="006E617D" w:rsidRPr="00FD5700" w:rsidTr="00F414BC">
        <w:trPr>
          <w:trHeight w:val="278"/>
          <w:jc w:val="center"/>
        </w:trPr>
        <w:tc>
          <w:tcPr>
            <w:tcW w:w="1701" w:type="dxa"/>
            <w:tcBorders>
              <w:top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b/>
              </w:rPr>
            </w:pPr>
            <w:r w:rsidRPr="00FD5700">
              <w:rPr>
                <w:rFonts w:ascii="Times New Roman" w:hAnsi="Times New Roman"/>
                <w:b/>
              </w:rPr>
              <w:t>4</w:t>
            </w:r>
          </w:p>
        </w:tc>
        <w:tc>
          <w:tcPr>
            <w:tcW w:w="2268"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rPr>
            </w:pPr>
            <w:r w:rsidRPr="00FD5700">
              <w:rPr>
                <w:rFonts w:ascii="Times New Roman" w:hAnsi="Times New Roman"/>
              </w:rPr>
              <w:t>910 – 20</w:t>
            </w:r>
          </w:p>
        </w:tc>
        <w:tc>
          <w:tcPr>
            <w:tcW w:w="850"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b/>
              </w:rPr>
            </w:pPr>
            <w:r w:rsidRPr="00FD5700">
              <w:rPr>
                <w:rFonts w:ascii="Times New Roman" w:hAnsi="Times New Roman"/>
                <w:b/>
              </w:rPr>
              <w:t>13</w:t>
            </w:r>
          </w:p>
        </w:tc>
        <w:tc>
          <w:tcPr>
            <w:tcW w:w="1465" w:type="dxa"/>
            <w:tcBorders>
              <w:top w:val="single" w:sz="4" w:space="0" w:color="auto"/>
              <w:left w:val="single" w:sz="4" w:space="0" w:color="auto"/>
              <w:bottom w:val="single" w:sz="4" w:space="0" w:color="auto"/>
            </w:tcBorders>
          </w:tcPr>
          <w:p w:rsidR="006E617D" w:rsidRPr="00FD5700" w:rsidRDefault="006E617D" w:rsidP="00FD5700">
            <w:pPr>
              <w:spacing w:line="360" w:lineRule="auto"/>
              <w:ind w:firstLine="0"/>
              <w:jc w:val="center"/>
              <w:rPr>
                <w:rFonts w:ascii="Times New Roman" w:hAnsi="Times New Roman"/>
              </w:rPr>
            </w:pPr>
            <w:r w:rsidRPr="00FD5700">
              <w:rPr>
                <w:rFonts w:ascii="Times New Roman" w:hAnsi="Times New Roman"/>
              </w:rPr>
              <w:t>2 086 – 80</w:t>
            </w:r>
          </w:p>
        </w:tc>
      </w:tr>
      <w:tr w:rsidR="006E617D" w:rsidRPr="00FD5700" w:rsidTr="00F414BC">
        <w:trPr>
          <w:jc w:val="center"/>
        </w:trPr>
        <w:tc>
          <w:tcPr>
            <w:tcW w:w="1701" w:type="dxa"/>
            <w:tcBorders>
              <w:top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b/>
              </w:rPr>
            </w:pPr>
            <w:r w:rsidRPr="00FD5700">
              <w:rPr>
                <w:rFonts w:ascii="Times New Roman" w:hAnsi="Times New Roman"/>
                <w:b/>
              </w:rPr>
              <w:t>5</w:t>
            </w:r>
          </w:p>
        </w:tc>
        <w:tc>
          <w:tcPr>
            <w:tcW w:w="2268"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rPr>
            </w:pPr>
            <w:r w:rsidRPr="00FD5700">
              <w:rPr>
                <w:rFonts w:ascii="Times New Roman" w:hAnsi="Times New Roman"/>
              </w:rPr>
              <w:t>1 010 – 10</w:t>
            </w:r>
          </w:p>
        </w:tc>
        <w:tc>
          <w:tcPr>
            <w:tcW w:w="850"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b/>
              </w:rPr>
            </w:pPr>
            <w:r w:rsidRPr="00FD5700">
              <w:rPr>
                <w:rFonts w:ascii="Times New Roman" w:hAnsi="Times New Roman"/>
                <w:b/>
              </w:rPr>
              <w:t>14</w:t>
            </w:r>
          </w:p>
        </w:tc>
        <w:tc>
          <w:tcPr>
            <w:tcW w:w="1465" w:type="dxa"/>
            <w:tcBorders>
              <w:top w:val="single" w:sz="4" w:space="0" w:color="auto"/>
              <w:left w:val="single" w:sz="4" w:space="0" w:color="auto"/>
              <w:bottom w:val="single" w:sz="4" w:space="0" w:color="auto"/>
            </w:tcBorders>
          </w:tcPr>
          <w:p w:rsidR="006E617D" w:rsidRPr="00FD5700" w:rsidRDefault="006E617D" w:rsidP="00FD5700">
            <w:pPr>
              <w:spacing w:line="360" w:lineRule="auto"/>
              <w:ind w:firstLine="0"/>
              <w:jc w:val="center"/>
              <w:rPr>
                <w:rFonts w:ascii="Times New Roman" w:hAnsi="Times New Roman"/>
              </w:rPr>
            </w:pPr>
            <w:r w:rsidRPr="00FD5700">
              <w:rPr>
                <w:rFonts w:ascii="Times New Roman" w:hAnsi="Times New Roman"/>
              </w:rPr>
              <w:t>2 242 – 20</w:t>
            </w:r>
          </w:p>
        </w:tc>
      </w:tr>
      <w:tr w:rsidR="006E617D" w:rsidRPr="00FD5700" w:rsidTr="00F414BC">
        <w:trPr>
          <w:jc w:val="center"/>
        </w:trPr>
        <w:tc>
          <w:tcPr>
            <w:tcW w:w="1701" w:type="dxa"/>
            <w:tcBorders>
              <w:top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b/>
              </w:rPr>
            </w:pPr>
            <w:r w:rsidRPr="00FD5700">
              <w:rPr>
                <w:rFonts w:ascii="Times New Roman" w:hAnsi="Times New Roman"/>
                <w:b/>
              </w:rPr>
              <w:t>6</w:t>
            </w:r>
          </w:p>
        </w:tc>
        <w:tc>
          <w:tcPr>
            <w:tcW w:w="2268"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rPr>
            </w:pPr>
            <w:r w:rsidRPr="00FD5700">
              <w:rPr>
                <w:rFonts w:ascii="Times New Roman" w:hAnsi="Times New Roman"/>
              </w:rPr>
              <w:t>1 121 – 10</w:t>
            </w:r>
          </w:p>
        </w:tc>
        <w:tc>
          <w:tcPr>
            <w:tcW w:w="850"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b/>
              </w:rPr>
            </w:pPr>
            <w:r w:rsidRPr="00FD5700">
              <w:rPr>
                <w:rFonts w:ascii="Times New Roman" w:hAnsi="Times New Roman"/>
                <w:b/>
              </w:rPr>
              <w:t>15</w:t>
            </w:r>
          </w:p>
        </w:tc>
        <w:tc>
          <w:tcPr>
            <w:tcW w:w="1465" w:type="dxa"/>
            <w:tcBorders>
              <w:top w:val="single" w:sz="4" w:space="0" w:color="auto"/>
              <w:left w:val="single" w:sz="4" w:space="0" w:color="auto"/>
              <w:bottom w:val="single" w:sz="4" w:space="0" w:color="auto"/>
            </w:tcBorders>
          </w:tcPr>
          <w:p w:rsidR="006E617D" w:rsidRPr="00FD5700" w:rsidRDefault="006E617D" w:rsidP="00FD5700">
            <w:pPr>
              <w:spacing w:line="360" w:lineRule="auto"/>
              <w:ind w:firstLine="0"/>
              <w:jc w:val="center"/>
              <w:rPr>
                <w:rFonts w:ascii="Times New Roman" w:hAnsi="Times New Roman"/>
              </w:rPr>
            </w:pPr>
            <w:r w:rsidRPr="00FD5700">
              <w:rPr>
                <w:rFonts w:ascii="Times New Roman" w:hAnsi="Times New Roman"/>
              </w:rPr>
              <w:t>2 419 – 80</w:t>
            </w:r>
          </w:p>
        </w:tc>
      </w:tr>
      <w:tr w:rsidR="006E617D" w:rsidRPr="00FD5700" w:rsidTr="00F414BC">
        <w:trPr>
          <w:jc w:val="center"/>
        </w:trPr>
        <w:tc>
          <w:tcPr>
            <w:tcW w:w="1701" w:type="dxa"/>
            <w:tcBorders>
              <w:top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b/>
              </w:rPr>
            </w:pPr>
            <w:r w:rsidRPr="00FD5700">
              <w:rPr>
                <w:rFonts w:ascii="Times New Roman" w:hAnsi="Times New Roman"/>
                <w:b/>
              </w:rPr>
              <w:t>7</w:t>
            </w:r>
          </w:p>
        </w:tc>
        <w:tc>
          <w:tcPr>
            <w:tcW w:w="2268"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rPr>
            </w:pPr>
            <w:r w:rsidRPr="00FD5700">
              <w:rPr>
                <w:rFonts w:ascii="Times New Roman" w:hAnsi="Times New Roman"/>
              </w:rPr>
              <w:t>1 232 – 10</w:t>
            </w:r>
          </w:p>
        </w:tc>
        <w:tc>
          <w:tcPr>
            <w:tcW w:w="850"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b/>
              </w:rPr>
            </w:pPr>
            <w:r w:rsidRPr="00FD5700">
              <w:rPr>
                <w:rFonts w:ascii="Times New Roman" w:hAnsi="Times New Roman"/>
                <w:b/>
              </w:rPr>
              <w:t>16</w:t>
            </w:r>
          </w:p>
        </w:tc>
        <w:tc>
          <w:tcPr>
            <w:tcW w:w="1465" w:type="dxa"/>
            <w:tcBorders>
              <w:top w:val="single" w:sz="4" w:space="0" w:color="auto"/>
              <w:left w:val="single" w:sz="4" w:space="0" w:color="auto"/>
              <w:bottom w:val="single" w:sz="4" w:space="0" w:color="auto"/>
            </w:tcBorders>
          </w:tcPr>
          <w:p w:rsidR="006E617D" w:rsidRPr="00FD5700" w:rsidRDefault="006E617D" w:rsidP="00FD5700">
            <w:pPr>
              <w:spacing w:line="360" w:lineRule="auto"/>
              <w:ind w:firstLine="0"/>
              <w:jc w:val="center"/>
              <w:rPr>
                <w:rFonts w:ascii="Times New Roman" w:hAnsi="Times New Roman"/>
              </w:rPr>
            </w:pPr>
            <w:r w:rsidRPr="00FD5700">
              <w:rPr>
                <w:rFonts w:ascii="Times New Roman" w:hAnsi="Times New Roman"/>
              </w:rPr>
              <w:t>2 597 – 40</w:t>
            </w:r>
          </w:p>
        </w:tc>
      </w:tr>
      <w:tr w:rsidR="006E617D" w:rsidRPr="00FD5700" w:rsidTr="00F414BC">
        <w:trPr>
          <w:jc w:val="center"/>
        </w:trPr>
        <w:tc>
          <w:tcPr>
            <w:tcW w:w="1701" w:type="dxa"/>
            <w:tcBorders>
              <w:top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b/>
              </w:rPr>
            </w:pPr>
            <w:r w:rsidRPr="00FD5700">
              <w:rPr>
                <w:rFonts w:ascii="Times New Roman" w:hAnsi="Times New Roman"/>
                <w:b/>
              </w:rPr>
              <w:t>8</w:t>
            </w:r>
          </w:p>
        </w:tc>
        <w:tc>
          <w:tcPr>
            <w:tcW w:w="2268"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rPr>
            </w:pPr>
            <w:r w:rsidRPr="00FD5700">
              <w:rPr>
                <w:rFonts w:ascii="Times New Roman" w:hAnsi="Times New Roman"/>
              </w:rPr>
              <w:t>1 354 – 20</w:t>
            </w:r>
          </w:p>
        </w:tc>
        <w:tc>
          <w:tcPr>
            <w:tcW w:w="850"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b/>
              </w:rPr>
            </w:pPr>
            <w:r w:rsidRPr="00FD5700">
              <w:rPr>
                <w:rFonts w:ascii="Times New Roman" w:hAnsi="Times New Roman"/>
                <w:b/>
              </w:rPr>
              <w:t>17</w:t>
            </w:r>
          </w:p>
        </w:tc>
        <w:tc>
          <w:tcPr>
            <w:tcW w:w="1465" w:type="dxa"/>
            <w:tcBorders>
              <w:top w:val="single" w:sz="4" w:space="0" w:color="auto"/>
              <w:left w:val="single" w:sz="4" w:space="0" w:color="auto"/>
              <w:bottom w:val="single" w:sz="4" w:space="0" w:color="auto"/>
            </w:tcBorders>
          </w:tcPr>
          <w:p w:rsidR="006E617D" w:rsidRPr="00FD5700" w:rsidRDefault="006E617D" w:rsidP="00FD5700">
            <w:pPr>
              <w:spacing w:line="360" w:lineRule="auto"/>
              <w:ind w:firstLine="0"/>
              <w:jc w:val="center"/>
              <w:rPr>
                <w:rFonts w:ascii="Times New Roman" w:hAnsi="Times New Roman"/>
              </w:rPr>
            </w:pPr>
            <w:r w:rsidRPr="00FD5700">
              <w:rPr>
                <w:rFonts w:ascii="Times New Roman" w:hAnsi="Times New Roman"/>
              </w:rPr>
              <w:t>2 797 – 20</w:t>
            </w:r>
          </w:p>
        </w:tc>
      </w:tr>
      <w:tr w:rsidR="006E617D" w:rsidRPr="00FD5700" w:rsidTr="00F414BC">
        <w:trPr>
          <w:jc w:val="center"/>
        </w:trPr>
        <w:tc>
          <w:tcPr>
            <w:tcW w:w="1701" w:type="dxa"/>
            <w:tcBorders>
              <w:top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b/>
              </w:rPr>
            </w:pPr>
            <w:r w:rsidRPr="00FD5700">
              <w:rPr>
                <w:rFonts w:ascii="Times New Roman" w:hAnsi="Times New Roman"/>
                <w:b/>
              </w:rPr>
              <w:t>9</w:t>
            </w:r>
          </w:p>
        </w:tc>
        <w:tc>
          <w:tcPr>
            <w:tcW w:w="2268"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rPr>
            </w:pPr>
            <w:r w:rsidRPr="00FD5700">
              <w:rPr>
                <w:rFonts w:ascii="Times New Roman" w:hAnsi="Times New Roman"/>
              </w:rPr>
              <w:t>1 487 - 40</w:t>
            </w:r>
          </w:p>
        </w:tc>
        <w:tc>
          <w:tcPr>
            <w:tcW w:w="850" w:type="dxa"/>
            <w:tcBorders>
              <w:top w:val="single" w:sz="4" w:space="0" w:color="auto"/>
              <w:left w:val="single" w:sz="4" w:space="0" w:color="auto"/>
              <w:bottom w:val="single" w:sz="4" w:space="0" w:color="auto"/>
              <w:right w:val="single" w:sz="4" w:space="0" w:color="auto"/>
            </w:tcBorders>
          </w:tcPr>
          <w:p w:rsidR="006E617D" w:rsidRPr="00FD5700" w:rsidRDefault="006E617D" w:rsidP="00FD5700">
            <w:pPr>
              <w:spacing w:line="360" w:lineRule="auto"/>
              <w:ind w:firstLine="0"/>
              <w:jc w:val="center"/>
              <w:rPr>
                <w:rFonts w:ascii="Times New Roman" w:hAnsi="Times New Roman"/>
                <w:b/>
              </w:rPr>
            </w:pPr>
            <w:r w:rsidRPr="00FD5700">
              <w:rPr>
                <w:rFonts w:ascii="Times New Roman" w:hAnsi="Times New Roman"/>
                <w:b/>
              </w:rPr>
              <w:t>18</w:t>
            </w:r>
          </w:p>
        </w:tc>
        <w:tc>
          <w:tcPr>
            <w:tcW w:w="1465" w:type="dxa"/>
            <w:tcBorders>
              <w:top w:val="single" w:sz="4" w:space="0" w:color="auto"/>
              <w:left w:val="single" w:sz="4" w:space="0" w:color="auto"/>
              <w:bottom w:val="single" w:sz="4" w:space="0" w:color="auto"/>
            </w:tcBorders>
          </w:tcPr>
          <w:p w:rsidR="006E617D" w:rsidRPr="00FD5700" w:rsidRDefault="006E617D" w:rsidP="00FD5700">
            <w:pPr>
              <w:spacing w:line="360" w:lineRule="auto"/>
              <w:ind w:firstLine="0"/>
              <w:jc w:val="center"/>
              <w:rPr>
                <w:rFonts w:ascii="Times New Roman" w:hAnsi="Times New Roman"/>
              </w:rPr>
            </w:pPr>
            <w:r w:rsidRPr="00FD5700">
              <w:rPr>
                <w:rFonts w:ascii="Times New Roman" w:hAnsi="Times New Roman"/>
              </w:rPr>
              <w:t>2 997 - 00</w:t>
            </w:r>
          </w:p>
        </w:tc>
      </w:tr>
    </w:tbl>
    <w:p w:rsidR="00F414BC" w:rsidRPr="00FF218E" w:rsidRDefault="00474E1D" w:rsidP="00101CFD">
      <w:pPr>
        <w:spacing w:line="360" w:lineRule="auto"/>
        <w:ind w:firstLine="709"/>
        <w:rPr>
          <w:rFonts w:ascii="Times New Roman" w:hAnsi="Times New Roman"/>
          <w:color w:val="FFFFFF"/>
          <w:sz w:val="28"/>
        </w:rPr>
      </w:pPr>
      <w:r w:rsidRPr="00FF218E">
        <w:rPr>
          <w:rFonts w:ascii="Times New Roman" w:hAnsi="Times New Roman"/>
          <w:color w:val="FFFFFF"/>
          <w:sz w:val="28"/>
        </w:rPr>
        <w:t>учёт труд заработная плата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Размер тарифной ставки (оклада) первого разряда устанавливается в соответствии с Федеральный закон Российской Федерации от 19.06.2000г. № 82-ФЗ,</w:t>
      </w:r>
      <w:r w:rsidR="00101CFD">
        <w:rPr>
          <w:rFonts w:ascii="Times New Roman" w:hAnsi="Times New Roman"/>
          <w:sz w:val="28"/>
        </w:rPr>
        <w:t xml:space="preserve"> </w:t>
      </w:r>
      <w:r w:rsidRPr="00101CFD">
        <w:rPr>
          <w:rFonts w:ascii="Times New Roman" w:hAnsi="Times New Roman"/>
          <w:sz w:val="28"/>
        </w:rPr>
        <w:t>Федеральный закон Российской Федерации от 29.12.20</w:t>
      </w:r>
      <w:r w:rsidR="00B748D6" w:rsidRPr="00101CFD">
        <w:rPr>
          <w:rFonts w:ascii="Times New Roman" w:hAnsi="Times New Roman"/>
          <w:sz w:val="28"/>
        </w:rPr>
        <w:t>07</w:t>
      </w:r>
      <w:r w:rsidRPr="00101CFD">
        <w:rPr>
          <w:rFonts w:ascii="Times New Roman" w:hAnsi="Times New Roman"/>
          <w:sz w:val="28"/>
        </w:rPr>
        <w:t>г. № 198-ФЗ и</w:t>
      </w:r>
      <w:r w:rsidR="00101CFD">
        <w:rPr>
          <w:rFonts w:ascii="Times New Roman" w:hAnsi="Times New Roman"/>
          <w:sz w:val="28"/>
        </w:rPr>
        <w:t xml:space="preserve"> </w:t>
      </w:r>
      <w:r w:rsidRPr="00101CFD">
        <w:rPr>
          <w:rFonts w:ascii="Times New Roman" w:hAnsi="Times New Roman"/>
          <w:sz w:val="28"/>
        </w:rPr>
        <w:t>на основании Постановления Правительства Ро</w:t>
      </w:r>
      <w:r w:rsidR="00B748D6" w:rsidRPr="00101CFD">
        <w:rPr>
          <w:rFonts w:ascii="Times New Roman" w:hAnsi="Times New Roman"/>
          <w:sz w:val="28"/>
        </w:rPr>
        <w:t>ссийской Федерации от 31.12.2007</w:t>
      </w:r>
      <w:r w:rsidRPr="00101CFD">
        <w:rPr>
          <w:rFonts w:ascii="Times New Roman" w:hAnsi="Times New Roman"/>
          <w:sz w:val="28"/>
        </w:rPr>
        <w:t>г. № 902 «О повышении тарифных ставок (окладов) работников федераль</w:t>
      </w:r>
      <w:r w:rsidR="00F414BC">
        <w:rPr>
          <w:rFonts w:ascii="Times New Roman" w:hAnsi="Times New Roman"/>
          <w:sz w:val="28"/>
        </w:rPr>
        <w:t>ных государственных учреждений».</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Постановления Правительства Российской Федерации от 18.08.2005г. № 522 «О повышении тарифных ставок (окладов) работников федеральных государственных учреждений»</w:t>
      </w:r>
      <w:r w:rsidR="00F414BC">
        <w:rPr>
          <w:rFonts w:ascii="Times New Roman" w:hAnsi="Times New Roman"/>
          <w:sz w:val="28"/>
        </w:rPr>
        <w:t>.</w:t>
      </w:r>
    </w:p>
    <w:p w:rsidR="006E617D" w:rsidRPr="00101CFD" w:rsidRDefault="006E617D" w:rsidP="00101CFD">
      <w:pPr>
        <w:pStyle w:val="21"/>
        <w:ind w:firstLine="709"/>
        <w:rPr>
          <w:rFonts w:ascii="Times New Roman" w:hAnsi="Times New Roman"/>
        </w:rPr>
      </w:pPr>
      <w:r w:rsidRPr="00101CFD">
        <w:rPr>
          <w:rFonts w:ascii="Times New Roman" w:hAnsi="Times New Roman"/>
        </w:rPr>
        <w:t>В случае изменения тарифной ставки (оклада), начальник издает приказ</w:t>
      </w:r>
      <w:r w:rsidR="00101CFD">
        <w:rPr>
          <w:rFonts w:ascii="Times New Roman" w:hAnsi="Times New Roman"/>
        </w:rPr>
        <w:t xml:space="preserve"> </w:t>
      </w:r>
      <w:r w:rsidRPr="00101CFD">
        <w:rPr>
          <w:rFonts w:ascii="Times New Roman" w:hAnsi="Times New Roman"/>
        </w:rPr>
        <w:t>о соответствующем</w:t>
      </w:r>
      <w:r w:rsidR="00101CFD">
        <w:rPr>
          <w:rFonts w:ascii="Times New Roman" w:hAnsi="Times New Roman"/>
        </w:rPr>
        <w:t xml:space="preserve"> </w:t>
      </w:r>
      <w:r w:rsidRPr="00101CFD">
        <w:rPr>
          <w:rFonts w:ascii="Times New Roman" w:hAnsi="Times New Roman"/>
        </w:rPr>
        <w:t>изменении и дате его введения. Данное изменение автоматически вносится в Положение.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Часовые тарифные ставки вспомогательных рабочих и рабочих с повременной оплатой труда, содержащимся за бюджетной сферы, рассчитывают</w:t>
      </w:r>
      <w:r w:rsidR="00101CFD">
        <w:rPr>
          <w:rFonts w:ascii="Times New Roman" w:hAnsi="Times New Roman"/>
          <w:sz w:val="28"/>
        </w:rPr>
        <w:t xml:space="preserve"> </w:t>
      </w:r>
      <w:r w:rsidRPr="00101CFD">
        <w:rPr>
          <w:rFonts w:ascii="Times New Roman" w:hAnsi="Times New Roman"/>
          <w:sz w:val="28"/>
        </w:rPr>
        <w:t>следующим образом:</w:t>
      </w:r>
    </w:p>
    <w:p w:rsidR="006E617D" w:rsidRPr="00101CFD" w:rsidRDefault="006E617D" w:rsidP="00101CFD">
      <w:pPr>
        <w:pStyle w:val="21"/>
        <w:ind w:firstLine="709"/>
        <w:rPr>
          <w:rFonts w:ascii="Times New Roman" w:hAnsi="Times New Roman"/>
        </w:rPr>
      </w:pPr>
      <w:r w:rsidRPr="00101CFD">
        <w:rPr>
          <w:rFonts w:ascii="Times New Roman" w:hAnsi="Times New Roman"/>
        </w:rPr>
        <w:t>часовая тарифная ставка любого разряда находится путем деления</w:t>
      </w:r>
      <w:r w:rsidR="00101CFD">
        <w:rPr>
          <w:rFonts w:ascii="Times New Roman" w:hAnsi="Times New Roman"/>
        </w:rPr>
        <w:t xml:space="preserve"> </w:t>
      </w:r>
      <w:r w:rsidRPr="00101CFD">
        <w:rPr>
          <w:rFonts w:ascii="Times New Roman" w:hAnsi="Times New Roman"/>
        </w:rPr>
        <w:t>тарифной</w:t>
      </w:r>
      <w:r w:rsidR="00101CFD">
        <w:rPr>
          <w:rFonts w:ascii="Times New Roman" w:hAnsi="Times New Roman"/>
        </w:rPr>
        <w:t xml:space="preserve"> </w:t>
      </w:r>
      <w:r w:rsidRPr="00101CFD">
        <w:rPr>
          <w:rFonts w:ascii="Times New Roman" w:hAnsi="Times New Roman"/>
        </w:rPr>
        <w:t>ставки (оклада) соответствующего разряда ЕТС</w:t>
      </w:r>
      <w:r w:rsidR="00101CFD">
        <w:rPr>
          <w:rFonts w:ascii="Times New Roman" w:hAnsi="Times New Roman"/>
        </w:rPr>
        <w:t xml:space="preserve"> </w:t>
      </w:r>
      <w:r w:rsidRPr="00101CFD">
        <w:rPr>
          <w:rFonts w:ascii="Times New Roman" w:hAnsi="Times New Roman"/>
        </w:rPr>
        <w:t>по оплате труда на среднемесячную норму часов в</w:t>
      </w:r>
      <w:r w:rsidR="00101CFD">
        <w:rPr>
          <w:rFonts w:ascii="Times New Roman" w:hAnsi="Times New Roman"/>
        </w:rPr>
        <w:t xml:space="preserve"> </w:t>
      </w:r>
      <w:r w:rsidRPr="00101CFD">
        <w:rPr>
          <w:rFonts w:ascii="Times New Roman" w:hAnsi="Times New Roman"/>
        </w:rPr>
        <w:t>году (165,0);</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Конкретные разряды работникам и рабочим устанавливаются</w:t>
      </w:r>
      <w:r w:rsidR="00101CFD">
        <w:rPr>
          <w:rFonts w:ascii="Times New Roman" w:hAnsi="Times New Roman"/>
          <w:sz w:val="28"/>
        </w:rPr>
        <w:t xml:space="preserve"> </w:t>
      </w:r>
      <w:r w:rsidRPr="00101CFD">
        <w:rPr>
          <w:rFonts w:ascii="Times New Roman" w:hAnsi="Times New Roman"/>
          <w:sz w:val="28"/>
        </w:rPr>
        <w:t>приказом начальника учреждения на основании аттестационной или тарифно-квалификационной комиссии в пределах диапазонов и в соответствии с квалификационными требованиями, утвержденными Постановлением Министерства Труда России № 32 от 06.06.1996 года; приказом Минздрава</w:t>
      </w:r>
      <w:r w:rsidR="00101CFD">
        <w:rPr>
          <w:rFonts w:ascii="Times New Roman" w:hAnsi="Times New Roman"/>
          <w:sz w:val="28"/>
        </w:rPr>
        <w:t xml:space="preserve"> </w:t>
      </w:r>
      <w:r w:rsidRPr="00101CFD">
        <w:rPr>
          <w:rFonts w:ascii="Times New Roman" w:hAnsi="Times New Roman"/>
          <w:sz w:val="28"/>
        </w:rPr>
        <w:t>РФ №377 от 15.10.1999 года; ЕТКС работ и профессий рабочих, приказом ГУИН МЮ РФ № 235 ДСП ОР от 06.08.1999 года общероссийским классификатором профессий рабочих, должностей служащих и тарифных разрядов ОК</w:t>
      </w:r>
      <w:r w:rsidR="00101CFD">
        <w:rPr>
          <w:rFonts w:ascii="Times New Roman" w:hAnsi="Times New Roman"/>
          <w:sz w:val="28"/>
        </w:rPr>
        <w:t xml:space="preserve"> </w:t>
      </w:r>
      <w:r w:rsidRPr="00101CFD">
        <w:rPr>
          <w:rFonts w:ascii="Times New Roman" w:hAnsi="Times New Roman"/>
          <w:sz w:val="28"/>
        </w:rPr>
        <w:t>016-94</w:t>
      </w:r>
      <w:r w:rsidR="00101CFD">
        <w:rPr>
          <w:rFonts w:ascii="Times New Roman" w:hAnsi="Times New Roman"/>
          <w:sz w:val="28"/>
        </w:rPr>
        <w:t xml:space="preserve"> </w:t>
      </w:r>
      <w:r w:rsidRPr="00101CFD">
        <w:rPr>
          <w:rFonts w:ascii="Times New Roman" w:hAnsi="Times New Roman"/>
          <w:sz w:val="28"/>
        </w:rPr>
        <w:t>М-1995 года.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Лица, не имеющие специальной подготовки (образования) или необходимого стажа работы, установленных квалификационными требованиями, но обладающие достаточным практическим опытом по данной профессии и выполняющие качественно и в полном объеме возложенные на них обязанности, по рекомендации аттестованной комиссии, в порядке исключения, могут быть назначены на соответствующие должности с соответствующим разрядом, как и лица имеющие специальную подготовку и стаж работы.</w:t>
      </w:r>
    </w:p>
    <w:p w:rsidR="006E617D" w:rsidRPr="00101CFD" w:rsidRDefault="006E617D" w:rsidP="00101CFD">
      <w:pPr>
        <w:pStyle w:val="23"/>
        <w:ind w:firstLine="709"/>
      </w:pPr>
      <w:r w:rsidRPr="00101CFD">
        <w:t>По результатам</w:t>
      </w:r>
      <w:r w:rsidR="00101CFD">
        <w:t xml:space="preserve"> </w:t>
      </w:r>
      <w:r w:rsidRPr="00101CFD">
        <w:t>тарификации медицинских работников, комиссия</w:t>
      </w:r>
      <w:r w:rsidR="00101CFD">
        <w:t xml:space="preserve"> </w:t>
      </w:r>
      <w:r w:rsidRPr="00101CFD">
        <w:t>может рекомендовать начальнику учреждения, установить соответствующие разряды оплаты труда работникам, не имеющим квалификационной категории, требуемой для присвоения данных разрядов, но обладающим знаниями и практическими навыками соответствующей категории и осуществляющим подготовку к подтверждению установленной квалификационной категории или ее установлению. В этом случае разряд устанавливается сроком на 1 год, в течение</w:t>
      </w:r>
      <w:r w:rsidR="00101CFD">
        <w:t xml:space="preserve"> </w:t>
      </w:r>
      <w:r w:rsidRPr="00101CFD">
        <w:t>которого работник должен пройти аттестацию на присвоение квалификационной категории.</w:t>
      </w:r>
    </w:p>
    <w:p w:rsidR="006E617D" w:rsidRPr="00101CFD" w:rsidRDefault="006E617D" w:rsidP="00101CFD">
      <w:pPr>
        <w:pStyle w:val="af7"/>
        <w:ind w:firstLine="709"/>
        <w:rPr>
          <w:rFonts w:ascii="Times New Roman" w:hAnsi="Times New Roman"/>
        </w:rPr>
      </w:pPr>
      <w:r w:rsidRPr="00101CFD">
        <w:rPr>
          <w:rFonts w:ascii="Times New Roman" w:hAnsi="Times New Roman"/>
        </w:rPr>
        <w:t>Оклады</w:t>
      </w:r>
      <w:r w:rsidR="00101CFD">
        <w:rPr>
          <w:rFonts w:ascii="Times New Roman" w:hAnsi="Times New Roman"/>
        </w:rPr>
        <w:t xml:space="preserve"> </w:t>
      </w:r>
      <w:r w:rsidRPr="00101CFD">
        <w:rPr>
          <w:rFonts w:ascii="Times New Roman" w:hAnsi="Times New Roman"/>
        </w:rPr>
        <w:t>денежного содержания по должности и специальному званию рядовому и начальствующему составу, содержащемуся за счет сметы ИТУ, устанавливаются в соответствии и согласно приказов</w:t>
      </w:r>
      <w:r w:rsidR="00101CFD">
        <w:rPr>
          <w:rFonts w:ascii="Times New Roman" w:hAnsi="Times New Roman"/>
        </w:rPr>
        <w:t xml:space="preserve"> </w:t>
      </w:r>
      <w:r w:rsidRPr="00101CFD">
        <w:rPr>
          <w:rFonts w:ascii="Times New Roman" w:hAnsi="Times New Roman"/>
        </w:rPr>
        <w:t>ГУФСИН РФ № 205 ДСП ОР</w:t>
      </w:r>
      <w:r w:rsidR="00101CFD">
        <w:rPr>
          <w:rFonts w:ascii="Times New Roman" w:hAnsi="Times New Roman"/>
        </w:rPr>
        <w:t xml:space="preserve"> </w:t>
      </w:r>
      <w:r w:rsidRPr="00101CFD">
        <w:rPr>
          <w:rFonts w:ascii="Times New Roman" w:hAnsi="Times New Roman"/>
        </w:rPr>
        <w:t>от 6.08.1999 года, штатного расписания</w:t>
      </w:r>
      <w:r w:rsidR="00101CFD">
        <w:rPr>
          <w:rFonts w:ascii="Times New Roman" w:hAnsi="Times New Roman"/>
        </w:rPr>
        <w:t xml:space="preserve"> </w:t>
      </w:r>
      <w:r w:rsidRPr="00101CFD">
        <w:rPr>
          <w:rFonts w:ascii="Times New Roman" w:hAnsi="Times New Roman"/>
        </w:rPr>
        <w:t>от 15.10.2002 года № 248 , приказ МЮ РФ от 22 августа 2002 года № 229, приказ № 487 от 04.07.2002 года.</w:t>
      </w:r>
    </w:p>
    <w:p w:rsidR="006E617D" w:rsidRPr="00101CFD" w:rsidRDefault="006E617D" w:rsidP="00101CFD">
      <w:pPr>
        <w:pStyle w:val="af7"/>
        <w:ind w:firstLine="709"/>
        <w:rPr>
          <w:rFonts w:ascii="Times New Roman" w:hAnsi="Times New Roman"/>
        </w:rPr>
      </w:pPr>
      <w:r w:rsidRPr="00101CFD">
        <w:rPr>
          <w:rFonts w:ascii="Times New Roman" w:hAnsi="Times New Roman"/>
        </w:rPr>
        <w:t>Минимальный размер оплаты труда</w:t>
      </w:r>
      <w:r w:rsidR="00101CFD">
        <w:rPr>
          <w:rFonts w:ascii="Times New Roman" w:hAnsi="Times New Roman"/>
        </w:rPr>
        <w:t xml:space="preserve"> </w:t>
      </w:r>
      <w:r w:rsidRPr="00101CFD">
        <w:rPr>
          <w:rFonts w:ascii="Times New Roman" w:hAnsi="Times New Roman"/>
        </w:rPr>
        <w:t>руководителей, специалистов, служащих и рабочих повременщиков, содержащихся за счет собственных средств и</w:t>
      </w:r>
      <w:r w:rsidR="00101CFD">
        <w:rPr>
          <w:rFonts w:ascii="Times New Roman" w:hAnsi="Times New Roman"/>
        </w:rPr>
        <w:t xml:space="preserve"> </w:t>
      </w:r>
      <w:r w:rsidRPr="00101CFD">
        <w:rPr>
          <w:rFonts w:ascii="Times New Roman" w:hAnsi="Times New Roman"/>
        </w:rPr>
        <w:t>доходов по специальным (внебюджетным) средствам устанавливается согласно решения администрации и согласительной комиссии учреждения, но не менее минимального размера оплаты</w:t>
      </w:r>
      <w:r w:rsidR="00B748D6" w:rsidRPr="00101CFD">
        <w:rPr>
          <w:rFonts w:ascii="Times New Roman" w:hAnsi="Times New Roman"/>
        </w:rPr>
        <w:t xml:space="preserve"> труда и составляет на 01.09.2010</w:t>
      </w:r>
      <w:r w:rsidRPr="00101CFD">
        <w:rPr>
          <w:rFonts w:ascii="Times New Roman" w:hAnsi="Times New Roman"/>
        </w:rPr>
        <w:t>г. - 80</w:t>
      </w:r>
      <w:r w:rsidR="00B748D6" w:rsidRPr="00101CFD">
        <w:rPr>
          <w:rFonts w:ascii="Times New Roman" w:hAnsi="Times New Roman"/>
        </w:rPr>
        <w:t>0</w:t>
      </w:r>
      <w:r w:rsidRPr="00101CFD">
        <w:rPr>
          <w:rFonts w:ascii="Times New Roman" w:hAnsi="Times New Roman"/>
        </w:rPr>
        <w:t>0 рублей.</w:t>
      </w:r>
    </w:p>
    <w:p w:rsidR="006E617D" w:rsidRPr="00101CFD" w:rsidRDefault="006E617D" w:rsidP="00101CFD">
      <w:pPr>
        <w:pStyle w:val="af7"/>
        <w:ind w:firstLine="709"/>
        <w:rPr>
          <w:rFonts w:ascii="Times New Roman" w:hAnsi="Times New Roman"/>
        </w:rPr>
      </w:pPr>
      <w:r w:rsidRPr="00101CFD">
        <w:rPr>
          <w:rFonts w:ascii="Times New Roman" w:hAnsi="Times New Roman"/>
        </w:rPr>
        <w:t>При устройстве работников гражданского персонала, специалистов и служащих</w:t>
      </w:r>
      <w:r w:rsidR="00101CFD">
        <w:rPr>
          <w:rFonts w:ascii="Times New Roman" w:hAnsi="Times New Roman"/>
        </w:rPr>
        <w:t xml:space="preserve"> </w:t>
      </w:r>
      <w:r w:rsidRPr="00101CFD">
        <w:rPr>
          <w:rFonts w:ascii="Times New Roman" w:hAnsi="Times New Roman"/>
        </w:rPr>
        <w:t>за счет собственных средств и за счет доходов по специальным (внебюджетным) средствам, устанавливаются должностные оклады, предусмотренные диапазоном окладов.</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Повышение тарифных ставок</w:t>
      </w:r>
      <w:r w:rsidR="00101CFD">
        <w:rPr>
          <w:rFonts w:ascii="Times New Roman" w:hAnsi="Times New Roman"/>
          <w:sz w:val="28"/>
        </w:rPr>
        <w:t xml:space="preserve"> </w:t>
      </w:r>
      <w:r w:rsidRPr="00101CFD">
        <w:rPr>
          <w:rFonts w:ascii="Times New Roman" w:hAnsi="Times New Roman"/>
          <w:sz w:val="28"/>
        </w:rPr>
        <w:t>(окладов) на 50 % за особые условия труда в исполнительно-трудовых</w:t>
      </w:r>
      <w:r w:rsidR="00101CFD">
        <w:rPr>
          <w:rFonts w:ascii="Times New Roman" w:hAnsi="Times New Roman"/>
          <w:sz w:val="28"/>
        </w:rPr>
        <w:t xml:space="preserve"> </w:t>
      </w:r>
      <w:r w:rsidRPr="00101CFD">
        <w:rPr>
          <w:rFonts w:ascii="Times New Roman" w:hAnsi="Times New Roman"/>
          <w:sz w:val="28"/>
        </w:rPr>
        <w:t>учреждениях</w:t>
      </w:r>
      <w:r w:rsidR="00101CFD">
        <w:rPr>
          <w:rFonts w:ascii="Times New Roman" w:hAnsi="Times New Roman"/>
          <w:sz w:val="28"/>
        </w:rPr>
        <w:t xml:space="preserve"> </w:t>
      </w:r>
      <w:r w:rsidRPr="00101CFD">
        <w:rPr>
          <w:rFonts w:ascii="Times New Roman" w:hAnsi="Times New Roman"/>
          <w:sz w:val="28"/>
        </w:rPr>
        <w:t>гражданскому персоналу учреждения:</w:t>
      </w:r>
    </w:p>
    <w:p w:rsidR="006E617D" w:rsidRPr="00101CFD" w:rsidRDefault="006E617D" w:rsidP="00101CFD">
      <w:pPr>
        <w:pStyle w:val="21"/>
        <w:ind w:firstLine="709"/>
        <w:rPr>
          <w:rFonts w:ascii="Times New Roman" w:hAnsi="Times New Roman"/>
        </w:rPr>
      </w:pPr>
      <w:r w:rsidRPr="00101CFD">
        <w:rPr>
          <w:rFonts w:ascii="Times New Roman" w:hAnsi="Times New Roman"/>
        </w:rPr>
        <w:t>а) вольнонаемным работникам (руководителям, специалистам, служащим);</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б) вольнонаемным рабочим;</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Увеличение</w:t>
      </w:r>
      <w:r w:rsidR="00101CFD">
        <w:rPr>
          <w:rFonts w:ascii="Times New Roman" w:hAnsi="Times New Roman"/>
          <w:sz w:val="28"/>
        </w:rPr>
        <w:t xml:space="preserve"> </w:t>
      </w:r>
      <w:r w:rsidRPr="00101CFD">
        <w:rPr>
          <w:rFonts w:ascii="Times New Roman" w:hAnsi="Times New Roman"/>
          <w:sz w:val="28"/>
        </w:rPr>
        <w:t>тарифных ставок</w:t>
      </w:r>
      <w:r w:rsidR="00101CFD">
        <w:rPr>
          <w:rFonts w:ascii="Times New Roman" w:hAnsi="Times New Roman"/>
          <w:sz w:val="28"/>
        </w:rPr>
        <w:t xml:space="preserve"> </w:t>
      </w:r>
      <w:r w:rsidRPr="00101CFD">
        <w:rPr>
          <w:rFonts w:ascii="Times New Roman" w:hAnsi="Times New Roman"/>
          <w:sz w:val="28"/>
        </w:rPr>
        <w:t>(окладов) работников бюджетной сферы подразделений уголовно-исполнительной системы, установленные на основе ЕТС работникам исправительных колоний</w:t>
      </w:r>
      <w:r w:rsidR="00101CFD">
        <w:rPr>
          <w:rFonts w:ascii="Times New Roman" w:hAnsi="Times New Roman"/>
          <w:sz w:val="28"/>
        </w:rPr>
        <w:t xml:space="preserve"> </w:t>
      </w:r>
      <w:r w:rsidRPr="00101CFD">
        <w:rPr>
          <w:rFonts w:ascii="Times New Roman" w:hAnsi="Times New Roman"/>
          <w:sz w:val="28"/>
        </w:rPr>
        <w:t>на 20 %.</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Увеличение</w:t>
      </w:r>
      <w:r w:rsidR="00101CFD">
        <w:rPr>
          <w:rFonts w:ascii="Times New Roman" w:hAnsi="Times New Roman"/>
          <w:sz w:val="28"/>
        </w:rPr>
        <w:t xml:space="preserve"> </w:t>
      </w:r>
      <w:r w:rsidRPr="00101CFD">
        <w:rPr>
          <w:rFonts w:ascii="Times New Roman" w:hAnsi="Times New Roman"/>
          <w:sz w:val="28"/>
        </w:rPr>
        <w:t>тарифных ставок</w:t>
      </w:r>
      <w:r w:rsidR="00101CFD">
        <w:rPr>
          <w:rFonts w:ascii="Times New Roman" w:hAnsi="Times New Roman"/>
          <w:sz w:val="28"/>
        </w:rPr>
        <w:t xml:space="preserve"> </w:t>
      </w:r>
      <w:r w:rsidRPr="00101CFD">
        <w:rPr>
          <w:rFonts w:ascii="Times New Roman" w:hAnsi="Times New Roman"/>
          <w:sz w:val="28"/>
        </w:rPr>
        <w:t>(окладов) работников бюджетной сферы подразделений уголовно-исполнительной системы, установленные на основе ЕТС работникам</w:t>
      </w:r>
      <w:r w:rsidR="00101CFD">
        <w:rPr>
          <w:rFonts w:ascii="Times New Roman" w:hAnsi="Times New Roman"/>
          <w:sz w:val="28"/>
        </w:rPr>
        <w:t xml:space="preserve"> </w:t>
      </w:r>
      <w:r w:rsidRPr="00101CFD">
        <w:rPr>
          <w:rFonts w:ascii="Times New Roman" w:hAnsi="Times New Roman"/>
          <w:sz w:val="28"/>
        </w:rPr>
        <w:t>остальных предприятий, организаций, учреждений и подразделений ФСИН России на</w:t>
      </w:r>
      <w:r w:rsidR="00101CFD">
        <w:rPr>
          <w:rFonts w:ascii="Times New Roman" w:hAnsi="Times New Roman"/>
          <w:sz w:val="28"/>
        </w:rPr>
        <w:t xml:space="preserve"> </w:t>
      </w:r>
      <w:r w:rsidRPr="00101CFD">
        <w:rPr>
          <w:rFonts w:ascii="Times New Roman" w:hAnsi="Times New Roman"/>
          <w:sz w:val="28"/>
        </w:rPr>
        <w:t>40 %. Приказ ФСИН от 08.06.2005 г. № 422 «О размерах увеличения тарифных ставок (окладов) работников бюджетной сферы, не имеющих воинских и специальных званий рядового и начальствующего состава, и установлении им надбавок, компенсационных доплат и повышений тарифных ставок и окладов».</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Сотрудникам, имеющим специальное звание рядового и начальствующего состава, устанавливается доплата за выполнение дополнительных обязанностей, без освобождения от своей основной деятельности, за другого сотрудника (во время его отпуска, ученического отпуска, болезни, служебной командировки) в размере до 50 %</w:t>
      </w:r>
      <w:r w:rsidR="00101CFD">
        <w:rPr>
          <w:rFonts w:ascii="Times New Roman" w:hAnsi="Times New Roman"/>
          <w:sz w:val="28"/>
        </w:rPr>
        <w:t xml:space="preserve"> </w:t>
      </w:r>
      <w:r w:rsidRPr="00101CFD">
        <w:rPr>
          <w:rFonts w:ascii="Times New Roman" w:hAnsi="Times New Roman"/>
          <w:sz w:val="28"/>
        </w:rPr>
        <w:t>должностного оклада. В целом размер доплаты не может превышать должностного оклада временно отсутствующего сотрудника.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Вольнонаемным работникам учреждения устанавливается доплата</w:t>
      </w:r>
      <w:r w:rsidR="00101CFD">
        <w:rPr>
          <w:rFonts w:ascii="Times New Roman" w:hAnsi="Times New Roman"/>
          <w:sz w:val="28"/>
        </w:rPr>
        <w:t xml:space="preserve"> </w:t>
      </w:r>
      <w:r w:rsidRPr="00101CFD">
        <w:rPr>
          <w:rFonts w:ascii="Times New Roman" w:hAnsi="Times New Roman"/>
          <w:sz w:val="28"/>
        </w:rPr>
        <w:t>за совмещения профессий, расширение зоны обслуживания, увеличения объема выполняемых работ на период вакансии или временного отсутствия</w:t>
      </w:r>
      <w:r w:rsidR="00101CFD">
        <w:rPr>
          <w:rFonts w:ascii="Times New Roman" w:hAnsi="Times New Roman"/>
          <w:sz w:val="28"/>
        </w:rPr>
        <w:t xml:space="preserve"> </w:t>
      </w:r>
      <w:r w:rsidRPr="00101CFD">
        <w:rPr>
          <w:rFonts w:ascii="Times New Roman" w:hAnsi="Times New Roman"/>
          <w:sz w:val="28"/>
        </w:rPr>
        <w:t>другого работника или сотрудника в размере</w:t>
      </w:r>
      <w:r w:rsidR="00101CFD">
        <w:rPr>
          <w:rFonts w:ascii="Times New Roman" w:hAnsi="Times New Roman"/>
          <w:sz w:val="28"/>
        </w:rPr>
        <w:t xml:space="preserve"> </w:t>
      </w:r>
      <w:r w:rsidRPr="00101CFD">
        <w:rPr>
          <w:rFonts w:ascii="Times New Roman" w:hAnsi="Times New Roman"/>
          <w:sz w:val="28"/>
        </w:rPr>
        <w:t>50 % должностного оклада, установленного по основной должности с учетом повышений. Данная доплата может устанавливаться многим, но в целом не должна превышать оклад отсутствующего работника ст. 151 ТК РФ.</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Если месячный фонд времени ниже среднемесячного фонда времени (165) то при условии выполнения нормы выработки на 100% производить доплату до существующего минимального размера оплаты труда.</w:t>
      </w:r>
    </w:p>
    <w:p w:rsidR="006E617D" w:rsidRPr="00101CFD" w:rsidRDefault="006E617D" w:rsidP="00101CFD">
      <w:pPr>
        <w:pStyle w:val="af7"/>
        <w:autoSpaceDE/>
        <w:autoSpaceDN/>
        <w:adjustRightInd/>
        <w:ind w:firstLine="709"/>
        <w:rPr>
          <w:rFonts w:ascii="Times New Roman" w:hAnsi="Times New Roman"/>
        </w:rPr>
      </w:pPr>
      <w:r w:rsidRPr="00101CFD">
        <w:rPr>
          <w:rFonts w:ascii="Times New Roman" w:hAnsi="Times New Roman"/>
        </w:rPr>
        <w:t>Водителям устанавливается надбавка за класс квалификации,</w:t>
      </w:r>
      <w:r w:rsidR="00101CFD">
        <w:rPr>
          <w:rFonts w:ascii="Times New Roman" w:hAnsi="Times New Roman"/>
        </w:rPr>
        <w:t xml:space="preserve"> </w:t>
      </w:r>
      <w:r w:rsidRPr="00101CFD">
        <w:rPr>
          <w:rFonts w:ascii="Times New Roman" w:hAnsi="Times New Roman"/>
        </w:rPr>
        <w:t>связанная с особенностями деятельности подразделений уголовно исполнительной системы, устанавливается</w:t>
      </w:r>
      <w:r w:rsidR="00101CFD">
        <w:rPr>
          <w:rFonts w:ascii="Times New Roman" w:hAnsi="Times New Roman"/>
        </w:rPr>
        <w:t xml:space="preserve"> </w:t>
      </w:r>
      <w:r w:rsidRPr="00101CFD">
        <w:rPr>
          <w:rFonts w:ascii="Times New Roman" w:hAnsi="Times New Roman"/>
        </w:rPr>
        <w:t>в процентах</w:t>
      </w:r>
      <w:r w:rsidR="00101CFD">
        <w:rPr>
          <w:rFonts w:ascii="Times New Roman" w:hAnsi="Times New Roman"/>
        </w:rPr>
        <w:t xml:space="preserve"> </w:t>
      </w:r>
      <w:r w:rsidRPr="00101CFD">
        <w:rPr>
          <w:rFonts w:ascii="Times New Roman" w:hAnsi="Times New Roman"/>
        </w:rPr>
        <w:t>от тарифной ставки (оклада) с учетом повышения: (приказ ФСИН от 08.06.2005 г. № 422)</w:t>
      </w:r>
    </w:p>
    <w:p w:rsidR="006E617D" w:rsidRPr="00101CFD" w:rsidRDefault="006E617D" w:rsidP="00101CFD">
      <w:pPr>
        <w:numPr>
          <w:ilvl w:val="0"/>
          <w:numId w:val="9"/>
        </w:numPr>
        <w:spacing w:line="360" w:lineRule="auto"/>
        <w:ind w:left="0" w:firstLine="709"/>
        <w:rPr>
          <w:rFonts w:ascii="Times New Roman" w:hAnsi="Times New Roman"/>
          <w:sz w:val="28"/>
        </w:rPr>
      </w:pPr>
      <w:r w:rsidRPr="00101CFD">
        <w:rPr>
          <w:rFonts w:ascii="Times New Roman" w:hAnsi="Times New Roman"/>
          <w:sz w:val="28"/>
        </w:rPr>
        <w:t xml:space="preserve">содержащимся за счет бюджета </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класс -</w:t>
      </w:r>
      <w:r w:rsidR="00101CFD">
        <w:rPr>
          <w:rFonts w:ascii="Times New Roman" w:hAnsi="Times New Roman"/>
          <w:sz w:val="28"/>
        </w:rPr>
        <w:t xml:space="preserve"> </w:t>
      </w:r>
      <w:r w:rsidRPr="00101CFD">
        <w:rPr>
          <w:rFonts w:ascii="Times New Roman" w:hAnsi="Times New Roman"/>
          <w:sz w:val="28"/>
        </w:rPr>
        <w:t>25 %</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класс -</w:t>
      </w:r>
      <w:r w:rsidR="00101CFD">
        <w:rPr>
          <w:rFonts w:ascii="Times New Roman" w:hAnsi="Times New Roman"/>
          <w:sz w:val="28"/>
        </w:rPr>
        <w:t xml:space="preserve"> </w:t>
      </w:r>
      <w:r w:rsidRPr="00101CFD">
        <w:rPr>
          <w:rFonts w:ascii="Times New Roman" w:hAnsi="Times New Roman"/>
          <w:sz w:val="28"/>
        </w:rPr>
        <w:t>10%</w:t>
      </w:r>
    </w:p>
    <w:p w:rsidR="006E617D" w:rsidRPr="00101CFD" w:rsidRDefault="006E617D" w:rsidP="00101CFD">
      <w:pPr>
        <w:numPr>
          <w:ilvl w:val="0"/>
          <w:numId w:val="9"/>
        </w:numPr>
        <w:spacing w:line="360" w:lineRule="auto"/>
        <w:ind w:left="0" w:firstLine="709"/>
        <w:rPr>
          <w:rFonts w:ascii="Times New Roman" w:hAnsi="Times New Roman"/>
          <w:sz w:val="28"/>
        </w:rPr>
      </w:pPr>
      <w:r w:rsidRPr="00101CFD">
        <w:rPr>
          <w:rFonts w:ascii="Times New Roman" w:hAnsi="Times New Roman"/>
          <w:sz w:val="28"/>
        </w:rPr>
        <w:t xml:space="preserve">содержащимся за счет собственных средств производства </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1 класс – 50 %</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2 класс – 25 %</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3 класс – 10 %</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Водителям устанавливается надбавка в процентах от тарифной ставки (оклада):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а) за дополнительный объем работ и интенсивность в труде до 50 %;</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б) за ненормируемый рабочий день до 50 %;</w:t>
      </w:r>
    </w:p>
    <w:p w:rsidR="006E617D" w:rsidRPr="00101CFD" w:rsidRDefault="006E617D" w:rsidP="00101CFD">
      <w:pPr>
        <w:pStyle w:val="af7"/>
        <w:ind w:firstLine="709"/>
        <w:rPr>
          <w:rFonts w:ascii="Times New Roman" w:hAnsi="Times New Roman"/>
        </w:rPr>
      </w:pPr>
      <w:r w:rsidRPr="00101CFD">
        <w:rPr>
          <w:rFonts w:ascii="Times New Roman" w:hAnsi="Times New Roman"/>
        </w:rPr>
        <w:t>Вольнонаемным медицинским работникам выплачивается надбавка за продолжительность непрерывной работы в системе здравоохранения</w:t>
      </w:r>
      <w:r w:rsidR="00101CFD">
        <w:rPr>
          <w:rFonts w:ascii="Times New Roman" w:hAnsi="Times New Roman"/>
        </w:rPr>
        <w:t xml:space="preserve"> </w:t>
      </w:r>
      <w:r w:rsidRPr="00101CFD">
        <w:rPr>
          <w:rFonts w:ascii="Times New Roman" w:hAnsi="Times New Roman"/>
        </w:rPr>
        <w:t>в размере 20%</w:t>
      </w:r>
      <w:r w:rsidR="00101CFD">
        <w:rPr>
          <w:rFonts w:ascii="Times New Roman" w:hAnsi="Times New Roman"/>
        </w:rPr>
        <w:t xml:space="preserve"> </w:t>
      </w:r>
      <w:r w:rsidRPr="00101CFD">
        <w:rPr>
          <w:rFonts w:ascii="Times New Roman" w:hAnsi="Times New Roman"/>
        </w:rPr>
        <w:t>оклада за первые 3 года и 10 % за последующие 2 года непрерывной работы, но не более 30 % оклада, согласно Приказа МЮ РФ № 377 от 15.10.1999года, надбавка исчисляется из оклада без учета повышений, надбавок и доплат.</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Сотрудникам ежемесячно выплачивается процентная надбавка за выслугу лет к окладу денежного содержания в следующих размерах при выслуге, на основании ФЗ № 78 от 30.06.2002г. и приказа ФСИН от 31.05.2005г. № 397.</w:t>
      </w:r>
    </w:p>
    <w:p w:rsidR="006E617D" w:rsidRPr="00101CFD" w:rsidRDefault="006E617D" w:rsidP="00101CFD">
      <w:pPr>
        <w:pStyle w:val="af7"/>
        <w:ind w:firstLine="709"/>
        <w:rPr>
          <w:rFonts w:ascii="Times New Roman" w:hAnsi="Times New Roman"/>
        </w:rPr>
      </w:pPr>
      <w:r w:rsidRPr="00101CFD">
        <w:rPr>
          <w:rFonts w:ascii="Times New Roman" w:hAnsi="Times New Roman"/>
        </w:rPr>
        <w:t>Работникам, специалистам, служащим,</w:t>
      </w:r>
      <w:r w:rsidR="00101CFD">
        <w:rPr>
          <w:rFonts w:ascii="Times New Roman" w:hAnsi="Times New Roman"/>
        </w:rPr>
        <w:t xml:space="preserve"> </w:t>
      </w:r>
      <w:r w:rsidRPr="00101CFD">
        <w:rPr>
          <w:rFonts w:ascii="Times New Roman" w:hAnsi="Times New Roman"/>
        </w:rPr>
        <w:t>не имеющим воинских и специальных званий рядового и начальствующего состава, устанавливается ежемесячная процентная надбавка за непрерывную работу к тарифным ставкам и должностным окладам по основной должности выплачивается в следующих размерах.</w:t>
      </w:r>
    </w:p>
    <w:p w:rsidR="006E617D" w:rsidRPr="00101CFD" w:rsidRDefault="006E617D" w:rsidP="00101CFD">
      <w:pPr>
        <w:pStyle w:val="af7"/>
        <w:ind w:firstLine="709"/>
        <w:rPr>
          <w:rFonts w:ascii="Times New Roman" w:hAnsi="Times New Roman"/>
        </w:rPr>
      </w:pPr>
      <w:r w:rsidRPr="00101CFD">
        <w:rPr>
          <w:rFonts w:ascii="Times New Roman" w:hAnsi="Times New Roman"/>
        </w:rPr>
        <w:t>Ежемесячная надбавка в размере 10 %, устанавливается</w:t>
      </w:r>
      <w:r w:rsidR="00101CFD">
        <w:rPr>
          <w:rFonts w:ascii="Times New Roman" w:hAnsi="Times New Roman"/>
        </w:rPr>
        <w:t xml:space="preserve"> </w:t>
      </w:r>
      <w:r w:rsidRPr="00101CFD">
        <w:rPr>
          <w:rFonts w:ascii="Times New Roman" w:hAnsi="Times New Roman"/>
        </w:rPr>
        <w:t>к окладу с учетом повышения за работу с дезинфицирующими</w:t>
      </w:r>
      <w:r w:rsidR="00101CFD">
        <w:rPr>
          <w:rFonts w:ascii="Times New Roman" w:hAnsi="Times New Roman"/>
        </w:rPr>
        <w:t xml:space="preserve"> </w:t>
      </w:r>
      <w:r w:rsidRPr="00101CFD">
        <w:rPr>
          <w:rFonts w:ascii="Times New Roman" w:hAnsi="Times New Roman"/>
        </w:rPr>
        <w:t>средствами:</w:t>
      </w:r>
    </w:p>
    <w:p w:rsidR="006E617D" w:rsidRPr="00101CFD" w:rsidRDefault="006E617D" w:rsidP="00101CFD">
      <w:pPr>
        <w:numPr>
          <w:ilvl w:val="0"/>
          <w:numId w:val="11"/>
        </w:numPr>
        <w:spacing w:line="360" w:lineRule="auto"/>
        <w:ind w:left="0" w:firstLine="709"/>
        <w:rPr>
          <w:rFonts w:ascii="Times New Roman" w:hAnsi="Times New Roman"/>
          <w:sz w:val="28"/>
        </w:rPr>
      </w:pPr>
      <w:r w:rsidRPr="00101CFD">
        <w:rPr>
          <w:rFonts w:ascii="Times New Roman" w:hAnsi="Times New Roman"/>
          <w:sz w:val="28"/>
        </w:rPr>
        <w:t>уборщики служебных помещений.</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Районный коэффициент начисляются</w:t>
      </w:r>
      <w:r w:rsidR="00101CFD">
        <w:rPr>
          <w:rFonts w:ascii="Times New Roman" w:hAnsi="Times New Roman"/>
          <w:sz w:val="28"/>
        </w:rPr>
        <w:t xml:space="preserve"> </w:t>
      </w:r>
      <w:r w:rsidRPr="00101CFD">
        <w:rPr>
          <w:rFonts w:ascii="Times New Roman" w:hAnsi="Times New Roman"/>
          <w:sz w:val="28"/>
        </w:rPr>
        <w:t>к денежному довольствию сотрудников на все виды оплаты труда, за исключением продовольственного пайка, санаторно-курортного лечения. Приказ МЮ РФ от 01.12.2005 г. № 234, Постановление Правительства РФ от 28.05.2001 г № 416.</w:t>
      </w:r>
    </w:p>
    <w:p w:rsidR="006E617D" w:rsidRPr="00101CFD" w:rsidRDefault="006E617D" w:rsidP="00101CFD">
      <w:pPr>
        <w:pStyle w:val="af7"/>
        <w:ind w:firstLine="709"/>
        <w:rPr>
          <w:rFonts w:ascii="Times New Roman" w:hAnsi="Times New Roman"/>
        </w:rPr>
      </w:pPr>
      <w:r w:rsidRPr="00101CFD">
        <w:rPr>
          <w:rFonts w:ascii="Times New Roman" w:hAnsi="Times New Roman"/>
        </w:rPr>
        <w:t>Процентную надбавку за работу с секретными документами производить в соответствии с Приказом МЮ РФ № 1200-к от 16.08.2001г.</w:t>
      </w:r>
    </w:p>
    <w:p w:rsidR="006E617D" w:rsidRPr="00101CFD" w:rsidRDefault="006E617D" w:rsidP="00101CFD">
      <w:pPr>
        <w:pStyle w:val="af7"/>
        <w:ind w:firstLine="709"/>
        <w:rPr>
          <w:rFonts w:ascii="Times New Roman" w:hAnsi="Times New Roman"/>
        </w:rPr>
      </w:pPr>
      <w:r w:rsidRPr="00101CFD">
        <w:rPr>
          <w:rFonts w:ascii="Times New Roman" w:hAnsi="Times New Roman"/>
        </w:rPr>
        <w:t>Сотрудникам структурных подразделений по защите государственной тайны дополнительно к процентной надбавке, устанавливается ежемесячная процентная надбавка к должностному окладу (тарифной ставке) за стаж работы в указанных подразделениях. Приказ МЮ РФ № 1200-к от 16.08.2001г.</w:t>
      </w:r>
    </w:p>
    <w:p w:rsidR="006E617D" w:rsidRPr="00101CFD" w:rsidRDefault="006E617D" w:rsidP="00101CFD">
      <w:pPr>
        <w:pStyle w:val="af7"/>
        <w:ind w:firstLine="709"/>
        <w:rPr>
          <w:rFonts w:ascii="Times New Roman" w:hAnsi="Times New Roman"/>
        </w:rPr>
      </w:pPr>
      <w:r w:rsidRPr="00101CFD">
        <w:rPr>
          <w:rFonts w:ascii="Times New Roman" w:hAnsi="Times New Roman"/>
        </w:rPr>
        <w:t>В Учебном центре действуют, согласно, разработанных Положений, следующие виды премий и вознаграждений:</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w:t>
      </w:r>
      <w:r w:rsidR="00101CFD">
        <w:rPr>
          <w:rFonts w:ascii="Times New Roman" w:hAnsi="Times New Roman"/>
          <w:sz w:val="28"/>
        </w:rPr>
        <w:t xml:space="preserve"> </w:t>
      </w:r>
      <w:r w:rsidRPr="00101CFD">
        <w:rPr>
          <w:rFonts w:ascii="Times New Roman" w:hAnsi="Times New Roman"/>
          <w:sz w:val="28"/>
        </w:rPr>
        <w:t>единовременное вознаграждение по итогам работы за год, для</w:t>
      </w:r>
      <w:r w:rsidR="00101CFD">
        <w:rPr>
          <w:rFonts w:ascii="Times New Roman" w:hAnsi="Times New Roman"/>
          <w:sz w:val="28"/>
        </w:rPr>
        <w:t xml:space="preserve"> </w:t>
      </w:r>
      <w:r w:rsidRPr="00101CFD">
        <w:rPr>
          <w:rFonts w:ascii="Times New Roman" w:hAnsi="Times New Roman"/>
          <w:sz w:val="28"/>
        </w:rPr>
        <w:t>работников и сотрудников содержащихся за счет собственных средств производства создается резерв, который отражается в затратах и выплачивается в декабре;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 премия по итогам смотров - конкурсов;</w:t>
      </w:r>
    </w:p>
    <w:p w:rsidR="006E617D" w:rsidRPr="00101CFD" w:rsidRDefault="00101CFD" w:rsidP="00101CFD">
      <w:pPr>
        <w:spacing w:line="360" w:lineRule="auto"/>
        <w:ind w:firstLine="709"/>
        <w:rPr>
          <w:rFonts w:ascii="Times New Roman" w:hAnsi="Times New Roman"/>
          <w:sz w:val="28"/>
        </w:rPr>
      </w:pPr>
      <w:r>
        <w:rPr>
          <w:rFonts w:ascii="Times New Roman" w:hAnsi="Times New Roman"/>
          <w:sz w:val="28"/>
        </w:rPr>
        <w:t xml:space="preserve"> </w:t>
      </w:r>
      <w:r w:rsidR="006E617D" w:rsidRPr="00101CFD">
        <w:rPr>
          <w:rFonts w:ascii="Times New Roman" w:hAnsi="Times New Roman"/>
          <w:sz w:val="28"/>
        </w:rPr>
        <w:t>- премия за другие достижения в труде и в жизни коллектива;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 в связи с уходом на пенсию или юбилейными датами (50-,55-,60-, 65-, 70- , 75-летием)</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 в честь государственных</w:t>
      </w:r>
      <w:r w:rsidR="00101CFD">
        <w:rPr>
          <w:rFonts w:ascii="Times New Roman" w:hAnsi="Times New Roman"/>
          <w:sz w:val="28"/>
        </w:rPr>
        <w:t xml:space="preserve"> </w:t>
      </w:r>
      <w:r w:rsidRPr="00101CFD">
        <w:rPr>
          <w:rFonts w:ascii="Times New Roman" w:hAnsi="Times New Roman"/>
          <w:sz w:val="28"/>
        </w:rPr>
        <w:t>праздничных дат, профессиональных праздников и</w:t>
      </w:r>
      <w:r w:rsidR="00101CFD">
        <w:rPr>
          <w:rFonts w:ascii="Times New Roman" w:hAnsi="Times New Roman"/>
          <w:sz w:val="28"/>
        </w:rPr>
        <w:t xml:space="preserve"> </w:t>
      </w:r>
      <w:r w:rsidRPr="00101CFD">
        <w:rPr>
          <w:rFonts w:ascii="Times New Roman" w:hAnsi="Times New Roman"/>
          <w:sz w:val="28"/>
        </w:rPr>
        <w:t>юбилейных дат;</w:t>
      </w:r>
    </w:p>
    <w:p w:rsidR="006E617D" w:rsidRPr="00101CFD" w:rsidRDefault="00101CFD" w:rsidP="00101CFD">
      <w:pPr>
        <w:spacing w:line="360" w:lineRule="auto"/>
        <w:ind w:firstLine="709"/>
        <w:rPr>
          <w:rFonts w:ascii="Times New Roman" w:hAnsi="Times New Roman"/>
          <w:sz w:val="28"/>
        </w:rPr>
      </w:pPr>
      <w:r>
        <w:rPr>
          <w:rFonts w:ascii="Times New Roman" w:hAnsi="Times New Roman"/>
          <w:sz w:val="28"/>
        </w:rPr>
        <w:t xml:space="preserve"> </w:t>
      </w:r>
      <w:r w:rsidR="006E617D" w:rsidRPr="00101CFD">
        <w:rPr>
          <w:rFonts w:ascii="Times New Roman" w:hAnsi="Times New Roman"/>
          <w:sz w:val="28"/>
        </w:rPr>
        <w:t>- за улучшение организации труда;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 за участие в художественной самодеятельности, спортивных и других культурно-массовых мероприятиях;</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 за добросовестную, квалифицированную службу и высокие трудовые показатели,</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 премия за руководителей, специалистов структурных подразделений и служащих за основные результаты работы.</w:t>
      </w:r>
    </w:p>
    <w:p w:rsidR="006E617D" w:rsidRPr="00101CFD" w:rsidRDefault="006E617D" w:rsidP="00101CFD">
      <w:pPr>
        <w:pStyle w:val="21"/>
        <w:ind w:firstLine="709"/>
        <w:rPr>
          <w:rFonts w:ascii="Times New Roman" w:hAnsi="Times New Roman"/>
        </w:rPr>
      </w:pPr>
      <w:r w:rsidRPr="00101CFD">
        <w:rPr>
          <w:rFonts w:ascii="Times New Roman" w:hAnsi="Times New Roman"/>
        </w:rPr>
        <w:t>Выплата премий производится</w:t>
      </w:r>
      <w:r w:rsidR="00101CFD">
        <w:rPr>
          <w:rFonts w:ascii="Times New Roman" w:hAnsi="Times New Roman"/>
        </w:rPr>
        <w:t xml:space="preserve"> </w:t>
      </w:r>
      <w:r w:rsidRPr="00101CFD">
        <w:rPr>
          <w:rFonts w:ascii="Times New Roman" w:hAnsi="Times New Roman"/>
        </w:rPr>
        <w:t>за счет целевой статьи 202 000 по виду расхода 240 «Гражданский персонал», по виду расхода 239 «Военнослужащие» по КЭК «Заработная плата», за счет собственных средств производства, за счет доходов по специальным (внебюджетным) средствам учреждения.</w:t>
      </w:r>
    </w:p>
    <w:p w:rsidR="006E617D" w:rsidRPr="00101CFD" w:rsidRDefault="006E617D" w:rsidP="00101CFD">
      <w:pPr>
        <w:pStyle w:val="af7"/>
        <w:ind w:firstLine="709"/>
        <w:rPr>
          <w:rFonts w:ascii="Times New Roman" w:hAnsi="Times New Roman"/>
        </w:rPr>
      </w:pPr>
      <w:r w:rsidRPr="00101CFD">
        <w:rPr>
          <w:rFonts w:ascii="Times New Roman" w:hAnsi="Times New Roman"/>
        </w:rPr>
        <w:t>Начальник Учебного центра имеет право оказать материальную помощь всем работникам и сотрудникам</w:t>
      </w:r>
      <w:r w:rsidR="00101CFD">
        <w:rPr>
          <w:rFonts w:ascii="Times New Roman" w:hAnsi="Times New Roman"/>
        </w:rPr>
        <w:t xml:space="preserve"> </w:t>
      </w:r>
      <w:r w:rsidRPr="00101CFD">
        <w:rPr>
          <w:rFonts w:ascii="Times New Roman" w:hAnsi="Times New Roman"/>
        </w:rPr>
        <w:t>данные выплаты производятся из фонда заработной платы и фонда поощрения в следующих размерах:</w:t>
      </w:r>
    </w:p>
    <w:p w:rsidR="006E617D" w:rsidRPr="00101CFD" w:rsidRDefault="006E617D" w:rsidP="00101CFD">
      <w:pPr>
        <w:numPr>
          <w:ilvl w:val="0"/>
          <w:numId w:val="11"/>
        </w:numPr>
        <w:spacing w:line="360" w:lineRule="auto"/>
        <w:ind w:left="0" w:firstLine="709"/>
        <w:rPr>
          <w:rFonts w:ascii="Times New Roman" w:hAnsi="Times New Roman"/>
          <w:sz w:val="28"/>
        </w:rPr>
      </w:pPr>
      <w:r w:rsidRPr="00101CFD">
        <w:rPr>
          <w:rFonts w:ascii="Times New Roman" w:hAnsi="Times New Roman"/>
          <w:sz w:val="28"/>
        </w:rPr>
        <w:t>сотрудникам</w:t>
      </w:r>
      <w:r w:rsidR="00101CFD">
        <w:rPr>
          <w:rFonts w:ascii="Times New Roman" w:hAnsi="Times New Roman"/>
          <w:sz w:val="28"/>
        </w:rPr>
        <w:t xml:space="preserve"> </w:t>
      </w:r>
      <w:r w:rsidRPr="00101CFD">
        <w:rPr>
          <w:rFonts w:ascii="Times New Roman" w:hAnsi="Times New Roman"/>
          <w:sz w:val="28"/>
        </w:rPr>
        <w:t>- ежегодно в размере не менее двух окладов денежного содержания на основании рапорта сотрудника;</w:t>
      </w:r>
    </w:p>
    <w:p w:rsidR="006E617D" w:rsidRPr="00244E55" w:rsidRDefault="006E617D" w:rsidP="00101CFD">
      <w:pPr>
        <w:numPr>
          <w:ilvl w:val="0"/>
          <w:numId w:val="11"/>
        </w:numPr>
        <w:tabs>
          <w:tab w:val="num" w:pos="0"/>
        </w:tabs>
        <w:spacing w:line="360" w:lineRule="auto"/>
        <w:ind w:left="0" w:firstLine="709"/>
        <w:rPr>
          <w:rFonts w:ascii="Times New Roman" w:hAnsi="Times New Roman"/>
          <w:sz w:val="28"/>
        </w:rPr>
      </w:pPr>
      <w:r w:rsidRPr="00244E55">
        <w:rPr>
          <w:rFonts w:ascii="Times New Roman" w:hAnsi="Times New Roman"/>
          <w:sz w:val="28"/>
        </w:rPr>
        <w:t>работникам</w:t>
      </w:r>
      <w:r w:rsidR="00101CFD" w:rsidRPr="00244E55">
        <w:rPr>
          <w:rFonts w:ascii="Times New Roman" w:hAnsi="Times New Roman"/>
          <w:sz w:val="28"/>
        </w:rPr>
        <w:t xml:space="preserve"> </w:t>
      </w:r>
      <w:r w:rsidRPr="00244E55">
        <w:rPr>
          <w:rFonts w:ascii="Times New Roman" w:hAnsi="Times New Roman"/>
          <w:sz w:val="28"/>
        </w:rPr>
        <w:t>-</w:t>
      </w:r>
      <w:r w:rsidRPr="00244E55">
        <w:rPr>
          <w:rFonts w:ascii="Times New Roman" w:hAnsi="Times New Roman"/>
          <w:color w:val="FF0000"/>
          <w:sz w:val="28"/>
        </w:rPr>
        <w:t xml:space="preserve"> </w:t>
      </w:r>
      <w:r w:rsidRPr="00244E55">
        <w:rPr>
          <w:rFonts w:ascii="Times New Roman" w:hAnsi="Times New Roman"/>
          <w:sz w:val="28"/>
        </w:rPr>
        <w:t>исходя из двухмесячного фонда оплаты труда (заработной платы),</w:t>
      </w:r>
      <w:r w:rsidR="00244E55">
        <w:rPr>
          <w:rFonts w:ascii="Times New Roman" w:hAnsi="Times New Roman"/>
          <w:sz w:val="28"/>
        </w:rPr>
        <w:t xml:space="preserve"> </w:t>
      </w:r>
      <w:r w:rsidRPr="00244E55">
        <w:rPr>
          <w:rFonts w:ascii="Times New Roman" w:hAnsi="Times New Roman"/>
          <w:sz w:val="28"/>
        </w:rPr>
        <w:t>установленной в РФ</w:t>
      </w:r>
      <w:r w:rsidR="00101CFD" w:rsidRPr="00244E55">
        <w:rPr>
          <w:rFonts w:ascii="Times New Roman" w:hAnsi="Times New Roman"/>
          <w:sz w:val="28"/>
        </w:rPr>
        <w:t xml:space="preserve"> </w:t>
      </w:r>
      <w:r w:rsidRPr="00244E55">
        <w:rPr>
          <w:rFonts w:ascii="Times New Roman" w:hAnsi="Times New Roman"/>
          <w:sz w:val="28"/>
        </w:rPr>
        <w:t>в год.</w:t>
      </w:r>
    </w:p>
    <w:p w:rsidR="00244E55" w:rsidRDefault="00244E55" w:rsidP="00F414BC">
      <w:pPr>
        <w:tabs>
          <w:tab w:val="num" w:pos="0"/>
        </w:tabs>
        <w:spacing w:line="360" w:lineRule="auto"/>
        <w:ind w:firstLine="709"/>
        <w:jc w:val="left"/>
        <w:rPr>
          <w:rFonts w:ascii="Times New Roman" w:hAnsi="Times New Roman"/>
          <w:sz w:val="28"/>
        </w:rPr>
      </w:pPr>
    </w:p>
    <w:p w:rsidR="006E617D" w:rsidRPr="00101CFD" w:rsidRDefault="006E617D" w:rsidP="00F414BC">
      <w:pPr>
        <w:tabs>
          <w:tab w:val="num" w:pos="0"/>
        </w:tabs>
        <w:spacing w:line="360" w:lineRule="auto"/>
        <w:ind w:firstLine="709"/>
        <w:jc w:val="left"/>
        <w:rPr>
          <w:rFonts w:ascii="Times New Roman" w:hAnsi="Times New Roman"/>
          <w:sz w:val="28"/>
        </w:rPr>
      </w:pPr>
      <w:r w:rsidRPr="00101CFD">
        <w:rPr>
          <w:rFonts w:ascii="Times New Roman" w:hAnsi="Times New Roman"/>
          <w:sz w:val="28"/>
        </w:rPr>
        <w:t>Таблица 6</w:t>
      </w:r>
    </w:p>
    <w:p w:rsidR="006E617D" w:rsidRPr="00101CFD" w:rsidRDefault="006E617D" w:rsidP="00101CFD">
      <w:pPr>
        <w:pStyle w:val="af9"/>
        <w:widowControl w:val="0"/>
        <w:ind w:firstLine="709"/>
        <w:jc w:val="center"/>
        <w:rPr>
          <w:rFonts w:ascii="Times New Roman" w:hAnsi="Times New Roman"/>
        </w:rPr>
      </w:pPr>
      <w:r w:rsidRPr="00101CFD">
        <w:rPr>
          <w:rFonts w:ascii="Times New Roman" w:hAnsi="Times New Roman"/>
        </w:rPr>
        <w:t>Основные бухгалтерские записи по учету заработной платы.</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95"/>
        <w:gridCol w:w="1276"/>
        <w:gridCol w:w="1133"/>
      </w:tblGrid>
      <w:tr w:rsidR="006E617D" w:rsidRPr="00F414BC" w:rsidTr="00244E55">
        <w:trPr>
          <w:jc w:val="center"/>
        </w:trPr>
        <w:tc>
          <w:tcPr>
            <w:tcW w:w="851" w:type="dxa"/>
          </w:tcPr>
          <w:p w:rsidR="006E617D" w:rsidRPr="00F414BC" w:rsidRDefault="006E617D" w:rsidP="00F414BC">
            <w:pPr>
              <w:pStyle w:val="af9"/>
              <w:widowControl w:val="0"/>
              <w:jc w:val="both"/>
              <w:rPr>
                <w:rFonts w:ascii="Times New Roman" w:hAnsi="Times New Roman"/>
                <w:b/>
                <w:sz w:val="20"/>
              </w:rPr>
            </w:pPr>
            <w:r w:rsidRPr="00F414BC">
              <w:rPr>
                <w:rFonts w:ascii="Times New Roman" w:hAnsi="Times New Roman"/>
                <w:b/>
                <w:sz w:val="20"/>
              </w:rPr>
              <w:t>№ п/п</w:t>
            </w:r>
          </w:p>
        </w:tc>
        <w:tc>
          <w:tcPr>
            <w:tcW w:w="4395" w:type="dxa"/>
          </w:tcPr>
          <w:p w:rsidR="006E617D" w:rsidRPr="00F414BC" w:rsidRDefault="006E617D" w:rsidP="00F414BC">
            <w:pPr>
              <w:pStyle w:val="af9"/>
              <w:widowControl w:val="0"/>
              <w:jc w:val="both"/>
              <w:rPr>
                <w:rFonts w:ascii="Times New Roman" w:hAnsi="Times New Roman"/>
                <w:b/>
                <w:sz w:val="20"/>
              </w:rPr>
            </w:pPr>
            <w:r w:rsidRPr="00F414BC">
              <w:rPr>
                <w:rFonts w:ascii="Times New Roman" w:hAnsi="Times New Roman"/>
                <w:b/>
                <w:sz w:val="20"/>
              </w:rPr>
              <w:t>Хозяйственные операции</w:t>
            </w:r>
          </w:p>
        </w:tc>
        <w:tc>
          <w:tcPr>
            <w:tcW w:w="1276" w:type="dxa"/>
          </w:tcPr>
          <w:p w:rsidR="006E617D" w:rsidRPr="00F414BC" w:rsidRDefault="006E617D" w:rsidP="00F414BC">
            <w:pPr>
              <w:pStyle w:val="af9"/>
              <w:widowControl w:val="0"/>
              <w:jc w:val="both"/>
              <w:rPr>
                <w:rFonts w:ascii="Times New Roman" w:hAnsi="Times New Roman"/>
                <w:b/>
                <w:sz w:val="20"/>
              </w:rPr>
            </w:pPr>
            <w:r w:rsidRPr="00F414BC">
              <w:rPr>
                <w:rFonts w:ascii="Times New Roman" w:hAnsi="Times New Roman"/>
                <w:b/>
                <w:sz w:val="20"/>
              </w:rPr>
              <w:t xml:space="preserve">Дебет </w:t>
            </w:r>
          </w:p>
        </w:tc>
        <w:tc>
          <w:tcPr>
            <w:tcW w:w="1133" w:type="dxa"/>
          </w:tcPr>
          <w:p w:rsidR="006E617D" w:rsidRPr="00F414BC" w:rsidRDefault="006E617D" w:rsidP="00F414BC">
            <w:pPr>
              <w:pStyle w:val="af9"/>
              <w:widowControl w:val="0"/>
              <w:jc w:val="both"/>
              <w:rPr>
                <w:rFonts w:ascii="Times New Roman" w:hAnsi="Times New Roman"/>
                <w:b/>
                <w:sz w:val="20"/>
              </w:rPr>
            </w:pPr>
            <w:r w:rsidRPr="00F414BC">
              <w:rPr>
                <w:rFonts w:ascii="Times New Roman" w:hAnsi="Times New Roman"/>
                <w:b/>
                <w:sz w:val="20"/>
              </w:rPr>
              <w:t xml:space="preserve">Кредит </w:t>
            </w:r>
          </w:p>
        </w:tc>
      </w:tr>
      <w:tr w:rsidR="006E617D" w:rsidRPr="00F414BC" w:rsidTr="00244E55">
        <w:trPr>
          <w:jc w:val="center"/>
        </w:trPr>
        <w:tc>
          <w:tcPr>
            <w:tcW w:w="851"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w:t>
            </w:r>
          </w:p>
        </w:tc>
        <w:tc>
          <w:tcPr>
            <w:tcW w:w="4395"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Начислена зарплата</w:t>
            </w:r>
          </w:p>
        </w:tc>
        <w:tc>
          <w:tcPr>
            <w:tcW w:w="1276"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1401012111</w:t>
            </w:r>
          </w:p>
        </w:tc>
        <w:tc>
          <w:tcPr>
            <w:tcW w:w="1133"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130201730</w:t>
            </w:r>
          </w:p>
        </w:tc>
      </w:tr>
      <w:tr w:rsidR="006E617D" w:rsidRPr="00F414BC" w:rsidTr="00244E55">
        <w:trPr>
          <w:jc w:val="center"/>
        </w:trPr>
        <w:tc>
          <w:tcPr>
            <w:tcW w:w="851"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2</w:t>
            </w:r>
          </w:p>
        </w:tc>
        <w:tc>
          <w:tcPr>
            <w:tcW w:w="4395"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Начислен</w:t>
            </w:r>
            <w:r w:rsidR="00A47606" w:rsidRPr="00F414BC">
              <w:rPr>
                <w:rFonts w:ascii="Times New Roman" w:hAnsi="Times New Roman"/>
                <w:sz w:val="20"/>
              </w:rPr>
              <w:t>о</w:t>
            </w:r>
            <w:r w:rsidRPr="00F414BC">
              <w:rPr>
                <w:rFonts w:ascii="Times New Roman" w:hAnsi="Times New Roman"/>
                <w:sz w:val="20"/>
              </w:rPr>
              <w:t xml:space="preserve"> </w:t>
            </w:r>
            <w:r w:rsidR="00A47606" w:rsidRPr="00F414BC">
              <w:rPr>
                <w:rFonts w:ascii="Times New Roman" w:hAnsi="Times New Roman"/>
                <w:sz w:val="20"/>
              </w:rPr>
              <w:t>пособие по временной нетрудоспособности</w:t>
            </w:r>
          </w:p>
        </w:tc>
        <w:tc>
          <w:tcPr>
            <w:tcW w:w="1276"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130302830</w:t>
            </w:r>
          </w:p>
        </w:tc>
        <w:tc>
          <w:tcPr>
            <w:tcW w:w="1133"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130213730</w:t>
            </w:r>
          </w:p>
        </w:tc>
      </w:tr>
      <w:tr w:rsidR="006E617D" w:rsidRPr="00F414BC" w:rsidTr="00244E55">
        <w:trPr>
          <w:jc w:val="center"/>
        </w:trPr>
        <w:tc>
          <w:tcPr>
            <w:tcW w:w="851"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3</w:t>
            </w:r>
          </w:p>
        </w:tc>
        <w:tc>
          <w:tcPr>
            <w:tcW w:w="4395"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Начислен</w:t>
            </w:r>
            <w:r w:rsidR="00A47606" w:rsidRPr="00F414BC">
              <w:rPr>
                <w:rFonts w:ascii="Times New Roman" w:hAnsi="Times New Roman"/>
                <w:sz w:val="20"/>
              </w:rPr>
              <w:t>о</w:t>
            </w:r>
            <w:r w:rsidRPr="00F414BC">
              <w:rPr>
                <w:rFonts w:ascii="Times New Roman" w:hAnsi="Times New Roman"/>
                <w:sz w:val="20"/>
              </w:rPr>
              <w:t xml:space="preserve"> </w:t>
            </w:r>
            <w:r w:rsidR="00A47606" w:rsidRPr="00F414BC">
              <w:rPr>
                <w:rFonts w:ascii="Times New Roman" w:hAnsi="Times New Roman"/>
                <w:sz w:val="20"/>
              </w:rPr>
              <w:t>пособие по временной нетрудоспособности</w:t>
            </w:r>
            <w:r w:rsidRPr="00F414BC">
              <w:rPr>
                <w:rFonts w:ascii="Times New Roman" w:hAnsi="Times New Roman"/>
                <w:sz w:val="20"/>
              </w:rPr>
              <w:t xml:space="preserve"> за счет производства (травма)</w:t>
            </w:r>
          </w:p>
        </w:tc>
        <w:tc>
          <w:tcPr>
            <w:tcW w:w="1276"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130306830</w:t>
            </w:r>
          </w:p>
        </w:tc>
        <w:tc>
          <w:tcPr>
            <w:tcW w:w="1133"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130213730</w:t>
            </w:r>
          </w:p>
        </w:tc>
      </w:tr>
      <w:tr w:rsidR="006E617D" w:rsidRPr="00F414BC" w:rsidTr="00244E55">
        <w:trPr>
          <w:jc w:val="center"/>
        </w:trPr>
        <w:tc>
          <w:tcPr>
            <w:tcW w:w="851"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4</w:t>
            </w:r>
          </w:p>
        </w:tc>
        <w:tc>
          <w:tcPr>
            <w:tcW w:w="4395"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Начислена зарплата по договорам</w:t>
            </w:r>
          </w:p>
        </w:tc>
        <w:tc>
          <w:tcPr>
            <w:tcW w:w="1276"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140101226</w:t>
            </w:r>
          </w:p>
        </w:tc>
        <w:tc>
          <w:tcPr>
            <w:tcW w:w="1133"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130207730</w:t>
            </w:r>
          </w:p>
        </w:tc>
      </w:tr>
      <w:tr w:rsidR="006E617D" w:rsidRPr="00F414BC" w:rsidTr="00244E55">
        <w:trPr>
          <w:jc w:val="center"/>
        </w:trPr>
        <w:tc>
          <w:tcPr>
            <w:tcW w:w="851"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5</w:t>
            </w:r>
          </w:p>
        </w:tc>
        <w:tc>
          <w:tcPr>
            <w:tcW w:w="4395"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Начислен ЕСН</w:t>
            </w:r>
          </w:p>
        </w:tc>
        <w:tc>
          <w:tcPr>
            <w:tcW w:w="1276"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140101213-226</w:t>
            </w:r>
          </w:p>
        </w:tc>
        <w:tc>
          <w:tcPr>
            <w:tcW w:w="1133"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130207730</w:t>
            </w:r>
          </w:p>
        </w:tc>
      </w:tr>
      <w:tr w:rsidR="006E617D" w:rsidRPr="00F414BC" w:rsidTr="00244E55">
        <w:trPr>
          <w:jc w:val="center"/>
        </w:trPr>
        <w:tc>
          <w:tcPr>
            <w:tcW w:w="851"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6</w:t>
            </w:r>
          </w:p>
        </w:tc>
        <w:tc>
          <w:tcPr>
            <w:tcW w:w="4395" w:type="dxa"/>
          </w:tcPr>
          <w:p w:rsidR="006E617D" w:rsidRPr="00F414BC" w:rsidRDefault="00A47606" w:rsidP="00F414BC">
            <w:pPr>
              <w:pStyle w:val="af9"/>
              <w:widowControl w:val="0"/>
              <w:jc w:val="both"/>
              <w:rPr>
                <w:rFonts w:ascii="Times New Roman" w:hAnsi="Times New Roman"/>
                <w:sz w:val="20"/>
              </w:rPr>
            </w:pPr>
            <w:r w:rsidRPr="00F414BC">
              <w:rPr>
                <w:rFonts w:ascii="Times New Roman" w:hAnsi="Times New Roman"/>
                <w:sz w:val="20"/>
              </w:rPr>
              <w:t>Удержано по договорам страхования</w:t>
            </w:r>
          </w:p>
        </w:tc>
        <w:tc>
          <w:tcPr>
            <w:tcW w:w="1276"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140101213</w:t>
            </w:r>
          </w:p>
        </w:tc>
        <w:tc>
          <w:tcPr>
            <w:tcW w:w="1133"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130207730</w:t>
            </w:r>
          </w:p>
        </w:tc>
      </w:tr>
      <w:tr w:rsidR="006E617D" w:rsidRPr="00F414BC" w:rsidTr="00244E55">
        <w:trPr>
          <w:jc w:val="center"/>
        </w:trPr>
        <w:tc>
          <w:tcPr>
            <w:tcW w:w="851"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7</w:t>
            </w:r>
          </w:p>
        </w:tc>
        <w:tc>
          <w:tcPr>
            <w:tcW w:w="4395"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 xml:space="preserve">Начислен </w:t>
            </w:r>
            <w:r w:rsidR="00A47606" w:rsidRPr="00F414BC">
              <w:rPr>
                <w:rFonts w:ascii="Times New Roman" w:hAnsi="Times New Roman"/>
                <w:sz w:val="20"/>
              </w:rPr>
              <w:t>НДФЛ</w:t>
            </w:r>
          </w:p>
        </w:tc>
        <w:tc>
          <w:tcPr>
            <w:tcW w:w="1276"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130201830</w:t>
            </w:r>
          </w:p>
        </w:tc>
        <w:tc>
          <w:tcPr>
            <w:tcW w:w="1133"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130301730</w:t>
            </w:r>
          </w:p>
        </w:tc>
      </w:tr>
      <w:tr w:rsidR="006E617D" w:rsidRPr="00F414BC" w:rsidTr="00244E55">
        <w:trPr>
          <w:jc w:val="center"/>
        </w:trPr>
        <w:tc>
          <w:tcPr>
            <w:tcW w:w="851"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8</w:t>
            </w:r>
          </w:p>
        </w:tc>
        <w:tc>
          <w:tcPr>
            <w:tcW w:w="4395" w:type="dxa"/>
          </w:tcPr>
          <w:p w:rsidR="006E617D" w:rsidRPr="00F414BC" w:rsidRDefault="00A47606" w:rsidP="00F414BC">
            <w:pPr>
              <w:pStyle w:val="af9"/>
              <w:widowControl w:val="0"/>
              <w:jc w:val="both"/>
              <w:rPr>
                <w:rFonts w:ascii="Times New Roman" w:hAnsi="Times New Roman"/>
                <w:sz w:val="20"/>
              </w:rPr>
            </w:pPr>
            <w:r w:rsidRPr="00F414BC">
              <w:rPr>
                <w:rFonts w:ascii="Times New Roman" w:hAnsi="Times New Roman"/>
                <w:sz w:val="20"/>
              </w:rPr>
              <w:t>Удержано за недостачу ТМЦ</w:t>
            </w:r>
          </w:p>
        </w:tc>
        <w:tc>
          <w:tcPr>
            <w:tcW w:w="1276"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130201830; 130213830</w:t>
            </w:r>
          </w:p>
        </w:tc>
        <w:tc>
          <w:tcPr>
            <w:tcW w:w="1133"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130403730</w:t>
            </w:r>
          </w:p>
        </w:tc>
      </w:tr>
      <w:tr w:rsidR="006E617D" w:rsidRPr="00F414BC" w:rsidTr="00244E55">
        <w:trPr>
          <w:jc w:val="center"/>
        </w:trPr>
        <w:tc>
          <w:tcPr>
            <w:tcW w:w="851"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9</w:t>
            </w:r>
          </w:p>
        </w:tc>
        <w:tc>
          <w:tcPr>
            <w:tcW w:w="4395" w:type="dxa"/>
          </w:tcPr>
          <w:p w:rsidR="006E617D" w:rsidRPr="00F414BC" w:rsidRDefault="00A47606" w:rsidP="00F414BC">
            <w:pPr>
              <w:pStyle w:val="af9"/>
              <w:widowControl w:val="0"/>
              <w:jc w:val="both"/>
              <w:rPr>
                <w:rFonts w:ascii="Times New Roman" w:hAnsi="Times New Roman"/>
                <w:sz w:val="20"/>
              </w:rPr>
            </w:pPr>
            <w:r w:rsidRPr="00F414BC">
              <w:rPr>
                <w:rFonts w:ascii="Times New Roman" w:hAnsi="Times New Roman"/>
                <w:sz w:val="20"/>
              </w:rPr>
              <w:t>Оплачен</w:t>
            </w:r>
            <w:r w:rsidR="006E617D" w:rsidRPr="00F414BC">
              <w:rPr>
                <w:rFonts w:ascii="Times New Roman" w:hAnsi="Times New Roman"/>
                <w:sz w:val="20"/>
              </w:rPr>
              <w:t xml:space="preserve"> ЕСН</w:t>
            </w:r>
          </w:p>
        </w:tc>
        <w:tc>
          <w:tcPr>
            <w:tcW w:w="1276"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130302830</w:t>
            </w:r>
          </w:p>
        </w:tc>
        <w:tc>
          <w:tcPr>
            <w:tcW w:w="1133"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130405213-226</w:t>
            </w:r>
          </w:p>
        </w:tc>
      </w:tr>
      <w:tr w:rsidR="006E617D" w:rsidRPr="00F414BC" w:rsidTr="00244E55">
        <w:trPr>
          <w:jc w:val="center"/>
        </w:trPr>
        <w:tc>
          <w:tcPr>
            <w:tcW w:w="851"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10</w:t>
            </w:r>
          </w:p>
        </w:tc>
        <w:tc>
          <w:tcPr>
            <w:tcW w:w="4395"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Перечислен</w:t>
            </w:r>
            <w:r w:rsidR="00A47606" w:rsidRPr="00F414BC">
              <w:rPr>
                <w:rFonts w:ascii="Times New Roman" w:hAnsi="Times New Roman"/>
                <w:sz w:val="20"/>
              </w:rPr>
              <w:t>о</w:t>
            </w:r>
            <w:r w:rsidRPr="00F414BC">
              <w:rPr>
                <w:rFonts w:ascii="Times New Roman" w:hAnsi="Times New Roman"/>
                <w:sz w:val="20"/>
              </w:rPr>
              <w:t xml:space="preserve"> </w:t>
            </w:r>
            <w:r w:rsidR="00A47606" w:rsidRPr="00F414BC">
              <w:rPr>
                <w:rFonts w:ascii="Times New Roman" w:hAnsi="Times New Roman"/>
                <w:sz w:val="20"/>
              </w:rPr>
              <w:t>по договорам страхования</w:t>
            </w:r>
          </w:p>
        </w:tc>
        <w:tc>
          <w:tcPr>
            <w:tcW w:w="1276"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130306830</w:t>
            </w:r>
          </w:p>
        </w:tc>
        <w:tc>
          <w:tcPr>
            <w:tcW w:w="1133"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130405212</w:t>
            </w:r>
          </w:p>
        </w:tc>
      </w:tr>
      <w:tr w:rsidR="006E617D" w:rsidRPr="00F414BC" w:rsidTr="00244E55">
        <w:trPr>
          <w:jc w:val="center"/>
        </w:trPr>
        <w:tc>
          <w:tcPr>
            <w:tcW w:w="851"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11</w:t>
            </w:r>
          </w:p>
        </w:tc>
        <w:tc>
          <w:tcPr>
            <w:tcW w:w="4395"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 xml:space="preserve">Перечислен </w:t>
            </w:r>
            <w:r w:rsidR="00A47606" w:rsidRPr="00F414BC">
              <w:rPr>
                <w:rFonts w:ascii="Times New Roman" w:hAnsi="Times New Roman"/>
                <w:sz w:val="20"/>
              </w:rPr>
              <w:t>НДФЛ</w:t>
            </w:r>
          </w:p>
        </w:tc>
        <w:tc>
          <w:tcPr>
            <w:tcW w:w="1276"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130301830</w:t>
            </w:r>
          </w:p>
        </w:tc>
        <w:tc>
          <w:tcPr>
            <w:tcW w:w="1133"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130405211,213,226</w:t>
            </w:r>
          </w:p>
        </w:tc>
      </w:tr>
      <w:tr w:rsidR="006E617D" w:rsidRPr="00F414BC" w:rsidTr="00244E55">
        <w:trPr>
          <w:jc w:val="center"/>
        </w:trPr>
        <w:tc>
          <w:tcPr>
            <w:tcW w:w="851"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12</w:t>
            </w:r>
          </w:p>
        </w:tc>
        <w:tc>
          <w:tcPr>
            <w:tcW w:w="4395"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Прочие перечисления</w:t>
            </w:r>
          </w:p>
        </w:tc>
        <w:tc>
          <w:tcPr>
            <w:tcW w:w="1276"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130403830</w:t>
            </w:r>
          </w:p>
        </w:tc>
        <w:tc>
          <w:tcPr>
            <w:tcW w:w="1133" w:type="dxa"/>
          </w:tcPr>
          <w:p w:rsidR="006E617D" w:rsidRPr="00F414BC" w:rsidRDefault="006E617D" w:rsidP="00F414BC">
            <w:pPr>
              <w:pStyle w:val="af9"/>
              <w:widowControl w:val="0"/>
              <w:jc w:val="both"/>
              <w:rPr>
                <w:rFonts w:ascii="Times New Roman" w:hAnsi="Times New Roman"/>
                <w:sz w:val="20"/>
              </w:rPr>
            </w:pPr>
            <w:r w:rsidRPr="00F414BC">
              <w:rPr>
                <w:rFonts w:ascii="Times New Roman" w:hAnsi="Times New Roman"/>
                <w:sz w:val="20"/>
              </w:rPr>
              <w:t>130405211,213</w:t>
            </w:r>
          </w:p>
        </w:tc>
      </w:tr>
    </w:tbl>
    <w:p w:rsidR="006E617D" w:rsidRPr="00101CFD" w:rsidRDefault="006E617D" w:rsidP="00101CFD">
      <w:pPr>
        <w:pStyle w:val="21"/>
        <w:tabs>
          <w:tab w:val="num" w:pos="0"/>
        </w:tabs>
        <w:ind w:firstLine="709"/>
        <w:rPr>
          <w:rFonts w:ascii="Times New Roman" w:hAnsi="Times New Roman"/>
        </w:rPr>
      </w:pPr>
    </w:p>
    <w:p w:rsidR="006E617D" w:rsidRPr="00101CFD" w:rsidRDefault="006E617D" w:rsidP="00101CFD">
      <w:pPr>
        <w:pStyle w:val="21"/>
        <w:tabs>
          <w:tab w:val="num" w:pos="0"/>
        </w:tabs>
        <w:ind w:firstLine="709"/>
        <w:jc w:val="center"/>
        <w:rPr>
          <w:rFonts w:ascii="Times New Roman" w:hAnsi="Times New Roman"/>
          <w:b/>
        </w:rPr>
      </w:pPr>
      <w:r w:rsidRPr="00101CFD">
        <w:rPr>
          <w:rFonts w:ascii="Times New Roman" w:hAnsi="Times New Roman"/>
          <w:b/>
        </w:rPr>
        <w:t>3.2Анализ труда и заработной платы в Учебном центре</w:t>
      </w:r>
    </w:p>
    <w:p w:rsidR="00F414BC" w:rsidRDefault="00F414BC" w:rsidP="00101CFD">
      <w:pPr>
        <w:tabs>
          <w:tab w:val="num" w:pos="0"/>
        </w:tabs>
        <w:spacing w:line="360" w:lineRule="auto"/>
        <w:ind w:firstLine="709"/>
        <w:rPr>
          <w:rFonts w:ascii="Times New Roman" w:hAnsi="Times New Roman"/>
          <w:sz w:val="28"/>
        </w:rPr>
      </w:pPr>
    </w:p>
    <w:p w:rsidR="006E617D" w:rsidRPr="00101CFD" w:rsidRDefault="006E617D" w:rsidP="00101CFD">
      <w:pPr>
        <w:tabs>
          <w:tab w:val="num" w:pos="0"/>
        </w:tabs>
        <w:spacing w:line="360" w:lineRule="auto"/>
        <w:ind w:firstLine="709"/>
        <w:rPr>
          <w:rFonts w:ascii="Times New Roman" w:hAnsi="Times New Roman"/>
          <w:sz w:val="28"/>
        </w:rPr>
      </w:pPr>
      <w:r w:rsidRPr="00101CFD">
        <w:rPr>
          <w:rFonts w:ascii="Times New Roman" w:hAnsi="Times New Roman"/>
          <w:sz w:val="28"/>
        </w:rPr>
        <w:t>Анализ трудовых ресурсов следует рассматривать как важнейший объект управления и анализа хозяйственной деятельности Учебного центра. От того, насколько эффективно используются творческие способности работников, зависит результативность деятельности организации.</w:t>
      </w:r>
    </w:p>
    <w:p w:rsidR="006E617D" w:rsidRPr="00101CFD" w:rsidRDefault="006E617D" w:rsidP="00101CFD">
      <w:pPr>
        <w:tabs>
          <w:tab w:val="num" w:pos="0"/>
        </w:tabs>
        <w:spacing w:line="360" w:lineRule="auto"/>
        <w:ind w:firstLine="709"/>
        <w:rPr>
          <w:rFonts w:ascii="Times New Roman" w:hAnsi="Times New Roman"/>
          <w:sz w:val="28"/>
        </w:rPr>
      </w:pPr>
      <w:r w:rsidRPr="00101CFD">
        <w:rPr>
          <w:rFonts w:ascii="Times New Roman" w:hAnsi="Times New Roman"/>
          <w:sz w:val="28"/>
        </w:rPr>
        <w:t>Анализ труда и заработной платы осуществляется по следующим основным направлениям:</w:t>
      </w:r>
    </w:p>
    <w:p w:rsidR="006E617D" w:rsidRPr="00101CFD" w:rsidRDefault="006E617D" w:rsidP="00101CFD">
      <w:pPr>
        <w:numPr>
          <w:ilvl w:val="0"/>
          <w:numId w:val="12"/>
        </w:numPr>
        <w:spacing w:line="360" w:lineRule="auto"/>
        <w:ind w:left="0" w:firstLine="709"/>
        <w:rPr>
          <w:rFonts w:ascii="Times New Roman" w:hAnsi="Times New Roman"/>
          <w:sz w:val="28"/>
        </w:rPr>
      </w:pPr>
      <w:r w:rsidRPr="00101CFD">
        <w:rPr>
          <w:rFonts w:ascii="Times New Roman" w:hAnsi="Times New Roman"/>
          <w:sz w:val="28"/>
        </w:rPr>
        <w:t>оценка состояния и использования трудовых ресурсов;</w:t>
      </w:r>
    </w:p>
    <w:p w:rsidR="006E617D" w:rsidRPr="00101CFD" w:rsidRDefault="006E617D" w:rsidP="00101CFD">
      <w:pPr>
        <w:numPr>
          <w:ilvl w:val="0"/>
          <w:numId w:val="12"/>
        </w:numPr>
        <w:spacing w:line="360" w:lineRule="auto"/>
        <w:ind w:left="0" w:firstLine="709"/>
        <w:rPr>
          <w:rFonts w:ascii="Times New Roman" w:hAnsi="Times New Roman"/>
          <w:sz w:val="28"/>
        </w:rPr>
      </w:pPr>
      <w:r w:rsidRPr="00101CFD">
        <w:rPr>
          <w:rFonts w:ascii="Times New Roman" w:hAnsi="Times New Roman"/>
          <w:sz w:val="28"/>
        </w:rPr>
        <w:t>изучение баланса рабочего времени;</w:t>
      </w:r>
    </w:p>
    <w:p w:rsidR="006E617D" w:rsidRPr="00101CFD" w:rsidRDefault="006E617D" w:rsidP="00101CFD">
      <w:pPr>
        <w:numPr>
          <w:ilvl w:val="0"/>
          <w:numId w:val="12"/>
        </w:numPr>
        <w:spacing w:line="360" w:lineRule="auto"/>
        <w:ind w:left="0" w:firstLine="709"/>
        <w:rPr>
          <w:rFonts w:ascii="Times New Roman" w:hAnsi="Times New Roman"/>
          <w:sz w:val="28"/>
        </w:rPr>
      </w:pPr>
      <w:r w:rsidRPr="00101CFD">
        <w:rPr>
          <w:rFonts w:ascii="Times New Roman" w:hAnsi="Times New Roman"/>
          <w:sz w:val="28"/>
        </w:rPr>
        <w:t>оценка и использование фонда заработной платы;</w:t>
      </w:r>
    </w:p>
    <w:p w:rsidR="006E617D" w:rsidRPr="00101CFD" w:rsidRDefault="006E617D" w:rsidP="00101CFD">
      <w:pPr>
        <w:numPr>
          <w:ilvl w:val="0"/>
          <w:numId w:val="12"/>
        </w:numPr>
        <w:spacing w:line="360" w:lineRule="auto"/>
        <w:ind w:left="0" w:firstLine="709"/>
        <w:rPr>
          <w:rFonts w:ascii="Times New Roman" w:hAnsi="Times New Roman"/>
          <w:sz w:val="28"/>
        </w:rPr>
      </w:pPr>
      <w:r w:rsidRPr="00101CFD">
        <w:rPr>
          <w:rFonts w:ascii="Times New Roman" w:hAnsi="Times New Roman"/>
          <w:sz w:val="28"/>
        </w:rPr>
        <w:t>определение эффективности использования трудовых ресурсов.</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Важнейшими показателями, изучаемыми в процессе анализа, являются:</w:t>
      </w:r>
    </w:p>
    <w:p w:rsidR="006E617D" w:rsidRPr="00101CFD" w:rsidRDefault="006E617D" w:rsidP="00101CFD">
      <w:pPr>
        <w:numPr>
          <w:ilvl w:val="1"/>
          <w:numId w:val="12"/>
        </w:numPr>
        <w:spacing w:line="360" w:lineRule="auto"/>
        <w:ind w:left="0" w:firstLine="709"/>
        <w:rPr>
          <w:rFonts w:ascii="Times New Roman" w:hAnsi="Times New Roman"/>
          <w:sz w:val="28"/>
        </w:rPr>
      </w:pPr>
      <w:r w:rsidRPr="00101CFD">
        <w:rPr>
          <w:rFonts w:ascii="Times New Roman" w:hAnsi="Times New Roman"/>
          <w:sz w:val="28"/>
        </w:rPr>
        <w:t>численность и структура персонала;</w:t>
      </w:r>
    </w:p>
    <w:p w:rsidR="006E617D" w:rsidRPr="00101CFD" w:rsidRDefault="006E617D" w:rsidP="00101CFD">
      <w:pPr>
        <w:numPr>
          <w:ilvl w:val="1"/>
          <w:numId w:val="12"/>
        </w:numPr>
        <w:spacing w:line="360" w:lineRule="auto"/>
        <w:ind w:left="0" w:firstLine="709"/>
        <w:rPr>
          <w:rFonts w:ascii="Times New Roman" w:hAnsi="Times New Roman"/>
          <w:sz w:val="28"/>
        </w:rPr>
      </w:pPr>
      <w:r w:rsidRPr="00101CFD">
        <w:rPr>
          <w:rFonts w:ascii="Times New Roman" w:hAnsi="Times New Roman"/>
          <w:sz w:val="28"/>
        </w:rPr>
        <w:t>динамика трудовых ресурсов и текучесть кадров;</w:t>
      </w:r>
    </w:p>
    <w:p w:rsidR="006E617D" w:rsidRPr="00101CFD" w:rsidRDefault="006E617D" w:rsidP="00101CFD">
      <w:pPr>
        <w:numPr>
          <w:ilvl w:val="1"/>
          <w:numId w:val="12"/>
        </w:numPr>
        <w:spacing w:line="360" w:lineRule="auto"/>
        <w:ind w:left="0" w:firstLine="709"/>
        <w:rPr>
          <w:rFonts w:ascii="Times New Roman" w:hAnsi="Times New Roman"/>
          <w:sz w:val="28"/>
        </w:rPr>
      </w:pPr>
      <w:r w:rsidRPr="00101CFD">
        <w:rPr>
          <w:rFonts w:ascii="Times New Roman" w:hAnsi="Times New Roman"/>
          <w:sz w:val="28"/>
        </w:rPr>
        <w:t>баланс использования рабочего времени;</w:t>
      </w:r>
    </w:p>
    <w:p w:rsidR="006E617D" w:rsidRPr="00101CFD" w:rsidRDefault="006E617D" w:rsidP="00101CFD">
      <w:pPr>
        <w:numPr>
          <w:ilvl w:val="1"/>
          <w:numId w:val="12"/>
        </w:numPr>
        <w:spacing w:line="360" w:lineRule="auto"/>
        <w:ind w:left="0" w:firstLine="709"/>
        <w:rPr>
          <w:rFonts w:ascii="Times New Roman" w:hAnsi="Times New Roman"/>
          <w:sz w:val="28"/>
        </w:rPr>
      </w:pPr>
      <w:r w:rsidRPr="00101CFD">
        <w:rPr>
          <w:rFonts w:ascii="Times New Roman" w:hAnsi="Times New Roman"/>
          <w:sz w:val="28"/>
        </w:rPr>
        <w:t>фонд заработной платы;</w:t>
      </w:r>
    </w:p>
    <w:p w:rsidR="006E617D" w:rsidRPr="00101CFD" w:rsidRDefault="006E617D" w:rsidP="00101CFD">
      <w:pPr>
        <w:numPr>
          <w:ilvl w:val="1"/>
          <w:numId w:val="12"/>
        </w:numPr>
        <w:spacing w:line="360" w:lineRule="auto"/>
        <w:ind w:left="0" w:firstLine="709"/>
        <w:rPr>
          <w:rFonts w:ascii="Times New Roman" w:hAnsi="Times New Roman"/>
          <w:sz w:val="28"/>
        </w:rPr>
      </w:pPr>
      <w:r w:rsidRPr="00101CFD">
        <w:rPr>
          <w:rFonts w:ascii="Times New Roman" w:hAnsi="Times New Roman"/>
          <w:sz w:val="28"/>
        </w:rPr>
        <w:t>факторы, обуславливающие формирование фонда заработной платы;</w:t>
      </w:r>
    </w:p>
    <w:p w:rsidR="006E617D" w:rsidRPr="00101CFD" w:rsidRDefault="006E617D" w:rsidP="00101CFD">
      <w:pPr>
        <w:numPr>
          <w:ilvl w:val="1"/>
          <w:numId w:val="12"/>
        </w:numPr>
        <w:spacing w:line="360" w:lineRule="auto"/>
        <w:ind w:left="0" w:firstLine="709"/>
        <w:rPr>
          <w:rFonts w:ascii="Times New Roman" w:hAnsi="Times New Roman"/>
          <w:sz w:val="28"/>
        </w:rPr>
      </w:pPr>
      <w:r w:rsidRPr="00101CFD">
        <w:rPr>
          <w:rFonts w:ascii="Times New Roman" w:hAnsi="Times New Roman"/>
          <w:sz w:val="28"/>
        </w:rPr>
        <w:t>производительность труда;</w:t>
      </w:r>
    </w:p>
    <w:p w:rsidR="006E617D" w:rsidRPr="00101CFD" w:rsidRDefault="006E617D" w:rsidP="00101CFD">
      <w:pPr>
        <w:numPr>
          <w:ilvl w:val="1"/>
          <w:numId w:val="12"/>
        </w:numPr>
        <w:spacing w:line="360" w:lineRule="auto"/>
        <w:ind w:left="0" w:firstLine="709"/>
        <w:rPr>
          <w:rFonts w:ascii="Times New Roman" w:hAnsi="Times New Roman"/>
          <w:sz w:val="28"/>
        </w:rPr>
      </w:pPr>
      <w:r w:rsidRPr="00101CFD">
        <w:rPr>
          <w:rFonts w:ascii="Times New Roman" w:hAnsi="Times New Roman"/>
          <w:sz w:val="28"/>
        </w:rPr>
        <w:t>соотношение темпов роста производительности труда и средней заработной платы.</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настоящее время персонал Учебного центра классифицируется по следующим группам:</w:t>
      </w:r>
    </w:p>
    <w:p w:rsidR="006E617D" w:rsidRPr="00101CFD" w:rsidRDefault="006E617D" w:rsidP="00101CFD">
      <w:pPr>
        <w:numPr>
          <w:ilvl w:val="2"/>
          <w:numId w:val="12"/>
        </w:numPr>
        <w:spacing w:line="360" w:lineRule="auto"/>
        <w:ind w:left="0" w:firstLine="709"/>
        <w:rPr>
          <w:rFonts w:ascii="Times New Roman" w:hAnsi="Times New Roman"/>
          <w:sz w:val="28"/>
        </w:rPr>
      </w:pPr>
      <w:r w:rsidRPr="00101CFD">
        <w:rPr>
          <w:rFonts w:ascii="Times New Roman" w:hAnsi="Times New Roman"/>
          <w:sz w:val="28"/>
        </w:rPr>
        <w:t>высший, старший, средний начсостав;</w:t>
      </w:r>
    </w:p>
    <w:p w:rsidR="006E617D" w:rsidRPr="00101CFD" w:rsidRDefault="006E617D" w:rsidP="00101CFD">
      <w:pPr>
        <w:numPr>
          <w:ilvl w:val="2"/>
          <w:numId w:val="12"/>
        </w:numPr>
        <w:spacing w:line="360" w:lineRule="auto"/>
        <w:ind w:left="0" w:firstLine="709"/>
        <w:rPr>
          <w:rFonts w:ascii="Times New Roman" w:hAnsi="Times New Roman"/>
          <w:sz w:val="28"/>
        </w:rPr>
      </w:pPr>
      <w:r w:rsidRPr="00101CFD">
        <w:rPr>
          <w:rFonts w:ascii="Times New Roman" w:hAnsi="Times New Roman"/>
          <w:sz w:val="28"/>
        </w:rPr>
        <w:t>младший начсостав и рядовые;</w:t>
      </w:r>
    </w:p>
    <w:p w:rsidR="006E617D" w:rsidRPr="00101CFD" w:rsidRDefault="006E617D" w:rsidP="00101CFD">
      <w:pPr>
        <w:numPr>
          <w:ilvl w:val="2"/>
          <w:numId w:val="12"/>
        </w:numPr>
        <w:spacing w:line="360" w:lineRule="auto"/>
        <w:ind w:left="0" w:firstLine="709"/>
        <w:rPr>
          <w:rFonts w:ascii="Times New Roman" w:hAnsi="Times New Roman"/>
          <w:sz w:val="28"/>
        </w:rPr>
      </w:pPr>
      <w:r w:rsidRPr="00101CFD">
        <w:rPr>
          <w:rFonts w:ascii="Times New Roman" w:hAnsi="Times New Roman"/>
          <w:sz w:val="28"/>
        </w:rPr>
        <w:t>рабочие и служащие.</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В процессе анализа изучаются показатели абсолютной и относительной динамики численности как в целом по Учебному центру, так и в разрезе указанных квалификационных групп.</w:t>
      </w:r>
    </w:p>
    <w:p w:rsidR="006E617D" w:rsidRPr="00101CFD" w:rsidRDefault="00244E55" w:rsidP="00F414BC">
      <w:pPr>
        <w:spacing w:line="360" w:lineRule="auto"/>
        <w:ind w:firstLine="709"/>
        <w:jc w:val="left"/>
        <w:rPr>
          <w:rFonts w:ascii="Times New Roman" w:hAnsi="Times New Roman"/>
          <w:sz w:val="28"/>
        </w:rPr>
      </w:pPr>
      <w:r>
        <w:rPr>
          <w:rFonts w:ascii="Times New Roman" w:hAnsi="Times New Roman"/>
          <w:sz w:val="28"/>
        </w:rPr>
        <w:br w:type="page"/>
      </w:r>
      <w:r w:rsidR="006E617D" w:rsidRPr="00101CFD">
        <w:rPr>
          <w:rFonts w:ascii="Times New Roman" w:hAnsi="Times New Roman"/>
          <w:sz w:val="28"/>
        </w:rPr>
        <w:t>Таблица 7.</w:t>
      </w:r>
    </w:p>
    <w:p w:rsidR="006E617D" w:rsidRPr="00101CFD" w:rsidRDefault="006E617D" w:rsidP="00101CFD">
      <w:pPr>
        <w:spacing w:line="360" w:lineRule="auto"/>
        <w:ind w:firstLine="709"/>
        <w:jc w:val="center"/>
        <w:rPr>
          <w:rFonts w:ascii="Times New Roman" w:hAnsi="Times New Roman"/>
          <w:sz w:val="28"/>
        </w:rPr>
      </w:pPr>
      <w:r w:rsidRPr="00101CFD">
        <w:rPr>
          <w:rFonts w:ascii="Times New Roman" w:hAnsi="Times New Roman"/>
          <w:sz w:val="28"/>
        </w:rPr>
        <w:t>Анализ состава и структуры персонала Учебного</w:t>
      </w:r>
      <w:r w:rsidR="000D3679">
        <w:rPr>
          <w:rFonts w:ascii="Times New Roman" w:hAnsi="Times New Roman"/>
          <w:sz w:val="28"/>
        </w:rPr>
        <w:t xml:space="preserve"> </w:t>
      </w:r>
      <w:r w:rsidRPr="00101CFD">
        <w:rPr>
          <w:rFonts w:ascii="Times New Roman" w:hAnsi="Times New Roman"/>
          <w:sz w:val="28"/>
        </w:rPr>
        <w:t>центра.</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850"/>
        <w:gridCol w:w="851"/>
        <w:gridCol w:w="709"/>
        <w:gridCol w:w="883"/>
        <w:gridCol w:w="818"/>
        <w:gridCol w:w="850"/>
        <w:gridCol w:w="709"/>
        <w:gridCol w:w="709"/>
        <w:gridCol w:w="708"/>
        <w:gridCol w:w="709"/>
      </w:tblGrid>
      <w:tr w:rsidR="006E617D" w:rsidRPr="00244E55" w:rsidTr="00244E55">
        <w:trPr>
          <w:cantSplit/>
          <w:jc w:val="center"/>
        </w:trPr>
        <w:tc>
          <w:tcPr>
            <w:tcW w:w="1541" w:type="dxa"/>
            <w:vMerge w:val="restart"/>
          </w:tcPr>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Показатели</w:t>
            </w:r>
          </w:p>
        </w:tc>
        <w:tc>
          <w:tcPr>
            <w:tcW w:w="6379" w:type="dxa"/>
            <w:gridSpan w:val="8"/>
          </w:tcPr>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Значение показателей по данным отчетности</w:t>
            </w:r>
          </w:p>
        </w:tc>
        <w:tc>
          <w:tcPr>
            <w:tcW w:w="1417" w:type="dxa"/>
            <w:gridSpan w:val="2"/>
          </w:tcPr>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Отклон-е показателей</w:t>
            </w:r>
          </w:p>
        </w:tc>
      </w:tr>
      <w:tr w:rsidR="006E617D" w:rsidRPr="00244E55" w:rsidTr="00244E55">
        <w:trPr>
          <w:cantSplit/>
          <w:jc w:val="center"/>
        </w:trPr>
        <w:tc>
          <w:tcPr>
            <w:tcW w:w="1541" w:type="dxa"/>
            <w:vMerge/>
          </w:tcPr>
          <w:p w:rsidR="006E617D" w:rsidRPr="00244E55" w:rsidRDefault="006E617D" w:rsidP="00244E55">
            <w:pPr>
              <w:widowControl/>
              <w:spacing w:line="360" w:lineRule="auto"/>
              <w:ind w:firstLine="0"/>
              <w:jc w:val="center"/>
              <w:rPr>
                <w:rFonts w:ascii="Times New Roman" w:hAnsi="Times New Roman"/>
              </w:rPr>
            </w:pPr>
          </w:p>
        </w:tc>
        <w:tc>
          <w:tcPr>
            <w:tcW w:w="1701" w:type="dxa"/>
            <w:gridSpan w:val="2"/>
            <w:vMerge w:val="restart"/>
          </w:tcPr>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Факт</w:t>
            </w:r>
          </w:p>
          <w:p w:rsidR="006E617D" w:rsidRPr="00244E55" w:rsidRDefault="00B748D6" w:rsidP="00244E55">
            <w:pPr>
              <w:widowControl/>
              <w:spacing w:line="360" w:lineRule="auto"/>
              <w:ind w:firstLine="0"/>
              <w:jc w:val="center"/>
              <w:rPr>
                <w:rFonts w:ascii="Times New Roman" w:hAnsi="Times New Roman"/>
              </w:rPr>
            </w:pPr>
            <w:r w:rsidRPr="00244E55">
              <w:rPr>
                <w:rFonts w:ascii="Times New Roman" w:hAnsi="Times New Roman"/>
              </w:rPr>
              <w:t>200</w:t>
            </w:r>
            <w:r w:rsidRPr="00244E55">
              <w:rPr>
                <w:rFonts w:ascii="Times New Roman" w:hAnsi="Times New Roman"/>
                <w:lang w:val="en-US"/>
              </w:rPr>
              <w:t>8</w:t>
            </w:r>
            <w:r w:rsidR="006E617D" w:rsidRPr="00244E55">
              <w:rPr>
                <w:rFonts w:ascii="Times New Roman" w:hAnsi="Times New Roman"/>
              </w:rPr>
              <w:t>г</w:t>
            </w:r>
          </w:p>
        </w:tc>
        <w:tc>
          <w:tcPr>
            <w:tcW w:w="1592" w:type="dxa"/>
            <w:gridSpan w:val="2"/>
            <w:vMerge w:val="restart"/>
          </w:tcPr>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Факт</w:t>
            </w:r>
          </w:p>
          <w:p w:rsidR="006E617D" w:rsidRPr="00244E55" w:rsidRDefault="00B748D6" w:rsidP="00244E55">
            <w:pPr>
              <w:widowControl/>
              <w:spacing w:line="360" w:lineRule="auto"/>
              <w:ind w:firstLine="0"/>
              <w:jc w:val="center"/>
              <w:rPr>
                <w:rFonts w:ascii="Times New Roman" w:hAnsi="Times New Roman"/>
              </w:rPr>
            </w:pPr>
            <w:r w:rsidRPr="00244E55">
              <w:rPr>
                <w:rFonts w:ascii="Times New Roman" w:hAnsi="Times New Roman"/>
              </w:rPr>
              <w:t xml:space="preserve"> 200</w:t>
            </w:r>
            <w:r w:rsidRPr="00244E55">
              <w:rPr>
                <w:rFonts w:ascii="Times New Roman" w:hAnsi="Times New Roman"/>
                <w:lang w:val="en-US"/>
              </w:rPr>
              <w:t>9</w:t>
            </w:r>
            <w:r w:rsidR="006E617D" w:rsidRPr="00244E55">
              <w:rPr>
                <w:rFonts w:ascii="Times New Roman" w:hAnsi="Times New Roman"/>
              </w:rPr>
              <w:t>г</w:t>
            </w:r>
          </w:p>
        </w:tc>
        <w:tc>
          <w:tcPr>
            <w:tcW w:w="3086" w:type="dxa"/>
            <w:gridSpan w:val="4"/>
          </w:tcPr>
          <w:p w:rsidR="006E617D" w:rsidRPr="00244E55" w:rsidRDefault="00B748D6" w:rsidP="00244E55">
            <w:pPr>
              <w:widowControl/>
              <w:spacing w:line="360" w:lineRule="auto"/>
              <w:ind w:firstLine="0"/>
              <w:jc w:val="center"/>
              <w:rPr>
                <w:rFonts w:ascii="Times New Roman" w:hAnsi="Times New Roman"/>
              </w:rPr>
            </w:pPr>
            <w:r w:rsidRPr="00244E55">
              <w:rPr>
                <w:rFonts w:ascii="Times New Roman" w:hAnsi="Times New Roman"/>
              </w:rPr>
              <w:t>В анализируемом 200</w:t>
            </w:r>
            <w:r w:rsidRPr="00244E55">
              <w:rPr>
                <w:rFonts w:ascii="Times New Roman" w:hAnsi="Times New Roman"/>
                <w:lang w:val="en-US"/>
              </w:rPr>
              <w:t>10</w:t>
            </w:r>
            <w:r w:rsidR="006E617D" w:rsidRPr="00244E55">
              <w:rPr>
                <w:rFonts w:ascii="Times New Roman" w:hAnsi="Times New Roman"/>
              </w:rPr>
              <w:t>г.</w:t>
            </w:r>
          </w:p>
        </w:tc>
        <w:tc>
          <w:tcPr>
            <w:tcW w:w="1417" w:type="dxa"/>
            <w:gridSpan w:val="2"/>
            <w:vMerge w:val="restart"/>
          </w:tcPr>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от прошлого года</w:t>
            </w:r>
          </w:p>
        </w:tc>
      </w:tr>
      <w:tr w:rsidR="006E617D" w:rsidRPr="00244E55" w:rsidTr="00244E55">
        <w:trPr>
          <w:cantSplit/>
          <w:jc w:val="center"/>
        </w:trPr>
        <w:tc>
          <w:tcPr>
            <w:tcW w:w="1541" w:type="dxa"/>
            <w:vMerge/>
          </w:tcPr>
          <w:p w:rsidR="006E617D" w:rsidRPr="00244E55" w:rsidRDefault="006E617D" w:rsidP="00244E55">
            <w:pPr>
              <w:widowControl/>
              <w:spacing w:line="360" w:lineRule="auto"/>
              <w:ind w:firstLine="0"/>
              <w:jc w:val="center"/>
              <w:rPr>
                <w:rFonts w:ascii="Times New Roman" w:hAnsi="Times New Roman"/>
              </w:rPr>
            </w:pPr>
          </w:p>
        </w:tc>
        <w:tc>
          <w:tcPr>
            <w:tcW w:w="1701" w:type="dxa"/>
            <w:gridSpan w:val="2"/>
            <w:vMerge/>
          </w:tcPr>
          <w:p w:rsidR="006E617D" w:rsidRPr="00244E55" w:rsidRDefault="006E617D" w:rsidP="00244E55">
            <w:pPr>
              <w:widowControl/>
              <w:spacing w:line="360" w:lineRule="auto"/>
              <w:ind w:firstLine="0"/>
              <w:jc w:val="center"/>
              <w:rPr>
                <w:rFonts w:ascii="Times New Roman" w:hAnsi="Times New Roman"/>
              </w:rPr>
            </w:pPr>
          </w:p>
        </w:tc>
        <w:tc>
          <w:tcPr>
            <w:tcW w:w="1592" w:type="dxa"/>
            <w:gridSpan w:val="2"/>
            <w:vMerge/>
          </w:tcPr>
          <w:p w:rsidR="006E617D" w:rsidRPr="00244E55" w:rsidRDefault="006E617D" w:rsidP="00244E55">
            <w:pPr>
              <w:widowControl/>
              <w:spacing w:line="360" w:lineRule="auto"/>
              <w:ind w:firstLine="0"/>
              <w:jc w:val="center"/>
              <w:rPr>
                <w:rFonts w:ascii="Times New Roman" w:hAnsi="Times New Roman"/>
              </w:rPr>
            </w:pPr>
          </w:p>
        </w:tc>
        <w:tc>
          <w:tcPr>
            <w:tcW w:w="1668" w:type="dxa"/>
            <w:gridSpan w:val="2"/>
          </w:tcPr>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план</w:t>
            </w:r>
          </w:p>
        </w:tc>
        <w:tc>
          <w:tcPr>
            <w:tcW w:w="1418" w:type="dxa"/>
            <w:gridSpan w:val="2"/>
          </w:tcPr>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факт</w:t>
            </w:r>
          </w:p>
        </w:tc>
        <w:tc>
          <w:tcPr>
            <w:tcW w:w="1417" w:type="dxa"/>
            <w:gridSpan w:val="2"/>
            <w:vMerge/>
          </w:tcPr>
          <w:p w:rsidR="006E617D" w:rsidRPr="00244E55" w:rsidRDefault="006E617D" w:rsidP="00244E55">
            <w:pPr>
              <w:widowControl/>
              <w:spacing w:line="360" w:lineRule="auto"/>
              <w:ind w:firstLine="0"/>
              <w:jc w:val="center"/>
              <w:rPr>
                <w:rFonts w:ascii="Times New Roman" w:hAnsi="Times New Roman"/>
              </w:rPr>
            </w:pPr>
          </w:p>
        </w:tc>
      </w:tr>
      <w:tr w:rsidR="00244E55" w:rsidRPr="00244E55" w:rsidTr="00244E55">
        <w:trPr>
          <w:cantSplit/>
          <w:jc w:val="center"/>
        </w:trPr>
        <w:tc>
          <w:tcPr>
            <w:tcW w:w="1541" w:type="dxa"/>
            <w:vMerge/>
          </w:tcPr>
          <w:p w:rsidR="006E617D" w:rsidRPr="00244E55" w:rsidRDefault="006E617D" w:rsidP="00244E55">
            <w:pPr>
              <w:widowControl/>
              <w:spacing w:line="360" w:lineRule="auto"/>
              <w:ind w:firstLine="0"/>
              <w:jc w:val="center"/>
              <w:rPr>
                <w:rFonts w:ascii="Times New Roman" w:hAnsi="Times New Roman"/>
              </w:rPr>
            </w:pPr>
          </w:p>
        </w:tc>
        <w:tc>
          <w:tcPr>
            <w:tcW w:w="850" w:type="dxa"/>
          </w:tcPr>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абс. знач.</w:t>
            </w:r>
          </w:p>
        </w:tc>
        <w:tc>
          <w:tcPr>
            <w:tcW w:w="851" w:type="dxa"/>
          </w:tcPr>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уд. вес,%</w:t>
            </w:r>
          </w:p>
        </w:tc>
        <w:tc>
          <w:tcPr>
            <w:tcW w:w="709" w:type="dxa"/>
          </w:tcPr>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абс. знач</w:t>
            </w:r>
          </w:p>
        </w:tc>
        <w:tc>
          <w:tcPr>
            <w:tcW w:w="883" w:type="dxa"/>
          </w:tcPr>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уд. вес,%</w:t>
            </w:r>
          </w:p>
        </w:tc>
        <w:tc>
          <w:tcPr>
            <w:tcW w:w="818" w:type="dxa"/>
          </w:tcPr>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абс. знач</w:t>
            </w:r>
          </w:p>
        </w:tc>
        <w:tc>
          <w:tcPr>
            <w:tcW w:w="850" w:type="dxa"/>
          </w:tcPr>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уд. вес,%</w:t>
            </w:r>
          </w:p>
        </w:tc>
        <w:tc>
          <w:tcPr>
            <w:tcW w:w="709" w:type="dxa"/>
          </w:tcPr>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абс. знач</w:t>
            </w:r>
          </w:p>
        </w:tc>
        <w:tc>
          <w:tcPr>
            <w:tcW w:w="709" w:type="dxa"/>
          </w:tcPr>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уд. вес,%</w:t>
            </w:r>
          </w:p>
        </w:tc>
        <w:tc>
          <w:tcPr>
            <w:tcW w:w="708" w:type="dxa"/>
          </w:tcPr>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абс. знач</w:t>
            </w:r>
          </w:p>
        </w:tc>
        <w:tc>
          <w:tcPr>
            <w:tcW w:w="709" w:type="dxa"/>
          </w:tcPr>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 xml:space="preserve">% </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откл.</w:t>
            </w:r>
          </w:p>
        </w:tc>
      </w:tr>
      <w:tr w:rsidR="00244E55" w:rsidRPr="00244E55" w:rsidTr="00244E55">
        <w:trPr>
          <w:trHeight w:val="3849"/>
          <w:jc w:val="center"/>
        </w:trPr>
        <w:tc>
          <w:tcPr>
            <w:tcW w:w="1541" w:type="dxa"/>
          </w:tcPr>
          <w:p w:rsidR="006E617D" w:rsidRPr="00244E55" w:rsidRDefault="006E617D" w:rsidP="00244E55">
            <w:pPr>
              <w:pStyle w:val="af9"/>
              <w:autoSpaceDE w:val="0"/>
              <w:autoSpaceDN w:val="0"/>
              <w:adjustRightInd w:val="0"/>
              <w:jc w:val="center"/>
              <w:rPr>
                <w:rFonts w:ascii="Times New Roman" w:hAnsi="Times New Roman"/>
                <w:sz w:val="20"/>
              </w:rPr>
            </w:pPr>
            <w:r w:rsidRPr="00244E55">
              <w:rPr>
                <w:rFonts w:ascii="Times New Roman" w:hAnsi="Times New Roman"/>
                <w:sz w:val="20"/>
              </w:rPr>
              <w:t>Среднесписочная численность персонала:</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 xml:space="preserve">В т.ч. </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 высший начсостав;</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 старший, средний, младший</w:t>
            </w:r>
            <w:r w:rsidR="00101CFD" w:rsidRPr="00244E55">
              <w:rPr>
                <w:rFonts w:ascii="Times New Roman" w:hAnsi="Times New Roman"/>
              </w:rPr>
              <w:t xml:space="preserve"> </w:t>
            </w:r>
            <w:r w:rsidRPr="00244E55">
              <w:rPr>
                <w:rFonts w:ascii="Times New Roman" w:hAnsi="Times New Roman"/>
              </w:rPr>
              <w:t>начсостав;</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 рабочие и служащие.</w:t>
            </w:r>
          </w:p>
        </w:tc>
        <w:tc>
          <w:tcPr>
            <w:tcW w:w="850" w:type="dxa"/>
          </w:tcPr>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66</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6</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40</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20</w:t>
            </w:r>
          </w:p>
          <w:p w:rsidR="006E617D" w:rsidRPr="00244E55" w:rsidRDefault="006E617D" w:rsidP="00244E55">
            <w:pPr>
              <w:widowControl/>
              <w:spacing w:line="360" w:lineRule="auto"/>
              <w:ind w:firstLine="0"/>
              <w:jc w:val="center"/>
              <w:rPr>
                <w:rFonts w:ascii="Times New Roman" w:hAnsi="Times New Roman"/>
              </w:rPr>
            </w:pPr>
          </w:p>
        </w:tc>
        <w:tc>
          <w:tcPr>
            <w:tcW w:w="851" w:type="dxa"/>
          </w:tcPr>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100</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9,1</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60,6</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30,3</w:t>
            </w:r>
          </w:p>
          <w:p w:rsidR="006E617D" w:rsidRPr="00244E55" w:rsidRDefault="006E617D" w:rsidP="00244E55">
            <w:pPr>
              <w:widowControl/>
              <w:spacing w:line="360" w:lineRule="auto"/>
              <w:ind w:firstLine="0"/>
              <w:jc w:val="center"/>
              <w:rPr>
                <w:rFonts w:ascii="Times New Roman" w:hAnsi="Times New Roman"/>
              </w:rPr>
            </w:pPr>
          </w:p>
        </w:tc>
        <w:tc>
          <w:tcPr>
            <w:tcW w:w="709" w:type="dxa"/>
          </w:tcPr>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66</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6</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40</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 xml:space="preserve">  20</w:t>
            </w:r>
          </w:p>
        </w:tc>
        <w:tc>
          <w:tcPr>
            <w:tcW w:w="883" w:type="dxa"/>
          </w:tcPr>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100</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9,1</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60,6</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30,3</w:t>
            </w:r>
          </w:p>
          <w:p w:rsidR="006E617D" w:rsidRPr="00244E55" w:rsidRDefault="006E617D" w:rsidP="00244E55">
            <w:pPr>
              <w:widowControl/>
              <w:spacing w:line="360" w:lineRule="auto"/>
              <w:ind w:firstLine="0"/>
              <w:jc w:val="center"/>
              <w:rPr>
                <w:rFonts w:ascii="Times New Roman" w:hAnsi="Times New Roman"/>
              </w:rPr>
            </w:pPr>
          </w:p>
        </w:tc>
        <w:tc>
          <w:tcPr>
            <w:tcW w:w="818" w:type="dxa"/>
          </w:tcPr>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87</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7</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47</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33</w:t>
            </w:r>
          </w:p>
        </w:tc>
        <w:tc>
          <w:tcPr>
            <w:tcW w:w="850" w:type="dxa"/>
          </w:tcPr>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100</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8,1</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54,0</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37,9</w:t>
            </w:r>
          </w:p>
        </w:tc>
        <w:tc>
          <w:tcPr>
            <w:tcW w:w="709" w:type="dxa"/>
          </w:tcPr>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87</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7</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47</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33</w:t>
            </w:r>
          </w:p>
        </w:tc>
        <w:tc>
          <w:tcPr>
            <w:tcW w:w="709" w:type="dxa"/>
          </w:tcPr>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100</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8,1</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54,0</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37,9</w:t>
            </w:r>
          </w:p>
          <w:p w:rsidR="006E617D" w:rsidRPr="00244E55" w:rsidRDefault="006E617D" w:rsidP="00244E55">
            <w:pPr>
              <w:widowControl/>
              <w:spacing w:line="360" w:lineRule="auto"/>
              <w:ind w:firstLine="0"/>
              <w:jc w:val="center"/>
              <w:rPr>
                <w:rFonts w:ascii="Times New Roman" w:hAnsi="Times New Roman"/>
              </w:rPr>
            </w:pPr>
          </w:p>
        </w:tc>
        <w:tc>
          <w:tcPr>
            <w:tcW w:w="708" w:type="dxa"/>
          </w:tcPr>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21</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1</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7</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13</w:t>
            </w:r>
          </w:p>
        </w:tc>
        <w:tc>
          <w:tcPr>
            <w:tcW w:w="709" w:type="dxa"/>
          </w:tcPr>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244E55" w:rsidRDefault="00244E55" w:rsidP="00244E55">
            <w:pPr>
              <w:widowControl/>
              <w:spacing w:line="360" w:lineRule="auto"/>
              <w:ind w:firstLine="0"/>
              <w:jc w:val="center"/>
              <w:rPr>
                <w:rFonts w:ascii="Times New Roman" w:hAnsi="Times New Roman"/>
              </w:rPr>
            </w:pP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-1,0</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-6,6</w:t>
            </w:r>
          </w:p>
          <w:p w:rsidR="006E617D" w:rsidRPr="00244E55" w:rsidRDefault="006E617D" w:rsidP="00244E55">
            <w:pPr>
              <w:widowControl/>
              <w:spacing w:line="360" w:lineRule="auto"/>
              <w:ind w:firstLine="0"/>
              <w:jc w:val="center"/>
              <w:rPr>
                <w:rFonts w:ascii="Times New Roman" w:hAnsi="Times New Roman"/>
              </w:rPr>
            </w:pPr>
            <w:r w:rsidRPr="00244E55">
              <w:rPr>
                <w:rFonts w:ascii="Times New Roman" w:hAnsi="Times New Roman"/>
              </w:rPr>
              <w:t>7,9</w:t>
            </w:r>
          </w:p>
        </w:tc>
      </w:tr>
    </w:tbl>
    <w:p w:rsidR="00916C31" w:rsidRDefault="00916C31" w:rsidP="00101CFD">
      <w:pPr>
        <w:pStyle w:val="af7"/>
        <w:ind w:firstLine="709"/>
        <w:rPr>
          <w:rFonts w:ascii="Times New Roman" w:hAnsi="Times New Roman"/>
        </w:rPr>
      </w:pPr>
    </w:p>
    <w:p w:rsidR="006E617D" w:rsidRPr="00101CFD" w:rsidRDefault="006E617D" w:rsidP="00101CFD">
      <w:pPr>
        <w:pStyle w:val="af7"/>
        <w:ind w:firstLine="709"/>
        <w:rPr>
          <w:rFonts w:ascii="Times New Roman" w:hAnsi="Times New Roman"/>
        </w:rPr>
      </w:pPr>
      <w:r w:rsidRPr="00101CFD">
        <w:rPr>
          <w:rFonts w:ascii="Times New Roman" w:hAnsi="Times New Roman"/>
        </w:rPr>
        <w:t>Вывод: Данные таблицы свидетельствуют о том, что за анализируемый период произошло увеличение персонала Учебного центра на 21 человек. Увеличение произошло по группе персонала высший начсостав на 1 человека (1,0%), старший, средний младший начсостав на 7 человек (8,1%), и рабочих и служащих на 13 человек (7,9%) из-за увеличения штата сотрудников путем присоединения к Учебному центру сотрудников редакции и культурного центра ГУФСИН. Весь</w:t>
      </w:r>
      <w:r w:rsidR="00101CFD">
        <w:rPr>
          <w:rFonts w:ascii="Times New Roman" w:hAnsi="Times New Roman"/>
        </w:rPr>
        <w:t xml:space="preserve"> </w:t>
      </w:r>
      <w:r w:rsidRPr="00101CFD">
        <w:rPr>
          <w:rFonts w:ascii="Times New Roman" w:hAnsi="Times New Roman"/>
        </w:rPr>
        <w:t>штат Учебного центра укомплектован полностью и свободных штатных единиц не имеется, что говорит о благоприятной обстановке в Учебном центре, созданной для работы.</w:t>
      </w:r>
    </w:p>
    <w:p w:rsidR="006E617D" w:rsidRPr="00101CFD" w:rsidRDefault="00916C31" w:rsidP="00916C31">
      <w:pPr>
        <w:pStyle w:val="af7"/>
        <w:ind w:firstLine="709"/>
        <w:jc w:val="left"/>
        <w:rPr>
          <w:rFonts w:ascii="Times New Roman" w:hAnsi="Times New Roman"/>
        </w:rPr>
      </w:pPr>
      <w:r>
        <w:rPr>
          <w:rFonts w:ascii="Times New Roman" w:hAnsi="Times New Roman"/>
        </w:rPr>
        <w:br w:type="page"/>
      </w:r>
      <w:r w:rsidR="006E617D" w:rsidRPr="00101CFD">
        <w:rPr>
          <w:rFonts w:ascii="Times New Roman" w:hAnsi="Times New Roman"/>
        </w:rPr>
        <w:t>Таблица 8.</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567"/>
        <w:gridCol w:w="851"/>
        <w:gridCol w:w="567"/>
        <w:gridCol w:w="974"/>
        <w:gridCol w:w="30"/>
        <w:gridCol w:w="678"/>
        <w:gridCol w:w="30"/>
        <w:gridCol w:w="679"/>
        <w:gridCol w:w="30"/>
        <w:gridCol w:w="962"/>
        <w:gridCol w:w="30"/>
        <w:gridCol w:w="760"/>
        <w:gridCol w:w="61"/>
      </w:tblGrid>
      <w:tr w:rsidR="00916C31" w:rsidRPr="00916C31" w:rsidTr="00244E55">
        <w:trPr>
          <w:gridAfter w:val="1"/>
          <w:wAfter w:w="61" w:type="dxa"/>
          <w:trHeight w:val="850"/>
          <w:jc w:val="center"/>
        </w:trPr>
        <w:tc>
          <w:tcPr>
            <w:tcW w:w="1945" w:type="dxa"/>
            <w:vMerge w:val="restart"/>
          </w:tcPr>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 xml:space="preserve">Показатели </w:t>
            </w:r>
          </w:p>
        </w:tc>
        <w:tc>
          <w:tcPr>
            <w:tcW w:w="1418" w:type="dxa"/>
            <w:gridSpan w:val="2"/>
          </w:tcPr>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200</w:t>
            </w:r>
            <w:r w:rsidRPr="00916C31">
              <w:rPr>
                <w:rFonts w:ascii="Times New Roman" w:hAnsi="Times New Roman"/>
                <w:sz w:val="20"/>
                <w:lang w:val="en-US"/>
              </w:rPr>
              <w:t>8</w:t>
            </w:r>
            <w:r w:rsidRPr="00916C31">
              <w:rPr>
                <w:rFonts w:ascii="Times New Roman" w:hAnsi="Times New Roman"/>
                <w:sz w:val="20"/>
              </w:rPr>
              <w:t>г.</w:t>
            </w:r>
          </w:p>
        </w:tc>
        <w:tc>
          <w:tcPr>
            <w:tcW w:w="1571" w:type="dxa"/>
            <w:gridSpan w:val="3"/>
          </w:tcPr>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200</w:t>
            </w:r>
            <w:r w:rsidRPr="00916C31">
              <w:rPr>
                <w:rFonts w:ascii="Times New Roman" w:hAnsi="Times New Roman"/>
                <w:sz w:val="20"/>
                <w:lang w:val="en-US"/>
              </w:rPr>
              <w:t>9</w:t>
            </w:r>
            <w:r w:rsidRPr="00916C31">
              <w:rPr>
                <w:rFonts w:ascii="Times New Roman" w:hAnsi="Times New Roman"/>
                <w:sz w:val="20"/>
              </w:rPr>
              <w:t>г.</w:t>
            </w:r>
          </w:p>
        </w:tc>
        <w:tc>
          <w:tcPr>
            <w:tcW w:w="1417" w:type="dxa"/>
            <w:gridSpan w:val="4"/>
          </w:tcPr>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20</w:t>
            </w:r>
            <w:r w:rsidRPr="00916C31">
              <w:rPr>
                <w:rFonts w:ascii="Times New Roman" w:hAnsi="Times New Roman"/>
                <w:sz w:val="20"/>
                <w:lang w:val="en-US"/>
              </w:rPr>
              <w:t>10</w:t>
            </w:r>
            <w:r w:rsidRPr="00916C31">
              <w:rPr>
                <w:rFonts w:ascii="Times New Roman" w:hAnsi="Times New Roman"/>
                <w:sz w:val="20"/>
              </w:rPr>
              <w:t>г.</w:t>
            </w:r>
          </w:p>
        </w:tc>
        <w:tc>
          <w:tcPr>
            <w:tcW w:w="1752" w:type="dxa"/>
            <w:gridSpan w:val="3"/>
          </w:tcPr>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 xml:space="preserve">Отклонение показателей </w:t>
            </w:r>
          </w:p>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2010г. от 2009г.</w:t>
            </w:r>
          </w:p>
        </w:tc>
      </w:tr>
      <w:tr w:rsidR="00916C31" w:rsidRPr="00916C31" w:rsidTr="00244E55">
        <w:trPr>
          <w:jc w:val="center"/>
        </w:trPr>
        <w:tc>
          <w:tcPr>
            <w:tcW w:w="1945" w:type="dxa"/>
            <w:vMerge/>
          </w:tcPr>
          <w:p w:rsidR="00916C31" w:rsidRPr="00916C31" w:rsidRDefault="00916C31" w:rsidP="00244E55">
            <w:pPr>
              <w:pStyle w:val="af7"/>
              <w:jc w:val="center"/>
              <w:rPr>
                <w:rFonts w:ascii="Times New Roman" w:hAnsi="Times New Roman"/>
                <w:sz w:val="20"/>
              </w:rPr>
            </w:pPr>
          </w:p>
        </w:tc>
        <w:tc>
          <w:tcPr>
            <w:tcW w:w="567" w:type="dxa"/>
          </w:tcPr>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абс. знач.</w:t>
            </w:r>
          </w:p>
        </w:tc>
        <w:tc>
          <w:tcPr>
            <w:tcW w:w="851" w:type="dxa"/>
          </w:tcPr>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 xml:space="preserve">уд. </w:t>
            </w:r>
          </w:p>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вес,%</w:t>
            </w:r>
          </w:p>
        </w:tc>
        <w:tc>
          <w:tcPr>
            <w:tcW w:w="567" w:type="dxa"/>
          </w:tcPr>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абс. знач.</w:t>
            </w:r>
          </w:p>
        </w:tc>
        <w:tc>
          <w:tcPr>
            <w:tcW w:w="1004" w:type="dxa"/>
            <w:gridSpan w:val="2"/>
          </w:tcPr>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уд. вес,%</w:t>
            </w:r>
          </w:p>
        </w:tc>
        <w:tc>
          <w:tcPr>
            <w:tcW w:w="708" w:type="dxa"/>
            <w:gridSpan w:val="2"/>
          </w:tcPr>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абс. знач.</w:t>
            </w:r>
          </w:p>
        </w:tc>
        <w:tc>
          <w:tcPr>
            <w:tcW w:w="709" w:type="dxa"/>
            <w:gridSpan w:val="2"/>
          </w:tcPr>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 xml:space="preserve">уд. </w:t>
            </w:r>
          </w:p>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вес,%</w:t>
            </w:r>
          </w:p>
        </w:tc>
        <w:tc>
          <w:tcPr>
            <w:tcW w:w="992" w:type="dxa"/>
            <w:gridSpan w:val="2"/>
          </w:tcPr>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абс. знач.</w:t>
            </w:r>
          </w:p>
        </w:tc>
        <w:tc>
          <w:tcPr>
            <w:tcW w:w="821" w:type="dxa"/>
            <w:gridSpan w:val="2"/>
          </w:tcPr>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по уд. весу, %</w:t>
            </w:r>
          </w:p>
        </w:tc>
      </w:tr>
      <w:tr w:rsidR="00916C31" w:rsidRPr="00916C31" w:rsidTr="00244E55">
        <w:trPr>
          <w:gridAfter w:val="1"/>
          <w:wAfter w:w="61" w:type="dxa"/>
          <w:jc w:val="center"/>
        </w:trPr>
        <w:tc>
          <w:tcPr>
            <w:tcW w:w="1945" w:type="dxa"/>
          </w:tcPr>
          <w:p w:rsidR="00916C31" w:rsidRPr="00916C31" w:rsidRDefault="00916C31" w:rsidP="00244E55">
            <w:pPr>
              <w:pStyle w:val="af7"/>
              <w:jc w:val="left"/>
              <w:rPr>
                <w:rFonts w:ascii="Times New Roman" w:hAnsi="Times New Roman"/>
                <w:sz w:val="20"/>
              </w:rPr>
            </w:pPr>
            <w:r w:rsidRPr="00916C31">
              <w:rPr>
                <w:rFonts w:ascii="Times New Roman" w:hAnsi="Times New Roman"/>
                <w:sz w:val="20"/>
              </w:rPr>
              <w:t>Численность персонала на конец года:</w:t>
            </w:r>
          </w:p>
          <w:p w:rsidR="00916C31" w:rsidRPr="00916C31" w:rsidRDefault="00916C31" w:rsidP="00244E55">
            <w:pPr>
              <w:pStyle w:val="af7"/>
              <w:jc w:val="left"/>
              <w:rPr>
                <w:rFonts w:ascii="Times New Roman" w:hAnsi="Times New Roman"/>
                <w:sz w:val="20"/>
              </w:rPr>
            </w:pPr>
            <w:r w:rsidRPr="00916C31">
              <w:rPr>
                <w:rFonts w:ascii="Times New Roman" w:hAnsi="Times New Roman"/>
                <w:sz w:val="20"/>
              </w:rPr>
              <w:t>В т.ч. - с высшим образованием</w:t>
            </w:r>
          </w:p>
          <w:p w:rsidR="00916C31" w:rsidRPr="00916C31" w:rsidRDefault="00916C31" w:rsidP="00244E55">
            <w:pPr>
              <w:pStyle w:val="af7"/>
              <w:jc w:val="left"/>
              <w:rPr>
                <w:rFonts w:ascii="Times New Roman" w:hAnsi="Times New Roman"/>
                <w:sz w:val="20"/>
              </w:rPr>
            </w:pPr>
            <w:r w:rsidRPr="00916C31">
              <w:rPr>
                <w:rFonts w:ascii="Times New Roman" w:hAnsi="Times New Roman"/>
                <w:sz w:val="20"/>
              </w:rPr>
              <w:t>- со средним специальным образованием</w:t>
            </w:r>
          </w:p>
        </w:tc>
        <w:tc>
          <w:tcPr>
            <w:tcW w:w="567" w:type="dxa"/>
          </w:tcPr>
          <w:p w:rsidR="00244E55" w:rsidRDefault="00244E55" w:rsidP="00244E55">
            <w:pPr>
              <w:pStyle w:val="af7"/>
              <w:jc w:val="center"/>
              <w:rPr>
                <w:rFonts w:ascii="Times New Roman" w:hAnsi="Times New Roman"/>
                <w:sz w:val="20"/>
              </w:rPr>
            </w:pPr>
          </w:p>
          <w:p w:rsidR="00244E55" w:rsidRDefault="00244E55" w:rsidP="00244E55">
            <w:pPr>
              <w:pStyle w:val="af7"/>
              <w:jc w:val="center"/>
              <w:rPr>
                <w:rFonts w:ascii="Times New Roman" w:hAnsi="Times New Roman"/>
                <w:sz w:val="20"/>
              </w:rPr>
            </w:pPr>
          </w:p>
          <w:p w:rsidR="00244E55" w:rsidRDefault="00244E55" w:rsidP="00244E55">
            <w:pPr>
              <w:pStyle w:val="af7"/>
              <w:jc w:val="center"/>
              <w:rPr>
                <w:rFonts w:ascii="Times New Roman" w:hAnsi="Times New Roman"/>
                <w:sz w:val="20"/>
              </w:rPr>
            </w:pPr>
          </w:p>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66</w:t>
            </w:r>
          </w:p>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39</w:t>
            </w:r>
          </w:p>
          <w:p w:rsidR="00916C31" w:rsidRPr="00916C31" w:rsidRDefault="00916C31" w:rsidP="00244E55">
            <w:pPr>
              <w:pStyle w:val="af7"/>
              <w:rPr>
                <w:rFonts w:ascii="Times New Roman" w:hAnsi="Times New Roman"/>
                <w:sz w:val="20"/>
              </w:rPr>
            </w:pPr>
            <w:r w:rsidRPr="00916C31">
              <w:rPr>
                <w:rFonts w:ascii="Times New Roman" w:hAnsi="Times New Roman"/>
                <w:sz w:val="20"/>
              </w:rPr>
              <w:t xml:space="preserve"> 27</w:t>
            </w:r>
          </w:p>
        </w:tc>
        <w:tc>
          <w:tcPr>
            <w:tcW w:w="851" w:type="dxa"/>
          </w:tcPr>
          <w:p w:rsidR="00244E55" w:rsidRDefault="00244E55" w:rsidP="00244E55">
            <w:pPr>
              <w:pStyle w:val="af7"/>
              <w:rPr>
                <w:rFonts w:ascii="Times New Roman" w:hAnsi="Times New Roman"/>
                <w:sz w:val="20"/>
              </w:rPr>
            </w:pPr>
          </w:p>
          <w:p w:rsidR="00244E55" w:rsidRDefault="00244E55" w:rsidP="00244E55">
            <w:pPr>
              <w:pStyle w:val="af7"/>
              <w:rPr>
                <w:rFonts w:ascii="Times New Roman" w:hAnsi="Times New Roman"/>
                <w:sz w:val="20"/>
              </w:rPr>
            </w:pPr>
          </w:p>
          <w:p w:rsidR="00244E55" w:rsidRDefault="00244E55" w:rsidP="00244E55">
            <w:pPr>
              <w:pStyle w:val="af7"/>
              <w:rPr>
                <w:rFonts w:ascii="Times New Roman" w:hAnsi="Times New Roman"/>
                <w:sz w:val="20"/>
              </w:rPr>
            </w:pPr>
          </w:p>
          <w:p w:rsidR="00916C31" w:rsidRPr="00916C31" w:rsidRDefault="00916C31" w:rsidP="00244E55">
            <w:pPr>
              <w:pStyle w:val="af7"/>
              <w:rPr>
                <w:rFonts w:ascii="Times New Roman" w:hAnsi="Times New Roman"/>
                <w:sz w:val="20"/>
              </w:rPr>
            </w:pPr>
            <w:r w:rsidRPr="00916C31">
              <w:rPr>
                <w:rFonts w:ascii="Times New Roman" w:hAnsi="Times New Roman"/>
                <w:sz w:val="20"/>
              </w:rPr>
              <w:t>100,0</w:t>
            </w:r>
          </w:p>
          <w:p w:rsidR="00916C31" w:rsidRPr="00916C31" w:rsidRDefault="00916C31" w:rsidP="00244E55">
            <w:pPr>
              <w:pStyle w:val="af7"/>
              <w:rPr>
                <w:rFonts w:ascii="Times New Roman" w:hAnsi="Times New Roman"/>
                <w:sz w:val="20"/>
              </w:rPr>
            </w:pPr>
            <w:r w:rsidRPr="00916C31">
              <w:rPr>
                <w:rFonts w:ascii="Times New Roman" w:hAnsi="Times New Roman"/>
                <w:sz w:val="20"/>
              </w:rPr>
              <w:t>59,09</w:t>
            </w:r>
          </w:p>
          <w:p w:rsidR="00916C31" w:rsidRPr="00916C31" w:rsidRDefault="00916C31" w:rsidP="00244E55">
            <w:pPr>
              <w:pStyle w:val="af7"/>
              <w:rPr>
                <w:rFonts w:ascii="Times New Roman" w:hAnsi="Times New Roman"/>
                <w:sz w:val="20"/>
              </w:rPr>
            </w:pPr>
            <w:r w:rsidRPr="00916C31">
              <w:rPr>
                <w:rFonts w:ascii="Times New Roman" w:hAnsi="Times New Roman"/>
                <w:sz w:val="20"/>
              </w:rPr>
              <w:t>40,91</w:t>
            </w:r>
          </w:p>
        </w:tc>
        <w:tc>
          <w:tcPr>
            <w:tcW w:w="567" w:type="dxa"/>
          </w:tcPr>
          <w:p w:rsidR="00244E55" w:rsidRDefault="00244E55" w:rsidP="00244E55">
            <w:pPr>
              <w:pStyle w:val="af7"/>
              <w:jc w:val="center"/>
              <w:rPr>
                <w:rFonts w:ascii="Times New Roman" w:hAnsi="Times New Roman"/>
                <w:sz w:val="20"/>
              </w:rPr>
            </w:pPr>
          </w:p>
          <w:p w:rsidR="00244E55" w:rsidRDefault="00244E55" w:rsidP="00244E55">
            <w:pPr>
              <w:pStyle w:val="af7"/>
              <w:jc w:val="center"/>
              <w:rPr>
                <w:rFonts w:ascii="Times New Roman" w:hAnsi="Times New Roman"/>
                <w:sz w:val="20"/>
              </w:rPr>
            </w:pPr>
          </w:p>
          <w:p w:rsidR="00244E55" w:rsidRDefault="00244E55" w:rsidP="00244E55">
            <w:pPr>
              <w:pStyle w:val="af7"/>
              <w:jc w:val="center"/>
              <w:rPr>
                <w:rFonts w:ascii="Times New Roman" w:hAnsi="Times New Roman"/>
                <w:sz w:val="20"/>
              </w:rPr>
            </w:pPr>
          </w:p>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66</w:t>
            </w:r>
          </w:p>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39</w:t>
            </w:r>
          </w:p>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27</w:t>
            </w:r>
          </w:p>
        </w:tc>
        <w:tc>
          <w:tcPr>
            <w:tcW w:w="974" w:type="dxa"/>
          </w:tcPr>
          <w:p w:rsidR="00244E55" w:rsidRDefault="00244E55" w:rsidP="00244E55">
            <w:pPr>
              <w:pStyle w:val="af7"/>
              <w:jc w:val="center"/>
              <w:rPr>
                <w:rFonts w:ascii="Times New Roman" w:hAnsi="Times New Roman"/>
                <w:sz w:val="20"/>
              </w:rPr>
            </w:pPr>
          </w:p>
          <w:p w:rsidR="00244E55" w:rsidRDefault="00244E55" w:rsidP="00244E55">
            <w:pPr>
              <w:pStyle w:val="af7"/>
              <w:jc w:val="center"/>
              <w:rPr>
                <w:rFonts w:ascii="Times New Roman" w:hAnsi="Times New Roman"/>
                <w:sz w:val="20"/>
              </w:rPr>
            </w:pPr>
          </w:p>
          <w:p w:rsidR="00244E55" w:rsidRDefault="00244E55" w:rsidP="00244E55">
            <w:pPr>
              <w:pStyle w:val="af7"/>
              <w:jc w:val="center"/>
              <w:rPr>
                <w:rFonts w:ascii="Times New Roman" w:hAnsi="Times New Roman"/>
                <w:sz w:val="20"/>
              </w:rPr>
            </w:pPr>
          </w:p>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100,0</w:t>
            </w:r>
          </w:p>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59,09</w:t>
            </w:r>
          </w:p>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40,91</w:t>
            </w:r>
          </w:p>
        </w:tc>
        <w:tc>
          <w:tcPr>
            <w:tcW w:w="708" w:type="dxa"/>
            <w:gridSpan w:val="2"/>
          </w:tcPr>
          <w:p w:rsidR="00244E55" w:rsidRDefault="00244E55" w:rsidP="00244E55">
            <w:pPr>
              <w:pStyle w:val="af7"/>
              <w:jc w:val="center"/>
              <w:rPr>
                <w:rFonts w:ascii="Times New Roman" w:hAnsi="Times New Roman"/>
                <w:sz w:val="20"/>
              </w:rPr>
            </w:pPr>
          </w:p>
          <w:p w:rsidR="00244E55" w:rsidRDefault="00244E55" w:rsidP="00244E55">
            <w:pPr>
              <w:pStyle w:val="af7"/>
              <w:jc w:val="center"/>
              <w:rPr>
                <w:rFonts w:ascii="Times New Roman" w:hAnsi="Times New Roman"/>
                <w:sz w:val="20"/>
              </w:rPr>
            </w:pPr>
          </w:p>
          <w:p w:rsidR="00244E55" w:rsidRDefault="00244E55" w:rsidP="00244E55">
            <w:pPr>
              <w:pStyle w:val="af7"/>
              <w:jc w:val="center"/>
              <w:rPr>
                <w:rFonts w:ascii="Times New Roman" w:hAnsi="Times New Roman"/>
                <w:sz w:val="20"/>
              </w:rPr>
            </w:pPr>
          </w:p>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87</w:t>
            </w:r>
          </w:p>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60</w:t>
            </w:r>
          </w:p>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27</w:t>
            </w:r>
          </w:p>
        </w:tc>
        <w:tc>
          <w:tcPr>
            <w:tcW w:w="709" w:type="dxa"/>
            <w:gridSpan w:val="2"/>
          </w:tcPr>
          <w:p w:rsidR="00244E55" w:rsidRDefault="00244E55" w:rsidP="00244E55">
            <w:pPr>
              <w:pStyle w:val="af7"/>
              <w:rPr>
                <w:rFonts w:ascii="Times New Roman" w:hAnsi="Times New Roman"/>
                <w:sz w:val="20"/>
              </w:rPr>
            </w:pPr>
          </w:p>
          <w:p w:rsidR="00244E55" w:rsidRDefault="00244E55" w:rsidP="00244E55">
            <w:pPr>
              <w:pStyle w:val="af7"/>
              <w:rPr>
                <w:rFonts w:ascii="Times New Roman" w:hAnsi="Times New Roman"/>
                <w:sz w:val="20"/>
              </w:rPr>
            </w:pPr>
          </w:p>
          <w:p w:rsidR="00244E55" w:rsidRDefault="00244E55" w:rsidP="00244E55">
            <w:pPr>
              <w:pStyle w:val="af7"/>
              <w:rPr>
                <w:rFonts w:ascii="Times New Roman" w:hAnsi="Times New Roman"/>
                <w:sz w:val="20"/>
              </w:rPr>
            </w:pPr>
          </w:p>
          <w:p w:rsidR="00916C31" w:rsidRPr="00916C31" w:rsidRDefault="00916C31" w:rsidP="00244E55">
            <w:pPr>
              <w:pStyle w:val="af7"/>
              <w:rPr>
                <w:rFonts w:ascii="Times New Roman" w:hAnsi="Times New Roman"/>
                <w:sz w:val="20"/>
              </w:rPr>
            </w:pPr>
            <w:r w:rsidRPr="00916C31">
              <w:rPr>
                <w:rFonts w:ascii="Times New Roman" w:hAnsi="Times New Roman"/>
                <w:sz w:val="20"/>
              </w:rPr>
              <w:t>100,0</w:t>
            </w:r>
          </w:p>
          <w:p w:rsidR="00916C31" w:rsidRPr="00916C31" w:rsidRDefault="00916C31" w:rsidP="00244E55">
            <w:pPr>
              <w:pStyle w:val="af7"/>
              <w:rPr>
                <w:rFonts w:ascii="Times New Roman" w:hAnsi="Times New Roman"/>
                <w:sz w:val="20"/>
              </w:rPr>
            </w:pPr>
            <w:r w:rsidRPr="00916C31">
              <w:rPr>
                <w:rFonts w:ascii="Times New Roman" w:hAnsi="Times New Roman"/>
                <w:sz w:val="20"/>
              </w:rPr>
              <w:t>68,97</w:t>
            </w:r>
          </w:p>
          <w:p w:rsidR="00916C31" w:rsidRPr="00916C31" w:rsidRDefault="00916C31" w:rsidP="00244E55">
            <w:pPr>
              <w:pStyle w:val="af7"/>
              <w:rPr>
                <w:rFonts w:ascii="Times New Roman" w:hAnsi="Times New Roman"/>
                <w:sz w:val="20"/>
              </w:rPr>
            </w:pPr>
            <w:r w:rsidRPr="00916C31">
              <w:rPr>
                <w:rFonts w:ascii="Times New Roman" w:hAnsi="Times New Roman"/>
                <w:sz w:val="20"/>
              </w:rPr>
              <w:t>31,03</w:t>
            </w:r>
          </w:p>
        </w:tc>
        <w:tc>
          <w:tcPr>
            <w:tcW w:w="992" w:type="dxa"/>
            <w:gridSpan w:val="2"/>
          </w:tcPr>
          <w:p w:rsidR="00244E55" w:rsidRDefault="00244E55" w:rsidP="00244E55">
            <w:pPr>
              <w:pStyle w:val="af7"/>
              <w:jc w:val="center"/>
              <w:rPr>
                <w:rFonts w:ascii="Times New Roman" w:hAnsi="Times New Roman"/>
                <w:sz w:val="20"/>
              </w:rPr>
            </w:pPr>
          </w:p>
          <w:p w:rsidR="00244E55" w:rsidRDefault="00244E55" w:rsidP="00244E55">
            <w:pPr>
              <w:pStyle w:val="af7"/>
              <w:jc w:val="center"/>
              <w:rPr>
                <w:rFonts w:ascii="Times New Roman" w:hAnsi="Times New Roman"/>
                <w:sz w:val="20"/>
              </w:rPr>
            </w:pPr>
          </w:p>
          <w:p w:rsidR="00244E55" w:rsidRDefault="00244E55" w:rsidP="00244E55">
            <w:pPr>
              <w:pStyle w:val="af7"/>
              <w:jc w:val="center"/>
              <w:rPr>
                <w:rFonts w:ascii="Times New Roman" w:hAnsi="Times New Roman"/>
                <w:sz w:val="20"/>
              </w:rPr>
            </w:pPr>
          </w:p>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21</w:t>
            </w:r>
          </w:p>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21</w:t>
            </w:r>
          </w:p>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w:t>
            </w:r>
          </w:p>
        </w:tc>
        <w:tc>
          <w:tcPr>
            <w:tcW w:w="790" w:type="dxa"/>
            <w:gridSpan w:val="2"/>
          </w:tcPr>
          <w:p w:rsidR="00244E55" w:rsidRDefault="00244E55" w:rsidP="00244E55">
            <w:pPr>
              <w:pStyle w:val="af7"/>
              <w:jc w:val="center"/>
              <w:rPr>
                <w:rFonts w:ascii="Times New Roman" w:hAnsi="Times New Roman"/>
                <w:sz w:val="20"/>
              </w:rPr>
            </w:pPr>
          </w:p>
          <w:p w:rsidR="00244E55" w:rsidRDefault="00244E55" w:rsidP="00244E55">
            <w:pPr>
              <w:pStyle w:val="af7"/>
              <w:jc w:val="center"/>
              <w:rPr>
                <w:rFonts w:ascii="Times New Roman" w:hAnsi="Times New Roman"/>
                <w:sz w:val="20"/>
              </w:rPr>
            </w:pPr>
          </w:p>
          <w:p w:rsidR="00244E55" w:rsidRDefault="00244E55" w:rsidP="00244E55">
            <w:pPr>
              <w:pStyle w:val="af7"/>
              <w:jc w:val="center"/>
              <w:rPr>
                <w:rFonts w:ascii="Times New Roman" w:hAnsi="Times New Roman"/>
                <w:sz w:val="20"/>
              </w:rPr>
            </w:pPr>
          </w:p>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9,88</w:t>
            </w:r>
          </w:p>
          <w:p w:rsidR="00916C31" w:rsidRPr="00916C31" w:rsidRDefault="00916C31" w:rsidP="00244E55">
            <w:pPr>
              <w:pStyle w:val="af7"/>
              <w:jc w:val="center"/>
              <w:rPr>
                <w:rFonts w:ascii="Times New Roman" w:hAnsi="Times New Roman"/>
                <w:sz w:val="20"/>
              </w:rPr>
            </w:pPr>
            <w:r w:rsidRPr="00916C31">
              <w:rPr>
                <w:rFonts w:ascii="Times New Roman" w:hAnsi="Times New Roman"/>
                <w:sz w:val="20"/>
              </w:rPr>
              <w:t>-9,88</w:t>
            </w:r>
          </w:p>
        </w:tc>
      </w:tr>
    </w:tbl>
    <w:p w:rsidR="006E617D" w:rsidRPr="00101CFD" w:rsidRDefault="006E617D" w:rsidP="00101CFD">
      <w:pPr>
        <w:pStyle w:val="af7"/>
        <w:ind w:firstLine="709"/>
        <w:jc w:val="center"/>
        <w:rPr>
          <w:rFonts w:ascii="Times New Roman" w:hAnsi="Times New Roman"/>
        </w:rPr>
      </w:pPr>
      <w:r w:rsidRPr="00101CFD">
        <w:rPr>
          <w:rFonts w:ascii="Times New Roman" w:hAnsi="Times New Roman"/>
        </w:rPr>
        <w:t>Анализ структуры персонала по научному уровню.</w:t>
      </w:r>
    </w:p>
    <w:p w:rsidR="00916C31" w:rsidRDefault="00916C31" w:rsidP="00101CFD">
      <w:pPr>
        <w:pStyle w:val="af7"/>
        <w:ind w:firstLine="709"/>
        <w:rPr>
          <w:rFonts w:ascii="Times New Roman" w:hAnsi="Times New Roman"/>
        </w:rPr>
      </w:pPr>
    </w:p>
    <w:p w:rsidR="006E617D" w:rsidRPr="00101CFD" w:rsidRDefault="006E617D" w:rsidP="00101CFD">
      <w:pPr>
        <w:pStyle w:val="af7"/>
        <w:ind w:firstLine="709"/>
        <w:rPr>
          <w:rFonts w:ascii="Times New Roman" w:hAnsi="Times New Roman"/>
        </w:rPr>
      </w:pPr>
      <w:r w:rsidRPr="00101CFD">
        <w:rPr>
          <w:rFonts w:ascii="Times New Roman" w:hAnsi="Times New Roman"/>
        </w:rPr>
        <w:t>Вывод: В Учебном центре 39 человек с высшим образованием, что составляет 68,97%-это большая часть. 27 человек со средне- специальным образованием 40,91%. Эти данные говорят о высокой подготовленности и профессионализме кадров.</w:t>
      </w:r>
    </w:p>
    <w:p w:rsidR="00916C31" w:rsidRDefault="00916C31" w:rsidP="00101CFD">
      <w:pPr>
        <w:pStyle w:val="af7"/>
        <w:tabs>
          <w:tab w:val="left" w:pos="4290"/>
        </w:tabs>
        <w:ind w:firstLine="709"/>
        <w:jc w:val="center"/>
        <w:rPr>
          <w:rFonts w:ascii="Times New Roman" w:hAnsi="Times New Roman"/>
        </w:rPr>
      </w:pPr>
    </w:p>
    <w:p w:rsidR="006E617D" w:rsidRPr="00101CFD" w:rsidRDefault="006E617D" w:rsidP="00916C31">
      <w:pPr>
        <w:pStyle w:val="af7"/>
        <w:tabs>
          <w:tab w:val="left" w:pos="4290"/>
        </w:tabs>
        <w:ind w:firstLine="709"/>
        <w:jc w:val="left"/>
        <w:rPr>
          <w:rFonts w:ascii="Times New Roman" w:hAnsi="Times New Roman"/>
        </w:rPr>
      </w:pPr>
      <w:r w:rsidRPr="00101CFD">
        <w:rPr>
          <w:rFonts w:ascii="Times New Roman" w:hAnsi="Times New Roman"/>
        </w:rPr>
        <w:t>Таблица 9.</w:t>
      </w:r>
    </w:p>
    <w:p w:rsidR="006E617D" w:rsidRDefault="006E617D" w:rsidP="00101CFD">
      <w:pPr>
        <w:pStyle w:val="af7"/>
        <w:ind w:firstLine="709"/>
        <w:jc w:val="center"/>
        <w:rPr>
          <w:rFonts w:ascii="Times New Roman" w:hAnsi="Times New Roman"/>
        </w:rPr>
      </w:pPr>
      <w:r w:rsidRPr="00101CFD">
        <w:rPr>
          <w:rFonts w:ascii="Times New Roman" w:hAnsi="Times New Roman"/>
        </w:rPr>
        <w:t>Анализ численности, состава и структуры работников Учебного центра по образовательному уровню.</w:t>
      </w:r>
    </w:p>
    <w:tbl>
      <w:tblPr>
        <w:tblW w:w="119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07"/>
        <w:gridCol w:w="943"/>
        <w:gridCol w:w="62"/>
        <w:gridCol w:w="66"/>
        <w:gridCol w:w="722"/>
        <w:gridCol w:w="615"/>
        <w:gridCol w:w="9"/>
        <w:gridCol w:w="48"/>
        <w:gridCol w:w="9"/>
        <w:gridCol w:w="27"/>
        <w:gridCol w:w="866"/>
        <w:gridCol w:w="33"/>
        <w:gridCol w:w="664"/>
        <w:gridCol w:w="154"/>
        <w:gridCol w:w="33"/>
        <w:gridCol w:w="14"/>
        <w:gridCol w:w="608"/>
        <w:gridCol w:w="53"/>
        <w:gridCol w:w="33"/>
        <w:gridCol w:w="623"/>
        <w:gridCol w:w="86"/>
        <w:gridCol w:w="142"/>
        <w:gridCol w:w="61"/>
        <w:gridCol w:w="561"/>
        <w:gridCol w:w="33"/>
        <w:gridCol w:w="72"/>
        <w:gridCol w:w="488"/>
        <w:gridCol w:w="157"/>
        <w:gridCol w:w="133"/>
        <w:gridCol w:w="637"/>
        <w:gridCol w:w="51"/>
        <w:gridCol w:w="30"/>
        <w:gridCol w:w="770"/>
        <w:gridCol w:w="51"/>
        <w:gridCol w:w="14"/>
        <w:gridCol w:w="14"/>
        <w:gridCol w:w="701"/>
        <w:gridCol w:w="72"/>
        <w:gridCol w:w="616"/>
        <w:gridCol w:w="163"/>
        <w:gridCol w:w="9"/>
        <w:gridCol w:w="56"/>
        <w:gridCol w:w="7"/>
      </w:tblGrid>
      <w:tr w:rsidR="00244E55" w:rsidRPr="00244E55" w:rsidTr="00A20815">
        <w:trPr>
          <w:gridBefore w:val="3"/>
          <w:gridAfter w:val="2"/>
          <w:wBefore w:w="2412" w:type="dxa"/>
          <w:wAfter w:w="63" w:type="dxa"/>
          <w:cantSplit/>
          <w:trHeight w:val="390"/>
          <w:jc w:val="center"/>
        </w:trPr>
        <w:tc>
          <w:tcPr>
            <w:tcW w:w="1412"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Название показателей</w:t>
            </w:r>
          </w:p>
        </w:tc>
        <w:tc>
          <w:tcPr>
            <w:tcW w:w="1801" w:type="dxa"/>
            <w:gridSpan w:val="7"/>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xml:space="preserve">Списочная численность работников на конец </w:t>
            </w:r>
            <w:smartTag w:uri="urn:schemas-microsoft-com:office:smarttags" w:element="metricconverter">
              <w:smartTagPr>
                <w:attr w:name="ProductID" w:val="2010 г"/>
              </w:smartTagPr>
              <w:r w:rsidRPr="00244E55">
                <w:rPr>
                  <w:rFonts w:ascii="Times New Roman" w:hAnsi="Times New Roman"/>
                </w:rPr>
                <w:t>2010 г</w:t>
              </w:r>
            </w:smartTag>
            <w:r w:rsidRPr="00244E55">
              <w:rPr>
                <w:rFonts w:ascii="Times New Roman" w:hAnsi="Times New Roman"/>
              </w:rPr>
              <w:t>.</w:t>
            </w:r>
          </w:p>
        </w:tc>
        <w:tc>
          <w:tcPr>
            <w:tcW w:w="6225" w:type="dxa"/>
            <w:gridSpan w:val="27"/>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В том числе</w:t>
            </w:r>
          </w:p>
        </w:tc>
      </w:tr>
      <w:tr w:rsidR="00244E55" w:rsidRPr="00244E55" w:rsidTr="00A20815">
        <w:trPr>
          <w:gridBefore w:val="4"/>
          <w:gridAfter w:val="1"/>
          <w:wBefore w:w="2478" w:type="dxa"/>
          <w:wAfter w:w="7" w:type="dxa"/>
          <w:cantSplit/>
          <w:trHeight w:val="390"/>
          <w:jc w:val="center"/>
        </w:trPr>
        <w:tc>
          <w:tcPr>
            <w:tcW w:w="1403" w:type="dxa"/>
            <w:gridSpan w:val="5"/>
            <w:vAlign w:val="center"/>
          </w:tcPr>
          <w:p w:rsidR="00244E55" w:rsidRPr="00244E55" w:rsidRDefault="00244E55" w:rsidP="00244E55">
            <w:pPr>
              <w:widowControl/>
              <w:spacing w:line="360" w:lineRule="auto"/>
              <w:ind w:firstLine="0"/>
              <w:jc w:val="center"/>
              <w:rPr>
                <w:rFonts w:ascii="Times New Roman" w:hAnsi="Times New Roman"/>
              </w:rPr>
            </w:pPr>
          </w:p>
        </w:tc>
        <w:tc>
          <w:tcPr>
            <w:tcW w:w="1791" w:type="dxa"/>
            <w:gridSpan w:val="7"/>
            <w:vAlign w:val="center"/>
          </w:tcPr>
          <w:p w:rsidR="00244E55" w:rsidRPr="00244E55" w:rsidRDefault="00244E55" w:rsidP="00244E55">
            <w:pPr>
              <w:widowControl/>
              <w:spacing w:line="360" w:lineRule="auto"/>
              <w:ind w:firstLine="0"/>
              <w:jc w:val="center"/>
              <w:rPr>
                <w:rFonts w:ascii="Times New Roman" w:hAnsi="Times New Roman"/>
              </w:rPr>
            </w:pPr>
          </w:p>
        </w:tc>
        <w:tc>
          <w:tcPr>
            <w:tcW w:w="4603" w:type="dxa"/>
            <w:gridSpan w:val="19"/>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Служащих</w:t>
            </w:r>
          </w:p>
        </w:tc>
        <w:tc>
          <w:tcPr>
            <w:tcW w:w="1631" w:type="dxa"/>
            <w:gridSpan w:val="7"/>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xml:space="preserve">  Рабочие</w:t>
            </w:r>
          </w:p>
        </w:tc>
      </w:tr>
      <w:tr w:rsidR="00244E55" w:rsidRPr="00244E55" w:rsidTr="00A20815">
        <w:trPr>
          <w:gridBefore w:val="4"/>
          <w:wBefore w:w="2478" w:type="dxa"/>
          <w:cantSplit/>
          <w:trHeight w:val="390"/>
          <w:jc w:val="center"/>
        </w:trPr>
        <w:tc>
          <w:tcPr>
            <w:tcW w:w="1394" w:type="dxa"/>
            <w:gridSpan w:val="4"/>
            <w:vMerge w:val="restart"/>
            <w:vAlign w:val="center"/>
          </w:tcPr>
          <w:p w:rsidR="00244E55" w:rsidRPr="00244E55" w:rsidRDefault="00244E55" w:rsidP="00244E55">
            <w:pPr>
              <w:widowControl/>
              <w:spacing w:line="360" w:lineRule="auto"/>
              <w:ind w:firstLine="0"/>
              <w:jc w:val="center"/>
              <w:rPr>
                <w:rFonts w:ascii="Times New Roman" w:hAnsi="Times New Roman"/>
              </w:rPr>
            </w:pPr>
          </w:p>
        </w:tc>
        <w:tc>
          <w:tcPr>
            <w:tcW w:w="1786" w:type="dxa"/>
            <w:gridSpan w:val="7"/>
            <w:vMerge w:val="restart"/>
            <w:vAlign w:val="center"/>
          </w:tcPr>
          <w:p w:rsidR="00244E55" w:rsidRPr="00244E55" w:rsidRDefault="00244E55" w:rsidP="00244E55">
            <w:pPr>
              <w:widowControl/>
              <w:spacing w:line="360" w:lineRule="auto"/>
              <w:ind w:firstLine="0"/>
              <w:jc w:val="center"/>
              <w:rPr>
                <w:rFonts w:ascii="Times New Roman" w:hAnsi="Times New Roman"/>
              </w:rPr>
            </w:pPr>
          </w:p>
        </w:tc>
        <w:tc>
          <w:tcPr>
            <w:tcW w:w="1620" w:type="dxa"/>
            <w:gridSpan w:val="8"/>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Всего</w:t>
            </w:r>
          </w:p>
        </w:tc>
        <w:tc>
          <w:tcPr>
            <w:tcW w:w="3011" w:type="dxa"/>
            <w:gridSpan w:val="1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Из них</w:t>
            </w:r>
          </w:p>
        </w:tc>
        <w:tc>
          <w:tcPr>
            <w:tcW w:w="1624" w:type="dxa"/>
            <w:gridSpan w:val="7"/>
            <w:vAlign w:val="center"/>
          </w:tcPr>
          <w:p w:rsidR="00244E55" w:rsidRPr="00244E55" w:rsidRDefault="00244E55" w:rsidP="00244E55">
            <w:pPr>
              <w:widowControl/>
              <w:spacing w:line="360" w:lineRule="auto"/>
              <w:ind w:firstLine="0"/>
              <w:jc w:val="center"/>
              <w:rPr>
                <w:rFonts w:ascii="Times New Roman" w:hAnsi="Times New Roman"/>
              </w:rPr>
            </w:pPr>
          </w:p>
        </w:tc>
      </w:tr>
      <w:tr w:rsidR="00244E55" w:rsidRPr="00244E55" w:rsidTr="00A20815">
        <w:trPr>
          <w:gridBefore w:val="4"/>
          <w:gridAfter w:val="4"/>
          <w:wBefore w:w="2478" w:type="dxa"/>
          <w:wAfter w:w="235" w:type="dxa"/>
          <w:cantSplit/>
          <w:trHeight w:val="390"/>
          <w:jc w:val="center"/>
        </w:trPr>
        <w:tc>
          <w:tcPr>
            <w:tcW w:w="1394" w:type="dxa"/>
            <w:gridSpan w:val="4"/>
            <w:vMerge/>
            <w:vAlign w:val="center"/>
          </w:tcPr>
          <w:p w:rsidR="00244E55" w:rsidRPr="00244E55" w:rsidRDefault="00244E55" w:rsidP="00244E55">
            <w:pPr>
              <w:widowControl/>
              <w:spacing w:line="360" w:lineRule="auto"/>
              <w:ind w:firstLine="0"/>
              <w:jc w:val="center"/>
              <w:rPr>
                <w:rFonts w:ascii="Times New Roman" w:hAnsi="Times New Roman"/>
              </w:rPr>
            </w:pPr>
          </w:p>
        </w:tc>
        <w:tc>
          <w:tcPr>
            <w:tcW w:w="1786" w:type="dxa"/>
            <w:gridSpan w:val="7"/>
            <w:vMerge/>
            <w:vAlign w:val="center"/>
          </w:tcPr>
          <w:p w:rsidR="00244E55" w:rsidRPr="00244E55" w:rsidRDefault="00244E55" w:rsidP="00244E55">
            <w:pPr>
              <w:widowControl/>
              <w:spacing w:line="360" w:lineRule="auto"/>
              <w:ind w:firstLine="0"/>
              <w:jc w:val="center"/>
              <w:rPr>
                <w:rFonts w:ascii="Times New Roman" w:hAnsi="Times New Roman"/>
              </w:rPr>
            </w:pPr>
          </w:p>
        </w:tc>
        <w:tc>
          <w:tcPr>
            <w:tcW w:w="1417" w:type="dxa"/>
            <w:gridSpan w:val="6"/>
            <w:vAlign w:val="center"/>
          </w:tcPr>
          <w:p w:rsidR="00244E55" w:rsidRPr="00244E55" w:rsidRDefault="00244E55" w:rsidP="00244E55">
            <w:pPr>
              <w:widowControl/>
              <w:spacing w:line="360" w:lineRule="auto"/>
              <w:ind w:firstLine="0"/>
              <w:jc w:val="center"/>
              <w:rPr>
                <w:rFonts w:ascii="Times New Roman" w:hAnsi="Times New Roman"/>
              </w:rPr>
            </w:pPr>
          </w:p>
        </w:tc>
        <w:tc>
          <w:tcPr>
            <w:tcW w:w="1357" w:type="dxa"/>
            <w:gridSpan w:val="6"/>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Руководство</w:t>
            </w:r>
          </w:p>
        </w:tc>
        <w:tc>
          <w:tcPr>
            <w:tcW w:w="1829" w:type="dxa"/>
            <w:gridSpan w:val="7"/>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Специалисты</w:t>
            </w:r>
          </w:p>
        </w:tc>
        <w:tc>
          <w:tcPr>
            <w:tcW w:w="1417" w:type="dxa"/>
            <w:gridSpan w:val="5"/>
            <w:vAlign w:val="center"/>
          </w:tcPr>
          <w:p w:rsidR="00244E55" w:rsidRPr="00244E55" w:rsidRDefault="00244E55" w:rsidP="00244E55">
            <w:pPr>
              <w:widowControl/>
              <w:spacing w:line="360" w:lineRule="auto"/>
              <w:ind w:firstLine="0"/>
              <w:jc w:val="center"/>
              <w:rPr>
                <w:rFonts w:ascii="Times New Roman" w:hAnsi="Times New Roman"/>
              </w:rPr>
            </w:pPr>
          </w:p>
        </w:tc>
      </w:tr>
      <w:tr w:rsidR="004144E1" w:rsidRPr="00244E55" w:rsidTr="00A20815">
        <w:trPr>
          <w:gridBefore w:val="4"/>
          <w:gridAfter w:val="4"/>
          <w:wBefore w:w="2478" w:type="dxa"/>
          <w:wAfter w:w="235" w:type="dxa"/>
          <w:cantSplit/>
          <w:trHeight w:val="720"/>
          <w:jc w:val="center"/>
        </w:trPr>
        <w:tc>
          <w:tcPr>
            <w:tcW w:w="1394" w:type="dxa"/>
            <w:gridSpan w:val="4"/>
            <w:vMerge/>
            <w:vAlign w:val="center"/>
          </w:tcPr>
          <w:p w:rsidR="00244E55" w:rsidRPr="00244E55" w:rsidRDefault="00244E55" w:rsidP="00244E55">
            <w:pPr>
              <w:widowControl/>
              <w:spacing w:line="360" w:lineRule="auto"/>
              <w:ind w:firstLine="0"/>
              <w:jc w:val="center"/>
              <w:rPr>
                <w:rFonts w:ascii="Times New Roman" w:hAnsi="Times New Roman"/>
              </w:rPr>
            </w:pPr>
          </w:p>
        </w:tc>
        <w:tc>
          <w:tcPr>
            <w:tcW w:w="935"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абс. знач.</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уд. вес, %</w:t>
            </w:r>
          </w:p>
        </w:tc>
        <w:tc>
          <w:tcPr>
            <w:tcW w:w="708"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абс. знач.</w:t>
            </w:r>
          </w:p>
        </w:tc>
        <w:tc>
          <w:tcPr>
            <w:tcW w:w="709" w:type="dxa"/>
            <w:gridSpan w:val="2"/>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xml:space="preserve">уд. </w:t>
            </w:r>
          </w:p>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вес, %</w:t>
            </w:r>
          </w:p>
        </w:tc>
        <w:tc>
          <w:tcPr>
            <w:tcW w:w="869" w:type="dxa"/>
            <w:gridSpan w:val="5"/>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xml:space="preserve">абс. </w:t>
            </w:r>
          </w:p>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знач.</w:t>
            </w:r>
          </w:p>
        </w:tc>
        <w:tc>
          <w:tcPr>
            <w:tcW w:w="488" w:type="dxa"/>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xml:space="preserve">уд. </w:t>
            </w:r>
          </w:p>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вес, %</w:t>
            </w:r>
          </w:p>
        </w:tc>
        <w:tc>
          <w:tcPr>
            <w:tcW w:w="978"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xml:space="preserve">абс. </w:t>
            </w:r>
          </w:p>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знач.</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xml:space="preserve">уд. </w:t>
            </w:r>
          </w:p>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вес, %</w:t>
            </w:r>
          </w:p>
        </w:tc>
        <w:tc>
          <w:tcPr>
            <w:tcW w:w="801"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xml:space="preserve">абс. </w:t>
            </w:r>
          </w:p>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знач.</w:t>
            </w:r>
          </w:p>
        </w:tc>
        <w:tc>
          <w:tcPr>
            <w:tcW w:w="616" w:type="dxa"/>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xml:space="preserve">уд. </w:t>
            </w:r>
          </w:p>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вес, %</w:t>
            </w:r>
          </w:p>
        </w:tc>
      </w:tr>
      <w:tr w:rsidR="004144E1" w:rsidRPr="00244E55" w:rsidTr="00A20815">
        <w:trPr>
          <w:gridBefore w:val="3"/>
          <w:gridAfter w:val="3"/>
          <w:wBefore w:w="2412" w:type="dxa"/>
          <w:wAfter w:w="72" w:type="dxa"/>
          <w:trHeight w:val="1140"/>
          <w:jc w:val="center"/>
        </w:trPr>
        <w:tc>
          <w:tcPr>
            <w:tcW w:w="1403"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Всего работников, чел.:</w:t>
            </w:r>
          </w:p>
        </w:tc>
        <w:tc>
          <w:tcPr>
            <w:tcW w:w="959" w:type="dxa"/>
            <w:gridSpan w:val="5"/>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87 </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p>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100,00 </w:t>
            </w:r>
          </w:p>
        </w:tc>
        <w:tc>
          <w:tcPr>
            <w:tcW w:w="708"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87 </w:t>
            </w:r>
          </w:p>
        </w:tc>
        <w:tc>
          <w:tcPr>
            <w:tcW w:w="884"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100,00 </w:t>
            </w:r>
          </w:p>
        </w:tc>
        <w:tc>
          <w:tcPr>
            <w:tcW w:w="655"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7 </w:t>
            </w:r>
          </w:p>
        </w:tc>
        <w:tc>
          <w:tcPr>
            <w:tcW w:w="850"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8,06 </w:t>
            </w:r>
          </w:p>
        </w:tc>
        <w:tc>
          <w:tcPr>
            <w:tcW w:w="637" w:type="dxa"/>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60 </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68,97 </w:t>
            </w:r>
          </w:p>
        </w:tc>
        <w:tc>
          <w:tcPr>
            <w:tcW w:w="780"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20 </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22,99 </w:t>
            </w:r>
          </w:p>
        </w:tc>
      </w:tr>
      <w:tr w:rsidR="004144E1" w:rsidRPr="00244E55" w:rsidTr="00A20815">
        <w:trPr>
          <w:gridBefore w:val="3"/>
          <w:gridAfter w:val="3"/>
          <w:wBefore w:w="2412" w:type="dxa"/>
          <w:wAfter w:w="72" w:type="dxa"/>
          <w:trHeight w:val="390"/>
          <w:jc w:val="center"/>
        </w:trPr>
        <w:tc>
          <w:tcPr>
            <w:tcW w:w="1403"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-мужчины;</w:t>
            </w:r>
          </w:p>
        </w:tc>
        <w:tc>
          <w:tcPr>
            <w:tcW w:w="959" w:type="dxa"/>
            <w:gridSpan w:val="5"/>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39 </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44,83 </w:t>
            </w:r>
          </w:p>
        </w:tc>
        <w:tc>
          <w:tcPr>
            <w:tcW w:w="708"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39 </w:t>
            </w:r>
          </w:p>
        </w:tc>
        <w:tc>
          <w:tcPr>
            <w:tcW w:w="884"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44,83 </w:t>
            </w:r>
          </w:p>
        </w:tc>
        <w:tc>
          <w:tcPr>
            <w:tcW w:w="655"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5 </w:t>
            </w:r>
          </w:p>
        </w:tc>
        <w:tc>
          <w:tcPr>
            <w:tcW w:w="850"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5,75 </w:t>
            </w:r>
          </w:p>
        </w:tc>
        <w:tc>
          <w:tcPr>
            <w:tcW w:w="637" w:type="dxa"/>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30</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34,48 </w:t>
            </w:r>
          </w:p>
        </w:tc>
        <w:tc>
          <w:tcPr>
            <w:tcW w:w="780"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4 </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4,60 </w:t>
            </w:r>
          </w:p>
        </w:tc>
      </w:tr>
      <w:tr w:rsidR="004144E1" w:rsidRPr="00244E55" w:rsidTr="00A20815">
        <w:trPr>
          <w:gridBefore w:val="3"/>
          <w:gridAfter w:val="3"/>
          <w:wBefore w:w="2412" w:type="dxa"/>
          <w:wAfter w:w="72" w:type="dxa"/>
          <w:trHeight w:val="390"/>
          <w:jc w:val="center"/>
        </w:trPr>
        <w:tc>
          <w:tcPr>
            <w:tcW w:w="1403"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-женщины.</w:t>
            </w:r>
          </w:p>
        </w:tc>
        <w:tc>
          <w:tcPr>
            <w:tcW w:w="959" w:type="dxa"/>
            <w:gridSpan w:val="5"/>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48 </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55,17 </w:t>
            </w:r>
          </w:p>
        </w:tc>
        <w:tc>
          <w:tcPr>
            <w:tcW w:w="708"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48 </w:t>
            </w:r>
          </w:p>
        </w:tc>
        <w:tc>
          <w:tcPr>
            <w:tcW w:w="884"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55,17 </w:t>
            </w:r>
          </w:p>
        </w:tc>
        <w:tc>
          <w:tcPr>
            <w:tcW w:w="655"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2 </w:t>
            </w:r>
          </w:p>
        </w:tc>
        <w:tc>
          <w:tcPr>
            <w:tcW w:w="850"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2,30 </w:t>
            </w:r>
          </w:p>
        </w:tc>
        <w:tc>
          <w:tcPr>
            <w:tcW w:w="637" w:type="dxa"/>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30 </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34,48</w:t>
            </w:r>
          </w:p>
        </w:tc>
        <w:tc>
          <w:tcPr>
            <w:tcW w:w="780"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16 </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18,39 </w:t>
            </w:r>
          </w:p>
        </w:tc>
      </w:tr>
      <w:tr w:rsidR="004144E1" w:rsidRPr="00244E55" w:rsidTr="00A20815">
        <w:trPr>
          <w:gridBefore w:val="3"/>
          <w:gridAfter w:val="3"/>
          <w:wBefore w:w="2412" w:type="dxa"/>
          <w:wAfter w:w="72" w:type="dxa"/>
          <w:trHeight w:val="765"/>
          <w:jc w:val="center"/>
        </w:trPr>
        <w:tc>
          <w:tcPr>
            <w:tcW w:w="1403"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В том числе имеют:</w:t>
            </w:r>
          </w:p>
        </w:tc>
        <w:tc>
          <w:tcPr>
            <w:tcW w:w="959" w:type="dxa"/>
            <w:gridSpan w:val="5"/>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w:t>
            </w:r>
          </w:p>
        </w:tc>
        <w:tc>
          <w:tcPr>
            <w:tcW w:w="708"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w:t>
            </w:r>
          </w:p>
        </w:tc>
        <w:tc>
          <w:tcPr>
            <w:tcW w:w="884"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w:t>
            </w:r>
          </w:p>
        </w:tc>
        <w:tc>
          <w:tcPr>
            <w:tcW w:w="655"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w:t>
            </w:r>
          </w:p>
        </w:tc>
        <w:tc>
          <w:tcPr>
            <w:tcW w:w="850"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w:t>
            </w:r>
          </w:p>
        </w:tc>
        <w:tc>
          <w:tcPr>
            <w:tcW w:w="637" w:type="dxa"/>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w:t>
            </w:r>
          </w:p>
        </w:tc>
        <w:tc>
          <w:tcPr>
            <w:tcW w:w="780"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w:t>
            </w:r>
          </w:p>
        </w:tc>
      </w:tr>
      <w:tr w:rsidR="004144E1" w:rsidRPr="00244E55" w:rsidTr="00A20815">
        <w:trPr>
          <w:gridBefore w:val="3"/>
          <w:gridAfter w:val="3"/>
          <w:wBefore w:w="2412" w:type="dxa"/>
          <w:wAfter w:w="72" w:type="dxa"/>
          <w:trHeight w:val="1140"/>
          <w:jc w:val="center"/>
        </w:trPr>
        <w:tc>
          <w:tcPr>
            <w:tcW w:w="1403"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-высшее образование, чел.:</w:t>
            </w:r>
          </w:p>
        </w:tc>
        <w:tc>
          <w:tcPr>
            <w:tcW w:w="959" w:type="dxa"/>
            <w:gridSpan w:val="5"/>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60 </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68,97 </w:t>
            </w:r>
          </w:p>
        </w:tc>
        <w:tc>
          <w:tcPr>
            <w:tcW w:w="708"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60 </w:t>
            </w:r>
          </w:p>
        </w:tc>
        <w:tc>
          <w:tcPr>
            <w:tcW w:w="884"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68,97 </w:t>
            </w:r>
          </w:p>
        </w:tc>
        <w:tc>
          <w:tcPr>
            <w:tcW w:w="655"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7 </w:t>
            </w:r>
          </w:p>
        </w:tc>
        <w:tc>
          <w:tcPr>
            <w:tcW w:w="850"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8,06 </w:t>
            </w:r>
          </w:p>
        </w:tc>
        <w:tc>
          <w:tcPr>
            <w:tcW w:w="637" w:type="dxa"/>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51 </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58,62 </w:t>
            </w:r>
          </w:p>
        </w:tc>
        <w:tc>
          <w:tcPr>
            <w:tcW w:w="780"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2 </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2,30 </w:t>
            </w:r>
          </w:p>
        </w:tc>
      </w:tr>
      <w:tr w:rsidR="004144E1" w:rsidRPr="00244E55" w:rsidTr="00A20815">
        <w:trPr>
          <w:gridBefore w:val="3"/>
          <w:gridAfter w:val="3"/>
          <w:wBefore w:w="2412" w:type="dxa"/>
          <w:wAfter w:w="72" w:type="dxa"/>
          <w:trHeight w:val="390"/>
          <w:jc w:val="center"/>
        </w:trPr>
        <w:tc>
          <w:tcPr>
            <w:tcW w:w="1403"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-мужчины;</w:t>
            </w:r>
          </w:p>
        </w:tc>
        <w:tc>
          <w:tcPr>
            <w:tcW w:w="959" w:type="dxa"/>
            <w:gridSpan w:val="5"/>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34</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39,08 </w:t>
            </w:r>
          </w:p>
        </w:tc>
        <w:tc>
          <w:tcPr>
            <w:tcW w:w="708"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34</w:t>
            </w:r>
          </w:p>
        </w:tc>
        <w:tc>
          <w:tcPr>
            <w:tcW w:w="884"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39,08 </w:t>
            </w:r>
          </w:p>
        </w:tc>
        <w:tc>
          <w:tcPr>
            <w:tcW w:w="655"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5 </w:t>
            </w:r>
          </w:p>
        </w:tc>
        <w:tc>
          <w:tcPr>
            <w:tcW w:w="850"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5,75 </w:t>
            </w:r>
          </w:p>
        </w:tc>
        <w:tc>
          <w:tcPr>
            <w:tcW w:w="637" w:type="dxa"/>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28</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32,18 </w:t>
            </w:r>
          </w:p>
        </w:tc>
        <w:tc>
          <w:tcPr>
            <w:tcW w:w="780"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1 </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1,15 </w:t>
            </w:r>
          </w:p>
        </w:tc>
      </w:tr>
      <w:tr w:rsidR="004144E1" w:rsidRPr="00244E55" w:rsidTr="00A20815">
        <w:trPr>
          <w:gridBefore w:val="3"/>
          <w:gridAfter w:val="3"/>
          <w:wBefore w:w="2412" w:type="dxa"/>
          <w:wAfter w:w="72" w:type="dxa"/>
          <w:trHeight w:val="390"/>
          <w:jc w:val="center"/>
        </w:trPr>
        <w:tc>
          <w:tcPr>
            <w:tcW w:w="1403"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 -женщины.</w:t>
            </w:r>
          </w:p>
        </w:tc>
        <w:tc>
          <w:tcPr>
            <w:tcW w:w="959" w:type="dxa"/>
            <w:gridSpan w:val="5"/>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26</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29,89 </w:t>
            </w:r>
          </w:p>
        </w:tc>
        <w:tc>
          <w:tcPr>
            <w:tcW w:w="708"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26</w:t>
            </w:r>
          </w:p>
        </w:tc>
        <w:tc>
          <w:tcPr>
            <w:tcW w:w="884"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29,89 </w:t>
            </w:r>
          </w:p>
        </w:tc>
        <w:tc>
          <w:tcPr>
            <w:tcW w:w="655"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2 </w:t>
            </w:r>
          </w:p>
        </w:tc>
        <w:tc>
          <w:tcPr>
            <w:tcW w:w="850"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2,30 </w:t>
            </w:r>
          </w:p>
        </w:tc>
        <w:tc>
          <w:tcPr>
            <w:tcW w:w="637" w:type="dxa"/>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23</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26,44 </w:t>
            </w:r>
          </w:p>
        </w:tc>
        <w:tc>
          <w:tcPr>
            <w:tcW w:w="780" w:type="dxa"/>
            <w:gridSpan w:val="4"/>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1 </w:t>
            </w:r>
          </w:p>
        </w:tc>
        <w:tc>
          <w:tcPr>
            <w:tcW w:w="851" w:type="dxa"/>
            <w:gridSpan w:val="3"/>
            <w:vAlign w:val="center"/>
          </w:tcPr>
          <w:p w:rsidR="00244E55" w:rsidRPr="00244E55" w:rsidRDefault="00244E55" w:rsidP="00244E55">
            <w:pPr>
              <w:widowControl/>
              <w:spacing w:line="360" w:lineRule="auto"/>
              <w:ind w:firstLine="0"/>
              <w:jc w:val="center"/>
              <w:rPr>
                <w:rFonts w:ascii="Times New Roman" w:hAnsi="Times New Roman"/>
              </w:rPr>
            </w:pPr>
            <w:r w:rsidRPr="00244E55">
              <w:rPr>
                <w:rFonts w:ascii="Times New Roman" w:hAnsi="Times New Roman"/>
              </w:rPr>
              <w:t>1,15 </w:t>
            </w:r>
          </w:p>
        </w:tc>
      </w:tr>
      <w:tr w:rsidR="004144E1" w:rsidRPr="004144E1" w:rsidTr="00A20815">
        <w:trPr>
          <w:gridAfter w:val="11"/>
          <w:wAfter w:w="2473" w:type="dxa"/>
          <w:trHeight w:val="846"/>
          <w:jc w:val="center"/>
        </w:trPr>
        <w:tc>
          <w:tcPr>
            <w:tcW w:w="1407" w:type="dxa"/>
            <w:vAlign w:val="center"/>
          </w:tcPr>
          <w:p w:rsidR="004144E1" w:rsidRPr="004144E1" w:rsidRDefault="004144E1" w:rsidP="004144E1">
            <w:pPr>
              <w:widowControl/>
              <w:spacing w:line="360" w:lineRule="auto"/>
              <w:ind w:firstLine="0"/>
              <w:jc w:val="center"/>
              <w:rPr>
                <w:rFonts w:ascii="Times New Roman" w:hAnsi="Times New Roman"/>
              </w:rPr>
            </w:pPr>
          </w:p>
        </w:tc>
        <w:tc>
          <w:tcPr>
            <w:tcW w:w="943"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27 </w:t>
            </w:r>
          </w:p>
        </w:tc>
        <w:tc>
          <w:tcPr>
            <w:tcW w:w="850"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31,03 </w:t>
            </w:r>
          </w:p>
        </w:tc>
        <w:tc>
          <w:tcPr>
            <w:tcW w:w="708" w:type="dxa"/>
            <w:gridSpan w:val="5"/>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27 </w:t>
            </w:r>
          </w:p>
        </w:tc>
        <w:tc>
          <w:tcPr>
            <w:tcW w:w="899" w:type="dxa"/>
            <w:gridSpan w:val="2"/>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31,03 </w:t>
            </w:r>
          </w:p>
        </w:tc>
        <w:tc>
          <w:tcPr>
            <w:tcW w:w="664"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809"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709"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9 </w:t>
            </w:r>
          </w:p>
        </w:tc>
        <w:tc>
          <w:tcPr>
            <w:tcW w:w="8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10,34 </w:t>
            </w:r>
          </w:p>
        </w:tc>
        <w:tc>
          <w:tcPr>
            <w:tcW w:w="7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18 </w:t>
            </w:r>
          </w:p>
        </w:tc>
        <w:tc>
          <w:tcPr>
            <w:tcW w:w="851"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20,69 </w:t>
            </w:r>
          </w:p>
        </w:tc>
      </w:tr>
      <w:tr w:rsidR="004144E1" w:rsidRPr="004144E1" w:rsidTr="00A20815">
        <w:trPr>
          <w:gridAfter w:val="11"/>
          <w:wAfter w:w="2473" w:type="dxa"/>
          <w:trHeight w:val="390"/>
          <w:jc w:val="center"/>
        </w:trPr>
        <w:tc>
          <w:tcPr>
            <w:tcW w:w="1407"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-мужчины;</w:t>
            </w:r>
          </w:p>
        </w:tc>
        <w:tc>
          <w:tcPr>
            <w:tcW w:w="943"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5</w:t>
            </w:r>
          </w:p>
        </w:tc>
        <w:tc>
          <w:tcPr>
            <w:tcW w:w="850"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11,49 </w:t>
            </w:r>
          </w:p>
        </w:tc>
        <w:tc>
          <w:tcPr>
            <w:tcW w:w="708" w:type="dxa"/>
            <w:gridSpan w:val="5"/>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5</w:t>
            </w:r>
          </w:p>
        </w:tc>
        <w:tc>
          <w:tcPr>
            <w:tcW w:w="899" w:type="dxa"/>
            <w:gridSpan w:val="2"/>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11,49 </w:t>
            </w:r>
          </w:p>
        </w:tc>
        <w:tc>
          <w:tcPr>
            <w:tcW w:w="664"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809"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709"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7 </w:t>
            </w:r>
          </w:p>
        </w:tc>
        <w:tc>
          <w:tcPr>
            <w:tcW w:w="8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8,05 </w:t>
            </w:r>
          </w:p>
        </w:tc>
        <w:tc>
          <w:tcPr>
            <w:tcW w:w="7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3 </w:t>
            </w:r>
          </w:p>
        </w:tc>
        <w:tc>
          <w:tcPr>
            <w:tcW w:w="851"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3,45 </w:t>
            </w:r>
          </w:p>
        </w:tc>
      </w:tr>
      <w:tr w:rsidR="004144E1" w:rsidRPr="004144E1" w:rsidTr="00A20815">
        <w:trPr>
          <w:gridAfter w:val="11"/>
          <w:wAfter w:w="2473" w:type="dxa"/>
          <w:trHeight w:val="864"/>
          <w:jc w:val="center"/>
        </w:trPr>
        <w:tc>
          <w:tcPr>
            <w:tcW w:w="1407"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-женщины. </w:t>
            </w:r>
          </w:p>
        </w:tc>
        <w:tc>
          <w:tcPr>
            <w:tcW w:w="943"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22</w:t>
            </w:r>
          </w:p>
        </w:tc>
        <w:tc>
          <w:tcPr>
            <w:tcW w:w="850"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19,54 </w:t>
            </w:r>
          </w:p>
        </w:tc>
        <w:tc>
          <w:tcPr>
            <w:tcW w:w="708" w:type="dxa"/>
            <w:gridSpan w:val="5"/>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22</w:t>
            </w:r>
          </w:p>
        </w:tc>
        <w:tc>
          <w:tcPr>
            <w:tcW w:w="899" w:type="dxa"/>
            <w:gridSpan w:val="2"/>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19,54 </w:t>
            </w:r>
          </w:p>
        </w:tc>
        <w:tc>
          <w:tcPr>
            <w:tcW w:w="664"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809"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709"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2 </w:t>
            </w:r>
          </w:p>
        </w:tc>
        <w:tc>
          <w:tcPr>
            <w:tcW w:w="8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2,30 </w:t>
            </w:r>
          </w:p>
        </w:tc>
        <w:tc>
          <w:tcPr>
            <w:tcW w:w="7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15</w:t>
            </w:r>
          </w:p>
        </w:tc>
        <w:tc>
          <w:tcPr>
            <w:tcW w:w="851"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17,24 </w:t>
            </w:r>
          </w:p>
        </w:tc>
      </w:tr>
      <w:tr w:rsidR="004144E1" w:rsidRPr="004144E1" w:rsidTr="00A20815">
        <w:trPr>
          <w:gridAfter w:val="11"/>
          <w:wAfter w:w="2473" w:type="dxa"/>
          <w:cantSplit/>
          <w:trHeight w:val="1364"/>
          <w:jc w:val="center"/>
        </w:trPr>
        <w:tc>
          <w:tcPr>
            <w:tcW w:w="1407"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Возраст до 30 лет, чел.:</w:t>
            </w:r>
          </w:p>
        </w:tc>
        <w:tc>
          <w:tcPr>
            <w:tcW w:w="943"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12 </w:t>
            </w:r>
          </w:p>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850"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13,79  </w:t>
            </w:r>
          </w:p>
        </w:tc>
        <w:tc>
          <w:tcPr>
            <w:tcW w:w="708" w:type="dxa"/>
            <w:gridSpan w:val="5"/>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12 </w:t>
            </w:r>
          </w:p>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899" w:type="dxa"/>
            <w:gridSpan w:val="2"/>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13,79  </w:t>
            </w:r>
          </w:p>
        </w:tc>
        <w:tc>
          <w:tcPr>
            <w:tcW w:w="664"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809"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709"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4</w:t>
            </w:r>
          </w:p>
        </w:tc>
        <w:tc>
          <w:tcPr>
            <w:tcW w:w="8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4,60 </w:t>
            </w:r>
          </w:p>
        </w:tc>
        <w:tc>
          <w:tcPr>
            <w:tcW w:w="7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8</w:t>
            </w:r>
          </w:p>
        </w:tc>
        <w:tc>
          <w:tcPr>
            <w:tcW w:w="851"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9,20 </w:t>
            </w:r>
          </w:p>
        </w:tc>
      </w:tr>
      <w:tr w:rsidR="004144E1" w:rsidRPr="004144E1" w:rsidTr="00A20815">
        <w:trPr>
          <w:gridAfter w:val="11"/>
          <w:wAfter w:w="2473" w:type="dxa"/>
          <w:trHeight w:val="390"/>
          <w:jc w:val="center"/>
        </w:trPr>
        <w:tc>
          <w:tcPr>
            <w:tcW w:w="1407"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-мужчины;</w:t>
            </w:r>
          </w:p>
        </w:tc>
        <w:tc>
          <w:tcPr>
            <w:tcW w:w="943"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2 </w:t>
            </w:r>
          </w:p>
        </w:tc>
        <w:tc>
          <w:tcPr>
            <w:tcW w:w="850"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2,30 </w:t>
            </w:r>
          </w:p>
        </w:tc>
        <w:tc>
          <w:tcPr>
            <w:tcW w:w="708" w:type="dxa"/>
            <w:gridSpan w:val="5"/>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2 </w:t>
            </w:r>
          </w:p>
        </w:tc>
        <w:tc>
          <w:tcPr>
            <w:tcW w:w="899" w:type="dxa"/>
            <w:gridSpan w:val="2"/>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2,30 </w:t>
            </w:r>
          </w:p>
        </w:tc>
        <w:tc>
          <w:tcPr>
            <w:tcW w:w="664"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809"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709"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2 </w:t>
            </w:r>
          </w:p>
        </w:tc>
        <w:tc>
          <w:tcPr>
            <w:tcW w:w="8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2,30 </w:t>
            </w:r>
          </w:p>
        </w:tc>
        <w:tc>
          <w:tcPr>
            <w:tcW w:w="7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851"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r>
      <w:tr w:rsidR="004144E1" w:rsidRPr="004144E1" w:rsidTr="00A20815">
        <w:trPr>
          <w:gridAfter w:val="11"/>
          <w:wAfter w:w="2473" w:type="dxa"/>
          <w:trHeight w:val="390"/>
          <w:jc w:val="center"/>
        </w:trPr>
        <w:tc>
          <w:tcPr>
            <w:tcW w:w="1407"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-женщины.</w:t>
            </w:r>
          </w:p>
        </w:tc>
        <w:tc>
          <w:tcPr>
            <w:tcW w:w="943"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10 </w:t>
            </w:r>
          </w:p>
        </w:tc>
        <w:tc>
          <w:tcPr>
            <w:tcW w:w="850"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11,49 </w:t>
            </w:r>
          </w:p>
        </w:tc>
        <w:tc>
          <w:tcPr>
            <w:tcW w:w="708" w:type="dxa"/>
            <w:gridSpan w:val="5"/>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10 </w:t>
            </w:r>
          </w:p>
        </w:tc>
        <w:tc>
          <w:tcPr>
            <w:tcW w:w="899" w:type="dxa"/>
            <w:gridSpan w:val="2"/>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11,49 </w:t>
            </w:r>
          </w:p>
        </w:tc>
        <w:tc>
          <w:tcPr>
            <w:tcW w:w="664"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809"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709"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2 </w:t>
            </w:r>
          </w:p>
        </w:tc>
        <w:tc>
          <w:tcPr>
            <w:tcW w:w="8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2,30 </w:t>
            </w:r>
          </w:p>
        </w:tc>
        <w:tc>
          <w:tcPr>
            <w:tcW w:w="7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8 </w:t>
            </w:r>
          </w:p>
        </w:tc>
        <w:tc>
          <w:tcPr>
            <w:tcW w:w="851"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9,20 </w:t>
            </w:r>
          </w:p>
        </w:tc>
      </w:tr>
      <w:tr w:rsidR="004144E1" w:rsidRPr="004144E1" w:rsidTr="00A20815">
        <w:trPr>
          <w:gridAfter w:val="11"/>
          <w:wAfter w:w="2473" w:type="dxa"/>
          <w:trHeight w:val="375"/>
          <w:jc w:val="center"/>
        </w:trPr>
        <w:tc>
          <w:tcPr>
            <w:tcW w:w="1407"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до 40 лет, чел.:</w:t>
            </w:r>
          </w:p>
        </w:tc>
        <w:tc>
          <w:tcPr>
            <w:tcW w:w="943"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27 </w:t>
            </w:r>
          </w:p>
        </w:tc>
        <w:tc>
          <w:tcPr>
            <w:tcW w:w="850"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31,03 </w:t>
            </w:r>
          </w:p>
        </w:tc>
        <w:tc>
          <w:tcPr>
            <w:tcW w:w="708" w:type="dxa"/>
            <w:gridSpan w:val="5"/>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27 </w:t>
            </w:r>
          </w:p>
        </w:tc>
        <w:tc>
          <w:tcPr>
            <w:tcW w:w="899" w:type="dxa"/>
            <w:gridSpan w:val="2"/>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31,03 </w:t>
            </w:r>
          </w:p>
        </w:tc>
        <w:tc>
          <w:tcPr>
            <w:tcW w:w="664"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809"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709"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18 </w:t>
            </w:r>
          </w:p>
        </w:tc>
        <w:tc>
          <w:tcPr>
            <w:tcW w:w="8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20,69 </w:t>
            </w:r>
          </w:p>
        </w:tc>
        <w:tc>
          <w:tcPr>
            <w:tcW w:w="7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9 </w:t>
            </w:r>
          </w:p>
        </w:tc>
        <w:tc>
          <w:tcPr>
            <w:tcW w:w="851"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10,34 </w:t>
            </w:r>
          </w:p>
        </w:tc>
      </w:tr>
      <w:tr w:rsidR="004144E1" w:rsidRPr="004144E1" w:rsidTr="00A20815">
        <w:trPr>
          <w:gridAfter w:val="11"/>
          <w:wAfter w:w="2473" w:type="dxa"/>
          <w:trHeight w:val="390"/>
          <w:jc w:val="center"/>
        </w:trPr>
        <w:tc>
          <w:tcPr>
            <w:tcW w:w="1407"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-мужчины;</w:t>
            </w:r>
          </w:p>
        </w:tc>
        <w:tc>
          <w:tcPr>
            <w:tcW w:w="943"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16 </w:t>
            </w:r>
          </w:p>
        </w:tc>
        <w:tc>
          <w:tcPr>
            <w:tcW w:w="850"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18,39 </w:t>
            </w:r>
          </w:p>
        </w:tc>
        <w:tc>
          <w:tcPr>
            <w:tcW w:w="708" w:type="dxa"/>
            <w:gridSpan w:val="5"/>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16 </w:t>
            </w:r>
          </w:p>
        </w:tc>
        <w:tc>
          <w:tcPr>
            <w:tcW w:w="899" w:type="dxa"/>
            <w:gridSpan w:val="2"/>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18,39 </w:t>
            </w:r>
          </w:p>
        </w:tc>
        <w:tc>
          <w:tcPr>
            <w:tcW w:w="664"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809"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709"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11 </w:t>
            </w:r>
          </w:p>
        </w:tc>
        <w:tc>
          <w:tcPr>
            <w:tcW w:w="8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12,64 </w:t>
            </w:r>
          </w:p>
        </w:tc>
        <w:tc>
          <w:tcPr>
            <w:tcW w:w="7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5 </w:t>
            </w:r>
          </w:p>
        </w:tc>
        <w:tc>
          <w:tcPr>
            <w:tcW w:w="851"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5,75 </w:t>
            </w:r>
          </w:p>
        </w:tc>
      </w:tr>
      <w:tr w:rsidR="004144E1" w:rsidRPr="004144E1" w:rsidTr="00A20815">
        <w:trPr>
          <w:gridAfter w:val="11"/>
          <w:wAfter w:w="2473" w:type="dxa"/>
          <w:trHeight w:val="390"/>
          <w:jc w:val="center"/>
        </w:trPr>
        <w:tc>
          <w:tcPr>
            <w:tcW w:w="1407"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-женщины.</w:t>
            </w:r>
          </w:p>
        </w:tc>
        <w:tc>
          <w:tcPr>
            <w:tcW w:w="943"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11 </w:t>
            </w:r>
          </w:p>
        </w:tc>
        <w:tc>
          <w:tcPr>
            <w:tcW w:w="850"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12,64 </w:t>
            </w:r>
          </w:p>
        </w:tc>
        <w:tc>
          <w:tcPr>
            <w:tcW w:w="708" w:type="dxa"/>
            <w:gridSpan w:val="5"/>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11 </w:t>
            </w:r>
          </w:p>
        </w:tc>
        <w:tc>
          <w:tcPr>
            <w:tcW w:w="899" w:type="dxa"/>
            <w:gridSpan w:val="2"/>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12,64 </w:t>
            </w:r>
          </w:p>
        </w:tc>
        <w:tc>
          <w:tcPr>
            <w:tcW w:w="664"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809"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w:t>
            </w:r>
          </w:p>
        </w:tc>
        <w:tc>
          <w:tcPr>
            <w:tcW w:w="709"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7 </w:t>
            </w:r>
          </w:p>
        </w:tc>
        <w:tc>
          <w:tcPr>
            <w:tcW w:w="8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8,06 </w:t>
            </w:r>
          </w:p>
        </w:tc>
        <w:tc>
          <w:tcPr>
            <w:tcW w:w="7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4 </w:t>
            </w:r>
          </w:p>
        </w:tc>
        <w:tc>
          <w:tcPr>
            <w:tcW w:w="851"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4,60 </w:t>
            </w:r>
          </w:p>
        </w:tc>
      </w:tr>
      <w:tr w:rsidR="004144E1" w:rsidRPr="004144E1" w:rsidTr="00A20815">
        <w:trPr>
          <w:gridAfter w:val="11"/>
          <w:wAfter w:w="2473" w:type="dxa"/>
          <w:trHeight w:val="375"/>
          <w:jc w:val="center"/>
        </w:trPr>
        <w:tc>
          <w:tcPr>
            <w:tcW w:w="1407"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до 55 лет, чел.:</w:t>
            </w:r>
          </w:p>
        </w:tc>
        <w:tc>
          <w:tcPr>
            <w:tcW w:w="943"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46 </w:t>
            </w:r>
          </w:p>
        </w:tc>
        <w:tc>
          <w:tcPr>
            <w:tcW w:w="850"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52,87 </w:t>
            </w:r>
          </w:p>
        </w:tc>
        <w:tc>
          <w:tcPr>
            <w:tcW w:w="708" w:type="dxa"/>
            <w:gridSpan w:val="5"/>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46 </w:t>
            </w:r>
          </w:p>
        </w:tc>
        <w:tc>
          <w:tcPr>
            <w:tcW w:w="899" w:type="dxa"/>
            <w:gridSpan w:val="2"/>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52,87 </w:t>
            </w:r>
          </w:p>
        </w:tc>
        <w:tc>
          <w:tcPr>
            <w:tcW w:w="664"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7 </w:t>
            </w:r>
          </w:p>
        </w:tc>
        <w:tc>
          <w:tcPr>
            <w:tcW w:w="809"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8,06 </w:t>
            </w:r>
          </w:p>
        </w:tc>
        <w:tc>
          <w:tcPr>
            <w:tcW w:w="709"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35 </w:t>
            </w:r>
          </w:p>
        </w:tc>
        <w:tc>
          <w:tcPr>
            <w:tcW w:w="8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40,23 </w:t>
            </w:r>
          </w:p>
        </w:tc>
        <w:tc>
          <w:tcPr>
            <w:tcW w:w="7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4</w:t>
            </w:r>
          </w:p>
        </w:tc>
        <w:tc>
          <w:tcPr>
            <w:tcW w:w="851"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4,60 </w:t>
            </w:r>
          </w:p>
        </w:tc>
      </w:tr>
      <w:tr w:rsidR="004144E1" w:rsidRPr="004144E1" w:rsidTr="00A20815">
        <w:trPr>
          <w:gridAfter w:val="11"/>
          <w:wAfter w:w="2473" w:type="dxa"/>
          <w:trHeight w:val="390"/>
          <w:jc w:val="center"/>
        </w:trPr>
        <w:tc>
          <w:tcPr>
            <w:tcW w:w="1407"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-мужчины;</w:t>
            </w:r>
          </w:p>
        </w:tc>
        <w:tc>
          <w:tcPr>
            <w:tcW w:w="943"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20 </w:t>
            </w:r>
          </w:p>
        </w:tc>
        <w:tc>
          <w:tcPr>
            <w:tcW w:w="850"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22,99 </w:t>
            </w:r>
          </w:p>
        </w:tc>
        <w:tc>
          <w:tcPr>
            <w:tcW w:w="708" w:type="dxa"/>
            <w:gridSpan w:val="5"/>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20 </w:t>
            </w:r>
          </w:p>
        </w:tc>
        <w:tc>
          <w:tcPr>
            <w:tcW w:w="899" w:type="dxa"/>
            <w:gridSpan w:val="2"/>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22,99 </w:t>
            </w:r>
          </w:p>
        </w:tc>
        <w:tc>
          <w:tcPr>
            <w:tcW w:w="664"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5 </w:t>
            </w:r>
          </w:p>
        </w:tc>
        <w:tc>
          <w:tcPr>
            <w:tcW w:w="809"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5,75 </w:t>
            </w:r>
          </w:p>
        </w:tc>
        <w:tc>
          <w:tcPr>
            <w:tcW w:w="709"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14 </w:t>
            </w:r>
          </w:p>
        </w:tc>
        <w:tc>
          <w:tcPr>
            <w:tcW w:w="8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16,09 </w:t>
            </w:r>
          </w:p>
        </w:tc>
        <w:tc>
          <w:tcPr>
            <w:tcW w:w="7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1 </w:t>
            </w:r>
          </w:p>
        </w:tc>
        <w:tc>
          <w:tcPr>
            <w:tcW w:w="851"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1,15 </w:t>
            </w:r>
          </w:p>
        </w:tc>
      </w:tr>
      <w:tr w:rsidR="004144E1" w:rsidRPr="004144E1" w:rsidTr="00A20815">
        <w:trPr>
          <w:gridAfter w:val="11"/>
          <w:wAfter w:w="2473" w:type="dxa"/>
          <w:trHeight w:val="390"/>
          <w:jc w:val="center"/>
        </w:trPr>
        <w:tc>
          <w:tcPr>
            <w:tcW w:w="1407"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 -женщины.</w:t>
            </w:r>
          </w:p>
        </w:tc>
        <w:tc>
          <w:tcPr>
            <w:tcW w:w="943"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26 </w:t>
            </w:r>
          </w:p>
        </w:tc>
        <w:tc>
          <w:tcPr>
            <w:tcW w:w="850"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29,89 </w:t>
            </w:r>
          </w:p>
        </w:tc>
        <w:tc>
          <w:tcPr>
            <w:tcW w:w="708" w:type="dxa"/>
            <w:gridSpan w:val="5"/>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26 </w:t>
            </w:r>
          </w:p>
        </w:tc>
        <w:tc>
          <w:tcPr>
            <w:tcW w:w="899" w:type="dxa"/>
            <w:gridSpan w:val="2"/>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29,89 </w:t>
            </w:r>
          </w:p>
        </w:tc>
        <w:tc>
          <w:tcPr>
            <w:tcW w:w="664" w:type="dxa"/>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2 </w:t>
            </w:r>
          </w:p>
        </w:tc>
        <w:tc>
          <w:tcPr>
            <w:tcW w:w="809"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2,30 </w:t>
            </w:r>
          </w:p>
        </w:tc>
        <w:tc>
          <w:tcPr>
            <w:tcW w:w="709" w:type="dxa"/>
            <w:gridSpan w:val="3"/>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21 </w:t>
            </w:r>
          </w:p>
        </w:tc>
        <w:tc>
          <w:tcPr>
            <w:tcW w:w="8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24,17 </w:t>
            </w:r>
          </w:p>
        </w:tc>
        <w:tc>
          <w:tcPr>
            <w:tcW w:w="750"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3 </w:t>
            </w:r>
          </w:p>
        </w:tc>
        <w:tc>
          <w:tcPr>
            <w:tcW w:w="851" w:type="dxa"/>
            <w:gridSpan w:val="4"/>
            <w:vAlign w:val="center"/>
          </w:tcPr>
          <w:p w:rsidR="004144E1" w:rsidRPr="004144E1" w:rsidRDefault="004144E1" w:rsidP="004144E1">
            <w:pPr>
              <w:widowControl/>
              <w:spacing w:line="360" w:lineRule="auto"/>
              <w:ind w:firstLine="0"/>
              <w:jc w:val="center"/>
              <w:rPr>
                <w:rFonts w:ascii="Times New Roman" w:hAnsi="Times New Roman"/>
              </w:rPr>
            </w:pPr>
            <w:r w:rsidRPr="004144E1">
              <w:rPr>
                <w:rFonts w:ascii="Times New Roman" w:hAnsi="Times New Roman"/>
              </w:rPr>
              <w:t>3,45 </w:t>
            </w:r>
          </w:p>
        </w:tc>
      </w:tr>
    </w:tbl>
    <w:p w:rsidR="00244E55" w:rsidRPr="00101CFD" w:rsidRDefault="00244E55" w:rsidP="00101CFD">
      <w:pPr>
        <w:pStyle w:val="af7"/>
        <w:ind w:firstLine="709"/>
        <w:jc w:val="center"/>
        <w:rPr>
          <w:rFonts w:ascii="Times New Roman" w:hAnsi="Times New Roman"/>
        </w:rPr>
      </w:pPr>
    </w:p>
    <w:p w:rsidR="006E617D" w:rsidRPr="00101CFD" w:rsidRDefault="006E617D" w:rsidP="00101CFD">
      <w:pPr>
        <w:pStyle w:val="21"/>
        <w:ind w:firstLine="709"/>
        <w:rPr>
          <w:rFonts w:ascii="Times New Roman" w:hAnsi="Times New Roman"/>
        </w:rPr>
      </w:pPr>
      <w:r w:rsidRPr="00101CFD">
        <w:rPr>
          <w:rFonts w:ascii="Times New Roman" w:hAnsi="Times New Roman"/>
        </w:rPr>
        <w:t>Вывод: По данным таблицы на ко</w:t>
      </w:r>
      <w:r w:rsidR="00B748D6" w:rsidRPr="00101CFD">
        <w:rPr>
          <w:rFonts w:ascii="Times New Roman" w:hAnsi="Times New Roman"/>
        </w:rPr>
        <w:t>нец 2010</w:t>
      </w:r>
      <w:r w:rsidRPr="00101CFD">
        <w:rPr>
          <w:rFonts w:ascii="Times New Roman" w:hAnsi="Times New Roman"/>
        </w:rPr>
        <w:t>г. персонал Учебного центра с высшим образованием составляет 60 человек (68,97%), что составляет большую часть</w:t>
      </w:r>
      <w:r w:rsidR="00101CFD">
        <w:rPr>
          <w:rFonts w:ascii="Times New Roman" w:hAnsi="Times New Roman"/>
        </w:rPr>
        <w:t xml:space="preserve"> </w:t>
      </w:r>
      <w:r w:rsidRPr="00101CFD">
        <w:rPr>
          <w:rFonts w:ascii="Times New Roman" w:hAnsi="Times New Roman"/>
        </w:rPr>
        <w:t>специалистов и весь руководящий состав,</w:t>
      </w:r>
      <w:r w:rsidR="00101CFD">
        <w:rPr>
          <w:rFonts w:ascii="Times New Roman" w:hAnsi="Times New Roman"/>
        </w:rPr>
        <w:t xml:space="preserve"> </w:t>
      </w:r>
      <w:r w:rsidRPr="00101CFD">
        <w:rPr>
          <w:rFonts w:ascii="Times New Roman" w:hAnsi="Times New Roman"/>
        </w:rPr>
        <w:t>со средне специальным образованием 27 человек (31,03%)- это в основном рабочий персонал. Возрастная категория персонала в основном от 40 до 55-ти лет 46 человек (52,87%)- руководящий состав и специалисты. Также большая часть специалистов и рабочего персонала возрастом от 30 до 40 лет 27 человек (31,03%). Работников пенсионного возраста очень мало всего 2 человека (2,30%)-это 1 рабочий (1,15%)</w:t>
      </w:r>
      <w:r w:rsidR="00101CFD">
        <w:rPr>
          <w:rFonts w:ascii="Times New Roman" w:hAnsi="Times New Roman"/>
        </w:rPr>
        <w:t xml:space="preserve"> </w:t>
      </w:r>
      <w:r w:rsidRPr="00101CFD">
        <w:rPr>
          <w:rFonts w:ascii="Times New Roman" w:hAnsi="Times New Roman"/>
        </w:rPr>
        <w:t>и 1 специалист (1,15%).</w:t>
      </w:r>
      <w:r w:rsidR="00101CFD">
        <w:rPr>
          <w:rFonts w:ascii="Times New Roman" w:hAnsi="Times New Roman"/>
        </w:rPr>
        <w:t xml:space="preserve"> </w:t>
      </w:r>
      <w:r w:rsidRPr="00101CFD">
        <w:rPr>
          <w:rFonts w:ascii="Times New Roman" w:hAnsi="Times New Roman"/>
        </w:rPr>
        <w:t>В целом ситуация в Учебном центре довольно благоприятная, т.к. у большей части персонала средний</w:t>
      </w:r>
      <w:r w:rsidR="00101CFD">
        <w:rPr>
          <w:rFonts w:ascii="Times New Roman" w:hAnsi="Times New Roman"/>
        </w:rPr>
        <w:t xml:space="preserve"> </w:t>
      </w:r>
      <w:r w:rsidRPr="00101CFD">
        <w:rPr>
          <w:rFonts w:ascii="Times New Roman" w:hAnsi="Times New Roman"/>
        </w:rPr>
        <w:t>возраст и высшее образование, что говорит о высокой квалификации и профессионализме сотрудников.</w:t>
      </w:r>
    </w:p>
    <w:p w:rsidR="006E617D" w:rsidRPr="00101CFD" w:rsidRDefault="006E617D" w:rsidP="00101CFD">
      <w:pPr>
        <w:pStyle w:val="21"/>
        <w:ind w:firstLine="709"/>
        <w:rPr>
          <w:rFonts w:ascii="Times New Roman" w:hAnsi="Times New Roman"/>
        </w:rPr>
      </w:pPr>
      <w:r w:rsidRPr="00101CFD">
        <w:rPr>
          <w:rFonts w:ascii="Times New Roman" w:hAnsi="Times New Roman"/>
        </w:rPr>
        <w:t>Одной из важнейших показателей качественных характеристик трудовых ресурсов является стабильность и оптимальность их движения желательно обеспечивать сохранение постоянства и устойчивости трудовых коллективов в целях уменьшения потерь рабочего времени, связанных, например, с ознакомлением работников с новыми условиями и требованиями, предъявляемыми к работе; режимом и системой работы новой организации; с адаптацией работников в новом коллективе. Вместе с этим необходимо учитывать, что движение кадров может быть полезным, если фактическое число занятых превышает потребность в них или необходимо улучшить структуру работающих.</w:t>
      </w:r>
    </w:p>
    <w:p w:rsidR="00A20815" w:rsidRDefault="00A20815" w:rsidP="00F62A48">
      <w:pPr>
        <w:spacing w:line="360" w:lineRule="auto"/>
        <w:ind w:firstLine="709"/>
        <w:jc w:val="left"/>
        <w:rPr>
          <w:rFonts w:ascii="Times New Roman" w:hAnsi="Times New Roman"/>
          <w:sz w:val="28"/>
        </w:rPr>
      </w:pPr>
    </w:p>
    <w:p w:rsidR="006E617D" w:rsidRPr="00101CFD" w:rsidRDefault="006E617D" w:rsidP="00F62A48">
      <w:pPr>
        <w:spacing w:line="360" w:lineRule="auto"/>
        <w:ind w:firstLine="709"/>
        <w:jc w:val="left"/>
        <w:rPr>
          <w:rFonts w:ascii="Times New Roman" w:hAnsi="Times New Roman"/>
          <w:sz w:val="28"/>
        </w:rPr>
      </w:pPr>
      <w:r w:rsidRPr="00101CFD">
        <w:rPr>
          <w:rFonts w:ascii="Times New Roman" w:hAnsi="Times New Roman"/>
          <w:sz w:val="28"/>
        </w:rPr>
        <w:t>Таблица 10.</w:t>
      </w:r>
    </w:p>
    <w:p w:rsidR="006E617D" w:rsidRPr="00101CFD" w:rsidRDefault="006E617D" w:rsidP="00101CFD">
      <w:pPr>
        <w:spacing w:line="360" w:lineRule="auto"/>
        <w:ind w:firstLine="709"/>
        <w:jc w:val="center"/>
        <w:rPr>
          <w:rFonts w:ascii="Times New Roman" w:hAnsi="Times New Roman"/>
          <w:sz w:val="28"/>
        </w:rPr>
      </w:pPr>
      <w:r w:rsidRPr="00101CFD">
        <w:rPr>
          <w:rFonts w:ascii="Times New Roman" w:hAnsi="Times New Roman"/>
          <w:sz w:val="28"/>
        </w:rPr>
        <w:t>Наличие и движение кадров Учебного центра</w:t>
      </w:r>
      <w:r w:rsidR="00E57756" w:rsidRPr="00101CFD">
        <w:rPr>
          <w:rFonts w:ascii="Times New Roman" w:hAnsi="Times New Roman"/>
          <w:sz w:val="28"/>
        </w:rPr>
        <w:t>, (чел.)</w:t>
      </w:r>
      <w:r w:rsidRPr="00101CFD">
        <w:rPr>
          <w:rFonts w:ascii="Times New Roman" w:hAnsi="Times New Roman"/>
          <w:sz w:val="28"/>
        </w:rPr>
        <w:t>.</w:t>
      </w:r>
    </w:p>
    <w:tbl>
      <w:tblPr>
        <w:tblW w:w="80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774"/>
        <w:gridCol w:w="850"/>
        <w:gridCol w:w="851"/>
        <w:gridCol w:w="1028"/>
        <w:gridCol w:w="1559"/>
      </w:tblGrid>
      <w:tr w:rsidR="006E617D" w:rsidRPr="00F62A48" w:rsidTr="00A20815">
        <w:trPr>
          <w:trHeight w:val="746"/>
          <w:jc w:val="center"/>
        </w:trPr>
        <w:tc>
          <w:tcPr>
            <w:tcW w:w="3774" w:type="dxa"/>
            <w:vAlign w:val="center"/>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Показатели</w:t>
            </w:r>
          </w:p>
        </w:tc>
        <w:tc>
          <w:tcPr>
            <w:tcW w:w="850" w:type="dxa"/>
            <w:vAlign w:val="center"/>
          </w:tcPr>
          <w:p w:rsidR="006E617D" w:rsidRPr="00F62A48" w:rsidRDefault="00B748D6" w:rsidP="00F62A48">
            <w:pPr>
              <w:spacing w:line="360" w:lineRule="auto"/>
              <w:ind w:firstLine="0"/>
              <w:rPr>
                <w:rFonts w:ascii="Times New Roman" w:hAnsi="Times New Roman"/>
              </w:rPr>
            </w:pPr>
            <w:r w:rsidRPr="00F62A48">
              <w:rPr>
                <w:rFonts w:ascii="Times New Roman" w:hAnsi="Times New Roman"/>
              </w:rPr>
              <w:t>20</w:t>
            </w:r>
            <w:r w:rsidRPr="00F62A48">
              <w:rPr>
                <w:rFonts w:ascii="Times New Roman" w:hAnsi="Times New Roman"/>
                <w:lang w:val="en-US"/>
              </w:rPr>
              <w:t>08</w:t>
            </w:r>
            <w:r w:rsidR="006E617D" w:rsidRPr="00F62A48">
              <w:rPr>
                <w:rFonts w:ascii="Times New Roman" w:hAnsi="Times New Roman"/>
              </w:rPr>
              <w:t xml:space="preserve">г. </w:t>
            </w:r>
          </w:p>
        </w:tc>
        <w:tc>
          <w:tcPr>
            <w:tcW w:w="851" w:type="dxa"/>
            <w:vAlign w:val="center"/>
          </w:tcPr>
          <w:p w:rsidR="006E617D" w:rsidRPr="00F62A48" w:rsidRDefault="00B748D6" w:rsidP="00F62A48">
            <w:pPr>
              <w:spacing w:line="360" w:lineRule="auto"/>
              <w:ind w:firstLine="0"/>
              <w:rPr>
                <w:rFonts w:ascii="Times New Roman" w:hAnsi="Times New Roman"/>
              </w:rPr>
            </w:pPr>
            <w:r w:rsidRPr="00F62A48">
              <w:rPr>
                <w:rFonts w:ascii="Times New Roman" w:hAnsi="Times New Roman"/>
              </w:rPr>
              <w:t>200</w:t>
            </w:r>
            <w:r w:rsidRPr="00F62A48">
              <w:rPr>
                <w:rFonts w:ascii="Times New Roman" w:hAnsi="Times New Roman"/>
                <w:lang w:val="en-US"/>
              </w:rPr>
              <w:t>9</w:t>
            </w:r>
            <w:r w:rsidR="006E617D" w:rsidRPr="00F62A48">
              <w:rPr>
                <w:rFonts w:ascii="Times New Roman" w:hAnsi="Times New Roman"/>
              </w:rPr>
              <w:t xml:space="preserve">г. </w:t>
            </w:r>
          </w:p>
        </w:tc>
        <w:tc>
          <w:tcPr>
            <w:tcW w:w="1028" w:type="dxa"/>
            <w:vAlign w:val="center"/>
          </w:tcPr>
          <w:p w:rsidR="006E617D" w:rsidRPr="00F62A48" w:rsidRDefault="00B748D6" w:rsidP="00F62A48">
            <w:pPr>
              <w:spacing w:line="360" w:lineRule="auto"/>
              <w:ind w:firstLine="0"/>
              <w:rPr>
                <w:rFonts w:ascii="Times New Roman" w:hAnsi="Times New Roman"/>
              </w:rPr>
            </w:pPr>
            <w:r w:rsidRPr="00F62A48">
              <w:rPr>
                <w:rFonts w:ascii="Times New Roman" w:hAnsi="Times New Roman"/>
              </w:rPr>
              <w:t>20</w:t>
            </w:r>
            <w:r w:rsidRPr="00F62A48">
              <w:rPr>
                <w:rFonts w:ascii="Times New Roman" w:hAnsi="Times New Roman"/>
                <w:lang w:val="en-US"/>
              </w:rPr>
              <w:t>10</w:t>
            </w:r>
            <w:r w:rsidR="006E617D" w:rsidRPr="00F62A48">
              <w:rPr>
                <w:rFonts w:ascii="Times New Roman" w:hAnsi="Times New Roman"/>
              </w:rPr>
              <w:t xml:space="preserve">г. </w:t>
            </w:r>
          </w:p>
        </w:tc>
        <w:tc>
          <w:tcPr>
            <w:tcW w:w="1559"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Отклонение данных (+,-)</w:t>
            </w:r>
          </w:p>
        </w:tc>
      </w:tr>
      <w:tr w:rsidR="006E617D" w:rsidRPr="00F62A48" w:rsidTr="00A20815">
        <w:trPr>
          <w:trHeight w:val="765"/>
          <w:jc w:val="center"/>
        </w:trPr>
        <w:tc>
          <w:tcPr>
            <w:tcW w:w="3774" w:type="dxa"/>
            <w:vAlign w:val="center"/>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Среднесписочная численность работающих</w:t>
            </w:r>
          </w:p>
        </w:tc>
        <w:tc>
          <w:tcPr>
            <w:tcW w:w="850"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66</w:t>
            </w:r>
          </w:p>
        </w:tc>
        <w:tc>
          <w:tcPr>
            <w:tcW w:w="851"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66</w:t>
            </w:r>
          </w:p>
        </w:tc>
        <w:tc>
          <w:tcPr>
            <w:tcW w:w="1028"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87</w:t>
            </w:r>
          </w:p>
        </w:tc>
        <w:tc>
          <w:tcPr>
            <w:tcW w:w="1559" w:type="dxa"/>
            <w:vAlign w:val="center"/>
          </w:tcPr>
          <w:p w:rsidR="006E617D" w:rsidRPr="00F62A48" w:rsidRDefault="006E617D" w:rsidP="00F62A48">
            <w:pPr>
              <w:spacing w:line="360" w:lineRule="auto"/>
              <w:ind w:firstLine="0"/>
              <w:jc w:val="left"/>
              <w:rPr>
                <w:rFonts w:ascii="Times New Roman" w:hAnsi="Times New Roman"/>
              </w:rPr>
            </w:pPr>
            <w:r w:rsidRPr="00F62A48">
              <w:rPr>
                <w:rFonts w:ascii="Times New Roman" w:hAnsi="Times New Roman"/>
              </w:rPr>
              <w:t>21</w:t>
            </w:r>
          </w:p>
        </w:tc>
      </w:tr>
      <w:tr w:rsidR="006E617D" w:rsidRPr="00F62A48" w:rsidTr="00A20815">
        <w:trPr>
          <w:trHeight w:val="750"/>
          <w:jc w:val="center"/>
        </w:trPr>
        <w:tc>
          <w:tcPr>
            <w:tcW w:w="3774" w:type="dxa"/>
            <w:vAlign w:val="center"/>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Численность работников, принятых на работу:</w:t>
            </w:r>
          </w:p>
        </w:tc>
        <w:tc>
          <w:tcPr>
            <w:tcW w:w="850" w:type="dxa"/>
            <w:vAlign w:val="center"/>
          </w:tcPr>
          <w:p w:rsidR="006E617D" w:rsidRPr="00F62A48" w:rsidRDefault="006E617D" w:rsidP="00F62A48">
            <w:pPr>
              <w:spacing w:line="360" w:lineRule="auto"/>
              <w:ind w:firstLine="0"/>
              <w:jc w:val="center"/>
              <w:rPr>
                <w:rFonts w:ascii="Times New Roman" w:hAnsi="Times New Roman"/>
              </w:rPr>
            </w:pPr>
          </w:p>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7</w:t>
            </w:r>
          </w:p>
        </w:tc>
        <w:tc>
          <w:tcPr>
            <w:tcW w:w="851" w:type="dxa"/>
            <w:vAlign w:val="center"/>
          </w:tcPr>
          <w:p w:rsidR="006E617D" w:rsidRPr="00F62A48" w:rsidRDefault="006E617D" w:rsidP="00F62A48">
            <w:pPr>
              <w:spacing w:line="360" w:lineRule="auto"/>
              <w:ind w:firstLine="0"/>
              <w:jc w:val="center"/>
              <w:rPr>
                <w:rFonts w:ascii="Times New Roman" w:hAnsi="Times New Roman"/>
              </w:rPr>
            </w:pPr>
          </w:p>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7</w:t>
            </w:r>
          </w:p>
        </w:tc>
        <w:tc>
          <w:tcPr>
            <w:tcW w:w="1028" w:type="dxa"/>
            <w:vAlign w:val="center"/>
          </w:tcPr>
          <w:p w:rsidR="006E617D" w:rsidRPr="00F62A48" w:rsidRDefault="006E617D" w:rsidP="00F62A48">
            <w:pPr>
              <w:spacing w:line="360" w:lineRule="auto"/>
              <w:ind w:firstLine="0"/>
              <w:jc w:val="center"/>
              <w:rPr>
                <w:rFonts w:ascii="Times New Roman" w:hAnsi="Times New Roman"/>
              </w:rPr>
            </w:pPr>
          </w:p>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21</w:t>
            </w:r>
          </w:p>
        </w:tc>
        <w:tc>
          <w:tcPr>
            <w:tcW w:w="1559" w:type="dxa"/>
            <w:vAlign w:val="center"/>
          </w:tcPr>
          <w:p w:rsidR="006E617D" w:rsidRPr="00F62A48" w:rsidRDefault="006E617D" w:rsidP="00F62A48">
            <w:pPr>
              <w:spacing w:line="360" w:lineRule="auto"/>
              <w:ind w:firstLine="0"/>
              <w:jc w:val="left"/>
              <w:rPr>
                <w:rFonts w:ascii="Times New Roman" w:hAnsi="Times New Roman"/>
              </w:rPr>
            </w:pPr>
          </w:p>
          <w:p w:rsidR="006E617D" w:rsidRPr="00F62A48" w:rsidRDefault="006E617D" w:rsidP="00F62A48">
            <w:pPr>
              <w:spacing w:line="360" w:lineRule="auto"/>
              <w:ind w:firstLine="0"/>
              <w:jc w:val="left"/>
              <w:rPr>
                <w:rFonts w:ascii="Times New Roman" w:hAnsi="Times New Roman"/>
              </w:rPr>
            </w:pPr>
            <w:r w:rsidRPr="00F62A48">
              <w:rPr>
                <w:rFonts w:ascii="Times New Roman" w:hAnsi="Times New Roman"/>
              </w:rPr>
              <w:t>14</w:t>
            </w:r>
          </w:p>
        </w:tc>
      </w:tr>
      <w:tr w:rsidR="006E617D" w:rsidRPr="00F62A48" w:rsidTr="00A20815">
        <w:trPr>
          <w:trHeight w:val="375"/>
          <w:jc w:val="center"/>
        </w:trPr>
        <w:tc>
          <w:tcPr>
            <w:tcW w:w="3774" w:type="dxa"/>
            <w:vAlign w:val="center"/>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Высший начсостав:</w:t>
            </w:r>
          </w:p>
        </w:tc>
        <w:tc>
          <w:tcPr>
            <w:tcW w:w="850"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851"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1028"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w:t>
            </w:r>
          </w:p>
        </w:tc>
        <w:tc>
          <w:tcPr>
            <w:tcW w:w="1559" w:type="dxa"/>
            <w:vAlign w:val="center"/>
          </w:tcPr>
          <w:p w:rsidR="006E617D" w:rsidRPr="00F62A48" w:rsidRDefault="006E617D" w:rsidP="00F62A48">
            <w:pPr>
              <w:spacing w:line="360" w:lineRule="auto"/>
              <w:ind w:firstLine="0"/>
              <w:jc w:val="left"/>
              <w:rPr>
                <w:rFonts w:ascii="Times New Roman" w:hAnsi="Times New Roman"/>
              </w:rPr>
            </w:pPr>
            <w:r w:rsidRPr="00F62A48">
              <w:rPr>
                <w:rFonts w:ascii="Times New Roman" w:hAnsi="Times New Roman"/>
              </w:rPr>
              <w:t>1</w:t>
            </w:r>
          </w:p>
        </w:tc>
      </w:tr>
      <w:tr w:rsidR="006E617D" w:rsidRPr="00F62A48" w:rsidTr="00A20815">
        <w:trPr>
          <w:trHeight w:val="375"/>
          <w:jc w:val="center"/>
        </w:trPr>
        <w:tc>
          <w:tcPr>
            <w:tcW w:w="3774" w:type="dxa"/>
            <w:vAlign w:val="center"/>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Средний, младший начсостав:</w:t>
            </w:r>
          </w:p>
        </w:tc>
        <w:tc>
          <w:tcPr>
            <w:tcW w:w="850"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w:t>
            </w:r>
          </w:p>
        </w:tc>
        <w:tc>
          <w:tcPr>
            <w:tcW w:w="851"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w:t>
            </w:r>
          </w:p>
        </w:tc>
        <w:tc>
          <w:tcPr>
            <w:tcW w:w="1028"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7</w:t>
            </w:r>
          </w:p>
        </w:tc>
        <w:tc>
          <w:tcPr>
            <w:tcW w:w="1559" w:type="dxa"/>
            <w:vAlign w:val="center"/>
          </w:tcPr>
          <w:p w:rsidR="006E617D" w:rsidRPr="00F62A48" w:rsidRDefault="00101CFD" w:rsidP="00F62A48">
            <w:pPr>
              <w:spacing w:line="360" w:lineRule="auto"/>
              <w:ind w:firstLine="0"/>
              <w:jc w:val="left"/>
              <w:rPr>
                <w:rFonts w:ascii="Times New Roman" w:hAnsi="Times New Roman"/>
              </w:rPr>
            </w:pPr>
            <w:r w:rsidRPr="00F62A48">
              <w:rPr>
                <w:rFonts w:ascii="Times New Roman" w:hAnsi="Times New Roman"/>
              </w:rPr>
              <w:t xml:space="preserve"> </w:t>
            </w:r>
            <w:r w:rsidR="006E617D" w:rsidRPr="00F62A48">
              <w:rPr>
                <w:rFonts w:ascii="Times New Roman" w:hAnsi="Times New Roman"/>
              </w:rPr>
              <w:t>6</w:t>
            </w:r>
          </w:p>
        </w:tc>
      </w:tr>
      <w:tr w:rsidR="006E617D" w:rsidRPr="00F62A48" w:rsidTr="00A20815">
        <w:trPr>
          <w:trHeight w:val="390"/>
          <w:jc w:val="center"/>
        </w:trPr>
        <w:tc>
          <w:tcPr>
            <w:tcW w:w="3774" w:type="dxa"/>
            <w:vAlign w:val="center"/>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Рабочие и служащие:</w:t>
            </w:r>
          </w:p>
        </w:tc>
        <w:tc>
          <w:tcPr>
            <w:tcW w:w="850"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6</w:t>
            </w:r>
          </w:p>
        </w:tc>
        <w:tc>
          <w:tcPr>
            <w:tcW w:w="851"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6</w:t>
            </w:r>
          </w:p>
        </w:tc>
        <w:tc>
          <w:tcPr>
            <w:tcW w:w="1028"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13</w:t>
            </w:r>
          </w:p>
        </w:tc>
        <w:tc>
          <w:tcPr>
            <w:tcW w:w="1559" w:type="dxa"/>
            <w:vAlign w:val="center"/>
          </w:tcPr>
          <w:p w:rsidR="006E617D" w:rsidRPr="00F62A48" w:rsidRDefault="006E617D" w:rsidP="00F62A48">
            <w:pPr>
              <w:spacing w:line="360" w:lineRule="auto"/>
              <w:ind w:firstLine="0"/>
              <w:jc w:val="left"/>
              <w:rPr>
                <w:rFonts w:ascii="Times New Roman" w:hAnsi="Times New Roman"/>
              </w:rPr>
            </w:pPr>
            <w:r w:rsidRPr="00F62A48">
              <w:rPr>
                <w:rFonts w:ascii="Times New Roman" w:hAnsi="Times New Roman"/>
              </w:rPr>
              <w:t>7</w:t>
            </w:r>
          </w:p>
        </w:tc>
      </w:tr>
      <w:tr w:rsidR="006E617D" w:rsidRPr="00F62A48" w:rsidTr="00A20815">
        <w:trPr>
          <w:trHeight w:val="450"/>
          <w:jc w:val="center"/>
        </w:trPr>
        <w:tc>
          <w:tcPr>
            <w:tcW w:w="3774" w:type="dxa"/>
            <w:vAlign w:val="center"/>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Численность работников, уволенных:</w:t>
            </w:r>
          </w:p>
        </w:tc>
        <w:tc>
          <w:tcPr>
            <w:tcW w:w="850" w:type="dxa"/>
            <w:vAlign w:val="center"/>
          </w:tcPr>
          <w:p w:rsidR="006E617D" w:rsidRPr="00F62A48" w:rsidRDefault="00101CFD" w:rsidP="00F62A48">
            <w:pPr>
              <w:spacing w:line="360" w:lineRule="auto"/>
              <w:ind w:firstLine="0"/>
              <w:rPr>
                <w:rFonts w:ascii="Times New Roman" w:hAnsi="Times New Roman"/>
              </w:rPr>
            </w:pPr>
            <w:r w:rsidRPr="00F62A48">
              <w:rPr>
                <w:rFonts w:ascii="Times New Roman" w:hAnsi="Times New Roman"/>
              </w:rPr>
              <w:t xml:space="preserve"> </w:t>
            </w:r>
            <w:r w:rsidR="006E617D" w:rsidRPr="00F62A48">
              <w:rPr>
                <w:rFonts w:ascii="Times New Roman" w:hAnsi="Times New Roman"/>
              </w:rPr>
              <w:t>6</w:t>
            </w:r>
          </w:p>
        </w:tc>
        <w:tc>
          <w:tcPr>
            <w:tcW w:w="851" w:type="dxa"/>
            <w:vAlign w:val="center"/>
          </w:tcPr>
          <w:p w:rsidR="006E617D" w:rsidRPr="00F62A48" w:rsidRDefault="00101CFD" w:rsidP="00F62A48">
            <w:pPr>
              <w:spacing w:line="360" w:lineRule="auto"/>
              <w:ind w:firstLine="0"/>
              <w:rPr>
                <w:rFonts w:ascii="Times New Roman" w:hAnsi="Times New Roman"/>
              </w:rPr>
            </w:pPr>
            <w:r w:rsidRPr="00F62A48">
              <w:rPr>
                <w:rFonts w:ascii="Times New Roman" w:hAnsi="Times New Roman"/>
              </w:rPr>
              <w:t xml:space="preserve"> </w:t>
            </w:r>
            <w:r w:rsidR="006E617D" w:rsidRPr="00F62A48">
              <w:rPr>
                <w:rFonts w:ascii="Times New Roman" w:hAnsi="Times New Roman"/>
              </w:rPr>
              <w:t>6</w:t>
            </w:r>
          </w:p>
        </w:tc>
        <w:tc>
          <w:tcPr>
            <w:tcW w:w="1028" w:type="dxa"/>
            <w:vAlign w:val="center"/>
          </w:tcPr>
          <w:p w:rsidR="006E617D" w:rsidRPr="00F62A48" w:rsidRDefault="00101CFD" w:rsidP="00F62A48">
            <w:pPr>
              <w:spacing w:line="360" w:lineRule="auto"/>
              <w:ind w:firstLine="0"/>
              <w:rPr>
                <w:rFonts w:ascii="Times New Roman" w:hAnsi="Times New Roman"/>
              </w:rPr>
            </w:pPr>
            <w:r w:rsidRPr="00F62A48">
              <w:rPr>
                <w:rFonts w:ascii="Times New Roman" w:hAnsi="Times New Roman"/>
              </w:rPr>
              <w:t xml:space="preserve"> </w:t>
            </w:r>
            <w:r w:rsidR="006E617D" w:rsidRPr="00F62A48">
              <w:rPr>
                <w:rFonts w:ascii="Times New Roman" w:hAnsi="Times New Roman"/>
              </w:rPr>
              <w:t>10</w:t>
            </w:r>
          </w:p>
        </w:tc>
        <w:tc>
          <w:tcPr>
            <w:tcW w:w="1559" w:type="dxa"/>
            <w:vAlign w:val="center"/>
          </w:tcPr>
          <w:p w:rsidR="006E617D" w:rsidRPr="00F62A48" w:rsidRDefault="006E617D" w:rsidP="00F62A48">
            <w:pPr>
              <w:spacing w:line="360" w:lineRule="auto"/>
              <w:ind w:firstLine="0"/>
              <w:jc w:val="left"/>
              <w:rPr>
                <w:rFonts w:ascii="Times New Roman" w:hAnsi="Times New Roman"/>
              </w:rPr>
            </w:pPr>
            <w:r w:rsidRPr="00F62A48">
              <w:rPr>
                <w:rFonts w:ascii="Times New Roman" w:hAnsi="Times New Roman"/>
              </w:rPr>
              <w:t>4</w:t>
            </w:r>
          </w:p>
        </w:tc>
      </w:tr>
      <w:tr w:rsidR="006E617D" w:rsidRPr="00F62A48" w:rsidTr="00A20815">
        <w:trPr>
          <w:trHeight w:val="390"/>
          <w:jc w:val="center"/>
        </w:trPr>
        <w:tc>
          <w:tcPr>
            <w:tcW w:w="3774" w:type="dxa"/>
            <w:vAlign w:val="center"/>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Высший начсостав:</w:t>
            </w:r>
          </w:p>
        </w:tc>
        <w:tc>
          <w:tcPr>
            <w:tcW w:w="850"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851"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1028"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1559" w:type="dxa"/>
            <w:vAlign w:val="center"/>
          </w:tcPr>
          <w:p w:rsidR="006E617D" w:rsidRPr="00F62A48" w:rsidRDefault="00101CFD" w:rsidP="00F62A48">
            <w:pPr>
              <w:spacing w:line="360" w:lineRule="auto"/>
              <w:ind w:firstLine="0"/>
              <w:jc w:val="left"/>
              <w:rPr>
                <w:rFonts w:ascii="Times New Roman" w:hAnsi="Times New Roman"/>
              </w:rPr>
            </w:pPr>
            <w:r w:rsidRPr="00F62A48">
              <w:rPr>
                <w:rFonts w:ascii="Times New Roman" w:hAnsi="Times New Roman"/>
              </w:rPr>
              <w:t xml:space="preserve"> </w:t>
            </w:r>
            <w:r w:rsidR="006E617D" w:rsidRPr="00F62A48">
              <w:rPr>
                <w:rFonts w:ascii="Times New Roman" w:hAnsi="Times New Roman"/>
              </w:rPr>
              <w:t>-</w:t>
            </w:r>
          </w:p>
        </w:tc>
      </w:tr>
      <w:tr w:rsidR="006E617D" w:rsidRPr="00F62A48" w:rsidTr="00A20815">
        <w:trPr>
          <w:trHeight w:val="375"/>
          <w:jc w:val="center"/>
        </w:trPr>
        <w:tc>
          <w:tcPr>
            <w:tcW w:w="3774" w:type="dxa"/>
            <w:vAlign w:val="center"/>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Средний, младший начсостав:</w:t>
            </w:r>
          </w:p>
        </w:tc>
        <w:tc>
          <w:tcPr>
            <w:tcW w:w="850"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851"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1028"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1559" w:type="dxa"/>
            <w:vAlign w:val="center"/>
          </w:tcPr>
          <w:p w:rsidR="006E617D" w:rsidRPr="00F62A48" w:rsidRDefault="00101CFD" w:rsidP="00F62A48">
            <w:pPr>
              <w:spacing w:line="360" w:lineRule="auto"/>
              <w:ind w:firstLine="0"/>
              <w:jc w:val="left"/>
              <w:rPr>
                <w:rFonts w:ascii="Times New Roman" w:hAnsi="Times New Roman"/>
              </w:rPr>
            </w:pPr>
            <w:r w:rsidRPr="00F62A48">
              <w:rPr>
                <w:rFonts w:ascii="Times New Roman" w:hAnsi="Times New Roman"/>
              </w:rPr>
              <w:t xml:space="preserve"> </w:t>
            </w:r>
            <w:r w:rsidR="006E617D" w:rsidRPr="00F62A48">
              <w:rPr>
                <w:rFonts w:ascii="Times New Roman" w:hAnsi="Times New Roman"/>
              </w:rPr>
              <w:t>-</w:t>
            </w:r>
          </w:p>
        </w:tc>
      </w:tr>
      <w:tr w:rsidR="006E617D" w:rsidRPr="00F62A48" w:rsidTr="00A20815">
        <w:trPr>
          <w:trHeight w:val="390"/>
          <w:jc w:val="center"/>
        </w:trPr>
        <w:tc>
          <w:tcPr>
            <w:tcW w:w="3774" w:type="dxa"/>
            <w:vAlign w:val="center"/>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Рабочие и служащие:</w:t>
            </w:r>
          </w:p>
        </w:tc>
        <w:tc>
          <w:tcPr>
            <w:tcW w:w="850"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6</w:t>
            </w:r>
          </w:p>
        </w:tc>
        <w:tc>
          <w:tcPr>
            <w:tcW w:w="851"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6</w:t>
            </w:r>
          </w:p>
        </w:tc>
        <w:tc>
          <w:tcPr>
            <w:tcW w:w="1028"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10</w:t>
            </w:r>
          </w:p>
        </w:tc>
        <w:tc>
          <w:tcPr>
            <w:tcW w:w="1559" w:type="dxa"/>
            <w:vAlign w:val="center"/>
          </w:tcPr>
          <w:p w:rsidR="006E617D" w:rsidRPr="00F62A48" w:rsidRDefault="006E617D" w:rsidP="00F62A48">
            <w:pPr>
              <w:spacing w:line="360" w:lineRule="auto"/>
              <w:ind w:firstLine="0"/>
              <w:jc w:val="left"/>
              <w:rPr>
                <w:rFonts w:ascii="Times New Roman" w:hAnsi="Times New Roman"/>
              </w:rPr>
            </w:pPr>
            <w:r w:rsidRPr="00F62A48">
              <w:rPr>
                <w:rFonts w:ascii="Times New Roman" w:hAnsi="Times New Roman"/>
              </w:rPr>
              <w:t>4</w:t>
            </w:r>
          </w:p>
        </w:tc>
      </w:tr>
      <w:tr w:rsidR="006E617D" w:rsidRPr="00F62A48" w:rsidTr="00A20815">
        <w:trPr>
          <w:trHeight w:val="549"/>
          <w:jc w:val="center"/>
        </w:trPr>
        <w:tc>
          <w:tcPr>
            <w:tcW w:w="3774" w:type="dxa"/>
            <w:vAlign w:val="center"/>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Численность уволенных:</w:t>
            </w:r>
          </w:p>
        </w:tc>
        <w:tc>
          <w:tcPr>
            <w:tcW w:w="850"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6</w:t>
            </w:r>
          </w:p>
        </w:tc>
        <w:tc>
          <w:tcPr>
            <w:tcW w:w="851"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6</w:t>
            </w:r>
          </w:p>
        </w:tc>
        <w:tc>
          <w:tcPr>
            <w:tcW w:w="1028"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10</w:t>
            </w:r>
          </w:p>
        </w:tc>
        <w:tc>
          <w:tcPr>
            <w:tcW w:w="1559" w:type="dxa"/>
            <w:vAlign w:val="center"/>
          </w:tcPr>
          <w:p w:rsidR="006E617D" w:rsidRPr="00F62A48" w:rsidRDefault="006E617D" w:rsidP="00F62A48">
            <w:pPr>
              <w:spacing w:line="360" w:lineRule="auto"/>
              <w:ind w:firstLine="0"/>
              <w:jc w:val="left"/>
              <w:rPr>
                <w:rFonts w:ascii="Times New Roman" w:hAnsi="Times New Roman"/>
              </w:rPr>
            </w:pPr>
            <w:r w:rsidRPr="00F62A48">
              <w:rPr>
                <w:rFonts w:ascii="Times New Roman" w:hAnsi="Times New Roman"/>
              </w:rPr>
              <w:t>4</w:t>
            </w:r>
          </w:p>
        </w:tc>
      </w:tr>
      <w:tr w:rsidR="006E617D" w:rsidRPr="00F62A48" w:rsidTr="00A20815">
        <w:trPr>
          <w:trHeight w:val="390"/>
          <w:jc w:val="center"/>
        </w:trPr>
        <w:tc>
          <w:tcPr>
            <w:tcW w:w="3774" w:type="dxa"/>
            <w:vAlign w:val="center"/>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Высший начсостав:</w:t>
            </w:r>
          </w:p>
        </w:tc>
        <w:tc>
          <w:tcPr>
            <w:tcW w:w="850"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851"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1028"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1559" w:type="dxa"/>
            <w:vAlign w:val="center"/>
          </w:tcPr>
          <w:p w:rsidR="006E617D" w:rsidRPr="00F62A48" w:rsidRDefault="00101CFD" w:rsidP="00F62A48">
            <w:pPr>
              <w:spacing w:line="360" w:lineRule="auto"/>
              <w:ind w:firstLine="0"/>
              <w:jc w:val="left"/>
              <w:rPr>
                <w:rFonts w:ascii="Times New Roman" w:hAnsi="Times New Roman"/>
              </w:rPr>
            </w:pPr>
            <w:r w:rsidRPr="00F62A48">
              <w:rPr>
                <w:rFonts w:ascii="Times New Roman" w:hAnsi="Times New Roman"/>
              </w:rPr>
              <w:t xml:space="preserve"> </w:t>
            </w:r>
            <w:r w:rsidR="006E617D" w:rsidRPr="00F62A48">
              <w:rPr>
                <w:rFonts w:ascii="Times New Roman" w:hAnsi="Times New Roman"/>
              </w:rPr>
              <w:t>-</w:t>
            </w:r>
          </w:p>
        </w:tc>
      </w:tr>
      <w:tr w:rsidR="006E617D" w:rsidRPr="00F62A48" w:rsidTr="00A20815">
        <w:trPr>
          <w:trHeight w:val="375"/>
          <w:jc w:val="center"/>
        </w:trPr>
        <w:tc>
          <w:tcPr>
            <w:tcW w:w="3774" w:type="dxa"/>
            <w:vAlign w:val="center"/>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Средний, младший начсостав:</w:t>
            </w:r>
          </w:p>
        </w:tc>
        <w:tc>
          <w:tcPr>
            <w:tcW w:w="850"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851"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1028"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1559" w:type="dxa"/>
            <w:vAlign w:val="center"/>
          </w:tcPr>
          <w:p w:rsidR="006E617D" w:rsidRPr="00F62A48" w:rsidRDefault="00101CFD" w:rsidP="00F62A48">
            <w:pPr>
              <w:spacing w:line="360" w:lineRule="auto"/>
              <w:ind w:firstLine="0"/>
              <w:jc w:val="left"/>
              <w:rPr>
                <w:rFonts w:ascii="Times New Roman" w:hAnsi="Times New Roman"/>
              </w:rPr>
            </w:pPr>
            <w:r w:rsidRPr="00F62A48">
              <w:rPr>
                <w:rFonts w:ascii="Times New Roman" w:hAnsi="Times New Roman"/>
              </w:rPr>
              <w:t xml:space="preserve"> </w:t>
            </w:r>
            <w:r w:rsidR="006E617D" w:rsidRPr="00F62A48">
              <w:rPr>
                <w:rFonts w:ascii="Times New Roman" w:hAnsi="Times New Roman"/>
              </w:rPr>
              <w:t>-</w:t>
            </w:r>
          </w:p>
        </w:tc>
      </w:tr>
      <w:tr w:rsidR="006E617D" w:rsidRPr="00F62A48" w:rsidTr="00A20815">
        <w:trPr>
          <w:trHeight w:val="390"/>
          <w:jc w:val="center"/>
        </w:trPr>
        <w:tc>
          <w:tcPr>
            <w:tcW w:w="3774" w:type="dxa"/>
            <w:vAlign w:val="center"/>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Рабочие и служащие:</w:t>
            </w:r>
          </w:p>
        </w:tc>
        <w:tc>
          <w:tcPr>
            <w:tcW w:w="850"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6</w:t>
            </w:r>
          </w:p>
        </w:tc>
        <w:tc>
          <w:tcPr>
            <w:tcW w:w="851"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6</w:t>
            </w:r>
          </w:p>
        </w:tc>
        <w:tc>
          <w:tcPr>
            <w:tcW w:w="1028" w:type="dxa"/>
            <w:vAlign w:val="center"/>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10</w:t>
            </w:r>
          </w:p>
        </w:tc>
        <w:tc>
          <w:tcPr>
            <w:tcW w:w="1559" w:type="dxa"/>
            <w:vAlign w:val="center"/>
          </w:tcPr>
          <w:p w:rsidR="006E617D" w:rsidRPr="00F62A48" w:rsidRDefault="006E617D" w:rsidP="00F62A48">
            <w:pPr>
              <w:spacing w:line="360" w:lineRule="auto"/>
              <w:ind w:firstLine="0"/>
              <w:jc w:val="left"/>
              <w:rPr>
                <w:rFonts w:ascii="Times New Roman" w:hAnsi="Times New Roman"/>
              </w:rPr>
            </w:pPr>
            <w:r w:rsidRPr="00F62A48">
              <w:rPr>
                <w:rFonts w:ascii="Times New Roman" w:hAnsi="Times New Roman"/>
              </w:rPr>
              <w:t>4</w:t>
            </w:r>
          </w:p>
        </w:tc>
      </w:tr>
    </w:tbl>
    <w:p w:rsidR="00F62A48" w:rsidRDefault="00F62A48" w:rsidP="00101CFD">
      <w:pPr>
        <w:pStyle w:val="21"/>
        <w:ind w:firstLine="709"/>
        <w:rPr>
          <w:rFonts w:ascii="Times New Roman" w:hAnsi="Times New Roman"/>
        </w:rPr>
      </w:pPr>
    </w:p>
    <w:p w:rsidR="006E617D" w:rsidRPr="00101CFD" w:rsidRDefault="006E617D" w:rsidP="00101CFD">
      <w:pPr>
        <w:pStyle w:val="21"/>
        <w:ind w:firstLine="709"/>
        <w:rPr>
          <w:rFonts w:ascii="Times New Roman" w:hAnsi="Times New Roman"/>
        </w:rPr>
      </w:pPr>
      <w:r w:rsidRPr="00101CFD">
        <w:rPr>
          <w:rFonts w:ascii="Times New Roman" w:hAnsi="Times New Roman"/>
        </w:rPr>
        <w:t>Вывод: Из данных таблицы видно, что основное изменение кадров произо</w:t>
      </w:r>
      <w:r w:rsidR="00B748D6" w:rsidRPr="00101CFD">
        <w:rPr>
          <w:rFonts w:ascii="Times New Roman" w:hAnsi="Times New Roman"/>
        </w:rPr>
        <w:t>шло в 2010г. по сравнению с 2009</w:t>
      </w:r>
      <w:r w:rsidRPr="00101CFD">
        <w:rPr>
          <w:rFonts w:ascii="Times New Roman" w:hAnsi="Times New Roman"/>
        </w:rPr>
        <w:t>г на 21 человека за счет увеличения штатов. Но также было наибольшее число уволенны</w:t>
      </w:r>
      <w:r w:rsidR="00B748D6" w:rsidRPr="00101CFD">
        <w:rPr>
          <w:rFonts w:ascii="Times New Roman" w:hAnsi="Times New Roman"/>
        </w:rPr>
        <w:t>х 10 человек по сравнению с 2009</w:t>
      </w:r>
      <w:r w:rsidRPr="00101CFD">
        <w:rPr>
          <w:rFonts w:ascii="Times New Roman" w:hAnsi="Times New Roman"/>
        </w:rPr>
        <w:t>г. наибольшее увеличение произошло по строке рабочие и служащие на 13 человек и старший, средний и младший начсостав 6 человек за счет присоединения редакции и культурного центра ГУФСИН.</w:t>
      </w:r>
    </w:p>
    <w:p w:rsidR="006E617D" w:rsidRPr="00101CFD" w:rsidRDefault="006E617D" w:rsidP="00101CFD">
      <w:pPr>
        <w:pStyle w:val="21"/>
        <w:ind w:firstLine="709"/>
        <w:rPr>
          <w:rFonts w:ascii="Times New Roman" w:hAnsi="Times New Roman"/>
        </w:rPr>
      </w:pPr>
    </w:p>
    <w:p w:rsidR="006E617D" w:rsidRPr="00101CFD" w:rsidRDefault="006E617D" w:rsidP="00F62A48">
      <w:pPr>
        <w:pStyle w:val="21"/>
        <w:ind w:firstLine="709"/>
        <w:jc w:val="left"/>
        <w:rPr>
          <w:rFonts w:ascii="Times New Roman" w:hAnsi="Times New Roman"/>
        </w:rPr>
      </w:pPr>
      <w:r w:rsidRPr="00101CFD">
        <w:rPr>
          <w:rFonts w:ascii="Times New Roman" w:hAnsi="Times New Roman"/>
        </w:rPr>
        <w:t>Таблица 11.</w:t>
      </w:r>
    </w:p>
    <w:p w:rsidR="006E617D" w:rsidRPr="00101CFD" w:rsidRDefault="006E617D" w:rsidP="00101CFD">
      <w:pPr>
        <w:pStyle w:val="21"/>
        <w:ind w:firstLine="709"/>
        <w:jc w:val="center"/>
        <w:rPr>
          <w:rFonts w:ascii="Times New Roman" w:hAnsi="Times New Roman"/>
        </w:rPr>
      </w:pPr>
      <w:r w:rsidRPr="00101CFD">
        <w:rPr>
          <w:rFonts w:ascii="Times New Roman" w:hAnsi="Times New Roman"/>
        </w:rPr>
        <w:t>Коэффициенты, характеризующие движение кадров</w:t>
      </w:r>
      <w:r w:rsidR="00E57756" w:rsidRPr="00101CFD">
        <w:rPr>
          <w:rFonts w:ascii="Times New Roman" w:hAnsi="Times New Roman"/>
        </w:rPr>
        <w:t xml:space="preserve"> (%)</w:t>
      </w:r>
      <w:r w:rsidRPr="00101CFD">
        <w:rPr>
          <w:rFonts w:ascii="Times New Roman" w:hAnsi="Times New Roman"/>
        </w:rPr>
        <w:t>.</w:t>
      </w:r>
    </w:p>
    <w:tbl>
      <w:tblPr>
        <w:tblW w:w="7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7"/>
        <w:gridCol w:w="851"/>
        <w:gridCol w:w="850"/>
        <w:gridCol w:w="1043"/>
        <w:gridCol w:w="1797"/>
      </w:tblGrid>
      <w:tr w:rsidR="006E617D" w:rsidRPr="00F62A48" w:rsidTr="00A637B8">
        <w:trPr>
          <w:jc w:val="center"/>
        </w:trPr>
        <w:tc>
          <w:tcPr>
            <w:tcW w:w="3067" w:type="dxa"/>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Наименование коэффициента</w:t>
            </w:r>
          </w:p>
        </w:tc>
        <w:tc>
          <w:tcPr>
            <w:tcW w:w="851" w:type="dxa"/>
          </w:tcPr>
          <w:p w:rsidR="006E617D" w:rsidRPr="00F62A48" w:rsidRDefault="00B748D6" w:rsidP="00F62A48">
            <w:pPr>
              <w:spacing w:line="360" w:lineRule="auto"/>
              <w:ind w:firstLine="0"/>
              <w:jc w:val="center"/>
              <w:rPr>
                <w:rFonts w:ascii="Times New Roman" w:hAnsi="Times New Roman"/>
              </w:rPr>
            </w:pPr>
            <w:r w:rsidRPr="00F62A48">
              <w:rPr>
                <w:rFonts w:ascii="Times New Roman" w:hAnsi="Times New Roman"/>
              </w:rPr>
              <w:t>200</w:t>
            </w:r>
            <w:r w:rsidRPr="00F62A48">
              <w:rPr>
                <w:rFonts w:ascii="Times New Roman" w:hAnsi="Times New Roman"/>
                <w:lang w:val="en-US"/>
              </w:rPr>
              <w:t>8</w:t>
            </w:r>
            <w:r w:rsidR="006E617D" w:rsidRPr="00F62A48">
              <w:rPr>
                <w:rFonts w:ascii="Times New Roman" w:hAnsi="Times New Roman"/>
              </w:rPr>
              <w:t>г.</w:t>
            </w:r>
          </w:p>
        </w:tc>
        <w:tc>
          <w:tcPr>
            <w:tcW w:w="850" w:type="dxa"/>
          </w:tcPr>
          <w:p w:rsidR="006E617D" w:rsidRPr="00F62A48" w:rsidRDefault="00B748D6" w:rsidP="00F62A48">
            <w:pPr>
              <w:spacing w:line="360" w:lineRule="auto"/>
              <w:ind w:firstLine="0"/>
              <w:jc w:val="center"/>
              <w:rPr>
                <w:rFonts w:ascii="Times New Roman" w:hAnsi="Times New Roman"/>
              </w:rPr>
            </w:pPr>
            <w:r w:rsidRPr="00F62A48">
              <w:rPr>
                <w:rFonts w:ascii="Times New Roman" w:hAnsi="Times New Roman"/>
              </w:rPr>
              <w:t>200</w:t>
            </w:r>
            <w:r w:rsidRPr="00F62A48">
              <w:rPr>
                <w:rFonts w:ascii="Times New Roman" w:hAnsi="Times New Roman"/>
                <w:lang w:val="en-US"/>
              </w:rPr>
              <w:t>9</w:t>
            </w:r>
            <w:r w:rsidR="006E617D" w:rsidRPr="00F62A48">
              <w:rPr>
                <w:rFonts w:ascii="Times New Roman" w:hAnsi="Times New Roman"/>
              </w:rPr>
              <w:t xml:space="preserve">г. </w:t>
            </w:r>
          </w:p>
        </w:tc>
        <w:tc>
          <w:tcPr>
            <w:tcW w:w="1043" w:type="dxa"/>
          </w:tcPr>
          <w:p w:rsidR="006E617D" w:rsidRPr="00F62A48" w:rsidRDefault="00B748D6" w:rsidP="00F62A48">
            <w:pPr>
              <w:spacing w:line="360" w:lineRule="auto"/>
              <w:ind w:firstLine="0"/>
              <w:jc w:val="center"/>
              <w:rPr>
                <w:rFonts w:ascii="Times New Roman" w:hAnsi="Times New Roman"/>
              </w:rPr>
            </w:pPr>
            <w:r w:rsidRPr="00F62A48">
              <w:rPr>
                <w:rFonts w:ascii="Times New Roman" w:hAnsi="Times New Roman"/>
              </w:rPr>
              <w:t>20</w:t>
            </w:r>
            <w:r w:rsidRPr="00F62A48">
              <w:rPr>
                <w:rFonts w:ascii="Times New Roman" w:hAnsi="Times New Roman"/>
                <w:lang w:val="en-US"/>
              </w:rPr>
              <w:t>10</w:t>
            </w:r>
            <w:r w:rsidR="006E617D" w:rsidRPr="00F62A48">
              <w:rPr>
                <w:rFonts w:ascii="Times New Roman" w:hAnsi="Times New Roman"/>
              </w:rPr>
              <w:t xml:space="preserve">г. </w:t>
            </w:r>
          </w:p>
        </w:tc>
        <w:tc>
          <w:tcPr>
            <w:tcW w:w="1797" w:type="dxa"/>
          </w:tcPr>
          <w:p w:rsidR="006E617D" w:rsidRPr="00F62A48" w:rsidRDefault="00E57756" w:rsidP="00F62A48">
            <w:pPr>
              <w:spacing w:line="360" w:lineRule="auto"/>
              <w:ind w:firstLine="0"/>
              <w:jc w:val="center"/>
              <w:rPr>
                <w:rFonts w:ascii="Times New Roman" w:hAnsi="Times New Roman"/>
              </w:rPr>
            </w:pPr>
            <w:r w:rsidRPr="00F62A48">
              <w:rPr>
                <w:rFonts w:ascii="Times New Roman" w:hAnsi="Times New Roman"/>
              </w:rPr>
              <w:t>Отклонение</w:t>
            </w:r>
            <w:r w:rsidR="00101CFD" w:rsidRPr="00F62A48">
              <w:rPr>
                <w:rFonts w:ascii="Times New Roman" w:hAnsi="Times New Roman"/>
              </w:rPr>
              <w:t xml:space="preserve"> </w:t>
            </w:r>
            <w:r w:rsidRPr="00F62A48">
              <w:rPr>
                <w:rFonts w:ascii="Times New Roman" w:hAnsi="Times New Roman"/>
              </w:rPr>
              <w:t>(+/-</w:t>
            </w:r>
            <w:r w:rsidR="006E617D" w:rsidRPr="00F62A48">
              <w:rPr>
                <w:rFonts w:ascii="Times New Roman" w:hAnsi="Times New Roman"/>
              </w:rPr>
              <w:t>)</w:t>
            </w:r>
          </w:p>
        </w:tc>
      </w:tr>
      <w:tr w:rsidR="006E617D" w:rsidRPr="00F62A48" w:rsidTr="00A637B8">
        <w:trPr>
          <w:jc w:val="center"/>
        </w:trPr>
        <w:tc>
          <w:tcPr>
            <w:tcW w:w="3067" w:type="dxa"/>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К оборота:</w:t>
            </w:r>
          </w:p>
        </w:tc>
        <w:tc>
          <w:tcPr>
            <w:tcW w:w="851"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10,61</w:t>
            </w:r>
          </w:p>
        </w:tc>
        <w:tc>
          <w:tcPr>
            <w:tcW w:w="850"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10,61</w:t>
            </w:r>
          </w:p>
        </w:tc>
        <w:tc>
          <w:tcPr>
            <w:tcW w:w="1043"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24,14</w:t>
            </w:r>
          </w:p>
        </w:tc>
        <w:tc>
          <w:tcPr>
            <w:tcW w:w="1797" w:type="dxa"/>
          </w:tcPr>
          <w:p w:rsidR="006E617D" w:rsidRPr="00F62A48" w:rsidRDefault="00101CFD" w:rsidP="00F62A48">
            <w:pPr>
              <w:spacing w:line="360" w:lineRule="auto"/>
              <w:ind w:firstLine="0"/>
              <w:jc w:val="left"/>
              <w:rPr>
                <w:rFonts w:ascii="Times New Roman" w:hAnsi="Times New Roman"/>
              </w:rPr>
            </w:pPr>
            <w:r w:rsidRPr="00F62A48">
              <w:rPr>
                <w:rFonts w:ascii="Times New Roman" w:hAnsi="Times New Roman"/>
              </w:rPr>
              <w:t xml:space="preserve"> </w:t>
            </w:r>
            <w:r w:rsidR="006E617D" w:rsidRPr="00F62A48">
              <w:rPr>
                <w:rFonts w:ascii="Times New Roman" w:hAnsi="Times New Roman"/>
              </w:rPr>
              <w:t>13,53</w:t>
            </w:r>
          </w:p>
        </w:tc>
      </w:tr>
      <w:tr w:rsidR="006E617D" w:rsidRPr="00F62A48" w:rsidTr="00A637B8">
        <w:trPr>
          <w:jc w:val="center"/>
        </w:trPr>
        <w:tc>
          <w:tcPr>
            <w:tcW w:w="3067" w:type="dxa"/>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Высший начсостав:</w:t>
            </w:r>
          </w:p>
        </w:tc>
        <w:tc>
          <w:tcPr>
            <w:tcW w:w="851"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850"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1043"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1,15</w:t>
            </w:r>
          </w:p>
        </w:tc>
        <w:tc>
          <w:tcPr>
            <w:tcW w:w="1797" w:type="dxa"/>
          </w:tcPr>
          <w:p w:rsidR="006E617D" w:rsidRPr="00F62A48" w:rsidRDefault="00101CFD" w:rsidP="00F62A48">
            <w:pPr>
              <w:spacing w:line="360" w:lineRule="auto"/>
              <w:ind w:firstLine="0"/>
              <w:jc w:val="left"/>
              <w:rPr>
                <w:rFonts w:ascii="Times New Roman" w:hAnsi="Times New Roman"/>
              </w:rPr>
            </w:pPr>
            <w:r w:rsidRPr="00F62A48">
              <w:rPr>
                <w:rFonts w:ascii="Times New Roman" w:hAnsi="Times New Roman"/>
              </w:rPr>
              <w:t xml:space="preserve"> </w:t>
            </w:r>
            <w:r w:rsidR="006E617D" w:rsidRPr="00F62A48">
              <w:rPr>
                <w:rFonts w:ascii="Times New Roman" w:hAnsi="Times New Roman"/>
              </w:rPr>
              <w:t>-</w:t>
            </w:r>
          </w:p>
        </w:tc>
      </w:tr>
      <w:tr w:rsidR="006E617D" w:rsidRPr="00F62A48" w:rsidTr="00A637B8">
        <w:trPr>
          <w:jc w:val="center"/>
        </w:trPr>
        <w:tc>
          <w:tcPr>
            <w:tcW w:w="3067" w:type="dxa"/>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Средний, младший начсостав:</w:t>
            </w:r>
          </w:p>
        </w:tc>
        <w:tc>
          <w:tcPr>
            <w:tcW w:w="851"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1,52</w:t>
            </w:r>
          </w:p>
        </w:tc>
        <w:tc>
          <w:tcPr>
            <w:tcW w:w="850"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1,52</w:t>
            </w:r>
          </w:p>
        </w:tc>
        <w:tc>
          <w:tcPr>
            <w:tcW w:w="1043"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8,05</w:t>
            </w:r>
          </w:p>
        </w:tc>
        <w:tc>
          <w:tcPr>
            <w:tcW w:w="1797" w:type="dxa"/>
          </w:tcPr>
          <w:p w:rsidR="006E617D" w:rsidRPr="00F62A48" w:rsidRDefault="00101CFD" w:rsidP="00F62A48">
            <w:pPr>
              <w:spacing w:line="360" w:lineRule="auto"/>
              <w:ind w:firstLine="0"/>
              <w:jc w:val="left"/>
              <w:rPr>
                <w:rFonts w:ascii="Times New Roman" w:hAnsi="Times New Roman"/>
              </w:rPr>
            </w:pPr>
            <w:r w:rsidRPr="00F62A48">
              <w:rPr>
                <w:rFonts w:ascii="Times New Roman" w:hAnsi="Times New Roman"/>
              </w:rPr>
              <w:t xml:space="preserve"> </w:t>
            </w:r>
            <w:r w:rsidR="006E617D" w:rsidRPr="00F62A48">
              <w:rPr>
                <w:rFonts w:ascii="Times New Roman" w:hAnsi="Times New Roman"/>
              </w:rPr>
              <w:t>6,53</w:t>
            </w:r>
          </w:p>
        </w:tc>
      </w:tr>
      <w:tr w:rsidR="006E617D" w:rsidRPr="00F62A48" w:rsidTr="00A637B8">
        <w:trPr>
          <w:jc w:val="center"/>
        </w:trPr>
        <w:tc>
          <w:tcPr>
            <w:tcW w:w="3067" w:type="dxa"/>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Рабочие и служащие:</w:t>
            </w:r>
          </w:p>
        </w:tc>
        <w:tc>
          <w:tcPr>
            <w:tcW w:w="851"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9,09</w:t>
            </w:r>
          </w:p>
        </w:tc>
        <w:tc>
          <w:tcPr>
            <w:tcW w:w="850"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9,09</w:t>
            </w:r>
          </w:p>
        </w:tc>
        <w:tc>
          <w:tcPr>
            <w:tcW w:w="1043"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14,94</w:t>
            </w:r>
          </w:p>
        </w:tc>
        <w:tc>
          <w:tcPr>
            <w:tcW w:w="1797" w:type="dxa"/>
          </w:tcPr>
          <w:p w:rsidR="006E617D" w:rsidRPr="00F62A48" w:rsidRDefault="00101CFD" w:rsidP="00F62A48">
            <w:pPr>
              <w:spacing w:line="360" w:lineRule="auto"/>
              <w:ind w:firstLine="0"/>
              <w:jc w:val="left"/>
              <w:rPr>
                <w:rFonts w:ascii="Times New Roman" w:hAnsi="Times New Roman"/>
              </w:rPr>
            </w:pPr>
            <w:r w:rsidRPr="00F62A48">
              <w:rPr>
                <w:rFonts w:ascii="Times New Roman" w:hAnsi="Times New Roman"/>
              </w:rPr>
              <w:t xml:space="preserve"> </w:t>
            </w:r>
            <w:r w:rsidR="006E617D" w:rsidRPr="00F62A48">
              <w:rPr>
                <w:rFonts w:ascii="Times New Roman" w:hAnsi="Times New Roman"/>
              </w:rPr>
              <w:t>5,85</w:t>
            </w:r>
          </w:p>
        </w:tc>
      </w:tr>
      <w:tr w:rsidR="006E617D" w:rsidRPr="00F62A48" w:rsidTr="00A637B8">
        <w:trPr>
          <w:jc w:val="center"/>
        </w:trPr>
        <w:tc>
          <w:tcPr>
            <w:tcW w:w="3067" w:type="dxa"/>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К оборота по увольнению:</w:t>
            </w:r>
          </w:p>
        </w:tc>
        <w:tc>
          <w:tcPr>
            <w:tcW w:w="851"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9,09</w:t>
            </w:r>
          </w:p>
        </w:tc>
        <w:tc>
          <w:tcPr>
            <w:tcW w:w="850"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9,09</w:t>
            </w:r>
          </w:p>
        </w:tc>
        <w:tc>
          <w:tcPr>
            <w:tcW w:w="1043"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11,49</w:t>
            </w:r>
          </w:p>
        </w:tc>
        <w:tc>
          <w:tcPr>
            <w:tcW w:w="1797" w:type="dxa"/>
          </w:tcPr>
          <w:p w:rsidR="006E617D" w:rsidRPr="00F62A48" w:rsidRDefault="00101CFD" w:rsidP="00F62A48">
            <w:pPr>
              <w:spacing w:line="360" w:lineRule="auto"/>
              <w:ind w:firstLine="0"/>
              <w:jc w:val="left"/>
              <w:rPr>
                <w:rFonts w:ascii="Times New Roman" w:hAnsi="Times New Roman"/>
              </w:rPr>
            </w:pPr>
            <w:r w:rsidRPr="00F62A48">
              <w:rPr>
                <w:rFonts w:ascii="Times New Roman" w:hAnsi="Times New Roman"/>
              </w:rPr>
              <w:t xml:space="preserve"> </w:t>
            </w:r>
            <w:r w:rsidR="006E617D" w:rsidRPr="00F62A48">
              <w:rPr>
                <w:rFonts w:ascii="Times New Roman" w:hAnsi="Times New Roman"/>
              </w:rPr>
              <w:t>2,4</w:t>
            </w:r>
          </w:p>
        </w:tc>
      </w:tr>
      <w:tr w:rsidR="006E617D" w:rsidRPr="00F62A48" w:rsidTr="00A637B8">
        <w:trPr>
          <w:jc w:val="center"/>
        </w:trPr>
        <w:tc>
          <w:tcPr>
            <w:tcW w:w="3067" w:type="dxa"/>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Высший начсостав:</w:t>
            </w:r>
          </w:p>
        </w:tc>
        <w:tc>
          <w:tcPr>
            <w:tcW w:w="851"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850"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1043"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1797" w:type="dxa"/>
          </w:tcPr>
          <w:p w:rsidR="006E617D" w:rsidRPr="00F62A48" w:rsidRDefault="006E617D" w:rsidP="00F62A48">
            <w:pPr>
              <w:spacing w:line="360" w:lineRule="auto"/>
              <w:ind w:firstLine="0"/>
              <w:jc w:val="left"/>
              <w:rPr>
                <w:rFonts w:ascii="Times New Roman" w:hAnsi="Times New Roman"/>
              </w:rPr>
            </w:pPr>
            <w:r w:rsidRPr="00F62A48">
              <w:rPr>
                <w:rFonts w:ascii="Times New Roman" w:hAnsi="Times New Roman"/>
              </w:rPr>
              <w:t>-</w:t>
            </w:r>
          </w:p>
        </w:tc>
      </w:tr>
      <w:tr w:rsidR="006E617D" w:rsidRPr="00F62A48" w:rsidTr="00A637B8">
        <w:trPr>
          <w:jc w:val="center"/>
        </w:trPr>
        <w:tc>
          <w:tcPr>
            <w:tcW w:w="3067" w:type="dxa"/>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Средний, младший начсостав:</w:t>
            </w:r>
          </w:p>
        </w:tc>
        <w:tc>
          <w:tcPr>
            <w:tcW w:w="851"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850"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1043"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1797" w:type="dxa"/>
          </w:tcPr>
          <w:p w:rsidR="006E617D" w:rsidRPr="00F62A48" w:rsidRDefault="006E617D" w:rsidP="00F62A48">
            <w:pPr>
              <w:spacing w:line="360" w:lineRule="auto"/>
              <w:ind w:firstLine="0"/>
              <w:jc w:val="left"/>
              <w:rPr>
                <w:rFonts w:ascii="Times New Roman" w:hAnsi="Times New Roman"/>
              </w:rPr>
            </w:pPr>
            <w:r w:rsidRPr="00F62A48">
              <w:rPr>
                <w:rFonts w:ascii="Times New Roman" w:hAnsi="Times New Roman"/>
              </w:rPr>
              <w:t>-</w:t>
            </w:r>
          </w:p>
        </w:tc>
      </w:tr>
      <w:tr w:rsidR="006E617D" w:rsidRPr="00F62A48" w:rsidTr="00A637B8">
        <w:trPr>
          <w:jc w:val="center"/>
        </w:trPr>
        <w:tc>
          <w:tcPr>
            <w:tcW w:w="3067" w:type="dxa"/>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Рабочие и служащие:</w:t>
            </w:r>
          </w:p>
        </w:tc>
        <w:tc>
          <w:tcPr>
            <w:tcW w:w="851"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9,09</w:t>
            </w:r>
          </w:p>
        </w:tc>
        <w:tc>
          <w:tcPr>
            <w:tcW w:w="850"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9,09</w:t>
            </w:r>
          </w:p>
        </w:tc>
        <w:tc>
          <w:tcPr>
            <w:tcW w:w="1043"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11,49</w:t>
            </w:r>
          </w:p>
        </w:tc>
        <w:tc>
          <w:tcPr>
            <w:tcW w:w="1797" w:type="dxa"/>
          </w:tcPr>
          <w:p w:rsidR="006E617D" w:rsidRPr="00F62A48" w:rsidRDefault="00101CFD" w:rsidP="00F62A48">
            <w:pPr>
              <w:spacing w:line="360" w:lineRule="auto"/>
              <w:ind w:firstLine="0"/>
              <w:jc w:val="left"/>
              <w:rPr>
                <w:rFonts w:ascii="Times New Roman" w:hAnsi="Times New Roman"/>
              </w:rPr>
            </w:pPr>
            <w:r w:rsidRPr="00F62A48">
              <w:rPr>
                <w:rFonts w:ascii="Times New Roman" w:hAnsi="Times New Roman"/>
              </w:rPr>
              <w:t xml:space="preserve"> </w:t>
            </w:r>
            <w:r w:rsidR="006E617D" w:rsidRPr="00F62A48">
              <w:rPr>
                <w:rFonts w:ascii="Times New Roman" w:hAnsi="Times New Roman"/>
              </w:rPr>
              <w:t>2,4</w:t>
            </w:r>
          </w:p>
        </w:tc>
      </w:tr>
      <w:tr w:rsidR="006E617D" w:rsidRPr="00F62A48" w:rsidTr="00A637B8">
        <w:trPr>
          <w:jc w:val="center"/>
        </w:trPr>
        <w:tc>
          <w:tcPr>
            <w:tcW w:w="3067" w:type="dxa"/>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К общего оборота:</w:t>
            </w:r>
          </w:p>
        </w:tc>
        <w:tc>
          <w:tcPr>
            <w:tcW w:w="851"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19,70</w:t>
            </w:r>
          </w:p>
        </w:tc>
        <w:tc>
          <w:tcPr>
            <w:tcW w:w="850"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19,70</w:t>
            </w:r>
          </w:p>
        </w:tc>
        <w:tc>
          <w:tcPr>
            <w:tcW w:w="1043"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35,63</w:t>
            </w:r>
          </w:p>
        </w:tc>
        <w:tc>
          <w:tcPr>
            <w:tcW w:w="1797" w:type="dxa"/>
          </w:tcPr>
          <w:p w:rsidR="006E617D" w:rsidRPr="00F62A48" w:rsidRDefault="00101CFD" w:rsidP="00F62A48">
            <w:pPr>
              <w:spacing w:line="360" w:lineRule="auto"/>
              <w:ind w:firstLine="0"/>
              <w:jc w:val="left"/>
              <w:rPr>
                <w:rFonts w:ascii="Times New Roman" w:hAnsi="Times New Roman"/>
              </w:rPr>
            </w:pPr>
            <w:r w:rsidRPr="00F62A48">
              <w:rPr>
                <w:rFonts w:ascii="Times New Roman" w:hAnsi="Times New Roman"/>
              </w:rPr>
              <w:t xml:space="preserve"> </w:t>
            </w:r>
            <w:r w:rsidR="006E617D" w:rsidRPr="00F62A48">
              <w:rPr>
                <w:rFonts w:ascii="Times New Roman" w:hAnsi="Times New Roman"/>
              </w:rPr>
              <w:t>15,93</w:t>
            </w:r>
          </w:p>
        </w:tc>
      </w:tr>
      <w:tr w:rsidR="006E617D" w:rsidRPr="00F62A48" w:rsidTr="00A637B8">
        <w:trPr>
          <w:jc w:val="center"/>
        </w:trPr>
        <w:tc>
          <w:tcPr>
            <w:tcW w:w="3067" w:type="dxa"/>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Высший начсостав:</w:t>
            </w:r>
          </w:p>
        </w:tc>
        <w:tc>
          <w:tcPr>
            <w:tcW w:w="851"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850"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1043"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1,15</w:t>
            </w:r>
          </w:p>
        </w:tc>
        <w:tc>
          <w:tcPr>
            <w:tcW w:w="1797" w:type="dxa"/>
          </w:tcPr>
          <w:p w:rsidR="006E617D" w:rsidRPr="00F62A48" w:rsidRDefault="00101CFD" w:rsidP="00F62A48">
            <w:pPr>
              <w:spacing w:line="360" w:lineRule="auto"/>
              <w:ind w:firstLine="0"/>
              <w:jc w:val="left"/>
              <w:rPr>
                <w:rFonts w:ascii="Times New Roman" w:hAnsi="Times New Roman"/>
              </w:rPr>
            </w:pPr>
            <w:r w:rsidRPr="00F62A48">
              <w:rPr>
                <w:rFonts w:ascii="Times New Roman" w:hAnsi="Times New Roman"/>
              </w:rPr>
              <w:t xml:space="preserve"> </w:t>
            </w:r>
            <w:r w:rsidR="006E617D" w:rsidRPr="00F62A48">
              <w:rPr>
                <w:rFonts w:ascii="Times New Roman" w:hAnsi="Times New Roman"/>
              </w:rPr>
              <w:t>1,15</w:t>
            </w:r>
          </w:p>
        </w:tc>
      </w:tr>
      <w:tr w:rsidR="006E617D" w:rsidRPr="00F62A48" w:rsidTr="00A637B8">
        <w:trPr>
          <w:jc w:val="center"/>
        </w:trPr>
        <w:tc>
          <w:tcPr>
            <w:tcW w:w="3067" w:type="dxa"/>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Средний, младший начсостав:</w:t>
            </w:r>
          </w:p>
        </w:tc>
        <w:tc>
          <w:tcPr>
            <w:tcW w:w="851"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1,52</w:t>
            </w:r>
          </w:p>
        </w:tc>
        <w:tc>
          <w:tcPr>
            <w:tcW w:w="850"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1,52</w:t>
            </w:r>
          </w:p>
        </w:tc>
        <w:tc>
          <w:tcPr>
            <w:tcW w:w="1043"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8,05</w:t>
            </w:r>
          </w:p>
        </w:tc>
        <w:tc>
          <w:tcPr>
            <w:tcW w:w="1797" w:type="dxa"/>
          </w:tcPr>
          <w:p w:rsidR="006E617D" w:rsidRPr="00F62A48" w:rsidRDefault="00101CFD" w:rsidP="00F62A48">
            <w:pPr>
              <w:spacing w:line="360" w:lineRule="auto"/>
              <w:ind w:firstLine="0"/>
              <w:jc w:val="left"/>
              <w:rPr>
                <w:rFonts w:ascii="Times New Roman" w:hAnsi="Times New Roman"/>
              </w:rPr>
            </w:pPr>
            <w:r w:rsidRPr="00F62A48">
              <w:rPr>
                <w:rFonts w:ascii="Times New Roman" w:hAnsi="Times New Roman"/>
              </w:rPr>
              <w:t xml:space="preserve"> </w:t>
            </w:r>
            <w:r w:rsidR="006E617D" w:rsidRPr="00F62A48">
              <w:rPr>
                <w:rFonts w:ascii="Times New Roman" w:hAnsi="Times New Roman"/>
              </w:rPr>
              <w:t>6,53</w:t>
            </w:r>
          </w:p>
        </w:tc>
      </w:tr>
      <w:tr w:rsidR="006E617D" w:rsidRPr="00F62A48" w:rsidTr="00A637B8">
        <w:trPr>
          <w:jc w:val="center"/>
        </w:trPr>
        <w:tc>
          <w:tcPr>
            <w:tcW w:w="3067" w:type="dxa"/>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Рабочие и служащие:</w:t>
            </w:r>
          </w:p>
        </w:tc>
        <w:tc>
          <w:tcPr>
            <w:tcW w:w="851"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18,18</w:t>
            </w:r>
          </w:p>
        </w:tc>
        <w:tc>
          <w:tcPr>
            <w:tcW w:w="850"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18,18</w:t>
            </w:r>
          </w:p>
        </w:tc>
        <w:tc>
          <w:tcPr>
            <w:tcW w:w="1043"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26,44</w:t>
            </w:r>
          </w:p>
        </w:tc>
        <w:tc>
          <w:tcPr>
            <w:tcW w:w="1797" w:type="dxa"/>
          </w:tcPr>
          <w:p w:rsidR="006E617D" w:rsidRPr="00F62A48" w:rsidRDefault="00101CFD" w:rsidP="00F62A48">
            <w:pPr>
              <w:spacing w:line="360" w:lineRule="auto"/>
              <w:ind w:firstLine="0"/>
              <w:jc w:val="left"/>
              <w:rPr>
                <w:rFonts w:ascii="Times New Roman" w:hAnsi="Times New Roman"/>
              </w:rPr>
            </w:pPr>
            <w:r w:rsidRPr="00F62A48">
              <w:rPr>
                <w:rFonts w:ascii="Times New Roman" w:hAnsi="Times New Roman"/>
              </w:rPr>
              <w:t xml:space="preserve"> </w:t>
            </w:r>
            <w:r w:rsidR="006E617D" w:rsidRPr="00F62A48">
              <w:rPr>
                <w:rFonts w:ascii="Times New Roman" w:hAnsi="Times New Roman"/>
              </w:rPr>
              <w:t>8,26</w:t>
            </w:r>
          </w:p>
        </w:tc>
      </w:tr>
      <w:tr w:rsidR="006E617D" w:rsidRPr="00F62A48" w:rsidTr="00A637B8">
        <w:trPr>
          <w:jc w:val="center"/>
        </w:trPr>
        <w:tc>
          <w:tcPr>
            <w:tcW w:w="3067" w:type="dxa"/>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К текучести кадров:</w:t>
            </w:r>
          </w:p>
        </w:tc>
        <w:tc>
          <w:tcPr>
            <w:tcW w:w="851"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9,09</w:t>
            </w:r>
          </w:p>
        </w:tc>
        <w:tc>
          <w:tcPr>
            <w:tcW w:w="850"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9,09</w:t>
            </w:r>
          </w:p>
        </w:tc>
        <w:tc>
          <w:tcPr>
            <w:tcW w:w="1043"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11,49</w:t>
            </w:r>
          </w:p>
        </w:tc>
        <w:tc>
          <w:tcPr>
            <w:tcW w:w="1797" w:type="dxa"/>
          </w:tcPr>
          <w:p w:rsidR="006E617D" w:rsidRPr="00F62A48" w:rsidRDefault="00101CFD" w:rsidP="00F62A48">
            <w:pPr>
              <w:spacing w:line="360" w:lineRule="auto"/>
              <w:ind w:firstLine="0"/>
              <w:jc w:val="left"/>
              <w:rPr>
                <w:rFonts w:ascii="Times New Roman" w:hAnsi="Times New Roman"/>
              </w:rPr>
            </w:pPr>
            <w:r w:rsidRPr="00F62A48">
              <w:rPr>
                <w:rFonts w:ascii="Times New Roman" w:hAnsi="Times New Roman"/>
              </w:rPr>
              <w:t xml:space="preserve"> </w:t>
            </w:r>
            <w:r w:rsidR="006E617D" w:rsidRPr="00F62A48">
              <w:rPr>
                <w:rFonts w:ascii="Times New Roman" w:hAnsi="Times New Roman"/>
              </w:rPr>
              <w:t>2,4</w:t>
            </w:r>
          </w:p>
        </w:tc>
      </w:tr>
      <w:tr w:rsidR="006E617D" w:rsidRPr="00F62A48" w:rsidTr="00A637B8">
        <w:trPr>
          <w:jc w:val="center"/>
        </w:trPr>
        <w:tc>
          <w:tcPr>
            <w:tcW w:w="3067" w:type="dxa"/>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Высший начсостав:</w:t>
            </w:r>
          </w:p>
        </w:tc>
        <w:tc>
          <w:tcPr>
            <w:tcW w:w="851"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850"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1043"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1797" w:type="dxa"/>
          </w:tcPr>
          <w:p w:rsidR="006E617D" w:rsidRPr="00F62A48" w:rsidRDefault="00101CFD" w:rsidP="00F62A48">
            <w:pPr>
              <w:spacing w:line="360" w:lineRule="auto"/>
              <w:ind w:firstLine="0"/>
              <w:jc w:val="left"/>
              <w:rPr>
                <w:rFonts w:ascii="Times New Roman" w:hAnsi="Times New Roman"/>
              </w:rPr>
            </w:pPr>
            <w:r w:rsidRPr="00F62A48">
              <w:rPr>
                <w:rFonts w:ascii="Times New Roman" w:hAnsi="Times New Roman"/>
              </w:rPr>
              <w:t xml:space="preserve"> </w:t>
            </w:r>
            <w:r w:rsidR="006E617D" w:rsidRPr="00F62A48">
              <w:rPr>
                <w:rFonts w:ascii="Times New Roman" w:hAnsi="Times New Roman"/>
              </w:rPr>
              <w:t>-</w:t>
            </w:r>
          </w:p>
        </w:tc>
      </w:tr>
      <w:tr w:rsidR="006E617D" w:rsidRPr="00F62A48" w:rsidTr="00A637B8">
        <w:trPr>
          <w:jc w:val="center"/>
        </w:trPr>
        <w:tc>
          <w:tcPr>
            <w:tcW w:w="3067" w:type="dxa"/>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Средний, младший начсостав:</w:t>
            </w:r>
          </w:p>
        </w:tc>
        <w:tc>
          <w:tcPr>
            <w:tcW w:w="851"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850"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1043"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w:t>
            </w:r>
          </w:p>
        </w:tc>
        <w:tc>
          <w:tcPr>
            <w:tcW w:w="1797" w:type="dxa"/>
          </w:tcPr>
          <w:p w:rsidR="006E617D" w:rsidRPr="00F62A48" w:rsidRDefault="00101CFD" w:rsidP="00F62A48">
            <w:pPr>
              <w:spacing w:line="360" w:lineRule="auto"/>
              <w:ind w:firstLine="0"/>
              <w:jc w:val="left"/>
              <w:rPr>
                <w:rFonts w:ascii="Times New Roman" w:hAnsi="Times New Roman"/>
              </w:rPr>
            </w:pPr>
            <w:r w:rsidRPr="00F62A48">
              <w:rPr>
                <w:rFonts w:ascii="Times New Roman" w:hAnsi="Times New Roman"/>
              </w:rPr>
              <w:t xml:space="preserve"> </w:t>
            </w:r>
            <w:r w:rsidR="006E617D" w:rsidRPr="00F62A48">
              <w:rPr>
                <w:rFonts w:ascii="Times New Roman" w:hAnsi="Times New Roman"/>
              </w:rPr>
              <w:t>-</w:t>
            </w:r>
          </w:p>
        </w:tc>
      </w:tr>
      <w:tr w:rsidR="006E617D" w:rsidRPr="00F62A48" w:rsidTr="00A637B8">
        <w:trPr>
          <w:jc w:val="center"/>
        </w:trPr>
        <w:tc>
          <w:tcPr>
            <w:tcW w:w="3067" w:type="dxa"/>
          </w:tcPr>
          <w:p w:rsidR="006E617D" w:rsidRPr="00F62A48" w:rsidRDefault="006E617D" w:rsidP="00F62A48">
            <w:pPr>
              <w:spacing w:line="360" w:lineRule="auto"/>
              <w:ind w:firstLine="0"/>
              <w:rPr>
                <w:rFonts w:ascii="Times New Roman" w:hAnsi="Times New Roman"/>
              </w:rPr>
            </w:pPr>
            <w:r w:rsidRPr="00F62A48">
              <w:rPr>
                <w:rFonts w:ascii="Times New Roman" w:hAnsi="Times New Roman"/>
              </w:rPr>
              <w:t>Рабочие и служащие:</w:t>
            </w:r>
          </w:p>
        </w:tc>
        <w:tc>
          <w:tcPr>
            <w:tcW w:w="851"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10,66</w:t>
            </w:r>
          </w:p>
        </w:tc>
        <w:tc>
          <w:tcPr>
            <w:tcW w:w="850"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10,66</w:t>
            </w:r>
          </w:p>
        </w:tc>
        <w:tc>
          <w:tcPr>
            <w:tcW w:w="1043" w:type="dxa"/>
          </w:tcPr>
          <w:p w:rsidR="006E617D" w:rsidRPr="00F62A48" w:rsidRDefault="006E617D" w:rsidP="00F62A48">
            <w:pPr>
              <w:spacing w:line="360" w:lineRule="auto"/>
              <w:ind w:firstLine="0"/>
              <w:jc w:val="center"/>
              <w:rPr>
                <w:rFonts w:ascii="Times New Roman" w:hAnsi="Times New Roman"/>
              </w:rPr>
            </w:pPr>
            <w:r w:rsidRPr="00F62A48">
              <w:rPr>
                <w:rFonts w:ascii="Times New Roman" w:hAnsi="Times New Roman"/>
              </w:rPr>
              <w:t>11,49</w:t>
            </w:r>
          </w:p>
        </w:tc>
        <w:tc>
          <w:tcPr>
            <w:tcW w:w="1797" w:type="dxa"/>
          </w:tcPr>
          <w:p w:rsidR="006E617D" w:rsidRPr="00F62A48" w:rsidRDefault="00101CFD" w:rsidP="00F62A48">
            <w:pPr>
              <w:spacing w:line="360" w:lineRule="auto"/>
              <w:ind w:firstLine="0"/>
              <w:jc w:val="left"/>
              <w:rPr>
                <w:rFonts w:ascii="Times New Roman" w:hAnsi="Times New Roman"/>
              </w:rPr>
            </w:pPr>
            <w:r w:rsidRPr="00F62A48">
              <w:rPr>
                <w:rFonts w:ascii="Times New Roman" w:hAnsi="Times New Roman"/>
              </w:rPr>
              <w:t xml:space="preserve"> </w:t>
            </w:r>
            <w:r w:rsidR="006E617D" w:rsidRPr="00F62A48">
              <w:rPr>
                <w:rFonts w:ascii="Times New Roman" w:hAnsi="Times New Roman"/>
              </w:rPr>
              <w:t>2,4</w:t>
            </w:r>
          </w:p>
        </w:tc>
      </w:tr>
    </w:tbl>
    <w:p w:rsidR="00A20815" w:rsidRDefault="00A20815" w:rsidP="00101CFD">
      <w:pPr>
        <w:pStyle w:val="21"/>
        <w:ind w:firstLine="709"/>
        <w:rPr>
          <w:rFonts w:ascii="Times New Roman" w:hAnsi="Times New Roman"/>
        </w:rPr>
      </w:pPr>
    </w:p>
    <w:p w:rsidR="006E617D" w:rsidRPr="00101CFD" w:rsidRDefault="00A20815" w:rsidP="00101CFD">
      <w:pPr>
        <w:pStyle w:val="21"/>
        <w:ind w:firstLine="709"/>
        <w:rPr>
          <w:rFonts w:ascii="Times New Roman" w:hAnsi="Times New Roman"/>
        </w:rPr>
      </w:pPr>
      <w:r>
        <w:rPr>
          <w:rFonts w:ascii="Times New Roman" w:hAnsi="Times New Roman"/>
        </w:rPr>
        <w:br w:type="page"/>
      </w:r>
      <w:r w:rsidR="006E617D" w:rsidRPr="00101CFD">
        <w:rPr>
          <w:rFonts w:ascii="Times New Roman" w:hAnsi="Times New Roman"/>
        </w:rPr>
        <w:t>Вывод: Расчеты свидетельствуют об увеличении общего оборота кадров Учебного центра на 15,93%, что было вызвано увеличением штатов. В то же время коэффициент оборота по увольнению рассчитанный для рабочих и служащих увеличился п</w:t>
      </w:r>
      <w:r w:rsidR="00B748D6" w:rsidRPr="00101CFD">
        <w:rPr>
          <w:rFonts w:ascii="Times New Roman" w:hAnsi="Times New Roman"/>
        </w:rPr>
        <w:t>о сравнению с 2009</w:t>
      </w:r>
      <w:r w:rsidR="006E617D" w:rsidRPr="00101CFD">
        <w:rPr>
          <w:rFonts w:ascii="Times New Roman" w:hAnsi="Times New Roman"/>
        </w:rPr>
        <w:t>г. на 2,4% и составил 11,49%, из-за этого увеличился коэффициент текучести на 2,4%. Основной причиной текучести кадров является неудовлетворенность уровнем заработной платы.</w:t>
      </w:r>
    </w:p>
    <w:p w:rsidR="006E617D" w:rsidRPr="00101CFD" w:rsidRDefault="006E617D" w:rsidP="00101CFD">
      <w:pPr>
        <w:pStyle w:val="21"/>
        <w:ind w:firstLine="709"/>
        <w:rPr>
          <w:rFonts w:ascii="Times New Roman" w:hAnsi="Times New Roman"/>
        </w:rPr>
      </w:pPr>
    </w:p>
    <w:p w:rsidR="006E617D" w:rsidRPr="00101CFD" w:rsidRDefault="006E617D" w:rsidP="00F62A48">
      <w:pPr>
        <w:pStyle w:val="21"/>
        <w:ind w:firstLine="709"/>
        <w:jc w:val="left"/>
        <w:rPr>
          <w:rFonts w:ascii="Times New Roman" w:hAnsi="Times New Roman"/>
        </w:rPr>
      </w:pPr>
      <w:r w:rsidRPr="00101CFD">
        <w:rPr>
          <w:rFonts w:ascii="Times New Roman" w:hAnsi="Times New Roman"/>
        </w:rPr>
        <w:t>Таблица 12.</w:t>
      </w:r>
    </w:p>
    <w:p w:rsidR="006E617D" w:rsidRPr="00101CFD" w:rsidRDefault="006E617D" w:rsidP="00101CFD">
      <w:pPr>
        <w:pStyle w:val="21"/>
        <w:ind w:firstLine="709"/>
        <w:jc w:val="center"/>
        <w:rPr>
          <w:rFonts w:ascii="Times New Roman" w:hAnsi="Times New Roman"/>
        </w:rPr>
      </w:pPr>
      <w:r w:rsidRPr="00101CFD">
        <w:rPr>
          <w:rFonts w:ascii="Times New Roman" w:hAnsi="Times New Roman"/>
        </w:rPr>
        <w:t>Анализ фонда заработной платы в разрезе категорий работников Учебного центра.</w:t>
      </w:r>
    </w:p>
    <w:tbl>
      <w:tblPr>
        <w:tblW w:w="92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00"/>
        <w:gridCol w:w="175"/>
        <w:gridCol w:w="1134"/>
        <w:gridCol w:w="778"/>
        <w:gridCol w:w="1218"/>
        <w:gridCol w:w="850"/>
        <w:gridCol w:w="1134"/>
        <w:gridCol w:w="764"/>
        <w:gridCol w:w="1162"/>
        <w:gridCol w:w="661"/>
      </w:tblGrid>
      <w:tr w:rsidR="00A637B8" w:rsidRPr="00A637B8" w:rsidTr="00A20815">
        <w:trPr>
          <w:cantSplit/>
          <w:trHeight w:val="389"/>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xml:space="preserve">      Показатели</w:t>
            </w:r>
          </w:p>
        </w:tc>
        <w:tc>
          <w:tcPr>
            <w:tcW w:w="1912"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200</w:t>
            </w:r>
            <w:r w:rsidRPr="00A637B8">
              <w:rPr>
                <w:rFonts w:ascii="Times New Roman" w:hAnsi="Times New Roman"/>
                <w:lang w:val="en-US"/>
              </w:rPr>
              <w:t>8</w:t>
            </w:r>
            <w:r w:rsidRPr="00A637B8">
              <w:rPr>
                <w:rFonts w:ascii="Times New Roman" w:hAnsi="Times New Roman"/>
              </w:rPr>
              <w:t>г.</w:t>
            </w:r>
          </w:p>
        </w:tc>
        <w:tc>
          <w:tcPr>
            <w:tcW w:w="2068"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200</w:t>
            </w:r>
            <w:r w:rsidRPr="00A637B8">
              <w:rPr>
                <w:rFonts w:ascii="Times New Roman" w:hAnsi="Times New Roman"/>
                <w:lang w:val="en-US"/>
              </w:rPr>
              <w:t>9</w:t>
            </w:r>
            <w:r w:rsidRPr="00A637B8">
              <w:rPr>
                <w:rFonts w:ascii="Times New Roman" w:hAnsi="Times New Roman"/>
              </w:rPr>
              <w:t>г.</w:t>
            </w:r>
          </w:p>
        </w:tc>
        <w:tc>
          <w:tcPr>
            <w:tcW w:w="1898"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20</w:t>
            </w:r>
            <w:r w:rsidRPr="00A637B8">
              <w:rPr>
                <w:rFonts w:ascii="Times New Roman" w:hAnsi="Times New Roman"/>
                <w:lang w:val="en-US"/>
              </w:rPr>
              <w:t>10</w:t>
            </w:r>
            <w:r w:rsidRPr="00A637B8">
              <w:rPr>
                <w:rFonts w:ascii="Times New Roman" w:hAnsi="Times New Roman"/>
              </w:rPr>
              <w:t>г.</w:t>
            </w:r>
          </w:p>
        </w:tc>
        <w:tc>
          <w:tcPr>
            <w:tcW w:w="1823"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xml:space="preserve">Отклонение </w:t>
            </w: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xml:space="preserve">      (+,-)</w:t>
            </w:r>
          </w:p>
        </w:tc>
      </w:tr>
      <w:tr w:rsidR="00A637B8" w:rsidRPr="00A637B8" w:rsidTr="00A20815">
        <w:trPr>
          <w:cantSplit/>
          <w:trHeight w:val="927"/>
          <w:jc w:val="center"/>
        </w:trPr>
        <w:tc>
          <w:tcPr>
            <w:tcW w:w="1400" w:type="dxa"/>
          </w:tcPr>
          <w:p w:rsidR="00A637B8" w:rsidRPr="00A637B8" w:rsidRDefault="00A637B8" w:rsidP="00A637B8">
            <w:pPr>
              <w:widowControl/>
              <w:spacing w:line="360" w:lineRule="auto"/>
              <w:ind w:firstLine="0"/>
              <w:jc w:val="center"/>
              <w:rPr>
                <w:rFonts w:ascii="Times New Roman" w:hAnsi="Times New Roman"/>
              </w:rPr>
            </w:pPr>
          </w:p>
        </w:tc>
        <w:tc>
          <w:tcPr>
            <w:tcW w:w="1309"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факт. тыс.руб. или чел.</w:t>
            </w:r>
          </w:p>
        </w:tc>
        <w:tc>
          <w:tcPr>
            <w:tcW w:w="77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уд. вес, %</w:t>
            </w:r>
          </w:p>
        </w:tc>
        <w:tc>
          <w:tcPr>
            <w:tcW w:w="121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xml:space="preserve">факт. тыс.руб. </w:t>
            </w: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или чел.</w:t>
            </w:r>
          </w:p>
        </w:tc>
        <w:tc>
          <w:tcPr>
            <w:tcW w:w="850"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xml:space="preserve">уд. </w:t>
            </w: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вес, %</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xml:space="preserve">факт. тыс.руб. </w:t>
            </w: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или чел.</w:t>
            </w:r>
          </w:p>
        </w:tc>
        <w:tc>
          <w:tcPr>
            <w:tcW w:w="76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уд.</w:t>
            </w: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xml:space="preserve"> вес, </w:t>
            </w: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w:t>
            </w:r>
          </w:p>
        </w:tc>
        <w:tc>
          <w:tcPr>
            <w:tcW w:w="1162"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xml:space="preserve">факт. тыс.руб. </w:t>
            </w: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или чел.</w:t>
            </w:r>
          </w:p>
        </w:tc>
        <w:tc>
          <w:tcPr>
            <w:tcW w:w="661" w:type="dxa"/>
          </w:tcPr>
          <w:p w:rsidR="00A637B8" w:rsidRPr="00A637B8" w:rsidRDefault="00A637B8" w:rsidP="00A637B8">
            <w:pPr>
              <w:widowControl/>
              <w:tabs>
                <w:tab w:val="left" w:pos="742"/>
                <w:tab w:val="left" w:pos="1593"/>
              </w:tabs>
              <w:spacing w:line="360" w:lineRule="auto"/>
              <w:ind w:firstLine="0"/>
              <w:jc w:val="center"/>
              <w:rPr>
                <w:rFonts w:ascii="Times New Roman" w:hAnsi="Times New Roman"/>
              </w:rPr>
            </w:pPr>
            <w:r w:rsidRPr="00A637B8">
              <w:rPr>
                <w:rFonts w:ascii="Times New Roman" w:hAnsi="Times New Roman"/>
              </w:rPr>
              <w:t>уд. вес, %</w:t>
            </w:r>
          </w:p>
        </w:tc>
      </w:tr>
      <w:tr w:rsidR="00A637B8" w:rsidRPr="00A637B8" w:rsidTr="00A20815">
        <w:trPr>
          <w:trHeight w:val="1322"/>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Годовой ФЗП работников, всего тыс.руб.:</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6143,70</w:t>
            </w:r>
          </w:p>
        </w:tc>
        <w:tc>
          <w:tcPr>
            <w:tcW w:w="778"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100</w:t>
            </w:r>
          </w:p>
        </w:tc>
        <w:tc>
          <w:tcPr>
            <w:tcW w:w="1218"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6881,51</w:t>
            </w:r>
          </w:p>
        </w:tc>
        <w:tc>
          <w:tcPr>
            <w:tcW w:w="850"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100</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10521,31</w:t>
            </w:r>
          </w:p>
        </w:tc>
        <w:tc>
          <w:tcPr>
            <w:tcW w:w="76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100</w:t>
            </w:r>
          </w:p>
        </w:tc>
        <w:tc>
          <w:tcPr>
            <w:tcW w:w="1162"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3639,80</w:t>
            </w:r>
          </w:p>
        </w:tc>
        <w:tc>
          <w:tcPr>
            <w:tcW w:w="661"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w:t>
            </w:r>
          </w:p>
        </w:tc>
      </w:tr>
      <w:tr w:rsidR="00A637B8" w:rsidRPr="00A637B8" w:rsidTr="00A20815">
        <w:trPr>
          <w:trHeight w:val="263"/>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ФЗП высшего начсостава, всего тыс.руб.:</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1342,88</w:t>
            </w:r>
          </w:p>
        </w:tc>
        <w:tc>
          <w:tcPr>
            <w:tcW w:w="778"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21,9</w:t>
            </w:r>
          </w:p>
        </w:tc>
        <w:tc>
          <w:tcPr>
            <w:tcW w:w="1218"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1440,00</w:t>
            </w:r>
          </w:p>
        </w:tc>
        <w:tc>
          <w:tcPr>
            <w:tcW w:w="850"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20,9</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1812,06</w:t>
            </w:r>
          </w:p>
        </w:tc>
        <w:tc>
          <w:tcPr>
            <w:tcW w:w="76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17,2</w:t>
            </w:r>
          </w:p>
        </w:tc>
        <w:tc>
          <w:tcPr>
            <w:tcW w:w="1162"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372,06</w:t>
            </w:r>
          </w:p>
        </w:tc>
        <w:tc>
          <w:tcPr>
            <w:tcW w:w="661"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xml:space="preserve"> -3,7</w:t>
            </w:r>
          </w:p>
        </w:tc>
      </w:tr>
      <w:tr w:rsidR="00A637B8" w:rsidRPr="00A637B8" w:rsidTr="00A20815">
        <w:trPr>
          <w:trHeight w:val="1500"/>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ФЗП среднего, младшего начсостава, всего тыс.руб.:</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3893,20</w:t>
            </w:r>
          </w:p>
        </w:tc>
        <w:tc>
          <w:tcPr>
            <w:tcW w:w="778"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63,4</w:t>
            </w:r>
          </w:p>
        </w:tc>
        <w:tc>
          <w:tcPr>
            <w:tcW w:w="1218"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4382,00</w:t>
            </w:r>
          </w:p>
        </w:tc>
        <w:tc>
          <w:tcPr>
            <w:tcW w:w="850"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63,7</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5678,80</w:t>
            </w:r>
          </w:p>
        </w:tc>
        <w:tc>
          <w:tcPr>
            <w:tcW w:w="76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54,0</w:t>
            </w:r>
          </w:p>
        </w:tc>
        <w:tc>
          <w:tcPr>
            <w:tcW w:w="1162"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1296,80</w:t>
            </w:r>
          </w:p>
        </w:tc>
        <w:tc>
          <w:tcPr>
            <w:tcW w:w="661"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xml:space="preserve"> -9,7</w:t>
            </w:r>
          </w:p>
        </w:tc>
      </w:tr>
      <w:tr w:rsidR="00A637B8" w:rsidRPr="00A637B8" w:rsidTr="00A20815">
        <w:trPr>
          <w:trHeight w:val="1125"/>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ФЗП рабочих и служащих, всего тыс.руб.:</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907,62</w:t>
            </w:r>
          </w:p>
          <w:p w:rsidR="00A637B8" w:rsidRPr="00A637B8" w:rsidRDefault="00A637B8" w:rsidP="00A637B8">
            <w:pPr>
              <w:widowControl/>
              <w:spacing w:line="360" w:lineRule="auto"/>
              <w:ind w:firstLine="0"/>
              <w:jc w:val="center"/>
              <w:rPr>
                <w:rFonts w:ascii="Times New Roman" w:hAnsi="Times New Roman"/>
              </w:rPr>
            </w:pPr>
          </w:p>
        </w:tc>
        <w:tc>
          <w:tcPr>
            <w:tcW w:w="778"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14,8</w:t>
            </w:r>
          </w:p>
        </w:tc>
        <w:tc>
          <w:tcPr>
            <w:tcW w:w="1218"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1059,50</w:t>
            </w:r>
          </w:p>
        </w:tc>
        <w:tc>
          <w:tcPr>
            <w:tcW w:w="850"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15,4</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3030,45</w:t>
            </w:r>
          </w:p>
        </w:tc>
        <w:tc>
          <w:tcPr>
            <w:tcW w:w="76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28,8</w:t>
            </w:r>
          </w:p>
        </w:tc>
        <w:tc>
          <w:tcPr>
            <w:tcW w:w="1162"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1970,94</w:t>
            </w:r>
          </w:p>
        </w:tc>
        <w:tc>
          <w:tcPr>
            <w:tcW w:w="661"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xml:space="preserve">   13,4</w:t>
            </w:r>
          </w:p>
        </w:tc>
      </w:tr>
      <w:tr w:rsidR="00A637B8" w:rsidRPr="00A637B8" w:rsidTr="00A20815">
        <w:trPr>
          <w:trHeight w:val="689"/>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Среднегодовая численность работников, всего чел.:</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66</w:t>
            </w:r>
          </w:p>
        </w:tc>
        <w:tc>
          <w:tcPr>
            <w:tcW w:w="77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100</w:t>
            </w:r>
          </w:p>
        </w:tc>
        <w:tc>
          <w:tcPr>
            <w:tcW w:w="121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66</w:t>
            </w:r>
          </w:p>
        </w:tc>
        <w:tc>
          <w:tcPr>
            <w:tcW w:w="850"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100</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87</w:t>
            </w:r>
          </w:p>
        </w:tc>
        <w:tc>
          <w:tcPr>
            <w:tcW w:w="76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100</w:t>
            </w:r>
          </w:p>
        </w:tc>
        <w:tc>
          <w:tcPr>
            <w:tcW w:w="1162"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21</w:t>
            </w:r>
          </w:p>
        </w:tc>
        <w:tc>
          <w:tcPr>
            <w:tcW w:w="661"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w:t>
            </w:r>
          </w:p>
        </w:tc>
      </w:tr>
      <w:tr w:rsidR="00A637B8" w:rsidRPr="00A637B8" w:rsidTr="00A20815">
        <w:trPr>
          <w:trHeight w:val="375"/>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Высший начсостав, чел.</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6</w:t>
            </w:r>
          </w:p>
        </w:tc>
        <w:tc>
          <w:tcPr>
            <w:tcW w:w="77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9,1</w:t>
            </w:r>
          </w:p>
        </w:tc>
        <w:tc>
          <w:tcPr>
            <w:tcW w:w="121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6</w:t>
            </w:r>
          </w:p>
        </w:tc>
        <w:tc>
          <w:tcPr>
            <w:tcW w:w="850"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9,1</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7</w:t>
            </w:r>
          </w:p>
        </w:tc>
        <w:tc>
          <w:tcPr>
            <w:tcW w:w="76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8,1</w:t>
            </w:r>
          </w:p>
        </w:tc>
        <w:tc>
          <w:tcPr>
            <w:tcW w:w="1162"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w:t>
            </w:r>
          </w:p>
        </w:tc>
        <w:tc>
          <w:tcPr>
            <w:tcW w:w="661"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xml:space="preserve"> -1,0</w:t>
            </w:r>
          </w:p>
        </w:tc>
      </w:tr>
      <w:tr w:rsidR="00A637B8" w:rsidRPr="00A637B8" w:rsidTr="00A20815">
        <w:trPr>
          <w:trHeight w:val="750"/>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Старший, средний и младший начсостав, чел.</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40</w:t>
            </w:r>
          </w:p>
        </w:tc>
        <w:tc>
          <w:tcPr>
            <w:tcW w:w="778"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60,6</w:t>
            </w:r>
          </w:p>
        </w:tc>
        <w:tc>
          <w:tcPr>
            <w:tcW w:w="1218"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40</w:t>
            </w:r>
          </w:p>
        </w:tc>
        <w:tc>
          <w:tcPr>
            <w:tcW w:w="850"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60,6</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47</w:t>
            </w:r>
          </w:p>
        </w:tc>
        <w:tc>
          <w:tcPr>
            <w:tcW w:w="76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54,0</w:t>
            </w:r>
          </w:p>
        </w:tc>
        <w:tc>
          <w:tcPr>
            <w:tcW w:w="1162"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7</w:t>
            </w:r>
          </w:p>
        </w:tc>
        <w:tc>
          <w:tcPr>
            <w:tcW w:w="661"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xml:space="preserve">  </w:t>
            </w: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xml:space="preserve"> -6,6</w:t>
            </w:r>
          </w:p>
        </w:tc>
      </w:tr>
      <w:tr w:rsidR="00A637B8" w:rsidRPr="00A637B8" w:rsidTr="00A20815">
        <w:trPr>
          <w:trHeight w:val="375"/>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Рабочие и служащие, чел.</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20</w:t>
            </w:r>
          </w:p>
        </w:tc>
        <w:tc>
          <w:tcPr>
            <w:tcW w:w="778"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30,3</w:t>
            </w:r>
          </w:p>
        </w:tc>
        <w:tc>
          <w:tcPr>
            <w:tcW w:w="1218"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20</w:t>
            </w:r>
          </w:p>
        </w:tc>
        <w:tc>
          <w:tcPr>
            <w:tcW w:w="850"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30,3</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33</w:t>
            </w:r>
          </w:p>
        </w:tc>
        <w:tc>
          <w:tcPr>
            <w:tcW w:w="76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37,9</w:t>
            </w:r>
          </w:p>
        </w:tc>
        <w:tc>
          <w:tcPr>
            <w:tcW w:w="1162"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13</w:t>
            </w:r>
          </w:p>
        </w:tc>
        <w:tc>
          <w:tcPr>
            <w:tcW w:w="661"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7,6</w:t>
            </w:r>
          </w:p>
        </w:tc>
      </w:tr>
      <w:tr w:rsidR="00A637B8" w:rsidRPr="00A637B8" w:rsidTr="00A20815">
        <w:trPr>
          <w:trHeight w:val="1140"/>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Средняя зарплата одного работника,  тыс.руб.:</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w:t>
            </w:r>
          </w:p>
        </w:tc>
        <w:tc>
          <w:tcPr>
            <w:tcW w:w="77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218"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w:t>
            </w:r>
          </w:p>
        </w:tc>
        <w:tc>
          <w:tcPr>
            <w:tcW w:w="850"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w:t>
            </w:r>
          </w:p>
        </w:tc>
        <w:tc>
          <w:tcPr>
            <w:tcW w:w="76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62"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w:t>
            </w:r>
          </w:p>
        </w:tc>
        <w:tc>
          <w:tcPr>
            <w:tcW w:w="661"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r>
      <w:tr w:rsidR="00A637B8" w:rsidRPr="00A637B8" w:rsidTr="00A20815">
        <w:trPr>
          <w:trHeight w:val="390"/>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среднегодовая, тыс.руб.</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93,09</w:t>
            </w:r>
          </w:p>
        </w:tc>
        <w:tc>
          <w:tcPr>
            <w:tcW w:w="77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218"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104,27</w:t>
            </w:r>
          </w:p>
        </w:tc>
        <w:tc>
          <w:tcPr>
            <w:tcW w:w="850"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120,94</w:t>
            </w:r>
          </w:p>
        </w:tc>
        <w:tc>
          <w:tcPr>
            <w:tcW w:w="76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62"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16,67</w:t>
            </w:r>
          </w:p>
        </w:tc>
        <w:tc>
          <w:tcPr>
            <w:tcW w:w="661"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r>
      <w:tr w:rsidR="00A637B8" w:rsidRPr="00A637B8" w:rsidTr="00A20815">
        <w:trPr>
          <w:trHeight w:val="390"/>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среднемесячная, тыс.руб.</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7,76</w:t>
            </w:r>
          </w:p>
        </w:tc>
        <w:tc>
          <w:tcPr>
            <w:tcW w:w="77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218"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8,69</w:t>
            </w:r>
          </w:p>
        </w:tc>
        <w:tc>
          <w:tcPr>
            <w:tcW w:w="850"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10,08</w:t>
            </w:r>
          </w:p>
        </w:tc>
        <w:tc>
          <w:tcPr>
            <w:tcW w:w="76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62"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1,39</w:t>
            </w:r>
          </w:p>
        </w:tc>
        <w:tc>
          <w:tcPr>
            <w:tcW w:w="661"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r>
      <w:tr w:rsidR="00A637B8" w:rsidRPr="00A637B8" w:rsidTr="00A20815">
        <w:trPr>
          <w:trHeight w:val="375"/>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Высший начсостав:</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77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218"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850"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w:t>
            </w:r>
          </w:p>
        </w:tc>
        <w:tc>
          <w:tcPr>
            <w:tcW w:w="76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62"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w:t>
            </w:r>
          </w:p>
        </w:tc>
        <w:tc>
          <w:tcPr>
            <w:tcW w:w="661"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r>
      <w:tr w:rsidR="00A637B8" w:rsidRPr="00A637B8" w:rsidTr="00A20815">
        <w:trPr>
          <w:trHeight w:val="375"/>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среднегодовая, тыс.руб.</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223,81</w:t>
            </w:r>
          </w:p>
        </w:tc>
        <w:tc>
          <w:tcPr>
            <w:tcW w:w="77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218"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240,00</w:t>
            </w:r>
          </w:p>
        </w:tc>
        <w:tc>
          <w:tcPr>
            <w:tcW w:w="850"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258,87</w:t>
            </w:r>
          </w:p>
        </w:tc>
        <w:tc>
          <w:tcPr>
            <w:tcW w:w="76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62"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18,87 </w:t>
            </w:r>
          </w:p>
        </w:tc>
        <w:tc>
          <w:tcPr>
            <w:tcW w:w="661"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r>
      <w:tr w:rsidR="00A637B8" w:rsidRPr="00A637B8" w:rsidTr="00A20815">
        <w:trPr>
          <w:trHeight w:val="375"/>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среднемесячная, тыс.руб.</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18,65</w:t>
            </w:r>
          </w:p>
        </w:tc>
        <w:tc>
          <w:tcPr>
            <w:tcW w:w="77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218"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20,00</w:t>
            </w:r>
          </w:p>
        </w:tc>
        <w:tc>
          <w:tcPr>
            <w:tcW w:w="850"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21,57</w:t>
            </w:r>
          </w:p>
        </w:tc>
        <w:tc>
          <w:tcPr>
            <w:tcW w:w="76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62"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1,57</w:t>
            </w:r>
          </w:p>
        </w:tc>
        <w:tc>
          <w:tcPr>
            <w:tcW w:w="661"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r>
      <w:tr w:rsidR="00A637B8" w:rsidRPr="00A637B8" w:rsidTr="00A20815">
        <w:trPr>
          <w:trHeight w:val="750"/>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Средний, младший начсостав:</w:t>
            </w:r>
          </w:p>
        </w:tc>
        <w:tc>
          <w:tcPr>
            <w:tcW w:w="1134"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77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218"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w:t>
            </w:r>
          </w:p>
        </w:tc>
        <w:tc>
          <w:tcPr>
            <w:tcW w:w="850"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w:t>
            </w:r>
          </w:p>
        </w:tc>
        <w:tc>
          <w:tcPr>
            <w:tcW w:w="76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62" w:type="dxa"/>
          </w:tcPr>
          <w:p w:rsidR="00A637B8" w:rsidRPr="00A637B8" w:rsidRDefault="00A637B8" w:rsidP="00A637B8">
            <w:pPr>
              <w:widowControl/>
              <w:spacing w:line="360" w:lineRule="auto"/>
              <w:ind w:firstLine="0"/>
              <w:jc w:val="center"/>
              <w:rPr>
                <w:rFonts w:ascii="Times New Roman" w:hAnsi="Times New Roman"/>
              </w:rPr>
            </w:pPr>
          </w:p>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w:t>
            </w:r>
          </w:p>
        </w:tc>
        <w:tc>
          <w:tcPr>
            <w:tcW w:w="661"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r>
      <w:tr w:rsidR="00A637B8" w:rsidRPr="00A637B8" w:rsidTr="00A20815">
        <w:trPr>
          <w:trHeight w:val="375"/>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среднегодовая, тыс.руб.</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97,33</w:t>
            </w:r>
          </w:p>
        </w:tc>
        <w:tc>
          <w:tcPr>
            <w:tcW w:w="77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21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109,55</w:t>
            </w:r>
          </w:p>
        </w:tc>
        <w:tc>
          <w:tcPr>
            <w:tcW w:w="850"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120,83</w:t>
            </w:r>
          </w:p>
        </w:tc>
        <w:tc>
          <w:tcPr>
            <w:tcW w:w="76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62"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11,28</w:t>
            </w:r>
          </w:p>
        </w:tc>
        <w:tc>
          <w:tcPr>
            <w:tcW w:w="661"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r>
      <w:tr w:rsidR="00A637B8" w:rsidRPr="00A637B8" w:rsidTr="00A20815">
        <w:trPr>
          <w:trHeight w:val="375"/>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среднемесячная, тыс.руб.</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8,11</w:t>
            </w:r>
          </w:p>
        </w:tc>
        <w:tc>
          <w:tcPr>
            <w:tcW w:w="77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21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9,13</w:t>
            </w:r>
          </w:p>
        </w:tc>
        <w:tc>
          <w:tcPr>
            <w:tcW w:w="850"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10,07</w:t>
            </w:r>
          </w:p>
        </w:tc>
        <w:tc>
          <w:tcPr>
            <w:tcW w:w="76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62"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0,94</w:t>
            </w:r>
          </w:p>
        </w:tc>
        <w:tc>
          <w:tcPr>
            <w:tcW w:w="661"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r>
      <w:tr w:rsidR="00A637B8" w:rsidRPr="00A637B8" w:rsidTr="00A20815">
        <w:trPr>
          <w:trHeight w:val="750"/>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Рабочие и служащие:</w:t>
            </w:r>
          </w:p>
        </w:tc>
        <w:tc>
          <w:tcPr>
            <w:tcW w:w="1134" w:type="dxa"/>
          </w:tcPr>
          <w:p w:rsidR="00A637B8" w:rsidRPr="00A637B8" w:rsidRDefault="00A637B8" w:rsidP="00A637B8">
            <w:pPr>
              <w:widowControl/>
              <w:spacing w:line="360" w:lineRule="auto"/>
              <w:ind w:firstLine="0"/>
              <w:jc w:val="center"/>
              <w:rPr>
                <w:rFonts w:ascii="Times New Roman" w:hAnsi="Times New Roman"/>
              </w:rPr>
            </w:pPr>
          </w:p>
        </w:tc>
        <w:tc>
          <w:tcPr>
            <w:tcW w:w="77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21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850"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76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62"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661"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r>
      <w:tr w:rsidR="00A637B8" w:rsidRPr="00A637B8" w:rsidTr="00A20815">
        <w:trPr>
          <w:trHeight w:val="390"/>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среднегодовая, тыс.руб.</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45,38</w:t>
            </w:r>
          </w:p>
        </w:tc>
        <w:tc>
          <w:tcPr>
            <w:tcW w:w="77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21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52,98</w:t>
            </w:r>
          </w:p>
        </w:tc>
        <w:tc>
          <w:tcPr>
            <w:tcW w:w="850"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91,83</w:t>
            </w:r>
          </w:p>
        </w:tc>
        <w:tc>
          <w:tcPr>
            <w:tcW w:w="76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62"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38,86</w:t>
            </w:r>
          </w:p>
        </w:tc>
        <w:tc>
          <w:tcPr>
            <w:tcW w:w="661"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r>
      <w:tr w:rsidR="00A637B8" w:rsidRPr="00A637B8" w:rsidTr="00A20815">
        <w:trPr>
          <w:trHeight w:val="390"/>
          <w:jc w:val="center"/>
        </w:trPr>
        <w:tc>
          <w:tcPr>
            <w:tcW w:w="1575" w:type="dxa"/>
            <w:gridSpan w:val="2"/>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среднемесячная, тыс.руб.</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3,78</w:t>
            </w:r>
          </w:p>
        </w:tc>
        <w:tc>
          <w:tcPr>
            <w:tcW w:w="77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218"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4,42</w:t>
            </w:r>
          </w:p>
        </w:tc>
        <w:tc>
          <w:tcPr>
            <w:tcW w:w="850"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3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7,65</w:t>
            </w:r>
          </w:p>
        </w:tc>
        <w:tc>
          <w:tcPr>
            <w:tcW w:w="764"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c>
          <w:tcPr>
            <w:tcW w:w="1162"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3,24</w:t>
            </w:r>
          </w:p>
        </w:tc>
        <w:tc>
          <w:tcPr>
            <w:tcW w:w="661" w:type="dxa"/>
          </w:tcPr>
          <w:p w:rsidR="00A637B8" w:rsidRPr="00A637B8" w:rsidRDefault="00A637B8" w:rsidP="00A637B8">
            <w:pPr>
              <w:widowControl/>
              <w:spacing w:line="360" w:lineRule="auto"/>
              <w:ind w:firstLine="0"/>
              <w:jc w:val="center"/>
              <w:rPr>
                <w:rFonts w:ascii="Times New Roman" w:hAnsi="Times New Roman"/>
              </w:rPr>
            </w:pPr>
            <w:r w:rsidRPr="00A637B8">
              <w:rPr>
                <w:rFonts w:ascii="Times New Roman" w:hAnsi="Times New Roman"/>
              </w:rPr>
              <w:t> -</w:t>
            </w:r>
          </w:p>
        </w:tc>
      </w:tr>
    </w:tbl>
    <w:p w:rsidR="00A20815" w:rsidRDefault="00A20815" w:rsidP="00101CFD">
      <w:pPr>
        <w:pStyle w:val="21"/>
        <w:ind w:firstLine="709"/>
        <w:rPr>
          <w:rFonts w:ascii="Times New Roman" w:hAnsi="Times New Roman"/>
        </w:rPr>
      </w:pPr>
    </w:p>
    <w:p w:rsidR="006E617D" w:rsidRPr="00101CFD" w:rsidRDefault="006E617D" w:rsidP="00101CFD">
      <w:pPr>
        <w:pStyle w:val="21"/>
        <w:ind w:firstLine="709"/>
        <w:rPr>
          <w:rFonts w:ascii="Times New Roman" w:hAnsi="Times New Roman"/>
        </w:rPr>
      </w:pPr>
      <w:r w:rsidRPr="00101CFD">
        <w:rPr>
          <w:rFonts w:ascii="Times New Roman" w:hAnsi="Times New Roman"/>
        </w:rPr>
        <w:t>Вывод: Анализируемый период характеризуется ростом абсолютных значений как по общему годовому ФЗП на 3639</w:t>
      </w:r>
      <w:r w:rsidR="00E57756" w:rsidRPr="00101CFD">
        <w:rPr>
          <w:rFonts w:ascii="Times New Roman" w:hAnsi="Times New Roman"/>
        </w:rPr>
        <w:t>,80</w:t>
      </w:r>
      <w:r w:rsidRPr="00101CFD">
        <w:rPr>
          <w:rFonts w:ascii="Times New Roman" w:hAnsi="Times New Roman"/>
        </w:rPr>
        <w:t xml:space="preserve"> Учебного центра, так и по показателям средней заработной платы одного работника, выраженной в</w:t>
      </w:r>
      <w:r w:rsidR="00101CFD">
        <w:rPr>
          <w:rFonts w:ascii="Times New Roman" w:hAnsi="Times New Roman"/>
        </w:rPr>
        <w:t xml:space="preserve"> </w:t>
      </w:r>
      <w:r w:rsidR="00E57756" w:rsidRPr="00101CFD">
        <w:rPr>
          <w:rFonts w:ascii="Times New Roman" w:hAnsi="Times New Roman"/>
        </w:rPr>
        <w:t>тыс.</w:t>
      </w:r>
      <w:r w:rsidRPr="00101CFD">
        <w:rPr>
          <w:rFonts w:ascii="Times New Roman" w:hAnsi="Times New Roman"/>
        </w:rPr>
        <w:t>рублях. Произошло увеличение среднегодовой заработной платы высшего начсостава на 18</w:t>
      </w:r>
      <w:r w:rsidR="00E57756" w:rsidRPr="00101CFD">
        <w:rPr>
          <w:rFonts w:ascii="Times New Roman" w:hAnsi="Times New Roman"/>
        </w:rPr>
        <w:t>,87 тыс.</w:t>
      </w:r>
      <w:r w:rsidRPr="00101CFD">
        <w:rPr>
          <w:rFonts w:ascii="Times New Roman" w:hAnsi="Times New Roman"/>
        </w:rPr>
        <w:t>руб., среднего, младшего начсостав на 11</w:t>
      </w:r>
      <w:r w:rsidR="00E57756" w:rsidRPr="00101CFD">
        <w:rPr>
          <w:rFonts w:ascii="Times New Roman" w:hAnsi="Times New Roman"/>
        </w:rPr>
        <w:t>,28</w:t>
      </w:r>
      <w:r w:rsidRPr="00101CFD">
        <w:rPr>
          <w:rFonts w:ascii="Times New Roman" w:hAnsi="Times New Roman"/>
        </w:rPr>
        <w:t>руб. из-за повыше6ния денежного довольствия военнослужащих. Увеличение среднегодовой заработной платы рабочих и служащих на 38</w:t>
      </w:r>
      <w:r w:rsidR="00E57756" w:rsidRPr="00101CFD">
        <w:rPr>
          <w:rFonts w:ascii="Times New Roman" w:hAnsi="Times New Roman"/>
        </w:rPr>
        <w:t>,86 тыс.</w:t>
      </w:r>
      <w:r w:rsidRPr="00101CFD">
        <w:rPr>
          <w:rFonts w:ascii="Times New Roman" w:hAnsi="Times New Roman"/>
        </w:rPr>
        <w:t>руб.</w:t>
      </w:r>
      <w:r w:rsidR="00E57756" w:rsidRPr="00101CFD">
        <w:rPr>
          <w:rFonts w:ascii="Times New Roman" w:hAnsi="Times New Roman"/>
        </w:rPr>
        <w:t xml:space="preserve"> произошло из-за увеличения штата.</w:t>
      </w:r>
      <w:r w:rsidRPr="00101CFD">
        <w:rPr>
          <w:rFonts w:ascii="Times New Roman" w:hAnsi="Times New Roman"/>
        </w:rPr>
        <w:t xml:space="preserve"> Увеличение среднемесячной заработной платы высшего начсостава на 1</w:t>
      </w:r>
      <w:r w:rsidR="00E57756" w:rsidRPr="00101CFD">
        <w:rPr>
          <w:rFonts w:ascii="Times New Roman" w:hAnsi="Times New Roman"/>
        </w:rPr>
        <w:t>,57 тыс.</w:t>
      </w:r>
      <w:r w:rsidRPr="00101CFD">
        <w:rPr>
          <w:rFonts w:ascii="Times New Roman" w:hAnsi="Times New Roman"/>
        </w:rPr>
        <w:t xml:space="preserve">руб., среднего, младшего начсостав на </w:t>
      </w:r>
      <w:r w:rsidR="00E57756" w:rsidRPr="00101CFD">
        <w:rPr>
          <w:rFonts w:ascii="Times New Roman" w:hAnsi="Times New Roman"/>
        </w:rPr>
        <w:t>0,94 тыс.</w:t>
      </w:r>
      <w:r w:rsidRPr="00101CFD">
        <w:rPr>
          <w:rFonts w:ascii="Times New Roman" w:hAnsi="Times New Roman"/>
        </w:rPr>
        <w:t>руб. и рабочих и служащих на 3</w:t>
      </w:r>
      <w:r w:rsidR="00E57756" w:rsidRPr="00101CFD">
        <w:rPr>
          <w:rFonts w:ascii="Times New Roman" w:hAnsi="Times New Roman"/>
        </w:rPr>
        <w:t>,24</w:t>
      </w:r>
      <w:r w:rsidRPr="00101CFD">
        <w:rPr>
          <w:rFonts w:ascii="Times New Roman" w:hAnsi="Times New Roman"/>
        </w:rPr>
        <w:t xml:space="preserve"> руб. Большое увеличение годового ФЗП рабочих и служащих произошло не только из-за увеличения финансирования из бюджета, но в основном из-за увеличения штатных единиц. Среднемесячное же увеличение произошло из-за увеличения среднего разряда рабочих и служащи</w:t>
      </w:r>
      <w:r w:rsidR="00B748D6" w:rsidRPr="00101CFD">
        <w:rPr>
          <w:rFonts w:ascii="Times New Roman" w:hAnsi="Times New Roman"/>
        </w:rPr>
        <w:t>х. Также в Учебном центре в 20010</w:t>
      </w:r>
      <w:r w:rsidRPr="00101CFD">
        <w:rPr>
          <w:rFonts w:ascii="Times New Roman" w:hAnsi="Times New Roman"/>
        </w:rPr>
        <w:t>г. были большие дополнительные выплаты, такие как, премии, материальная помощь и т.д.</w:t>
      </w:r>
    </w:p>
    <w:p w:rsidR="00A20815" w:rsidRDefault="00A20815" w:rsidP="00796A26">
      <w:pPr>
        <w:pStyle w:val="21"/>
        <w:ind w:firstLine="709"/>
        <w:jc w:val="left"/>
        <w:rPr>
          <w:rFonts w:ascii="Times New Roman" w:hAnsi="Times New Roman"/>
        </w:rPr>
      </w:pPr>
    </w:p>
    <w:p w:rsidR="006E617D" w:rsidRPr="00101CFD" w:rsidRDefault="006E617D" w:rsidP="00796A26">
      <w:pPr>
        <w:pStyle w:val="21"/>
        <w:ind w:firstLine="709"/>
        <w:jc w:val="left"/>
        <w:rPr>
          <w:rFonts w:ascii="Times New Roman" w:hAnsi="Times New Roman"/>
        </w:rPr>
      </w:pPr>
      <w:r w:rsidRPr="00101CFD">
        <w:rPr>
          <w:rFonts w:ascii="Times New Roman" w:hAnsi="Times New Roman"/>
        </w:rPr>
        <w:t>Таблица 13.</w:t>
      </w:r>
    </w:p>
    <w:p w:rsidR="006E617D" w:rsidRPr="00101CFD" w:rsidRDefault="006E617D" w:rsidP="00101CFD">
      <w:pPr>
        <w:pStyle w:val="21"/>
        <w:ind w:firstLine="709"/>
        <w:jc w:val="center"/>
        <w:rPr>
          <w:rFonts w:ascii="Times New Roman" w:hAnsi="Times New Roman" w:cs="Times New Roman"/>
        </w:rPr>
      </w:pPr>
      <w:r w:rsidRPr="00101CFD">
        <w:rPr>
          <w:rFonts w:ascii="Times New Roman" w:hAnsi="Times New Roman" w:cs="Times New Roman"/>
        </w:rPr>
        <w:t>Структура фонда заработной платы.</w:t>
      </w:r>
    </w:p>
    <w:tbl>
      <w:tblPr>
        <w:tblW w:w="9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
        <w:gridCol w:w="16"/>
        <w:gridCol w:w="1719"/>
        <w:gridCol w:w="15"/>
        <w:gridCol w:w="30"/>
        <w:gridCol w:w="1000"/>
        <w:gridCol w:w="10"/>
        <w:gridCol w:w="550"/>
        <w:gridCol w:w="266"/>
        <w:gridCol w:w="26"/>
        <w:gridCol w:w="889"/>
        <w:gridCol w:w="32"/>
        <w:gridCol w:w="714"/>
        <w:gridCol w:w="25"/>
        <w:gridCol w:w="17"/>
        <w:gridCol w:w="1040"/>
        <w:gridCol w:w="47"/>
        <w:gridCol w:w="803"/>
        <w:gridCol w:w="32"/>
        <w:gridCol w:w="15"/>
        <w:gridCol w:w="1012"/>
        <w:gridCol w:w="40"/>
        <w:gridCol w:w="810"/>
        <w:gridCol w:w="40"/>
        <w:gridCol w:w="46"/>
      </w:tblGrid>
      <w:tr w:rsidR="00661E3B" w:rsidRPr="00796A26" w:rsidTr="00A20815">
        <w:trPr>
          <w:gridBefore w:val="2"/>
          <w:wBefore w:w="34" w:type="dxa"/>
          <w:cantSplit/>
          <w:trHeight w:val="290"/>
          <w:jc w:val="center"/>
        </w:trPr>
        <w:tc>
          <w:tcPr>
            <w:tcW w:w="1764" w:type="dxa"/>
            <w:gridSpan w:val="3"/>
            <w:vAlign w:val="center"/>
          </w:tcPr>
          <w:p w:rsidR="00661E3B" w:rsidRPr="00796A26" w:rsidRDefault="00101CFD" w:rsidP="00796A26">
            <w:pPr>
              <w:spacing w:line="360" w:lineRule="auto"/>
              <w:ind w:firstLine="0"/>
              <w:rPr>
                <w:rFonts w:ascii="Times New Roman" w:hAnsi="Times New Roman"/>
              </w:rPr>
            </w:pPr>
            <w:r w:rsidRPr="00796A26">
              <w:rPr>
                <w:rFonts w:ascii="Times New Roman" w:hAnsi="Times New Roman"/>
              </w:rPr>
              <w:t xml:space="preserve"> </w:t>
            </w:r>
            <w:r w:rsidR="00661E3B" w:rsidRPr="00796A26">
              <w:rPr>
                <w:rFonts w:ascii="Times New Roman" w:hAnsi="Times New Roman"/>
              </w:rPr>
              <w:t>Виды выплат</w:t>
            </w:r>
          </w:p>
        </w:tc>
        <w:tc>
          <w:tcPr>
            <w:tcW w:w="1560" w:type="dxa"/>
            <w:gridSpan w:val="3"/>
            <w:vAlign w:val="center"/>
          </w:tcPr>
          <w:p w:rsidR="00661E3B" w:rsidRPr="00796A26" w:rsidRDefault="00B748D6" w:rsidP="000A43B8">
            <w:pPr>
              <w:spacing w:line="360" w:lineRule="auto"/>
              <w:ind w:firstLine="0"/>
              <w:rPr>
                <w:rFonts w:ascii="Times New Roman" w:hAnsi="Times New Roman"/>
              </w:rPr>
            </w:pPr>
            <w:r w:rsidRPr="00796A26">
              <w:rPr>
                <w:rFonts w:ascii="Times New Roman" w:hAnsi="Times New Roman"/>
              </w:rPr>
              <w:t>200</w:t>
            </w:r>
            <w:r w:rsidRPr="00796A26">
              <w:rPr>
                <w:rFonts w:ascii="Times New Roman" w:hAnsi="Times New Roman"/>
                <w:lang w:val="en-US"/>
              </w:rPr>
              <w:t>8</w:t>
            </w:r>
            <w:r w:rsidR="00661E3B" w:rsidRPr="00796A26">
              <w:rPr>
                <w:rFonts w:ascii="Times New Roman" w:hAnsi="Times New Roman"/>
              </w:rPr>
              <w:t>г.</w:t>
            </w:r>
          </w:p>
        </w:tc>
        <w:tc>
          <w:tcPr>
            <w:tcW w:w="1952" w:type="dxa"/>
            <w:gridSpan w:val="6"/>
            <w:vAlign w:val="center"/>
          </w:tcPr>
          <w:p w:rsidR="00661E3B" w:rsidRPr="00796A26" w:rsidRDefault="00B748D6" w:rsidP="00796A26">
            <w:pPr>
              <w:spacing w:line="360" w:lineRule="auto"/>
              <w:ind w:firstLine="0"/>
              <w:rPr>
                <w:rFonts w:ascii="Times New Roman" w:hAnsi="Times New Roman"/>
              </w:rPr>
            </w:pPr>
            <w:r w:rsidRPr="00796A26">
              <w:rPr>
                <w:rFonts w:ascii="Times New Roman" w:hAnsi="Times New Roman"/>
              </w:rPr>
              <w:t>200</w:t>
            </w:r>
            <w:r w:rsidRPr="00796A26">
              <w:rPr>
                <w:rFonts w:ascii="Times New Roman" w:hAnsi="Times New Roman"/>
                <w:lang w:val="en-US"/>
              </w:rPr>
              <w:t>9</w:t>
            </w:r>
            <w:r w:rsidR="00661E3B" w:rsidRPr="00796A26">
              <w:rPr>
                <w:rFonts w:ascii="Times New Roman" w:hAnsi="Times New Roman"/>
              </w:rPr>
              <w:t>г</w:t>
            </w:r>
          </w:p>
        </w:tc>
        <w:tc>
          <w:tcPr>
            <w:tcW w:w="1939" w:type="dxa"/>
            <w:gridSpan w:val="5"/>
            <w:vAlign w:val="center"/>
          </w:tcPr>
          <w:p w:rsidR="00661E3B" w:rsidRPr="00796A26" w:rsidRDefault="00B748D6" w:rsidP="00796A26">
            <w:pPr>
              <w:spacing w:line="360" w:lineRule="auto"/>
              <w:ind w:firstLine="0"/>
              <w:rPr>
                <w:rFonts w:ascii="Times New Roman" w:hAnsi="Times New Roman"/>
              </w:rPr>
            </w:pPr>
            <w:r w:rsidRPr="00796A26">
              <w:rPr>
                <w:rFonts w:ascii="Times New Roman" w:hAnsi="Times New Roman"/>
              </w:rPr>
              <w:t>20</w:t>
            </w:r>
            <w:r w:rsidRPr="00796A26">
              <w:rPr>
                <w:rFonts w:ascii="Times New Roman" w:hAnsi="Times New Roman"/>
                <w:lang w:val="en-US"/>
              </w:rPr>
              <w:t>10</w:t>
            </w:r>
            <w:r w:rsidR="00661E3B" w:rsidRPr="00796A26">
              <w:rPr>
                <w:rFonts w:ascii="Times New Roman" w:hAnsi="Times New Roman"/>
              </w:rPr>
              <w:t>г.</w:t>
            </w:r>
          </w:p>
        </w:tc>
        <w:tc>
          <w:tcPr>
            <w:tcW w:w="1963" w:type="dxa"/>
            <w:gridSpan w:val="6"/>
            <w:vAlign w:val="center"/>
          </w:tcPr>
          <w:p w:rsidR="00661E3B" w:rsidRPr="00796A26" w:rsidRDefault="00661E3B" w:rsidP="000A43B8">
            <w:pPr>
              <w:spacing w:line="360" w:lineRule="auto"/>
              <w:ind w:firstLine="0"/>
              <w:rPr>
                <w:rFonts w:ascii="Times New Roman" w:hAnsi="Times New Roman"/>
              </w:rPr>
            </w:pPr>
            <w:r w:rsidRPr="00796A26">
              <w:rPr>
                <w:rFonts w:ascii="Times New Roman" w:hAnsi="Times New Roman"/>
              </w:rPr>
              <w:t>Отклонение (+/-)</w:t>
            </w:r>
          </w:p>
        </w:tc>
      </w:tr>
      <w:tr w:rsidR="00661E3B" w:rsidRPr="00796A26" w:rsidTr="00A20815">
        <w:trPr>
          <w:gridBefore w:val="1"/>
          <w:gridAfter w:val="1"/>
          <w:wBefore w:w="18" w:type="dxa"/>
          <w:wAfter w:w="46" w:type="dxa"/>
          <w:cantSplit/>
          <w:trHeight w:val="1064"/>
          <w:jc w:val="center"/>
        </w:trPr>
        <w:tc>
          <w:tcPr>
            <w:tcW w:w="1750" w:type="dxa"/>
            <w:gridSpan w:val="3"/>
            <w:vAlign w:val="center"/>
          </w:tcPr>
          <w:p w:rsidR="00661E3B" w:rsidRPr="00796A26" w:rsidRDefault="00661E3B" w:rsidP="00796A26">
            <w:pPr>
              <w:spacing w:line="360" w:lineRule="auto"/>
              <w:ind w:firstLine="0"/>
              <w:rPr>
                <w:rFonts w:ascii="Times New Roman" w:hAnsi="Times New Roman"/>
              </w:rPr>
            </w:pPr>
          </w:p>
        </w:tc>
        <w:tc>
          <w:tcPr>
            <w:tcW w:w="1040" w:type="dxa"/>
            <w:gridSpan w:val="3"/>
            <w:vAlign w:val="center"/>
          </w:tcPr>
          <w:p w:rsidR="00661E3B" w:rsidRPr="00796A26" w:rsidRDefault="00661E3B" w:rsidP="00796A26">
            <w:pPr>
              <w:spacing w:line="360" w:lineRule="auto"/>
              <w:ind w:firstLine="0"/>
              <w:rPr>
                <w:rFonts w:ascii="Times New Roman" w:hAnsi="Times New Roman"/>
              </w:rPr>
            </w:pPr>
            <w:r w:rsidRPr="00796A26">
              <w:rPr>
                <w:rFonts w:ascii="Times New Roman" w:hAnsi="Times New Roman"/>
              </w:rPr>
              <w:t xml:space="preserve">сумма, </w:t>
            </w:r>
          </w:p>
          <w:p w:rsidR="00661E3B" w:rsidRPr="00796A26" w:rsidRDefault="00661E3B" w:rsidP="00796A26">
            <w:pPr>
              <w:spacing w:line="360" w:lineRule="auto"/>
              <w:ind w:firstLine="0"/>
              <w:rPr>
                <w:rFonts w:ascii="Times New Roman" w:hAnsi="Times New Roman"/>
              </w:rPr>
            </w:pPr>
            <w:r w:rsidRPr="00796A26">
              <w:rPr>
                <w:rFonts w:ascii="Times New Roman" w:hAnsi="Times New Roman"/>
              </w:rPr>
              <w:t>тыс.руб</w:t>
            </w:r>
          </w:p>
        </w:tc>
        <w:tc>
          <w:tcPr>
            <w:tcW w:w="842" w:type="dxa"/>
            <w:gridSpan w:val="3"/>
            <w:vAlign w:val="center"/>
          </w:tcPr>
          <w:p w:rsidR="00661E3B" w:rsidRPr="00796A26" w:rsidRDefault="00661E3B" w:rsidP="00796A26">
            <w:pPr>
              <w:spacing w:line="360" w:lineRule="auto"/>
              <w:ind w:firstLine="0"/>
              <w:rPr>
                <w:rFonts w:ascii="Times New Roman" w:hAnsi="Times New Roman"/>
              </w:rPr>
            </w:pPr>
            <w:r w:rsidRPr="00796A26">
              <w:rPr>
                <w:rFonts w:ascii="Times New Roman" w:hAnsi="Times New Roman"/>
              </w:rPr>
              <w:t>уд.</w:t>
            </w:r>
          </w:p>
          <w:p w:rsidR="00661E3B" w:rsidRPr="00796A26" w:rsidRDefault="00661E3B" w:rsidP="00796A26">
            <w:pPr>
              <w:spacing w:line="360" w:lineRule="auto"/>
              <w:ind w:firstLine="0"/>
              <w:rPr>
                <w:rFonts w:ascii="Times New Roman" w:hAnsi="Times New Roman"/>
              </w:rPr>
            </w:pPr>
            <w:r w:rsidRPr="00796A26">
              <w:rPr>
                <w:rFonts w:ascii="Times New Roman" w:hAnsi="Times New Roman"/>
              </w:rPr>
              <w:t>вес, %</w:t>
            </w:r>
          </w:p>
        </w:tc>
        <w:tc>
          <w:tcPr>
            <w:tcW w:w="921" w:type="dxa"/>
            <w:gridSpan w:val="2"/>
            <w:vAlign w:val="center"/>
          </w:tcPr>
          <w:p w:rsidR="00661E3B" w:rsidRPr="00796A26" w:rsidRDefault="00661E3B" w:rsidP="00796A26">
            <w:pPr>
              <w:spacing w:line="360" w:lineRule="auto"/>
              <w:ind w:firstLine="0"/>
              <w:rPr>
                <w:rFonts w:ascii="Times New Roman" w:hAnsi="Times New Roman"/>
              </w:rPr>
            </w:pPr>
            <w:r w:rsidRPr="00796A26">
              <w:rPr>
                <w:rFonts w:ascii="Times New Roman" w:hAnsi="Times New Roman"/>
              </w:rPr>
              <w:t>сумма, тыс.руб</w:t>
            </w:r>
          </w:p>
        </w:tc>
        <w:tc>
          <w:tcPr>
            <w:tcW w:w="756" w:type="dxa"/>
            <w:gridSpan w:val="3"/>
            <w:vAlign w:val="center"/>
          </w:tcPr>
          <w:p w:rsidR="00661E3B" w:rsidRPr="00796A26" w:rsidRDefault="00661E3B" w:rsidP="00796A26">
            <w:pPr>
              <w:spacing w:line="360" w:lineRule="auto"/>
              <w:ind w:firstLine="0"/>
              <w:rPr>
                <w:rFonts w:ascii="Times New Roman" w:hAnsi="Times New Roman"/>
              </w:rPr>
            </w:pPr>
            <w:r w:rsidRPr="00796A26">
              <w:rPr>
                <w:rFonts w:ascii="Times New Roman" w:hAnsi="Times New Roman"/>
              </w:rPr>
              <w:t xml:space="preserve">уд. </w:t>
            </w:r>
          </w:p>
          <w:p w:rsidR="00661E3B" w:rsidRPr="00796A26" w:rsidRDefault="00661E3B" w:rsidP="00796A26">
            <w:pPr>
              <w:spacing w:line="360" w:lineRule="auto"/>
              <w:ind w:firstLine="0"/>
              <w:rPr>
                <w:rFonts w:ascii="Times New Roman" w:hAnsi="Times New Roman"/>
              </w:rPr>
            </w:pPr>
            <w:r w:rsidRPr="00796A26">
              <w:rPr>
                <w:rFonts w:ascii="Times New Roman" w:hAnsi="Times New Roman"/>
              </w:rPr>
              <w:t>вес, %</w:t>
            </w:r>
          </w:p>
        </w:tc>
        <w:tc>
          <w:tcPr>
            <w:tcW w:w="1087" w:type="dxa"/>
            <w:gridSpan w:val="2"/>
            <w:vAlign w:val="center"/>
          </w:tcPr>
          <w:p w:rsidR="00661E3B" w:rsidRPr="00796A26" w:rsidRDefault="00661E3B" w:rsidP="00796A26">
            <w:pPr>
              <w:spacing w:line="360" w:lineRule="auto"/>
              <w:ind w:firstLine="0"/>
              <w:rPr>
                <w:rFonts w:ascii="Times New Roman" w:hAnsi="Times New Roman"/>
              </w:rPr>
            </w:pPr>
            <w:r w:rsidRPr="00796A26">
              <w:rPr>
                <w:rFonts w:ascii="Times New Roman" w:hAnsi="Times New Roman"/>
              </w:rPr>
              <w:t>сумма,</w:t>
            </w:r>
          </w:p>
          <w:p w:rsidR="00661E3B" w:rsidRPr="00796A26" w:rsidRDefault="00661E3B" w:rsidP="00796A26">
            <w:pPr>
              <w:spacing w:line="360" w:lineRule="auto"/>
              <w:ind w:firstLine="0"/>
              <w:rPr>
                <w:rFonts w:ascii="Times New Roman" w:hAnsi="Times New Roman"/>
              </w:rPr>
            </w:pPr>
            <w:r w:rsidRPr="00796A26">
              <w:rPr>
                <w:rFonts w:ascii="Times New Roman" w:hAnsi="Times New Roman"/>
              </w:rPr>
              <w:t>тыс.руб</w:t>
            </w:r>
          </w:p>
        </w:tc>
        <w:tc>
          <w:tcPr>
            <w:tcW w:w="850" w:type="dxa"/>
            <w:gridSpan w:val="3"/>
            <w:vAlign w:val="center"/>
          </w:tcPr>
          <w:p w:rsidR="00661E3B" w:rsidRPr="00796A26" w:rsidRDefault="00661E3B" w:rsidP="00796A26">
            <w:pPr>
              <w:spacing w:line="360" w:lineRule="auto"/>
              <w:ind w:firstLine="0"/>
              <w:rPr>
                <w:rFonts w:ascii="Times New Roman" w:hAnsi="Times New Roman"/>
              </w:rPr>
            </w:pPr>
            <w:r w:rsidRPr="00796A26">
              <w:rPr>
                <w:rFonts w:ascii="Times New Roman" w:hAnsi="Times New Roman"/>
              </w:rPr>
              <w:t xml:space="preserve">уд. </w:t>
            </w:r>
          </w:p>
          <w:p w:rsidR="00661E3B" w:rsidRPr="00796A26" w:rsidRDefault="00661E3B" w:rsidP="00796A26">
            <w:pPr>
              <w:spacing w:line="360" w:lineRule="auto"/>
              <w:ind w:firstLine="0"/>
              <w:rPr>
                <w:rFonts w:ascii="Times New Roman" w:hAnsi="Times New Roman"/>
              </w:rPr>
            </w:pPr>
            <w:r w:rsidRPr="00796A26">
              <w:rPr>
                <w:rFonts w:ascii="Times New Roman" w:hAnsi="Times New Roman"/>
              </w:rPr>
              <w:t>вес, %</w:t>
            </w:r>
          </w:p>
        </w:tc>
        <w:tc>
          <w:tcPr>
            <w:tcW w:w="1052" w:type="dxa"/>
            <w:gridSpan w:val="2"/>
            <w:vAlign w:val="center"/>
          </w:tcPr>
          <w:p w:rsidR="00661E3B" w:rsidRPr="00796A26" w:rsidRDefault="00661E3B" w:rsidP="00796A26">
            <w:pPr>
              <w:spacing w:line="360" w:lineRule="auto"/>
              <w:ind w:firstLine="0"/>
              <w:rPr>
                <w:rFonts w:ascii="Times New Roman" w:hAnsi="Times New Roman"/>
              </w:rPr>
            </w:pPr>
            <w:r w:rsidRPr="00796A26">
              <w:rPr>
                <w:rFonts w:ascii="Times New Roman" w:hAnsi="Times New Roman"/>
              </w:rPr>
              <w:t>сумма,</w:t>
            </w:r>
          </w:p>
          <w:p w:rsidR="00661E3B" w:rsidRPr="00796A26" w:rsidRDefault="00661E3B" w:rsidP="00796A26">
            <w:pPr>
              <w:spacing w:line="360" w:lineRule="auto"/>
              <w:ind w:firstLine="0"/>
              <w:rPr>
                <w:rFonts w:ascii="Times New Roman" w:hAnsi="Times New Roman"/>
              </w:rPr>
            </w:pPr>
            <w:r w:rsidRPr="00796A26">
              <w:rPr>
                <w:rFonts w:ascii="Times New Roman" w:hAnsi="Times New Roman"/>
              </w:rPr>
              <w:t>тыс.руб</w:t>
            </w:r>
          </w:p>
        </w:tc>
        <w:tc>
          <w:tcPr>
            <w:tcW w:w="850" w:type="dxa"/>
            <w:gridSpan w:val="2"/>
            <w:vAlign w:val="center"/>
          </w:tcPr>
          <w:p w:rsidR="00661E3B" w:rsidRPr="00796A26" w:rsidRDefault="00661E3B" w:rsidP="00796A26">
            <w:pPr>
              <w:spacing w:line="360" w:lineRule="auto"/>
              <w:ind w:firstLine="0"/>
              <w:rPr>
                <w:rFonts w:ascii="Times New Roman" w:hAnsi="Times New Roman"/>
              </w:rPr>
            </w:pPr>
          </w:p>
          <w:p w:rsidR="00661E3B" w:rsidRPr="00796A26" w:rsidRDefault="00661E3B" w:rsidP="00796A26">
            <w:pPr>
              <w:spacing w:line="360" w:lineRule="auto"/>
              <w:ind w:firstLine="0"/>
              <w:rPr>
                <w:rFonts w:ascii="Times New Roman" w:hAnsi="Times New Roman"/>
              </w:rPr>
            </w:pPr>
            <w:r w:rsidRPr="00796A26">
              <w:rPr>
                <w:rFonts w:ascii="Times New Roman" w:hAnsi="Times New Roman"/>
              </w:rPr>
              <w:t>уд. вес %</w:t>
            </w:r>
          </w:p>
        </w:tc>
      </w:tr>
      <w:tr w:rsidR="00661E3B" w:rsidRPr="00796A26" w:rsidTr="00A20815">
        <w:trPr>
          <w:gridAfter w:val="2"/>
          <w:wAfter w:w="86" w:type="dxa"/>
          <w:trHeight w:val="815"/>
          <w:jc w:val="center"/>
        </w:trPr>
        <w:tc>
          <w:tcPr>
            <w:tcW w:w="1753" w:type="dxa"/>
            <w:gridSpan w:val="3"/>
          </w:tcPr>
          <w:p w:rsidR="006E617D" w:rsidRPr="00796A26" w:rsidRDefault="00661E3B" w:rsidP="00796A26">
            <w:pPr>
              <w:spacing w:line="360" w:lineRule="auto"/>
              <w:ind w:firstLine="0"/>
              <w:rPr>
                <w:rFonts w:ascii="Times New Roman" w:hAnsi="Times New Roman"/>
              </w:rPr>
            </w:pPr>
            <w:r w:rsidRPr="00796A26">
              <w:rPr>
                <w:rFonts w:ascii="Times New Roman" w:hAnsi="Times New Roman"/>
              </w:rPr>
              <w:t>Зарплата</w:t>
            </w:r>
            <w:r w:rsidR="00101CFD" w:rsidRPr="00796A26">
              <w:rPr>
                <w:rFonts w:ascii="Times New Roman" w:hAnsi="Times New Roman"/>
              </w:rPr>
              <w:t xml:space="preserve"> </w:t>
            </w:r>
            <w:r w:rsidR="006E617D" w:rsidRPr="00796A26">
              <w:rPr>
                <w:rFonts w:ascii="Times New Roman" w:hAnsi="Times New Roman"/>
              </w:rPr>
              <w:t xml:space="preserve">списочного состава </w:t>
            </w:r>
          </w:p>
        </w:tc>
        <w:tc>
          <w:tcPr>
            <w:tcW w:w="1045"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1546,99 </w:t>
            </w:r>
          </w:p>
        </w:tc>
        <w:tc>
          <w:tcPr>
            <w:tcW w:w="826"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25,2 </w:t>
            </w:r>
          </w:p>
        </w:tc>
        <w:tc>
          <w:tcPr>
            <w:tcW w:w="915" w:type="dxa"/>
            <w:gridSpan w:val="2"/>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1953,94</w:t>
            </w:r>
          </w:p>
        </w:tc>
        <w:tc>
          <w:tcPr>
            <w:tcW w:w="746" w:type="dxa"/>
            <w:gridSpan w:val="2"/>
          </w:tcPr>
          <w:p w:rsidR="006E617D" w:rsidRPr="00796A26" w:rsidRDefault="003C42E0" w:rsidP="00796A26">
            <w:pPr>
              <w:spacing w:line="360" w:lineRule="auto"/>
              <w:ind w:firstLine="0"/>
              <w:rPr>
                <w:rFonts w:ascii="Times New Roman" w:hAnsi="Times New Roman"/>
              </w:rPr>
            </w:pPr>
            <w:r w:rsidRPr="00796A26">
              <w:rPr>
                <w:rFonts w:ascii="Times New Roman" w:hAnsi="Times New Roman"/>
              </w:rPr>
              <w:t>28,6</w:t>
            </w:r>
            <w:r w:rsidR="006E617D" w:rsidRPr="00796A26">
              <w:rPr>
                <w:rFonts w:ascii="Times New Roman" w:hAnsi="Times New Roman"/>
              </w:rPr>
              <w:t> </w:t>
            </w:r>
          </w:p>
        </w:tc>
        <w:tc>
          <w:tcPr>
            <w:tcW w:w="1082"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3035,82</w:t>
            </w:r>
          </w:p>
        </w:tc>
        <w:tc>
          <w:tcPr>
            <w:tcW w:w="850" w:type="dxa"/>
            <w:gridSpan w:val="2"/>
          </w:tcPr>
          <w:p w:rsidR="006E617D" w:rsidRPr="00796A26" w:rsidRDefault="003C42E0" w:rsidP="00796A26">
            <w:pPr>
              <w:spacing w:line="360" w:lineRule="auto"/>
              <w:ind w:firstLine="0"/>
              <w:rPr>
                <w:rFonts w:ascii="Times New Roman" w:hAnsi="Times New Roman"/>
              </w:rPr>
            </w:pPr>
            <w:r w:rsidRPr="00796A26">
              <w:rPr>
                <w:rFonts w:ascii="Times New Roman" w:hAnsi="Times New Roman"/>
              </w:rPr>
              <w:t>29,0</w:t>
            </w:r>
            <w:r w:rsidR="006E617D" w:rsidRPr="00796A26">
              <w:rPr>
                <w:rFonts w:ascii="Times New Roman" w:hAnsi="Times New Roman"/>
              </w:rPr>
              <w:t> </w:t>
            </w:r>
          </w:p>
        </w:tc>
        <w:tc>
          <w:tcPr>
            <w:tcW w:w="1059"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1081,89</w:t>
            </w:r>
          </w:p>
        </w:tc>
        <w:tc>
          <w:tcPr>
            <w:tcW w:w="850" w:type="dxa"/>
            <w:gridSpan w:val="2"/>
          </w:tcPr>
          <w:p w:rsidR="006E617D" w:rsidRPr="00796A26" w:rsidRDefault="003C42E0" w:rsidP="00796A26">
            <w:pPr>
              <w:spacing w:line="360" w:lineRule="auto"/>
              <w:ind w:firstLine="0"/>
              <w:rPr>
                <w:rFonts w:ascii="Times New Roman" w:hAnsi="Times New Roman"/>
              </w:rPr>
            </w:pPr>
            <w:r w:rsidRPr="00796A26">
              <w:rPr>
                <w:rFonts w:ascii="Times New Roman" w:hAnsi="Times New Roman"/>
              </w:rPr>
              <w:t>0,4</w:t>
            </w:r>
            <w:r w:rsidR="006E617D" w:rsidRPr="00796A26">
              <w:rPr>
                <w:rFonts w:ascii="Times New Roman" w:hAnsi="Times New Roman"/>
              </w:rPr>
              <w:t> </w:t>
            </w:r>
          </w:p>
        </w:tc>
      </w:tr>
      <w:tr w:rsidR="00661E3B" w:rsidRPr="00796A26" w:rsidTr="00A20815">
        <w:trPr>
          <w:gridAfter w:val="2"/>
          <w:wAfter w:w="86" w:type="dxa"/>
          <w:trHeight w:val="765"/>
          <w:jc w:val="center"/>
        </w:trPr>
        <w:tc>
          <w:tcPr>
            <w:tcW w:w="1753"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Доплаты за стаж работы в УИС</w:t>
            </w:r>
          </w:p>
        </w:tc>
        <w:tc>
          <w:tcPr>
            <w:tcW w:w="1045"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563,87</w:t>
            </w:r>
          </w:p>
        </w:tc>
        <w:tc>
          <w:tcPr>
            <w:tcW w:w="826"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9,2 </w:t>
            </w:r>
          </w:p>
        </w:tc>
        <w:tc>
          <w:tcPr>
            <w:tcW w:w="915" w:type="dxa"/>
            <w:gridSpan w:val="2"/>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761,20</w:t>
            </w:r>
          </w:p>
        </w:tc>
        <w:tc>
          <w:tcPr>
            <w:tcW w:w="746" w:type="dxa"/>
            <w:gridSpan w:val="2"/>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11,1 </w:t>
            </w:r>
          </w:p>
        </w:tc>
        <w:tc>
          <w:tcPr>
            <w:tcW w:w="1082"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805,62</w:t>
            </w:r>
          </w:p>
        </w:tc>
        <w:tc>
          <w:tcPr>
            <w:tcW w:w="850" w:type="dxa"/>
            <w:gridSpan w:val="2"/>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7,7 </w:t>
            </w:r>
          </w:p>
        </w:tc>
        <w:tc>
          <w:tcPr>
            <w:tcW w:w="1059"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44,45 </w:t>
            </w:r>
          </w:p>
        </w:tc>
        <w:tc>
          <w:tcPr>
            <w:tcW w:w="850" w:type="dxa"/>
            <w:gridSpan w:val="2"/>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-3,4 </w:t>
            </w:r>
          </w:p>
        </w:tc>
      </w:tr>
      <w:tr w:rsidR="00661E3B" w:rsidRPr="00796A26" w:rsidTr="00A20815">
        <w:trPr>
          <w:gridAfter w:val="2"/>
          <w:wAfter w:w="86" w:type="dxa"/>
          <w:trHeight w:val="685"/>
          <w:jc w:val="center"/>
        </w:trPr>
        <w:tc>
          <w:tcPr>
            <w:tcW w:w="1753"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Надбавки к тарифной ставке</w:t>
            </w:r>
          </w:p>
        </w:tc>
        <w:tc>
          <w:tcPr>
            <w:tcW w:w="1045"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1895,40 </w:t>
            </w:r>
          </w:p>
        </w:tc>
        <w:tc>
          <w:tcPr>
            <w:tcW w:w="826" w:type="dxa"/>
            <w:gridSpan w:val="3"/>
          </w:tcPr>
          <w:p w:rsidR="006E617D" w:rsidRPr="00796A26" w:rsidRDefault="00661E3B" w:rsidP="00796A26">
            <w:pPr>
              <w:spacing w:line="360" w:lineRule="auto"/>
              <w:ind w:firstLine="0"/>
              <w:rPr>
                <w:rFonts w:ascii="Times New Roman" w:hAnsi="Times New Roman"/>
              </w:rPr>
            </w:pPr>
            <w:r w:rsidRPr="00796A26">
              <w:rPr>
                <w:rFonts w:ascii="Times New Roman" w:hAnsi="Times New Roman"/>
              </w:rPr>
              <w:t>31,1</w:t>
            </w:r>
          </w:p>
        </w:tc>
        <w:tc>
          <w:tcPr>
            <w:tcW w:w="915" w:type="dxa"/>
            <w:gridSpan w:val="2"/>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2129,75 </w:t>
            </w:r>
          </w:p>
        </w:tc>
        <w:tc>
          <w:tcPr>
            <w:tcW w:w="746" w:type="dxa"/>
            <w:gridSpan w:val="2"/>
          </w:tcPr>
          <w:p w:rsidR="006E617D" w:rsidRPr="00796A26" w:rsidRDefault="003C42E0" w:rsidP="00796A26">
            <w:pPr>
              <w:spacing w:line="360" w:lineRule="auto"/>
              <w:ind w:firstLine="0"/>
              <w:rPr>
                <w:rFonts w:ascii="Times New Roman" w:hAnsi="Times New Roman"/>
              </w:rPr>
            </w:pPr>
            <w:r w:rsidRPr="00796A26">
              <w:rPr>
                <w:rFonts w:ascii="Times New Roman" w:hAnsi="Times New Roman"/>
              </w:rPr>
              <w:t>31,2</w:t>
            </w:r>
            <w:r w:rsidR="006E617D" w:rsidRPr="00796A26">
              <w:rPr>
                <w:rFonts w:ascii="Times New Roman" w:hAnsi="Times New Roman"/>
              </w:rPr>
              <w:t> </w:t>
            </w:r>
          </w:p>
        </w:tc>
        <w:tc>
          <w:tcPr>
            <w:tcW w:w="1082"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3385,63</w:t>
            </w:r>
          </w:p>
        </w:tc>
        <w:tc>
          <w:tcPr>
            <w:tcW w:w="850" w:type="dxa"/>
            <w:gridSpan w:val="2"/>
          </w:tcPr>
          <w:p w:rsidR="006E617D" w:rsidRPr="00796A26" w:rsidRDefault="003C42E0" w:rsidP="00796A26">
            <w:pPr>
              <w:spacing w:line="360" w:lineRule="auto"/>
              <w:ind w:firstLine="0"/>
              <w:rPr>
                <w:rFonts w:ascii="Times New Roman" w:hAnsi="Times New Roman"/>
              </w:rPr>
            </w:pPr>
            <w:r w:rsidRPr="00796A26">
              <w:rPr>
                <w:rFonts w:ascii="Times New Roman" w:hAnsi="Times New Roman"/>
              </w:rPr>
              <w:t>32,4</w:t>
            </w:r>
          </w:p>
        </w:tc>
        <w:tc>
          <w:tcPr>
            <w:tcW w:w="1059"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1255,89 </w:t>
            </w:r>
          </w:p>
        </w:tc>
        <w:tc>
          <w:tcPr>
            <w:tcW w:w="850" w:type="dxa"/>
            <w:gridSpan w:val="2"/>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1,2</w:t>
            </w:r>
          </w:p>
        </w:tc>
      </w:tr>
      <w:tr w:rsidR="00661E3B" w:rsidRPr="00796A26" w:rsidTr="00A20815">
        <w:trPr>
          <w:gridAfter w:val="2"/>
          <w:wAfter w:w="86" w:type="dxa"/>
          <w:trHeight w:val="765"/>
          <w:jc w:val="center"/>
        </w:trPr>
        <w:tc>
          <w:tcPr>
            <w:tcW w:w="1753"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Премии, входящие в фонд заработной платы</w:t>
            </w:r>
          </w:p>
        </w:tc>
        <w:tc>
          <w:tcPr>
            <w:tcW w:w="1045"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456,99</w:t>
            </w:r>
          </w:p>
        </w:tc>
        <w:tc>
          <w:tcPr>
            <w:tcW w:w="826" w:type="dxa"/>
            <w:gridSpan w:val="3"/>
          </w:tcPr>
          <w:p w:rsidR="006E617D" w:rsidRPr="00796A26" w:rsidRDefault="00661E3B" w:rsidP="00796A26">
            <w:pPr>
              <w:spacing w:line="360" w:lineRule="auto"/>
              <w:ind w:firstLine="0"/>
              <w:rPr>
                <w:rFonts w:ascii="Times New Roman" w:hAnsi="Times New Roman"/>
              </w:rPr>
            </w:pPr>
            <w:r w:rsidRPr="00796A26">
              <w:rPr>
                <w:rFonts w:ascii="Times New Roman" w:hAnsi="Times New Roman"/>
              </w:rPr>
              <w:t>7,5</w:t>
            </w:r>
          </w:p>
        </w:tc>
        <w:tc>
          <w:tcPr>
            <w:tcW w:w="915" w:type="dxa"/>
            <w:gridSpan w:val="2"/>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549,63 </w:t>
            </w:r>
          </w:p>
        </w:tc>
        <w:tc>
          <w:tcPr>
            <w:tcW w:w="746" w:type="dxa"/>
            <w:gridSpan w:val="2"/>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8,0</w:t>
            </w:r>
          </w:p>
        </w:tc>
        <w:tc>
          <w:tcPr>
            <w:tcW w:w="1082"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753,64 </w:t>
            </w:r>
          </w:p>
        </w:tc>
        <w:tc>
          <w:tcPr>
            <w:tcW w:w="850" w:type="dxa"/>
            <w:gridSpan w:val="2"/>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7,2</w:t>
            </w:r>
          </w:p>
        </w:tc>
        <w:tc>
          <w:tcPr>
            <w:tcW w:w="1059"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204,01</w:t>
            </w:r>
          </w:p>
        </w:tc>
        <w:tc>
          <w:tcPr>
            <w:tcW w:w="850" w:type="dxa"/>
            <w:gridSpan w:val="2"/>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-0,8 </w:t>
            </w:r>
          </w:p>
        </w:tc>
      </w:tr>
      <w:tr w:rsidR="00661E3B" w:rsidRPr="00796A26" w:rsidTr="00A20815">
        <w:trPr>
          <w:gridAfter w:val="2"/>
          <w:wAfter w:w="86" w:type="dxa"/>
          <w:trHeight w:val="390"/>
          <w:jc w:val="center"/>
        </w:trPr>
        <w:tc>
          <w:tcPr>
            <w:tcW w:w="1753"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Оплата совместителей</w:t>
            </w:r>
          </w:p>
        </w:tc>
        <w:tc>
          <w:tcPr>
            <w:tcW w:w="1045"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15,82</w:t>
            </w:r>
          </w:p>
        </w:tc>
        <w:tc>
          <w:tcPr>
            <w:tcW w:w="826"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0,3 </w:t>
            </w:r>
          </w:p>
        </w:tc>
        <w:tc>
          <w:tcPr>
            <w:tcW w:w="915" w:type="dxa"/>
            <w:gridSpan w:val="2"/>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16,94</w:t>
            </w:r>
          </w:p>
        </w:tc>
        <w:tc>
          <w:tcPr>
            <w:tcW w:w="746" w:type="dxa"/>
            <w:gridSpan w:val="2"/>
          </w:tcPr>
          <w:p w:rsidR="006E617D" w:rsidRPr="00796A26" w:rsidRDefault="003C42E0" w:rsidP="00796A26">
            <w:pPr>
              <w:spacing w:line="360" w:lineRule="auto"/>
              <w:ind w:firstLine="0"/>
              <w:rPr>
                <w:rFonts w:ascii="Times New Roman" w:hAnsi="Times New Roman"/>
              </w:rPr>
            </w:pPr>
            <w:r w:rsidRPr="00796A26">
              <w:rPr>
                <w:rFonts w:ascii="Times New Roman" w:hAnsi="Times New Roman"/>
              </w:rPr>
              <w:t>0,3</w:t>
            </w:r>
          </w:p>
        </w:tc>
        <w:tc>
          <w:tcPr>
            <w:tcW w:w="1082"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20,87 </w:t>
            </w:r>
          </w:p>
        </w:tc>
        <w:tc>
          <w:tcPr>
            <w:tcW w:w="850" w:type="dxa"/>
            <w:gridSpan w:val="2"/>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0,2</w:t>
            </w:r>
          </w:p>
        </w:tc>
        <w:tc>
          <w:tcPr>
            <w:tcW w:w="1059"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3,93</w:t>
            </w:r>
          </w:p>
        </w:tc>
        <w:tc>
          <w:tcPr>
            <w:tcW w:w="850" w:type="dxa"/>
            <w:gridSpan w:val="2"/>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-0,1</w:t>
            </w:r>
          </w:p>
        </w:tc>
      </w:tr>
      <w:tr w:rsidR="00661E3B" w:rsidRPr="00796A26" w:rsidTr="00A20815">
        <w:trPr>
          <w:gridAfter w:val="2"/>
          <w:wAfter w:w="86" w:type="dxa"/>
          <w:trHeight w:val="399"/>
          <w:jc w:val="center"/>
        </w:trPr>
        <w:tc>
          <w:tcPr>
            <w:tcW w:w="1753"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Прочие выплаты</w:t>
            </w:r>
          </w:p>
        </w:tc>
        <w:tc>
          <w:tcPr>
            <w:tcW w:w="1045"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1624,36 </w:t>
            </w:r>
          </w:p>
        </w:tc>
        <w:tc>
          <w:tcPr>
            <w:tcW w:w="826" w:type="dxa"/>
            <w:gridSpan w:val="3"/>
          </w:tcPr>
          <w:p w:rsidR="006E617D" w:rsidRPr="00796A26" w:rsidRDefault="00661E3B" w:rsidP="00796A26">
            <w:pPr>
              <w:spacing w:line="360" w:lineRule="auto"/>
              <w:ind w:firstLine="0"/>
              <w:rPr>
                <w:rFonts w:ascii="Times New Roman" w:hAnsi="Times New Roman"/>
              </w:rPr>
            </w:pPr>
            <w:r w:rsidRPr="00796A26">
              <w:rPr>
                <w:rFonts w:ascii="Times New Roman" w:hAnsi="Times New Roman"/>
              </w:rPr>
              <w:t>26,6</w:t>
            </w:r>
          </w:p>
        </w:tc>
        <w:tc>
          <w:tcPr>
            <w:tcW w:w="915" w:type="dxa"/>
            <w:gridSpan w:val="2"/>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1426,49</w:t>
            </w:r>
          </w:p>
        </w:tc>
        <w:tc>
          <w:tcPr>
            <w:tcW w:w="746" w:type="dxa"/>
            <w:gridSpan w:val="2"/>
          </w:tcPr>
          <w:p w:rsidR="006E617D" w:rsidRPr="00796A26" w:rsidRDefault="003C42E0" w:rsidP="00796A26">
            <w:pPr>
              <w:spacing w:line="360" w:lineRule="auto"/>
              <w:ind w:firstLine="0"/>
              <w:rPr>
                <w:rFonts w:ascii="Times New Roman" w:hAnsi="Times New Roman"/>
              </w:rPr>
            </w:pPr>
            <w:r w:rsidRPr="00796A26">
              <w:rPr>
                <w:rFonts w:ascii="Times New Roman" w:hAnsi="Times New Roman"/>
              </w:rPr>
              <w:t>20,9</w:t>
            </w:r>
          </w:p>
        </w:tc>
        <w:tc>
          <w:tcPr>
            <w:tcW w:w="1082"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2463,39 </w:t>
            </w:r>
          </w:p>
        </w:tc>
        <w:tc>
          <w:tcPr>
            <w:tcW w:w="850" w:type="dxa"/>
            <w:gridSpan w:val="2"/>
          </w:tcPr>
          <w:p w:rsidR="006E617D" w:rsidRPr="00796A26" w:rsidRDefault="003C42E0" w:rsidP="00796A26">
            <w:pPr>
              <w:spacing w:line="360" w:lineRule="auto"/>
              <w:ind w:firstLine="0"/>
              <w:rPr>
                <w:rFonts w:ascii="Times New Roman" w:hAnsi="Times New Roman"/>
              </w:rPr>
            </w:pPr>
            <w:r w:rsidRPr="00796A26">
              <w:rPr>
                <w:rFonts w:ascii="Times New Roman" w:hAnsi="Times New Roman"/>
              </w:rPr>
              <w:t>23,6</w:t>
            </w:r>
            <w:r w:rsidR="006E617D" w:rsidRPr="00796A26">
              <w:rPr>
                <w:rFonts w:ascii="Times New Roman" w:hAnsi="Times New Roman"/>
              </w:rPr>
              <w:t> </w:t>
            </w:r>
          </w:p>
        </w:tc>
        <w:tc>
          <w:tcPr>
            <w:tcW w:w="1059"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1036,90 </w:t>
            </w:r>
          </w:p>
        </w:tc>
        <w:tc>
          <w:tcPr>
            <w:tcW w:w="850" w:type="dxa"/>
            <w:gridSpan w:val="2"/>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2,7</w:t>
            </w:r>
          </w:p>
        </w:tc>
      </w:tr>
      <w:tr w:rsidR="00661E3B" w:rsidRPr="00796A26" w:rsidTr="00A20815">
        <w:trPr>
          <w:gridAfter w:val="2"/>
          <w:wAfter w:w="86" w:type="dxa"/>
          <w:trHeight w:val="390"/>
          <w:jc w:val="center"/>
        </w:trPr>
        <w:tc>
          <w:tcPr>
            <w:tcW w:w="1753" w:type="dxa"/>
            <w:gridSpan w:val="3"/>
            <w:vAlign w:val="center"/>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Всего:</w:t>
            </w:r>
          </w:p>
        </w:tc>
        <w:tc>
          <w:tcPr>
            <w:tcW w:w="1045"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61</w:t>
            </w:r>
            <w:r w:rsidR="00661E3B" w:rsidRPr="00796A26">
              <w:rPr>
                <w:rFonts w:ascii="Times New Roman" w:hAnsi="Times New Roman"/>
              </w:rPr>
              <w:t>03,43</w:t>
            </w:r>
            <w:r w:rsidRPr="00796A26">
              <w:rPr>
                <w:rFonts w:ascii="Times New Roman" w:hAnsi="Times New Roman"/>
              </w:rPr>
              <w:t> </w:t>
            </w:r>
          </w:p>
        </w:tc>
        <w:tc>
          <w:tcPr>
            <w:tcW w:w="826" w:type="dxa"/>
            <w:gridSpan w:val="3"/>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100 </w:t>
            </w:r>
          </w:p>
        </w:tc>
        <w:tc>
          <w:tcPr>
            <w:tcW w:w="915" w:type="dxa"/>
            <w:gridSpan w:val="2"/>
          </w:tcPr>
          <w:p w:rsidR="006E617D" w:rsidRPr="00796A26" w:rsidRDefault="003C42E0" w:rsidP="00796A26">
            <w:pPr>
              <w:spacing w:line="360" w:lineRule="auto"/>
              <w:ind w:firstLine="0"/>
              <w:rPr>
                <w:rFonts w:ascii="Times New Roman" w:hAnsi="Times New Roman"/>
              </w:rPr>
            </w:pPr>
            <w:r w:rsidRPr="00796A26">
              <w:rPr>
                <w:rFonts w:ascii="Times New Roman" w:hAnsi="Times New Roman"/>
              </w:rPr>
              <w:t>6837,94</w:t>
            </w:r>
          </w:p>
        </w:tc>
        <w:tc>
          <w:tcPr>
            <w:tcW w:w="746" w:type="dxa"/>
            <w:gridSpan w:val="2"/>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100 </w:t>
            </w:r>
          </w:p>
        </w:tc>
        <w:tc>
          <w:tcPr>
            <w:tcW w:w="1082" w:type="dxa"/>
            <w:gridSpan w:val="3"/>
          </w:tcPr>
          <w:p w:rsidR="006E617D" w:rsidRPr="00796A26" w:rsidRDefault="003C42E0" w:rsidP="00796A26">
            <w:pPr>
              <w:spacing w:line="360" w:lineRule="auto"/>
              <w:ind w:firstLine="0"/>
              <w:rPr>
                <w:rFonts w:ascii="Times New Roman" w:hAnsi="Times New Roman"/>
              </w:rPr>
            </w:pPr>
            <w:r w:rsidRPr="00796A26">
              <w:rPr>
                <w:rFonts w:ascii="Times New Roman" w:hAnsi="Times New Roman"/>
              </w:rPr>
              <w:t>10464,99</w:t>
            </w:r>
          </w:p>
        </w:tc>
        <w:tc>
          <w:tcPr>
            <w:tcW w:w="850" w:type="dxa"/>
            <w:gridSpan w:val="2"/>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100 </w:t>
            </w:r>
          </w:p>
        </w:tc>
        <w:tc>
          <w:tcPr>
            <w:tcW w:w="1059" w:type="dxa"/>
            <w:gridSpan w:val="3"/>
          </w:tcPr>
          <w:p w:rsidR="006E617D" w:rsidRPr="00796A26" w:rsidRDefault="003C42E0" w:rsidP="00796A26">
            <w:pPr>
              <w:spacing w:line="360" w:lineRule="auto"/>
              <w:ind w:firstLine="0"/>
              <w:rPr>
                <w:rFonts w:ascii="Times New Roman" w:hAnsi="Times New Roman"/>
              </w:rPr>
            </w:pPr>
            <w:r w:rsidRPr="00796A26">
              <w:rPr>
                <w:rFonts w:ascii="Times New Roman" w:hAnsi="Times New Roman"/>
              </w:rPr>
              <w:t>3627,05</w:t>
            </w:r>
            <w:r w:rsidR="006E617D" w:rsidRPr="00796A26">
              <w:rPr>
                <w:rFonts w:ascii="Times New Roman" w:hAnsi="Times New Roman"/>
              </w:rPr>
              <w:t> </w:t>
            </w:r>
          </w:p>
        </w:tc>
        <w:tc>
          <w:tcPr>
            <w:tcW w:w="850" w:type="dxa"/>
            <w:gridSpan w:val="2"/>
          </w:tcPr>
          <w:p w:rsidR="006E617D" w:rsidRPr="00796A26" w:rsidRDefault="006E617D" w:rsidP="00796A26">
            <w:pPr>
              <w:spacing w:line="360" w:lineRule="auto"/>
              <w:ind w:firstLine="0"/>
              <w:rPr>
                <w:rFonts w:ascii="Times New Roman" w:hAnsi="Times New Roman"/>
              </w:rPr>
            </w:pPr>
            <w:r w:rsidRPr="00796A26">
              <w:rPr>
                <w:rFonts w:ascii="Times New Roman" w:hAnsi="Times New Roman"/>
              </w:rPr>
              <w:t>- </w:t>
            </w:r>
          </w:p>
        </w:tc>
      </w:tr>
    </w:tbl>
    <w:p w:rsidR="006E617D" w:rsidRDefault="006E617D" w:rsidP="00101CFD">
      <w:pPr>
        <w:pStyle w:val="23"/>
        <w:ind w:firstLine="709"/>
      </w:pPr>
      <w:r w:rsidRPr="00101CFD">
        <w:t xml:space="preserve">Вывод: По данным таблицы можно наблюдать увеличение ФЗП и сделать заключение за счет роста какого элемента в абсолютном и относительном значении произошел рост </w:t>
      </w:r>
      <w:r w:rsidR="00B748D6" w:rsidRPr="00101CFD">
        <w:t>заработной платы в целом. В 2010г. по сравнению с 2009</w:t>
      </w:r>
      <w:r w:rsidRPr="00101CFD">
        <w:t>г. произошло увеличение ФЗП в целом на 36</w:t>
      </w:r>
      <w:r w:rsidR="003C42E0" w:rsidRPr="00101CFD">
        <w:t>27,05 тыс.руб. (53,0</w:t>
      </w:r>
      <w:r w:rsidRPr="00101CFD">
        <w:t xml:space="preserve">%) из-за увеличения финансирования и штатов сотрудников. Наибольшее увеличение в абсолютном и относительном значении произошло по таким показателям как, </w:t>
      </w:r>
      <w:r w:rsidR="003C42E0" w:rsidRPr="00101CFD">
        <w:t>зарплата</w:t>
      </w:r>
      <w:r w:rsidRPr="00101CFD">
        <w:t xml:space="preserve"> списочного состава по тарифным ставкам на 1081</w:t>
      </w:r>
      <w:r w:rsidR="003C42E0" w:rsidRPr="00101CFD">
        <w:t>,89 руб. (0,4</w:t>
      </w:r>
      <w:r w:rsidRPr="00101CFD">
        <w:t>%), надба</w:t>
      </w:r>
      <w:r w:rsidR="003C42E0" w:rsidRPr="00101CFD">
        <w:t>вки к тарифной ставке на 1255,89 руб. (1,2</w:t>
      </w:r>
      <w:r w:rsidRPr="00101CFD">
        <w:t>%) и прочие выплаты на 1036</w:t>
      </w:r>
      <w:r w:rsidR="003C42E0" w:rsidRPr="00101CFD">
        <w:t>,90 руб. (2,7</w:t>
      </w:r>
      <w:r w:rsidRPr="00101CFD">
        <w:t>%). По остальным показателям абсолютное увеличение было незначительное, а относительное вообще уменьшилось, т.е. данные показатели стали составлять меньшую часть ФЗП.</w:t>
      </w:r>
    </w:p>
    <w:p w:rsidR="00A20815" w:rsidRDefault="00A20815" w:rsidP="00101CFD">
      <w:pPr>
        <w:pStyle w:val="23"/>
        <w:ind w:firstLine="709"/>
      </w:pPr>
    </w:p>
    <w:p w:rsidR="00A20815" w:rsidRPr="00101CFD" w:rsidRDefault="00A20815" w:rsidP="00101CFD">
      <w:pPr>
        <w:pStyle w:val="23"/>
        <w:ind w:firstLine="709"/>
      </w:pPr>
    </w:p>
    <w:p w:rsidR="006E617D" w:rsidRPr="00101CFD" w:rsidRDefault="00F3368C" w:rsidP="00101CFD">
      <w:pPr>
        <w:spacing w:line="360" w:lineRule="auto"/>
        <w:ind w:firstLine="709"/>
        <w:jc w:val="center"/>
        <w:rPr>
          <w:rFonts w:ascii="Times New Roman" w:hAnsi="Times New Roman"/>
          <w:sz w:val="28"/>
        </w:rPr>
      </w:pPr>
      <w:r>
        <w:rPr>
          <w:rFonts w:ascii="Times New Roman" w:hAnsi="Times New Roman"/>
          <w:b/>
          <w:sz w:val="28"/>
        </w:rPr>
        <w:br w:type="page"/>
      </w:r>
      <w:r w:rsidR="006E617D" w:rsidRPr="00101CFD">
        <w:rPr>
          <w:rFonts w:ascii="Times New Roman" w:hAnsi="Times New Roman"/>
          <w:b/>
          <w:sz w:val="28"/>
        </w:rPr>
        <w:t>Выводы и предложение</w:t>
      </w:r>
    </w:p>
    <w:p w:rsidR="00F3368C" w:rsidRDefault="00F3368C" w:rsidP="00101CFD">
      <w:pPr>
        <w:spacing w:line="360" w:lineRule="auto"/>
        <w:ind w:firstLine="709"/>
        <w:rPr>
          <w:rFonts w:ascii="Times New Roman" w:hAnsi="Times New Roman"/>
          <w:b/>
          <w:sz w:val="28"/>
        </w:rPr>
      </w:pPr>
    </w:p>
    <w:p w:rsidR="006E617D" w:rsidRPr="00101CFD" w:rsidRDefault="006E617D" w:rsidP="00101CFD">
      <w:pPr>
        <w:spacing w:line="360" w:lineRule="auto"/>
        <w:ind w:firstLine="709"/>
        <w:rPr>
          <w:rFonts w:ascii="Times New Roman" w:hAnsi="Times New Roman"/>
          <w:b/>
          <w:sz w:val="28"/>
        </w:rPr>
      </w:pPr>
      <w:r w:rsidRPr="00101CFD">
        <w:rPr>
          <w:rFonts w:ascii="Times New Roman" w:hAnsi="Times New Roman"/>
          <w:b/>
          <w:sz w:val="28"/>
        </w:rPr>
        <w:t>Мероприятия по улучшению труда и увеличению заработной платы сотрудников.</w:t>
      </w:r>
    </w:p>
    <w:p w:rsidR="006E617D" w:rsidRPr="00101CFD" w:rsidRDefault="006E617D" w:rsidP="00101CFD">
      <w:pPr>
        <w:pStyle w:val="23"/>
        <w:ind w:firstLine="709"/>
      </w:pPr>
      <w:r w:rsidRPr="00101CFD">
        <w:t>Весь проведенный анализ с</w:t>
      </w:r>
      <w:r w:rsidR="00B748D6" w:rsidRPr="00101CFD">
        <w:t xml:space="preserve">видетельствует о том, что с 2008 года по 2010 </w:t>
      </w:r>
      <w:r w:rsidRPr="00101CFD">
        <w:t>год произошло значительное увеличение фонда заработной платы. Но негативное влияние на это оказывает то, что наибольшее увеличение произошло из-за увеличения штата сотрудников, а не конкретно денежного довольствия сотрудников.</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Поэтому руководству Учебного центра следует принять меры, при которых заработная плата будет увеличиваться не из-за увеличения штатов. Текучесть кадров в Учебном центре довольно небольшая, это говорит о том, что там созданы благоприятные меры для коллектива.</w:t>
      </w:r>
    </w:p>
    <w:p w:rsidR="006E617D" w:rsidRPr="00101CFD" w:rsidRDefault="006E617D" w:rsidP="00101CFD">
      <w:pPr>
        <w:spacing w:line="360" w:lineRule="auto"/>
        <w:ind w:firstLine="709"/>
        <w:rPr>
          <w:rFonts w:ascii="Times New Roman" w:hAnsi="Times New Roman"/>
          <w:sz w:val="28"/>
        </w:rPr>
      </w:pPr>
      <w:r w:rsidRPr="00101CFD">
        <w:rPr>
          <w:rFonts w:ascii="Times New Roman" w:hAnsi="Times New Roman"/>
          <w:sz w:val="28"/>
        </w:rPr>
        <w:t>Для улучшения труда и увеличения заработной платы в Учебном центре можно предложить следующее:</w:t>
      </w:r>
    </w:p>
    <w:p w:rsidR="006E617D" w:rsidRPr="00101CFD" w:rsidRDefault="006E617D" w:rsidP="00101CFD">
      <w:pPr>
        <w:numPr>
          <w:ilvl w:val="0"/>
          <w:numId w:val="13"/>
        </w:numPr>
        <w:spacing w:line="360" w:lineRule="auto"/>
        <w:ind w:left="0" w:firstLine="709"/>
        <w:rPr>
          <w:rFonts w:ascii="Times New Roman" w:hAnsi="Times New Roman"/>
          <w:sz w:val="28"/>
        </w:rPr>
      </w:pPr>
      <w:r w:rsidRPr="00101CFD">
        <w:rPr>
          <w:rFonts w:ascii="Times New Roman" w:hAnsi="Times New Roman"/>
          <w:sz w:val="28"/>
        </w:rPr>
        <w:t>В связи со сложившейся ситуацией организовать как можно больше коллективных мероприятий для еще более улучшенного сплочения коллектива.</w:t>
      </w:r>
    </w:p>
    <w:p w:rsidR="006E617D" w:rsidRPr="00101CFD" w:rsidRDefault="006E617D" w:rsidP="00101CFD">
      <w:pPr>
        <w:numPr>
          <w:ilvl w:val="0"/>
          <w:numId w:val="13"/>
        </w:numPr>
        <w:spacing w:line="360" w:lineRule="auto"/>
        <w:ind w:left="0" w:firstLine="709"/>
        <w:rPr>
          <w:rFonts w:ascii="Times New Roman" w:hAnsi="Times New Roman"/>
          <w:sz w:val="28"/>
        </w:rPr>
      </w:pPr>
      <w:r w:rsidRPr="00101CFD">
        <w:rPr>
          <w:rFonts w:ascii="Times New Roman" w:hAnsi="Times New Roman"/>
          <w:sz w:val="28"/>
        </w:rPr>
        <w:t>Автоматизировать труд преподавателей, так как для обучения слушателей в Учебном центре недостаточно компьютеров,</w:t>
      </w:r>
    </w:p>
    <w:p w:rsidR="006E617D" w:rsidRPr="00101CFD" w:rsidRDefault="006E617D" w:rsidP="00101CFD">
      <w:pPr>
        <w:numPr>
          <w:ilvl w:val="0"/>
          <w:numId w:val="13"/>
        </w:numPr>
        <w:spacing w:line="360" w:lineRule="auto"/>
        <w:ind w:left="0" w:firstLine="709"/>
        <w:rPr>
          <w:rFonts w:ascii="Times New Roman" w:hAnsi="Times New Roman"/>
          <w:sz w:val="28"/>
        </w:rPr>
      </w:pPr>
      <w:r w:rsidRPr="00101CFD">
        <w:rPr>
          <w:rFonts w:ascii="Times New Roman" w:hAnsi="Times New Roman"/>
          <w:sz w:val="28"/>
        </w:rPr>
        <w:t>Для увеличения заработной платы увеличить количество платных услуг по обучению аттестованных сотрудников, повысить оплату проживания и питания для слушателей и судебных приставов.</w:t>
      </w:r>
    </w:p>
    <w:p w:rsidR="006E617D" w:rsidRPr="00101CFD" w:rsidRDefault="006E617D" w:rsidP="00101CFD">
      <w:pPr>
        <w:numPr>
          <w:ilvl w:val="0"/>
          <w:numId w:val="13"/>
        </w:numPr>
        <w:spacing w:line="360" w:lineRule="auto"/>
        <w:ind w:left="0" w:firstLine="709"/>
        <w:rPr>
          <w:rFonts w:ascii="Times New Roman" w:hAnsi="Times New Roman"/>
          <w:sz w:val="28"/>
        </w:rPr>
      </w:pPr>
      <w:r w:rsidRPr="00101CFD">
        <w:rPr>
          <w:rFonts w:ascii="Times New Roman" w:hAnsi="Times New Roman"/>
          <w:sz w:val="28"/>
        </w:rPr>
        <w:t>На территории Учебного центра можно организовать внебюджетные структуры, например, обучение охранников, тем более все составляющие для этого имеются. Также на территории можно организовать платную стоянку автомобильного транспорта, так как территория охраняется то нужно только выделить место и обустроить его, тем более такая большая территория позволяет это сделать.</w:t>
      </w:r>
    </w:p>
    <w:p w:rsidR="006E617D" w:rsidRPr="00101CFD" w:rsidRDefault="006E617D" w:rsidP="00101CFD">
      <w:pPr>
        <w:tabs>
          <w:tab w:val="left" w:pos="2410"/>
        </w:tabs>
        <w:spacing w:line="360" w:lineRule="auto"/>
        <w:ind w:firstLine="709"/>
        <w:rPr>
          <w:rFonts w:ascii="Times New Roman" w:hAnsi="Times New Roman"/>
          <w:sz w:val="28"/>
        </w:rPr>
      </w:pPr>
      <w:r w:rsidRPr="00101CFD">
        <w:rPr>
          <w:rFonts w:ascii="Times New Roman" w:hAnsi="Times New Roman"/>
          <w:sz w:val="28"/>
        </w:rPr>
        <w:t>Переход к рыночной экономике вносит значительные изменения в бухгалтерский учет, как коммерческих так и бюджетных организации. Прогресс не стоит на месте, но в большинстве бюджетных учреждений программное обеспечение устарело и требует обновление, поэтому бухгалтеру, который рассчитывает заработную плату приходиться делать это частично в ручную, либо проверять работу компьютера. Увеличение заработной платы в бюджетных учреждениях положительно складывается на финансовом состоянии работников бюджета. Несмотря на это увеличение заработной платы идет медленно и уступает по темпам роста инфляции. Трудовые же отношения в бюджете намного лучше, чем в коммерции, так</w:t>
      </w:r>
      <w:r w:rsidR="00101CFD">
        <w:rPr>
          <w:rFonts w:ascii="Times New Roman" w:hAnsi="Times New Roman"/>
          <w:sz w:val="28"/>
        </w:rPr>
        <w:t xml:space="preserve"> </w:t>
      </w:r>
      <w:r w:rsidRPr="00101CFD">
        <w:rPr>
          <w:rFonts w:ascii="Times New Roman" w:hAnsi="Times New Roman"/>
          <w:sz w:val="28"/>
        </w:rPr>
        <w:t>как там соблюдены все социальные льготы, что может предоставить не каждая организация. Соответственно человек может воспользоваться своими социальными правами, не боясь потерять свое рабочее место.</w:t>
      </w:r>
    </w:p>
    <w:p w:rsidR="006E617D" w:rsidRDefault="00F3368C" w:rsidP="00F3368C">
      <w:pPr>
        <w:tabs>
          <w:tab w:val="left" w:pos="2410"/>
        </w:tabs>
        <w:spacing w:line="360" w:lineRule="auto"/>
        <w:ind w:firstLine="709"/>
        <w:jc w:val="center"/>
        <w:rPr>
          <w:rFonts w:ascii="Times New Roman" w:hAnsi="Times New Roman"/>
          <w:b/>
          <w:sz w:val="28"/>
        </w:rPr>
      </w:pPr>
      <w:r>
        <w:rPr>
          <w:rFonts w:ascii="Times New Roman" w:hAnsi="Times New Roman"/>
          <w:sz w:val="28"/>
        </w:rPr>
        <w:br w:type="page"/>
      </w:r>
      <w:r w:rsidR="006E617D" w:rsidRPr="00F3368C">
        <w:rPr>
          <w:rFonts w:ascii="Times New Roman" w:hAnsi="Times New Roman"/>
          <w:b/>
          <w:sz w:val="28"/>
        </w:rPr>
        <w:t>Список используемой литературы</w:t>
      </w:r>
    </w:p>
    <w:p w:rsidR="00F3368C" w:rsidRPr="00101CFD" w:rsidRDefault="00F3368C" w:rsidP="00F3368C">
      <w:pPr>
        <w:tabs>
          <w:tab w:val="left" w:pos="2410"/>
        </w:tabs>
        <w:spacing w:line="360" w:lineRule="auto"/>
        <w:ind w:firstLine="709"/>
        <w:jc w:val="center"/>
        <w:rPr>
          <w:rFonts w:ascii="Times New Roman" w:hAnsi="Times New Roman"/>
          <w:sz w:val="28"/>
        </w:rPr>
      </w:pP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Гражданский кодекс РФ.</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Трудовой кодекс РФ.</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Федеральный закон РФ «О бухгалтерском учете» от 21.11.1996 «129-ФЗ</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Инструкция по применению бюджетного плана счетов.</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Методические указания по бухгалтерскому учету, утвержденный приказом Минфина РФ от 28.12.2001г. №119.</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План счето</w:t>
      </w:r>
      <w:r w:rsidR="00B748D6" w:rsidRPr="00101CFD">
        <w:rPr>
          <w:rFonts w:ascii="Times New Roman" w:hAnsi="Times New Roman"/>
          <w:sz w:val="28"/>
        </w:rPr>
        <w:t>в бухгалтерского учета, //М.209</w:t>
      </w:r>
      <w:r w:rsidRPr="00101CFD">
        <w:rPr>
          <w:rFonts w:ascii="Times New Roman" w:hAnsi="Times New Roman"/>
          <w:sz w:val="28"/>
        </w:rPr>
        <w:t>.</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Положение по бухгалтерскому учету «Бухгалтерская отчетность организации», утверждено п</w:t>
      </w:r>
      <w:r w:rsidR="00B748D6" w:rsidRPr="00101CFD">
        <w:rPr>
          <w:rFonts w:ascii="Times New Roman" w:hAnsi="Times New Roman"/>
          <w:sz w:val="28"/>
        </w:rPr>
        <w:t>риказом Минфина РФ от 06.07.2007</w:t>
      </w:r>
      <w:r w:rsidRPr="00101CFD">
        <w:rPr>
          <w:rFonts w:ascii="Times New Roman" w:hAnsi="Times New Roman"/>
          <w:sz w:val="28"/>
        </w:rPr>
        <w:t xml:space="preserve"> №44.</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Положение по бухгалтерскому учету «Учет труда и заработной платы».</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Абрютина М.С. «Экономический анализ торговой деятельности», М.2000</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Бакаев А.С. Бухгалтерск</w:t>
      </w:r>
      <w:r w:rsidR="00B748D6" w:rsidRPr="00101CFD">
        <w:rPr>
          <w:rFonts w:ascii="Times New Roman" w:hAnsi="Times New Roman"/>
          <w:sz w:val="28"/>
        </w:rPr>
        <w:t>ий учет: учебник-5-е изд.,М 2008</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Воробьева Е.В. «Заработная плата с уч</w:t>
      </w:r>
      <w:r w:rsidR="00B748D6" w:rsidRPr="00101CFD">
        <w:rPr>
          <w:rFonts w:ascii="Times New Roman" w:hAnsi="Times New Roman"/>
          <w:sz w:val="28"/>
        </w:rPr>
        <w:t>ет налоговых требований», М-2007</w:t>
      </w:r>
      <w:r w:rsidRPr="00101CFD">
        <w:rPr>
          <w:rFonts w:ascii="Times New Roman" w:hAnsi="Times New Roman"/>
          <w:sz w:val="28"/>
        </w:rPr>
        <w:t>.</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Глушков И.Е. «Бухгалтер</w:t>
      </w:r>
      <w:r w:rsidR="00B748D6" w:rsidRPr="00101CFD">
        <w:rPr>
          <w:rFonts w:ascii="Times New Roman" w:hAnsi="Times New Roman"/>
          <w:sz w:val="28"/>
        </w:rPr>
        <w:t>ский учет», М 2008</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 xml:space="preserve">Жуков В.Н. «Учет заработной платы в бюджетных </w:t>
      </w:r>
      <w:r w:rsidR="00B748D6" w:rsidRPr="00101CFD">
        <w:rPr>
          <w:rFonts w:ascii="Times New Roman" w:hAnsi="Times New Roman"/>
          <w:sz w:val="28"/>
        </w:rPr>
        <w:t>организациях»//М 2007</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Кондраков</w:t>
      </w:r>
      <w:r w:rsidR="00B748D6" w:rsidRPr="00101CFD">
        <w:rPr>
          <w:rFonts w:ascii="Times New Roman" w:hAnsi="Times New Roman"/>
          <w:sz w:val="28"/>
        </w:rPr>
        <w:t xml:space="preserve"> Н.П. Бухгалтерский учет, М 2009</w:t>
      </w:r>
      <w:r w:rsidRPr="00101CFD">
        <w:rPr>
          <w:rFonts w:ascii="Times New Roman" w:hAnsi="Times New Roman"/>
          <w:sz w:val="28"/>
        </w:rPr>
        <w:t>.</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Малявкина Л.И. «Учет и налогообло</w:t>
      </w:r>
      <w:r w:rsidR="00B748D6" w:rsidRPr="00101CFD">
        <w:rPr>
          <w:rFonts w:ascii="Times New Roman" w:hAnsi="Times New Roman"/>
          <w:sz w:val="28"/>
        </w:rPr>
        <w:t>жение заработной платы»// М 2008</w:t>
      </w:r>
      <w:r w:rsidRPr="00101CFD">
        <w:rPr>
          <w:rFonts w:ascii="Times New Roman" w:hAnsi="Times New Roman"/>
          <w:sz w:val="28"/>
        </w:rPr>
        <w:t>.</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Михаленко П</w:t>
      </w:r>
      <w:r w:rsidR="00B748D6" w:rsidRPr="00101CFD">
        <w:rPr>
          <w:rFonts w:ascii="Times New Roman" w:hAnsi="Times New Roman"/>
          <w:sz w:val="28"/>
        </w:rPr>
        <w:t>.И. Экономический анализ, М 2008</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Наумов П К. Эко</w:t>
      </w:r>
      <w:r w:rsidR="00B748D6" w:rsidRPr="00101CFD">
        <w:rPr>
          <w:rFonts w:ascii="Times New Roman" w:hAnsi="Times New Roman"/>
          <w:sz w:val="28"/>
        </w:rPr>
        <w:t>номический анализ, М 2009</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Николаева Г.А. Бухг</w:t>
      </w:r>
      <w:r w:rsidR="00B748D6" w:rsidRPr="00101CFD">
        <w:rPr>
          <w:rFonts w:ascii="Times New Roman" w:hAnsi="Times New Roman"/>
          <w:sz w:val="28"/>
        </w:rPr>
        <w:t>алтерский учет в бюджете, М 2006</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Никандрова</w:t>
      </w:r>
      <w:r w:rsidR="00B748D6" w:rsidRPr="00101CFD">
        <w:rPr>
          <w:rFonts w:ascii="Times New Roman" w:hAnsi="Times New Roman"/>
          <w:sz w:val="28"/>
        </w:rPr>
        <w:t xml:space="preserve"> Л.К. Бухгалтерский учет, М 2008</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Панков Д.А. Анализ хозяйственной деятельнос</w:t>
      </w:r>
      <w:r w:rsidR="00B748D6" w:rsidRPr="00101CFD">
        <w:rPr>
          <w:rFonts w:ascii="Times New Roman" w:hAnsi="Times New Roman"/>
          <w:sz w:val="28"/>
        </w:rPr>
        <w:t>ти бюджетных организации, М 2007</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Прошина А.В. Бухг</w:t>
      </w:r>
      <w:r w:rsidR="00B748D6" w:rsidRPr="00101CFD">
        <w:rPr>
          <w:rFonts w:ascii="Times New Roman" w:hAnsi="Times New Roman"/>
          <w:sz w:val="28"/>
        </w:rPr>
        <w:t>алтерский учет в бюджете, М 2007</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Такмиев С.К. Бухг</w:t>
      </w:r>
      <w:r w:rsidR="00B748D6" w:rsidRPr="00101CFD">
        <w:rPr>
          <w:rFonts w:ascii="Times New Roman" w:hAnsi="Times New Roman"/>
          <w:sz w:val="28"/>
        </w:rPr>
        <w:t>алтерский учет в бюджете, М 2009</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Трубков Н</w:t>
      </w:r>
      <w:r w:rsidR="00B748D6" w:rsidRPr="00101CFD">
        <w:rPr>
          <w:rFonts w:ascii="Times New Roman" w:hAnsi="Times New Roman"/>
          <w:sz w:val="28"/>
        </w:rPr>
        <w:t xml:space="preserve"> Г. Экономический анализ, М 2008</w:t>
      </w:r>
      <w:r w:rsidRPr="00101CFD">
        <w:rPr>
          <w:rFonts w:ascii="Times New Roman" w:hAnsi="Times New Roman"/>
          <w:sz w:val="28"/>
        </w:rPr>
        <w:t xml:space="preserve"> </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Феоктистов И.А. Заработная плата в неко</w:t>
      </w:r>
      <w:r w:rsidR="00B748D6" w:rsidRPr="00101CFD">
        <w:rPr>
          <w:rFonts w:ascii="Times New Roman" w:hAnsi="Times New Roman"/>
          <w:sz w:val="28"/>
        </w:rPr>
        <w:t>ммерческих учреждениях, СПб 2007</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Филипенко</w:t>
      </w:r>
      <w:r w:rsidR="00B748D6" w:rsidRPr="00101CFD">
        <w:rPr>
          <w:rFonts w:ascii="Times New Roman" w:hAnsi="Times New Roman"/>
          <w:sz w:val="28"/>
        </w:rPr>
        <w:t xml:space="preserve"> Е.И. Бухгалтерский учет, М 2006</w:t>
      </w:r>
      <w:r w:rsidRPr="00101CFD">
        <w:rPr>
          <w:rFonts w:ascii="Times New Roman" w:hAnsi="Times New Roman"/>
          <w:sz w:val="28"/>
        </w:rPr>
        <w:t xml:space="preserve"> </w:t>
      </w:r>
    </w:p>
    <w:p w:rsidR="006E617D" w:rsidRPr="00101CFD" w:rsidRDefault="00B748D6"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Яворский А.В. Учет труда, М 2008</w:t>
      </w:r>
    </w:p>
    <w:p w:rsidR="006E617D" w:rsidRPr="00101CFD" w:rsidRDefault="006E617D" w:rsidP="00F3368C">
      <w:pPr>
        <w:numPr>
          <w:ilvl w:val="0"/>
          <w:numId w:val="16"/>
        </w:numPr>
        <w:tabs>
          <w:tab w:val="left" w:pos="2410"/>
        </w:tabs>
        <w:spacing w:line="360" w:lineRule="auto"/>
        <w:ind w:left="0" w:firstLine="0"/>
        <w:rPr>
          <w:rFonts w:ascii="Times New Roman" w:hAnsi="Times New Roman"/>
          <w:sz w:val="28"/>
        </w:rPr>
      </w:pPr>
      <w:r w:rsidRPr="00101CFD">
        <w:rPr>
          <w:rFonts w:ascii="Times New Roman" w:hAnsi="Times New Roman"/>
          <w:sz w:val="28"/>
        </w:rPr>
        <w:t>Яроненко С.Г. Труд и зара</w:t>
      </w:r>
      <w:r w:rsidR="00B748D6" w:rsidRPr="00101CFD">
        <w:rPr>
          <w:rFonts w:ascii="Times New Roman" w:hAnsi="Times New Roman"/>
          <w:sz w:val="28"/>
        </w:rPr>
        <w:t>ботная плата в бюджете, СПб 2006</w:t>
      </w:r>
    </w:p>
    <w:p w:rsidR="006E617D" w:rsidRPr="00101CFD" w:rsidRDefault="006E617D" w:rsidP="00101CFD">
      <w:pPr>
        <w:tabs>
          <w:tab w:val="left" w:pos="2410"/>
        </w:tabs>
        <w:spacing w:line="360" w:lineRule="auto"/>
        <w:ind w:firstLine="709"/>
        <w:rPr>
          <w:rFonts w:ascii="Times New Roman" w:hAnsi="Times New Roman"/>
          <w:sz w:val="28"/>
        </w:rPr>
      </w:pPr>
    </w:p>
    <w:p w:rsidR="006E617D" w:rsidRPr="00F3368C" w:rsidRDefault="006E617D" w:rsidP="00F3368C">
      <w:pPr>
        <w:tabs>
          <w:tab w:val="left" w:pos="2410"/>
        </w:tabs>
        <w:spacing w:line="360" w:lineRule="auto"/>
        <w:ind w:firstLine="709"/>
        <w:jc w:val="center"/>
        <w:rPr>
          <w:rFonts w:ascii="Times New Roman" w:hAnsi="Times New Roman"/>
          <w:color w:val="FFFFFF"/>
          <w:sz w:val="28"/>
        </w:rPr>
      </w:pPr>
      <w:bookmarkStart w:id="0" w:name="_GoBack"/>
      <w:bookmarkEnd w:id="0"/>
    </w:p>
    <w:sectPr w:rsidR="006E617D" w:rsidRPr="00F3368C" w:rsidSect="00101CFD">
      <w:headerReference w:type="even" r:id="rId7"/>
      <w:headerReference w:type="default" r:id="rId8"/>
      <w:type w:val="nextColumn"/>
      <w:pgSz w:w="11906" w:h="16838" w:code="9"/>
      <w:pgMar w:top="1134" w:right="851" w:bottom="1134" w:left="1701" w:header="720" w:footer="720"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18E" w:rsidRDefault="00FF218E">
      <w:r>
        <w:separator/>
      </w:r>
    </w:p>
  </w:endnote>
  <w:endnote w:type="continuationSeparator" w:id="0">
    <w:p w:rsidR="00FF218E" w:rsidRDefault="00FF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18E" w:rsidRDefault="00FF218E">
      <w:r>
        <w:separator/>
      </w:r>
    </w:p>
  </w:footnote>
  <w:footnote w:type="continuationSeparator" w:id="0">
    <w:p w:rsidR="00FF218E" w:rsidRDefault="00FF2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CB" w:rsidRDefault="005D2DCB">
    <w:pPr>
      <w:pStyle w:val="afd"/>
      <w:framePr w:wrap="around" w:vAnchor="text" w:hAnchor="margin" w:xAlign="right" w:y="1"/>
      <w:rPr>
        <w:rStyle w:val="aff"/>
        <w:rFonts w:cs="Arial"/>
      </w:rPr>
    </w:pPr>
  </w:p>
  <w:p w:rsidR="005D2DCB" w:rsidRDefault="005D2DCB">
    <w:pPr>
      <w:pStyle w:val="a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CB" w:rsidRPr="00F3368C" w:rsidRDefault="005D2DCB" w:rsidP="00F3368C">
    <w:pPr>
      <w:pStyle w:val="afd"/>
      <w:ind w:right="360"/>
      <w:jc w:val="center"/>
      <w:rPr>
        <w:rFonts w:ascii="Times New Roman" w:hAnsi="Times New Roman"/>
        <w:color w:val="80808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56DBF"/>
    <w:multiLevelType w:val="hybridMultilevel"/>
    <w:tmpl w:val="07FCA170"/>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
    <w:nsid w:val="0A1B6916"/>
    <w:multiLevelType w:val="hybridMultilevel"/>
    <w:tmpl w:val="75E0A1F8"/>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
    <w:nsid w:val="0B67164A"/>
    <w:multiLevelType w:val="hybridMultilevel"/>
    <w:tmpl w:val="AEB611EC"/>
    <w:lvl w:ilvl="0" w:tplc="FFFFFFFF">
      <w:start w:val="1"/>
      <w:numFmt w:val="decimal"/>
      <w:lvlText w:val="%1."/>
      <w:lvlJc w:val="left"/>
      <w:pPr>
        <w:tabs>
          <w:tab w:val="num" w:pos="1440"/>
        </w:tabs>
        <w:ind w:left="1440" w:hanging="360"/>
      </w:pPr>
      <w:rPr>
        <w:rFonts w:cs="Times New Roman"/>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decimal"/>
      <w:lvlText w:val="%3."/>
      <w:lvlJc w:val="left"/>
      <w:pPr>
        <w:tabs>
          <w:tab w:val="num" w:pos="3060"/>
        </w:tabs>
        <w:ind w:left="3060" w:hanging="36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3">
    <w:nsid w:val="0C7C199E"/>
    <w:multiLevelType w:val="hybridMultilevel"/>
    <w:tmpl w:val="0FC8ADE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0CB6498B"/>
    <w:multiLevelType w:val="multilevel"/>
    <w:tmpl w:val="4B5467A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785"/>
        </w:tabs>
        <w:ind w:left="1785" w:hanging="420"/>
      </w:pPr>
      <w:rPr>
        <w:rFonts w:cs="Times New Roman" w:hint="default"/>
      </w:rPr>
    </w:lvl>
    <w:lvl w:ilvl="2">
      <w:start w:val="1"/>
      <w:numFmt w:val="decimal"/>
      <w:lvlText w:val="%1.%2.%3"/>
      <w:lvlJc w:val="left"/>
      <w:pPr>
        <w:tabs>
          <w:tab w:val="num" w:pos="3450"/>
        </w:tabs>
        <w:ind w:left="3450" w:hanging="720"/>
      </w:pPr>
      <w:rPr>
        <w:rFonts w:cs="Times New Roman" w:hint="default"/>
      </w:rPr>
    </w:lvl>
    <w:lvl w:ilvl="3">
      <w:start w:val="1"/>
      <w:numFmt w:val="decimal"/>
      <w:lvlText w:val="%1.%2.%3.%4"/>
      <w:lvlJc w:val="left"/>
      <w:pPr>
        <w:tabs>
          <w:tab w:val="num" w:pos="5175"/>
        </w:tabs>
        <w:ind w:left="5175" w:hanging="1080"/>
      </w:pPr>
      <w:rPr>
        <w:rFonts w:cs="Times New Roman" w:hint="default"/>
      </w:rPr>
    </w:lvl>
    <w:lvl w:ilvl="4">
      <w:start w:val="1"/>
      <w:numFmt w:val="decimal"/>
      <w:lvlText w:val="%1.%2.%3.%4.%5"/>
      <w:lvlJc w:val="left"/>
      <w:pPr>
        <w:tabs>
          <w:tab w:val="num" w:pos="6540"/>
        </w:tabs>
        <w:ind w:left="6540" w:hanging="1080"/>
      </w:pPr>
      <w:rPr>
        <w:rFonts w:cs="Times New Roman" w:hint="default"/>
      </w:rPr>
    </w:lvl>
    <w:lvl w:ilvl="5">
      <w:start w:val="1"/>
      <w:numFmt w:val="decimal"/>
      <w:lvlText w:val="%1.%2.%3.%4.%5.%6"/>
      <w:lvlJc w:val="left"/>
      <w:pPr>
        <w:tabs>
          <w:tab w:val="num" w:pos="8265"/>
        </w:tabs>
        <w:ind w:left="8265" w:hanging="1440"/>
      </w:pPr>
      <w:rPr>
        <w:rFonts w:cs="Times New Roman" w:hint="default"/>
      </w:rPr>
    </w:lvl>
    <w:lvl w:ilvl="6">
      <w:start w:val="1"/>
      <w:numFmt w:val="decimal"/>
      <w:lvlText w:val="%1.%2.%3.%4.%5.%6.%7"/>
      <w:lvlJc w:val="left"/>
      <w:pPr>
        <w:tabs>
          <w:tab w:val="num" w:pos="9630"/>
        </w:tabs>
        <w:ind w:left="9630" w:hanging="1440"/>
      </w:pPr>
      <w:rPr>
        <w:rFonts w:cs="Times New Roman" w:hint="default"/>
      </w:rPr>
    </w:lvl>
    <w:lvl w:ilvl="7">
      <w:start w:val="1"/>
      <w:numFmt w:val="decimal"/>
      <w:lvlText w:val="%1.%2.%3.%4.%5.%6.%7.%8"/>
      <w:lvlJc w:val="left"/>
      <w:pPr>
        <w:tabs>
          <w:tab w:val="num" w:pos="11355"/>
        </w:tabs>
        <w:ind w:left="11355" w:hanging="1800"/>
      </w:pPr>
      <w:rPr>
        <w:rFonts w:cs="Times New Roman" w:hint="default"/>
      </w:rPr>
    </w:lvl>
    <w:lvl w:ilvl="8">
      <w:start w:val="1"/>
      <w:numFmt w:val="decimal"/>
      <w:lvlText w:val="%1.%2.%3.%4.%5.%6.%7.%8.%9"/>
      <w:lvlJc w:val="left"/>
      <w:pPr>
        <w:tabs>
          <w:tab w:val="num" w:pos="13080"/>
        </w:tabs>
        <w:ind w:left="13080" w:hanging="2160"/>
      </w:pPr>
      <w:rPr>
        <w:rFonts w:cs="Times New Roman" w:hint="default"/>
      </w:rPr>
    </w:lvl>
  </w:abstractNum>
  <w:abstractNum w:abstractNumId="5">
    <w:nsid w:val="161E3EF6"/>
    <w:multiLevelType w:val="hybridMultilevel"/>
    <w:tmpl w:val="2D7EBDD2"/>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
    <w:nsid w:val="231F14F0"/>
    <w:multiLevelType w:val="hybridMultilevel"/>
    <w:tmpl w:val="2C00720A"/>
    <w:lvl w:ilvl="0" w:tplc="FFFFFFFF">
      <w:start w:val="1"/>
      <w:numFmt w:val="bullet"/>
      <w:lvlText w:val=""/>
      <w:lvlJc w:val="left"/>
      <w:pPr>
        <w:tabs>
          <w:tab w:val="num" w:pos="900"/>
        </w:tabs>
        <w:ind w:left="900" w:hanging="360"/>
      </w:pPr>
      <w:rPr>
        <w:rFonts w:ascii="Wingdings" w:hAnsi="Wingdings" w:hint="default"/>
      </w:rPr>
    </w:lvl>
    <w:lvl w:ilvl="1" w:tplc="FFFFFFFF">
      <w:start w:val="1"/>
      <w:numFmt w:val="decimal"/>
      <w:lvlText w:val="%2."/>
      <w:lvlJc w:val="left"/>
      <w:pPr>
        <w:tabs>
          <w:tab w:val="num" w:pos="1620"/>
        </w:tabs>
        <w:ind w:left="162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28EC2773"/>
    <w:multiLevelType w:val="hybridMultilevel"/>
    <w:tmpl w:val="FE4E9F28"/>
    <w:lvl w:ilvl="0" w:tplc="FFFFFFFF">
      <w:start w:val="892"/>
      <w:numFmt w:val="bullet"/>
      <w:lvlText w:val="-"/>
      <w:lvlJc w:val="left"/>
      <w:pPr>
        <w:tabs>
          <w:tab w:val="num" w:pos="1185"/>
        </w:tabs>
        <w:ind w:left="1185" w:hanging="390"/>
      </w:pPr>
      <w:rPr>
        <w:rFonts w:ascii="Times New Roman" w:eastAsia="Times New Roman" w:hAnsi="Times New Roman" w:hint="default"/>
      </w:rPr>
    </w:lvl>
    <w:lvl w:ilvl="1" w:tplc="FFFFFFFF">
      <w:start w:val="1"/>
      <w:numFmt w:val="bullet"/>
      <w:lvlText w:val="o"/>
      <w:lvlJc w:val="left"/>
      <w:pPr>
        <w:tabs>
          <w:tab w:val="num" w:pos="1875"/>
        </w:tabs>
        <w:ind w:left="1875" w:hanging="360"/>
      </w:pPr>
      <w:rPr>
        <w:rFonts w:ascii="Courier New" w:hAnsi="Courier New" w:hint="default"/>
      </w:rPr>
    </w:lvl>
    <w:lvl w:ilvl="2" w:tplc="FFFFFFFF">
      <w:start w:val="1"/>
      <w:numFmt w:val="bullet"/>
      <w:lvlText w:val=""/>
      <w:lvlJc w:val="left"/>
      <w:pPr>
        <w:tabs>
          <w:tab w:val="num" w:pos="2595"/>
        </w:tabs>
        <w:ind w:left="2595" w:hanging="360"/>
      </w:pPr>
      <w:rPr>
        <w:rFonts w:ascii="Wingdings" w:hAnsi="Wingdings" w:hint="default"/>
      </w:rPr>
    </w:lvl>
    <w:lvl w:ilvl="3" w:tplc="FFFFFFFF">
      <w:start w:val="1"/>
      <w:numFmt w:val="bullet"/>
      <w:lvlText w:val=""/>
      <w:lvlJc w:val="left"/>
      <w:pPr>
        <w:tabs>
          <w:tab w:val="num" w:pos="3315"/>
        </w:tabs>
        <w:ind w:left="3315" w:hanging="360"/>
      </w:pPr>
      <w:rPr>
        <w:rFonts w:ascii="Symbol" w:hAnsi="Symbol" w:hint="default"/>
      </w:rPr>
    </w:lvl>
    <w:lvl w:ilvl="4" w:tplc="FFFFFFFF">
      <w:start w:val="1"/>
      <w:numFmt w:val="bullet"/>
      <w:lvlText w:val="o"/>
      <w:lvlJc w:val="left"/>
      <w:pPr>
        <w:tabs>
          <w:tab w:val="num" w:pos="4035"/>
        </w:tabs>
        <w:ind w:left="4035" w:hanging="360"/>
      </w:pPr>
      <w:rPr>
        <w:rFonts w:ascii="Courier New" w:hAnsi="Courier New" w:hint="default"/>
      </w:rPr>
    </w:lvl>
    <w:lvl w:ilvl="5" w:tplc="FFFFFFFF">
      <w:start w:val="1"/>
      <w:numFmt w:val="bullet"/>
      <w:lvlText w:val=""/>
      <w:lvlJc w:val="left"/>
      <w:pPr>
        <w:tabs>
          <w:tab w:val="num" w:pos="4755"/>
        </w:tabs>
        <w:ind w:left="4755" w:hanging="360"/>
      </w:pPr>
      <w:rPr>
        <w:rFonts w:ascii="Wingdings" w:hAnsi="Wingdings" w:hint="default"/>
      </w:rPr>
    </w:lvl>
    <w:lvl w:ilvl="6" w:tplc="FFFFFFFF">
      <w:start w:val="1"/>
      <w:numFmt w:val="bullet"/>
      <w:lvlText w:val=""/>
      <w:lvlJc w:val="left"/>
      <w:pPr>
        <w:tabs>
          <w:tab w:val="num" w:pos="5475"/>
        </w:tabs>
        <w:ind w:left="5475" w:hanging="360"/>
      </w:pPr>
      <w:rPr>
        <w:rFonts w:ascii="Symbol" w:hAnsi="Symbol" w:hint="default"/>
      </w:rPr>
    </w:lvl>
    <w:lvl w:ilvl="7" w:tplc="FFFFFFFF">
      <w:start w:val="1"/>
      <w:numFmt w:val="bullet"/>
      <w:lvlText w:val="o"/>
      <w:lvlJc w:val="left"/>
      <w:pPr>
        <w:tabs>
          <w:tab w:val="num" w:pos="6195"/>
        </w:tabs>
        <w:ind w:left="6195" w:hanging="360"/>
      </w:pPr>
      <w:rPr>
        <w:rFonts w:ascii="Courier New" w:hAnsi="Courier New" w:hint="default"/>
      </w:rPr>
    </w:lvl>
    <w:lvl w:ilvl="8" w:tplc="FFFFFFFF">
      <w:start w:val="1"/>
      <w:numFmt w:val="bullet"/>
      <w:lvlText w:val=""/>
      <w:lvlJc w:val="left"/>
      <w:pPr>
        <w:tabs>
          <w:tab w:val="num" w:pos="6915"/>
        </w:tabs>
        <w:ind w:left="6915" w:hanging="360"/>
      </w:pPr>
      <w:rPr>
        <w:rFonts w:ascii="Wingdings" w:hAnsi="Wingdings" w:hint="default"/>
      </w:rPr>
    </w:lvl>
  </w:abstractNum>
  <w:abstractNum w:abstractNumId="8">
    <w:nsid w:val="2A357341"/>
    <w:multiLevelType w:val="hybridMultilevel"/>
    <w:tmpl w:val="A05A4EB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36EC31C3"/>
    <w:multiLevelType w:val="hybridMultilevel"/>
    <w:tmpl w:val="619860FA"/>
    <w:lvl w:ilvl="0" w:tplc="FFFFFFFF">
      <w:start w:val="1"/>
      <w:numFmt w:val="decimal"/>
      <w:lvlText w:val="%1."/>
      <w:lvlJc w:val="left"/>
      <w:pPr>
        <w:tabs>
          <w:tab w:val="num" w:pos="870"/>
        </w:tabs>
        <w:ind w:left="870" w:hanging="51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48175898"/>
    <w:multiLevelType w:val="hybridMultilevel"/>
    <w:tmpl w:val="101C57E2"/>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1">
    <w:nsid w:val="4D644893"/>
    <w:multiLevelType w:val="hybridMultilevel"/>
    <w:tmpl w:val="83B42F8E"/>
    <w:lvl w:ilvl="0" w:tplc="FFFFFFFF">
      <w:start w:val="1"/>
      <w:numFmt w:val="bullet"/>
      <w:lvlText w:val=""/>
      <w:lvlJc w:val="left"/>
      <w:pPr>
        <w:tabs>
          <w:tab w:val="num" w:pos="1080"/>
        </w:tabs>
        <w:ind w:firstLine="72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50923BEA"/>
    <w:multiLevelType w:val="hybridMultilevel"/>
    <w:tmpl w:val="9CC0036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59926EF0"/>
    <w:multiLevelType w:val="hybridMultilevel"/>
    <w:tmpl w:val="3B28D522"/>
    <w:lvl w:ilvl="0" w:tplc="FFFFFFFF">
      <w:start w:val="1"/>
      <w:numFmt w:val="bullet"/>
      <w:lvlText w:val="-"/>
      <w:lvlJc w:val="left"/>
      <w:pPr>
        <w:tabs>
          <w:tab w:val="num" w:pos="1740"/>
        </w:tabs>
        <w:ind w:left="1740" w:hanging="102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6375449D"/>
    <w:multiLevelType w:val="hybridMultilevel"/>
    <w:tmpl w:val="1B1ED6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72811847"/>
    <w:multiLevelType w:val="hybridMultilevel"/>
    <w:tmpl w:val="37700F2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4"/>
  </w:num>
  <w:num w:numId="4">
    <w:abstractNumId w:val="10"/>
  </w:num>
  <w:num w:numId="5">
    <w:abstractNumId w:val="0"/>
  </w:num>
  <w:num w:numId="6">
    <w:abstractNumId w:val="5"/>
  </w:num>
  <w:num w:numId="7">
    <w:abstractNumId w:val="12"/>
  </w:num>
  <w:num w:numId="8">
    <w:abstractNumId w:val="1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2"/>
  </w:num>
  <w:num w:numId="13">
    <w:abstractNumId w:val="9"/>
  </w:num>
  <w:num w:numId="14">
    <w:abstractNumId w:val="13"/>
  </w:num>
  <w:num w:numId="15">
    <w:abstractNumId w:val="4"/>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E3B"/>
    <w:rsid w:val="000056B1"/>
    <w:rsid w:val="00041DCA"/>
    <w:rsid w:val="00097695"/>
    <w:rsid w:val="000A016A"/>
    <w:rsid w:val="000A43B8"/>
    <w:rsid w:val="000D3679"/>
    <w:rsid w:val="00101CFD"/>
    <w:rsid w:val="001A4D59"/>
    <w:rsid w:val="00244E55"/>
    <w:rsid w:val="00271ECC"/>
    <w:rsid w:val="002A18B9"/>
    <w:rsid w:val="002A4BD6"/>
    <w:rsid w:val="002A53A3"/>
    <w:rsid w:val="002F030C"/>
    <w:rsid w:val="003C42E0"/>
    <w:rsid w:val="003F5ACF"/>
    <w:rsid w:val="00412CD9"/>
    <w:rsid w:val="004144E1"/>
    <w:rsid w:val="00474E1D"/>
    <w:rsid w:val="005D2DCB"/>
    <w:rsid w:val="00661E3B"/>
    <w:rsid w:val="006D6A64"/>
    <w:rsid w:val="006E5D3E"/>
    <w:rsid w:val="006E617D"/>
    <w:rsid w:val="00796A26"/>
    <w:rsid w:val="008755E1"/>
    <w:rsid w:val="008C72EB"/>
    <w:rsid w:val="00916C31"/>
    <w:rsid w:val="009A4226"/>
    <w:rsid w:val="00A0092F"/>
    <w:rsid w:val="00A16440"/>
    <w:rsid w:val="00A20815"/>
    <w:rsid w:val="00A36E3B"/>
    <w:rsid w:val="00A47606"/>
    <w:rsid w:val="00A637B8"/>
    <w:rsid w:val="00AF7C3F"/>
    <w:rsid w:val="00B744EA"/>
    <w:rsid w:val="00B748D6"/>
    <w:rsid w:val="00D937F2"/>
    <w:rsid w:val="00E0622B"/>
    <w:rsid w:val="00E573C2"/>
    <w:rsid w:val="00E57756"/>
    <w:rsid w:val="00E93274"/>
    <w:rsid w:val="00EC7321"/>
    <w:rsid w:val="00F3368C"/>
    <w:rsid w:val="00F414BC"/>
    <w:rsid w:val="00F62A48"/>
    <w:rsid w:val="00FD5700"/>
    <w:rsid w:val="00FF2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6F06C4-E695-487E-9083-7454EB2C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
    <w:qFormat/>
    <w:pPr>
      <w:spacing w:before="108" w:after="108"/>
      <w:ind w:firstLine="0"/>
      <w:jc w:val="center"/>
      <w:outlineLvl w:val="0"/>
    </w:pPr>
    <w:rPr>
      <w:b/>
      <w:bCs/>
      <w:color w:val="000080"/>
    </w:rPr>
  </w:style>
  <w:style w:type="paragraph" w:styleId="2">
    <w:name w:val="heading 2"/>
    <w:basedOn w:val="1"/>
    <w:next w:val="a"/>
    <w:link w:val="20"/>
    <w:uiPriority w:val="9"/>
    <w:qFormat/>
    <w:pPr>
      <w:outlineLvl w:val="1"/>
    </w:pPr>
  </w:style>
  <w:style w:type="paragraph" w:styleId="3">
    <w:name w:val="heading 3"/>
    <w:basedOn w:val="2"/>
    <w:next w:val="a"/>
    <w:link w:val="30"/>
    <w:uiPriority w:val="9"/>
    <w:qFormat/>
    <w:pPr>
      <w:outlineLvl w:val="2"/>
    </w:p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keepNext/>
      <w:ind w:firstLine="0"/>
      <w:jc w:val="left"/>
      <w:outlineLvl w:val="4"/>
    </w:pPr>
    <w:rPr>
      <w:sz w:val="28"/>
      <w:szCs w:val="28"/>
    </w:rPr>
  </w:style>
  <w:style w:type="paragraph" w:styleId="6">
    <w:name w:val="heading 6"/>
    <w:basedOn w:val="a"/>
    <w:next w:val="a"/>
    <w:link w:val="60"/>
    <w:uiPriority w:val="9"/>
    <w:qFormat/>
    <w:pPr>
      <w:keepNext/>
      <w:ind w:firstLine="0"/>
      <w:outlineLvl w:val="5"/>
    </w:pPr>
    <w:rPr>
      <w:sz w:val="28"/>
      <w:szCs w:val="28"/>
    </w:rPr>
  </w:style>
  <w:style w:type="paragraph" w:styleId="7">
    <w:name w:val="heading 7"/>
    <w:basedOn w:val="a"/>
    <w:next w:val="a"/>
    <w:link w:val="70"/>
    <w:uiPriority w:val="9"/>
    <w:qFormat/>
    <w:pPr>
      <w:keepNext/>
      <w:ind w:firstLine="0"/>
      <w:jc w:val="left"/>
      <w:outlineLvl w:val="6"/>
    </w:pPr>
    <w:rPr>
      <w:b/>
      <w:bCs/>
      <w:sz w:val="28"/>
      <w:szCs w:val="28"/>
    </w:rPr>
  </w:style>
  <w:style w:type="paragraph" w:styleId="8">
    <w:name w:val="heading 8"/>
    <w:basedOn w:val="a"/>
    <w:next w:val="a"/>
    <w:link w:val="80"/>
    <w:uiPriority w:val="9"/>
    <w:qFormat/>
    <w:pPr>
      <w:keepNext/>
      <w:widowControl/>
      <w:autoSpaceDE/>
      <w:autoSpaceDN/>
      <w:adjustRightInd/>
      <w:ind w:firstLine="0"/>
      <w:jc w:val="left"/>
      <w:outlineLvl w:val="7"/>
    </w:pPr>
    <w:rPr>
      <w:sz w:val="28"/>
      <w:szCs w:val="28"/>
    </w:rPr>
  </w:style>
  <w:style w:type="paragraph" w:styleId="9">
    <w:name w:val="heading 9"/>
    <w:basedOn w:val="a"/>
    <w:next w:val="a"/>
    <w:link w:val="90"/>
    <w:uiPriority w:val="9"/>
    <w:qFormat/>
    <w:pPr>
      <w:keepNex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character" w:customStyle="1" w:styleId="a3">
    <w:name w:val="Цветовое выделение"/>
    <w:rPr>
      <w:b/>
      <w:color w:val="000080"/>
    </w:rPr>
  </w:style>
  <w:style w:type="character" w:customStyle="1" w:styleId="a4">
    <w:name w:val="Гипертекстовая ссылка"/>
    <w:rPr>
      <w:b/>
      <w:color w:val="008000"/>
      <w:u w:val="single"/>
    </w:rPr>
  </w:style>
  <w:style w:type="paragraph" w:customStyle="1" w:styleId="a5">
    <w:name w:val="Заголовок статьи"/>
    <w:basedOn w:val="a"/>
    <w:next w:val="a"/>
    <w:pPr>
      <w:ind w:left="1612" w:hanging="892"/>
    </w:pPr>
  </w:style>
  <w:style w:type="paragraph" w:customStyle="1" w:styleId="a6">
    <w:name w:val="Текст (лев"/>
    <w:aliases w:val="подпись)"/>
    <w:basedOn w:val="a"/>
    <w:next w:val="a"/>
    <w:pPr>
      <w:ind w:firstLine="0"/>
      <w:jc w:val="left"/>
    </w:pPr>
  </w:style>
  <w:style w:type="paragraph" w:customStyle="1" w:styleId="a7">
    <w:name w:val="Колонтитул (левый)"/>
    <w:basedOn w:val="a6"/>
    <w:next w:val="a"/>
    <w:rPr>
      <w:sz w:val="12"/>
      <w:szCs w:val="12"/>
    </w:rPr>
  </w:style>
  <w:style w:type="paragraph" w:customStyle="1" w:styleId="a8">
    <w:name w:val="Текст (прав"/>
    <w:aliases w:val="подпись)1"/>
    <w:basedOn w:val="a"/>
    <w:next w:val="a"/>
    <w:pPr>
      <w:ind w:firstLine="0"/>
      <w:jc w:val="right"/>
    </w:pPr>
  </w:style>
  <w:style w:type="paragraph" w:customStyle="1" w:styleId="a9">
    <w:name w:val="Колонтитул (правый)"/>
    <w:basedOn w:val="a8"/>
    <w:next w:val="a"/>
    <w:rPr>
      <w:sz w:val="12"/>
      <w:szCs w:val="12"/>
    </w:rPr>
  </w:style>
  <w:style w:type="paragraph" w:customStyle="1" w:styleId="aa">
    <w:name w:val="Комментарий"/>
    <w:basedOn w:val="a"/>
    <w:next w:val="a"/>
    <w:pPr>
      <w:ind w:left="170" w:firstLine="0"/>
    </w:pPr>
    <w:rPr>
      <w:i/>
      <w:iCs/>
      <w:color w:val="800080"/>
    </w:rPr>
  </w:style>
  <w:style w:type="paragraph" w:customStyle="1" w:styleId="ab">
    <w:name w:val="Комментарий пользователя"/>
    <w:basedOn w:val="aa"/>
    <w:next w:val="a"/>
    <w:pPr>
      <w:jc w:val="left"/>
    </w:pPr>
    <w:rPr>
      <w:color w:val="000080"/>
    </w:rPr>
  </w:style>
  <w:style w:type="character" w:customStyle="1" w:styleId="ac">
    <w:name w:val="Не вступил в силу"/>
    <w:rPr>
      <w:b/>
      <w:strike/>
      <w:color w:val="008080"/>
    </w:rPr>
  </w:style>
  <w:style w:type="paragraph" w:customStyle="1" w:styleId="ad">
    <w:name w:val="Таблицы (моноширинный)"/>
    <w:basedOn w:val="a"/>
    <w:next w:val="a"/>
    <w:pPr>
      <w:ind w:firstLine="0"/>
    </w:pPr>
    <w:rPr>
      <w:rFonts w:ascii="Courier New" w:hAnsi="Courier New" w:cs="Courier New"/>
    </w:rPr>
  </w:style>
  <w:style w:type="paragraph" w:customStyle="1" w:styleId="ae">
    <w:name w:val="Оглавление"/>
    <w:basedOn w:val="ad"/>
    <w:next w:val="a"/>
    <w:pPr>
      <w:ind w:left="140"/>
    </w:pPr>
  </w:style>
  <w:style w:type="paragraph" w:customStyle="1" w:styleId="af">
    <w:name w:val="Основное меню"/>
    <w:basedOn w:val="a"/>
    <w:next w:val="a"/>
    <w:rPr>
      <w:rFonts w:ascii="Verdana" w:hAnsi="Verdana" w:cs="Times New Roman"/>
      <w:sz w:val="16"/>
      <w:szCs w:val="16"/>
    </w:rPr>
  </w:style>
  <w:style w:type="paragraph" w:customStyle="1" w:styleId="af0">
    <w:name w:val="Переменная часть"/>
    <w:basedOn w:val="af"/>
    <w:next w:val="a"/>
  </w:style>
  <w:style w:type="paragraph" w:customStyle="1" w:styleId="af1">
    <w:name w:val="Постоянная часть"/>
    <w:basedOn w:val="af"/>
    <w:next w:val="a"/>
    <w:rPr>
      <w:b/>
      <w:bCs/>
      <w:u w:val="single"/>
    </w:rPr>
  </w:style>
  <w:style w:type="paragraph" w:customStyle="1" w:styleId="af2">
    <w:name w:val="Прижатый влево"/>
    <w:basedOn w:val="a"/>
    <w:next w:val="a"/>
    <w:pPr>
      <w:ind w:firstLine="0"/>
      <w:jc w:val="left"/>
    </w:pPr>
  </w:style>
  <w:style w:type="character" w:customStyle="1" w:styleId="af3">
    <w:name w:val="Продолжение ссылки"/>
    <w:rPr>
      <w:rFonts w:cs="Times New Roman"/>
      <w:b/>
      <w:bCs/>
      <w:color w:val="008000"/>
      <w:u w:val="single"/>
    </w:rPr>
  </w:style>
  <w:style w:type="paragraph" w:customStyle="1" w:styleId="af4">
    <w:name w:val="Словарная статья"/>
    <w:basedOn w:val="a"/>
    <w:next w:val="a"/>
    <w:pPr>
      <w:ind w:right="118" w:firstLine="0"/>
    </w:pPr>
  </w:style>
  <w:style w:type="paragraph" w:customStyle="1" w:styleId="af5">
    <w:name w:val="Текст (справка)"/>
    <w:basedOn w:val="a"/>
    <w:next w:val="a"/>
    <w:pPr>
      <w:ind w:left="170" w:right="170" w:firstLine="0"/>
      <w:jc w:val="left"/>
    </w:pPr>
  </w:style>
  <w:style w:type="character" w:customStyle="1" w:styleId="af6">
    <w:name w:val="Утратил силу"/>
    <w:rPr>
      <w:b/>
      <w:strike/>
      <w:color w:val="808000"/>
    </w:rPr>
  </w:style>
  <w:style w:type="paragraph" w:styleId="af7">
    <w:name w:val="Body Text Indent"/>
    <w:basedOn w:val="a"/>
    <w:link w:val="af8"/>
    <w:uiPriority w:val="99"/>
    <w:pPr>
      <w:spacing w:line="360" w:lineRule="auto"/>
      <w:ind w:firstLine="0"/>
    </w:pPr>
    <w:rPr>
      <w:sz w:val="28"/>
      <w:szCs w:val="28"/>
    </w:rPr>
  </w:style>
  <w:style w:type="character" w:customStyle="1" w:styleId="af8">
    <w:name w:val="Основной текст с отступом Знак"/>
    <w:link w:val="af7"/>
    <w:uiPriority w:val="99"/>
    <w:semiHidden/>
    <w:locked/>
    <w:rPr>
      <w:rFonts w:ascii="Arial" w:hAnsi="Arial" w:cs="Arial"/>
    </w:rPr>
  </w:style>
  <w:style w:type="paragraph" w:styleId="af9">
    <w:name w:val="Body Text"/>
    <w:basedOn w:val="a"/>
    <w:link w:val="afa"/>
    <w:uiPriority w:val="99"/>
    <w:pPr>
      <w:widowControl/>
      <w:autoSpaceDE/>
      <w:autoSpaceDN/>
      <w:adjustRightInd/>
      <w:spacing w:line="360" w:lineRule="auto"/>
      <w:ind w:firstLine="0"/>
      <w:jc w:val="left"/>
    </w:pPr>
    <w:rPr>
      <w:sz w:val="28"/>
      <w:szCs w:val="28"/>
    </w:rPr>
  </w:style>
  <w:style w:type="character" w:customStyle="1" w:styleId="afa">
    <w:name w:val="Основной текст Знак"/>
    <w:link w:val="af9"/>
    <w:uiPriority w:val="99"/>
    <w:semiHidden/>
    <w:locked/>
    <w:rPr>
      <w:rFonts w:ascii="Arial" w:hAnsi="Arial" w:cs="Arial"/>
    </w:rPr>
  </w:style>
  <w:style w:type="paragraph" w:styleId="31">
    <w:name w:val="Body Text Indent 3"/>
    <w:basedOn w:val="a"/>
    <w:link w:val="32"/>
    <w:uiPriority w:val="99"/>
    <w:pPr>
      <w:spacing w:line="360" w:lineRule="auto"/>
      <w:ind w:left="360" w:firstLine="0"/>
      <w:jc w:val="center"/>
    </w:pPr>
    <w:rPr>
      <w:sz w:val="28"/>
      <w:szCs w:val="28"/>
    </w:rPr>
  </w:style>
  <w:style w:type="character" w:customStyle="1" w:styleId="32">
    <w:name w:val="Основной текст с отступом 3 Знак"/>
    <w:link w:val="31"/>
    <w:uiPriority w:val="99"/>
    <w:semiHidden/>
    <w:locked/>
    <w:rPr>
      <w:rFonts w:ascii="Arial" w:hAnsi="Arial" w:cs="Arial"/>
      <w:sz w:val="16"/>
      <w:szCs w:val="16"/>
    </w:rPr>
  </w:style>
  <w:style w:type="paragraph" w:styleId="21">
    <w:name w:val="Body Text Indent 2"/>
    <w:basedOn w:val="a"/>
    <w:link w:val="22"/>
    <w:uiPriority w:val="99"/>
    <w:pPr>
      <w:spacing w:line="360" w:lineRule="auto"/>
    </w:pPr>
    <w:rPr>
      <w:sz w:val="28"/>
      <w:szCs w:val="28"/>
    </w:rPr>
  </w:style>
  <w:style w:type="character" w:customStyle="1" w:styleId="22">
    <w:name w:val="Основной текст с отступом 2 Знак"/>
    <w:link w:val="21"/>
    <w:uiPriority w:val="99"/>
    <w:semiHidden/>
    <w:locked/>
    <w:rPr>
      <w:rFonts w:ascii="Arial" w:hAnsi="Arial" w:cs="Arial"/>
    </w:rPr>
  </w:style>
  <w:style w:type="paragraph" w:styleId="afb">
    <w:name w:val="Balloon Text"/>
    <w:basedOn w:val="a"/>
    <w:link w:val="afc"/>
    <w:uiPriority w:val="99"/>
    <w:pPr>
      <w:widowControl/>
      <w:autoSpaceDE/>
      <w:autoSpaceDN/>
      <w:adjustRightInd/>
      <w:ind w:firstLine="0"/>
      <w:jc w:val="left"/>
    </w:pPr>
    <w:rPr>
      <w:rFonts w:ascii="Tahoma" w:hAnsi="Tahoma" w:cs="Tahoma"/>
      <w:sz w:val="16"/>
      <w:szCs w:val="16"/>
    </w:rPr>
  </w:style>
  <w:style w:type="character" w:customStyle="1" w:styleId="afc">
    <w:name w:val="Текст выноски Знак"/>
    <w:link w:val="afb"/>
    <w:uiPriority w:val="99"/>
    <w:semiHidden/>
    <w:locked/>
    <w:rPr>
      <w:rFonts w:ascii="Tahoma" w:hAnsi="Tahoma" w:cs="Tahoma"/>
      <w:sz w:val="16"/>
      <w:szCs w:val="16"/>
    </w:rPr>
  </w:style>
  <w:style w:type="paragraph" w:styleId="33">
    <w:name w:val="Body Text 3"/>
    <w:basedOn w:val="a"/>
    <w:link w:val="34"/>
    <w:uiPriority w:val="99"/>
    <w:pPr>
      <w:spacing w:line="233" w:lineRule="auto"/>
      <w:ind w:right="-99" w:firstLine="0"/>
    </w:pPr>
    <w:rPr>
      <w:sz w:val="28"/>
      <w:szCs w:val="28"/>
    </w:rPr>
  </w:style>
  <w:style w:type="character" w:customStyle="1" w:styleId="34">
    <w:name w:val="Основной текст 3 Знак"/>
    <w:link w:val="33"/>
    <w:uiPriority w:val="99"/>
    <w:semiHidden/>
    <w:locked/>
    <w:rPr>
      <w:rFonts w:ascii="Arial" w:hAnsi="Arial" w:cs="Arial"/>
      <w:sz w:val="16"/>
      <w:szCs w:val="16"/>
    </w:rPr>
  </w:style>
  <w:style w:type="paragraph" w:styleId="11">
    <w:name w:val="toc 1"/>
    <w:basedOn w:val="a"/>
    <w:next w:val="a"/>
    <w:autoRedefine/>
    <w:uiPriority w:val="39"/>
    <w:semiHidden/>
    <w:pPr>
      <w:widowControl/>
      <w:tabs>
        <w:tab w:val="left" w:pos="851"/>
        <w:tab w:val="right" w:leader="hyphen" w:pos="9214"/>
      </w:tabs>
      <w:autoSpaceDE/>
      <w:autoSpaceDN/>
      <w:adjustRightInd/>
      <w:spacing w:line="360" w:lineRule="auto"/>
      <w:ind w:right="538" w:firstLine="709"/>
      <w:jc w:val="left"/>
    </w:pPr>
    <w:rPr>
      <w:rFonts w:cs="Times New Roman"/>
      <w:noProof/>
      <w:sz w:val="28"/>
      <w:szCs w:val="28"/>
    </w:rPr>
  </w:style>
  <w:style w:type="paragraph" w:styleId="23">
    <w:name w:val="Body Text 2"/>
    <w:basedOn w:val="a"/>
    <w:link w:val="24"/>
    <w:uiPriority w:val="99"/>
    <w:pPr>
      <w:spacing w:line="360" w:lineRule="auto"/>
      <w:ind w:firstLine="0"/>
    </w:pPr>
    <w:rPr>
      <w:rFonts w:ascii="Times New Roman" w:hAnsi="Times New Roman" w:cs="Times New Roman"/>
      <w:sz w:val="28"/>
    </w:rPr>
  </w:style>
  <w:style w:type="character" w:customStyle="1" w:styleId="24">
    <w:name w:val="Основной текст 2 Знак"/>
    <w:link w:val="23"/>
    <w:uiPriority w:val="99"/>
    <w:semiHidden/>
    <w:locked/>
    <w:rPr>
      <w:rFonts w:ascii="Arial" w:hAnsi="Arial" w:cs="Arial"/>
    </w:rPr>
  </w:style>
  <w:style w:type="paragraph" w:styleId="afd">
    <w:name w:val="header"/>
    <w:basedOn w:val="a"/>
    <w:link w:val="afe"/>
    <w:uiPriority w:val="99"/>
    <w:pPr>
      <w:tabs>
        <w:tab w:val="center" w:pos="4677"/>
        <w:tab w:val="right" w:pos="9355"/>
      </w:tabs>
    </w:pPr>
  </w:style>
  <w:style w:type="character" w:customStyle="1" w:styleId="afe">
    <w:name w:val="Верхний колонтитул Знак"/>
    <w:link w:val="afd"/>
    <w:uiPriority w:val="99"/>
    <w:semiHidden/>
    <w:locked/>
    <w:rPr>
      <w:rFonts w:ascii="Arial" w:hAnsi="Arial" w:cs="Arial"/>
    </w:rPr>
  </w:style>
  <w:style w:type="character" w:styleId="aff">
    <w:name w:val="page number"/>
    <w:uiPriority w:val="99"/>
    <w:rPr>
      <w:rFonts w:cs="Times New Roman"/>
    </w:rPr>
  </w:style>
  <w:style w:type="paragraph" w:styleId="aff0">
    <w:name w:val="footer"/>
    <w:basedOn w:val="a"/>
    <w:link w:val="aff1"/>
    <w:uiPriority w:val="99"/>
    <w:rsid w:val="00B748D6"/>
    <w:pPr>
      <w:tabs>
        <w:tab w:val="center" w:pos="4677"/>
        <w:tab w:val="right" w:pos="9355"/>
      </w:tabs>
    </w:pPr>
  </w:style>
  <w:style w:type="character" w:customStyle="1" w:styleId="aff1">
    <w:name w:val="Нижний колонтитул Знак"/>
    <w:link w:val="aff0"/>
    <w:uiPriority w:val="99"/>
    <w:semiHidden/>
    <w:locke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14065</Words>
  <Characters>80175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The Home Entertainment Inc.</Company>
  <LinksUpToDate>false</LinksUpToDate>
  <CharactersWithSpaces>94052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dc:creator>
  <cp:keywords/>
  <dc:description/>
  <cp:lastModifiedBy>admin</cp:lastModifiedBy>
  <cp:revision>2</cp:revision>
  <cp:lastPrinted>2006-06-15T16:08:00Z</cp:lastPrinted>
  <dcterms:created xsi:type="dcterms:W3CDTF">2014-03-24T08:24:00Z</dcterms:created>
  <dcterms:modified xsi:type="dcterms:W3CDTF">2014-03-24T08:24:00Z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-165355236</vt:i4>
  </property>
  <property fmtid="{D5CDD505-2E9C-101B-9397-08002B2CF9AE}" pid="3" name="_NewReviewCycle">
    <vt:lpwstr/>
  </property>
  <property fmtid="{D5CDD505-2E9C-101B-9397-08002B2CF9AE}" pid="4" name="_EmailSubject">
    <vt:lpwstr>330248</vt:lpwstr>
  </property>
  <property fmtid="{D5CDD505-2E9C-101B-9397-08002B2CF9AE}" pid="5" name="_AuthorEmail">
    <vt:lpwstr>vik5913@yandex.ru</vt:lpwstr>
  </property>
  <property fmtid="{D5CDD505-2E9C-101B-9397-08002B2CF9AE}" pid="6" name="_AuthorEmailDisplayName">
    <vt:lpwstr>Виктория</vt:lpwstr>
  </property>
  <property fmtid="{D5CDD505-2E9C-101B-9397-08002B2CF9AE}" pid="7" name="_ReviewingToolsShownOnce">
    <vt:lpwstr/>
  </property>
</Properties>
</file>