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E55" w:rsidRPr="00A00C0F" w:rsidRDefault="009E7EBE" w:rsidP="009E7EBE">
      <w:pPr>
        <w:pStyle w:val="ad"/>
        <w:widowControl w:val="0"/>
        <w:ind w:firstLine="709"/>
      </w:pPr>
      <w:r w:rsidRPr="00A00C0F">
        <w:t>Содержание</w:t>
      </w:r>
    </w:p>
    <w:p w:rsidR="00FE7E55" w:rsidRPr="00A00C0F" w:rsidRDefault="00FE7E55" w:rsidP="009E7EBE">
      <w:pPr>
        <w:spacing w:line="360" w:lineRule="auto"/>
        <w:ind w:firstLine="709"/>
        <w:rPr>
          <w:color w:val="000000"/>
          <w:sz w:val="28"/>
          <w:szCs w:val="28"/>
        </w:rPr>
      </w:pPr>
    </w:p>
    <w:p w:rsidR="00FE7E55" w:rsidRPr="00A00C0F" w:rsidRDefault="00FE7E55" w:rsidP="009E7EBE">
      <w:pPr>
        <w:spacing w:line="360" w:lineRule="auto"/>
        <w:ind w:firstLine="0"/>
        <w:jc w:val="left"/>
        <w:rPr>
          <w:sz w:val="28"/>
          <w:szCs w:val="28"/>
        </w:rPr>
      </w:pPr>
      <w:r w:rsidRPr="00A00C0F">
        <w:rPr>
          <w:color w:val="000000"/>
          <w:sz w:val="28"/>
          <w:szCs w:val="28"/>
        </w:rPr>
        <w:t>Введение</w:t>
      </w:r>
    </w:p>
    <w:p w:rsidR="00FE7E55" w:rsidRPr="00A00C0F" w:rsidRDefault="00FE7E55" w:rsidP="009E7EBE">
      <w:pPr>
        <w:spacing w:line="360" w:lineRule="auto"/>
        <w:ind w:firstLine="0"/>
        <w:jc w:val="left"/>
        <w:rPr>
          <w:color w:val="000000"/>
          <w:sz w:val="28"/>
          <w:szCs w:val="28"/>
        </w:rPr>
      </w:pPr>
      <w:r w:rsidRPr="00A00C0F">
        <w:rPr>
          <w:color w:val="000000"/>
          <w:sz w:val="28"/>
          <w:szCs w:val="28"/>
        </w:rPr>
        <w:t>1</w:t>
      </w:r>
      <w:r w:rsidR="009E7EBE" w:rsidRPr="00A00C0F">
        <w:rPr>
          <w:color w:val="000000"/>
          <w:sz w:val="28"/>
          <w:szCs w:val="28"/>
        </w:rPr>
        <w:t>.</w:t>
      </w:r>
      <w:r w:rsidRPr="00A00C0F">
        <w:rPr>
          <w:color w:val="000000"/>
          <w:sz w:val="28"/>
          <w:szCs w:val="28"/>
        </w:rPr>
        <w:t xml:space="preserve"> Характеристика си</w:t>
      </w:r>
      <w:r w:rsidR="009E7EBE" w:rsidRPr="00A00C0F">
        <w:rPr>
          <w:color w:val="000000"/>
          <w:sz w:val="28"/>
          <w:szCs w:val="28"/>
        </w:rPr>
        <w:t xml:space="preserve">стемы управления товарооборотом </w:t>
      </w:r>
      <w:r w:rsidRPr="00A00C0F">
        <w:rPr>
          <w:color w:val="000000"/>
          <w:sz w:val="28"/>
          <w:szCs w:val="28"/>
        </w:rPr>
        <w:t>предприятия</w:t>
      </w:r>
    </w:p>
    <w:p w:rsidR="00FE7E55" w:rsidRPr="00A00C0F" w:rsidRDefault="00FE7E55" w:rsidP="009E7EBE">
      <w:pPr>
        <w:spacing w:line="360" w:lineRule="auto"/>
        <w:ind w:firstLine="0"/>
        <w:jc w:val="left"/>
        <w:rPr>
          <w:color w:val="000000"/>
          <w:sz w:val="28"/>
          <w:szCs w:val="28"/>
        </w:rPr>
      </w:pPr>
      <w:r w:rsidRPr="00A00C0F">
        <w:rPr>
          <w:color w:val="000000"/>
          <w:sz w:val="28"/>
          <w:szCs w:val="28"/>
        </w:rPr>
        <w:t>1.1 Анализ объема и структуры ре</w:t>
      </w:r>
      <w:r w:rsidR="009E7EBE" w:rsidRPr="00A00C0F">
        <w:rPr>
          <w:color w:val="000000"/>
          <w:sz w:val="28"/>
          <w:szCs w:val="28"/>
        </w:rPr>
        <w:t xml:space="preserve">ализации товаров в предплановый </w:t>
      </w:r>
      <w:r w:rsidRPr="00A00C0F">
        <w:rPr>
          <w:color w:val="000000"/>
          <w:sz w:val="28"/>
          <w:szCs w:val="28"/>
        </w:rPr>
        <w:t>период</w:t>
      </w:r>
    </w:p>
    <w:p w:rsidR="00FE7E55" w:rsidRPr="00A00C0F" w:rsidRDefault="00FE7E55" w:rsidP="009E7EBE">
      <w:pPr>
        <w:tabs>
          <w:tab w:val="left" w:pos="547"/>
        </w:tabs>
        <w:spacing w:line="360" w:lineRule="auto"/>
        <w:ind w:firstLine="0"/>
        <w:jc w:val="left"/>
        <w:rPr>
          <w:color w:val="000000"/>
          <w:sz w:val="28"/>
          <w:szCs w:val="28"/>
        </w:rPr>
      </w:pPr>
      <w:r w:rsidRPr="00A00C0F">
        <w:rPr>
          <w:color w:val="000000"/>
          <w:sz w:val="28"/>
          <w:szCs w:val="28"/>
        </w:rPr>
        <w:t>1.2</w:t>
      </w:r>
      <w:r w:rsidR="009E7EBE" w:rsidRPr="00A00C0F">
        <w:rPr>
          <w:color w:val="000000"/>
          <w:sz w:val="28"/>
          <w:szCs w:val="28"/>
        </w:rPr>
        <w:t xml:space="preserve"> </w:t>
      </w:r>
      <w:r w:rsidRPr="00A00C0F">
        <w:rPr>
          <w:color w:val="000000"/>
          <w:sz w:val="28"/>
          <w:szCs w:val="28"/>
        </w:rPr>
        <w:t>Анализ поступления товаро</w:t>
      </w:r>
      <w:r w:rsidR="009E7EBE" w:rsidRPr="00A00C0F">
        <w:rPr>
          <w:color w:val="000000"/>
          <w:sz w:val="28"/>
          <w:szCs w:val="28"/>
        </w:rPr>
        <w:t xml:space="preserve">в на предприятие в предплановый </w:t>
      </w:r>
      <w:r w:rsidRPr="00A00C0F">
        <w:rPr>
          <w:color w:val="000000"/>
          <w:sz w:val="28"/>
          <w:szCs w:val="28"/>
        </w:rPr>
        <w:t>период</w:t>
      </w:r>
    </w:p>
    <w:p w:rsidR="00FE7E55" w:rsidRPr="00A00C0F" w:rsidRDefault="00FE7E55" w:rsidP="009E7EBE">
      <w:pPr>
        <w:tabs>
          <w:tab w:val="left" w:leader="underscore" w:pos="3883"/>
        </w:tabs>
        <w:spacing w:line="360" w:lineRule="auto"/>
        <w:ind w:firstLine="0"/>
        <w:jc w:val="left"/>
        <w:rPr>
          <w:sz w:val="28"/>
        </w:rPr>
      </w:pPr>
      <w:r w:rsidRPr="00A00C0F">
        <w:rPr>
          <w:sz w:val="28"/>
        </w:rPr>
        <w:t>2</w:t>
      </w:r>
      <w:r w:rsidR="009E7EBE" w:rsidRPr="00A00C0F">
        <w:rPr>
          <w:sz w:val="28"/>
        </w:rPr>
        <w:t>.</w:t>
      </w:r>
      <w:r w:rsidRPr="00A00C0F">
        <w:rPr>
          <w:sz w:val="28"/>
        </w:rPr>
        <w:t xml:space="preserve"> Планирование объема и структуры реализации товаров</w:t>
      </w:r>
    </w:p>
    <w:p w:rsidR="00FE7E55" w:rsidRPr="00A00C0F" w:rsidRDefault="00FE7E55" w:rsidP="009E7EBE">
      <w:pPr>
        <w:tabs>
          <w:tab w:val="left" w:leader="underscore" w:pos="3883"/>
        </w:tabs>
        <w:spacing w:line="360" w:lineRule="auto"/>
        <w:ind w:firstLine="0"/>
        <w:jc w:val="left"/>
        <w:rPr>
          <w:sz w:val="28"/>
          <w:szCs w:val="28"/>
        </w:rPr>
      </w:pPr>
      <w:r w:rsidRPr="00A00C0F">
        <w:rPr>
          <w:sz w:val="28"/>
          <w:szCs w:val="28"/>
        </w:rPr>
        <w:t>2.1Оценка и</w:t>
      </w:r>
      <w:r w:rsidR="009E7EBE" w:rsidRPr="00A00C0F">
        <w:rPr>
          <w:sz w:val="28"/>
          <w:szCs w:val="28"/>
        </w:rPr>
        <w:t xml:space="preserve"> </w:t>
      </w:r>
      <w:r w:rsidRPr="00A00C0F">
        <w:rPr>
          <w:sz w:val="28"/>
          <w:szCs w:val="28"/>
        </w:rPr>
        <w:t>прогнозирование конъюнктуры</w:t>
      </w:r>
      <w:r w:rsidR="009E7EBE" w:rsidRPr="00A00C0F">
        <w:rPr>
          <w:sz w:val="28"/>
          <w:szCs w:val="28"/>
        </w:rPr>
        <w:t xml:space="preserve"> потребительского </w:t>
      </w:r>
      <w:r w:rsidRPr="00A00C0F">
        <w:rPr>
          <w:sz w:val="28"/>
          <w:szCs w:val="28"/>
        </w:rPr>
        <w:t>рынка</w:t>
      </w:r>
    </w:p>
    <w:p w:rsidR="00FE7E55" w:rsidRPr="00A00C0F" w:rsidRDefault="00FE7E55" w:rsidP="009E7EBE">
      <w:pPr>
        <w:tabs>
          <w:tab w:val="left" w:pos="533"/>
        </w:tabs>
        <w:spacing w:line="360" w:lineRule="auto"/>
        <w:ind w:firstLine="0"/>
        <w:jc w:val="left"/>
        <w:rPr>
          <w:color w:val="000000"/>
          <w:sz w:val="28"/>
          <w:szCs w:val="28"/>
        </w:rPr>
      </w:pPr>
      <w:r w:rsidRPr="00A00C0F">
        <w:rPr>
          <w:color w:val="000000"/>
          <w:sz w:val="28"/>
          <w:szCs w:val="28"/>
        </w:rPr>
        <w:t>2.2</w:t>
      </w:r>
      <w:r w:rsidR="009E7EBE" w:rsidRPr="00A00C0F">
        <w:rPr>
          <w:color w:val="000000"/>
          <w:sz w:val="28"/>
          <w:szCs w:val="28"/>
        </w:rPr>
        <w:t xml:space="preserve"> </w:t>
      </w:r>
      <w:r w:rsidRPr="00A00C0F">
        <w:rPr>
          <w:color w:val="000000"/>
          <w:sz w:val="28"/>
          <w:szCs w:val="28"/>
        </w:rPr>
        <w:t>Выбор приоритетных целей развития товарооборота</w:t>
      </w:r>
      <w:r w:rsidR="009E7EBE" w:rsidRPr="00A00C0F">
        <w:rPr>
          <w:color w:val="000000"/>
          <w:sz w:val="28"/>
          <w:szCs w:val="28"/>
        </w:rPr>
        <w:t xml:space="preserve"> </w:t>
      </w:r>
      <w:r w:rsidRPr="00A00C0F">
        <w:rPr>
          <w:color w:val="000000"/>
          <w:sz w:val="28"/>
          <w:szCs w:val="28"/>
        </w:rPr>
        <w:t>на предприятии</w:t>
      </w:r>
    </w:p>
    <w:p w:rsidR="00FE7E55" w:rsidRPr="00A00C0F" w:rsidRDefault="00FE7E55" w:rsidP="009E7EBE">
      <w:pPr>
        <w:tabs>
          <w:tab w:val="left" w:pos="533"/>
        </w:tabs>
        <w:spacing w:line="360" w:lineRule="auto"/>
        <w:ind w:firstLine="0"/>
        <w:jc w:val="left"/>
        <w:rPr>
          <w:color w:val="000000"/>
          <w:sz w:val="28"/>
          <w:szCs w:val="28"/>
        </w:rPr>
      </w:pPr>
      <w:r w:rsidRPr="00A00C0F">
        <w:rPr>
          <w:color w:val="000000"/>
          <w:sz w:val="28"/>
          <w:szCs w:val="28"/>
        </w:rPr>
        <w:t>2.3</w:t>
      </w:r>
      <w:r w:rsidR="009E7EBE" w:rsidRPr="00A00C0F">
        <w:rPr>
          <w:color w:val="000000"/>
          <w:sz w:val="28"/>
          <w:szCs w:val="28"/>
        </w:rPr>
        <w:t xml:space="preserve"> </w:t>
      </w:r>
      <w:r w:rsidRPr="00A00C0F">
        <w:rPr>
          <w:color w:val="000000"/>
          <w:sz w:val="28"/>
          <w:szCs w:val="28"/>
        </w:rPr>
        <w:t>Определение планового объема</w:t>
      </w:r>
      <w:r w:rsidR="009E7EBE" w:rsidRPr="00A00C0F">
        <w:rPr>
          <w:color w:val="000000"/>
          <w:sz w:val="28"/>
          <w:szCs w:val="28"/>
        </w:rPr>
        <w:t xml:space="preserve"> и структуры реализации </w:t>
      </w:r>
      <w:r w:rsidRPr="00A00C0F">
        <w:rPr>
          <w:color w:val="000000"/>
          <w:sz w:val="28"/>
          <w:szCs w:val="28"/>
        </w:rPr>
        <w:t>товаров</w:t>
      </w:r>
    </w:p>
    <w:p w:rsidR="00FE7E55" w:rsidRPr="00A00C0F" w:rsidRDefault="00FE7E55" w:rsidP="009E7EBE">
      <w:pPr>
        <w:tabs>
          <w:tab w:val="left" w:pos="533"/>
        </w:tabs>
        <w:spacing w:line="360" w:lineRule="auto"/>
        <w:ind w:firstLine="0"/>
        <w:jc w:val="left"/>
        <w:rPr>
          <w:color w:val="000000"/>
          <w:sz w:val="28"/>
          <w:szCs w:val="28"/>
        </w:rPr>
      </w:pPr>
      <w:r w:rsidRPr="00A00C0F">
        <w:rPr>
          <w:color w:val="000000"/>
          <w:sz w:val="28"/>
          <w:szCs w:val="28"/>
        </w:rPr>
        <w:t>2.4</w:t>
      </w:r>
      <w:r w:rsidR="009E7EBE" w:rsidRPr="00A00C0F">
        <w:rPr>
          <w:color w:val="000000"/>
          <w:sz w:val="28"/>
          <w:szCs w:val="28"/>
        </w:rPr>
        <w:t xml:space="preserve"> </w:t>
      </w:r>
      <w:r w:rsidRPr="00A00C0F">
        <w:rPr>
          <w:color w:val="000000"/>
          <w:sz w:val="28"/>
          <w:szCs w:val="28"/>
        </w:rPr>
        <w:t>Нормирование и планирование</w:t>
      </w:r>
      <w:r w:rsidR="009E7EBE" w:rsidRPr="00A00C0F">
        <w:rPr>
          <w:color w:val="000000"/>
          <w:sz w:val="28"/>
          <w:szCs w:val="28"/>
        </w:rPr>
        <w:t xml:space="preserve"> </w:t>
      </w:r>
      <w:r w:rsidRPr="00A00C0F">
        <w:rPr>
          <w:color w:val="000000"/>
          <w:sz w:val="28"/>
          <w:szCs w:val="28"/>
        </w:rPr>
        <w:t>товарных запасов</w:t>
      </w:r>
    </w:p>
    <w:p w:rsidR="00FE7E55" w:rsidRPr="00A00C0F" w:rsidRDefault="00FE7E55" w:rsidP="009E7EBE">
      <w:pPr>
        <w:tabs>
          <w:tab w:val="left" w:pos="1987"/>
        </w:tabs>
        <w:spacing w:line="360" w:lineRule="auto"/>
        <w:ind w:firstLine="0"/>
        <w:jc w:val="left"/>
        <w:rPr>
          <w:color w:val="000000"/>
          <w:sz w:val="28"/>
          <w:szCs w:val="28"/>
        </w:rPr>
      </w:pPr>
      <w:r w:rsidRPr="00A00C0F">
        <w:rPr>
          <w:color w:val="000000"/>
          <w:sz w:val="28"/>
          <w:szCs w:val="28"/>
        </w:rPr>
        <w:t>3</w:t>
      </w:r>
      <w:r w:rsidR="009E7EBE" w:rsidRPr="00A00C0F">
        <w:rPr>
          <w:color w:val="000000"/>
          <w:sz w:val="28"/>
          <w:szCs w:val="28"/>
        </w:rPr>
        <w:t xml:space="preserve">. </w:t>
      </w:r>
      <w:r w:rsidRPr="00A00C0F">
        <w:rPr>
          <w:color w:val="000000"/>
          <w:sz w:val="28"/>
          <w:szCs w:val="28"/>
        </w:rPr>
        <w:t>Планирование поступления и закупки</w:t>
      </w:r>
      <w:r w:rsidR="009E7EBE" w:rsidRPr="00A00C0F">
        <w:rPr>
          <w:color w:val="000000"/>
          <w:sz w:val="28"/>
          <w:szCs w:val="28"/>
        </w:rPr>
        <w:t xml:space="preserve"> </w:t>
      </w:r>
      <w:r w:rsidRPr="00A00C0F">
        <w:rPr>
          <w:color w:val="000000"/>
          <w:sz w:val="28"/>
          <w:szCs w:val="28"/>
        </w:rPr>
        <w:t>товаров</w:t>
      </w:r>
    </w:p>
    <w:p w:rsidR="00FE7E55" w:rsidRPr="00A00C0F" w:rsidRDefault="00FE7E55" w:rsidP="009E7EBE">
      <w:pPr>
        <w:tabs>
          <w:tab w:val="left" w:pos="1987"/>
        </w:tabs>
        <w:spacing w:line="360" w:lineRule="auto"/>
        <w:ind w:firstLine="0"/>
        <w:jc w:val="left"/>
        <w:rPr>
          <w:color w:val="000000"/>
          <w:sz w:val="28"/>
          <w:szCs w:val="28"/>
        </w:rPr>
      </w:pPr>
      <w:r w:rsidRPr="00A00C0F">
        <w:rPr>
          <w:color w:val="000000"/>
          <w:sz w:val="28"/>
          <w:szCs w:val="28"/>
        </w:rPr>
        <w:t>3.1</w:t>
      </w:r>
      <w:r w:rsidR="009E7EBE" w:rsidRPr="00A00C0F">
        <w:rPr>
          <w:color w:val="000000"/>
          <w:sz w:val="28"/>
          <w:szCs w:val="28"/>
        </w:rPr>
        <w:t xml:space="preserve"> </w:t>
      </w:r>
      <w:r w:rsidRPr="00A00C0F">
        <w:rPr>
          <w:color w:val="000000"/>
          <w:sz w:val="28"/>
          <w:szCs w:val="28"/>
        </w:rPr>
        <w:t>Определение планового объема и структуры поступления товаров</w:t>
      </w:r>
      <w:r w:rsidR="009E7EBE" w:rsidRPr="00A00C0F">
        <w:rPr>
          <w:color w:val="000000"/>
          <w:sz w:val="28"/>
          <w:szCs w:val="28"/>
        </w:rPr>
        <w:t xml:space="preserve"> </w:t>
      </w:r>
      <w:r w:rsidRPr="00A00C0F">
        <w:rPr>
          <w:color w:val="000000"/>
          <w:sz w:val="28"/>
          <w:szCs w:val="28"/>
        </w:rPr>
        <w:t>на</w:t>
      </w:r>
      <w:r w:rsidR="009E7EBE" w:rsidRPr="00A00C0F">
        <w:rPr>
          <w:color w:val="000000"/>
          <w:sz w:val="28"/>
          <w:szCs w:val="28"/>
        </w:rPr>
        <w:t xml:space="preserve"> </w:t>
      </w:r>
      <w:r w:rsidRPr="00A00C0F">
        <w:rPr>
          <w:color w:val="000000"/>
          <w:sz w:val="28"/>
          <w:szCs w:val="28"/>
        </w:rPr>
        <w:t>предприятие</w:t>
      </w:r>
    </w:p>
    <w:p w:rsidR="009E7EBE" w:rsidRPr="00A00C0F" w:rsidRDefault="00FE7E55" w:rsidP="009E7EBE">
      <w:pPr>
        <w:tabs>
          <w:tab w:val="left" w:pos="1987"/>
        </w:tabs>
        <w:spacing w:line="360" w:lineRule="auto"/>
        <w:ind w:firstLine="0"/>
        <w:jc w:val="left"/>
        <w:rPr>
          <w:color w:val="000000"/>
          <w:sz w:val="28"/>
          <w:szCs w:val="28"/>
        </w:rPr>
      </w:pPr>
      <w:r w:rsidRPr="00A00C0F">
        <w:rPr>
          <w:color w:val="000000"/>
          <w:sz w:val="28"/>
          <w:szCs w:val="28"/>
        </w:rPr>
        <w:t>3.2</w:t>
      </w:r>
      <w:r w:rsidR="009E7EBE" w:rsidRPr="00A00C0F">
        <w:rPr>
          <w:color w:val="000000"/>
          <w:sz w:val="28"/>
          <w:szCs w:val="28"/>
        </w:rPr>
        <w:t xml:space="preserve"> </w:t>
      </w:r>
      <w:r w:rsidRPr="00A00C0F">
        <w:rPr>
          <w:color w:val="000000"/>
          <w:sz w:val="28"/>
          <w:szCs w:val="28"/>
        </w:rPr>
        <w:t>Обеспечение ритмичности и оптимизации</w:t>
      </w:r>
      <w:r w:rsidR="009E7EBE" w:rsidRPr="00A00C0F">
        <w:rPr>
          <w:color w:val="000000"/>
          <w:sz w:val="28"/>
          <w:szCs w:val="28"/>
        </w:rPr>
        <w:t xml:space="preserve"> </w:t>
      </w:r>
      <w:r w:rsidRPr="00A00C0F">
        <w:rPr>
          <w:color w:val="000000"/>
          <w:sz w:val="28"/>
          <w:szCs w:val="28"/>
        </w:rPr>
        <w:t>партий</w:t>
      </w:r>
      <w:r w:rsidR="009E7EBE" w:rsidRPr="00A00C0F">
        <w:rPr>
          <w:color w:val="000000"/>
          <w:sz w:val="28"/>
          <w:szCs w:val="28"/>
        </w:rPr>
        <w:t xml:space="preserve"> </w:t>
      </w:r>
      <w:r w:rsidRPr="00A00C0F">
        <w:rPr>
          <w:color w:val="000000"/>
          <w:sz w:val="28"/>
          <w:szCs w:val="28"/>
        </w:rPr>
        <w:t>поступления</w:t>
      </w:r>
      <w:r w:rsidR="009E7EBE" w:rsidRPr="00A00C0F">
        <w:rPr>
          <w:color w:val="000000"/>
          <w:sz w:val="28"/>
          <w:szCs w:val="28"/>
        </w:rPr>
        <w:t xml:space="preserve"> </w:t>
      </w:r>
      <w:r w:rsidRPr="00A00C0F">
        <w:rPr>
          <w:color w:val="000000"/>
          <w:sz w:val="28"/>
          <w:szCs w:val="28"/>
        </w:rPr>
        <w:t>товаров</w:t>
      </w:r>
      <w:r w:rsidR="009E7EBE" w:rsidRPr="00A00C0F">
        <w:rPr>
          <w:color w:val="000000"/>
          <w:sz w:val="28"/>
          <w:szCs w:val="28"/>
        </w:rPr>
        <w:t xml:space="preserve"> </w:t>
      </w:r>
      <w:r w:rsidRPr="00A00C0F">
        <w:rPr>
          <w:color w:val="000000"/>
          <w:sz w:val="28"/>
          <w:szCs w:val="28"/>
        </w:rPr>
        <w:t>на предприятие</w:t>
      </w:r>
    </w:p>
    <w:p w:rsidR="00FE7E55" w:rsidRPr="00A00C0F" w:rsidRDefault="00FE7E55" w:rsidP="009E7EBE">
      <w:pPr>
        <w:tabs>
          <w:tab w:val="left" w:pos="1987"/>
        </w:tabs>
        <w:spacing w:line="360" w:lineRule="auto"/>
        <w:ind w:firstLine="0"/>
        <w:jc w:val="left"/>
        <w:rPr>
          <w:color w:val="000000"/>
          <w:sz w:val="28"/>
          <w:szCs w:val="28"/>
        </w:rPr>
      </w:pPr>
      <w:r w:rsidRPr="00A00C0F">
        <w:rPr>
          <w:color w:val="000000"/>
          <w:sz w:val="28"/>
          <w:szCs w:val="28"/>
        </w:rPr>
        <w:t>3.3</w:t>
      </w:r>
      <w:r w:rsidR="009E7EBE" w:rsidRPr="00A00C0F">
        <w:rPr>
          <w:color w:val="000000"/>
          <w:sz w:val="28"/>
          <w:szCs w:val="28"/>
        </w:rPr>
        <w:t xml:space="preserve"> </w:t>
      </w:r>
      <w:r w:rsidRPr="00A00C0F">
        <w:rPr>
          <w:color w:val="000000"/>
          <w:sz w:val="28"/>
          <w:szCs w:val="28"/>
        </w:rPr>
        <w:t>Экономическая оценка проектных предложений по развитию товарооборота предприятия</w:t>
      </w:r>
    </w:p>
    <w:p w:rsidR="00FE7E55" w:rsidRPr="00A00C0F" w:rsidRDefault="00FE7E55" w:rsidP="009E7EBE">
      <w:pPr>
        <w:spacing w:line="360" w:lineRule="auto"/>
        <w:ind w:firstLine="0"/>
        <w:jc w:val="left"/>
        <w:rPr>
          <w:sz w:val="28"/>
          <w:szCs w:val="28"/>
        </w:rPr>
      </w:pPr>
      <w:r w:rsidRPr="00A00C0F">
        <w:rPr>
          <w:color w:val="000000"/>
          <w:sz w:val="28"/>
          <w:szCs w:val="28"/>
        </w:rPr>
        <w:t>Заключение</w:t>
      </w:r>
    </w:p>
    <w:p w:rsidR="00FE7E55" w:rsidRPr="00A00C0F" w:rsidRDefault="00FE7E55" w:rsidP="009E7EBE">
      <w:pPr>
        <w:tabs>
          <w:tab w:val="left" w:leader="underscore" w:pos="8520"/>
        </w:tabs>
        <w:spacing w:line="360" w:lineRule="auto"/>
        <w:ind w:firstLine="0"/>
        <w:jc w:val="left"/>
        <w:rPr>
          <w:sz w:val="28"/>
          <w:szCs w:val="28"/>
        </w:rPr>
      </w:pPr>
      <w:r w:rsidRPr="00A00C0F">
        <w:rPr>
          <w:color w:val="000000"/>
          <w:sz w:val="28"/>
          <w:szCs w:val="28"/>
        </w:rPr>
        <w:t>Список литературы</w:t>
      </w:r>
    </w:p>
    <w:p w:rsidR="00FE7E55" w:rsidRPr="00A00C0F" w:rsidRDefault="00FE7E55" w:rsidP="009E7EBE">
      <w:pPr>
        <w:spacing w:line="360" w:lineRule="auto"/>
        <w:ind w:firstLine="0"/>
        <w:jc w:val="left"/>
        <w:rPr>
          <w:sz w:val="28"/>
          <w:szCs w:val="24"/>
        </w:rPr>
      </w:pPr>
    </w:p>
    <w:p w:rsidR="00FE7E55" w:rsidRPr="00A00C0F" w:rsidRDefault="009E7EBE" w:rsidP="009E7EBE">
      <w:pPr>
        <w:spacing w:line="360" w:lineRule="auto"/>
        <w:ind w:firstLine="709"/>
        <w:jc w:val="center"/>
        <w:rPr>
          <w:sz w:val="28"/>
          <w:szCs w:val="28"/>
        </w:rPr>
      </w:pPr>
      <w:r w:rsidRPr="00A00C0F">
        <w:rPr>
          <w:szCs w:val="24"/>
        </w:rPr>
        <w:br w:type="page"/>
      </w:r>
      <w:r w:rsidR="00FE7E55" w:rsidRPr="00A00C0F">
        <w:rPr>
          <w:sz w:val="28"/>
          <w:szCs w:val="28"/>
        </w:rPr>
        <w:t>Введение</w:t>
      </w:r>
    </w:p>
    <w:p w:rsidR="00FE7E55" w:rsidRPr="00A00C0F" w:rsidRDefault="00FE7E55" w:rsidP="009E7EBE">
      <w:pPr>
        <w:spacing w:line="360" w:lineRule="auto"/>
        <w:ind w:firstLine="709"/>
        <w:rPr>
          <w:sz w:val="28"/>
          <w:szCs w:val="24"/>
        </w:rPr>
      </w:pPr>
    </w:p>
    <w:p w:rsidR="00FE7E55" w:rsidRPr="00A00C0F" w:rsidRDefault="00FE7E55" w:rsidP="009E7EBE">
      <w:pPr>
        <w:spacing w:line="360" w:lineRule="auto"/>
        <w:ind w:firstLine="709"/>
        <w:rPr>
          <w:sz w:val="28"/>
          <w:szCs w:val="28"/>
        </w:rPr>
      </w:pPr>
      <w:r w:rsidRPr="00A00C0F">
        <w:rPr>
          <w:sz w:val="28"/>
        </w:rPr>
        <w:t xml:space="preserve">Предприятие должно быть ориентировано только на прибыльное, рентабельное хозяйствование, что, в свою очередь, может быть достигнуто с помощью эффективно организованной системы управления товарооборотом предприятия. </w:t>
      </w:r>
      <w:r w:rsidRPr="00A00C0F">
        <w:rPr>
          <w:sz w:val="28"/>
          <w:szCs w:val="28"/>
        </w:rPr>
        <w:t>Максимизация прибыли – основная цель деятельности любого торгового предприятия. Ее достижение</w:t>
      </w:r>
      <w:r w:rsidR="009E7EBE" w:rsidRPr="00A00C0F">
        <w:rPr>
          <w:sz w:val="28"/>
          <w:szCs w:val="28"/>
        </w:rPr>
        <w:t xml:space="preserve"> </w:t>
      </w:r>
      <w:r w:rsidRPr="00A00C0F">
        <w:rPr>
          <w:sz w:val="28"/>
          <w:szCs w:val="28"/>
        </w:rPr>
        <w:t>невозможно без определения</w:t>
      </w:r>
      <w:r w:rsidR="009E7EBE" w:rsidRPr="00A00C0F">
        <w:rPr>
          <w:sz w:val="28"/>
          <w:szCs w:val="28"/>
        </w:rPr>
        <w:t xml:space="preserve"> </w:t>
      </w:r>
      <w:r w:rsidRPr="00A00C0F">
        <w:rPr>
          <w:sz w:val="28"/>
          <w:szCs w:val="28"/>
        </w:rPr>
        <w:t>оптимального объема товарооборота, обеспечивающего достижение наибольшей прибыли. Для торговых организаций необходимо достичь такого объема розничного товарооборота, который может обеспечить максимально возможную прибыль при условии качественного обслуживания покупателей.</w:t>
      </w:r>
      <w:r w:rsidR="009E7EBE" w:rsidRPr="00A00C0F">
        <w:rPr>
          <w:sz w:val="28"/>
          <w:szCs w:val="28"/>
        </w:rPr>
        <w:t xml:space="preserve"> </w:t>
      </w:r>
    </w:p>
    <w:p w:rsidR="00FE7E55" w:rsidRPr="00A00C0F" w:rsidRDefault="00FE7E55" w:rsidP="009E7EBE">
      <w:pPr>
        <w:spacing w:line="360" w:lineRule="auto"/>
        <w:ind w:firstLine="709"/>
        <w:rPr>
          <w:snapToGrid w:val="0"/>
          <w:color w:val="000000"/>
          <w:sz w:val="28"/>
          <w:szCs w:val="28"/>
        </w:rPr>
      </w:pPr>
      <w:r w:rsidRPr="00A00C0F">
        <w:rPr>
          <w:snapToGrid w:val="0"/>
          <w:color w:val="000000"/>
          <w:sz w:val="28"/>
          <w:szCs w:val="28"/>
        </w:rPr>
        <w:t>Развитию товарооборота торговых предприятий всех форм собственности и организационно-правовых форм деятельности придается большое значение в экономической и социальной политике страны. Это связано с тем, что товарооборот характеризует масштабы и уровень удовлетворения спроса населения на товары, стимулирует развитие производства и способствует ускорению оборота капитала производственных предприятий, в значительной степени определяет масштабы внешнеэкономической деятельности, денежного оборота, бюджетных поступлений и других макроэкономических показателей. Не меньшую роль играет товарооборот и в деятельности конкретных торговых предприятий. Развитие товарооборота определяет широту и глубину проникновения предприятия на потребительский рынок и его конкурентную позицию на этом рынке, общие возможности и темпы экономического развития предприятия в стратегической перспективе.</w:t>
      </w:r>
    </w:p>
    <w:p w:rsidR="00FE7E55" w:rsidRPr="00A00C0F" w:rsidRDefault="00FE7E55" w:rsidP="009E7EBE">
      <w:pPr>
        <w:spacing w:line="360" w:lineRule="auto"/>
        <w:ind w:firstLine="709"/>
        <w:rPr>
          <w:snapToGrid w:val="0"/>
          <w:sz w:val="28"/>
          <w:szCs w:val="28"/>
        </w:rPr>
      </w:pPr>
      <w:r w:rsidRPr="00A00C0F">
        <w:rPr>
          <w:snapToGrid w:val="0"/>
          <w:color w:val="000000"/>
          <w:sz w:val="28"/>
          <w:szCs w:val="28"/>
        </w:rPr>
        <w:t>В системе показателей развития торгового предприятия товарооборот играет неоднозначную роль. Являясь основным оценочным показателем объема деятельности торгового предприятия, он служит также определяющим показателем формирования его ресурсного потенциала (объема и состава трудовых, материальных и финансовых ресурсов) и затрат ресурсов (суммы и состава издержек обращения). В то же время в условиях рыночной экономики товарооборот носит подчиненный характер по отношению к прибыли предприятия от торговой деятельности.</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Товарооборот относится к числу важнейших показателей плана экономического и социального развития. Он оказывает влияние, как на производство, так и на потребление. Большое значение в выполнении и перевыполнении планов развития товарооборота, изыскании резервов по его увеличению, улучшения качества обслуживания населения имеет систематический контроль и тщательный анализ этих планов.</w:t>
      </w:r>
    </w:p>
    <w:p w:rsidR="00FE7E55" w:rsidRPr="00A00C0F" w:rsidRDefault="00FE7E55" w:rsidP="009E7EBE">
      <w:pPr>
        <w:spacing w:line="360" w:lineRule="auto"/>
        <w:ind w:firstLine="709"/>
        <w:rPr>
          <w:sz w:val="28"/>
          <w:szCs w:val="28"/>
        </w:rPr>
      </w:pPr>
      <w:r w:rsidRPr="00A00C0F">
        <w:rPr>
          <w:sz w:val="28"/>
          <w:szCs w:val="28"/>
        </w:rPr>
        <w:t>Товарооборот торгового предприятия можно рассматривать:</w:t>
      </w:r>
    </w:p>
    <w:p w:rsidR="00FE7E55" w:rsidRPr="00A00C0F" w:rsidRDefault="00FE7E55" w:rsidP="009E7EBE">
      <w:pPr>
        <w:spacing w:line="360" w:lineRule="auto"/>
        <w:ind w:firstLine="709"/>
        <w:rPr>
          <w:sz w:val="28"/>
          <w:szCs w:val="28"/>
        </w:rPr>
      </w:pPr>
      <w:r w:rsidRPr="00A00C0F">
        <w:rPr>
          <w:sz w:val="28"/>
          <w:szCs w:val="28"/>
        </w:rPr>
        <w:t>-во - первых, как результат деятельности предприятия торговли, как его экономический эффект;</w:t>
      </w:r>
    </w:p>
    <w:p w:rsidR="00FE7E55" w:rsidRPr="00A00C0F" w:rsidRDefault="00FE7E55" w:rsidP="009E7EBE">
      <w:pPr>
        <w:spacing w:line="360" w:lineRule="auto"/>
        <w:ind w:firstLine="709"/>
        <w:rPr>
          <w:sz w:val="28"/>
          <w:szCs w:val="28"/>
        </w:rPr>
      </w:pPr>
      <w:r w:rsidRPr="00A00C0F">
        <w:rPr>
          <w:sz w:val="28"/>
          <w:szCs w:val="28"/>
        </w:rPr>
        <w:t>-во - вторых (в социально-экономическом аспекте) как показатель</w:t>
      </w:r>
      <w:r w:rsidR="009E7EBE" w:rsidRPr="00A00C0F">
        <w:rPr>
          <w:sz w:val="28"/>
          <w:szCs w:val="28"/>
        </w:rPr>
        <w:t xml:space="preserve"> </w:t>
      </w:r>
      <w:r w:rsidRPr="00A00C0F">
        <w:rPr>
          <w:sz w:val="28"/>
          <w:szCs w:val="28"/>
        </w:rPr>
        <w:t>товарного снабжения</w:t>
      </w:r>
      <w:r w:rsidR="009E7EBE" w:rsidRPr="00A00C0F">
        <w:rPr>
          <w:sz w:val="28"/>
          <w:szCs w:val="28"/>
        </w:rPr>
        <w:t xml:space="preserve"> </w:t>
      </w:r>
      <w:r w:rsidRPr="00A00C0F">
        <w:rPr>
          <w:sz w:val="28"/>
          <w:szCs w:val="28"/>
        </w:rPr>
        <w:t>населения, один из показателей уровня жизни.</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В торговом предприятии товарооборот выражается в объеме денежной выручки за проданные товары – по его размеру можно судить о значимости данного предприятия на потребительском рынке.</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 xml:space="preserve"> Все это доказывает актуальность и экономическую значимость</w:t>
      </w:r>
      <w:r w:rsidR="009E7EBE" w:rsidRPr="00A00C0F">
        <w:rPr>
          <w:sz w:val="28"/>
          <w:szCs w:val="28"/>
        </w:rPr>
        <w:t xml:space="preserve"> </w:t>
      </w:r>
      <w:r w:rsidRPr="00A00C0F">
        <w:rPr>
          <w:sz w:val="28"/>
          <w:szCs w:val="28"/>
        </w:rPr>
        <w:t>темы настоящего дипломного проекта.</w:t>
      </w:r>
    </w:p>
    <w:p w:rsidR="00FE7E55" w:rsidRPr="00A00C0F" w:rsidRDefault="00FE7E55" w:rsidP="009E7EBE">
      <w:pPr>
        <w:spacing w:line="360" w:lineRule="auto"/>
        <w:ind w:firstLine="709"/>
        <w:rPr>
          <w:sz w:val="28"/>
          <w:szCs w:val="28"/>
        </w:rPr>
      </w:pPr>
      <w:r w:rsidRPr="00A00C0F">
        <w:rPr>
          <w:sz w:val="28"/>
          <w:szCs w:val="28"/>
        </w:rPr>
        <w:t>Целью настоящей дипломной работы является</w:t>
      </w:r>
      <w:r w:rsidR="009E7EBE" w:rsidRPr="00A00C0F">
        <w:rPr>
          <w:sz w:val="28"/>
          <w:szCs w:val="28"/>
        </w:rPr>
        <w:t xml:space="preserve"> </w:t>
      </w:r>
      <w:r w:rsidRPr="00A00C0F">
        <w:rPr>
          <w:sz w:val="28"/>
          <w:szCs w:val="28"/>
        </w:rPr>
        <w:t>рассмотрение процесса управления товарооборотом коммерческого предприятия.</w:t>
      </w:r>
    </w:p>
    <w:p w:rsidR="00FE7E55" w:rsidRPr="00A00C0F" w:rsidRDefault="00FE7E55" w:rsidP="009E7EBE">
      <w:pPr>
        <w:spacing w:line="360" w:lineRule="auto"/>
        <w:ind w:firstLine="709"/>
        <w:rPr>
          <w:sz w:val="28"/>
          <w:szCs w:val="28"/>
        </w:rPr>
      </w:pPr>
      <w:r w:rsidRPr="00A00C0F">
        <w:rPr>
          <w:sz w:val="28"/>
          <w:szCs w:val="28"/>
        </w:rPr>
        <w:t>Исходя из цели, определены следующие задачи:</w:t>
      </w:r>
    </w:p>
    <w:p w:rsidR="00FE7E55" w:rsidRPr="00A00C0F" w:rsidRDefault="00C32DBD" w:rsidP="009E7EBE">
      <w:pPr>
        <w:tabs>
          <w:tab w:val="left" w:pos="547"/>
        </w:tabs>
        <w:spacing w:line="360" w:lineRule="auto"/>
        <w:ind w:firstLine="709"/>
        <w:rPr>
          <w:color w:val="000000"/>
          <w:sz w:val="28"/>
          <w:szCs w:val="28"/>
        </w:rPr>
      </w:pPr>
      <w:r>
        <w:rPr>
          <w:sz w:val="28"/>
          <w:szCs w:val="28"/>
        </w:rPr>
        <w:t xml:space="preserve"> </w:t>
      </w:r>
      <w:r w:rsidR="00FE7E55" w:rsidRPr="00A00C0F">
        <w:rPr>
          <w:sz w:val="28"/>
          <w:szCs w:val="28"/>
        </w:rPr>
        <w:t>-п</w:t>
      </w:r>
      <w:r w:rsidR="00FE7E55" w:rsidRPr="00A00C0F">
        <w:rPr>
          <w:color w:val="000000"/>
          <w:sz w:val="28"/>
          <w:szCs w:val="28"/>
        </w:rPr>
        <w:t>ровести анализ объема и структуры реализации товаров в предплановый период;</w:t>
      </w:r>
    </w:p>
    <w:p w:rsidR="00FE7E55" w:rsidRPr="00A00C0F" w:rsidRDefault="00C32DBD" w:rsidP="009E7EBE">
      <w:pPr>
        <w:tabs>
          <w:tab w:val="left" w:pos="547"/>
        </w:tabs>
        <w:spacing w:line="360" w:lineRule="auto"/>
        <w:ind w:firstLine="709"/>
        <w:rPr>
          <w:color w:val="000000"/>
          <w:sz w:val="28"/>
          <w:szCs w:val="28"/>
        </w:rPr>
      </w:pPr>
      <w:r>
        <w:rPr>
          <w:color w:val="000000"/>
          <w:sz w:val="28"/>
          <w:szCs w:val="28"/>
        </w:rPr>
        <w:t xml:space="preserve"> </w:t>
      </w:r>
      <w:r w:rsidR="00FE7E55" w:rsidRPr="00A00C0F">
        <w:rPr>
          <w:color w:val="000000"/>
          <w:sz w:val="28"/>
          <w:szCs w:val="28"/>
        </w:rPr>
        <w:t>-провести анализ поступления товаров на предприятие в предплановый период;</w:t>
      </w:r>
    </w:p>
    <w:p w:rsidR="00FE7E55" w:rsidRPr="00A00C0F" w:rsidRDefault="009E7EBE" w:rsidP="009E7EBE">
      <w:pPr>
        <w:pStyle w:val="a3"/>
        <w:widowControl w:val="0"/>
        <w:ind w:firstLine="709"/>
      </w:pPr>
      <w:r w:rsidRPr="00A00C0F">
        <w:t xml:space="preserve"> </w:t>
      </w:r>
      <w:r w:rsidR="00FE7E55" w:rsidRPr="00A00C0F">
        <w:t>-дать оценку и</w:t>
      </w:r>
      <w:r w:rsidRPr="00A00C0F">
        <w:t xml:space="preserve"> </w:t>
      </w:r>
      <w:r w:rsidR="00FE7E55" w:rsidRPr="00A00C0F">
        <w:t>спрогнозировать</w:t>
      </w:r>
      <w:r w:rsidRPr="00A00C0F">
        <w:t xml:space="preserve"> </w:t>
      </w:r>
      <w:r w:rsidR="00FE7E55" w:rsidRPr="00A00C0F">
        <w:t>конъюнктуру</w:t>
      </w:r>
      <w:r w:rsidRPr="00A00C0F">
        <w:t xml:space="preserve"> </w:t>
      </w:r>
      <w:r w:rsidR="00FE7E55" w:rsidRPr="00A00C0F">
        <w:t>потребительского рынка;</w:t>
      </w:r>
    </w:p>
    <w:p w:rsidR="00FE7E55" w:rsidRPr="00A00C0F" w:rsidRDefault="00C32DBD" w:rsidP="009E7EBE">
      <w:pPr>
        <w:tabs>
          <w:tab w:val="left" w:pos="533"/>
        </w:tabs>
        <w:spacing w:line="360" w:lineRule="auto"/>
        <w:ind w:firstLine="709"/>
        <w:rPr>
          <w:color w:val="000000"/>
          <w:sz w:val="28"/>
          <w:szCs w:val="28"/>
        </w:rPr>
      </w:pPr>
      <w:r>
        <w:rPr>
          <w:color w:val="000000"/>
          <w:sz w:val="28"/>
          <w:szCs w:val="28"/>
        </w:rPr>
        <w:t xml:space="preserve"> </w:t>
      </w:r>
      <w:r w:rsidR="00FE7E55" w:rsidRPr="00A00C0F">
        <w:rPr>
          <w:color w:val="000000"/>
          <w:sz w:val="28"/>
          <w:szCs w:val="28"/>
        </w:rPr>
        <w:t>-провести выбор приоритетных целей развития товарооборота</w:t>
      </w:r>
      <w:r w:rsidR="009E7EBE" w:rsidRPr="00A00C0F">
        <w:rPr>
          <w:color w:val="000000"/>
          <w:sz w:val="28"/>
          <w:szCs w:val="28"/>
        </w:rPr>
        <w:t xml:space="preserve"> </w:t>
      </w:r>
      <w:r w:rsidR="00FE7E55" w:rsidRPr="00A00C0F">
        <w:rPr>
          <w:color w:val="000000"/>
          <w:sz w:val="28"/>
          <w:szCs w:val="28"/>
        </w:rPr>
        <w:t>на предприятии;</w:t>
      </w:r>
    </w:p>
    <w:p w:rsidR="00FE7E55" w:rsidRPr="00A00C0F" w:rsidRDefault="00C32DBD" w:rsidP="009E7EBE">
      <w:pPr>
        <w:tabs>
          <w:tab w:val="left" w:pos="533"/>
        </w:tabs>
        <w:spacing w:line="360" w:lineRule="auto"/>
        <w:ind w:firstLine="709"/>
        <w:rPr>
          <w:color w:val="000000"/>
          <w:sz w:val="28"/>
          <w:szCs w:val="28"/>
        </w:rPr>
      </w:pPr>
      <w:r>
        <w:rPr>
          <w:color w:val="000000"/>
          <w:sz w:val="28"/>
          <w:szCs w:val="28"/>
        </w:rPr>
        <w:t xml:space="preserve"> </w:t>
      </w:r>
      <w:r w:rsidR="00FE7E55" w:rsidRPr="00A00C0F">
        <w:rPr>
          <w:color w:val="000000"/>
          <w:sz w:val="28"/>
          <w:szCs w:val="28"/>
        </w:rPr>
        <w:t>-провести нормирование и планирование</w:t>
      </w:r>
      <w:r w:rsidR="009E7EBE" w:rsidRPr="00A00C0F">
        <w:rPr>
          <w:color w:val="000000"/>
          <w:sz w:val="28"/>
          <w:szCs w:val="28"/>
        </w:rPr>
        <w:t xml:space="preserve"> </w:t>
      </w:r>
      <w:r w:rsidR="00FE7E55" w:rsidRPr="00A00C0F">
        <w:rPr>
          <w:color w:val="000000"/>
          <w:sz w:val="28"/>
          <w:szCs w:val="28"/>
        </w:rPr>
        <w:t>товарных запасов;</w:t>
      </w:r>
    </w:p>
    <w:p w:rsidR="00FE7E55" w:rsidRPr="00A00C0F" w:rsidRDefault="009E7EBE" w:rsidP="009E7EBE">
      <w:pPr>
        <w:tabs>
          <w:tab w:val="left" w:pos="1987"/>
        </w:tabs>
        <w:spacing w:line="360" w:lineRule="auto"/>
        <w:ind w:firstLine="709"/>
        <w:rPr>
          <w:color w:val="000000"/>
          <w:sz w:val="28"/>
          <w:szCs w:val="28"/>
        </w:rPr>
      </w:pPr>
      <w:r w:rsidRPr="00A00C0F">
        <w:rPr>
          <w:color w:val="000000"/>
          <w:sz w:val="28"/>
          <w:szCs w:val="28"/>
        </w:rPr>
        <w:t xml:space="preserve"> </w:t>
      </w:r>
      <w:r w:rsidR="00FE7E55" w:rsidRPr="00A00C0F">
        <w:rPr>
          <w:color w:val="000000"/>
          <w:sz w:val="28"/>
          <w:szCs w:val="28"/>
        </w:rPr>
        <w:t>-определить</w:t>
      </w:r>
      <w:r w:rsidRPr="00A00C0F">
        <w:rPr>
          <w:color w:val="000000"/>
          <w:sz w:val="28"/>
          <w:szCs w:val="28"/>
        </w:rPr>
        <w:t xml:space="preserve"> </w:t>
      </w:r>
      <w:r w:rsidR="00FE7E55" w:rsidRPr="00A00C0F">
        <w:rPr>
          <w:color w:val="000000"/>
          <w:sz w:val="28"/>
          <w:szCs w:val="28"/>
        </w:rPr>
        <w:t>плановый</w:t>
      </w:r>
      <w:r w:rsidRPr="00A00C0F">
        <w:rPr>
          <w:color w:val="000000"/>
          <w:sz w:val="28"/>
          <w:szCs w:val="28"/>
        </w:rPr>
        <w:t xml:space="preserve"> </w:t>
      </w:r>
      <w:r w:rsidR="00FE7E55" w:rsidRPr="00A00C0F">
        <w:rPr>
          <w:color w:val="000000"/>
          <w:sz w:val="28"/>
          <w:szCs w:val="28"/>
        </w:rPr>
        <w:t>объем и структуру поступления товаров</w:t>
      </w:r>
      <w:r w:rsidRPr="00A00C0F">
        <w:rPr>
          <w:color w:val="000000"/>
          <w:sz w:val="28"/>
          <w:szCs w:val="28"/>
        </w:rPr>
        <w:t xml:space="preserve"> </w:t>
      </w:r>
      <w:r w:rsidR="00FE7E55" w:rsidRPr="00A00C0F">
        <w:rPr>
          <w:color w:val="000000"/>
          <w:sz w:val="28"/>
          <w:szCs w:val="28"/>
        </w:rPr>
        <w:t>на предприятие;</w:t>
      </w:r>
    </w:p>
    <w:p w:rsidR="00FE7E55" w:rsidRPr="00A00C0F" w:rsidRDefault="009E7EBE" w:rsidP="009E7EBE">
      <w:pPr>
        <w:tabs>
          <w:tab w:val="left" w:pos="1987"/>
        </w:tabs>
        <w:spacing w:line="360" w:lineRule="auto"/>
        <w:ind w:firstLine="709"/>
        <w:rPr>
          <w:color w:val="000000"/>
          <w:sz w:val="28"/>
          <w:szCs w:val="28"/>
        </w:rPr>
      </w:pPr>
      <w:r w:rsidRPr="00A00C0F">
        <w:rPr>
          <w:color w:val="000000"/>
          <w:sz w:val="28"/>
          <w:szCs w:val="28"/>
        </w:rPr>
        <w:t xml:space="preserve"> </w:t>
      </w:r>
      <w:r w:rsidR="00FE7E55" w:rsidRPr="00A00C0F">
        <w:rPr>
          <w:color w:val="000000"/>
          <w:sz w:val="28"/>
          <w:szCs w:val="28"/>
        </w:rPr>
        <w:t>-рассмотреть обеспечение ритмичности и оптимизации</w:t>
      </w:r>
      <w:r w:rsidRPr="00A00C0F">
        <w:rPr>
          <w:color w:val="000000"/>
          <w:sz w:val="28"/>
          <w:szCs w:val="28"/>
        </w:rPr>
        <w:t xml:space="preserve"> </w:t>
      </w:r>
      <w:r w:rsidR="00FE7E55" w:rsidRPr="00A00C0F">
        <w:rPr>
          <w:color w:val="000000"/>
          <w:sz w:val="28"/>
          <w:szCs w:val="28"/>
        </w:rPr>
        <w:t>партий</w:t>
      </w:r>
      <w:r w:rsidRPr="00A00C0F">
        <w:rPr>
          <w:color w:val="000000"/>
          <w:sz w:val="28"/>
          <w:szCs w:val="28"/>
        </w:rPr>
        <w:t xml:space="preserve"> </w:t>
      </w:r>
      <w:r w:rsidR="00FE7E55" w:rsidRPr="00A00C0F">
        <w:rPr>
          <w:color w:val="000000"/>
          <w:sz w:val="28"/>
          <w:szCs w:val="28"/>
        </w:rPr>
        <w:t>поступления товаров на предприятие;</w:t>
      </w:r>
    </w:p>
    <w:p w:rsidR="00FE7E55" w:rsidRPr="00A00C0F" w:rsidRDefault="009E7EBE"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 xml:space="preserve"> </w:t>
      </w:r>
      <w:r w:rsidR="00FE7E55" w:rsidRPr="00A00C0F">
        <w:rPr>
          <w:color w:val="000000"/>
          <w:sz w:val="28"/>
          <w:szCs w:val="28"/>
        </w:rPr>
        <w:t>-дать экономическую оценку проектных предложений по развитию товарооборота предприятия.</w:t>
      </w:r>
    </w:p>
    <w:p w:rsidR="00FE7E55" w:rsidRPr="00A00C0F" w:rsidRDefault="00FE7E55" w:rsidP="009E7EBE">
      <w:pPr>
        <w:pStyle w:val="33"/>
        <w:widowControl w:val="0"/>
        <w:ind w:firstLine="709"/>
      </w:pPr>
      <w:r w:rsidRPr="00A00C0F">
        <w:t>Объектом исследования является ИП «Водопад»,</w:t>
      </w:r>
      <w:r w:rsidR="009E7EBE" w:rsidRPr="00A00C0F">
        <w:t xml:space="preserve"> </w:t>
      </w:r>
      <w:r w:rsidRPr="00A00C0F">
        <w:t>осуществляющее торгово-закупочную деятельность</w:t>
      </w:r>
      <w:r w:rsidR="009E7EBE" w:rsidRPr="00A00C0F">
        <w:t xml:space="preserve"> </w:t>
      </w:r>
      <w:r w:rsidRPr="00A00C0F">
        <w:t>по реализации</w:t>
      </w:r>
      <w:r w:rsidR="009E7EBE" w:rsidRPr="00A00C0F">
        <w:t xml:space="preserve"> </w:t>
      </w:r>
      <w:r w:rsidRPr="00A00C0F">
        <w:t>продуктов питания, которое</w:t>
      </w:r>
      <w:r w:rsidR="009E7EBE" w:rsidRPr="00A00C0F">
        <w:t xml:space="preserve"> </w:t>
      </w:r>
      <w:r w:rsidRPr="00A00C0F">
        <w:t>создано</w:t>
      </w:r>
      <w:r w:rsidR="009E7EBE" w:rsidRPr="00A00C0F">
        <w:t xml:space="preserve"> </w:t>
      </w:r>
      <w:r w:rsidRPr="00A00C0F">
        <w:t>в августе 2002 года, является индивидуальным предпринимателем</w:t>
      </w:r>
      <w:r w:rsidR="009E7EBE" w:rsidRPr="00A00C0F">
        <w:t xml:space="preserve"> </w:t>
      </w:r>
      <w:r w:rsidRPr="00A00C0F">
        <w:t>и осуществляет свою деятельность</w:t>
      </w:r>
      <w:r w:rsidR="009E7EBE" w:rsidRPr="00A00C0F">
        <w:t xml:space="preserve"> </w:t>
      </w:r>
      <w:r w:rsidRPr="00A00C0F">
        <w:t>в соответствии с</w:t>
      </w:r>
      <w:r w:rsidR="009E7EBE" w:rsidRPr="00A00C0F">
        <w:t xml:space="preserve"> </w:t>
      </w:r>
      <w:r w:rsidRPr="00A00C0F">
        <w:t>установленным законодательством страны.</w:t>
      </w:r>
    </w:p>
    <w:p w:rsidR="00FE7E55" w:rsidRPr="00A00C0F" w:rsidRDefault="00FE7E55" w:rsidP="009E7EBE">
      <w:pPr>
        <w:spacing w:line="360" w:lineRule="auto"/>
        <w:ind w:firstLine="709"/>
        <w:rPr>
          <w:sz w:val="28"/>
          <w:szCs w:val="28"/>
        </w:rPr>
      </w:pPr>
    </w:p>
    <w:p w:rsidR="00FE7E55" w:rsidRPr="00A00C0F" w:rsidRDefault="009E7EBE" w:rsidP="009E7EBE">
      <w:pPr>
        <w:spacing w:line="360" w:lineRule="auto"/>
        <w:ind w:firstLine="709"/>
        <w:jc w:val="center"/>
        <w:rPr>
          <w:sz w:val="28"/>
          <w:szCs w:val="28"/>
        </w:rPr>
      </w:pPr>
      <w:r w:rsidRPr="00A00C0F">
        <w:rPr>
          <w:szCs w:val="28"/>
        </w:rPr>
        <w:br w:type="page"/>
      </w:r>
      <w:r w:rsidR="00FE7E55" w:rsidRPr="00A00C0F">
        <w:rPr>
          <w:sz w:val="28"/>
          <w:szCs w:val="28"/>
        </w:rPr>
        <w:t>1</w:t>
      </w:r>
      <w:r w:rsidRPr="00A00C0F">
        <w:rPr>
          <w:caps/>
          <w:sz w:val="28"/>
          <w:szCs w:val="28"/>
        </w:rPr>
        <w:t xml:space="preserve"> </w:t>
      </w:r>
      <w:r w:rsidR="00FE7E55" w:rsidRPr="00A00C0F">
        <w:rPr>
          <w:sz w:val="28"/>
          <w:szCs w:val="28"/>
        </w:rPr>
        <w:t>Характеристика системы управления товарооборотом предприятия</w:t>
      </w:r>
    </w:p>
    <w:p w:rsidR="00FE7E55" w:rsidRPr="00A00C0F" w:rsidRDefault="00FE7E55" w:rsidP="009E7EBE">
      <w:pPr>
        <w:pStyle w:val="21"/>
        <w:widowControl w:val="0"/>
        <w:ind w:firstLine="709"/>
        <w:jc w:val="center"/>
      </w:pPr>
    </w:p>
    <w:p w:rsidR="00FE7E55" w:rsidRPr="00A00C0F" w:rsidRDefault="00FE7E55" w:rsidP="009E7EBE">
      <w:pPr>
        <w:pStyle w:val="21"/>
        <w:widowControl w:val="0"/>
        <w:ind w:firstLine="709"/>
        <w:jc w:val="center"/>
      </w:pPr>
      <w:r w:rsidRPr="00A00C0F">
        <w:t>1.1</w:t>
      </w:r>
      <w:r w:rsidR="009E7EBE" w:rsidRPr="00A00C0F">
        <w:t xml:space="preserve"> </w:t>
      </w:r>
      <w:r w:rsidRPr="00A00C0F">
        <w:t>Анализ объема и структуры реализации товаров в предплановый период</w:t>
      </w:r>
    </w:p>
    <w:p w:rsidR="00FE7E55" w:rsidRPr="00A00C0F" w:rsidRDefault="00FE7E55" w:rsidP="009E7EBE">
      <w:pPr>
        <w:pStyle w:val="FR1"/>
        <w:autoSpaceDE/>
        <w:autoSpaceDN/>
        <w:adjustRightInd/>
        <w:spacing w:line="360" w:lineRule="auto"/>
        <w:ind w:firstLine="709"/>
        <w:jc w:val="center"/>
      </w:pPr>
    </w:p>
    <w:p w:rsidR="00FE7E55" w:rsidRPr="00A00C0F" w:rsidRDefault="00FE7E55" w:rsidP="009E7EBE">
      <w:pPr>
        <w:spacing w:line="360" w:lineRule="auto"/>
        <w:ind w:firstLine="709"/>
        <w:rPr>
          <w:sz w:val="28"/>
          <w:szCs w:val="28"/>
        </w:rPr>
      </w:pPr>
      <w:r w:rsidRPr="00A00C0F">
        <w:rPr>
          <w:sz w:val="28"/>
          <w:szCs w:val="28"/>
        </w:rPr>
        <w:t xml:space="preserve">Сущность розничного товарооборота выражают экономические отношения, связанные с обменом наличных денежных средств населения на приобретенные товары. В соответствии с Инструкцией по заполнению унифицированных форм федерального государственного статистического наблюдения № П-1 «Сведения о производстве и отгрузке товаров и услуг», утвержденной постановлением Госкомстата России по согласованию с Минэкономики России от 17 ноября </w:t>
      </w:r>
      <w:smartTag w:uri="urn:schemas-microsoft-com:office:smarttags" w:element="metricconverter">
        <w:smartTagPr>
          <w:attr w:name="ProductID" w:val="1997 г"/>
        </w:smartTagPr>
        <w:r w:rsidRPr="00A00C0F">
          <w:rPr>
            <w:sz w:val="28"/>
            <w:szCs w:val="28"/>
          </w:rPr>
          <w:t>1997 г</w:t>
        </w:r>
      </w:smartTag>
      <w:r w:rsidRPr="00A00C0F">
        <w:rPr>
          <w:sz w:val="28"/>
          <w:szCs w:val="28"/>
        </w:rPr>
        <w:t xml:space="preserve">, № 76 в редакции постановлений Госкомстата РФ от 25 мая </w:t>
      </w:r>
      <w:smartTag w:uri="urn:schemas-microsoft-com:office:smarttags" w:element="metricconverter">
        <w:smartTagPr>
          <w:attr w:name="ProductID" w:val="1998 г"/>
        </w:smartTagPr>
        <w:r w:rsidRPr="00A00C0F">
          <w:rPr>
            <w:sz w:val="28"/>
            <w:szCs w:val="28"/>
          </w:rPr>
          <w:t>1998 г</w:t>
        </w:r>
      </w:smartTag>
      <w:r w:rsidRPr="00A00C0F">
        <w:rPr>
          <w:sz w:val="28"/>
          <w:szCs w:val="28"/>
        </w:rPr>
        <w:t xml:space="preserve">. № 56, от 8 декабря </w:t>
      </w:r>
      <w:smartTag w:uri="urn:schemas-microsoft-com:office:smarttags" w:element="metricconverter">
        <w:smartTagPr>
          <w:attr w:name="ProductID" w:val="1998 г"/>
        </w:smartTagPr>
        <w:r w:rsidRPr="00A00C0F">
          <w:rPr>
            <w:sz w:val="28"/>
            <w:szCs w:val="28"/>
          </w:rPr>
          <w:t>1998 г</w:t>
        </w:r>
      </w:smartTag>
      <w:r w:rsidRPr="00A00C0F">
        <w:rPr>
          <w:sz w:val="28"/>
          <w:szCs w:val="28"/>
        </w:rPr>
        <w:t xml:space="preserve">. № 122 и от 23 февраля </w:t>
      </w:r>
      <w:smartTag w:uri="urn:schemas-microsoft-com:office:smarttags" w:element="metricconverter">
        <w:smartTagPr>
          <w:attr w:name="ProductID" w:val="1999 г"/>
        </w:smartTagPr>
        <w:r w:rsidRPr="00A00C0F">
          <w:rPr>
            <w:sz w:val="28"/>
            <w:szCs w:val="28"/>
          </w:rPr>
          <w:t>1999 г</w:t>
        </w:r>
      </w:smartTag>
      <w:r w:rsidRPr="00A00C0F">
        <w:rPr>
          <w:sz w:val="28"/>
          <w:szCs w:val="28"/>
        </w:rPr>
        <w:t>. № 14 в состав товарооборота розничной торговли включается:</w:t>
      </w:r>
    </w:p>
    <w:p w:rsidR="00FE7E55" w:rsidRPr="00A00C0F" w:rsidRDefault="00FE7E55" w:rsidP="009E7EBE">
      <w:pPr>
        <w:spacing w:line="360" w:lineRule="auto"/>
        <w:ind w:firstLine="709"/>
        <w:rPr>
          <w:sz w:val="28"/>
          <w:szCs w:val="28"/>
        </w:rPr>
      </w:pPr>
      <w:r w:rsidRPr="00A00C0F">
        <w:rPr>
          <w:sz w:val="28"/>
          <w:szCs w:val="28"/>
        </w:rPr>
        <w:t>-стоимость проданных населению потребительских товаров:</w:t>
      </w:r>
    </w:p>
    <w:p w:rsidR="00FE7E55" w:rsidRPr="00A00C0F" w:rsidRDefault="00FE7E55" w:rsidP="009E7EBE">
      <w:pPr>
        <w:spacing w:line="360" w:lineRule="auto"/>
        <w:ind w:firstLine="709"/>
        <w:rPr>
          <w:sz w:val="28"/>
          <w:szCs w:val="28"/>
        </w:rPr>
      </w:pPr>
      <w:r w:rsidRPr="00A00C0F">
        <w:rPr>
          <w:sz w:val="28"/>
          <w:szCs w:val="28"/>
        </w:rPr>
        <w:t>а) за наличный расчет;</w:t>
      </w:r>
    </w:p>
    <w:p w:rsidR="00FE7E55" w:rsidRPr="00A00C0F" w:rsidRDefault="00FE7E55" w:rsidP="009E7EBE">
      <w:pPr>
        <w:spacing w:line="360" w:lineRule="auto"/>
        <w:ind w:firstLine="709"/>
        <w:rPr>
          <w:sz w:val="28"/>
          <w:szCs w:val="28"/>
        </w:rPr>
      </w:pPr>
      <w:r w:rsidRPr="00A00C0F">
        <w:rPr>
          <w:sz w:val="28"/>
          <w:szCs w:val="28"/>
        </w:rPr>
        <w:t>б) по кредитным карточкам;</w:t>
      </w:r>
    </w:p>
    <w:p w:rsidR="00FE7E55" w:rsidRPr="00A00C0F" w:rsidRDefault="00FE7E55" w:rsidP="009E7EBE">
      <w:pPr>
        <w:spacing w:line="360" w:lineRule="auto"/>
        <w:ind w:firstLine="709"/>
        <w:rPr>
          <w:sz w:val="28"/>
          <w:szCs w:val="28"/>
        </w:rPr>
      </w:pPr>
      <w:r w:rsidRPr="00A00C0F">
        <w:rPr>
          <w:sz w:val="28"/>
          <w:szCs w:val="28"/>
        </w:rPr>
        <w:t>в) по расчетным чекам банков;</w:t>
      </w:r>
    </w:p>
    <w:p w:rsidR="00FE7E55" w:rsidRPr="00A00C0F" w:rsidRDefault="00FE7E55" w:rsidP="009E7EBE">
      <w:pPr>
        <w:spacing w:line="360" w:lineRule="auto"/>
        <w:ind w:firstLine="709"/>
        <w:rPr>
          <w:sz w:val="28"/>
          <w:szCs w:val="28"/>
        </w:rPr>
      </w:pPr>
      <w:r w:rsidRPr="00A00C0F">
        <w:rPr>
          <w:sz w:val="28"/>
          <w:szCs w:val="28"/>
        </w:rPr>
        <w:t>г) по перечислениям со счетов вкладчиков (что также учитывается как продажа за наличный расчет);</w:t>
      </w:r>
    </w:p>
    <w:p w:rsidR="00FE7E55" w:rsidRPr="00A00C0F" w:rsidRDefault="00FE7E55" w:rsidP="009E7EBE">
      <w:pPr>
        <w:spacing w:line="360" w:lineRule="auto"/>
        <w:ind w:firstLine="709"/>
        <w:rPr>
          <w:sz w:val="28"/>
          <w:szCs w:val="28"/>
        </w:rPr>
      </w:pPr>
      <w:r w:rsidRPr="00A00C0F">
        <w:rPr>
          <w:sz w:val="28"/>
          <w:szCs w:val="28"/>
        </w:rPr>
        <w:t>-стоимость проданных товаров по почте с оплатой по безналичному расчету (по моменту сдачи посылки отделению связи);</w:t>
      </w:r>
    </w:p>
    <w:p w:rsidR="00FE7E55" w:rsidRPr="00A00C0F" w:rsidRDefault="00FE7E55" w:rsidP="009E7EBE">
      <w:pPr>
        <w:spacing w:line="360" w:lineRule="auto"/>
        <w:ind w:firstLine="709"/>
        <w:rPr>
          <w:sz w:val="28"/>
          <w:szCs w:val="28"/>
        </w:rPr>
      </w:pPr>
      <w:r w:rsidRPr="00A00C0F">
        <w:rPr>
          <w:sz w:val="28"/>
          <w:szCs w:val="28"/>
        </w:rPr>
        <w:t>-стоимость товаров, проданных в кредит (по моменту отпуска товаров покупателю) в объеме полной стоимости товара;</w:t>
      </w:r>
    </w:p>
    <w:p w:rsidR="00FE7E55" w:rsidRPr="00A00C0F" w:rsidRDefault="00FE7E55" w:rsidP="009E7EBE">
      <w:pPr>
        <w:spacing w:line="360" w:lineRule="auto"/>
        <w:ind w:firstLine="709"/>
        <w:rPr>
          <w:sz w:val="28"/>
          <w:szCs w:val="28"/>
        </w:rPr>
      </w:pPr>
      <w:r w:rsidRPr="00A00C0F">
        <w:rPr>
          <w:sz w:val="28"/>
          <w:szCs w:val="28"/>
        </w:rPr>
        <w:t>-стоимость товаров, сданных на комиссию (по моменту продажи) в объеме комиссионных вознаграждений, если торговое предприятие не является собственником товаров; в размере полной стоимости, если торговое предприятие является собственником товаров;</w:t>
      </w:r>
    </w:p>
    <w:p w:rsidR="00FE7E55" w:rsidRPr="00A00C0F" w:rsidRDefault="00FE7E55" w:rsidP="009E7EBE">
      <w:pPr>
        <w:spacing w:line="360" w:lineRule="auto"/>
        <w:ind w:firstLine="709"/>
        <w:rPr>
          <w:sz w:val="28"/>
          <w:szCs w:val="28"/>
        </w:rPr>
      </w:pPr>
      <w:r w:rsidRPr="00A00C0F">
        <w:rPr>
          <w:sz w:val="28"/>
          <w:szCs w:val="28"/>
        </w:rPr>
        <w:t>-стоимость проданных по образцам товаров длительного пользования (по времени выписки счета-фактуры и доставки покупателю независимо от времени фактической оплаты товара покупателем);</w:t>
      </w:r>
    </w:p>
    <w:p w:rsidR="00FE7E55" w:rsidRPr="00A00C0F" w:rsidRDefault="00FE7E55" w:rsidP="009E7EBE">
      <w:pPr>
        <w:spacing w:line="360" w:lineRule="auto"/>
        <w:ind w:firstLine="709"/>
        <w:rPr>
          <w:sz w:val="28"/>
          <w:szCs w:val="28"/>
        </w:rPr>
      </w:pPr>
      <w:r w:rsidRPr="00A00C0F">
        <w:rPr>
          <w:sz w:val="28"/>
          <w:szCs w:val="28"/>
        </w:rPr>
        <w:t>-полная стоимость товаров, проданных отдельным категориям населения со скидкой (лекарственных средств, топлива и т.п.);</w:t>
      </w:r>
    </w:p>
    <w:p w:rsidR="00FE7E55" w:rsidRPr="00A00C0F" w:rsidRDefault="009E7EBE"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 xml:space="preserve"> </w:t>
      </w:r>
      <w:r w:rsidR="00FE7E55" w:rsidRPr="00A00C0F">
        <w:rPr>
          <w:color w:val="000000"/>
          <w:sz w:val="28"/>
          <w:szCs w:val="28"/>
        </w:rPr>
        <w:t>-стоимость проданных по подписке печатных изданий (по моменту выписки счета без учета стоимости доставки);</w:t>
      </w:r>
    </w:p>
    <w:p w:rsidR="00FE7E55" w:rsidRPr="00A00C0F" w:rsidRDefault="00FE7E55" w:rsidP="009E7EBE">
      <w:pPr>
        <w:spacing w:line="360" w:lineRule="auto"/>
        <w:ind w:firstLine="709"/>
        <w:rPr>
          <w:sz w:val="28"/>
          <w:szCs w:val="28"/>
        </w:rPr>
      </w:pPr>
      <w:r w:rsidRPr="00A00C0F">
        <w:rPr>
          <w:sz w:val="28"/>
          <w:szCs w:val="28"/>
        </w:rPr>
        <w:t>-стоимость упаковки, имеющей продажную цену, не входящую в цену товара;</w:t>
      </w:r>
    </w:p>
    <w:p w:rsidR="00FE7E55" w:rsidRPr="00A00C0F" w:rsidRDefault="00FE7E55" w:rsidP="009E7EBE">
      <w:pPr>
        <w:spacing w:line="360" w:lineRule="auto"/>
        <w:ind w:firstLine="709"/>
        <w:rPr>
          <w:sz w:val="28"/>
          <w:szCs w:val="28"/>
        </w:rPr>
      </w:pPr>
      <w:r w:rsidRPr="00A00C0F">
        <w:rPr>
          <w:sz w:val="28"/>
          <w:szCs w:val="28"/>
        </w:rPr>
        <w:t>-стоимость проданной порожней тары.</w:t>
      </w:r>
    </w:p>
    <w:p w:rsidR="00FE7E55" w:rsidRPr="00A00C0F" w:rsidRDefault="00FE7E55" w:rsidP="009E7EBE">
      <w:pPr>
        <w:spacing w:line="360" w:lineRule="auto"/>
        <w:ind w:firstLine="709"/>
        <w:rPr>
          <w:sz w:val="28"/>
          <w:szCs w:val="28"/>
        </w:rPr>
      </w:pPr>
      <w:r w:rsidRPr="00A00C0F">
        <w:rPr>
          <w:sz w:val="28"/>
          <w:szCs w:val="28"/>
        </w:rPr>
        <w:t>Не включается в оборот розничной торговли:</w:t>
      </w:r>
    </w:p>
    <w:p w:rsidR="00FE7E55" w:rsidRPr="00A00C0F" w:rsidRDefault="00FE7E55" w:rsidP="009E7EBE">
      <w:pPr>
        <w:spacing w:line="360" w:lineRule="auto"/>
        <w:ind w:firstLine="709"/>
        <w:rPr>
          <w:sz w:val="28"/>
          <w:szCs w:val="28"/>
        </w:rPr>
      </w:pPr>
      <w:r w:rsidRPr="00A00C0F">
        <w:rPr>
          <w:sz w:val="28"/>
          <w:szCs w:val="28"/>
        </w:rPr>
        <w:t>-стоимость проданных товаров, не выдержавших гарантийных сроков службы;</w:t>
      </w:r>
      <w:r w:rsidR="009E7EBE" w:rsidRPr="00A00C0F">
        <w:rPr>
          <w:sz w:val="28"/>
          <w:szCs w:val="28"/>
        </w:rPr>
        <w:t xml:space="preserve"> </w:t>
      </w:r>
    </w:p>
    <w:p w:rsidR="00FE7E55" w:rsidRPr="00A00C0F" w:rsidRDefault="00FE7E55" w:rsidP="009E7EBE">
      <w:pPr>
        <w:spacing w:line="360" w:lineRule="auto"/>
        <w:ind w:firstLine="709"/>
        <w:rPr>
          <w:sz w:val="28"/>
          <w:szCs w:val="28"/>
        </w:rPr>
      </w:pPr>
      <w:r w:rsidRPr="00A00C0F">
        <w:rPr>
          <w:sz w:val="28"/>
          <w:szCs w:val="28"/>
        </w:rPr>
        <w:t>-стоимость проездных билетов, талонов на все виды транспорта.</w:t>
      </w:r>
    </w:p>
    <w:p w:rsidR="00FE7E55" w:rsidRPr="00A00C0F" w:rsidRDefault="00FE7E55" w:rsidP="009E7EBE">
      <w:pPr>
        <w:spacing w:line="360" w:lineRule="auto"/>
        <w:ind w:firstLine="709"/>
        <w:rPr>
          <w:sz w:val="28"/>
          <w:szCs w:val="28"/>
        </w:rPr>
      </w:pPr>
      <w:r w:rsidRPr="00A00C0F">
        <w:rPr>
          <w:sz w:val="28"/>
          <w:szCs w:val="28"/>
        </w:rPr>
        <w:t>Оборот розничной торговли и оборот общественного питания учитываются в розничных ценах — фактических продажных ценах, включающих торговую наценку, налог на добавленную стоимость, акциз и налог с продаж.</w:t>
      </w:r>
      <w:r w:rsidR="009E7EBE" w:rsidRPr="00A00C0F">
        <w:rPr>
          <w:sz w:val="28"/>
          <w:szCs w:val="28"/>
        </w:rPr>
        <w:t xml:space="preserve"> </w:t>
      </w:r>
      <w:r w:rsidRPr="00A00C0F">
        <w:rPr>
          <w:sz w:val="28"/>
          <w:szCs w:val="28"/>
        </w:rPr>
        <w:t>В рыночных условиях хозяйствования экономическое значение показателя розничного товарооборота вытекает из тех задач, для решения которых он вычисляется.</w:t>
      </w:r>
    </w:p>
    <w:p w:rsidR="00FE7E55" w:rsidRPr="00A00C0F" w:rsidRDefault="00FE7E55" w:rsidP="009E7EBE">
      <w:pPr>
        <w:spacing w:line="360" w:lineRule="auto"/>
        <w:ind w:firstLine="709"/>
        <w:rPr>
          <w:sz w:val="28"/>
          <w:szCs w:val="28"/>
        </w:rPr>
      </w:pPr>
      <w:r w:rsidRPr="00A00C0F">
        <w:rPr>
          <w:sz w:val="28"/>
          <w:szCs w:val="28"/>
        </w:rPr>
        <w:t>Розничный товарооборот может выступать как один из показателей, определяющих мощность торгового предприятия, так как по его величине можно судить об объеме деятельности предприятия.</w:t>
      </w:r>
    </w:p>
    <w:p w:rsidR="00FE7E55" w:rsidRPr="00A00C0F" w:rsidRDefault="00FE7E55" w:rsidP="009E7EBE">
      <w:pPr>
        <w:spacing w:line="360" w:lineRule="auto"/>
        <w:ind w:firstLine="709"/>
        <w:rPr>
          <w:sz w:val="28"/>
          <w:szCs w:val="28"/>
        </w:rPr>
      </w:pPr>
      <w:r w:rsidRPr="00A00C0F">
        <w:rPr>
          <w:sz w:val="28"/>
          <w:szCs w:val="28"/>
        </w:rPr>
        <w:t>Розничный товарооборот может быть использован для характеристики эффективности использования ресурсов предприятия и общей суммы затрат на реализацию товаров. Поскольку товарооборот является показателем, отражающим важнейший конечный результат хозяйственной деятельности торгового предприятия, то его сопоставление с величиной затраченных ресурсов (трудовых, материальных, финансовых) даст представление об эффективности их использования, так как в обобщенном виде показатель эффективности есть соотношение результата и затрат [8].</w:t>
      </w:r>
    </w:p>
    <w:p w:rsidR="00FE7E55" w:rsidRPr="00A00C0F" w:rsidRDefault="00FE7E55" w:rsidP="009E7EBE">
      <w:pPr>
        <w:spacing w:line="360" w:lineRule="auto"/>
        <w:ind w:firstLine="709"/>
        <w:rPr>
          <w:sz w:val="28"/>
          <w:szCs w:val="28"/>
        </w:rPr>
      </w:pPr>
      <w:r w:rsidRPr="00A00C0F">
        <w:rPr>
          <w:sz w:val="28"/>
          <w:szCs w:val="28"/>
        </w:rPr>
        <w:t>Продажа товаров населению осуществляется различными способами и методами, существует огромное разнообразие видов продаж и форм обслуживания населения.</w:t>
      </w:r>
      <w:r w:rsidR="009E7EBE" w:rsidRPr="00A00C0F">
        <w:rPr>
          <w:sz w:val="28"/>
          <w:szCs w:val="28"/>
        </w:rPr>
        <w:t xml:space="preserve"> </w:t>
      </w:r>
    </w:p>
    <w:p w:rsidR="00FE7E55" w:rsidRPr="00A00C0F" w:rsidRDefault="00FE7E55" w:rsidP="009E7EBE">
      <w:pPr>
        <w:spacing w:line="360" w:lineRule="auto"/>
        <w:ind w:firstLine="709"/>
        <w:rPr>
          <w:sz w:val="28"/>
          <w:szCs w:val="28"/>
        </w:rPr>
      </w:pPr>
      <w:r w:rsidRPr="00A00C0F">
        <w:rPr>
          <w:sz w:val="28"/>
          <w:szCs w:val="28"/>
        </w:rPr>
        <w:t>Характеристика товарооборота по выделенным признакам, где представлена обобщенная группировка различных видов товарооборота на предприятии.</w:t>
      </w:r>
    </w:p>
    <w:p w:rsidR="00FE7E55" w:rsidRPr="00A00C0F" w:rsidRDefault="00FE7E55" w:rsidP="009E7EBE">
      <w:pPr>
        <w:pStyle w:val="33"/>
        <w:widowControl w:val="0"/>
        <w:ind w:firstLine="709"/>
        <w:rPr>
          <w:szCs w:val="20"/>
        </w:rPr>
      </w:pPr>
      <w:r w:rsidRPr="00A00C0F">
        <w:rPr>
          <w:szCs w:val="20"/>
        </w:rPr>
        <w:t>ООО</w:t>
      </w:r>
      <w:r w:rsidR="009E7EBE" w:rsidRPr="00A00C0F">
        <w:rPr>
          <w:szCs w:val="20"/>
        </w:rPr>
        <w:t xml:space="preserve"> </w:t>
      </w:r>
      <w:r w:rsidRPr="00A00C0F">
        <w:rPr>
          <w:szCs w:val="20"/>
        </w:rPr>
        <w:t>«Водопад» основано в августе</w:t>
      </w:r>
      <w:r w:rsidR="009E7EBE" w:rsidRPr="00A00C0F">
        <w:rPr>
          <w:szCs w:val="20"/>
        </w:rPr>
        <w:t xml:space="preserve"> </w:t>
      </w:r>
      <w:r w:rsidRPr="00A00C0F">
        <w:rPr>
          <w:szCs w:val="20"/>
        </w:rPr>
        <w:t>2002г., как</w:t>
      </w:r>
      <w:r w:rsidR="009E7EBE" w:rsidRPr="00A00C0F">
        <w:rPr>
          <w:szCs w:val="20"/>
        </w:rPr>
        <w:t xml:space="preserve"> </w:t>
      </w:r>
      <w:r w:rsidRPr="00A00C0F">
        <w:rPr>
          <w:szCs w:val="20"/>
        </w:rPr>
        <w:t>фирма, осуществляющая торгово-закупочную деятельность</w:t>
      </w:r>
      <w:r w:rsidR="009E7EBE" w:rsidRPr="00A00C0F">
        <w:rPr>
          <w:szCs w:val="20"/>
        </w:rPr>
        <w:t xml:space="preserve"> </w:t>
      </w:r>
      <w:r w:rsidRPr="00A00C0F">
        <w:rPr>
          <w:szCs w:val="20"/>
        </w:rPr>
        <w:t>по реализации</w:t>
      </w:r>
      <w:r w:rsidR="009E7EBE" w:rsidRPr="00A00C0F">
        <w:rPr>
          <w:szCs w:val="20"/>
        </w:rPr>
        <w:t xml:space="preserve"> </w:t>
      </w:r>
      <w:r w:rsidRPr="00A00C0F">
        <w:rPr>
          <w:szCs w:val="20"/>
        </w:rPr>
        <w:t>продуктов питания.</w:t>
      </w:r>
      <w:r w:rsidR="009E7EBE" w:rsidRPr="00A00C0F">
        <w:rPr>
          <w:szCs w:val="20"/>
        </w:rPr>
        <w:t xml:space="preserve"> </w:t>
      </w:r>
      <w:r w:rsidRPr="00A00C0F">
        <w:rPr>
          <w:szCs w:val="20"/>
        </w:rPr>
        <w:t>Основное направление деятельности магазина: торгово-закупочная деятельность по реализации продуктов питания.</w:t>
      </w:r>
    </w:p>
    <w:p w:rsidR="00FE7E55" w:rsidRPr="00A00C0F" w:rsidRDefault="00FE7E55"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Предприятие создано для насыщения рынка продуктами питания и услугами, преодоления монополизма на рынке, а также удовлетворения на основе полученной прибыли социальных и экономических интересов собственника и работников предприятия.</w:t>
      </w:r>
    </w:p>
    <w:p w:rsidR="00FE7E55" w:rsidRPr="00A00C0F" w:rsidRDefault="00FE7E55"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Основными направлениями деятельности предприятия являются:</w:t>
      </w:r>
      <w:r w:rsidR="009E7EBE" w:rsidRPr="00A00C0F">
        <w:rPr>
          <w:color w:val="000000"/>
          <w:sz w:val="28"/>
          <w:szCs w:val="28"/>
        </w:rPr>
        <w:t xml:space="preserve"> </w:t>
      </w:r>
      <w:r w:rsidRPr="00A00C0F">
        <w:rPr>
          <w:color w:val="000000"/>
          <w:sz w:val="28"/>
          <w:szCs w:val="28"/>
        </w:rPr>
        <w:t>коммерческая деятельность по продаже</w:t>
      </w:r>
      <w:r w:rsidR="009E7EBE" w:rsidRPr="00A00C0F">
        <w:rPr>
          <w:color w:val="000000"/>
          <w:sz w:val="28"/>
          <w:szCs w:val="28"/>
        </w:rPr>
        <w:t xml:space="preserve"> </w:t>
      </w:r>
      <w:r w:rsidRPr="00A00C0F">
        <w:rPr>
          <w:color w:val="000000"/>
          <w:sz w:val="28"/>
          <w:szCs w:val="28"/>
        </w:rPr>
        <w:t>продукции,</w:t>
      </w:r>
      <w:r w:rsidR="009E7EBE" w:rsidRPr="00A00C0F">
        <w:rPr>
          <w:color w:val="000000"/>
          <w:sz w:val="28"/>
          <w:szCs w:val="28"/>
        </w:rPr>
        <w:t xml:space="preserve"> </w:t>
      </w:r>
      <w:r w:rsidRPr="00A00C0F">
        <w:rPr>
          <w:color w:val="000000"/>
          <w:sz w:val="28"/>
          <w:szCs w:val="28"/>
        </w:rPr>
        <w:t xml:space="preserve">осуществление товарообменных операций, бартерных сделок; посредническая и торгово-закупочная деятельность и т.д. </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Предприятие возглавляет директор, осуществляющий руководство магазином на основе Свидетельства по осуществлению индивидуальной</w:t>
      </w:r>
      <w:r w:rsidR="009E7EBE" w:rsidRPr="00A00C0F">
        <w:rPr>
          <w:sz w:val="28"/>
          <w:szCs w:val="28"/>
        </w:rPr>
        <w:t xml:space="preserve"> </w:t>
      </w:r>
      <w:r w:rsidRPr="00A00C0F">
        <w:rPr>
          <w:sz w:val="28"/>
          <w:szCs w:val="28"/>
        </w:rPr>
        <w:t>предпринимательской деятельности. Индивидуальный предприниматель – он же директор выполняет роль управляющего, принимает все производственные решения, вопросы, связанные с заключением договоров, реализацией товаров, рекламы и др. Бухгалтер ведет все</w:t>
      </w:r>
      <w:r w:rsidR="009E7EBE" w:rsidRPr="00A00C0F">
        <w:rPr>
          <w:sz w:val="28"/>
          <w:szCs w:val="28"/>
        </w:rPr>
        <w:t xml:space="preserve"> </w:t>
      </w:r>
      <w:r w:rsidRPr="00A00C0F">
        <w:rPr>
          <w:sz w:val="28"/>
          <w:szCs w:val="28"/>
        </w:rPr>
        <w:t xml:space="preserve">бухгалтерские расчеты, расчет зарплаты, составляет баланс, готовит всю необходимую документацию в ГосНИ. </w:t>
      </w:r>
    </w:p>
    <w:p w:rsidR="00FE7E55" w:rsidRPr="00A00C0F" w:rsidRDefault="00FE7E55" w:rsidP="009E7EBE">
      <w:pPr>
        <w:spacing w:line="360" w:lineRule="auto"/>
        <w:ind w:firstLine="709"/>
        <w:rPr>
          <w:sz w:val="28"/>
          <w:szCs w:val="28"/>
        </w:rPr>
      </w:pPr>
      <w:r w:rsidRPr="00A00C0F">
        <w:rPr>
          <w:sz w:val="28"/>
          <w:szCs w:val="28"/>
        </w:rPr>
        <w:t>В настоящее время</w:t>
      </w:r>
      <w:r w:rsidR="009E7EBE" w:rsidRPr="00A00C0F">
        <w:rPr>
          <w:sz w:val="28"/>
          <w:szCs w:val="28"/>
        </w:rPr>
        <w:t xml:space="preserve"> </w:t>
      </w:r>
      <w:r w:rsidRPr="00A00C0F">
        <w:rPr>
          <w:sz w:val="28"/>
          <w:szCs w:val="28"/>
        </w:rPr>
        <w:t>ИП «Водопад»</w:t>
      </w:r>
      <w:r w:rsidR="009E7EBE" w:rsidRPr="00A00C0F">
        <w:rPr>
          <w:sz w:val="28"/>
          <w:szCs w:val="28"/>
        </w:rPr>
        <w:t xml:space="preserve"> </w:t>
      </w:r>
      <w:r w:rsidRPr="00A00C0F">
        <w:rPr>
          <w:sz w:val="28"/>
          <w:szCs w:val="28"/>
        </w:rPr>
        <w:t>осваивает новые рынки сбыта своей продукции, в связи с чем остро встал вопрос</w:t>
      </w:r>
      <w:r w:rsidR="009E7EBE" w:rsidRPr="00A00C0F">
        <w:rPr>
          <w:sz w:val="28"/>
          <w:szCs w:val="28"/>
        </w:rPr>
        <w:t xml:space="preserve"> </w:t>
      </w:r>
      <w:r w:rsidRPr="00A00C0F">
        <w:rPr>
          <w:sz w:val="28"/>
          <w:szCs w:val="28"/>
        </w:rPr>
        <w:t>наращивания производственных мощностей и совершенствования</w:t>
      </w:r>
      <w:r w:rsidR="009E7EBE" w:rsidRPr="00A00C0F">
        <w:rPr>
          <w:sz w:val="28"/>
          <w:szCs w:val="28"/>
        </w:rPr>
        <w:t xml:space="preserve"> </w:t>
      </w:r>
      <w:r w:rsidRPr="00A00C0F">
        <w:rPr>
          <w:sz w:val="28"/>
          <w:szCs w:val="28"/>
        </w:rPr>
        <w:t>торгового</w:t>
      </w:r>
      <w:r w:rsidR="009E7EBE" w:rsidRPr="00A00C0F">
        <w:rPr>
          <w:sz w:val="28"/>
          <w:szCs w:val="28"/>
        </w:rPr>
        <w:t xml:space="preserve"> </w:t>
      </w:r>
      <w:r w:rsidRPr="00A00C0F">
        <w:rPr>
          <w:sz w:val="28"/>
          <w:szCs w:val="28"/>
        </w:rPr>
        <w:t>оборота предприятия. Для решения данных задач ИП «Водопад» планирует расширение существующего потенциала предприятия за счет совершенствования структуры ассортимента и</w:t>
      </w:r>
      <w:r w:rsidR="009E7EBE" w:rsidRPr="00A00C0F">
        <w:rPr>
          <w:sz w:val="28"/>
          <w:szCs w:val="28"/>
        </w:rPr>
        <w:t xml:space="preserve"> </w:t>
      </w:r>
      <w:r w:rsidRPr="00A00C0F">
        <w:rPr>
          <w:sz w:val="28"/>
          <w:szCs w:val="28"/>
        </w:rPr>
        <w:t>освоение новых видов</w:t>
      </w:r>
      <w:r w:rsidR="009E7EBE" w:rsidRPr="00A00C0F">
        <w:rPr>
          <w:sz w:val="28"/>
          <w:szCs w:val="28"/>
        </w:rPr>
        <w:t xml:space="preserve"> </w:t>
      </w:r>
      <w:r w:rsidRPr="00A00C0F">
        <w:rPr>
          <w:sz w:val="28"/>
          <w:szCs w:val="28"/>
        </w:rPr>
        <w:t>продукции.</w:t>
      </w:r>
    </w:p>
    <w:p w:rsidR="00FE7E55" w:rsidRPr="00A00C0F" w:rsidRDefault="00FE7E55" w:rsidP="009E7EBE">
      <w:pPr>
        <w:spacing w:line="360" w:lineRule="auto"/>
        <w:ind w:firstLine="709"/>
        <w:rPr>
          <w:sz w:val="28"/>
          <w:szCs w:val="28"/>
        </w:rPr>
      </w:pPr>
      <w:r w:rsidRPr="00A00C0F">
        <w:rPr>
          <w:sz w:val="28"/>
          <w:szCs w:val="28"/>
        </w:rPr>
        <w:t>В оценке и анализе развития товарооборота используются различные методы исследования динамических процессов: построение динамических рядов (в натуральных и стоимостных единицах), расчет показателей динамики (базисных и цепных темпов роста и прироста, абсолютных приростов), построение трендовых регрессионных моделей динамики, индексный метод.</w:t>
      </w:r>
    </w:p>
    <w:p w:rsidR="00FE7E55" w:rsidRPr="00A00C0F" w:rsidRDefault="00FE7E55" w:rsidP="009E7EBE">
      <w:pPr>
        <w:spacing w:line="360" w:lineRule="auto"/>
        <w:ind w:firstLine="709"/>
        <w:rPr>
          <w:snapToGrid w:val="0"/>
          <w:sz w:val="28"/>
          <w:szCs w:val="28"/>
        </w:rPr>
      </w:pPr>
      <w:r w:rsidRPr="00A00C0F">
        <w:rPr>
          <w:snapToGrid w:val="0"/>
          <w:color w:val="000000"/>
          <w:sz w:val="28"/>
          <w:szCs w:val="28"/>
        </w:rPr>
        <w:t>Начинают анализ товарооборота с исследования его</w:t>
      </w:r>
      <w:r w:rsidR="009E7EBE" w:rsidRPr="00A00C0F">
        <w:rPr>
          <w:snapToGrid w:val="0"/>
          <w:color w:val="000000"/>
          <w:sz w:val="28"/>
          <w:szCs w:val="28"/>
        </w:rPr>
        <w:t xml:space="preserve"> </w:t>
      </w:r>
      <w:r w:rsidRPr="00A00C0F">
        <w:rPr>
          <w:snapToGrid w:val="0"/>
          <w:color w:val="000000"/>
          <w:sz w:val="28"/>
          <w:szCs w:val="28"/>
        </w:rPr>
        <w:t>общего объема. Первый этап анализа товарооборота по общему объему предусматривает исследование выполнения плана и динамики товарооборота. Выполнение плана и динамика товарооборота изучаются во взаимосвязи с анализом развития розничного товарооборота зоны деятельности торгового предприятия и покупательной способности населения. Это позволит выявить результативность торговой деятельности предприятия (организации) и разработать меры по росту товарооборота, улучшению ассортимента. Положительным моментом является повышение доли торгового предприятия в общем объеме товарооборота города или другого населенного пункта, а также повышение процента охвата розничным товарооборотом покупательных фондов населения.</w:t>
      </w:r>
    </w:p>
    <w:p w:rsidR="00FE7E55" w:rsidRPr="00A00C0F" w:rsidRDefault="00FE7E55" w:rsidP="009E7EBE">
      <w:pPr>
        <w:spacing w:line="360" w:lineRule="auto"/>
        <w:ind w:firstLine="709"/>
        <w:rPr>
          <w:snapToGrid w:val="0"/>
          <w:sz w:val="28"/>
          <w:szCs w:val="28"/>
        </w:rPr>
      </w:pPr>
      <w:r w:rsidRPr="00A00C0F">
        <w:rPr>
          <w:snapToGrid w:val="0"/>
          <w:color w:val="000000"/>
          <w:sz w:val="28"/>
          <w:szCs w:val="28"/>
        </w:rPr>
        <w:t>На втором этапе анализа, одновременно с проведением первого этапа, исследуют закономерности развития розничного товарооборота на душу населения. При этом необходимо сравнить фактический объем реализации на душу населения с показателями прошлых лет и -плановыми данными, а также с физиологическими нормами потребления на душу населения по продовольственным товарам и рациональными нормами по непродовольственным товарам. Это позволит оценить степень удовлетворения населения материальными благами.</w:t>
      </w:r>
    </w:p>
    <w:p w:rsidR="00FE7E55" w:rsidRPr="00A00C0F" w:rsidRDefault="00FE7E55" w:rsidP="009E7EBE">
      <w:pPr>
        <w:spacing w:line="360" w:lineRule="auto"/>
        <w:ind w:firstLine="709"/>
        <w:rPr>
          <w:snapToGrid w:val="0"/>
          <w:sz w:val="28"/>
          <w:szCs w:val="28"/>
        </w:rPr>
      </w:pPr>
      <w:r w:rsidRPr="00A00C0F">
        <w:rPr>
          <w:snapToGrid w:val="0"/>
          <w:color w:val="000000"/>
          <w:sz w:val="28"/>
          <w:szCs w:val="28"/>
        </w:rPr>
        <w:t>Третий этап анализа заключается в изучении товарооборота в сравнении с фактическими показателями за ряд лет (как правило, за пять) в действующих и сопоставимых ценах. Для сопоставимости данных товарооборот анализируемых лет пересчитывается в цены базисного года с учетом индекса роста розничных цен. Это позволит проанализировать изменение физического объема товарооборота, а также изменение товарооборота за счет повышения розничных цен, потерю покупателями денежных ресурсов.</w:t>
      </w:r>
    </w:p>
    <w:p w:rsidR="00FE7E55" w:rsidRPr="00A00C0F" w:rsidRDefault="00FE7E55" w:rsidP="009E7EBE">
      <w:pPr>
        <w:spacing w:line="360" w:lineRule="auto"/>
        <w:ind w:firstLine="709"/>
        <w:rPr>
          <w:snapToGrid w:val="0"/>
          <w:sz w:val="28"/>
          <w:szCs w:val="28"/>
        </w:rPr>
      </w:pPr>
      <w:r w:rsidRPr="00A00C0F">
        <w:rPr>
          <w:snapToGrid w:val="0"/>
          <w:color w:val="000000"/>
          <w:sz w:val="28"/>
          <w:szCs w:val="28"/>
        </w:rPr>
        <w:t>Четвертый этап анализа - исчисление среднегодового темпа увеличения товарооборота по формуле средней геометрической в действующих и сопоставимых ценах. Если в изучаемом периоде произошли организационно-структурные изменения в сети торгового предприятия (организации), то анализ нужно производить по сопоставимому числу магазинов. Это позволит перейти к следующему этапу анализа.</w:t>
      </w:r>
    </w:p>
    <w:p w:rsidR="00FE7E55" w:rsidRPr="00A00C0F" w:rsidRDefault="00FE7E55" w:rsidP="009E7EBE">
      <w:pPr>
        <w:spacing w:line="360" w:lineRule="auto"/>
        <w:ind w:firstLine="709"/>
        <w:rPr>
          <w:snapToGrid w:val="0"/>
          <w:color w:val="000000"/>
          <w:sz w:val="28"/>
          <w:szCs w:val="28"/>
        </w:rPr>
      </w:pPr>
      <w:r w:rsidRPr="00A00C0F">
        <w:rPr>
          <w:snapToGrid w:val="0"/>
          <w:color w:val="000000"/>
          <w:sz w:val="28"/>
          <w:szCs w:val="28"/>
        </w:rPr>
        <w:t>На пятом этапе определяется прирост товарооборота за счет повышения эффективности использования материально-технической базы торговли (то есть интенсивных факторов). Для этого розничный товарооборот изучается без учета изменений в составе торговой сети, с учетом вновь открытой, присоединенной и выбывшей торговой сети, то есть по сопоставимой торговой сети.</w:t>
      </w:r>
    </w:p>
    <w:p w:rsidR="00FE7E55" w:rsidRPr="00A00C0F" w:rsidRDefault="00FE7E55" w:rsidP="009E7EBE">
      <w:pPr>
        <w:spacing w:line="360" w:lineRule="auto"/>
        <w:ind w:firstLine="709"/>
        <w:rPr>
          <w:snapToGrid w:val="0"/>
          <w:sz w:val="28"/>
          <w:szCs w:val="28"/>
        </w:rPr>
      </w:pPr>
      <w:r w:rsidRPr="00A00C0F">
        <w:rPr>
          <w:snapToGrid w:val="0"/>
          <w:color w:val="000000"/>
          <w:sz w:val="28"/>
          <w:szCs w:val="28"/>
        </w:rPr>
        <w:t>Далее проводят анализ ритмичности и равномерности осуществления торговой деятельности. Ритмичность оценивается по периодам времени в деятельности организации (кварталам, месяцам, декадам, неделям, дням), а равномерность - в разрезе предприятий или отдельных торговых единиц. Методика расчетов при этом одинакова. Анализ позволяет установить, насколько ритмично развивается розничная реализация и равномерно удовлетворяется спрос покупателей на товары. При наличии оперативной</w:t>
      </w:r>
      <w:r w:rsidR="009E7EBE" w:rsidRPr="00A00C0F">
        <w:rPr>
          <w:snapToGrid w:val="0"/>
          <w:color w:val="000000"/>
          <w:sz w:val="28"/>
          <w:szCs w:val="28"/>
        </w:rPr>
        <w:t xml:space="preserve"> </w:t>
      </w:r>
      <w:r w:rsidRPr="00A00C0F">
        <w:rPr>
          <w:snapToGrid w:val="0"/>
          <w:color w:val="000000"/>
          <w:sz w:val="28"/>
          <w:szCs w:val="28"/>
        </w:rPr>
        <w:t>информации об изменении розничных цен его можно производить в сопоставимом виде. Целесообразно составлять графики выполнения плана по месяцам и другим периодам времени.</w:t>
      </w:r>
    </w:p>
    <w:p w:rsidR="00FE7E55" w:rsidRPr="00A00C0F" w:rsidRDefault="00FE7E55" w:rsidP="009E7EBE">
      <w:pPr>
        <w:spacing w:line="360" w:lineRule="auto"/>
        <w:ind w:firstLine="709"/>
        <w:rPr>
          <w:sz w:val="28"/>
          <w:szCs w:val="28"/>
        </w:rPr>
      </w:pPr>
      <w:r w:rsidRPr="00A00C0F">
        <w:rPr>
          <w:sz w:val="28"/>
          <w:szCs w:val="28"/>
        </w:rPr>
        <w:t>Анализ</w:t>
      </w:r>
      <w:r w:rsidR="009E7EBE" w:rsidRPr="00A00C0F">
        <w:rPr>
          <w:sz w:val="28"/>
          <w:szCs w:val="28"/>
        </w:rPr>
        <w:t xml:space="preserve"> </w:t>
      </w:r>
      <w:r w:rsidRPr="00A00C0F">
        <w:rPr>
          <w:sz w:val="28"/>
          <w:szCs w:val="28"/>
        </w:rPr>
        <w:t>товарооборота торгового предприятия</w:t>
      </w:r>
      <w:r w:rsidR="009E7EBE" w:rsidRPr="00A00C0F">
        <w:rPr>
          <w:sz w:val="28"/>
          <w:szCs w:val="28"/>
        </w:rPr>
        <w:t xml:space="preserve"> </w:t>
      </w:r>
      <w:r w:rsidRPr="00A00C0F">
        <w:rPr>
          <w:sz w:val="28"/>
          <w:szCs w:val="28"/>
        </w:rPr>
        <w:t>начинается с изучения</w:t>
      </w:r>
      <w:r w:rsidR="009E7EBE" w:rsidRPr="00A00C0F">
        <w:rPr>
          <w:sz w:val="28"/>
          <w:szCs w:val="28"/>
        </w:rPr>
        <w:t xml:space="preserve"> </w:t>
      </w:r>
      <w:r w:rsidRPr="00A00C0F">
        <w:rPr>
          <w:sz w:val="28"/>
          <w:szCs w:val="28"/>
        </w:rPr>
        <w:t>динамики его объема и оценки степени выполнения</w:t>
      </w:r>
      <w:r w:rsidR="009E7EBE" w:rsidRPr="00A00C0F">
        <w:rPr>
          <w:sz w:val="28"/>
          <w:szCs w:val="28"/>
        </w:rPr>
        <w:t xml:space="preserve"> </w:t>
      </w:r>
      <w:r w:rsidRPr="00A00C0F">
        <w:rPr>
          <w:sz w:val="28"/>
          <w:szCs w:val="28"/>
        </w:rPr>
        <w:t xml:space="preserve">по сравнению с периодом прошлого года. Анализ розничного товарооборота следует проводить не только по общему объему, но и в разрезе отдельных товарных групп, т.е. по ассортиментной структуре. </w:t>
      </w:r>
    </w:p>
    <w:p w:rsidR="00FE7E55" w:rsidRPr="00A00C0F" w:rsidRDefault="00FE7E55"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В таблице 1.1</w:t>
      </w:r>
      <w:r w:rsidR="009E7EBE" w:rsidRPr="00A00C0F">
        <w:rPr>
          <w:color w:val="000000"/>
          <w:sz w:val="28"/>
          <w:szCs w:val="28"/>
        </w:rPr>
        <w:t xml:space="preserve"> </w:t>
      </w:r>
      <w:r w:rsidRPr="00A00C0F">
        <w:rPr>
          <w:color w:val="000000"/>
          <w:sz w:val="28"/>
          <w:szCs w:val="28"/>
        </w:rPr>
        <w:t>представлен товарооборот предприятия ИП «Водопад»</w:t>
      </w:r>
      <w:r w:rsidR="009E7EBE" w:rsidRPr="00A00C0F">
        <w:rPr>
          <w:color w:val="000000"/>
          <w:sz w:val="28"/>
          <w:szCs w:val="28"/>
        </w:rPr>
        <w:t xml:space="preserve"> </w:t>
      </w:r>
      <w:r w:rsidRPr="00A00C0F">
        <w:rPr>
          <w:color w:val="000000"/>
          <w:sz w:val="28"/>
          <w:szCs w:val="28"/>
        </w:rPr>
        <w:t>за отчетный период:</w:t>
      </w:r>
    </w:p>
    <w:p w:rsidR="009E7EBE" w:rsidRPr="00A00C0F" w:rsidRDefault="009E7EBE" w:rsidP="009E7EBE">
      <w:pPr>
        <w:pStyle w:val="1"/>
        <w:keepNext w:val="0"/>
        <w:widowControl w:val="0"/>
        <w:spacing w:line="360" w:lineRule="auto"/>
        <w:ind w:firstLine="709"/>
        <w:jc w:val="both"/>
        <w:rPr>
          <w:caps w:val="0"/>
        </w:rPr>
      </w:pPr>
    </w:p>
    <w:p w:rsidR="00FE7E55" w:rsidRPr="00A00C0F" w:rsidRDefault="009E7EBE" w:rsidP="009E7EBE">
      <w:pPr>
        <w:pStyle w:val="1"/>
        <w:keepNext w:val="0"/>
        <w:widowControl w:val="0"/>
        <w:spacing w:line="360" w:lineRule="auto"/>
        <w:ind w:firstLine="709"/>
        <w:jc w:val="both"/>
      </w:pPr>
      <w:r w:rsidRPr="00A00C0F">
        <w:rPr>
          <w:caps w:val="0"/>
        </w:rPr>
        <w:t>Таблица 1.1. Анализ товарооборота ип «водопад», тыс.руб.</w:t>
      </w:r>
    </w:p>
    <w:tbl>
      <w:tblPr>
        <w:tblW w:w="9048" w:type="dxa"/>
        <w:tblInd w:w="1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924"/>
        <w:gridCol w:w="1080"/>
        <w:gridCol w:w="1194"/>
        <w:gridCol w:w="1248"/>
        <w:gridCol w:w="1518"/>
        <w:gridCol w:w="1620"/>
        <w:gridCol w:w="1464"/>
      </w:tblGrid>
      <w:tr w:rsidR="00FE7E55" w:rsidRPr="00A00C0F" w:rsidTr="009E7EBE">
        <w:trPr>
          <w:cantSplit/>
          <w:trHeight w:val="304"/>
        </w:trPr>
        <w:tc>
          <w:tcPr>
            <w:tcW w:w="924" w:type="dxa"/>
          </w:tcPr>
          <w:p w:rsidR="00FE7E55" w:rsidRPr="00A00C0F" w:rsidRDefault="00FE7E55" w:rsidP="009E7EBE">
            <w:pPr>
              <w:spacing w:line="360" w:lineRule="auto"/>
              <w:ind w:firstLine="0"/>
              <w:rPr>
                <w:color w:val="000000"/>
              </w:rPr>
            </w:pPr>
            <w:r w:rsidRPr="00A00C0F">
              <w:rPr>
                <w:color w:val="000000"/>
              </w:rPr>
              <w:t>Квартал</w:t>
            </w:r>
          </w:p>
        </w:tc>
        <w:tc>
          <w:tcPr>
            <w:tcW w:w="2274" w:type="dxa"/>
            <w:gridSpan w:val="2"/>
          </w:tcPr>
          <w:p w:rsidR="00FE7E55" w:rsidRPr="00A00C0F" w:rsidRDefault="00FE7E55" w:rsidP="009E7EBE">
            <w:pPr>
              <w:pStyle w:val="3"/>
              <w:keepNext w:val="0"/>
              <w:rPr>
                <w:sz w:val="20"/>
                <w:szCs w:val="20"/>
              </w:rPr>
            </w:pPr>
            <w:r w:rsidRPr="00A00C0F">
              <w:rPr>
                <w:sz w:val="20"/>
                <w:szCs w:val="20"/>
              </w:rPr>
              <w:t>Базисный год</w:t>
            </w:r>
          </w:p>
        </w:tc>
        <w:tc>
          <w:tcPr>
            <w:tcW w:w="2766" w:type="dxa"/>
            <w:gridSpan w:val="2"/>
          </w:tcPr>
          <w:p w:rsidR="00FE7E55" w:rsidRPr="00A00C0F" w:rsidRDefault="00FE7E55" w:rsidP="009E7EBE">
            <w:pPr>
              <w:pStyle w:val="3"/>
              <w:keepNext w:val="0"/>
              <w:rPr>
                <w:sz w:val="20"/>
                <w:szCs w:val="20"/>
              </w:rPr>
            </w:pPr>
            <w:r w:rsidRPr="00A00C0F">
              <w:rPr>
                <w:sz w:val="20"/>
                <w:szCs w:val="20"/>
              </w:rPr>
              <w:t>Отчетный год</w:t>
            </w:r>
          </w:p>
        </w:tc>
        <w:tc>
          <w:tcPr>
            <w:tcW w:w="1620" w:type="dxa"/>
            <w:vMerge w:val="restart"/>
          </w:tcPr>
          <w:p w:rsidR="00FE7E55" w:rsidRPr="00A00C0F" w:rsidRDefault="00FE7E55" w:rsidP="009E7EBE">
            <w:pPr>
              <w:spacing w:line="360" w:lineRule="auto"/>
              <w:ind w:firstLine="0"/>
              <w:rPr>
                <w:color w:val="000000"/>
              </w:rPr>
            </w:pPr>
            <w:r w:rsidRPr="00A00C0F">
              <w:rPr>
                <w:color w:val="000000"/>
              </w:rPr>
              <w:t>Отклонение(+;-)</w:t>
            </w:r>
          </w:p>
        </w:tc>
        <w:tc>
          <w:tcPr>
            <w:tcW w:w="1464" w:type="dxa"/>
            <w:vMerge w:val="restart"/>
          </w:tcPr>
          <w:p w:rsidR="00FE7E55" w:rsidRPr="00A00C0F" w:rsidRDefault="00FE7E55" w:rsidP="009E7EBE">
            <w:pPr>
              <w:spacing w:line="360" w:lineRule="auto"/>
              <w:ind w:firstLine="0"/>
              <w:rPr>
                <w:color w:val="000000"/>
              </w:rPr>
            </w:pPr>
            <w:r w:rsidRPr="00A00C0F">
              <w:rPr>
                <w:color w:val="000000"/>
              </w:rPr>
              <w:t>Темп роста, %</w:t>
            </w:r>
          </w:p>
        </w:tc>
      </w:tr>
      <w:tr w:rsidR="00FE7E55" w:rsidRPr="00A00C0F" w:rsidTr="009E7EBE">
        <w:trPr>
          <w:cantSplit/>
          <w:trHeight w:val="258"/>
        </w:trPr>
        <w:tc>
          <w:tcPr>
            <w:tcW w:w="924" w:type="dxa"/>
          </w:tcPr>
          <w:p w:rsidR="00FE7E55" w:rsidRPr="00A00C0F" w:rsidRDefault="00FE7E55" w:rsidP="009E7EBE">
            <w:pPr>
              <w:spacing w:line="360" w:lineRule="auto"/>
              <w:ind w:firstLine="0"/>
              <w:rPr>
                <w:color w:val="000000"/>
              </w:rPr>
            </w:pPr>
          </w:p>
        </w:tc>
        <w:tc>
          <w:tcPr>
            <w:tcW w:w="1080" w:type="dxa"/>
          </w:tcPr>
          <w:p w:rsidR="00FE7E55" w:rsidRPr="00A00C0F" w:rsidRDefault="00FE7E55" w:rsidP="009E7EBE">
            <w:pPr>
              <w:spacing w:line="360" w:lineRule="auto"/>
              <w:ind w:firstLine="0"/>
              <w:rPr>
                <w:color w:val="000000"/>
              </w:rPr>
            </w:pPr>
            <w:r w:rsidRPr="00A00C0F">
              <w:rPr>
                <w:color w:val="000000"/>
              </w:rPr>
              <w:t>сумма</w:t>
            </w:r>
          </w:p>
        </w:tc>
        <w:tc>
          <w:tcPr>
            <w:tcW w:w="1194" w:type="dxa"/>
          </w:tcPr>
          <w:p w:rsidR="00FE7E55" w:rsidRPr="00A00C0F" w:rsidRDefault="00FE7E55" w:rsidP="009E7EBE">
            <w:pPr>
              <w:spacing w:line="360" w:lineRule="auto"/>
              <w:ind w:firstLine="0"/>
              <w:rPr>
                <w:color w:val="000000"/>
              </w:rPr>
            </w:pPr>
            <w:r w:rsidRPr="00A00C0F">
              <w:rPr>
                <w:color w:val="000000"/>
              </w:rPr>
              <w:t>уд. вес, %</w:t>
            </w:r>
          </w:p>
        </w:tc>
        <w:tc>
          <w:tcPr>
            <w:tcW w:w="1248" w:type="dxa"/>
          </w:tcPr>
          <w:p w:rsidR="00FE7E55" w:rsidRPr="00A00C0F" w:rsidRDefault="00FE7E55" w:rsidP="009E7EBE">
            <w:pPr>
              <w:spacing w:line="360" w:lineRule="auto"/>
              <w:ind w:firstLine="0"/>
              <w:rPr>
                <w:color w:val="000000"/>
              </w:rPr>
            </w:pPr>
            <w:r w:rsidRPr="00A00C0F">
              <w:rPr>
                <w:color w:val="000000"/>
              </w:rPr>
              <w:t>сумма</w:t>
            </w:r>
          </w:p>
        </w:tc>
        <w:tc>
          <w:tcPr>
            <w:tcW w:w="1518" w:type="dxa"/>
          </w:tcPr>
          <w:p w:rsidR="00FE7E55" w:rsidRPr="00A00C0F" w:rsidRDefault="00FE7E55" w:rsidP="009E7EBE">
            <w:pPr>
              <w:spacing w:line="360" w:lineRule="auto"/>
              <w:ind w:firstLine="0"/>
              <w:rPr>
                <w:color w:val="000000"/>
              </w:rPr>
            </w:pPr>
            <w:r w:rsidRPr="00A00C0F">
              <w:rPr>
                <w:color w:val="000000"/>
              </w:rPr>
              <w:t>уд. вес, %</w:t>
            </w:r>
          </w:p>
        </w:tc>
        <w:tc>
          <w:tcPr>
            <w:tcW w:w="1620" w:type="dxa"/>
            <w:vMerge/>
          </w:tcPr>
          <w:p w:rsidR="00FE7E55" w:rsidRPr="00A00C0F" w:rsidRDefault="00FE7E55" w:rsidP="009E7EBE">
            <w:pPr>
              <w:spacing w:line="360" w:lineRule="auto"/>
              <w:ind w:firstLine="0"/>
              <w:rPr>
                <w:color w:val="000000"/>
              </w:rPr>
            </w:pPr>
          </w:p>
        </w:tc>
        <w:tc>
          <w:tcPr>
            <w:tcW w:w="1464" w:type="dxa"/>
            <w:vMerge/>
          </w:tcPr>
          <w:p w:rsidR="00FE7E55" w:rsidRPr="00A00C0F" w:rsidRDefault="00FE7E55" w:rsidP="009E7EBE">
            <w:pPr>
              <w:spacing w:line="360" w:lineRule="auto"/>
              <w:ind w:firstLine="0"/>
              <w:rPr>
                <w:color w:val="000000"/>
              </w:rPr>
            </w:pPr>
          </w:p>
        </w:tc>
      </w:tr>
      <w:tr w:rsidR="00FE7E55" w:rsidRPr="00A00C0F" w:rsidTr="009E7EBE">
        <w:trPr>
          <w:trHeight w:val="227"/>
        </w:trPr>
        <w:tc>
          <w:tcPr>
            <w:tcW w:w="924" w:type="dxa"/>
          </w:tcPr>
          <w:p w:rsidR="00FE7E55" w:rsidRPr="00A00C0F" w:rsidRDefault="00FE7E55" w:rsidP="009E7EBE">
            <w:pPr>
              <w:spacing w:line="360" w:lineRule="auto"/>
              <w:ind w:firstLine="0"/>
              <w:rPr>
                <w:color w:val="000000"/>
              </w:rPr>
            </w:pPr>
            <w:r w:rsidRPr="00A00C0F">
              <w:rPr>
                <w:color w:val="000000"/>
              </w:rPr>
              <w:t>1 кв.</w:t>
            </w:r>
          </w:p>
        </w:tc>
        <w:tc>
          <w:tcPr>
            <w:tcW w:w="1080" w:type="dxa"/>
          </w:tcPr>
          <w:p w:rsidR="00FE7E55" w:rsidRPr="00A00C0F" w:rsidRDefault="00FE7E55" w:rsidP="009E7EBE">
            <w:pPr>
              <w:spacing w:line="360" w:lineRule="auto"/>
              <w:ind w:firstLine="0"/>
              <w:rPr>
                <w:color w:val="000000"/>
              </w:rPr>
            </w:pPr>
            <w:r w:rsidRPr="00A00C0F">
              <w:rPr>
                <w:color w:val="000000"/>
              </w:rPr>
              <w:t>1968,0</w:t>
            </w:r>
          </w:p>
        </w:tc>
        <w:tc>
          <w:tcPr>
            <w:tcW w:w="1194" w:type="dxa"/>
          </w:tcPr>
          <w:p w:rsidR="00FE7E55" w:rsidRPr="00A00C0F" w:rsidRDefault="00FE7E55" w:rsidP="009E7EBE">
            <w:pPr>
              <w:spacing w:line="360" w:lineRule="auto"/>
              <w:ind w:firstLine="0"/>
              <w:rPr>
                <w:color w:val="000000"/>
              </w:rPr>
            </w:pPr>
            <w:r w:rsidRPr="00A00C0F">
              <w:rPr>
                <w:color w:val="000000"/>
              </w:rPr>
              <w:t>29,3</w:t>
            </w:r>
          </w:p>
        </w:tc>
        <w:tc>
          <w:tcPr>
            <w:tcW w:w="1248" w:type="dxa"/>
          </w:tcPr>
          <w:p w:rsidR="00FE7E55" w:rsidRPr="00A00C0F" w:rsidRDefault="00FE7E55" w:rsidP="009E7EBE">
            <w:pPr>
              <w:spacing w:line="360" w:lineRule="auto"/>
              <w:ind w:firstLine="0"/>
              <w:rPr>
                <w:color w:val="000000"/>
              </w:rPr>
            </w:pPr>
            <w:r w:rsidRPr="00A00C0F">
              <w:rPr>
                <w:color w:val="000000"/>
              </w:rPr>
              <w:t>1970,2</w:t>
            </w:r>
          </w:p>
        </w:tc>
        <w:tc>
          <w:tcPr>
            <w:tcW w:w="1518" w:type="dxa"/>
          </w:tcPr>
          <w:p w:rsidR="00FE7E55" w:rsidRPr="00A00C0F" w:rsidRDefault="00FE7E55" w:rsidP="009E7EBE">
            <w:pPr>
              <w:spacing w:line="360" w:lineRule="auto"/>
              <w:ind w:firstLine="0"/>
              <w:rPr>
                <w:color w:val="000000"/>
              </w:rPr>
            </w:pPr>
            <w:r w:rsidRPr="00A00C0F">
              <w:rPr>
                <w:color w:val="000000"/>
              </w:rPr>
              <w:t>28,7</w:t>
            </w:r>
          </w:p>
        </w:tc>
        <w:tc>
          <w:tcPr>
            <w:tcW w:w="1620" w:type="dxa"/>
          </w:tcPr>
          <w:p w:rsidR="00FE7E55" w:rsidRPr="00A00C0F" w:rsidRDefault="00FE7E55" w:rsidP="009E7EBE">
            <w:pPr>
              <w:spacing w:line="360" w:lineRule="auto"/>
              <w:ind w:firstLine="0"/>
              <w:rPr>
                <w:color w:val="000000"/>
              </w:rPr>
            </w:pPr>
            <w:r w:rsidRPr="00A00C0F">
              <w:rPr>
                <w:color w:val="000000"/>
              </w:rPr>
              <w:t>2,2</w:t>
            </w:r>
          </w:p>
        </w:tc>
        <w:tc>
          <w:tcPr>
            <w:tcW w:w="1464" w:type="dxa"/>
          </w:tcPr>
          <w:p w:rsidR="00FE7E55" w:rsidRPr="00A00C0F" w:rsidRDefault="00FE7E55" w:rsidP="009E7EBE">
            <w:pPr>
              <w:spacing w:line="360" w:lineRule="auto"/>
              <w:ind w:firstLine="0"/>
              <w:rPr>
                <w:color w:val="000000"/>
              </w:rPr>
            </w:pPr>
            <w:r w:rsidRPr="00A00C0F">
              <w:rPr>
                <w:color w:val="000000"/>
              </w:rPr>
              <w:t>101,1</w:t>
            </w:r>
          </w:p>
        </w:tc>
      </w:tr>
      <w:tr w:rsidR="00FE7E55" w:rsidRPr="00A00C0F" w:rsidTr="009E7EBE">
        <w:trPr>
          <w:trHeight w:val="258"/>
        </w:trPr>
        <w:tc>
          <w:tcPr>
            <w:tcW w:w="924" w:type="dxa"/>
          </w:tcPr>
          <w:p w:rsidR="00FE7E55" w:rsidRPr="00A00C0F" w:rsidRDefault="00FE7E55" w:rsidP="009E7EBE">
            <w:pPr>
              <w:spacing w:line="360" w:lineRule="auto"/>
              <w:ind w:firstLine="0"/>
              <w:rPr>
                <w:color w:val="000000"/>
              </w:rPr>
            </w:pPr>
            <w:r w:rsidRPr="00A00C0F">
              <w:rPr>
                <w:color w:val="000000"/>
              </w:rPr>
              <w:t>2 кв.</w:t>
            </w:r>
          </w:p>
        </w:tc>
        <w:tc>
          <w:tcPr>
            <w:tcW w:w="1080" w:type="dxa"/>
          </w:tcPr>
          <w:p w:rsidR="00FE7E55" w:rsidRPr="00A00C0F" w:rsidRDefault="00FE7E55" w:rsidP="009E7EBE">
            <w:pPr>
              <w:spacing w:line="360" w:lineRule="auto"/>
              <w:ind w:firstLine="0"/>
              <w:rPr>
                <w:color w:val="000000"/>
              </w:rPr>
            </w:pPr>
            <w:r w:rsidRPr="00A00C0F">
              <w:rPr>
                <w:color w:val="000000"/>
              </w:rPr>
              <w:t>1675,0</w:t>
            </w:r>
          </w:p>
        </w:tc>
        <w:tc>
          <w:tcPr>
            <w:tcW w:w="1194" w:type="dxa"/>
          </w:tcPr>
          <w:p w:rsidR="00FE7E55" w:rsidRPr="00A00C0F" w:rsidRDefault="00FE7E55" w:rsidP="009E7EBE">
            <w:pPr>
              <w:spacing w:line="360" w:lineRule="auto"/>
              <w:ind w:firstLine="0"/>
              <w:rPr>
                <w:color w:val="000000"/>
              </w:rPr>
            </w:pPr>
            <w:r w:rsidRPr="00A00C0F">
              <w:rPr>
                <w:color w:val="000000"/>
              </w:rPr>
              <w:t>25,0</w:t>
            </w:r>
          </w:p>
        </w:tc>
        <w:tc>
          <w:tcPr>
            <w:tcW w:w="1248" w:type="dxa"/>
          </w:tcPr>
          <w:p w:rsidR="00FE7E55" w:rsidRPr="00A00C0F" w:rsidRDefault="00FE7E55" w:rsidP="009E7EBE">
            <w:pPr>
              <w:spacing w:line="360" w:lineRule="auto"/>
              <w:ind w:firstLine="0"/>
              <w:rPr>
                <w:color w:val="000000"/>
              </w:rPr>
            </w:pPr>
            <w:r w:rsidRPr="00A00C0F">
              <w:rPr>
                <w:color w:val="000000"/>
              </w:rPr>
              <w:t>1699,8</w:t>
            </w:r>
          </w:p>
        </w:tc>
        <w:tc>
          <w:tcPr>
            <w:tcW w:w="1518" w:type="dxa"/>
          </w:tcPr>
          <w:p w:rsidR="00FE7E55" w:rsidRPr="00A00C0F" w:rsidRDefault="00FE7E55" w:rsidP="009E7EBE">
            <w:pPr>
              <w:spacing w:line="360" w:lineRule="auto"/>
              <w:ind w:firstLine="0"/>
              <w:rPr>
                <w:color w:val="000000"/>
              </w:rPr>
            </w:pPr>
            <w:r w:rsidRPr="00A00C0F">
              <w:rPr>
                <w:color w:val="000000"/>
              </w:rPr>
              <w:t>24,8</w:t>
            </w:r>
          </w:p>
        </w:tc>
        <w:tc>
          <w:tcPr>
            <w:tcW w:w="1620" w:type="dxa"/>
          </w:tcPr>
          <w:p w:rsidR="00FE7E55" w:rsidRPr="00A00C0F" w:rsidRDefault="00FE7E55" w:rsidP="009E7EBE">
            <w:pPr>
              <w:spacing w:line="360" w:lineRule="auto"/>
              <w:ind w:firstLine="0"/>
              <w:rPr>
                <w:color w:val="000000"/>
              </w:rPr>
            </w:pPr>
            <w:r w:rsidRPr="00A00C0F">
              <w:rPr>
                <w:color w:val="000000"/>
              </w:rPr>
              <w:t>24,8</w:t>
            </w:r>
          </w:p>
        </w:tc>
        <w:tc>
          <w:tcPr>
            <w:tcW w:w="1464" w:type="dxa"/>
          </w:tcPr>
          <w:p w:rsidR="00FE7E55" w:rsidRPr="00A00C0F" w:rsidRDefault="00FE7E55" w:rsidP="009E7EBE">
            <w:pPr>
              <w:spacing w:line="360" w:lineRule="auto"/>
              <w:ind w:firstLine="0"/>
              <w:rPr>
                <w:color w:val="000000"/>
              </w:rPr>
            </w:pPr>
            <w:r w:rsidRPr="00A00C0F">
              <w:rPr>
                <w:color w:val="000000"/>
              </w:rPr>
              <w:t>101,5</w:t>
            </w:r>
          </w:p>
        </w:tc>
      </w:tr>
      <w:tr w:rsidR="00FE7E55" w:rsidRPr="00A00C0F" w:rsidTr="009E7EBE">
        <w:trPr>
          <w:trHeight w:val="212"/>
        </w:trPr>
        <w:tc>
          <w:tcPr>
            <w:tcW w:w="924" w:type="dxa"/>
          </w:tcPr>
          <w:p w:rsidR="00FE7E55" w:rsidRPr="00A00C0F" w:rsidRDefault="00FE7E55" w:rsidP="009E7EBE">
            <w:pPr>
              <w:spacing w:line="360" w:lineRule="auto"/>
              <w:ind w:firstLine="0"/>
              <w:rPr>
                <w:color w:val="000000"/>
              </w:rPr>
            </w:pPr>
            <w:r w:rsidRPr="00A00C0F">
              <w:rPr>
                <w:color w:val="000000"/>
              </w:rPr>
              <w:t>3 кв.</w:t>
            </w:r>
          </w:p>
        </w:tc>
        <w:tc>
          <w:tcPr>
            <w:tcW w:w="1080" w:type="dxa"/>
          </w:tcPr>
          <w:p w:rsidR="00FE7E55" w:rsidRPr="00A00C0F" w:rsidRDefault="00FE7E55" w:rsidP="009E7EBE">
            <w:pPr>
              <w:spacing w:line="360" w:lineRule="auto"/>
              <w:ind w:firstLine="0"/>
              <w:rPr>
                <w:color w:val="000000"/>
              </w:rPr>
            </w:pPr>
            <w:r w:rsidRPr="00A00C0F">
              <w:rPr>
                <w:color w:val="000000"/>
              </w:rPr>
              <w:t>1675,0</w:t>
            </w:r>
          </w:p>
        </w:tc>
        <w:tc>
          <w:tcPr>
            <w:tcW w:w="1194" w:type="dxa"/>
          </w:tcPr>
          <w:p w:rsidR="00FE7E55" w:rsidRPr="00A00C0F" w:rsidRDefault="00FE7E55" w:rsidP="009E7EBE">
            <w:pPr>
              <w:spacing w:line="360" w:lineRule="auto"/>
              <w:ind w:firstLine="0"/>
              <w:rPr>
                <w:color w:val="000000"/>
              </w:rPr>
            </w:pPr>
            <w:r w:rsidRPr="00A00C0F">
              <w:rPr>
                <w:color w:val="000000"/>
              </w:rPr>
              <w:t>25,0</w:t>
            </w:r>
          </w:p>
        </w:tc>
        <w:tc>
          <w:tcPr>
            <w:tcW w:w="1248" w:type="dxa"/>
          </w:tcPr>
          <w:p w:rsidR="00FE7E55" w:rsidRPr="00A00C0F" w:rsidRDefault="00FE7E55" w:rsidP="009E7EBE">
            <w:pPr>
              <w:spacing w:line="360" w:lineRule="auto"/>
              <w:ind w:firstLine="0"/>
              <w:rPr>
                <w:color w:val="000000"/>
              </w:rPr>
            </w:pPr>
            <w:r w:rsidRPr="00A00C0F">
              <w:rPr>
                <w:color w:val="000000"/>
              </w:rPr>
              <w:t>1844,8</w:t>
            </w:r>
          </w:p>
        </w:tc>
        <w:tc>
          <w:tcPr>
            <w:tcW w:w="1518" w:type="dxa"/>
          </w:tcPr>
          <w:p w:rsidR="00FE7E55" w:rsidRPr="00A00C0F" w:rsidRDefault="00FE7E55" w:rsidP="009E7EBE">
            <w:pPr>
              <w:spacing w:line="360" w:lineRule="auto"/>
              <w:ind w:firstLine="0"/>
              <w:rPr>
                <w:color w:val="000000"/>
              </w:rPr>
            </w:pPr>
            <w:r w:rsidRPr="00A00C0F">
              <w:rPr>
                <w:color w:val="000000"/>
              </w:rPr>
              <w:t>26,9</w:t>
            </w:r>
          </w:p>
        </w:tc>
        <w:tc>
          <w:tcPr>
            <w:tcW w:w="1620" w:type="dxa"/>
          </w:tcPr>
          <w:p w:rsidR="00FE7E55" w:rsidRPr="00A00C0F" w:rsidRDefault="00FE7E55" w:rsidP="009E7EBE">
            <w:pPr>
              <w:spacing w:line="360" w:lineRule="auto"/>
              <w:ind w:firstLine="0"/>
              <w:rPr>
                <w:color w:val="000000"/>
              </w:rPr>
            </w:pPr>
            <w:r w:rsidRPr="00A00C0F">
              <w:rPr>
                <w:color w:val="000000"/>
              </w:rPr>
              <w:t>169,8</w:t>
            </w:r>
          </w:p>
        </w:tc>
        <w:tc>
          <w:tcPr>
            <w:tcW w:w="1464" w:type="dxa"/>
          </w:tcPr>
          <w:p w:rsidR="00FE7E55" w:rsidRPr="00A00C0F" w:rsidRDefault="00FE7E55" w:rsidP="009E7EBE">
            <w:pPr>
              <w:spacing w:line="360" w:lineRule="auto"/>
              <w:ind w:firstLine="0"/>
              <w:rPr>
                <w:color w:val="000000"/>
              </w:rPr>
            </w:pPr>
            <w:r w:rsidRPr="00A00C0F">
              <w:rPr>
                <w:color w:val="000000"/>
              </w:rPr>
              <w:t>110,1</w:t>
            </w:r>
          </w:p>
        </w:tc>
      </w:tr>
      <w:tr w:rsidR="00FE7E55" w:rsidRPr="00A00C0F" w:rsidTr="009E7EBE">
        <w:trPr>
          <w:trHeight w:val="167"/>
        </w:trPr>
        <w:tc>
          <w:tcPr>
            <w:tcW w:w="924" w:type="dxa"/>
          </w:tcPr>
          <w:p w:rsidR="00FE7E55" w:rsidRPr="00A00C0F" w:rsidRDefault="00FE7E55" w:rsidP="009E7EBE">
            <w:pPr>
              <w:spacing w:line="360" w:lineRule="auto"/>
              <w:ind w:firstLine="0"/>
              <w:rPr>
                <w:color w:val="000000"/>
              </w:rPr>
            </w:pPr>
            <w:r w:rsidRPr="00A00C0F">
              <w:rPr>
                <w:color w:val="000000"/>
              </w:rPr>
              <w:t>4 кв.</w:t>
            </w:r>
          </w:p>
        </w:tc>
        <w:tc>
          <w:tcPr>
            <w:tcW w:w="1080" w:type="dxa"/>
          </w:tcPr>
          <w:p w:rsidR="00FE7E55" w:rsidRPr="00A00C0F" w:rsidRDefault="00FE7E55" w:rsidP="009E7EBE">
            <w:pPr>
              <w:spacing w:line="360" w:lineRule="auto"/>
              <w:ind w:firstLine="0"/>
              <w:rPr>
                <w:color w:val="000000"/>
              </w:rPr>
            </w:pPr>
            <w:r w:rsidRPr="00A00C0F">
              <w:rPr>
                <w:color w:val="000000"/>
              </w:rPr>
              <w:t>1382,0</w:t>
            </w:r>
          </w:p>
        </w:tc>
        <w:tc>
          <w:tcPr>
            <w:tcW w:w="1194" w:type="dxa"/>
          </w:tcPr>
          <w:p w:rsidR="00FE7E55" w:rsidRPr="00A00C0F" w:rsidRDefault="00FE7E55" w:rsidP="009E7EBE">
            <w:pPr>
              <w:spacing w:line="360" w:lineRule="auto"/>
              <w:ind w:firstLine="0"/>
              <w:rPr>
                <w:color w:val="000000"/>
              </w:rPr>
            </w:pPr>
            <w:r w:rsidRPr="00A00C0F">
              <w:rPr>
                <w:color w:val="000000"/>
              </w:rPr>
              <w:t>20,7</w:t>
            </w:r>
          </w:p>
        </w:tc>
        <w:tc>
          <w:tcPr>
            <w:tcW w:w="1248" w:type="dxa"/>
          </w:tcPr>
          <w:p w:rsidR="00FE7E55" w:rsidRPr="00A00C0F" w:rsidRDefault="00FE7E55" w:rsidP="009E7EBE">
            <w:pPr>
              <w:spacing w:line="360" w:lineRule="auto"/>
              <w:ind w:firstLine="0"/>
              <w:rPr>
                <w:color w:val="000000"/>
              </w:rPr>
            </w:pPr>
            <w:r w:rsidRPr="00A00C0F">
              <w:rPr>
                <w:color w:val="000000"/>
              </w:rPr>
              <w:t>1345,2</w:t>
            </w:r>
          </w:p>
        </w:tc>
        <w:tc>
          <w:tcPr>
            <w:tcW w:w="1518" w:type="dxa"/>
          </w:tcPr>
          <w:p w:rsidR="00FE7E55" w:rsidRPr="00A00C0F" w:rsidRDefault="00FE7E55" w:rsidP="009E7EBE">
            <w:pPr>
              <w:spacing w:line="360" w:lineRule="auto"/>
              <w:ind w:firstLine="0"/>
              <w:rPr>
                <w:color w:val="000000"/>
              </w:rPr>
            </w:pPr>
            <w:r w:rsidRPr="00A00C0F">
              <w:rPr>
                <w:color w:val="000000"/>
              </w:rPr>
              <w:t>19,6</w:t>
            </w:r>
          </w:p>
        </w:tc>
        <w:tc>
          <w:tcPr>
            <w:tcW w:w="1620" w:type="dxa"/>
          </w:tcPr>
          <w:p w:rsidR="00FE7E55" w:rsidRPr="00A00C0F" w:rsidRDefault="00FE7E55" w:rsidP="009E7EBE">
            <w:pPr>
              <w:spacing w:line="360" w:lineRule="auto"/>
              <w:ind w:firstLine="0"/>
              <w:rPr>
                <w:color w:val="000000"/>
              </w:rPr>
            </w:pPr>
            <w:r w:rsidRPr="00A00C0F">
              <w:rPr>
                <w:color w:val="000000"/>
              </w:rPr>
              <w:t>-36,8</w:t>
            </w:r>
          </w:p>
        </w:tc>
        <w:tc>
          <w:tcPr>
            <w:tcW w:w="1464" w:type="dxa"/>
          </w:tcPr>
          <w:p w:rsidR="00FE7E55" w:rsidRPr="00A00C0F" w:rsidRDefault="00FE7E55" w:rsidP="009E7EBE">
            <w:pPr>
              <w:spacing w:line="360" w:lineRule="auto"/>
              <w:ind w:firstLine="0"/>
              <w:rPr>
                <w:color w:val="000000"/>
              </w:rPr>
            </w:pPr>
            <w:r w:rsidRPr="00A00C0F">
              <w:rPr>
                <w:color w:val="000000"/>
              </w:rPr>
              <w:t>97,3</w:t>
            </w:r>
          </w:p>
        </w:tc>
      </w:tr>
      <w:tr w:rsidR="00FE7E55" w:rsidRPr="00A00C0F" w:rsidTr="009E7EBE">
        <w:trPr>
          <w:trHeight w:val="134"/>
        </w:trPr>
        <w:tc>
          <w:tcPr>
            <w:tcW w:w="924" w:type="dxa"/>
          </w:tcPr>
          <w:p w:rsidR="00FE7E55" w:rsidRPr="00A00C0F" w:rsidRDefault="00FE7E55" w:rsidP="009E7EBE">
            <w:pPr>
              <w:spacing w:line="360" w:lineRule="auto"/>
              <w:ind w:firstLine="0"/>
              <w:rPr>
                <w:color w:val="000000"/>
              </w:rPr>
            </w:pPr>
            <w:r w:rsidRPr="00A00C0F">
              <w:rPr>
                <w:color w:val="000000"/>
              </w:rPr>
              <w:t>Итого</w:t>
            </w:r>
          </w:p>
        </w:tc>
        <w:tc>
          <w:tcPr>
            <w:tcW w:w="1080" w:type="dxa"/>
          </w:tcPr>
          <w:p w:rsidR="00FE7E55" w:rsidRPr="00A00C0F" w:rsidRDefault="00FE7E55" w:rsidP="009E7EBE">
            <w:pPr>
              <w:spacing w:line="360" w:lineRule="auto"/>
              <w:ind w:firstLine="0"/>
              <w:rPr>
                <w:color w:val="000000"/>
              </w:rPr>
            </w:pPr>
            <w:r w:rsidRPr="00A00C0F">
              <w:rPr>
                <w:color w:val="000000"/>
              </w:rPr>
              <w:t>6700,0</w:t>
            </w:r>
          </w:p>
        </w:tc>
        <w:tc>
          <w:tcPr>
            <w:tcW w:w="1194" w:type="dxa"/>
          </w:tcPr>
          <w:p w:rsidR="00FE7E55" w:rsidRPr="00A00C0F" w:rsidRDefault="00FE7E55" w:rsidP="009E7EBE">
            <w:pPr>
              <w:spacing w:line="360" w:lineRule="auto"/>
              <w:ind w:firstLine="0"/>
              <w:rPr>
                <w:color w:val="000000"/>
              </w:rPr>
            </w:pPr>
            <w:r w:rsidRPr="00A00C0F">
              <w:rPr>
                <w:color w:val="000000"/>
              </w:rPr>
              <w:t>100</w:t>
            </w:r>
          </w:p>
        </w:tc>
        <w:tc>
          <w:tcPr>
            <w:tcW w:w="1248" w:type="dxa"/>
          </w:tcPr>
          <w:p w:rsidR="00FE7E55" w:rsidRPr="00A00C0F" w:rsidRDefault="00FE7E55" w:rsidP="009E7EBE">
            <w:pPr>
              <w:spacing w:line="360" w:lineRule="auto"/>
              <w:ind w:firstLine="0"/>
              <w:rPr>
                <w:color w:val="000000"/>
              </w:rPr>
            </w:pPr>
            <w:r w:rsidRPr="00A00C0F">
              <w:rPr>
                <w:color w:val="000000"/>
              </w:rPr>
              <w:t>6860,0</w:t>
            </w:r>
          </w:p>
        </w:tc>
        <w:tc>
          <w:tcPr>
            <w:tcW w:w="1518" w:type="dxa"/>
          </w:tcPr>
          <w:p w:rsidR="00FE7E55" w:rsidRPr="00A00C0F" w:rsidRDefault="00FE7E55" w:rsidP="009E7EBE">
            <w:pPr>
              <w:spacing w:line="360" w:lineRule="auto"/>
              <w:ind w:firstLine="0"/>
              <w:rPr>
                <w:color w:val="000000"/>
              </w:rPr>
            </w:pPr>
            <w:r w:rsidRPr="00A00C0F">
              <w:rPr>
                <w:color w:val="000000"/>
              </w:rPr>
              <w:t>100,0</w:t>
            </w:r>
          </w:p>
        </w:tc>
        <w:tc>
          <w:tcPr>
            <w:tcW w:w="1620" w:type="dxa"/>
          </w:tcPr>
          <w:p w:rsidR="00FE7E55" w:rsidRPr="00A00C0F" w:rsidRDefault="00FE7E55" w:rsidP="009E7EBE">
            <w:pPr>
              <w:spacing w:line="360" w:lineRule="auto"/>
              <w:ind w:firstLine="0"/>
              <w:rPr>
                <w:color w:val="000000"/>
              </w:rPr>
            </w:pPr>
            <w:r w:rsidRPr="00A00C0F">
              <w:rPr>
                <w:color w:val="000000"/>
              </w:rPr>
              <w:t>160,0</w:t>
            </w:r>
          </w:p>
        </w:tc>
        <w:tc>
          <w:tcPr>
            <w:tcW w:w="1464" w:type="dxa"/>
          </w:tcPr>
          <w:p w:rsidR="00FE7E55" w:rsidRPr="00A00C0F" w:rsidRDefault="00FE7E55" w:rsidP="009E7EBE">
            <w:pPr>
              <w:spacing w:line="360" w:lineRule="auto"/>
              <w:ind w:firstLine="0"/>
              <w:rPr>
                <w:color w:val="000000"/>
              </w:rPr>
            </w:pPr>
            <w:r w:rsidRPr="00A00C0F">
              <w:rPr>
                <w:color w:val="000000"/>
              </w:rPr>
              <w:t>102,4</w:t>
            </w:r>
          </w:p>
        </w:tc>
      </w:tr>
    </w:tbl>
    <w:p w:rsidR="00FE7E55" w:rsidRPr="00A00C0F" w:rsidRDefault="00FE7E55" w:rsidP="009E7EBE">
      <w:pPr>
        <w:spacing w:line="360" w:lineRule="auto"/>
        <w:ind w:firstLine="709"/>
        <w:rPr>
          <w:sz w:val="28"/>
          <w:szCs w:val="28"/>
        </w:rPr>
      </w:pPr>
    </w:p>
    <w:p w:rsidR="00FE7E55" w:rsidRPr="00A00C0F" w:rsidRDefault="00FE7E55" w:rsidP="009E7EBE">
      <w:pPr>
        <w:pStyle w:val="a3"/>
        <w:widowControl w:val="0"/>
        <w:ind w:firstLine="709"/>
      </w:pPr>
      <w:r w:rsidRPr="00A00C0F">
        <w:t>Исходя из представленных данных, можно сделать вывод, что за отчетный период на предприятии товарооборот по отношению к плану был выполнен, кроме 4 квартала. В период 4 квартала предприятие уменьшило свой товарооборот на 2,7%. Это говорит о том, что на предприятии к концу отчетного года произошло снижение товарооборота. Отсюда следует, что необходимо выявить</w:t>
      </w:r>
      <w:r w:rsidR="009E7EBE" w:rsidRPr="00A00C0F">
        <w:t xml:space="preserve"> </w:t>
      </w:r>
      <w:r w:rsidRPr="00A00C0F">
        <w:t>товарные группы по которым произошло снижение товарооборота и предложить предложения по их увеличению (рис. 1.2).</w:t>
      </w:r>
    </w:p>
    <w:p w:rsidR="009E7EBE" w:rsidRPr="00A00C0F" w:rsidRDefault="009E7EBE" w:rsidP="009E7EBE">
      <w:pPr>
        <w:pStyle w:val="a3"/>
        <w:widowControl w:val="0"/>
        <w:ind w:firstLine="709"/>
      </w:pPr>
    </w:p>
    <w:p w:rsidR="00FE7E55" w:rsidRPr="00A00C0F" w:rsidRDefault="005B3480" w:rsidP="009E7EBE">
      <w:pPr>
        <w:pStyle w:val="a3"/>
        <w:widowControl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139.5pt">
            <v:imagedata r:id="rId7" o:title=""/>
          </v:shape>
        </w:pict>
      </w:r>
    </w:p>
    <w:p w:rsidR="00FE7E55" w:rsidRPr="00A00C0F" w:rsidRDefault="00FE7E55" w:rsidP="009E7EBE">
      <w:pPr>
        <w:pStyle w:val="a3"/>
        <w:widowControl w:val="0"/>
        <w:ind w:firstLine="709"/>
      </w:pPr>
      <w:r w:rsidRPr="00A00C0F">
        <w:t>Рис. 1.2.</w:t>
      </w:r>
      <w:r w:rsidR="009E7EBE" w:rsidRPr="00A00C0F">
        <w:t xml:space="preserve"> </w:t>
      </w:r>
      <w:r w:rsidRPr="00A00C0F">
        <w:t>Изменение объема реализации продукции, %</w:t>
      </w:r>
    </w:p>
    <w:p w:rsidR="00FE7E55" w:rsidRPr="00A00C0F" w:rsidRDefault="00FE7E55" w:rsidP="009E7EBE">
      <w:pPr>
        <w:pStyle w:val="a3"/>
        <w:widowControl w:val="0"/>
        <w:ind w:firstLine="709"/>
      </w:pPr>
    </w:p>
    <w:p w:rsidR="00FE7E55" w:rsidRPr="00A00C0F" w:rsidRDefault="00FE7E55" w:rsidP="009E7EBE">
      <w:pPr>
        <w:pStyle w:val="a3"/>
        <w:widowControl w:val="0"/>
        <w:ind w:firstLine="709"/>
      </w:pPr>
      <w:r w:rsidRPr="00A00C0F">
        <w:t>В табл. 1.2.</w:t>
      </w:r>
      <w:r w:rsidR="009E7EBE" w:rsidRPr="00A00C0F">
        <w:t xml:space="preserve"> </w:t>
      </w:r>
      <w:r w:rsidRPr="00A00C0F">
        <w:t>приведен</w:t>
      </w:r>
      <w:r w:rsidR="009E7EBE" w:rsidRPr="00A00C0F">
        <w:t xml:space="preserve"> </w:t>
      </w:r>
      <w:r w:rsidRPr="00A00C0F">
        <w:t>товарооборот предприятия по отдельным</w:t>
      </w:r>
      <w:r w:rsidR="009E7EBE" w:rsidRPr="00A00C0F">
        <w:t xml:space="preserve"> </w:t>
      </w:r>
      <w:r w:rsidRPr="00A00C0F">
        <w:t>товарным группам.</w:t>
      </w:r>
    </w:p>
    <w:p w:rsidR="00FE7E55" w:rsidRPr="00A00C0F" w:rsidRDefault="00FE7E55" w:rsidP="009E7EBE">
      <w:pPr>
        <w:pStyle w:val="a3"/>
        <w:widowControl w:val="0"/>
        <w:ind w:firstLine="709"/>
      </w:pPr>
    </w:p>
    <w:p w:rsidR="00FE7E55" w:rsidRPr="00A00C0F" w:rsidRDefault="00FE7E55" w:rsidP="009E7EBE">
      <w:pPr>
        <w:pStyle w:val="a3"/>
        <w:widowControl w:val="0"/>
        <w:ind w:firstLine="709"/>
      </w:pPr>
      <w:r w:rsidRPr="00A00C0F">
        <w:t>Таблица 1.2</w:t>
      </w:r>
      <w:r w:rsidR="009E7EBE" w:rsidRPr="00A00C0F">
        <w:t xml:space="preserve">. </w:t>
      </w:r>
      <w:r w:rsidRPr="00A00C0F">
        <w:t>Анализ товарооборота по товарным группам, тыс.руб.</w:t>
      </w:r>
    </w:p>
    <w:tbl>
      <w:tblPr>
        <w:tblW w:w="9048" w:type="dxa"/>
        <w:tblInd w:w="1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12"/>
        <w:gridCol w:w="1692"/>
        <w:gridCol w:w="2340"/>
        <w:gridCol w:w="1620"/>
        <w:gridCol w:w="1284"/>
      </w:tblGrid>
      <w:tr w:rsidR="00FE7E55" w:rsidRPr="00A00C0F" w:rsidTr="009E7EBE">
        <w:trPr>
          <w:cantSplit/>
          <w:trHeight w:val="131"/>
        </w:trPr>
        <w:tc>
          <w:tcPr>
            <w:tcW w:w="2112" w:type="dxa"/>
            <w:vMerge w:val="restart"/>
          </w:tcPr>
          <w:p w:rsidR="00FE7E55" w:rsidRPr="00A00C0F" w:rsidRDefault="00FE7E55" w:rsidP="009E7EBE">
            <w:pPr>
              <w:spacing w:line="360" w:lineRule="auto"/>
              <w:ind w:firstLine="0"/>
            </w:pPr>
            <w:r w:rsidRPr="00A00C0F">
              <w:t>Группы</w:t>
            </w:r>
            <w:r w:rsidR="009E7EBE" w:rsidRPr="00A00C0F">
              <w:t xml:space="preserve"> </w:t>
            </w:r>
            <w:r w:rsidRPr="00A00C0F">
              <w:t>товаров</w:t>
            </w:r>
          </w:p>
        </w:tc>
        <w:tc>
          <w:tcPr>
            <w:tcW w:w="4032" w:type="dxa"/>
            <w:gridSpan w:val="2"/>
          </w:tcPr>
          <w:p w:rsidR="00FE7E55" w:rsidRPr="00A00C0F" w:rsidRDefault="00FE7E55" w:rsidP="009E7EBE">
            <w:pPr>
              <w:pStyle w:val="3"/>
              <w:keepNext w:val="0"/>
              <w:rPr>
                <w:sz w:val="20"/>
                <w:szCs w:val="20"/>
              </w:rPr>
            </w:pPr>
            <w:r w:rsidRPr="00A00C0F">
              <w:rPr>
                <w:sz w:val="20"/>
                <w:szCs w:val="20"/>
              </w:rPr>
              <w:t>Базисный год</w:t>
            </w:r>
          </w:p>
        </w:tc>
        <w:tc>
          <w:tcPr>
            <w:tcW w:w="2904" w:type="dxa"/>
            <w:gridSpan w:val="2"/>
          </w:tcPr>
          <w:p w:rsidR="00FE7E55" w:rsidRPr="00A00C0F" w:rsidRDefault="00FE7E55" w:rsidP="009E7EBE">
            <w:pPr>
              <w:pStyle w:val="3"/>
              <w:keepNext w:val="0"/>
              <w:rPr>
                <w:sz w:val="20"/>
                <w:szCs w:val="20"/>
              </w:rPr>
            </w:pPr>
            <w:r w:rsidRPr="00A00C0F">
              <w:rPr>
                <w:sz w:val="20"/>
                <w:szCs w:val="20"/>
              </w:rPr>
              <w:t>Отчетный год</w:t>
            </w:r>
          </w:p>
        </w:tc>
      </w:tr>
      <w:tr w:rsidR="00FE7E55" w:rsidRPr="00A00C0F" w:rsidTr="009E7EBE">
        <w:trPr>
          <w:cantSplit/>
          <w:trHeight w:val="255"/>
        </w:trPr>
        <w:tc>
          <w:tcPr>
            <w:tcW w:w="2112" w:type="dxa"/>
            <w:vMerge/>
          </w:tcPr>
          <w:p w:rsidR="00FE7E55" w:rsidRPr="00A00C0F" w:rsidRDefault="00FE7E55" w:rsidP="009E7EBE">
            <w:pPr>
              <w:spacing w:line="360" w:lineRule="auto"/>
              <w:ind w:firstLine="0"/>
            </w:pPr>
          </w:p>
        </w:tc>
        <w:tc>
          <w:tcPr>
            <w:tcW w:w="1692" w:type="dxa"/>
          </w:tcPr>
          <w:p w:rsidR="00FE7E55" w:rsidRPr="00A00C0F" w:rsidRDefault="00FE7E55" w:rsidP="009E7EBE">
            <w:pPr>
              <w:spacing w:line="360" w:lineRule="auto"/>
              <w:ind w:firstLine="0"/>
            </w:pPr>
            <w:r w:rsidRPr="00A00C0F">
              <w:t>сумма</w:t>
            </w:r>
          </w:p>
        </w:tc>
        <w:tc>
          <w:tcPr>
            <w:tcW w:w="2340" w:type="dxa"/>
          </w:tcPr>
          <w:p w:rsidR="00FE7E55" w:rsidRPr="00A00C0F" w:rsidRDefault="00FE7E55" w:rsidP="009E7EBE">
            <w:pPr>
              <w:spacing w:line="360" w:lineRule="auto"/>
              <w:ind w:firstLine="0"/>
            </w:pPr>
            <w:r w:rsidRPr="00A00C0F">
              <w:t>уд. вес, %</w:t>
            </w:r>
          </w:p>
        </w:tc>
        <w:tc>
          <w:tcPr>
            <w:tcW w:w="1620" w:type="dxa"/>
          </w:tcPr>
          <w:p w:rsidR="00FE7E55" w:rsidRPr="00A00C0F" w:rsidRDefault="00FE7E55" w:rsidP="009E7EBE">
            <w:pPr>
              <w:pStyle w:val="a7"/>
              <w:widowControl w:val="0"/>
              <w:tabs>
                <w:tab w:val="clear" w:pos="4677"/>
                <w:tab w:val="clear" w:pos="9355"/>
              </w:tabs>
              <w:spacing w:line="360" w:lineRule="auto"/>
              <w:jc w:val="both"/>
              <w:rPr>
                <w:sz w:val="20"/>
                <w:szCs w:val="20"/>
              </w:rPr>
            </w:pPr>
            <w:r w:rsidRPr="00A00C0F">
              <w:rPr>
                <w:sz w:val="20"/>
                <w:szCs w:val="20"/>
              </w:rPr>
              <w:t>сумма</w:t>
            </w:r>
          </w:p>
        </w:tc>
        <w:tc>
          <w:tcPr>
            <w:tcW w:w="1284" w:type="dxa"/>
          </w:tcPr>
          <w:p w:rsidR="00FE7E55" w:rsidRPr="00A00C0F" w:rsidRDefault="00FE7E55" w:rsidP="009E7EBE">
            <w:pPr>
              <w:spacing w:line="360" w:lineRule="auto"/>
              <w:ind w:firstLine="0"/>
            </w:pPr>
            <w:r w:rsidRPr="00A00C0F">
              <w:t>уд. вес, %</w:t>
            </w:r>
          </w:p>
        </w:tc>
      </w:tr>
      <w:tr w:rsidR="00FE7E55" w:rsidRPr="00A00C0F" w:rsidTr="009E7EBE">
        <w:trPr>
          <w:trHeight w:val="208"/>
        </w:trPr>
        <w:tc>
          <w:tcPr>
            <w:tcW w:w="2112" w:type="dxa"/>
          </w:tcPr>
          <w:p w:rsidR="00FE7E55" w:rsidRPr="00A00C0F" w:rsidRDefault="00FE7E55" w:rsidP="009E7EBE">
            <w:pPr>
              <w:pStyle w:val="21"/>
              <w:widowControl w:val="0"/>
              <w:ind w:firstLine="0"/>
              <w:rPr>
                <w:sz w:val="20"/>
                <w:szCs w:val="20"/>
              </w:rPr>
            </w:pPr>
            <w:r w:rsidRPr="00A00C0F">
              <w:rPr>
                <w:sz w:val="20"/>
                <w:szCs w:val="20"/>
              </w:rPr>
              <w:t>Кондитерские изделия</w:t>
            </w:r>
          </w:p>
        </w:tc>
        <w:tc>
          <w:tcPr>
            <w:tcW w:w="1692" w:type="dxa"/>
          </w:tcPr>
          <w:p w:rsidR="00FE7E55" w:rsidRPr="00A00C0F" w:rsidRDefault="00FE7E55" w:rsidP="009E7EBE">
            <w:pPr>
              <w:spacing w:line="360" w:lineRule="auto"/>
              <w:ind w:firstLine="0"/>
            </w:pPr>
            <w:r w:rsidRPr="00A00C0F">
              <w:t>778,0</w:t>
            </w:r>
          </w:p>
        </w:tc>
        <w:tc>
          <w:tcPr>
            <w:tcW w:w="2340" w:type="dxa"/>
          </w:tcPr>
          <w:p w:rsidR="00FE7E55" w:rsidRPr="00A00C0F" w:rsidRDefault="00FE7E55" w:rsidP="009E7EBE">
            <w:pPr>
              <w:spacing w:line="360" w:lineRule="auto"/>
              <w:ind w:firstLine="0"/>
            </w:pPr>
            <w:r w:rsidRPr="00A00C0F">
              <w:t>11,6</w:t>
            </w:r>
          </w:p>
        </w:tc>
        <w:tc>
          <w:tcPr>
            <w:tcW w:w="1620" w:type="dxa"/>
          </w:tcPr>
          <w:p w:rsidR="00FE7E55" w:rsidRPr="00A00C0F" w:rsidRDefault="00FE7E55" w:rsidP="009E7EBE">
            <w:pPr>
              <w:spacing w:line="360" w:lineRule="auto"/>
              <w:ind w:firstLine="0"/>
            </w:pPr>
            <w:r w:rsidRPr="00A00C0F">
              <w:t>660,0</w:t>
            </w:r>
          </w:p>
        </w:tc>
        <w:tc>
          <w:tcPr>
            <w:tcW w:w="1284" w:type="dxa"/>
          </w:tcPr>
          <w:p w:rsidR="00FE7E55" w:rsidRPr="00A00C0F" w:rsidRDefault="00FE7E55" w:rsidP="009E7EBE">
            <w:pPr>
              <w:spacing w:line="360" w:lineRule="auto"/>
              <w:ind w:firstLine="0"/>
            </w:pPr>
            <w:r w:rsidRPr="00A00C0F">
              <w:t>9,7</w:t>
            </w:r>
          </w:p>
        </w:tc>
      </w:tr>
      <w:tr w:rsidR="00FE7E55" w:rsidRPr="00A00C0F" w:rsidTr="009E7EBE">
        <w:trPr>
          <w:cantSplit/>
          <w:trHeight w:val="452"/>
        </w:trPr>
        <w:tc>
          <w:tcPr>
            <w:tcW w:w="2112" w:type="dxa"/>
          </w:tcPr>
          <w:p w:rsidR="00FE7E55" w:rsidRPr="00A00C0F" w:rsidRDefault="00FE7E55" w:rsidP="009E7EBE">
            <w:pPr>
              <w:pStyle w:val="21"/>
              <w:widowControl w:val="0"/>
              <w:ind w:firstLine="0"/>
              <w:rPr>
                <w:sz w:val="20"/>
                <w:szCs w:val="20"/>
              </w:rPr>
            </w:pPr>
            <w:r w:rsidRPr="00A00C0F">
              <w:rPr>
                <w:sz w:val="20"/>
                <w:szCs w:val="20"/>
              </w:rPr>
              <w:t>Винно-водочная продукция</w:t>
            </w:r>
          </w:p>
        </w:tc>
        <w:tc>
          <w:tcPr>
            <w:tcW w:w="1692" w:type="dxa"/>
          </w:tcPr>
          <w:p w:rsidR="00FE7E55" w:rsidRPr="00A00C0F" w:rsidRDefault="00FE7E55" w:rsidP="009E7EBE">
            <w:pPr>
              <w:spacing w:line="360" w:lineRule="auto"/>
              <w:ind w:firstLine="0"/>
            </w:pPr>
            <w:r w:rsidRPr="00A00C0F">
              <w:t>1572,0</w:t>
            </w:r>
          </w:p>
        </w:tc>
        <w:tc>
          <w:tcPr>
            <w:tcW w:w="2340" w:type="dxa"/>
          </w:tcPr>
          <w:p w:rsidR="00FE7E55" w:rsidRPr="00A00C0F" w:rsidRDefault="00FE7E55" w:rsidP="009E7EBE">
            <w:pPr>
              <w:pStyle w:val="FR1"/>
              <w:spacing w:line="360" w:lineRule="auto"/>
              <w:rPr>
                <w:sz w:val="20"/>
                <w:szCs w:val="20"/>
              </w:rPr>
            </w:pPr>
            <w:r w:rsidRPr="00A00C0F">
              <w:rPr>
                <w:sz w:val="20"/>
                <w:szCs w:val="20"/>
              </w:rPr>
              <w:t>23,4</w:t>
            </w:r>
          </w:p>
        </w:tc>
        <w:tc>
          <w:tcPr>
            <w:tcW w:w="1620" w:type="dxa"/>
          </w:tcPr>
          <w:p w:rsidR="00FE7E55" w:rsidRPr="00A00C0F" w:rsidRDefault="00FE7E55" w:rsidP="009E7EBE">
            <w:pPr>
              <w:spacing w:line="360" w:lineRule="auto"/>
              <w:ind w:firstLine="0"/>
            </w:pPr>
            <w:r w:rsidRPr="00A00C0F">
              <w:t>1590,0</w:t>
            </w:r>
          </w:p>
        </w:tc>
        <w:tc>
          <w:tcPr>
            <w:tcW w:w="1284" w:type="dxa"/>
          </w:tcPr>
          <w:p w:rsidR="00FE7E55" w:rsidRPr="00A00C0F" w:rsidRDefault="00FE7E55" w:rsidP="009E7EBE">
            <w:pPr>
              <w:spacing w:line="360" w:lineRule="auto"/>
              <w:ind w:firstLine="0"/>
            </w:pPr>
            <w:r w:rsidRPr="00A00C0F">
              <w:t>23,2</w:t>
            </w:r>
          </w:p>
        </w:tc>
      </w:tr>
      <w:tr w:rsidR="00FE7E55" w:rsidRPr="00A00C0F" w:rsidTr="009E7EBE">
        <w:trPr>
          <w:trHeight w:val="176"/>
        </w:trPr>
        <w:tc>
          <w:tcPr>
            <w:tcW w:w="2112" w:type="dxa"/>
          </w:tcPr>
          <w:p w:rsidR="00FE7E55" w:rsidRPr="00A00C0F" w:rsidRDefault="00FE7E55" w:rsidP="009E7EBE">
            <w:pPr>
              <w:pStyle w:val="a7"/>
              <w:widowControl w:val="0"/>
              <w:spacing w:line="360" w:lineRule="auto"/>
              <w:jc w:val="both"/>
              <w:rPr>
                <w:sz w:val="20"/>
                <w:szCs w:val="20"/>
              </w:rPr>
            </w:pPr>
            <w:r w:rsidRPr="00A00C0F">
              <w:rPr>
                <w:sz w:val="20"/>
                <w:szCs w:val="20"/>
              </w:rPr>
              <w:t>Хлебо-булочные и макаронные изделия</w:t>
            </w:r>
          </w:p>
        </w:tc>
        <w:tc>
          <w:tcPr>
            <w:tcW w:w="1692" w:type="dxa"/>
          </w:tcPr>
          <w:p w:rsidR="00FE7E55" w:rsidRPr="00A00C0F" w:rsidRDefault="00FE7E55" w:rsidP="009E7EBE">
            <w:pPr>
              <w:spacing w:line="360" w:lineRule="auto"/>
              <w:ind w:firstLine="0"/>
            </w:pPr>
            <w:r w:rsidRPr="00A00C0F">
              <w:t>892,0</w:t>
            </w:r>
          </w:p>
        </w:tc>
        <w:tc>
          <w:tcPr>
            <w:tcW w:w="2340" w:type="dxa"/>
          </w:tcPr>
          <w:p w:rsidR="00FE7E55" w:rsidRPr="00A00C0F" w:rsidRDefault="00FE7E55" w:rsidP="009E7EBE">
            <w:pPr>
              <w:spacing w:line="360" w:lineRule="auto"/>
              <w:ind w:firstLine="0"/>
            </w:pPr>
            <w:r w:rsidRPr="00A00C0F">
              <w:t>13,4</w:t>
            </w:r>
          </w:p>
        </w:tc>
        <w:tc>
          <w:tcPr>
            <w:tcW w:w="1620" w:type="dxa"/>
          </w:tcPr>
          <w:p w:rsidR="00FE7E55" w:rsidRPr="00A00C0F" w:rsidRDefault="00FE7E55" w:rsidP="009E7EBE">
            <w:pPr>
              <w:spacing w:line="360" w:lineRule="auto"/>
              <w:ind w:firstLine="0"/>
            </w:pPr>
            <w:r w:rsidRPr="00A00C0F">
              <w:t>900,0</w:t>
            </w:r>
          </w:p>
        </w:tc>
        <w:tc>
          <w:tcPr>
            <w:tcW w:w="1284" w:type="dxa"/>
          </w:tcPr>
          <w:p w:rsidR="00FE7E55" w:rsidRPr="00A00C0F" w:rsidRDefault="00FE7E55" w:rsidP="009E7EBE">
            <w:pPr>
              <w:spacing w:line="360" w:lineRule="auto"/>
              <w:ind w:firstLine="0"/>
            </w:pPr>
            <w:r w:rsidRPr="00A00C0F">
              <w:t>13,1</w:t>
            </w:r>
          </w:p>
        </w:tc>
      </w:tr>
      <w:tr w:rsidR="00FE7E55" w:rsidRPr="00A00C0F" w:rsidTr="009E7EBE">
        <w:trPr>
          <w:trHeight w:val="407"/>
        </w:trPr>
        <w:tc>
          <w:tcPr>
            <w:tcW w:w="2112" w:type="dxa"/>
          </w:tcPr>
          <w:p w:rsidR="00FE7E55" w:rsidRPr="00A00C0F" w:rsidRDefault="00FE7E55" w:rsidP="009E7EBE">
            <w:pPr>
              <w:pStyle w:val="a7"/>
              <w:widowControl w:val="0"/>
              <w:spacing w:line="360" w:lineRule="auto"/>
              <w:jc w:val="both"/>
              <w:rPr>
                <w:sz w:val="20"/>
                <w:szCs w:val="20"/>
              </w:rPr>
            </w:pPr>
            <w:r w:rsidRPr="00A00C0F">
              <w:rPr>
                <w:sz w:val="20"/>
                <w:szCs w:val="20"/>
              </w:rPr>
              <w:t xml:space="preserve">Плодоовощная продукция </w:t>
            </w:r>
          </w:p>
        </w:tc>
        <w:tc>
          <w:tcPr>
            <w:tcW w:w="1692" w:type="dxa"/>
          </w:tcPr>
          <w:p w:rsidR="00FE7E55" w:rsidRPr="00A00C0F" w:rsidRDefault="00FE7E55" w:rsidP="009E7EBE">
            <w:pPr>
              <w:spacing w:line="360" w:lineRule="auto"/>
              <w:ind w:firstLine="0"/>
            </w:pPr>
            <w:r w:rsidRPr="00A00C0F">
              <w:t>495,0</w:t>
            </w:r>
          </w:p>
        </w:tc>
        <w:tc>
          <w:tcPr>
            <w:tcW w:w="2340" w:type="dxa"/>
          </w:tcPr>
          <w:p w:rsidR="00FE7E55" w:rsidRPr="00A00C0F" w:rsidRDefault="00FE7E55" w:rsidP="009E7EBE">
            <w:pPr>
              <w:spacing w:line="360" w:lineRule="auto"/>
              <w:ind w:firstLine="0"/>
            </w:pPr>
            <w:r w:rsidRPr="00A00C0F">
              <w:t>7,4</w:t>
            </w:r>
          </w:p>
        </w:tc>
        <w:tc>
          <w:tcPr>
            <w:tcW w:w="1620" w:type="dxa"/>
          </w:tcPr>
          <w:p w:rsidR="00FE7E55" w:rsidRPr="00A00C0F" w:rsidRDefault="00FE7E55" w:rsidP="009E7EBE">
            <w:pPr>
              <w:spacing w:line="360" w:lineRule="auto"/>
              <w:ind w:firstLine="0"/>
            </w:pPr>
            <w:r w:rsidRPr="00A00C0F">
              <w:t>550,0</w:t>
            </w:r>
          </w:p>
        </w:tc>
        <w:tc>
          <w:tcPr>
            <w:tcW w:w="1284" w:type="dxa"/>
          </w:tcPr>
          <w:p w:rsidR="00FE7E55" w:rsidRPr="00A00C0F" w:rsidRDefault="00FE7E55" w:rsidP="009E7EBE">
            <w:pPr>
              <w:spacing w:line="360" w:lineRule="auto"/>
              <w:ind w:firstLine="0"/>
            </w:pPr>
            <w:r w:rsidRPr="00A00C0F">
              <w:t>8,0</w:t>
            </w:r>
          </w:p>
        </w:tc>
      </w:tr>
      <w:tr w:rsidR="00FE7E55" w:rsidRPr="00A00C0F" w:rsidTr="009E7EBE">
        <w:trPr>
          <w:trHeight w:val="247"/>
        </w:trPr>
        <w:tc>
          <w:tcPr>
            <w:tcW w:w="2112" w:type="dxa"/>
          </w:tcPr>
          <w:p w:rsidR="00FE7E55" w:rsidRPr="00A00C0F" w:rsidRDefault="00FE7E55" w:rsidP="009E7EBE">
            <w:pPr>
              <w:pStyle w:val="a7"/>
              <w:widowControl w:val="0"/>
              <w:spacing w:line="360" w:lineRule="auto"/>
              <w:jc w:val="both"/>
              <w:rPr>
                <w:sz w:val="20"/>
                <w:szCs w:val="20"/>
              </w:rPr>
            </w:pPr>
            <w:r w:rsidRPr="00A00C0F">
              <w:rPr>
                <w:sz w:val="20"/>
                <w:szCs w:val="20"/>
              </w:rPr>
              <w:t>Молочная продукция</w:t>
            </w:r>
          </w:p>
        </w:tc>
        <w:tc>
          <w:tcPr>
            <w:tcW w:w="1692" w:type="dxa"/>
          </w:tcPr>
          <w:p w:rsidR="00FE7E55" w:rsidRPr="00A00C0F" w:rsidRDefault="00FE7E55" w:rsidP="009E7EBE">
            <w:pPr>
              <w:spacing w:line="360" w:lineRule="auto"/>
              <w:ind w:firstLine="0"/>
            </w:pPr>
            <w:r w:rsidRPr="00A00C0F">
              <w:t>765,0</w:t>
            </w:r>
          </w:p>
        </w:tc>
        <w:tc>
          <w:tcPr>
            <w:tcW w:w="2340" w:type="dxa"/>
          </w:tcPr>
          <w:p w:rsidR="00FE7E55" w:rsidRPr="00A00C0F" w:rsidRDefault="00FE7E55" w:rsidP="009E7EBE">
            <w:pPr>
              <w:pStyle w:val="FR1"/>
              <w:spacing w:line="360" w:lineRule="auto"/>
              <w:rPr>
                <w:sz w:val="20"/>
                <w:szCs w:val="20"/>
              </w:rPr>
            </w:pPr>
            <w:r w:rsidRPr="00A00C0F">
              <w:rPr>
                <w:sz w:val="20"/>
                <w:szCs w:val="20"/>
              </w:rPr>
              <w:t>11,4</w:t>
            </w:r>
          </w:p>
        </w:tc>
        <w:tc>
          <w:tcPr>
            <w:tcW w:w="1620" w:type="dxa"/>
          </w:tcPr>
          <w:p w:rsidR="00FE7E55" w:rsidRPr="00A00C0F" w:rsidRDefault="00FE7E55" w:rsidP="009E7EBE">
            <w:pPr>
              <w:spacing w:line="360" w:lineRule="auto"/>
              <w:ind w:firstLine="0"/>
            </w:pPr>
            <w:r w:rsidRPr="00A00C0F">
              <w:t>796,0</w:t>
            </w:r>
          </w:p>
        </w:tc>
        <w:tc>
          <w:tcPr>
            <w:tcW w:w="1284" w:type="dxa"/>
          </w:tcPr>
          <w:p w:rsidR="00FE7E55" w:rsidRPr="00A00C0F" w:rsidRDefault="00FE7E55" w:rsidP="009E7EBE">
            <w:pPr>
              <w:spacing w:line="360" w:lineRule="auto"/>
              <w:ind w:firstLine="0"/>
            </w:pPr>
            <w:r w:rsidRPr="00A00C0F">
              <w:t>11,6</w:t>
            </w:r>
          </w:p>
        </w:tc>
      </w:tr>
      <w:tr w:rsidR="00FE7E55" w:rsidRPr="00A00C0F" w:rsidTr="009E7EBE">
        <w:trPr>
          <w:trHeight w:val="344"/>
        </w:trPr>
        <w:tc>
          <w:tcPr>
            <w:tcW w:w="2112" w:type="dxa"/>
          </w:tcPr>
          <w:p w:rsidR="00FE7E55" w:rsidRPr="00A00C0F" w:rsidRDefault="00FE7E55" w:rsidP="009E7EBE">
            <w:pPr>
              <w:pStyle w:val="5"/>
              <w:keepNext w:val="0"/>
              <w:shd w:val="clear" w:color="auto" w:fill="auto"/>
              <w:ind w:firstLine="0"/>
              <w:jc w:val="both"/>
              <w:rPr>
                <w:sz w:val="20"/>
                <w:szCs w:val="20"/>
              </w:rPr>
            </w:pPr>
            <w:r w:rsidRPr="00A00C0F">
              <w:rPr>
                <w:sz w:val="20"/>
                <w:szCs w:val="20"/>
              </w:rPr>
              <w:t>Консервные изделия</w:t>
            </w:r>
          </w:p>
        </w:tc>
        <w:tc>
          <w:tcPr>
            <w:tcW w:w="1692" w:type="dxa"/>
          </w:tcPr>
          <w:p w:rsidR="00FE7E55" w:rsidRPr="00A00C0F" w:rsidRDefault="00FE7E55" w:rsidP="009E7EBE">
            <w:pPr>
              <w:spacing w:line="360" w:lineRule="auto"/>
              <w:ind w:firstLine="0"/>
            </w:pPr>
            <w:r w:rsidRPr="00A00C0F">
              <w:t>956,0</w:t>
            </w:r>
          </w:p>
        </w:tc>
        <w:tc>
          <w:tcPr>
            <w:tcW w:w="2340" w:type="dxa"/>
          </w:tcPr>
          <w:p w:rsidR="00FE7E55" w:rsidRPr="00A00C0F" w:rsidRDefault="00FE7E55" w:rsidP="009E7EBE">
            <w:pPr>
              <w:spacing w:line="360" w:lineRule="auto"/>
              <w:ind w:firstLine="0"/>
            </w:pPr>
            <w:r w:rsidRPr="00A00C0F">
              <w:t>14,3</w:t>
            </w:r>
          </w:p>
        </w:tc>
        <w:tc>
          <w:tcPr>
            <w:tcW w:w="1620" w:type="dxa"/>
          </w:tcPr>
          <w:p w:rsidR="00FE7E55" w:rsidRPr="00A00C0F" w:rsidRDefault="00FE7E55" w:rsidP="009E7EBE">
            <w:pPr>
              <w:spacing w:line="360" w:lineRule="auto"/>
              <w:ind w:firstLine="0"/>
            </w:pPr>
            <w:r w:rsidRPr="00A00C0F">
              <w:t>990,0</w:t>
            </w:r>
          </w:p>
        </w:tc>
        <w:tc>
          <w:tcPr>
            <w:tcW w:w="1284" w:type="dxa"/>
          </w:tcPr>
          <w:p w:rsidR="00FE7E55" w:rsidRPr="00A00C0F" w:rsidRDefault="00FE7E55" w:rsidP="009E7EBE">
            <w:pPr>
              <w:spacing w:line="360" w:lineRule="auto"/>
              <w:ind w:firstLine="0"/>
            </w:pPr>
            <w:r w:rsidRPr="00A00C0F">
              <w:t>14,4</w:t>
            </w:r>
          </w:p>
        </w:tc>
      </w:tr>
      <w:tr w:rsidR="00FE7E55" w:rsidRPr="00A00C0F" w:rsidTr="009E7EBE">
        <w:trPr>
          <w:cantSplit/>
          <w:trHeight w:val="65"/>
        </w:trPr>
        <w:tc>
          <w:tcPr>
            <w:tcW w:w="2112" w:type="dxa"/>
          </w:tcPr>
          <w:p w:rsidR="00FE7E55" w:rsidRPr="00A00C0F" w:rsidRDefault="00FE7E55" w:rsidP="009E7EBE">
            <w:pPr>
              <w:spacing w:line="360" w:lineRule="auto"/>
              <w:ind w:firstLine="0"/>
            </w:pPr>
            <w:r w:rsidRPr="00A00C0F">
              <w:t>Мясо - рыбопродукты</w:t>
            </w:r>
          </w:p>
        </w:tc>
        <w:tc>
          <w:tcPr>
            <w:tcW w:w="1692" w:type="dxa"/>
          </w:tcPr>
          <w:p w:rsidR="00FE7E55" w:rsidRPr="00A00C0F" w:rsidRDefault="00FE7E55" w:rsidP="009E7EBE">
            <w:pPr>
              <w:spacing w:line="360" w:lineRule="auto"/>
              <w:ind w:firstLine="0"/>
            </w:pPr>
            <w:r w:rsidRPr="00A00C0F">
              <w:t>1242,0</w:t>
            </w:r>
          </w:p>
        </w:tc>
        <w:tc>
          <w:tcPr>
            <w:tcW w:w="2340" w:type="dxa"/>
          </w:tcPr>
          <w:p w:rsidR="00FE7E55" w:rsidRPr="00A00C0F" w:rsidRDefault="00FE7E55" w:rsidP="009E7EBE">
            <w:pPr>
              <w:spacing w:line="360" w:lineRule="auto"/>
              <w:ind w:firstLine="0"/>
            </w:pPr>
            <w:r w:rsidRPr="00A00C0F">
              <w:t>18,5</w:t>
            </w:r>
          </w:p>
        </w:tc>
        <w:tc>
          <w:tcPr>
            <w:tcW w:w="1620" w:type="dxa"/>
          </w:tcPr>
          <w:p w:rsidR="00FE7E55" w:rsidRPr="00A00C0F" w:rsidRDefault="00FE7E55" w:rsidP="009E7EBE">
            <w:pPr>
              <w:spacing w:line="360" w:lineRule="auto"/>
              <w:ind w:firstLine="0"/>
            </w:pPr>
            <w:r w:rsidRPr="00A00C0F">
              <w:t>1374,0</w:t>
            </w:r>
          </w:p>
        </w:tc>
        <w:tc>
          <w:tcPr>
            <w:tcW w:w="1284" w:type="dxa"/>
          </w:tcPr>
          <w:p w:rsidR="00FE7E55" w:rsidRPr="00A00C0F" w:rsidRDefault="00FE7E55" w:rsidP="009E7EBE">
            <w:pPr>
              <w:spacing w:line="360" w:lineRule="auto"/>
              <w:ind w:firstLine="0"/>
            </w:pPr>
            <w:r w:rsidRPr="00A00C0F">
              <w:t>20,0</w:t>
            </w:r>
          </w:p>
        </w:tc>
      </w:tr>
      <w:tr w:rsidR="00FE7E55" w:rsidRPr="00A00C0F" w:rsidTr="009E7EBE">
        <w:trPr>
          <w:trHeight w:val="352"/>
        </w:trPr>
        <w:tc>
          <w:tcPr>
            <w:tcW w:w="2112" w:type="dxa"/>
          </w:tcPr>
          <w:p w:rsidR="00FE7E55" w:rsidRPr="00A00C0F" w:rsidRDefault="00FE7E55" w:rsidP="009E7EBE">
            <w:pPr>
              <w:spacing w:line="360" w:lineRule="auto"/>
              <w:ind w:firstLine="0"/>
            </w:pPr>
            <w:r w:rsidRPr="00A00C0F">
              <w:t>Итого</w:t>
            </w:r>
          </w:p>
        </w:tc>
        <w:tc>
          <w:tcPr>
            <w:tcW w:w="1692" w:type="dxa"/>
          </w:tcPr>
          <w:p w:rsidR="00FE7E55" w:rsidRPr="00A00C0F" w:rsidRDefault="00FE7E55" w:rsidP="009E7EBE">
            <w:pPr>
              <w:spacing w:line="360" w:lineRule="auto"/>
              <w:ind w:firstLine="0"/>
            </w:pPr>
            <w:r w:rsidRPr="00A00C0F">
              <w:t>6700,0</w:t>
            </w:r>
          </w:p>
        </w:tc>
        <w:tc>
          <w:tcPr>
            <w:tcW w:w="2340" w:type="dxa"/>
          </w:tcPr>
          <w:p w:rsidR="00FE7E55" w:rsidRPr="00A00C0F" w:rsidRDefault="00FE7E55" w:rsidP="009E7EBE">
            <w:pPr>
              <w:spacing w:line="360" w:lineRule="auto"/>
              <w:ind w:firstLine="0"/>
            </w:pPr>
            <w:r w:rsidRPr="00A00C0F">
              <w:t>100,0</w:t>
            </w:r>
          </w:p>
        </w:tc>
        <w:tc>
          <w:tcPr>
            <w:tcW w:w="1620" w:type="dxa"/>
          </w:tcPr>
          <w:p w:rsidR="00FE7E55" w:rsidRPr="00A00C0F" w:rsidRDefault="00FE7E55" w:rsidP="009E7EBE">
            <w:pPr>
              <w:spacing w:line="360" w:lineRule="auto"/>
              <w:ind w:firstLine="0"/>
            </w:pPr>
            <w:r w:rsidRPr="00A00C0F">
              <w:rPr>
                <w:color w:val="000000"/>
              </w:rPr>
              <w:t>6860,0</w:t>
            </w:r>
          </w:p>
        </w:tc>
        <w:tc>
          <w:tcPr>
            <w:tcW w:w="1284" w:type="dxa"/>
          </w:tcPr>
          <w:p w:rsidR="00FE7E55" w:rsidRPr="00A00C0F" w:rsidRDefault="00FE7E55" w:rsidP="009E7EBE">
            <w:pPr>
              <w:spacing w:line="360" w:lineRule="auto"/>
              <w:ind w:firstLine="0"/>
            </w:pPr>
            <w:r w:rsidRPr="00A00C0F">
              <w:t>100,0</w:t>
            </w:r>
          </w:p>
        </w:tc>
      </w:tr>
    </w:tbl>
    <w:p w:rsidR="00FE7E55" w:rsidRPr="00A00C0F" w:rsidRDefault="00FE7E55" w:rsidP="009E7EBE">
      <w:pPr>
        <w:pStyle w:val="a3"/>
        <w:widowControl w:val="0"/>
        <w:ind w:firstLine="709"/>
      </w:pPr>
    </w:p>
    <w:p w:rsidR="00FE7E55" w:rsidRPr="00A00C0F" w:rsidRDefault="00FE7E55" w:rsidP="009E7EBE">
      <w:pPr>
        <w:pStyle w:val="a3"/>
        <w:widowControl w:val="0"/>
        <w:ind w:firstLine="709"/>
      </w:pPr>
      <w:r w:rsidRPr="00A00C0F">
        <w:t>Наибольший удельный вес в товарообороте занимают винно-водочные</w:t>
      </w:r>
      <w:r w:rsidR="009E7EBE" w:rsidRPr="00A00C0F">
        <w:t xml:space="preserve"> </w:t>
      </w:r>
      <w:r w:rsidRPr="00A00C0F">
        <w:t xml:space="preserve">изделия (23,2%), мясо-рыбные продукты – 20,0% от всего товарооборота на начало периода (рис. 1.3). </w:t>
      </w:r>
    </w:p>
    <w:p w:rsidR="00FE7E55" w:rsidRPr="00A00C0F" w:rsidRDefault="00FE7E55" w:rsidP="009E7EBE">
      <w:pPr>
        <w:pStyle w:val="a3"/>
        <w:widowControl w:val="0"/>
        <w:ind w:firstLine="709"/>
      </w:pPr>
    </w:p>
    <w:p w:rsidR="00FE7E55" w:rsidRPr="00A00C0F" w:rsidRDefault="005B3480" w:rsidP="009E7EBE">
      <w:pPr>
        <w:pStyle w:val="a3"/>
        <w:widowControl w:val="0"/>
        <w:ind w:firstLine="709"/>
      </w:pPr>
      <w:r>
        <w:pict>
          <v:shape id="_x0000_i1026" type="#_x0000_t75" style="width:359.25pt;height:176.25pt">
            <v:imagedata r:id="rId8" o:title=""/>
          </v:shape>
        </w:pict>
      </w:r>
    </w:p>
    <w:p w:rsidR="00FE7E55" w:rsidRPr="00A00C0F" w:rsidRDefault="00FE7E55" w:rsidP="009E7EBE">
      <w:pPr>
        <w:pStyle w:val="a3"/>
        <w:widowControl w:val="0"/>
        <w:ind w:firstLine="709"/>
      </w:pPr>
      <w:r w:rsidRPr="00A00C0F">
        <w:t>Рис. 1.3. Динамика структуры товарооборота</w:t>
      </w:r>
    </w:p>
    <w:p w:rsidR="00FE7E55" w:rsidRPr="00A00C0F" w:rsidRDefault="00FE7E55" w:rsidP="009E7EBE">
      <w:pPr>
        <w:pStyle w:val="a3"/>
        <w:widowControl w:val="0"/>
        <w:ind w:firstLine="709"/>
      </w:pPr>
    </w:p>
    <w:p w:rsidR="00FE7E55" w:rsidRPr="00A00C0F" w:rsidRDefault="00FE7E55" w:rsidP="009E7EBE">
      <w:pPr>
        <w:pStyle w:val="a3"/>
        <w:widowControl w:val="0"/>
        <w:ind w:firstLine="709"/>
      </w:pPr>
      <w:r w:rsidRPr="00A00C0F">
        <w:t>Далее необходимо провести анализ изменения удельного веса данных товарных групп на конец периода (табл.1.3).</w:t>
      </w:r>
    </w:p>
    <w:p w:rsidR="00FE7E55" w:rsidRPr="00A00C0F" w:rsidRDefault="009E7EBE" w:rsidP="009E7EBE">
      <w:pPr>
        <w:pStyle w:val="a3"/>
        <w:widowControl w:val="0"/>
        <w:ind w:firstLine="709"/>
      </w:pPr>
      <w:r w:rsidRPr="00A00C0F">
        <w:br w:type="page"/>
      </w:r>
      <w:r w:rsidR="00FE7E55" w:rsidRPr="00A00C0F">
        <w:t>Таблица 1.3</w:t>
      </w:r>
      <w:r w:rsidRPr="00A00C0F">
        <w:t xml:space="preserve">. </w:t>
      </w:r>
      <w:r w:rsidR="00FE7E55" w:rsidRPr="00A00C0F">
        <w:t>Анализ структуры товарооборота по товарным группам, тыс.руб.</w:t>
      </w:r>
    </w:p>
    <w:tbl>
      <w:tblPr>
        <w:tblW w:w="9048" w:type="dxa"/>
        <w:tblInd w:w="1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44"/>
        <w:gridCol w:w="1080"/>
        <w:gridCol w:w="1260"/>
        <w:gridCol w:w="1260"/>
        <w:gridCol w:w="1440"/>
        <w:gridCol w:w="1350"/>
        <w:gridCol w:w="1014"/>
      </w:tblGrid>
      <w:tr w:rsidR="00FE7E55" w:rsidRPr="00A00C0F" w:rsidTr="009E7EBE">
        <w:trPr>
          <w:cantSplit/>
          <w:trHeight w:val="289"/>
        </w:trPr>
        <w:tc>
          <w:tcPr>
            <w:tcW w:w="1644" w:type="dxa"/>
            <w:vMerge w:val="restart"/>
          </w:tcPr>
          <w:p w:rsidR="00FE7E55" w:rsidRPr="00A00C0F" w:rsidRDefault="00FE7E55" w:rsidP="009E7EBE">
            <w:pPr>
              <w:spacing w:line="360" w:lineRule="auto"/>
              <w:ind w:firstLine="0"/>
            </w:pPr>
            <w:r w:rsidRPr="00A00C0F">
              <w:t>Группы</w:t>
            </w:r>
            <w:r w:rsidR="009E7EBE" w:rsidRPr="00A00C0F">
              <w:t xml:space="preserve"> </w:t>
            </w:r>
            <w:r w:rsidRPr="00A00C0F">
              <w:t>товаров</w:t>
            </w:r>
          </w:p>
        </w:tc>
        <w:tc>
          <w:tcPr>
            <w:tcW w:w="2340" w:type="dxa"/>
            <w:gridSpan w:val="2"/>
          </w:tcPr>
          <w:p w:rsidR="00FE7E55" w:rsidRPr="00A00C0F" w:rsidRDefault="00FE7E55" w:rsidP="009E7EBE">
            <w:pPr>
              <w:pStyle w:val="3"/>
              <w:keepNext w:val="0"/>
              <w:rPr>
                <w:sz w:val="20"/>
                <w:szCs w:val="20"/>
              </w:rPr>
            </w:pPr>
            <w:r w:rsidRPr="00A00C0F">
              <w:rPr>
                <w:sz w:val="20"/>
                <w:szCs w:val="20"/>
              </w:rPr>
              <w:t>Базисный год</w:t>
            </w:r>
          </w:p>
        </w:tc>
        <w:tc>
          <w:tcPr>
            <w:tcW w:w="2700" w:type="dxa"/>
            <w:gridSpan w:val="2"/>
          </w:tcPr>
          <w:p w:rsidR="00FE7E55" w:rsidRPr="00A00C0F" w:rsidRDefault="00FE7E55" w:rsidP="009E7EBE">
            <w:pPr>
              <w:pStyle w:val="3"/>
              <w:keepNext w:val="0"/>
              <w:rPr>
                <w:sz w:val="20"/>
                <w:szCs w:val="20"/>
              </w:rPr>
            </w:pPr>
            <w:r w:rsidRPr="00A00C0F">
              <w:rPr>
                <w:sz w:val="20"/>
                <w:szCs w:val="20"/>
              </w:rPr>
              <w:t>Отчетный год</w:t>
            </w:r>
          </w:p>
        </w:tc>
        <w:tc>
          <w:tcPr>
            <w:tcW w:w="2364" w:type="dxa"/>
            <w:gridSpan w:val="2"/>
          </w:tcPr>
          <w:p w:rsidR="00FE7E55" w:rsidRPr="00A00C0F" w:rsidRDefault="00FE7E55" w:rsidP="009E7EBE">
            <w:pPr>
              <w:pStyle w:val="4"/>
              <w:keepNext w:val="0"/>
              <w:ind w:firstLine="0"/>
              <w:rPr>
                <w:sz w:val="20"/>
                <w:szCs w:val="20"/>
              </w:rPr>
            </w:pPr>
            <w:r w:rsidRPr="00A00C0F">
              <w:rPr>
                <w:sz w:val="20"/>
                <w:szCs w:val="20"/>
              </w:rPr>
              <w:t>Отклонение</w:t>
            </w:r>
          </w:p>
        </w:tc>
      </w:tr>
      <w:tr w:rsidR="00FE7E55" w:rsidRPr="00A00C0F" w:rsidTr="009E7EBE">
        <w:trPr>
          <w:cantSplit/>
          <w:trHeight w:val="342"/>
        </w:trPr>
        <w:tc>
          <w:tcPr>
            <w:tcW w:w="1644" w:type="dxa"/>
            <w:vMerge/>
          </w:tcPr>
          <w:p w:rsidR="00FE7E55" w:rsidRPr="00A00C0F" w:rsidRDefault="00FE7E55" w:rsidP="009E7EBE">
            <w:pPr>
              <w:spacing w:line="360" w:lineRule="auto"/>
              <w:ind w:firstLine="0"/>
            </w:pPr>
          </w:p>
        </w:tc>
        <w:tc>
          <w:tcPr>
            <w:tcW w:w="1080" w:type="dxa"/>
          </w:tcPr>
          <w:p w:rsidR="00FE7E55" w:rsidRPr="00A00C0F" w:rsidRDefault="00FE7E55" w:rsidP="009E7EBE">
            <w:pPr>
              <w:spacing w:line="360" w:lineRule="auto"/>
              <w:ind w:firstLine="0"/>
            </w:pPr>
            <w:r w:rsidRPr="00A00C0F">
              <w:t>сумма</w:t>
            </w:r>
          </w:p>
        </w:tc>
        <w:tc>
          <w:tcPr>
            <w:tcW w:w="1260" w:type="dxa"/>
          </w:tcPr>
          <w:p w:rsidR="00FE7E55" w:rsidRPr="00A00C0F" w:rsidRDefault="00FE7E55" w:rsidP="009E7EBE">
            <w:pPr>
              <w:spacing w:line="360" w:lineRule="auto"/>
              <w:ind w:firstLine="0"/>
            </w:pPr>
            <w:r w:rsidRPr="00A00C0F">
              <w:t>уд. вес, %</w:t>
            </w:r>
          </w:p>
        </w:tc>
        <w:tc>
          <w:tcPr>
            <w:tcW w:w="1260" w:type="dxa"/>
          </w:tcPr>
          <w:p w:rsidR="00FE7E55" w:rsidRPr="00A00C0F" w:rsidRDefault="00FE7E55" w:rsidP="009E7EBE">
            <w:pPr>
              <w:spacing w:line="360" w:lineRule="auto"/>
              <w:ind w:firstLine="0"/>
            </w:pPr>
            <w:r w:rsidRPr="00A00C0F">
              <w:t>сумма</w:t>
            </w:r>
          </w:p>
        </w:tc>
        <w:tc>
          <w:tcPr>
            <w:tcW w:w="1440" w:type="dxa"/>
          </w:tcPr>
          <w:p w:rsidR="00FE7E55" w:rsidRPr="00A00C0F" w:rsidRDefault="00FE7E55" w:rsidP="009E7EBE">
            <w:pPr>
              <w:spacing w:line="360" w:lineRule="auto"/>
              <w:ind w:firstLine="0"/>
            </w:pPr>
            <w:r w:rsidRPr="00A00C0F">
              <w:t>уд. вес, %</w:t>
            </w:r>
          </w:p>
        </w:tc>
        <w:tc>
          <w:tcPr>
            <w:tcW w:w="1350" w:type="dxa"/>
          </w:tcPr>
          <w:p w:rsidR="00FE7E55" w:rsidRPr="00A00C0F" w:rsidRDefault="00FE7E55" w:rsidP="009E7EBE">
            <w:pPr>
              <w:spacing w:line="360" w:lineRule="auto"/>
              <w:ind w:firstLine="0"/>
            </w:pPr>
            <w:r w:rsidRPr="00A00C0F">
              <w:t>сумма</w:t>
            </w:r>
          </w:p>
        </w:tc>
        <w:tc>
          <w:tcPr>
            <w:tcW w:w="1014" w:type="dxa"/>
          </w:tcPr>
          <w:p w:rsidR="00FE7E55" w:rsidRPr="00A00C0F" w:rsidRDefault="00FE7E55" w:rsidP="009E7EBE">
            <w:pPr>
              <w:spacing w:line="360" w:lineRule="auto"/>
              <w:ind w:firstLine="0"/>
            </w:pPr>
            <w:r w:rsidRPr="00A00C0F">
              <w:t>уд. вес, %</w:t>
            </w:r>
          </w:p>
        </w:tc>
      </w:tr>
      <w:tr w:rsidR="00FE7E55" w:rsidRPr="00A00C0F" w:rsidTr="009E7EBE">
        <w:trPr>
          <w:trHeight w:val="422"/>
        </w:trPr>
        <w:tc>
          <w:tcPr>
            <w:tcW w:w="1644" w:type="dxa"/>
          </w:tcPr>
          <w:p w:rsidR="00FE7E55" w:rsidRPr="00A00C0F" w:rsidRDefault="00FE7E55" w:rsidP="009E7EBE">
            <w:pPr>
              <w:pStyle w:val="21"/>
              <w:widowControl w:val="0"/>
              <w:ind w:firstLine="0"/>
              <w:rPr>
                <w:sz w:val="20"/>
                <w:szCs w:val="20"/>
              </w:rPr>
            </w:pPr>
            <w:r w:rsidRPr="00A00C0F">
              <w:rPr>
                <w:sz w:val="20"/>
                <w:szCs w:val="20"/>
              </w:rPr>
              <w:t>Кондитерские изделия</w:t>
            </w:r>
          </w:p>
        </w:tc>
        <w:tc>
          <w:tcPr>
            <w:tcW w:w="1080" w:type="dxa"/>
          </w:tcPr>
          <w:p w:rsidR="00FE7E55" w:rsidRPr="00A00C0F" w:rsidRDefault="00FE7E55" w:rsidP="009E7EBE">
            <w:pPr>
              <w:spacing w:line="360" w:lineRule="auto"/>
              <w:ind w:firstLine="0"/>
            </w:pPr>
            <w:r w:rsidRPr="00A00C0F">
              <w:t>778,0</w:t>
            </w:r>
          </w:p>
        </w:tc>
        <w:tc>
          <w:tcPr>
            <w:tcW w:w="1260" w:type="dxa"/>
          </w:tcPr>
          <w:p w:rsidR="00FE7E55" w:rsidRPr="00A00C0F" w:rsidRDefault="00FE7E55" w:rsidP="009E7EBE">
            <w:pPr>
              <w:spacing w:line="360" w:lineRule="auto"/>
              <w:ind w:firstLine="0"/>
            </w:pPr>
            <w:r w:rsidRPr="00A00C0F">
              <w:t>11,6</w:t>
            </w:r>
          </w:p>
        </w:tc>
        <w:tc>
          <w:tcPr>
            <w:tcW w:w="1260" w:type="dxa"/>
          </w:tcPr>
          <w:p w:rsidR="00FE7E55" w:rsidRPr="00A00C0F" w:rsidRDefault="00FE7E55" w:rsidP="009E7EBE">
            <w:pPr>
              <w:spacing w:line="360" w:lineRule="auto"/>
              <w:ind w:firstLine="0"/>
            </w:pPr>
            <w:r w:rsidRPr="00A00C0F">
              <w:t>660,0</w:t>
            </w:r>
          </w:p>
        </w:tc>
        <w:tc>
          <w:tcPr>
            <w:tcW w:w="1440" w:type="dxa"/>
          </w:tcPr>
          <w:p w:rsidR="00FE7E55" w:rsidRPr="00A00C0F" w:rsidRDefault="00FE7E55" w:rsidP="009E7EBE">
            <w:pPr>
              <w:spacing w:line="360" w:lineRule="auto"/>
              <w:ind w:firstLine="0"/>
            </w:pPr>
            <w:r w:rsidRPr="00A00C0F">
              <w:t>9,7</w:t>
            </w:r>
          </w:p>
        </w:tc>
        <w:tc>
          <w:tcPr>
            <w:tcW w:w="1350" w:type="dxa"/>
          </w:tcPr>
          <w:p w:rsidR="00FE7E55" w:rsidRPr="00A00C0F" w:rsidRDefault="00FE7E55" w:rsidP="009E7EBE">
            <w:pPr>
              <w:spacing w:line="360" w:lineRule="auto"/>
              <w:ind w:firstLine="0"/>
            </w:pPr>
            <w:r w:rsidRPr="00A00C0F">
              <w:t>-118,0</w:t>
            </w:r>
          </w:p>
        </w:tc>
        <w:tc>
          <w:tcPr>
            <w:tcW w:w="1014" w:type="dxa"/>
          </w:tcPr>
          <w:p w:rsidR="00FE7E55" w:rsidRPr="00A00C0F" w:rsidRDefault="00FE7E55" w:rsidP="009E7EBE">
            <w:pPr>
              <w:spacing w:line="360" w:lineRule="auto"/>
              <w:ind w:firstLine="0"/>
            </w:pPr>
            <w:r w:rsidRPr="00A00C0F">
              <w:t>-15,2</w:t>
            </w:r>
          </w:p>
        </w:tc>
      </w:tr>
      <w:tr w:rsidR="00FE7E55" w:rsidRPr="00A00C0F" w:rsidTr="009E7EBE">
        <w:trPr>
          <w:cantSplit/>
          <w:trHeight w:val="619"/>
        </w:trPr>
        <w:tc>
          <w:tcPr>
            <w:tcW w:w="1644" w:type="dxa"/>
          </w:tcPr>
          <w:p w:rsidR="00FE7E55" w:rsidRPr="00A00C0F" w:rsidRDefault="00FE7E55" w:rsidP="009E7EBE">
            <w:pPr>
              <w:pStyle w:val="21"/>
              <w:widowControl w:val="0"/>
              <w:ind w:firstLine="0"/>
              <w:rPr>
                <w:sz w:val="20"/>
                <w:szCs w:val="20"/>
              </w:rPr>
            </w:pPr>
            <w:r w:rsidRPr="00A00C0F">
              <w:rPr>
                <w:sz w:val="20"/>
                <w:szCs w:val="20"/>
              </w:rPr>
              <w:t>Винно-водочная продукция</w:t>
            </w:r>
          </w:p>
        </w:tc>
        <w:tc>
          <w:tcPr>
            <w:tcW w:w="1080" w:type="dxa"/>
          </w:tcPr>
          <w:p w:rsidR="00FE7E55" w:rsidRPr="00A00C0F" w:rsidRDefault="00FE7E55" w:rsidP="009E7EBE">
            <w:pPr>
              <w:spacing w:line="360" w:lineRule="auto"/>
              <w:ind w:firstLine="0"/>
            </w:pPr>
            <w:r w:rsidRPr="00A00C0F">
              <w:t>1572,0</w:t>
            </w:r>
          </w:p>
        </w:tc>
        <w:tc>
          <w:tcPr>
            <w:tcW w:w="1260" w:type="dxa"/>
          </w:tcPr>
          <w:p w:rsidR="00FE7E55" w:rsidRPr="00A00C0F" w:rsidRDefault="00FE7E55" w:rsidP="009E7EBE">
            <w:pPr>
              <w:pStyle w:val="FR1"/>
              <w:spacing w:line="360" w:lineRule="auto"/>
              <w:rPr>
                <w:sz w:val="20"/>
                <w:szCs w:val="20"/>
              </w:rPr>
            </w:pPr>
            <w:r w:rsidRPr="00A00C0F">
              <w:rPr>
                <w:sz w:val="20"/>
                <w:szCs w:val="20"/>
              </w:rPr>
              <w:t>23,4</w:t>
            </w:r>
          </w:p>
        </w:tc>
        <w:tc>
          <w:tcPr>
            <w:tcW w:w="1260" w:type="dxa"/>
          </w:tcPr>
          <w:p w:rsidR="00FE7E55" w:rsidRPr="00A00C0F" w:rsidRDefault="00FE7E55" w:rsidP="009E7EBE">
            <w:pPr>
              <w:spacing w:line="360" w:lineRule="auto"/>
              <w:ind w:firstLine="0"/>
            </w:pPr>
            <w:r w:rsidRPr="00A00C0F">
              <w:t>1590,0</w:t>
            </w:r>
          </w:p>
        </w:tc>
        <w:tc>
          <w:tcPr>
            <w:tcW w:w="1440" w:type="dxa"/>
          </w:tcPr>
          <w:p w:rsidR="00FE7E55" w:rsidRPr="00A00C0F" w:rsidRDefault="00FE7E55" w:rsidP="009E7EBE">
            <w:pPr>
              <w:spacing w:line="360" w:lineRule="auto"/>
              <w:ind w:firstLine="0"/>
            </w:pPr>
            <w:r w:rsidRPr="00A00C0F">
              <w:t>23,2</w:t>
            </w:r>
          </w:p>
        </w:tc>
        <w:tc>
          <w:tcPr>
            <w:tcW w:w="1350" w:type="dxa"/>
          </w:tcPr>
          <w:p w:rsidR="00FE7E55" w:rsidRPr="00A00C0F" w:rsidRDefault="00FE7E55" w:rsidP="009E7EBE">
            <w:pPr>
              <w:spacing w:line="360" w:lineRule="auto"/>
              <w:ind w:firstLine="0"/>
            </w:pPr>
            <w:r w:rsidRPr="00A00C0F">
              <w:t>18,0</w:t>
            </w:r>
          </w:p>
        </w:tc>
        <w:tc>
          <w:tcPr>
            <w:tcW w:w="1014" w:type="dxa"/>
          </w:tcPr>
          <w:p w:rsidR="00FE7E55" w:rsidRPr="00A00C0F" w:rsidRDefault="00FE7E55" w:rsidP="009E7EBE">
            <w:pPr>
              <w:spacing w:line="360" w:lineRule="auto"/>
              <w:ind w:firstLine="0"/>
            </w:pPr>
            <w:r w:rsidRPr="00A00C0F">
              <w:t>1,1</w:t>
            </w:r>
          </w:p>
        </w:tc>
      </w:tr>
      <w:tr w:rsidR="00FE7E55" w:rsidRPr="00A00C0F" w:rsidTr="009E7EBE">
        <w:trPr>
          <w:trHeight w:val="930"/>
        </w:trPr>
        <w:tc>
          <w:tcPr>
            <w:tcW w:w="1644" w:type="dxa"/>
          </w:tcPr>
          <w:p w:rsidR="00FE7E55" w:rsidRPr="00A00C0F" w:rsidRDefault="00FE7E55" w:rsidP="009E7EBE">
            <w:pPr>
              <w:pStyle w:val="a7"/>
              <w:widowControl w:val="0"/>
              <w:spacing w:line="360" w:lineRule="auto"/>
              <w:jc w:val="both"/>
              <w:rPr>
                <w:sz w:val="20"/>
                <w:szCs w:val="20"/>
              </w:rPr>
            </w:pPr>
            <w:r w:rsidRPr="00A00C0F">
              <w:rPr>
                <w:sz w:val="20"/>
                <w:szCs w:val="20"/>
              </w:rPr>
              <w:t>Хлебо-булочные и макаронные изделия</w:t>
            </w:r>
          </w:p>
        </w:tc>
        <w:tc>
          <w:tcPr>
            <w:tcW w:w="1080" w:type="dxa"/>
          </w:tcPr>
          <w:p w:rsidR="00FE7E55" w:rsidRPr="00A00C0F" w:rsidRDefault="00FE7E55" w:rsidP="009E7EBE">
            <w:pPr>
              <w:spacing w:line="360" w:lineRule="auto"/>
              <w:ind w:firstLine="0"/>
            </w:pPr>
            <w:r w:rsidRPr="00A00C0F">
              <w:t>892,0</w:t>
            </w:r>
          </w:p>
        </w:tc>
        <w:tc>
          <w:tcPr>
            <w:tcW w:w="1260" w:type="dxa"/>
          </w:tcPr>
          <w:p w:rsidR="00FE7E55" w:rsidRPr="00A00C0F" w:rsidRDefault="00FE7E55" w:rsidP="009E7EBE">
            <w:pPr>
              <w:spacing w:line="360" w:lineRule="auto"/>
              <w:ind w:firstLine="0"/>
            </w:pPr>
            <w:r w:rsidRPr="00A00C0F">
              <w:t>13,4</w:t>
            </w:r>
          </w:p>
        </w:tc>
        <w:tc>
          <w:tcPr>
            <w:tcW w:w="1260" w:type="dxa"/>
          </w:tcPr>
          <w:p w:rsidR="00FE7E55" w:rsidRPr="00A00C0F" w:rsidRDefault="00FE7E55" w:rsidP="009E7EBE">
            <w:pPr>
              <w:spacing w:line="360" w:lineRule="auto"/>
              <w:ind w:firstLine="0"/>
            </w:pPr>
            <w:r w:rsidRPr="00A00C0F">
              <w:t>900,0</w:t>
            </w:r>
          </w:p>
        </w:tc>
        <w:tc>
          <w:tcPr>
            <w:tcW w:w="1440" w:type="dxa"/>
          </w:tcPr>
          <w:p w:rsidR="00FE7E55" w:rsidRPr="00A00C0F" w:rsidRDefault="00FE7E55" w:rsidP="009E7EBE">
            <w:pPr>
              <w:spacing w:line="360" w:lineRule="auto"/>
              <w:ind w:firstLine="0"/>
            </w:pPr>
            <w:r w:rsidRPr="00A00C0F">
              <w:t>13,1</w:t>
            </w:r>
          </w:p>
        </w:tc>
        <w:tc>
          <w:tcPr>
            <w:tcW w:w="1350" w:type="dxa"/>
          </w:tcPr>
          <w:p w:rsidR="00FE7E55" w:rsidRPr="00A00C0F" w:rsidRDefault="00FE7E55" w:rsidP="009E7EBE">
            <w:pPr>
              <w:spacing w:line="360" w:lineRule="auto"/>
              <w:ind w:firstLine="0"/>
            </w:pPr>
            <w:r w:rsidRPr="00A00C0F">
              <w:t>8,0</w:t>
            </w:r>
          </w:p>
        </w:tc>
        <w:tc>
          <w:tcPr>
            <w:tcW w:w="1014" w:type="dxa"/>
          </w:tcPr>
          <w:p w:rsidR="00FE7E55" w:rsidRPr="00A00C0F" w:rsidRDefault="00FE7E55" w:rsidP="009E7EBE">
            <w:pPr>
              <w:spacing w:line="360" w:lineRule="auto"/>
              <w:ind w:firstLine="0"/>
            </w:pPr>
            <w:r w:rsidRPr="00A00C0F">
              <w:t>0,8</w:t>
            </w:r>
          </w:p>
        </w:tc>
      </w:tr>
      <w:tr w:rsidR="00FE7E55" w:rsidRPr="00A00C0F" w:rsidTr="009E7EBE">
        <w:trPr>
          <w:trHeight w:val="628"/>
        </w:trPr>
        <w:tc>
          <w:tcPr>
            <w:tcW w:w="1644" w:type="dxa"/>
          </w:tcPr>
          <w:p w:rsidR="00FE7E55" w:rsidRPr="00A00C0F" w:rsidRDefault="00FE7E55" w:rsidP="009E7EBE">
            <w:pPr>
              <w:pStyle w:val="a7"/>
              <w:widowControl w:val="0"/>
              <w:spacing w:line="360" w:lineRule="auto"/>
              <w:jc w:val="both"/>
              <w:rPr>
                <w:sz w:val="20"/>
                <w:szCs w:val="20"/>
              </w:rPr>
            </w:pPr>
            <w:r w:rsidRPr="00A00C0F">
              <w:rPr>
                <w:sz w:val="20"/>
                <w:szCs w:val="20"/>
              </w:rPr>
              <w:t xml:space="preserve">Плодоовощная продукция </w:t>
            </w:r>
          </w:p>
        </w:tc>
        <w:tc>
          <w:tcPr>
            <w:tcW w:w="1080" w:type="dxa"/>
          </w:tcPr>
          <w:p w:rsidR="00FE7E55" w:rsidRPr="00A00C0F" w:rsidRDefault="00FE7E55" w:rsidP="009E7EBE">
            <w:pPr>
              <w:spacing w:line="360" w:lineRule="auto"/>
              <w:ind w:firstLine="0"/>
            </w:pPr>
            <w:r w:rsidRPr="00A00C0F">
              <w:t>495,0</w:t>
            </w:r>
          </w:p>
        </w:tc>
        <w:tc>
          <w:tcPr>
            <w:tcW w:w="1260" w:type="dxa"/>
          </w:tcPr>
          <w:p w:rsidR="00FE7E55" w:rsidRPr="00A00C0F" w:rsidRDefault="00FE7E55" w:rsidP="009E7EBE">
            <w:pPr>
              <w:spacing w:line="360" w:lineRule="auto"/>
              <w:ind w:firstLine="0"/>
            </w:pPr>
            <w:r w:rsidRPr="00A00C0F">
              <w:t>7,4</w:t>
            </w:r>
          </w:p>
        </w:tc>
        <w:tc>
          <w:tcPr>
            <w:tcW w:w="1260" w:type="dxa"/>
          </w:tcPr>
          <w:p w:rsidR="00FE7E55" w:rsidRPr="00A00C0F" w:rsidRDefault="00FE7E55" w:rsidP="009E7EBE">
            <w:pPr>
              <w:spacing w:line="360" w:lineRule="auto"/>
              <w:ind w:firstLine="0"/>
            </w:pPr>
            <w:r w:rsidRPr="00A00C0F">
              <w:t>550,0</w:t>
            </w:r>
          </w:p>
        </w:tc>
        <w:tc>
          <w:tcPr>
            <w:tcW w:w="1440" w:type="dxa"/>
          </w:tcPr>
          <w:p w:rsidR="00FE7E55" w:rsidRPr="00A00C0F" w:rsidRDefault="00FE7E55" w:rsidP="009E7EBE">
            <w:pPr>
              <w:spacing w:line="360" w:lineRule="auto"/>
              <w:ind w:firstLine="0"/>
            </w:pPr>
            <w:r w:rsidRPr="00A00C0F">
              <w:t>8,0</w:t>
            </w:r>
          </w:p>
        </w:tc>
        <w:tc>
          <w:tcPr>
            <w:tcW w:w="1350" w:type="dxa"/>
          </w:tcPr>
          <w:p w:rsidR="00FE7E55" w:rsidRPr="00A00C0F" w:rsidRDefault="00FE7E55" w:rsidP="009E7EBE">
            <w:pPr>
              <w:spacing w:line="360" w:lineRule="auto"/>
              <w:ind w:firstLine="0"/>
            </w:pPr>
            <w:r w:rsidRPr="00A00C0F">
              <w:t>55,0</w:t>
            </w:r>
          </w:p>
        </w:tc>
        <w:tc>
          <w:tcPr>
            <w:tcW w:w="1014" w:type="dxa"/>
          </w:tcPr>
          <w:p w:rsidR="00FE7E55" w:rsidRPr="00A00C0F" w:rsidRDefault="00FE7E55" w:rsidP="009E7EBE">
            <w:pPr>
              <w:spacing w:line="360" w:lineRule="auto"/>
              <w:ind w:firstLine="0"/>
            </w:pPr>
            <w:r w:rsidRPr="00A00C0F">
              <w:t>11,1</w:t>
            </w:r>
          </w:p>
        </w:tc>
      </w:tr>
      <w:tr w:rsidR="00FE7E55" w:rsidRPr="00A00C0F" w:rsidTr="009E7EBE">
        <w:trPr>
          <w:trHeight w:val="620"/>
        </w:trPr>
        <w:tc>
          <w:tcPr>
            <w:tcW w:w="1644" w:type="dxa"/>
          </w:tcPr>
          <w:p w:rsidR="00FE7E55" w:rsidRPr="00A00C0F" w:rsidRDefault="00FE7E55" w:rsidP="009E7EBE">
            <w:pPr>
              <w:pStyle w:val="a7"/>
              <w:widowControl w:val="0"/>
              <w:spacing w:line="360" w:lineRule="auto"/>
              <w:jc w:val="both"/>
              <w:rPr>
                <w:sz w:val="20"/>
                <w:szCs w:val="20"/>
              </w:rPr>
            </w:pPr>
            <w:r w:rsidRPr="00A00C0F">
              <w:rPr>
                <w:sz w:val="20"/>
                <w:szCs w:val="20"/>
              </w:rPr>
              <w:t>Молочная продукция</w:t>
            </w:r>
          </w:p>
        </w:tc>
        <w:tc>
          <w:tcPr>
            <w:tcW w:w="1080" w:type="dxa"/>
          </w:tcPr>
          <w:p w:rsidR="00FE7E55" w:rsidRPr="00A00C0F" w:rsidRDefault="00FE7E55" w:rsidP="009E7EBE">
            <w:pPr>
              <w:spacing w:line="360" w:lineRule="auto"/>
              <w:ind w:firstLine="0"/>
            </w:pPr>
            <w:r w:rsidRPr="00A00C0F">
              <w:t>765,0</w:t>
            </w:r>
          </w:p>
        </w:tc>
        <w:tc>
          <w:tcPr>
            <w:tcW w:w="1260" w:type="dxa"/>
          </w:tcPr>
          <w:p w:rsidR="00FE7E55" w:rsidRPr="00A00C0F" w:rsidRDefault="00FE7E55" w:rsidP="009E7EBE">
            <w:pPr>
              <w:pStyle w:val="FR1"/>
              <w:spacing w:line="360" w:lineRule="auto"/>
              <w:rPr>
                <w:sz w:val="20"/>
                <w:szCs w:val="20"/>
              </w:rPr>
            </w:pPr>
            <w:r w:rsidRPr="00A00C0F">
              <w:rPr>
                <w:sz w:val="20"/>
                <w:szCs w:val="20"/>
              </w:rPr>
              <w:t>11,4</w:t>
            </w:r>
          </w:p>
        </w:tc>
        <w:tc>
          <w:tcPr>
            <w:tcW w:w="1260" w:type="dxa"/>
          </w:tcPr>
          <w:p w:rsidR="00FE7E55" w:rsidRPr="00A00C0F" w:rsidRDefault="00FE7E55" w:rsidP="009E7EBE">
            <w:pPr>
              <w:spacing w:line="360" w:lineRule="auto"/>
              <w:ind w:firstLine="0"/>
            </w:pPr>
            <w:r w:rsidRPr="00A00C0F">
              <w:t>796,0</w:t>
            </w:r>
          </w:p>
        </w:tc>
        <w:tc>
          <w:tcPr>
            <w:tcW w:w="1440" w:type="dxa"/>
          </w:tcPr>
          <w:p w:rsidR="00FE7E55" w:rsidRPr="00A00C0F" w:rsidRDefault="00FE7E55" w:rsidP="009E7EBE">
            <w:pPr>
              <w:spacing w:line="360" w:lineRule="auto"/>
              <w:ind w:firstLine="0"/>
            </w:pPr>
            <w:r w:rsidRPr="00A00C0F">
              <w:t>11,6</w:t>
            </w:r>
          </w:p>
        </w:tc>
        <w:tc>
          <w:tcPr>
            <w:tcW w:w="1350" w:type="dxa"/>
          </w:tcPr>
          <w:p w:rsidR="00FE7E55" w:rsidRPr="00A00C0F" w:rsidRDefault="00FE7E55" w:rsidP="009E7EBE">
            <w:pPr>
              <w:spacing w:line="360" w:lineRule="auto"/>
              <w:ind w:firstLine="0"/>
            </w:pPr>
            <w:r w:rsidRPr="00A00C0F">
              <w:t>31,0</w:t>
            </w:r>
          </w:p>
        </w:tc>
        <w:tc>
          <w:tcPr>
            <w:tcW w:w="1014" w:type="dxa"/>
          </w:tcPr>
          <w:p w:rsidR="00FE7E55" w:rsidRPr="00A00C0F" w:rsidRDefault="00FE7E55" w:rsidP="009E7EBE">
            <w:pPr>
              <w:spacing w:line="360" w:lineRule="auto"/>
              <w:ind w:firstLine="0"/>
            </w:pPr>
            <w:r w:rsidRPr="00A00C0F">
              <w:t>4,1</w:t>
            </w:r>
          </w:p>
        </w:tc>
      </w:tr>
      <w:tr w:rsidR="00FE7E55" w:rsidRPr="00A00C0F" w:rsidTr="009E7EBE">
        <w:trPr>
          <w:trHeight w:val="625"/>
        </w:trPr>
        <w:tc>
          <w:tcPr>
            <w:tcW w:w="1644" w:type="dxa"/>
          </w:tcPr>
          <w:p w:rsidR="00FE7E55" w:rsidRPr="00A00C0F" w:rsidRDefault="00FE7E55" w:rsidP="009E7EBE">
            <w:pPr>
              <w:pStyle w:val="5"/>
              <w:keepNext w:val="0"/>
              <w:shd w:val="clear" w:color="auto" w:fill="auto"/>
              <w:ind w:firstLine="0"/>
              <w:jc w:val="both"/>
              <w:rPr>
                <w:sz w:val="20"/>
                <w:szCs w:val="20"/>
              </w:rPr>
            </w:pPr>
            <w:r w:rsidRPr="00A00C0F">
              <w:rPr>
                <w:sz w:val="20"/>
                <w:szCs w:val="20"/>
              </w:rPr>
              <w:t>Консервные изделия</w:t>
            </w:r>
          </w:p>
        </w:tc>
        <w:tc>
          <w:tcPr>
            <w:tcW w:w="1080" w:type="dxa"/>
          </w:tcPr>
          <w:p w:rsidR="00FE7E55" w:rsidRPr="00A00C0F" w:rsidRDefault="00FE7E55" w:rsidP="009E7EBE">
            <w:pPr>
              <w:spacing w:line="360" w:lineRule="auto"/>
              <w:ind w:firstLine="0"/>
            </w:pPr>
            <w:r w:rsidRPr="00A00C0F">
              <w:t>956,0</w:t>
            </w:r>
          </w:p>
        </w:tc>
        <w:tc>
          <w:tcPr>
            <w:tcW w:w="1260" w:type="dxa"/>
          </w:tcPr>
          <w:p w:rsidR="00FE7E55" w:rsidRPr="00A00C0F" w:rsidRDefault="00FE7E55" w:rsidP="009E7EBE">
            <w:pPr>
              <w:spacing w:line="360" w:lineRule="auto"/>
              <w:ind w:firstLine="0"/>
            </w:pPr>
            <w:r w:rsidRPr="00A00C0F">
              <w:t>14,3</w:t>
            </w:r>
          </w:p>
        </w:tc>
        <w:tc>
          <w:tcPr>
            <w:tcW w:w="1260" w:type="dxa"/>
          </w:tcPr>
          <w:p w:rsidR="00FE7E55" w:rsidRPr="00A00C0F" w:rsidRDefault="00FE7E55" w:rsidP="009E7EBE">
            <w:pPr>
              <w:spacing w:line="360" w:lineRule="auto"/>
              <w:ind w:firstLine="0"/>
            </w:pPr>
            <w:r w:rsidRPr="00A00C0F">
              <w:t>990,0</w:t>
            </w:r>
          </w:p>
        </w:tc>
        <w:tc>
          <w:tcPr>
            <w:tcW w:w="1440" w:type="dxa"/>
          </w:tcPr>
          <w:p w:rsidR="00FE7E55" w:rsidRPr="00A00C0F" w:rsidRDefault="00FE7E55" w:rsidP="009E7EBE">
            <w:pPr>
              <w:spacing w:line="360" w:lineRule="auto"/>
              <w:ind w:firstLine="0"/>
            </w:pPr>
            <w:r w:rsidRPr="00A00C0F">
              <w:t>14,4</w:t>
            </w:r>
          </w:p>
        </w:tc>
        <w:tc>
          <w:tcPr>
            <w:tcW w:w="1350" w:type="dxa"/>
          </w:tcPr>
          <w:p w:rsidR="00FE7E55" w:rsidRPr="00A00C0F" w:rsidRDefault="00FE7E55" w:rsidP="009E7EBE">
            <w:pPr>
              <w:pStyle w:val="xl30"/>
              <w:widowControl w:val="0"/>
              <w:pBdr>
                <w:bottom w:val="none" w:sz="0" w:space="0" w:color="auto"/>
              </w:pBdr>
              <w:spacing w:before="0" w:after="0" w:line="360" w:lineRule="auto"/>
              <w:jc w:val="both"/>
              <w:rPr>
                <w:sz w:val="20"/>
                <w:szCs w:val="20"/>
              </w:rPr>
            </w:pPr>
            <w:r w:rsidRPr="00A00C0F">
              <w:rPr>
                <w:sz w:val="20"/>
                <w:szCs w:val="20"/>
              </w:rPr>
              <w:t>34,0</w:t>
            </w:r>
          </w:p>
        </w:tc>
        <w:tc>
          <w:tcPr>
            <w:tcW w:w="1014" w:type="dxa"/>
          </w:tcPr>
          <w:p w:rsidR="00FE7E55" w:rsidRPr="00A00C0F" w:rsidRDefault="00FE7E55" w:rsidP="009E7EBE">
            <w:pPr>
              <w:spacing w:line="360" w:lineRule="auto"/>
              <w:ind w:firstLine="0"/>
            </w:pPr>
            <w:r w:rsidRPr="00A00C0F">
              <w:t>3,5</w:t>
            </w:r>
          </w:p>
        </w:tc>
      </w:tr>
      <w:tr w:rsidR="00FE7E55" w:rsidRPr="00A00C0F" w:rsidTr="009E7EBE">
        <w:trPr>
          <w:cantSplit/>
          <w:trHeight w:val="604"/>
        </w:trPr>
        <w:tc>
          <w:tcPr>
            <w:tcW w:w="1644" w:type="dxa"/>
          </w:tcPr>
          <w:p w:rsidR="00FE7E55" w:rsidRPr="00A00C0F" w:rsidRDefault="00FE7E55" w:rsidP="009E7EBE">
            <w:pPr>
              <w:spacing w:line="360" w:lineRule="auto"/>
              <w:ind w:firstLine="0"/>
            </w:pPr>
            <w:r w:rsidRPr="00A00C0F">
              <w:t>Мясо - рыбопродукты</w:t>
            </w:r>
          </w:p>
        </w:tc>
        <w:tc>
          <w:tcPr>
            <w:tcW w:w="1080" w:type="dxa"/>
          </w:tcPr>
          <w:p w:rsidR="00FE7E55" w:rsidRPr="00A00C0F" w:rsidRDefault="00FE7E55" w:rsidP="009E7EBE">
            <w:pPr>
              <w:spacing w:line="360" w:lineRule="auto"/>
              <w:ind w:firstLine="0"/>
            </w:pPr>
            <w:r w:rsidRPr="00A00C0F">
              <w:t>1242,0</w:t>
            </w:r>
          </w:p>
        </w:tc>
        <w:tc>
          <w:tcPr>
            <w:tcW w:w="1260" w:type="dxa"/>
          </w:tcPr>
          <w:p w:rsidR="00FE7E55" w:rsidRPr="00A00C0F" w:rsidRDefault="00FE7E55" w:rsidP="009E7EBE">
            <w:pPr>
              <w:spacing w:line="360" w:lineRule="auto"/>
              <w:ind w:firstLine="0"/>
            </w:pPr>
            <w:r w:rsidRPr="00A00C0F">
              <w:t>18,5</w:t>
            </w:r>
          </w:p>
        </w:tc>
        <w:tc>
          <w:tcPr>
            <w:tcW w:w="1260" w:type="dxa"/>
          </w:tcPr>
          <w:p w:rsidR="00FE7E55" w:rsidRPr="00A00C0F" w:rsidRDefault="00FE7E55" w:rsidP="009E7EBE">
            <w:pPr>
              <w:spacing w:line="360" w:lineRule="auto"/>
              <w:ind w:firstLine="0"/>
            </w:pPr>
            <w:r w:rsidRPr="00A00C0F">
              <w:t>1374,0</w:t>
            </w:r>
          </w:p>
        </w:tc>
        <w:tc>
          <w:tcPr>
            <w:tcW w:w="1440" w:type="dxa"/>
          </w:tcPr>
          <w:p w:rsidR="00FE7E55" w:rsidRPr="00A00C0F" w:rsidRDefault="00FE7E55" w:rsidP="009E7EBE">
            <w:pPr>
              <w:spacing w:line="360" w:lineRule="auto"/>
              <w:ind w:firstLine="0"/>
            </w:pPr>
            <w:r w:rsidRPr="00A00C0F">
              <w:t>20,0</w:t>
            </w:r>
          </w:p>
        </w:tc>
        <w:tc>
          <w:tcPr>
            <w:tcW w:w="1350" w:type="dxa"/>
          </w:tcPr>
          <w:p w:rsidR="00FE7E55" w:rsidRPr="00A00C0F" w:rsidRDefault="00FE7E55" w:rsidP="009E7EBE">
            <w:pPr>
              <w:spacing w:line="360" w:lineRule="auto"/>
              <w:ind w:firstLine="0"/>
            </w:pPr>
            <w:r w:rsidRPr="00A00C0F">
              <w:t>132,0</w:t>
            </w:r>
          </w:p>
        </w:tc>
        <w:tc>
          <w:tcPr>
            <w:tcW w:w="1014" w:type="dxa"/>
          </w:tcPr>
          <w:p w:rsidR="00FE7E55" w:rsidRPr="00A00C0F" w:rsidRDefault="00FE7E55" w:rsidP="009E7EBE">
            <w:pPr>
              <w:spacing w:line="360" w:lineRule="auto"/>
              <w:ind w:firstLine="0"/>
            </w:pPr>
            <w:r w:rsidRPr="00A00C0F">
              <w:t>10,6</w:t>
            </w:r>
          </w:p>
        </w:tc>
      </w:tr>
      <w:tr w:rsidR="00FE7E55" w:rsidRPr="00A00C0F" w:rsidTr="009E7EBE">
        <w:trPr>
          <w:trHeight w:val="113"/>
        </w:trPr>
        <w:tc>
          <w:tcPr>
            <w:tcW w:w="1644" w:type="dxa"/>
          </w:tcPr>
          <w:p w:rsidR="00FE7E55" w:rsidRPr="00A00C0F" w:rsidRDefault="00FE7E55" w:rsidP="009E7EBE">
            <w:pPr>
              <w:spacing w:line="360" w:lineRule="auto"/>
              <w:ind w:firstLine="0"/>
            </w:pPr>
            <w:r w:rsidRPr="00A00C0F">
              <w:t>Итого</w:t>
            </w:r>
          </w:p>
        </w:tc>
        <w:tc>
          <w:tcPr>
            <w:tcW w:w="1080" w:type="dxa"/>
          </w:tcPr>
          <w:p w:rsidR="00FE7E55" w:rsidRPr="00A00C0F" w:rsidRDefault="00FE7E55" w:rsidP="009E7EBE">
            <w:pPr>
              <w:spacing w:line="360" w:lineRule="auto"/>
              <w:ind w:firstLine="0"/>
            </w:pPr>
            <w:r w:rsidRPr="00A00C0F">
              <w:t>6700,0</w:t>
            </w:r>
          </w:p>
        </w:tc>
        <w:tc>
          <w:tcPr>
            <w:tcW w:w="1260" w:type="dxa"/>
          </w:tcPr>
          <w:p w:rsidR="00FE7E55" w:rsidRPr="00A00C0F" w:rsidRDefault="00FE7E55" w:rsidP="009E7EBE">
            <w:pPr>
              <w:spacing w:line="360" w:lineRule="auto"/>
              <w:ind w:firstLine="0"/>
            </w:pPr>
            <w:r w:rsidRPr="00A00C0F">
              <w:t>100,0</w:t>
            </w:r>
          </w:p>
        </w:tc>
        <w:tc>
          <w:tcPr>
            <w:tcW w:w="1260" w:type="dxa"/>
          </w:tcPr>
          <w:p w:rsidR="00FE7E55" w:rsidRPr="00A00C0F" w:rsidRDefault="00FE7E55" w:rsidP="009E7EBE">
            <w:pPr>
              <w:spacing w:line="360" w:lineRule="auto"/>
              <w:ind w:firstLine="0"/>
            </w:pPr>
            <w:r w:rsidRPr="00A00C0F">
              <w:rPr>
                <w:color w:val="000000"/>
              </w:rPr>
              <w:t>6860,0</w:t>
            </w:r>
          </w:p>
        </w:tc>
        <w:tc>
          <w:tcPr>
            <w:tcW w:w="1440" w:type="dxa"/>
          </w:tcPr>
          <w:p w:rsidR="00FE7E55" w:rsidRPr="00A00C0F" w:rsidRDefault="00FE7E55" w:rsidP="009E7EBE">
            <w:pPr>
              <w:spacing w:line="360" w:lineRule="auto"/>
              <w:ind w:firstLine="0"/>
            </w:pPr>
            <w:r w:rsidRPr="00A00C0F">
              <w:t>100,0</w:t>
            </w:r>
          </w:p>
        </w:tc>
        <w:tc>
          <w:tcPr>
            <w:tcW w:w="1350" w:type="dxa"/>
          </w:tcPr>
          <w:p w:rsidR="00FE7E55" w:rsidRPr="00A00C0F" w:rsidRDefault="00FE7E55" w:rsidP="009E7EBE">
            <w:pPr>
              <w:spacing w:line="360" w:lineRule="auto"/>
              <w:ind w:firstLine="0"/>
            </w:pPr>
            <w:r w:rsidRPr="00A00C0F">
              <w:t>160,0</w:t>
            </w:r>
          </w:p>
        </w:tc>
        <w:tc>
          <w:tcPr>
            <w:tcW w:w="1014" w:type="dxa"/>
          </w:tcPr>
          <w:p w:rsidR="00FE7E55" w:rsidRPr="00A00C0F" w:rsidRDefault="00FE7E55" w:rsidP="009E7EBE">
            <w:pPr>
              <w:pStyle w:val="xl30"/>
              <w:widowControl w:val="0"/>
              <w:pBdr>
                <w:bottom w:val="none" w:sz="0" w:space="0" w:color="auto"/>
              </w:pBdr>
              <w:spacing w:before="0" w:after="0" w:line="360" w:lineRule="auto"/>
              <w:jc w:val="both"/>
              <w:rPr>
                <w:sz w:val="20"/>
                <w:szCs w:val="20"/>
              </w:rPr>
            </w:pPr>
            <w:r w:rsidRPr="00A00C0F">
              <w:rPr>
                <w:sz w:val="20"/>
                <w:szCs w:val="20"/>
              </w:rPr>
              <w:t>2,4</w:t>
            </w:r>
          </w:p>
        </w:tc>
      </w:tr>
    </w:tbl>
    <w:p w:rsidR="00FE7E55" w:rsidRPr="00A00C0F" w:rsidRDefault="00FE7E55" w:rsidP="009E7EBE">
      <w:pPr>
        <w:spacing w:line="360" w:lineRule="auto"/>
        <w:ind w:firstLine="709"/>
        <w:rPr>
          <w:sz w:val="28"/>
          <w:szCs w:val="28"/>
        </w:rPr>
      </w:pPr>
    </w:p>
    <w:p w:rsidR="00FE7E55" w:rsidRPr="00A00C0F" w:rsidRDefault="00FE7E55" w:rsidP="009E7EBE">
      <w:pPr>
        <w:pStyle w:val="a5"/>
        <w:widowControl w:val="0"/>
        <w:tabs>
          <w:tab w:val="left" w:pos="1987"/>
        </w:tabs>
        <w:spacing w:line="360" w:lineRule="auto"/>
        <w:ind w:firstLine="709"/>
        <w:jc w:val="both"/>
        <w:rPr>
          <w:sz w:val="28"/>
          <w:szCs w:val="28"/>
        </w:rPr>
      </w:pPr>
      <w:r w:rsidRPr="00A00C0F">
        <w:rPr>
          <w:color w:val="000000"/>
          <w:sz w:val="28"/>
          <w:szCs w:val="28"/>
        </w:rPr>
        <w:t>Представленные в</w:t>
      </w:r>
      <w:r w:rsidR="009E7EBE" w:rsidRPr="00A00C0F">
        <w:rPr>
          <w:color w:val="000000"/>
          <w:sz w:val="28"/>
          <w:szCs w:val="28"/>
        </w:rPr>
        <w:t xml:space="preserve"> табл. </w:t>
      </w:r>
      <w:r w:rsidRPr="00A00C0F">
        <w:rPr>
          <w:color w:val="000000"/>
          <w:sz w:val="28"/>
          <w:szCs w:val="28"/>
        </w:rPr>
        <w:t xml:space="preserve">1.3. данные показали, что за отчетный </w:t>
      </w:r>
      <w:r w:rsidRPr="00A00C0F">
        <w:rPr>
          <w:sz w:val="28"/>
          <w:szCs w:val="28"/>
        </w:rPr>
        <w:t>период товарооборот по</w:t>
      </w:r>
      <w:r w:rsidR="009E7EBE" w:rsidRPr="00A00C0F">
        <w:rPr>
          <w:sz w:val="28"/>
          <w:szCs w:val="28"/>
        </w:rPr>
        <w:t xml:space="preserve"> </w:t>
      </w:r>
      <w:r w:rsidRPr="00A00C0F">
        <w:rPr>
          <w:sz w:val="28"/>
          <w:szCs w:val="28"/>
        </w:rPr>
        <w:t>кондитерским изделиям снизился на 118 тыс. руб. или на 15,2%,</w:t>
      </w:r>
      <w:r w:rsidR="009E7EBE" w:rsidRPr="00A00C0F">
        <w:rPr>
          <w:sz w:val="28"/>
          <w:szCs w:val="28"/>
        </w:rPr>
        <w:t xml:space="preserve"> </w:t>
      </w:r>
      <w:r w:rsidRPr="00A00C0F">
        <w:rPr>
          <w:sz w:val="28"/>
          <w:szCs w:val="28"/>
        </w:rPr>
        <w:t>по</w:t>
      </w:r>
      <w:r w:rsidR="009E7EBE" w:rsidRPr="00A00C0F">
        <w:rPr>
          <w:sz w:val="28"/>
          <w:szCs w:val="28"/>
        </w:rPr>
        <w:t xml:space="preserve"> </w:t>
      </w:r>
      <w:r w:rsidRPr="00A00C0F">
        <w:rPr>
          <w:sz w:val="28"/>
          <w:szCs w:val="28"/>
        </w:rPr>
        <w:t>винно-водочным изделиям</w:t>
      </w:r>
      <w:r w:rsidR="009E7EBE" w:rsidRPr="00A00C0F">
        <w:rPr>
          <w:sz w:val="28"/>
          <w:szCs w:val="28"/>
        </w:rPr>
        <w:t xml:space="preserve"> </w:t>
      </w:r>
      <w:r w:rsidRPr="00A00C0F">
        <w:rPr>
          <w:sz w:val="28"/>
          <w:szCs w:val="28"/>
        </w:rPr>
        <w:t>увеличился на 18 тыс. руб. или на 1,1%, хлебо-булочным изделиям увеличился на 8 тыс. руб. или на 0,8%, по плодоовощной продукции -</w:t>
      </w:r>
      <w:r w:rsidR="009E7EBE" w:rsidRPr="00A00C0F">
        <w:rPr>
          <w:sz w:val="28"/>
          <w:szCs w:val="28"/>
        </w:rPr>
        <w:t xml:space="preserve"> </w:t>
      </w:r>
      <w:r w:rsidRPr="00A00C0F">
        <w:rPr>
          <w:sz w:val="28"/>
          <w:szCs w:val="28"/>
        </w:rPr>
        <w:t>увеличилось на 55 тыс. руб. или на 11.1%, по молочной продукции</w:t>
      </w:r>
      <w:r w:rsidR="009E7EBE" w:rsidRPr="00A00C0F">
        <w:rPr>
          <w:sz w:val="28"/>
          <w:szCs w:val="28"/>
        </w:rPr>
        <w:t xml:space="preserve"> </w:t>
      </w:r>
      <w:r w:rsidRPr="00A00C0F">
        <w:rPr>
          <w:sz w:val="28"/>
          <w:szCs w:val="28"/>
        </w:rPr>
        <w:t>увеличились на 31 тыс. руб. или на 4,1%, консервным изделиям - увеличились на 34 тыс. руб. или на 3,5% и мясо-рыбным продуктам -</w:t>
      </w:r>
      <w:r w:rsidR="009E7EBE" w:rsidRPr="00A00C0F">
        <w:rPr>
          <w:sz w:val="28"/>
          <w:szCs w:val="28"/>
        </w:rPr>
        <w:t xml:space="preserve"> </w:t>
      </w:r>
      <w:r w:rsidRPr="00A00C0F">
        <w:rPr>
          <w:sz w:val="28"/>
          <w:szCs w:val="28"/>
        </w:rPr>
        <w:t>увеличились на</w:t>
      </w:r>
      <w:r w:rsidR="009E7EBE" w:rsidRPr="00A00C0F">
        <w:rPr>
          <w:sz w:val="28"/>
          <w:szCs w:val="28"/>
        </w:rPr>
        <w:t xml:space="preserve"> </w:t>
      </w:r>
      <w:r w:rsidRPr="00A00C0F">
        <w:rPr>
          <w:sz w:val="28"/>
          <w:szCs w:val="28"/>
        </w:rPr>
        <w:t>132 тыс. руб. или на 10,6%.</w:t>
      </w:r>
    </w:p>
    <w:p w:rsidR="00FE7E55" w:rsidRPr="00A00C0F" w:rsidRDefault="00FE7E55" w:rsidP="009E7EBE">
      <w:pPr>
        <w:pStyle w:val="a5"/>
        <w:widowControl w:val="0"/>
        <w:tabs>
          <w:tab w:val="left" w:pos="1987"/>
        </w:tabs>
        <w:spacing w:line="360" w:lineRule="auto"/>
        <w:ind w:firstLine="709"/>
        <w:jc w:val="both"/>
        <w:rPr>
          <w:sz w:val="28"/>
          <w:szCs w:val="28"/>
        </w:rPr>
      </w:pPr>
      <w:r w:rsidRPr="00A00C0F">
        <w:rPr>
          <w:sz w:val="28"/>
          <w:szCs w:val="28"/>
        </w:rPr>
        <w:t>Таким образом, проведенный анализ выявил следующие закономерности. За отчетный период происходило увеличение товарооборота, кроме последнего квартала. Основной удельный вес в товарообороте приходится на такие товарные группы как</w:t>
      </w:r>
      <w:r w:rsidR="009E7EBE" w:rsidRPr="00A00C0F">
        <w:rPr>
          <w:sz w:val="28"/>
          <w:szCs w:val="28"/>
        </w:rPr>
        <w:t xml:space="preserve"> </w:t>
      </w:r>
      <w:r w:rsidRPr="00A00C0F">
        <w:rPr>
          <w:sz w:val="28"/>
          <w:szCs w:val="28"/>
        </w:rPr>
        <w:t>мясо-рыбные и винно-водочные изделия. По кондитерским</w:t>
      </w:r>
      <w:r w:rsidR="009E7EBE" w:rsidRPr="00A00C0F">
        <w:rPr>
          <w:sz w:val="28"/>
          <w:szCs w:val="28"/>
        </w:rPr>
        <w:t xml:space="preserve"> </w:t>
      </w:r>
      <w:r w:rsidRPr="00A00C0F">
        <w:rPr>
          <w:sz w:val="28"/>
          <w:szCs w:val="28"/>
        </w:rPr>
        <w:t>изделиям</w:t>
      </w:r>
      <w:r w:rsidR="009E7EBE" w:rsidRPr="00A00C0F">
        <w:rPr>
          <w:sz w:val="28"/>
          <w:szCs w:val="28"/>
        </w:rPr>
        <w:t xml:space="preserve"> </w:t>
      </w:r>
      <w:r w:rsidRPr="00A00C0F">
        <w:rPr>
          <w:sz w:val="28"/>
          <w:szCs w:val="28"/>
        </w:rPr>
        <w:t>наблюдаются</w:t>
      </w:r>
      <w:r w:rsidR="009E7EBE" w:rsidRPr="00A00C0F">
        <w:rPr>
          <w:sz w:val="28"/>
          <w:szCs w:val="28"/>
        </w:rPr>
        <w:t xml:space="preserve"> </w:t>
      </w:r>
      <w:r w:rsidRPr="00A00C0F">
        <w:rPr>
          <w:sz w:val="28"/>
          <w:szCs w:val="28"/>
        </w:rPr>
        <w:t>сверхнормативные товарные запасы.</w:t>
      </w:r>
    </w:p>
    <w:p w:rsidR="00FE7E55" w:rsidRPr="00A00C0F" w:rsidRDefault="00FE7E55" w:rsidP="009E7EBE">
      <w:pPr>
        <w:pStyle w:val="a5"/>
        <w:widowControl w:val="0"/>
        <w:tabs>
          <w:tab w:val="left" w:pos="1987"/>
        </w:tabs>
        <w:spacing w:line="360" w:lineRule="auto"/>
        <w:ind w:firstLine="709"/>
        <w:jc w:val="both"/>
        <w:rPr>
          <w:sz w:val="28"/>
          <w:szCs w:val="28"/>
        </w:rPr>
      </w:pPr>
      <w:r w:rsidRPr="00A00C0F">
        <w:rPr>
          <w:sz w:val="28"/>
          <w:szCs w:val="28"/>
        </w:rPr>
        <w:t>Проведенный анализ по товарным группам выявил, что за отчетный период произошло сокращение товарооборота по кондитерским продуктам (на 15,2%). Поэтому, для увеличения товарооборота этой товарной группы необходимо провести исследования данной товарной группы и выявить причины снижения.</w:t>
      </w:r>
      <w:r w:rsidR="009E7EBE" w:rsidRPr="00A00C0F">
        <w:rPr>
          <w:sz w:val="28"/>
          <w:szCs w:val="28"/>
        </w:rPr>
        <w:t xml:space="preserve"> </w:t>
      </w:r>
      <w:r w:rsidRPr="00A00C0F">
        <w:rPr>
          <w:sz w:val="28"/>
          <w:szCs w:val="28"/>
        </w:rPr>
        <w:t>Факторный анализ предполагает выделение факторов, находящихся в детерминированной и стохастической связи с объемом реализации. Факторы, входящие в детерминированные модели товарооборота. Для изучения детерминированных моделей могут применяться любые аналитические приемы и способы, соответствующие типу модели.</w:t>
      </w:r>
    </w:p>
    <w:p w:rsidR="00FE7E55" w:rsidRPr="00A00C0F" w:rsidRDefault="00FE7E55" w:rsidP="009E7EBE">
      <w:pPr>
        <w:pStyle w:val="a3"/>
        <w:widowControl w:val="0"/>
        <w:ind w:firstLine="709"/>
      </w:pPr>
      <w:r w:rsidRPr="00A00C0F">
        <w:t>Факторный анализ предполагает выделение факторов, находящихся в детерминированной и стохастической связи с объемом реализации. Факторы, входящие в детерминированные модели товарооборота. Для изучения детерминированных моделей могут применяться любые аналитические приемы и способы, соответствующие типу модели.</w:t>
      </w:r>
    </w:p>
    <w:p w:rsidR="00FE7E55" w:rsidRPr="00A00C0F" w:rsidRDefault="009E7EBE"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 xml:space="preserve"> </w:t>
      </w:r>
      <w:r w:rsidR="00FE7E55" w:rsidRPr="00A00C0F">
        <w:rPr>
          <w:color w:val="000000"/>
          <w:sz w:val="28"/>
          <w:szCs w:val="28"/>
        </w:rPr>
        <w:t>Факторы, связанные с товарными фондами (первая группа факторов), влияют на объем розничного товарооборота через изменение величины запасов товаров на начало периода, поступления товаров, прочее выбытие и запасы товаров на конец отчетного периода. Взаимосвязь между ними выражается аддитивной моделью (1.1):</w:t>
      </w:r>
    </w:p>
    <w:p w:rsidR="00FE7E55" w:rsidRPr="00A00C0F" w:rsidRDefault="00FE7E55" w:rsidP="009E7EBE">
      <w:pPr>
        <w:pStyle w:val="a5"/>
        <w:widowControl w:val="0"/>
        <w:tabs>
          <w:tab w:val="left" w:pos="1987"/>
        </w:tabs>
        <w:spacing w:line="360" w:lineRule="auto"/>
        <w:ind w:firstLine="709"/>
        <w:jc w:val="both"/>
        <w:rPr>
          <w:color w:val="000000"/>
          <w:sz w:val="28"/>
          <w:szCs w:val="28"/>
        </w:rPr>
      </w:pPr>
    </w:p>
    <w:p w:rsidR="00FE7E55" w:rsidRPr="00A00C0F" w:rsidRDefault="00FE7E55" w:rsidP="009E7EBE">
      <w:pPr>
        <w:spacing w:line="360" w:lineRule="auto"/>
        <w:ind w:firstLine="709"/>
        <w:rPr>
          <w:sz w:val="28"/>
          <w:szCs w:val="28"/>
        </w:rPr>
      </w:pPr>
      <w:r w:rsidRPr="00A00C0F">
        <w:rPr>
          <w:sz w:val="28"/>
          <w:szCs w:val="28"/>
        </w:rPr>
        <w:t>Нзап + Нп = Нр + Нвыб + Нзап.</w:t>
      </w:r>
      <w:r w:rsidR="009E7EBE" w:rsidRPr="00A00C0F">
        <w:rPr>
          <w:sz w:val="28"/>
          <w:szCs w:val="28"/>
        </w:rPr>
        <w:t xml:space="preserve"> </w:t>
      </w:r>
      <w:r w:rsidRPr="00A00C0F">
        <w:rPr>
          <w:sz w:val="28"/>
          <w:szCs w:val="28"/>
        </w:rPr>
        <w:t>(1.1)</w:t>
      </w:r>
    </w:p>
    <w:p w:rsidR="009E7EBE" w:rsidRPr="00A00C0F" w:rsidRDefault="009E7EBE"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где Н</w:t>
      </w:r>
      <w:r w:rsidRPr="00A00C0F">
        <w:rPr>
          <w:sz w:val="28"/>
          <w:szCs w:val="28"/>
          <w:lang w:val="en-US"/>
        </w:rPr>
        <w:t>p</w:t>
      </w:r>
      <w:r w:rsidRPr="00A00C0F">
        <w:rPr>
          <w:sz w:val="28"/>
          <w:szCs w:val="28"/>
        </w:rPr>
        <w:t xml:space="preserve"> — объем розничной реализации; </w:t>
      </w:r>
    </w:p>
    <w:p w:rsidR="00FE7E55" w:rsidRPr="00A00C0F" w:rsidRDefault="00FE7E55" w:rsidP="009E7EBE">
      <w:pPr>
        <w:spacing w:line="360" w:lineRule="auto"/>
        <w:ind w:firstLine="709"/>
        <w:rPr>
          <w:sz w:val="28"/>
          <w:szCs w:val="28"/>
        </w:rPr>
      </w:pPr>
      <w:r w:rsidRPr="00A00C0F">
        <w:rPr>
          <w:sz w:val="28"/>
          <w:szCs w:val="28"/>
        </w:rPr>
        <w:t xml:space="preserve">Нзап — запасы товаров на начало периода; </w:t>
      </w:r>
    </w:p>
    <w:p w:rsidR="00FE7E55" w:rsidRPr="00A00C0F" w:rsidRDefault="00FE7E55" w:rsidP="009E7EBE">
      <w:pPr>
        <w:spacing w:line="360" w:lineRule="auto"/>
        <w:ind w:firstLine="709"/>
        <w:rPr>
          <w:sz w:val="28"/>
          <w:szCs w:val="28"/>
        </w:rPr>
      </w:pPr>
      <w:r w:rsidRPr="00A00C0F">
        <w:rPr>
          <w:sz w:val="28"/>
          <w:szCs w:val="28"/>
        </w:rPr>
        <w:t xml:space="preserve">Нр — поступление товаров, </w:t>
      </w:r>
    </w:p>
    <w:p w:rsidR="00FE7E55" w:rsidRPr="00A00C0F" w:rsidRDefault="00FE7E55" w:rsidP="009E7EBE">
      <w:pPr>
        <w:spacing w:line="360" w:lineRule="auto"/>
        <w:ind w:firstLine="709"/>
        <w:rPr>
          <w:sz w:val="28"/>
          <w:szCs w:val="28"/>
        </w:rPr>
      </w:pPr>
      <w:r w:rsidRPr="00A00C0F">
        <w:rPr>
          <w:sz w:val="28"/>
          <w:szCs w:val="28"/>
        </w:rPr>
        <w:t xml:space="preserve">Нвыб — прочее выбытие товаров; </w:t>
      </w:r>
    </w:p>
    <w:p w:rsidR="00FE7E55" w:rsidRPr="00A00C0F" w:rsidRDefault="00FE7E55" w:rsidP="009E7EBE">
      <w:pPr>
        <w:spacing w:line="360" w:lineRule="auto"/>
        <w:ind w:firstLine="709"/>
        <w:rPr>
          <w:sz w:val="28"/>
          <w:szCs w:val="28"/>
        </w:rPr>
      </w:pPr>
      <w:r w:rsidRPr="00A00C0F">
        <w:rPr>
          <w:sz w:val="28"/>
          <w:szCs w:val="28"/>
        </w:rPr>
        <w:t>Нзап — запасы товаров на конец периода.</w:t>
      </w:r>
    </w:p>
    <w:p w:rsidR="00FE7E55" w:rsidRPr="00A00C0F" w:rsidRDefault="00FE7E55"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Балансовая модель позволяет определить любое слагаемое на основе остальных.</w:t>
      </w:r>
    </w:p>
    <w:p w:rsidR="00FE7E55" w:rsidRPr="00A00C0F" w:rsidRDefault="00FE7E55" w:rsidP="009E7EBE">
      <w:pPr>
        <w:spacing w:line="360" w:lineRule="auto"/>
        <w:ind w:firstLine="709"/>
        <w:rPr>
          <w:sz w:val="28"/>
          <w:szCs w:val="28"/>
        </w:rPr>
      </w:pPr>
      <w:r w:rsidRPr="00A00C0F">
        <w:rPr>
          <w:sz w:val="28"/>
          <w:szCs w:val="28"/>
        </w:rPr>
        <w:t>Так, товарооборот (объем розничной реализации) рассчитывается (1.2):</w:t>
      </w:r>
    </w:p>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Нр = Нп + Нзап1 - Нзап2 – Нвыб.</w:t>
      </w:r>
      <w:r w:rsidR="009E7EBE" w:rsidRPr="00A00C0F">
        <w:rPr>
          <w:sz w:val="28"/>
          <w:szCs w:val="28"/>
        </w:rPr>
        <w:t xml:space="preserve"> </w:t>
      </w:r>
      <w:r w:rsidRPr="00A00C0F">
        <w:rPr>
          <w:sz w:val="28"/>
          <w:szCs w:val="28"/>
        </w:rPr>
        <w:t>(1.2)</w:t>
      </w:r>
    </w:p>
    <w:p w:rsidR="00FE7E55" w:rsidRPr="00A00C0F" w:rsidRDefault="00FE7E55" w:rsidP="009E7EBE">
      <w:pPr>
        <w:pStyle w:val="a5"/>
        <w:widowControl w:val="0"/>
        <w:tabs>
          <w:tab w:val="left" w:pos="1987"/>
        </w:tabs>
        <w:spacing w:line="360" w:lineRule="auto"/>
        <w:ind w:firstLine="709"/>
        <w:jc w:val="both"/>
        <w:rPr>
          <w:color w:val="000000"/>
          <w:sz w:val="28"/>
          <w:szCs w:val="28"/>
        </w:rPr>
      </w:pPr>
    </w:p>
    <w:p w:rsidR="00FE7E55" w:rsidRPr="00A00C0F" w:rsidRDefault="00FE7E55"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Каждое из алгебраических слагаемых товарного баланса соответствующим образом влияет на объем розничного товарооборота. Увеличение начальных запасов и поступления товаров оказывает положительное влияние на сумму реализации товаров, их уменьшение, наоборот, способствует сокращению размеров реализации. Уменьшение прочего выбытия товаров, сокращение конечных запасов товаров положительно влияют на сумму реализации, их увеличение сказывается на величине реализации данного отчетного периода отрицательно.</w:t>
      </w:r>
    </w:p>
    <w:p w:rsidR="00FE7E55" w:rsidRPr="00A00C0F" w:rsidRDefault="009E7EBE" w:rsidP="009E7EBE">
      <w:pPr>
        <w:spacing w:line="360" w:lineRule="auto"/>
        <w:ind w:firstLine="709"/>
        <w:rPr>
          <w:sz w:val="28"/>
          <w:szCs w:val="28"/>
        </w:rPr>
      </w:pPr>
      <w:r w:rsidRPr="00A00C0F">
        <w:rPr>
          <w:sz w:val="28"/>
          <w:szCs w:val="28"/>
        </w:rPr>
        <w:t xml:space="preserve"> </w:t>
      </w:r>
      <w:r w:rsidR="00FE7E55" w:rsidRPr="00A00C0F">
        <w:rPr>
          <w:sz w:val="28"/>
          <w:szCs w:val="28"/>
        </w:rPr>
        <w:t>Влияние на сумму реализации того или иного слагаемого товарного баланса измеряется способом цепной подстановки или путем балансовой увязки, т. е. определения разницы между фактическими и плановыми величинами.</w:t>
      </w:r>
    </w:p>
    <w:p w:rsidR="00FE7E55" w:rsidRPr="00A00C0F" w:rsidRDefault="009E7EBE" w:rsidP="009E7EBE">
      <w:pPr>
        <w:spacing w:line="360" w:lineRule="auto"/>
        <w:ind w:firstLine="709"/>
        <w:rPr>
          <w:sz w:val="28"/>
          <w:szCs w:val="28"/>
        </w:rPr>
      </w:pPr>
      <w:r w:rsidRPr="00A00C0F">
        <w:rPr>
          <w:sz w:val="28"/>
          <w:szCs w:val="28"/>
        </w:rPr>
        <w:t xml:space="preserve"> </w:t>
      </w:r>
      <w:r w:rsidR="00FE7E55" w:rsidRPr="00A00C0F">
        <w:rPr>
          <w:sz w:val="28"/>
          <w:szCs w:val="28"/>
        </w:rPr>
        <w:t xml:space="preserve">В случаях, когда формула, отражающая зависимость между обобщающим показателем и показателями-факторами, представляет собой алгебраическую сумму, величину влияния каждого показателя-фактора можно исчислить проще - методом балансовой увязки. Величина влияния определяется как разность между фактическим и плановым значениями показателя-фактора. </w:t>
      </w:r>
    </w:p>
    <w:p w:rsidR="00FE7E55" w:rsidRPr="00A00C0F" w:rsidRDefault="00FE7E55" w:rsidP="009E7EBE">
      <w:pPr>
        <w:spacing w:line="360" w:lineRule="auto"/>
        <w:ind w:firstLine="709"/>
        <w:rPr>
          <w:sz w:val="28"/>
          <w:szCs w:val="28"/>
        </w:rPr>
      </w:pPr>
      <w:r w:rsidRPr="00A00C0F">
        <w:rPr>
          <w:sz w:val="28"/>
          <w:szCs w:val="28"/>
        </w:rPr>
        <w:t>Методику расчета влияния различных элементов товарного баланса на объем розничного товарооборота можно использовать и применительно к разделению товаров на отдельные группы товаров.</w:t>
      </w:r>
    </w:p>
    <w:p w:rsidR="009E7EBE" w:rsidRPr="00A00C0F" w:rsidRDefault="00FE7E55" w:rsidP="009E7EBE">
      <w:pPr>
        <w:spacing w:line="360" w:lineRule="auto"/>
        <w:ind w:firstLine="709"/>
        <w:rPr>
          <w:sz w:val="28"/>
          <w:szCs w:val="28"/>
        </w:rPr>
      </w:pPr>
      <w:r w:rsidRPr="00A00C0F">
        <w:rPr>
          <w:sz w:val="28"/>
          <w:szCs w:val="28"/>
        </w:rPr>
        <w:t>Однако рассмотренная модель не позволяет оценить влияние эффективности использования товарных ресурсов на товарооборот. С этой целью применяется другая модель (вторая группа факторов) - модель зависимости товарооборота от товарооборачиваемости и размера</w:t>
      </w:r>
      <w:r w:rsidR="009E7EBE" w:rsidRPr="00A00C0F">
        <w:rPr>
          <w:sz w:val="28"/>
          <w:szCs w:val="28"/>
        </w:rPr>
        <w:t xml:space="preserve"> </w:t>
      </w:r>
      <w:r w:rsidRPr="00A00C0F">
        <w:rPr>
          <w:sz w:val="28"/>
          <w:szCs w:val="28"/>
        </w:rPr>
        <w:t>товарных запасов (1.3):</w:t>
      </w:r>
    </w:p>
    <w:p w:rsidR="00FE7E55" w:rsidRPr="00A00C0F" w:rsidRDefault="009E7EBE" w:rsidP="009E7EBE">
      <w:pPr>
        <w:spacing w:line="360" w:lineRule="auto"/>
        <w:ind w:firstLine="709"/>
        <w:rPr>
          <w:sz w:val="28"/>
          <w:szCs w:val="28"/>
        </w:rPr>
      </w:pPr>
      <w:r w:rsidRPr="00A00C0F">
        <w:rPr>
          <w:sz w:val="28"/>
          <w:szCs w:val="28"/>
        </w:rPr>
        <w:br w:type="page"/>
      </w:r>
      <w:r w:rsidR="00FE7E55" w:rsidRPr="00A00C0F">
        <w:rPr>
          <w:sz w:val="28"/>
          <w:szCs w:val="28"/>
        </w:rPr>
        <w:t>Нр = Коб * Нзап,</w:t>
      </w:r>
      <w:r w:rsidRPr="00A00C0F">
        <w:rPr>
          <w:sz w:val="28"/>
          <w:szCs w:val="28"/>
        </w:rPr>
        <w:t xml:space="preserve"> </w:t>
      </w:r>
      <w:r w:rsidR="00FE7E55" w:rsidRPr="00A00C0F">
        <w:rPr>
          <w:sz w:val="28"/>
          <w:szCs w:val="28"/>
        </w:rPr>
        <w:t>(1.3)</w:t>
      </w:r>
    </w:p>
    <w:p w:rsidR="009E7EBE" w:rsidRPr="00A00C0F" w:rsidRDefault="009E7EBE"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 xml:space="preserve">где Нр — объем розничного товарооборота; </w:t>
      </w:r>
    </w:p>
    <w:p w:rsidR="00FE7E55" w:rsidRPr="00A00C0F" w:rsidRDefault="00FE7E55" w:rsidP="009E7EBE">
      <w:pPr>
        <w:spacing w:line="360" w:lineRule="auto"/>
        <w:ind w:firstLine="709"/>
        <w:rPr>
          <w:sz w:val="28"/>
          <w:szCs w:val="28"/>
        </w:rPr>
      </w:pPr>
      <w:r w:rsidRPr="00A00C0F">
        <w:rPr>
          <w:sz w:val="28"/>
          <w:szCs w:val="28"/>
        </w:rPr>
        <w:t xml:space="preserve">Коб — коэффициент оборачиваемости, характеризующий </w:t>
      </w:r>
    </w:p>
    <w:p w:rsidR="00FE7E55" w:rsidRPr="00A00C0F" w:rsidRDefault="00FE7E55" w:rsidP="009E7EBE">
      <w:pPr>
        <w:spacing w:line="360" w:lineRule="auto"/>
        <w:ind w:firstLine="709"/>
        <w:rPr>
          <w:sz w:val="28"/>
          <w:szCs w:val="28"/>
        </w:rPr>
      </w:pPr>
      <w:r w:rsidRPr="00A00C0F">
        <w:rPr>
          <w:sz w:val="28"/>
          <w:szCs w:val="28"/>
        </w:rPr>
        <w:t xml:space="preserve">количество </w:t>
      </w:r>
    </w:p>
    <w:p w:rsidR="00FE7E55" w:rsidRPr="00A00C0F" w:rsidRDefault="00FE7E55" w:rsidP="009E7EBE">
      <w:pPr>
        <w:spacing w:line="360" w:lineRule="auto"/>
        <w:ind w:firstLine="709"/>
        <w:rPr>
          <w:sz w:val="28"/>
          <w:szCs w:val="28"/>
        </w:rPr>
      </w:pPr>
      <w:r w:rsidRPr="00A00C0F">
        <w:rPr>
          <w:sz w:val="28"/>
          <w:szCs w:val="28"/>
        </w:rPr>
        <w:t xml:space="preserve">оборотов запасов за данный период; </w:t>
      </w:r>
    </w:p>
    <w:p w:rsidR="00FE7E55" w:rsidRPr="00A00C0F" w:rsidRDefault="00FE7E55" w:rsidP="009E7EBE">
      <w:pPr>
        <w:spacing w:line="360" w:lineRule="auto"/>
        <w:ind w:firstLine="709"/>
        <w:rPr>
          <w:sz w:val="28"/>
          <w:szCs w:val="28"/>
        </w:rPr>
      </w:pPr>
      <w:r w:rsidRPr="00A00C0F">
        <w:rPr>
          <w:sz w:val="28"/>
          <w:szCs w:val="28"/>
        </w:rPr>
        <w:t xml:space="preserve">Нзап — средний товарный запас за период, рассчитанный по </w:t>
      </w:r>
    </w:p>
    <w:p w:rsidR="00FE7E55" w:rsidRPr="00A00C0F" w:rsidRDefault="00FE7E55" w:rsidP="009E7EBE">
      <w:pPr>
        <w:spacing w:line="360" w:lineRule="auto"/>
        <w:ind w:firstLine="709"/>
        <w:rPr>
          <w:sz w:val="28"/>
          <w:szCs w:val="28"/>
        </w:rPr>
      </w:pPr>
      <w:r w:rsidRPr="00A00C0F">
        <w:rPr>
          <w:sz w:val="28"/>
          <w:szCs w:val="28"/>
        </w:rPr>
        <w:t>средней</w:t>
      </w:r>
      <w:r w:rsidR="009E7EBE" w:rsidRPr="00A00C0F">
        <w:rPr>
          <w:sz w:val="28"/>
          <w:szCs w:val="28"/>
        </w:rPr>
        <w:t xml:space="preserve"> </w:t>
      </w:r>
      <w:r w:rsidRPr="00A00C0F">
        <w:rPr>
          <w:sz w:val="28"/>
          <w:szCs w:val="28"/>
        </w:rPr>
        <w:t>арифметической или средней хронологической.</w:t>
      </w:r>
    </w:p>
    <w:p w:rsidR="00FE7E55" w:rsidRPr="00A00C0F" w:rsidRDefault="00FE7E55" w:rsidP="009E7EBE">
      <w:pPr>
        <w:spacing w:line="360" w:lineRule="auto"/>
        <w:ind w:firstLine="709"/>
        <w:rPr>
          <w:sz w:val="28"/>
          <w:szCs w:val="28"/>
        </w:rPr>
      </w:pPr>
      <w:r w:rsidRPr="00A00C0F">
        <w:rPr>
          <w:sz w:val="28"/>
          <w:szCs w:val="28"/>
        </w:rPr>
        <w:t>Ускорение товарооборачиваемости ведет при прочих равных условиях к увеличению объема продаж. Изучение причин, факторов, способствующих ускорению оборачиваемости, — самостоятельный раздел экономического анализа.</w:t>
      </w:r>
    </w:p>
    <w:p w:rsidR="00FE7E55" w:rsidRPr="00A00C0F" w:rsidRDefault="00FE7E55" w:rsidP="009E7EBE">
      <w:pPr>
        <w:spacing w:line="360" w:lineRule="auto"/>
        <w:ind w:firstLine="709"/>
        <w:rPr>
          <w:sz w:val="28"/>
          <w:szCs w:val="28"/>
        </w:rPr>
      </w:pPr>
      <w:r w:rsidRPr="00A00C0F">
        <w:rPr>
          <w:sz w:val="28"/>
          <w:szCs w:val="28"/>
        </w:rPr>
        <w:t>К третьей группе факторов, влияющих на объем розничного товарооборота, относятся трудовые факторы: численность работников, организация и производительность труда.</w:t>
      </w:r>
    </w:p>
    <w:p w:rsidR="00FE7E55" w:rsidRPr="00A00C0F" w:rsidRDefault="00FE7E55" w:rsidP="009E7EBE">
      <w:pPr>
        <w:spacing w:line="360" w:lineRule="auto"/>
        <w:ind w:firstLine="709"/>
        <w:rPr>
          <w:sz w:val="28"/>
          <w:szCs w:val="28"/>
        </w:rPr>
      </w:pPr>
      <w:r w:rsidRPr="00A00C0F">
        <w:rPr>
          <w:sz w:val="28"/>
          <w:szCs w:val="28"/>
        </w:rPr>
        <w:t>Численность торговых работников - важный показатель торговли. Число работников, рабочих мест в торговле возрастает в связи с открытием новых предприятий. Повышение эффективности работы предприятия зависит от рациональной организации труда и повышения его производительности. Производительность труда в торговле определяется как отношение объема товарооборота к среднесписочной численности персонала.</w:t>
      </w:r>
    </w:p>
    <w:p w:rsidR="00FE7E55" w:rsidRPr="00A00C0F" w:rsidRDefault="00FE7E55" w:rsidP="009E7EBE">
      <w:pPr>
        <w:spacing w:line="360" w:lineRule="auto"/>
        <w:ind w:firstLine="709"/>
        <w:rPr>
          <w:sz w:val="28"/>
          <w:szCs w:val="28"/>
        </w:rPr>
      </w:pPr>
      <w:r w:rsidRPr="00A00C0F">
        <w:rPr>
          <w:sz w:val="28"/>
          <w:szCs w:val="28"/>
        </w:rPr>
        <w:t>Факторная модель имеет вид (1.4):</w:t>
      </w:r>
    </w:p>
    <w:p w:rsidR="00FE7E55" w:rsidRPr="00A00C0F" w:rsidRDefault="00FE7E55" w:rsidP="009E7EBE">
      <w:pPr>
        <w:pStyle w:val="2"/>
        <w:keepNext w:val="0"/>
        <w:widowControl w:val="0"/>
        <w:ind w:firstLine="709"/>
        <w:jc w:val="both"/>
      </w:pPr>
    </w:p>
    <w:p w:rsidR="00FE7E55" w:rsidRPr="00A00C0F" w:rsidRDefault="00FE7E55" w:rsidP="009E7EBE">
      <w:pPr>
        <w:pStyle w:val="2"/>
        <w:keepNext w:val="0"/>
        <w:widowControl w:val="0"/>
        <w:ind w:firstLine="709"/>
        <w:jc w:val="both"/>
      </w:pPr>
      <w:r w:rsidRPr="00A00C0F">
        <w:t>Нр = Ч*В</w:t>
      </w:r>
      <w:r w:rsidR="009E7EBE" w:rsidRPr="00A00C0F">
        <w:t xml:space="preserve"> </w:t>
      </w:r>
      <w:r w:rsidRPr="00A00C0F">
        <w:t>(1.4)</w:t>
      </w:r>
      <w:r w:rsidR="009E7EBE" w:rsidRPr="00A00C0F">
        <w:t xml:space="preserve"> </w:t>
      </w:r>
    </w:p>
    <w:p w:rsidR="009E7EBE" w:rsidRPr="00A00C0F" w:rsidRDefault="009E7EBE"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 xml:space="preserve">где Ч - среднесписочная численность работников; </w:t>
      </w:r>
    </w:p>
    <w:p w:rsidR="00FE7E55" w:rsidRPr="00A00C0F" w:rsidRDefault="00FE7E55" w:rsidP="009E7EBE">
      <w:pPr>
        <w:spacing w:line="360" w:lineRule="auto"/>
        <w:ind w:firstLine="709"/>
        <w:rPr>
          <w:sz w:val="28"/>
          <w:szCs w:val="28"/>
        </w:rPr>
      </w:pPr>
      <w:r w:rsidRPr="00A00C0F">
        <w:rPr>
          <w:sz w:val="28"/>
          <w:szCs w:val="28"/>
        </w:rPr>
        <w:t>В - выработка.</w:t>
      </w:r>
    </w:p>
    <w:p w:rsidR="00FE7E55" w:rsidRPr="00A00C0F" w:rsidRDefault="00FE7E55" w:rsidP="009E7EBE">
      <w:pPr>
        <w:spacing w:line="360" w:lineRule="auto"/>
        <w:ind w:firstLine="709"/>
        <w:rPr>
          <w:sz w:val="28"/>
          <w:szCs w:val="28"/>
        </w:rPr>
      </w:pPr>
      <w:r w:rsidRPr="00A00C0F">
        <w:rPr>
          <w:sz w:val="28"/>
          <w:szCs w:val="28"/>
        </w:rPr>
        <w:t>Объем розничного товарооборота может быть выражен произведением среднегодового количества рабочих мест, количества рабочих дней, продолжительности рабочего дня, среднечасовой выработки на одно рабочее место (1.5):</w:t>
      </w:r>
    </w:p>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Нр = М * Тр * Тсм * Вч.</w:t>
      </w:r>
      <w:r w:rsidR="009E7EBE" w:rsidRPr="00A00C0F">
        <w:rPr>
          <w:sz w:val="28"/>
          <w:szCs w:val="28"/>
        </w:rPr>
        <w:t xml:space="preserve"> </w:t>
      </w:r>
      <w:r w:rsidRPr="00A00C0F">
        <w:rPr>
          <w:sz w:val="28"/>
          <w:szCs w:val="28"/>
        </w:rPr>
        <w:t>(1.5)</w:t>
      </w:r>
    </w:p>
    <w:p w:rsidR="009E7EBE" w:rsidRPr="00A00C0F" w:rsidRDefault="009E7EBE" w:rsidP="009E7EBE">
      <w:pPr>
        <w:pStyle w:val="a5"/>
        <w:widowControl w:val="0"/>
        <w:tabs>
          <w:tab w:val="left" w:pos="1987"/>
        </w:tabs>
        <w:spacing w:line="360" w:lineRule="auto"/>
        <w:ind w:firstLine="709"/>
        <w:jc w:val="both"/>
        <w:rPr>
          <w:color w:val="000000"/>
          <w:sz w:val="28"/>
          <w:szCs w:val="28"/>
        </w:rPr>
      </w:pPr>
    </w:p>
    <w:p w:rsidR="00FE7E55" w:rsidRPr="00A00C0F" w:rsidRDefault="00FE7E55"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где М - среднегодовое количество рабочих мест;</w:t>
      </w:r>
    </w:p>
    <w:p w:rsidR="00FE7E55" w:rsidRPr="00A00C0F" w:rsidRDefault="00FE7E55"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Тр</w:t>
      </w:r>
      <w:r w:rsidR="009E7EBE" w:rsidRPr="00A00C0F">
        <w:rPr>
          <w:color w:val="000000"/>
          <w:sz w:val="28"/>
          <w:szCs w:val="28"/>
        </w:rPr>
        <w:t xml:space="preserve"> </w:t>
      </w:r>
      <w:r w:rsidRPr="00A00C0F">
        <w:rPr>
          <w:color w:val="000000"/>
          <w:sz w:val="28"/>
          <w:szCs w:val="28"/>
        </w:rPr>
        <w:t>- количества рабочих дней;</w:t>
      </w:r>
    </w:p>
    <w:p w:rsidR="00FE7E55" w:rsidRPr="00A00C0F" w:rsidRDefault="00FE7E55"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Тсм</w:t>
      </w:r>
      <w:r w:rsidR="009E7EBE" w:rsidRPr="00A00C0F">
        <w:rPr>
          <w:color w:val="000000"/>
          <w:sz w:val="28"/>
          <w:szCs w:val="28"/>
        </w:rPr>
        <w:t xml:space="preserve"> </w:t>
      </w:r>
      <w:r w:rsidRPr="00A00C0F">
        <w:rPr>
          <w:color w:val="000000"/>
          <w:sz w:val="28"/>
          <w:szCs w:val="28"/>
        </w:rPr>
        <w:t>- продолжительность рабочего дня;</w:t>
      </w:r>
    </w:p>
    <w:p w:rsidR="00FE7E55" w:rsidRPr="00A00C0F" w:rsidRDefault="00FE7E55"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Вч</w:t>
      </w:r>
      <w:r w:rsidR="009E7EBE" w:rsidRPr="00A00C0F">
        <w:rPr>
          <w:color w:val="000000"/>
          <w:sz w:val="28"/>
          <w:szCs w:val="28"/>
        </w:rPr>
        <w:t xml:space="preserve"> </w:t>
      </w:r>
      <w:r w:rsidRPr="00A00C0F">
        <w:rPr>
          <w:color w:val="000000"/>
          <w:sz w:val="28"/>
          <w:szCs w:val="28"/>
        </w:rPr>
        <w:t>- среднечасовая</w:t>
      </w:r>
      <w:r w:rsidR="009E7EBE" w:rsidRPr="00A00C0F">
        <w:rPr>
          <w:color w:val="000000"/>
          <w:sz w:val="28"/>
          <w:szCs w:val="28"/>
        </w:rPr>
        <w:t xml:space="preserve"> </w:t>
      </w:r>
      <w:r w:rsidRPr="00A00C0F">
        <w:rPr>
          <w:color w:val="000000"/>
          <w:sz w:val="28"/>
          <w:szCs w:val="28"/>
        </w:rPr>
        <w:t>выработка на одно рабочее место.</w:t>
      </w:r>
    </w:p>
    <w:p w:rsidR="00FE7E55" w:rsidRPr="00A00C0F" w:rsidRDefault="00FE7E55"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Четвертая группа факторов связана с использованием основных средств. В качестве показателей для оценки эффективности использования основных средств применяются:</w:t>
      </w:r>
    </w:p>
    <w:p w:rsidR="00FE7E55" w:rsidRPr="00A00C0F" w:rsidRDefault="00FE7E55" w:rsidP="009E7EBE">
      <w:pPr>
        <w:spacing w:line="360" w:lineRule="auto"/>
        <w:ind w:firstLine="709"/>
        <w:rPr>
          <w:sz w:val="28"/>
          <w:szCs w:val="28"/>
        </w:rPr>
      </w:pPr>
      <w:r w:rsidRPr="00A00C0F">
        <w:rPr>
          <w:sz w:val="28"/>
          <w:szCs w:val="28"/>
        </w:rPr>
        <w:t xml:space="preserve">-нагрузка на </w:t>
      </w:r>
      <w:smartTag w:uri="urn:schemas-microsoft-com:office:smarttags" w:element="metricconverter">
        <w:smartTagPr>
          <w:attr w:name="ProductID" w:val="1 м2"/>
        </w:smartTagPr>
        <w:r w:rsidRPr="00A00C0F">
          <w:rPr>
            <w:sz w:val="28"/>
            <w:szCs w:val="28"/>
          </w:rPr>
          <w:t>1 м2</w:t>
        </w:r>
      </w:smartTag>
      <w:r w:rsidRPr="00A00C0F">
        <w:rPr>
          <w:sz w:val="28"/>
          <w:szCs w:val="28"/>
        </w:rPr>
        <w:t xml:space="preserve"> товарной площади — Н;</w:t>
      </w:r>
    </w:p>
    <w:p w:rsidR="00FE7E55" w:rsidRPr="00A00C0F" w:rsidRDefault="00FE7E55" w:rsidP="009E7EBE">
      <w:pPr>
        <w:spacing w:line="360" w:lineRule="auto"/>
        <w:ind w:firstLine="709"/>
        <w:rPr>
          <w:sz w:val="28"/>
          <w:szCs w:val="28"/>
        </w:rPr>
      </w:pPr>
      <w:r w:rsidRPr="00A00C0F">
        <w:rPr>
          <w:sz w:val="28"/>
          <w:szCs w:val="28"/>
        </w:rPr>
        <w:t>-фондоотдача основных средств — Ео.</w:t>
      </w:r>
    </w:p>
    <w:p w:rsidR="00FE7E55" w:rsidRPr="00A00C0F" w:rsidRDefault="009E7EBE"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 xml:space="preserve"> </w:t>
      </w:r>
      <w:r w:rsidR="00FE7E55" w:rsidRPr="00A00C0F">
        <w:rPr>
          <w:color w:val="000000"/>
          <w:sz w:val="28"/>
          <w:szCs w:val="28"/>
        </w:rPr>
        <w:t>Соответственно факторные модели, являющиеся объектом анализа, имеют вид (1.6, 1.7):</w:t>
      </w:r>
    </w:p>
    <w:p w:rsidR="00FE7E55" w:rsidRPr="00A00C0F" w:rsidRDefault="00FE7E55" w:rsidP="009E7EBE">
      <w:pPr>
        <w:pStyle w:val="a5"/>
        <w:widowControl w:val="0"/>
        <w:tabs>
          <w:tab w:val="left" w:pos="1987"/>
        </w:tabs>
        <w:spacing w:line="360" w:lineRule="auto"/>
        <w:ind w:firstLine="709"/>
        <w:jc w:val="both"/>
        <w:rPr>
          <w:color w:val="000000"/>
          <w:sz w:val="28"/>
          <w:szCs w:val="28"/>
        </w:rPr>
      </w:pPr>
    </w:p>
    <w:p w:rsidR="00FE7E55" w:rsidRPr="00A00C0F" w:rsidRDefault="00FE7E55" w:rsidP="009E7EBE">
      <w:pPr>
        <w:spacing w:line="360" w:lineRule="auto"/>
        <w:ind w:firstLine="709"/>
        <w:rPr>
          <w:sz w:val="28"/>
          <w:szCs w:val="28"/>
        </w:rPr>
      </w:pPr>
      <w:r w:rsidRPr="00A00C0F">
        <w:rPr>
          <w:sz w:val="28"/>
          <w:szCs w:val="28"/>
        </w:rPr>
        <w:t>Нр = Н*Пт.з.</w:t>
      </w:r>
      <w:r w:rsidR="009E7EBE" w:rsidRPr="00A00C0F">
        <w:rPr>
          <w:sz w:val="28"/>
          <w:szCs w:val="28"/>
        </w:rPr>
        <w:t xml:space="preserve"> </w:t>
      </w:r>
      <w:r w:rsidRPr="00A00C0F">
        <w:rPr>
          <w:sz w:val="28"/>
          <w:szCs w:val="28"/>
        </w:rPr>
        <w:t>(1.6)</w:t>
      </w:r>
    </w:p>
    <w:p w:rsidR="009E7EBE" w:rsidRPr="00A00C0F" w:rsidRDefault="009E7EBE"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где Пт.з – площадь торгового зала;</w:t>
      </w:r>
    </w:p>
    <w:p w:rsidR="00FE7E55" w:rsidRPr="00A00C0F" w:rsidRDefault="009E7EBE" w:rsidP="009E7EBE">
      <w:pPr>
        <w:spacing w:line="360" w:lineRule="auto"/>
        <w:ind w:firstLine="709"/>
        <w:rPr>
          <w:sz w:val="28"/>
          <w:szCs w:val="28"/>
        </w:rPr>
      </w:pPr>
      <w:r w:rsidRPr="00A00C0F">
        <w:rPr>
          <w:sz w:val="28"/>
          <w:szCs w:val="28"/>
        </w:rPr>
        <w:t>Управление ассортиментом и качеством хлебобулочных изделий</w:t>
      </w:r>
    </w:p>
    <w:p w:rsidR="009E7EBE" w:rsidRPr="00A00C0F" w:rsidRDefault="009E7EBE"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 xml:space="preserve">Нр = </w:t>
      </w:r>
      <w:r w:rsidRPr="00A00C0F">
        <w:rPr>
          <w:sz w:val="28"/>
          <w:szCs w:val="28"/>
          <w:lang w:val="en-US"/>
        </w:rPr>
        <w:t>S</w:t>
      </w:r>
      <w:r w:rsidRPr="00A00C0F">
        <w:rPr>
          <w:sz w:val="28"/>
          <w:szCs w:val="28"/>
        </w:rPr>
        <w:t>*Ео,</w:t>
      </w:r>
      <w:r w:rsidR="009E7EBE" w:rsidRPr="00A00C0F">
        <w:rPr>
          <w:sz w:val="28"/>
          <w:szCs w:val="28"/>
        </w:rPr>
        <w:t xml:space="preserve"> </w:t>
      </w:r>
      <w:r w:rsidRPr="00A00C0F">
        <w:rPr>
          <w:sz w:val="28"/>
          <w:szCs w:val="28"/>
        </w:rPr>
        <w:t>(1.7)</w:t>
      </w:r>
    </w:p>
    <w:p w:rsidR="009E7EBE" w:rsidRPr="00A00C0F" w:rsidRDefault="009E7EBE"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 xml:space="preserve">где </w:t>
      </w:r>
      <w:r w:rsidRPr="00A00C0F">
        <w:rPr>
          <w:sz w:val="28"/>
          <w:szCs w:val="28"/>
          <w:lang w:val="en-US"/>
        </w:rPr>
        <w:t>S</w:t>
      </w:r>
      <w:r w:rsidRPr="00A00C0F">
        <w:rPr>
          <w:sz w:val="28"/>
          <w:szCs w:val="28"/>
        </w:rPr>
        <w:t xml:space="preserve"> — среднегодовая стоимость основных средств.</w:t>
      </w:r>
    </w:p>
    <w:p w:rsidR="00FE7E55" w:rsidRPr="00A00C0F" w:rsidRDefault="00FE7E55" w:rsidP="009E7EBE">
      <w:pPr>
        <w:spacing w:line="360" w:lineRule="auto"/>
        <w:ind w:firstLine="709"/>
        <w:rPr>
          <w:sz w:val="28"/>
          <w:szCs w:val="28"/>
        </w:rPr>
      </w:pPr>
      <w:r w:rsidRPr="00A00C0F">
        <w:rPr>
          <w:sz w:val="28"/>
          <w:szCs w:val="28"/>
        </w:rPr>
        <w:t>Анализ факторных моделей товарооборота позволяет количественно оценить резервы роста товарооборота торгового предприятия. Изучение взаимосвязи товарооборота и производительности труда, товарооборота и нагрузки на 1м2 площади, товарооборота и фондоотдачи основных средств и т.д. может проводиться с применением корреляционно-регрессионного анализа.</w:t>
      </w:r>
      <w:r w:rsidR="009E7EBE" w:rsidRPr="00A00C0F">
        <w:rPr>
          <w:sz w:val="28"/>
          <w:szCs w:val="28"/>
        </w:rPr>
        <w:t xml:space="preserve"> </w:t>
      </w:r>
      <w:r w:rsidRPr="00A00C0F">
        <w:rPr>
          <w:sz w:val="28"/>
          <w:szCs w:val="28"/>
        </w:rPr>
        <w:t>Далее рассмотрим, за счет каких факторов был обеспечен прирост товарооборота в ретроспективе, а также возможности, резервы роста объема продаж на будущий период.</w:t>
      </w:r>
      <w:r w:rsidR="009E7EBE" w:rsidRPr="00A00C0F">
        <w:rPr>
          <w:sz w:val="28"/>
          <w:szCs w:val="28"/>
        </w:rPr>
        <w:t xml:space="preserve"> </w:t>
      </w:r>
      <w:r w:rsidRPr="00A00C0F">
        <w:rPr>
          <w:sz w:val="28"/>
          <w:szCs w:val="28"/>
        </w:rPr>
        <w:t>Данные для анализа представлены в табл. 1.5.</w:t>
      </w:r>
    </w:p>
    <w:p w:rsidR="00FE7E55" w:rsidRPr="00A00C0F" w:rsidRDefault="00FE7E55" w:rsidP="009E7EBE">
      <w:pPr>
        <w:spacing w:line="360" w:lineRule="auto"/>
        <w:ind w:firstLine="709"/>
        <w:rPr>
          <w:sz w:val="28"/>
          <w:szCs w:val="28"/>
        </w:rPr>
      </w:pPr>
    </w:p>
    <w:p w:rsidR="00FE7E55" w:rsidRPr="00A00C0F" w:rsidRDefault="00FE7E55" w:rsidP="009E7EBE">
      <w:pPr>
        <w:pStyle w:val="9"/>
        <w:keepNext w:val="0"/>
        <w:widowControl w:val="0"/>
        <w:ind w:firstLine="709"/>
        <w:jc w:val="both"/>
      </w:pPr>
      <w:r w:rsidRPr="00A00C0F">
        <w:t>Таблица 1.5</w:t>
      </w:r>
      <w:r w:rsidR="009E7EBE" w:rsidRPr="00A00C0F">
        <w:t xml:space="preserve">. </w:t>
      </w:r>
      <w:r w:rsidRPr="00A00C0F">
        <w:t>Показатели товарооборота и основных видов ресурсов за два года</w:t>
      </w:r>
    </w:p>
    <w:tbl>
      <w:tblPr>
        <w:tblW w:w="9126" w:type="dxa"/>
        <w:tblInd w:w="196" w:type="dxa"/>
        <w:tblLayout w:type="fixed"/>
        <w:tblCellMar>
          <w:left w:w="40" w:type="dxa"/>
          <w:right w:w="40" w:type="dxa"/>
        </w:tblCellMar>
        <w:tblLook w:val="0000" w:firstRow="0" w:lastRow="0" w:firstColumn="0" w:lastColumn="0" w:noHBand="0" w:noVBand="0"/>
      </w:tblPr>
      <w:tblGrid>
        <w:gridCol w:w="3264"/>
        <w:gridCol w:w="1620"/>
        <w:gridCol w:w="1620"/>
        <w:gridCol w:w="1218"/>
        <w:gridCol w:w="1404"/>
      </w:tblGrid>
      <w:tr w:rsidR="00FE7E55" w:rsidRPr="00A00C0F" w:rsidTr="009E7EBE">
        <w:trPr>
          <w:trHeight w:hRule="exact" w:val="347"/>
        </w:trPr>
        <w:tc>
          <w:tcPr>
            <w:tcW w:w="3264" w:type="dxa"/>
            <w:tcBorders>
              <w:top w:val="single" w:sz="6" w:space="0" w:color="auto"/>
              <w:left w:val="single" w:sz="4" w:space="0" w:color="auto"/>
              <w:bottom w:val="single" w:sz="6" w:space="0" w:color="auto"/>
              <w:right w:val="single" w:sz="6" w:space="0" w:color="auto"/>
            </w:tcBorders>
          </w:tcPr>
          <w:p w:rsidR="00FE7E55" w:rsidRPr="00A00C0F" w:rsidRDefault="00FE7E55" w:rsidP="009E7EBE">
            <w:pPr>
              <w:spacing w:line="360" w:lineRule="auto"/>
              <w:ind w:firstLine="0"/>
            </w:pPr>
            <w:r w:rsidRPr="00A00C0F">
              <w:t>Показатель</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Базисный период</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Отчетный период</w:t>
            </w:r>
          </w:p>
        </w:tc>
        <w:tc>
          <w:tcPr>
            <w:tcW w:w="1218"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Отклонение</w:t>
            </w:r>
          </w:p>
        </w:tc>
        <w:tc>
          <w:tcPr>
            <w:tcW w:w="1404" w:type="dxa"/>
            <w:tcBorders>
              <w:top w:val="single" w:sz="6" w:space="0" w:color="auto"/>
              <w:left w:val="single" w:sz="6" w:space="0" w:color="auto"/>
              <w:bottom w:val="single" w:sz="6" w:space="0" w:color="auto"/>
              <w:right w:val="single" w:sz="4" w:space="0" w:color="auto"/>
            </w:tcBorders>
          </w:tcPr>
          <w:p w:rsidR="00FE7E55" w:rsidRPr="00A00C0F" w:rsidRDefault="00FE7E55" w:rsidP="009E7EBE">
            <w:pPr>
              <w:spacing w:line="360" w:lineRule="auto"/>
              <w:ind w:firstLine="0"/>
            </w:pPr>
            <w:r w:rsidRPr="00A00C0F">
              <w:t>Темп прироста</w:t>
            </w:r>
          </w:p>
        </w:tc>
      </w:tr>
      <w:tr w:rsidR="00FE7E55" w:rsidRPr="00A00C0F" w:rsidTr="009E7EBE">
        <w:trPr>
          <w:trHeight w:hRule="exact" w:val="395"/>
        </w:trPr>
        <w:tc>
          <w:tcPr>
            <w:tcW w:w="3264" w:type="dxa"/>
            <w:tcBorders>
              <w:top w:val="single" w:sz="6" w:space="0" w:color="auto"/>
              <w:left w:val="single" w:sz="4" w:space="0" w:color="auto"/>
              <w:bottom w:val="single" w:sz="6" w:space="0" w:color="auto"/>
              <w:right w:val="single" w:sz="6" w:space="0" w:color="auto"/>
            </w:tcBorders>
          </w:tcPr>
          <w:p w:rsidR="00FE7E55" w:rsidRPr="00A00C0F" w:rsidRDefault="00FE7E55" w:rsidP="009E7EBE">
            <w:pPr>
              <w:spacing w:line="360" w:lineRule="auto"/>
              <w:ind w:firstLine="0"/>
            </w:pPr>
            <w:r w:rsidRPr="00A00C0F">
              <w:t>Товарооборот, тыс. руб.</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rPr>
                <w:color w:val="000000"/>
              </w:rPr>
              <w:t>6700</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6860</w:t>
            </w:r>
          </w:p>
        </w:tc>
        <w:tc>
          <w:tcPr>
            <w:tcW w:w="1218"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+160,0</w:t>
            </w:r>
          </w:p>
        </w:tc>
        <w:tc>
          <w:tcPr>
            <w:tcW w:w="1404" w:type="dxa"/>
            <w:tcBorders>
              <w:top w:val="single" w:sz="6" w:space="0" w:color="auto"/>
              <w:left w:val="single" w:sz="6" w:space="0" w:color="auto"/>
              <w:bottom w:val="single" w:sz="6" w:space="0" w:color="auto"/>
              <w:right w:val="single" w:sz="4" w:space="0" w:color="auto"/>
            </w:tcBorders>
          </w:tcPr>
          <w:p w:rsidR="00FE7E55" w:rsidRPr="00A00C0F" w:rsidRDefault="00FE7E55" w:rsidP="009E7EBE">
            <w:pPr>
              <w:spacing w:line="360" w:lineRule="auto"/>
              <w:ind w:firstLine="0"/>
            </w:pPr>
            <w:r w:rsidRPr="00A00C0F">
              <w:t>102,4</w:t>
            </w:r>
          </w:p>
        </w:tc>
      </w:tr>
      <w:tr w:rsidR="00FE7E55" w:rsidRPr="00A00C0F" w:rsidTr="009E7EBE">
        <w:trPr>
          <w:trHeight w:hRule="exact" w:val="293"/>
        </w:trPr>
        <w:tc>
          <w:tcPr>
            <w:tcW w:w="3264" w:type="dxa"/>
            <w:tcBorders>
              <w:top w:val="single" w:sz="6" w:space="0" w:color="auto"/>
              <w:left w:val="single" w:sz="4" w:space="0" w:color="auto"/>
              <w:bottom w:val="single" w:sz="6" w:space="0" w:color="auto"/>
              <w:right w:val="single" w:sz="6" w:space="0" w:color="auto"/>
            </w:tcBorders>
          </w:tcPr>
          <w:p w:rsidR="00FE7E55" w:rsidRPr="00A00C0F" w:rsidRDefault="00FE7E55" w:rsidP="009E7EBE">
            <w:pPr>
              <w:spacing w:line="360" w:lineRule="auto"/>
              <w:ind w:firstLine="0"/>
            </w:pPr>
            <w:r w:rsidRPr="00A00C0F">
              <w:t>Средние товарные запасы, тыс. руб.</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375,2</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524,6</w:t>
            </w:r>
          </w:p>
        </w:tc>
        <w:tc>
          <w:tcPr>
            <w:tcW w:w="1218"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149,4</w:t>
            </w:r>
          </w:p>
        </w:tc>
        <w:tc>
          <w:tcPr>
            <w:tcW w:w="1404" w:type="dxa"/>
            <w:tcBorders>
              <w:top w:val="single" w:sz="6" w:space="0" w:color="auto"/>
              <w:left w:val="single" w:sz="6" w:space="0" w:color="auto"/>
              <w:bottom w:val="single" w:sz="6" w:space="0" w:color="auto"/>
              <w:right w:val="single" w:sz="4" w:space="0" w:color="auto"/>
            </w:tcBorders>
          </w:tcPr>
          <w:p w:rsidR="00FE7E55" w:rsidRPr="00A00C0F" w:rsidRDefault="00FE7E55" w:rsidP="009E7EBE">
            <w:pPr>
              <w:spacing w:line="360" w:lineRule="auto"/>
              <w:ind w:firstLine="0"/>
            </w:pPr>
            <w:r w:rsidRPr="00A00C0F">
              <w:t>139,8</w:t>
            </w:r>
          </w:p>
        </w:tc>
      </w:tr>
      <w:tr w:rsidR="00FE7E55" w:rsidRPr="00A00C0F" w:rsidTr="009E7EBE">
        <w:trPr>
          <w:trHeight w:hRule="exact" w:val="276"/>
        </w:trPr>
        <w:tc>
          <w:tcPr>
            <w:tcW w:w="3264" w:type="dxa"/>
            <w:tcBorders>
              <w:top w:val="single" w:sz="6" w:space="0" w:color="auto"/>
              <w:left w:val="single" w:sz="4" w:space="0" w:color="auto"/>
              <w:bottom w:val="single" w:sz="6" w:space="0" w:color="auto"/>
              <w:right w:val="single" w:sz="6" w:space="0" w:color="auto"/>
            </w:tcBorders>
          </w:tcPr>
          <w:p w:rsidR="00FE7E55" w:rsidRPr="00A00C0F" w:rsidRDefault="00FE7E55" w:rsidP="009E7EBE">
            <w:pPr>
              <w:spacing w:line="360" w:lineRule="auto"/>
              <w:ind w:firstLine="0"/>
            </w:pPr>
            <w:r w:rsidRPr="00A00C0F">
              <w:t>Товарооборачиваемость, обороты</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9,0</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8,2</w:t>
            </w:r>
          </w:p>
        </w:tc>
        <w:tc>
          <w:tcPr>
            <w:tcW w:w="1218"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-0,8</w:t>
            </w:r>
          </w:p>
        </w:tc>
        <w:tc>
          <w:tcPr>
            <w:tcW w:w="1404" w:type="dxa"/>
            <w:tcBorders>
              <w:top w:val="single" w:sz="6" w:space="0" w:color="auto"/>
              <w:left w:val="single" w:sz="6" w:space="0" w:color="auto"/>
              <w:bottom w:val="single" w:sz="6" w:space="0" w:color="auto"/>
              <w:right w:val="single" w:sz="4" w:space="0" w:color="auto"/>
            </w:tcBorders>
          </w:tcPr>
          <w:p w:rsidR="00FE7E55" w:rsidRPr="00A00C0F" w:rsidRDefault="00FE7E55" w:rsidP="009E7EBE">
            <w:pPr>
              <w:spacing w:line="360" w:lineRule="auto"/>
              <w:ind w:firstLine="0"/>
            </w:pPr>
            <w:r w:rsidRPr="00A00C0F">
              <w:t>91,1</w:t>
            </w:r>
          </w:p>
        </w:tc>
      </w:tr>
      <w:tr w:rsidR="00FE7E55" w:rsidRPr="00A00C0F" w:rsidTr="009E7EBE">
        <w:trPr>
          <w:trHeight w:hRule="exact" w:val="358"/>
        </w:trPr>
        <w:tc>
          <w:tcPr>
            <w:tcW w:w="3264" w:type="dxa"/>
            <w:tcBorders>
              <w:top w:val="single" w:sz="6" w:space="0" w:color="auto"/>
              <w:left w:val="single" w:sz="4" w:space="0" w:color="auto"/>
              <w:bottom w:val="single" w:sz="6" w:space="0" w:color="auto"/>
              <w:right w:val="single" w:sz="6" w:space="0" w:color="auto"/>
            </w:tcBorders>
          </w:tcPr>
          <w:p w:rsidR="00FE7E55" w:rsidRPr="00A00C0F" w:rsidRDefault="00FE7E55" w:rsidP="009E7EBE">
            <w:pPr>
              <w:spacing w:line="360" w:lineRule="auto"/>
              <w:ind w:firstLine="0"/>
            </w:pPr>
            <w:r w:rsidRPr="00A00C0F">
              <w:t>Количество рабочих мест, ед.</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7</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8</w:t>
            </w:r>
          </w:p>
        </w:tc>
        <w:tc>
          <w:tcPr>
            <w:tcW w:w="1218"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1</w:t>
            </w:r>
          </w:p>
        </w:tc>
        <w:tc>
          <w:tcPr>
            <w:tcW w:w="1404" w:type="dxa"/>
            <w:tcBorders>
              <w:top w:val="single" w:sz="6" w:space="0" w:color="auto"/>
              <w:left w:val="single" w:sz="6" w:space="0" w:color="auto"/>
              <w:bottom w:val="single" w:sz="6" w:space="0" w:color="auto"/>
              <w:right w:val="single" w:sz="4" w:space="0" w:color="auto"/>
            </w:tcBorders>
          </w:tcPr>
          <w:p w:rsidR="00FE7E55" w:rsidRPr="00A00C0F" w:rsidRDefault="00FE7E55" w:rsidP="009E7EBE">
            <w:pPr>
              <w:spacing w:line="360" w:lineRule="auto"/>
              <w:ind w:firstLine="0"/>
            </w:pPr>
            <w:r w:rsidRPr="00A00C0F">
              <w:t>114,3</w:t>
            </w:r>
          </w:p>
        </w:tc>
      </w:tr>
      <w:tr w:rsidR="00FE7E55" w:rsidRPr="00A00C0F" w:rsidTr="009E7EBE">
        <w:trPr>
          <w:trHeight w:hRule="exact" w:val="354"/>
        </w:trPr>
        <w:tc>
          <w:tcPr>
            <w:tcW w:w="3264" w:type="dxa"/>
            <w:tcBorders>
              <w:top w:val="single" w:sz="6" w:space="0" w:color="auto"/>
              <w:left w:val="single" w:sz="4" w:space="0" w:color="auto"/>
              <w:bottom w:val="single" w:sz="6" w:space="0" w:color="auto"/>
              <w:right w:val="single" w:sz="6" w:space="0" w:color="auto"/>
            </w:tcBorders>
          </w:tcPr>
          <w:p w:rsidR="00FE7E55" w:rsidRPr="00A00C0F" w:rsidRDefault="00FE7E55" w:rsidP="009E7EBE">
            <w:pPr>
              <w:spacing w:line="360" w:lineRule="auto"/>
              <w:ind w:firstLine="0"/>
            </w:pPr>
            <w:r w:rsidRPr="00A00C0F">
              <w:t>Количество рабочих дней, дн.</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305</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357</w:t>
            </w:r>
          </w:p>
        </w:tc>
        <w:tc>
          <w:tcPr>
            <w:tcW w:w="1218"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+52</w:t>
            </w:r>
          </w:p>
        </w:tc>
        <w:tc>
          <w:tcPr>
            <w:tcW w:w="1404" w:type="dxa"/>
            <w:tcBorders>
              <w:top w:val="single" w:sz="6" w:space="0" w:color="auto"/>
              <w:left w:val="single" w:sz="6" w:space="0" w:color="auto"/>
              <w:bottom w:val="single" w:sz="6" w:space="0" w:color="auto"/>
              <w:right w:val="single" w:sz="4" w:space="0" w:color="auto"/>
            </w:tcBorders>
          </w:tcPr>
          <w:p w:rsidR="00FE7E55" w:rsidRPr="00A00C0F" w:rsidRDefault="00FE7E55" w:rsidP="009E7EBE">
            <w:pPr>
              <w:spacing w:line="360" w:lineRule="auto"/>
              <w:ind w:firstLine="0"/>
            </w:pPr>
            <w:r w:rsidRPr="00A00C0F">
              <w:t>117</w:t>
            </w:r>
          </w:p>
        </w:tc>
      </w:tr>
      <w:tr w:rsidR="00FE7E55" w:rsidRPr="00A00C0F" w:rsidTr="009E7EBE">
        <w:trPr>
          <w:trHeight w:hRule="exact" w:val="536"/>
        </w:trPr>
        <w:tc>
          <w:tcPr>
            <w:tcW w:w="3264" w:type="dxa"/>
            <w:tcBorders>
              <w:top w:val="single" w:sz="6" w:space="0" w:color="auto"/>
              <w:left w:val="single" w:sz="4" w:space="0" w:color="auto"/>
              <w:bottom w:val="single" w:sz="6" w:space="0" w:color="auto"/>
              <w:right w:val="single" w:sz="6" w:space="0" w:color="auto"/>
            </w:tcBorders>
          </w:tcPr>
          <w:p w:rsidR="00FE7E55" w:rsidRPr="00A00C0F" w:rsidRDefault="00FE7E55" w:rsidP="009E7EBE">
            <w:pPr>
              <w:spacing w:line="360" w:lineRule="auto"/>
              <w:ind w:firstLine="0"/>
            </w:pPr>
            <w:r w:rsidRPr="00A00C0F">
              <w:t>Средняя продолжительность рабочего дня, час.</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11,7</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11,1</w:t>
            </w:r>
          </w:p>
        </w:tc>
        <w:tc>
          <w:tcPr>
            <w:tcW w:w="1218"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-0,6</w:t>
            </w:r>
          </w:p>
        </w:tc>
        <w:tc>
          <w:tcPr>
            <w:tcW w:w="1404" w:type="dxa"/>
            <w:tcBorders>
              <w:top w:val="single" w:sz="6" w:space="0" w:color="auto"/>
              <w:left w:val="single" w:sz="6" w:space="0" w:color="auto"/>
              <w:bottom w:val="single" w:sz="6" w:space="0" w:color="auto"/>
              <w:right w:val="single" w:sz="4" w:space="0" w:color="auto"/>
            </w:tcBorders>
          </w:tcPr>
          <w:p w:rsidR="00FE7E55" w:rsidRPr="00A00C0F" w:rsidRDefault="00FE7E55" w:rsidP="009E7EBE">
            <w:pPr>
              <w:spacing w:line="360" w:lineRule="auto"/>
              <w:ind w:firstLine="0"/>
            </w:pPr>
            <w:r w:rsidRPr="00A00C0F">
              <w:t>94,9</w:t>
            </w:r>
          </w:p>
        </w:tc>
      </w:tr>
      <w:tr w:rsidR="00FE7E55" w:rsidRPr="00A00C0F" w:rsidTr="009E7EBE">
        <w:trPr>
          <w:trHeight w:hRule="exact" w:val="895"/>
        </w:trPr>
        <w:tc>
          <w:tcPr>
            <w:tcW w:w="3264" w:type="dxa"/>
            <w:tcBorders>
              <w:top w:val="single" w:sz="6" w:space="0" w:color="auto"/>
              <w:left w:val="single" w:sz="4" w:space="0" w:color="auto"/>
              <w:bottom w:val="single" w:sz="6" w:space="0" w:color="auto"/>
              <w:right w:val="single" w:sz="6" w:space="0" w:color="auto"/>
            </w:tcBorders>
          </w:tcPr>
          <w:p w:rsidR="00FE7E55" w:rsidRPr="00A00C0F" w:rsidRDefault="00FE7E55" w:rsidP="009E7EBE">
            <w:pPr>
              <w:spacing w:line="360" w:lineRule="auto"/>
              <w:ind w:firstLine="0"/>
            </w:pPr>
            <w:r w:rsidRPr="00A00C0F">
              <w:t>Среднечасовая выработка, приходящаяся на 1 раб. место, тыс. руб.</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0,1352</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0,1357</w:t>
            </w:r>
          </w:p>
        </w:tc>
        <w:tc>
          <w:tcPr>
            <w:tcW w:w="1218"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+0,0005</w:t>
            </w:r>
          </w:p>
        </w:tc>
        <w:tc>
          <w:tcPr>
            <w:tcW w:w="1404" w:type="dxa"/>
            <w:tcBorders>
              <w:top w:val="single" w:sz="6" w:space="0" w:color="auto"/>
              <w:left w:val="single" w:sz="6" w:space="0" w:color="auto"/>
              <w:bottom w:val="single" w:sz="6" w:space="0" w:color="auto"/>
              <w:right w:val="single" w:sz="4" w:space="0" w:color="auto"/>
            </w:tcBorders>
          </w:tcPr>
          <w:p w:rsidR="00FE7E55" w:rsidRPr="00A00C0F" w:rsidRDefault="00FE7E55" w:rsidP="009E7EBE">
            <w:pPr>
              <w:spacing w:line="360" w:lineRule="auto"/>
              <w:ind w:firstLine="0"/>
            </w:pPr>
            <w:r w:rsidRPr="00A00C0F">
              <w:t>100,4</w:t>
            </w:r>
          </w:p>
        </w:tc>
      </w:tr>
      <w:tr w:rsidR="00FE7E55" w:rsidRPr="00A00C0F" w:rsidTr="009E7EBE">
        <w:trPr>
          <w:trHeight w:hRule="exact" w:val="366"/>
        </w:trPr>
        <w:tc>
          <w:tcPr>
            <w:tcW w:w="3264" w:type="dxa"/>
            <w:tcBorders>
              <w:top w:val="single" w:sz="6" w:space="0" w:color="auto"/>
              <w:left w:val="single" w:sz="4" w:space="0" w:color="auto"/>
              <w:bottom w:val="single" w:sz="6" w:space="0" w:color="auto"/>
              <w:right w:val="single" w:sz="6" w:space="0" w:color="auto"/>
            </w:tcBorders>
          </w:tcPr>
          <w:p w:rsidR="00FE7E55" w:rsidRPr="00A00C0F" w:rsidRDefault="00FE7E55" w:rsidP="009E7EBE">
            <w:pPr>
              <w:spacing w:line="360" w:lineRule="auto"/>
              <w:ind w:firstLine="0"/>
            </w:pPr>
            <w:r w:rsidRPr="00A00C0F">
              <w:t>Площадь торгового зала, м2</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230</w:t>
            </w:r>
          </w:p>
          <w:p w:rsidR="00FE7E55" w:rsidRPr="00A00C0F" w:rsidRDefault="00FE7E55" w:rsidP="009E7EBE">
            <w:pPr>
              <w:spacing w:line="360" w:lineRule="auto"/>
              <w:ind w:firstLine="0"/>
            </w:pP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250</w:t>
            </w:r>
          </w:p>
          <w:p w:rsidR="00FE7E55" w:rsidRPr="00A00C0F" w:rsidRDefault="00FE7E55" w:rsidP="009E7EBE">
            <w:pPr>
              <w:spacing w:line="360" w:lineRule="auto"/>
              <w:ind w:firstLine="0"/>
            </w:pPr>
          </w:p>
        </w:tc>
        <w:tc>
          <w:tcPr>
            <w:tcW w:w="1218"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+20</w:t>
            </w:r>
          </w:p>
          <w:p w:rsidR="00FE7E55" w:rsidRPr="00A00C0F" w:rsidRDefault="00FE7E55" w:rsidP="009E7EBE">
            <w:pPr>
              <w:spacing w:line="360" w:lineRule="auto"/>
              <w:ind w:firstLine="0"/>
            </w:pPr>
          </w:p>
        </w:tc>
        <w:tc>
          <w:tcPr>
            <w:tcW w:w="1404" w:type="dxa"/>
            <w:tcBorders>
              <w:top w:val="single" w:sz="6" w:space="0" w:color="auto"/>
              <w:left w:val="single" w:sz="6" w:space="0" w:color="auto"/>
              <w:bottom w:val="single" w:sz="6" w:space="0" w:color="auto"/>
              <w:right w:val="single" w:sz="4" w:space="0" w:color="auto"/>
            </w:tcBorders>
          </w:tcPr>
          <w:p w:rsidR="00FE7E55" w:rsidRPr="00A00C0F" w:rsidRDefault="00FE7E55" w:rsidP="009E7EBE">
            <w:pPr>
              <w:spacing w:line="360" w:lineRule="auto"/>
              <w:ind w:firstLine="0"/>
            </w:pPr>
            <w:r w:rsidRPr="00A00C0F">
              <w:t>103,8</w:t>
            </w:r>
          </w:p>
          <w:p w:rsidR="00FE7E55" w:rsidRPr="00A00C0F" w:rsidRDefault="00FE7E55" w:rsidP="009E7EBE">
            <w:pPr>
              <w:spacing w:line="360" w:lineRule="auto"/>
              <w:ind w:firstLine="0"/>
            </w:pPr>
          </w:p>
        </w:tc>
      </w:tr>
      <w:tr w:rsidR="00FE7E55" w:rsidRPr="00A00C0F" w:rsidTr="009E7EBE">
        <w:trPr>
          <w:trHeight w:hRule="exact" w:val="320"/>
        </w:trPr>
        <w:tc>
          <w:tcPr>
            <w:tcW w:w="3264" w:type="dxa"/>
            <w:tcBorders>
              <w:top w:val="single" w:sz="6" w:space="0" w:color="auto"/>
              <w:left w:val="single" w:sz="4" w:space="0" w:color="auto"/>
              <w:bottom w:val="single" w:sz="6" w:space="0" w:color="auto"/>
              <w:right w:val="single" w:sz="6" w:space="0" w:color="auto"/>
            </w:tcBorders>
          </w:tcPr>
          <w:p w:rsidR="00FE7E55" w:rsidRPr="00A00C0F" w:rsidRDefault="00FE7E55" w:rsidP="009E7EBE">
            <w:pPr>
              <w:spacing w:line="360" w:lineRule="auto"/>
              <w:ind w:firstLine="0"/>
            </w:pPr>
            <w:r w:rsidRPr="00A00C0F">
              <w:t xml:space="preserve">Нагрузка на </w:t>
            </w:r>
            <w:smartTag w:uri="urn:schemas-microsoft-com:office:smarttags" w:element="metricconverter">
              <w:smartTagPr>
                <w:attr w:name="ProductID" w:val="1 м2"/>
              </w:smartTagPr>
              <w:r w:rsidRPr="00A00C0F">
                <w:t>1 м2</w:t>
              </w:r>
            </w:smartTag>
            <w:r w:rsidRPr="00A00C0F">
              <w:t xml:space="preserve"> площади, тыс. руб.</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29,13</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27,44</w:t>
            </w:r>
          </w:p>
        </w:tc>
        <w:tc>
          <w:tcPr>
            <w:tcW w:w="1218"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-1,69</w:t>
            </w:r>
          </w:p>
        </w:tc>
        <w:tc>
          <w:tcPr>
            <w:tcW w:w="1404" w:type="dxa"/>
            <w:tcBorders>
              <w:top w:val="single" w:sz="6" w:space="0" w:color="auto"/>
              <w:left w:val="single" w:sz="6" w:space="0" w:color="auto"/>
              <w:bottom w:val="single" w:sz="6" w:space="0" w:color="auto"/>
              <w:right w:val="single" w:sz="4" w:space="0" w:color="auto"/>
            </w:tcBorders>
          </w:tcPr>
          <w:p w:rsidR="00FE7E55" w:rsidRPr="00A00C0F" w:rsidRDefault="00FE7E55" w:rsidP="009E7EBE">
            <w:pPr>
              <w:spacing w:line="360" w:lineRule="auto"/>
              <w:ind w:firstLine="0"/>
            </w:pPr>
            <w:r w:rsidRPr="00A00C0F">
              <w:t>94,2</w:t>
            </w:r>
          </w:p>
        </w:tc>
      </w:tr>
      <w:tr w:rsidR="00FE7E55" w:rsidRPr="00A00C0F" w:rsidTr="009E7EBE">
        <w:trPr>
          <w:trHeight w:hRule="exact" w:val="608"/>
        </w:trPr>
        <w:tc>
          <w:tcPr>
            <w:tcW w:w="3264" w:type="dxa"/>
            <w:tcBorders>
              <w:top w:val="single" w:sz="6" w:space="0" w:color="auto"/>
              <w:left w:val="single" w:sz="4" w:space="0" w:color="auto"/>
              <w:bottom w:val="single" w:sz="6" w:space="0" w:color="auto"/>
              <w:right w:val="single" w:sz="6" w:space="0" w:color="auto"/>
            </w:tcBorders>
          </w:tcPr>
          <w:p w:rsidR="00FE7E55" w:rsidRPr="00A00C0F" w:rsidRDefault="00FE7E55" w:rsidP="009E7EBE">
            <w:pPr>
              <w:spacing w:line="360" w:lineRule="auto"/>
              <w:ind w:firstLine="0"/>
            </w:pPr>
            <w:r w:rsidRPr="00A00C0F">
              <w:t>Среднегодовая стоимость основных средств, тыс. руб.</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3687</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5018</w:t>
            </w:r>
          </w:p>
        </w:tc>
        <w:tc>
          <w:tcPr>
            <w:tcW w:w="1218"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+1331</w:t>
            </w:r>
          </w:p>
        </w:tc>
        <w:tc>
          <w:tcPr>
            <w:tcW w:w="1404" w:type="dxa"/>
            <w:tcBorders>
              <w:top w:val="single" w:sz="6" w:space="0" w:color="auto"/>
              <w:left w:val="single" w:sz="6" w:space="0" w:color="auto"/>
              <w:bottom w:val="single" w:sz="6" w:space="0" w:color="auto"/>
              <w:right w:val="single" w:sz="4" w:space="0" w:color="auto"/>
            </w:tcBorders>
          </w:tcPr>
          <w:p w:rsidR="00FE7E55" w:rsidRPr="00A00C0F" w:rsidRDefault="00FE7E55" w:rsidP="009E7EBE">
            <w:pPr>
              <w:spacing w:line="360" w:lineRule="auto"/>
              <w:ind w:firstLine="0"/>
            </w:pPr>
            <w:r w:rsidRPr="00A00C0F">
              <w:t>136,1</w:t>
            </w:r>
          </w:p>
        </w:tc>
      </w:tr>
      <w:tr w:rsidR="00FE7E55" w:rsidRPr="00A00C0F" w:rsidTr="009E7EBE">
        <w:trPr>
          <w:trHeight w:hRule="exact" w:val="438"/>
        </w:trPr>
        <w:tc>
          <w:tcPr>
            <w:tcW w:w="3264" w:type="dxa"/>
            <w:tcBorders>
              <w:top w:val="single" w:sz="6" w:space="0" w:color="auto"/>
              <w:left w:val="single" w:sz="4" w:space="0" w:color="auto"/>
              <w:bottom w:val="single" w:sz="6" w:space="0" w:color="auto"/>
              <w:right w:val="single" w:sz="6" w:space="0" w:color="auto"/>
            </w:tcBorders>
          </w:tcPr>
          <w:p w:rsidR="00FE7E55" w:rsidRPr="00A00C0F" w:rsidRDefault="00FE7E55" w:rsidP="009E7EBE">
            <w:pPr>
              <w:spacing w:line="360" w:lineRule="auto"/>
              <w:ind w:firstLine="0"/>
            </w:pPr>
            <w:r w:rsidRPr="00A00C0F">
              <w:t>Фондоотдача основных средств</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54,24</w:t>
            </w:r>
          </w:p>
        </w:tc>
        <w:tc>
          <w:tcPr>
            <w:tcW w:w="1620"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37,31</w:t>
            </w:r>
          </w:p>
          <w:p w:rsidR="00FE7E55" w:rsidRPr="00A00C0F" w:rsidRDefault="00FE7E55" w:rsidP="009E7EBE">
            <w:pPr>
              <w:spacing w:line="360" w:lineRule="auto"/>
              <w:ind w:firstLine="0"/>
            </w:pPr>
          </w:p>
        </w:tc>
        <w:tc>
          <w:tcPr>
            <w:tcW w:w="1218" w:type="dxa"/>
            <w:tcBorders>
              <w:top w:val="single" w:sz="6" w:space="0" w:color="auto"/>
              <w:left w:val="single" w:sz="6" w:space="0" w:color="auto"/>
              <w:bottom w:val="single" w:sz="6" w:space="0" w:color="auto"/>
              <w:right w:val="single" w:sz="6" w:space="0" w:color="auto"/>
            </w:tcBorders>
          </w:tcPr>
          <w:p w:rsidR="00FE7E55" w:rsidRPr="00A00C0F" w:rsidRDefault="00FE7E55" w:rsidP="009E7EBE">
            <w:pPr>
              <w:spacing w:line="360" w:lineRule="auto"/>
              <w:ind w:firstLine="0"/>
            </w:pPr>
            <w:r w:rsidRPr="00A00C0F">
              <w:t>-16,89</w:t>
            </w:r>
          </w:p>
          <w:p w:rsidR="00FE7E55" w:rsidRPr="00A00C0F" w:rsidRDefault="00FE7E55" w:rsidP="009E7EBE">
            <w:pPr>
              <w:spacing w:line="360" w:lineRule="auto"/>
              <w:ind w:firstLine="0"/>
            </w:pPr>
          </w:p>
        </w:tc>
        <w:tc>
          <w:tcPr>
            <w:tcW w:w="1404" w:type="dxa"/>
            <w:tcBorders>
              <w:top w:val="single" w:sz="6" w:space="0" w:color="auto"/>
              <w:left w:val="single" w:sz="6" w:space="0" w:color="auto"/>
              <w:bottom w:val="single" w:sz="6" w:space="0" w:color="auto"/>
              <w:right w:val="single" w:sz="4" w:space="0" w:color="auto"/>
            </w:tcBorders>
          </w:tcPr>
          <w:p w:rsidR="00FE7E55" w:rsidRPr="00A00C0F" w:rsidRDefault="00FE7E55" w:rsidP="009E7EBE">
            <w:pPr>
              <w:spacing w:line="360" w:lineRule="auto"/>
              <w:ind w:firstLine="0"/>
            </w:pPr>
            <w:r w:rsidRPr="00A00C0F">
              <w:t>68,7</w:t>
            </w:r>
          </w:p>
          <w:p w:rsidR="00FE7E55" w:rsidRPr="00A00C0F" w:rsidRDefault="00FE7E55" w:rsidP="009E7EBE">
            <w:pPr>
              <w:spacing w:line="360" w:lineRule="auto"/>
              <w:ind w:firstLine="0"/>
            </w:pPr>
          </w:p>
        </w:tc>
      </w:tr>
    </w:tbl>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Расчет влияния скорости обращения товаров и среднего товарного запаса проводится по следующим формуле (1.8):</w:t>
      </w:r>
    </w:p>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sym w:font="Symbol" w:char="F044"/>
      </w:r>
      <w:r w:rsidRPr="00A00C0F">
        <w:rPr>
          <w:sz w:val="28"/>
          <w:szCs w:val="28"/>
          <w:lang w:val="en-US"/>
        </w:rPr>
        <w:t>Np</w:t>
      </w:r>
      <w:r w:rsidRPr="00A00C0F">
        <w:rPr>
          <w:sz w:val="28"/>
          <w:szCs w:val="28"/>
        </w:rPr>
        <w:t>(</w:t>
      </w:r>
      <w:r w:rsidRPr="00A00C0F">
        <w:rPr>
          <w:sz w:val="28"/>
          <w:szCs w:val="28"/>
          <w:lang w:val="en-US"/>
        </w:rPr>
        <w:t>N</w:t>
      </w:r>
      <w:r w:rsidRPr="00A00C0F">
        <w:rPr>
          <w:sz w:val="28"/>
          <w:szCs w:val="28"/>
        </w:rPr>
        <w:t xml:space="preserve">зап) = </w:t>
      </w:r>
      <w:r w:rsidRPr="00A00C0F">
        <w:rPr>
          <w:sz w:val="28"/>
          <w:szCs w:val="28"/>
        </w:rPr>
        <w:sym w:font="Symbol" w:char="F044"/>
      </w:r>
      <w:r w:rsidRPr="00A00C0F">
        <w:rPr>
          <w:sz w:val="28"/>
          <w:szCs w:val="28"/>
          <w:lang w:val="en-US"/>
        </w:rPr>
        <w:t>N</w:t>
      </w:r>
      <w:r w:rsidRPr="00A00C0F">
        <w:rPr>
          <w:sz w:val="28"/>
          <w:szCs w:val="28"/>
        </w:rPr>
        <w:t xml:space="preserve">зап * Коб0 + ½ * </w:t>
      </w:r>
      <w:r w:rsidRPr="00A00C0F">
        <w:rPr>
          <w:sz w:val="28"/>
          <w:szCs w:val="28"/>
        </w:rPr>
        <w:sym w:font="Symbol" w:char="F044"/>
      </w:r>
      <w:r w:rsidRPr="00A00C0F">
        <w:rPr>
          <w:sz w:val="28"/>
          <w:szCs w:val="28"/>
          <w:lang w:val="en-US"/>
        </w:rPr>
        <w:t>N</w:t>
      </w:r>
      <w:r w:rsidRPr="00A00C0F">
        <w:rPr>
          <w:sz w:val="28"/>
          <w:szCs w:val="28"/>
        </w:rPr>
        <w:t xml:space="preserve">зап * </w:t>
      </w:r>
      <w:r w:rsidRPr="00A00C0F">
        <w:rPr>
          <w:sz w:val="28"/>
          <w:szCs w:val="28"/>
        </w:rPr>
        <w:sym w:font="Symbol" w:char="F044"/>
      </w:r>
      <w:r w:rsidRPr="00A00C0F">
        <w:rPr>
          <w:sz w:val="28"/>
          <w:szCs w:val="28"/>
        </w:rPr>
        <w:t>Коб</w:t>
      </w:r>
      <w:r w:rsidR="009E7EBE" w:rsidRPr="00A00C0F">
        <w:rPr>
          <w:sz w:val="28"/>
          <w:szCs w:val="28"/>
        </w:rPr>
        <w:t xml:space="preserve"> </w:t>
      </w:r>
      <w:r w:rsidRPr="00A00C0F">
        <w:rPr>
          <w:sz w:val="28"/>
          <w:szCs w:val="28"/>
        </w:rPr>
        <w:t>(1.8)</w:t>
      </w:r>
    </w:p>
    <w:p w:rsidR="00FE7E55" w:rsidRPr="00A00C0F" w:rsidRDefault="00FE7E55" w:rsidP="009E7EBE">
      <w:pPr>
        <w:spacing w:line="360" w:lineRule="auto"/>
        <w:ind w:firstLine="709"/>
        <w:rPr>
          <w:sz w:val="28"/>
          <w:szCs w:val="28"/>
        </w:rPr>
      </w:pPr>
      <w:r w:rsidRPr="00A00C0F">
        <w:rPr>
          <w:sz w:val="28"/>
          <w:szCs w:val="28"/>
        </w:rPr>
        <w:sym w:font="Symbol" w:char="F044"/>
      </w:r>
      <w:r w:rsidRPr="00A00C0F">
        <w:rPr>
          <w:sz w:val="28"/>
          <w:szCs w:val="28"/>
          <w:lang w:val="en-US"/>
        </w:rPr>
        <w:t>Np</w:t>
      </w:r>
      <w:r w:rsidRPr="00A00C0F">
        <w:rPr>
          <w:sz w:val="28"/>
          <w:szCs w:val="28"/>
        </w:rPr>
        <w:t xml:space="preserve">(Коб) = </w:t>
      </w:r>
      <w:r w:rsidRPr="00A00C0F">
        <w:rPr>
          <w:sz w:val="28"/>
          <w:szCs w:val="28"/>
        </w:rPr>
        <w:sym w:font="Symbol" w:char="F044"/>
      </w:r>
      <w:r w:rsidRPr="00A00C0F">
        <w:rPr>
          <w:sz w:val="28"/>
          <w:szCs w:val="28"/>
        </w:rPr>
        <w:t xml:space="preserve">Коб </w:t>
      </w:r>
      <w:r w:rsidRPr="00A00C0F">
        <w:rPr>
          <w:sz w:val="28"/>
          <w:szCs w:val="28"/>
          <w:lang w:val="en-US"/>
        </w:rPr>
        <w:t>N</w:t>
      </w:r>
      <w:r w:rsidRPr="00A00C0F">
        <w:rPr>
          <w:sz w:val="28"/>
          <w:szCs w:val="28"/>
        </w:rPr>
        <w:t xml:space="preserve">зап0 + ½ * </w:t>
      </w:r>
      <w:r w:rsidRPr="00A00C0F">
        <w:rPr>
          <w:sz w:val="28"/>
          <w:szCs w:val="28"/>
        </w:rPr>
        <w:sym w:font="Symbol" w:char="F044"/>
      </w:r>
      <w:r w:rsidRPr="00A00C0F">
        <w:rPr>
          <w:sz w:val="28"/>
          <w:szCs w:val="28"/>
          <w:lang w:val="en-US"/>
        </w:rPr>
        <w:t>N</w:t>
      </w:r>
      <w:r w:rsidRPr="00A00C0F">
        <w:rPr>
          <w:sz w:val="28"/>
          <w:szCs w:val="28"/>
        </w:rPr>
        <w:t xml:space="preserve">зап * </w:t>
      </w:r>
      <w:r w:rsidRPr="00A00C0F">
        <w:rPr>
          <w:sz w:val="28"/>
          <w:szCs w:val="28"/>
        </w:rPr>
        <w:sym w:font="Symbol" w:char="F044"/>
      </w:r>
      <w:r w:rsidRPr="00A00C0F">
        <w:rPr>
          <w:sz w:val="28"/>
          <w:szCs w:val="28"/>
        </w:rPr>
        <w:t xml:space="preserve">Коб </w:t>
      </w:r>
    </w:p>
    <w:p w:rsidR="00FE7E55" w:rsidRPr="00A00C0F" w:rsidRDefault="00FE7E55" w:rsidP="009E7EBE">
      <w:pPr>
        <w:pStyle w:val="a5"/>
        <w:widowControl w:val="0"/>
        <w:tabs>
          <w:tab w:val="left" w:pos="1987"/>
        </w:tabs>
        <w:spacing w:line="360" w:lineRule="auto"/>
        <w:ind w:firstLine="709"/>
        <w:jc w:val="both"/>
        <w:rPr>
          <w:color w:val="000000"/>
          <w:sz w:val="28"/>
          <w:szCs w:val="28"/>
        </w:rPr>
      </w:pPr>
    </w:p>
    <w:p w:rsidR="00FE7E55" w:rsidRPr="00A00C0F" w:rsidRDefault="00FE7E55"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Значения проведенных расчетов представлены в табл. 1.6. Таким образом, в результате замедления товарооборачиваемости товарооборот уменьшился на</w:t>
      </w:r>
      <w:r w:rsidR="009E7EBE" w:rsidRPr="00A00C0F">
        <w:rPr>
          <w:color w:val="000000"/>
          <w:sz w:val="28"/>
          <w:szCs w:val="28"/>
        </w:rPr>
        <w:t xml:space="preserve"> </w:t>
      </w:r>
      <w:r w:rsidRPr="00A00C0F">
        <w:rPr>
          <w:color w:val="000000"/>
          <w:sz w:val="28"/>
          <w:szCs w:val="28"/>
        </w:rPr>
        <w:t>360,0 тыс. руб., но вовлечение в товарооборот дополнительных оборотных средств в прирост товарных запасов позволило увеличить товарооборот</w:t>
      </w:r>
      <w:r w:rsidR="009E7EBE" w:rsidRPr="00A00C0F">
        <w:rPr>
          <w:color w:val="000000"/>
          <w:sz w:val="28"/>
          <w:szCs w:val="28"/>
        </w:rPr>
        <w:t xml:space="preserve"> </w:t>
      </w:r>
      <w:r w:rsidRPr="00A00C0F">
        <w:rPr>
          <w:color w:val="000000"/>
          <w:sz w:val="28"/>
          <w:szCs w:val="28"/>
        </w:rPr>
        <w:t>на 520,0 тыс. руб.</w:t>
      </w:r>
      <w:r w:rsidR="009E7EBE" w:rsidRPr="00A00C0F">
        <w:rPr>
          <w:color w:val="000000"/>
          <w:sz w:val="28"/>
          <w:szCs w:val="28"/>
        </w:rPr>
        <w:t xml:space="preserve"> </w:t>
      </w:r>
    </w:p>
    <w:p w:rsidR="00FE7E55" w:rsidRPr="00A00C0F" w:rsidRDefault="00FE7E55" w:rsidP="009E7EBE">
      <w:pPr>
        <w:pStyle w:val="FR1"/>
        <w:autoSpaceDE/>
        <w:autoSpaceDN/>
        <w:adjustRightInd/>
        <w:spacing w:line="360" w:lineRule="auto"/>
        <w:ind w:firstLine="709"/>
      </w:pPr>
    </w:p>
    <w:p w:rsidR="00FE7E55" w:rsidRPr="00A00C0F" w:rsidRDefault="007047B6" w:rsidP="007047B6">
      <w:pPr>
        <w:pStyle w:val="9"/>
        <w:keepNext w:val="0"/>
        <w:widowControl w:val="0"/>
        <w:ind w:firstLine="709"/>
        <w:jc w:val="both"/>
      </w:pPr>
      <w:r w:rsidRPr="00A00C0F">
        <w:br w:type="page"/>
      </w:r>
      <w:r w:rsidR="00FE7E55" w:rsidRPr="00A00C0F">
        <w:t>Таблица 1.6</w:t>
      </w:r>
      <w:r w:rsidRPr="00A00C0F">
        <w:t>.</w:t>
      </w:r>
      <w:r w:rsidR="00FE7E55" w:rsidRPr="00A00C0F">
        <w:t xml:space="preserve"> Факторы, влияющие на динамику товарооборота</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7"/>
        <w:gridCol w:w="4509"/>
      </w:tblGrid>
      <w:tr w:rsidR="00FE7E55" w:rsidRPr="00A00C0F" w:rsidTr="007047B6">
        <w:tc>
          <w:tcPr>
            <w:tcW w:w="4617" w:type="dxa"/>
          </w:tcPr>
          <w:p w:rsidR="00FE7E55" w:rsidRPr="00A00C0F" w:rsidRDefault="00FE7E55" w:rsidP="007047B6">
            <w:pPr>
              <w:spacing w:line="360" w:lineRule="auto"/>
              <w:ind w:firstLine="0"/>
            </w:pPr>
            <w:r w:rsidRPr="00A00C0F">
              <w:t>Показатели</w:t>
            </w:r>
          </w:p>
        </w:tc>
        <w:tc>
          <w:tcPr>
            <w:tcW w:w="4509" w:type="dxa"/>
          </w:tcPr>
          <w:p w:rsidR="00FE7E55" w:rsidRPr="00A00C0F" w:rsidRDefault="00FE7E55" w:rsidP="007047B6">
            <w:pPr>
              <w:pStyle w:val="2"/>
              <w:keepNext w:val="0"/>
              <w:widowControl w:val="0"/>
              <w:jc w:val="both"/>
              <w:rPr>
                <w:sz w:val="20"/>
                <w:szCs w:val="20"/>
              </w:rPr>
            </w:pPr>
            <w:r w:rsidRPr="00A00C0F">
              <w:rPr>
                <w:sz w:val="20"/>
                <w:szCs w:val="20"/>
              </w:rPr>
              <w:t>Значение</w:t>
            </w:r>
          </w:p>
        </w:tc>
      </w:tr>
      <w:tr w:rsidR="00FE7E55" w:rsidRPr="00A00C0F" w:rsidTr="007047B6">
        <w:tc>
          <w:tcPr>
            <w:tcW w:w="4617" w:type="dxa"/>
          </w:tcPr>
          <w:p w:rsidR="00FE7E55" w:rsidRPr="00A00C0F" w:rsidRDefault="00FE7E55" w:rsidP="007047B6">
            <w:pPr>
              <w:spacing w:line="360" w:lineRule="auto"/>
              <w:ind w:firstLine="0"/>
            </w:pPr>
            <w:r w:rsidRPr="00A00C0F">
              <w:t>Замедление товарооборачиваемости</w:t>
            </w:r>
          </w:p>
        </w:tc>
        <w:tc>
          <w:tcPr>
            <w:tcW w:w="4509"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-360,0</w:t>
            </w:r>
          </w:p>
        </w:tc>
      </w:tr>
      <w:tr w:rsidR="00FE7E55" w:rsidRPr="00A00C0F" w:rsidTr="007047B6">
        <w:tc>
          <w:tcPr>
            <w:tcW w:w="4617" w:type="dxa"/>
          </w:tcPr>
          <w:p w:rsidR="00FE7E55" w:rsidRPr="00A00C0F" w:rsidRDefault="00FE7E55" w:rsidP="007047B6">
            <w:pPr>
              <w:spacing w:line="360" w:lineRule="auto"/>
              <w:ind w:firstLine="0"/>
            </w:pPr>
            <w:r w:rsidRPr="00A00C0F">
              <w:t xml:space="preserve">Увеличение нагрузки на </w:t>
            </w:r>
            <w:smartTag w:uri="urn:schemas-microsoft-com:office:smarttags" w:element="metricconverter">
              <w:smartTagPr>
                <w:attr w:name="ProductID" w:val="1 м2"/>
              </w:smartTagPr>
              <w:r w:rsidRPr="00A00C0F">
                <w:t>1 м2</w:t>
              </w:r>
            </w:smartTag>
            <w:r w:rsidRPr="00A00C0F">
              <w:t xml:space="preserve"> площади</w:t>
            </w:r>
          </w:p>
        </w:tc>
        <w:tc>
          <w:tcPr>
            <w:tcW w:w="4509"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+142,0</w:t>
            </w:r>
          </w:p>
        </w:tc>
      </w:tr>
      <w:tr w:rsidR="00FE7E55" w:rsidRPr="00A00C0F" w:rsidTr="007047B6">
        <w:tc>
          <w:tcPr>
            <w:tcW w:w="4617" w:type="dxa"/>
          </w:tcPr>
          <w:p w:rsidR="00FE7E55" w:rsidRPr="00A00C0F" w:rsidRDefault="00FE7E55" w:rsidP="007047B6">
            <w:pPr>
              <w:spacing w:line="360" w:lineRule="auto"/>
              <w:ind w:firstLine="0"/>
            </w:pPr>
            <w:r w:rsidRPr="00A00C0F">
              <w:t>Увеличение площади торгового зала</w:t>
            </w:r>
          </w:p>
        </w:tc>
        <w:tc>
          <w:tcPr>
            <w:tcW w:w="4509" w:type="dxa"/>
          </w:tcPr>
          <w:p w:rsidR="00FE7E55" w:rsidRPr="00A00C0F" w:rsidRDefault="00FE7E55" w:rsidP="007047B6">
            <w:pPr>
              <w:spacing w:line="360" w:lineRule="auto"/>
              <w:ind w:firstLine="0"/>
            </w:pPr>
            <w:r w:rsidRPr="00A00C0F">
              <w:t>+388,0</w:t>
            </w:r>
          </w:p>
        </w:tc>
      </w:tr>
      <w:tr w:rsidR="00FE7E55" w:rsidRPr="00A00C0F" w:rsidTr="007047B6">
        <w:tc>
          <w:tcPr>
            <w:tcW w:w="4617" w:type="dxa"/>
          </w:tcPr>
          <w:p w:rsidR="00FE7E55" w:rsidRPr="00A00C0F" w:rsidRDefault="00FE7E55" w:rsidP="007047B6">
            <w:pPr>
              <w:spacing w:line="360" w:lineRule="auto"/>
              <w:ind w:firstLine="0"/>
            </w:pPr>
            <w:r w:rsidRPr="00A00C0F">
              <w:t>Расширение</w:t>
            </w:r>
            <w:r w:rsidR="009E7EBE" w:rsidRPr="00A00C0F">
              <w:t xml:space="preserve"> </w:t>
            </w:r>
            <w:r w:rsidRPr="00A00C0F">
              <w:t>основных фондов</w:t>
            </w:r>
          </w:p>
        </w:tc>
        <w:tc>
          <w:tcPr>
            <w:tcW w:w="4509" w:type="dxa"/>
          </w:tcPr>
          <w:p w:rsidR="00FE7E55" w:rsidRPr="00A00C0F" w:rsidRDefault="00FE7E55" w:rsidP="007047B6">
            <w:pPr>
              <w:spacing w:line="360" w:lineRule="auto"/>
              <w:ind w:firstLine="0"/>
            </w:pPr>
            <w:r w:rsidRPr="00A00C0F">
              <w:t>+245,0</w:t>
            </w:r>
          </w:p>
        </w:tc>
      </w:tr>
      <w:tr w:rsidR="00FE7E55" w:rsidRPr="00A00C0F" w:rsidTr="007047B6">
        <w:tc>
          <w:tcPr>
            <w:tcW w:w="4617" w:type="dxa"/>
          </w:tcPr>
          <w:p w:rsidR="00FE7E55" w:rsidRPr="00A00C0F" w:rsidRDefault="00FE7E55" w:rsidP="007047B6">
            <w:pPr>
              <w:spacing w:line="360" w:lineRule="auto"/>
              <w:ind w:firstLine="0"/>
            </w:pPr>
            <w:r w:rsidRPr="00A00C0F">
              <w:t>Снижение эффективности основных фондов</w:t>
            </w:r>
          </w:p>
        </w:tc>
        <w:tc>
          <w:tcPr>
            <w:tcW w:w="4509" w:type="dxa"/>
          </w:tcPr>
          <w:p w:rsidR="00FE7E55" w:rsidRPr="00A00C0F" w:rsidRDefault="00FE7E55" w:rsidP="007047B6">
            <w:pPr>
              <w:spacing w:line="360" w:lineRule="auto"/>
              <w:ind w:firstLine="0"/>
            </w:pPr>
            <w:r w:rsidRPr="00A00C0F">
              <w:t>-255,0</w:t>
            </w:r>
          </w:p>
        </w:tc>
      </w:tr>
      <w:tr w:rsidR="00FE7E55" w:rsidRPr="00A00C0F" w:rsidTr="007047B6">
        <w:tc>
          <w:tcPr>
            <w:tcW w:w="4617" w:type="dxa"/>
          </w:tcPr>
          <w:p w:rsidR="00FE7E55" w:rsidRPr="00A00C0F" w:rsidRDefault="00FE7E55" w:rsidP="007047B6">
            <w:pPr>
              <w:spacing w:line="360" w:lineRule="auto"/>
              <w:ind w:firstLine="0"/>
            </w:pPr>
            <w:r w:rsidRPr="00A00C0F">
              <w:t>Итого</w:t>
            </w:r>
          </w:p>
        </w:tc>
        <w:tc>
          <w:tcPr>
            <w:tcW w:w="4509" w:type="dxa"/>
          </w:tcPr>
          <w:p w:rsidR="00FE7E55" w:rsidRPr="00A00C0F" w:rsidRDefault="00FE7E55" w:rsidP="007047B6">
            <w:pPr>
              <w:spacing w:line="360" w:lineRule="auto"/>
              <w:ind w:firstLine="0"/>
            </w:pPr>
            <w:r w:rsidRPr="00A00C0F">
              <w:t>160,0</w:t>
            </w:r>
          </w:p>
        </w:tc>
      </w:tr>
    </w:tbl>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Фактором, отрицательно повлиявшим на товарооборот, является продолжительность рабочего дня. Сокращение средней продолжительности рабочего дня связано с увеличением количества рабочих дней с сокращенным рабочим временем.</w:t>
      </w:r>
    </w:p>
    <w:p w:rsidR="00FE7E55" w:rsidRPr="00A00C0F" w:rsidRDefault="00FE7E55" w:rsidP="009E7EBE">
      <w:pPr>
        <w:spacing w:line="360" w:lineRule="auto"/>
        <w:ind w:firstLine="709"/>
        <w:rPr>
          <w:sz w:val="28"/>
          <w:szCs w:val="28"/>
        </w:rPr>
      </w:pPr>
      <w:r w:rsidRPr="00A00C0F">
        <w:rPr>
          <w:sz w:val="28"/>
          <w:szCs w:val="28"/>
        </w:rPr>
        <w:t>Основным фактором роста товарооборота является увеличение числа рабочих дней, что способствует повышению эффективности использования продуктов питания и торговой площади.</w:t>
      </w:r>
    </w:p>
    <w:p w:rsidR="00FE7E55" w:rsidRPr="00A00C0F" w:rsidRDefault="00FE7E55" w:rsidP="009E7EBE">
      <w:pPr>
        <w:spacing w:line="360" w:lineRule="auto"/>
        <w:ind w:firstLine="709"/>
        <w:rPr>
          <w:sz w:val="28"/>
          <w:szCs w:val="28"/>
        </w:rPr>
      </w:pPr>
      <w:r w:rsidRPr="00A00C0F">
        <w:rPr>
          <w:sz w:val="28"/>
          <w:szCs w:val="28"/>
        </w:rPr>
        <w:t>Проведенный анализ показывает, что основным резервом роста товарооборота является ускорение оборачиваемости товаров и снижение сверхнормативных запасов..</w:t>
      </w:r>
    </w:p>
    <w:p w:rsidR="00FE7E55" w:rsidRPr="00A00C0F" w:rsidRDefault="00FE7E55" w:rsidP="009E7EBE">
      <w:pPr>
        <w:spacing w:line="360" w:lineRule="auto"/>
        <w:ind w:firstLine="709"/>
        <w:rPr>
          <w:sz w:val="28"/>
          <w:szCs w:val="28"/>
        </w:rPr>
      </w:pPr>
      <w:r w:rsidRPr="00A00C0F">
        <w:rPr>
          <w:sz w:val="28"/>
          <w:szCs w:val="28"/>
        </w:rPr>
        <w:t>Прирост товарооборота на 360 тыс. руб. допустим без расширения основных фондов (резерв роста товарооборота за счет повышения фондоотдачи составляет 255,0 тыс. руб.) и увеличения количества рабочих мест: среднечасовая выработка на 1 рабочее место возрастает на 0,0114тыс.руб.</w:t>
      </w:r>
    </w:p>
    <w:p w:rsidR="00FE7E55" w:rsidRPr="00A00C0F" w:rsidRDefault="00FE7E55" w:rsidP="009E7EBE">
      <w:pPr>
        <w:spacing w:line="360" w:lineRule="auto"/>
        <w:ind w:firstLine="709"/>
        <w:rPr>
          <w:sz w:val="28"/>
          <w:szCs w:val="28"/>
        </w:rPr>
      </w:pPr>
      <w:r w:rsidRPr="00A00C0F">
        <w:rPr>
          <w:sz w:val="28"/>
          <w:szCs w:val="28"/>
        </w:rPr>
        <w:t>Детерминированный факторный анализ, опираясь на простейшие модели зависимости товарооборота от размера и эффективности использования отдельных видов ресурсов, позволяет обнаружить наиболее уязвимые звенья управления, возможности которого значительно расширяются с применением методов управленческого экономического анализа ресурсного обеспечения предприятия.</w:t>
      </w:r>
    </w:p>
    <w:p w:rsidR="00FE7E55" w:rsidRPr="00A00C0F" w:rsidRDefault="009E7EBE"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 xml:space="preserve"> </w:t>
      </w:r>
      <w:r w:rsidR="00FE7E55" w:rsidRPr="00A00C0F">
        <w:rPr>
          <w:color w:val="000000"/>
          <w:sz w:val="28"/>
          <w:szCs w:val="28"/>
        </w:rPr>
        <w:t>Таким образом,</w:t>
      </w:r>
      <w:r w:rsidRPr="00A00C0F">
        <w:rPr>
          <w:color w:val="000000"/>
          <w:sz w:val="28"/>
          <w:szCs w:val="28"/>
        </w:rPr>
        <w:t xml:space="preserve"> </w:t>
      </w:r>
      <w:r w:rsidR="00FE7E55" w:rsidRPr="00A00C0F">
        <w:rPr>
          <w:color w:val="000000"/>
          <w:sz w:val="28"/>
          <w:szCs w:val="28"/>
        </w:rPr>
        <w:t>розничный товарооборот является важнейшим показателем деятельности как отдельного торгового предприятия, так и состояния экономики в целом.</w:t>
      </w:r>
      <w:r w:rsidRPr="00A00C0F">
        <w:rPr>
          <w:color w:val="000000"/>
          <w:sz w:val="28"/>
          <w:szCs w:val="28"/>
        </w:rPr>
        <w:t xml:space="preserve"> </w:t>
      </w:r>
      <w:r w:rsidR="00FE7E55" w:rsidRPr="00A00C0F">
        <w:rPr>
          <w:color w:val="000000"/>
          <w:sz w:val="28"/>
          <w:szCs w:val="28"/>
        </w:rPr>
        <w:t>Все показатели товарооборота находятся в балансовой увязке, которая учитывается при анализе и планировании розничного товарооборота. Анализ товарооборота позволяет выявить резервы его развития.</w:t>
      </w:r>
    </w:p>
    <w:p w:rsidR="00FE7E55" w:rsidRPr="00A00C0F" w:rsidRDefault="00FE7E55" w:rsidP="009E7EBE">
      <w:pPr>
        <w:spacing w:line="360" w:lineRule="auto"/>
        <w:ind w:firstLine="709"/>
        <w:rPr>
          <w:sz w:val="28"/>
          <w:szCs w:val="28"/>
        </w:rPr>
      </w:pPr>
      <w:r w:rsidRPr="00A00C0F">
        <w:rPr>
          <w:sz w:val="28"/>
          <w:szCs w:val="28"/>
        </w:rPr>
        <w:t>Следующим этапом исследования является</w:t>
      </w:r>
      <w:r w:rsidR="009E7EBE" w:rsidRPr="00A00C0F">
        <w:rPr>
          <w:sz w:val="28"/>
          <w:szCs w:val="28"/>
        </w:rPr>
        <w:t xml:space="preserve"> </w:t>
      </w:r>
      <w:r w:rsidRPr="00A00C0F">
        <w:rPr>
          <w:sz w:val="28"/>
          <w:szCs w:val="28"/>
        </w:rPr>
        <w:t>изучение</w:t>
      </w:r>
      <w:r w:rsidR="009E7EBE" w:rsidRPr="00A00C0F">
        <w:rPr>
          <w:sz w:val="28"/>
          <w:szCs w:val="28"/>
        </w:rPr>
        <w:t xml:space="preserve"> </w:t>
      </w:r>
      <w:r w:rsidRPr="00A00C0F">
        <w:rPr>
          <w:sz w:val="28"/>
          <w:szCs w:val="28"/>
        </w:rPr>
        <w:t>поступления товаров</w:t>
      </w:r>
      <w:r w:rsidR="009E7EBE" w:rsidRPr="00A00C0F">
        <w:rPr>
          <w:sz w:val="28"/>
          <w:szCs w:val="28"/>
        </w:rPr>
        <w:t xml:space="preserve"> </w:t>
      </w:r>
      <w:r w:rsidRPr="00A00C0F">
        <w:rPr>
          <w:sz w:val="28"/>
          <w:szCs w:val="28"/>
        </w:rPr>
        <w:t>на предприятие</w:t>
      </w:r>
      <w:r w:rsidR="009E7EBE" w:rsidRPr="00A00C0F">
        <w:rPr>
          <w:sz w:val="28"/>
          <w:szCs w:val="28"/>
        </w:rPr>
        <w:t xml:space="preserve"> </w:t>
      </w:r>
      <w:r w:rsidRPr="00A00C0F">
        <w:rPr>
          <w:sz w:val="28"/>
          <w:szCs w:val="28"/>
        </w:rPr>
        <w:t>и состава их источников.</w:t>
      </w:r>
    </w:p>
    <w:p w:rsidR="00FE7E55" w:rsidRPr="00A00C0F" w:rsidRDefault="00FE7E55" w:rsidP="007047B6">
      <w:pPr>
        <w:spacing w:line="360" w:lineRule="auto"/>
        <w:ind w:firstLine="709"/>
        <w:jc w:val="center"/>
        <w:rPr>
          <w:sz w:val="28"/>
          <w:szCs w:val="28"/>
        </w:rPr>
      </w:pPr>
    </w:p>
    <w:p w:rsidR="00FE7E55" w:rsidRPr="00A00C0F" w:rsidRDefault="00FE7E55" w:rsidP="007047B6">
      <w:pPr>
        <w:spacing w:line="360" w:lineRule="auto"/>
        <w:ind w:firstLine="709"/>
        <w:jc w:val="center"/>
        <w:rPr>
          <w:sz w:val="28"/>
          <w:szCs w:val="28"/>
        </w:rPr>
      </w:pPr>
      <w:r w:rsidRPr="00A00C0F">
        <w:rPr>
          <w:color w:val="000000"/>
          <w:sz w:val="28"/>
          <w:szCs w:val="28"/>
        </w:rPr>
        <w:t>1.2</w:t>
      </w:r>
      <w:r w:rsidR="009E7EBE" w:rsidRPr="00A00C0F">
        <w:rPr>
          <w:color w:val="000000"/>
          <w:sz w:val="28"/>
          <w:szCs w:val="28"/>
        </w:rPr>
        <w:t xml:space="preserve"> </w:t>
      </w:r>
      <w:r w:rsidRPr="00A00C0F">
        <w:rPr>
          <w:color w:val="000000"/>
          <w:sz w:val="28"/>
          <w:szCs w:val="28"/>
        </w:rPr>
        <w:t>Анализ поступления товаров на предприятие в предплановый период</w:t>
      </w:r>
    </w:p>
    <w:p w:rsidR="00FE7E55" w:rsidRPr="00A00C0F" w:rsidRDefault="00FE7E55" w:rsidP="007047B6">
      <w:pPr>
        <w:spacing w:line="360" w:lineRule="auto"/>
        <w:ind w:firstLine="709"/>
        <w:jc w:val="center"/>
        <w:rPr>
          <w:sz w:val="28"/>
          <w:szCs w:val="28"/>
        </w:rPr>
      </w:pPr>
    </w:p>
    <w:p w:rsidR="00FE7E55" w:rsidRPr="00A00C0F" w:rsidRDefault="00FE7E55" w:rsidP="009E7EBE">
      <w:pPr>
        <w:spacing w:line="360" w:lineRule="auto"/>
        <w:ind w:firstLine="709"/>
        <w:rPr>
          <w:sz w:val="28"/>
        </w:rPr>
      </w:pPr>
      <w:r w:rsidRPr="00A00C0F">
        <w:rPr>
          <w:sz w:val="28"/>
          <w:szCs w:val="28"/>
        </w:rPr>
        <w:t xml:space="preserve">После изучения влияния показателей товарного баланса на выполнение плана и динамику розничного товарооборота переходят к анализу поступления товаров, организации снабжения ими торговой сети. </w:t>
      </w:r>
      <w:r w:rsidRPr="00A00C0F">
        <w:rPr>
          <w:sz w:val="28"/>
        </w:rPr>
        <w:t>Анализ поступления товаров имеет большое значение, поскольку объем поступающих на предприятие товаров является одним из основных факторов, влияющих на объем реализации продукции, иначе говоря на товарооборот торгового предприятия.</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 xml:space="preserve">Анализ поступления товаров проводят по торговому предприятию в целом, по отдельным товарным группам и товарам, источникам поступления, поставщикам, а также в разрезе торговых предприятий (магазинов) — получателей товаров. При этом используют как стоимостные, так и натуральные показатели. </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Применение натуральных показателей и данных о средних розничных ценах на товары позволяет с большей глубиной проанализировать выполнение плана поступления товаров по ассортименту и качеству, определить влияние ценового фактора на стоимость поступивших товаров. Оценка выполнения плана и динамики поступления товаров должна проводиться не только за год и по кварталам, но и нарастающим итогом с начала каждого квартала и года.</w:t>
      </w:r>
    </w:p>
    <w:p w:rsidR="00FE7E55" w:rsidRPr="00A00C0F" w:rsidRDefault="00FE7E55" w:rsidP="009E7EBE">
      <w:pPr>
        <w:spacing w:line="360" w:lineRule="auto"/>
        <w:ind w:firstLine="709"/>
        <w:rPr>
          <w:sz w:val="28"/>
          <w:szCs w:val="28"/>
        </w:rPr>
      </w:pPr>
      <w:r w:rsidRPr="00A00C0F">
        <w:rPr>
          <w:sz w:val="28"/>
          <w:szCs w:val="28"/>
        </w:rPr>
        <w:t xml:space="preserve">Проводя анализ поступления товаров в разрезе товарных групп, необходимо изучить, как на розничном торговом предприятии соблюдается ассортиментный минимум, удовлетворяется спрос покупателей на отдельные товары. </w:t>
      </w:r>
    </w:p>
    <w:p w:rsidR="00FE7E55" w:rsidRPr="00A00C0F" w:rsidRDefault="00FE7E55" w:rsidP="009E7EBE">
      <w:pPr>
        <w:spacing w:line="360" w:lineRule="auto"/>
        <w:ind w:firstLine="709"/>
        <w:rPr>
          <w:sz w:val="28"/>
          <w:szCs w:val="28"/>
        </w:rPr>
      </w:pPr>
      <w:r w:rsidRPr="00A00C0F">
        <w:rPr>
          <w:sz w:val="28"/>
          <w:szCs w:val="28"/>
        </w:rPr>
        <w:t xml:space="preserve">Если будет выявлено, что по товарам достаточного ассортимента план поступления недовыполнен и имелись перебои в торговле, то работу магазина нельзя оценить положительно. </w:t>
      </w:r>
    </w:p>
    <w:p w:rsidR="00FE7E55" w:rsidRPr="00A00C0F" w:rsidRDefault="00FE7E55" w:rsidP="009E7EBE">
      <w:pPr>
        <w:pStyle w:val="33"/>
        <w:widowControl w:val="0"/>
        <w:ind w:firstLine="709"/>
        <w:rPr>
          <w:szCs w:val="20"/>
        </w:rPr>
      </w:pPr>
      <w:r w:rsidRPr="00A00C0F">
        <w:rPr>
          <w:szCs w:val="20"/>
        </w:rPr>
        <w:t>Темпы роста поступления товаров опережают увеличение розничного товарооборота,</w:t>
      </w:r>
      <w:r w:rsidR="009E7EBE" w:rsidRPr="00A00C0F">
        <w:rPr>
          <w:szCs w:val="20"/>
        </w:rPr>
        <w:t xml:space="preserve"> </w:t>
      </w:r>
      <w:r w:rsidRPr="00A00C0F">
        <w:rPr>
          <w:szCs w:val="20"/>
        </w:rPr>
        <w:t xml:space="preserve">это значит, что часть поступивших товаров находится в товарных запасах и необходимо определить причины этих негативных явлений, принять меры по улучшению товароснабжения и оптимизации товарных запасов. Торговое предприятие обеспечило высокие темпы роста поступления товаров в действующих ценах. </w:t>
      </w:r>
    </w:p>
    <w:p w:rsidR="00FE7E55" w:rsidRPr="00A00C0F" w:rsidRDefault="00FE7E55" w:rsidP="009E7EBE">
      <w:pPr>
        <w:spacing w:line="360" w:lineRule="auto"/>
        <w:ind w:firstLine="709"/>
        <w:rPr>
          <w:sz w:val="28"/>
          <w:szCs w:val="28"/>
        </w:rPr>
      </w:pPr>
      <w:r w:rsidRPr="00A00C0F">
        <w:rPr>
          <w:sz w:val="28"/>
          <w:szCs w:val="28"/>
        </w:rPr>
        <w:t>По некоторым товарным группам (кондитерские изделия, хлебо-булочные изделия</w:t>
      </w:r>
      <w:r w:rsidRPr="00A00C0F">
        <w:rPr>
          <w:color w:val="993300"/>
          <w:sz w:val="28"/>
          <w:szCs w:val="28"/>
        </w:rPr>
        <w:t>)</w:t>
      </w:r>
      <w:r w:rsidRPr="00A00C0F">
        <w:rPr>
          <w:sz w:val="28"/>
          <w:szCs w:val="28"/>
        </w:rPr>
        <w:t xml:space="preserve"> темпы роста поступления товаров опережали темпы увеличения их реализации (в продажных ценах), что привело к росту товарных запасов и затовариванию (рис. 1.4).</w:t>
      </w:r>
    </w:p>
    <w:p w:rsidR="00FE7E55" w:rsidRPr="00A00C0F" w:rsidRDefault="00FE7E55" w:rsidP="009E7EBE">
      <w:pPr>
        <w:pStyle w:val="33"/>
        <w:widowControl w:val="0"/>
        <w:ind w:firstLine="709"/>
        <w:rPr>
          <w:szCs w:val="20"/>
        </w:rPr>
      </w:pPr>
    </w:p>
    <w:p w:rsidR="00FE7E55" w:rsidRPr="00A00C0F" w:rsidRDefault="005B3480" w:rsidP="009E7EBE">
      <w:pPr>
        <w:spacing w:line="360" w:lineRule="auto"/>
        <w:ind w:firstLine="709"/>
        <w:rPr>
          <w:sz w:val="28"/>
        </w:rPr>
      </w:pPr>
      <w:r>
        <w:rPr>
          <w:sz w:val="28"/>
        </w:rPr>
        <w:pict>
          <v:shape id="_x0000_i1027" type="#_x0000_t75" style="width:370.5pt;height:156.75pt">
            <v:imagedata r:id="rId9" o:title=""/>
          </v:shape>
        </w:pict>
      </w:r>
    </w:p>
    <w:p w:rsidR="00FE7E55" w:rsidRPr="00A00C0F" w:rsidRDefault="00FE7E55" w:rsidP="009E7EBE">
      <w:pPr>
        <w:pStyle w:val="a5"/>
        <w:widowControl w:val="0"/>
        <w:spacing w:line="360" w:lineRule="auto"/>
        <w:ind w:firstLine="709"/>
        <w:jc w:val="both"/>
        <w:rPr>
          <w:sz w:val="28"/>
        </w:rPr>
      </w:pPr>
      <w:r w:rsidRPr="00A00C0F">
        <w:rPr>
          <w:sz w:val="28"/>
        </w:rPr>
        <w:t>Рис. 1.4.</w:t>
      </w:r>
      <w:r w:rsidR="009E7EBE" w:rsidRPr="00A00C0F">
        <w:rPr>
          <w:sz w:val="28"/>
        </w:rPr>
        <w:t xml:space="preserve"> </w:t>
      </w:r>
      <w:r w:rsidRPr="00A00C0F">
        <w:rPr>
          <w:sz w:val="28"/>
        </w:rPr>
        <w:t>Динамика поступления продукции на предприятие</w:t>
      </w:r>
      <w:r w:rsidR="009E7EBE" w:rsidRPr="00A00C0F">
        <w:rPr>
          <w:sz w:val="28"/>
        </w:rPr>
        <w:t xml:space="preserve"> </w:t>
      </w:r>
      <w:r w:rsidRPr="00A00C0F">
        <w:rPr>
          <w:sz w:val="28"/>
        </w:rPr>
        <w:t>в разрезе отдельных товарных групп, тыс.руб.</w:t>
      </w:r>
    </w:p>
    <w:p w:rsidR="00FE7E55" w:rsidRPr="00A00C0F" w:rsidRDefault="00FE7E55" w:rsidP="009E7EBE">
      <w:pPr>
        <w:pStyle w:val="a5"/>
        <w:widowControl w:val="0"/>
        <w:spacing w:line="360" w:lineRule="auto"/>
        <w:ind w:firstLine="709"/>
        <w:jc w:val="both"/>
        <w:rPr>
          <w:sz w:val="28"/>
          <w:szCs w:val="28"/>
        </w:rPr>
      </w:pPr>
    </w:p>
    <w:p w:rsidR="00FE7E55" w:rsidRPr="00A00C0F" w:rsidRDefault="00FE7E55" w:rsidP="009E7EBE">
      <w:pPr>
        <w:pStyle w:val="a5"/>
        <w:widowControl w:val="0"/>
        <w:spacing w:line="360" w:lineRule="auto"/>
        <w:ind w:firstLine="709"/>
        <w:jc w:val="both"/>
        <w:rPr>
          <w:sz w:val="28"/>
          <w:szCs w:val="28"/>
        </w:rPr>
      </w:pPr>
      <w:r w:rsidRPr="00A00C0F">
        <w:rPr>
          <w:sz w:val="28"/>
          <w:szCs w:val="28"/>
        </w:rPr>
        <w:t xml:space="preserve">Особое внимание необходимо уделить изучению источников поступления товаров. В условиях формирования рыночных отношений торговые предприятия получили большие права и возможности вовлечения в товарооборот дополнительных товарных ресурсов путем закупки товаров непосредственно у производителей. В связи с этим возрастает значимость инициативы и предприимчивости торговых работников в изыскании дополнительных товарных ресурсов. </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Динамика товарной структуры</w:t>
      </w:r>
      <w:r w:rsidR="009E7EBE" w:rsidRPr="00A00C0F">
        <w:rPr>
          <w:sz w:val="28"/>
          <w:szCs w:val="28"/>
        </w:rPr>
        <w:t xml:space="preserve"> </w:t>
      </w:r>
      <w:r w:rsidRPr="00A00C0F">
        <w:rPr>
          <w:sz w:val="28"/>
          <w:szCs w:val="28"/>
        </w:rPr>
        <w:t>поступления продукции</w:t>
      </w:r>
      <w:r w:rsidR="009E7EBE" w:rsidRPr="00A00C0F">
        <w:rPr>
          <w:sz w:val="28"/>
          <w:szCs w:val="28"/>
        </w:rPr>
        <w:t xml:space="preserve"> </w:t>
      </w:r>
      <w:r w:rsidRPr="00A00C0F">
        <w:rPr>
          <w:sz w:val="28"/>
          <w:szCs w:val="28"/>
        </w:rPr>
        <w:t>представлена на рис. 1.5.</w:t>
      </w:r>
    </w:p>
    <w:p w:rsidR="007047B6" w:rsidRPr="00A00C0F" w:rsidRDefault="007047B6" w:rsidP="009E7EBE">
      <w:pPr>
        <w:pStyle w:val="a5"/>
        <w:widowControl w:val="0"/>
        <w:spacing w:line="360" w:lineRule="auto"/>
        <w:ind w:firstLine="709"/>
        <w:jc w:val="both"/>
        <w:rPr>
          <w:sz w:val="28"/>
          <w:szCs w:val="28"/>
        </w:rPr>
      </w:pPr>
    </w:p>
    <w:p w:rsidR="00FE7E55" w:rsidRPr="00A00C0F" w:rsidRDefault="005B3480" w:rsidP="009E7EBE">
      <w:pPr>
        <w:spacing w:line="360" w:lineRule="auto"/>
        <w:ind w:firstLine="709"/>
        <w:rPr>
          <w:sz w:val="28"/>
        </w:rPr>
      </w:pPr>
      <w:r>
        <w:rPr>
          <w:sz w:val="28"/>
        </w:rPr>
        <w:pict>
          <v:shape id="_x0000_i1028" type="#_x0000_t75" style="width:395.25pt;height:153.75pt">
            <v:imagedata r:id="rId10" o:title=""/>
          </v:shape>
        </w:pict>
      </w:r>
    </w:p>
    <w:p w:rsidR="00FE7E55" w:rsidRPr="00A00C0F" w:rsidRDefault="00FE7E55" w:rsidP="009E7EBE">
      <w:pPr>
        <w:spacing w:line="360" w:lineRule="auto"/>
        <w:ind w:firstLine="709"/>
        <w:rPr>
          <w:sz w:val="28"/>
        </w:rPr>
      </w:pPr>
      <w:r w:rsidRPr="00A00C0F">
        <w:rPr>
          <w:sz w:val="28"/>
        </w:rPr>
        <w:t>Рис.1.6. Динамика товарной структуры поступления продукции, %</w:t>
      </w:r>
    </w:p>
    <w:p w:rsidR="00FE7E55" w:rsidRPr="00A00C0F" w:rsidRDefault="00FE7E55" w:rsidP="009E7EBE">
      <w:pPr>
        <w:spacing w:line="360" w:lineRule="auto"/>
        <w:ind w:firstLine="709"/>
        <w:rPr>
          <w:sz w:val="28"/>
        </w:rPr>
      </w:pPr>
    </w:p>
    <w:p w:rsidR="00FE7E55" w:rsidRPr="00A00C0F" w:rsidRDefault="00FE7E55" w:rsidP="009E7EBE">
      <w:pPr>
        <w:pStyle w:val="a5"/>
        <w:widowControl w:val="0"/>
        <w:spacing w:line="360" w:lineRule="auto"/>
        <w:ind w:firstLine="709"/>
        <w:jc w:val="both"/>
        <w:rPr>
          <w:sz w:val="28"/>
          <w:szCs w:val="28"/>
        </w:rPr>
      </w:pPr>
      <w:r w:rsidRPr="00A00C0F">
        <w:rPr>
          <w:sz w:val="28"/>
        </w:rPr>
        <w:t>Структура поступления, как и объем, изменяется с каждым кварталом.</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Проводя анализ, необходимо установить, от каких поставщиков и в каком объеме закупались товары в отчетном и прошлых годах, какие имеются возможности расширения их закупки в будущем, особенно на льготных условиях (в порядке консигнации, оплаты товаров спустя определенное время после их реализации и т.п.).</w:t>
      </w:r>
    </w:p>
    <w:p w:rsidR="00FE7E55" w:rsidRPr="00A00C0F" w:rsidRDefault="00FE7E55" w:rsidP="009E7EBE">
      <w:pPr>
        <w:spacing w:line="360" w:lineRule="auto"/>
        <w:ind w:firstLine="709"/>
        <w:rPr>
          <w:sz w:val="28"/>
          <w:szCs w:val="28"/>
        </w:rPr>
      </w:pPr>
      <w:r w:rsidRPr="00A00C0F">
        <w:rPr>
          <w:sz w:val="28"/>
          <w:szCs w:val="28"/>
        </w:rPr>
        <w:t>Для анализа и оценки поступления товаров в стоимостном и натуральном выражении составляют специальные аналитические таблицы, по данным которых можно глубоко изучить товароснабжение. Используя данные о поступлении отдельных товаров и товарных групп в стоимостном и натуральном выражении, можно рассчитать потоварные средние розничные цены и измерить влияние ценового фактора на размер товарных ресурсов. Средние цены определяют делением розничной стоимости поступивших товаров на их количество. Далее отклонение от плана или в динамике по средней розничной цене товара (товарной группы) умножают на фактическое количество поступившего товара за отчетный период и в результате определяют влияние ценового фактора на розничную стоимость поступившего товара.</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 xml:space="preserve">Большое значение имеет проверка соблюдения договоров поставки товаров отдельными поставщиками. В процессе анализа изучают степень выполнения договоров поставки по общему объему, ассортименту и качеству товаров, срокам поступления, условиям транспортировки, упаковки, выявляют случаи нарушения договорных обязательств, если они имели место, и устанавливают их причины, а главное принимают меры по соблюдению договорных обязательств в будущем, улучшению товароснабжения. </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 xml:space="preserve">Нарушения выполнения договоров поставки товаров могут быть по вине поставщиков (несвоевременное заключение договоров и согласование спецификаций, нарушение договорных обязательств по объему, ассортименту и качеству поставляемых товаров, срокам отгрузки и другим условиям их поставки) или по вине розничных торговых предприятий (несвоевременное заключение договоров и представление поставщикам разнарядок и заявок на поставку товаров, отказ от заказанных товаров, нарушение действующего порядка расчетов и т.д.). </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В первом случае необходимо проверить, приняло ли торговое предприятие все необходимые меры воздействия на поставщиков, предусмотренные законом и договорами, по устранению и предупреждению недостатков в поставке товаров. Во втором случае следует установить причины и конкретных виновников, приведших к ухудшению товароснабжения. Причины нарушений договоров поставки товаров изучают по данным оперативного учета их выполнения, претензионным делам и другим источникам информации.</w:t>
      </w:r>
    </w:p>
    <w:p w:rsidR="00FE7E55" w:rsidRPr="00A00C0F" w:rsidRDefault="00FE7E55" w:rsidP="009E7EBE">
      <w:pPr>
        <w:spacing w:line="360" w:lineRule="auto"/>
        <w:ind w:firstLine="709"/>
        <w:rPr>
          <w:sz w:val="28"/>
          <w:szCs w:val="28"/>
        </w:rPr>
      </w:pPr>
      <w:r w:rsidRPr="00A00C0F">
        <w:rPr>
          <w:sz w:val="28"/>
          <w:szCs w:val="28"/>
        </w:rPr>
        <w:t>Важным вопросом является изучение частоты и своевременности завоза товаров. Несвоевременная поставка товаров по месяцам, декадам и отдельным дням, а по некоторым из них и по часам отрицательно сказывается на выполнении плана и динамики товарооборота, торговой деятельности магазинов. В то же время равномерный и частный завоз товаров обеспечивает сохранение их качества и нормализует товарные запасы. На практике еще нередки случаи, когда преобладающая часть товаров поступает в магазины в конце отчетного периода (года, квартала, месяца) при недопоставке их в начале. Для оценки равномерности поставки товаров изучают выполнение плана поступления по кварталам, месяцам, декадам, а по продовольственным товарам — по отдельным дням и даже часам. При этом составляют специальные аналитические таблицы, исчисляют и изучают коэффициенты вариации и равномерности (в разрезе поставщиков, магазинов — получателей товаров, товарных групп).</w:t>
      </w:r>
    </w:p>
    <w:p w:rsidR="00FE7E55" w:rsidRPr="00A00C0F" w:rsidRDefault="00FE7E55" w:rsidP="009E7EBE">
      <w:pPr>
        <w:spacing w:line="360" w:lineRule="auto"/>
        <w:ind w:firstLine="709"/>
        <w:rPr>
          <w:sz w:val="28"/>
        </w:rPr>
      </w:pPr>
      <w:r w:rsidRPr="00A00C0F">
        <w:rPr>
          <w:sz w:val="28"/>
        </w:rPr>
        <w:t>Важным моментом анализа поступления продукции является изучение частоты и своевременности завоза товаров. Несвоевременная поставка товаров по месяцам, декадам, отдельным дням отрицательно сказывается на выполнении плана товарооборота, всей торговой деятельности. В качестве показателя, характеризующего ритмичность поставки товаров, применяется коэффициент равномерности отгрузки. Он исчисляется за любой период, по всем отгрузкам, отдельным покупателям, по отдельным товарам. Для этого предварительно рассчитываются среднеквадратические отклонения и коэффициенты вариации по ранее упоминавшимся формулам (1.3.) и (1.4.).</w:t>
      </w:r>
    </w:p>
    <w:p w:rsidR="007047B6" w:rsidRPr="00A00C0F" w:rsidRDefault="007047B6" w:rsidP="009E7EBE">
      <w:pPr>
        <w:spacing w:line="360" w:lineRule="auto"/>
        <w:ind w:firstLine="709"/>
        <w:rPr>
          <w:sz w:val="28"/>
        </w:rPr>
      </w:pPr>
    </w:p>
    <w:p w:rsidR="00FE7E55" w:rsidRPr="00A00C0F" w:rsidRDefault="005B3480" w:rsidP="009E7EBE">
      <w:pPr>
        <w:tabs>
          <w:tab w:val="left" w:pos="426"/>
        </w:tabs>
        <w:spacing w:line="360" w:lineRule="auto"/>
        <w:ind w:firstLine="709"/>
        <w:rPr>
          <w:bCs/>
          <w:sz w:val="28"/>
        </w:rPr>
      </w:pPr>
      <w:r>
        <w:rPr>
          <w:sz w:val="28"/>
        </w:rPr>
        <w:pict>
          <v:shape id="_x0000_i1029" type="#_x0000_t75" style="width:359.25pt;height:131.25pt">
            <v:imagedata r:id="rId11" o:title=""/>
          </v:shape>
        </w:pict>
      </w:r>
    </w:p>
    <w:p w:rsidR="007047B6" w:rsidRPr="00A00C0F" w:rsidRDefault="00FE7E55" w:rsidP="009E7EBE">
      <w:pPr>
        <w:pStyle w:val="1"/>
        <w:keepNext w:val="0"/>
        <w:widowControl w:val="0"/>
        <w:spacing w:line="360" w:lineRule="auto"/>
        <w:ind w:firstLine="709"/>
        <w:jc w:val="both"/>
        <w:rPr>
          <w:caps w:val="0"/>
        </w:rPr>
      </w:pPr>
      <w:r w:rsidRPr="00A00C0F">
        <w:rPr>
          <w:caps w:val="0"/>
        </w:rPr>
        <w:t>Рис.1.6. Динамика общего объема поступления продукции в 2003-2004 гг.</w:t>
      </w:r>
    </w:p>
    <w:p w:rsidR="00FE7E55" w:rsidRPr="00A00C0F" w:rsidRDefault="007047B6" w:rsidP="007047B6">
      <w:pPr>
        <w:pStyle w:val="1"/>
        <w:keepNext w:val="0"/>
        <w:widowControl w:val="0"/>
        <w:spacing w:line="360" w:lineRule="auto"/>
        <w:ind w:firstLine="709"/>
        <w:jc w:val="both"/>
      </w:pPr>
      <w:r w:rsidRPr="00A00C0F">
        <w:br w:type="page"/>
      </w:r>
      <w:r w:rsidRPr="00A00C0F">
        <w:rPr>
          <w:caps w:val="0"/>
        </w:rPr>
        <w:t>В сбыте любой продукции могут проявляться определенные тенденции к росту или спаду или же циклические изменения, обусловленные рыночной ситуацией, сезонными особенностями производства и спроса и т.д. именно такие тенденции и наблюдаются при сбыте продукции в ип «водопад». эти тенденции влияют на показатели колеблемости поставки и должны быть исключены при характеристике равномерности поставки. для этой цели необходимо рассчитать отклонения не от среднего уровня, как это было сделано выше, а от тренда, который должен быть рассчитан в соответствии с характером и вектором основной тенденции развития поставки [6]:</w:t>
      </w:r>
    </w:p>
    <w:p w:rsidR="00FE7E55" w:rsidRPr="00A00C0F" w:rsidRDefault="00FE7E55" w:rsidP="009E7EBE">
      <w:pPr>
        <w:tabs>
          <w:tab w:val="left" w:pos="426"/>
        </w:tabs>
        <w:spacing w:line="360" w:lineRule="auto"/>
        <w:ind w:firstLine="709"/>
        <w:rPr>
          <w:sz w:val="28"/>
        </w:rPr>
      </w:pPr>
    </w:p>
    <w:p w:rsidR="00FE7E55" w:rsidRPr="00A00C0F" w:rsidRDefault="00FE7E55" w:rsidP="009E7EBE">
      <w:pPr>
        <w:spacing w:line="360" w:lineRule="auto"/>
        <w:ind w:firstLine="709"/>
        <w:rPr>
          <w:i/>
          <w:sz w:val="28"/>
          <w:lang w:val="en-US"/>
        </w:rPr>
      </w:pPr>
      <w:r w:rsidRPr="00A00C0F">
        <w:rPr>
          <w:sz w:val="28"/>
          <w:szCs w:val="28"/>
        </w:rPr>
        <w:sym w:font="Symbol" w:char="F073"/>
      </w:r>
      <w:r w:rsidRPr="00A00C0F">
        <w:rPr>
          <w:sz w:val="28"/>
          <w:lang w:val="en-US"/>
        </w:rPr>
        <w:t>(y</w:t>
      </w:r>
      <w:r w:rsidRPr="00A00C0F">
        <w:rPr>
          <w:i/>
          <w:sz w:val="28"/>
          <w:lang w:val="en-US"/>
        </w:rPr>
        <w:t>-yt</w:t>
      </w:r>
      <w:r w:rsidRPr="00A00C0F">
        <w:rPr>
          <w:sz w:val="28"/>
          <w:lang w:val="en-US"/>
        </w:rPr>
        <w:t xml:space="preserve">) = </w:t>
      </w:r>
      <w:r w:rsidR="005B3480">
        <w:rPr>
          <w:sz w:val="28"/>
          <w:lang w:val="en-US"/>
        </w:rPr>
        <w:pict>
          <v:shape id="_x0000_i1030" type="#_x0000_t75" style="width:80.25pt;height:53.25pt">
            <v:imagedata r:id="rId12" o:title=""/>
          </v:shape>
        </w:pict>
      </w:r>
    </w:p>
    <w:p w:rsidR="007047B6" w:rsidRPr="00A00C0F" w:rsidRDefault="007047B6" w:rsidP="009E7EBE">
      <w:pPr>
        <w:spacing w:line="360" w:lineRule="auto"/>
        <w:ind w:firstLine="709"/>
        <w:rPr>
          <w:sz w:val="28"/>
          <w:lang w:val="en-US"/>
        </w:rPr>
      </w:pPr>
    </w:p>
    <w:p w:rsidR="00FE7E55" w:rsidRPr="00A00C0F" w:rsidRDefault="00FE7E55" w:rsidP="009E7EBE">
      <w:pPr>
        <w:spacing w:line="360" w:lineRule="auto"/>
        <w:ind w:firstLine="709"/>
        <w:rPr>
          <w:i/>
          <w:sz w:val="28"/>
          <w:lang w:val="en-US"/>
        </w:rPr>
      </w:pPr>
      <w:r w:rsidRPr="00A00C0F">
        <w:rPr>
          <w:sz w:val="28"/>
        </w:rPr>
        <w:t>где</w:t>
      </w:r>
      <w:r w:rsidRPr="00A00C0F">
        <w:rPr>
          <w:sz w:val="28"/>
          <w:lang w:val="en-US"/>
        </w:rPr>
        <w:t xml:space="preserve"> yt = f (t),</w:t>
      </w:r>
      <w:r w:rsidR="009E7EBE" w:rsidRPr="00A00C0F">
        <w:rPr>
          <w:sz w:val="28"/>
          <w:lang w:val="en-US"/>
        </w:rPr>
        <w:t xml:space="preserve"> </w:t>
      </w:r>
      <w:r w:rsidRPr="00A00C0F">
        <w:rPr>
          <w:sz w:val="28"/>
          <w:lang w:val="en-US"/>
        </w:rPr>
        <w:t>(1.9)</w:t>
      </w:r>
    </w:p>
    <w:p w:rsidR="00FE7E55" w:rsidRPr="00A00C0F" w:rsidRDefault="00FE7E55" w:rsidP="009E7EBE">
      <w:pPr>
        <w:tabs>
          <w:tab w:val="left" w:pos="426"/>
        </w:tabs>
        <w:spacing w:line="360" w:lineRule="auto"/>
        <w:ind w:firstLine="709"/>
        <w:rPr>
          <w:sz w:val="28"/>
        </w:rPr>
      </w:pPr>
      <w:r w:rsidRPr="00A00C0F">
        <w:rPr>
          <w:sz w:val="28"/>
        </w:rPr>
        <w:t>При анализе динамики реализации продукции был выявлен явный спад в 3 квартале, причем такая картина наблюдалась не только в 2004 году, но и в предыдущие периоды, что можно проследить по графику (рис.1.6.) В связи с этим можно сделать предположение о наличии определенной тенденции в объемах реализации продукции.</w:t>
      </w:r>
    </w:p>
    <w:p w:rsidR="00FE7E55" w:rsidRPr="00A00C0F" w:rsidRDefault="00FE7E55" w:rsidP="009E7EBE">
      <w:pPr>
        <w:tabs>
          <w:tab w:val="left" w:pos="426"/>
        </w:tabs>
        <w:spacing w:line="360" w:lineRule="auto"/>
        <w:ind w:firstLine="709"/>
        <w:rPr>
          <w:sz w:val="28"/>
        </w:rPr>
      </w:pPr>
      <w:r w:rsidRPr="00A00C0F">
        <w:rPr>
          <w:sz w:val="28"/>
        </w:rPr>
        <w:t>Оцениваемая обычным способом равномерность поставки в 2004 году была очень низкой, в приделах 77,5 %, однако при учете общей тенденции к спаду объема поставки в 3 квартале получаются совершенно другие результаты, в чем можно убедиться проведя ниже следующие</w:t>
      </w:r>
      <w:r w:rsidR="007047B6" w:rsidRPr="00A00C0F">
        <w:rPr>
          <w:sz w:val="28"/>
        </w:rPr>
        <w:t>.</w:t>
      </w:r>
      <w:r w:rsidRPr="00A00C0F">
        <w:rPr>
          <w:sz w:val="28"/>
        </w:rPr>
        <w:t xml:space="preserve"> </w:t>
      </w:r>
      <w:r w:rsidR="007047B6" w:rsidRPr="00A00C0F">
        <w:rPr>
          <w:sz w:val="28"/>
        </w:rPr>
        <w:t>По данным</w:t>
      </w:r>
      <w:r w:rsidRPr="00A00C0F">
        <w:rPr>
          <w:sz w:val="28"/>
        </w:rPr>
        <w:t>. среднее значение поставки (</w:t>
      </w:r>
      <w:r w:rsidRPr="00A00C0F">
        <w:rPr>
          <w:sz w:val="28"/>
          <w:lang w:val="en-US"/>
        </w:rPr>
        <w:t>y</w:t>
      </w:r>
      <w:r w:rsidRPr="00A00C0F">
        <w:rPr>
          <w:sz w:val="28"/>
        </w:rPr>
        <w:t>ср) составило 47 тыс.шт., среднее квадратическое отклонение (</w:t>
      </w:r>
      <w:r w:rsidRPr="00A00C0F">
        <w:rPr>
          <w:sz w:val="28"/>
          <w:szCs w:val="28"/>
        </w:rPr>
        <w:sym w:font="Symbol" w:char="F073"/>
      </w:r>
      <w:r w:rsidRPr="00A00C0F">
        <w:rPr>
          <w:sz w:val="28"/>
        </w:rPr>
        <w:t>у) от среднего уровня</w:t>
      </w:r>
      <w:r w:rsidRPr="00A00C0F">
        <w:rPr>
          <w:b/>
          <w:sz w:val="28"/>
        </w:rPr>
        <w:t xml:space="preserve"> - </w:t>
      </w:r>
      <w:r w:rsidRPr="00A00C0F">
        <w:rPr>
          <w:sz w:val="28"/>
        </w:rPr>
        <w:t>8,32 тыс.шт., а коэффициент вариации равен 17,7%, т.е. поставка была равномерной лишь на 82,3%.</w:t>
      </w:r>
    </w:p>
    <w:p w:rsidR="00FE7E55" w:rsidRPr="00A00C0F" w:rsidRDefault="00FE7E55" w:rsidP="009E7EBE">
      <w:pPr>
        <w:tabs>
          <w:tab w:val="left" w:pos="426"/>
        </w:tabs>
        <w:spacing w:line="360" w:lineRule="auto"/>
        <w:ind w:firstLine="709"/>
        <w:rPr>
          <w:b/>
          <w:sz w:val="28"/>
        </w:rPr>
      </w:pPr>
      <w:r w:rsidRPr="00A00C0F">
        <w:rPr>
          <w:sz w:val="28"/>
        </w:rPr>
        <w:t xml:space="preserve">Тенденция к спаду поставки в 3 квартале достаточно надежно аппроксимируется трендовым уравнением параболы третьего порядка., что было установлено в результате ряда расчетов </w:t>
      </w:r>
    </w:p>
    <w:p w:rsidR="00FE7E55" w:rsidRPr="00A00C0F" w:rsidRDefault="00FE7E55" w:rsidP="009E7EBE">
      <w:pPr>
        <w:tabs>
          <w:tab w:val="left" w:pos="426"/>
        </w:tabs>
        <w:spacing w:line="360" w:lineRule="auto"/>
        <w:ind w:firstLine="709"/>
        <w:rPr>
          <w:sz w:val="28"/>
        </w:rPr>
      </w:pPr>
      <w:r w:rsidRPr="00A00C0F">
        <w:rPr>
          <w:sz w:val="28"/>
        </w:rPr>
        <w:t>Полученный показатель характеризует колеблемость поставки при исключенном влиянии основной тенденции развития. Таким образом, коэффициент равномерности поставки с учетом поправки на тренд составил 99,92 %. Это означает, что реальная равномерность поставки значительно выше, чем та, которая была определена без исключения тренда.</w:t>
      </w:r>
    </w:p>
    <w:p w:rsidR="00FE7E55" w:rsidRPr="00A00C0F" w:rsidRDefault="00FE7E55" w:rsidP="009E7EBE">
      <w:pPr>
        <w:spacing w:line="360" w:lineRule="auto"/>
        <w:ind w:firstLine="709"/>
        <w:rPr>
          <w:sz w:val="28"/>
          <w:szCs w:val="28"/>
        </w:rPr>
      </w:pPr>
      <w:r w:rsidRPr="00A00C0F">
        <w:rPr>
          <w:sz w:val="28"/>
          <w:szCs w:val="28"/>
        </w:rPr>
        <w:t>Завершается анализ обобщением выявленных резервов роста товарных ресурсов, особенно прогнозных, разработкой рекомендаций по совершенствованию товароснабжения, дополнительному вовлечению в товарооборот товарных ресурсов и повышению эффективности их использования в будущем.</w:t>
      </w:r>
    </w:p>
    <w:p w:rsidR="00FE7E55" w:rsidRPr="00A00C0F" w:rsidRDefault="00FE7E55" w:rsidP="009E7EBE">
      <w:pPr>
        <w:spacing w:line="360" w:lineRule="auto"/>
        <w:ind w:firstLine="709"/>
        <w:rPr>
          <w:sz w:val="28"/>
          <w:szCs w:val="28"/>
        </w:rPr>
      </w:pPr>
      <w:r w:rsidRPr="00A00C0F">
        <w:rPr>
          <w:sz w:val="28"/>
          <w:szCs w:val="28"/>
        </w:rPr>
        <w:t>Результаты анализа показывают, что в будущем году ИП «Водопад» может значительно расширить закупки товаров непосредственно у производителей на льготных условиях. Дополнительно можно закупить товаров на 2286 тыс. р. (в пересчете на розничную стоимость). Причем большинство поставщиков обязуется обеспечить централизованную доставку товаров в торговую сеть фирмы.</w:t>
      </w:r>
    </w:p>
    <w:p w:rsidR="00FE7E55" w:rsidRPr="00A00C0F" w:rsidRDefault="00FE7E55" w:rsidP="009E7EBE">
      <w:pPr>
        <w:spacing w:line="360" w:lineRule="auto"/>
        <w:ind w:firstLine="709"/>
        <w:rPr>
          <w:sz w:val="28"/>
          <w:szCs w:val="28"/>
        </w:rPr>
      </w:pPr>
    </w:p>
    <w:p w:rsidR="00FE7E55" w:rsidRPr="00A00C0F" w:rsidRDefault="007047B6" w:rsidP="007047B6">
      <w:pPr>
        <w:spacing w:line="360" w:lineRule="auto"/>
        <w:ind w:firstLine="709"/>
        <w:jc w:val="center"/>
        <w:rPr>
          <w:sz w:val="28"/>
          <w:szCs w:val="28"/>
        </w:rPr>
      </w:pPr>
      <w:r w:rsidRPr="00A00C0F">
        <w:rPr>
          <w:sz w:val="28"/>
          <w:szCs w:val="28"/>
        </w:rPr>
        <w:br w:type="page"/>
      </w:r>
      <w:r w:rsidR="00FE7E55" w:rsidRPr="00A00C0F">
        <w:rPr>
          <w:sz w:val="28"/>
          <w:szCs w:val="28"/>
        </w:rPr>
        <w:t>2 Планирование объема и</w:t>
      </w:r>
      <w:r w:rsidR="009E7EBE" w:rsidRPr="00A00C0F">
        <w:rPr>
          <w:sz w:val="28"/>
          <w:szCs w:val="28"/>
        </w:rPr>
        <w:t xml:space="preserve"> </w:t>
      </w:r>
      <w:r w:rsidR="00FE7E55" w:rsidRPr="00A00C0F">
        <w:rPr>
          <w:sz w:val="28"/>
          <w:szCs w:val="28"/>
        </w:rPr>
        <w:t>структуры</w:t>
      </w:r>
      <w:r w:rsidR="009E7EBE" w:rsidRPr="00A00C0F">
        <w:rPr>
          <w:sz w:val="28"/>
          <w:szCs w:val="28"/>
        </w:rPr>
        <w:t xml:space="preserve"> </w:t>
      </w:r>
      <w:r w:rsidR="00FE7E55" w:rsidRPr="00A00C0F">
        <w:rPr>
          <w:sz w:val="28"/>
          <w:szCs w:val="28"/>
        </w:rPr>
        <w:t>реализации</w:t>
      </w:r>
      <w:r w:rsidR="009E7EBE" w:rsidRPr="00A00C0F">
        <w:rPr>
          <w:sz w:val="28"/>
          <w:szCs w:val="28"/>
        </w:rPr>
        <w:t xml:space="preserve"> </w:t>
      </w:r>
      <w:r w:rsidR="00FE7E55" w:rsidRPr="00A00C0F">
        <w:rPr>
          <w:sz w:val="28"/>
          <w:szCs w:val="28"/>
        </w:rPr>
        <w:t>товаров</w:t>
      </w:r>
    </w:p>
    <w:p w:rsidR="00FE7E55" w:rsidRPr="00A00C0F" w:rsidRDefault="00FE7E55" w:rsidP="007047B6">
      <w:pPr>
        <w:spacing w:line="360" w:lineRule="auto"/>
        <w:ind w:firstLine="709"/>
        <w:jc w:val="center"/>
        <w:rPr>
          <w:sz w:val="28"/>
          <w:szCs w:val="28"/>
        </w:rPr>
      </w:pPr>
    </w:p>
    <w:p w:rsidR="00FE7E55" w:rsidRPr="00A00C0F" w:rsidRDefault="00FE7E55" w:rsidP="007047B6">
      <w:pPr>
        <w:spacing w:line="360" w:lineRule="auto"/>
        <w:ind w:firstLine="709"/>
        <w:jc w:val="center"/>
        <w:rPr>
          <w:sz w:val="28"/>
          <w:szCs w:val="28"/>
        </w:rPr>
      </w:pPr>
      <w:r w:rsidRPr="00A00C0F">
        <w:rPr>
          <w:sz w:val="28"/>
          <w:szCs w:val="28"/>
        </w:rPr>
        <w:t>2.1 Оценка и прогнозирование конъюнктуры</w:t>
      </w:r>
      <w:r w:rsidR="009E7EBE" w:rsidRPr="00A00C0F">
        <w:rPr>
          <w:sz w:val="28"/>
          <w:szCs w:val="28"/>
        </w:rPr>
        <w:t xml:space="preserve"> </w:t>
      </w:r>
      <w:r w:rsidRPr="00A00C0F">
        <w:rPr>
          <w:sz w:val="28"/>
          <w:szCs w:val="28"/>
        </w:rPr>
        <w:t>потребительского рынка</w:t>
      </w:r>
    </w:p>
    <w:p w:rsidR="00FE7E55" w:rsidRPr="00A00C0F" w:rsidRDefault="00FE7E55" w:rsidP="007047B6">
      <w:pPr>
        <w:spacing w:line="360" w:lineRule="auto"/>
        <w:ind w:firstLine="709"/>
        <w:jc w:val="center"/>
        <w:rPr>
          <w:sz w:val="28"/>
          <w:szCs w:val="28"/>
        </w:rPr>
      </w:pPr>
    </w:p>
    <w:p w:rsidR="00FE7E55" w:rsidRPr="00A00C0F" w:rsidRDefault="00FE7E55" w:rsidP="009E7EBE">
      <w:pPr>
        <w:spacing w:line="360" w:lineRule="auto"/>
        <w:ind w:firstLine="709"/>
        <w:rPr>
          <w:sz w:val="28"/>
        </w:rPr>
      </w:pPr>
      <w:r w:rsidRPr="00A00C0F">
        <w:rPr>
          <w:sz w:val="28"/>
        </w:rPr>
        <w:t>Коммерческая деятельность любого торгового предприятия осуществляется на потребительском рынке, предметом купли-продажи на котором выступают товары и услуги, предназначенные для удовлетворения спроса населения. Потребительский рынок характеризуется большим количеством видов и представляет собой довольно разветвленную систему. Многообразие видов и параметров рынков позволяет торговому предприятию выбрать для осуществления товарооборота определенный сегмент и найти соответствующую рыночную нишу.</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Проблема насыщения потребительского рынка</w:t>
      </w:r>
      <w:r w:rsidR="009E7EBE" w:rsidRPr="00A00C0F">
        <w:rPr>
          <w:sz w:val="28"/>
          <w:szCs w:val="28"/>
        </w:rPr>
        <w:t xml:space="preserve"> </w:t>
      </w:r>
      <w:r w:rsidRPr="00A00C0F">
        <w:rPr>
          <w:sz w:val="28"/>
          <w:szCs w:val="28"/>
        </w:rPr>
        <w:t>продуктами питания всегда рассматривалась с разных позиций, но основное внимание уделялось изучению мнений и предпочтений потребителей – покупателей-магазинов.</w:t>
      </w:r>
    </w:p>
    <w:p w:rsidR="00FE7E55" w:rsidRPr="00A00C0F" w:rsidRDefault="00FE7E55" w:rsidP="009E7EBE">
      <w:pPr>
        <w:pStyle w:val="33"/>
        <w:widowControl w:val="0"/>
        <w:ind w:firstLine="709"/>
      </w:pPr>
      <w:r w:rsidRPr="00A00C0F">
        <w:t>Для выявления мнения потребителей о насыщенности рынка данной продукцией было проведено анкетирование покупателей в торговых центрах и других торговых точках г. Тюмени</w:t>
      </w:r>
      <w:r w:rsidR="009E7EBE" w:rsidRPr="00A00C0F">
        <w:t xml:space="preserve"> </w:t>
      </w:r>
      <w:r w:rsidRPr="00A00C0F">
        <w:t>(табл.2.1).</w:t>
      </w:r>
    </w:p>
    <w:p w:rsidR="00FE7E55" w:rsidRPr="00A00C0F" w:rsidRDefault="00FE7E55" w:rsidP="009E7EBE">
      <w:pPr>
        <w:pStyle w:val="33"/>
        <w:widowControl w:val="0"/>
        <w:ind w:firstLine="709"/>
      </w:pPr>
    </w:p>
    <w:p w:rsidR="00FE7E55" w:rsidRPr="00A00C0F" w:rsidRDefault="00FE7E55" w:rsidP="009E7EBE">
      <w:pPr>
        <w:pStyle w:val="21"/>
        <w:widowControl w:val="0"/>
        <w:ind w:firstLine="709"/>
      </w:pPr>
      <w:r w:rsidRPr="00A00C0F">
        <w:t>Таблица 2.1</w:t>
      </w:r>
      <w:r w:rsidR="007047B6" w:rsidRPr="00A00C0F">
        <w:t xml:space="preserve">. </w:t>
      </w:r>
      <w:r w:rsidRPr="00A00C0F">
        <w:t>Оценка</w:t>
      </w:r>
      <w:r w:rsidR="009E7EBE" w:rsidRPr="00A00C0F">
        <w:t xml:space="preserve"> </w:t>
      </w:r>
      <w:r w:rsidRPr="00A00C0F">
        <w:t>насыщенности рынка сбыта</w:t>
      </w:r>
      <w:r w:rsidR="007047B6" w:rsidRPr="00A00C0F">
        <w:t xml:space="preserve"> продуктами питания, </w:t>
      </w:r>
    </w:p>
    <w:tbl>
      <w:tblPr>
        <w:tblW w:w="9048" w:type="dxa"/>
        <w:tblInd w:w="196" w:type="dxa"/>
        <w:tblLayout w:type="fixed"/>
        <w:tblCellMar>
          <w:left w:w="40" w:type="dxa"/>
          <w:right w:w="40" w:type="dxa"/>
        </w:tblCellMar>
        <w:tblLook w:val="0000" w:firstRow="0" w:lastRow="0" w:firstColumn="0" w:lastColumn="0" w:noHBand="0" w:noVBand="0"/>
      </w:tblPr>
      <w:tblGrid>
        <w:gridCol w:w="3064"/>
        <w:gridCol w:w="3180"/>
        <w:gridCol w:w="2804"/>
      </w:tblGrid>
      <w:tr w:rsidR="00FE7E55" w:rsidRPr="00A00C0F" w:rsidTr="007047B6">
        <w:trPr>
          <w:trHeight w:hRule="exact" w:val="396"/>
        </w:trPr>
        <w:tc>
          <w:tcPr>
            <w:tcW w:w="306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 xml:space="preserve">Продукты питания </w:t>
            </w:r>
          </w:p>
        </w:tc>
        <w:tc>
          <w:tcPr>
            <w:tcW w:w="3180"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Оценка покупателей</w:t>
            </w:r>
          </w:p>
        </w:tc>
        <w:tc>
          <w:tcPr>
            <w:tcW w:w="280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Прочие товары</w:t>
            </w:r>
          </w:p>
        </w:tc>
      </w:tr>
      <w:tr w:rsidR="00FE7E55" w:rsidRPr="00A00C0F" w:rsidTr="007047B6">
        <w:trPr>
          <w:cantSplit/>
          <w:trHeight w:hRule="exact" w:val="320"/>
        </w:trPr>
        <w:tc>
          <w:tcPr>
            <w:tcW w:w="306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w:t>
            </w:r>
          </w:p>
        </w:tc>
        <w:tc>
          <w:tcPr>
            <w:tcW w:w="3180"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Высокая</w:t>
            </w:r>
          </w:p>
        </w:tc>
        <w:tc>
          <w:tcPr>
            <w:tcW w:w="280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84,0</w:t>
            </w:r>
          </w:p>
        </w:tc>
      </w:tr>
      <w:tr w:rsidR="00FE7E55" w:rsidRPr="00A00C0F" w:rsidTr="007047B6">
        <w:trPr>
          <w:trHeight w:hRule="exact" w:val="320"/>
        </w:trPr>
        <w:tc>
          <w:tcPr>
            <w:tcW w:w="306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2,0</w:t>
            </w:r>
          </w:p>
        </w:tc>
        <w:tc>
          <w:tcPr>
            <w:tcW w:w="3180"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Слабая</w:t>
            </w:r>
          </w:p>
        </w:tc>
        <w:tc>
          <w:tcPr>
            <w:tcW w:w="280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7,0</w:t>
            </w:r>
          </w:p>
        </w:tc>
      </w:tr>
      <w:tr w:rsidR="00FE7E55" w:rsidRPr="00A00C0F" w:rsidTr="007047B6">
        <w:trPr>
          <w:trHeight w:hRule="exact" w:val="314"/>
        </w:trPr>
        <w:tc>
          <w:tcPr>
            <w:tcW w:w="306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25,0</w:t>
            </w:r>
          </w:p>
        </w:tc>
        <w:tc>
          <w:tcPr>
            <w:tcW w:w="3180"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Удовлетворительная</w:t>
            </w:r>
          </w:p>
        </w:tc>
        <w:tc>
          <w:tcPr>
            <w:tcW w:w="280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8,0</w:t>
            </w:r>
          </w:p>
        </w:tc>
      </w:tr>
      <w:tr w:rsidR="00FE7E55" w:rsidRPr="00A00C0F" w:rsidTr="007047B6">
        <w:trPr>
          <w:trHeight w:hRule="exact" w:val="320"/>
        </w:trPr>
        <w:tc>
          <w:tcPr>
            <w:tcW w:w="306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51,0</w:t>
            </w:r>
          </w:p>
        </w:tc>
        <w:tc>
          <w:tcPr>
            <w:tcW w:w="3180"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Достаточная</w:t>
            </w:r>
          </w:p>
        </w:tc>
        <w:tc>
          <w:tcPr>
            <w:tcW w:w="280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w:t>
            </w:r>
          </w:p>
        </w:tc>
      </w:tr>
      <w:tr w:rsidR="00FE7E55" w:rsidRPr="00A00C0F" w:rsidTr="007047B6">
        <w:trPr>
          <w:cantSplit/>
          <w:trHeight w:hRule="exact" w:val="318"/>
        </w:trPr>
        <w:tc>
          <w:tcPr>
            <w:tcW w:w="306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2,0</w:t>
            </w:r>
          </w:p>
        </w:tc>
        <w:tc>
          <w:tcPr>
            <w:tcW w:w="3180"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Затрудняюсь ответить</w:t>
            </w:r>
          </w:p>
        </w:tc>
        <w:tc>
          <w:tcPr>
            <w:tcW w:w="280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1,0</w:t>
            </w:r>
          </w:p>
        </w:tc>
      </w:tr>
    </w:tbl>
    <w:p w:rsidR="00FE7E55" w:rsidRPr="00A00C0F" w:rsidRDefault="00FE7E55" w:rsidP="009E7EBE">
      <w:pPr>
        <w:pStyle w:val="33"/>
        <w:widowControl w:val="0"/>
        <w:ind w:firstLine="709"/>
      </w:pPr>
    </w:p>
    <w:p w:rsidR="00FE7E55" w:rsidRPr="00A00C0F" w:rsidRDefault="00FE7E55" w:rsidP="009E7EBE">
      <w:pPr>
        <w:pStyle w:val="33"/>
        <w:widowControl w:val="0"/>
        <w:ind w:firstLine="709"/>
      </w:pPr>
      <w:r w:rsidRPr="00A00C0F">
        <w:t>Исходя</w:t>
      </w:r>
      <w:r w:rsidR="009E7EBE" w:rsidRPr="00A00C0F">
        <w:t xml:space="preserve"> </w:t>
      </w:r>
      <w:r w:rsidRPr="00A00C0F">
        <w:t>из</w:t>
      </w:r>
      <w:r w:rsidR="009E7EBE" w:rsidRPr="00A00C0F">
        <w:t xml:space="preserve"> </w:t>
      </w:r>
      <w:r w:rsidRPr="00A00C0F">
        <w:t>представленных данных</w:t>
      </w:r>
      <w:r w:rsidR="009E7EBE" w:rsidRPr="00A00C0F">
        <w:t xml:space="preserve"> </w:t>
      </w:r>
      <w:r w:rsidRPr="00A00C0F">
        <w:t>большинство опрошенных покупателей -торговых предприятий</w:t>
      </w:r>
      <w:r w:rsidR="009E7EBE" w:rsidRPr="00A00C0F">
        <w:t xml:space="preserve"> </w:t>
      </w:r>
      <w:r w:rsidRPr="00A00C0F">
        <w:t>оценивают насыщенность рынка</w:t>
      </w:r>
      <w:r w:rsidR="009E7EBE" w:rsidRPr="00A00C0F">
        <w:t xml:space="preserve"> </w:t>
      </w:r>
      <w:r w:rsidRPr="00A00C0F">
        <w:t xml:space="preserve">как достаточную (51 %), и только 2,0 % как слабую. </w:t>
      </w:r>
    </w:p>
    <w:p w:rsidR="00FE7E55" w:rsidRPr="00A00C0F" w:rsidRDefault="00FE7E55" w:rsidP="009E7EBE">
      <w:pPr>
        <w:pStyle w:val="33"/>
        <w:widowControl w:val="0"/>
        <w:ind w:firstLine="709"/>
      </w:pPr>
      <w:r w:rsidRPr="00A00C0F">
        <w:t>Потребителями продуктов питания</w:t>
      </w:r>
      <w:r w:rsidR="009E7EBE" w:rsidRPr="00A00C0F">
        <w:t xml:space="preserve"> </w:t>
      </w:r>
      <w:r w:rsidRPr="00A00C0F">
        <w:t>являются не только крупные торговые центры и предприятия, осуществляющие оптовую и розничную торговлю, а также торговые предприятия средней мощности, осуществляющие розничную торговлю через павильоны, ларьки и киоски. У индивидуальных предпринимателей – физических лиц, торгующих на местных рынках,</w:t>
      </w:r>
      <w:r w:rsidR="009E7EBE" w:rsidRPr="00A00C0F">
        <w:t xml:space="preserve"> </w:t>
      </w:r>
      <w:r w:rsidRPr="00A00C0F">
        <w:t>также используется различный ассортимент продуктов питания.</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 xml:space="preserve">В настоящее время в </w:t>
      </w:r>
      <w:r w:rsidRPr="00A00C0F">
        <w:rPr>
          <w:sz w:val="28"/>
        </w:rPr>
        <w:t xml:space="preserve">г. Тюмени </w:t>
      </w:r>
      <w:r w:rsidRPr="00A00C0F">
        <w:rPr>
          <w:sz w:val="28"/>
          <w:szCs w:val="28"/>
        </w:rPr>
        <w:t>действует большая сеть предприятий по реализации</w:t>
      </w:r>
      <w:r w:rsidR="009E7EBE" w:rsidRPr="00A00C0F">
        <w:rPr>
          <w:sz w:val="28"/>
          <w:szCs w:val="28"/>
        </w:rPr>
        <w:t xml:space="preserve"> </w:t>
      </w:r>
      <w:r w:rsidRPr="00A00C0F">
        <w:rPr>
          <w:sz w:val="28"/>
          <w:szCs w:val="28"/>
        </w:rPr>
        <w:t>продуктов питания. На сегодняшний день ИП «Водопад» реализует достаточно большой ассортимент данной продукции (табл 2.2);</w:t>
      </w:r>
    </w:p>
    <w:p w:rsidR="00FE7E55" w:rsidRPr="00A00C0F" w:rsidRDefault="00FE7E55" w:rsidP="009E7EBE">
      <w:pPr>
        <w:pStyle w:val="a5"/>
        <w:widowControl w:val="0"/>
        <w:spacing w:line="360" w:lineRule="auto"/>
        <w:ind w:firstLine="709"/>
        <w:jc w:val="both"/>
        <w:rPr>
          <w:sz w:val="28"/>
          <w:szCs w:val="28"/>
        </w:rPr>
      </w:pPr>
    </w:p>
    <w:p w:rsidR="00FE7E55" w:rsidRPr="00A00C0F" w:rsidRDefault="00FE7E55" w:rsidP="009E7EBE">
      <w:pPr>
        <w:spacing w:line="360" w:lineRule="auto"/>
        <w:ind w:firstLine="709"/>
        <w:rPr>
          <w:sz w:val="28"/>
          <w:szCs w:val="28"/>
        </w:rPr>
      </w:pPr>
      <w:r w:rsidRPr="00A00C0F">
        <w:rPr>
          <w:sz w:val="28"/>
          <w:szCs w:val="28"/>
        </w:rPr>
        <w:t>Таблица 2.2</w:t>
      </w:r>
      <w:r w:rsidR="007047B6" w:rsidRPr="00A00C0F">
        <w:rPr>
          <w:sz w:val="28"/>
          <w:szCs w:val="28"/>
        </w:rPr>
        <w:t xml:space="preserve">. </w:t>
      </w:r>
      <w:r w:rsidRPr="00A00C0F">
        <w:rPr>
          <w:sz w:val="28"/>
          <w:szCs w:val="28"/>
        </w:rPr>
        <w:t>Ассортиментный перечень</w:t>
      </w:r>
      <w:r w:rsidR="009E7EBE" w:rsidRPr="00A00C0F">
        <w:rPr>
          <w:sz w:val="28"/>
          <w:szCs w:val="28"/>
        </w:rPr>
        <w:t xml:space="preserve"> </w:t>
      </w:r>
      <w:r w:rsidRPr="00A00C0F">
        <w:rPr>
          <w:sz w:val="28"/>
          <w:szCs w:val="28"/>
        </w:rPr>
        <w:t>продуктов питания, реализуемого ИП «Водопад»</w:t>
      </w:r>
    </w:p>
    <w:tbl>
      <w:tblPr>
        <w:tblW w:w="0" w:type="auto"/>
        <w:tblInd w:w="40" w:type="dxa"/>
        <w:tblLayout w:type="fixed"/>
        <w:tblCellMar>
          <w:left w:w="40" w:type="dxa"/>
          <w:right w:w="40" w:type="dxa"/>
        </w:tblCellMar>
        <w:tblLook w:val="0000" w:firstRow="0" w:lastRow="0" w:firstColumn="0" w:lastColumn="0" w:noHBand="0" w:noVBand="0"/>
      </w:tblPr>
      <w:tblGrid>
        <w:gridCol w:w="4962"/>
        <w:gridCol w:w="2268"/>
        <w:gridCol w:w="2052"/>
      </w:tblGrid>
      <w:tr w:rsidR="00FE7E55" w:rsidRPr="00A00C0F" w:rsidTr="007047B6">
        <w:trPr>
          <w:trHeight w:hRule="exact" w:val="311"/>
        </w:trPr>
        <w:tc>
          <w:tcPr>
            <w:tcW w:w="496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Наименование товарной группы</w:t>
            </w:r>
          </w:p>
        </w:tc>
        <w:tc>
          <w:tcPr>
            <w:tcW w:w="226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Кол-во, тыс</w:t>
            </w:r>
            <w:r w:rsidR="009E7EBE" w:rsidRPr="00A00C0F">
              <w:rPr>
                <w:sz w:val="20"/>
                <w:szCs w:val="20"/>
              </w:rPr>
              <w:t xml:space="preserve"> </w:t>
            </w:r>
            <w:r w:rsidRPr="00A00C0F">
              <w:rPr>
                <w:sz w:val="20"/>
                <w:szCs w:val="20"/>
              </w:rPr>
              <w:t>кг.</w:t>
            </w:r>
          </w:p>
        </w:tc>
        <w:tc>
          <w:tcPr>
            <w:tcW w:w="205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 xml:space="preserve">Цена за </w:t>
            </w:r>
            <w:smartTag w:uri="urn:schemas-microsoft-com:office:smarttags" w:element="metricconverter">
              <w:smartTagPr>
                <w:attr w:name="ProductID" w:val="2006 г"/>
              </w:smartTagPr>
              <w:r w:rsidRPr="00A00C0F">
                <w:t>1 кг</w:t>
              </w:r>
            </w:smartTag>
          </w:p>
        </w:tc>
      </w:tr>
      <w:tr w:rsidR="00FE7E55" w:rsidRPr="00A00C0F" w:rsidTr="007047B6">
        <w:trPr>
          <w:trHeight w:hRule="exact" w:val="306"/>
        </w:trPr>
        <w:tc>
          <w:tcPr>
            <w:tcW w:w="496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Макаронные изделия</w:t>
            </w:r>
          </w:p>
        </w:tc>
        <w:tc>
          <w:tcPr>
            <w:tcW w:w="226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50</w:t>
            </w:r>
          </w:p>
        </w:tc>
        <w:tc>
          <w:tcPr>
            <w:tcW w:w="205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16</w:t>
            </w:r>
          </w:p>
        </w:tc>
      </w:tr>
      <w:tr w:rsidR="00FE7E55" w:rsidRPr="00A00C0F" w:rsidTr="007047B6">
        <w:trPr>
          <w:trHeight w:hRule="exact" w:val="207"/>
        </w:trPr>
        <w:tc>
          <w:tcPr>
            <w:tcW w:w="496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Мясные и рыбные продукты</w:t>
            </w:r>
          </w:p>
        </w:tc>
        <w:tc>
          <w:tcPr>
            <w:tcW w:w="226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12</w:t>
            </w:r>
          </w:p>
        </w:tc>
        <w:tc>
          <w:tcPr>
            <w:tcW w:w="205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180</w:t>
            </w:r>
          </w:p>
        </w:tc>
      </w:tr>
      <w:tr w:rsidR="00FE7E55" w:rsidRPr="00A00C0F" w:rsidTr="007047B6">
        <w:trPr>
          <w:trHeight w:hRule="exact" w:val="209"/>
        </w:trPr>
        <w:tc>
          <w:tcPr>
            <w:tcW w:w="496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24"/>
              <w:widowControl w:val="0"/>
              <w:pBdr>
                <w:right w:val="none" w:sz="0" w:space="0" w:color="auto"/>
              </w:pBdr>
              <w:spacing w:before="0" w:after="0" w:line="360" w:lineRule="auto"/>
              <w:jc w:val="both"/>
              <w:rPr>
                <w:sz w:val="20"/>
                <w:szCs w:val="20"/>
              </w:rPr>
            </w:pPr>
            <w:r w:rsidRPr="00A00C0F">
              <w:rPr>
                <w:sz w:val="20"/>
                <w:szCs w:val="20"/>
              </w:rPr>
              <w:t>Крупа и сахар</w:t>
            </w:r>
          </w:p>
        </w:tc>
        <w:tc>
          <w:tcPr>
            <w:tcW w:w="226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10</w:t>
            </w:r>
          </w:p>
        </w:tc>
        <w:tc>
          <w:tcPr>
            <w:tcW w:w="205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21</w:t>
            </w:r>
          </w:p>
        </w:tc>
      </w:tr>
      <w:tr w:rsidR="00FE7E55" w:rsidRPr="00A00C0F" w:rsidTr="007047B6">
        <w:trPr>
          <w:trHeight w:hRule="exact" w:val="316"/>
        </w:trPr>
        <w:tc>
          <w:tcPr>
            <w:tcW w:w="496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Плодоовощная продукция</w:t>
            </w:r>
          </w:p>
        </w:tc>
        <w:tc>
          <w:tcPr>
            <w:tcW w:w="226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15</w:t>
            </w:r>
          </w:p>
        </w:tc>
        <w:tc>
          <w:tcPr>
            <w:tcW w:w="205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55</w:t>
            </w:r>
          </w:p>
        </w:tc>
      </w:tr>
      <w:tr w:rsidR="00FE7E55" w:rsidRPr="00A00C0F" w:rsidTr="007047B6">
        <w:trPr>
          <w:trHeight w:hRule="exact" w:val="327"/>
        </w:trPr>
        <w:tc>
          <w:tcPr>
            <w:tcW w:w="496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a7"/>
              <w:widowControl w:val="0"/>
              <w:tabs>
                <w:tab w:val="clear" w:pos="4677"/>
                <w:tab w:val="clear" w:pos="9355"/>
              </w:tabs>
              <w:spacing w:line="360" w:lineRule="auto"/>
              <w:jc w:val="both"/>
              <w:rPr>
                <w:sz w:val="20"/>
                <w:szCs w:val="20"/>
              </w:rPr>
            </w:pPr>
            <w:r w:rsidRPr="00A00C0F">
              <w:rPr>
                <w:sz w:val="20"/>
                <w:szCs w:val="20"/>
              </w:rPr>
              <w:t>Хлебо-булочные изделия</w:t>
            </w:r>
          </w:p>
        </w:tc>
        <w:tc>
          <w:tcPr>
            <w:tcW w:w="226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7</w:t>
            </w:r>
          </w:p>
        </w:tc>
        <w:tc>
          <w:tcPr>
            <w:tcW w:w="205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15</w:t>
            </w:r>
          </w:p>
        </w:tc>
      </w:tr>
    </w:tbl>
    <w:p w:rsidR="00FE7E55" w:rsidRPr="00A00C0F" w:rsidRDefault="00FE7E55" w:rsidP="009E7EBE">
      <w:pPr>
        <w:spacing w:line="360" w:lineRule="auto"/>
        <w:ind w:firstLine="709"/>
        <w:rPr>
          <w:sz w:val="28"/>
          <w:szCs w:val="24"/>
        </w:rPr>
      </w:pPr>
    </w:p>
    <w:p w:rsidR="00FE7E55" w:rsidRPr="00A00C0F" w:rsidRDefault="00FE7E55" w:rsidP="009E7EBE">
      <w:pPr>
        <w:pStyle w:val="a5"/>
        <w:widowControl w:val="0"/>
        <w:spacing w:line="360" w:lineRule="auto"/>
        <w:ind w:firstLine="709"/>
        <w:jc w:val="both"/>
        <w:rPr>
          <w:sz w:val="28"/>
          <w:szCs w:val="28"/>
        </w:rPr>
      </w:pPr>
      <w:r w:rsidRPr="00A00C0F">
        <w:rPr>
          <w:sz w:val="28"/>
          <w:szCs w:val="28"/>
        </w:rPr>
        <w:t>Кроме ИП «Водопад»</w:t>
      </w:r>
      <w:r w:rsidR="009E7EBE" w:rsidRPr="00A00C0F">
        <w:rPr>
          <w:sz w:val="28"/>
          <w:szCs w:val="28"/>
        </w:rPr>
        <w:t xml:space="preserve"> </w:t>
      </w:r>
      <w:r w:rsidRPr="00A00C0F">
        <w:rPr>
          <w:sz w:val="28"/>
          <w:szCs w:val="28"/>
        </w:rPr>
        <w:t>основными реализаторами</w:t>
      </w:r>
      <w:r w:rsidR="009E7EBE" w:rsidRPr="00A00C0F">
        <w:rPr>
          <w:sz w:val="28"/>
          <w:szCs w:val="28"/>
        </w:rPr>
        <w:t xml:space="preserve"> </w:t>
      </w:r>
      <w:r w:rsidRPr="00A00C0F">
        <w:rPr>
          <w:sz w:val="28"/>
          <w:szCs w:val="28"/>
        </w:rPr>
        <w:t>продуктов питания</w:t>
      </w:r>
      <w:r w:rsidR="009E7EBE" w:rsidRPr="00A00C0F">
        <w:rPr>
          <w:sz w:val="28"/>
          <w:szCs w:val="28"/>
        </w:rPr>
        <w:t xml:space="preserve"> </w:t>
      </w:r>
      <w:r w:rsidRPr="00A00C0F">
        <w:rPr>
          <w:sz w:val="28"/>
          <w:szCs w:val="28"/>
        </w:rPr>
        <w:t>в районе</w:t>
      </w:r>
      <w:r w:rsidR="009E7EBE" w:rsidRPr="00A00C0F">
        <w:rPr>
          <w:sz w:val="28"/>
          <w:szCs w:val="28"/>
        </w:rPr>
        <w:t xml:space="preserve"> </w:t>
      </w:r>
      <w:r w:rsidRPr="00A00C0F">
        <w:rPr>
          <w:sz w:val="28"/>
          <w:szCs w:val="28"/>
        </w:rPr>
        <w:t>его функционирования являются – ОАО</w:t>
      </w:r>
      <w:r w:rsidR="009E7EBE" w:rsidRPr="00A00C0F">
        <w:rPr>
          <w:sz w:val="28"/>
          <w:szCs w:val="28"/>
        </w:rPr>
        <w:t xml:space="preserve"> </w:t>
      </w:r>
      <w:r w:rsidRPr="00A00C0F">
        <w:rPr>
          <w:sz w:val="28"/>
          <w:szCs w:val="28"/>
        </w:rPr>
        <w:t>«Дентис», ТОО «Стиль», ЗАО</w:t>
      </w:r>
      <w:r w:rsidR="009E7EBE" w:rsidRPr="00A00C0F">
        <w:rPr>
          <w:sz w:val="28"/>
          <w:szCs w:val="28"/>
        </w:rPr>
        <w:t xml:space="preserve"> </w:t>
      </w:r>
      <w:r w:rsidRPr="00A00C0F">
        <w:rPr>
          <w:sz w:val="28"/>
          <w:szCs w:val="28"/>
        </w:rPr>
        <w:t>«Торгинвест».</w:t>
      </w:r>
      <w:r w:rsidR="009E7EBE" w:rsidRPr="00A00C0F">
        <w:rPr>
          <w:sz w:val="28"/>
          <w:szCs w:val="28"/>
        </w:rPr>
        <w:t xml:space="preserve"> </w:t>
      </w:r>
      <w:r w:rsidRPr="00A00C0F">
        <w:rPr>
          <w:sz w:val="28"/>
          <w:szCs w:val="28"/>
        </w:rPr>
        <w:t xml:space="preserve">В течение 2004 года на рынке продуктов питания наблюдается заметное оживление спроса на данный вид товаров, что обусловлено расширением ассортимента продуктов питания. </w:t>
      </w:r>
    </w:p>
    <w:p w:rsidR="00FE7E55" w:rsidRPr="00A00C0F" w:rsidRDefault="00FE7E55" w:rsidP="009E7EBE">
      <w:pPr>
        <w:spacing w:line="360" w:lineRule="auto"/>
        <w:ind w:firstLine="709"/>
        <w:rPr>
          <w:sz w:val="28"/>
          <w:szCs w:val="28"/>
        </w:rPr>
      </w:pPr>
      <w:r w:rsidRPr="00A00C0F">
        <w:rPr>
          <w:sz w:val="28"/>
          <w:szCs w:val="28"/>
        </w:rPr>
        <w:t>Расчеты по потенциальным объемам сбыта представлены в табл. 2.3</w:t>
      </w:r>
    </w:p>
    <w:p w:rsidR="00FE7E55" w:rsidRPr="00A00C0F" w:rsidRDefault="00FE7E55" w:rsidP="009E7EBE">
      <w:pPr>
        <w:spacing w:line="360" w:lineRule="auto"/>
        <w:ind w:firstLine="709"/>
        <w:rPr>
          <w:sz w:val="28"/>
          <w:szCs w:val="28"/>
        </w:rPr>
      </w:pPr>
    </w:p>
    <w:p w:rsidR="00FE7E55" w:rsidRPr="00A00C0F" w:rsidRDefault="00FE7E55" w:rsidP="007047B6">
      <w:pPr>
        <w:pStyle w:val="7"/>
        <w:keepNext w:val="0"/>
        <w:widowControl w:val="0"/>
        <w:ind w:firstLine="709"/>
        <w:jc w:val="both"/>
      </w:pPr>
      <w:r w:rsidRPr="00A00C0F">
        <w:t>Таблица 2.3</w:t>
      </w:r>
      <w:r w:rsidR="007047B6" w:rsidRPr="00A00C0F">
        <w:t xml:space="preserve">. </w:t>
      </w:r>
      <w:r w:rsidRPr="00A00C0F">
        <w:t>Оценка рынка сбыта</w:t>
      </w:r>
      <w:r w:rsidR="009E7EBE" w:rsidRPr="00A00C0F">
        <w:t xml:space="preserve"> </w:t>
      </w:r>
      <w:r w:rsidRPr="00A00C0F">
        <w:t>продуктов питания</w:t>
      </w:r>
    </w:p>
    <w:tbl>
      <w:tblPr>
        <w:tblW w:w="9126" w:type="dxa"/>
        <w:tblInd w:w="118" w:type="dxa"/>
        <w:tblLayout w:type="fixed"/>
        <w:tblCellMar>
          <w:left w:w="40" w:type="dxa"/>
          <w:right w:w="40" w:type="dxa"/>
        </w:tblCellMar>
        <w:tblLook w:val="0000" w:firstRow="0" w:lastRow="0" w:firstColumn="0" w:lastColumn="0" w:noHBand="0" w:noVBand="0"/>
      </w:tblPr>
      <w:tblGrid>
        <w:gridCol w:w="4134"/>
        <w:gridCol w:w="1482"/>
        <w:gridCol w:w="1326"/>
        <w:gridCol w:w="1092"/>
        <w:gridCol w:w="1092"/>
      </w:tblGrid>
      <w:tr w:rsidR="00FE7E55" w:rsidRPr="00A00C0F" w:rsidTr="007047B6">
        <w:trPr>
          <w:cantSplit/>
          <w:trHeight w:hRule="exact" w:val="305"/>
        </w:trPr>
        <w:tc>
          <w:tcPr>
            <w:tcW w:w="413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Показатель</w:t>
            </w:r>
          </w:p>
        </w:tc>
        <w:tc>
          <w:tcPr>
            <w:tcW w:w="148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Парфеново</w:t>
            </w:r>
          </w:p>
        </w:tc>
        <w:tc>
          <w:tcPr>
            <w:tcW w:w="132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Ватутино</w:t>
            </w:r>
          </w:p>
        </w:tc>
        <w:tc>
          <w:tcPr>
            <w:tcW w:w="109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СМП</w:t>
            </w:r>
          </w:p>
        </w:tc>
        <w:tc>
          <w:tcPr>
            <w:tcW w:w="109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п. Тарманы</w:t>
            </w:r>
          </w:p>
        </w:tc>
      </w:tr>
      <w:tr w:rsidR="00FE7E55" w:rsidRPr="00A00C0F" w:rsidTr="007047B6">
        <w:trPr>
          <w:cantSplit/>
          <w:trHeight w:hRule="exact" w:val="314"/>
        </w:trPr>
        <w:tc>
          <w:tcPr>
            <w:tcW w:w="413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24"/>
              <w:widowControl w:val="0"/>
              <w:pBdr>
                <w:right w:val="none" w:sz="0" w:space="0" w:color="auto"/>
              </w:pBdr>
              <w:spacing w:before="0" w:after="0" w:line="360" w:lineRule="auto"/>
              <w:jc w:val="both"/>
              <w:rPr>
                <w:sz w:val="20"/>
                <w:szCs w:val="20"/>
              </w:rPr>
            </w:pPr>
            <w:r w:rsidRPr="00A00C0F">
              <w:t>Уровень спроса, тыс.кг./год</w:t>
            </w:r>
          </w:p>
        </w:tc>
        <w:tc>
          <w:tcPr>
            <w:tcW w:w="148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24"/>
              <w:widowControl w:val="0"/>
              <w:pBdr>
                <w:right w:val="none" w:sz="0" w:space="0" w:color="auto"/>
              </w:pBdr>
              <w:spacing w:before="0" w:after="0" w:line="360" w:lineRule="auto"/>
              <w:jc w:val="both"/>
              <w:rPr>
                <w:sz w:val="20"/>
                <w:szCs w:val="20"/>
              </w:rPr>
            </w:pPr>
            <w:r w:rsidRPr="00A00C0F">
              <w:rPr>
                <w:sz w:val="20"/>
                <w:szCs w:val="20"/>
              </w:rPr>
              <w:t>65</w:t>
            </w:r>
          </w:p>
        </w:tc>
        <w:tc>
          <w:tcPr>
            <w:tcW w:w="132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52</w:t>
            </w:r>
          </w:p>
        </w:tc>
        <w:tc>
          <w:tcPr>
            <w:tcW w:w="109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35</w:t>
            </w:r>
          </w:p>
        </w:tc>
        <w:tc>
          <w:tcPr>
            <w:tcW w:w="109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23</w:t>
            </w:r>
          </w:p>
        </w:tc>
      </w:tr>
      <w:tr w:rsidR="00FE7E55" w:rsidRPr="00A00C0F" w:rsidTr="007047B6">
        <w:trPr>
          <w:cantSplit/>
          <w:trHeight w:hRule="exact" w:val="311"/>
        </w:trPr>
        <w:tc>
          <w:tcPr>
            <w:tcW w:w="413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Степень удовлетворения спроса, кг./год</w:t>
            </w:r>
          </w:p>
        </w:tc>
        <w:tc>
          <w:tcPr>
            <w:tcW w:w="148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56</w:t>
            </w:r>
          </w:p>
        </w:tc>
        <w:tc>
          <w:tcPr>
            <w:tcW w:w="132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34</w:t>
            </w:r>
          </w:p>
        </w:tc>
        <w:tc>
          <w:tcPr>
            <w:tcW w:w="109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33</w:t>
            </w:r>
          </w:p>
        </w:tc>
        <w:tc>
          <w:tcPr>
            <w:tcW w:w="109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18</w:t>
            </w:r>
          </w:p>
        </w:tc>
      </w:tr>
      <w:tr w:rsidR="00FE7E55" w:rsidRPr="00A00C0F" w:rsidTr="007047B6">
        <w:trPr>
          <w:cantSplit/>
          <w:trHeight w:hRule="exact" w:val="314"/>
        </w:trPr>
        <w:tc>
          <w:tcPr>
            <w:tcW w:w="4134"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Потенциал роста рынка, %</w:t>
            </w:r>
          </w:p>
        </w:tc>
        <w:tc>
          <w:tcPr>
            <w:tcW w:w="148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15</w:t>
            </w:r>
          </w:p>
        </w:tc>
        <w:tc>
          <w:tcPr>
            <w:tcW w:w="132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20</w:t>
            </w:r>
          </w:p>
        </w:tc>
        <w:tc>
          <w:tcPr>
            <w:tcW w:w="109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12</w:t>
            </w:r>
          </w:p>
        </w:tc>
        <w:tc>
          <w:tcPr>
            <w:tcW w:w="109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15</w:t>
            </w:r>
          </w:p>
        </w:tc>
      </w:tr>
    </w:tbl>
    <w:p w:rsidR="00FE7E55" w:rsidRPr="00A00C0F" w:rsidRDefault="00FE7E55" w:rsidP="009E7EBE">
      <w:pPr>
        <w:spacing w:line="360" w:lineRule="auto"/>
        <w:ind w:firstLine="709"/>
        <w:rPr>
          <w:sz w:val="28"/>
          <w:szCs w:val="24"/>
        </w:rPr>
      </w:pPr>
    </w:p>
    <w:p w:rsidR="00FE7E55" w:rsidRPr="00A00C0F" w:rsidRDefault="00FE7E55" w:rsidP="009E7EBE">
      <w:pPr>
        <w:pStyle w:val="33"/>
        <w:widowControl w:val="0"/>
        <w:ind w:firstLine="709"/>
      </w:pPr>
      <w:r w:rsidRPr="00A00C0F">
        <w:t>Наиболее крупным потребителем продуктов питания является район Парфеново и Ватутино,</w:t>
      </w:r>
      <w:r w:rsidR="009E7EBE" w:rsidRPr="00A00C0F">
        <w:t xml:space="preserve"> </w:t>
      </w:r>
      <w:r w:rsidRPr="00A00C0F">
        <w:t>несколько меньший спрос на эту продукцию предъявляет</w:t>
      </w:r>
      <w:r w:rsidR="009E7EBE" w:rsidRPr="00A00C0F">
        <w:t xml:space="preserve"> </w:t>
      </w:r>
      <w:r w:rsidRPr="00A00C0F">
        <w:t>СМП и Тарманы .</w:t>
      </w:r>
      <w:r w:rsidR="009E7EBE" w:rsidRPr="00A00C0F">
        <w:t xml:space="preserve"> </w:t>
      </w:r>
    </w:p>
    <w:p w:rsidR="00FE7E55" w:rsidRPr="00A00C0F" w:rsidRDefault="00FE7E55" w:rsidP="009E7EBE">
      <w:pPr>
        <w:pStyle w:val="33"/>
        <w:widowControl w:val="0"/>
        <w:ind w:firstLine="709"/>
      </w:pPr>
      <w:r w:rsidRPr="00A00C0F">
        <w:t>В табл. 2.4 представлена структура потребительских предпочтений</w:t>
      </w:r>
      <w:r w:rsidR="009E7EBE" w:rsidRPr="00A00C0F">
        <w:t xml:space="preserve"> </w:t>
      </w:r>
      <w:r w:rsidRPr="00A00C0F">
        <w:t>в разрезе</w:t>
      </w:r>
      <w:r w:rsidR="009E7EBE" w:rsidRPr="00A00C0F">
        <w:t xml:space="preserve"> </w:t>
      </w:r>
      <w:r w:rsidRPr="00A00C0F">
        <w:t>различных видов</w:t>
      </w:r>
      <w:r w:rsidR="009E7EBE" w:rsidRPr="00A00C0F">
        <w:t xml:space="preserve"> </w:t>
      </w:r>
      <w:r w:rsidRPr="00A00C0F">
        <w:t>продуктов питания.</w:t>
      </w:r>
    </w:p>
    <w:p w:rsidR="00FE7E55" w:rsidRPr="00A00C0F" w:rsidRDefault="00FE7E55" w:rsidP="009E7EBE">
      <w:pPr>
        <w:pStyle w:val="33"/>
        <w:widowControl w:val="0"/>
        <w:ind w:firstLine="709"/>
      </w:pPr>
    </w:p>
    <w:p w:rsidR="00FE7E55" w:rsidRPr="00A00C0F" w:rsidRDefault="00FE7E55" w:rsidP="009E7EBE">
      <w:pPr>
        <w:pStyle w:val="33"/>
        <w:widowControl w:val="0"/>
        <w:ind w:firstLine="709"/>
      </w:pPr>
      <w:r w:rsidRPr="00A00C0F">
        <w:t>Таблица 2.4</w:t>
      </w:r>
      <w:r w:rsidR="007047B6" w:rsidRPr="00A00C0F">
        <w:t xml:space="preserve">. </w:t>
      </w:r>
      <w:r w:rsidRPr="00A00C0F">
        <w:t>Структура потребительских предпочтений</w:t>
      </w:r>
      <w:r w:rsidR="009E7EBE" w:rsidRPr="00A00C0F">
        <w:t xml:space="preserve"> </w:t>
      </w:r>
      <w:r w:rsidR="007047B6" w:rsidRPr="00A00C0F">
        <w:t>в разрезе</w:t>
      </w:r>
      <w:r w:rsidRPr="00A00C0F">
        <w:t xml:space="preserve"> различных видов продуктов питания, %</w:t>
      </w:r>
    </w:p>
    <w:tbl>
      <w:tblPr>
        <w:tblW w:w="8970" w:type="dxa"/>
        <w:tblInd w:w="274" w:type="dxa"/>
        <w:tblLayout w:type="fixed"/>
        <w:tblCellMar>
          <w:left w:w="40" w:type="dxa"/>
          <w:right w:w="40" w:type="dxa"/>
        </w:tblCellMar>
        <w:tblLook w:val="0000" w:firstRow="0" w:lastRow="0" w:firstColumn="0" w:lastColumn="0" w:noHBand="0" w:noVBand="0"/>
      </w:tblPr>
      <w:tblGrid>
        <w:gridCol w:w="4226"/>
        <w:gridCol w:w="2716"/>
        <w:gridCol w:w="2028"/>
      </w:tblGrid>
      <w:tr w:rsidR="00FE7E55" w:rsidRPr="00A00C0F" w:rsidTr="007047B6">
        <w:trPr>
          <w:cantSplit/>
          <w:trHeight w:hRule="exact" w:val="632"/>
        </w:trPr>
        <w:tc>
          <w:tcPr>
            <w:tcW w:w="422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Наименование товарной группы</w:t>
            </w:r>
          </w:p>
        </w:tc>
        <w:tc>
          <w:tcPr>
            <w:tcW w:w="2716" w:type="dxa"/>
            <w:tcBorders>
              <w:top w:val="single" w:sz="6" w:space="0" w:color="auto"/>
              <w:left w:val="single" w:sz="6" w:space="0" w:color="auto"/>
              <w:bottom w:val="single" w:sz="6" w:space="0" w:color="auto"/>
              <w:right w:val="single" w:sz="6" w:space="0" w:color="auto"/>
            </w:tcBorders>
          </w:tcPr>
          <w:p w:rsidR="00FE7E55" w:rsidRPr="00A00C0F" w:rsidRDefault="007047B6" w:rsidP="007047B6">
            <w:pPr>
              <w:spacing w:line="360" w:lineRule="auto"/>
              <w:ind w:firstLine="0"/>
            </w:pPr>
            <w:r w:rsidRPr="00A00C0F">
              <w:t>Уровень</w:t>
            </w:r>
            <w:r w:rsidRPr="00A00C0F">
              <w:rPr>
                <w:caps/>
              </w:rPr>
              <w:t xml:space="preserve"> </w:t>
            </w:r>
            <w:r w:rsidR="00FE7E55" w:rsidRPr="00A00C0F">
              <w:t>предпочтения, %</w:t>
            </w:r>
          </w:p>
        </w:tc>
        <w:tc>
          <w:tcPr>
            <w:tcW w:w="202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Потребление, %</w:t>
            </w:r>
          </w:p>
        </w:tc>
      </w:tr>
      <w:tr w:rsidR="00FE7E55" w:rsidRPr="00A00C0F" w:rsidTr="007047B6">
        <w:trPr>
          <w:cantSplit/>
          <w:trHeight w:hRule="exact" w:val="247"/>
        </w:trPr>
        <w:tc>
          <w:tcPr>
            <w:tcW w:w="422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Макаронные изделия</w:t>
            </w:r>
          </w:p>
        </w:tc>
        <w:tc>
          <w:tcPr>
            <w:tcW w:w="271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22</w:t>
            </w:r>
          </w:p>
        </w:tc>
        <w:tc>
          <w:tcPr>
            <w:tcW w:w="202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28</w:t>
            </w:r>
          </w:p>
        </w:tc>
      </w:tr>
      <w:tr w:rsidR="00FE7E55" w:rsidRPr="00A00C0F" w:rsidTr="007047B6">
        <w:trPr>
          <w:cantSplit/>
          <w:trHeight w:hRule="exact" w:val="346"/>
        </w:trPr>
        <w:tc>
          <w:tcPr>
            <w:tcW w:w="422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Мясные и рыбные продукты</w:t>
            </w:r>
          </w:p>
        </w:tc>
        <w:tc>
          <w:tcPr>
            <w:tcW w:w="271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14</w:t>
            </w:r>
          </w:p>
        </w:tc>
        <w:tc>
          <w:tcPr>
            <w:tcW w:w="202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17</w:t>
            </w:r>
          </w:p>
        </w:tc>
      </w:tr>
      <w:tr w:rsidR="00FE7E55" w:rsidRPr="00A00C0F" w:rsidTr="007047B6">
        <w:trPr>
          <w:cantSplit/>
          <w:trHeight w:hRule="exact" w:val="295"/>
        </w:trPr>
        <w:tc>
          <w:tcPr>
            <w:tcW w:w="422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Винно-водочные изделия</w:t>
            </w:r>
          </w:p>
        </w:tc>
        <w:tc>
          <w:tcPr>
            <w:tcW w:w="271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28</w:t>
            </w:r>
          </w:p>
        </w:tc>
        <w:tc>
          <w:tcPr>
            <w:tcW w:w="202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35</w:t>
            </w:r>
          </w:p>
        </w:tc>
      </w:tr>
      <w:tr w:rsidR="00FE7E55" w:rsidRPr="00A00C0F" w:rsidTr="007047B6">
        <w:trPr>
          <w:cantSplit/>
          <w:trHeight w:hRule="exact" w:val="341"/>
        </w:trPr>
        <w:tc>
          <w:tcPr>
            <w:tcW w:w="422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Плодоовощная продукция</w:t>
            </w:r>
          </w:p>
        </w:tc>
        <w:tc>
          <w:tcPr>
            <w:tcW w:w="271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16</w:t>
            </w:r>
          </w:p>
        </w:tc>
        <w:tc>
          <w:tcPr>
            <w:tcW w:w="202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10</w:t>
            </w:r>
          </w:p>
        </w:tc>
      </w:tr>
      <w:tr w:rsidR="00FE7E55" w:rsidRPr="00A00C0F" w:rsidTr="007047B6">
        <w:trPr>
          <w:cantSplit/>
          <w:trHeight w:hRule="exact" w:val="238"/>
        </w:trPr>
        <w:tc>
          <w:tcPr>
            <w:tcW w:w="422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pStyle w:val="a7"/>
              <w:widowControl w:val="0"/>
              <w:tabs>
                <w:tab w:val="clear" w:pos="4677"/>
                <w:tab w:val="clear" w:pos="9355"/>
              </w:tabs>
              <w:spacing w:line="360" w:lineRule="auto"/>
              <w:jc w:val="both"/>
              <w:rPr>
                <w:sz w:val="20"/>
                <w:szCs w:val="20"/>
              </w:rPr>
            </w:pPr>
            <w:r w:rsidRPr="00A00C0F">
              <w:rPr>
                <w:sz w:val="20"/>
                <w:szCs w:val="20"/>
              </w:rPr>
              <w:t>Хлебо-булочные изделия</w:t>
            </w:r>
          </w:p>
        </w:tc>
        <w:tc>
          <w:tcPr>
            <w:tcW w:w="271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8</w:t>
            </w:r>
          </w:p>
        </w:tc>
        <w:tc>
          <w:tcPr>
            <w:tcW w:w="202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5</w:t>
            </w:r>
          </w:p>
        </w:tc>
      </w:tr>
      <w:tr w:rsidR="00FE7E55" w:rsidRPr="00A00C0F" w:rsidTr="007047B6">
        <w:trPr>
          <w:cantSplit/>
          <w:trHeight w:hRule="exact" w:val="213"/>
        </w:trPr>
        <w:tc>
          <w:tcPr>
            <w:tcW w:w="422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Крупа и сахар</w:t>
            </w:r>
          </w:p>
        </w:tc>
        <w:tc>
          <w:tcPr>
            <w:tcW w:w="2716"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12</w:t>
            </w:r>
          </w:p>
        </w:tc>
        <w:tc>
          <w:tcPr>
            <w:tcW w:w="202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5</w:t>
            </w:r>
          </w:p>
        </w:tc>
      </w:tr>
    </w:tbl>
    <w:p w:rsidR="00FE7E55" w:rsidRPr="00A00C0F" w:rsidRDefault="00FE7E55" w:rsidP="009E7EBE">
      <w:pPr>
        <w:spacing w:line="360" w:lineRule="auto"/>
        <w:ind w:firstLine="709"/>
        <w:rPr>
          <w:sz w:val="28"/>
          <w:szCs w:val="24"/>
        </w:rPr>
      </w:pPr>
    </w:p>
    <w:p w:rsidR="00FE7E55" w:rsidRPr="00A00C0F" w:rsidRDefault="00FE7E55" w:rsidP="007047B6">
      <w:pPr>
        <w:pStyle w:val="2"/>
        <w:keepNext w:val="0"/>
        <w:widowControl w:val="0"/>
        <w:ind w:firstLine="709"/>
        <w:jc w:val="both"/>
      </w:pPr>
      <w:r w:rsidRPr="00A00C0F">
        <w:t>Таблица 2.5</w:t>
      </w:r>
      <w:r w:rsidR="007047B6" w:rsidRPr="00A00C0F">
        <w:t xml:space="preserve">. </w:t>
      </w:r>
      <w:r w:rsidRPr="00A00C0F">
        <w:t>Основные потребители продукции ИП «Водопад»</w:t>
      </w:r>
    </w:p>
    <w:p w:rsidR="00FE7E55" w:rsidRPr="00A00C0F" w:rsidRDefault="00FE7E55" w:rsidP="009E7EBE">
      <w:pPr>
        <w:spacing w:line="360" w:lineRule="auto"/>
        <w:ind w:firstLine="709"/>
        <w:rPr>
          <w:sz w:val="28"/>
          <w:szCs w:val="28"/>
        </w:rPr>
      </w:pPr>
    </w:p>
    <w:tbl>
      <w:tblPr>
        <w:tblW w:w="8970" w:type="dxa"/>
        <w:tblInd w:w="274" w:type="dxa"/>
        <w:tblLayout w:type="fixed"/>
        <w:tblCellMar>
          <w:left w:w="40" w:type="dxa"/>
          <w:right w:w="40" w:type="dxa"/>
        </w:tblCellMar>
        <w:tblLook w:val="0000" w:firstRow="0" w:lastRow="0" w:firstColumn="0" w:lastColumn="0" w:noHBand="0" w:noVBand="0"/>
      </w:tblPr>
      <w:tblGrid>
        <w:gridCol w:w="5578"/>
        <w:gridCol w:w="3392"/>
      </w:tblGrid>
      <w:tr w:rsidR="00FE7E55" w:rsidRPr="00A00C0F" w:rsidTr="007047B6">
        <w:trPr>
          <w:trHeight w:hRule="exact" w:val="359"/>
        </w:trPr>
        <w:tc>
          <w:tcPr>
            <w:tcW w:w="557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Название предприятия</w:t>
            </w:r>
          </w:p>
        </w:tc>
        <w:tc>
          <w:tcPr>
            <w:tcW w:w="339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Доля в общем объеме продаж, %</w:t>
            </w:r>
          </w:p>
        </w:tc>
      </w:tr>
      <w:tr w:rsidR="00FE7E55" w:rsidRPr="00A00C0F" w:rsidTr="007047B6">
        <w:trPr>
          <w:trHeight w:hRule="exact" w:val="312"/>
        </w:trPr>
        <w:tc>
          <w:tcPr>
            <w:tcW w:w="557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rPr>
                <w:color w:val="000000"/>
              </w:rPr>
            </w:pPr>
            <w:r w:rsidRPr="00A00C0F">
              <w:rPr>
                <w:color w:val="000000"/>
              </w:rPr>
              <w:t>Молодые семьи</w:t>
            </w:r>
            <w:r w:rsidR="009E7EBE" w:rsidRPr="00A00C0F">
              <w:rPr>
                <w:color w:val="000000"/>
              </w:rPr>
              <w:t xml:space="preserve"> </w:t>
            </w:r>
          </w:p>
        </w:tc>
        <w:tc>
          <w:tcPr>
            <w:tcW w:w="339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44,0</w:t>
            </w:r>
          </w:p>
        </w:tc>
      </w:tr>
      <w:tr w:rsidR="00FE7E55" w:rsidRPr="00A00C0F" w:rsidTr="007047B6">
        <w:trPr>
          <w:trHeight w:hRule="exact" w:val="328"/>
        </w:trPr>
        <w:tc>
          <w:tcPr>
            <w:tcW w:w="557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rPr>
                <w:color w:val="000000"/>
              </w:rPr>
            </w:pPr>
            <w:r w:rsidRPr="00A00C0F">
              <w:rPr>
                <w:color w:val="000000"/>
              </w:rPr>
              <w:t>Гости города</w:t>
            </w:r>
          </w:p>
        </w:tc>
        <w:tc>
          <w:tcPr>
            <w:tcW w:w="339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11,0</w:t>
            </w:r>
          </w:p>
        </w:tc>
      </w:tr>
      <w:tr w:rsidR="00FE7E55" w:rsidRPr="00A00C0F" w:rsidTr="007047B6">
        <w:trPr>
          <w:trHeight w:hRule="exact" w:val="390"/>
        </w:trPr>
        <w:tc>
          <w:tcPr>
            <w:tcW w:w="557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rPr>
                <w:color w:val="000000"/>
              </w:rPr>
            </w:pPr>
            <w:r w:rsidRPr="00A00C0F">
              <w:rPr>
                <w:color w:val="000000"/>
              </w:rPr>
              <w:t>Пенсионеры</w:t>
            </w:r>
          </w:p>
        </w:tc>
        <w:tc>
          <w:tcPr>
            <w:tcW w:w="339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29,0</w:t>
            </w:r>
          </w:p>
        </w:tc>
      </w:tr>
      <w:tr w:rsidR="00FE7E55" w:rsidRPr="00A00C0F" w:rsidTr="007047B6">
        <w:trPr>
          <w:trHeight w:hRule="exact" w:val="370"/>
        </w:trPr>
        <w:tc>
          <w:tcPr>
            <w:tcW w:w="557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rPr>
                <w:color w:val="000000"/>
              </w:rPr>
            </w:pPr>
            <w:r w:rsidRPr="00A00C0F">
              <w:rPr>
                <w:color w:val="000000"/>
              </w:rPr>
              <w:t>Учреждения и организации</w:t>
            </w:r>
          </w:p>
        </w:tc>
        <w:tc>
          <w:tcPr>
            <w:tcW w:w="339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16,0</w:t>
            </w:r>
          </w:p>
        </w:tc>
      </w:tr>
      <w:tr w:rsidR="00FE7E55" w:rsidRPr="00A00C0F" w:rsidTr="007047B6">
        <w:trPr>
          <w:trHeight w:hRule="exact" w:val="277"/>
        </w:trPr>
        <w:tc>
          <w:tcPr>
            <w:tcW w:w="5578"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Итого</w:t>
            </w:r>
          </w:p>
        </w:tc>
        <w:tc>
          <w:tcPr>
            <w:tcW w:w="3392" w:type="dxa"/>
            <w:tcBorders>
              <w:top w:val="single" w:sz="6" w:space="0" w:color="auto"/>
              <w:left w:val="single" w:sz="6" w:space="0" w:color="auto"/>
              <w:bottom w:val="single" w:sz="6" w:space="0" w:color="auto"/>
              <w:right w:val="single" w:sz="6" w:space="0" w:color="auto"/>
            </w:tcBorders>
          </w:tcPr>
          <w:p w:rsidR="00FE7E55" w:rsidRPr="00A00C0F" w:rsidRDefault="00FE7E55" w:rsidP="007047B6">
            <w:pPr>
              <w:spacing w:line="360" w:lineRule="auto"/>
              <w:ind w:firstLine="0"/>
            </w:pPr>
            <w:r w:rsidRPr="00A00C0F">
              <w:t>100,0</w:t>
            </w:r>
          </w:p>
        </w:tc>
      </w:tr>
    </w:tbl>
    <w:p w:rsidR="00FE7E55" w:rsidRPr="00A00C0F" w:rsidRDefault="00FE7E55" w:rsidP="009E7EBE">
      <w:pPr>
        <w:pStyle w:val="33"/>
        <w:widowControl w:val="0"/>
        <w:ind w:firstLine="709"/>
      </w:pPr>
    </w:p>
    <w:p w:rsidR="00FE7E55" w:rsidRPr="00A00C0F" w:rsidRDefault="00FE7E55" w:rsidP="009E7EBE">
      <w:pPr>
        <w:pStyle w:val="33"/>
        <w:widowControl w:val="0"/>
        <w:ind w:firstLine="709"/>
      </w:pPr>
      <w:r w:rsidRPr="00A00C0F">
        <w:t>На рис. 2.1.</w:t>
      </w:r>
      <w:r w:rsidR="009E7EBE" w:rsidRPr="00A00C0F">
        <w:t xml:space="preserve"> </w:t>
      </w:r>
      <w:r w:rsidRPr="00A00C0F">
        <w:t>представлены потребительские предпочтения по видам</w:t>
      </w:r>
      <w:r w:rsidR="009E7EBE" w:rsidRPr="00A00C0F">
        <w:t xml:space="preserve"> </w:t>
      </w:r>
      <w:r w:rsidRPr="00A00C0F">
        <w:t>продуктов питания:</w:t>
      </w:r>
    </w:p>
    <w:p w:rsidR="007047B6" w:rsidRPr="00A00C0F" w:rsidRDefault="007047B6" w:rsidP="009E7EBE">
      <w:pPr>
        <w:pStyle w:val="33"/>
        <w:widowControl w:val="0"/>
        <w:ind w:firstLine="709"/>
      </w:pPr>
    </w:p>
    <w:p w:rsidR="00FE7E55" w:rsidRPr="00A00C0F" w:rsidRDefault="005B3480" w:rsidP="009E7EBE">
      <w:pPr>
        <w:pStyle w:val="33"/>
        <w:widowControl w:val="0"/>
        <w:ind w:firstLine="709"/>
      </w:pPr>
      <w:r>
        <w:pict>
          <v:shape id="_x0000_i1031" type="#_x0000_t75" style="width:343.5pt;height:188.25pt" fillcolor="black">
            <v:imagedata r:id="rId13" o:title=""/>
          </v:shape>
        </w:pict>
      </w:r>
    </w:p>
    <w:p w:rsidR="007047B6" w:rsidRPr="00A00C0F" w:rsidRDefault="00FE7E55" w:rsidP="009E7EBE">
      <w:pPr>
        <w:pStyle w:val="33"/>
        <w:widowControl w:val="0"/>
        <w:ind w:firstLine="709"/>
      </w:pPr>
      <w:r w:rsidRPr="00A00C0F">
        <w:t>Рис. 2.1. Потребительские предпочтения по видам</w:t>
      </w:r>
      <w:r w:rsidR="009E7EBE" w:rsidRPr="00A00C0F">
        <w:t xml:space="preserve"> </w:t>
      </w:r>
      <w:r w:rsidRPr="00A00C0F">
        <w:t>продуктов питания</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Большинство потребителей продуктов питания предпочитают</w:t>
      </w:r>
      <w:r w:rsidR="009E7EBE" w:rsidRPr="00A00C0F">
        <w:rPr>
          <w:sz w:val="28"/>
          <w:szCs w:val="28"/>
        </w:rPr>
        <w:t xml:space="preserve"> </w:t>
      </w:r>
      <w:r w:rsidRPr="00A00C0F">
        <w:rPr>
          <w:sz w:val="28"/>
          <w:szCs w:val="28"/>
        </w:rPr>
        <w:t>товары, отличающиеся высоким качеством, свежестью, оригинальным дизайном, требованиями, соответствующими</w:t>
      </w:r>
      <w:r w:rsidR="009E7EBE" w:rsidRPr="00A00C0F">
        <w:rPr>
          <w:sz w:val="28"/>
          <w:szCs w:val="28"/>
        </w:rPr>
        <w:t xml:space="preserve"> </w:t>
      </w:r>
      <w:r w:rsidRPr="00A00C0F">
        <w:rPr>
          <w:sz w:val="28"/>
          <w:szCs w:val="28"/>
        </w:rPr>
        <w:t xml:space="preserve">требованиям мировых стандартов. </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Но наиболее важным критерием все же является</w:t>
      </w:r>
      <w:r w:rsidR="009E7EBE" w:rsidRPr="00A00C0F">
        <w:rPr>
          <w:sz w:val="28"/>
          <w:szCs w:val="28"/>
        </w:rPr>
        <w:t xml:space="preserve"> </w:t>
      </w:r>
      <w:r w:rsidRPr="00A00C0F">
        <w:rPr>
          <w:sz w:val="28"/>
          <w:szCs w:val="28"/>
        </w:rPr>
        <w:t>качество товара</w:t>
      </w:r>
      <w:r w:rsidR="009E7EBE" w:rsidRPr="00A00C0F">
        <w:rPr>
          <w:sz w:val="28"/>
          <w:szCs w:val="28"/>
        </w:rPr>
        <w:t xml:space="preserve"> </w:t>
      </w:r>
      <w:r w:rsidRPr="00A00C0F">
        <w:rPr>
          <w:sz w:val="28"/>
          <w:szCs w:val="28"/>
        </w:rPr>
        <w:t>(рис. 2.2).</w:t>
      </w:r>
    </w:p>
    <w:p w:rsidR="00FE7E55" w:rsidRPr="00A00C0F" w:rsidRDefault="00FE7E55" w:rsidP="009E7EBE">
      <w:pPr>
        <w:pStyle w:val="a5"/>
        <w:widowControl w:val="0"/>
        <w:spacing w:line="360" w:lineRule="auto"/>
        <w:ind w:firstLine="709"/>
        <w:jc w:val="both"/>
        <w:rPr>
          <w:sz w:val="28"/>
          <w:szCs w:val="28"/>
        </w:rPr>
      </w:pPr>
    </w:p>
    <w:p w:rsidR="00FE7E55" w:rsidRPr="00A00C0F" w:rsidRDefault="005B3480" w:rsidP="009E7EBE">
      <w:pPr>
        <w:spacing w:line="360" w:lineRule="auto"/>
        <w:ind w:firstLine="709"/>
        <w:rPr>
          <w:sz w:val="28"/>
          <w:szCs w:val="28"/>
        </w:rPr>
      </w:pPr>
      <w:r>
        <w:pict>
          <v:shape id="_x0000_i1032" type="#_x0000_t75" style="width:354pt;height:138pt" fillcolor="black">
            <v:imagedata r:id="rId14" o:title=""/>
          </v:shape>
        </w:pict>
      </w:r>
    </w:p>
    <w:p w:rsidR="00FE7E55" w:rsidRPr="00A00C0F" w:rsidRDefault="00FE7E55" w:rsidP="009E7EBE">
      <w:pPr>
        <w:pStyle w:val="6"/>
        <w:keepNext w:val="0"/>
        <w:widowControl w:val="0"/>
        <w:ind w:firstLine="709"/>
        <w:jc w:val="both"/>
      </w:pPr>
      <w:r w:rsidRPr="00A00C0F">
        <w:t>Рис. 2.2. Критерии выбора при покупке продуктов питания</w:t>
      </w:r>
    </w:p>
    <w:p w:rsidR="00FE7E55" w:rsidRPr="00A00C0F" w:rsidRDefault="00FE7E55" w:rsidP="009E7EBE">
      <w:pPr>
        <w:spacing w:line="360" w:lineRule="auto"/>
        <w:ind w:firstLine="709"/>
        <w:rPr>
          <w:sz w:val="28"/>
          <w:szCs w:val="24"/>
        </w:rPr>
      </w:pPr>
    </w:p>
    <w:p w:rsidR="00FE7E55" w:rsidRPr="00A00C0F" w:rsidRDefault="00FE7E55" w:rsidP="009E7EBE">
      <w:pPr>
        <w:spacing w:line="360" w:lineRule="auto"/>
        <w:ind w:firstLine="709"/>
        <w:rPr>
          <w:sz w:val="28"/>
          <w:szCs w:val="28"/>
        </w:rPr>
      </w:pPr>
      <w:r w:rsidRPr="00A00C0F">
        <w:rPr>
          <w:sz w:val="28"/>
          <w:szCs w:val="28"/>
        </w:rPr>
        <w:t>Цены на продукцию фирмы были сформированы как с учетом затрат, так и с учетом цен конкурентов (табл. 2.6).</w:t>
      </w:r>
    </w:p>
    <w:p w:rsidR="00FE7E55" w:rsidRPr="00A00C0F" w:rsidRDefault="00FE7E55" w:rsidP="009E7EBE">
      <w:pPr>
        <w:spacing w:line="360" w:lineRule="auto"/>
        <w:ind w:firstLine="709"/>
        <w:rPr>
          <w:sz w:val="28"/>
          <w:szCs w:val="28"/>
        </w:rPr>
      </w:pPr>
    </w:p>
    <w:p w:rsidR="00FE7E55" w:rsidRPr="00A00C0F" w:rsidRDefault="00FE7E55" w:rsidP="007047B6">
      <w:pPr>
        <w:spacing w:line="360" w:lineRule="auto"/>
        <w:ind w:firstLine="709"/>
      </w:pPr>
      <w:r w:rsidRPr="00A00C0F">
        <w:rPr>
          <w:sz w:val="28"/>
          <w:szCs w:val="28"/>
        </w:rPr>
        <w:t>Таблица 2.6</w:t>
      </w:r>
      <w:r w:rsidR="007047B6" w:rsidRPr="00A00C0F">
        <w:rPr>
          <w:sz w:val="28"/>
          <w:szCs w:val="28"/>
        </w:rPr>
        <w:t xml:space="preserve">. </w:t>
      </w:r>
      <w:r w:rsidRPr="00A00C0F">
        <w:rPr>
          <w:sz w:val="28"/>
          <w:szCs w:val="28"/>
        </w:rPr>
        <w:t>Сравнительная таблица цен</w:t>
      </w:r>
      <w:r w:rsidR="009E7EBE" w:rsidRPr="00A00C0F">
        <w:rPr>
          <w:sz w:val="28"/>
          <w:szCs w:val="28"/>
        </w:rPr>
        <w:t xml:space="preserve"> </w:t>
      </w:r>
      <w:r w:rsidRPr="00A00C0F">
        <w:rPr>
          <w:sz w:val="28"/>
          <w:szCs w:val="28"/>
        </w:rPr>
        <w:t>руб</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4"/>
        <w:gridCol w:w="1950"/>
        <w:gridCol w:w="1794"/>
        <w:gridCol w:w="2028"/>
      </w:tblGrid>
      <w:tr w:rsidR="00FE7E55" w:rsidRPr="00A00C0F" w:rsidTr="007047B6">
        <w:trPr>
          <w:trHeight w:val="262"/>
        </w:trPr>
        <w:tc>
          <w:tcPr>
            <w:tcW w:w="3354" w:type="dxa"/>
          </w:tcPr>
          <w:p w:rsidR="00FE7E55" w:rsidRPr="00A00C0F" w:rsidRDefault="00FE7E55" w:rsidP="007047B6">
            <w:pPr>
              <w:spacing w:line="360" w:lineRule="auto"/>
              <w:ind w:firstLine="0"/>
            </w:pPr>
            <w:r w:rsidRPr="00A00C0F">
              <w:t>Продукты питания</w:t>
            </w:r>
          </w:p>
        </w:tc>
        <w:tc>
          <w:tcPr>
            <w:tcW w:w="1950" w:type="dxa"/>
          </w:tcPr>
          <w:p w:rsidR="00FE7E55" w:rsidRPr="00A00C0F" w:rsidRDefault="00FE7E55" w:rsidP="007047B6">
            <w:pPr>
              <w:spacing w:line="360" w:lineRule="auto"/>
              <w:ind w:firstLine="0"/>
            </w:pPr>
            <w:r w:rsidRPr="00A00C0F">
              <w:t>ИП</w:t>
            </w:r>
            <w:r w:rsidR="009E7EBE" w:rsidRPr="00A00C0F">
              <w:t xml:space="preserve"> </w:t>
            </w:r>
            <w:r w:rsidRPr="00A00C0F">
              <w:t>«Водопад»</w:t>
            </w:r>
          </w:p>
        </w:tc>
        <w:tc>
          <w:tcPr>
            <w:tcW w:w="1794" w:type="dxa"/>
          </w:tcPr>
          <w:p w:rsidR="00FE7E55" w:rsidRPr="00A00C0F" w:rsidRDefault="00FE7E55" w:rsidP="007047B6">
            <w:pPr>
              <w:spacing w:line="360" w:lineRule="auto"/>
              <w:ind w:firstLine="0"/>
            </w:pPr>
            <w:r w:rsidRPr="00A00C0F">
              <w:t>ИП</w:t>
            </w:r>
            <w:r w:rsidR="009E7EBE" w:rsidRPr="00A00C0F">
              <w:t xml:space="preserve"> </w:t>
            </w:r>
            <w:r w:rsidRPr="00A00C0F">
              <w:t>«Дентис»</w:t>
            </w:r>
          </w:p>
        </w:tc>
        <w:tc>
          <w:tcPr>
            <w:tcW w:w="2028" w:type="dxa"/>
          </w:tcPr>
          <w:p w:rsidR="00FE7E55" w:rsidRPr="00A00C0F" w:rsidRDefault="00FE7E55" w:rsidP="007047B6">
            <w:pPr>
              <w:spacing w:line="360" w:lineRule="auto"/>
              <w:ind w:firstLine="0"/>
            </w:pPr>
            <w:r w:rsidRPr="00A00C0F">
              <w:t>ЗАО «Торгинвест»</w:t>
            </w:r>
          </w:p>
        </w:tc>
      </w:tr>
      <w:tr w:rsidR="00FE7E55" w:rsidRPr="00A00C0F" w:rsidTr="007047B6">
        <w:trPr>
          <w:trHeight w:val="229"/>
        </w:trPr>
        <w:tc>
          <w:tcPr>
            <w:tcW w:w="3354" w:type="dxa"/>
          </w:tcPr>
          <w:p w:rsidR="00FE7E55" w:rsidRPr="00A00C0F" w:rsidRDefault="00FE7E55" w:rsidP="007047B6">
            <w:pPr>
              <w:spacing w:line="360" w:lineRule="auto"/>
              <w:ind w:firstLine="0"/>
            </w:pPr>
            <w:r w:rsidRPr="00A00C0F">
              <w:t>Макаронные изделия</w:t>
            </w:r>
          </w:p>
        </w:tc>
        <w:tc>
          <w:tcPr>
            <w:tcW w:w="1950" w:type="dxa"/>
          </w:tcPr>
          <w:p w:rsidR="00FE7E55" w:rsidRPr="00A00C0F" w:rsidRDefault="00FE7E55" w:rsidP="007047B6">
            <w:pPr>
              <w:spacing w:line="360" w:lineRule="auto"/>
              <w:ind w:firstLine="0"/>
            </w:pPr>
            <w:r w:rsidRPr="00A00C0F">
              <w:t>27</w:t>
            </w:r>
          </w:p>
        </w:tc>
        <w:tc>
          <w:tcPr>
            <w:tcW w:w="1794" w:type="dxa"/>
          </w:tcPr>
          <w:p w:rsidR="00FE7E55" w:rsidRPr="00A00C0F" w:rsidRDefault="00FE7E55" w:rsidP="007047B6">
            <w:pPr>
              <w:spacing w:line="360" w:lineRule="auto"/>
              <w:ind w:firstLine="0"/>
            </w:pPr>
            <w:r w:rsidRPr="00A00C0F">
              <w:t>29</w:t>
            </w:r>
          </w:p>
        </w:tc>
        <w:tc>
          <w:tcPr>
            <w:tcW w:w="2028" w:type="dxa"/>
          </w:tcPr>
          <w:p w:rsidR="00FE7E55" w:rsidRPr="00A00C0F" w:rsidRDefault="00FE7E55" w:rsidP="007047B6">
            <w:pPr>
              <w:spacing w:line="360" w:lineRule="auto"/>
              <w:ind w:firstLine="0"/>
            </w:pPr>
            <w:r w:rsidRPr="00A00C0F">
              <w:t>29</w:t>
            </w:r>
          </w:p>
        </w:tc>
      </w:tr>
      <w:tr w:rsidR="00FE7E55" w:rsidRPr="00A00C0F" w:rsidTr="007047B6">
        <w:trPr>
          <w:trHeight w:val="197"/>
        </w:trPr>
        <w:tc>
          <w:tcPr>
            <w:tcW w:w="3354" w:type="dxa"/>
          </w:tcPr>
          <w:p w:rsidR="00FE7E55" w:rsidRPr="00A00C0F" w:rsidRDefault="00FE7E55" w:rsidP="007047B6">
            <w:pPr>
              <w:spacing w:line="360" w:lineRule="auto"/>
              <w:ind w:firstLine="0"/>
            </w:pPr>
            <w:r w:rsidRPr="00A00C0F">
              <w:t>Мясные и рыбные продукты</w:t>
            </w:r>
          </w:p>
        </w:tc>
        <w:tc>
          <w:tcPr>
            <w:tcW w:w="1950"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192</w:t>
            </w:r>
          </w:p>
        </w:tc>
        <w:tc>
          <w:tcPr>
            <w:tcW w:w="1794" w:type="dxa"/>
          </w:tcPr>
          <w:p w:rsidR="00FE7E55" w:rsidRPr="00A00C0F" w:rsidRDefault="00FE7E55" w:rsidP="007047B6">
            <w:pPr>
              <w:spacing w:line="360" w:lineRule="auto"/>
              <w:ind w:firstLine="0"/>
            </w:pPr>
            <w:r w:rsidRPr="00A00C0F">
              <w:t>198</w:t>
            </w:r>
          </w:p>
        </w:tc>
        <w:tc>
          <w:tcPr>
            <w:tcW w:w="2028" w:type="dxa"/>
          </w:tcPr>
          <w:p w:rsidR="00FE7E55" w:rsidRPr="00A00C0F" w:rsidRDefault="00FE7E55" w:rsidP="007047B6">
            <w:pPr>
              <w:spacing w:line="360" w:lineRule="auto"/>
              <w:ind w:firstLine="0"/>
            </w:pPr>
            <w:r w:rsidRPr="00A00C0F">
              <w:t>198</w:t>
            </w:r>
          </w:p>
        </w:tc>
      </w:tr>
      <w:tr w:rsidR="00FE7E55" w:rsidRPr="00A00C0F" w:rsidTr="007047B6">
        <w:trPr>
          <w:trHeight w:val="258"/>
        </w:trPr>
        <w:tc>
          <w:tcPr>
            <w:tcW w:w="3354" w:type="dxa"/>
          </w:tcPr>
          <w:p w:rsidR="00FE7E55" w:rsidRPr="00A00C0F" w:rsidRDefault="00FE7E55" w:rsidP="007047B6">
            <w:pPr>
              <w:spacing w:line="360" w:lineRule="auto"/>
              <w:ind w:firstLine="0"/>
            </w:pPr>
            <w:r w:rsidRPr="00A00C0F">
              <w:t>Винно-водочные изделия</w:t>
            </w:r>
          </w:p>
        </w:tc>
        <w:tc>
          <w:tcPr>
            <w:tcW w:w="1950"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195</w:t>
            </w:r>
          </w:p>
        </w:tc>
        <w:tc>
          <w:tcPr>
            <w:tcW w:w="1794" w:type="dxa"/>
          </w:tcPr>
          <w:p w:rsidR="00FE7E55" w:rsidRPr="00A00C0F" w:rsidRDefault="00FE7E55" w:rsidP="007047B6">
            <w:pPr>
              <w:spacing w:line="360" w:lineRule="auto"/>
              <w:ind w:firstLine="0"/>
            </w:pPr>
            <w:r w:rsidRPr="00A00C0F">
              <w:t>197</w:t>
            </w:r>
          </w:p>
        </w:tc>
        <w:tc>
          <w:tcPr>
            <w:tcW w:w="2028" w:type="dxa"/>
          </w:tcPr>
          <w:p w:rsidR="00FE7E55" w:rsidRPr="00A00C0F" w:rsidRDefault="00FE7E55" w:rsidP="007047B6">
            <w:pPr>
              <w:spacing w:line="360" w:lineRule="auto"/>
              <w:ind w:firstLine="0"/>
            </w:pPr>
            <w:r w:rsidRPr="00A00C0F">
              <w:t>210</w:t>
            </w:r>
          </w:p>
        </w:tc>
      </w:tr>
      <w:tr w:rsidR="00FE7E55" w:rsidRPr="00A00C0F" w:rsidTr="007047B6">
        <w:trPr>
          <w:trHeight w:val="331"/>
        </w:trPr>
        <w:tc>
          <w:tcPr>
            <w:tcW w:w="3354" w:type="dxa"/>
          </w:tcPr>
          <w:p w:rsidR="00FE7E55" w:rsidRPr="00A00C0F" w:rsidRDefault="00FE7E55" w:rsidP="007047B6">
            <w:pPr>
              <w:spacing w:line="360" w:lineRule="auto"/>
              <w:ind w:firstLine="0"/>
            </w:pPr>
            <w:r w:rsidRPr="00A00C0F">
              <w:t>Плодоовощная продукция</w:t>
            </w:r>
          </w:p>
        </w:tc>
        <w:tc>
          <w:tcPr>
            <w:tcW w:w="1950"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68</w:t>
            </w:r>
          </w:p>
        </w:tc>
        <w:tc>
          <w:tcPr>
            <w:tcW w:w="1794" w:type="dxa"/>
          </w:tcPr>
          <w:p w:rsidR="00FE7E55" w:rsidRPr="00A00C0F" w:rsidRDefault="00FE7E55" w:rsidP="007047B6">
            <w:pPr>
              <w:spacing w:line="360" w:lineRule="auto"/>
              <w:ind w:firstLine="0"/>
            </w:pPr>
            <w:r w:rsidRPr="00A00C0F">
              <w:t>68</w:t>
            </w:r>
          </w:p>
        </w:tc>
        <w:tc>
          <w:tcPr>
            <w:tcW w:w="2028" w:type="dxa"/>
          </w:tcPr>
          <w:p w:rsidR="00FE7E55" w:rsidRPr="00A00C0F" w:rsidRDefault="00FE7E55" w:rsidP="007047B6">
            <w:pPr>
              <w:spacing w:line="360" w:lineRule="auto"/>
              <w:ind w:firstLine="0"/>
            </w:pPr>
            <w:r w:rsidRPr="00A00C0F">
              <w:t>77</w:t>
            </w:r>
          </w:p>
        </w:tc>
      </w:tr>
      <w:tr w:rsidR="00FE7E55" w:rsidRPr="00A00C0F" w:rsidTr="007047B6">
        <w:trPr>
          <w:trHeight w:val="286"/>
        </w:trPr>
        <w:tc>
          <w:tcPr>
            <w:tcW w:w="3354" w:type="dxa"/>
          </w:tcPr>
          <w:p w:rsidR="00FE7E55" w:rsidRPr="00A00C0F" w:rsidRDefault="00FE7E55" w:rsidP="007047B6">
            <w:pPr>
              <w:pStyle w:val="a7"/>
              <w:widowControl w:val="0"/>
              <w:tabs>
                <w:tab w:val="clear" w:pos="4677"/>
                <w:tab w:val="clear" w:pos="9355"/>
              </w:tabs>
              <w:spacing w:line="360" w:lineRule="auto"/>
              <w:jc w:val="both"/>
              <w:rPr>
                <w:sz w:val="20"/>
                <w:szCs w:val="20"/>
              </w:rPr>
            </w:pPr>
            <w:r w:rsidRPr="00A00C0F">
              <w:rPr>
                <w:sz w:val="20"/>
                <w:szCs w:val="20"/>
              </w:rPr>
              <w:t>Хлебо-булочные изделия</w:t>
            </w:r>
          </w:p>
        </w:tc>
        <w:tc>
          <w:tcPr>
            <w:tcW w:w="1950" w:type="dxa"/>
          </w:tcPr>
          <w:p w:rsidR="00FE7E55" w:rsidRPr="00A00C0F" w:rsidRDefault="00FE7E55" w:rsidP="007047B6">
            <w:pPr>
              <w:spacing w:line="360" w:lineRule="auto"/>
              <w:ind w:firstLine="0"/>
            </w:pPr>
            <w:r w:rsidRPr="00A00C0F">
              <w:t>10</w:t>
            </w:r>
          </w:p>
        </w:tc>
        <w:tc>
          <w:tcPr>
            <w:tcW w:w="1794" w:type="dxa"/>
          </w:tcPr>
          <w:p w:rsidR="00FE7E55" w:rsidRPr="00A00C0F" w:rsidRDefault="00FE7E55" w:rsidP="007047B6">
            <w:pPr>
              <w:spacing w:line="360" w:lineRule="auto"/>
              <w:ind w:firstLine="0"/>
            </w:pPr>
            <w:r w:rsidRPr="00A00C0F">
              <w:t>11</w:t>
            </w:r>
          </w:p>
        </w:tc>
        <w:tc>
          <w:tcPr>
            <w:tcW w:w="2028" w:type="dxa"/>
          </w:tcPr>
          <w:p w:rsidR="00FE7E55" w:rsidRPr="00A00C0F" w:rsidRDefault="00FE7E55" w:rsidP="007047B6">
            <w:pPr>
              <w:spacing w:line="360" w:lineRule="auto"/>
              <w:ind w:firstLine="0"/>
            </w:pPr>
            <w:r w:rsidRPr="00A00C0F">
              <w:t>11-50</w:t>
            </w:r>
          </w:p>
        </w:tc>
      </w:tr>
      <w:tr w:rsidR="00FE7E55" w:rsidRPr="00A00C0F" w:rsidTr="007047B6">
        <w:trPr>
          <w:trHeight w:val="259"/>
        </w:trPr>
        <w:tc>
          <w:tcPr>
            <w:tcW w:w="3354" w:type="dxa"/>
          </w:tcPr>
          <w:p w:rsidR="00FE7E55" w:rsidRPr="00A00C0F" w:rsidRDefault="00FE7E55" w:rsidP="007047B6">
            <w:pPr>
              <w:spacing w:line="360" w:lineRule="auto"/>
              <w:ind w:firstLine="0"/>
            </w:pPr>
            <w:r w:rsidRPr="00A00C0F">
              <w:t>Крупа и сахар</w:t>
            </w:r>
          </w:p>
        </w:tc>
        <w:tc>
          <w:tcPr>
            <w:tcW w:w="1950" w:type="dxa"/>
          </w:tcPr>
          <w:p w:rsidR="00FE7E55" w:rsidRPr="00A00C0F" w:rsidRDefault="00FE7E55" w:rsidP="007047B6">
            <w:pPr>
              <w:spacing w:line="360" w:lineRule="auto"/>
              <w:ind w:firstLine="0"/>
            </w:pPr>
            <w:r w:rsidRPr="00A00C0F">
              <w:t>21</w:t>
            </w:r>
          </w:p>
        </w:tc>
        <w:tc>
          <w:tcPr>
            <w:tcW w:w="1794" w:type="dxa"/>
          </w:tcPr>
          <w:p w:rsidR="00FE7E55" w:rsidRPr="00A00C0F" w:rsidRDefault="00FE7E55" w:rsidP="007047B6">
            <w:pPr>
              <w:spacing w:line="360" w:lineRule="auto"/>
              <w:ind w:firstLine="0"/>
            </w:pPr>
            <w:r w:rsidRPr="00A00C0F">
              <w:t>22</w:t>
            </w:r>
          </w:p>
        </w:tc>
        <w:tc>
          <w:tcPr>
            <w:tcW w:w="2028" w:type="dxa"/>
          </w:tcPr>
          <w:p w:rsidR="00FE7E55" w:rsidRPr="00A00C0F" w:rsidRDefault="00FE7E55" w:rsidP="007047B6">
            <w:pPr>
              <w:spacing w:line="360" w:lineRule="auto"/>
              <w:ind w:firstLine="0"/>
            </w:pPr>
            <w:r w:rsidRPr="00A00C0F">
              <w:t>-</w:t>
            </w:r>
          </w:p>
        </w:tc>
      </w:tr>
    </w:tbl>
    <w:p w:rsidR="00FE7E55" w:rsidRPr="00A00C0F" w:rsidRDefault="00FE7E55" w:rsidP="009E7EBE">
      <w:pPr>
        <w:spacing w:line="360" w:lineRule="auto"/>
        <w:ind w:firstLine="709"/>
        <w:rPr>
          <w:sz w:val="28"/>
          <w:szCs w:val="24"/>
        </w:rPr>
      </w:pPr>
    </w:p>
    <w:p w:rsidR="00FE7E55" w:rsidRPr="00A00C0F" w:rsidRDefault="00FE7E55" w:rsidP="009E7EBE">
      <w:pPr>
        <w:pStyle w:val="33"/>
        <w:widowControl w:val="0"/>
        <w:ind w:firstLine="709"/>
      </w:pPr>
      <w:r w:rsidRPr="00A00C0F">
        <w:t>Из исследования цен конкурентов можно сделать вывод, что их цены на</w:t>
      </w:r>
      <w:r w:rsidR="009E7EBE" w:rsidRPr="00A00C0F">
        <w:t xml:space="preserve"> </w:t>
      </w:r>
      <w:r w:rsidRPr="00A00C0F">
        <w:t>продукты питания несколько выше. Цены ИП «Водопад» ниже рыночных на 10,3 %, отсюда следует, что продукты питания конкурентоспособны</w:t>
      </w:r>
      <w:r w:rsidR="009E7EBE" w:rsidRPr="00A00C0F">
        <w:t xml:space="preserve"> </w:t>
      </w:r>
      <w:r w:rsidRPr="00A00C0F">
        <w:t>при планируемой наценке. Потенциальными потребителями продукции ИП «Водопад» планируются на 2006 год торговые организации города Тюмени (66,2%), индивидуальные предприниматели</w:t>
      </w:r>
      <w:r w:rsidR="009E7EBE" w:rsidRPr="00A00C0F">
        <w:t xml:space="preserve"> </w:t>
      </w:r>
      <w:r w:rsidRPr="00A00C0F">
        <w:t>(8%), а также</w:t>
      </w:r>
      <w:r w:rsidR="009E7EBE" w:rsidRPr="00A00C0F">
        <w:t xml:space="preserve"> </w:t>
      </w:r>
      <w:r w:rsidRPr="00A00C0F">
        <w:t>население</w:t>
      </w:r>
      <w:r w:rsidR="009E7EBE" w:rsidRPr="00A00C0F">
        <w:t xml:space="preserve"> </w:t>
      </w:r>
      <w:r w:rsidRPr="00A00C0F">
        <w:t>города.</w:t>
      </w:r>
    </w:p>
    <w:p w:rsidR="00FE7E55" w:rsidRPr="00A00C0F" w:rsidRDefault="00FE7E55" w:rsidP="009E7EBE">
      <w:pPr>
        <w:spacing w:line="360" w:lineRule="auto"/>
        <w:ind w:firstLine="709"/>
        <w:rPr>
          <w:sz w:val="28"/>
          <w:szCs w:val="28"/>
        </w:rPr>
      </w:pPr>
      <w:r w:rsidRPr="00A00C0F">
        <w:rPr>
          <w:sz w:val="28"/>
          <w:szCs w:val="28"/>
        </w:rPr>
        <w:t>Далее необходимо</w:t>
      </w:r>
      <w:r w:rsidR="009E7EBE" w:rsidRPr="00A00C0F">
        <w:rPr>
          <w:sz w:val="28"/>
          <w:szCs w:val="28"/>
        </w:rPr>
        <w:t xml:space="preserve"> </w:t>
      </w:r>
      <w:r w:rsidRPr="00A00C0F">
        <w:rPr>
          <w:sz w:val="28"/>
          <w:szCs w:val="28"/>
        </w:rPr>
        <w:t>спрогнозировать</w:t>
      </w:r>
      <w:r w:rsidR="009E7EBE" w:rsidRPr="00A00C0F">
        <w:rPr>
          <w:sz w:val="28"/>
          <w:szCs w:val="28"/>
        </w:rPr>
        <w:t xml:space="preserve"> </w:t>
      </w:r>
      <w:r w:rsidRPr="00A00C0F">
        <w:rPr>
          <w:sz w:val="28"/>
          <w:szCs w:val="28"/>
        </w:rPr>
        <w:t>объемы продаж товаров</w:t>
      </w:r>
      <w:r w:rsidR="009E7EBE" w:rsidRPr="00A00C0F">
        <w:rPr>
          <w:sz w:val="28"/>
          <w:szCs w:val="28"/>
        </w:rPr>
        <w:t xml:space="preserve"> </w:t>
      </w:r>
      <w:r w:rsidRPr="00A00C0F">
        <w:rPr>
          <w:sz w:val="28"/>
          <w:szCs w:val="28"/>
        </w:rPr>
        <w:t>на</w:t>
      </w:r>
      <w:r w:rsidR="009E7EBE" w:rsidRPr="00A00C0F">
        <w:rPr>
          <w:sz w:val="28"/>
          <w:szCs w:val="28"/>
        </w:rPr>
        <w:t xml:space="preserve"> </w:t>
      </w:r>
      <w:r w:rsidRPr="00A00C0F">
        <w:rPr>
          <w:sz w:val="28"/>
          <w:szCs w:val="28"/>
        </w:rPr>
        <w:t>плановый период. Прогноз объемов продаж по 2003-2006представлен в табл. 2.7.</w:t>
      </w:r>
    </w:p>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Таблица 2.7</w:t>
      </w:r>
      <w:r w:rsidR="007047B6" w:rsidRPr="00A00C0F">
        <w:rPr>
          <w:sz w:val="28"/>
          <w:szCs w:val="28"/>
        </w:rPr>
        <w:t xml:space="preserve">. </w:t>
      </w:r>
      <w:r w:rsidRPr="00A00C0F">
        <w:rPr>
          <w:sz w:val="28"/>
          <w:szCs w:val="28"/>
        </w:rPr>
        <w:t>Прогноз объемов продаж продуктов питания, тыс.кг.</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0"/>
        <w:gridCol w:w="2042"/>
        <w:gridCol w:w="2206"/>
        <w:gridCol w:w="2070"/>
      </w:tblGrid>
      <w:tr w:rsidR="00FE7E55" w:rsidRPr="00A00C0F" w:rsidTr="007047B6">
        <w:tc>
          <w:tcPr>
            <w:tcW w:w="2730" w:type="dxa"/>
          </w:tcPr>
          <w:p w:rsidR="00FE7E55" w:rsidRPr="00A00C0F" w:rsidRDefault="00FE7E55" w:rsidP="007047B6">
            <w:pPr>
              <w:spacing w:line="360" w:lineRule="auto"/>
              <w:ind w:firstLine="0"/>
            </w:pPr>
            <w:r w:rsidRPr="00A00C0F">
              <w:t>Продукты питания</w:t>
            </w:r>
          </w:p>
        </w:tc>
        <w:tc>
          <w:tcPr>
            <w:tcW w:w="2042" w:type="dxa"/>
          </w:tcPr>
          <w:p w:rsidR="00FE7E55" w:rsidRPr="00A00C0F" w:rsidRDefault="00FE7E55" w:rsidP="007047B6">
            <w:pPr>
              <w:spacing w:line="360" w:lineRule="auto"/>
              <w:ind w:firstLine="0"/>
            </w:pPr>
            <w:smartTag w:uri="urn:schemas-microsoft-com:office:smarttags" w:element="metricconverter">
              <w:smartTagPr>
                <w:attr w:name="ProductID" w:val="2006 г"/>
              </w:smartTagPr>
              <w:r w:rsidRPr="00A00C0F">
                <w:t>2004 г</w:t>
              </w:r>
            </w:smartTag>
          </w:p>
        </w:tc>
        <w:tc>
          <w:tcPr>
            <w:tcW w:w="2206" w:type="dxa"/>
          </w:tcPr>
          <w:p w:rsidR="00FE7E55" w:rsidRPr="00A00C0F" w:rsidRDefault="00FE7E55" w:rsidP="007047B6">
            <w:pPr>
              <w:spacing w:line="360" w:lineRule="auto"/>
              <w:ind w:firstLine="0"/>
            </w:pPr>
            <w:smartTag w:uri="urn:schemas-microsoft-com:office:smarttags" w:element="metricconverter">
              <w:smartTagPr>
                <w:attr w:name="ProductID" w:val="2006 г"/>
              </w:smartTagPr>
              <w:r w:rsidRPr="00A00C0F">
                <w:t>2005 г</w:t>
              </w:r>
            </w:smartTag>
          </w:p>
        </w:tc>
        <w:tc>
          <w:tcPr>
            <w:tcW w:w="2070" w:type="dxa"/>
          </w:tcPr>
          <w:p w:rsidR="00FE7E55" w:rsidRPr="00A00C0F" w:rsidRDefault="00FE7E55" w:rsidP="007047B6">
            <w:pPr>
              <w:spacing w:line="360" w:lineRule="auto"/>
              <w:ind w:firstLine="0"/>
            </w:pPr>
            <w:smartTag w:uri="urn:schemas-microsoft-com:office:smarttags" w:element="metricconverter">
              <w:smartTagPr>
                <w:attr w:name="ProductID" w:val="2006 г"/>
              </w:smartTagPr>
              <w:r w:rsidRPr="00A00C0F">
                <w:t>2006 г</w:t>
              </w:r>
            </w:smartTag>
          </w:p>
        </w:tc>
      </w:tr>
      <w:tr w:rsidR="00FE7E55" w:rsidRPr="00A00C0F" w:rsidTr="007047B6">
        <w:tc>
          <w:tcPr>
            <w:tcW w:w="2730" w:type="dxa"/>
          </w:tcPr>
          <w:p w:rsidR="00FE7E55" w:rsidRPr="00A00C0F" w:rsidRDefault="00FE7E55" w:rsidP="007047B6">
            <w:pPr>
              <w:spacing w:line="360" w:lineRule="auto"/>
              <w:ind w:firstLine="0"/>
            </w:pPr>
            <w:r w:rsidRPr="00A00C0F">
              <w:t>Макаронные изделия</w:t>
            </w:r>
          </w:p>
        </w:tc>
        <w:tc>
          <w:tcPr>
            <w:tcW w:w="2042" w:type="dxa"/>
          </w:tcPr>
          <w:p w:rsidR="00FE7E55" w:rsidRPr="00A00C0F" w:rsidRDefault="00FE7E55" w:rsidP="007047B6">
            <w:pPr>
              <w:spacing w:line="360" w:lineRule="auto"/>
              <w:ind w:firstLine="0"/>
            </w:pPr>
            <w:r w:rsidRPr="00A00C0F">
              <w:t>-</w:t>
            </w:r>
          </w:p>
        </w:tc>
        <w:tc>
          <w:tcPr>
            <w:tcW w:w="2206" w:type="dxa"/>
          </w:tcPr>
          <w:p w:rsidR="00FE7E55" w:rsidRPr="00A00C0F" w:rsidRDefault="00FE7E55" w:rsidP="007047B6">
            <w:pPr>
              <w:spacing w:line="360" w:lineRule="auto"/>
              <w:ind w:firstLine="0"/>
            </w:pPr>
            <w:r w:rsidRPr="00A00C0F">
              <w:t>20,0</w:t>
            </w:r>
          </w:p>
        </w:tc>
        <w:tc>
          <w:tcPr>
            <w:tcW w:w="2070" w:type="dxa"/>
          </w:tcPr>
          <w:p w:rsidR="00FE7E55" w:rsidRPr="00A00C0F" w:rsidRDefault="00FE7E55" w:rsidP="007047B6">
            <w:pPr>
              <w:spacing w:line="360" w:lineRule="auto"/>
              <w:ind w:firstLine="0"/>
            </w:pPr>
            <w:r w:rsidRPr="00A00C0F">
              <w:t>25,0</w:t>
            </w:r>
          </w:p>
        </w:tc>
      </w:tr>
      <w:tr w:rsidR="00FE7E55" w:rsidRPr="00A00C0F" w:rsidTr="007047B6">
        <w:tc>
          <w:tcPr>
            <w:tcW w:w="2730" w:type="dxa"/>
          </w:tcPr>
          <w:p w:rsidR="00FE7E55" w:rsidRPr="00A00C0F" w:rsidRDefault="00FE7E55" w:rsidP="007047B6">
            <w:pPr>
              <w:spacing w:line="360" w:lineRule="auto"/>
              <w:ind w:firstLine="0"/>
            </w:pPr>
            <w:r w:rsidRPr="00A00C0F">
              <w:t>Мясные и рыбные продукты</w:t>
            </w:r>
          </w:p>
        </w:tc>
        <w:tc>
          <w:tcPr>
            <w:tcW w:w="2042" w:type="dxa"/>
          </w:tcPr>
          <w:p w:rsidR="00FE7E55" w:rsidRPr="00A00C0F" w:rsidRDefault="00FE7E55" w:rsidP="007047B6">
            <w:pPr>
              <w:spacing w:line="360" w:lineRule="auto"/>
              <w:ind w:firstLine="0"/>
            </w:pPr>
            <w:r w:rsidRPr="00A00C0F">
              <w:t>10,0</w:t>
            </w:r>
          </w:p>
        </w:tc>
        <w:tc>
          <w:tcPr>
            <w:tcW w:w="2206" w:type="dxa"/>
          </w:tcPr>
          <w:p w:rsidR="00FE7E55" w:rsidRPr="00A00C0F" w:rsidRDefault="00FE7E55" w:rsidP="007047B6">
            <w:pPr>
              <w:spacing w:line="360" w:lineRule="auto"/>
              <w:ind w:firstLine="0"/>
            </w:pPr>
            <w:r w:rsidRPr="00A00C0F">
              <w:t>15,0</w:t>
            </w:r>
          </w:p>
        </w:tc>
        <w:tc>
          <w:tcPr>
            <w:tcW w:w="2070" w:type="dxa"/>
          </w:tcPr>
          <w:p w:rsidR="00FE7E55" w:rsidRPr="00A00C0F" w:rsidRDefault="00FE7E55" w:rsidP="007047B6">
            <w:pPr>
              <w:spacing w:line="360" w:lineRule="auto"/>
              <w:ind w:firstLine="0"/>
            </w:pPr>
            <w:r w:rsidRPr="00A00C0F">
              <w:t>18,0</w:t>
            </w:r>
          </w:p>
        </w:tc>
      </w:tr>
      <w:tr w:rsidR="00FE7E55" w:rsidRPr="00A00C0F" w:rsidTr="007047B6">
        <w:tc>
          <w:tcPr>
            <w:tcW w:w="2730" w:type="dxa"/>
          </w:tcPr>
          <w:p w:rsidR="00FE7E55" w:rsidRPr="00A00C0F" w:rsidRDefault="00FE7E55" w:rsidP="007047B6">
            <w:pPr>
              <w:spacing w:line="360" w:lineRule="auto"/>
              <w:ind w:firstLine="0"/>
            </w:pPr>
            <w:r w:rsidRPr="00A00C0F">
              <w:t>Винно-водочные изделия</w:t>
            </w:r>
          </w:p>
        </w:tc>
        <w:tc>
          <w:tcPr>
            <w:tcW w:w="2042"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29,0</w:t>
            </w:r>
          </w:p>
        </w:tc>
        <w:tc>
          <w:tcPr>
            <w:tcW w:w="2206" w:type="dxa"/>
          </w:tcPr>
          <w:p w:rsidR="00FE7E55" w:rsidRPr="00A00C0F" w:rsidRDefault="00FE7E55" w:rsidP="007047B6">
            <w:pPr>
              <w:spacing w:line="360" w:lineRule="auto"/>
              <w:ind w:firstLine="0"/>
            </w:pPr>
            <w:r w:rsidRPr="00A00C0F">
              <w:t>26,0</w:t>
            </w:r>
          </w:p>
        </w:tc>
        <w:tc>
          <w:tcPr>
            <w:tcW w:w="2070" w:type="dxa"/>
          </w:tcPr>
          <w:p w:rsidR="00FE7E55" w:rsidRPr="00A00C0F" w:rsidRDefault="00FE7E55" w:rsidP="007047B6">
            <w:pPr>
              <w:spacing w:line="360" w:lineRule="auto"/>
              <w:ind w:firstLine="0"/>
            </w:pPr>
            <w:r w:rsidRPr="00A00C0F">
              <w:t>26,9</w:t>
            </w:r>
          </w:p>
        </w:tc>
      </w:tr>
      <w:tr w:rsidR="00FE7E55" w:rsidRPr="00A00C0F" w:rsidTr="007047B6">
        <w:tc>
          <w:tcPr>
            <w:tcW w:w="2730" w:type="dxa"/>
          </w:tcPr>
          <w:p w:rsidR="00FE7E55" w:rsidRPr="00A00C0F" w:rsidRDefault="00FE7E55" w:rsidP="007047B6">
            <w:pPr>
              <w:spacing w:line="360" w:lineRule="auto"/>
              <w:ind w:firstLine="0"/>
            </w:pPr>
            <w:r w:rsidRPr="00A00C0F">
              <w:t>Плодоовощная продукция</w:t>
            </w:r>
          </w:p>
        </w:tc>
        <w:tc>
          <w:tcPr>
            <w:tcW w:w="2042" w:type="dxa"/>
          </w:tcPr>
          <w:p w:rsidR="00FE7E55" w:rsidRPr="00A00C0F" w:rsidRDefault="00FE7E55" w:rsidP="007047B6">
            <w:pPr>
              <w:spacing w:line="360" w:lineRule="auto"/>
              <w:ind w:firstLine="0"/>
            </w:pPr>
            <w:r w:rsidRPr="00A00C0F">
              <w:t>14,0</w:t>
            </w:r>
          </w:p>
        </w:tc>
        <w:tc>
          <w:tcPr>
            <w:tcW w:w="2206" w:type="dxa"/>
          </w:tcPr>
          <w:p w:rsidR="00FE7E55" w:rsidRPr="00A00C0F" w:rsidRDefault="00FE7E55" w:rsidP="007047B6">
            <w:pPr>
              <w:spacing w:line="360" w:lineRule="auto"/>
              <w:ind w:firstLine="0"/>
            </w:pPr>
            <w:r w:rsidRPr="00A00C0F">
              <w:t>15,0</w:t>
            </w:r>
          </w:p>
        </w:tc>
        <w:tc>
          <w:tcPr>
            <w:tcW w:w="2070" w:type="dxa"/>
          </w:tcPr>
          <w:p w:rsidR="00FE7E55" w:rsidRPr="00A00C0F" w:rsidRDefault="00FE7E55" w:rsidP="007047B6">
            <w:pPr>
              <w:spacing w:line="360" w:lineRule="auto"/>
              <w:ind w:firstLine="0"/>
            </w:pPr>
            <w:r w:rsidRPr="00A00C0F">
              <w:t>15,0</w:t>
            </w:r>
          </w:p>
        </w:tc>
      </w:tr>
      <w:tr w:rsidR="00FE7E55" w:rsidRPr="00A00C0F" w:rsidTr="007047B6">
        <w:tc>
          <w:tcPr>
            <w:tcW w:w="2730" w:type="dxa"/>
          </w:tcPr>
          <w:p w:rsidR="00FE7E55" w:rsidRPr="00A00C0F" w:rsidRDefault="00FE7E55" w:rsidP="007047B6">
            <w:pPr>
              <w:pStyle w:val="a7"/>
              <w:widowControl w:val="0"/>
              <w:tabs>
                <w:tab w:val="clear" w:pos="4677"/>
                <w:tab w:val="clear" w:pos="9355"/>
              </w:tabs>
              <w:spacing w:line="360" w:lineRule="auto"/>
              <w:jc w:val="both"/>
              <w:rPr>
                <w:sz w:val="20"/>
                <w:szCs w:val="20"/>
              </w:rPr>
            </w:pPr>
            <w:r w:rsidRPr="00A00C0F">
              <w:rPr>
                <w:sz w:val="20"/>
                <w:szCs w:val="20"/>
              </w:rPr>
              <w:t>Хлебо-булочные изделия</w:t>
            </w:r>
          </w:p>
        </w:tc>
        <w:tc>
          <w:tcPr>
            <w:tcW w:w="2042" w:type="dxa"/>
          </w:tcPr>
          <w:p w:rsidR="00FE7E55" w:rsidRPr="00A00C0F" w:rsidRDefault="00FE7E55" w:rsidP="007047B6">
            <w:pPr>
              <w:spacing w:line="360" w:lineRule="auto"/>
              <w:ind w:firstLine="0"/>
            </w:pPr>
            <w:r w:rsidRPr="00A00C0F">
              <w:t>5,0</w:t>
            </w:r>
          </w:p>
        </w:tc>
        <w:tc>
          <w:tcPr>
            <w:tcW w:w="2206" w:type="dxa"/>
          </w:tcPr>
          <w:p w:rsidR="00FE7E55" w:rsidRPr="00A00C0F" w:rsidRDefault="00FE7E55" w:rsidP="007047B6">
            <w:pPr>
              <w:spacing w:line="360" w:lineRule="auto"/>
              <w:ind w:firstLine="0"/>
            </w:pPr>
            <w:r w:rsidRPr="00A00C0F">
              <w:t>7,8</w:t>
            </w:r>
          </w:p>
        </w:tc>
        <w:tc>
          <w:tcPr>
            <w:tcW w:w="2070" w:type="dxa"/>
          </w:tcPr>
          <w:p w:rsidR="00FE7E55" w:rsidRPr="00A00C0F" w:rsidRDefault="00FE7E55" w:rsidP="007047B6">
            <w:pPr>
              <w:spacing w:line="360" w:lineRule="auto"/>
              <w:ind w:firstLine="0"/>
            </w:pPr>
            <w:r w:rsidRPr="00A00C0F">
              <w:t>10,0</w:t>
            </w:r>
          </w:p>
        </w:tc>
      </w:tr>
      <w:tr w:rsidR="00FE7E55" w:rsidRPr="00A00C0F" w:rsidTr="007047B6">
        <w:tc>
          <w:tcPr>
            <w:tcW w:w="2730" w:type="dxa"/>
          </w:tcPr>
          <w:p w:rsidR="00FE7E55" w:rsidRPr="00A00C0F" w:rsidRDefault="00FE7E55" w:rsidP="007047B6">
            <w:pPr>
              <w:pStyle w:val="5"/>
              <w:keepNext w:val="0"/>
              <w:shd w:val="clear" w:color="auto" w:fill="auto"/>
              <w:ind w:firstLine="0"/>
              <w:jc w:val="both"/>
              <w:rPr>
                <w:sz w:val="20"/>
                <w:szCs w:val="20"/>
              </w:rPr>
            </w:pPr>
            <w:r w:rsidRPr="00A00C0F">
              <w:rPr>
                <w:sz w:val="20"/>
                <w:szCs w:val="20"/>
              </w:rPr>
              <w:t>Кондитерские изделия</w:t>
            </w:r>
          </w:p>
        </w:tc>
        <w:tc>
          <w:tcPr>
            <w:tcW w:w="2042" w:type="dxa"/>
          </w:tcPr>
          <w:p w:rsidR="00FE7E55" w:rsidRPr="00A00C0F" w:rsidRDefault="00FE7E55" w:rsidP="007047B6">
            <w:pPr>
              <w:spacing w:line="360" w:lineRule="auto"/>
              <w:ind w:firstLine="0"/>
            </w:pPr>
            <w:r w:rsidRPr="00A00C0F">
              <w:t>2,0</w:t>
            </w:r>
          </w:p>
        </w:tc>
        <w:tc>
          <w:tcPr>
            <w:tcW w:w="2206" w:type="dxa"/>
          </w:tcPr>
          <w:p w:rsidR="00FE7E55" w:rsidRPr="00A00C0F" w:rsidRDefault="00FE7E55" w:rsidP="007047B6">
            <w:pPr>
              <w:spacing w:line="360" w:lineRule="auto"/>
              <w:ind w:firstLine="0"/>
            </w:pPr>
            <w:r w:rsidRPr="00A00C0F">
              <w:t>2,5</w:t>
            </w:r>
          </w:p>
        </w:tc>
        <w:tc>
          <w:tcPr>
            <w:tcW w:w="2070" w:type="dxa"/>
          </w:tcPr>
          <w:p w:rsidR="00FE7E55" w:rsidRPr="00A00C0F" w:rsidRDefault="00FE7E55" w:rsidP="007047B6">
            <w:pPr>
              <w:spacing w:line="360" w:lineRule="auto"/>
              <w:ind w:firstLine="0"/>
            </w:pPr>
            <w:r w:rsidRPr="00A00C0F">
              <w:t>3,0</w:t>
            </w:r>
          </w:p>
        </w:tc>
      </w:tr>
      <w:tr w:rsidR="00FE7E55" w:rsidRPr="00A00C0F" w:rsidTr="007047B6">
        <w:tc>
          <w:tcPr>
            <w:tcW w:w="2730" w:type="dxa"/>
          </w:tcPr>
          <w:p w:rsidR="00FE7E55" w:rsidRPr="00A00C0F" w:rsidRDefault="00FE7E55" w:rsidP="007047B6">
            <w:pPr>
              <w:spacing w:line="360" w:lineRule="auto"/>
              <w:ind w:firstLine="0"/>
            </w:pPr>
            <w:r w:rsidRPr="00A00C0F">
              <w:t>Итого</w:t>
            </w:r>
          </w:p>
        </w:tc>
        <w:tc>
          <w:tcPr>
            <w:tcW w:w="2042" w:type="dxa"/>
          </w:tcPr>
          <w:p w:rsidR="00FE7E55" w:rsidRPr="00A00C0F" w:rsidRDefault="00FE7E55" w:rsidP="007047B6">
            <w:pPr>
              <w:spacing w:line="360" w:lineRule="auto"/>
              <w:ind w:firstLine="0"/>
            </w:pPr>
            <w:r w:rsidRPr="00A00C0F">
              <w:t>50,0</w:t>
            </w:r>
          </w:p>
        </w:tc>
        <w:tc>
          <w:tcPr>
            <w:tcW w:w="2206" w:type="dxa"/>
          </w:tcPr>
          <w:p w:rsidR="00FE7E55" w:rsidRPr="00A00C0F" w:rsidRDefault="00FE7E55" w:rsidP="007047B6">
            <w:pPr>
              <w:spacing w:line="360" w:lineRule="auto"/>
              <w:ind w:firstLine="0"/>
            </w:pPr>
            <w:r w:rsidRPr="00A00C0F">
              <w:t>76,3</w:t>
            </w:r>
          </w:p>
        </w:tc>
        <w:tc>
          <w:tcPr>
            <w:tcW w:w="2070" w:type="dxa"/>
          </w:tcPr>
          <w:p w:rsidR="00FE7E55" w:rsidRPr="00A00C0F" w:rsidRDefault="00FE7E55" w:rsidP="007047B6">
            <w:pPr>
              <w:spacing w:line="360" w:lineRule="auto"/>
              <w:ind w:firstLine="0"/>
            </w:pPr>
            <w:r w:rsidRPr="00A00C0F">
              <w:t>87,0</w:t>
            </w:r>
          </w:p>
        </w:tc>
      </w:tr>
    </w:tbl>
    <w:p w:rsidR="00FE7E55" w:rsidRPr="00A00C0F" w:rsidRDefault="00FE7E55" w:rsidP="009E7EBE">
      <w:pPr>
        <w:spacing w:line="360" w:lineRule="auto"/>
        <w:ind w:firstLine="709"/>
        <w:rPr>
          <w:sz w:val="28"/>
          <w:szCs w:val="24"/>
        </w:rPr>
      </w:pPr>
    </w:p>
    <w:p w:rsidR="00FE7E55" w:rsidRPr="00A00C0F" w:rsidRDefault="00FE7E55" w:rsidP="009E7EBE">
      <w:pPr>
        <w:pStyle w:val="a5"/>
        <w:widowControl w:val="0"/>
        <w:spacing w:line="360" w:lineRule="auto"/>
        <w:ind w:firstLine="709"/>
        <w:jc w:val="both"/>
        <w:rPr>
          <w:sz w:val="28"/>
          <w:szCs w:val="28"/>
        </w:rPr>
      </w:pPr>
      <w:r w:rsidRPr="00A00C0F">
        <w:rPr>
          <w:sz w:val="28"/>
          <w:szCs w:val="28"/>
        </w:rPr>
        <w:t>В прогнозном периоде</w:t>
      </w:r>
      <w:r w:rsidR="009E7EBE" w:rsidRPr="00A00C0F">
        <w:rPr>
          <w:sz w:val="28"/>
          <w:szCs w:val="28"/>
        </w:rPr>
        <w:t xml:space="preserve"> </w:t>
      </w:r>
      <w:r w:rsidRPr="00A00C0F">
        <w:rPr>
          <w:sz w:val="28"/>
          <w:szCs w:val="28"/>
        </w:rPr>
        <w:t>доля продаж</w:t>
      </w:r>
      <w:r w:rsidR="009E7EBE" w:rsidRPr="00A00C0F">
        <w:rPr>
          <w:sz w:val="28"/>
          <w:szCs w:val="28"/>
        </w:rPr>
        <w:t xml:space="preserve"> </w:t>
      </w:r>
      <w:r w:rsidRPr="00A00C0F">
        <w:rPr>
          <w:sz w:val="28"/>
          <w:szCs w:val="28"/>
        </w:rPr>
        <w:t>макаронных и винно-водочных изделий и</w:t>
      </w:r>
      <w:r w:rsidR="009E7EBE" w:rsidRPr="00A00C0F">
        <w:rPr>
          <w:sz w:val="28"/>
          <w:szCs w:val="28"/>
        </w:rPr>
        <w:t xml:space="preserve"> </w:t>
      </w:r>
      <w:r w:rsidRPr="00A00C0F">
        <w:rPr>
          <w:sz w:val="28"/>
          <w:szCs w:val="28"/>
        </w:rPr>
        <w:t>будет занимать значительную часть</w:t>
      </w:r>
      <w:r w:rsidR="009E7EBE" w:rsidRPr="00A00C0F">
        <w:rPr>
          <w:sz w:val="28"/>
          <w:szCs w:val="28"/>
        </w:rPr>
        <w:t xml:space="preserve"> </w:t>
      </w:r>
      <w:r w:rsidRPr="00A00C0F">
        <w:rPr>
          <w:sz w:val="28"/>
          <w:szCs w:val="28"/>
        </w:rPr>
        <w:t xml:space="preserve">в общем объеме– 26% в </w:t>
      </w:r>
      <w:smartTag w:uri="urn:schemas-microsoft-com:office:smarttags" w:element="metricconverter">
        <w:smartTagPr>
          <w:attr w:name="ProductID" w:val="2006 г"/>
        </w:smartTagPr>
        <w:r w:rsidRPr="00A00C0F">
          <w:rPr>
            <w:sz w:val="28"/>
            <w:szCs w:val="28"/>
          </w:rPr>
          <w:t>2004 г</w:t>
        </w:r>
      </w:smartTag>
      <w:r w:rsidRPr="00A00C0F">
        <w:rPr>
          <w:sz w:val="28"/>
          <w:szCs w:val="28"/>
        </w:rPr>
        <w:t>. и 26,9 в 20</w:t>
      </w:r>
      <w:r w:rsidR="007047B6" w:rsidRPr="00A00C0F">
        <w:rPr>
          <w:sz w:val="28"/>
          <w:szCs w:val="28"/>
        </w:rPr>
        <w:t>06 году соответственно.</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Приобретение продуктов питания будет осуществляться</w:t>
      </w:r>
      <w:r w:rsidR="009E7EBE" w:rsidRPr="00A00C0F">
        <w:rPr>
          <w:sz w:val="28"/>
          <w:szCs w:val="28"/>
        </w:rPr>
        <w:t xml:space="preserve"> </w:t>
      </w:r>
      <w:r w:rsidRPr="00A00C0F">
        <w:rPr>
          <w:sz w:val="28"/>
          <w:szCs w:val="28"/>
        </w:rPr>
        <w:t>при оптовых закупках - потребителями</w:t>
      </w:r>
      <w:r w:rsidR="009E7EBE" w:rsidRPr="00A00C0F">
        <w:rPr>
          <w:sz w:val="28"/>
          <w:szCs w:val="28"/>
        </w:rPr>
        <w:t xml:space="preserve"> </w:t>
      </w:r>
      <w:r w:rsidRPr="00A00C0F">
        <w:rPr>
          <w:sz w:val="28"/>
          <w:szCs w:val="28"/>
        </w:rPr>
        <w:t>непосредственно по заключенным договорам напрямую у ИП «Водопад», потребителями из других регионов – с применением услуг посреднических фирм, также могут приобрести частные предприниматели в специализированном торговом центре</w:t>
      </w:r>
      <w:r w:rsidR="009E7EBE" w:rsidRPr="00A00C0F">
        <w:rPr>
          <w:sz w:val="28"/>
          <w:szCs w:val="28"/>
        </w:rPr>
        <w:t xml:space="preserve"> </w:t>
      </w:r>
      <w:r w:rsidRPr="00A00C0F">
        <w:rPr>
          <w:sz w:val="28"/>
          <w:szCs w:val="28"/>
        </w:rPr>
        <w:t>и непосредственно через службу маркетинга ИП «Водопад».</w:t>
      </w:r>
    </w:p>
    <w:p w:rsidR="00FE7E55" w:rsidRPr="00A00C0F" w:rsidRDefault="00FE7E55" w:rsidP="009E7EBE">
      <w:pPr>
        <w:pStyle w:val="33"/>
        <w:widowControl w:val="0"/>
        <w:ind w:firstLine="709"/>
      </w:pPr>
      <w:r w:rsidRPr="00A00C0F">
        <w:t>Но основным местом приобретения все-таки является непосредственно ИП «Водопад»: оптовые торговые фирмы могут приобрести товары по заключенным договорам</w:t>
      </w:r>
      <w:r w:rsidR="009E7EBE" w:rsidRPr="00A00C0F">
        <w:t xml:space="preserve"> </w:t>
      </w:r>
      <w:r w:rsidRPr="00A00C0F">
        <w:t>в</w:t>
      </w:r>
      <w:r w:rsidR="009E7EBE" w:rsidRPr="00A00C0F">
        <w:t xml:space="preserve"> </w:t>
      </w:r>
      <w:r w:rsidRPr="00A00C0F">
        <w:t>оговоренном в договоре объеме и в установленные сроки; частные предприниматели могут приобрести необходимую партию непосредственно со склада предприятия</w:t>
      </w:r>
      <w:r w:rsidR="009E7EBE" w:rsidRPr="00A00C0F">
        <w:t xml:space="preserve"> </w:t>
      </w:r>
      <w:r w:rsidRPr="00A00C0F">
        <w:t>через службу маркетинга; население -</w:t>
      </w:r>
      <w:r w:rsidR="009E7EBE" w:rsidRPr="00A00C0F">
        <w:t xml:space="preserve"> </w:t>
      </w:r>
      <w:r w:rsidRPr="00A00C0F">
        <w:t>через сеть торговых точек.</w:t>
      </w:r>
    </w:p>
    <w:p w:rsidR="00FE7E55" w:rsidRPr="00A00C0F" w:rsidRDefault="00FE7E55" w:rsidP="009E7EBE">
      <w:pPr>
        <w:pStyle w:val="33"/>
        <w:widowControl w:val="0"/>
        <w:ind w:firstLine="709"/>
      </w:pPr>
      <w:r w:rsidRPr="00A00C0F">
        <w:t>Как уже указывалось ранее,</w:t>
      </w:r>
      <w:r w:rsidR="009E7EBE" w:rsidRPr="00A00C0F">
        <w:t xml:space="preserve"> </w:t>
      </w:r>
      <w:r w:rsidRPr="00A00C0F">
        <w:t>предприятие планирует развивать и увеличивать объемы продаж преимущественно введением новых направлений расширения ассортимента и рынков сбыта. Основным плановым документом ИП «Водопад» является производственно-экономический план, который составляется на год с поквартальной разбивкой и с последующей детализацией по месяцам. План</w:t>
      </w:r>
      <w:r w:rsidR="009E7EBE" w:rsidRPr="00A00C0F">
        <w:t xml:space="preserve"> </w:t>
      </w:r>
      <w:r w:rsidRPr="00A00C0F">
        <w:t>товарооборота</w:t>
      </w:r>
      <w:r w:rsidR="009E7EBE" w:rsidRPr="00A00C0F">
        <w:t xml:space="preserve"> </w:t>
      </w:r>
      <w:r w:rsidRPr="00A00C0F">
        <w:t>на предприятии составляется</w:t>
      </w:r>
      <w:r w:rsidR="009E7EBE" w:rsidRPr="00A00C0F">
        <w:t xml:space="preserve"> </w:t>
      </w:r>
      <w:r w:rsidRPr="00A00C0F">
        <w:t>в натуральном и стоимостном выражении.</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В табл. 2.8. представлена производственная программа</w:t>
      </w:r>
      <w:r w:rsidR="009E7EBE" w:rsidRPr="00A00C0F">
        <w:rPr>
          <w:sz w:val="28"/>
          <w:szCs w:val="28"/>
        </w:rPr>
        <w:t xml:space="preserve"> </w:t>
      </w:r>
      <w:r w:rsidRPr="00A00C0F">
        <w:rPr>
          <w:sz w:val="28"/>
          <w:szCs w:val="28"/>
        </w:rPr>
        <w:t xml:space="preserve">предприятия. </w:t>
      </w:r>
    </w:p>
    <w:p w:rsidR="00FE7E55" w:rsidRPr="00A00C0F" w:rsidRDefault="00FE7E55" w:rsidP="009E7EBE">
      <w:pPr>
        <w:pStyle w:val="a5"/>
        <w:widowControl w:val="0"/>
        <w:spacing w:line="360" w:lineRule="auto"/>
        <w:ind w:firstLine="709"/>
        <w:jc w:val="both"/>
        <w:rPr>
          <w:sz w:val="28"/>
          <w:szCs w:val="28"/>
        </w:rPr>
      </w:pPr>
    </w:p>
    <w:p w:rsidR="00FE7E55" w:rsidRPr="00A00C0F" w:rsidRDefault="00FE7E55" w:rsidP="007047B6">
      <w:pPr>
        <w:pStyle w:val="a5"/>
        <w:widowControl w:val="0"/>
        <w:spacing w:line="360" w:lineRule="auto"/>
        <w:ind w:firstLine="709"/>
        <w:jc w:val="both"/>
        <w:rPr>
          <w:color w:val="000000"/>
          <w:sz w:val="28"/>
          <w:szCs w:val="28"/>
        </w:rPr>
      </w:pPr>
      <w:r w:rsidRPr="00A00C0F">
        <w:rPr>
          <w:sz w:val="28"/>
          <w:szCs w:val="28"/>
        </w:rPr>
        <w:t>Таблица 2.8</w:t>
      </w:r>
      <w:r w:rsidR="007047B6" w:rsidRPr="00A00C0F">
        <w:rPr>
          <w:sz w:val="28"/>
          <w:szCs w:val="28"/>
        </w:rPr>
        <w:t xml:space="preserve">. </w:t>
      </w:r>
      <w:r w:rsidRPr="00A00C0F">
        <w:rPr>
          <w:color w:val="000000"/>
          <w:sz w:val="28"/>
          <w:szCs w:val="28"/>
        </w:rPr>
        <w:t>План реализации</w:t>
      </w:r>
      <w:r w:rsidR="009E7EBE" w:rsidRPr="00A00C0F">
        <w:rPr>
          <w:color w:val="000000"/>
          <w:sz w:val="28"/>
          <w:szCs w:val="28"/>
        </w:rPr>
        <w:t xml:space="preserve"> </w:t>
      </w:r>
      <w:r w:rsidRPr="00A00C0F">
        <w:rPr>
          <w:color w:val="000000"/>
          <w:sz w:val="28"/>
          <w:szCs w:val="28"/>
        </w:rPr>
        <w:t>товаров предприятия, кг</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2340"/>
        <w:gridCol w:w="1560"/>
        <w:gridCol w:w="1482"/>
      </w:tblGrid>
      <w:tr w:rsidR="00FE7E55" w:rsidRPr="00A00C0F" w:rsidTr="00A00C0F">
        <w:trPr>
          <w:cantSplit/>
          <w:trHeight w:val="309"/>
        </w:trPr>
        <w:tc>
          <w:tcPr>
            <w:tcW w:w="3666"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Показатели</w:t>
            </w:r>
          </w:p>
        </w:tc>
        <w:tc>
          <w:tcPr>
            <w:tcW w:w="2340" w:type="dxa"/>
          </w:tcPr>
          <w:p w:rsidR="00FE7E55" w:rsidRPr="00A00C0F" w:rsidRDefault="00FE7E55" w:rsidP="007047B6">
            <w:pPr>
              <w:spacing w:line="360" w:lineRule="auto"/>
              <w:ind w:firstLine="0"/>
            </w:pPr>
            <w:r w:rsidRPr="00A00C0F">
              <w:t>Реализация в</w:t>
            </w:r>
            <w:r w:rsidR="009E7EBE" w:rsidRPr="00A00C0F">
              <w:t xml:space="preserve"> </w:t>
            </w:r>
            <w:r w:rsidRPr="00A00C0F">
              <w:t>день</w:t>
            </w:r>
          </w:p>
        </w:tc>
        <w:tc>
          <w:tcPr>
            <w:tcW w:w="1560" w:type="dxa"/>
          </w:tcPr>
          <w:p w:rsidR="00FE7E55" w:rsidRPr="00A00C0F" w:rsidRDefault="00FE7E55" w:rsidP="007047B6">
            <w:pPr>
              <w:spacing w:line="360" w:lineRule="auto"/>
              <w:ind w:firstLine="0"/>
            </w:pPr>
            <w:r w:rsidRPr="00A00C0F">
              <w:t>В месяц</w:t>
            </w:r>
          </w:p>
        </w:tc>
        <w:tc>
          <w:tcPr>
            <w:tcW w:w="1482" w:type="dxa"/>
          </w:tcPr>
          <w:p w:rsidR="00FE7E55" w:rsidRPr="00A00C0F" w:rsidRDefault="00FE7E55" w:rsidP="007047B6">
            <w:pPr>
              <w:spacing w:line="360" w:lineRule="auto"/>
              <w:ind w:firstLine="0"/>
            </w:pPr>
            <w:r w:rsidRPr="00A00C0F">
              <w:t>В год</w:t>
            </w:r>
          </w:p>
        </w:tc>
      </w:tr>
      <w:tr w:rsidR="00FE7E55" w:rsidRPr="00A00C0F" w:rsidTr="00A00C0F">
        <w:trPr>
          <w:cantSplit/>
          <w:trHeight w:val="349"/>
        </w:trPr>
        <w:tc>
          <w:tcPr>
            <w:tcW w:w="3666" w:type="dxa"/>
          </w:tcPr>
          <w:p w:rsidR="00FE7E55" w:rsidRPr="00A00C0F" w:rsidRDefault="00FE7E55" w:rsidP="007047B6">
            <w:pPr>
              <w:spacing w:line="360" w:lineRule="auto"/>
              <w:ind w:firstLine="0"/>
            </w:pPr>
            <w:r w:rsidRPr="00A00C0F">
              <w:t>Макаронные изделия</w:t>
            </w:r>
          </w:p>
        </w:tc>
        <w:tc>
          <w:tcPr>
            <w:tcW w:w="2340" w:type="dxa"/>
          </w:tcPr>
          <w:p w:rsidR="00FE7E55" w:rsidRPr="00A00C0F" w:rsidRDefault="00FE7E55" w:rsidP="007047B6">
            <w:pPr>
              <w:pStyle w:val="FR1"/>
              <w:spacing w:line="360" w:lineRule="auto"/>
              <w:rPr>
                <w:sz w:val="20"/>
                <w:szCs w:val="20"/>
              </w:rPr>
            </w:pPr>
            <w:r w:rsidRPr="00A00C0F">
              <w:rPr>
                <w:sz w:val="20"/>
                <w:szCs w:val="20"/>
              </w:rPr>
              <w:t>117</w:t>
            </w:r>
          </w:p>
        </w:tc>
        <w:tc>
          <w:tcPr>
            <w:tcW w:w="1560"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3,5</w:t>
            </w:r>
          </w:p>
        </w:tc>
        <w:tc>
          <w:tcPr>
            <w:tcW w:w="1482"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42,0</w:t>
            </w:r>
          </w:p>
        </w:tc>
      </w:tr>
      <w:tr w:rsidR="00FE7E55" w:rsidRPr="00A00C0F" w:rsidTr="00A00C0F">
        <w:trPr>
          <w:cantSplit/>
        </w:trPr>
        <w:tc>
          <w:tcPr>
            <w:tcW w:w="3666" w:type="dxa"/>
          </w:tcPr>
          <w:p w:rsidR="00FE7E55" w:rsidRPr="00A00C0F" w:rsidRDefault="00FE7E55" w:rsidP="007047B6">
            <w:pPr>
              <w:spacing w:line="360" w:lineRule="auto"/>
              <w:ind w:firstLine="0"/>
            </w:pPr>
            <w:r w:rsidRPr="00A00C0F">
              <w:t>Мясные и рыбные продукты</w:t>
            </w:r>
          </w:p>
        </w:tc>
        <w:tc>
          <w:tcPr>
            <w:tcW w:w="2340"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127</w:t>
            </w:r>
          </w:p>
        </w:tc>
        <w:tc>
          <w:tcPr>
            <w:tcW w:w="1560" w:type="dxa"/>
          </w:tcPr>
          <w:p w:rsidR="00FE7E55" w:rsidRPr="00A00C0F" w:rsidRDefault="00FE7E55" w:rsidP="007047B6">
            <w:pPr>
              <w:pStyle w:val="FR1"/>
              <w:spacing w:line="360" w:lineRule="auto"/>
              <w:rPr>
                <w:sz w:val="20"/>
                <w:szCs w:val="20"/>
              </w:rPr>
            </w:pPr>
            <w:r w:rsidRPr="00A00C0F">
              <w:rPr>
                <w:sz w:val="20"/>
                <w:szCs w:val="20"/>
              </w:rPr>
              <w:t>3,8</w:t>
            </w:r>
          </w:p>
        </w:tc>
        <w:tc>
          <w:tcPr>
            <w:tcW w:w="1482" w:type="dxa"/>
          </w:tcPr>
          <w:p w:rsidR="00FE7E55" w:rsidRPr="00A00C0F" w:rsidRDefault="00FE7E55" w:rsidP="007047B6">
            <w:pPr>
              <w:spacing w:line="360" w:lineRule="auto"/>
              <w:ind w:firstLine="0"/>
            </w:pPr>
            <w:r w:rsidRPr="00A00C0F">
              <w:t>45,6</w:t>
            </w:r>
          </w:p>
        </w:tc>
      </w:tr>
      <w:tr w:rsidR="00FE7E55" w:rsidRPr="00A00C0F" w:rsidTr="00A00C0F">
        <w:trPr>
          <w:cantSplit/>
        </w:trPr>
        <w:tc>
          <w:tcPr>
            <w:tcW w:w="3666" w:type="dxa"/>
          </w:tcPr>
          <w:p w:rsidR="00FE7E55" w:rsidRPr="00A00C0F" w:rsidRDefault="00FE7E55" w:rsidP="007047B6">
            <w:pPr>
              <w:spacing w:line="360" w:lineRule="auto"/>
              <w:ind w:firstLine="0"/>
            </w:pPr>
            <w:r w:rsidRPr="00A00C0F">
              <w:t>Винно-водочные изделия</w:t>
            </w:r>
          </w:p>
        </w:tc>
        <w:tc>
          <w:tcPr>
            <w:tcW w:w="2340"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130</w:t>
            </w:r>
          </w:p>
        </w:tc>
        <w:tc>
          <w:tcPr>
            <w:tcW w:w="1560" w:type="dxa"/>
          </w:tcPr>
          <w:p w:rsidR="00FE7E55" w:rsidRPr="00A00C0F" w:rsidRDefault="00FE7E55" w:rsidP="007047B6">
            <w:pPr>
              <w:pStyle w:val="FR1"/>
              <w:spacing w:line="360" w:lineRule="auto"/>
              <w:rPr>
                <w:sz w:val="20"/>
                <w:szCs w:val="20"/>
              </w:rPr>
            </w:pPr>
            <w:r w:rsidRPr="00A00C0F">
              <w:rPr>
                <w:sz w:val="20"/>
                <w:szCs w:val="20"/>
              </w:rPr>
              <w:t>3,9</w:t>
            </w:r>
          </w:p>
        </w:tc>
        <w:tc>
          <w:tcPr>
            <w:tcW w:w="1482" w:type="dxa"/>
          </w:tcPr>
          <w:p w:rsidR="00FE7E55" w:rsidRPr="00A00C0F" w:rsidRDefault="00FE7E55" w:rsidP="007047B6">
            <w:pPr>
              <w:spacing w:line="360" w:lineRule="auto"/>
              <w:ind w:firstLine="0"/>
            </w:pPr>
            <w:r w:rsidRPr="00A00C0F">
              <w:t>46,8</w:t>
            </w:r>
          </w:p>
        </w:tc>
      </w:tr>
      <w:tr w:rsidR="00FE7E55" w:rsidRPr="00A00C0F" w:rsidTr="00A00C0F">
        <w:trPr>
          <w:cantSplit/>
        </w:trPr>
        <w:tc>
          <w:tcPr>
            <w:tcW w:w="3666" w:type="dxa"/>
          </w:tcPr>
          <w:p w:rsidR="00FE7E55" w:rsidRPr="00A00C0F" w:rsidRDefault="00FE7E55" w:rsidP="007047B6">
            <w:pPr>
              <w:spacing w:line="360" w:lineRule="auto"/>
              <w:ind w:firstLine="0"/>
            </w:pPr>
            <w:r w:rsidRPr="00A00C0F">
              <w:t>Плодоовощная продукция</w:t>
            </w:r>
          </w:p>
        </w:tc>
        <w:tc>
          <w:tcPr>
            <w:tcW w:w="2340"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14</w:t>
            </w:r>
          </w:p>
        </w:tc>
        <w:tc>
          <w:tcPr>
            <w:tcW w:w="1560" w:type="dxa"/>
          </w:tcPr>
          <w:p w:rsidR="00FE7E55" w:rsidRPr="00A00C0F" w:rsidRDefault="00FE7E55" w:rsidP="007047B6">
            <w:pPr>
              <w:pStyle w:val="FR1"/>
              <w:spacing w:line="360" w:lineRule="auto"/>
              <w:rPr>
                <w:sz w:val="20"/>
                <w:szCs w:val="20"/>
              </w:rPr>
            </w:pPr>
            <w:r w:rsidRPr="00A00C0F">
              <w:rPr>
                <w:sz w:val="20"/>
                <w:szCs w:val="20"/>
              </w:rPr>
              <w:t>0,4</w:t>
            </w:r>
          </w:p>
        </w:tc>
        <w:tc>
          <w:tcPr>
            <w:tcW w:w="1482" w:type="dxa"/>
          </w:tcPr>
          <w:p w:rsidR="00FE7E55" w:rsidRPr="00A00C0F" w:rsidRDefault="00FE7E55" w:rsidP="007047B6">
            <w:pPr>
              <w:spacing w:line="360" w:lineRule="auto"/>
              <w:ind w:firstLine="0"/>
            </w:pPr>
            <w:r w:rsidRPr="00A00C0F">
              <w:t>4,8</w:t>
            </w:r>
          </w:p>
        </w:tc>
      </w:tr>
      <w:tr w:rsidR="00FE7E55" w:rsidRPr="00A00C0F" w:rsidTr="00A00C0F">
        <w:trPr>
          <w:cantSplit/>
        </w:trPr>
        <w:tc>
          <w:tcPr>
            <w:tcW w:w="3666" w:type="dxa"/>
          </w:tcPr>
          <w:p w:rsidR="00FE7E55" w:rsidRPr="00A00C0F" w:rsidRDefault="00FE7E55" w:rsidP="007047B6">
            <w:pPr>
              <w:pStyle w:val="a7"/>
              <w:widowControl w:val="0"/>
              <w:tabs>
                <w:tab w:val="clear" w:pos="4677"/>
                <w:tab w:val="clear" w:pos="9355"/>
              </w:tabs>
              <w:spacing w:line="360" w:lineRule="auto"/>
              <w:jc w:val="both"/>
              <w:rPr>
                <w:sz w:val="20"/>
                <w:szCs w:val="20"/>
              </w:rPr>
            </w:pPr>
            <w:r w:rsidRPr="00A00C0F">
              <w:rPr>
                <w:sz w:val="20"/>
                <w:szCs w:val="20"/>
              </w:rPr>
              <w:t>Хлебо-булочные изделия</w:t>
            </w:r>
          </w:p>
        </w:tc>
        <w:tc>
          <w:tcPr>
            <w:tcW w:w="2340"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115</w:t>
            </w:r>
          </w:p>
        </w:tc>
        <w:tc>
          <w:tcPr>
            <w:tcW w:w="1560" w:type="dxa"/>
          </w:tcPr>
          <w:p w:rsidR="00FE7E55" w:rsidRPr="00A00C0F" w:rsidRDefault="00FE7E55" w:rsidP="007047B6">
            <w:pPr>
              <w:pStyle w:val="FR1"/>
              <w:spacing w:line="360" w:lineRule="auto"/>
              <w:rPr>
                <w:sz w:val="20"/>
                <w:szCs w:val="20"/>
              </w:rPr>
            </w:pPr>
            <w:r w:rsidRPr="00A00C0F">
              <w:rPr>
                <w:sz w:val="20"/>
                <w:szCs w:val="20"/>
              </w:rPr>
              <w:t>3,4</w:t>
            </w:r>
          </w:p>
        </w:tc>
        <w:tc>
          <w:tcPr>
            <w:tcW w:w="1482" w:type="dxa"/>
          </w:tcPr>
          <w:p w:rsidR="00FE7E55" w:rsidRPr="00A00C0F" w:rsidRDefault="00FE7E55" w:rsidP="007047B6">
            <w:pPr>
              <w:spacing w:line="360" w:lineRule="auto"/>
              <w:ind w:firstLine="0"/>
            </w:pPr>
            <w:r w:rsidRPr="00A00C0F">
              <w:t>41,4</w:t>
            </w:r>
          </w:p>
        </w:tc>
      </w:tr>
      <w:tr w:rsidR="00FE7E55" w:rsidRPr="00A00C0F" w:rsidTr="00A00C0F">
        <w:trPr>
          <w:cantSplit/>
        </w:trPr>
        <w:tc>
          <w:tcPr>
            <w:tcW w:w="3666" w:type="dxa"/>
          </w:tcPr>
          <w:p w:rsidR="00FE7E55" w:rsidRPr="00A00C0F" w:rsidRDefault="00FE7E55" w:rsidP="007047B6">
            <w:pPr>
              <w:pStyle w:val="5"/>
              <w:keepNext w:val="0"/>
              <w:shd w:val="clear" w:color="auto" w:fill="auto"/>
              <w:ind w:firstLine="0"/>
              <w:jc w:val="both"/>
              <w:rPr>
                <w:sz w:val="20"/>
                <w:szCs w:val="20"/>
              </w:rPr>
            </w:pPr>
            <w:r w:rsidRPr="00A00C0F">
              <w:rPr>
                <w:sz w:val="20"/>
                <w:szCs w:val="20"/>
              </w:rPr>
              <w:t>Кондитерские изделия</w:t>
            </w:r>
          </w:p>
        </w:tc>
        <w:tc>
          <w:tcPr>
            <w:tcW w:w="2340"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5</w:t>
            </w:r>
          </w:p>
        </w:tc>
        <w:tc>
          <w:tcPr>
            <w:tcW w:w="1560" w:type="dxa"/>
          </w:tcPr>
          <w:p w:rsidR="00FE7E55" w:rsidRPr="00A00C0F" w:rsidRDefault="00FE7E55" w:rsidP="007047B6">
            <w:pPr>
              <w:pStyle w:val="FR1"/>
              <w:spacing w:line="360" w:lineRule="auto"/>
              <w:rPr>
                <w:sz w:val="20"/>
                <w:szCs w:val="20"/>
              </w:rPr>
            </w:pPr>
            <w:r w:rsidRPr="00A00C0F">
              <w:rPr>
                <w:sz w:val="20"/>
                <w:szCs w:val="20"/>
              </w:rPr>
              <w:t>0,15</w:t>
            </w:r>
          </w:p>
        </w:tc>
        <w:tc>
          <w:tcPr>
            <w:tcW w:w="1482" w:type="dxa"/>
          </w:tcPr>
          <w:p w:rsidR="00FE7E55" w:rsidRPr="00A00C0F" w:rsidRDefault="00FE7E55" w:rsidP="007047B6">
            <w:pPr>
              <w:spacing w:line="360" w:lineRule="auto"/>
              <w:ind w:firstLine="0"/>
            </w:pPr>
            <w:r w:rsidRPr="00A00C0F">
              <w:t>1,8</w:t>
            </w:r>
          </w:p>
        </w:tc>
      </w:tr>
      <w:tr w:rsidR="00FE7E55" w:rsidRPr="00A00C0F" w:rsidTr="00A00C0F">
        <w:trPr>
          <w:cantSplit/>
          <w:trHeight w:val="247"/>
        </w:trPr>
        <w:tc>
          <w:tcPr>
            <w:tcW w:w="3666" w:type="dxa"/>
          </w:tcPr>
          <w:p w:rsidR="00FE7E55" w:rsidRPr="00A00C0F" w:rsidRDefault="00FE7E55" w:rsidP="007047B6">
            <w:pPr>
              <w:spacing w:line="360" w:lineRule="auto"/>
              <w:ind w:firstLine="0"/>
            </w:pPr>
            <w:r w:rsidRPr="00A00C0F">
              <w:t>Всего</w:t>
            </w:r>
          </w:p>
        </w:tc>
        <w:tc>
          <w:tcPr>
            <w:tcW w:w="2340" w:type="dxa"/>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242</w:t>
            </w:r>
          </w:p>
        </w:tc>
        <w:tc>
          <w:tcPr>
            <w:tcW w:w="1560" w:type="dxa"/>
            <w:tcBorders>
              <w:top w:val="nil"/>
            </w:tcBorders>
          </w:tcPr>
          <w:p w:rsidR="00FE7E55" w:rsidRPr="00A00C0F" w:rsidRDefault="00FE7E55" w:rsidP="007047B6">
            <w:pPr>
              <w:pStyle w:val="xl30"/>
              <w:widowControl w:val="0"/>
              <w:pBdr>
                <w:bottom w:val="none" w:sz="0" w:space="0" w:color="auto"/>
              </w:pBdr>
              <w:spacing w:before="0" w:after="0" w:line="360" w:lineRule="auto"/>
              <w:jc w:val="both"/>
              <w:rPr>
                <w:sz w:val="20"/>
                <w:szCs w:val="20"/>
              </w:rPr>
            </w:pPr>
            <w:r w:rsidRPr="00A00C0F">
              <w:rPr>
                <w:sz w:val="20"/>
                <w:szCs w:val="20"/>
              </w:rPr>
              <w:t>15,15</w:t>
            </w:r>
          </w:p>
        </w:tc>
        <w:tc>
          <w:tcPr>
            <w:tcW w:w="1482" w:type="dxa"/>
          </w:tcPr>
          <w:p w:rsidR="00FE7E55" w:rsidRPr="00A00C0F" w:rsidRDefault="00FE7E55" w:rsidP="007047B6">
            <w:pPr>
              <w:spacing w:line="360" w:lineRule="auto"/>
              <w:ind w:firstLine="0"/>
            </w:pPr>
            <w:r w:rsidRPr="00A00C0F">
              <w:t>181,8</w:t>
            </w:r>
          </w:p>
        </w:tc>
      </w:tr>
    </w:tbl>
    <w:p w:rsidR="00FE7E55" w:rsidRPr="00A00C0F" w:rsidRDefault="00FE7E55" w:rsidP="009E7EBE">
      <w:pPr>
        <w:spacing w:line="360" w:lineRule="auto"/>
        <w:ind w:firstLine="709"/>
        <w:rPr>
          <w:sz w:val="28"/>
          <w:szCs w:val="24"/>
        </w:rPr>
      </w:pPr>
    </w:p>
    <w:p w:rsidR="00FE7E55" w:rsidRPr="00A00C0F" w:rsidRDefault="00FE7E55" w:rsidP="009E7EBE">
      <w:pPr>
        <w:pStyle w:val="21"/>
        <w:widowControl w:val="0"/>
        <w:ind w:firstLine="709"/>
      </w:pPr>
      <w:r w:rsidRPr="00A00C0F">
        <w:t>Исходя из данных расчетов составим</w:t>
      </w:r>
      <w:r w:rsidR="009E7EBE" w:rsidRPr="00A00C0F">
        <w:t xml:space="preserve"> </w:t>
      </w:r>
      <w:r w:rsidRPr="00A00C0F">
        <w:t>смету затрат</w:t>
      </w:r>
      <w:r w:rsidR="009E7EBE" w:rsidRPr="00A00C0F">
        <w:t xml:space="preserve"> </w:t>
      </w:r>
      <w:r w:rsidRPr="00A00C0F">
        <w:t xml:space="preserve">на планируемый период (таблица 2.9). </w:t>
      </w:r>
    </w:p>
    <w:p w:rsidR="00FE7E55" w:rsidRPr="00A00C0F" w:rsidRDefault="00FE7E55" w:rsidP="009E7EBE">
      <w:pPr>
        <w:pStyle w:val="21"/>
        <w:widowControl w:val="0"/>
        <w:ind w:firstLine="709"/>
      </w:pPr>
      <w:r w:rsidRPr="00A00C0F">
        <w:t>Планирование издержек обращения</w:t>
      </w:r>
      <w:r w:rsidR="009E7EBE" w:rsidRPr="00A00C0F">
        <w:t xml:space="preserve"> </w:t>
      </w:r>
      <w:r w:rsidRPr="00A00C0F">
        <w:t>предполагает: в качестве исходных данных используют</w:t>
      </w:r>
      <w:r w:rsidR="009E7EBE" w:rsidRPr="00A00C0F">
        <w:t xml:space="preserve"> </w:t>
      </w:r>
      <w:r w:rsidRPr="00A00C0F">
        <w:t>показатели планового</w:t>
      </w:r>
      <w:r w:rsidR="009E7EBE" w:rsidRPr="00A00C0F">
        <w:t xml:space="preserve"> </w:t>
      </w:r>
      <w:r w:rsidRPr="00A00C0F">
        <w:t>объема товарооборота, научно обоснованные нормы затрат труда и материально-технических средств, показатели плана по труду и заработной плате, плана повышения эффективности</w:t>
      </w:r>
      <w:r w:rsidR="009E7EBE" w:rsidRPr="00A00C0F">
        <w:t xml:space="preserve"> </w:t>
      </w:r>
      <w:r w:rsidRPr="00A00C0F">
        <w:t>деятельности торговой организации, плана материально-технического снабжения, а также результаты анализа затрат за предыдущий год [14, с.56].</w:t>
      </w:r>
    </w:p>
    <w:p w:rsidR="00FE7E55" w:rsidRPr="00A00C0F" w:rsidRDefault="00FE7E55" w:rsidP="009E7EBE">
      <w:pPr>
        <w:pStyle w:val="21"/>
        <w:widowControl w:val="0"/>
        <w:ind w:firstLine="709"/>
      </w:pPr>
    </w:p>
    <w:p w:rsidR="00FE7E55" w:rsidRPr="00A00C0F" w:rsidRDefault="00FE7E55" w:rsidP="009E7EBE">
      <w:pPr>
        <w:pStyle w:val="a3"/>
        <w:widowControl w:val="0"/>
        <w:ind w:firstLine="709"/>
      </w:pPr>
      <w:r w:rsidRPr="00A00C0F">
        <w:t>Таблица 2.9</w:t>
      </w:r>
      <w:r w:rsidR="00A00C0F" w:rsidRPr="00A00C0F">
        <w:t xml:space="preserve">. </w:t>
      </w:r>
      <w:r w:rsidRPr="00A00C0F">
        <w:t>Смета затрат на выполнение производственной программы ИП «Водопад»,</w:t>
      </w:r>
      <w:r w:rsidR="009E7EBE" w:rsidRPr="00A00C0F">
        <w:t xml:space="preserve"> </w:t>
      </w:r>
      <w:r w:rsidRPr="00A00C0F">
        <w:t>тыс.руб.</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0"/>
        <w:gridCol w:w="1984"/>
        <w:gridCol w:w="1701"/>
        <w:gridCol w:w="1911"/>
      </w:tblGrid>
      <w:tr w:rsidR="00FE7E55" w:rsidRPr="00A00C0F" w:rsidTr="00A00C0F">
        <w:trPr>
          <w:cantSplit/>
          <w:trHeight w:val="601"/>
        </w:trPr>
        <w:tc>
          <w:tcPr>
            <w:tcW w:w="3530" w:type="dxa"/>
          </w:tcPr>
          <w:p w:rsidR="00FE7E55" w:rsidRPr="00A00C0F" w:rsidRDefault="00FE7E55" w:rsidP="00A00C0F">
            <w:pPr>
              <w:pStyle w:val="a3"/>
              <w:widowControl w:val="0"/>
              <w:rPr>
                <w:sz w:val="20"/>
                <w:szCs w:val="20"/>
              </w:rPr>
            </w:pPr>
            <w:r w:rsidRPr="00A00C0F">
              <w:rPr>
                <w:sz w:val="20"/>
                <w:szCs w:val="20"/>
              </w:rPr>
              <w:t>Статьи затрат</w:t>
            </w:r>
          </w:p>
        </w:tc>
        <w:tc>
          <w:tcPr>
            <w:tcW w:w="1984" w:type="dxa"/>
          </w:tcPr>
          <w:p w:rsidR="00FE7E55" w:rsidRPr="00A00C0F" w:rsidRDefault="00FE7E55" w:rsidP="00A00C0F">
            <w:pPr>
              <w:pStyle w:val="a3"/>
              <w:widowControl w:val="0"/>
              <w:rPr>
                <w:sz w:val="20"/>
                <w:szCs w:val="20"/>
              </w:rPr>
            </w:pPr>
            <w:r w:rsidRPr="00A00C0F">
              <w:rPr>
                <w:sz w:val="20"/>
                <w:szCs w:val="20"/>
              </w:rPr>
              <w:t>Затраты всего,</w:t>
            </w:r>
            <w:r w:rsidR="00A00C0F" w:rsidRPr="00A00C0F">
              <w:rPr>
                <w:sz w:val="20"/>
                <w:szCs w:val="20"/>
              </w:rPr>
              <w:t xml:space="preserve"> </w:t>
            </w:r>
            <w:r w:rsidRPr="00A00C0F">
              <w:rPr>
                <w:sz w:val="20"/>
                <w:szCs w:val="20"/>
              </w:rPr>
              <w:t>тыс. руб.</w:t>
            </w:r>
          </w:p>
        </w:tc>
        <w:tc>
          <w:tcPr>
            <w:tcW w:w="1701" w:type="dxa"/>
          </w:tcPr>
          <w:p w:rsidR="00FE7E55" w:rsidRPr="00A00C0F" w:rsidRDefault="00FE7E55" w:rsidP="00A00C0F">
            <w:pPr>
              <w:pStyle w:val="a3"/>
              <w:widowControl w:val="0"/>
              <w:rPr>
                <w:sz w:val="20"/>
                <w:szCs w:val="20"/>
              </w:rPr>
            </w:pPr>
            <w:r w:rsidRPr="00A00C0F">
              <w:rPr>
                <w:sz w:val="20"/>
                <w:szCs w:val="20"/>
              </w:rPr>
              <w:t>На ед.</w:t>
            </w:r>
            <w:r w:rsidR="00A00C0F" w:rsidRPr="00A00C0F">
              <w:rPr>
                <w:sz w:val="20"/>
                <w:szCs w:val="20"/>
              </w:rPr>
              <w:t xml:space="preserve"> </w:t>
            </w:r>
            <w:r w:rsidRPr="00A00C0F">
              <w:rPr>
                <w:sz w:val="20"/>
                <w:szCs w:val="20"/>
              </w:rPr>
              <w:t>продукции</w:t>
            </w:r>
            <w:r w:rsidR="00A00C0F" w:rsidRPr="00A00C0F">
              <w:rPr>
                <w:sz w:val="20"/>
                <w:szCs w:val="20"/>
              </w:rPr>
              <w:t xml:space="preserve"> </w:t>
            </w:r>
            <w:r w:rsidRPr="00A00C0F">
              <w:rPr>
                <w:sz w:val="20"/>
                <w:szCs w:val="20"/>
              </w:rPr>
              <w:t>руб.</w:t>
            </w:r>
          </w:p>
        </w:tc>
        <w:tc>
          <w:tcPr>
            <w:tcW w:w="1911" w:type="dxa"/>
          </w:tcPr>
          <w:p w:rsidR="00FE7E55" w:rsidRPr="00A00C0F" w:rsidRDefault="00FE7E55" w:rsidP="00A00C0F">
            <w:pPr>
              <w:pStyle w:val="a3"/>
              <w:widowControl w:val="0"/>
              <w:rPr>
                <w:sz w:val="20"/>
                <w:szCs w:val="20"/>
              </w:rPr>
            </w:pPr>
            <w:r w:rsidRPr="00A00C0F">
              <w:rPr>
                <w:sz w:val="20"/>
                <w:szCs w:val="20"/>
              </w:rPr>
              <w:t>% в себестоимости</w:t>
            </w:r>
          </w:p>
        </w:tc>
      </w:tr>
      <w:tr w:rsidR="00FE7E55" w:rsidRPr="00A00C0F" w:rsidTr="00A00C0F">
        <w:trPr>
          <w:cantSplit/>
          <w:trHeight w:val="307"/>
        </w:trPr>
        <w:tc>
          <w:tcPr>
            <w:tcW w:w="3530" w:type="dxa"/>
          </w:tcPr>
          <w:p w:rsidR="00FE7E55" w:rsidRPr="00A00C0F" w:rsidRDefault="00FE7E55" w:rsidP="00A00C0F">
            <w:pPr>
              <w:pStyle w:val="a3"/>
              <w:widowControl w:val="0"/>
              <w:rPr>
                <w:sz w:val="20"/>
                <w:szCs w:val="20"/>
              </w:rPr>
            </w:pPr>
            <w:r w:rsidRPr="00A00C0F">
              <w:rPr>
                <w:sz w:val="20"/>
                <w:szCs w:val="20"/>
              </w:rPr>
              <w:t>1. Закупка товаров</w:t>
            </w:r>
          </w:p>
        </w:tc>
        <w:tc>
          <w:tcPr>
            <w:tcW w:w="1984" w:type="dxa"/>
          </w:tcPr>
          <w:p w:rsidR="00FE7E55" w:rsidRPr="00A00C0F" w:rsidRDefault="00FE7E55" w:rsidP="00A00C0F">
            <w:pPr>
              <w:pStyle w:val="a3"/>
              <w:widowControl w:val="0"/>
              <w:rPr>
                <w:sz w:val="20"/>
                <w:szCs w:val="20"/>
              </w:rPr>
            </w:pPr>
            <w:r w:rsidRPr="00A00C0F">
              <w:rPr>
                <w:sz w:val="20"/>
                <w:szCs w:val="20"/>
              </w:rPr>
              <w:t>1902,3</w:t>
            </w:r>
          </w:p>
        </w:tc>
        <w:tc>
          <w:tcPr>
            <w:tcW w:w="1701" w:type="dxa"/>
          </w:tcPr>
          <w:p w:rsidR="00FE7E55" w:rsidRPr="00A00C0F" w:rsidRDefault="00FE7E55" w:rsidP="00A00C0F">
            <w:pPr>
              <w:pStyle w:val="a3"/>
              <w:widowControl w:val="0"/>
              <w:rPr>
                <w:sz w:val="20"/>
                <w:szCs w:val="20"/>
              </w:rPr>
            </w:pPr>
            <w:r w:rsidRPr="00A00C0F">
              <w:rPr>
                <w:sz w:val="20"/>
                <w:szCs w:val="20"/>
              </w:rPr>
              <w:t>38,2</w:t>
            </w:r>
          </w:p>
        </w:tc>
        <w:tc>
          <w:tcPr>
            <w:tcW w:w="1911" w:type="dxa"/>
          </w:tcPr>
          <w:p w:rsidR="00FE7E55" w:rsidRPr="00A00C0F" w:rsidRDefault="00FE7E55" w:rsidP="00A00C0F">
            <w:pPr>
              <w:pStyle w:val="a3"/>
              <w:widowControl w:val="0"/>
              <w:rPr>
                <w:sz w:val="20"/>
                <w:szCs w:val="20"/>
              </w:rPr>
            </w:pPr>
            <w:r w:rsidRPr="00A00C0F">
              <w:rPr>
                <w:sz w:val="20"/>
                <w:szCs w:val="20"/>
              </w:rPr>
              <w:t>30,2</w:t>
            </w:r>
          </w:p>
        </w:tc>
      </w:tr>
      <w:tr w:rsidR="00FE7E55" w:rsidRPr="00A00C0F" w:rsidTr="00A00C0F">
        <w:trPr>
          <w:cantSplit/>
          <w:trHeight w:val="256"/>
        </w:trPr>
        <w:tc>
          <w:tcPr>
            <w:tcW w:w="3530" w:type="dxa"/>
          </w:tcPr>
          <w:p w:rsidR="00FE7E55" w:rsidRPr="00A00C0F" w:rsidRDefault="00FE7E55" w:rsidP="00A00C0F">
            <w:pPr>
              <w:pStyle w:val="a3"/>
              <w:widowControl w:val="0"/>
              <w:rPr>
                <w:sz w:val="20"/>
                <w:szCs w:val="20"/>
              </w:rPr>
            </w:pPr>
            <w:r w:rsidRPr="00A00C0F">
              <w:rPr>
                <w:sz w:val="20"/>
                <w:szCs w:val="20"/>
              </w:rPr>
              <w:t xml:space="preserve">2. Транспортные расходы </w:t>
            </w:r>
          </w:p>
        </w:tc>
        <w:tc>
          <w:tcPr>
            <w:tcW w:w="1984" w:type="dxa"/>
          </w:tcPr>
          <w:p w:rsidR="00FE7E55" w:rsidRPr="00A00C0F" w:rsidRDefault="00FE7E55" w:rsidP="00A00C0F">
            <w:pPr>
              <w:pStyle w:val="a3"/>
              <w:widowControl w:val="0"/>
              <w:rPr>
                <w:sz w:val="20"/>
                <w:szCs w:val="20"/>
              </w:rPr>
            </w:pPr>
            <w:r w:rsidRPr="00A00C0F">
              <w:rPr>
                <w:sz w:val="20"/>
                <w:szCs w:val="20"/>
              </w:rPr>
              <w:t>935,6</w:t>
            </w:r>
          </w:p>
        </w:tc>
        <w:tc>
          <w:tcPr>
            <w:tcW w:w="1701" w:type="dxa"/>
          </w:tcPr>
          <w:p w:rsidR="00FE7E55" w:rsidRPr="00A00C0F" w:rsidRDefault="00FE7E55" w:rsidP="00A00C0F">
            <w:pPr>
              <w:pStyle w:val="a3"/>
              <w:widowControl w:val="0"/>
              <w:rPr>
                <w:sz w:val="20"/>
                <w:szCs w:val="20"/>
              </w:rPr>
            </w:pPr>
            <w:r w:rsidRPr="00A00C0F">
              <w:rPr>
                <w:sz w:val="20"/>
                <w:szCs w:val="20"/>
              </w:rPr>
              <w:t>20,9</w:t>
            </w:r>
          </w:p>
        </w:tc>
        <w:tc>
          <w:tcPr>
            <w:tcW w:w="1911" w:type="dxa"/>
          </w:tcPr>
          <w:p w:rsidR="00FE7E55" w:rsidRPr="00A00C0F" w:rsidRDefault="00FE7E55" w:rsidP="00A00C0F">
            <w:pPr>
              <w:pStyle w:val="a3"/>
              <w:widowControl w:val="0"/>
              <w:rPr>
                <w:sz w:val="20"/>
                <w:szCs w:val="20"/>
              </w:rPr>
            </w:pPr>
            <w:r w:rsidRPr="00A00C0F">
              <w:rPr>
                <w:sz w:val="20"/>
                <w:szCs w:val="20"/>
              </w:rPr>
              <w:t>8,1</w:t>
            </w:r>
          </w:p>
        </w:tc>
      </w:tr>
      <w:tr w:rsidR="00FE7E55" w:rsidRPr="00A00C0F" w:rsidTr="00A00C0F">
        <w:trPr>
          <w:cantSplit/>
          <w:trHeight w:val="279"/>
        </w:trPr>
        <w:tc>
          <w:tcPr>
            <w:tcW w:w="3530" w:type="dxa"/>
            <w:tcBorders>
              <w:bottom w:val="nil"/>
            </w:tcBorders>
          </w:tcPr>
          <w:p w:rsidR="00FE7E55" w:rsidRPr="00A00C0F" w:rsidRDefault="00FE7E55" w:rsidP="00A00C0F">
            <w:pPr>
              <w:pStyle w:val="a3"/>
              <w:widowControl w:val="0"/>
              <w:rPr>
                <w:sz w:val="20"/>
                <w:szCs w:val="20"/>
              </w:rPr>
            </w:pPr>
            <w:r w:rsidRPr="00A00C0F">
              <w:rPr>
                <w:sz w:val="20"/>
                <w:szCs w:val="20"/>
              </w:rPr>
              <w:t xml:space="preserve">3.Электроэнергия </w:t>
            </w:r>
          </w:p>
        </w:tc>
        <w:tc>
          <w:tcPr>
            <w:tcW w:w="1984" w:type="dxa"/>
            <w:tcBorders>
              <w:bottom w:val="nil"/>
            </w:tcBorders>
          </w:tcPr>
          <w:p w:rsidR="00FE7E55" w:rsidRPr="00A00C0F" w:rsidRDefault="00FE7E55" w:rsidP="00A00C0F">
            <w:pPr>
              <w:pStyle w:val="a3"/>
              <w:widowControl w:val="0"/>
              <w:rPr>
                <w:sz w:val="20"/>
                <w:szCs w:val="20"/>
              </w:rPr>
            </w:pPr>
            <w:r w:rsidRPr="00A00C0F">
              <w:rPr>
                <w:sz w:val="20"/>
                <w:szCs w:val="20"/>
              </w:rPr>
              <w:t>427,1</w:t>
            </w:r>
          </w:p>
        </w:tc>
        <w:tc>
          <w:tcPr>
            <w:tcW w:w="1701" w:type="dxa"/>
            <w:tcBorders>
              <w:bottom w:val="nil"/>
            </w:tcBorders>
          </w:tcPr>
          <w:p w:rsidR="00FE7E55" w:rsidRPr="00A00C0F" w:rsidRDefault="00FE7E55" w:rsidP="00A00C0F">
            <w:pPr>
              <w:pStyle w:val="a3"/>
              <w:widowControl w:val="0"/>
              <w:rPr>
                <w:sz w:val="20"/>
                <w:szCs w:val="20"/>
              </w:rPr>
            </w:pPr>
            <w:r w:rsidRPr="00A00C0F">
              <w:rPr>
                <w:sz w:val="20"/>
                <w:szCs w:val="20"/>
              </w:rPr>
              <w:t>25,5</w:t>
            </w:r>
          </w:p>
        </w:tc>
        <w:tc>
          <w:tcPr>
            <w:tcW w:w="1911" w:type="dxa"/>
            <w:tcBorders>
              <w:bottom w:val="nil"/>
            </w:tcBorders>
          </w:tcPr>
          <w:p w:rsidR="00FE7E55" w:rsidRPr="00A00C0F" w:rsidRDefault="00FE7E55" w:rsidP="00A00C0F">
            <w:pPr>
              <w:pStyle w:val="a3"/>
              <w:widowControl w:val="0"/>
              <w:rPr>
                <w:sz w:val="20"/>
                <w:szCs w:val="20"/>
              </w:rPr>
            </w:pPr>
            <w:r w:rsidRPr="00A00C0F">
              <w:rPr>
                <w:sz w:val="20"/>
                <w:szCs w:val="20"/>
              </w:rPr>
              <w:t>3,1</w:t>
            </w:r>
          </w:p>
        </w:tc>
      </w:tr>
      <w:tr w:rsidR="00FE7E55" w:rsidRPr="00A00C0F" w:rsidTr="00A00C0F">
        <w:trPr>
          <w:cantSplit/>
          <w:trHeight w:val="615"/>
        </w:trPr>
        <w:tc>
          <w:tcPr>
            <w:tcW w:w="3530" w:type="dxa"/>
          </w:tcPr>
          <w:p w:rsidR="00FE7E55" w:rsidRPr="00A00C0F" w:rsidRDefault="00FE7E55" w:rsidP="00A00C0F">
            <w:pPr>
              <w:pStyle w:val="a3"/>
              <w:widowControl w:val="0"/>
              <w:rPr>
                <w:sz w:val="20"/>
                <w:szCs w:val="20"/>
              </w:rPr>
            </w:pPr>
            <w:r w:rsidRPr="00A00C0F">
              <w:rPr>
                <w:sz w:val="20"/>
                <w:szCs w:val="20"/>
              </w:rPr>
              <w:t>4.Услуги вспомогательного производства</w:t>
            </w:r>
          </w:p>
        </w:tc>
        <w:tc>
          <w:tcPr>
            <w:tcW w:w="1984" w:type="dxa"/>
          </w:tcPr>
          <w:p w:rsidR="00FE7E55" w:rsidRPr="00A00C0F" w:rsidRDefault="00FE7E55" w:rsidP="00A00C0F">
            <w:pPr>
              <w:pStyle w:val="a3"/>
              <w:widowControl w:val="0"/>
              <w:rPr>
                <w:sz w:val="20"/>
                <w:szCs w:val="20"/>
              </w:rPr>
            </w:pPr>
            <w:r w:rsidRPr="00A00C0F">
              <w:rPr>
                <w:sz w:val="20"/>
                <w:szCs w:val="20"/>
              </w:rPr>
              <w:t>498,6</w:t>
            </w:r>
          </w:p>
        </w:tc>
        <w:tc>
          <w:tcPr>
            <w:tcW w:w="1701" w:type="dxa"/>
          </w:tcPr>
          <w:p w:rsidR="00FE7E55" w:rsidRPr="00A00C0F" w:rsidRDefault="00FE7E55" w:rsidP="00A00C0F">
            <w:pPr>
              <w:pStyle w:val="a3"/>
              <w:widowControl w:val="0"/>
              <w:rPr>
                <w:sz w:val="20"/>
                <w:szCs w:val="20"/>
              </w:rPr>
            </w:pPr>
            <w:r w:rsidRPr="00A00C0F">
              <w:rPr>
                <w:sz w:val="20"/>
                <w:szCs w:val="20"/>
              </w:rPr>
              <w:t>6,5</w:t>
            </w:r>
          </w:p>
        </w:tc>
        <w:tc>
          <w:tcPr>
            <w:tcW w:w="1911" w:type="dxa"/>
          </w:tcPr>
          <w:p w:rsidR="00FE7E55" w:rsidRPr="00A00C0F" w:rsidRDefault="00FE7E55" w:rsidP="00A00C0F">
            <w:pPr>
              <w:pStyle w:val="a3"/>
              <w:widowControl w:val="0"/>
              <w:rPr>
                <w:sz w:val="20"/>
                <w:szCs w:val="20"/>
              </w:rPr>
            </w:pPr>
            <w:r w:rsidRPr="00A00C0F">
              <w:rPr>
                <w:sz w:val="20"/>
                <w:szCs w:val="20"/>
              </w:rPr>
              <w:t>7,6</w:t>
            </w:r>
          </w:p>
        </w:tc>
      </w:tr>
      <w:tr w:rsidR="00FE7E55" w:rsidRPr="00A00C0F" w:rsidTr="00A00C0F">
        <w:trPr>
          <w:cantSplit/>
          <w:trHeight w:val="325"/>
        </w:trPr>
        <w:tc>
          <w:tcPr>
            <w:tcW w:w="3530" w:type="dxa"/>
          </w:tcPr>
          <w:p w:rsidR="00FE7E55" w:rsidRPr="00A00C0F" w:rsidRDefault="00FE7E55" w:rsidP="00A00C0F">
            <w:pPr>
              <w:pStyle w:val="a3"/>
              <w:widowControl w:val="0"/>
              <w:rPr>
                <w:sz w:val="20"/>
                <w:szCs w:val="20"/>
              </w:rPr>
            </w:pPr>
            <w:r w:rsidRPr="00A00C0F">
              <w:rPr>
                <w:sz w:val="20"/>
                <w:szCs w:val="20"/>
              </w:rPr>
              <w:t>5.З/плата</w:t>
            </w:r>
          </w:p>
        </w:tc>
        <w:tc>
          <w:tcPr>
            <w:tcW w:w="1984" w:type="dxa"/>
          </w:tcPr>
          <w:p w:rsidR="00FE7E55" w:rsidRPr="00A00C0F" w:rsidRDefault="00FE7E55" w:rsidP="00A00C0F">
            <w:pPr>
              <w:pStyle w:val="a3"/>
              <w:widowControl w:val="0"/>
              <w:rPr>
                <w:sz w:val="20"/>
                <w:szCs w:val="20"/>
              </w:rPr>
            </w:pPr>
            <w:r w:rsidRPr="00A00C0F">
              <w:rPr>
                <w:sz w:val="20"/>
                <w:szCs w:val="20"/>
              </w:rPr>
              <w:t>500,1</w:t>
            </w:r>
          </w:p>
        </w:tc>
        <w:tc>
          <w:tcPr>
            <w:tcW w:w="1701" w:type="dxa"/>
          </w:tcPr>
          <w:p w:rsidR="00FE7E55" w:rsidRPr="00A00C0F" w:rsidRDefault="00FE7E55" w:rsidP="00A00C0F">
            <w:pPr>
              <w:pStyle w:val="a3"/>
              <w:widowControl w:val="0"/>
              <w:rPr>
                <w:sz w:val="20"/>
                <w:szCs w:val="20"/>
              </w:rPr>
            </w:pPr>
            <w:r w:rsidRPr="00A00C0F">
              <w:rPr>
                <w:sz w:val="20"/>
                <w:szCs w:val="20"/>
              </w:rPr>
              <w:t>51,8</w:t>
            </w:r>
          </w:p>
        </w:tc>
        <w:tc>
          <w:tcPr>
            <w:tcW w:w="1911" w:type="dxa"/>
          </w:tcPr>
          <w:p w:rsidR="00FE7E55" w:rsidRPr="00A00C0F" w:rsidRDefault="00FE7E55" w:rsidP="00A00C0F">
            <w:pPr>
              <w:pStyle w:val="a3"/>
              <w:widowControl w:val="0"/>
              <w:rPr>
                <w:sz w:val="20"/>
                <w:szCs w:val="20"/>
              </w:rPr>
            </w:pPr>
            <w:r w:rsidRPr="00A00C0F">
              <w:rPr>
                <w:sz w:val="20"/>
                <w:szCs w:val="20"/>
              </w:rPr>
              <w:t>6,3</w:t>
            </w:r>
          </w:p>
        </w:tc>
      </w:tr>
      <w:tr w:rsidR="00FE7E55" w:rsidRPr="00A00C0F" w:rsidTr="00A00C0F">
        <w:trPr>
          <w:cantSplit/>
          <w:trHeight w:val="257"/>
        </w:trPr>
        <w:tc>
          <w:tcPr>
            <w:tcW w:w="3530" w:type="dxa"/>
          </w:tcPr>
          <w:p w:rsidR="00FE7E55" w:rsidRPr="00A00C0F" w:rsidRDefault="00FE7E55" w:rsidP="00A00C0F">
            <w:pPr>
              <w:pStyle w:val="a3"/>
              <w:widowControl w:val="0"/>
              <w:rPr>
                <w:sz w:val="20"/>
                <w:szCs w:val="20"/>
              </w:rPr>
            </w:pPr>
            <w:r w:rsidRPr="00A00C0F">
              <w:rPr>
                <w:sz w:val="20"/>
                <w:szCs w:val="20"/>
              </w:rPr>
              <w:t>6.ЕСН, 26%</w:t>
            </w:r>
          </w:p>
        </w:tc>
        <w:tc>
          <w:tcPr>
            <w:tcW w:w="1984" w:type="dxa"/>
          </w:tcPr>
          <w:p w:rsidR="00FE7E55" w:rsidRPr="00A00C0F" w:rsidRDefault="00FE7E55" w:rsidP="00A00C0F">
            <w:pPr>
              <w:pStyle w:val="a3"/>
              <w:widowControl w:val="0"/>
              <w:rPr>
                <w:sz w:val="20"/>
                <w:szCs w:val="20"/>
              </w:rPr>
            </w:pPr>
            <w:r w:rsidRPr="00A00C0F">
              <w:rPr>
                <w:sz w:val="20"/>
                <w:szCs w:val="20"/>
              </w:rPr>
              <w:t>130,0</w:t>
            </w:r>
          </w:p>
        </w:tc>
        <w:tc>
          <w:tcPr>
            <w:tcW w:w="1701" w:type="dxa"/>
          </w:tcPr>
          <w:p w:rsidR="00FE7E55" w:rsidRPr="00A00C0F" w:rsidRDefault="00FE7E55" w:rsidP="00A00C0F">
            <w:pPr>
              <w:pStyle w:val="a3"/>
              <w:widowControl w:val="0"/>
              <w:rPr>
                <w:sz w:val="20"/>
                <w:szCs w:val="20"/>
              </w:rPr>
            </w:pPr>
            <w:r w:rsidRPr="00A00C0F">
              <w:rPr>
                <w:sz w:val="20"/>
                <w:szCs w:val="20"/>
              </w:rPr>
              <w:t>21,4</w:t>
            </w:r>
          </w:p>
        </w:tc>
        <w:tc>
          <w:tcPr>
            <w:tcW w:w="1911" w:type="dxa"/>
          </w:tcPr>
          <w:p w:rsidR="00FE7E55" w:rsidRPr="00A00C0F" w:rsidRDefault="00FE7E55" w:rsidP="00A00C0F">
            <w:pPr>
              <w:pStyle w:val="a3"/>
              <w:widowControl w:val="0"/>
              <w:rPr>
                <w:sz w:val="20"/>
                <w:szCs w:val="20"/>
              </w:rPr>
            </w:pPr>
            <w:r w:rsidRPr="00A00C0F">
              <w:rPr>
                <w:sz w:val="20"/>
                <w:szCs w:val="20"/>
              </w:rPr>
              <w:t>2.6</w:t>
            </w:r>
          </w:p>
        </w:tc>
      </w:tr>
      <w:tr w:rsidR="00FE7E55" w:rsidRPr="00A00C0F" w:rsidTr="00A00C0F">
        <w:trPr>
          <w:cantSplit/>
          <w:trHeight w:val="405"/>
        </w:trPr>
        <w:tc>
          <w:tcPr>
            <w:tcW w:w="3530" w:type="dxa"/>
          </w:tcPr>
          <w:p w:rsidR="00FE7E55" w:rsidRPr="00A00C0F" w:rsidRDefault="00FE7E55" w:rsidP="00A00C0F">
            <w:pPr>
              <w:pStyle w:val="a3"/>
              <w:widowControl w:val="0"/>
              <w:rPr>
                <w:sz w:val="20"/>
                <w:szCs w:val="20"/>
              </w:rPr>
            </w:pPr>
            <w:r w:rsidRPr="00A00C0F">
              <w:rPr>
                <w:sz w:val="20"/>
                <w:szCs w:val="20"/>
              </w:rPr>
              <w:t>7. Общехозяйственные расходы</w:t>
            </w:r>
          </w:p>
        </w:tc>
        <w:tc>
          <w:tcPr>
            <w:tcW w:w="1984" w:type="dxa"/>
          </w:tcPr>
          <w:p w:rsidR="00FE7E55" w:rsidRPr="00A00C0F" w:rsidRDefault="00FE7E55" w:rsidP="00A00C0F">
            <w:pPr>
              <w:pStyle w:val="a3"/>
              <w:widowControl w:val="0"/>
              <w:rPr>
                <w:sz w:val="20"/>
                <w:szCs w:val="20"/>
              </w:rPr>
            </w:pPr>
            <w:r w:rsidRPr="00A00C0F">
              <w:rPr>
                <w:sz w:val="20"/>
                <w:szCs w:val="20"/>
              </w:rPr>
              <w:t>66,8</w:t>
            </w:r>
          </w:p>
        </w:tc>
        <w:tc>
          <w:tcPr>
            <w:tcW w:w="1701" w:type="dxa"/>
          </w:tcPr>
          <w:p w:rsidR="00FE7E55" w:rsidRPr="00A00C0F" w:rsidRDefault="00FE7E55" w:rsidP="00A00C0F">
            <w:pPr>
              <w:pStyle w:val="a3"/>
              <w:widowControl w:val="0"/>
              <w:rPr>
                <w:sz w:val="20"/>
                <w:szCs w:val="20"/>
              </w:rPr>
            </w:pPr>
            <w:r w:rsidRPr="00A00C0F">
              <w:rPr>
                <w:sz w:val="20"/>
                <w:szCs w:val="20"/>
              </w:rPr>
              <w:t>9,1</w:t>
            </w:r>
          </w:p>
        </w:tc>
        <w:tc>
          <w:tcPr>
            <w:tcW w:w="1911" w:type="dxa"/>
          </w:tcPr>
          <w:p w:rsidR="00FE7E55" w:rsidRPr="00A00C0F" w:rsidRDefault="00FE7E55" w:rsidP="00A00C0F">
            <w:pPr>
              <w:pStyle w:val="a3"/>
              <w:widowControl w:val="0"/>
              <w:rPr>
                <w:sz w:val="20"/>
                <w:szCs w:val="20"/>
              </w:rPr>
            </w:pPr>
            <w:r w:rsidRPr="00A00C0F">
              <w:rPr>
                <w:sz w:val="20"/>
                <w:szCs w:val="20"/>
              </w:rPr>
              <w:t>8,4</w:t>
            </w:r>
          </w:p>
        </w:tc>
      </w:tr>
      <w:tr w:rsidR="00FE7E55" w:rsidRPr="00A00C0F" w:rsidTr="00A00C0F">
        <w:trPr>
          <w:cantSplit/>
          <w:trHeight w:val="411"/>
        </w:trPr>
        <w:tc>
          <w:tcPr>
            <w:tcW w:w="3530" w:type="dxa"/>
          </w:tcPr>
          <w:p w:rsidR="00FE7E55" w:rsidRPr="00A00C0F" w:rsidRDefault="00FE7E55" w:rsidP="00A00C0F">
            <w:pPr>
              <w:pStyle w:val="a3"/>
              <w:widowControl w:val="0"/>
              <w:rPr>
                <w:sz w:val="20"/>
                <w:szCs w:val="20"/>
              </w:rPr>
            </w:pPr>
            <w:r w:rsidRPr="00A00C0F">
              <w:rPr>
                <w:sz w:val="20"/>
                <w:szCs w:val="20"/>
              </w:rPr>
              <w:t>8. Услуги сторонних организаций</w:t>
            </w:r>
          </w:p>
        </w:tc>
        <w:tc>
          <w:tcPr>
            <w:tcW w:w="1984" w:type="dxa"/>
          </w:tcPr>
          <w:p w:rsidR="00FE7E55" w:rsidRPr="00A00C0F" w:rsidRDefault="00FE7E55" w:rsidP="00A00C0F">
            <w:pPr>
              <w:pStyle w:val="a3"/>
              <w:widowControl w:val="0"/>
              <w:rPr>
                <w:sz w:val="20"/>
                <w:szCs w:val="20"/>
              </w:rPr>
            </w:pPr>
            <w:r w:rsidRPr="00A00C0F">
              <w:rPr>
                <w:sz w:val="20"/>
                <w:szCs w:val="20"/>
              </w:rPr>
              <w:t>46,0</w:t>
            </w:r>
          </w:p>
        </w:tc>
        <w:tc>
          <w:tcPr>
            <w:tcW w:w="1701" w:type="dxa"/>
          </w:tcPr>
          <w:p w:rsidR="00FE7E55" w:rsidRPr="00A00C0F" w:rsidRDefault="00FE7E55" w:rsidP="00A00C0F">
            <w:pPr>
              <w:pStyle w:val="a3"/>
              <w:widowControl w:val="0"/>
              <w:rPr>
                <w:sz w:val="20"/>
                <w:szCs w:val="20"/>
              </w:rPr>
            </w:pPr>
            <w:r w:rsidRPr="00A00C0F">
              <w:rPr>
                <w:sz w:val="20"/>
                <w:szCs w:val="20"/>
              </w:rPr>
              <w:t>0,8</w:t>
            </w:r>
          </w:p>
        </w:tc>
        <w:tc>
          <w:tcPr>
            <w:tcW w:w="1911" w:type="dxa"/>
          </w:tcPr>
          <w:p w:rsidR="00FE7E55" w:rsidRPr="00A00C0F" w:rsidRDefault="00FE7E55" w:rsidP="00A00C0F">
            <w:pPr>
              <w:pStyle w:val="a3"/>
              <w:widowControl w:val="0"/>
              <w:rPr>
                <w:sz w:val="20"/>
                <w:szCs w:val="20"/>
              </w:rPr>
            </w:pPr>
            <w:r w:rsidRPr="00A00C0F">
              <w:rPr>
                <w:sz w:val="20"/>
                <w:szCs w:val="20"/>
              </w:rPr>
              <w:t>0,1</w:t>
            </w:r>
          </w:p>
        </w:tc>
      </w:tr>
      <w:tr w:rsidR="00FE7E55" w:rsidRPr="00A00C0F" w:rsidTr="00A00C0F">
        <w:trPr>
          <w:cantSplit/>
          <w:trHeight w:val="328"/>
        </w:trPr>
        <w:tc>
          <w:tcPr>
            <w:tcW w:w="3530" w:type="dxa"/>
          </w:tcPr>
          <w:p w:rsidR="00FE7E55" w:rsidRPr="00A00C0F" w:rsidRDefault="00FE7E55" w:rsidP="00A00C0F">
            <w:pPr>
              <w:pStyle w:val="a3"/>
              <w:widowControl w:val="0"/>
              <w:rPr>
                <w:sz w:val="20"/>
                <w:szCs w:val="20"/>
              </w:rPr>
            </w:pPr>
            <w:r w:rsidRPr="00A00C0F">
              <w:rPr>
                <w:sz w:val="20"/>
                <w:szCs w:val="20"/>
              </w:rPr>
              <w:t>9. Полная себестоимость</w:t>
            </w:r>
          </w:p>
        </w:tc>
        <w:tc>
          <w:tcPr>
            <w:tcW w:w="1984" w:type="dxa"/>
          </w:tcPr>
          <w:p w:rsidR="00FE7E55" w:rsidRPr="00A00C0F" w:rsidRDefault="00FE7E55" w:rsidP="00A00C0F">
            <w:pPr>
              <w:pStyle w:val="a3"/>
              <w:widowControl w:val="0"/>
              <w:rPr>
                <w:sz w:val="20"/>
                <w:szCs w:val="20"/>
              </w:rPr>
            </w:pPr>
            <w:r w:rsidRPr="00A00C0F">
              <w:rPr>
                <w:sz w:val="20"/>
                <w:szCs w:val="20"/>
              </w:rPr>
              <w:t>4034,1</w:t>
            </w:r>
          </w:p>
        </w:tc>
        <w:tc>
          <w:tcPr>
            <w:tcW w:w="1701" w:type="dxa"/>
          </w:tcPr>
          <w:p w:rsidR="00FE7E55" w:rsidRPr="00A00C0F" w:rsidRDefault="00FE7E55" w:rsidP="00A00C0F">
            <w:pPr>
              <w:pStyle w:val="a3"/>
              <w:widowControl w:val="0"/>
              <w:rPr>
                <w:sz w:val="20"/>
                <w:szCs w:val="20"/>
              </w:rPr>
            </w:pPr>
            <w:r w:rsidRPr="00A00C0F">
              <w:rPr>
                <w:sz w:val="20"/>
                <w:szCs w:val="20"/>
              </w:rPr>
              <w:t>82,0</w:t>
            </w:r>
          </w:p>
        </w:tc>
        <w:tc>
          <w:tcPr>
            <w:tcW w:w="1911" w:type="dxa"/>
          </w:tcPr>
          <w:p w:rsidR="00FE7E55" w:rsidRPr="00A00C0F" w:rsidRDefault="00FE7E55" w:rsidP="00A00C0F">
            <w:pPr>
              <w:pStyle w:val="a3"/>
              <w:widowControl w:val="0"/>
              <w:rPr>
                <w:sz w:val="20"/>
                <w:szCs w:val="20"/>
              </w:rPr>
            </w:pPr>
            <w:r w:rsidRPr="00A00C0F">
              <w:rPr>
                <w:sz w:val="20"/>
                <w:szCs w:val="20"/>
              </w:rPr>
              <w:t>100,0</w:t>
            </w:r>
          </w:p>
        </w:tc>
      </w:tr>
    </w:tbl>
    <w:p w:rsidR="00FE7E55" w:rsidRPr="00A00C0F" w:rsidRDefault="00FE7E55" w:rsidP="009E7EBE">
      <w:pPr>
        <w:pStyle w:val="a3"/>
        <w:widowControl w:val="0"/>
        <w:ind w:firstLine="709"/>
      </w:pPr>
    </w:p>
    <w:p w:rsidR="00FE7E55" w:rsidRPr="00A00C0F" w:rsidRDefault="00FE7E55" w:rsidP="009E7EBE">
      <w:pPr>
        <w:pStyle w:val="a3"/>
        <w:widowControl w:val="0"/>
        <w:ind w:firstLine="709"/>
      </w:pPr>
      <w:r w:rsidRPr="00A00C0F">
        <w:t>Таким образом, для обеспечения реализации программы развития торгового предприятия на 2006 год плановые затраты составят 4034,1 тыс.руб.</w:t>
      </w:r>
      <w:r w:rsidR="009E7EBE" w:rsidRPr="00A00C0F">
        <w:t xml:space="preserve"> </w:t>
      </w:r>
      <w:r w:rsidRPr="00A00C0F">
        <w:t>На основе выявленной тенденции развития рынка продуктов питания, можно предположить (согласно табл.2.7), что в будущем году рынок будет развиваться аналогичным образом, т.е. будет наблюдаться</w:t>
      </w:r>
      <w:r w:rsidR="009E7EBE" w:rsidRPr="00A00C0F">
        <w:t xml:space="preserve"> </w:t>
      </w:r>
      <w:r w:rsidRPr="00A00C0F">
        <w:t>рост спроса и соответственно рост</w:t>
      </w:r>
      <w:r w:rsidR="009E7EBE" w:rsidRPr="00A00C0F">
        <w:t xml:space="preserve"> </w:t>
      </w:r>
      <w:r w:rsidRPr="00A00C0F">
        <w:t>объемов</w:t>
      </w:r>
      <w:r w:rsidR="009E7EBE" w:rsidRPr="00A00C0F">
        <w:t xml:space="preserve"> </w:t>
      </w:r>
      <w:r w:rsidRPr="00A00C0F">
        <w:t>реализации</w:t>
      </w:r>
      <w:r w:rsidR="009E7EBE" w:rsidRPr="00A00C0F">
        <w:t xml:space="preserve"> </w:t>
      </w:r>
      <w:r w:rsidRPr="00A00C0F">
        <w:t>продуктов питания.</w:t>
      </w:r>
    </w:p>
    <w:p w:rsidR="00FE7E55" w:rsidRPr="00A00C0F" w:rsidRDefault="00FE7E55" w:rsidP="00A00C0F">
      <w:pPr>
        <w:spacing w:line="360" w:lineRule="auto"/>
        <w:ind w:firstLine="709"/>
        <w:jc w:val="center"/>
        <w:rPr>
          <w:color w:val="000000"/>
          <w:sz w:val="28"/>
          <w:szCs w:val="28"/>
        </w:rPr>
      </w:pPr>
    </w:p>
    <w:p w:rsidR="00FE7E55" w:rsidRPr="00A00C0F" w:rsidRDefault="00FE7E55" w:rsidP="00A00C0F">
      <w:pPr>
        <w:spacing w:line="360" w:lineRule="auto"/>
        <w:ind w:firstLine="709"/>
        <w:jc w:val="center"/>
        <w:rPr>
          <w:sz w:val="28"/>
          <w:szCs w:val="28"/>
        </w:rPr>
      </w:pPr>
      <w:r w:rsidRPr="00A00C0F">
        <w:rPr>
          <w:color w:val="000000"/>
          <w:sz w:val="28"/>
          <w:szCs w:val="28"/>
        </w:rPr>
        <w:t>2.2</w:t>
      </w:r>
      <w:r w:rsidR="009E7EBE" w:rsidRPr="00A00C0F">
        <w:rPr>
          <w:color w:val="000000"/>
          <w:sz w:val="28"/>
          <w:szCs w:val="28"/>
        </w:rPr>
        <w:t xml:space="preserve"> </w:t>
      </w:r>
      <w:r w:rsidRPr="00A00C0F">
        <w:rPr>
          <w:color w:val="000000"/>
          <w:sz w:val="28"/>
          <w:szCs w:val="28"/>
        </w:rPr>
        <w:t>Выбор приоритетных целей развития товарооборота</w:t>
      </w:r>
      <w:r w:rsidR="009E7EBE" w:rsidRPr="00A00C0F">
        <w:rPr>
          <w:color w:val="000000"/>
          <w:sz w:val="28"/>
          <w:szCs w:val="28"/>
        </w:rPr>
        <w:t xml:space="preserve"> </w:t>
      </w:r>
      <w:r w:rsidRPr="00A00C0F">
        <w:rPr>
          <w:color w:val="000000"/>
          <w:sz w:val="28"/>
          <w:szCs w:val="28"/>
        </w:rPr>
        <w:t>на предприятии</w:t>
      </w:r>
    </w:p>
    <w:p w:rsidR="00FE7E55" w:rsidRPr="00A00C0F" w:rsidRDefault="00FE7E55" w:rsidP="00A00C0F">
      <w:pPr>
        <w:spacing w:line="360" w:lineRule="auto"/>
        <w:ind w:firstLine="709"/>
        <w:jc w:val="center"/>
        <w:rPr>
          <w:sz w:val="28"/>
          <w:szCs w:val="28"/>
        </w:rPr>
      </w:pPr>
    </w:p>
    <w:p w:rsidR="00FE7E55" w:rsidRPr="00A00C0F" w:rsidRDefault="00FE7E55" w:rsidP="009E7EBE">
      <w:pPr>
        <w:spacing w:line="360" w:lineRule="auto"/>
        <w:ind w:firstLine="709"/>
        <w:rPr>
          <w:sz w:val="28"/>
          <w:szCs w:val="28"/>
        </w:rPr>
      </w:pPr>
      <w:r w:rsidRPr="00A00C0F">
        <w:rPr>
          <w:sz w:val="28"/>
          <w:szCs w:val="28"/>
        </w:rPr>
        <w:t>Планирование объема и структуры реализации товаров представляет наиболее ответственный этап в системе экономического управления товарооборотом. Это объясняется высокой ролью этих показателей а системе планов экономического и финансового развития предприятия.</w:t>
      </w:r>
    </w:p>
    <w:p w:rsidR="00FE7E55" w:rsidRPr="00A00C0F" w:rsidRDefault="00FE7E55" w:rsidP="009E7EBE">
      <w:pPr>
        <w:spacing w:line="360" w:lineRule="auto"/>
        <w:ind w:firstLine="709"/>
        <w:rPr>
          <w:sz w:val="28"/>
          <w:szCs w:val="28"/>
        </w:rPr>
      </w:pPr>
      <w:r w:rsidRPr="00A00C0F">
        <w:rPr>
          <w:sz w:val="28"/>
          <w:szCs w:val="28"/>
        </w:rPr>
        <w:t>Коммерческая работа ИП «Водопад» по розничной продаже товаров складывается из</w:t>
      </w:r>
      <w:r w:rsidR="009E7EBE" w:rsidRPr="00A00C0F">
        <w:rPr>
          <w:sz w:val="28"/>
          <w:szCs w:val="28"/>
        </w:rPr>
        <w:t xml:space="preserve"> </w:t>
      </w:r>
      <w:r w:rsidRPr="00A00C0F">
        <w:rPr>
          <w:sz w:val="28"/>
          <w:szCs w:val="28"/>
        </w:rPr>
        <w:t>следующих этапов:</w:t>
      </w:r>
    </w:p>
    <w:p w:rsidR="00FE7E55" w:rsidRPr="00A00C0F" w:rsidRDefault="00FE7E55" w:rsidP="009E7EBE">
      <w:pPr>
        <w:spacing w:line="360" w:lineRule="auto"/>
        <w:ind w:firstLine="709"/>
        <w:rPr>
          <w:sz w:val="28"/>
          <w:szCs w:val="28"/>
        </w:rPr>
      </w:pPr>
      <w:r w:rsidRPr="00A00C0F">
        <w:rPr>
          <w:sz w:val="28"/>
          <w:szCs w:val="28"/>
        </w:rPr>
        <w:t>- изучение и прогнозирование покупательского спроса на реализуемые товары;</w:t>
      </w:r>
    </w:p>
    <w:p w:rsidR="00FE7E55" w:rsidRPr="00A00C0F" w:rsidRDefault="00FE7E55" w:rsidP="009E7EBE">
      <w:pPr>
        <w:spacing w:line="360" w:lineRule="auto"/>
        <w:ind w:firstLine="709"/>
        <w:rPr>
          <w:sz w:val="28"/>
          <w:szCs w:val="28"/>
        </w:rPr>
      </w:pPr>
      <w:r w:rsidRPr="00A00C0F">
        <w:rPr>
          <w:sz w:val="28"/>
          <w:szCs w:val="28"/>
        </w:rPr>
        <w:t>- формирование оптимального ассортимента товаров;</w:t>
      </w:r>
    </w:p>
    <w:p w:rsidR="00FE7E55" w:rsidRPr="00A00C0F" w:rsidRDefault="00FE7E55" w:rsidP="009E7EBE">
      <w:pPr>
        <w:spacing w:line="360" w:lineRule="auto"/>
        <w:ind w:firstLine="709"/>
        <w:rPr>
          <w:sz w:val="28"/>
          <w:szCs w:val="28"/>
        </w:rPr>
      </w:pPr>
      <w:r w:rsidRPr="00A00C0F">
        <w:rPr>
          <w:sz w:val="28"/>
          <w:szCs w:val="28"/>
        </w:rPr>
        <w:t>- рекламно-информационная деятельность</w:t>
      </w:r>
      <w:r w:rsidR="009E7EBE" w:rsidRPr="00A00C0F">
        <w:rPr>
          <w:sz w:val="28"/>
          <w:szCs w:val="28"/>
        </w:rPr>
        <w:t xml:space="preserve"> </w:t>
      </w:r>
      <w:r w:rsidRPr="00A00C0F">
        <w:rPr>
          <w:sz w:val="28"/>
          <w:szCs w:val="28"/>
        </w:rPr>
        <w:t>предприятия;</w:t>
      </w:r>
    </w:p>
    <w:p w:rsidR="00FE7E55" w:rsidRPr="00A00C0F" w:rsidRDefault="00FE7E55" w:rsidP="009E7EBE">
      <w:pPr>
        <w:spacing w:line="360" w:lineRule="auto"/>
        <w:ind w:firstLine="709"/>
        <w:rPr>
          <w:sz w:val="28"/>
          <w:szCs w:val="28"/>
        </w:rPr>
      </w:pPr>
      <w:r w:rsidRPr="00A00C0F">
        <w:rPr>
          <w:sz w:val="28"/>
          <w:szCs w:val="28"/>
        </w:rPr>
        <w:t>- выбор наиболее эффективных методов розничной продажи товаров;</w:t>
      </w:r>
    </w:p>
    <w:p w:rsidR="00FE7E55" w:rsidRPr="00A00C0F" w:rsidRDefault="00FE7E55" w:rsidP="009E7EBE">
      <w:pPr>
        <w:pStyle w:val="a3"/>
        <w:widowControl w:val="0"/>
        <w:ind w:firstLine="709"/>
      </w:pPr>
      <w:r w:rsidRPr="00A00C0F">
        <w:t xml:space="preserve">- организация оказания торговых услуг покупателям. </w:t>
      </w:r>
    </w:p>
    <w:p w:rsidR="00FE7E55" w:rsidRPr="00A00C0F" w:rsidRDefault="00FE7E55" w:rsidP="009E7EBE">
      <w:pPr>
        <w:spacing w:line="360" w:lineRule="auto"/>
        <w:ind w:firstLine="709"/>
        <w:rPr>
          <w:sz w:val="28"/>
          <w:szCs w:val="28"/>
        </w:rPr>
      </w:pPr>
      <w:r w:rsidRPr="00A00C0F">
        <w:rPr>
          <w:sz w:val="28"/>
          <w:szCs w:val="28"/>
        </w:rPr>
        <w:t>Приоритетной целью для ООО</w:t>
      </w:r>
      <w:r w:rsidR="009E7EBE" w:rsidRPr="00A00C0F">
        <w:rPr>
          <w:sz w:val="28"/>
          <w:szCs w:val="28"/>
        </w:rPr>
        <w:t xml:space="preserve"> </w:t>
      </w:r>
      <w:r w:rsidRPr="00A00C0F">
        <w:rPr>
          <w:sz w:val="28"/>
          <w:szCs w:val="28"/>
        </w:rPr>
        <w:t>«Водопад» является достижение показателей товарооборота, в максимальной степени учитывающих возможности потребительского рынка.</w:t>
      </w:r>
    </w:p>
    <w:p w:rsidR="00FE7E55" w:rsidRPr="00A00C0F" w:rsidRDefault="00FE7E55" w:rsidP="009E7EBE">
      <w:pPr>
        <w:spacing w:line="360" w:lineRule="auto"/>
        <w:ind w:firstLine="709"/>
        <w:rPr>
          <w:sz w:val="28"/>
          <w:szCs w:val="28"/>
        </w:rPr>
      </w:pPr>
      <w:r w:rsidRPr="00A00C0F">
        <w:rPr>
          <w:sz w:val="28"/>
          <w:szCs w:val="28"/>
        </w:rPr>
        <w:t>ИП «Водопад»</w:t>
      </w:r>
      <w:r w:rsidR="009E7EBE" w:rsidRPr="00A00C0F">
        <w:rPr>
          <w:sz w:val="28"/>
          <w:szCs w:val="28"/>
        </w:rPr>
        <w:t xml:space="preserve"> </w:t>
      </w:r>
      <w:r w:rsidRPr="00A00C0F">
        <w:rPr>
          <w:sz w:val="28"/>
          <w:szCs w:val="28"/>
        </w:rPr>
        <w:t>реализует товары непосредственно торговым предприятиям и организациям и населению, т. е. юридическим и физическим лицам, применяя свои, специфические способы и методы</w:t>
      </w:r>
      <w:r w:rsidR="009E7EBE" w:rsidRPr="00A00C0F">
        <w:rPr>
          <w:sz w:val="28"/>
          <w:szCs w:val="28"/>
        </w:rPr>
        <w:t xml:space="preserve"> </w:t>
      </w:r>
      <w:r w:rsidRPr="00A00C0F">
        <w:rPr>
          <w:sz w:val="28"/>
          <w:szCs w:val="28"/>
        </w:rPr>
        <w:t>оптовой и розничной продажи.</w:t>
      </w:r>
    </w:p>
    <w:p w:rsidR="00FE7E55" w:rsidRPr="00A00C0F" w:rsidRDefault="00FE7E55" w:rsidP="009E7EBE">
      <w:pPr>
        <w:pStyle w:val="33"/>
        <w:widowControl w:val="0"/>
        <w:ind w:firstLine="709"/>
      </w:pPr>
      <w:r w:rsidRPr="00A00C0F">
        <w:t>Совершенствование торгового обслуживания населения торговым предприятием ИП «Водопад» предполагает наличие специально устроенных и оборудованных торговых помещений, приспособленных для наилучшего обслуживание покупателей; подбора и формирования торгового ассортимента и возможности его оперативного изменения в соответствии с изменившимся спросом населения; постоянного изучения и учета потребительских запросов покупателей; умения предложить и продать товар каждому</w:t>
      </w:r>
      <w:r w:rsidR="009E7EBE" w:rsidRPr="00A00C0F">
        <w:t xml:space="preserve"> </w:t>
      </w:r>
      <w:r w:rsidRPr="00A00C0F">
        <w:t xml:space="preserve">конкретному человеку. </w:t>
      </w:r>
    </w:p>
    <w:p w:rsidR="00FE7E55" w:rsidRPr="00A00C0F" w:rsidRDefault="00FE7E55" w:rsidP="009E7EBE">
      <w:pPr>
        <w:pStyle w:val="a3"/>
        <w:widowControl w:val="0"/>
        <w:ind w:firstLine="709"/>
      </w:pPr>
      <w:r w:rsidRPr="00A00C0F">
        <w:t>Одним из главных направлений совершенствования</w:t>
      </w:r>
      <w:r w:rsidR="009E7EBE" w:rsidRPr="00A00C0F">
        <w:t xml:space="preserve"> </w:t>
      </w:r>
      <w:r w:rsidRPr="00A00C0F">
        <w:t>обоснования объема продаж на ИП «Водопад» является:</w:t>
      </w:r>
    </w:p>
    <w:p w:rsidR="00FE7E55" w:rsidRPr="00A00C0F" w:rsidRDefault="00FE7E55" w:rsidP="009E7EBE">
      <w:pPr>
        <w:pStyle w:val="a3"/>
        <w:widowControl w:val="0"/>
        <w:ind w:firstLine="709"/>
      </w:pPr>
      <w:r w:rsidRPr="00A00C0F">
        <w:t>1. Расширение торговых площадей, предусмотренное планом развития предприятия.</w:t>
      </w:r>
      <w:r w:rsidR="009E7EBE" w:rsidRPr="00A00C0F">
        <w:t xml:space="preserve"> </w:t>
      </w:r>
      <w:r w:rsidRPr="00A00C0F">
        <w:t>Преимущества магазинов с большой торговой площадью очевидны: высокая скорость товарооборота, б</w:t>
      </w:r>
      <w:r w:rsidR="00A00C0F" w:rsidRPr="00A00C0F">
        <w:t>олее низкие издержки обращения.</w:t>
      </w:r>
    </w:p>
    <w:p w:rsidR="00FE7E55" w:rsidRPr="00A00C0F" w:rsidRDefault="00FE7E55" w:rsidP="009E7EBE">
      <w:pPr>
        <w:spacing w:line="360" w:lineRule="auto"/>
        <w:ind w:firstLine="709"/>
        <w:rPr>
          <w:sz w:val="28"/>
          <w:szCs w:val="28"/>
        </w:rPr>
      </w:pPr>
      <w:r w:rsidRPr="00A00C0F">
        <w:rPr>
          <w:sz w:val="28"/>
          <w:szCs w:val="28"/>
        </w:rPr>
        <w:t>На ИП «Водопад» торговля производится по методу продаж через прилавок. С расширением торговых площадей магазин может перейти на метод самообслуживания, что позволит</w:t>
      </w:r>
      <w:r w:rsidR="009E7EBE" w:rsidRPr="00A00C0F">
        <w:rPr>
          <w:sz w:val="28"/>
          <w:szCs w:val="28"/>
        </w:rPr>
        <w:t xml:space="preserve"> </w:t>
      </w:r>
      <w:r w:rsidRPr="00A00C0F">
        <w:rPr>
          <w:sz w:val="28"/>
          <w:szCs w:val="28"/>
        </w:rPr>
        <w:t>изменить</w:t>
      </w:r>
      <w:r w:rsidR="009E7EBE" w:rsidRPr="00A00C0F">
        <w:rPr>
          <w:sz w:val="28"/>
          <w:szCs w:val="28"/>
        </w:rPr>
        <w:t xml:space="preserve"> </w:t>
      </w:r>
      <w:r w:rsidRPr="00A00C0F">
        <w:rPr>
          <w:sz w:val="28"/>
          <w:szCs w:val="28"/>
        </w:rPr>
        <w:t>состав и численность занятых работников на предприятии:</w:t>
      </w:r>
      <w:r w:rsidR="009E7EBE" w:rsidRPr="00A00C0F">
        <w:rPr>
          <w:sz w:val="28"/>
          <w:szCs w:val="28"/>
        </w:rPr>
        <w:t xml:space="preserve"> </w:t>
      </w:r>
      <w:r w:rsidRPr="00A00C0F">
        <w:rPr>
          <w:sz w:val="28"/>
          <w:szCs w:val="28"/>
        </w:rPr>
        <w:t>сокращается численность традиционных продавцов, с одной стороны, и возрастает спрос на квалифицированных продавцов-консультантов — с другой. Внедрение электронных устройств в торговлю также позволит значительно сократить численность неквалифи</w:t>
      </w:r>
      <w:r w:rsidR="00A00C0F" w:rsidRPr="00A00C0F">
        <w:rPr>
          <w:sz w:val="28"/>
          <w:szCs w:val="28"/>
        </w:rPr>
        <w:t>цированных работников магазина.</w:t>
      </w:r>
    </w:p>
    <w:p w:rsidR="00FE7E55" w:rsidRPr="00A00C0F" w:rsidRDefault="00FE7E55" w:rsidP="009E7EBE">
      <w:pPr>
        <w:pStyle w:val="FR1"/>
        <w:spacing w:line="360" w:lineRule="auto"/>
        <w:ind w:firstLine="709"/>
      </w:pPr>
      <w:r w:rsidRPr="00A00C0F">
        <w:t>2. Важным коммерческим условием успешной продажи товаров в ИП «Водопад» является изучение и прогнозирование покупательского спроса населения. Эта работа направлена главным образом на изучение объема спроса по сегментам рынка.</w:t>
      </w:r>
      <w:r w:rsidR="009E7EBE" w:rsidRPr="00A00C0F">
        <w:t xml:space="preserve"> </w:t>
      </w:r>
      <w:r w:rsidRPr="00A00C0F">
        <w:t>Изучение и прогнозирование спроса на предприятии</w:t>
      </w:r>
      <w:r w:rsidR="009E7EBE" w:rsidRPr="00A00C0F">
        <w:t xml:space="preserve"> </w:t>
      </w:r>
      <w:r w:rsidRPr="00A00C0F">
        <w:t>направлены на определение ассортиментной структуры спроса. Спрос на предприятии</w:t>
      </w:r>
      <w:r w:rsidR="009E7EBE" w:rsidRPr="00A00C0F">
        <w:t xml:space="preserve"> </w:t>
      </w:r>
      <w:r w:rsidRPr="00A00C0F">
        <w:t>изучают специалисты — маркетологи-экономисты предприятия.</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Ассортиментную и внутригрупповую структуру спроса</w:t>
      </w:r>
      <w:r w:rsidR="009E7EBE" w:rsidRPr="00A00C0F">
        <w:rPr>
          <w:sz w:val="28"/>
          <w:szCs w:val="28"/>
        </w:rPr>
        <w:t xml:space="preserve"> </w:t>
      </w:r>
      <w:r w:rsidRPr="00A00C0F">
        <w:rPr>
          <w:sz w:val="28"/>
          <w:szCs w:val="28"/>
        </w:rPr>
        <w:t>торгового предприятия</w:t>
      </w:r>
      <w:r w:rsidR="009E7EBE" w:rsidRPr="00A00C0F">
        <w:rPr>
          <w:sz w:val="28"/>
          <w:szCs w:val="28"/>
        </w:rPr>
        <w:t xml:space="preserve"> </w:t>
      </w:r>
      <w:r w:rsidRPr="00A00C0F">
        <w:rPr>
          <w:sz w:val="28"/>
          <w:szCs w:val="28"/>
        </w:rPr>
        <w:t>отражают данные о продаже и запасах товаров, а также сведе</w:t>
      </w:r>
      <w:r w:rsidR="00A00C0F" w:rsidRPr="00A00C0F">
        <w:rPr>
          <w:sz w:val="28"/>
          <w:szCs w:val="28"/>
        </w:rPr>
        <w:t>ния о неудовлетворенном спросе.</w:t>
      </w:r>
    </w:p>
    <w:p w:rsidR="00FE7E55" w:rsidRPr="00A00C0F" w:rsidRDefault="00FE7E55" w:rsidP="009E7EBE">
      <w:pPr>
        <w:pStyle w:val="FR1"/>
        <w:spacing w:line="360" w:lineRule="auto"/>
        <w:ind w:firstLine="709"/>
      </w:pPr>
      <w:r w:rsidRPr="00A00C0F">
        <w:t>3. Важным направлением совершенствования коммерческой работы по сбыту</w:t>
      </w:r>
      <w:r w:rsidR="009E7EBE" w:rsidRPr="00A00C0F">
        <w:t xml:space="preserve"> </w:t>
      </w:r>
      <w:r w:rsidRPr="00A00C0F">
        <w:t>является формирование оптимального ассортимента товаров в ИП «Водопад». Установление оптимального ассортимента находится в прямой зависимости от типа и специализации торгового предприятия. В настоящий момент</w:t>
      </w:r>
      <w:r w:rsidR="009E7EBE" w:rsidRPr="00A00C0F">
        <w:t xml:space="preserve"> </w:t>
      </w:r>
      <w:r w:rsidRPr="00A00C0F">
        <w:t>ИП «Водопад» планирует</w:t>
      </w:r>
      <w:r w:rsidR="009E7EBE" w:rsidRPr="00A00C0F">
        <w:t xml:space="preserve"> </w:t>
      </w:r>
      <w:r w:rsidRPr="00A00C0F">
        <w:t>включить в ассортимент</w:t>
      </w:r>
      <w:r w:rsidR="009E7EBE" w:rsidRPr="00A00C0F">
        <w:t xml:space="preserve"> </w:t>
      </w:r>
      <w:r w:rsidRPr="00A00C0F">
        <w:t>расширенный перечень продуктов питания для детей.</w:t>
      </w:r>
    </w:p>
    <w:p w:rsidR="00FE7E55" w:rsidRPr="00A00C0F" w:rsidRDefault="00FE7E55" w:rsidP="009E7EBE">
      <w:pPr>
        <w:spacing w:line="360" w:lineRule="auto"/>
        <w:ind w:firstLine="709"/>
        <w:rPr>
          <w:sz w:val="28"/>
          <w:szCs w:val="28"/>
        </w:rPr>
      </w:pPr>
      <w:r w:rsidRPr="00A00C0F">
        <w:rPr>
          <w:sz w:val="28"/>
          <w:szCs w:val="28"/>
        </w:rPr>
        <w:t>4. В рыночных условиях ни одно торговое предприятие не может успешно осуществлять сбыт (реализацию) товаров без использования рекламы в том или ином ее виде. Известный лозунг "Реклама — двигатель торговли" верно отражает глубинную сущность рекламы — стимулировать сбыт товаров, двигать торговлю. В условиях рынка реклама не только двигатель торговли, но и двигатель бизнеса, коммерции.</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В настоящее время на ИП «Водопад» используются самые простейшие виды рекламы: оформление оконных и внутримагазинных витрин,. Но</w:t>
      </w:r>
      <w:r w:rsidR="009E7EBE" w:rsidRPr="00A00C0F">
        <w:rPr>
          <w:sz w:val="28"/>
          <w:szCs w:val="28"/>
        </w:rPr>
        <w:t xml:space="preserve"> </w:t>
      </w:r>
      <w:r w:rsidRPr="00A00C0F">
        <w:rPr>
          <w:sz w:val="28"/>
          <w:szCs w:val="28"/>
        </w:rPr>
        <w:t>для стимулирования сбыта товаров должны</w:t>
      </w:r>
      <w:r w:rsidR="009E7EBE" w:rsidRPr="00A00C0F">
        <w:rPr>
          <w:sz w:val="28"/>
          <w:szCs w:val="28"/>
        </w:rPr>
        <w:t xml:space="preserve"> </w:t>
      </w:r>
      <w:r w:rsidRPr="00A00C0F">
        <w:rPr>
          <w:sz w:val="28"/>
          <w:szCs w:val="28"/>
        </w:rPr>
        <w:t>использоваться</w:t>
      </w:r>
      <w:r w:rsidR="009E7EBE" w:rsidRPr="00A00C0F">
        <w:rPr>
          <w:sz w:val="28"/>
          <w:szCs w:val="28"/>
        </w:rPr>
        <w:t xml:space="preserve"> </w:t>
      </w:r>
      <w:r w:rsidRPr="00A00C0F">
        <w:rPr>
          <w:sz w:val="28"/>
          <w:szCs w:val="28"/>
        </w:rPr>
        <w:t>различные виды рекламы — от самых простых, до более сложных — печатной, радиотелевизионной и других современных ее видов. Поэтому в перспективе в связи с расширением</w:t>
      </w:r>
      <w:r w:rsidR="009E7EBE" w:rsidRPr="00A00C0F">
        <w:rPr>
          <w:sz w:val="28"/>
          <w:szCs w:val="28"/>
        </w:rPr>
        <w:t xml:space="preserve"> </w:t>
      </w:r>
      <w:r w:rsidRPr="00A00C0F">
        <w:rPr>
          <w:sz w:val="28"/>
          <w:szCs w:val="28"/>
        </w:rPr>
        <w:t>производственного потенциала ИП «Водопад» планирует выделить значительные финансовые</w:t>
      </w:r>
      <w:r w:rsidR="009E7EBE" w:rsidRPr="00A00C0F">
        <w:rPr>
          <w:sz w:val="28"/>
          <w:szCs w:val="28"/>
        </w:rPr>
        <w:t xml:space="preserve"> </w:t>
      </w:r>
      <w:r w:rsidRPr="00A00C0F">
        <w:rPr>
          <w:sz w:val="28"/>
          <w:szCs w:val="28"/>
        </w:rPr>
        <w:t>ресурсы на организацию и проведение рекламной кампании.</w:t>
      </w:r>
    </w:p>
    <w:p w:rsidR="00FE7E55" w:rsidRPr="00A00C0F" w:rsidRDefault="00FE7E55" w:rsidP="009E7EBE">
      <w:pPr>
        <w:spacing w:line="360" w:lineRule="auto"/>
        <w:ind w:firstLine="709"/>
        <w:rPr>
          <w:sz w:val="28"/>
          <w:szCs w:val="28"/>
        </w:rPr>
      </w:pPr>
      <w:r w:rsidRPr="00A00C0F">
        <w:rPr>
          <w:sz w:val="28"/>
          <w:szCs w:val="28"/>
        </w:rPr>
        <w:t>5. Выбор эффективных методов розничной продажи товаров — важнейший этап коммерческой работы розничного торгового предприятия. Эффективно организованная продажа товаров способствует росту товарооборота магазина, лучшему удовлетворению спроса населения и обеспечивает рентабельную работу предприятия [9.</w:t>
      </w:r>
      <w:r w:rsidRPr="00A00C0F">
        <w:rPr>
          <w:sz w:val="28"/>
          <w:szCs w:val="28"/>
          <w:lang w:val="en-US"/>
        </w:rPr>
        <w:t>c</w:t>
      </w:r>
      <w:r w:rsidRPr="00A00C0F">
        <w:rPr>
          <w:sz w:val="28"/>
          <w:szCs w:val="28"/>
        </w:rPr>
        <w:t>. 78].</w:t>
      </w:r>
    </w:p>
    <w:p w:rsidR="00FE7E55" w:rsidRPr="00A00C0F" w:rsidRDefault="00FE7E55" w:rsidP="009E7EBE">
      <w:pPr>
        <w:spacing w:line="360" w:lineRule="auto"/>
        <w:ind w:firstLine="709"/>
        <w:rPr>
          <w:sz w:val="28"/>
          <w:szCs w:val="28"/>
        </w:rPr>
      </w:pPr>
      <w:r w:rsidRPr="00A00C0F">
        <w:rPr>
          <w:sz w:val="28"/>
          <w:szCs w:val="28"/>
        </w:rPr>
        <w:t xml:space="preserve">Характер и структура операций по продаже товаров зависят прежде всего от ассортимента реализуемых товаров и методов их продажи. </w:t>
      </w:r>
    </w:p>
    <w:p w:rsidR="00FE7E55" w:rsidRPr="00A00C0F" w:rsidRDefault="00FE7E55" w:rsidP="009E7EBE">
      <w:pPr>
        <w:spacing w:line="360" w:lineRule="auto"/>
        <w:ind w:firstLine="709"/>
        <w:rPr>
          <w:sz w:val="28"/>
          <w:szCs w:val="28"/>
        </w:rPr>
      </w:pPr>
      <w:r w:rsidRPr="00A00C0F">
        <w:rPr>
          <w:sz w:val="28"/>
          <w:szCs w:val="28"/>
        </w:rPr>
        <w:t>В оптовой и розничной торговле применяют следующие методы продажи товаров:</w:t>
      </w:r>
    </w:p>
    <w:p w:rsidR="00FE7E55" w:rsidRPr="00A00C0F" w:rsidRDefault="00FE7E55" w:rsidP="009E7EBE">
      <w:pPr>
        <w:spacing w:line="360" w:lineRule="auto"/>
        <w:ind w:firstLine="709"/>
        <w:rPr>
          <w:sz w:val="28"/>
          <w:szCs w:val="28"/>
        </w:rPr>
      </w:pPr>
      <w:r w:rsidRPr="00A00C0F">
        <w:rPr>
          <w:sz w:val="28"/>
          <w:szCs w:val="28"/>
        </w:rPr>
        <w:t>- самообслуживание;</w:t>
      </w:r>
    </w:p>
    <w:p w:rsidR="00FE7E55" w:rsidRPr="00A00C0F" w:rsidRDefault="00FE7E55" w:rsidP="009E7EBE">
      <w:pPr>
        <w:spacing w:line="360" w:lineRule="auto"/>
        <w:ind w:firstLine="709"/>
        <w:rPr>
          <w:sz w:val="28"/>
          <w:szCs w:val="28"/>
        </w:rPr>
      </w:pPr>
      <w:r w:rsidRPr="00A00C0F">
        <w:rPr>
          <w:sz w:val="28"/>
          <w:szCs w:val="28"/>
        </w:rPr>
        <w:t>- через прилавок обслуживания;</w:t>
      </w:r>
    </w:p>
    <w:p w:rsidR="00FE7E55" w:rsidRPr="00A00C0F" w:rsidRDefault="00FE7E55" w:rsidP="009E7EBE">
      <w:pPr>
        <w:spacing w:line="360" w:lineRule="auto"/>
        <w:ind w:firstLine="709"/>
        <w:rPr>
          <w:sz w:val="28"/>
          <w:szCs w:val="28"/>
        </w:rPr>
      </w:pPr>
      <w:r w:rsidRPr="00A00C0F">
        <w:rPr>
          <w:sz w:val="28"/>
          <w:szCs w:val="28"/>
        </w:rPr>
        <w:t>- по образцам;</w:t>
      </w:r>
    </w:p>
    <w:p w:rsidR="00FE7E55" w:rsidRPr="00A00C0F" w:rsidRDefault="00FE7E55" w:rsidP="009E7EBE">
      <w:pPr>
        <w:numPr>
          <w:ilvl w:val="0"/>
          <w:numId w:val="2"/>
        </w:numPr>
        <w:spacing w:line="360" w:lineRule="auto"/>
        <w:ind w:left="0" w:firstLine="709"/>
        <w:rPr>
          <w:sz w:val="28"/>
          <w:szCs w:val="28"/>
        </w:rPr>
      </w:pPr>
      <w:r w:rsidRPr="00A00C0F">
        <w:rPr>
          <w:sz w:val="28"/>
          <w:szCs w:val="28"/>
        </w:rPr>
        <w:t>с открытой выкладкой и свободным доступом покупателей к товарам;</w:t>
      </w:r>
    </w:p>
    <w:p w:rsidR="00FE7E55" w:rsidRPr="00A00C0F" w:rsidRDefault="00FE7E55" w:rsidP="009E7EBE">
      <w:pPr>
        <w:numPr>
          <w:ilvl w:val="0"/>
          <w:numId w:val="2"/>
        </w:numPr>
        <w:spacing w:line="360" w:lineRule="auto"/>
        <w:ind w:left="0" w:firstLine="709"/>
        <w:rPr>
          <w:sz w:val="28"/>
          <w:szCs w:val="28"/>
        </w:rPr>
      </w:pPr>
      <w:r w:rsidRPr="00A00C0F">
        <w:rPr>
          <w:sz w:val="28"/>
          <w:szCs w:val="28"/>
        </w:rPr>
        <w:t>-отпуск товаров со склада;</w:t>
      </w:r>
    </w:p>
    <w:p w:rsidR="00FE7E55" w:rsidRPr="00A00C0F" w:rsidRDefault="00FE7E55" w:rsidP="009E7EBE">
      <w:pPr>
        <w:spacing w:line="360" w:lineRule="auto"/>
        <w:ind w:firstLine="709"/>
        <w:rPr>
          <w:sz w:val="28"/>
          <w:szCs w:val="28"/>
        </w:rPr>
      </w:pPr>
      <w:r w:rsidRPr="00A00C0F">
        <w:rPr>
          <w:sz w:val="28"/>
          <w:szCs w:val="28"/>
        </w:rPr>
        <w:t>- по предварительным заказам.</w:t>
      </w:r>
    </w:p>
    <w:p w:rsidR="00FE7E55" w:rsidRPr="00A00C0F" w:rsidRDefault="00FE7E55" w:rsidP="009E7EBE">
      <w:pPr>
        <w:spacing w:line="360" w:lineRule="auto"/>
        <w:ind w:firstLine="709"/>
        <w:rPr>
          <w:sz w:val="28"/>
          <w:szCs w:val="28"/>
        </w:rPr>
      </w:pPr>
      <w:r w:rsidRPr="00A00C0F">
        <w:rPr>
          <w:sz w:val="28"/>
          <w:szCs w:val="28"/>
        </w:rPr>
        <w:t>6. Продажа товаров на основе самообслуживания— один из самых удобных для покупателей методов продажи товаров. Переход ИП «Водопад» на самообслуживание при</w:t>
      </w:r>
      <w:r w:rsidR="009E7EBE" w:rsidRPr="00A00C0F">
        <w:rPr>
          <w:sz w:val="28"/>
          <w:szCs w:val="28"/>
        </w:rPr>
        <w:t xml:space="preserve"> </w:t>
      </w:r>
      <w:r w:rsidRPr="00A00C0F">
        <w:rPr>
          <w:sz w:val="28"/>
          <w:szCs w:val="28"/>
        </w:rPr>
        <w:t xml:space="preserve">продаже мелких видов продуктов питания позволит ускорить операции по продаже товаров, увеличить пропускную способность магазина, расширить объем реализации товаров. Для осуществления успешной продажи товаров торговый персонал ИП «Водопад» также должен обеспечивать строгое соблюдение установленных правил торговли. </w:t>
      </w:r>
    </w:p>
    <w:p w:rsidR="00FE7E55" w:rsidRPr="00A00C0F" w:rsidRDefault="00FE7E55" w:rsidP="009E7EBE">
      <w:pPr>
        <w:spacing w:line="360" w:lineRule="auto"/>
        <w:ind w:firstLine="709"/>
        <w:rPr>
          <w:sz w:val="28"/>
          <w:szCs w:val="28"/>
        </w:rPr>
      </w:pPr>
      <w:r w:rsidRPr="00A00C0F">
        <w:rPr>
          <w:sz w:val="28"/>
          <w:szCs w:val="28"/>
        </w:rPr>
        <w:t>7. Рациональное размещение оборудования, создание дополнительных рабочих мест, выбор оптимального режима работы предприятия способны также привести к росту товарооборота, увеличению фондоотдачи и сокращению издержек обращения предприятия.</w:t>
      </w:r>
    </w:p>
    <w:p w:rsidR="00FE7E55" w:rsidRPr="00A00C0F" w:rsidRDefault="00FE7E55" w:rsidP="009E7EBE">
      <w:pPr>
        <w:spacing w:line="360" w:lineRule="auto"/>
        <w:ind w:firstLine="709"/>
        <w:rPr>
          <w:sz w:val="28"/>
          <w:szCs w:val="28"/>
        </w:rPr>
      </w:pPr>
      <w:r w:rsidRPr="00A00C0F">
        <w:rPr>
          <w:sz w:val="28"/>
          <w:szCs w:val="28"/>
        </w:rPr>
        <w:t>8. И, наконец, нормирование труда, разработка оптимального штатного расписания, выбор системы материального стимулирования, способной заинтересовать работников в конечных результатах труда и обеспечить опережающие темпы роста производительности труда над средней заработной платой, позволят снизить относительный уровень расходов на оплату труда.</w:t>
      </w:r>
    </w:p>
    <w:p w:rsidR="00FE7E55" w:rsidRPr="00A00C0F" w:rsidRDefault="00FE7E55" w:rsidP="009E7EBE">
      <w:pPr>
        <w:spacing w:line="360" w:lineRule="auto"/>
        <w:ind w:firstLine="709"/>
        <w:rPr>
          <w:sz w:val="28"/>
          <w:szCs w:val="28"/>
        </w:rPr>
      </w:pPr>
      <w:r w:rsidRPr="00A00C0F">
        <w:rPr>
          <w:sz w:val="28"/>
          <w:szCs w:val="28"/>
        </w:rPr>
        <w:t>Конкретные предложения по обеспечению режима экономии на ИП «Водопад»</w:t>
      </w:r>
      <w:r w:rsidR="009E7EBE" w:rsidRPr="00A00C0F">
        <w:rPr>
          <w:sz w:val="28"/>
          <w:szCs w:val="28"/>
        </w:rPr>
        <w:t xml:space="preserve"> </w:t>
      </w:r>
      <w:r w:rsidRPr="00A00C0F">
        <w:rPr>
          <w:sz w:val="28"/>
          <w:szCs w:val="28"/>
        </w:rPr>
        <w:t>четко сформулированы в плане мероприятий, направленных на экономию издержек обращения в планируемом периоде, и учтены при разработке плана издержек обращения и увеличения объема продаж. Таким образом, разработка мероприятий по осуществлению плана реализации товаров охватывает мероприятия организационного, экономического и финансового характера.</w:t>
      </w:r>
    </w:p>
    <w:p w:rsidR="00FE7E55" w:rsidRPr="00A00C0F" w:rsidRDefault="00FE7E55" w:rsidP="009E7EBE">
      <w:pPr>
        <w:spacing w:line="360" w:lineRule="auto"/>
        <w:ind w:firstLine="709"/>
        <w:rPr>
          <w:sz w:val="28"/>
          <w:szCs w:val="28"/>
        </w:rPr>
      </w:pPr>
      <w:r w:rsidRPr="00A00C0F">
        <w:rPr>
          <w:sz w:val="28"/>
          <w:szCs w:val="28"/>
        </w:rPr>
        <w:t>В составе организационных мероприятий можно выделить мероприятия по изменению товарного профиля магазинов; перераспределению площади торгового зала между отдельными группами товаров; расширению использования прогрессивных форм продажи; расширению номенклатуры дополнительных торговых услуг; активизации рекламной деятельности и т.п. В составе экономических предусматриваются мероприятия по нормализации товарных запасов, повышению эффективности проводимой ценовой политики и т.п.</w:t>
      </w:r>
    </w:p>
    <w:p w:rsidR="00FE7E55" w:rsidRPr="00A00C0F" w:rsidRDefault="00FE7E55" w:rsidP="009E7EBE">
      <w:pPr>
        <w:spacing w:line="360" w:lineRule="auto"/>
        <w:ind w:firstLine="709"/>
        <w:rPr>
          <w:sz w:val="28"/>
          <w:szCs w:val="28"/>
        </w:rPr>
      </w:pPr>
      <w:r w:rsidRPr="00A00C0F">
        <w:rPr>
          <w:sz w:val="28"/>
          <w:szCs w:val="28"/>
        </w:rPr>
        <w:t>В составе финансовых предусматриваются мероприятия по формированию финансовых ресурсов, обеспечивающих необходимый прирост оборотных и внеоборотных активов; совершенствованию структуры этих активов; повышению оборачиваемости оборотных средств.</w:t>
      </w:r>
    </w:p>
    <w:p w:rsidR="00FE7E55" w:rsidRPr="00A00C0F" w:rsidRDefault="00FE7E55" w:rsidP="009E7EBE">
      <w:pPr>
        <w:spacing w:line="360" w:lineRule="auto"/>
        <w:ind w:firstLine="709"/>
        <w:rPr>
          <w:sz w:val="28"/>
          <w:szCs w:val="28"/>
        </w:rPr>
      </w:pPr>
      <w:r w:rsidRPr="00A00C0F">
        <w:rPr>
          <w:sz w:val="28"/>
          <w:szCs w:val="28"/>
        </w:rPr>
        <w:t>Разработанные на предприятии планы реализации товаров доводятся в форме заданий до</w:t>
      </w:r>
      <w:r w:rsidR="009E7EBE" w:rsidRPr="00A00C0F">
        <w:rPr>
          <w:sz w:val="28"/>
          <w:szCs w:val="28"/>
        </w:rPr>
        <w:t xml:space="preserve"> </w:t>
      </w:r>
      <w:r w:rsidRPr="00A00C0F">
        <w:rPr>
          <w:sz w:val="28"/>
          <w:szCs w:val="28"/>
        </w:rPr>
        <w:t>отделов и работников предприятия.</w:t>
      </w:r>
    </w:p>
    <w:p w:rsidR="00FE7E55" w:rsidRPr="00A00C0F" w:rsidRDefault="00FE7E55" w:rsidP="00A00C0F">
      <w:pPr>
        <w:spacing w:line="360" w:lineRule="auto"/>
        <w:ind w:firstLine="709"/>
        <w:jc w:val="center"/>
        <w:rPr>
          <w:sz w:val="28"/>
          <w:szCs w:val="28"/>
        </w:rPr>
      </w:pPr>
    </w:p>
    <w:p w:rsidR="00FE7E55" w:rsidRPr="00A00C0F" w:rsidRDefault="00FE7E55" w:rsidP="00A00C0F">
      <w:pPr>
        <w:spacing w:line="360" w:lineRule="auto"/>
        <w:ind w:firstLine="709"/>
        <w:jc w:val="center"/>
        <w:rPr>
          <w:sz w:val="28"/>
          <w:szCs w:val="28"/>
        </w:rPr>
      </w:pPr>
      <w:r w:rsidRPr="00A00C0F">
        <w:rPr>
          <w:color w:val="000000"/>
          <w:sz w:val="28"/>
          <w:szCs w:val="28"/>
        </w:rPr>
        <w:t>2.3</w:t>
      </w:r>
      <w:r w:rsidR="009E7EBE" w:rsidRPr="00A00C0F">
        <w:rPr>
          <w:color w:val="000000"/>
          <w:sz w:val="28"/>
          <w:szCs w:val="28"/>
        </w:rPr>
        <w:t xml:space="preserve"> </w:t>
      </w:r>
      <w:r w:rsidRPr="00A00C0F">
        <w:rPr>
          <w:color w:val="000000"/>
          <w:sz w:val="28"/>
          <w:szCs w:val="28"/>
        </w:rPr>
        <w:t>Определение планового объема</w:t>
      </w:r>
      <w:r w:rsidR="009E7EBE" w:rsidRPr="00A00C0F">
        <w:rPr>
          <w:color w:val="000000"/>
          <w:sz w:val="28"/>
          <w:szCs w:val="28"/>
        </w:rPr>
        <w:t xml:space="preserve"> </w:t>
      </w:r>
      <w:r w:rsidRPr="00A00C0F">
        <w:rPr>
          <w:color w:val="000000"/>
          <w:sz w:val="28"/>
          <w:szCs w:val="28"/>
        </w:rPr>
        <w:t>и структуры реализации товаров</w:t>
      </w:r>
    </w:p>
    <w:p w:rsidR="00FE7E55" w:rsidRPr="00A00C0F" w:rsidRDefault="00FE7E55" w:rsidP="00A00C0F">
      <w:pPr>
        <w:spacing w:line="360" w:lineRule="auto"/>
        <w:ind w:firstLine="709"/>
        <w:jc w:val="center"/>
        <w:rPr>
          <w:sz w:val="28"/>
          <w:szCs w:val="28"/>
        </w:rPr>
      </w:pPr>
    </w:p>
    <w:p w:rsidR="00FE7E55" w:rsidRPr="00A00C0F" w:rsidRDefault="00FE7E55" w:rsidP="009E7EBE">
      <w:pPr>
        <w:spacing w:line="360" w:lineRule="auto"/>
        <w:ind w:firstLine="709"/>
        <w:rPr>
          <w:sz w:val="28"/>
          <w:szCs w:val="28"/>
        </w:rPr>
      </w:pPr>
      <w:r w:rsidRPr="00A00C0F">
        <w:rPr>
          <w:sz w:val="28"/>
          <w:szCs w:val="28"/>
        </w:rPr>
        <w:t xml:space="preserve">В процессе разработки планов торгового предприятия ИП «Водопад» используются специфические методы, которые соответствуют задачам, целям и особенностям планирования данного хозяйствующего субъекта. </w:t>
      </w:r>
    </w:p>
    <w:p w:rsidR="00FE7E55" w:rsidRPr="00A00C0F" w:rsidRDefault="00FE7E55" w:rsidP="009E7EBE">
      <w:pPr>
        <w:spacing w:line="360" w:lineRule="auto"/>
        <w:ind w:firstLine="709"/>
        <w:rPr>
          <w:sz w:val="28"/>
          <w:szCs w:val="28"/>
        </w:rPr>
      </w:pPr>
      <w:r w:rsidRPr="00A00C0F">
        <w:rPr>
          <w:sz w:val="28"/>
          <w:szCs w:val="28"/>
        </w:rPr>
        <w:t>Методы планирования представляют собой конкретные способы и приемы экономических расчетов, применяемые при разработке отдельных разделов и показателей плана, их координации и увязке.</w:t>
      </w:r>
    </w:p>
    <w:p w:rsidR="00FE7E55" w:rsidRPr="00A00C0F" w:rsidRDefault="00FE7E55" w:rsidP="009E7EBE">
      <w:pPr>
        <w:spacing w:line="360" w:lineRule="auto"/>
        <w:ind w:firstLine="709"/>
        <w:rPr>
          <w:sz w:val="28"/>
          <w:szCs w:val="28"/>
        </w:rPr>
      </w:pPr>
      <w:r w:rsidRPr="00A00C0F">
        <w:rPr>
          <w:sz w:val="28"/>
          <w:szCs w:val="28"/>
        </w:rPr>
        <w:t>При выборе конкретных методов планирования на ИП «Водопад» учитываются следующие факторы:</w:t>
      </w:r>
    </w:p>
    <w:p w:rsidR="00FE7E55" w:rsidRPr="00A00C0F" w:rsidRDefault="00FE7E55" w:rsidP="009E7EBE">
      <w:pPr>
        <w:spacing w:line="360" w:lineRule="auto"/>
        <w:ind w:firstLine="709"/>
        <w:rPr>
          <w:sz w:val="28"/>
          <w:szCs w:val="28"/>
        </w:rPr>
      </w:pPr>
      <w:r w:rsidRPr="00A00C0F">
        <w:rPr>
          <w:sz w:val="28"/>
          <w:szCs w:val="28"/>
        </w:rPr>
        <w:t>-длительность планового периода;</w:t>
      </w:r>
    </w:p>
    <w:p w:rsidR="00FE7E55" w:rsidRPr="00A00C0F" w:rsidRDefault="00FE7E55" w:rsidP="009E7EBE">
      <w:pPr>
        <w:spacing w:line="360" w:lineRule="auto"/>
        <w:ind w:firstLine="709"/>
        <w:rPr>
          <w:sz w:val="28"/>
          <w:szCs w:val="28"/>
        </w:rPr>
      </w:pPr>
      <w:r w:rsidRPr="00A00C0F">
        <w:rPr>
          <w:sz w:val="28"/>
          <w:szCs w:val="28"/>
        </w:rPr>
        <w:t>-особенности расчетов планового показателя;</w:t>
      </w:r>
    </w:p>
    <w:p w:rsidR="00FE7E55" w:rsidRPr="00A00C0F" w:rsidRDefault="00FE7E55" w:rsidP="009E7EBE">
      <w:pPr>
        <w:spacing w:line="360" w:lineRule="auto"/>
        <w:ind w:firstLine="709"/>
        <w:rPr>
          <w:sz w:val="28"/>
          <w:szCs w:val="28"/>
        </w:rPr>
      </w:pPr>
      <w:r w:rsidRPr="00A00C0F">
        <w:rPr>
          <w:sz w:val="28"/>
          <w:szCs w:val="28"/>
        </w:rPr>
        <w:t>-обеспеченность исходной информацией и возможность ее использования;</w:t>
      </w:r>
    </w:p>
    <w:p w:rsidR="00FE7E55" w:rsidRPr="00A00C0F" w:rsidRDefault="00FE7E55" w:rsidP="009E7EBE">
      <w:pPr>
        <w:spacing w:line="360" w:lineRule="auto"/>
        <w:ind w:firstLine="709"/>
        <w:rPr>
          <w:sz w:val="28"/>
          <w:szCs w:val="28"/>
        </w:rPr>
      </w:pPr>
      <w:r w:rsidRPr="00A00C0F">
        <w:rPr>
          <w:sz w:val="28"/>
          <w:szCs w:val="28"/>
        </w:rPr>
        <w:t>-наличие соответствующей технической базы обработки информации и проведения расчетов;</w:t>
      </w:r>
    </w:p>
    <w:p w:rsidR="00FE7E55" w:rsidRPr="00A00C0F" w:rsidRDefault="00FE7E55" w:rsidP="009E7EBE">
      <w:pPr>
        <w:spacing w:line="360" w:lineRule="auto"/>
        <w:ind w:firstLine="709"/>
        <w:rPr>
          <w:sz w:val="28"/>
          <w:szCs w:val="28"/>
        </w:rPr>
      </w:pPr>
      <w:r w:rsidRPr="00A00C0F">
        <w:rPr>
          <w:sz w:val="28"/>
          <w:szCs w:val="28"/>
        </w:rPr>
        <w:t>-уровень квалификации работников.</w:t>
      </w:r>
    </w:p>
    <w:p w:rsidR="00FE7E55" w:rsidRPr="00A00C0F" w:rsidRDefault="00FE7E55" w:rsidP="009E7EBE">
      <w:pPr>
        <w:spacing w:line="360" w:lineRule="auto"/>
        <w:ind w:firstLine="709"/>
        <w:rPr>
          <w:sz w:val="28"/>
          <w:szCs w:val="28"/>
        </w:rPr>
      </w:pPr>
      <w:r w:rsidRPr="00A00C0F">
        <w:rPr>
          <w:sz w:val="28"/>
          <w:szCs w:val="28"/>
        </w:rPr>
        <w:t>При планировании деятельности</w:t>
      </w:r>
      <w:r w:rsidR="009E7EBE" w:rsidRPr="00A00C0F">
        <w:rPr>
          <w:sz w:val="28"/>
          <w:szCs w:val="28"/>
        </w:rPr>
        <w:t xml:space="preserve"> </w:t>
      </w:r>
      <w:r w:rsidRPr="00A00C0F">
        <w:rPr>
          <w:sz w:val="28"/>
          <w:szCs w:val="28"/>
        </w:rPr>
        <w:t>на предприятии применяют следующие основные методы: нормативный, расчетно-аналитический, балансовый, экономико-математический.</w:t>
      </w:r>
    </w:p>
    <w:p w:rsidR="00FE7E55" w:rsidRPr="00A00C0F" w:rsidRDefault="00FE7E55" w:rsidP="009E7EBE">
      <w:pPr>
        <w:spacing w:line="360" w:lineRule="auto"/>
        <w:ind w:firstLine="709"/>
        <w:rPr>
          <w:sz w:val="28"/>
          <w:szCs w:val="28"/>
        </w:rPr>
      </w:pPr>
      <w:r w:rsidRPr="00A00C0F">
        <w:rPr>
          <w:sz w:val="28"/>
          <w:szCs w:val="28"/>
        </w:rPr>
        <w:t>Сущность нормативного метода состоит в том, что для расчета того или иного планового показателя применяются нормы и технико-экономические нормативы, характеризующие рациональную величину этого показателя для конкретных условий работы предприятия.</w:t>
      </w:r>
      <w:r w:rsidR="009E7EBE" w:rsidRPr="00A00C0F">
        <w:rPr>
          <w:sz w:val="28"/>
          <w:szCs w:val="28"/>
        </w:rPr>
        <w:t xml:space="preserve"> </w:t>
      </w:r>
      <w:r w:rsidRPr="00A00C0F">
        <w:rPr>
          <w:sz w:val="28"/>
          <w:szCs w:val="28"/>
        </w:rPr>
        <w:t>Отраслевые нормативы действуют только в системе торговли и общественного питания: нормы амортизации основных фондов, нормы расхода сырья и продуктов, нормы оснащенности предприятий инвентарем и оборудованием, нормы естественной убыли, коэффициенты трудоемкости блюд, нормативный срок окупаемости капиталовложений и др. К специальным нормативам относятся нормы выработки, расхода материалов, боя посуды, запасов товаров, нормы носки санспецодежды, размер торговых надбавок и наценок [11,</w:t>
      </w:r>
      <w:r w:rsidRPr="00A00C0F">
        <w:rPr>
          <w:sz w:val="28"/>
          <w:szCs w:val="28"/>
          <w:lang w:val="en-US"/>
        </w:rPr>
        <w:t>c</w:t>
      </w:r>
      <w:r w:rsidRPr="00A00C0F">
        <w:rPr>
          <w:sz w:val="28"/>
          <w:szCs w:val="28"/>
        </w:rPr>
        <w:t>.278]. Рассмотренные нормативы применяются на ИП «Водопад» при планировании таких показателей хозяйственной деятельности, как валовой доход, многие статьи издержек производства и обращения, налоговые платежи, техническая оснащенность предприятий, товарные запасы и др. Технико-экономические нормативы как инструмент планирования требуют постоянного совершенствования и корректировки в соответствии с условиями рыночной среды и задачами торгового предприятия.</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Расчетно-аналитический метод планирования используется в том случае, когда отсутствуют технико-экономические нормативы, а взаимосвязь между отдельными показателями или экономическими явлениями может быть установлена лишь косвенным путем на основе анализа и сопоставления отчетных данных. Сущность этого метода заключается в том, что расчеты плановых показателей производятся на основе анализа достигнутого уровня, их развития, принимаемого за исходную базу, и индексов их изменения в плановом периоде.</w:t>
      </w:r>
    </w:p>
    <w:p w:rsidR="00FE7E55" w:rsidRPr="00A00C0F" w:rsidRDefault="00FE7E55" w:rsidP="009E7EBE">
      <w:pPr>
        <w:spacing w:line="360" w:lineRule="auto"/>
        <w:ind w:firstLine="709"/>
        <w:rPr>
          <w:sz w:val="28"/>
          <w:szCs w:val="28"/>
        </w:rPr>
      </w:pPr>
      <w:r w:rsidRPr="00A00C0F">
        <w:rPr>
          <w:sz w:val="28"/>
          <w:szCs w:val="28"/>
        </w:rPr>
        <w:t>Использование этого метода требует большого опыта и развитой интуиции у работников экономических служб, а также знания условий работы торговых предприятий, понимания сущности экономических процессов и перспектив их развития на уровне хозяйствующих субъектов.</w:t>
      </w:r>
    </w:p>
    <w:p w:rsidR="00FE7E55" w:rsidRPr="00A00C0F" w:rsidRDefault="00FE7E55" w:rsidP="009E7EBE">
      <w:pPr>
        <w:spacing w:line="360" w:lineRule="auto"/>
        <w:ind w:firstLine="709"/>
        <w:rPr>
          <w:sz w:val="28"/>
          <w:szCs w:val="28"/>
        </w:rPr>
      </w:pPr>
      <w:r w:rsidRPr="00A00C0F">
        <w:rPr>
          <w:sz w:val="28"/>
          <w:szCs w:val="28"/>
        </w:rPr>
        <w:t>Значение расчетно-аналитического метода планирования деятельности торгового предприятия достаточно велико, поскольку на его основе определяются такие важнейшие показатели производственно-торговой деятельности, как объем товарооборота, сумма доходов и прибыли, расходы по труду и заработной плате и др.</w:t>
      </w:r>
    </w:p>
    <w:p w:rsidR="00FE7E55" w:rsidRPr="00A00C0F" w:rsidRDefault="00FE7E55" w:rsidP="009E7EBE">
      <w:pPr>
        <w:spacing w:line="360" w:lineRule="auto"/>
        <w:ind w:firstLine="709"/>
        <w:rPr>
          <w:sz w:val="28"/>
          <w:szCs w:val="28"/>
        </w:rPr>
      </w:pPr>
      <w:r w:rsidRPr="00A00C0F">
        <w:rPr>
          <w:sz w:val="28"/>
          <w:szCs w:val="28"/>
        </w:rPr>
        <w:t>Балансовый метод предусматривает использование в планировании балансов, назначение которых состоит в увязке имеющихся в наличии у предприятия материальных и финансовых ресурсов с фактической потребностью в них. Балансовые расчеты должны быть произведены таким образом, чтобы использование или распределение ресурсов не превышало их реального объема.</w:t>
      </w:r>
    </w:p>
    <w:p w:rsidR="00FE7E55" w:rsidRPr="00A00C0F" w:rsidRDefault="00FE7E55" w:rsidP="009E7EBE">
      <w:pPr>
        <w:spacing w:line="360" w:lineRule="auto"/>
        <w:ind w:firstLine="709"/>
        <w:rPr>
          <w:sz w:val="28"/>
          <w:szCs w:val="28"/>
        </w:rPr>
      </w:pPr>
      <w:r w:rsidRPr="00A00C0F">
        <w:rPr>
          <w:sz w:val="28"/>
          <w:szCs w:val="28"/>
        </w:rPr>
        <w:t>Балансовые расчеты используются при планировании поступления товаров на предприятие исходя из прогнозируемого товарооборота и величины начальных и конечных товарных запасов, при определении потребности предприятий в оборудовании, предметах материально-технического оснащения, топлива для производственных нужд на предприятиях общественного питания.</w:t>
      </w:r>
    </w:p>
    <w:p w:rsidR="00FE7E55" w:rsidRPr="00A00C0F" w:rsidRDefault="00FE7E55" w:rsidP="009E7EBE">
      <w:pPr>
        <w:spacing w:line="360" w:lineRule="auto"/>
        <w:ind w:firstLine="709"/>
        <w:rPr>
          <w:sz w:val="28"/>
          <w:szCs w:val="28"/>
        </w:rPr>
      </w:pPr>
      <w:r w:rsidRPr="00A00C0F">
        <w:rPr>
          <w:sz w:val="28"/>
          <w:szCs w:val="28"/>
        </w:rPr>
        <w:t>Особо важное значение имеют балансовые расчеты финансовых показателей, например, платежного баланса, где платежные средства соотносятся с платежными обязательствами, или финансового плана торгового предприятия (баланс доходов и расходов), который обеспечивает соответствие между источниками формирования доходов хозяйствующего субъекта и направлениями их использования [6,</w:t>
      </w:r>
      <w:r w:rsidRPr="00A00C0F">
        <w:rPr>
          <w:sz w:val="28"/>
          <w:szCs w:val="28"/>
          <w:lang w:val="en-US"/>
        </w:rPr>
        <w:t>c</w:t>
      </w:r>
      <w:r w:rsidRPr="00A00C0F">
        <w:rPr>
          <w:sz w:val="28"/>
          <w:szCs w:val="28"/>
        </w:rPr>
        <w:t>.88].</w:t>
      </w:r>
    </w:p>
    <w:p w:rsidR="00FE7E55" w:rsidRPr="00A00C0F" w:rsidRDefault="00FE7E55" w:rsidP="009E7EBE">
      <w:pPr>
        <w:spacing w:line="360" w:lineRule="auto"/>
        <w:ind w:firstLine="709"/>
        <w:rPr>
          <w:sz w:val="28"/>
          <w:szCs w:val="28"/>
        </w:rPr>
      </w:pPr>
      <w:r w:rsidRPr="00A00C0F">
        <w:rPr>
          <w:sz w:val="28"/>
          <w:szCs w:val="28"/>
        </w:rPr>
        <w:t xml:space="preserve">Отличительной особенностью большинства экономических процессов на уровне торгового предприятия является их неопределенность, а также одновременное воздействие многих, часто взаимозависимых, факторов. В этом случае плановые расчеты целесообразно производить с помощью экономико-математических методов, из которых наиболее широкое применение в торговле нашли стохастические (корреляционные) модели. </w:t>
      </w:r>
    </w:p>
    <w:p w:rsidR="00FE7E55" w:rsidRPr="00A00C0F" w:rsidRDefault="00FE7E55" w:rsidP="009E7EBE">
      <w:pPr>
        <w:spacing w:line="360" w:lineRule="auto"/>
        <w:ind w:firstLine="709"/>
        <w:rPr>
          <w:sz w:val="28"/>
          <w:szCs w:val="28"/>
        </w:rPr>
      </w:pPr>
      <w:r w:rsidRPr="00A00C0F">
        <w:rPr>
          <w:sz w:val="28"/>
          <w:szCs w:val="28"/>
        </w:rPr>
        <w:t xml:space="preserve">Сущность корреляционных экономико-математических моделей состоит в нахождении количественного выражения взаимосвязей между показателями и факторами, их определяющими, и последующем экстраполировании этих зависимостей на определенный плановый период. </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Однако при использовании любого из методов следует иметь в</w:t>
      </w:r>
      <w:r w:rsidR="009E7EBE" w:rsidRPr="00A00C0F">
        <w:rPr>
          <w:sz w:val="28"/>
          <w:szCs w:val="28"/>
        </w:rPr>
        <w:t xml:space="preserve"> </w:t>
      </w:r>
      <w:r w:rsidRPr="00A00C0F">
        <w:rPr>
          <w:sz w:val="28"/>
          <w:szCs w:val="28"/>
        </w:rPr>
        <w:t>виду, что составление плана товарооборота начинается в тот момент, когда еще нет данных о фактическом товарообороте за весь отчётный (предплановый) период. Поэтому при планировании сначала определяется ожидаемый товарооборот, под которым следует понимать наиболее вероятную реально выполнимую величину. Как правило, ожидаемый товарооборот должен</w:t>
      </w:r>
      <w:r w:rsidR="009E7EBE" w:rsidRPr="00A00C0F">
        <w:rPr>
          <w:sz w:val="28"/>
          <w:szCs w:val="28"/>
        </w:rPr>
        <w:t xml:space="preserve"> </w:t>
      </w:r>
      <w:r w:rsidRPr="00A00C0F">
        <w:rPr>
          <w:sz w:val="28"/>
          <w:szCs w:val="28"/>
        </w:rPr>
        <w:t>быть не ниже</w:t>
      </w:r>
      <w:r w:rsidR="009E7EBE" w:rsidRPr="00A00C0F">
        <w:rPr>
          <w:sz w:val="28"/>
          <w:szCs w:val="28"/>
        </w:rPr>
        <w:t xml:space="preserve"> </w:t>
      </w:r>
      <w:r w:rsidRPr="00A00C0F">
        <w:rPr>
          <w:sz w:val="28"/>
          <w:szCs w:val="28"/>
        </w:rPr>
        <w:t>предусмотренного планом на оставшуюся часть года (2.1):</w:t>
      </w:r>
    </w:p>
    <w:p w:rsidR="00FE7E55" w:rsidRPr="00A00C0F" w:rsidRDefault="00FE7E55" w:rsidP="009E7EBE">
      <w:pPr>
        <w:pStyle w:val="a5"/>
        <w:widowControl w:val="0"/>
        <w:spacing w:line="360" w:lineRule="auto"/>
        <w:ind w:firstLine="709"/>
        <w:jc w:val="both"/>
        <w:rPr>
          <w:sz w:val="28"/>
          <w:szCs w:val="28"/>
        </w:rPr>
      </w:pPr>
    </w:p>
    <w:p w:rsidR="00FE7E55" w:rsidRPr="00A00C0F" w:rsidRDefault="00FE7E55" w:rsidP="009E7EBE">
      <w:pPr>
        <w:pStyle w:val="FR3"/>
        <w:spacing w:before="0" w:line="360" w:lineRule="auto"/>
        <w:ind w:left="0" w:firstLine="709"/>
        <w:jc w:val="both"/>
        <w:rPr>
          <w:sz w:val="28"/>
          <w:szCs w:val="28"/>
        </w:rPr>
      </w:pPr>
      <w:r w:rsidRPr="00A00C0F">
        <w:rPr>
          <w:sz w:val="28"/>
          <w:szCs w:val="28"/>
        </w:rPr>
        <w:t>Тож = Тф.ом + Тож.1</w:t>
      </w:r>
      <w:r w:rsidRPr="00A00C0F">
        <w:rPr>
          <w:sz w:val="28"/>
          <w:szCs w:val="28"/>
          <w:lang w:val="en-US"/>
        </w:rPr>
        <w:t>V</w:t>
      </w:r>
      <w:r w:rsidRPr="00A00C0F">
        <w:rPr>
          <w:sz w:val="28"/>
          <w:szCs w:val="28"/>
        </w:rPr>
        <w:t>кв.,</w:t>
      </w:r>
      <w:r w:rsidR="009E7EBE" w:rsidRPr="00A00C0F">
        <w:rPr>
          <w:sz w:val="28"/>
          <w:szCs w:val="28"/>
        </w:rPr>
        <w:t xml:space="preserve"> </w:t>
      </w:r>
      <w:r w:rsidRPr="00A00C0F">
        <w:rPr>
          <w:sz w:val="28"/>
          <w:szCs w:val="28"/>
        </w:rPr>
        <w:t>(2.1)</w:t>
      </w:r>
    </w:p>
    <w:p w:rsidR="00A00C0F" w:rsidRPr="00A00C0F" w:rsidRDefault="00A00C0F"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где Тож — ожидаемый объём товарооборота. за 1</w:t>
      </w:r>
      <w:r w:rsidRPr="00A00C0F">
        <w:rPr>
          <w:sz w:val="28"/>
          <w:szCs w:val="28"/>
          <w:lang w:val="en-US"/>
        </w:rPr>
        <w:t>V</w:t>
      </w:r>
      <w:r w:rsidRPr="00A00C0F">
        <w:rPr>
          <w:sz w:val="28"/>
          <w:szCs w:val="28"/>
        </w:rPr>
        <w:t xml:space="preserve"> кв. oтчeтного</w:t>
      </w:r>
      <w:r w:rsidR="009E7EBE" w:rsidRPr="00A00C0F">
        <w:rPr>
          <w:sz w:val="28"/>
          <w:szCs w:val="28"/>
        </w:rPr>
        <w:t xml:space="preserve"> </w:t>
      </w:r>
      <w:r w:rsidRPr="00A00C0F">
        <w:rPr>
          <w:sz w:val="28"/>
          <w:szCs w:val="28"/>
        </w:rPr>
        <w:t xml:space="preserve">года, </w:t>
      </w:r>
    </w:p>
    <w:p w:rsidR="00FE7E55" w:rsidRPr="00A00C0F" w:rsidRDefault="00FE7E55" w:rsidP="009E7EBE">
      <w:pPr>
        <w:pStyle w:val="21"/>
        <w:widowControl w:val="0"/>
        <w:ind w:firstLine="709"/>
      </w:pPr>
      <w:r w:rsidRPr="00A00C0F">
        <w:t xml:space="preserve">Тфом — фактический объем товарооборота за месяцев отчетного </w:t>
      </w:r>
    </w:p>
    <w:p w:rsidR="00FE7E55" w:rsidRPr="00A00C0F" w:rsidRDefault="00FE7E55" w:rsidP="009E7EBE">
      <w:pPr>
        <w:pStyle w:val="21"/>
        <w:widowControl w:val="0"/>
        <w:ind w:firstLine="709"/>
      </w:pPr>
      <w:r w:rsidRPr="00A00C0F">
        <w:t xml:space="preserve">года, руб.; </w:t>
      </w:r>
    </w:p>
    <w:p w:rsidR="00FE7E55" w:rsidRPr="00A00C0F" w:rsidRDefault="00FE7E55" w:rsidP="009E7EBE">
      <w:pPr>
        <w:spacing w:line="360" w:lineRule="auto"/>
        <w:ind w:firstLine="709"/>
        <w:rPr>
          <w:sz w:val="28"/>
          <w:szCs w:val="28"/>
        </w:rPr>
      </w:pPr>
      <w:r w:rsidRPr="00A00C0F">
        <w:rPr>
          <w:sz w:val="28"/>
          <w:szCs w:val="28"/>
        </w:rPr>
        <w:t>Тож 1</w:t>
      </w:r>
      <w:r w:rsidRPr="00A00C0F">
        <w:rPr>
          <w:sz w:val="28"/>
          <w:szCs w:val="28"/>
          <w:lang w:val="en-US"/>
        </w:rPr>
        <w:t>V</w:t>
      </w:r>
      <w:r w:rsidRPr="00A00C0F">
        <w:rPr>
          <w:sz w:val="28"/>
          <w:szCs w:val="28"/>
        </w:rPr>
        <w:t xml:space="preserve"> кв - ожидаемый объем товарооборота за IV квартал отчет</w:t>
      </w:r>
    </w:p>
    <w:p w:rsidR="00FE7E55" w:rsidRPr="00A00C0F" w:rsidRDefault="00FE7E55" w:rsidP="009E7EBE">
      <w:pPr>
        <w:spacing w:line="360" w:lineRule="auto"/>
        <w:ind w:firstLine="709"/>
        <w:rPr>
          <w:sz w:val="28"/>
          <w:szCs w:val="28"/>
        </w:rPr>
      </w:pPr>
      <w:r w:rsidRPr="00A00C0F">
        <w:rPr>
          <w:sz w:val="28"/>
          <w:szCs w:val="28"/>
        </w:rPr>
        <w:t>ного года,</w:t>
      </w:r>
      <w:r w:rsidR="009E7EBE" w:rsidRPr="00A00C0F">
        <w:rPr>
          <w:sz w:val="28"/>
          <w:szCs w:val="28"/>
        </w:rPr>
        <w:t xml:space="preserve"> </w:t>
      </w:r>
      <w:r w:rsidRPr="00A00C0F">
        <w:rPr>
          <w:sz w:val="28"/>
          <w:szCs w:val="28"/>
        </w:rPr>
        <w:t>руб.</w:t>
      </w:r>
      <w:r w:rsidR="009E7EBE" w:rsidRPr="00A00C0F">
        <w:rPr>
          <w:sz w:val="28"/>
          <w:szCs w:val="28"/>
        </w:rPr>
        <w:t xml:space="preserve"> </w:t>
      </w:r>
    </w:p>
    <w:p w:rsidR="00FE7E55" w:rsidRPr="00A00C0F" w:rsidRDefault="00FE7E55" w:rsidP="009E7EBE">
      <w:pPr>
        <w:spacing w:line="360" w:lineRule="auto"/>
        <w:ind w:firstLine="709"/>
        <w:rPr>
          <w:sz w:val="28"/>
          <w:szCs w:val="28"/>
        </w:rPr>
      </w:pPr>
      <w:r w:rsidRPr="00A00C0F">
        <w:rPr>
          <w:sz w:val="28"/>
          <w:szCs w:val="28"/>
        </w:rPr>
        <w:t>При этом (2.2):</w:t>
      </w:r>
    </w:p>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Тож.1</w:t>
      </w:r>
      <w:r w:rsidRPr="00A00C0F">
        <w:rPr>
          <w:sz w:val="28"/>
          <w:szCs w:val="28"/>
          <w:lang w:val="en-US"/>
        </w:rPr>
        <w:t>V</w:t>
      </w:r>
      <w:r w:rsidRPr="00A00C0F">
        <w:rPr>
          <w:sz w:val="28"/>
          <w:szCs w:val="28"/>
        </w:rPr>
        <w:t xml:space="preserve"> кв &gt; Тпл. 1</w:t>
      </w:r>
      <w:r w:rsidRPr="00A00C0F">
        <w:rPr>
          <w:sz w:val="28"/>
          <w:szCs w:val="28"/>
          <w:lang w:val="en-US"/>
        </w:rPr>
        <w:t>V</w:t>
      </w:r>
      <w:r w:rsidRPr="00A00C0F">
        <w:rPr>
          <w:sz w:val="28"/>
          <w:szCs w:val="28"/>
        </w:rPr>
        <w:t xml:space="preserve"> кв,</w:t>
      </w:r>
      <w:r w:rsidR="009E7EBE" w:rsidRPr="00A00C0F">
        <w:rPr>
          <w:sz w:val="28"/>
          <w:szCs w:val="28"/>
        </w:rPr>
        <w:t xml:space="preserve"> </w:t>
      </w:r>
      <w:r w:rsidRPr="00A00C0F">
        <w:rPr>
          <w:sz w:val="28"/>
          <w:szCs w:val="28"/>
        </w:rPr>
        <w:t>(2.2)</w:t>
      </w:r>
    </w:p>
    <w:p w:rsidR="00A00C0F" w:rsidRPr="00A00C0F" w:rsidRDefault="00A00C0F"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где Тпл. 1</w:t>
      </w:r>
      <w:r w:rsidRPr="00A00C0F">
        <w:rPr>
          <w:sz w:val="28"/>
          <w:szCs w:val="28"/>
          <w:lang w:val="en-US"/>
        </w:rPr>
        <w:t>V</w:t>
      </w:r>
      <w:r w:rsidRPr="00A00C0F">
        <w:rPr>
          <w:sz w:val="28"/>
          <w:szCs w:val="28"/>
        </w:rPr>
        <w:t xml:space="preserve"> кв</w:t>
      </w:r>
      <w:r w:rsidR="009E7EBE" w:rsidRPr="00A00C0F">
        <w:rPr>
          <w:sz w:val="28"/>
          <w:szCs w:val="28"/>
        </w:rPr>
        <w:t xml:space="preserve"> </w:t>
      </w:r>
      <w:r w:rsidRPr="00A00C0F">
        <w:rPr>
          <w:sz w:val="28"/>
          <w:szCs w:val="28"/>
        </w:rPr>
        <w:t>— плановый объем товарооборота IV квартала отчет</w:t>
      </w:r>
    </w:p>
    <w:p w:rsidR="00FE7E55" w:rsidRPr="00A00C0F" w:rsidRDefault="00FE7E55" w:rsidP="009E7EBE">
      <w:pPr>
        <w:spacing w:line="360" w:lineRule="auto"/>
        <w:ind w:firstLine="709"/>
        <w:rPr>
          <w:sz w:val="28"/>
          <w:szCs w:val="28"/>
        </w:rPr>
      </w:pPr>
      <w:r w:rsidRPr="00A00C0F">
        <w:rPr>
          <w:sz w:val="28"/>
          <w:szCs w:val="28"/>
        </w:rPr>
        <w:t>ного</w:t>
      </w:r>
      <w:r w:rsidR="009E7EBE" w:rsidRPr="00A00C0F">
        <w:rPr>
          <w:sz w:val="28"/>
          <w:szCs w:val="28"/>
        </w:rPr>
        <w:t xml:space="preserve"> </w:t>
      </w:r>
      <w:r w:rsidRPr="00A00C0F">
        <w:rPr>
          <w:sz w:val="28"/>
          <w:szCs w:val="28"/>
        </w:rPr>
        <w:t>года, руб.</w:t>
      </w:r>
    </w:p>
    <w:p w:rsidR="00FE7E55" w:rsidRPr="00A00C0F" w:rsidRDefault="00FE7E55" w:rsidP="009E7EBE">
      <w:pPr>
        <w:pStyle w:val="33"/>
        <w:widowControl w:val="0"/>
        <w:ind w:firstLine="709"/>
      </w:pPr>
      <w:r w:rsidRPr="00A00C0F">
        <w:t>Важным условием при планировании товарооборота является обеспечение сопоставимости его объема с точки зрения изменений в материально-технической базе торгового предприятия (открытие или закрытие филиалов, палаток, ларьков, других структурных подразделений) (2.3):</w:t>
      </w:r>
    </w:p>
    <w:p w:rsidR="00FE7E55" w:rsidRPr="00A00C0F" w:rsidRDefault="00FE7E55" w:rsidP="009E7EBE">
      <w:pPr>
        <w:spacing w:line="360" w:lineRule="auto"/>
        <w:ind w:firstLine="709"/>
        <w:rPr>
          <w:sz w:val="28"/>
          <w:szCs w:val="28"/>
        </w:rPr>
      </w:pPr>
    </w:p>
    <w:p w:rsidR="00FE7E55" w:rsidRPr="00A00C0F" w:rsidRDefault="00FE7E55" w:rsidP="009E7EBE">
      <w:pPr>
        <w:pStyle w:val="FR2"/>
        <w:spacing w:before="0" w:line="360" w:lineRule="auto"/>
        <w:ind w:left="0" w:firstLine="709"/>
        <w:jc w:val="both"/>
        <w:rPr>
          <w:rFonts w:ascii="Times New Roman" w:hAnsi="Times New Roman" w:cs="Times New Roman"/>
          <w:sz w:val="28"/>
          <w:szCs w:val="28"/>
        </w:rPr>
      </w:pPr>
      <w:r w:rsidRPr="00A00C0F">
        <w:rPr>
          <w:rFonts w:ascii="Times New Roman" w:hAnsi="Times New Roman" w:cs="Times New Roman"/>
          <w:sz w:val="28"/>
          <w:szCs w:val="28"/>
        </w:rPr>
        <w:t>Тсопос = Тож + Кув – Кум,</w:t>
      </w:r>
      <w:r w:rsidR="009E7EBE" w:rsidRPr="00A00C0F">
        <w:rPr>
          <w:rFonts w:ascii="Times New Roman" w:hAnsi="Times New Roman" w:cs="Times New Roman"/>
          <w:sz w:val="28"/>
          <w:szCs w:val="28"/>
        </w:rPr>
        <w:t xml:space="preserve"> </w:t>
      </w:r>
      <w:r w:rsidRPr="00A00C0F">
        <w:rPr>
          <w:rFonts w:ascii="Times New Roman" w:hAnsi="Times New Roman" w:cs="Times New Roman"/>
          <w:sz w:val="28"/>
          <w:szCs w:val="28"/>
        </w:rPr>
        <w:t>(2.3)</w:t>
      </w:r>
    </w:p>
    <w:p w:rsidR="00A00C0F" w:rsidRPr="00A00C0F" w:rsidRDefault="00A00C0F"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где Тсопос – сопоставимый</w:t>
      </w:r>
      <w:r w:rsidR="009E7EBE" w:rsidRPr="00A00C0F">
        <w:rPr>
          <w:sz w:val="28"/>
          <w:szCs w:val="28"/>
        </w:rPr>
        <w:t xml:space="preserve"> </w:t>
      </w:r>
      <w:r w:rsidRPr="00A00C0F">
        <w:rPr>
          <w:sz w:val="28"/>
          <w:szCs w:val="28"/>
        </w:rPr>
        <w:t>объем товарооборота за отчетный год, руб.</w:t>
      </w:r>
    </w:p>
    <w:p w:rsidR="00FE7E55" w:rsidRPr="00A00C0F" w:rsidRDefault="00FE7E55" w:rsidP="009E7EBE">
      <w:pPr>
        <w:spacing w:line="360" w:lineRule="auto"/>
        <w:ind w:firstLine="709"/>
        <w:rPr>
          <w:sz w:val="28"/>
          <w:szCs w:val="28"/>
        </w:rPr>
      </w:pPr>
      <w:r w:rsidRPr="00A00C0F">
        <w:rPr>
          <w:sz w:val="28"/>
          <w:szCs w:val="28"/>
        </w:rPr>
        <w:t>Кув — корректив на увеличение объема товарооборота, который</w:t>
      </w:r>
      <w:r w:rsidR="009E7EBE" w:rsidRPr="00A00C0F">
        <w:rPr>
          <w:sz w:val="28"/>
          <w:szCs w:val="28"/>
        </w:rPr>
        <w:t xml:space="preserve"> </w:t>
      </w:r>
    </w:p>
    <w:p w:rsidR="00FE7E55" w:rsidRPr="00A00C0F" w:rsidRDefault="00FE7E55" w:rsidP="009E7EBE">
      <w:pPr>
        <w:spacing w:line="360" w:lineRule="auto"/>
        <w:ind w:firstLine="709"/>
        <w:rPr>
          <w:sz w:val="28"/>
          <w:szCs w:val="28"/>
        </w:rPr>
      </w:pPr>
      <w:r w:rsidRPr="00A00C0F">
        <w:rPr>
          <w:sz w:val="28"/>
          <w:szCs w:val="28"/>
        </w:rPr>
        <w:t xml:space="preserve">равен объему товарооборота (исходя из среднемесячного </w:t>
      </w:r>
    </w:p>
    <w:p w:rsidR="00FE7E55" w:rsidRPr="00A00C0F" w:rsidRDefault="00FE7E55" w:rsidP="009E7EBE">
      <w:pPr>
        <w:spacing w:line="360" w:lineRule="auto"/>
        <w:ind w:firstLine="709"/>
        <w:rPr>
          <w:sz w:val="28"/>
          <w:szCs w:val="28"/>
        </w:rPr>
      </w:pPr>
      <w:r w:rsidRPr="00A00C0F">
        <w:rPr>
          <w:sz w:val="28"/>
          <w:szCs w:val="28"/>
        </w:rPr>
        <w:t xml:space="preserve">оборота) структурных подразделений за период времени, </w:t>
      </w:r>
    </w:p>
    <w:p w:rsidR="00FE7E55" w:rsidRPr="00A00C0F" w:rsidRDefault="00FE7E55" w:rsidP="009E7EBE">
      <w:pPr>
        <w:spacing w:line="360" w:lineRule="auto"/>
        <w:ind w:firstLine="709"/>
        <w:rPr>
          <w:sz w:val="28"/>
          <w:szCs w:val="28"/>
        </w:rPr>
      </w:pPr>
      <w:r w:rsidRPr="00A00C0F">
        <w:rPr>
          <w:sz w:val="28"/>
          <w:szCs w:val="28"/>
        </w:rPr>
        <w:t xml:space="preserve">который они в отчетном году не работали, но в планируемом </w:t>
      </w:r>
    </w:p>
    <w:p w:rsidR="00FE7E55" w:rsidRPr="00A00C0F" w:rsidRDefault="00FE7E55" w:rsidP="009E7EBE">
      <w:pPr>
        <w:spacing w:line="360" w:lineRule="auto"/>
        <w:ind w:firstLine="709"/>
        <w:rPr>
          <w:sz w:val="28"/>
          <w:szCs w:val="28"/>
        </w:rPr>
      </w:pPr>
      <w:r w:rsidRPr="00A00C0F">
        <w:rPr>
          <w:sz w:val="28"/>
          <w:szCs w:val="28"/>
        </w:rPr>
        <w:t>году будут работать, руб.;</w:t>
      </w:r>
    </w:p>
    <w:p w:rsidR="00FE7E55" w:rsidRPr="00A00C0F" w:rsidRDefault="00FE7E55" w:rsidP="009E7EBE">
      <w:pPr>
        <w:spacing w:line="360" w:lineRule="auto"/>
        <w:ind w:firstLine="709"/>
        <w:rPr>
          <w:sz w:val="28"/>
          <w:szCs w:val="28"/>
        </w:rPr>
      </w:pPr>
      <w:r w:rsidRPr="00A00C0F">
        <w:rPr>
          <w:sz w:val="28"/>
          <w:szCs w:val="28"/>
        </w:rPr>
        <w:t xml:space="preserve">Кум — корректив на уменьшение объема товарооборота, который </w:t>
      </w:r>
    </w:p>
    <w:p w:rsidR="00FE7E55" w:rsidRPr="00A00C0F" w:rsidRDefault="00FE7E55" w:rsidP="009E7EBE">
      <w:pPr>
        <w:spacing w:line="360" w:lineRule="auto"/>
        <w:ind w:firstLine="709"/>
        <w:rPr>
          <w:sz w:val="28"/>
          <w:szCs w:val="28"/>
        </w:rPr>
      </w:pPr>
      <w:r w:rsidRPr="00A00C0F">
        <w:rPr>
          <w:sz w:val="28"/>
          <w:szCs w:val="28"/>
        </w:rPr>
        <w:t xml:space="preserve">равен объему товарооборота структурных подразделений за </w:t>
      </w:r>
    </w:p>
    <w:p w:rsidR="00FE7E55" w:rsidRPr="00A00C0F" w:rsidRDefault="00FE7E55" w:rsidP="009E7EBE">
      <w:pPr>
        <w:spacing w:line="360" w:lineRule="auto"/>
        <w:ind w:firstLine="709"/>
        <w:rPr>
          <w:sz w:val="28"/>
          <w:szCs w:val="28"/>
        </w:rPr>
      </w:pPr>
      <w:r w:rsidRPr="00A00C0F">
        <w:rPr>
          <w:sz w:val="28"/>
          <w:szCs w:val="28"/>
        </w:rPr>
        <w:t xml:space="preserve">период времени, который они в отчетном году отработали, </w:t>
      </w:r>
    </w:p>
    <w:p w:rsidR="00FE7E55" w:rsidRPr="00A00C0F" w:rsidRDefault="00FE7E55" w:rsidP="009E7EBE">
      <w:pPr>
        <w:spacing w:line="360" w:lineRule="auto"/>
        <w:ind w:firstLine="709"/>
        <w:rPr>
          <w:sz w:val="28"/>
          <w:szCs w:val="28"/>
        </w:rPr>
      </w:pPr>
      <w:r w:rsidRPr="00A00C0F">
        <w:rPr>
          <w:sz w:val="28"/>
          <w:szCs w:val="28"/>
        </w:rPr>
        <w:t>а в</w:t>
      </w:r>
      <w:r w:rsidR="009E7EBE" w:rsidRPr="00A00C0F">
        <w:rPr>
          <w:sz w:val="28"/>
          <w:szCs w:val="28"/>
        </w:rPr>
        <w:t xml:space="preserve"> </w:t>
      </w:r>
      <w:r w:rsidRPr="00A00C0F">
        <w:rPr>
          <w:sz w:val="28"/>
          <w:szCs w:val="28"/>
        </w:rPr>
        <w:t>планируемом году работать не будут, руб.</w:t>
      </w:r>
    </w:p>
    <w:p w:rsidR="00A00C0F" w:rsidRPr="00A00C0F" w:rsidRDefault="00FE7E55" w:rsidP="009E7EBE">
      <w:pPr>
        <w:pStyle w:val="a3"/>
        <w:widowControl w:val="0"/>
        <w:ind w:firstLine="709"/>
      </w:pPr>
      <w:r w:rsidRPr="00A00C0F">
        <w:t>Опытно-статистический метод позволяет определить плановый объем товарооборота торгового предприятия на будущий год исходя из сопоставимого объема товарооборота за отчетный год и среднегодового темпа изменения товарооборота за 3—5 лет, предшествующих планируемому году (2.4):</w:t>
      </w:r>
    </w:p>
    <w:p w:rsidR="00FE7E55" w:rsidRPr="00A00C0F" w:rsidRDefault="00A00C0F" w:rsidP="00A00C0F">
      <w:pPr>
        <w:pStyle w:val="a3"/>
        <w:widowControl w:val="0"/>
        <w:ind w:firstLine="709"/>
      </w:pPr>
      <w:r w:rsidRPr="00A00C0F">
        <w:br w:type="page"/>
      </w:r>
      <w:r w:rsidR="00FE7E55" w:rsidRPr="00A00C0F">
        <w:t>Т п.г. = (Тсопос * Т%)/100,</w:t>
      </w:r>
      <w:r w:rsidR="009E7EBE" w:rsidRPr="00A00C0F">
        <w:t xml:space="preserve"> </w:t>
      </w:r>
      <w:r w:rsidR="00FE7E55" w:rsidRPr="00A00C0F">
        <w:t>(2.4)</w:t>
      </w:r>
    </w:p>
    <w:p w:rsidR="00A00C0F" w:rsidRPr="00A00C0F" w:rsidRDefault="00A00C0F" w:rsidP="009E7EBE">
      <w:pPr>
        <w:pStyle w:val="FR1"/>
        <w:spacing w:line="360" w:lineRule="auto"/>
        <w:ind w:firstLine="709"/>
      </w:pPr>
    </w:p>
    <w:p w:rsidR="00FE7E55" w:rsidRPr="00A00C0F" w:rsidRDefault="00FE7E55" w:rsidP="009E7EBE">
      <w:pPr>
        <w:pStyle w:val="FR1"/>
        <w:spacing w:line="360" w:lineRule="auto"/>
        <w:ind w:firstLine="709"/>
      </w:pPr>
      <w:r w:rsidRPr="00A00C0F">
        <w:t>где</w:t>
      </w:r>
      <w:r w:rsidR="009E7EBE" w:rsidRPr="00A00C0F">
        <w:t xml:space="preserve"> </w:t>
      </w:r>
      <w:r w:rsidRPr="00A00C0F">
        <w:t>Т п.г. — объем товарооборота на планируемый год, руб.;</w:t>
      </w:r>
    </w:p>
    <w:p w:rsidR="00FE7E55" w:rsidRPr="00A00C0F" w:rsidRDefault="00FE7E55" w:rsidP="009E7EBE">
      <w:pPr>
        <w:spacing w:line="360" w:lineRule="auto"/>
        <w:ind w:firstLine="709"/>
        <w:rPr>
          <w:sz w:val="28"/>
          <w:szCs w:val="28"/>
        </w:rPr>
      </w:pPr>
      <w:r w:rsidRPr="00A00C0F">
        <w:rPr>
          <w:sz w:val="28"/>
          <w:szCs w:val="28"/>
        </w:rPr>
        <w:t>Тсопос</w:t>
      </w:r>
      <w:r w:rsidR="009E7EBE" w:rsidRPr="00A00C0F">
        <w:rPr>
          <w:sz w:val="28"/>
          <w:szCs w:val="28"/>
        </w:rPr>
        <w:t xml:space="preserve"> </w:t>
      </w:r>
      <w:r w:rsidRPr="00A00C0F">
        <w:rPr>
          <w:sz w:val="28"/>
          <w:szCs w:val="28"/>
        </w:rPr>
        <w:t xml:space="preserve">— объем сопоставимого товарооборота отчетного года, </w:t>
      </w:r>
    </w:p>
    <w:p w:rsidR="00FE7E55" w:rsidRPr="00A00C0F" w:rsidRDefault="00FE7E55" w:rsidP="009E7EBE">
      <w:pPr>
        <w:spacing w:line="360" w:lineRule="auto"/>
        <w:ind w:firstLine="709"/>
        <w:rPr>
          <w:sz w:val="28"/>
          <w:szCs w:val="28"/>
        </w:rPr>
      </w:pPr>
      <w:r w:rsidRPr="00A00C0F">
        <w:rPr>
          <w:sz w:val="28"/>
          <w:szCs w:val="28"/>
        </w:rPr>
        <w:t>руб.;</w:t>
      </w:r>
    </w:p>
    <w:p w:rsidR="00FE7E55" w:rsidRPr="00A00C0F" w:rsidRDefault="00FE7E55" w:rsidP="009E7EBE">
      <w:pPr>
        <w:spacing w:line="360" w:lineRule="auto"/>
        <w:ind w:firstLine="709"/>
        <w:rPr>
          <w:sz w:val="28"/>
          <w:szCs w:val="28"/>
        </w:rPr>
      </w:pPr>
      <w:r w:rsidRPr="00A00C0F">
        <w:rPr>
          <w:sz w:val="28"/>
          <w:szCs w:val="28"/>
        </w:rPr>
        <w:t xml:space="preserve">Т% - среднегодовой темп изменения объема товарооборота, %. </w:t>
      </w:r>
    </w:p>
    <w:p w:rsidR="00FE7E55" w:rsidRPr="00A00C0F" w:rsidRDefault="00FE7E55" w:rsidP="009E7EBE">
      <w:pPr>
        <w:pStyle w:val="a5"/>
        <w:widowControl w:val="0"/>
        <w:spacing w:line="360" w:lineRule="auto"/>
        <w:ind w:firstLine="709"/>
        <w:jc w:val="both"/>
        <w:rPr>
          <w:sz w:val="28"/>
        </w:rPr>
      </w:pPr>
      <w:r w:rsidRPr="00A00C0F">
        <w:rPr>
          <w:sz w:val="28"/>
          <w:szCs w:val="28"/>
        </w:rPr>
        <w:t>Одним из методов расчета общего объема розничного товарооборота торгового предприятия является экономико-статистический метод, основанный на сглаживании данных о приросте товарооборота за ряд лет, предшествующих планируемому году.</w:t>
      </w:r>
      <w:r w:rsidR="009E7EBE" w:rsidRPr="00A00C0F">
        <w:rPr>
          <w:sz w:val="28"/>
          <w:szCs w:val="28"/>
        </w:rPr>
        <w:t xml:space="preserve"> </w:t>
      </w:r>
      <w:r w:rsidRPr="00A00C0F">
        <w:rPr>
          <w:sz w:val="28"/>
        </w:rPr>
        <w:t xml:space="preserve">Сглаживание общего объема товарооборота производится с помощью скользящей средней для трех близлежащих лет торговой деятельности предприятия. </w:t>
      </w:r>
    </w:p>
    <w:p w:rsidR="00FE7E55" w:rsidRPr="00A00C0F" w:rsidRDefault="00FE7E55" w:rsidP="009E7EBE">
      <w:pPr>
        <w:pStyle w:val="33"/>
        <w:widowControl w:val="0"/>
        <w:ind w:firstLine="709"/>
      </w:pPr>
      <w:r w:rsidRPr="00A00C0F">
        <w:t>Полученный выравненный ряд скользящих средних дает возможность определить среднегодовое изменение прироста объема товарооборота: (2.5)</w:t>
      </w:r>
    </w:p>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sym w:font="Symbol" w:char="F044"/>
      </w:r>
      <w:r w:rsidRPr="00A00C0F">
        <w:rPr>
          <w:sz w:val="28"/>
          <w:szCs w:val="28"/>
        </w:rPr>
        <w:t xml:space="preserve"> =</w:t>
      </w:r>
      <w:r w:rsidR="009E7EBE" w:rsidRPr="00A00C0F">
        <w:rPr>
          <w:sz w:val="28"/>
          <w:szCs w:val="28"/>
        </w:rPr>
        <w:t xml:space="preserve"> </w:t>
      </w:r>
      <w:r w:rsidRPr="00A00C0F">
        <w:rPr>
          <w:sz w:val="28"/>
          <w:szCs w:val="28"/>
        </w:rPr>
        <w:t>(К</w:t>
      </w:r>
      <w:r w:rsidRPr="00A00C0F">
        <w:rPr>
          <w:sz w:val="28"/>
          <w:szCs w:val="28"/>
          <w:lang w:val="en-US"/>
        </w:rPr>
        <w:t>n</w:t>
      </w:r>
      <w:r w:rsidRPr="00A00C0F">
        <w:rPr>
          <w:sz w:val="28"/>
          <w:szCs w:val="28"/>
        </w:rPr>
        <w:t xml:space="preserve"> – К1)/(</w:t>
      </w:r>
      <w:r w:rsidRPr="00A00C0F">
        <w:rPr>
          <w:sz w:val="28"/>
          <w:szCs w:val="28"/>
          <w:lang w:val="en-US"/>
        </w:rPr>
        <w:t>n</w:t>
      </w:r>
      <w:r w:rsidRPr="00A00C0F">
        <w:rPr>
          <w:sz w:val="28"/>
          <w:szCs w:val="28"/>
        </w:rPr>
        <w:t xml:space="preserve"> - 1),</w:t>
      </w:r>
      <w:r w:rsidR="009E7EBE" w:rsidRPr="00A00C0F">
        <w:rPr>
          <w:sz w:val="28"/>
          <w:szCs w:val="28"/>
        </w:rPr>
        <w:t xml:space="preserve"> </w:t>
      </w:r>
      <w:r w:rsidRPr="00A00C0F">
        <w:rPr>
          <w:sz w:val="28"/>
          <w:szCs w:val="28"/>
        </w:rPr>
        <w:t>(2.5)</w:t>
      </w:r>
    </w:p>
    <w:p w:rsidR="00A00C0F" w:rsidRPr="00A00C0F" w:rsidRDefault="00A00C0F"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где</w:t>
      </w:r>
      <w:r w:rsidR="009E7EBE" w:rsidRPr="00A00C0F">
        <w:rPr>
          <w:sz w:val="28"/>
          <w:szCs w:val="28"/>
        </w:rPr>
        <w:t xml:space="preserve"> </w:t>
      </w:r>
      <w:r w:rsidRPr="00A00C0F">
        <w:rPr>
          <w:sz w:val="28"/>
          <w:szCs w:val="28"/>
        </w:rPr>
        <w:sym w:font="Symbol" w:char="F044"/>
      </w:r>
      <w:r w:rsidRPr="00A00C0F">
        <w:rPr>
          <w:sz w:val="28"/>
          <w:szCs w:val="28"/>
        </w:rPr>
        <w:t xml:space="preserve"> — среднегодовое изменение прироста объема товарооборота, %;</w:t>
      </w:r>
    </w:p>
    <w:p w:rsidR="00FE7E55" w:rsidRPr="00A00C0F" w:rsidRDefault="00FE7E55" w:rsidP="009E7EBE">
      <w:pPr>
        <w:spacing w:line="360" w:lineRule="auto"/>
        <w:ind w:firstLine="709"/>
        <w:rPr>
          <w:sz w:val="28"/>
          <w:szCs w:val="28"/>
        </w:rPr>
      </w:pPr>
      <w:r w:rsidRPr="00A00C0F">
        <w:rPr>
          <w:sz w:val="28"/>
          <w:szCs w:val="28"/>
        </w:rPr>
        <w:t xml:space="preserve">К </w:t>
      </w:r>
      <w:r w:rsidRPr="00A00C0F">
        <w:rPr>
          <w:sz w:val="28"/>
          <w:szCs w:val="28"/>
          <w:lang w:val="en-US"/>
        </w:rPr>
        <w:t>n</w:t>
      </w:r>
      <w:r w:rsidRPr="00A00C0F">
        <w:rPr>
          <w:sz w:val="28"/>
          <w:szCs w:val="28"/>
        </w:rPr>
        <w:t xml:space="preserve"> — последний показатель в ряду выравненных средних, %;</w:t>
      </w:r>
    </w:p>
    <w:p w:rsidR="00FE7E55" w:rsidRPr="00A00C0F" w:rsidRDefault="00FE7E55" w:rsidP="009E7EBE">
      <w:pPr>
        <w:spacing w:line="360" w:lineRule="auto"/>
        <w:ind w:firstLine="709"/>
        <w:rPr>
          <w:sz w:val="28"/>
          <w:szCs w:val="28"/>
        </w:rPr>
      </w:pPr>
      <w:r w:rsidRPr="00A00C0F">
        <w:rPr>
          <w:sz w:val="28"/>
          <w:szCs w:val="28"/>
        </w:rPr>
        <w:t>К1 — первый показатель в ряду выравненных средних, %;</w:t>
      </w:r>
    </w:p>
    <w:p w:rsidR="00FE7E55" w:rsidRPr="00A00C0F" w:rsidRDefault="00FE7E55" w:rsidP="009E7EBE">
      <w:pPr>
        <w:spacing w:line="360" w:lineRule="auto"/>
        <w:ind w:firstLine="709"/>
        <w:rPr>
          <w:sz w:val="28"/>
          <w:szCs w:val="28"/>
        </w:rPr>
      </w:pPr>
      <w:r w:rsidRPr="00A00C0F">
        <w:rPr>
          <w:sz w:val="28"/>
          <w:szCs w:val="28"/>
          <w:lang w:val="en-US"/>
        </w:rPr>
        <w:t>n</w:t>
      </w:r>
      <w:r w:rsidRPr="00A00C0F">
        <w:rPr>
          <w:sz w:val="28"/>
          <w:szCs w:val="28"/>
        </w:rPr>
        <w:t xml:space="preserve"> — количество показателей выравненного ряда средних. </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Значение прироста товарооборота на планируемый год (К6) определяется продолжением выравненного ряда средних на 2 шага вперед, т.е. начиная от предшествующего года (t + 3), через отчетный год (t + 4) на планируемый год</w:t>
      </w:r>
      <w:r w:rsidR="009E7EBE" w:rsidRPr="00A00C0F">
        <w:rPr>
          <w:sz w:val="28"/>
          <w:szCs w:val="28"/>
        </w:rPr>
        <w:t xml:space="preserve"> </w:t>
      </w:r>
      <w:r w:rsidRPr="00A00C0F">
        <w:rPr>
          <w:sz w:val="28"/>
          <w:szCs w:val="28"/>
        </w:rPr>
        <w:t>(t + 5).</w:t>
      </w:r>
    </w:p>
    <w:p w:rsidR="00FE7E55" w:rsidRPr="00A00C0F" w:rsidRDefault="00FE7E55" w:rsidP="009E7EBE">
      <w:pPr>
        <w:pStyle w:val="a3"/>
        <w:widowControl w:val="0"/>
        <w:ind w:firstLine="709"/>
      </w:pPr>
      <w:r w:rsidRPr="00A00C0F">
        <w:t xml:space="preserve">Таким образом, в планируемом году по сравнению с отчетным годом товарооборот торгового предприятия должен увеличиться в действующих ценах на 2,9%. </w:t>
      </w:r>
    </w:p>
    <w:p w:rsidR="00A00C0F" w:rsidRPr="00A00C0F" w:rsidRDefault="00FE7E55"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В табл. 2.11</w:t>
      </w:r>
      <w:r w:rsidR="009E7EBE" w:rsidRPr="00A00C0F">
        <w:rPr>
          <w:color w:val="000000"/>
          <w:sz w:val="28"/>
          <w:szCs w:val="28"/>
        </w:rPr>
        <w:t xml:space="preserve"> </w:t>
      </w:r>
      <w:r w:rsidRPr="00A00C0F">
        <w:rPr>
          <w:color w:val="000000"/>
          <w:sz w:val="28"/>
          <w:szCs w:val="28"/>
        </w:rPr>
        <w:t>представлен план</w:t>
      </w:r>
      <w:r w:rsidR="009E7EBE" w:rsidRPr="00A00C0F">
        <w:rPr>
          <w:color w:val="000000"/>
          <w:sz w:val="28"/>
          <w:szCs w:val="28"/>
        </w:rPr>
        <w:t xml:space="preserve"> </w:t>
      </w:r>
      <w:r w:rsidRPr="00A00C0F">
        <w:rPr>
          <w:color w:val="000000"/>
          <w:sz w:val="28"/>
          <w:szCs w:val="28"/>
        </w:rPr>
        <w:t>реализации товаров</w:t>
      </w:r>
      <w:r w:rsidR="009E7EBE" w:rsidRPr="00A00C0F">
        <w:rPr>
          <w:color w:val="000000"/>
          <w:sz w:val="28"/>
          <w:szCs w:val="28"/>
        </w:rPr>
        <w:t xml:space="preserve"> </w:t>
      </w:r>
      <w:r w:rsidRPr="00A00C0F">
        <w:rPr>
          <w:color w:val="000000"/>
          <w:sz w:val="28"/>
          <w:szCs w:val="28"/>
        </w:rPr>
        <w:t>предприятия ИП «Водопад»</w:t>
      </w:r>
      <w:r w:rsidR="009E7EBE" w:rsidRPr="00A00C0F">
        <w:rPr>
          <w:color w:val="000000"/>
          <w:sz w:val="28"/>
          <w:szCs w:val="28"/>
        </w:rPr>
        <w:t xml:space="preserve"> </w:t>
      </w:r>
      <w:r w:rsidRPr="00A00C0F">
        <w:rPr>
          <w:color w:val="000000"/>
          <w:sz w:val="28"/>
          <w:szCs w:val="28"/>
        </w:rPr>
        <w:t>за отчетный период.</w:t>
      </w:r>
    </w:p>
    <w:p w:rsidR="00FE7E55" w:rsidRPr="00A00C0F" w:rsidRDefault="00A00C0F" w:rsidP="00A00C0F">
      <w:pPr>
        <w:pStyle w:val="a5"/>
        <w:widowControl w:val="0"/>
        <w:tabs>
          <w:tab w:val="left" w:pos="1987"/>
        </w:tabs>
        <w:spacing w:line="360" w:lineRule="auto"/>
        <w:ind w:firstLine="709"/>
        <w:jc w:val="both"/>
        <w:rPr>
          <w:sz w:val="28"/>
          <w:szCs w:val="28"/>
        </w:rPr>
      </w:pPr>
      <w:r w:rsidRPr="00A00C0F">
        <w:rPr>
          <w:color w:val="000000"/>
          <w:sz w:val="28"/>
          <w:szCs w:val="28"/>
        </w:rPr>
        <w:br w:type="page"/>
      </w:r>
      <w:r w:rsidR="00FE7E55" w:rsidRPr="00A00C0F">
        <w:rPr>
          <w:sz w:val="28"/>
          <w:szCs w:val="28"/>
        </w:rPr>
        <w:t>Таблица 2.11</w:t>
      </w:r>
      <w:r w:rsidRPr="00A00C0F">
        <w:rPr>
          <w:sz w:val="28"/>
          <w:szCs w:val="28"/>
        </w:rPr>
        <w:t xml:space="preserve">. </w:t>
      </w:r>
      <w:r w:rsidR="00FE7E55" w:rsidRPr="00A00C0F">
        <w:rPr>
          <w:sz w:val="28"/>
          <w:szCs w:val="28"/>
        </w:rPr>
        <w:t>План розничного</w:t>
      </w:r>
      <w:r w:rsidR="009E7EBE" w:rsidRPr="00A00C0F">
        <w:rPr>
          <w:sz w:val="28"/>
          <w:szCs w:val="28"/>
        </w:rPr>
        <w:t xml:space="preserve"> </w:t>
      </w:r>
      <w:r w:rsidR="00FE7E55" w:rsidRPr="00A00C0F">
        <w:rPr>
          <w:sz w:val="28"/>
          <w:szCs w:val="28"/>
        </w:rPr>
        <w:t>товарооборота предприятия</w:t>
      </w:r>
      <w:r w:rsidR="009E7EBE" w:rsidRPr="00A00C0F">
        <w:rPr>
          <w:sz w:val="28"/>
          <w:szCs w:val="28"/>
        </w:rPr>
        <w:t xml:space="preserve"> </w:t>
      </w:r>
      <w:r w:rsidR="00FE7E55" w:rsidRPr="00A00C0F">
        <w:rPr>
          <w:sz w:val="28"/>
          <w:szCs w:val="28"/>
        </w:rPr>
        <w:t xml:space="preserve">ИП «Водопад», тыс.руб. </w:t>
      </w:r>
    </w:p>
    <w:tbl>
      <w:tblPr>
        <w:tblW w:w="8970" w:type="dxa"/>
        <w:tblInd w:w="2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846"/>
        <w:gridCol w:w="1080"/>
        <w:gridCol w:w="1194"/>
        <w:gridCol w:w="1482"/>
        <w:gridCol w:w="1482"/>
        <w:gridCol w:w="1482"/>
        <w:gridCol w:w="1404"/>
      </w:tblGrid>
      <w:tr w:rsidR="00FE7E55" w:rsidRPr="00A00C0F" w:rsidTr="00A00C0F">
        <w:trPr>
          <w:trHeight w:val="277"/>
        </w:trPr>
        <w:tc>
          <w:tcPr>
            <w:tcW w:w="846" w:type="dxa"/>
          </w:tcPr>
          <w:p w:rsidR="00FE7E55" w:rsidRPr="00A00C0F" w:rsidRDefault="00FE7E55" w:rsidP="00A00C0F">
            <w:pPr>
              <w:spacing w:line="360" w:lineRule="auto"/>
              <w:ind w:firstLine="0"/>
              <w:rPr>
                <w:color w:val="000000"/>
              </w:rPr>
            </w:pPr>
            <w:r w:rsidRPr="00A00C0F">
              <w:rPr>
                <w:color w:val="000000"/>
              </w:rPr>
              <w:t>Квартал</w:t>
            </w:r>
          </w:p>
        </w:tc>
        <w:tc>
          <w:tcPr>
            <w:tcW w:w="2274" w:type="dxa"/>
            <w:gridSpan w:val="2"/>
          </w:tcPr>
          <w:p w:rsidR="00FE7E55" w:rsidRPr="00A00C0F" w:rsidRDefault="00FE7E55" w:rsidP="00A00C0F">
            <w:pPr>
              <w:pStyle w:val="3"/>
              <w:keepNext w:val="0"/>
              <w:rPr>
                <w:sz w:val="20"/>
                <w:szCs w:val="20"/>
              </w:rPr>
            </w:pPr>
            <w:r w:rsidRPr="00A00C0F">
              <w:rPr>
                <w:sz w:val="20"/>
                <w:szCs w:val="20"/>
              </w:rPr>
              <w:t>Отчетный год</w:t>
            </w:r>
          </w:p>
        </w:tc>
        <w:tc>
          <w:tcPr>
            <w:tcW w:w="2964" w:type="dxa"/>
            <w:gridSpan w:val="2"/>
          </w:tcPr>
          <w:p w:rsidR="00FE7E55" w:rsidRPr="00A00C0F" w:rsidRDefault="00FE7E55" w:rsidP="00A00C0F">
            <w:pPr>
              <w:pStyle w:val="3"/>
              <w:keepNext w:val="0"/>
              <w:rPr>
                <w:sz w:val="20"/>
                <w:szCs w:val="20"/>
              </w:rPr>
            </w:pPr>
            <w:r w:rsidRPr="00A00C0F">
              <w:rPr>
                <w:sz w:val="20"/>
                <w:szCs w:val="20"/>
              </w:rPr>
              <w:t>Ожид. выполнение</w:t>
            </w:r>
          </w:p>
        </w:tc>
        <w:tc>
          <w:tcPr>
            <w:tcW w:w="2886" w:type="dxa"/>
            <w:gridSpan w:val="2"/>
          </w:tcPr>
          <w:p w:rsidR="00FE7E55" w:rsidRPr="00A00C0F" w:rsidRDefault="00FE7E55" w:rsidP="00A00C0F">
            <w:pPr>
              <w:spacing w:line="360" w:lineRule="auto"/>
              <w:ind w:firstLine="0"/>
              <w:rPr>
                <w:color w:val="000000"/>
              </w:rPr>
            </w:pPr>
            <w:r w:rsidRPr="00A00C0F">
              <w:rPr>
                <w:color w:val="000000"/>
              </w:rPr>
              <w:t>План на</w:t>
            </w:r>
            <w:r w:rsidR="009E7EBE" w:rsidRPr="00A00C0F">
              <w:rPr>
                <w:color w:val="000000"/>
              </w:rPr>
              <w:t xml:space="preserve"> </w:t>
            </w:r>
            <w:r w:rsidRPr="00A00C0F">
              <w:rPr>
                <w:color w:val="000000"/>
              </w:rPr>
              <w:t>2006 год</w:t>
            </w:r>
          </w:p>
        </w:tc>
      </w:tr>
      <w:tr w:rsidR="00FE7E55" w:rsidRPr="00A00C0F" w:rsidTr="00A00C0F">
        <w:trPr>
          <w:trHeight w:val="245"/>
        </w:trPr>
        <w:tc>
          <w:tcPr>
            <w:tcW w:w="846" w:type="dxa"/>
          </w:tcPr>
          <w:p w:rsidR="00FE7E55" w:rsidRPr="00A00C0F" w:rsidRDefault="00FE7E55" w:rsidP="00A00C0F">
            <w:pPr>
              <w:spacing w:line="360" w:lineRule="auto"/>
              <w:ind w:firstLine="0"/>
              <w:rPr>
                <w:color w:val="000000"/>
              </w:rPr>
            </w:pPr>
          </w:p>
        </w:tc>
        <w:tc>
          <w:tcPr>
            <w:tcW w:w="1080" w:type="dxa"/>
          </w:tcPr>
          <w:p w:rsidR="00FE7E55" w:rsidRPr="00A00C0F" w:rsidRDefault="00FE7E55" w:rsidP="00A00C0F">
            <w:pPr>
              <w:spacing w:line="360" w:lineRule="auto"/>
              <w:ind w:firstLine="0"/>
              <w:rPr>
                <w:color w:val="000000"/>
              </w:rPr>
            </w:pPr>
            <w:r w:rsidRPr="00A00C0F">
              <w:rPr>
                <w:color w:val="000000"/>
              </w:rPr>
              <w:t>сумма</w:t>
            </w:r>
          </w:p>
        </w:tc>
        <w:tc>
          <w:tcPr>
            <w:tcW w:w="1194" w:type="dxa"/>
          </w:tcPr>
          <w:p w:rsidR="00FE7E55" w:rsidRPr="00A00C0F" w:rsidRDefault="00FE7E55" w:rsidP="00A00C0F">
            <w:pPr>
              <w:spacing w:line="360" w:lineRule="auto"/>
              <w:ind w:firstLine="0"/>
              <w:rPr>
                <w:color w:val="000000"/>
              </w:rPr>
            </w:pPr>
            <w:r w:rsidRPr="00A00C0F">
              <w:rPr>
                <w:color w:val="000000"/>
              </w:rPr>
              <w:t>уд. вес, %</w:t>
            </w:r>
          </w:p>
        </w:tc>
        <w:tc>
          <w:tcPr>
            <w:tcW w:w="1482" w:type="dxa"/>
          </w:tcPr>
          <w:p w:rsidR="00FE7E55" w:rsidRPr="00A00C0F" w:rsidRDefault="00FE7E55" w:rsidP="00A00C0F">
            <w:pPr>
              <w:spacing w:line="360" w:lineRule="auto"/>
              <w:ind w:firstLine="0"/>
              <w:rPr>
                <w:color w:val="000000"/>
              </w:rPr>
            </w:pPr>
            <w:r w:rsidRPr="00A00C0F">
              <w:rPr>
                <w:color w:val="000000"/>
              </w:rPr>
              <w:t>сумма</w:t>
            </w:r>
          </w:p>
        </w:tc>
        <w:tc>
          <w:tcPr>
            <w:tcW w:w="1482" w:type="dxa"/>
          </w:tcPr>
          <w:p w:rsidR="00FE7E55" w:rsidRPr="00A00C0F" w:rsidRDefault="00FE7E55" w:rsidP="00A00C0F">
            <w:pPr>
              <w:spacing w:line="360" w:lineRule="auto"/>
              <w:ind w:firstLine="0"/>
              <w:rPr>
                <w:color w:val="000000"/>
              </w:rPr>
            </w:pPr>
            <w:r w:rsidRPr="00A00C0F">
              <w:rPr>
                <w:color w:val="000000"/>
              </w:rPr>
              <w:t>уд. вес, %</w:t>
            </w:r>
          </w:p>
        </w:tc>
        <w:tc>
          <w:tcPr>
            <w:tcW w:w="1482" w:type="dxa"/>
          </w:tcPr>
          <w:p w:rsidR="00FE7E55" w:rsidRPr="00A00C0F" w:rsidRDefault="00FE7E55" w:rsidP="00A00C0F">
            <w:pPr>
              <w:spacing w:line="360" w:lineRule="auto"/>
              <w:ind w:firstLine="0"/>
              <w:rPr>
                <w:color w:val="000000"/>
              </w:rPr>
            </w:pPr>
            <w:r w:rsidRPr="00A00C0F">
              <w:rPr>
                <w:color w:val="000000"/>
              </w:rPr>
              <w:t>сумма</w:t>
            </w:r>
          </w:p>
        </w:tc>
        <w:tc>
          <w:tcPr>
            <w:tcW w:w="1404" w:type="dxa"/>
          </w:tcPr>
          <w:p w:rsidR="00FE7E55" w:rsidRPr="00A00C0F" w:rsidRDefault="00FE7E55" w:rsidP="00A00C0F">
            <w:pPr>
              <w:spacing w:line="360" w:lineRule="auto"/>
              <w:ind w:firstLine="0"/>
              <w:rPr>
                <w:color w:val="000000"/>
              </w:rPr>
            </w:pPr>
            <w:r w:rsidRPr="00A00C0F">
              <w:rPr>
                <w:color w:val="000000"/>
              </w:rPr>
              <w:t>уд. вес, %</w:t>
            </w:r>
          </w:p>
        </w:tc>
      </w:tr>
      <w:tr w:rsidR="00FE7E55" w:rsidRPr="00A00C0F" w:rsidTr="00A00C0F">
        <w:trPr>
          <w:trHeight w:val="198"/>
        </w:trPr>
        <w:tc>
          <w:tcPr>
            <w:tcW w:w="846" w:type="dxa"/>
          </w:tcPr>
          <w:p w:rsidR="00FE7E55" w:rsidRPr="00A00C0F" w:rsidRDefault="00FE7E55" w:rsidP="00A00C0F">
            <w:pPr>
              <w:spacing w:line="360" w:lineRule="auto"/>
              <w:ind w:firstLine="0"/>
              <w:rPr>
                <w:color w:val="000000"/>
              </w:rPr>
            </w:pPr>
            <w:r w:rsidRPr="00A00C0F">
              <w:rPr>
                <w:color w:val="000000"/>
              </w:rPr>
              <w:t>1 кв</w:t>
            </w:r>
          </w:p>
        </w:tc>
        <w:tc>
          <w:tcPr>
            <w:tcW w:w="1080" w:type="dxa"/>
          </w:tcPr>
          <w:p w:rsidR="00FE7E55" w:rsidRPr="00A00C0F" w:rsidRDefault="00FE7E55" w:rsidP="00A00C0F">
            <w:pPr>
              <w:spacing w:line="360" w:lineRule="auto"/>
              <w:ind w:firstLine="0"/>
              <w:rPr>
                <w:color w:val="000000"/>
              </w:rPr>
            </w:pPr>
            <w:r w:rsidRPr="00A00C0F">
              <w:rPr>
                <w:color w:val="000000"/>
              </w:rPr>
              <w:t>1970,2</w:t>
            </w:r>
          </w:p>
        </w:tc>
        <w:tc>
          <w:tcPr>
            <w:tcW w:w="1194" w:type="dxa"/>
          </w:tcPr>
          <w:p w:rsidR="00FE7E55" w:rsidRPr="00A00C0F" w:rsidRDefault="00FE7E55" w:rsidP="00A00C0F">
            <w:pPr>
              <w:spacing w:line="360" w:lineRule="auto"/>
              <w:ind w:firstLine="0"/>
              <w:rPr>
                <w:color w:val="000000"/>
              </w:rPr>
            </w:pPr>
            <w:r w:rsidRPr="00A00C0F">
              <w:rPr>
                <w:color w:val="000000"/>
              </w:rPr>
              <w:t>28,7</w:t>
            </w:r>
          </w:p>
        </w:tc>
        <w:tc>
          <w:tcPr>
            <w:tcW w:w="1482" w:type="dxa"/>
          </w:tcPr>
          <w:p w:rsidR="00FE7E55" w:rsidRPr="00A00C0F" w:rsidRDefault="00FE7E55" w:rsidP="00A00C0F">
            <w:pPr>
              <w:spacing w:line="360" w:lineRule="auto"/>
              <w:ind w:firstLine="0"/>
              <w:rPr>
                <w:color w:val="000000"/>
              </w:rPr>
            </w:pPr>
            <w:r w:rsidRPr="00A00C0F">
              <w:rPr>
                <w:color w:val="000000"/>
              </w:rPr>
              <w:t>2100,9</w:t>
            </w:r>
          </w:p>
        </w:tc>
        <w:tc>
          <w:tcPr>
            <w:tcW w:w="1482" w:type="dxa"/>
          </w:tcPr>
          <w:p w:rsidR="00FE7E55" w:rsidRPr="00A00C0F" w:rsidRDefault="00FE7E55" w:rsidP="00A00C0F">
            <w:pPr>
              <w:spacing w:line="360" w:lineRule="auto"/>
              <w:ind w:firstLine="0"/>
              <w:rPr>
                <w:color w:val="000000"/>
              </w:rPr>
            </w:pPr>
            <w:r w:rsidRPr="00A00C0F">
              <w:rPr>
                <w:color w:val="000000"/>
              </w:rPr>
              <w:t>29,8</w:t>
            </w:r>
          </w:p>
        </w:tc>
        <w:tc>
          <w:tcPr>
            <w:tcW w:w="1482" w:type="dxa"/>
          </w:tcPr>
          <w:p w:rsidR="00FE7E55" w:rsidRPr="00A00C0F" w:rsidRDefault="00FE7E55" w:rsidP="00A00C0F">
            <w:pPr>
              <w:spacing w:line="360" w:lineRule="auto"/>
              <w:ind w:firstLine="0"/>
              <w:rPr>
                <w:color w:val="000000"/>
              </w:rPr>
            </w:pPr>
            <w:r w:rsidRPr="00A00C0F">
              <w:rPr>
                <w:color w:val="000000"/>
              </w:rPr>
              <w:t>2128,5</w:t>
            </w:r>
          </w:p>
        </w:tc>
        <w:tc>
          <w:tcPr>
            <w:tcW w:w="1404" w:type="dxa"/>
          </w:tcPr>
          <w:p w:rsidR="00FE7E55" w:rsidRPr="00A00C0F" w:rsidRDefault="00FE7E55" w:rsidP="00A00C0F">
            <w:pPr>
              <w:spacing w:line="360" w:lineRule="auto"/>
              <w:ind w:firstLine="0"/>
              <w:rPr>
                <w:color w:val="000000"/>
              </w:rPr>
            </w:pPr>
            <w:r w:rsidRPr="00A00C0F">
              <w:rPr>
                <w:color w:val="000000"/>
              </w:rPr>
              <w:t>28,7</w:t>
            </w:r>
          </w:p>
        </w:tc>
      </w:tr>
      <w:tr w:rsidR="00FE7E55" w:rsidRPr="00A00C0F" w:rsidTr="00A00C0F">
        <w:trPr>
          <w:trHeight w:val="259"/>
        </w:trPr>
        <w:tc>
          <w:tcPr>
            <w:tcW w:w="846" w:type="dxa"/>
          </w:tcPr>
          <w:p w:rsidR="00FE7E55" w:rsidRPr="00A00C0F" w:rsidRDefault="00FE7E55" w:rsidP="00A00C0F">
            <w:pPr>
              <w:spacing w:line="360" w:lineRule="auto"/>
              <w:ind w:firstLine="0"/>
              <w:rPr>
                <w:color w:val="000000"/>
              </w:rPr>
            </w:pPr>
            <w:r w:rsidRPr="00A00C0F">
              <w:rPr>
                <w:color w:val="000000"/>
              </w:rPr>
              <w:t>2 кв</w:t>
            </w:r>
          </w:p>
        </w:tc>
        <w:tc>
          <w:tcPr>
            <w:tcW w:w="1080" w:type="dxa"/>
          </w:tcPr>
          <w:p w:rsidR="00FE7E55" w:rsidRPr="00A00C0F" w:rsidRDefault="00FE7E55" w:rsidP="00A00C0F">
            <w:pPr>
              <w:spacing w:line="360" w:lineRule="auto"/>
              <w:ind w:firstLine="0"/>
              <w:rPr>
                <w:color w:val="000000"/>
              </w:rPr>
            </w:pPr>
            <w:r w:rsidRPr="00A00C0F">
              <w:rPr>
                <w:color w:val="000000"/>
              </w:rPr>
              <w:t>1699,8</w:t>
            </w:r>
          </w:p>
        </w:tc>
        <w:tc>
          <w:tcPr>
            <w:tcW w:w="1194" w:type="dxa"/>
          </w:tcPr>
          <w:p w:rsidR="00FE7E55" w:rsidRPr="00A00C0F" w:rsidRDefault="00FE7E55" w:rsidP="00A00C0F">
            <w:pPr>
              <w:spacing w:line="360" w:lineRule="auto"/>
              <w:ind w:firstLine="0"/>
              <w:rPr>
                <w:color w:val="000000"/>
              </w:rPr>
            </w:pPr>
            <w:r w:rsidRPr="00A00C0F">
              <w:rPr>
                <w:color w:val="000000"/>
              </w:rPr>
              <w:t>24,8</w:t>
            </w:r>
          </w:p>
        </w:tc>
        <w:tc>
          <w:tcPr>
            <w:tcW w:w="1482" w:type="dxa"/>
          </w:tcPr>
          <w:p w:rsidR="00FE7E55" w:rsidRPr="00A00C0F" w:rsidRDefault="00FE7E55" w:rsidP="00A00C0F">
            <w:pPr>
              <w:spacing w:line="360" w:lineRule="auto"/>
              <w:ind w:firstLine="0"/>
              <w:rPr>
                <w:color w:val="000000"/>
              </w:rPr>
            </w:pPr>
            <w:r w:rsidRPr="00A00C0F">
              <w:rPr>
                <w:color w:val="000000"/>
              </w:rPr>
              <w:t>1700,5</w:t>
            </w:r>
          </w:p>
        </w:tc>
        <w:tc>
          <w:tcPr>
            <w:tcW w:w="1482" w:type="dxa"/>
          </w:tcPr>
          <w:p w:rsidR="00FE7E55" w:rsidRPr="00A00C0F" w:rsidRDefault="00FE7E55" w:rsidP="00A00C0F">
            <w:pPr>
              <w:spacing w:line="360" w:lineRule="auto"/>
              <w:ind w:firstLine="0"/>
              <w:rPr>
                <w:color w:val="000000"/>
              </w:rPr>
            </w:pPr>
            <w:r w:rsidRPr="00A00C0F">
              <w:rPr>
                <w:color w:val="000000"/>
              </w:rPr>
              <w:t>24,2</w:t>
            </w:r>
          </w:p>
        </w:tc>
        <w:tc>
          <w:tcPr>
            <w:tcW w:w="1482" w:type="dxa"/>
          </w:tcPr>
          <w:p w:rsidR="00FE7E55" w:rsidRPr="00A00C0F" w:rsidRDefault="00FE7E55" w:rsidP="00A00C0F">
            <w:pPr>
              <w:spacing w:line="360" w:lineRule="auto"/>
              <w:ind w:firstLine="0"/>
              <w:rPr>
                <w:color w:val="000000"/>
              </w:rPr>
            </w:pPr>
            <w:r w:rsidRPr="00A00C0F">
              <w:rPr>
                <w:color w:val="000000"/>
              </w:rPr>
              <w:t>1854,5</w:t>
            </w:r>
          </w:p>
        </w:tc>
        <w:tc>
          <w:tcPr>
            <w:tcW w:w="1404" w:type="dxa"/>
          </w:tcPr>
          <w:p w:rsidR="00FE7E55" w:rsidRPr="00A00C0F" w:rsidRDefault="00FE7E55" w:rsidP="00A00C0F">
            <w:pPr>
              <w:spacing w:line="360" w:lineRule="auto"/>
              <w:ind w:firstLine="0"/>
              <w:rPr>
                <w:color w:val="000000"/>
              </w:rPr>
            </w:pPr>
            <w:r w:rsidRPr="00A00C0F">
              <w:rPr>
                <w:color w:val="000000"/>
              </w:rPr>
              <w:t>25,1</w:t>
            </w:r>
          </w:p>
        </w:tc>
      </w:tr>
      <w:tr w:rsidR="00FE7E55" w:rsidRPr="00A00C0F" w:rsidTr="00A00C0F">
        <w:trPr>
          <w:trHeight w:val="106"/>
        </w:trPr>
        <w:tc>
          <w:tcPr>
            <w:tcW w:w="846" w:type="dxa"/>
          </w:tcPr>
          <w:p w:rsidR="00FE7E55" w:rsidRPr="00A00C0F" w:rsidRDefault="00FE7E55" w:rsidP="00A00C0F">
            <w:pPr>
              <w:spacing w:line="360" w:lineRule="auto"/>
              <w:ind w:firstLine="0"/>
              <w:rPr>
                <w:color w:val="000000"/>
              </w:rPr>
            </w:pPr>
            <w:r w:rsidRPr="00A00C0F">
              <w:rPr>
                <w:color w:val="000000"/>
              </w:rPr>
              <w:t>3 кв</w:t>
            </w:r>
          </w:p>
        </w:tc>
        <w:tc>
          <w:tcPr>
            <w:tcW w:w="1080" w:type="dxa"/>
          </w:tcPr>
          <w:p w:rsidR="00FE7E55" w:rsidRPr="00A00C0F" w:rsidRDefault="00FE7E55" w:rsidP="00A00C0F">
            <w:pPr>
              <w:spacing w:line="360" w:lineRule="auto"/>
              <w:ind w:firstLine="0"/>
              <w:rPr>
                <w:color w:val="000000"/>
              </w:rPr>
            </w:pPr>
            <w:r w:rsidRPr="00A00C0F">
              <w:rPr>
                <w:color w:val="000000"/>
              </w:rPr>
              <w:t>1844,8</w:t>
            </w:r>
          </w:p>
        </w:tc>
        <w:tc>
          <w:tcPr>
            <w:tcW w:w="1194" w:type="dxa"/>
          </w:tcPr>
          <w:p w:rsidR="00FE7E55" w:rsidRPr="00A00C0F" w:rsidRDefault="00FE7E55" w:rsidP="00A00C0F">
            <w:pPr>
              <w:spacing w:line="360" w:lineRule="auto"/>
              <w:ind w:firstLine="0"/>
              <w:rPr>
                <w:color w:val="000000"/>
              </w:rPr>
            </w:pPr>
            <w:r w:rsidRPr="00A00C0F">
              <w:rPr>
                <w:color w:val="000000"/>
              </w:rPr>
              <w:t>26,9</w:t>
            </w:r>
          </w:p>
        </w:tc>
        <w:tc>
          <w:tcPr>
            <w:tcW w:w="1482" w:type="dxa"/>
          </w:tcPr>
          <w:p w:rsidR="00FE7E55" w:rsidRPr="00A00C0F" w:rsidRDefault="00FE7E55" w:rsidP="00A00C0F">
            <w:pPr>
              <w:spacing w:line="360" w:lineRule="auto"/>
              <w:ind w:firstLine="0"/>
              <w:rPr>
                <w:color w:val="000000"/>
              </w:rPr>
            </w:pPr>
            <w:r w:rsidRPr="00A00C0F">
              <w:rPr>
                <w:color w:val="000000"/>
              </w:rPr>
              <w:t>1800,0</w:t>
            </w:r>
          </w:p>
        </w:tc>
        <w:tc>
          <w:tcPr>
            <w:tcW w:w="1482" w:type="dxa"/>
          </w:tcPr>
          <w:p w:rsidR="00FE7E55" w:rsidRPr="00A00C0F" w:rsidRDefault="00FE7E55" w:rsidP="00A00C0F">
            <w:pPr>
              <w:spacing w:line="360" w:lineRule="auto"/>
              <w:ind w:firstLine="0"/>
              <w:rPr>
                <w:color w:val="000000"/>
              </w:rPr>
            </w:pPr>
            <w:r w:rsidRPr="00A00C0F">
              <w:rPr>
                <w:color w:val="000000"/>
              </w:rPr>
              <w:t>25,5</w:t>
            </w:r>
          </w:p>
        </w:tc>
        <w:tc>
          <w:tcPr>
            <w:tcW w:w="1482" w:type="dxa"/>
          </w:tcPr>
          <w:p w:rsidR="00FE7E55" w:rsidRPr="00A00C0F" w:rsidRDefault="00FE7E55" w:rsidP="00A00C0F">
            <w:pPr>
              <w:spacing w:line="360" w:lineRule="auto"/>
              <w:ind w:firstLine="0"/>
              <w:rPr>
                <w:color w:val="000000"/>
              </w:rPr>
            </w:pPr>
            <w:r w:rsidRPr="00A00C0F">
              <w:rPr>
                <w:color w:val="000000"/>
              </w:rPr>
              <w:t>1917,7</w:t>
            </w:r>
          </w:p>
        </w:tc>
        <w:tc>
          <w:tcPr>
            <w:tcW w:w="1404" w:type="dxa"/>
          </w:tcPr>
          <w:p w:rsidR="00FE7E55" w:rsidRPr="00A00C0F" w:rsidRDefault="00FE7E55" w:rsidP="00A00C0F">
            <w:pPr>
              <w:spacing w:line="360" w:lineRule="auto"/>
              <w:ind w:firstLine="0"/>
              <w:rPr>
                <w:color w:val="000000"/>
              </w:rPr>
            </w:pPr>
            <w:r w:rsidRPr="00A00C0F">
              <w:rPr>
                <w:color w:val="000000"/>
              </w:rPr>
              <w:t>25,9</w:t>
            </w:r>
          </w:p>
        </w:tc>
      </w:tr>
      <w:tr w:rsidR="00FE7E55" w:rsidRPr="00A00C0F" w:rsidTr="00A00C0F">
        <w:trPr>
          <w:trHeight w:val="181"/>
        </w:trPr>
        <w:tc>
          <w:tcPr>
            <w:tcW w:w="846" w:type="dxa"/>
          </w:tcPr>
          <w:p w:rsidR="00FE7E55" w:rsidRPr="00A00C0F" w:rsidRDefault="00FE7E55" w:rsidP="00A00C0F">
            <w:pPr>
              <w:spacing w:line="360" w:lineRule="auto"/>
              <w:ind w:firstLine="0"/>
              <w:rPr>
                <w:color w:val="000000"/>
              </w:rPr>
            </w:pPr>
            <w:r w:rsidRPr="00A00C0F">
              <w:rPr>
                <w:color w:val="000000"/>
              </w:rPr>
              <w:t>4 кв</w:t>
            </w:r>
          </w:p>
        </w:tc>
        <w:tc>
          <w:tcPr>
            <w:tcW w:w="1080" w:type="dxa"/>
          </w:tcPr>
          <w:p w:rsidR="00FE7E55" w:rsidRPr="00A00C0F" w:rsidRDefault="00FE7E55" w:rsidP="00A00C0F">
            <w:pPr>
              <w:spacing w:line="360" w:lineRule="auto"/>
              <w:ind w:firstLine="0"/>
              <w:rPr>
                <w:color w:val="000000"/>
              </w:rPr>
            </w:pPr>
            <w:r w:rsidRPr="00A00C0F">
              <w:rPr>
                <w:color w:val="000000"/>
              </w:rPr>
              <w:t>1345,2</w:t>
            </w:r>
          </w:p>
        </w:tc>
        <w:tc>
          <w:tcPr>
            <w:tcW w:w="1194" w:type="dxa"/>
          </w:tcPr>
          <w:p w:rsidR="00FE7E55" w:rsidRPr="00A00C0F" w:rsidRDefault="00FE7E55" w:rsidP="00A00C0F">
            <w:pPr>
              <w:spacing w:line="360" w:lineRule="auto"/>
              <w:ind w:firstLine="0"/>
              <w:rPr>
                <w:color w:val="000000"/>
              </w:rPr>
            </w:pPr>
            <w:r w:rsidRPr="00A00C0F">
              <w:rPr>
                <w:color w:val="000000"/>
              </w:rPr>
              <w:t>19,6</w:t>
            </w:r>
          </w:p>
        </w:tc>
        <w:tc>
          <w:tcPr>
            <w:tcW w:w="1482" w:type="dxa"/>
          </w:tcPr>
          <w:p w:rsidR="00FE7E55" w:rsidRPr="00A00C0F" w:rsidRDefault="00FE7E55" w:rsidP="00A00C0F">
            <w:pPr>
              <w:spacing w:line="360" w:lineRule="auto"/>
              <w:ind w:firstLine="0"/>
              <w:rPr>
                <w:color w:val="000000"/>
              </w:rPr>
            </w:pPr>
            <w:r w:rsidRPr="00A00C0F">
              <w:rPr>
                <w:color w:val="000000"/>
              </w:rPr>
              <w:t>1450,1</w:t>
            </w:r>
          </w:p>
        </w:tc>
        <w:tc>
          <w:tcPr>
            <w:tcW w:w="1482" w:type="dxa"/>
          </w:tcPr>
          <w:p w:rsidR="00FE7E55" w:rsidRPr="00A00C0F" w:rsidRDefault="00FE7E55" w:rsidP="00A00C0F">
            <w:pPr>
              <w:spacing w:line="360" w:lineRule="auto"/>
              <w:ind w:firstLine="0"/>
              <w:rPr>
                <w:color w:val="000000"/>
              </w:rPr>
            </w:pPr>
            <w:r w:rsidRPr="00A00C0F">
              <w:rPr>
                <w:color w:val="000000"/>
              </w:rPr>
              <w:t>20,5</w:t>
            </w:r>
          </w:p>
        </w:tc>
        <w:tc>
          <w:tcPr>
            <w:tcW w:w="1482" w:type="dxa"/>
          </w:tcPr>
          <w:p w:rsidR="00FE7E55" w:rsidRPr="00A00C0F" w:rsidRDefault="00FE7E55" w:rsidP="00A00C0F">
            <w:pPr>
              <w:spacing w:line="360" w:lineRule="auto"/>
              <w:ind w:firstLine="0"/>
              <w:rPr>
                <w:color w:val="000000"/>
              </w:rPr>
            </w:pPr>
            <w:r w:rsidRPr="00A00C0F">
              <w:rPr>
                <w:color w:val="000000"/>
              </w:rPr>
              <w:t>1508,3</w:t>
            </w:r>
          </w:p>
        </w:tc>
        <w:tc>
          <w:tcPr>
            <w:tcW w:w="1404" w:type="dxa"/>
          </w:tcPr>
          <w:p w:rsidR="00FE7E55" w:rsidRPr="00A00C0F" w:rsidRDefault="00FE7E55" w:rsidP="00A00C0F">
            <w:pPr>
              <w:spacing w:line="360" w:lineRule="auto"/>
              <w:ind w:firstLine="0"/>
              <w:rPr>
                <w:color w:val="000000"/>
              </w:rPr>
            </w:pPr>
            <w:r w:rsidRPr="00A00C0F">
              <w:rPr>
                <w:color w:val="000000"/>
              </w:rPr>
              <w:t>20,3</w:t>
            </w:r>
          </w:p>
        </w:tc>
      </w:tr>
      <w:tr w:rsidR="00FE7E55" w:rsidRPr="00A00C0F" w:rsidTr="00A00C0F">
        <w:trPr>
          <w:trHeight w:val="241"/>
        </w:trPr>
        <w:tc>
          <w:tcPr>
            <w:tcW w:w="846" w:type="dxa"/>
          </w:tcPr>
          <w:p w:rsidR="00FE7E55" w:rsidRPr="00A00C0F" w:rsidRDefault="00FE7E55" w:rsidP="00A00C0F">
            <w:pPr>
              <w:spacing w:line="360" w:lineRule="auto"/>
              <w:ind w:firstLine="0"/>
              <w:rPr>
                <w:color w:val="000000"/>
              </w:rPr>
            </w:pPr>
            <w:r w:rsidRPr="00A00C0F">
              <w:rPr>
                <w:color w:val="000000"/>
              </w:rPr>
              <w:t>Итого</w:t>
            </w:r>
          </w:p>
        </w:tc>
        <w:tc>
          <w:tcPr>
            <w:tcW w:w="1080" w:type="dxa"/>
          </w:tcPr>
          <w:p w:rsidR="00FE7E55" w:rsidRPr="00A00C0F" w:rsidRDefault="00FE7E55" w:rsidP="00A00C0F">
            <w:pPr>
              <w:spacing w:line="360" w:lineRule="auto"/>
              <w:ind w:firstLine="0"/>
              <w:rPr>
                <w:color w:val="000000"/>
              </w:rPr>
            </w:pPr>
            <w:r w:rsidRPr="00A00C0F">
              <w:rPr>
                <w:color w:val="000000"/>
              </w:rPr>
              <w:t>6860,0</w:t>
            </w:r>
          </w:p>
        </w:tc>
        <w:tc>
          <w:tcPr>
            <w:tcW w:w="1194" w:type="dxa"/>
          </w:tcPr>
          <w:p w:rsidR="00FE7E55" w:rsidRPr="00A00C0F" w:rsidRDefault="00FE7E55" w:rsidP="00A00C0F">
            <w:pPr>
              <w:spacing w:line="360" w:lineRule="auto"/>
              <w:ind w:firstLine="0"/>
              <w:rPr>
                <w:color w:val="000000"/>
              </w:rPr>
            </w:pPr>
            <w:r w:rsidRPr="00A00C0F">
              <w:rPr>
                <w:color w:val="000000"/>
              </w:rPr>
              <w:t>100,0</w:t>
            </w:r>
          </w:p>
        </w:tc>
        <w:tc>
          <w:tcPr>
            <w:tcW w:w="1482" w:type="dxa"/>
          </w:tcPr>
          <w:p w:rsidR="00FE7E55" w:rsidRPr="00A00C0F" w:rsidRDefault="00FE7E55" w:rsidP="00A00C0F">
            <w:pPr>
              <w:spacing w:line="360" w:lineRule="auto"/>
              <w:ind w:firstLine="0"/>
              <w:rPr>
                <w:color w:val="000000"/>
              </w:rPr>
            </w:pPr>
            <w:r w:rsidRPr="00A00C0F">
              <w:rPr>
                <w:color w:val="000000"/>
              </w:rPr>
              <w:t>7051,5</w:t>
            </w:r>
          </w:p>
        </w:tc>
        <w:tc>
          <w:tcPr>
            <w:tcW w:w="1482" w:type="dxa"/>
          </w:tcPr>
          <w:p w:rsidR="00FE7E55" w:rsidRPr="00A00C0F" w:rsidRDefault="00FE7E55" w:rsidP="00A00C0F">
            <w:pPr>
              <w:spacing w:line="360" w:lineRule="auto"/>
              <w:ind w:firstLine="0"/>
              <w:rPr>
                <w:color w:val="000000"/>
              </w:rPr>
            </w:pPr>
            <w:r w:rsidRPr="00A00C0F">
              <w:rPr>
                <w:color w:val="000000"/>
              </w:rPr>
              <w:t>100</w:t>
            </w:r>
          </w:p>
        </w:tc>
        <w:tc>
          <w:tcPr>
            <w:tcW w:w="1482" w:type="dxa"/>
          </w:tcPr>
          <w:p w:rsidR="00FE7E55" w:rsidRPr="00A00C0F" w:rsidRDefault="00FE7E55" w:rsidP="00A00C0F">
            <w:pPr>
              <w:spacing w:line="360" w:lineRule="auto"/>
              <w:ind w:firstLine="0"/>
              <w:rPr>
                <w:color w:val="000000"/>
              </w:rPr>
            </w:pPr>
            <w:r w:rsidRPr="00A00C0F">
              <w:rPr>
                <w:color w:val="000000"/>
              </w:rPr>
              <w:t>7388,0</w:t>
            </w:r>
          </w:p>
        </w:tc>
        <w:tc>
          <w:tcPr>
            <w:tcW w:w="1404" w:type="dxa"/>
          </w:tcPr>
          <w:p w:rsidR="00FE7E55" w:rsidRPr="00A00C0F" w:rsidRDefault="00FE7E55" w:rsidP="00A00C0F">
            <w:pPr>
              <w:spacing w:line="360" w:lineRule="auto"/>
              <w:ind w:firstLine="0"/>
              <w:rPr>
                <w:color w:val="000000"/>
              </w:rPr>
            </w:pPr>
            <w:r w:rsidRPr="00A00C0F">
              <w:rPr>
                <w:color w:val="000000"/>
              </w:rPr>
              <w:t>100</w:t>
            </w:r>
          </w:p>
        </w:tc>
      </w:tr>
    </w:tbl>
    <w:p w:rsidR="00FE7E55" w:rsidRPr="00A00C0F" w:rsidRDefault="00FE7E55" w:rsidP="009E7EBE">
      <w:pPr>
        <w:pStyle w:val="a3"/>
        <w:widowControl w:val="0"/>
        <w:ind w:firstLine="709"/>
      </w:pPr>
    </w:p>
    <w:p w:rsidR="00FE7E55" w:rsidRPr="00A00C0F" w:rsidRDefault="00FE7E55" w:rsidP="009E7EBE">
      <w:pPr>
        <w:pStyle w:val="a3"/>
        <w:widowControl w:val="0"/>
        <w:ind w:firstLine="709"/>
      </w:pPr>
      <w:r w:rsidRPr="00A00C0F">
        <w:t>Исходя из представленных данных, можно сделать вывод, что</w:t>
      </w:r>
      <w:r w:rsidR="009E7EBE" w:rsidRPr="00A00C0F">
        <w:t xml:space="preserve"> </w:t>
      </w:r>
      <w:r w:rsidRPr="00A00C0F">
        <w:t>с учетом</w:t>
      </w:r>
      <w:r w:rsidR="009E7EBE" w:rsidRPr="00A00C0F">
        <w:t xml:space="preserve"> </w:t>
      </w:r>
      <w:r w:rsidRPr="00A00C0F">
        <w:t>предусмотренного роста</w:t>
      </w:r>
      <w:r w:rsidR="009E7EBE" w:rsidRPr="00A00C0F">
        <w:t xml:space="preserve"> </w:t>
      </w:r>
      <w:r w:rsidRPr="00A00C0F">
        <w:t xml:space="preserve">реализации товаров на 2,9% общий план товарооборота в планируемом периоде составит общую сумму </w:t>
      </w:r>
      <w:r w:rsidRPr="00A00C0F">
        <w:rPr>
          <w:color w:val="000000"/>
        </w:rPr>
        <w:t>7388,0 тыс.руб.</w:t>
      </w:r>
      <w:r w:rsidR="009E7EBE" w:rsidRPr="00A00C0F">
        <w:rPr>
          <w:color w:val="000000"/>
        </w:rPr>
        <w:t xml:space="preserve"> </w:t>
      </w:r>
      <w:r w:rsidRPr="00A00C0F">
        <w:rPr>
          <w:color w:val="000000"/>
        </w:rPr>
        <w:t>Далее</w:t>
      </w:r>
      <w:r w:rsidR="009E7EBE" w:rsidRPr="00A00C0F">
        <w:rPr>
          <w:color w:val="000000"/>
        </w:rPr>
        <w:t xml:space="preserve"> </w:t>
      </w:r>
      <w:r w:rsidRPr="00A00C0F">
        <w:t>необходимо</w:t>
      </w:r>
      <w:r w:rsidR="009E7EBE" w:rsidRPr="00A00C0F">
        <w:t xml:space="preserve"> </w:t>
      </w:r>
      <w:r w:rsidRPr="00A00C0F">
        <w:t>составить план реализации товаров по товарным группам.</w:t>
      </w:r>
    </w:p>
    <w:p w:rsidR="00FE7E55" w:rsidRPr="00A00C0F" w:rsidRDefault="00FE7E55" w:rsidP="009E7EBE">
      <w:pPr>
        <w:pStyle w:val="a3"/>
        <w:widowControl w:val="0"/>
        <w:ind w:firstLine="709"/>
      </w:pPr>
      <w:r w:rsidRPr="00A00C0F">
        <w:t>В табл. 2.12</w:t>
      </w:r>
      <w:r w:rsidR="009E7EBE" w:rsidRPr="00A00C0F">
        <w:t xml:space="preserve"> </w:t>
      </w:r>
      <w:r w:rsidRPr="00A00C0F">
        <w:t>приведен</w:t>
      </w:r>
      <w:r w:rsidR="009E7EBE" w:rsidRPr="00A00C0F">
        <w:t xml:space="preserve"> </w:t>
      </w:r>
      <w:r w:rsidRPr="00A00C0F">
        <w:t>плановый товарооборот предприятия по отдельным группам.</w:t>
      </w:r>
    </w:p>
    <w:p w:rsidR="00FE7E55" w:rsidRPr="00A00C0F" w:rsidRDefault="00FE7E55" w:rsidP="009E7EBE">
      <w:pPr>
        <w:pStyle w:val="a3"/>
        <w:widowControl w:val="0"/>
        <w:ind w:firstLine="709"/>
      </w:pPr>
    </w:p>
    <w:p w:rsidR="00FE7E55" w:rsidRPr="00A00C0F" w:rsidRDefault="00FE7E55" w:rsidP="009E7EBE">
      <w:pPr>
        <w:pStyle w:val="a3"/>
        <w:widowControl w:val="0"/>
        <w:ind w:firstLine="709"/>
      </w:pPr>
      <w:r w:rsidRPr="00A00C0F">
        <w:t>Таблица 2.12</w:t>
      </w:r>
    </w:p>
    <w:p w:rsidR="00FE7E55" w:rsidRPr="00A00C0F" w:rsidRDefault="00FE7E55" w:rsidP="009E7EBE">
      <w:pPr>
        <w:pStyle w:val="a3"/>
        <w:widowControl w:val="0"/>
        <w:ind w:firstLine="709"/>
      </w:pPr>
      <w:r w:rsidRPr="00A00C0F">
        <w:t>План товарооборота по товарным группам, тыс.руб.</w:t>
      </w:r>
    </w:p>
    <w:tbl>
      <w:tblPr>
        <w:tblW w:w="9126" w:type="dxa"/>
        <w:tblInd w:w="1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418"/>
        <w:gridCol w:w="1170"/>
        <w:gridCol w:w="1170"/>
        <w:gridCol w:w="936"/>
        <w:gridCol w:w="1326"/>
        <w:gridCol w:w="1092"/>
        <w:gridCol w:w="1014"/>
      </w:tblGrid>
      <w:tr w:rsidR="00FE7E55" w:rsidRPr="00A00C0F" w:rsidTr="00A00C0F">
        <w:trPr>
          <w:cantSplit/>
          <w:trHeight w:val="380"/>
        </w:trPr>
        <w:tc>
          <w:tcPr>
            <w:tcW w:w="2418" w:type="dxa"/>
            <w:vMerge w:val="restart"/>
          </w:tcPr>
          <w:p w:rsidR="00FE7E55" w:rsidRPr="00A00C0F" w:rsidRDefault="00FE7E55" w:rsidP="00A00C0F">
            <w:pPr>
              <w:spacing w:line="360" w:lineRule="auto"/>
              <w:ind w:firstLine="0"/>
            </w:pPr>
            <w:r w:rsidRPr="00A00C0F">
              <w:t>Группы</w:t>
            </w:r>
            <w:r w:rsidR="00A00C0F" w:rsidRPr="00A00C0F">
              <w:t xml:space="preserve"> </w:t>
            </w:r>
            <w:r w:rsidRPr="00A00C0F">
              <w:t>товаров</w:t>
            </w:r>
          </w:p>
        </w:tc>
        <w:tc>
          <w:tcPr>
            <w:tcW w:w="2340" w:type="dxa"/>
            <w:gridSpan w:val="2"/>
          </w:tcPr>
          <w:p w:rsidR="00FE7E55" w:rsidRPr="00A00C0F" w:rsidRDefault="00FE7E55" w:rsidP="00A00C0F">
            <w:pPr>
              <w:pStyle w:val="3"/>
              <w:keepNext w:val="0"/>
              <w:rPr>
                <w:sz w:val="20"/>
                <w:szCs w:val="20"/>
              </w:rPr>
            </w:pPr>
            <w:r w:rsidRPr="00A00C0F">
              <w:rPr>
                <w:sz w:val="20"/>
                <w:szCs w:val="20"/>
              </w:rPr>
              <w:t>План отчетного года</w:t>
            </w:r>
          </w:p>
        </w:tc>
        <w:tc>
          <w:tcPr>
            <w:tcW w:w="2262" w:type="dxa"/>
            <w:gridSpan w:val="2"/>
          </w:tcPr>
          <w:p w:rsidR="00FE7E55" w:rsidRPr="00A00C0F" w:rsidRDefault="00FE7E55" w:rsidP="00A00C0F">
            <w:pPr>
              <w:pStyle w:val="3"/>
              <w:keepNext w:val="0"/>
              <w:rPr>
                <w:sz w:val="20"/>
                <w:szCs w:val="20"/>
              </w:rPr>
            </w:pPr>
            <w:r w:rsidRPr="00A00C0F">
              <w:rPr>
                <w:sz w:val="20"/>
                <w:szCs w:val="20"/>
              </w:rPr>
              <w:t>Факт отчетного года</w:t>
            </w:r>
          </w:p>
        </w:tc>
        <w:tc>
          <w:tcPr>
            <w:tcW w:w="2106" w:type="dxa"/>
            <w:gridSpan w:val="2"/>
          </w:tcPr>
          <w:p w:rsidR="00FE7E55" w:rsidRPr="00A00C0F" w:rsidRDefault="00FE7E55" w:rsidP="00A00C0F">
            <w:pPr>
              <w:pStyle w:val="3"/>
              <w:keepNext w:val="0"/>
              <w:rPr>
                <w:sz w:val="20"/>
                <w:szCs w:val="20"/>
              </w:rPr>
            </w:pPr>
            <w:r w:rsidRPr="00A00C0F">
              <w:rPr>
                <w:color w:val="000000"/>
                <w:sz w:val="20"/>
                <w:szCs w:val="20"/>
              </w:rPr>
              <w:t>План на</w:t>
            </w:r>
            <w:r w:rsidR="009E7EBE" w:rsidRPr="00A00C0F">
              <w:rPr>
                <w:color w:val="000000"/>
                <w:sz w:val="20"/>
                <w:szCs w:val="20"/>
              </w:rPr>
              <w:t xml:space="preserve"> </w:t>
            </w:r>
            <w:r w:rsidRPr="00A00C0F">
              <w:rPr>
                <w:color w:val="000000"/>
                <w:sz w:val="20"/>
                <w:szCs w:val="20"/>
              </w:rPr>
              <w:t>2006 год</w:t>
            </w:r>
          </w:p>
        </w:tc>
      </w:tr>
      <w:tr w:rsidR="00FE7E55" w:rsidRPr="00A00C0F" w:rsidTr="00A00C0F">
        <w:trPr>
          <w:cantSplit/>
          <w:trHeight w:val="205"/>
        </w:trPr>
        <w:tc>
          <w:tcPr>
            <w:tcW w:w="2418" w:type="dxa"/>
            <w:vMerge/>
          </w:tcPr>
          <w:p w:rsidR="00FE7E55" w:rsidRPr="00A00C0F" w:rsidRDefault="00FE7E55" w:rsidP="00A00C0F">
            <w:pPr>
              <w:spacing w:line="360" w:lineRule="auto"/>
              <w:ind w:firstLine="0"/>
            </w:pPr>
          </w:p>
        </w:tc>
        <w:tc>
          <w:tcPr>
            <w:tcW w:w="1170" w:type="dxa"/>
          </w:tcPr>
          <w:p w:rsidR="00FE7E55" w:rsidRPr="00A00C0F" w:rsidRDefault="00FE7E55" w:rsidP="00A00C0F">
            <w:pPr>
              <w:pStyle w:val="a7"/>
              <w:widowControl w:val="0"/>
              <w:tabs>
                <w:tab w:val="clear" w:pos="4677"/>
                <w:tab w:val="clear" w:pos="9355"/>
              </w:tabs>
              <w:spacing w:line="360" w:lineRule="auto"/>
              <w:jc w:val="both"/>
              <w:rPr>
                <w:sz w:val="20"/>
                <w:szCs w:val="20"/>
              </w:rPr>
            </w:pPr>
            <w:r w:rsidRPr="00A00C0F">
              <w:rPr>
                <w:sz w:val="20"/>
                <w:szCs w:val="20"/>
              </w:rPr>
              <w:t>сумма</w:t>
            </w:r>
          </w:p>
        </w:tc>
        <w:tc>
          <w:tcPr>
            <w:tcW w:w="1170" w:type="dxa"/>
          </w:tcPr>
          <w:p w:rsidR="00FE7E55" w:rsidRPr="00A00C0F" w:rsidRDefault="00FE7E55" w:rsidP="00A00C0F">
            <w:pPr>
              <w:spacing w:line="360" w:lineRule="auto"/>
              <w:ind w:firstLine="0"/>
            </w:pPr>
            <w:r w:rsidRPr="00A00C0F">
              <w:t>уд. вес, %</w:t>
            </w:r>
          </w:p>
        </w:tc>
        <w:tc>
          <w:tcPr>
            <w:tcW w:w="936" w:type="dxa"/>
          </w:tcPr>
          <w:p w:rsidR="00FE7E55" w:rsidRPr="00A00C0F" w:rsidRDefault="00FE7E55" w:rsidP="00A00C0F">
            <w:pPr>
              <w:pStyle w:val="a7"/>
              <w:widowControl w:val="0"/>
              <w:tabs>
                <w:tab w:val="clear" w:pos="4677"/>
                <w:tab w:val="clear" w:pos="9355"/>
              </w:tabs>
              <w:spacing w:line="360" w:lineRule="auto"/>
              <w:jc w:val="both"/>
              <w:rPr>
                <w:sz w:val="20"/>
                <w:szCs w:val="20"/>
              </w:rPr>
            </w:pPr>
            <w:r w:rsidRPr="00A00C0F">
              <w:rPr>
                <w:sz w:val="20"/>
                <w:szCs w:val="20"/>
              </w:rPr>
              <w:t>сумма</w:t>
            </w:r>
          </w:p>
        </w:tc>
        <w:tc>
          <w:tcPr>
            <w:tcW w:w="1326" w:type="dxa"/>
          </w:tcPr>
          <w:p w:rsidR="00FE7E55" w:rsidRPr="00A00C0F" w:rsidRDefault="00FE7E55" w:rsidP="00A00C0F">
            <w:pPr>
              <w:spacing w:line="360" w:lineRule="auto"/>
              <w:ind w:firstLine="0"/>
            </w:pPr>
            <w:r w:rsidRPr="00A00C0F">
              <w:t>уд. вес, %</w:t>
            </w:r>
          </w:p>
        </w:tc>
        <w:tc>
          <w:tcPr>
            <w:tcW w:w="1092" w:type="dxa"/>
          </w:tcPr>
          <w:p w:rsidR="00FE7E55" w:rsidRPr="00A00C0F" w:rsidRDefault="00FE7E55" w:rsidP="00A00C0F">
            <w:pPr>
              <w:pStyle w:val="a7"/>
              <w:widowControl w:val="0"/>
              <w:tabs>
                <w:tab w:val="clear" w:pos="4677"/>
                <w:tab w:val="clear" w:pos="9355"/>
              </w:tabs>
              <w:spacing w:line="360" w:lineRule="auto"/>
              <w:jc w:val="both"/>
              <w:rPr>
                <w:sz w:val="20"/>
                <w:szCs w:val="20"/>
              </w:rPr>
            </w:pPr>
            <w:r w:rsidRPr="00A00C0F">
              <w:rPr>
                <w:sz w:val="20"/>
                <w:szCs w:val="20"/>
              </w:rPr>
              <w:t>сумма</w:t>
            </w:r>
          </w:p>
        </w:tc>
        <w:tc>
          <w:tcPr>
            <w:tcW w:w="1014" w:type="dxa"/>
          </w:tcPr>
          <w:p w:rsidR="00FE7E55" w:rsidRPr="00A00C0F" w:rsidRDefault="00FE7E55" w:rsidP="00A00C0F">
            <w:pPr>
              <w:spacing w:line="360" w:lineRule="auto"/>
              <w:ind w:firstLine="0"/>
            </w:pPr>
            <w:r w:rsidRPr="00A00C0F">
              <w:t>уд. вес, %</w:t>
            </w:r>
          </w:p>
        </w:tc>
      </w:tr>
      <w:tr w:rsidR="00FE7E55" w:rsidRPr="00A00C0F" w:rsidTr="00A00C0F">
        <w:trPr>
          <w:trHeight w:val="264"/>
        </w:trPr>
        <w:tc>
          <w:tcPr>
            <w:tcW w:w="2418" w:type="dxa"/>
          </w:tcPr>
          <w:p w:rsidR="00FE7E55" w:rsidRPr="00A00C0F" w:rsidRDefault="00FE7E55" w:rsidP="00A00C0F">
            <w:pPr>
              <w:pStyle w:val="21"/>
              <w:widowControl w:val="0"/>
              <w:ind w:firstLine="0"/>
              <w:rPr>
                <w:sz w:val="20"/>
                <w:szCs w:val="20"/>
              </w:rPr>
            </w:pPr>
            <w:r w:rsidRPr="00A00C0F">
              <w:rPr>
                <w:sz w:val="20"/>
                <w:szCs w:val="20"/>
              </w:rPr>
              <w:t>Кондитерские изделия</w:t>
            </w:r>
          </w:p>
        </w:tc>
        <w:tc>
          <w:tcPr>
            <w:tcW w:w="1170" w:type="dxa"/>
          </w:tcPr>
          <w:p w:rsidR="00FE7E55" w:rsidRPr="00A00C0F" w:rsidRDefault="00FE7E55" w:rsidP="00A00C0F">
            <w:pPr>
              <w:spacing w:line="360" w:lineRule="auto"/>
              <w:ind w:firstLine="0"/>
            </w:pPr>
            <w:r w:rsidRPr="00A00C0F">
              <w:t>660</w:t>
            </w:r>
          </w:p>
        </w:tc>
        <w:tc>
          <w:tcPr>
            <w:tcW w:w="1170" w:type="dxa"/>
          </w:tcPr>
          <w:p w:rsidR="00FE7E55" w:rsidRPr="00A00C0F" w:rsidRDefault="00FE7E55" w:rsidP="00A00C0F">
            <w:pPr>
              <w:spacing w:line="360" w:lineRule="auto"/>
              <w:ind w:firstLine="0"/>
            </w:pPr>
            <w:r w:rsidRPr="00A00C0F">
              <w:t>9,5</w:t>
            </w:r>
          </w:p>
        </w:tc>
        <w:tc>
          <w:tcPr>
            <w:tcW w:w="936" w:type="dxa"/>
          </w:tcPr>
          <w:p w:rsidR="00FE7E55" w:rsidRPr="00A00C0F" w:rsidRDefault="00FE7E55" w:rsidP="00A00C0F">
            <w:pPr>
              <w:spacing w:line="360" w:lineRule="auto"/>
              <w:ind w:firstLine="0"/>
            </w:pPr>
            <w:r w:rsidRPr="00A00C0F">
              <w:t>660,0</w:t>
            </w:r>
          </w:p>
        </w:tc>
        <w:tc>
          <w:tcPr>
            <w:tcW w:w="1326" w:type="dxa"/>
          </w:tcPr>
          <w:p w:rsidR="00FE7E55" w:rsidRPr="00A00C0F" w:rsidRDefault="00FE7E55" w:rsidP="00A00C0F">
            <w:pPr>
              <w:spacing w:line="360" w:lineRule="auto"/>
              <w:ind w:firstLine="0"/>
            </w:pPr>
            <w:r w:rsidRPr="00A00C0F">
              <w:t>9,7</w:t>
            </w:r>
          </w:p>
        </w:tc>
        <w:tc>
          <w:tcPr>
            <w:tcW w:w="1092" w:type="dxa"/>
          </w:tcPr>
          <w:p w:rsidR="00FE7E55" w:rsidRPr="00A00C0F" w:rsidRDefault="00FE7E55" w:rsidP="00A00C0F">
            <w:pPr>
              <w:spacing w:line="360" w:lineRule="auto"/>
              <w:ind w:firstLine="0"/>
            </w:pPr>
            <w:r w:rsidRPr="00A00C0F">
              <w:t>657</w:t>
            </w:r>
          </w:p>
        </w:tc>
        <w:tc>
          <w:tcPr>
            <w:tcW w:w="1014" w:type="dxa"/>
          </w:tcPr>
          <w:p w:rsidR="00FE7E55" w:rsidRPr="00A00C0F" w:rsidRDefault="00FE7E55" w:rsidP="00A00C0F">
            <w:pPr>
              <w:spacing w:line="360" w:lineRule="auto"/>
              <w:ind w:firstLine="0"/>
            </w:pPr>
            <w:r w:rsidRPr="00A00C0F">
              <w:t>9,0</w:t>
            </w:r>
          </w:p>
        </w:tc>
      </w:tr>
      <w:tr w:rsidR="00FE7E55" w:rsidRPr="00A00C0F" w:rsidTr="00A00C0F">
        <w:trPr>
          <w:cantSplit/>
          <w:trHeight w:val="330"/>
        </w:trPr>
        <w:tc>
          <w:tcPr>
            <w:tcW w:w="2418" w:type="dxa"/>
          </w:tcPr>
          <w:p w:rsidR="00FE7E55" w:rsidRPr="00A00C0F" w:rsidRDefault="00FE7E55" w:rsidP="00A00C0F">
            <w:pPr>
              <w:pStyle w:val="21"/>
              <w:widowControl w:val="0"/>
              <w:ind w:firstLine="0"/>
              <w:rPr>
                <w:sz w:val="20"/>
                <w:szCs w:val="20"/>
              </w:rPr>
            </w:pPr>
            <w:r w:rsidRPr="00A00C0F">
              <w:rPr>
                <w:sz w:val="20"/>
                <w:szCs w:val="20"/>
              </w:rPr>
              <w:t>Винно-водочная продукция</w:t>
            </w:r>
          </w:p>
        </w:tc>
        <w:tc>
          <w:tcPr>
            <w:tcW w:w="1170" w:type="dxa"/>
          </w:tcPr>
          <w:p w:rsidR="00FE7E55" w:rsidRPr="00A00C0F" w:rsidRDefault="00FE7E55" w:rsidP="00A00C0F">
            <w:pPr>
              <w:spacing w:line="360" w:lineRule="auto"/>
              <w:ind w:firstLine="0"/>
            </w:pPr>
            <w:r w:rsidRPr="00A00C0F">
              <w:t>1450</w:t>
            </w:r>
          </w:p>
        </w:tc>
        <w:tc>
          <w:tcPr>
            <w:tcW w:w="1170" w:type="dxa"/>
          </w:tcPr>
          <w:p w:rsidR="00FE7E55" w:rsidRPr="00A00C0F" w:rsidRDefault="00FE7E55" w:rsidP="00A00C0F">
            <w:pPr>
              <w:spacing w:line="360" w:lineRule="auto"/>
              <w:ind w:firstLine="0"/>
            </w:pPr>
            <w:r w:rsidRPr="00A00C0F">
              <w:t>24,4</w:t>
            </w:r>
          </w:p>
        </w:tc>
        <w:tc>
          <w:tcPr>
            <w:tcW w:w="936" w:type="dxa"/>
          </w:tcPr>
          <w:p w:rsidR="00FE7E55" w:rsidRPr="00A00C0F" w:rsidRDefault="00FE7E55" w:rsidP="00A00C0F">
            <w:pPr>
              <w:spacing w:line="360" w:lineRule="auto"/>
              <w:ind w:firstLine="0"/>
            </w:pPr>
            <w:r w:rsidRPr="00A00C0F">
              <w:t>1590,0</w:t>
            </w:r>
          </w:p>
        </w:tc>
        <w:tc>
          <w:tcPr>
            <w:tcW w:w="1326" w:type="dxa"/>
          </w:tcPr>
          <w:p w:rsidR="00FE7E55" w:rsidRPr="00A00C0F" w:rsidRDefault="00FE7E55" w:rsidP="00A00C0F">
            <w:pPr>
              <w:spacing w:line="360" w:lineRule="auto"/>
              <w:ind w:firstLine="0"/>
            </w:pPr>
            <w:r w:rsidRPr="00A00C0F">
              <w:t>23,2</w:t>
            </w:r>
          </w:p>
        </w:tc>
        <w:tc>
          <w:tcPr>
            <w:tcW w:w="1092" w:type="dxa"/>
          </w:tcPr>
          <w:p w:rsidR="00FE7E55" w:rsidRPr="00A00C0F" w:rsidRDefault="00FE7E55" w:rsidP="00A00C0F">
            <w:pPr>
              <w:spacing w:line="360" w:lineRule="auto"/>
              <w:ind w:firstLine="0"/>
            </w:pPr>
            <w:r w:rsidRPr="00A00C0F">
              <w:t>1664</w:t>
            </w:r>
          </w:p>
        </w:tc>
        <w:tc>
          <w:tcPr>
            <w:tcW w:w="1014" w:type="dxa"/>
          </w:tcPr>
          <w:p w:rsidR="00FE7E55" w:rsidRPr="00A00C0F" w:rsidRDefault="00FE7E55" w:rsidP="00A00C0F">
            <w:pPr>
              <w:spacing w:line="360" w:lineRule="auto"/>
              <w:ind w:firstLine="0"/>
            </w:pPr>
            <w:r w:rsidRPr="00A00C0F">
              <w:t>24,6</w:t>
            </w:r>
          </w:p>
        </w:tc>
      </w:tr>
      <w:tr w:rsidR="00FE7E55" w:rsidRPr="00A00C0F" w:rsidTr="00A00C0F">
        <w:trPr>
          <w:trHeight w:val="374"/>
        </w:trPr>
        <w:tc>
          <w:tcPr>
            <w:tcW w:w="2418" w:type="dxa"/>
          </w:tcPr>
          <w:p w:rsidR="00FE7E55" w:rsidRPr="00A00C0F" w:rsidRDefault="00FE7E55" w:rsidP="00A00C0F">
            <w:pPr>
              <w:pStyle w:val="a7"/>
              <w:widowControl w:val="0"/>
              <w:spacing w:line="360" w:lineRule="auto"/>
              <w:jc w:val="both"/>
              <w:rPr>
                <w:sz w:val="20"/>
                <w:szCs w:val="20"/>
              </w:rPr>
            </w:pPr>
            <w:r w:rsidRPr="00A00C0F">
              <w:rPr>
                <w:sz w:val="20"/>
                <w:szCs w:val="20"/>
              </w:rPr>
              <w:t>Хлебо-булочные и макаронные изделия</w:t>
            </w:r>
          </w:p>
        </w:tc>
        <w:tc>
          <w:tcPr>
            <w:tcW w:w="1170" w:type="dxa"/>
          </w:tcPr>
          <w:p w:rsidR="00FE7E55" w:rsidRPr="00A00C0F" w:rsidRDefault="00FE7E55" w:rsidP="00A00C0F">
            <w:pPr>
              <w:spacing w:line="360" w:lineRule="auto"/>
              <w:ind w:firstLine="0"/>
            </w:pPr>
            <w:r w:rsidRPr="00A00C0F">
              <w:t>650</w:t>
            </w:r>
          </w:p>
        </w:tc>
        <w:tc>
          <w:tcPr>
            <w:tcW w:w="1170" w:type="dxa"/>
          </w:tcPr>
          <w:p w:rsidR="00FE7E55" w:rsidRPr="00A00C0F" w:rsidRDefault="00FE7E55" w:rsidP="00A00C0F">
            <w:pPr>
              <w:spacing w:line="360" w:lineRule="auto"/>
              <w:ind w:firstLine="0"/>
            </w:pPr>
            <w:r w:rsidRPr="00A00C0F">
              <w:t>8,9</w:t>
            </w:r>
          </w:p>
        </w:tc>
        <w:tc>
          <w:tcPr>
            <w:tcW w:w="936" w:type="dxa"/>
          </w:tcPr>
          <w:p w:rsidR="00FE7E55" w:rsidRPr="00A00C0F" w:rsidRDefault="00FE7E55" w:rsidP="00A00C0F">
            <w:pPr>
              <w:spacing w:line="360" w:lineRule="auto"/>
              <w:ind w:firstLine="0"/>
            </w:pPr>
            <w:r w:rsidRPr="00A00C0F">
              <w:t>900,0</w:t>
            </w:r>
          </w:p>
        </w:tc>
        <w:tc>
          <w:tcPr>
            <w:tcW w:w="1326" w:type="dxa"/>
          </w:tcPr>
          <w:p w:rsidR="00FE7E55" w:rsidRPr="00A00C0F" w:rsidRDefault="00FE7E55" w:rsidP="00A00C0F">
            <w:pPr>
              <w:spacing w:line="360" w:lineRule="auto"/>
              <w:ind w:firstLine="0"/>
            </w:pPr>
            <w:r w:rsidRPr="00A00C0F">
              <w:t>13,1</w:t>
            </w:r>
          </w:p>
        </w:tc>
        <w:tc>
          <w:tcPr>
            <w:tcW w:w="1092" w:type="dxa"/>
          </w:tcPr>
          <w:p w:rsidR="00FE7E55" w:rsidRPr="00A00C0F" w:rsidRDefault="00FE7E55" w:rsidP="00A00C0F">
            <w:pPr>
              <w:spacing w:line="360" w:lineRule="auto"/>
              <w:ind w:firstLine="0"/>
            </w:pPr>
            <w:r w:rsidRPr="00A00C0F">
              <w:t>926</w:t>
            </w:r>
          </w:p>
        </w:tc>
        <w:tc>
          <w:tcPr>
            <w:tcW w:w="1014" w:type="dxa"/>
          </w:tcPr>
          <w:p w:rsidR="00FE7E55" w:rsidRPr="00A00C0F" w:rsidRDefault="00FE7E55" w:rsidP="00A00C0F">
            <w:pPr>
              <w:spacing w:line="360" w:lineRule="auto"/>
              <w:ind w:firstLine="0"/>
            </w:pPr>
            <w:r w:rsidRPr="00A00C0F">
              <w:t>14,5</w:t>
            </w:r>
          </w:p>
        </w:tc>
      </w:tr>
      <w:tr w:rsidR="00FE7E55" w:rsidRPr="00A00C0F" w:rsidTr="00A00C0F">
        <w:trPr>
          <w:trHeight w:val="407"/>
        </w:trPr>
        <w:tc>
          <w:tcPr>
            <w:tcW w:w="2418" w:type="dxa"/>
          </w:tcPr>
          <w:p w:rsidR="00FE7E55" w:rsidRPr="00A00C0F" w:rsidRDefault="00FE7E55" w:rsidP="00A00C0F">
            <w:pPr>
              <w:pStyle w:val="a7"/>
              <w:widowControl w:val="0"/>
              <w:spacing w:line="360" w:lineRule="auto"/>
              <w:jc w:val="both"/>
              <w:rPr>
                <w:sz w:val="20"/>
                <w:szCs w:val="20"/>
              </w:rPr>
            </w:pPr>
            <w:r w:rsidRPr="00A00C0F">
              <w:rPr>
                <w:sz w:val="20"/>
                <w:szCs w:val="20"/>
              </w:rPr>
              <w:t xml:space="preserve">Плодоовощная продукция </w:t>
            </w:r>
          </w:p>
        </w:tc>
        <w:tc>
          <w:tcPr>
            <w:tcW w:w="1170" w:type="dxa"/>
          </w:tcPr>
          <w:p w:rsidR="00FE7E55" w:rsidRPr="00A00C0F" w:rsidRDefault="00FE7E55" w:rsidP="00A00C0F">
            <w:pPr>
              <w:spacing w:line="360" w:lineRule="auto"/>
              <w:ind w:firstLine="0"/>
            </w:pPr>
            <w:r w:rsidRPr="00A00C0F">
              <w:t>350</w:t>
            </w:r>
          </w:p>
        </w:tc>
        <w:tc>
          <w:tcPr>
            <w:tcW w:w="1170" w:type="dxa"/>
          </w:tcPr>
          <w:p w:rsidR="00FE7E55" w:rsidRPr="00A00C0F" w:rsidRDefault="00FE7E55" w:rsidP="00A00C0F">
            <w:pPr>
              <w:spacing w:line="360" w:lineRule="auto"/>
              <w:ind w:firstLine="0"/>
            </w:pPr>
            <w:r w:rsidRPr="00A00C0F">
              <w:t>5,4</w:t>
            </w:r>
          </w:p>
        </w:tc>
        <w:tc>
          <w:tcPr>
            <w:tcW w:w="936" w:type="dxa"/>
          </w:tcPr>
          <w:p w:rsidR="00FE7E55" w:rsidRPr="00A00C0F" w:rsidRDefault="00FE7E55" w:rsidP="00A00C0F">
            <w:pPr>
              <w:spacing w:line="360" w:lineRule="auto"/>
              <w:ind w:firstLine="0"/>
            </w:pPr>
            <w:r w:rsidRPr="00A00C0F">
              <w:t>550,0</w:t>
            </w:r>
          </w:p>
        </w:tc>
        <w:tc>
          <w:tcPr>
            <w:tcW w:w="1326" w:type="dxa"/>
          </w:tcPr>
          <w:p w:rsidR="00FE7E55" w:rsidRPr="00A00C0F" w:rsidRDefault="00FE7E55" w:rsidP="00A00C0F">
            <w:pPr>
              <w:spacing w:line="360" w:lineRule="auto"/>
              <w:ind w:firstLine="0"/>
            </w:pPr>
            <w:r w:rsidRPr="00A00C0F">
              <w:t>8,0</w:t>
            </w:r>
          </w:p>
        </w:tc>
        <w:tc>
          <w:tcPr>
            <w:tcW w:w="1092" w:type="dxa"/>
          </w:tcPr>
          <w:p w:rsidR="00FE7E55" w:rsidRPr="00A00C0F" w:rsidRDefault="00FE7E55" w:rsidP="00A00C0F">
            <w:pPr>
              <w:spacing w:line="360" w:lineRule="auto"/>
              <w:ind w:firstLine="0"/>
            </w:pPr>
            <w:r w:rsidRPr="00A00C0F">
              <w:t>696</w:t>
            </w:r>
          </w:p>
        </w:tc>
        <w:tc>
          <w:tcPr>
            <w:tcW w:w="1014" w:type="dxa"/>
          </w:tcPr>
          <w:p w:rsidR="00FE7E55" w:rsidRPr="00A00C0F" w:rsidRDefault="00FE7E55" w:rsidP="00A00C0F">
            <w:pPr>
              <w:spacing w:line="360" w:lineRule="auto"/>
              <w:ind w:firstLine="0"/>
            </w:pPr>
            <w:r w:rsidRPr="00A00C0F">
              <w:t>9,5</w:t>
            </w:r>
          </w:p>
        </w:tc>
      </w:tr>
      <w:tr w:rsidR="00FE7E55" w:rsidRPr="00A00C0F" w:rsidTr="00A00C0F">
        <w:trPr>
          <w:trHeight w:val="225"/>
        </w:trPr>
        <w:tc>
          <w:tcPr>
            <w:tcW w:w="2418" w:type="dxa"/>
          </w:tcPr>
          <w:p w:rsidR="00FE7E55" w:rsidRPr="00A00C0F" w:rsidRDefault="00FE7E55" w:rsidP="00A00C0F">
            <w:pPr>
              <w:pStyle w:val="a7"/>
              <w:widowControl w:val="0"/>
              <w:spacing w:line="360" w:lineRule="auto"/>
              <w:jc w:val="both"/>
              <w:rPr>
                <w:sz w:val="20"/>
                <w:szCs w:val="20"/>
              </w:rPr>
            </w:pPr>
            <w:r w:rsidRPr="00A00C0F">
              <w:rPr>
                <w:sz w:val="20"/>
                <w:szCs w:val="20"/>
              </w:rPr>
              <w:t>Молочная продукция</w:t>
            </w:r>
          </w:p>
        </w:tc>
        <w:tc>
          <w:tcPr>
            <w:tcW w:w="1170" w:type="dxa"/>
          </w:tcPr>
          <w:p w:rsidR="00FE7E55" w:rsidRPr="00A00C0F" w:rsidRDefault="00FE7E55" w:rsidP="00A00C0F">
            <w:pPr>
              <w:spacing w:line="360" w:lineRule="auto"/>
              <w:ind w:firstLine="0"/>
            </w:pPr>
            <w:r w:rsidRPr="00A00C0F">
              <w:t>896</w:t>
            </w:r>
          </w:p>
        </w:tc>
        <w:tc>
          <w:tcPr>
            <w:tcW w:w="1170" w:type="dxa"/>
          </w:tcPr>
          <w:p w:rsidR="00FE7E55" w:rsidRPr="00A00C0F" w:rsidRDefault="00FE7E55" w:rsidP="00A00C0F">
            <w:pPr>
              <w:spacing w:line="360" w:lineRule="auto"/>
              <w:ind w:firstLine="0"/>
            </w:pPr>
            <w:r w:rsidRPr="00A00C0F">
              <w:t>13,4</w:t>
            </w:r>
          </w:p>
        </w:tc>
        <w:tc>
          <w:tcPr>
            <w:tcW w:w="936" w:type="dxa"/>
          </w:tcPr>
          <w:p w:rsidR="00FE7E55" w:rsidRPr="00A00C0F" w:rsidRDefault="00FE7E55" w:rsidP="00A00C0F">
            <w:pPr>
              <w:spacing w:line="360" w:lineRule="auto"/>
              <w:ind w:firstLine="0"/>
            </w:pPr>
            <w:r w:rsidRPr="00A00C0F">
              <w:t>796,0</w:t>
            </w:r>
          </w:p>
        </w:tc>
        <w:tc>
          <w:tcPr>
            <w:tcW w:w="1326" w:type="dxa"/>
          </w:tcPr>
          <w:p w:rsidR="00FE7E55" w:rsidRPr="00A00C0F" w:rsidRDefault="00FE7E55" w:rsidP="00A00C0F">
            <w:pPr>
              <w:spacing w:line="360" w:lineRule="auto"/>
              <w:ind w:firstLine="0"/>
            </w:pPr>
            <w:r w:rsidRPr="00A00C0F">
              <w:t>11,6</w:t>
            </w:r>
          </w:p>
        </w:tc>
        <w:tc>
          <w:tcPr>
            <w:tcW w:w="1092" w:type="dxa"/>
          </w:tcPr>
          <w:p w:rsidR="00FE7E55" w:rsidRPr="00A00C0F" w:rsidRDefault="00FE7E55" w:rsidP="00A00C0F">
            <w:pPr>
              <w:spacing w:line="360" w:lineRule="auto"/>
              <w:ind w:firstLine="0"/>
            </w:pPr>
            <w:r w:rsidRPr="00A00C0F">
              <w:t>939</w:t>
            </w:r>
          </w:p>
        </w:tc>
        <w:tc>
          <w:tcPr>
            <w:tcW w:w="1014" w:type="dxa"/>
          </w:tcPr>
          <w:p w:rsidR="00FE7E55" w:rsidRPr="00A00C0F" w:rsidRDefault="00FE7E55" w:rsidP="00A00C0F">
            <w:pPr>
              <w:spacing w:line="360" w:lineRule="auto"/>
              <w:ind w:firstLine="0"/>
            </w:pPr>
            <w:r w:rsidRPr="00A00C0F">
              <w:t>12,6</w:t>
            </w:r>
          </w:p>
        </w:tc>
      </w:tr>
      <w:tr w:rsidR="00FE7E55" w:rsidRPr="00A00C0F" w:rsidTr="00A00C0F">
        <w:trPr>
          <w:trHeight w:val="344"/>
        </w:trPr>
        <w:tc>
          <w:tcPr>
            <w:tcW w:w="2418" w:type="dxa"/>
          </w:tcPr>
          <w:p w:rsidR="00FE7E55" w:rsidRPr="00A00C0F" w:rsidRDefault="00FE7E55" w:rsidP="00A00C0F">
            <w:pPr>
              <w:pStyle w:val="5"/>
              <w:keepNext w:val="0"/>
              <w:shd w:val="clear" w:color="auto" w:fill="auto"/>
              <w:ind w:firstLine="0"/>
              <w:jc w:val="both"/>
              <w:rPr>
                <w:sz w:val="20"/>
                <w:szCs w:val="20"/>
              </w:rPr>
            </w:pPr>
            <w:r w:rsidRPr="00A00C0F">
              <w:rPr>
                <w:sz w:val="20"/>
                <w:szCs w:val="20"/>
              </w:rPr>
              <w:t>Консервные изделия</w:t>
            </w:r>
          </w:p>
        </w:tc>
        <w:tc>
          <w:tcPr>
            <w:tcW w:w="1170" w:type="dxa"/>
          </w:tcPr>
          <w:p w:rsidR="00FE7E55" w:rsidRPr="00A00C0F" w:rsidRDefault="00FE7E55" w:rsidP="00A00C0F">
            <w:pPr>
              <w:spacing w:line="360" w:lineRule="auto"/>
              <w:ind w:firstLine="0"/>
            </w:pPr>
            <w:r w:rsidRPr="00A00C0F">
              <w:t>1090</w:t>
            </w:r>
          </w:p>
        </w:tc>
        <w:tc>
          <w:tcPr>
            <w:tcW w:w="1170" w:type="dxa"/>
          </w:tcPr>
          <w:p w:rsidR="00FE7E55" w:rsidRPr="00A00C0F" w:rsidRDefault="00FE7E55" w:rsidP="00A00C0F">
            <w:pPr>
              <w:spacing w:line="360" w:lineRule="auto"/>
              <w:ind w:firstLine="0"/>
            </w:pPr>
            <w:r w:rsidRPr="00A00C0F">
              <w:t>16,3</w:t>
            </w:r>
          </w:p>
        </w:tc>
        <w:tc>
          <w:tcPr>
            <w:tcW w:w="936" w:type="dxa"/>
          </w:tcPr>
          <w:p w:rsidR="00FE7E55" w:rsidRPr="00A00C0F" w:rsidRDefault="00FE7E55" w:rsidP="00A00C0F">
            <w:pPr>
              <w:spacing w:line="360" w:lineRule="auto"/>
              <w:ind w:firstLine="0"/>
            </w:pPr>
            <w:r w:rsidRPr="00A00C0F">
              <w:t>990,0</w:t>
            </w:r>
          </w:p>
        </w:tc>
        <w:tc>
          <w:tcPr>
            <w:tcW w:w="1326" w:type="dxa"/>
          </w:tcPr>
          <w:p w:rsidR="00FE7E55" w:rsidRPr="00A00C0F" w:rsidRDefault="00FE7E55" w:rsidP="00A00C0F">
            <w:pPr>
              <w:spacing w:line="360" w:lineRule="auto"/>
              <w:ind w:firstLine="0"/>
            </w:pPr>
            <w:r w:rsidRPr="00A00C0F">
              <w:t>14,4</w:t>
            </w:r>
          </w:p>
        </w:tc>
        <w:tc>
          <w:tcPr>
            <w:tcW w:w="1092" w:type="dxa"/>
          </w:tcPr>
          <w:p w:rsidR="00FE7E55" w:rsidRPr="00A00C0F" w:rsidRDefault="00FE7E55" w:rsidP="00A00C0F">
            <w:pPr>
              <w:spacing w:line="360" w:lineRule="auto"/>
              <w:ind w:firstLine="0"/>
            </w:pPr>
            <w:r w:rsidRPr="00A00C0F">
              <w:t>1055</w:t>
            </w:r>
          </w:p>
        </w:tc>
        <w:tc>
          <w:tcPr>
            <w:tcW w:w="1014" w:type="dxa"/>
          </w:tcPr>
          <w:p w:rsidR="00FE7E55" w:rsidRPr="00A00C0F" w:rsidRDefault="00FE7E55" w:rsidP="00A00C0F">
            <w:pPr>
              <w:spacing w:line="360" w:lineRule="auto"/>
              <w:ind w:firstLine="0"/>
            </w:pPr>
            <w:r w:rsidRPr="00A00C0F">
              <w:t>15,5</w:t>
            </w:r>
          </w:p>
        </w:tc>
      </w:tr>
      <w:tr w:rsidR="00FE7E55" w:rsidRPr="00A00C0F" w:rsidTr="00A00C0F">
        <w:trPr>
          <w:cantSplit/>
          <w:trHeight w:val="374"/>
        </w:trPr>
        <w:tc>
          <w:tcPr>
            <w:tcW w:w="2418" w:type="dxa"/>
          </w:tcPr>
          <w:p w:rsidR="00FE7E55" w:rsidRPr="00A00C0F" w:rsidRDefault="00FE7E55" w:rsidP="00A00C0F">
            <w:pPr>
              <w:spacing w:line="360" w:lineRule="auto"/>
              <w:ind w:firstLine="0"/>
            </w:pPr>
            <w:r w:rsidRPr="00A00C0F">
              <w:t>Мясо - рыбопродукты</w:t>
            </w:r>
          </w:p>
        </w:tc>
        <w:tc>
          <w:tcPr>
            <w:tcW w:w="1170" w:type="dxa"/>
          </w:tcPr>
          <w:p w:rsidR="00FE7E55" w:rsidRPr="00A00C0F" w:rsidRDefault="00FE7E55" w:rsidP="00A00C0F">
            <w:pPr>
              <w:spacing w:line="360" w:lineRule="auto"/>
              <w:ind w:firstLine="0"/>
            </w:pPr>
            <w:r w:rsidRPr="00A00C0F">
              <w:t>1304</w:t>
            </w:r>
          </w:p>
        </w:tc>
        <w:tc>
          <w:tcPr>
            <w:tcW w:w="1170" w:type="dxa"/>
          </w:tcPr>
          <w:p w:rsidR="00FE7E55" w:rsidRPr="00A00C0F" w:rsidRDefault="00FE7E55" w:rsidP="00A00C0F">
            <w:pPr>
              <w:spacing w:line="360" w:lineRule="auto"/>
              <w:ind w:firstLine="0"/>
            </w:pPr>
            <w:r w:rsidRPr="00A00C0F">
              <w:t>19,5</w:t>
            </w:r>
          </w:p>
        </w:tc>
        <w:tc>
          <w:tcPr>
            <w:tcW w:w="936" w:type="dxa"/>
          </w:tcPr>
          <w:p w:rsidR="00FE7E55" w:rsidRPr="00A00C0F" w:rsidRDefault="00FE7E55" w:rsidP="00A00C0F">
            <w:pPr>
              <w:spacing w:line="360" w:lineRule="auto"/>
              <w:ind w:firstLine="0"/>
            </w:pPr>
            <w:r w:rsidRPr="00A00C0F">
              <w:t>1374,0</w:t>
            </w:r>
          </w:p>
        </w:tc>
        <w:tc>
          <w:tcPr>
            <w:tcW w:w="1326" w:type="dxa"/>
          </w:tcPr>
          <w:p w:rsidR="00FE7E55" w:rsidRPr="00A00C0F" w:rsidRDefault="00FE7E55" w:rsidP="00A00C0F">
            <w:pPr>
              <w:spacing w:line="360" w:lineRule="auto"/>
              <w:ind w:firstLine="0"/>
            </w:pPr>
            <w:r w:rsidRPr="00A00C0F">
              <w:t>20,0</w:t>
            </w:r>
          </w:p>
        </w:tc>
        <w:tc>
          <w:tcPr>
            <w:tcW w:w="1092" w:type="dxa"/>
          </w:tcPr>
          <w:p w:rsidR="00FE7E55" w:rsidRPr="00A00C0F" w:rsidRDefault="00FE7E55" w:rsidP="00A00C0F">
            <w:pPr>
              <w:spacing w:line="360" w:lineRule="auto"/>
              <w:ind w:firstLine="0"/>
            </w:pPr>
            <w:r w:rsidRPr="00A00C0F">
              <w:t>1589</w:t>
            </w:r>
          </w:p>
        </w:tc>
        <w:tc>
          <w:tcPr>
            <w:tcW w:w="1014" w:type="dxa"/>
          </w:tcPr>
          <w:p w:rsidR="00FE7E55" w:rsidRPr="00A00C0F" w:rsidRDefault="00FE7E55" w:rsidP="00A00C0F">
            <w:pPr>
              <w:spacing w:line="360" w:lineRule="auto"/>
              <w:ind w:firstLine="0"/>
            </w:pPr>
            <w:r w:rsidRPr="00A00C0F">
              <w:t>17,4</w:t>
            </w:r>
          </w:p>
        </w:tc>
      </w:tr>
      <w:tr w:rsidR="00FE7E55" w:rsidRPr="00A00C0F" w:rsidTr="00A00C0F">
        <w:trPr>
          <w:trHeight w:val="259"/>
        </w:trPr>
        <w:tc>
          <w:tcPr>
            <w:tcW w:w="2418" w:type="dxa"/>
          </w:tcPr>
          <w:p w:rsidR="00FE7E55" w:rsidRPr="00A00C0F" w:rsidRDefault="00FE7E55" w:rsidP="00A00C0F">
            <w:pPr>
              <w:spacing w:line="360" w:lineRule="auto"/>
              <w:ind w:firstLine="0"/>
            </w:pPr>
            <w:r w:rsidRPr="00A00C0F">
              <w:t>Итого</w:t>
            </w:r>
          </w:p>
        </w:tc>
        <w:tc>
          <w:tcPr>
            <w:tcW w:w="1170" w:type="dxa"/>
          </w:tcPr>
          <w:p w:rsidR="00FE7E55" w:rsidRPr="00A00C0F" w:rsidRDefault="00FE7E55" w:rsidP="00A00C0F">
            <w:pPr>
              <w:spacing w:line="360" w:lineRule="auto"/>
              <w:ind w:firstLine="0"/>
            </w:pPr>
            <w:r w:rsidRPr="00A00C0F">
              <w:t>6690,0</w:t>
            </w:r>
          </w:p>
        </w:tc>
        <w:tc>
          <w:tcPr>
            <w:tcW w:w="1170" w:type="dxa"/>
          </w:tcPr>
          <w:p w:rsidR="00FE7E55" w:rsidRPr="00A00C0F" w:rsidRDefault="00FE7E55" w:rsidP="00A00C0F">
            <w:pPr>
              <w:spacing w:line="360" w:lineRule="auto"/>
              <w:ind w:firstLine="0"/>
            </w:pPr>
            <w:r w:rsidRPr="00A00C0F">
              <w:t>100</w:t>
            </w:r>
          </w:p>
        </w:tc>
        <w:tc>
          <w:tcPr>
            <w:tcW w:w="936" w:type="dxa"/>
          </w:tcPr>
          <w:p w:rsidR="00FE7E55" w:rsidRPr="00A00C0F" w:rsidRDefault="00FE7E55" w:rsidP="00A00C0F">
            <w:pPr>
              <w:spacing w:line="360" w:lineRule="auto"/>
              <w:ind w:firstLine="0"/>
            </w:pPr>
            <w:r w:rsidRPr="00A00C0F">
              <w:rPr>
                <w:color w:val="000000"/>
              </w:rPr>
              <w:t>6860,0</w:t>
            </w:r>
          </w:p>
        </w:tc>
        <w:tc>
          <w:tcPr>
            <w:tcW w:w="1326" w:type="dxa"/>
          </w:tcPr>
          <w:p w:rsidR="00FE7E55" w:rsidRPr="00A00C0F" w:rsidRDefault="00FE7E55" w:rsidP="00A00C0F">
            <w:pPr>
              <w:spacing w:line="360" w:lineRule="auto"/>
              <w:ind w:firstLine="0"/>
            </w:pPr>
            <w:r w:rsidRPr="00A00C0F">
              <w:t>100,0</w:t>
            </w:r>
          </w:p>
        </w:tc>
        <w:tc>
          <w:tcPr>
            <w:tcW w:w="1092" w:type="dxa"/>
          </w:tcPr>
          <w:p w:rsidR="00FE7E55" w:rsidRPr="00A00C0F" w:rsidRDefault="00FE7E55" w:rsidP="00A00C0F">
            <w:pPr>
              <w:spacing w:line="360" w:lineRule="auto"/>
              <w:ind w:firstLine="0"/>
              <w:rPr>
                <w:color w:val="000000"/>
              </w:rPr>
            </w:pPr>
            <w:r w:rsidRPr="00A00C0F">
              <w:rPr>
                <w:color w:val="000000"/>
              </w:rPr>
              <w:t>7388,0</w:t>
            </w:r>
          </w:p>
        </w:tc>
        <w:tc>
          <w:tcPr>
            <w:tcW w:w="1014" w:type="dxa"/>
          </w:tcPr>
          <w:p w:rsidR="00FE7E55" w:rsidRPr="00A00C0F" w:rsidRDefault="00FE7E55" w:rsidP="00A00C0F">
            <w:pPr>
              <w:spacing w:line="360" w:lineRule="auto"/>
              <w:ind w:firstLine="0"/>
              <w:rPr>
                <w:color w:val="000000"/>
              </w:rPr>
            </w:pPr>
            <w:r w:rsidRPr="00A00C0F">
              <w:rPr>
                <w:color w:val="000000"/>
              </w:rPr>
              <w:t>100</w:t>
            </w:r>
          </w:p>
        </w:tc>
      </w:tr>
    </w:tbl>
    <w:p w:rsidR="00FE7E55" w:rsidRPr="00A00C0F" w:rsidRDefault="00FE7E55" w:rsidP="009E7EBE">
      <w:pPr>
        <w:pStyle w:val="a3"/>
        <w:widowControl w:val="0"/>
        <w:ind w:firstLine="709"/>
      </w:pPr>
    </w:p>
    <w:p w:rsidR="00FE7E55" w:rsidRPr="00A00C0F" w:rsidRDefault="00FE7E55" w:rsidP="009E7EBE">
      <w:pPr>
        <w:pStyle w:val="a3"/>
        <w:widowControl w:val="0"/>
        <w:ind w:firstLine="709"/>
        <w:rPr>
          <w:color w:val="000000"/>
        </w:rPr>
      </w:pPr>
      <w:r w:rsidRPr="00A00C0F">
        <w:t>Наибольший удельный вес в</w:t>
      </w:r>
      <w:r w:rsidR="009E7EBE" w:rsidRPr="00A00C0F">
        <w:t xml:space="preserve"> </w:t>
      </w:r>
      <w:r w:rsidRPr="00A00C0F">
        <w:t>плановом товарообороте занимают место</w:t>
      </w:r>
      <w:r w:rsidR="009E7EBE" w:rsidRPr="00A00C0F">
        <w:t xml:space="preserve"> </w:t>
      </w:r>
      <w:r w:rsidRPr="00A00C0F">
        <w:t xml:space="preserve">винно-водочные изделия– 29,6% от всего товарооборота на начало планируемого </w:t>
      </w:r>
      <w:r w:rsidRPr="00A00C0F">
        <w:rPr>
          <w:color w:val="000000"/>
        </w:rPr>
        <w:t>периода, а также кондитерские изделия (24%) и</w:t>
      </w:r>
      <w:r w:rsidR="009E7EBE" w:rsidRPr="00A00C0F">
        <w:rPr>
          <w:color w:val="000000"/>
        </w:rPr>
        <w:t xml:space="preserve"> </w:t>
      </w:r>
      <w:r w:rsidRPr="00A00C0F">
        <w:rPr>
          <w:color w:val="000000"/>
        </w:rPr>
        <w:t xml:space="preserve">мясо- рыбопродукты (17,4%). </w:t>
      </w:r>
    </w:p>
    <w:p w:rsidR="00FE7E55" w:rsidRPr="00A00C0F" w:rsidRDefault="00FE7E55" w:rsidP="009E7EBE">
      <w:pPr>
        <w:spacing w:line="360" w:lineRule="auto"/>
        <w:ind w:firstLine="709"/>
        <w:rPr>
          <w:sz w:val="28"/>
          <w:szCs w:val="28"/>
        </w:rPr>
      </w:pPr>
      <w:r w:rsidRPr="00A00C0F">
        <w:rPr>
          <w:sz w:val="28"/>
          <w:szCs w:val="28"/>
        </w:rPr>
        <w:t>Таким образом, в результате проведенных расчетов, была определена такая структура реализации продукции, при которой достигается максимальная загрузка торговых площадей в каждом квартале и оптимальное распределение трудовых ресурсов между разными видами товарных групп продукции.</w:t>
      </w:r>
    </w:p>
    <w:p w:rsidR="00FE7E55" w:rsidRPr="00A00C0F" w:rsidRDefault="00FE7E55" w:rsidP="009E7EBE">
      <w:pPr>
        <w:spacing w:line="360" w:lineRule="auto"/>
        <w:ind w:firstLine="709"/>
        <w:rPr>
          <w:sz w:val="28"/>
          <w:szCs w:val="28"/>
        </w:rPr>
      </w:pPr>
    </w:p>
    <w:p w:rsidR="00FE7E55" w:rsidRPr="00A00C0F" w:rsidRDefault="00FE7E55" w:rsidP="00A00C0F">
      <w:pPr>
        <w:spacing w:line="360" w:lineRule="auto"/>
        <w:ind w:firstLine="709"/>
        <w:jc w:val="center"/>
        <w:rPr>
          <w:sz w:val="28"/>
          <w:szCs w:val="28"/>
        </w:rPr>
      </w:pPr>
      <w:r w:rsidRPr="00A00C0F">
        <w:rPr>
          <w:sz w:val="28"/>
          <w:szCs w:val="28"/>
        </w:rPr>
        <w:t>2.4 Нормирование и планирование товарных запасов</w:t>
      </w:r>
    </w:p>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Процесс реализации товаров требует постоянного наличия на предприятии торговли товарных запасов. Формирование определенных размеров товарных запасов позволяет компании обеспечивать устойчивость ассортимента товаров, осуществлять определенную целевую политику, повышать уровень удовлетворения спроса покупателей. Все это требует поддержания оптимального уровня</w:t>
      </w:r>
      <w:r w:rsidR="009E7EBE" w:rsidRPr="00A00C0F">
        <w:rPr>
          <w:sz w:val="28"/>
          <w:szCs w:val="28"/>
        </w:rPr>
        <w:t xml:space="preserve"> </w:t>
      </w:r>
      <w:r w:rsidRPr="00A00C0F">
        <w:rPr>
          <w:sz w:val="28"/>
          <w:szCs w:val="28"/>
        </w:rPr>
        <w:t>и достаточной широты ассортиментных позиций товарных запасов на каждом торговом предприятии.</w:t>
      </w:r>
    </w:p>
    <w:p w:rsidR="00FE7E55" w:rsidRPr="00A00C0F" w:rsidRDefault="00FE7E55" w:rsidP="009E7EBE">
      <w:pPr>
        <w:spacing w:line="360" w:lineRule="auto"/>
        <w:ind w:firstLine="709"/>
        <w:rPr>
          <w:sz w:val="28"/>
          <w:szCs w:val="28"/>
        </w:rPr>
      </w:pPr>
      <w:r w:rsidRPr="00A00C0F">
        <w:rPr>
          <w:sz w:val="28"/>
          <w:szCs w:val="28"/>
        </w:rPr>
        <w:t>Основной формой оптимизации товарных запасов на предприятии является процесс разработки их нормативов. Простейший прием для нахождения запасов в сумме или днях - метод экстраполяции, который переносит темпы, сложившиеся в прошлом, на будущее. Однако использование данного метода рекомендуется лишь при прогнозировании ближайших одного - двух периодов, поскольку именно за этот временной промежуток тенденции накопления запасов проявятся достаточно четко. В связи с этим прогнозирование суммы товарных запасов на более длительные периоды производится исходя из тенденции их роста.</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Для обеспечения ритмичной работы, широкого выбора товаров и наиболее полного удовлетворения спроса покупателей в розничной торговой сети и на складах должны быть определенные товарные запасы. По назначению запасы товаров подразделяют на текущие, сезонные и целевые. Основными являются текущие товарные запасы, предназначенные для обеспечения повседневной бесперебойной торговли. Запасы товаров текущего хранения постоянно и равномерно пополняются. Розничное торговое предприятие должно иметь их в размере на установленное по плану количество дней торговли. Текущие товарные запасы должны быть средними, т.е. незавышенными и незаниженными. Завышенные запасы товаров ведут к замедлению товарооборачиваемости, росту товарных потерь и других издержек обращения, связанных с хранением и реализацией товаров, а главное — к ухудшению качества и даже порче товаров. Заниженные товарные запасы могут привести к перебоям в торговле, снижению объема розничного товарооборота.</w:t>
      </w:r>
    </w:p>
    <w:p w:rsidR="00FE7E55" w:rsidRPr="00A00C0F" w:rsidRDefault="00FE7E55" w:rsidP="009E7EBE">
      <w:pPr>
        <w:spacing w:line="360" w:lineRule="auto"/>
        <w:ind w:firstLine="709"/>
        <w:rPr>
          <w:sz w:val="28"/>
          <w:szCs w:val="28"/>
        </w:rPr>
      </w:pPr>
      <w:r w:rsidRPr="00A00C0F">
        <w:rPr>
          <w:sz w:val="28"/>
          <w:szCs w:val="28"/>
        </w:rPr>
        <w:t>Сезонные запасы товаров создаются в определенные периоды года, и их образование связано с сезонностью производства либо с сезонностью спроса и реализации товаров. К целевым товарным запасам относится досрочный завоз товаров в труднодоступные районы, а также образование запасов товаров для осуществления определенных целей (например, для организации встречной торговли при сборе макулатуры и заготовке сельскохозяйственной продукции).</w:t>
      </w:r>
    </w:p>
    <w:p w:rsidR="00FE7E55" w:rsidRPr="00A00C0F" w:rsidRDefault="00FE7E55" w:rsidP="009E7EBE">
      <w:pPr>
        <w:spacing w:line="360" w:lineRule="auto"/>
        <w:ind w:firstLine="709"/>
        <w:rPr>
          <w:sz w:val="28"/>
          <w:szCs w:val="28"/>
        </w:rPr>
      </w:pPr>
      <w:r w:rsidRPr="00A00C0F">
        <w:rPr>
          <w:sz w:val="28"/>
          <w:szCs w:val="28"/>
        </w:rPr>
        <w:t>Текущие товарные запасы обычно планируют отдельно от сезонных и целевых. Норматив текущих запасов товаров каждое торговое предприятие планирует поквартально в сумме и в днях оборота. При этом норматив текущих товарных запасов в днях на квартал одновременно является и нормативом товарооборачиваемости.</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В деятельности торговых предприятий текущие товарные запасы рассматривают, с одной стороны, как источник товарного обеспечения выполнения плана и динамики развития розничного товарооборота, а с другой — как составную часть финансового плана и основу расчета потребности в источниках собственных и заемных средств. В этой связи нормативы текущих товарных запасов, а равно и фактическое их наличие должны оцениваться при анализе товарного покрытия товарооборота по розничным ценам (в общественном питании — по продажной стоимости), а при планировании финансов и изучении финансовой устойчивости предприятия — по себестоимости (по покупной стоимости).</w:t>
      </w:r>
    </w:p>
    <w:p w:rsidR="00FE7E55" w:rsidRPr="00A00C0F" w:rsidRDefault="00FE7E55" w:rsidP="009E7EBE">
      <w:pPr>
        <w:spacing w:line="360" w:lineRule="auto"/>
        <w:ind w:firstLine="709"/>
        <w:rPr>
          <w:sz w:val="28"/>
          <w:szCs w:val="28"/>
        </w:rPr>
      </w:pPr>
      <w:r w:rsidRPr="00A00C0F">
        <w:rPr>
          <w:sz w:val="28"/>
          <w:szCs w:val="28"/>
        </w:rPr>
        <w:t>Нормативы текущих товарных запасов в розничных ценах должны планироваться в разрезе товарных групп, товаров и по торговому предприятию в</w:t>
      </w:r>
      <w:r w:rsidRPr="00A00C0F">
        <w:rPr>
          <w:color w:val="993300"/>
          <w:sz w:val="28"/>
          <w:szCs w:val="28"/>
        </w:rPr>
        <w:t xml:space="preserve"> </w:t>
      </w:r>
      <w:r w:rsidRPr="00A00C0F">
        <w:rPr>
          <w:sz w:val="28"/>
          <w:szCs w:val="28"/>
        </w:rPr>
        <w:t>целом, а по себестоимости — только в целом по предприятию. В норматив текущих товарных запасов в розничной и оптовой торговле включают товары, находящиеся в розничной торговой сети, на складах, в пути, а также товары отгруженные, расчетные документы на которые не сданы в банк для оплаты в пределах установленных сроков. Таким же образом должны определяться и изучаться фактические запасы товаров текущего хранения, что сделать довольно сложно. В форме № 3-торг «Отчет по розничной торговле» текущие товарные запасы учитываются вместе с остатками товаров сезонного хранения и досрочного завоза. Не отражают в указанной форме отчетности товары в пути, а также товары отгруженные, расчетные документы на которые не сданы в банк на инкассо в пределах установленных сроков. Все это следует учитывать при расчете фактических текущих товарных запасов. Розничную стоимость товаров в пути (без стоимости тары) можно определить по данным товарных документов и текущего бухгалтерского учета.</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 xml:space="preserve">Так как нормативы товарных запасов устанавливаются поквартально, то и их изучение </w:t>
      </w:r>
      <w:r w:rsidR="00A00C0F" w:rsidRPr="00A00C0F">
        <w:rPr>
          <w:sz w:val="28"/>
          <w:szCs w:val="28"/>
        </w:rPr>
        <w:t>проводится,</w:t>
      </w:r>
      <w:r w:rsidRPr="00A00C0F">
        <w:rPr>
          <w:sz w:val="28"/>
          <w:szCs w:val="28"/>
        </w:rPr>
        <w:t xml:space="preserve"> прежде </w:t>
      </w:r>
      <w:r w:rsidR="00A00C0F" w:rsidRPr="00A00C0F">
        <w:rPr>
          <w:sz w:val="28"/>
          <w:szCs w:val="28"/>
        </w:rPr>
        <w:t>всего,</w:t>
      </w:r>
      <w:r w:rsidRPr="00A00C0F">
        <w:rPr>
          <w:sz w:val="28"/>
          <w:szCs w:val="28"/>
        </w:rPr>
        <w:t xml:space="preserve"> по каждому кварталу в отдельности. Анализ текущих товарных запасов начинают с сопоставления фактических их размеров с установленными нормативами. Изучение товарных запасов проводят не только в сумме, но и в днях оборота. Для определения товарных запасов в днях необходимо их сумму разделить на объем розничного товарооборота за изучаемый период и умножить на количество дней этого периода. При анализе</w:t>
      </w:r>
      <w:r w:rsidRPr="00A00C0F">
        <w:rPr>
          <w:color w:val="993300"/>
          <w:sz w:val="28"/>
          <w:szCs w:val="28"/>
        </w:rPr>
        <w:t xml:space="preserve"> </w:t>
      </w:r>
      <w:r w:rsidRPr="00A00C0F">
        <w:rPr>
          <w:sz w:val="28"/>
          <w:szCs w:val="28"/>
        </w:rPr>
        <w:t>принято считать в месяце 30 дней, квартале — 90, в году — 360 дней. При изучении фактических товарных запасов по данным за квартал их обычно определяют в днях исходя из товарооборота данного квартала. При их анализе по данным за месяц фактические товарные запасы в днях на конец месяца определяют к товарообороту истекшего месяца.</w:t>
      </w:r>
    </w:p>
    <w:p w:rsidR="00FE7E55" w:rsidRPr="00A00C0F" w:rsidRDefault="00FE7E55" w:rsidP="009E7EBE">
      <w:pPr>
        <w:spacing w:line="360" w:lineRule="auto"/>
        <w:ind w:firstLine="709"/>
        <w:rPr>
          <w:sz w:val="28"/>
          <w:szCs w:val="28"/>
        </w:rPr>
      </w:pPr>
      <w:r w:rsidRPr="00A00C0F">
        <w:rPr>
          <w:sz w:val="28"/>
          <w:szCs w:val="28"/>
        </w:rPr>
        <w:t>В процессе анализа устанавливают, как товарные запасы обеспечивают развитие товарооборота и бесперебойное снабжение населения необходимыми товарами; изучают причины выявленных отклонений фактических запасов товаров от установленных нормативов.</w:t>
      </w:r>
    </w:p>
    <w:p w:rsidR="00FE7E55" w:rsidRPr="00A00C0F" w:rsidRDefault="00FE7E55" w:rsidP="009E7EBE">
      <w:pPr>
        <w:spacing w:line="360" w:lineRule="auto"/>
        <w:ind w:firstLine="709"/>
        <w:rPr>
          <w:sz w:val="28"/>
          <w:szCs w:val="28"/>
        </w:rPr>
      </w:pPr>
      <w:r w:rsidRPr="00A00C0F">
        <w:rPr>
          <w:sz w:val="28"/>
          <w:szCs w:val="28"/>
        </w:rPr>
        <w:t>Оценку состояния товарных запасов следует давать прежде всего в днях, т.е. увязывать их размер со степенью выполнения плана и динамикой развития розничного товарооборота. Норматив товарных запасов (в днях) на первый квартал по торговому предприятию установлен в размере 40,2 дня. Таким образом, товарные запасы в первом квартале завышены: на 1.01 — на 0,2 дня (40,4 - 40,2); на 1.02 - на 0,7 дня (40,9 - 40,2); на 1.03 - на 1,3 дня (41,5 - 40,2) и на 1.04 - на 1,6 дня (41,8 - 40,2).</w:t>
      </w:r>
    </w:p>
    <w:p w:rsidR="00FE7E55" w:rsidRPr="00A00C0F" w:rsidRDefault="00FE7E55" w:rsidP="009E7EBE">
      <w:pPr>
        <w:spacing w:line="360" w:lineRule="auto"/>
        <w:ind w:firstLine="709"/>
        <w:rPr>
          <w:sz w:val="28"/>
          <w:szCs w:val="28"/>
        </w:rPr>
      </w:pPr>
      <w:r w:rsidRPr="00A00C0F">
        <w:rPr>
          <w:sz w:val="28"/>
          <w:szCs w:val="28"/>
        </w:rPr>
        <w:t>Фактические товарные запасы в первом квартале отчетного года по ИП «Водопад»</w:t>
      </w:r>
      <w:r w:rsidR="009E7EBE" w:rsidRPr="00A00C0F">
        <w:rPr>
          <w:sz w:val="28"/>
          <w:szCs w:val="28"/>
        </w:rPr>
        <w:t xml:space="preserve"> </w:t>
      </w:r>
      <w:r w:rsidRPr="00A00C0F">
        <w:rPr>
          <w:sz w:val="28"/>
          <w:szCs w:val="28"/>
        </w:rPr>
        <w:t xml:space="preserve">составили: на 1.01 — 560 тыс. р.; на 1.02 — 518 тыс. р.; на 1.03 — 527 тыс. р. и на 1.04 — 521 тыс. р. Фактический розничный товарооборот за первый квартал равен 1970,2 тыс. р. (см. табл.1.1). </w:t>
      </w:r>
    </w:p>
    <w:p w:rsidR="00FE7E55" w:rsidRPr="00A00C0F" w:rsidRDefault="00FE7E55" w:rsidP="009E7EBE">
      <w:pPr>
        <w:spacing w:line="360" w:lineRule="auto"/>
        <w:ind w:firstLine="709"/>
        <w:rPr>
          <w:sz w:val="28"/>
          <w:szCs w:val="28"/>
        </w:rPr>
      </w:pPr>
      <w:r w:rsidRPr="00A00C0F">
        <w:rPr>
          <w:sz w:val="28"/>
          <w:szCs w:val="28"/>
        </w:rPr>
        <w:t>Такими причинами могут быть: невыполнение или перевыполнение плана товарооборота; невыполнение или перевыполнение плана поступления товаров; завоз товаров, не пользующихся спросом, или в размерах, превышающих спрос; неравномерное поступление товаров; неправильное распределение товарных ресурсов между отдельными торговыми предприятиями и их подразделениями; отсутствие достаточной информации у</w:t>
      </w:r>
      <w:r w:rsidR="009E7EBE" w:rsidRPr="00A00C0F">
        <w:rPr>
          <w:sz w:val="28"/>
          <w:szCs w:val="28"/>
        </w:rPr>
        <w:t xml:space="preserve"> </w:t>
      </w:r>
      <w:r w:rsidRPr="00A00C0F">
        <w:rPr>
          <w:sz w:val="28"/>
          <w:szCs w:val="28"/>
        </w:rPr>
        <w:t>потребителей</w:t>
      </w:r>
      <w:r w:rsidR="009E7EBE" w:rsidRPr="00A00C0F">
        <w:rPr>
          <w:sz w:val="28"/>
          <w:szCs w:val="28"/>
        </w:rPr>
        <w:t xml:space="preserve"> </w:t>
      </w:r>
      <w:r w:rsidRPr="00A00C0F">
        <w:rPr>
          <w:sz w:val="28"/>
          <w:szCs w:val="28"/>
        </w:rPr>
        <w:t>об имеющихся в торговой сети товарах, способах их потребления; недостатки в организации торговли и другой маркетинговой деятельности. Товарные запасы в сумме обычно снижаются, если поступление товаров отстает от темпов увеличения товарооборота, и повышаются при опережающих темпах роста поступления товаров.</w:t>
      </w:r>
    </w:p>
    <w:p w:rsidR="00FE7E55" w:rsidRPr="00A00C0F" w:rsidRDefault="00FE7E55" w:rsidP="009E7EBE">
      <w:pPr>
        <w:pStyle w:val="a3"/>
        <w:widowControl w:val="0"/>
        <w:ind w:firstLine="709"/>
      </w:pPr>
      <w:r w:rsidRPr="00A00C0F">
        <w:t>Товарные запасы текущего назначения в изучаемом периоде в небольших размерах отклонялись от установленных нормативов. Однако на конец анализируемого периода они оказались заниженными (в сумме и в днях оборота), что отрицательно скажется на развитии торговли в будущем году.</w:t>
      </w:r>
    </w:p>
    <w:p w:rsidR="00FE7E55" w:rsidRPr="00A00C0F" w:rsidRDefault="00FE7E55" w:rsidP="009E7EBE">
      <w:pPr>
        <w:pStyle w:val="a3"/>
        <w:widowControl w:val="0"/>
        <w:ind w:firstLine="709"/>
      </w:pPr>
      <w:r w:rsidRPr="00A00C0F">
        <w:t xml:space="preserve">Товарные запасы на конец квартала одновременно являются и остатками товаров на начало следующего квартала. В связи с этим их следует также сопоставлять с нормативом в дням на следующий квартал. Предварительно необходимо фактические товарные запасы на конец квартала определить в днях исходя из плана товарооборота на следующий квартал. Фактические запасы товаров по фирме «Водопад» на конец первого квартала (на 1 апреля) составили 598 тыс. р. </w:t>
      </w:r>
    </w:p>
    <w:p w:rsidR="00FE7E55" w:rsidRPr="00A00C0F" w:rsidRDefault="00FE7E55" w:rsidP="009E7EBE">
      <w:pPr>
        <w:pStyle w:val="a3"/>
        <w:widowControl w:val="0"/>
        <w:ind w:firstLine="709"/>
      </w:pPr>
      <w:r w:rsidRPr="00A00C0F">
        <w:t>На второй квартал план товарооборота установлен в размере 1700 тыс. р.</w:t>
      </w:r>
      <w:r w:rsidRPr="00A00C0F">
        <w:rPr>
          <w:color w:val="993300"/>
        </w:rPr>
        <w:t xml:space="preserve"> </w:t>
      </w:r>
      <w:r w:rsidRPr="00A00C0F">
        <w:t>Фактические товарные запасы в днях на конец первого квартала, исчисленные к плановому товарообороту второго квартала, составили 41,1 дня [598 : (1700 : 90)]. Норматив товарных запасов на второй квартал установлен в размере 40,0 дня. Следовательно, торговое предприятие на начало второго квартала имеет завышенные товарные запасы на 1,1 дня (41,1 —40,0), что создаст определенные возможности в развитии розничного товарооборота.</w:t>
      </w:r>
    </w:p>
    <w:p w:rsidR="00FE7E55" w:rsidRPr="00A00C0F" w:rsidRDefault="00FE7E55" w:rsidP="009E7EBE">
      <w:pPr>
        <w:spacing w:line="360" w:lineRule="auto"/>
        <w:ind w:firstLine="709"/>
        <w:rPr>
          <w:sz w:val="28"/>
          <w:szCs w:val="28"/>
        </w:rPr>
      </w:pPr>
      <w:r w:rsidRPr="00A00C0F">
        <w:rPr>
          <w:sz w:val="28"/>
          <w:szCs w:val="28"/>
        </w:rPr>
        <w:t>Анализ товарных запасов на ИП «Водопад» проводят также в динамике. Рекомендуется фактические запасы товаров на первые числа месяца в каждом квартале (в сумме и в днях оборота) сравнивать с данными на начало квартала (табл. 2.14). В результате устанавливают, не было ли резких колебаний в фактических товарных запасах в течение каждого квартала и года.</w:t>
      </w:r>
    </w:p>
    <w:p w:rsidR="00FE7E55" w:rsidRPr="00A00C0F" w:rsidRDefault="00FE7E55" w:rsidP="009E7EBE">
      <w:pPr>
        <w:pStyle w:val="a3"/>
        <w:widowControl w:val="0"/>
        <w:ind w:firstLine="709"/>
      </w:pPr>
      <w:r w:rsidRPr="00A00C0F">
        <w:t>Анализ товарных запасов в динамике за год</w:t>
      </w:r>
      <w:r w:rsidR="009E7EBE" w:rsidRPr="00A00C0F">
        <w:t xml:space="preserve"> </w:t>
      </w:r>
      <w:r w:rsidRPr="00A00C0F">
        <w:t>на ИП «Водопад» проводится как в действующих, так и в сопоставимых ценах. Обычно пересчитывают в сопоставимые цены запасы товаров на конец отчетного года, разделив их на индекс розничных цен. Затем, сравнив суммы товарных запасов в действующих и сопоставимых ценах, определяют влияние инфляционных факторов на их размер. Для выявления и мобилизации резервов их сокращения, оптимизации необходимо в таблицах выделять залежалые и неходовые товары.</w:t>
      </w:r>
    </w:p>
    <w:p w:rsidR="00FE7E55" w:rsidRPr="00A00C0F" w:rsidRDefault="00FE7E55" w:rsidP="009E7EBE">
      <w:pPr>
        <w:pStyle w:val="a3"/>
        <w:widowControl w:val="0"/>
        <w:ind w:firstLine="709"/>
      </w:pPr>
      <w:r w:rsidRPr="00A00C0F">
        <w:t>Анализ товарных запасов на торговом предприятии рекомендуют проводить и по его отдельным структурным подразделениям (в сумме и в днях оборота). Для этого запасы товаров на конец отчетного года сравнивают с данными на начало изучаемого периода (года). Результаты анализа товарных запасов по структурным подразделен</w:t>
      </w:r>
      <w:r w:rsidR="00A00C0F">
        <w:t>иям оформляют в виде</w:t>
      </w:r>
    </w:p>
    <w:p w:rsidR="00FE7E55" w:rsidRPr="00A00C0F" w:rsidRDefault="00FE7E55" w:rsidP="009E7EBE">
      <w:pPr>
        <w:pStyle w:val="a3"/>
        <w:widowControl w:val="0"/>
        <w:ind w:firstLine="709"/>
      </w:pPr>
      <w:r w:rsidRPr="00A00C0F">
        <w:t xml:space="preserve"> В ИП «Водопад»</w:t>
      </w:r>
      <w:r w:rsidR="009E7EBE" w:rsidRPr="00A00C0F">
        <w:t xml:space="preserve"> </w:t>
      </w:r>
      <w:r w:rsidRPr="00A00C0F">
        <w:t>товарные запасы за отчетный год в сумме значительно возросли, что связано с влиянием на их размер прежде всего инфляционных факторов. Однако в днях оборота они снизились. Это явилось результатом оптимизации товародвижения, совершенствования маркетинговой и другой коммерческой деятельности.</w:t>
      </w:r>
    </w:p>
    <w:p w:rsidR="00FE7E55" w:rsidRPr="00A00C0F" w:rsidRDefault="00FE7E55" w:rsidP="009E7EBE">
      <w:pPr>
        <w:spacing w:line="360" w:lineRule="auto"/>
        <w:ind w:firstLine="709"/>
        <w:rPr>
          <w:sz w:val="28"/>
          <w:szCs w:val="28"/>
        </w:rPr>
      </w:pPr>
      <w:r w:rsidRPr="00A00C0F">
        <w:rPr>
          <w:sz w:val="28"/>
          <w:szCs w:val="28"/>
        </w:rPr>
        <w:t xml:space="preserve">На торговом предприятии на конец года, как и на начало, имелись залежалые и неходовые товары (на конец года они составили 106 тыс. р., или 20,2 % от всех запасов). Избавление от залежалых и неходовых товаров позволит снизить товарные запасы торгового предприятия на 4,1 дня </w:t>
      </w:r>
    </w:p>
    <w:p w:rsidR="00FE7E55" w:rsidRPr="00A00C0F" w:rsidRDefault="00FE7E55" w:rsidP="009E7EBE">
      <w:pPr>
        <w:spacing w:line="360" w:lineRule="auto"/>
        <w:ind w:firstLine="709"/>
        <w:rPr>
          <w:sz w:val="28"/>
          <w:szCs w:val="28"/>
        </w:rPr>
      </w:pPr>
      <w:r w:rsidRPr="00A00C0F">
        <w:rPr>
          <w:sz w:val="28"/>
          <w:szCs w:val="28"/>
        </w:rPr>
        <w:t>Динамика товарных запасов по товарным группам и товарам по торговому предприятию ха</w:t>
      </w:r>
      <w:r w:rsidR="00A00C0F">
        <w:rPr>
          <w:sz w:val="28"/>
          <w:szCs w:val="28"/>
        </w:rPr>
        <w:t>рактеризуется данными</w:t>
      </w:r>
      <w:r w:rsidRPr="00A00C0F">
        <w:rPr>
          <w:sz w:val="28"/>
          <w:szCs w:val="28"/>
        </w:rPr>
        <w:t>.</w:t>
      </w:r>
    </w:p>
    <w:p w:rsidR="00FE7E55" w:rsidRPr="00A00C0F" w:rsidRDefault="00FE7E55" w:rsidP="009E7EBE">
      <w:pPr>
        <w:spacing w:line="360" w:lineRule="auto"/>
        <w:ind w:firstLine="709"/>
        <w:rPr>
          <w:sz w:val="28"/>
          <w:szCs w:val="28"/>
        </w:rPr>
      </w:pPr>
      <w:r w:rsidRPr="00A00C0F">
        <w:rPr>
          <w:sz w:val="28"/>
          <w:szCs w:val="28"/>
        </w:rPr>
        <w:t>Анализ товарных запасов проводят также по отдельным товарным группам и товарам. Так как при анализе товарных запасов в ассортиментном разрезе используют данные квартальных и годовых «Отчетов по розничной торговле», их обычно изучают не на первое число каждого месяца, а на начало и конец каждого квартала или года.</w:t>
      </w:r>
    </w:p>
    <w:p w:rsidR="00FE7E55" w:rsidRPr="00A00C0F" w:rsidRDefault="00FE7E55" w:rsidP="009E7EBE">
      <w:pPr>
        <w:spacing w:line="360" w:lineRule="auto"/>
        <w:ind w:firstLine="709"/>
        <w:rPr>
          <w:sz w:val="28"/>
          <w:szCs w:val="28"/>
        </w:rPr>
      </w:pPr>
      <w:r w:rsidRPr="00A00C0F">
        <w:rPr>
          <w:sz w:val="28"/>
          <w:szCs w:val="28"/>
        </w:rPr>
        <w:t>По всем группам товаров фактические товарные запасы в сумме за отчетный год значительно возросли, что связано в основном с повышением розничных цен на товары. Товарные запасы в днях по</w:t>
      </w:r>
      <w:r w:rsidR="009E7EBE" w:rsidRPr="00A00C0F">
        <w:rPr>
          <w:sz w:val="28"/>
          <w:szCs w:val="28"/>
        </w:rPr>
        <w:t xml:space="preserve"> </w:t>
      </w:r>
      <w:r w:rsidRPr="00A00C0F">
        <w:rPr>
          <w:sz w:val="28"/>
          <w:szCs w:val="28"/>
        </w:rPr>
        <w:t>кондитерским и винно-водочным изделиям,</w:t>
      </w:r>
      <w:r w:rsidR="009E7EBE" w:rsidRPr="00A00C0F">
        <w:rPr>
          <w:sz w:val="28"/>
          <w:szCs w:val="28"/>
        </w:rPr>
        <w:t xml:space="preserve"> </w:t>
      </w:r>
      <w:r w:rsidRPr="00A00C0F">
        <w:rPr>
          <w:sz w:val="28"/>
          <w:szCs w:val="28"/>
        </w:rPr>
        <w:t>прочим товарам</w:t>
      </w:r>
      <w:r w:rsidR="009E7EBE" w:rsidRPr="00A00C0F">
        <w:rPr>
          <w:sz w:val="28"/>
          <w:szCs w:val="28"/>
        </w:rPr>
        <w:t xml:space="preserve"> </w:t>
      </w:r>
      <w:r w:rsidRPr="00A00C0F">
        <w:rPr>
          <w:sz w:val="28"/>
          <w:szCs w:val="28"/>
        </w:rPr>
        <w:t>на конец года по сравнению с началом снизились, что может негативно повлиять на развитие товарооборота в будущем году.</w:t>
      </w:r>
      <w:r w:rsidR="009E7EBE" w:rsidRPr="00A00C0F">
        <w:rPr>
          <w:sz w:val="28"/>
          <w:szCs w:val="28"/>
        </w:rPr>
        <w:t xml:space="preserve"> </w:t>
      </w:r>
    </w:p>
    <w:p w:rsidR="00FE7E55" w:rsidRPr="00A00C0F" w:rsidRDefault="00FE7E55" w:rsidP="009E7EBE">
      <w:pPr>
        <w:spacing w:line="360" w:lineRule="auto"/>
        <w:ind w:firstLine="709"/>
        <w:rPr>
          <w:sz w:val="28"/>
          <w:szCs w:val="28"/>
        </w:rPr>
      </w:pPr>
      <w:r w:rsidRPr="00A00C0F">
        <w:rPr>
          <w:sz w:val="28"/>
          <w:szCs w:val="28"/>
        </w:rPr>
        <w:t>Планирование потребности торгового предприятия в товарных ресурсах проводит</w:t>
      </w:r>
      <w:r w:rsidR="00A00C0F">
        <w:rPr>
          <w:sz w:val="28"/>
          <w:szCs w:val="28"/>
        </w:rPr>
        <w:t>ся в несколько этапов</w:t>
      </w:r>
      <w:r w:rsidRPr="00A00C0F">
        <w:rPr>
          <w:sz w:val="28"/>
          <w:szCs w:val="28"/>
        </w:rPr>
        <w:t>.</w:t>
      </w:r>
    </w:p>
    <w:p w:rsidR="00FE7E55" w:rsidRPr="00A00C0F" w:rsidRDefault="00FE7E55" w:rsidP="009E7EBE">
      <w:pPr>
        <w:pStyle w:val="a5"/>
        <w:widowControl w:val="0"/>
        <w:spacing w:line="360" w:lineRule="auto"/>
        <w:ind w:firstLine="709"/>
        <w:jc w:val="both"/>
        <w:rPr>
          <w:sz w:val="28"/>
          <w:szCs w:val="28"/>
        </w:rPr>
      </w:pPr>
      <w:r w:rsidRPr="00A00C0F">
        <w:rPr>
          <w:color w:val="000000"/>
          <w:sz w:val="28"/>
          <w:szCs w:val="28"/>
        </w:rPr>
        <w:t xml:space="preserve">Плановый объем закупки товаров определяется на основе планового объема поступления товаров на предприятие. При этом следует учесть, что объем поступления товаров рассчитывается в ценах реализации, в то время как объем закупки товаров - в ценах их приобретения (разница между этими показателями составляет сумму торговых надбавок или валовой доход от реализации товаров). </w:t>
      </w:r>
      <w:r w:rsidRPr="00A00C0F">
        <w:rPr>
          <w:sz w:val="28"/>
          <w:szCs w:val="28"/>
        </w:rPr>
        <w:t>При планировании потребности предприятия в товарных ресурсах производится нормирование и планирование товарных запасов. При этом расчет норматива товарных запасов производится, как правило, на конец планового периода, поскольку входные запасы, т.е запасы на начало планового периода, равны величине товарных запасов на конец предпланового периода.</w:t>
      </w:r>
    </w:p>
    <w:p w:rsidR="00FE7E55" w:rsidRPr="00A00C0F" w:rsidRDefault="00FE7E55" w:rsidP="009E7EBE">
      <w:pPr>
        <w:spacing w:line="360" w:lineRule="auto"/>
        <w:ind w:firstLine="709"/>
        <w:rPr>
          <w:sz w:val="28"/>
          <w:szCs w:val="28"/>
        </w:rPr>
      </w:pPr>
      <w:r w:rsidRPr="00A00C0F">
        <w:rPr>
          <w:sz w:val="28"/>
          <w:szCs w:val="28"/>
        </w:rPr>
        <w:t>Планирование товарных запасов производится как в днях оборота, так и в денежном выражении. При этом между данными показателями существует прямая взаимосвязь (2.6, 2.7):</w:t>
      </w:r>
    </w:p>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lang w:val="en-US"/>
        </w:rPr>
        <w:t>N</w:t>
      </w:r>
      <w:r w:rsidRPr="00A00C0F">
        <w:rPr>
          <w:sz w:val="28"/>
          <w:szCs w:val="28"/>
        </w:rPr>
        <w:t xml:space="preserve"> тз.дн. = ТЗпл /Орто.пл,</w:t>
      </w:r>
      <w:r w:rsidR="009E7EBE" w:rsidRPr="00A00C0F">
        <w:rPr>
          <w:sz w:val="28"/>
          <w:szCs w:val="28"/>
        </w:rPr>
        <w:t xml:space="preserve"> </w:t>
      </w:r>
      <w:r w:rsidRPr="00A00C0F">
        <w:rPr>
          <w:sz w:val="28"/>
          <w:szCs w:val="28"/>
        </w:rPr>
        <w:t>(2.6)</w:t>
      </w:r>
    </w:p>
    <w:p w:rsidR="00FE7E55" w:rsidRPr="00A00C0F" w:rsidRDefault="00FE7E55" w:rsidP="009E7EBE">
      <w:pPr>
        <w:spacing w:line="360" w:lineRule="auto"/>
        <w:ind w:firstLine="709"/>
        <w:rPr>
          <w:sz w:val="28"/>
          <w:szCs w:val="28"/>
        </w:rPr>
      </w:pPr>
      <w:r w:rsidRPr="00A00C0F">
        <w:rPr>
          <w:sz w:val="28"/>
          <w:szCs w:val="28"/>
        </w:rPr>
        <w:t>ТЗпл =</w:t>
      </w:r>
      <w:r w:rsidR="009E7EBE" w:rsidRPr="00A00C0F">
        <w:rPr>
          <w:sz w:val="28"/>
          <w:szCs w:val="28"/>
        </w:rPr>
        <w:t xml:space="preserve"> </w:t>
      </w:r>
      <w:r w:rsidRPr="00A00C0F">
        <w:rPr>
          <w:sz w:val="28"/>
          <w:szCs w:val="28"/>
        </w:rPr>
        <w:t xml:space="preserve">Орто.пл х </w:t>
      </w:r>
      <w:r w:rsidRPr="00A00C0F">
        <w:rPr>
          <w:sz w:val="28"/>
          <w:szCs w:val="28"/>
          <w:lang w:val="en-US"/>
        </w:rPr>
        <w:t>N</w:t>
      </w:r>
      <w:r w:rsidRPr="00A00C0F">
        <w:rPr>
          <w:sz w:val="28"/>
          <w:szCs w:val="28"/>
        </w:rPr>
        <w:t xml:space="preserve"> тз.дн.,</w:t>
      </w:r>
      <w:r w:rsidR="009E7EBE" w:rsidRPr="00A00C0F">
        <w:rPr>
          <w:sz w:val="28"/>
          <w:szCs w:val="28"/>
        </w:rPr>
        <w:t xml:space="preserve"> </w:t>
      </w:r>
      <w:r w:rsidRPr="00A00C0F">
        <w:rPr>
          <w:sz w:val="28"/>
          <w:szCs w:val="28"/>
        </w:rPr>
        <w:t>(2.7)</w:t>
      </w:r>
    </w:p>
    <w:p w:rsidR="00A00C0F" w:rsidRDefault="00A00C0F"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где</w:t>
      </w:r>
      <w:r w:rsidR="009E7EBE" w:rsidRPr="00A00C0F">
        <w:rPr>
          <w:sz w:val="28"/>
          <w:szCs w:val="28"/>
        </w:rPr>
        <w:t xml:space="preserve"> </w:t>
      </w:r>
      <w:r w:rsidRPr="00A00C0F">
        <w:rPr>
          <w:sz w:val="28"/>
          <w:szCs w:val="28"/>
          <w:lang w:val="en-US"/>
        </w:rPr>
        <w:t>N</w:t>
      </w:r>
      <w:r w:rsidRPr="00A00C0F">
        <w:rPr>
          <w:sz w:val="28"/>
          <w:szCs w:val="28"/>
        </w:rPr>
        <w:t xml:space="preserve"> тз.дн.</w:t>
      </w:r>
      <w:r w:rsidR="009E7EBE" w:rsidRPr="00A00C0F">
        <w:rPr>
          <w:sz w:val="28"/>
          <w:szCs w:val="28"/>
        </w:rPr>
        <w:t xml:space="preserve"> </w:t>
      </w:r>
      <w:r w:rsidRPr="00A00C0F">
        <w:rPr>
          <w:sz w:val="28"/>
          <w:szCs w:val="28"/>
        </w:rPr>
        <w:t>-</w:t>
      </w:r>
      <w:r w:rsidR="009E7EBE" w:rsidRPr="00A00C0F">
        <w:rPr>
          <w:sz w:val="28"/>
          <w:szCs w:val="28"/>
        </w:rPr>
        <w:t xml:space="preserve"> </w:t>
      </w:r>
      <w:r w:rsidRPr="00A00C0F">
        <w:rPr>
          <w:sz w:val="28"/>
          <w:szCs w:val="28"/>
        </w:rPr>
        <w:t>норма товарных запасов в днях оборота;</w:t>
      </w:r>
    </w:p>
    <w:p w:rsidR="00FE7E55" w:rsidRPr="00A00C0F" w:rsidRDefault="00FE7E55" w:rsidP="009E7EBE">
      <w:pPr>
        <w:spacing w:line="360" w:lineRule="auto"/>
        <w:ind w:firstLine="709"/>
        <w:rPr>
          <w:sz w:val="28"/>
          <w:szCs w:val="28"/>
        </w:rPr>
      </w:pPr>
      <w:r w:rsidRPr="00A00C0F">
        <w:rPr>
          <w:sz w:val="28"/>
          <w:szCs w:val="28"/>
        </w:rPr>
        <w:t>ТЗпл</w:t>
      </w:r>
      <w:r w:rsidR="009E7EBE" w:rsidRPr="00A00C0F">
        <w:rPr>
          <w:sz w:val="28"/>
          <w:szCs w:val="28"/>
        </w:rPr>
        <w:t xml:space="preserve"> </w:t>
      </w:r>
      <w:r w:rsidRPr="00A00C0F">
        <w:rPr>
          <w:sz w:val="28"/>
          <w:szCs w:val="28"/>
        </w:rPr>
        <w:t>-</w:t>
      </w:r>
      <w:r w:rsidR="009E7EBE" w:rsidRPr="00A00C0F">
        <w:rPr>
          <w:sz w:val="28"/>
          <w:szCs w:val="28"/>
        </w:rPr>
        <w:t xml:space="preserve"> </w:t>
      </w:r>
      <w:r w:rsidRPr="00A00C0F">
        <w:rPr>
          <w:sz w:val="28"/>
          <w:szCs w:val="28"/>
        </w:rPr>
        <w:t xml:space="preserve">плановая сумма товарных запасов, руб. </w:t>
      </w:r>
    </w:p>
    <w:p w:rsidR="00FE7E55" w:rsidRPr="00A00C0F" w:rsidRDefault="00FE7E55" w:rsidP="009E7EBE">
      <w:pPr>
        <w:spacing w:line="360" w:lineRule="auto"/>
        <w:ind w:firstLine="709"/>
        <w:rPr>
          <w:sz w:val="28"/>
          <w:szCs w:val="28"/>
        </w:rPr>
      </w:pPr>
      <w:r w:rsidRPr="00A00C0F">
        <w:rPr>
          <w:sz w:val="28"/>
          <w:szCs w:val="28"/>
        </w:rPr>
        <w:t>Орто.пл</w:t>
      </w:r>
      <w:r w:rsidR="009E7EBE" w:rsidRPr="00A00C0F">
        <w:rPr>
          <w:sz w:val="28"/>
          <w:szCs w:val="28"/>
        </w:rPr>
        <w:t xml:space="preserve"> </w:t>
      </w:r>
      <w:r w:rsidRPr="00A00C0F">
        <w:rPr>
          <w:sz w:val="28"/>
          <w:szCs w:val="28"/>
        </w:rPr>
        <w:t>- однодневный товарооборот, руб.</w:t>
      </w:r>
    </w:p>
    <w:p w:rsidR="00FE7E55" w:rsidRPr="00A00C0F" w:rsidRDefault="00FE7E55" w:rsidP="009E7EBE">
      <w:pPr>
        <w:pStyle w:val="33"/>
        <w:widowControl w:val="0"/>
        <w:ind w:firstLine="709"/>
      </w:pPr>
      <w:r w:rsidRPr="00A00C0F">
        <w:t>Расчет нормы товарных запасов в днях представляет собой процесс нормирования товарных запасов, в то время как расчет плановой суммы товарных запасов получил название планирования товарных запасов. Эти процессы неразделимы и, как правило, один сопровождает другой.</w:t>
      </w:r>
    </w:p>
    <w:p w:rsidR="00FE7E55" w:rsidRPr="00A00C0F" w:rsidRDefault="00FE7E55" w:rsidP="009E7EBE">
      <w:pPr>
        <w:spacing w:line="360" w:lineRule="auto"/>
        <w:ind w:firstLine="709"/>
        <w:rPr>
          <w:sz w:val="28"/>
          <w:szCs w:val="28"/>
        </w:rPr>
      </w:pPr>
      <w:r w:rsidRPr="00A00C0F">
        <w:rPr>
          <w:sz w:val="28"/>
          <w:szCs w:val="28"/>
        </w:rPr>
        <w:t>В зависимости от используемых методов процесс планирования может быть начат либо с нормирования товарных запасов в днях, либо с обоснования плановой суммы товарных запасов.</w:t>
      </w:r>
    </w:p>
    <w:p w:rsidR="00FE7E55" w:rsidRPr="00A00C0F" w:rsidRDefault="00FE7E55" w:rsidP="009E7EBE">
      <w:pPr>
        <w:spacing w:line="360" w:lineRule="auto"/>
        <w:ind w:firstLine="709"/>
        <w:rPr>
          <w:sz w:val="28"/>
          <w:szCs w:val="28"/>
        </w:rPr>
      </w:pPr>
      <w:r w:rsidRPr="00A00C0F">
        <w:rPr>
          <w:sz w:val="28"/>
          <w:szCs w:val="28"/>
        </w:rPr>
        <w:t xml:space="preserve">Процесс разработки нормативов товарных запасов является основной формой их оптимизации на предприятии. Нормативы товарных запасов разрабатываются в днях оборота только по запасам текущего хранения (остальные виды товарных запасов не нормируются). </w:t>
      </w:r>
    </w:p>
    <w:p w:rsidR="00FE7E55" w:rsidRPr="00A00C0F" w:rsidRDefault="00FE7E55" w:rsidP="009E7EBE">
      <w:pPr>
        <w:spacing w:line="360" w:lineRule="auto"/>
        <w:ind w:firstLine="709"/>
        <w:rPr>
          <w:sz w:val="28"/>
          <w:szCs w:val="28"/>
        </w:rPr>
      </w:pPr>
      <w:r w:rsidRPr="00A00C0F">
        <w:rPr>
          <w:sz w:val="28"/>
          <w:szCs w:val="28"/>
        </w:rPr>
        <w:t>В практике нормирования товарных запасов используют 3 группы методов: эвристические (опытно - статистический, метод экспертных оценок), которые основываются на субъективном понимании ситуации и перспектив развития специалистами; технико-экономические расчеты, суть которых в расчленении товарного запаса в зависимости от целевого назначения каждой части на разные элементы; экономико-математические методы, в основе которых лежат приемы математической статистики. Наиболее широко используются методы последней группы.</w:t>
      </w:r>
    </w:p>
    <w:p w:rsidR="00FE7E55" w:rsidRPr="00A00C0F" w:rsidRDefault="00FE7E55" w:rsidP="009E7EBE">
      <w:pPr>
        <w:spacing w:line="360" w:lineRule="auto"/>
        <w:ind w:firstLine="709"/>
        <w:rPr>
          <w:sz w:val="28"/>
          <w:szCs w:val="28"/>
        </w:rPr>
      </w:pPr>
      <w:r w:rsidRPr="00A00C0F">
        <w:rPr>
          <w:sz w:val="28"/>
          <w:szCs w:val="28"/>
        </w:rPr>
        <w:t>При планировании товарных запасов могут быть использованы следующие методы:</w:t>
      </w:r>
    </w:p>
    <w:p w:rsidR="00FE7E55" w:rsidRPr="00A00C0F" w:rsidRDefault="00FE7E55" w:rsidP="009E7EBE">
      <w:pPr>
        <w:spacing w:line="360" w:lineRule="auto"/>
        <w:ind w:firstLine="709"/>
        <w:rPr>
          <w:sz w:val="28"/>
          <w:szCs w:val="28"/>
        </w:rPr>
      </w:pPr>
      <w:r w:rsidRPr="00A00C0F">
        <w:rPr>
          <w:sz w:val="28"/>
          <w:szCs w:val="28"/>
        </w:rPr>
        <w:t>-экономико-статистический;</w:t>
      </w:r>
    </w:p>
    <w:p w:rsidR="00FE7E55" w:rsidRPr="00A00C0F" w:rsidRDefault="00FE7E55" w:rsidP="009E7EBE">
      <w:pPr>
        <w:spacing w:line="360" w:lineRule="auto"/>
        <w:ind w:firstLine="709"/>
        <w:rPr>
          <w:sz w:val="28"/>
          <w:szCs w:val="28"/>
        </w:rPr>
      </w:pPr>
      <w:r w:rsidRPr="00A00C0F">
        <w:rPr>
          <w:sz w:val="28"/>
          <w:szCs w:val="28"/>
        </w:rPr>
        <w:t>-удельных приращений;</w:t>
      </w:r>
    </w:p>
    <w:p w:rsidR="00FE7E55" w:rsidRPr="00A00C0F" w:rsidRDefault="00FE7E55" w:rsidP="009E7EBE">
      <w:pPr>
        <w:spacing w:line="360" w:lineRule="auto"/>
        <w:ind w:firstLine="709"/>
        <w:rPr>
          <w:sz w:val="28"/>
          <w:szCs w:val="28"/>
        </w:rPr>
      </w:pPr>
      <w:r w:rsidRPr="00A00C0F">
        <w:rPr>
          <w:sz w:val="28"/>
          <w:szCs w:val="28"/>
        </w:rPr>
        <w:t>-экономико-математический с использованием теории управления запасами;</w:t>
      </w:r>
    </w:p>
    <w:p w:rsidR="00FE7E55" w:rsidRPr="00A00C0F" w:rsidRDefault="00FE7E55" w:rsidP="009E7EBE">
      <w:pPr>
        <w:spacing w:line="360" w:lineRule="auto"/>
        <w:ind w:firstLine="709"/>
        <w:rPr>
          <w:sz w:val="28"/>
          <w:szCs w:val="28"/>
        </w:rPr>
      </w:pPr>
      <w:r w:rsidRPr="00A00C0F">
        <w:rPr>
          <w:sz w:val="28"/>
          <w:szCs w:val="28"/>
        </w:rPr>
        <w:t>-технико-экономических расчетов.</w:t>
      </w:r>
    </w:p>
    <w:p w:rsidR="00FE7E55" w:rsidRPr="00A00C0F" w:rsidRDefault="00FE7E55" w:rsidP="009E7EBE">
      <w:pPr>
        <w:spacing w:line="360" w:lineRule="auto"/>
        <w:ind w:firstLine="709"/>
        <w:rPr>
          <w:sz w:val="28"/>
          <w:szCs w:val="28"/>
        </w:rPr>
      </w:pPr>
      <w:r w:rsidRPr="00A00C0F">
        <w:rPr>
          <w:sz w:val="28"/>
          <w:szCs w:val="28"/>
        </w:rPr>
        <w:t>Наиболее простыми, информационно обеспеченными, а потому и более применимыми являются первые три метода. Они базируются на имеющейся на торговом предприятии информации о фактических товарных запасах и объеме розничного товарооборота.</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 xml:space="preserve">Метод технико-экономических расчетов наиболее сложен из-за трудностей в сборе необходимой информации, для чего следует проводить специальное обследование предприятия. </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Поэтому данный метод имеет скорее теоретический характер. Он представляет интерес прежде всего потому, что дает представление об отдельных элементах норматива товарного запаса.</w:t>
      </w:r>
    </w:p>
    <w:p w:rsidR="00FE7E55" w:rsidRPr="00A00C0F" w:rsidRDefault="00FE7E55" w:rsidP="009E7EBE">
      <w:pPr>
        <w:spacing w:line="360" w:lineRule="auto"/>
        <w:ind w:firstLine="709"/>
        <w:rPr>
          <w:sz w:val="28"/>
          <w:szCs w:val="28"/>
        </w:rPr>
      </w:pPr>
      <w:r w:rsidRPr="00A00C0F">
        <w:rPr>
          <w:sz w:val="28"/>
          <w:szCs w:val="28"/>
        </w:rPr>
        <w:t>При использовании экономико-статистического метода расчет норматива товарного запаса в днях чаще всего производится с помощью скользящей средней.</w:t>
      </w:r>
    </w:p>
    <w:p w:rsidR="00FE7E55" w:rsidRPr="00A00C0F" w:rsidRDefault="00FE7E55" w:rsidP="009E7EBE">
      <w:pPr>
        <w:spacing w:line="360" w:lineRule="auto"/>
        <w:ind w:firstLine="709"/>
        <w:rPr>
          <w:sz w:val="28"/>
          <w:szCs w:val="28"/>
        </w:rPr>
      </w:pPr>
      <w:r w:rsidRPr="00A00C0F">
        <w:rPr>
          <w:sz w:val="28"/>
          <w:szCs w:val="28"/>
        </w:rPr>
        <w:t>На исследуемом предприятии расчет норматива товарного запаса в днях производится с помощь</w:t>
      </w:r>
      <w:r w:rsidR="00A00C0F">
        <w:rPr>
          <w:sz w:val="28"/>
          <w:szCs w:val="28"/>
        </w:rPr>
        <w:t>ю скользящей средней (табл. 2.12</w:t>
      </w:r>
      <w:r w:rsidRPr="00A00C0F">
        <w:rPr>
          <w:sz w:val="28"/>
          <w:szCs w:val="28"/>
        </w:rPr>
        <w:t>).</w:t>
      </w:r>
    </w:p>
    <w:p w:rsidR="00FE7E55" w:rsidRPr="00A00C0F" w:rsidRDefault="00FE7E55" w:rsidP="009E7EBE">
      <w:pPr>
        <w:spacing w:line="360" w:lineRule="auto"/>
        <w:ind w:firstLine="709"/>
        <w:rPr>
          <w:sz w:val="28"/>
          <w:szCs w:val="28"/>
        </w:rPr>
      </w:pPr>
    </w:p>
    <w:p w:rsidR="00FE7E55" w:rsidRPr="00A00C0F" w:rsidRDefault="00A00C0F" w:rsidP="009E7EBE">
      <w:pPr>
        <w:pStyle w:val="FR3"/>
        <w:spacing w:before="0" w:line="360" w:lineRule="auto"/>
        <w:ind w:left="0" w:firstLine="709"/>
        <w:jc w:val="both"/>
        <w:rPr>
          <w:sz w:val="28"/>
          <w:szCs w:val="28"/>
        </w:rPr>
      </w:pPr>
      <w:r>
        <w:rPr>
          <w:sz w:val="28"/>
          <w:szCs w:val="28"/>
        </w:rPr>
        <w:t xml:space="preserve">Таблица 2.12. </w:t>
      </w:r>
      <w:r w:rsidR="00FE7E55" w:rsidRPr="00A00C0F">
        <w:rPr>
          <w:sz w:val="28"/>
          <w:szCs w:val="28"/>
        </w:rPr>
        <w:t>Расчет норматива товарного запаса на конец планового периода</w:t>
      </w:r>
      <w:r w:rsidR="009E7EBE" w:rsidRPr="00A00C0F">
        <w:rPr>
          <w:sz w:val="28"/>
          <w:szCs w:val="28"/>
        </w:rPr>
        <w:t xml:space="preserve"> </w:t>
      </w:r>
      <w:r w:rsidR="00FE7E55" w:rsidRPr="00A00C0F">
        <w:rPr>
          <w:sz w:val="28"/>
          <w:szCs w:val="28"/>
        </w:rPr>
        <w:t>методом скользящей средней</w:t>
      </w:r>
    </w:p>
    <w:tbl>
      <w:tblPr>
        <w:tblW w:w="9048" w:type="dxa"/>
        <w:tblInd w:w="196" w:type="dxa"/>
        <w:tblLayout w:type="fixed"/>
        <w:tblCellMar>
          <w:left w:w="40" w:type="dxa"/>
          <w:right w:w="40" w:type="dxa"/>
        </w:tblCellMar>
        <w:tblLook w:val="0000" w:firstRow="0" w:lastRow="0" w:firstColumn="0" w:lastColumn="0" w:noHBand="0" w:noVBand="0"/>
      </w:tblPr>
      <w:tblGrid>
        <w:gridCol w:w="1545"/>
        <w:gridCol w:w="1560"/>
        <w:gridCol w:w="1275"/>
        <w:gridCol w:w="1314"/>
        <w:gridCol w:w="3354"/>
      </w:tblGrid>
      <w:tr w:rsidR="00FE7E55" w:rsidRPr="00A00C0F" w:rsidTr="00A00C0F">
        <w:trPr>
          <w:cantSplit/>
          <w:trHeight w:hRule="exact" w:val="400"/>
        </w:trPr>
        <w:tc>
          <w:tcPr>
            <w:tcW w:w="1545" w:type="dxa"/>
            <w:vMerge w:val="restart"/>
            <w:tcBorders>
              <w:top w:val="single" w:sz="6" w:space="0" w:color="auto"/>
              <w:left w:val="single" w:sz="6" w:space="0" w:color="auto"/>
              <w:bottom w:val="nil"/>
              <w:right w:val="single" w:sz="6" w:space="0" w:color="auto"/>
            </w:tcBorders>
          </w:tcPr>
          <w:p w:rsidR="00FE7E55" w:rsidRPr="00A00C0F" w:rsidRDefault="00FE7E55" w:rsidP="00A00C0F">
            <w:pPr>
              <w:spacing w:line="360" w:lineRule="auto"/>
              <w:ind w:firstLine="0"/>
            </w:pPr>
            <w:r w:rsidRPr="00A00C0F">
              <w:t>Год</w:t>
            </w:r>
          </w:p>
        </w:tc>
        <w:tc>
          <w:tcPr>
            <w:tcW w:w="1560" w:type="dxa"/>
            <w:vMerge w:val="restart"/>
            <w:tcBorders>
              <w:top w:val="single" w:sz="6" w:space="0" w:color="auto"/>
              <w:left w:val="single" w:sz="6" w:space="0" w:color="auto"/>
              <w:bottom w:val="nil"/>
              <w:right w:val="single" w:sz="6" w:space="0" w:color="auto"/>
            </w:tcBorders>
          </w:tcPr>
          <w:p w:rsidR="00FE7E55" w:rsidRPr="00A00C0F" w:rsidRDefault="00FE7E55" w:rsidP="00A00C0F">
            <w:pPr>
              <w:spacing w:line="360" w:lineRule="auto"/>
              <w:ind w:firstLine="0"/>
            </w:pPr>
            <w:r w:rsidRPr="00A00C0F">
              <w:t>Розничный товарооборот, тыс. руб.</w:t>
            </w:r>
          </w:p>
        </w:tc>
        <w:tc>
          <w:tcPr>
            <w:tcW w:w="2589" w:type="dxa"/>
            <w:gridSpan w:val="2"/>
            <w:tcBorders>
              <w:top w:val="single" w:sz="6" w:space="0" w:color="auto"/>
              <w:left w:val="single" w:sz="6" w:space="0" w:color="auto"/>
              <w:bottom w:val="single" w:sz="6" w:space="0" w:color="auto"/>
              <w:right w:val="single" w:sz="6" w:space="0" w:color="auto"/>
            </w:tcBorders>
          </w:tcPr>
          <w:p w:rsidR="00FE7E55" w:rsidRPr="00A00C0F" w:rsidRDefault="00FE7E55" w:rsidP="00A00C0F">
            <w:pPr>
              <w:spacing w:line="360" w:lineRule="auto"/>
              <w:ind w:firstLine="0"/>
            </w:pPr>
            <w:r w:rsidRPr="00A00C0F">
              <w:t>Товарный запас</w:t>
            </w:r>
          </w:p>
        </w:tc>
        <w:tc>
          <w:tcPr>
            <w:tcW w:w="3354" w:type="dxa"/>
            <w:vMerge w:val="restart"/>
            <w:tcBorders>
              <w:top w:val="single" w:sz="6" w:space="0" w:color="auto"/>
              <w:left w:val="single" w:sz="6" w:space="0" w:color="auto"/>
              <w:bottom w:val="nil"/>
              <w:right w:val="single" w:sz="6" w:space="0" w:color="auto"/>
            </w:tcBorders>
          </w:tcPr>
          <w:p w:rsidR="00FE7E55" w:rsidRPr="00A00C0F" w:rsidRDefault="00FE7E55" w:rsidP="00A00C0F">
            <w:pPr>
              <w:spacing w:line="360" w:lineRule="auto"/>
              <w:ind w:firstLine="0"/>
            </w:pPr>
            <w:r w:rsidRPr="00A00C0F">
              <w:t>Условное обозначение товарного запаса в днях</w:t>
            </w:r>
          </w:p>
        </w:tc>
      </w:tr>
      <w:tr w:rsidR="00FE7E55" w:rsidRPr="00A00C0F" w:rsidTr="00A00C0F">
        <w:trPr>
          <w:cantSplit/>
          <w:trHeight w:hRule="exact" w:val="564"/>
        </w:trPr>
        <w:tc>
          <w:tcPr>
            <w:tcW w:w="1545" w:type="dxa"/>
            <w:vMerge/>
            <w:tcBorders>
              <w:top w:val="nil"/>
              <w:left w:val="single" w:sz="6" w:space="0" w:color="auto"/>
              <w:bottom w:val="single" w:sz="6" w:space="0" w:color="auto"/>
              <w:right w:val="single" w:sz="6" w:space="0" w:color="auto"/>
            </w:tcBorders>
          </w:tcPr>
          <w:p w:rsidR="00FE7E55" w:rsidRPr="00A00C0F" w:rsidRDefault="00FE7E55" w:rsidP="00A00C0F">
            <w:pPr>
              <w:spacing w:line="360" w:lineRule="auto"/>
              <w:ind w:firstLine="0"/>
            </w:pPr>
          </w:p>
        </w:tc>
        <w:tc>
          <w:tcPr>
            <w:tcW w:w="1560" w:type="dxa"/>
            <w:vMerge/>
            <w:tcBorders>
              <w:top w:val="nil"/>
              <w:left w:val="single" w:sz="6" w:space="0" w:color="auto"/>
              <w:bottom w:val="single" w:sz="6" w:space="0" w:color="auto"/>
              <w:right w:val="single" w:sz="6" w:space="0" w:color="auto"/>
            </w:tcBorders>
          </w:tcPr>
          <w:p w:rsidR="00FE7E55" w:rsidRPr="00A00C0F" w:rsidRDefault="00FE7E55" w:rsidP="00A00C0F">
            <w:pPr>
              <w:spacing w:line="360" w:lineRule="auto"/>
              <w:ind w:firstLine="0"/>
            </w:pPr>
          </w:p>
        </w:tc>
        <w:tc>
          <w:tcPr>
            <w:tcW w:w="1275" w:type="dxa"/>
            <w:tcBorders>
              <w:top w:val="single" w:sz="6" w:space="0" w:color="auto"/>
              <w:left w:val="single" w:sz="6" w:space="0" w:color="auto"/>
              <w:bottom w:val="single" w:sz="6" w:space="0" w:color="auto"/>
              <w:right w:val="single" w:sz="6" w:space="0" w:color="auto"/>
            </w:tcBorders>
          </w:tcPr>
          <w:p w:rsidR="00FE7E55" w:rsidRPr="00A00C0F" w:rsidRDefault="00FE7E55" w:rsidP="00A00C0F">
            <w:pPr>
              <w:pStyle w:val="FR1"/>
              <w:spacing w:line="360" w:lineRule="auto"/>
              <w:rPr>
                <w:sz w:val="20"/>
                <w:szCs w:val="20"/>
              </w:rPr>
            </w:pPr>
            <w:r w:rsidRPr="00A00C0F">
              <w:rPr>
                <w:sz w:val="20"/>
                <w:szCs w:val="20"/>
              </w:rPr>
              <w:t>тыс. руб.</w:t>
            </w:r>
          </w:p>
        </w:tc>
        <w:tc>
          <w:tcPr>
            <w:tcW w:w="1314" w:type="dxa"/>
            <w:tcBorders>
              <w:top w:val="single" w:sz="6" w:space="0" w:color="auto"/>
              <w:left w:val="single" w:sz="6" w:space="0" w:color="auto"/>
              <w:bottom w:val="single" w:sz="6" w:space="0" w:color="auto"/>
              <w:right w:val="single" w:sz="6" w:space="0" w:color="auto"/>
            </w:tcBorders>
          </w:tcPr>
          <w:p w:rsidR="00FE7E55" w:rsidRPr="00A00C0F" w:rsidRDefault="00FE7E55" w:rsidP="00A00C0F">
            <w:pPr>
              <w:spacing w:line="360" w:lineRule="auto"/>
              <w:ind w:firstLine="0"/>
            </w:pPr>
            <w:r w:rsidRPr="00A00C0F">
              <w:t>дни оборота</w:t>
            </w:r>
          </w:p>
        </w:tc>
        <w:tc>
          <w:tcPr>
            <w:tcW w:w="3354" w:type="dxa"/>
            <w:vMerge/>
            <w:tcBorders>
              <w:top w:val="nil"/>
              <w:left w:val="single" w:sz="6" w:space="0" w:color="auto"/>
              <w:bottom w:val="single" w:sz="6" w:space="0" w:color="auto"/>
              <w:right w:val="single" w:sz="6" w:space="0" w:color="auto"/>
            </w:tcBorders>
          </w:tcPr>
          <w:p w:rsidR="00FE7E55" w:rsidRPr="00A00C0F" w:rsidRDefault="00FE7E55" w:rsidP="00A00C0F">
            <w:pPr>
              <w:spacing w:line="360" w:lineRule="auto"/>
              <w:ind w:firstLine="0"/>
            </w:pPr>
          </w:p>
        </w:tc>
      </w:tr>
      <w:tr w:rsidR="00FE7E55" w:rsidRPr="00A00C0F" w:rsidTr="00A00C0F">
        <w:trPr>
          <w:trHeight w:hRule="exact" w:val="2107"/>
        </w:trPr>
        <w:tc>
          <w:tcPr>
            <w:tcW w:w="1545" w:type="dxa"/>
            <w:tcBorders>
              <w:top w:val="single" w:sz="6" w:space="0" w:color="auto"/>
              <w:left w:val="single" w:sz="6" w:space="0" w:color="auto"/>
              <w:bottom w:val="single" w:sz="6" w:space="0" w:color="auto"/>
              <w:right w:val="single" w:sz="6" w:space="0" w:color="auto"/>
            </w:tcBorders>
          </w:tcPr>
          <w:p w:rsidR="00FE7E55" w:rsidRPr="00A00C0F" w:rsidRDefault="00FE7E55" w:rsidP="00A00C0F">
            <w:pPr>
              <w:spacing w:line="360" w:lineRule="auto"/>
              <w:ind w:firstLine="0"/>
            </w:pPr>
            <w:r w:rsidRPr="00A00C0F">
              <w:t>2002</w:t>
            </w:r>
          </w:p>
          <w:p w:rsidR="00FE7E55" w:rsidRPr="00A00C0F" w:rsidRDefault="00FE7E55" w:rsidP="00A00C0F">
            <w:pPr>
              <w:spacing w:line="360" w:lineRule="auto"/>
              <w:ind w:firstLine="0"/>
            </w:pPr>
            <w:r w:rsidRPr="00A00C0F">
              <w:t>2003</w:t>
            </w:r>
          </w:p>
          <w:p w:rsidR="00FE7E55" w:rsidRPr="00A00C0F" w:rsidRDefault="00FE7E55" w:rsidP="00A00C0F">
            <w:pPr>
              <w:spacing w:line="360" w:lineRule="auto"/>
              <w:ind w:firstLine="0"/>
            </w:pPr>
            <w:r w:rsidRPr="00A00C0F">
              <w:t>Прошлый Отчетный Планируемый</w:t>
            </w:r>
          </w:p>
        </w:tc>
        <w:tc>
          <w:tcPr>
            <w:tcW w:w="1560" w:type="dxa"/>
            <w:tcBorders>
              <w:top w:val="single" w:sz="6" w:space="0" w:color="auto"/>
              <w:left w:val="single" w:sz="6" w:space="0" w:color="auto"/>
              <w:bottom w:val="single" w:sz="6" w:space="0" w:color="auto"/>
              <w:right w:val="single" w:sz="6" w:space="0" w:color="auto"/>
            </w:tcBorders>
          </w:tcPr>
          <w:p w:rsidR="00FE7E55" w:rsidRPr="00A00C0F" w:rsidRDefault="00FE7E55" w:rsidP="00A00C0F">
            <w:pPr>
              <w:spacing w:line="360" w:lineRule="auto"/>
              <w:ind w:firstLine="0"/>
            </w:pPr>
            <w:r w:rsidRPr="00A00C0F">
              <w:t>6 200</w:t>
            </w:r>
          </w:p>
          <w:p w:rsidR="00FE7E55" w:rsidRPr="00A00C0F" w:rsidRDefault="00FE7E55" w:rsidP="00A00C0F">
            <w:pPr>
              <w:spacing w:line="360" w:lineRule="auto"/>
              <w:ind w:firstLine="0"/>
            </w:pPr>
            <w:r w:rsidRPr="00A00C0F">
              <w:t>6 500</w:t>
            </w:r>
          </w:p>
          <w:p w:rsidR="00FE7E55" w:rsidRPr="00A00C0F" w:rsidRDefault="00FE7E55" w:rsidP="00A00C0F">
            <w:pPr>
              <w:spacing w:line="360" w:lineRule="auto"/>
              <w:ind w:firstLine="0"/>
            </w:pPr>
            <w:r w:rsidRPr="00A00C0F">
              <w:t>6700</w:t>
            </w:r>
          </w:p>
          <w:p w:rsidR="00FE7E55" w:rsidRPr="00A00C0F" w:rsidRDefault="00FE7E55" w:rsidP="00A00C0F">
            <w:pPr>
              <w:spacing w:line="360" w:lineRule="auto"/>
              <w:ind w:firstLine="0"/>
            </w:pPr>
            <w:r w:rsidRPr="00A00C0F">
              <w:t>6860</w:t>
            </w:r>
          </w:p>
          <w:p w:rsidR="00FE7E55" w:rsidRPr="00A00C0F" w:rsidRDefault="00FE7E55" w:rsidP="00A00C0F">
            <w:pPr>
              <w:spacing w:line="360" w:lineRule="auto"/>
              <w:ind w:firstLine="0"/>
            </w:pPr>
            <w:r w:rsidRPr="00A00C0F">
              <w:t>7388</w:t>
            </w:r>
          </w:p>
        </w:tc>
        <w:tc>
          <w:tcPr>
            <w:tcW w:w="1275" w:type="dxa"/>
            <w:tcBorders>
              <w:top w:val="single" w:sz="6" w:space="0" w:color="auto"/>
              <w:left w:val="single" w:sz="6" w:space="0" w:color="auto"/>
              <w:bottom w:val="single" w:sz="6" w:space="0" w:color="auto"/>
              <w:right w:val="single" w:sz="6" w:space="0" w:color="auto"/>
            </w:tcBorders>
          </w:tcPr>
          <w:p w:rsidR="00FE7E55" w:rsidRPr="00A00C0F" w:rsidRDefault="00FE7E55" w:rsidP="00A00C0F">
            <w:pPr>
              <w:spacing w:line="360" w:lineRule="auto"/>
              <w:ind w:firstLine="0"/>
            </w:pPr>
            <w:r w:rsidRPr="00A00C0F">
              <w:t>395,6</w:t>
            </w:r>
          </w:p>
          <w:p w:rsidR="00FE7E55" w:rsidRPr="00A00C0F" w:rsidRDefault="00FE7E55" w:rsidP="00A00C0F">
            <w:pPr>
              <w:spacing w:line="360" w:lineRule="auto"/>
              <w:ind w:firstLine="0"/>
            </w:pPr>
            <w:r w:rsidRPr="00A00C0F">
              <w:t>320,4</w:t>
            </w:r>
          </w:p>
          <w:p w:rsidR="00FE7E55" w:rsidRPr="00A00C0F" w:rsidRDefault="00FE7E55" w:rsidP="00A00C0F">
            <w:pPr>
              <w:spacing w:line="360" w:lineRule="auto"/>
              <w:ind w:firstLine="0"/>
            </w:pPr>
            <w:r w:rsidRPr="00A00C0F">
              <w:t>375,2</w:t>
            </w:r>
          </w:p>
          <w:p w:rsidR="00FE7E55" w:rsidRPr="00A00C0F" w:rsidRDefault="00FE7E55" w:rsidP="00A00C0F">
            <w:pPr>
              <w:spacing w:line="360" w:lineRule="auto"/>
              <w:ind w:firstLine="0"/>
            </w:pPr>
            <w:r w:rsidRPr="00A00C0F">
              <w:t>524,6</w:t>
            </w:r>
          </w:p>
          <w:p w:rsidR="00FE7E55" w:rsidRPr="00A00C0F" w:rsidRDefault="00FE7E55" w:rsidP="00A00C0F">
            <w:pPr>
              <w:spacing w:line="360" w:lineRule="auto"/>
              <w:ind w:firstLine="0"/>
            </w:pPr>
            <w:r w:rsidRPr="00A00C0F">
              <w:t>328,3</w:t>
            </w:r>
          </w:p>
        </w:tc>
        <w:tc>
          <w:tcPr>
            <w:tcW w:w="1314" w:type="dxa"/>
            <w:tcBorders>
              <w:top w:val="single" w:sz="6" w:space="0" w:color="auto"/>
              <w:left w:val="single" w:sz="6" w:space="0" w:color="auto"/>
              <w:bottom w:val="single" w:sz="6" w:space="0" w:color="auto"/>
              <w:right w:val="single" w:sz="6" w:space="0" w:color="auto"/>
            </w:tcBorders>
          </w:tcPr>
          <w:p w:rsidR="00FE7E55" w:rsidRPr="00A00C0F" w:rsidRDefault="00FE7E55" w:rsidP="00A00C0F">
            <w:pPr>
              <w:spacing w:line="360" w:lineRule="auto"/>
              <w:ind w:firstLine="0"/>
            </w:pPr>
            <w:r w:rsidRPr="00A00C0F">
              <w:t>20,5</w:t>
            </w:r>
          </w:p>
          <w:p w:rsidR="00FE7E55" w:rsidRPr="00A00C0F" w:rsidRDefault="00FE7E55" w:rsidP="00A00C0F">
            <w:pPr>
              <w:spacing w:line="360" w:lineRule="auto"/>
              <w:ind w:firstLine="0"/>
            </w:pPr>
            <w:r w:rsidRPr="00A00C0F">
              <w:t>17,0</w:t>
            </w:r>
          </w:p>
          <w:p w:rsidR="00FE7E55" w:rsidRPr="00A00C0F" w:rsidRDefault="00FE7E55" w:rsidP="00A00C0F">
            <w:pPr>
              <w:spacing w:line="360" w:lineRule="auto"/>
              <w:ind w:firstLine="0"/>
            </w:pPr>
            <w:r w:rsidRPr="00A00C0F">
              <w:t>16,6</w:t>
            </w:r>
          </w:p>
          <w:p w:rsidR="00FE7E55" w:rsidRPr="00A00C0F" w:rsidRDefault="00FE7E55" w:rsidP="00A00C0F">
            <w:pPr>
              <w:spacing w:line="360" w:lineRule="auto"/>
              <w:ind w:firstLine="0"/>
            </w:pPr>
            <w:r w:rsidRPr="00A00C0F">
              <w:t>15,7</w:t>
            </w:r>
          </w:p>
          <w:p w:rsidR="00FE7E55" w:rsidRPr="00A00C0F" w:rsidRDefault="00FE7E55" w:rsidP="00A00C0F">
            <w:pPr>
              <w:spacing w:line="360" w:lineRule="auto"/>
              <w:ind w:firstLine="0"/>
            </w:pPr>
            <w:r w:rsidRPr="00A00C0F">
              <w:t>16,0</w:t>
            </w:r>
          </w:p>
        </w:tc>
        <w:tc>
          <w:tcPr>
            <w:tcW w:w="3354" w:type="dxa"/>
            <w:tcBorders>
              <w:top w:val="single" w:sz="6" w:space="0" w:color="auto"/>
              <w:left w:val="single" w:sz="6" w:space="0" w:color="auto"/>
              <w:bottom w:val="single" w:sz="6" w:space="0" w:color="auto"/>
              <w:right w:val="single" w:sz="6" w:space="0" w:color="auto"/>
            </w:tcBorders>
          </w:tcPr>
          <w:p w:rsidR="00FE7E55" w:rsidRPr="00A00C0F" w:rsidRDefault="00FE7E55" w:rsidP="00A00C0F">
            <w:pPr>
              <w:pStyle w:val="FR3"/>
              <w:spacing w:before="0" w:line="360" w:lineRule="auto"/>
              <w:ind w:left="0"/>
              <w:jc w:val="both"/>
              <w:rPr>
                <w:sz w:val="20"/>
                <w:szCs w:val="20"/>
              </w:rPr>
            </w:pPr>
            <w:r w:rsidRPr="00A00C0F">
              <w:rPr>
                <w:sz w:val="20"/>
                <w:szCs w:val="20"/>
              </w:rPr>
              <w:t>К 1.ср.=(20,5 + 17,0) : 2= 18,8 дн.,</w:t>
            </w:r>
          </w:p>
          <w:p w:rsidR="00FE7E55" w:rsidRPr="00A00C0F" w:rsidRDefault="00FE7E55" w:rsidP="00A00C0F">
            <w:pPr>
              <w:spacing w:line="360" w:lineRule="auto"/>
              <w:ind w:firstLine="0"/>
            </w:pPr>
            <w:r w:rsidRPr="00A00C0F">
              <w:t>К 2.ср.=(17,0 + 16,6) : 2= 16,8 дн.</w:t>
            </w:r>
          </w:p>
          <w:p w:rsidR="00FE7E55" w:rsidRPr="00A00C0F" w:rsidRDefault="00FE7E55" w:rsidP="00A00C0F">
            <w:pPr>
              <w:spacing w:line="360" w:lineRule="auto"/>
              <w:ind w:firstLine="0"/>
            </w:pPr>
            <w:r w:rsidRPr="00A00C0F">
              <w:t>К 3.ср.=(16,6 + 15,7) :</w:t>
            </w:r>
            <w:r w:rsidR="009E7EBE" w:rsidRPr="00A00C0F">
              <w:t xml:space="preserve"> </w:t>
            </w:r>
            <w:r w:rsidRPr="00A00C0F">
              <w:t>2= 16,2 дн.</w:t>
            </w:r>
          </w:p>
          <w:p w:rsidR="00FE7E55" w:rsidRPr="00A00C0F" w:rsidRDefault="00FE7E55" w:rsidP="00A00C0F">
            <w:pPr>
              <w:spacing w:line="360" w:lineRule="auto"/>
              <w:ind w:firstLine="0"/>
            </w:pPr>
            <w:r w:rsidRPr="00A00C0F">
              <w:t>К 4.ср.=(18,8 + 16,8) : 2= 17,8 дн.</w:t>
            </w:r>
          </w:p>
          <w:p w:rsidR="00FE7E55" w:rsidRPr="00A00C0F" w:rsidRDefault="00FE7E55" w:rsidP="00A00C0F">
            <w:pPr>
              <w:spacing w:line="360" w:lineRule="auto"/>
              <w:ind w:firstLine="0"/>
            </w:pPr>
            <w:r w:rsidRPr="00A00C0F">
              <w:t>К 5.ср.=(16,8 + 16,2) : 2= 16,5 дн.</w:t>
            </w:r>
          </w:p>
          <w:p w:rsidR="00FE7E55" w:rsidRPr="00A00C0F" w:rsidRDefault="00FE7E55" w:rsidP="00A00C0F">
            <w:pPr>
              <w:spacing w:line="360" w:lineRule="auto"/>
              <w:ind w:firstLine="0"/>
            </w:pPr>
            <w:r w:rsidRPr="00A00C0F">
              <w:t>К 6.ср.=(17,8 + 16,5) : 2= 17,2 дн.</w:t>
            </w:r>
          </w:p>
        </w:tc>
      </w:tr>
    </w:tbl>
    <w:p w:rsidR="00FE7E55" w:rsidRPr="00A00C0F" w:rsidRDefault="00FE7E55" w:rsidP="009E7EBE">
      <w:pPr>
        <w:spacing w:line="360" w:lineRule="auto"/>
        <w:ind w:firstLine="709"/>
        <w:rPr>
          <w:sz w:val="28"/>
          <w:szCs w:val="24"/>
        </w:rPr>
      </w:pPr>
    </w:p>
    <w:p w:rsidR="00FE7E55" w:rsidRPr="00A00C0F" w:rsidRDefault="00FE7E55" w:rsidP="009E7EBE">
      <w:pPr>
        <w:pStyle w:val="a5"/>
        <w:widowControl w:val="0"/>
        <w:spacing w:line="360" w:lineRule="auto"/>
        <w:ind w:firstLine="709"/>
        <w:jc w:val="both"/>
        <w:rPr>
          <w:sz w:val="28"/>
          <w:szCs w:val="28"/>
        </w:rPr>
      </w:pPr>
      <w:r w:rsidRPr="00A00C0F">
        <w:rPr>
          <w:sz w:val="28"/>
          <w:szCs w:val="28"/>
        </w:rPr>
        <w:t>Воспользуемся данными табл. 2.16 и произведем расчеты:</w:t>
      </w:r>
    </w:p>
    <w:p w:rsidR="00FE7E55" w:rsidRPr="00A00C0F" w:rsidRDefault="00FE7E55" w:rsidP="009E7EBE">
      <w:pPr>
        <w:pStyle w:val="a3"/>
        <w:widowControl w:val="0"/>
        <w:ind w:firstLine="709"/>
      </w:pPr>
      <w:r w:rsidRPr="00A00C0F">
        <w:t>Разновидностью экономико-статистического метода расчета норматива товарного запаса является метод удельных приращений. Расчет плановой суммы товарного запаса производится по формуле (2.8, 2.9):</w:t>
      </w:r>
    </w:p>
    <w:p w:rsidR="00FE7E55" w:rsidRPr="00A00C0F" w:rsidRDefault="00FE7E55" w:rsidP="009E7EBE">
      <w:pPr>
        <w:pStyle w:val="a3"/>
        <w:widowControl w:val="0"/>
        <w:ind w:firstLine="709"/>
      </w:pPr>
    </w:p>
    <w:p w:rsidR="00FE7E55" w:rsidRPr="00A00C0F" w:rsidRDefault="00FE7E55" w:rsidP="009E7EBE">
      <w:pPr>
        <w:pStyle w:val="FR3"/>
        <w:spacing w:before="0" w:line="360" w:lineRule="auto"/>
        <w:ind w:left="0" w:firstLine="709"/>
        <w:jc w:val="both"/>
        <w:rPr>
          <w:sz w:val="28"/>
          <w:szCs w:val="28"/>
        </w:rPr>
      </w:pPr>
      <w:r w:rsidRPr="00A00C0F">
        <w:rPr>
          <w:sz w:val="28"/>
          <w:szCs w:val="28"/>
        </w:rPr>
        <w:t>Т3пл = {ТЗ0 • [(</w:t>
      </w:r>
      <w:r w:rsidRPr="00A00C0F">
        <w:rPr>
          <w:sz w:val="28"/>
          <w:szCs w:val="28"/>
        </w:rPr>
        <w:sym w:font="Symbol" w:char="F044"/>
      </w:r>
      <w:r w:rsidRPr="00A00C0F">
        <w:rPr>
          <w:sz w:val="28"/>
          <w:szCs w:val="28"/>
        </w:rPr>
        <w:t>РТОпл • УП) + 100]} / 100,</w:t>
      </w:r>
      <w:r w:rsidR="009E7EBE" w:rsidRPr="00A00C0F">
        <w:rPr>
          <w:sz w:val="28"/>
          <w:szCs w:val="28"/>
        </w:rPr>
        <w:t xml:space="preserve"> </w:t>
      </w:r>
      <w:r w:rsidRPr="00A00C0F">
        <w:rPr>
          <w:sz w:val="28"/>
          <w:szCs w:val="28"/>
        </w:rPr>
        <w:t>(2.8)</w:t>
      </w:r>
    </w:p>
    <w:p w:rsidR="00A00C0F" w:rsidRDefault="00A00C0F"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где ТЗ0 — сумма товарного запаса отчетного года, руб.;</w:t>
      </w:r>
    </w:p>
    <w:p w:rsidR="00FE7E55" w:rsidRPr="00A00C0F" w:rsidRDefault="00FE7E55" w:rsidP="009E7EBE">
      <w:pPr>
        <w:spacing w:line="360" w:lineRule="auto"/>
        <w:ind w:firstLine="709"/>
        <w:rPr>
          <w:sz w:val="28"/>
          <w:szCs w:val="28"/>
        </w:rPr>
      </w:pPr>
      <w:r w:rsidRPr="00A00C0F">
        <w:rPr>
          <w:sz w:val="28"/>
          <w:szCs w:val="28"/>
        </w:rPr>
        <w:sym w:font="Symbol" w:char="F044"/>
      </w:r>
      <w:r w:rsidRPr="00A00C0F">
        <w:rPr>
          <w:sz w:val="28"/>
          <w:szCs w:val="28"/>
        </w:rPr>
        <w:t>РТОпл — темп прироста розничного товарооборота в планиру</w:t>
      </w:r>
    </w:p>
    <w:p w:rsidR="00FE7E55" w:rsidRPr="00A00C0F" w:rsidRDefault="00FE7E55" w:rsidP="009E7EBE">
      <w:pPr>
        <w:spacing w:line="360" w:lineRule="auto"/>
        <w:ind w:firstLine="709"/>
        <w:rPr>
          <w:sz w:val="28"/>
          <w:szCs w:val="28"/>
        </w:rPr>
      </w:pPr>
      <w:r w:rsidRPr="00A00C0F">
        <w:rPr>
          <w:sz w:val="28"/>
          <w:szCs w:val="28"/>
        </w:rPr>
        <w:t>емом году по сравнению с отчетным, %;</w:t>
      </w:r>
    </w:p>
    <w:p w:rsidR="00FE7E55" w:rsidRPr="00A00C0F" w:rsidRDefault="00FE7E55" w:rsidP="009E7EBE">
      <w:pPr>
        <w:spacing w:line="360" w:lineRule="auto"/>
        <w:ind w:firstLine="709"/>
        <w:rPr>
          <w:sz w:val="28"/>
          <w:szCs w:val="28"/>
        </w:rPr>
      </w:pPr>
      <w:r w:rsidRPr="00A00C0F">
        <w:rPr>
          <w:sz w:val="28"/>
          <w:szCs w:val="28"/>
        </w:rPr>
        <w:t xml:space="preserve">УП — удельные приращения товарных запасов за предыдущие 3—5 </w:t>
      </w:r>
    </w:p>
    <w:p w:rsidR="00FE7E55" w:rsidRPr="00A00C0F" w:rsidRDefault="00FE7E55" w:rsidP="009E7EBE">
      <w:pPr>
        <w:spacing w:line="360" w:lineRule="auto"/>
        <w:ind w:firstLine="709"/>
        <w:rPr>
          <w:sz w:val="28"/>
          <w:szCs w:val="28"/>
        </w:rPr>
      </w:pPr>
      <w:r w:rsidRPr="00A00C0F">
        <w:rPr>
          <w:sz w:val="28"/>
          <w:szCs w:val="28"/>
        </w:rPr>
        <w:t>лет.</w:t>
      </w:r>
    </w:p>
    <w:p w:rsidR="00FE7E55" w:rsidRPr="00A00C0F" w:rsidRDefault="00FE7E55" w:rsidP="009E7EBE">
      <w:pPr>
        <w:spacing w:line="360" w:lineRule="auto"/>
        <w:ind w:firstLine="709"/>
        <w:rPr>
          <w:sz w:val="28"/>
          <w:szCs w:val="28"/>
        </w:rPr>
      </w:pPr>
    </w:p>
    <w:p w:rsidR="00FE7E55" w:rsidRDefault="00FE7E55" w:rsidP="009E7EBE">
      <w:pPr>
        <w:spacing w:line="360" w:lineRule="auto"/>
        <w:ind w:firstLine="709"/>
        <w:rPr>
          <w:sz w:val="28"/>
          <w:szCs w:val="28"/>
        </w:rPr>
      </w:pPr>
      <w:r w:rsidRPr="00A00C0F">
        <w:rPr>
          <w:sz w:val="28"/>
          <w:szCs w:val="28"/>
        </w:rPr>
        <w:t xml:space="preserve">УП = </w:t>
      </w:r>
      <w:r w:rsidRPr="00A00C0F">
        <w:rPr>
          <w:sz w:val="28"/>
          <w:szCs w:val="28"/>
        </w:rPr>
        <w:sym w:font="Symbol" w:char="F044"/>
      </w:r>
      <w:r w:rsidRPr="00A00C0F">
        <w:rPr>
          <w:sz w:val="28"/>
          <w:szCs w:val="28"/>
        </w:rPr>
        <w:t xml:space="preserve"> ТЗ/ </w:t>
      </w:r>
      <w:r w:rsidRPr="00A00C0F">
        <w:rPr>
          <w:sz w:val="28"/>
          <w:szCs w:val="28"/>
        </w:rPr>
        <w:sym w:font="Symbol" w:char="F044"/>
      </w:r>
      <w:r w:rsidRPr="00A00C0F">
        <w:rPr>
          <w:sz w:val="28"/>
          <w:szCs w:val="28"/>
        </w:rPr>
        <w:t xml:space="preserve"> РТО,</w:t>
      </w:r>
      <w:r w:rsidR="009E7EBE" w:rsidRPr="00A00C0F">
        <w:rPr>
          <w:sz w:val="28"/>
          <w:szCs w:val="28"/>
        </w:rPr>
        <w:t xml:space="preserve"> </w:t>
      </w:r>
      <w:r w:rsidRPr="00A00C0F">
        <w:rPr>
          <w:sz w:val="28"/>
          <w:szCs w:val="28"/>
        </w:rPr>
        <w:t>(2.9)</w:t>
      </w:r>
    </w:p>
    <w:p w:rsidR="00A00C0F" w:rsidRPr="00A00C0F" w:rsidRDefault="00A00C0F" w:rsidP="009E7EBE">
      <w:pPr>
        <w:spacing w:line="360" w:lineRule="auto"/>
        <w:ind w:firstLine="709"/>
        <w:rPr>
          <w:sz w:val="28"/>
          <w:szCs w:val="28"/>
        </w:rPr>
      </w:pPr>
    </w:p>
    <w:p w:rsidR="00FE7E55" w:rsidRPr="00A00C0F" w:rsidRDefault="00A00C0F" w:rsidP="009E7EBE">
      <w:pPr>
        <w:spacing w:line="360" w:lineRule="auto"/>
        <w:ind w:firstLine="709"/>
        <w:rPr>
          <w:sz w:val="28"/>
          <w:szCs w:val="28"/>
        </w:rPr>
      </w:pPr>
      <w:r>
        <w:rPr>
          <w:sz w:val="28"/>
          <w:szCs w:val="28"/>
        </w:rPr>
        <w:br w:type="page"/>
      </w:r>
      <w:r w:rsidR="00FE7E55" w:rsidRPr="00A00C0F">
        <w:rPr>
          <w:sz w:val="28"/>
          <w:szCs w:val="28"/>
        </w:rPr>
        <w:t xml:space="preserve">где </w:t>
      </w:r>
      <w:r w:rsidR="00FE7E55" w:rsidRPr="00A00C0F">
        <w:rPr>
          <w:sz w:val="28"/>
          <w:szCs w:val="28"/>
        </w:rPr>
        <w:sym w:font="Symbol" w:char="F044"/>
      </w:r>
      <w:r w:rsidR="00FE7E55" w:rsidRPr="00A00C0F">
        <w:rPr>
          <w:sz w:val="28"/>
          <w:szCs w:val="28"/>
        </w:rPr>
        <w:t xml:space="preserve"> ТЗ — среднегодовой темп прироста товарных запасов, %;</w:t>
      </w:r>
    </w:p>
    <w:p w:rsidR="00FE7E55" w:rsidRPr="00A00C0F" w:rsidRDefault="00FE7E55" w:rsidP="009E7EBE">
      <w:pPr>
        <w:spacing w:line="360" w:lineRule="auto"/>
        <w:ind w:firstLine="709"/>
        <w:rPr>
          <w:sz w:val="28"/>
          <w:szCs w:val="28"/>
        </w:rPr>
      </w:pPr>
      <w:r w:rsidRPr="00A00C0F">
        <w:rPr>
          <w:sz w:val="28"/>
          <w:szCs w:val="28"/>
        </w:rPr>
        <w:sym w:font="Symbol" w:char="F044"/>
      </w:r>
      <w:r w:rsidRPr="00A00C0F">
        <w:rPr>
          <w:sz w:val="28"/>
          <w:szCs w:val="28"/>
        </w:rPr>
        <w:t xml:space="preserve">РТО—среднегодовой темп прироста розничного товарооборота %. </w:t>
      </w:r>
    </w:p>
    <w:p w:rsidR="00FE7E55" w:rsidRPr="00A00C0F" w:rsidRDefault="00FE7E55" w:rsidP="009E7EBE">
      <w:pPr>
        <w:spacing w:line="360" w:lineRule="auto"/>
        <w:ind w:firstLine="709"/>
        <w:rPr>
          <w:sz w:val="28"/>
          <w:szCs w:val="28"/>
        </w:rPr>
      </w:pPr>
      <w:r w:rsidRPr="00A00C0F">
        <w:rPr>
          <w:sz w:val="28"/>
          <w:szCs w:val="28"/>
        </w:rPr>
        <w:t>Расчет плановой суммы товарного</w:t>
      </w:r>
      <w:r w:rsidR="00C32DBD">
        <w:rPr>
          <w:sz w:val="28"/>
          <w:szCs w:val="28"/>
        </w:rPr>
        <w:t xml:space="preserve"> запаса представлен в табл. 2.13</w:t>
      </w:r>
      <w:r w:rsidRPr="00A00C0F">
        <w:rPr>
          <w:sz w:val="28"/>
          <w:szCs w:val="28"/>
        </w:rPr>
        <w:t>.</w:t>
      </w:r>
    </w:p>
    <w:p w:rsidR="00FE7E55" w:rsidRPr="00A00C0F" w:rsidRDefault="00FE7E55" w:rsidP="009E7EBE">
      <w:pPr>
        <w:spacing w:line="360" w:lineRule="auto"/>
        <w:ind w:firstLine="709"/>
        <w:rPr>
          <w:sz w:val="28"/>
          <w:szCs w:val="28"/>
        </w:rPr>
      </w:pPr>
    </w:p>
    <w:p w:rsidR="00FE7E55" w:rsidRPr="00A00C0F" w:rsidRDefault="00C32DBD" w:rsidP="009E7EBE">
      <w:pPr>
        <w:spacing w:line="360" w:lineRule="auto"/>
        <w:ind w:firstLine="709"/>
        <w:rPr>
          <w:sz w:val="28"/>
          <w:szCs w:val="28"/>
        </w:rPr>
      </w:pPr>
      <w:r>
        <w:rPr>
          <w:sz w:val="28"/>
          <w:szCs w:val="28"/>
        </w:rPr>
        <w:t>Таблица 2.13</w:t>
      </w:r>
    </w:p>
    <w:p w:rsidR="00FE7E55" w:rsidRPr="00A00C0F" w:rsidRDefault="00FE7E55" w:rsidP="009E7EBE">
      <w:pPr>
        <w:spacing w:line="360" w:lineRule="auto"/>
        <w:ind w:firstLine="709"/>
        <w:rPr>
          <w:sz w:val="28"/>
          <w:szCs w:val="28"/>
        </w:rPr>
      </w:pPr>
      <w:r w:rsidRPr="00A00C0F">
        <w:rPr>
          <w:sz w:val="28"/>
          <w:szCs w:val="28"/>
        </w:rPr>
        <w:t>Расчет плановой суммы товарного запаса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1"/>
        <w:gridCol w:w="5565"/>
      </w:tblGrid>
      <w:tr w:rsidR="00FE7E55" w:rsidRPr="00A00C0F" w:rsidTr="00A00C0F">
        <w:trPr>
          <w:trHeight w:val="306"/>
          <w:jc w:val="center"/>
        </w:trPr>
        <w:tc>
          <w:tcPr>
            <w:tcW w:w="3511" w:type="dxa"/>
          </w:tcPr>
          <w:p w:rsidR="00FE7E55" w:rsidRPr="00A00C0F" w:rsidRDefault="00FE7E55" w:rsidP="00A00C0F">
            <w:pPr>
              <w:spacing w:line="360" w:lineRule="auto"/>
              <w:ind w:firstLine="0"/>
            </w:pPr>
            <w:r w:rsidRPr="00A00C0F">
              <w:t>Обозначения</w:t>
            </w:r>
          </w:p>
        </w:tc>
        <w:tc>
          <w:tcPr>
            <w:tcW w:w="5565" w:type="dxa"/>
          </w:tcPr>
          <w:p w:rsidR="00FE7E55" w:rsidRPr="00A00C0F" w:rsidRDefault="00FE7E55" w:rsidP="00A00C0F">
            <w:pPr>
              <w:spacing w:line="360" w:lineRule="auto"/>
              <w:ind w:firstLine="0"/>
            </w:pPr>
            <w:r w:rsidRPr="00A00C0F">
              <w:t>Расчет</w:t>
            </w:r>
          </w:p>
        </w:tc>
      </w:tr>
      <w:tr w:rsidR="00FE7E55" w:rsidRPr="00A00C0F" w:rsidTr="00A00C0F">
        <w:trPr>
          <w:trHeight w:val="373"/>
          <w:jc w:val="center"/>
        </w:trPr>
        <w:tc>
          <w:tcPr>
            <w:tcW w:w="3511" w:type="dxa"/>
          </w:tcPr>
          <w:p w:rsidR="00FE7E55" w:rsidRPr="00A00C0F" w:rsidRDefault="00FE7E55" w:rsidP="00A00C0F">
            <w:pPr>
              <w:spacing w:line="360" w:lineRule="auto"/>
              <w:ind w:firstLine="0"/>
            </w:pPr>
            <w:r w:rsidRPr="00A00C0F">
              <w:sym w:font="Symbol" w:char="F044"/>
            </w:r>
            <w:r w:rsidRPr="00A00C0F">
              <w:t xml:space="preserve"> РТО пл</w:t>
            </w:r>
          </w:p>
        </w:tc>
        <w:tc>
          <w:tcPr>
            <w:tcW w:w="5565" w:type="dxa"/>
          </w:tcPr>
          <w:p w:rsidR="00FE7E55" w:rsidRPr="00A00C0F" w:rsidRDefault="00FE7E55" w:rsidP="00A00C0F">
            <w:pPr>
              <w:spacing w:line="360" w:lineRule="auto"/>
              <w:ind w:firstLine="0"/>
            </w:pPr>
            <w:r w:rsidRPr="00A00C0F">
              <w:t>( 7388/ 6860 • 100) - 100 = 7%;</w:t>
            </w:r>
          </w:p>
        </w:tc>
      </w:tr>
      <w:tr w:rsidR="00FE7E55" w:rsidRPr="00A00C0F" w:rsidTr="00A00C0F">
        <w:trPr>
          <w:trHeight w:val="329"/>
          <w:jc w:val="center"/>
        </w:trPr>
        <w:tc>
          <w:tcPr>
            <w:tcW w:w="3511" w:type="dxa"/>
          </w:tcPr>
          <w:p w:rsidR="00FE7E55" w:rsidRPr="00A00C0F" w:rsidRDefault="00FE7E55" w:rsidP="00A00C0F">
            <w:pPr>
              <w:spacing w:line="360" w:lineRule="auto"/>
              <w:ind w:firstLine="0"/>
            </w:pPr>
            <w:r w:rsidRPr="00A00C0F">
              <w:sym w:font="Symbol" w:char="F044"/>
            </w:r>
            <w:r w:rsidRPr="00A00C0F">
              <w:t xml:space="preserve"> ТЗ</w:t>
            </w:r>
          </w:p>
        </w:tc>
        <w:tc>
          <w:tcPr>
            <w:tcW w:w="5565" w:type="dxa"/>
          </w:tcPr>
          <w:p w:rsidR="00FE7E55" w:rsidRPr="00A00C0F" w:rsidRDefault="00FE7E55" w:rsidP="00A00C0F">
            <w:pPr>
              <w:spacing w:line="360" w:lineRule="auto"/>
              <w:ind w:firstLine="0"/>
            </w:pPr>
            <w:r w:rsidRPr="00A00C0F">
              <w:t>0,62%;</w:t>
            </w:r>
          </w:p>
        </w:tc>
      </w:tr>
      <w:tr w:rsidR="00FE7E55" w:rsidRPr="00A00C0F" w:rsidTr="00C32DBD">
        <w:trPr>
          <w:trHeight w:val="154"/>
          <w:jc w:val="center"/>
        </w:trPr>
        <w:tc>
          <w:tcPr>
            <w:tcW w:w="3511" w:type="dxa"/>
          </w:tcPr>
          <w:p w:rsidR="00FE7E55" w:rsidRPr="00A00C0F" w:rsidRDefault="00FE7E55" w:rsidP="00A00C0F">
            <w:pPr>
              <w:spacing w:line="360" w:lineRule="auto"/>
              <w:ind w:firstLine="0"/>
            </w:pPr>
            <w:r w:rsidRPr="00A00C0F">
              <w:sym w:font="Symbol" w:char="F044"/>
            </w:r>
            <w:r w:rsidRPr="00A00C0F">
              <w:t xml:space="preserve"> РТО</w:t>
            </w:r>
          </w:p>
        </w:tc>
        <w:tc>
          <w:tcPr>
            <w:tcW w:w="5565" w:type="dxa"/>
          </w:tcPr>
          <w:p w:rsidR="00FE7E55" w:rsidRPr="00A00C0F" w:rsidRDefault="00FE7E55" w:rsidP="00A00C0F">
            <w:pPr>
              <w:spacing w:line="360" w:lineRule="auto"/>
              <w:ind w:firstLine="0"/>
            </w:pPr>
            <w:r w:rsidRPr="00A00C0F">
              <w:t>9,91%;</w:t>
            </w:r>
          </w:p>
        </w:tc>
      </w:tr>
      <w:tr w:rsidR="00FE7E55" w:rsidRPr="00A00C0F" w:rsidTr="00A00C0F">
        <w:trPr>
          <w:trHeight w:val="333"/>
          <w:jc w:val="center"/>
        </w:trPr>
        <w:tc>
          <w:tcPr>
            <w:tcW w:w="3511" w:type="dxa"/>
          </w:tcPr>
          <w:p w:rsidR="00FE7E55" w:rsidRPr="00A00C0F" w:rsidRDefault="00FE7E55" w:rsidP="00A00C0F">
            <w:pPr>
              <w:spacing w:line="360" w:lineRule="auto"/>
              <w:ind w:firstLine="0"/>
            </w:pPr>
            <w:r w:rsidRPr="00A00C0F">
              <w:t>УП</w:t>
            </w:r>
          </w:p>
        </w:tc>
        <w:tc>
          <w:tcPr>
            <w:tcW w:w="5565" w:type="dxa"/>
          </w:tcPr>
          <w:p w:rsidR="00FE7E55" w:rsidRPr="00A00C0F" w:rsidRDefault="00FE7E55" w:rsidP="00A00C0F">
            <w:pPr>
              <w:spacing w:line="360" w:lineRule="auto"/>
              <w:ind w:firstLine="0"/>
            </w:pPr>
            <w:r w:rsidRPr="00A00C0F">
              <w:t>0,62 / 9.91 = 0,063</w:t>
            </w:r>
          </w:p>
        </w:tc>
      </w:tr>
      <w:tr w:rsidR="00FE7E55" w:rsidRPr="00A00C0F" w:rsidTr="00A00C0F">
        <w:trPr>
          <w:trHeight w:val="180"/>
          <w:jc w:val="center"/>
        </w:trPr>
        <w:tc>
          <w:tcPr>
            <w:tcW w:w="3511" w:type="dxa"/>
          </w:tcPr>
          <w:p w:rsidR="00FE7E55" w:rsidRPr="00A00C0F" w:rsidRDefault="00FE7E55" w:rsidP="00A00C0F">
            <w:pPr>
              <w:spacing w:line="360" w:lineRule="auto"/>
              <w:ind w:firstLine="0"/>
            </w:pPr>
            <w:r w:rsidRPr="00A00C0F">
              <w:t>Т3пл</w:t>
            </w:r>
          </w:p>
        </w:tc>
        <w:tc>
          <w:tcPr>
            <w:tcW w:w="5565" w:type="dxa"/>
          </w:tcPr>
          <w:p w:rsidR="00FE7E55" w:rsidRPr="00A00C0F" w:rsidRDefault="00FE7E55" w:rsidP="00A00C0F">
            <w:pPr>
              <w:spacing w:line="360" w:lineRule="auto"/>
              <w:ind w:firstLine="0"/>
            </w:pPr>
            <w:r w:rsidRPr="00A00C0F">
              <w:t>{328 • [(10 • 0,063) + 100]} / 100 = 330,0 тыс. руб.;</w:t>
            </w:r>
          </w:p>
        </w:tc>
      </w:tr>
      <w:tr w:rsidR="00FE7E55" w:rsidRPr="00A00C0F" w:rsidTr="00A00C0F">
        <w:trPr>
          <w:trHeight w:val="180"/>
          <w:jc w:val="center"/>
        </w:trPr>
        <w:tc>
          <w:tcPr>
            <w:tcW w:w="3511" w:type="dxa"/>
          </w:tcPr>
          <w:p w:rsidR="00FE7E55" w:rsidRPr="00C32DBD" w:rsidRDefault="00FE7E55" w:rsidP="00A00C0F">
            <w:pPr>
              <w:spacing w:line="360" w:lineRule="auto"/>
              <w:ind w:firstLine="0"/>
            </w:pPr>
            <w:r w:rsidRPr="00C32DBD">
              <w:rPr>
                <w:lang w:val="en-US"/>
              </w:rPr>
              <w:t>N</w:t>
            </w:r>
            <w:r w:rsidRPr="00C32DBD">
              <w:t xml:space="preserve"> тз.пл.</w:t>
            </w:r>
          </w:p>
        </w:tc>
        <w:tc>
          <w:tcPr>
            <w:tcW w:w="5565" w:type="dxa"/>
          </w:tcPr>
          <w:p w:rsidR="00FE7E55" w:rsidRPr="00C32DBD" w:rsidRDefault="00FE7E55" w:rsidP="00C32DBD">
            <w:pPr>
              <w:pStyle w:val="a3"/>
              <w:widowControl w:val="0"/>
              <w:rPr>
                <w:sz w:val="20"/>
                <w:szCs w:val="20"/>
              </w:rPr>
            </w:pPr>
            <w:r w:rsidRPr="00C32DBD">
              <w:rPr>
                <w:sz w:val="20"/>
                <w:szCs w:val="20"/>
              </w:rPr>
              <w:t>(330,0 * 3б0)/7388 = 16,1дн.</w:t>
            </w:r>
          </w:p>
        </w:tc>
      </w:tr>
    </w:tbl>
    <w:p w:rsidR="00FE7E55" w:rsidRPr="00A00C0F" w:rsidRDefault="00FE7E55" w:rsidP="009E7EBE">
      <w:pPr>
        <w:spacing w:line="360" w:lineRule="auto"/>
        <w:ind w:firstLine="709"/>
        <w:rPr>
          <w:sz w:val="28"/>
          <w:szCs w:val="24"/>
        </w:rPr>
      </w:pPr>
    </w:p>
    <w:p w:rsidR="00FE7E55" w:rsidRPr="00A00C0F" w:rsidRDefault="00FE7E55" w:rsidP="009E7EBE">
      <w:pPr>
        <w:pStyle w:val="a5"/>
        <w:widowControl w:val="0"/>
        <w:spacing w:line="360" w:lineRule="auto"/>
        <w:ind w:firstLine="709"/>
        <w:jc w:val="both"/>
        <w:rPr>
          <w:sz w:val="28"/>
          <w:szCs w:val="28"/>
        </w:rPr>
      </w:pPr>
      <w:r w:rsidRPr="00A00C0F">
        <w:rPr>
          <w:sz w:val="28"/>
          <w:szCs w:val="28"/>
        </w:rPr>
        <w:t>В основе метода удельных приращении лежит соотношение в темпах прироста товарных запасов и розничного товарооборота. Это соотношение можно назвать коэффициентом эластичности, показывающим, как изменится товарный запас при условии изменения розничного товарооборота на 1%.</w:t>
      </w:r>
    </w:p>
    <w:p w:rsidR="00FE7E55" w:rsidRPr="00A00C0F" w:rsidRDefault="00FE7E55" w:rsidP="009E7EBE">
      <w:pPr>
        <w:pStyle w:val="a5"/>
        <w:widowControl w:val="0"/>
        <w:spacing w:line="360" w:lineRule="auto"/>
        <w:ind w:firstLine="709"/>
        <w:jc w:val="both"/>
        <w:rPr>
          <w:sz w:val="28"/>
          <w:szCs w:val="28"/>
        </w:rPr>
      </w:pPr>
    </w:p>
    <w:p w:rsidR="00FE7E55" w:rsidRPr="00A00C0F" w:rsidRDefault="00C32DBD" w:rsidP="009E7EBE">
      <w:pPr>
        <w:pStyle w:val="FR3"/>
        <w:spacing w:before="0" w:line="360" w:lineRule="auto"/>
        <w:ind w:left="0" w:firstLine="709"/>
        <w:jc w:val="both"/>
        <w:rPr>
          <w:sz w:val="28"/>
          <w:szCs w:val="28"/>
        </w:rPr>
      </w:pPr>
      <w:r>
        <w:rPr>
          <w:sz w:val="28"/>
          <w:szCs w:val="28"/>
        </w:rPr>
        <w:t>Таблица 2.14</w:t>
      </w:r>
    </w:p>
    <w:p w:rsidR="00FE7E55" w:rsidRPr="00A00C0F" w:rsidRDefault="00FE7E55" w:rsidP="009E7EBE">
      <w:pPr>
        <w:pStyle w:val="FR3"/>
        <w:spacing w:before="0" w:line="360" w:lineRule="auto"/>
        <w:ind w:left="0" w:firstLine="709"/>
        <w:jc w:val="both"/>
        <w:rPr>
          <w:sz w:val="28"/>
          <w:szCs w:val="28"/>
        </w:rPr>
      </w:pPr>
      <w:r w:rsidRPr="00A00C0F">
        <w:rPr>
          <w:sz w:val="28"/>
          <w:szCs w:val="28"/>
        </w:rPr>
        <w:t>Расчет норматива товарного запаса на конец планового периода</w:t>
      </w:r>
    </w:p>
    <w:p w:rsidR="00FE7E55" w:rsidRPr="00A00C0F" w:rsidRDefault="00FE7E55" w:rsidP="009E7EBE">
      <w:pPr>
        <w:pStyle w:val="FR3"/>
        <w:spacing w:before="0" w:line="360" w:lineRule="auto"/>
        <w:ind w:left="0" w:firstLine="709"/>
        <w:jc w:val="both"/>
        <w:rPr>
          <w:sz w:val="28"/>
          <w:szCs w:val="28"/>
        </w:rPr>
      </w:pPr>
      <w:r w:rsidRPr="00A00C0F">
        <w:rPr>
          <w:sz w:val="28"/>
          <w:szCs w:val="28"/>
        </w:rPr>
        <w:t>на основе модифицированной модели Уилсона</w:t>
      </w:r>
    </w:p>
    <w:tbl>
      <w:tblPr>
        <w:tblW w:w="9126" w:type="dxa"/>
        <w:tblInd w:w="118" w:type="dxa"/>
        <w:tblLayout w:type="fixed"/>
        <w:tblCellMar>
          <w:left w:w="40" w:type="dxa"/>
          <w:right w:w="40" w:type="dxa"/>
        </w:tblCellMar>
        <w:tblLook w:val="0000" w:firstRow="0" w:lastRow="0" w:firstColumn="0" w:lastColumn="0" w:noHBand="0" w:noVBand="0"/>
      </w:tblPr>
      <w:tblGrid>
        <w:gridCol w:w="1462"/>
        <w:gridCol w:w="3296"/>
        <w:gridCol w:w="2574"/>
        <w:gridCol w:w="1794"/>
      </w:tblGrid>
      <w:tr w:rsidR="00FE7E55" w:rsidRPr="00C32DBD" w:rsidTr="00C32DBD">
        <w:trPr>
          <w:trHeight w:hRule="exact" w:val="291"/>
        </w:trPr>
        <w:tc>
          <w:tcPr>
            <w:tcW w:w="1462" w:type="dxa"/>
            <w:tcBorders>
              <w:top w:val="single" w:sz="6" w:space="0" w:color="auto"/>
              <w:left w:val="single" w:sz="6" w:space="0" w:color="auto"/>
              <w:bottom w:val="single" w:sz="6" w:space="0" w:color="auto"/>
              <w:right w:val="single" w:sz="6" w:space="0" w:color="auto"/>
            </w:tcBorders>
          </w:tcPr>
          <w:p w:rsidR="00FE7E55" w:rsidRPr="00C32DBD" w:rsidRDefault="00FE7E55" w:rsidP="00C32DBD">
            <w:pPr>
              <w:spacing w:line="360" w:lineRule="auto"/>
              <w:ind w:firstLine="0"/>
            </w:pPr>
            <w:r w:rsidRPr="00C32DBD">
              <w:t>Год</w:t>
            </w:r>
          </w:p>
        </w:tc>
        <w:tc>
          <w:tcPr>
            <w:tcW w:w="3296" w:type="dxa"/>
            <w:tcBorders>
              <w:top w:val="single" w:sz="6" w:space="0" w:color="auto"/>
              <w:left w:val="single" w:sz="6" w:space="0" w:color="auto"/>
              <w:bottom w:val="single" w:sz="6" w:space="0" w:color="auto"/>
              <w:right w:val="single" w:sz="4" w:space="0" w:color="auto"/>
            </w:tcBorders>
          </w:tcPr>
          <w:p w:rsidR="00FE7E55" w:rsidRPr="00C32DBD" w:rsidRDefault="00FE7E55" w:rsidP="00C32DBD">
            <w:pPr>
              <w:spacing w:line="360" w:lineRule="auto"/>
              <w:ind w:firstLine="0"/>
            </w:pPr>
            <w:r w:rsidRPr="00C32DBD">
              <w:t>Розничный товарооборот, тыс. руб.</w:t>
            </w:r>
          </w:p>
        </w:tc>
        <w:tc>
          <w:tcPr>
            <w:tcW w:w="2574" w:type="dxa"/>
            <w:tcBorders>
              <w:top w:val="single" w:sz="6" w:space="0" w:color="auto"/>
              <w:left w:val="single" w:sz="4" w:space="0" w:color="auto"/>
              <w:bottom w:val="single" w:sz="6" w:space="0" w:color="auto"/>
              <w:right w:val="single" w:sz="4" w:space="0" w:color="auto"/>
            </w:tcBorders>
          </w:tcPr>
          <w:p w:rsidR="00FE7E55" w:rsidRPr="00C32DBD" w:rsidRDefault="00FE7E55" w:rsidP="00C32DBD">
            <w:pPr>
              <w:spacing w:line="360" w:lineRule="auto"/>
              <w:ind w:firstLine="0"/>
            </w:pPr>
            <w:r w:rsidRPr="00C32DBD">
              <w:t>Товарный запас, тыс. руб.</w:t>
            </w:r>
          </w:p>
        </w:tc>
        <w:tc>
          <w:tcPr>
            <w:tcW w:w="1794" w:type="dxa"/>
            <w:tcBorders>
              <w:top w:val="single" w:sz="6" w:space="0" w:color="auto"/>
              <w:left w:val="single" w:sz="4" w:space="0" w:color="auto"/>
              <w:bottom w:val="single" w:sz="6" w:space="0" w:color="auto"/>
              <w:right w:val="single" w:sz="6" w:space="0" w:color="auto"/>
            </w:tcBorders>
          </w:tcPr>
          <w:p w:rsidR="00FE7E55" w:rsidRPr="00C32DBD" w:rsidRDefault="00FE7E55" w:rsidP="00C32DBD">
            <w:pPr>
              <w:spacing w:line="360" w:lineRule="auto"/>
              <w:ind w:firstLine="0"/>
            </w:pPr>
            <w:r w:rsidRPr="00C32DBD">
              <w:t xml:space="preserve">Коэффициент, </w:t>
            </w:r>
            <w:r w:rsidRPr="00C32DBD">
              <w:rPr>
                <w:lang w:val="en-US"/>
              </w:rPr>
              <w:t>L</w:t>
            </w:r>
          </w:p>
        </w:tc>
      </w:tr>
      <w:tr w:rsidR="00FE7E55" w:rsidRPr="00C32DBD" w:rsidTr="00C32DBD">
        <w:trPr>
          <w:trHeight w:hRule="exact" w:val="268"/>
        </w:trPr>
        <w:tc>
          <w:tcPr>
            <w:tcW w:w="1462" w:type="dxa"/>
            <w:tcBorders>
              <w:top w:val="single" w:sz="6" w:space="0" w:color="auto"/>
              <w:left w:val="single" w:sz="6" w:space="0" w:color="auto"/>
              <w:bottom w:val="single" w:sz="6" w:space="0" w:color="auto"/>
              <w:right w:val="single" w:sz="6" w:space="0" w:color="auto"/>
            </w:tcBorders>
          </w:tcPr>
          <w:p w:rsidR="00FE7E55" w:rsidRPr="00C32DBD" w:rsidRDefault="00FE7E55" w:rsidP="00C32DBD">
            <w:pPr>
              <w:spacing w:line="360" w:lineRule="auto"/>
              <w:ind w:firstLine="0"/>
            </w:pPr>
            <w:r w:rsidRPr="00C32DBD">
              <w:t>2004</w:t>
            </w:r>
          </w:p>
        </w:tc>
        <w:tc>
          <w:tcPr>
            <w:tcW w:w="3296" w:type="dxa"/>
            <w:tcBorders>
              <w:top w:val="single" w:sz="6" w:space="0" w:color="auto"/>
              <w:left w:val="single" w:sz="6" w:space="0" w:color="auto"/>
              <w:bottom w:val="single" w:sz="6" w:space="0" w:color="auto"/>
              <w:right w:val="single" w:sz="4" w:space="0" w:color="auto"/>
            </w:tcBorders>
          </w:tcPr>
          <w:p w:rsidR="00FE7E55" w:rsidRPr="00C32DBD" w:rsidRDefault="00FE7E55" w:rsidP="00C32DBD">
            <w:pPr>
              <w:spacing w:line="360" w:lineRule="auto"/>
              <w:ind w:firstLine="0"/>
            </w:pPr>
            <w:r w:rsidRPr="00C32DBD">
              <w:t>6700</w:t>
            </w:r>
          </w:p>
        </w:tc>
        <w:tc>
          <w:tcPr>
            <w:tcW w:w="2574" w:type="dxa"/>
            <w:tcBorders>
              <w:top w:val="single" w:sz="6" w:space="0" w:color="auto"/>
              <w:left w:val="single" w:sz="4" w:space="0" w:color="auto"/>
              <w:bottom w:val="single" w:sz="6" w:space="0" w:color="auto"/>
              <w:right w:val="single" w:sz="6" w:space="0" w:color="auto"/>
            </w:tcBorders>
          </w:tcPr>
          <w:p w:rsidR="00FE7E55" w:rsidRPr="00C32DBD" w:rsidRDefault="00FE7E55" w:rsidP="00C32DBD">
            <w:pPr>
              <w:spacing w:line="360" w:lineRule="auto"/>
              <w:ind w:firstLine="0"/>
            </w:pPr>
            <w:r w:rsidRPr="00C32DBD">
              <w:t>375,2</w:t>
            </w:r>
          </w:p>
        </w:tc>
        <w:tc>
          <w:tcPr>
            <w:tcW w:w="1794" w:type="dxa"/>
            <w:tcBorders>
              <w:top w:val="single" w:sz="6" w:space="0" w:color="auto"/>
              <w:left w:val="single" w:sz="6" w:space="0" w:color="auto"/>
              <w:bottom w:val="single" w:sz="6" w:space="0" w:color="auto"/>
              <w:right w:val="single" w:sz="6" w:space="0" w:color="auto"/>
            </w:tcBorders>
          </w:tcPr>
          <w:p w:rsidR="00FE7E55" w:rsidRPr="00C32DBD" w:rsidRDefault="00FE7E55" w:rsidP="00C32DBD">
            <w:pPr>
              <w:spacing w:line="360" w:lineRule="auto"/>
              <w:ind w:firstLine="0"/>
            </w:pPr>
            <w:r w:rsidRPr="00C32DBD">
              <w:t>17,8</w:t>
            </w:r>
          </w:p>
        </w:tc>
      </w:tr>
      <w:tr w:rsidR="00FE7E55" w:rsidRPr="00C32DBD" w:rsidTr="00C32DBD">
        <w:trPr>
          <w:trHeight w:hRule="exact" w:val="215"/>
        </w:trPr>
        <w:tc>
          <w:tcPr>
            <w:tcW w:w="1462" w:type="dxa"/>
            <w:tcBorders>
              <w:top w:val="single" w:sz="6" w:space="0" w:color="auto"/>
              <w:left w:val="single" w:sz="6" w:space="0" w:color="auto"/>
              <w:bottom w:val="single" w:sz="6" w:space="0" w:color="auto"/>
              <w:right w:val="single" w:sz="6" w:space="0" w:color="auto"/>
            </w:tcBorders>
          </w:tcPr>
          <w:p w:rsidR="00FE7E55" w:rsidRPr="00C32DBD" w:rsidRDefault="00FE7E55" w:rsidP="00C32DBD">
            <w:pPr>
              <w:spacing w:line="360" w:lineRule="auto"/>
              <w:ind w:firstLine="0"/>
            </w:pPr>
            <w:r w:rsidRPr="00C32DBD">
              <w:t>2005</w:t>
            </w:r>
          </w:p>
        </w:tc>
        <w:tc>
          <w:tcPr>
            <w:tcW w:w="3296" w:type="dxa"/>
            <w:tcBorders>
              <w:top w:val="single" w:sz="6" w:space="0" w:color="auto"/>
              <w:left w:val="single" w:sz="6" w:space="0" w:color="auto"/>
              <w:bottom w:val="single" w:sz="6" w:space="0" w:color="auto"/>
              <w:right w:val="single" w:sz="4" w:space="0" w:color="auto"/>
            </w:tcBorders>
          </w:tcPr>
          <w:p w:rsidR="00FE7E55" w:rsidRPr="00C32DBD" w:rsidRDefault="00FE7E55" w:rsidP="00C32DBD">
            <w:pPr>
              <w:pStyle w:val="FR1"/>
              <w:spacing w:line="360" w:lineRule="auto"/>
              <w:rPr>
                <w:sz w:val="20"/>
                <w:szCs w:val="20"/>
              </w:rPr>
            </w:pPr>
            <w:r w:rsidRPr="00C32DBD">
              <w:rPr>
                <w:sz w:val="20"/>
                <w:szCs w:val="20"/>
              </w:rPr>
              <w:t>6860</w:t>
            </w:r>
          </w:p>
        </w:tc>
        <w:tc>
          <w:tcPr>
            <w:tcW w:w="2574" w:type="dxa"/>
            <w:tcBorders>
              <w:top w:val="single" w:sz="6" w:space="0" w:color="auto"/>
              <w:left w:val="single" w:sz="4" w:space="0" w:color="auto"/>
              <w:bottom w:val="single" w:sz="6" w:space="0" w:color="auto"/>
              <w:right w:val="single" w:sz="6" w:space="0" w:color="auto"/>
            </w:tcBorders>
          </w:tcPr>
          <w:p w:rsidR="00FE7E55" w:rsidRPr="00C32DBD" w:rsidRDefault="00FE7E55" w:rsidP="00C32DBD">
            <w:pPr>
              <w:pStyle w:val="FR1"/>
              <w:spacing w:line="360" w:lineRule="auto"/>
              <w:rPr>
                <w:sz w:val="20"/>
                <w:szCs w:val="20"/>
              </w:rPr>
            </w:pPr>
            <w:r w:rsidRPr="00C32DBD">
              <w:rPr>
                <w:sz w:val="20"/>
                <w:szCs w:val="20"/>
              </w:rPr>
              <w:t>524,6</w:t>
            </w:r>
          </w:p>
        </w:tc>
        <w:tc>
          <w:tcPr>
            <w:tcW w:w="1794" w:type="dxa"/>
            <w:tcBorders>
              <w:top w:val="single" w:sz="6" w:space="0" w:color="auto"/>
              <w:left w:val="single" w:sz="6" w:space="0" w:color="auto"/>
              <w:bottom w:val="single" w:sz="6" w:space="0" w:color="auto"/>
              <w:right w:val="single" w:sz="6" w:space="0" w:color="auto"/>
            </w:tcBorders>
          </w:tcPr>
          <w:p w:rsidR="00FE7E55" w:rsidRPr="00C32DBD" w:rsidRDefault="00FE7E55" w:rsidP="00C32DBD">
            <w:pPr>
              <w:pStyle w:val="FR1"/>
              <w:spacing w:line="360" w:lineRule="auto"/>
              <w:rPr>
                <w:sz w:val="20"/>
                <w:szCs w:val="20"/>
              </w:rPr>
            </w:pPr>
            <w:r w:rsidRPr="00C32DBD">
              <w:rPr>
                <w:sz w:val="20"/>
                <w:szCs w:val="20"/>
              </w:rPr>
              <w:t>13,1</w:t>
            </w:r>
          </w:p>
        </w:tc>
      </w:tr>
      <w:tr w:rsidR="00FE7E55" w:rsidRPr="00C32DBD" w:rsidTr="00C32DBD">
        <w:trPr>
          <w:trHeight w:hRule="exact" w:val="217"/>
        </w:trPr>
        <w:tc>
          <w:tcPr>
            <w:tcW w:w="1462" w:type="dxa"/>
            <w:tcBorders>
              <w:top w:val="single" w:sz="6" w:space="0" w:color="auto"/>
              <w:left w:val="single" w:sz="6" w:space="0" w:color="auto"/>
              <w:bottom w:val="single" w:sz="6" w:space="0" w:color="auto"/>
              <w:right w:val="single" w:sz="6" w:space="0" w:color="auto"/>
            </w:tcBorders>
          </w:tcPr>
          <w:p w:rsidR="00FE7E55" w:rsidRPr="00C32DBD" w:rsidRDefault="00FE7E55" w:rsidP="00C32DBD">
            <w:pPr>
              <w:spacing w:line="360" w:lineRule="auto"/>
              <w:ind w:firstLine="0"/>
            </w:pPr>
            <w:r w:rsidRPr="00C32DBD">
              <w:t>Плановый год</w:t>
            </w:r>
          </w:p>
        </w:tc>
        <w:tc>
          <w:tcPr>
            <w:tcW w:w="3296" w:type="dxa"/>
            <w:tcBorders>
              <w:top w:val="single" w:sz="6" w:space="0" w:color="auto"/>
              <w:left w:val="single" w:sz="6" w:space="0" w:color="auto"/>
              <w:bottom w:val="single" w:sz="6" w:space="0" w:color="auto"/>
              <w:right w:val="single" w:sz="6" w:space="0" w:color="auto"/>
            </w:tcBorders>
          </w:tcPr>
          <w:p w:rsidR="00FE7E55" w:rsidRPr="00C32DBD" w:rsidRDefault="00FE7E55" w:rsidP="00C32DBD">
            <w:pPr>
              <w:spacing w:line="360" w:lineRule="auto"/>
              <w:ind w:firstLine="0"/>
            </w:pPr>
            <w:r w:rsidRPr="00C32DBD">
              <w:t>7388</w:t>
            </w:r>
          </w:p>
        </w:tc>
        <w:tc>
          <w:tcPr>
            <w:tcW w:w="2574" w:type="dxa"/>
            <w:tcBorders>
              <w:top w:val="single" w:sz="6" w:space="0" w:color="auto"/>
              <w:left w:val="single" w:sz="6" w:space="0" w:color="auto"/>
              <w:bottom w:val="single" w:sz="6" w:space="0" w:color="auto"/>
              <w:right w:val="single" w:sz="6" w:space="0" w:color="auto"/>
            </w:tcBorders>
          </w:tcPr>
          <w:p w:rsidR="00FE7E55" w:rsidRPr="00C32DBD" w:rsidRDefault="00FE7E55" w:rsidP="00C32DBD">
            <w:pPr>
              <w:spacing w:line="360" w:lineRule="auto"/>
              <w:ind w:firstLine="0"/>
            </w:pPr>
            <w:r w:rsidRPr="00C32DBD">
              <w:t>328,3</w:t>
            </w:r>
          </w:p>
        </w:tc>
        <w:tc>
          <w:tcPr>
            <w:tcW w:w="1794" w:type="dxa"/>
            <w:tcBorders>
              <w:top w:val="single" w:sz="6" w:space="0" w:color="auto"/>
              <w:left w:val="single" w:sz="6" w:space="0" w:color="auto"/>
              <w:bottom w:val="single" w:sz="6" w:space="0" w:color="auto"/>
              <w:right w:val="single" w:sz="6" w:space="0" w:color="auto"/>
            </w:tcBorders>
          </w:tcPr>
          <w:p w:rsidR="00FE7E55" w:rsidRPr="00C32DBD" w:rsidRDefault="00FE7E55" w:rsidP="00C32DBD">
            <w:pPr>
              <w:spacing w:line="360" w:lineRule="auto"/>
              <w:ind w:firstLine="0"/>
            </w:pPr>
            <w:r w:rsidRPr="00C32DBD">
              <w:t>22,5</w:t>
            </w:r>
          </w:p>
        </w:tc>
      </w:tr>
    </w:tbl>
    <w:p w:rsidR="00FE7E55" w:rsidRPr="00A00C0F" w:rsidRDefault="00FE7E55" w:rsidP="009E7EBE">
      <w:pPr>
        <w:spacing w:line="360" w:lineRule="auto"/>
        <w:ind w:firstLine="709"/>
        <w:rPr>
          <w:sz w:val="28"/>
          <w:szCs w:val="24"/>
        </w:rPr>
      </w:pPr>
    </w:p>
    <w:p w:rsidR="00FE7E55" w:rsidRPr="00A00C0F" w:rsidRDefault="00FE7E55" w:rsidP="009E7EBE">
      <w:pPr>
        <w:pStyle w:val="a3"/>
        <w:widowControl w:val="0"/>
        <w:ind w:firstLine="709"/>
      </w:pPr>
      <w:r w:rsidRPr="00A00C0F">
        <w:t>На осн</w:t>
      </w:r>
      <w:r w:rsidR="00C32DBD">
        <w:t>ове данных табл. 2.14</w:t>
      </w:r>
      <w:r w:rsidRPr="00A00C0F">
        <w:t xml:space="preserve"> коэффициент L</w:t>
      </w:r>
      <w:r w:rsidR="009E7EBE" w:rsidRPr="00A00C0F">
        <w:t xml:space="preserve"> </w:t>
      </w:r>
      <w:r w:rsidRPr="00A00C0F">
        <w:t>на планируемый год составит 22,5.</w:t>
      </w:r>
    </w:p>
    <w:p w:rsidR="00FE7E55" w:rsidRPr="00A00C0F" w:rsidRDefault="00FE7E55" w:rsidP="009E7EBE">
      <w:pPr>
        <w:pStyle w:val="33"/>
        <w:widowControl w:val="0"/>
        <w:ind w:firstLine="709"/>
      </w:pPr>
      <w:r w:rsidRPr="00A00C0F">
        <w:t>Методы удельных приращений и модифицированной модели Уилсона дали одинаковый результат, поскольку в основу их положен один и тот же принцип обоснования плановой величины товарных запасов исходя из сложившегося соотношения в изменениях товарного запаса и розничного товарооборота.</w:t>
      </w:r>
      <w:r w:rsidR="009E7EBE" w:rsidRPr="00A00C0F">
        <w:t xml:space="preserve"> </w:t>
      </w:r>
    </w:p>
    <w:p w:rsidR="00FE7E55" w:rsidRPr="00A00C0F" w:rsidRDefault="00FE7E55" w:rsidP="009E7EBE">
      <w:pPr>
        <w:spacing w:line="360" w:lineRule="auto"/>
        <w:ind w:firstLine="709"/>
        <w:rPr>
          <w:sz w:val="28"/>
          <w:szCs w:val="28"/>
        </w:rPr>
      </w:pPr>
      <w:r w:rsidRPr="00A00C0F">
        <w:rPr>
          <w:sz w:val="28"/>
          <w:szCs w:val="28"/>
        </w:rPr>
        <w:t>Расчет норматива товарного запаса методом технико-экономических расчетов осуществляется по составным элементам в зависимости от их назначения в процессе реализац</w:t>
      </w:r>
      <w:r w:rsidR="00C32DBD">
        <w:rPr>
          <w:sz w:val="28"/>
          <w:szCs w:val="28"/>
        </w:rPr>
        <w:t>ии</w:t>
      </w:r>
      <w:r w:rsidRPr="00A00C0F">
        <w:rPr>
          <w:sz w:val="28"/>
          <w:szCs w:val="28"/>
        </w:rPr>
        <w:t>.</w:t>
      </w:r>
    </w:p>
    <w:p w:rsidR="00FE7E55" w:rsidRPr="00A00C0F" w:rsidRDefault="00FE7E55" w:rsidP="009E7EBE">
      <w:pPr>
        <w:pStyle w:val="33"/>
        <w:widowControl w:val="0"/>
        <w:ind w:firstLine="709"/>
      </w:pPr>
      <w:r w:rsidRPr="00A00C0F">
        <w:t>Представительный ассортиментный набор — это демонстрационный запас, находящийся в торговом зале, который должен содержать все многообразие ассортимента товаров данной товарной группы. Запас в размере однодневного оборота также хранится в торговом зале, ежедневно пополняется за счет запаса текущего пополнения и предназначается для непосредственного отпуска товаров покупателям.</w:t>
      </w:r>
    </w:p>
    <w:p w:rsidR="00FE7E55" w:rsidRPr="00A00C0F" w:rsidRDefault="00FE7E55" w:rsidP="009E7EBE">
      <w:pPr>
        <w:spacing w:line="360" w:lineRule="auto"/>
        <w:ind w:firstLine="709"/>
        <w:rPr>
          <w:sz w:val="28"/>
          <w:szCs w:val="28"/>
        </w:rPr>
      </w:pPr>
      <w:r w:rsidRPr="00A00C0F">
        <w:rPr>
          <w:sz w:val="28"/>
          <w:szCs w:val="28"/>
        </w:rPr>
        <w:t>Основной частью норматива товарного запаса является торговый запас, который состоит из двух частей:</w:t>
      </w:r>
    </w:p>
    <w:p w:rsidR="00FE7E55" w:rsidRPr="00A00C0F" w:rsidRDefault="00FE7E55" w:rsidP="009E7EBE">
      <w:pPr>
        <w:spacing w:line="360" w:lineRule="auto"/>
        <w:ind w:firstLine="709"/>
        <w:rPr>
          <w:sz w:val="28"/>
          <w:szCs w:val="28"/>
        </w:rPr>
      </w:pPr>
      <w:r w:rsidRPr="00A00C0F">
        <w:rPr>
          <w:sz w:val="28"/>
          <w:szCs w:val="28"/>
        </w:rPr>
        <w:t>-рабочего запаса, который должен постоянно находиться в торговом зале;</w:t>
      </w:r>
    </w:p>
    <w:p w:rsidR="00FE7E55" w:rsidRPr="00A00C0F" w:rsidRDefault="00FE7E55" w:rsidP="009E7EBE">
      <w:pPr>
        <w:pStyle w:val="a3"/>
        <w:widowControl w:val="0"/>
        <w:ind w:firstLine="709"/>
      </w:pPr>
      <w:r w:rsidRPr="00A00C0F">
        <w:t>-запаса текущего пополнения, предназначенного для обеспечения бесперебойной продажи товаров на период до очередного поступления товаров.</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Гарантийный запас предназначен для обеспечения бесперебойной продажи товаров в случае возникновения непредвиденных обстоятельств (резкое возрастание спроса, невозможность осуществить своевременную закупку и поставку товаров и т.п.).</w:t>
      </w:r>
    </w:p>
    <w:p w:rsidR="00FE7E55" w:rsidRPr="00A00C0F" w:rsidRDefault="00FE7E55" w:rsidP="009E7EBE">
      <w:pPr>
        <w:spacing w:line="360" w:lineRule="auto"/>
        <w:ind w:firstLine="709"/>
        <w:rPr>
          <w:sz w:val="28"/>
          <w:szCs w:val="28"/>
        </w:rPr>
      </w:pPr>
      <w:r w:rsidRPr="00A00C0F">
        <w:rPr>
          <w:sz w:val="28"/>
          <w:szCs w:val="28"/>
        </w:rPr>
        <w:t>Запас текущего пополнения зависит от частоты завоза товаров и комплектности поступления, которая характеризует среднее количество ассортиментных разновидностей, обновляемое каждой партией поставки. Чем выше частота завоза (т.е. меньше интервал между поставками) и комплектность поставки, тем меньше величина запаса текущего пополнения.</w:t>
      </w:r>
    </w:p>
    <w:p w:rsidR="00FE7E55" w:rsidRPr="00A00C0F" w:rsidRDefault="00FE7E55" w:rsidP="009E7EBE">
      <w:pPr>
        <w:spacing w:line="360" w:lineRule="auto"/>
        <w:ind w:firstLine="709"/>
        <w:rPr>
          <w:sz w:val="28"/>
          <w:szCs w:val="28"/>
        </w:rPr>
      </w:pPr>
      <w:r w:rsidRPr="00A00C0F">
        <w:rPr>
          <w:sz w:val="28"/>
          <w:szCs w:val="28"/>
        </w:rPr>
        <w:t>Расчет норматива товарного запаса производится в следующе</w:t>
      </w:r>
      <w:r w:rsidR="00C32DBD">
        <w:rPr>
          <w:sz w:val="28"/>
          <w:szCs w:val="28"/>
        </w:rPr>
        <w:t>й последовательности (табл. 2.15</w:t>
      </w:r>
      <w:r w:rsidRPr="00A00C0F">
        <w:rPr>
          <w:sz w:val="28"/>
          <w:szCs w:val="28"/>
        </w:rPr>
        <w:t>).</w:t>
      </w:r>
    </w:p>
    <w:p w:rsidR="00FE7E55" w:rsidRPr="00A00C0F" w:rsidRDefault="00FE7E55" w:rsidP="009E7EBE">
      <w:pPr>
        <w:spacing w:line="360" w:lineRule="auto"/>
        <w:ind w:firstLine="709"/>
        <w:rPr>
          <w:sz w:val="28"/>
          <w:szCs w:val="28"/>
        </w:rPr>
      </w:pPr>
    </w:p>
    <w:p w:rsidR="00FE7E55" w:rsidRPr="00A00C0F" w:rsidRDefault="00C32DBD" w:rsidP="009E7EBE">
      <w:pPr>
        <w:spacing w:line="360" w:lineRule="auto"/>
        <w:ind w:firstLine="709"/>
        <w:rPr>
          <w:sz w:val="28"/>
          <w:szCs w:val="28"/>
        </w:rPr>
      </w:pPr>
      <w:r>
        <w:rPr>
          <w:sz w:val="28"/>
          <w:szCs w:val="28"/>
        </w:rPr>
        <w:br w:type="page"/>
        <w:t>Таблица 2.15</w:t>
      </w:r>
    </w:p>
    <w:p w:rsidR="00FE7E55" w:rsidRPr="00A00C0F" w:rsidRDefault="00FE7E55" w:rsidP="009E7EBE">
      <w:pPr>
        <w:spacing w:line="360" w:lineRule="auto"/>
        <w:ind w:firstLine="709"/>
        <w:rPr>
          <w:sz w:val="28"/>
          <w:szCs w:val="28"/>
        </w:rPr>
      </w:pPr>
      <w:r w:rsidRPr="00A00C0F">
        <w:rPr>
          <w:sz w:val="28"/>
          <w:szCs w:val="28"/>
        </w:rPr>
        <w:t>Последовательность расчета норматива товарного запаса</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3900"/>
      </w:tblGrid>
      <w:tr w:rsidR="00FE7E55" w:rsidRPr="00C32DBD" w:rsidTr="00C32DBD">
        <w:tc>
          <w:tcPr>
            <w:tcW w:w="5070" w:type="dxa"/>
          </w:tcPr>
          <w:p w:rsidR="00FE7E55" w:rsidRPr="00C32DBD" w:rsidRDefault="00FE7E55" w:rsidP="00C32DBD">
            <w:pPr>
              <w:pStyle w:val="33"/>
              <w:widowControl w:val="0"/>
              <w:ind w:firstLine="0"/>
              <w:rPr>
                <w:sz w:val="20"/>
                <w:szCs w:val="20"/>
              </w:rPr>
            </w:pPr>
            <w:r w:rsidRPr="00C32DBD">
              <w:rPr>
                <w:sz w:val="20"/>
                <w:szCs w:val="20"/>
              </w:rPr>
              <w:t>Показатели</w:t>
            </w:r>
          </w:p>
        </w:tc>
        <w:tc>
          <w:tcPr>
            <w:tcW w:w="3900" w:type="dxa"/>
          </w:tcPr>
          <w:p w:rsidR="00FE7E55" w:rsidRPr="00C32DBD" w:rsidRDefault="00FE7E55" w:rsidP="00C32DBD">
            <w:pPr>
              <w:pStyle w:val="33"/>
              <w:widowControl w:val="0"/>
              <w:ind w:firstLine="0"/>
              <w:rPr>
                <w:sz w:val="20"/>
                <w:szCs w:val="20"/>
              </w:rPr>
            </w:pPr>
            <w:r w:rsidRPr="00C32DBD">
              <w:rPr>
                <w:sz w:val="20"/>
                <w:szCs w:val="20"/>
              </w:rPr>
              <w:t>Значения</w:t>
            </w:r>
          </w:p>
        </w:tc>
      </w:tr>
      <w:tr w:rsidR="00FE7E55" w:rsidRPr="00C32DBD" w:rsidTr="00C32DBD">
        <w:tc>
          <w:tcPr>
            <w:tcW w:w="5070" w:type="dxa"/>
          </w:tcPr>
          <w:p w:rsidR="00FE7E55" w:rsidRPr="00C32DBD" w:rsidRDefault="00FE7E55" w:rsidP="00C32DBD">
            <w:pPr>
              <w:pStyle w:val="33"/>
              <w:widowControl w:val="0"/>
              <w:ind w:firstLine="0"/>
              <w:rPr>
                <w:sz w:val="20"/>
                <w:szCs w:val="20"/>
              </w:rPr>
            </w:pPr>
            <w:r w:rsidRPr="00C32DBD">
              <w:rPr>
                <w:sz w:val="20"/>
                <w:szCs w:val="20"/>
              </w:rPr>
              <w:t>ПАН (представительный ассортиментный набор, руб)</w:t>
            </w:r>
          </w:p>
        </w:tc>
        <w:tc>
          <w:tcPr>
            <w:tcW w:w="3900" w:type="dxa"/>
          </w:tcPr>
          <w:p w:rsidR="00FE7E55" w:rsidRPr="00C32DBD" w:rsidRDefault="00FE7E55" w:rsidP="00C32DBD">
            <w:pPr>
              <w:spacing w:line="360" w:lineRule="auto"/>
              <w:ind w:firstLine="0"/>
            </w:pPr>
            <w:r w:rsidRPr="00C32DBD">
              <w:t>375 руб.;</w:t>
            </w:r>
          </w:p>
        </w:tc>
      </w:tr>
      <w:tr w:rsidR="00FE7E55" w:rsidRPr="00C32DBD" w:rsidTr="00C32DBD">
        <w:trPr>
          <w:trHeight w:val="198"/>
        </w:trPr>
        <w:tc>
          <w:tcPr>
            <w:tcW w:w="5070" w:type="dxa"/>
          </w:tcPr>
          <w:p w:rsidR="00FE7E55" w:rsidRPr="00C32DBD" w:rsidRDefault="00FE7E55" w:rsidP="00C32DBD">
            <w:pPr>
              <w:pStyle w:val="33"/>
              <w:widowControl w:val="0"/>
              <w:ind w:firstLine="0"/>
              <w:rPr>
                <w:sz w:val="20"/>
                <w:szCs w:val="20"/>
              </w:rPr>
            </w:pPr>
            <w:r w:rsidRPr="00C32DBD">
              <w:rPr>
                <w:sz w:val="20"/>
                <w:szCs w:val="20"/>
              </w:rPr>
              <w:t>Р3дн (рабочий запас, дни)</w:t>
            </w:r>
          </w:p>
        </w:tc>
        <w:tc>
          <w:tcPr>
            <w:tcW w:w="3900" w:type="dxa"/>
          </w:tcPr>
          <w:p w:rsidR="00FE7E55" w:rsidRPr="00C32DBD" w:rsidRDefault="00FE7E55" w:rsidP="00C32DBD">
            <w:pPr>
              <w:pStyle w:val="FR3"/>
              <w:spacing w:before="0" w:line="360" w:lineRule="auto"/>
              <w:ind w:left="0"/>
              <w:jc w:val="both"/>
              <w:rPr>
                <w:sz w:val="20"/>
                <w:szCs w:val="20"/>
              </w:rPr>
            </w:pPr>
            <w:r w:rsidRPr="00C32DBD">
              <w:rPr>
                <w:sz w:val="20"/>
                <w:szCs w:val="20"/>
              </w:rPr>
              <w:t>1.1 дн.;</w:t>
            </w:r>
          </w:p>
        </w:tc>
      </w:tr>
      <w:tr w:rsidR="00FE7E55" w:rsidRPr="00C32DBD" w:rsidTr="00C32DBD">
        <w:tc>
          <w:tcPr>
            <w:tcW w:w="5070" w:type="dxa"/>
          </w:tcPr>
          <w:p w:rsidR="00FE7E55" w:rsidRPr="00C32DBD" w:rsidRDefault="00FE7E55" w:rsidP="00C32DBD">
            <w:pPr>
              <w:pStyle w:val="33"/>
              <w:widowControl w:val="0"/>
              <w:ind w:firstLine="0"/>
              <w:rPr>
                <w:sz w:val="20"/>
                <w:szCs w:val="20"/>
              </w:rPr>
            </w:pPr>
            <w:r w:rsidRPr="00C32DBD">
              <w:rPr>
                <w:sz w:val="20"/>
                <w:szCs w:val="20"/>
              </w:rPr>
              <w:t>ЗТПдн (запас</w:t>
            </w:r>
            <w:r w:rsidR="009E7EBE" w:rsidRPr="00C32DBD">
              <w:rPr>
                <w:sz w:val="20"/>
                <w:szCs w:val="20"/>
              </w:rPr>
              <w:t xml:space="preserve"> </w:t>
            </w:r>
            <w:r w:rsidRPr="00C32DBD">
              <w:rPr>
                <w:sz w:val="20"/>
                <w:szCs w:val="20"/>
              </w:rPr>
              <w:t>текущего пополнения, дни)</w:t>
            </w:r>
          </w:p>
        </w:tc>
        <w:tc>
          <w:tcPr>
            <w:tcW w:w="3900" w:type="dxa"/>
          </w:tcPr>
          <w:p w:rsidR="00FE7E55" w:rsidRPr="00C32DBD" w:rsidRDefault="00FE7E55" w:rsidP="00C32DBD">
            <w:pPr>
              <w:pStyle w:val="FR3"/>
              <w:spacing w:before="0" w:line="360" w:lineRule="auto"/>
              <w:ind w:left="0"/>
              <w:jc w:val="both"/>
              <w:rPr>
                <w:sz w:val="20"/>
                <w:szCs w:val="20"/>
              </w:rPr>
            </w:pPr>
            <w:r w:rsidRPr="00C32DBD">
              <w:t>15 дн.;</w:t>
            </w:r>
          </w:p>
        </w:tc>
      </w:tr>
      <w:tr w:rsidR="00FE7E55" w:rsidRPr="00C32DBD" w:rsidTr="00C32DBD">
        <w:tc>
          <w:tcPr>
            <w:tcW w:w="5070" w:type="dxa"/>
          </w:tcPr>
          <w:p w:rsidR="00FE7E55" w:rsidRPr="00C32DBD" w:rsidRDefault="00FE7E55" w:rsidP="00C32DBD">
            <w:pPr>
              <w:pStyle w:val="33"/>
              <w:widowControl w:val="0"/>
              <w:ind w:firstLine="0"/>
              <w:rPr>
                <w:sz w:val="20"/>
                <w:szCs w:val="20"/>
              </w:rPr>
            </w:pPr>
            <w:r w:rsidRPr="00C32DBD">
              <w:rPr>
                <w:sz w:val="20"/>
                <w:szCs w:val="20"/>
              </w:rPr>
              <w:t>Г3дн (гарантийный запас, дни)</w:t>
            </w:r>
          </w:p>
        </w:tc>
        <w:tc>
          <w:tcPr>
            <w:tcW w:w="3900" w:type="dxa"/>
          </w:tcPr>
          <w:p w:rsidR="00FE7E55" w:rsidRPr="00C32DBD" w:rsidRDefault="00FE7E55" w:rsidP="00C32DBD">
            <w:pPr>
              <w:pStyle w:val="FR3"/>
              <w:spacing w:before="0" w:line="360" w:lineRule="auto"/>
              <w:ind w:left="0"/>
              <w:jc w:val="both"/>
              <w:rPr>
                <w:sz w:val="20"/>
                <w:szCs w:val="20"/>
              </w:rPr>
            </w:pPr>
            <w:r w:rsidRPr="00C32DBD">
              <w:rPr>
                <w:sz w:val="20"/>
                <w:szCs w:val="20"/>
              </w:rPr>
              <w:t>3,8дн.;</w:t>
            </w:r>
          </w:p>
        </w:tc>
      </w:tr>
      <w:tr w:rsidR="00FE7E55" w:rsidRPr="00C32DBD" w:rsidTr="00C32DBD">
        <w:tc>
          <w:tcPr>
            <w:tcW w:w="5070" w:type="dxa"/>
          </w:tcPr>
          <w:p w:rsidR="00FE7E55" w:rsidRPr="00C32DBD" w:rsidRDefault="00FE7E55" w:rsidP="00C32DBD">
            <w:pPr>
              <w:pStyle w:val="33"/>
              <w:widowControl w:val="0"/>
              <w:ind w:firstLine="0"/>
              <w:rPr>
                <w:sz w:val="20"/>
                <w:szCs w:val="20"/>
              </w:rPr>
            </w:pPr>
            <w:r w:rsidRPr="00C32DBD">
              <w:rPr>
                <w:sz w:val="20"/>
                <w:szCs w:val="20"/>
                <w:lang w:val="en-US"/>
              </w:rPr>
              <w:t>N</w:t>
            </w:r>
            <w:r w:rsidRPr="00C32DBD">
              <w:rPr>
                <w:sz w:val="20"/>
                <w:szCs w:val="20"/>
              </w:rPr>
              <w:t>тз.дн (норма товарного запаса, дни)</w:t>
            </w:r>
          </w:p>
        </w:tc>
        <w:tc>
          <w:tcPr>
            <w:tcW w:w="3900" w:type="dxa"/>
          </w:tcPr>
          <w:p w:rsidR="00FE7E55" w:rsidRPr="00C32DBD" w:rsidRDefault="00FE7E55" w:rsidP="00C32DBD">
            <w:pPr>
              <w:pStyle w:val="FR3"/>
              <w:spacing w:before="0" w:line="360" w:lineRule="auto"/>
              <w:ind w:left="0"/>
              <w:jc w:val="both"/>
              <w:rPr>
                <w:sz w:val="20"/>
                <w:szCs w:val="20"/>
              </w:rPr>
            </w:pPr>
            <w:r w:rsidRPr="00C32DBD">
              <w:t>20,3 дн.;</w:t>
            </w:r>
          </w:p>
        </w:tc>
      </w:tr>
      <w:tr w:rsidR="00FE7E55" w:rsidRPr="00C32DBD" w:rsidTr="00C32DBD">
        <w:tc>
          <w:tcPr>
            <w:tcW w:w="5070" w:type="dxa"/>
          </w:tcPr>
          <w:p w:rsidR="00FE7E55" w:rsidRPr="00C32DBD" w:rsidRDefault="00FE7E55" w:rsidP="00C32DBD">
            <w:pPr>
              <w:pStyle w:val="33"/>
              <w:widowControl w:val="0"/>
              <w:ind w:firstLine="0"/>
              <w:rPr>
                <w:sz w:val="20"/>
                <w:szCs w:val="20"/>
              </w:rPr>
            </w:pPr>
            <w:r w:rsidRPr="00C32DBD">
              <w:rPr>
                <w:sz w:val="20"/>
                <w:szCs w:val="20"/>
              </w:rPr>
              <w:t>ТЗпл (плановый товарный запас, руб)</w:t>
            </w:r>
          </w:p>
        </w:tc>
        <w:tc>
          <w:tcPr>
            <w:tcW w:w="3900" w:type="dxa"/>
          </w:tcPr>
          <w:p w:rsidR="00FE7E55" w:rsidRPr="00C32DBD" w:rsidRDefault="009E7EBE" w:rsidP="00C32DBD">
            <w:pPr>
              <w:pStyle w:val="xl30"/>
              <w:widowControl w:val="0"/>
              <w:pBdr>
                <w:bottom w:val="none" w:sz="0" w:space="0" w:color="auto"/>
              </w:pBdr>
              <w:spacing w:before="0" w:after="0" w:line="360" w:lineRule="auto"/>
              <w:jc w:val="both"/>
              <w:rPr>
                <w:sz w:val="20"/>
                <w:szCs w:val="20"/>
              </w:rPr>
            </w:pPr>
            <w:r w:rsidRPr="00C32DBD">
              <w:t xml:space="preserve"> </w:t>
            </w:r>
            <w:r w:rsidR="00FE7E55" w:rsidRPr="00C32DBD">
              <w:rPr>
                <w:sz w:val="20"/>
                <w:szCs w:val="20"/>
              </w:rPr>
              <w:t>61 тыс. руб.</w:t>
            </w:r>
          </w:p>
        </w:tc>
      </w:tr>
    </w:tbl>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Запас текущего пополнения зависит от частоты завоза товаров и комплектности поступления, которая характеризует среднее количество ассортиментных разновидностей, обновляемое каждой партией поставки. Чем выше частота завоза (т.е. меньше интервал между поставками) и комплектность поставки, тем меньше величина запаса текущего пополнения.</w:t>
      </w:r>
    </w:p>
    <w:p w:rsidR="00FE7E55" w:rsidRPr="00A00C0F" w:rsidRDefault="00FE7E55" w:rsidP="009E7EBE">
      <w:pPr>
        <w:spacing w:line="360" w:lineRule="auto"/>
        <w:ind w:firstLine="709"/>
        <w:rPr>
          <w:sz w:val="28"/>
          <w:szCs w:val="28"/>
        </w:rPr>
      </w:pPr>
      <w:r w:rsidRPr="00A00C0F">
        <w:rPr>
          <w:sz w:val="28"/>
          <w:szCs w:val="28"/>
        </w:rPr>
        <w:t xml:space="preserve">В процессе хозяйственной деятельности у предприятия возникает потребность в определении плановой величины товарных запасов не только на IV квартал, но также и на </w:t>
      </w:r>
      <w:r w:rsidRPr="00A00C0F">
        <w:rPr>
          <w:sz w:val="28"/>
          <w:szCs w:val="28"/>
          <w:lang w:val="en-US"/>
        </w:rPr>
        <w:t>I</w:t>
      </w:r>
      <w:r w:rsidRPr="00A00C0F">
        <w:rPr>
          <w:sz w:val="28"/>
          <w:szCs w:val="28"/>
        </w:rPr>
        <w:t>—</w:t>
      </w:r>
      <w:r w:rsidRPr="00A00C0F">
        <w:rPr>
          <w:sz w:val="28"/>
          <w:szCs w:val="28"/>
          <w:lang w:val="en-US"/>
        </w:rPr>
        <w:t>III</w:t>
      </w:r>
      <w:r w:rsidRPr="00A00C0F">
        <w:rPr>
          <w:sz w:val="28"/>
          <w:szCs w:val="28"/>
        </w:rPr>
        <w:t xml:space="preserve"> кварталы планируемого года. Их можно определить либо с помощью индексов сезонности, если значения товарооборота, а следовательно, и запасов имеют существенные сезонные колебания, либо путем исчисления среднего размера изменения товарных запасов в течение планируемого года. Второй способ более простой. В этом случае сначала определяется общая сумма изменения плановой величины товарного запаса за год.</w:t>
      </w:r>
    </w:p>
    <w:p w:rsidR="00FE7E55" w:rsidRPr="00A00C0F" w:rsidRDefault="00FE7E55" w:rsidP="009E7EBE">
      <w:pPr>
        <w:pStyle w:val="a3"/>
        <w:widowControl w:val="0"/>
        <w:ind w:firstLine="709"/>
      </w:pPr>
      <w:r w:rsidRPr="00A00C0F">
        <w:t>Закупки товаров предприятиями розничной торговли осуществляются на основе договоров поставки и договоров купли-продажи, которые указаны во второй части Гражданского кодекса Российской Федерации. Как правило, договором поставки предусматриваются долговременные отношения между продавцами и покупателями, в то время как разовые сделки осуществляются на основе договоров купли-продажи. Договором поставки определены период поставки и доставки товаров, их ассортимент, форма расчетов, порядок урегулирования разногласий при заключении договора и другие условия.</w:t>
      </w:r>
    </w:p>
    <w:p w:rsidR="00FE7E55" w:rsidRPr="00A00C0F" w:rsidRDefault="00FE7E55" w:rsidP="009E7EBE">
      <w:pPr>
        <w:pStyle w:val="33"/>
        <w:widowControl w:val="0"/>
        <w:ind w:firstLine="709"/>
      </w:pPr>
      <w:r w:rsidRPr="00A00C0F">
        <w:t>Расчет норматива товарного запаса тем или иным методом, как правило, производится на конец IV квартала планируемого года по отдельным товарным группам. Свести воедино эти нормативы и определить плановую сумму товарных запасов в целом по предприятию можно путем их суммирования.</w:t>
      </w:r>
    </w:p>
    <w:p w:rsidR="00FE7E55" w:rsidRPr="00A00C0F" w:rsidRDefault="00FE7E55" w:rsidP="009E7EBE">
      <w:pPr>
        <w:spacing w:line="360" w:lineRule="auto"/>
        <w:ind w:firstLine="709"/>
        <w:rPr>
          <w:sz w:val="28"/>
          <w:szCs w:val="28"/>
        </w:rPr>
      </w:pPr>
      <w:r w:rsidRPr="00A00C0F">
        <w:rPr>
          <w:sz w:val="28"/>
          <w:szCs w:val="28"/>
        </w:rPr>
        <w:t>Норматив товарного запаса в днях оборота в целом по предприятию рассчитывают путем деления плановой суммы товарных запасов на плановый однодневный товарооборот.</w:t>
      </w:r>
    </w:p>
    <w:p w:rsidR="00FE7E55" w:rsidRPr="00A00C0F" w:rsidRDefault="00FE7E55" w:rsidP="009E7EBE">
      <w:pPr>
        <w:pStyle w:val="FR3"/>
        <w:spacing w:before="0" w:line="360" w:lineRule="auto"/>
        <w:ind w:left="0" w:firstLine="709"/>
        <w:jc w:val="both"/>
        <w:rPr>
          <w:sz w:val="28"/>
          <w:szCs w:val="28"/>
        </w:rPr>
      </w:pPr>
      <w:r w:rsidRPr="00A00C0F">
        <w:rPr>
          <w:sz w:val="28"/>
          <w:szCs w:val="28"/>
        </w:rPr>
        <w:t>Общая потребность в товарных ресурсах и в необходимом объеме закупок и поступления товаров определяется исходя из балансовой формулы розничного товарооборота, которую можно представит</w:t>
      </w:r>
      <w:r w:rsidR="00C32DBD">
        <w:rPr>
          <w:sz w:val="28"/>
          <w:szCs w:val="28"/>
        </w:rPr>
        <w:t xml:space="preserve">ь и в табличном виде </w:t>
      </w:r>
    </w:p>
    <w:p w:rsidR="00FE7E55" w:rsidRPr="00A00C0F" w:rsidRDefault="00FE7E55" w:rsidP="009E7EBE">
      <w:pPr>
        <w:pStyle w:val="FR3"/>
        <w:spacing w:before="0" w:line="360" w:lineRule="auto"/>
        <w:ind w:left="0" w:firstLine="709"/>
        <w:jc w:val="both"/>
        <w:rPr>
          <w:sz w:val="28"/>
          <w:szCs w:val="28"/>
        </w:rPr>
      </w:pPr>
      <w:r w:rsidRPr="00A00C0F">
        <w:rPr>
          <w:sz w:val="28"/>
          <w:szCs w:val="28"/>
        </w:rPr>
        <w:t>Таким образом, потребность торгового предприятия в товарных ресурсах на плановый период</w:t>
      </w:r>
      <w:r w:rsidR="009E7EBE" w:rsidRPr="00A00C0F">
        <w:rPr>
          <w:sz w:val="28"/>
          <w:szCs w:val="28"/>
        </w:rPr>
        <w:t xml:space="preserve"> </w:t>
      </w:r>
      <w:r w:rsidRPr="00A00C0F">
        <w:rPr>
          <w:sz w:val="28"/>
          <w:szCs w:val="28"/>
        </w:rPr>
        <w:t>определена в сумме 10998,0 тыс.руб. Товарооборот и товарные запасы в планируемом году между товарными группами</w:t>
      </w:r>
      <w:r w:rsidR="009E7EBE" w:rsidRPr="00A00C0F">
        <w:rPr>
          <w:sz w:val="28"/>
          <w:szCs w:val="28"/>
        </w:rPr>
        <w:t xml:space="preserve"> </w:t>
      </w:r>
      <w:r w:rsidRPr="00A00C0F">
        <w:rPr>
          <w:sz w:val="28"/>
          <w:szCs w:val="28"/>
        </w:rPr>
        <w:t>распределены по сложившемуся в отчетном году соотношению. Кроме того, следует отметить, что на ИП «Водопад» наблюдается тенденция</w:t>
      </w:r>
      <w:r w:rsidR="009E7EBE" w:rsidRPr="00A00C0F">
        <w:rPr>
          <w:sz w:val="28"/>
          <w:szCs w:val="28"/>
        </w:rPr>
        <w:t xml:space="preserve"> </w:t>
      </w:r>
      <w:r w:rsidRPr="00A00C0F">
        <w:rPr>
          <w:sz w:val="28"/>
          <w:szCs w:val="28"/>
        </w:rPr>
        <w:t>ежегодного увеличения товарных запасов.</w:t>
      </w:r>
    </w:p>
    <w:p w:rsidR="00FE7E55" w:rsidRPr="00A00C0F" w:rsidRDefault="00FE7E55" w:rsidP="009E7EBE">
      <w:pPr>
        <w:tabs>
          <w:tab w:val="left" w:pos="1987"/>
        </w:tabs>
        <w:spacing w:line="360" w:lineRule="auto"/>
        <w:ind w:firstLine="709"/>
        <w:rPr>
          <w:color w:val="000000"/>
          <w:sz w:val="28"/>
          <w:szCs w:val="28"/>
        </w:rPr>
      </w:pPr>
    </w:p>
    <w:p w:rsidR="00FE7E55" w:rsidRPr="00A00C0F" w:rsidRDefault="00C32DBD" w:rsidP="00C32DBD">
      <w:pPr>
        <w:tabs>
          <w:tab w:val="left" w:pos="1987"/>
        </w:tabs>
        <w:spacing w:line="360" w:lineRule="auto"/>
        <w:ind w:firstLine="709"/>
        <w:jc w:val="center"/>
        <w:rPr>
          <w:color w:val="000000"/>
          <w:sz w:val="28"/>
          <w:szCs w:val="28"/>
        </w:rPr>
      </w:pPr>
      <w:r>
        <w:rPr>
          <w:color w:val="000000"/>
          <w:sz w:val="28"/>
          <w:szCs w:val="28"/>
        </w:rPr>
        <w:br w:type="page"/>
      </w:r>
      <w:r w:rsidR="00FE7E55" w:rsidRPr="00A00C0F">
        <w:rPr>
          <w:color w:val="000000"/>
          <w:sz w:val="28"/>
          <w:szCs w:val="28"/>
        </w:rPr>
        <w:t>3</w:t>
      </w:r>
      <w:r w:rsidR="009E7EBE" w:rsidRPr="00A00C0F">
        <w:rPr>
          <w:color w:val="000000"/>
          <w:sz w:val="28"/>
          <w:szCs w:val="28"/>
        </w:rPr>
        <w:t xml:space="preserve"> </w:t>
      </w:r>
      <w:r w:rsidR="00FE7E55" w:rsidRPr="00A00C0F">
        <w:rPr>
          <w:color w:val="000000"/>
          <w:sz w:val="28"/>
          <w:szCs w:val="28"/>
        </w:rPr>
        <w:t>Планирование поступления и закупки</w:t>
      </w:r>
      <w:r w:rsidR="009E7EBE" w:rsidRPr="00A00C0F">
        <w:rPr>
          <w:color w:val="000000"/>
          <w:sz w:val="28"/>
          <w:szCs w:val="28"/>
        </w:rPr>
        <w:t xml:space="preserve"> </w:t>
      </w:r>
      <w:r w:rsidR="00FE7E55" w:rsidRPr="00A00C0F">
        <w:rPr>
          <w:color w:val="000000"/>
          <w:sz w:val="28"/>
          <w:szCs w:val="28"/>
        </w:rPr>
        <w:t>товаров</w:t>
      </w:r>
    </w:p>
    <w:p w:rsidR="00FE7E55" w:rsidRPr="00A00C0F" w:rsidRDefault="00FE7E55" w:rsidP="00C32DBD">
      <w:pPr>
        <w:tabs>
          <w:tab w:val="left" w:pos="1987"/>
        </w:tabs>
        <w:spacing w:line="360" w:lineRule="auto"/>
        <w:ind w:firstLine="709"/>
        <w:jc w:val="center"/>
        <w:rPr>
          <w:color w:val="000000"/>
          <w:sz w:val="28"/>
          <w:szCs w:val="28"/>
        </w:rPr>
      </w:pPr>
    </w:p>
    <w:p w:rsidR="00FE7E55" w:rsidRPr="00A00C0F" w:rsidRDefault="00FE7E55" w:rsidP="00C32DBD">
      <w:pPr>
        <w:pStyle w:val="23"/>
        <w:widowControl w:val="0"/>
        <w:shd w:val="clear" w:color="auto" w:fill="auto"/>
        <w:ind w:firstLine="709"/>
        <w:jc w:val="center"/>
      </w:pPr>
      <w:r w:rsidRPr="00A00C0F">
        <w:t>3.1</w:t>
      </w:r>
      <w:r w:rsidR="009E7EBE" w:rsidRPr="00A00C0F">
        <w:t xml:space="preserve"> </w:t>
      </w:r>
      <w:r w:rsidRPr="00A00C0F">
        <w:t>Определение планового объема и структуры поступления товаров</w:t>
      </w:r>
      <w:r w:rsidR="009E7EBE" w:rsidRPr="00A00C0F">
        <w:t xml:space="preserve"> </w:t>
      </w:r>
      <w:r w:rsidRPr="00A00C0F">
        <w:t>на</w:t>
      </w:r>
      <w:r w:rsidR="009E7EBE" w:rsidRPr="00A00C0F">
        <w:t xml:space="preserve"> </w:t>
      </w:r>
      <w:r w:rsidRPr="00A00C0F">
        <w:t>предприятие</w:t>
      </w:r>
    </w:p>
    <w:p w:rsidR="00FE7E55" w:rsidRPr="00A00C0F" w:rsidRDefault="00FE7E55" w:rsidP="00C32DBD">
      <w:pPr>
        <w:spacing w:line="360" w:lineRule="auto"/>
        <w:ind w:firstLine="709"/>
        <w:jc w:val="center"/>
        <w:rPr>
          <w:sz w:val="28"/>
          <w:szCs w:val="28"/>
        </w:rPr>
      </w:pPr>
    </w:p>
    <w:p w:rsidR="00FE7E55" w:rsidRPr="00A00C0F" w:rsidRDefault="00FE7E55" w:rsidP="009E7EBE">
      <w:pPr>
        <w:pStyle w:val="a5"/>
        <w:widowControl w:val="0"/>
        <w:spacing w:line="360" w:lineRule="auto"/>
        <w:ind w:firstLine="709"/>
        <w:jc w:val="both"/>
        <w:rPr>
          <w:sz w:val="28"/>
        </w:rPr>
      </w:pPr>
      <w:r w:rsidRPr="00A00C0F">
        <w:rPr>
          <w:sz w:val="28"/>
        </w:rPr>
        <w:t>Планирование розничного товарооборота торгового предприятия не должно ограничиваться только обоснованием объема реализации товаров Его следует дополнить расчетом потребности предприятия в товарных ресурсах и разработкой мероприятий по организации их закупок в необходимых размерах. Важнейшим условием выполнения плана реализации товаров и формирования необходимого размера товарных запасов является обеспечение поступления товаров на торговое предприятие. Основной целью планирования поступления товаров и организации закупки товаров в соответствии с этим планом является обеспечение ритмичной поставки товаров на склады</w:t>
      </w:r>
      <w:r w:rsidR="009E7EBE" w:rsidRPr="00A00C0F">
        <w:rPr>
          <w:sz w:val="28"/>
        </w:rPr>
        <w:t xml:space="preserve"> </w:t>
      </w:r>
      <w:r w:rsidRPr="00A00C0F">
        <w:rPr>
          <w:sz w:val="28"/>
        </w:rPr>
        <w:t>ИП «Водопад» в необходимых объемах и ассортименте.</w:t>
      </w:r>
    </w:p>
    <w:p w:rsidR="00FE7E55" w:rsidRPr="00A00C0F" w:rsidRDefault="00FE7E55" w:rsidP="009E7EBE">
      <w:pPr>
        <w:spacing w:line="360" w:lineRule="auto"/>
        <w:ind w:firstLine="709"/>
        <w:rPr>
          <w:sz w:val="28"/>
          <w:szCs w:val="28"/>
        </w:rPr>
      </w:pPr>
      <w:r w:rsidRPr="00A00C0F">
        <w:rPr>
          <w:sz w:val="28"/>
          <w:szCs w:val="28"/>
        </w:rPr>
        <w:t>Процесс планирования поступления товаров осуществляется на торговом предприятии по следующим основным этапам. Прежде всего, анализируется поступление товаров на предприятие в предплановом периоде. Далее определяется плановый объем и структура поступления товаров на предприятие; плановый объем и источники закупки необходимых товаров. Разработка мероприятий по обеспечению ритмичности и оптимизации партий поступления товаров на предприятие.</w:t>
      </w:r>
    </w:p>
    <w:p w:rsidR="00FE7E55" w:rsidRPr="00A00C0F" w:rsidRDefault="00FE7E55" w:rsidP="009E7EBE">
      <w:pPr>
        <w:spacing w:line="360" w:lineRule="auto"/>
        <w:ind w:firstLine="709"/>
        <w:rPr>
          <w:sz w:val="28"/>
          <w:szCs w:val="28"/>
        </w:rPr>
      </w:pPr>
      <w:r w:rsidRPr="00A00C0F">
        <w:rPr>
          <w:sz w:val="28"/>
          <w:szCs w:val="28"/>
        </w:rPr>
        <w:t xml:space="preserve">Выполнение плана и динамика розничного товарооборота зависят от трех основных групп факторов: </w:t>
      </w:r>
    </w:p>
    <w:p w:rsidR="00FE7E55" w:rsidRPr="00A00C0F" w:rsidRDefault="00FE7E55" w:rsidP="009E7EBE">
      <w:pPr>
        <w:spacing w:line="360" w:lineRule="auto"/>
        <w:ind w:firstLine="709"/>
        <w:rPr>
          <w:sz w:val="28"/>
          <w:szCs w:val="28"/>
        </w:rPr>
      </w:pPr>
      <w:r w:rsidRPr="00A00C0F">
        <w:rPr>
          <w:sz w:val="28"/>
          <w:szCs w:val="28"/>
        </w:rPr>
        <w:t xml:space="preserve">1) обеспеченности товарными ресурсами, правильности их распределения и использования; </w:t>
      </w:r>
    </w:p>
    <w:p w:rsidR="00FE7E55" w:rsidRPr="00A00C0F" w:rsidRDefault="00FE7E55" w:rsidP="009E7EBE">
      <w:pPr>
        <w:spacing w:line="360" w:lineRule="auto"/>
        <w:ind w:firstLine="709"/>
        <w:rPr>
          <w:sz w:val="28"/>
          <w:szCs w:val="28"/>
        </w:rPr>
      </w:pPr>
      <w:r w:rsidRPr="00A00C0F">
        <w:rPr>
          <w:sz w:val="28"/>
          <w:szCs w:val="28"/>
        </w:rPr>
        <w:t xml:space="preserve">2) обеспеченности трудовыми ресурсами и эффективности труда торговых работников; </w:t>
      </w:r>
    </w:p>
    <w:p w:rsidR="00FE7E55" w:rsidRPr="00A00C0F" w:rsidRDefault="00FE7E55" w:rsidP="009E7EBE">
      <w:pPr>
        <w:spacing w:line="360" w:lineRule="auto"/>
        <w:ind w:firstLine="709"/>
        <w:rPr>
          <w:sz w:val="28"/>
          <w:szCs w:val="28"/>
        </w:rPr>
      </w:pPr>
      <w:r w:rsidRPr="00A00C0F">
        <w:rPr>
          <w:sz w:val="28"/>
          <w:szCs w:val="28"/>
        </w:rPr>
        <w:t>3) состояния, развития и эффективности использования материально-технической базы торговли.</w:t>
      </w:r>
    </w:p>
    <w:p w:rsidR="00FE7E55" w:rsidRPr="00A00C0F" w:rsidRDefault="00FE7E55" w:rsidP="009E7EBE">
      <w:pPr>
        <w:spacing w:line="360" w:lineRule="auto"/>
        <w:ind w:firstLine="709"/>
        <w:rPr>
          <w:sz w:val="28"/>
          <w:szCs w:val="28"/>
        </w:rPr>
      </w:pPr>
      <w:r w:rsidRPr="00A00C0F">
        <w:rPr>
          <w:sz w:val="28"/>
          <w:szCs w:val="28"/>
        </w:rPr>
        <w:t>Величина этого товарного запаса должна быть оптимальной для предприятия, т.е. этот запас, с одной стороны, должен быть достаточным для обеспечения бесперебойной продажи товаров, а с другой стороны, не должен привести к затовариванию и замораживанию товарной массы.</w:t>
      </w:r>
    </w:p>
    <w:p w:rsidR="00FE7E55" w:rsidRPr="00A00C0F" w:rsidRDefault="00FE7E55" w:rsidP="009E7EBE">
      <w:pPr>
        <w:spacing w:line="360" w:lineRule="auto"/>
        <w:ind w:firstLine="709"/>
        <w:rPr>
          <w:sz w:val="28"/>
          <w:szCs w:val="28"/>
        </w:rPr>
      </w:pPr>
      <w:r w:rsidRPr="00A00C0F">
        <w:rPr>
          <w:sz w:val="28"/>
          <w:szCs w:val="28"/>
        </w:rPr>
        <w:t>Проведенный в данной работе анализ отчетных данных об обеспеченности предприятия товарными ресурсами в предплановом периоде, о выполнении договоров, равномерности поступления товаров, оценка эффективности использования ресурсов в целом и важного составляющего их элемента — товарных запасов является необходимым, начальным этапом планирования потребности предприятия в товарных ресурсах.</w:t>
      </w:r>
    </w:p>
    <w:p w:rsidR="00FE7E55" w:rsidRPr="00A00C0F" w:rsidRDefault="00FE7E55" w:rsidP="009E7EBE">
      <w:pPr>
        <w:pStyle w:val="a3"/>
        <w:widowControl w:val="0"/>
        <w:ind w:firstLine="709"/>
      </w:pPr>
      <w:r w:rsidRPr="00A00C0F">
        <w:t>Так</w:t>
      </w:r>
      <w:r w:rsidR="009E7EBE" w:rsidRPr="00A00C0F">
        <w:t xml:space="preserve"> </w:t>
      </w:r>
      <w:r w:rsidRPr="00A00C0F">
        <w:t>как в планируемый период на ИП «Водопад» ожидается увеличение</w:t>
      </w:r>
      <w:r w:rsidR="009E7EBE" w:rsidRPr="00A00C0F">
        <w:t xml:space="preserve"> </w:t>
      </w:r>
      <w:r w:rsidRPr="00A00C0F">
        <w:t>объемов продаж, то и поступление товаров также</w:t>
      </w:r>
      <w:r w:rsidR="009E7EBE" w:rsidRPr="00A00C0F">
        <w:t xml:space="preserve"> </w:t>
      </w:r>
      <w:r w:rsidRPr="00A00C0F">
        <w:t>должно возрасти (табл. 3.1).</w:t>
      </w:r>
    </w:p>
    <w:p w:rsidR="00FE7E55" w:rsidRPr="00A00C0F" w:rsidRDefault="00FE7E55" w:rsidP="009E7EBE">
      <w:pPr>
        <w:pStyle w:val="a3"/>
        <w:widowControl w:val="0"/>
        <w:ind w:firstLine="709"/>
      </w:pPr>
    </w:p>
    <w:p w:rsidR="00FE7E55" w:rsidRPr="00A00C0F" w:rsidRDefault="00FE7E55" w:rsidP="009E7EBE">
      <w:pPr>
        <w:pStyle w:val="1"/>
        <w:keepNext w:val="0"/>
        <w:widowControl w:val="0"/>
        <w:spacing w:line="360" w:lineRule="auto"/>
        <w:ind w:firstLine="709"/>
        <w:jc w:val="both"/>
        <w:rPr>
          <w:caps w:val="0"/>
        </w:rPr>
      </w:pPr>
      <w:r w:rsidRPr="00A00C0F">
        <w:rPr>
          <w:caps w:val="0"/>
        </w:rPr>
        <w:t>Таблица 3.1</w:t>
      </w:r>
    </w:p>
    <w:p w:rsidR="00FE7E55" w:rsidRPr="00A00C0F" w:rsidRDefault="00FE7E55" w:rsidP="009E7EBE">
      <w:pPr>
        <w:pStyle w:val="1"/>
        <w:keepNext w:val="0"/>
        <w:widowControl w:val="0"/>
        <w:spacing w:line="360" w:lineRule="auto"/>
        <w:ind w:firstLine="709"/>
        <w:jc w:val="both"/>
        <w:rPr>
          <w:caps w:val="0"/>
        </w:rPr>
      </w:pPr>
      <w:r w:rsidRPr="00A00C0F">
        <w:rPr>
          <w:caps w:val="0"/>
        </w:rPr>
        <w:t>План</w:t>
      </w:r>
      <w:r w:rsidR="009E7EBE" w:rsidRPr="00A00C0F">
        <w:rPr>
          <w:caps w:val="0"/>
        </w:rPr>
        <w:t xml:space="preserve"> </w:t>
      </w:r>
      <w:r w:rsidRPr="00A00C0F">
        <w:rPr>
          <w:caps w:val="0"/>
        </w:rPr>
        <w:t>поступления товаров в ИП «Водопад», тыс.руб.</w:t>
      </w:r>
    </w:p>
    <w:tbl>
      <w:tblPr>
        <w:tblW w:w="9048" w:type="dxa"/>
        <w:tblInd w:w="196" w:type="dxa"/>
        <w:tblLayout w:type="fixed"/>
        <w:tblCellMar>
          <w:left w:w="40" w:type="dxa"/>
          <w:right w:w="40" w:type="dxa"/>
        </w:tblCellMar>
        <w:tblLook w:val="0000" w:firstRow="0" w:lastRow="0" w:firstColumn="0" w:lastColumn="0" w:noHBand="0" w:noVBand="0"/>
      </w:tblPr>
      <w:tblGrid>
        <w:gridCol w:w="2496"/>
        <w:gridCol w:w="1743"/>
        <w:gridCol w:w="1559"/>
        <w:gridCol w:w="1559"/>
        <w:gridCol w:w="1691"/>
      </w:tblGrid>
      <w:tr w:rsidR="00FE7E55" w:rsidRPr="00C32DBD" w:rsidTr="00C32DBD">
        <w:trPr>
          <w:trHeight w:hRule="exact" w:val="578"/>
        </w:trPr>
        <w:tc>
          <w:tcPr>
            <w:tcW w:w="2496" w:type="dxa"/>
            <w:tcBorders>
              <w:top w:val="single" w:sz="6" w:space="0" w:color="auto"/>
              <w:left w:val="single" w:sz="4" w:space="0" w:color="auto"/>
              <w:bottom w:val="nil"/>
              <w:right w:val="single" w:sz="6" w:space="0" w:color="auto"/>
            </w:tcBorders>
          </w:tcPr>
          <w:p w:rsidR="00FE7E55" w:rsidRPr="00C32DBD" w:rsidRDefault="00FE7E55" w:rsidP="00C32DBD">
            <w:pPr>
              <w:spacing w:line="360" w:lineRule="auto"/>
              <w:ind w:firstLine="0"/>
            </w:pPr>
            <w:r w:rsidRPr="00C32DBD">
              <w:t>Товарная группа</w:t>
            </w:r>
            <w:r w:rsidR="00C32DBD">
              <w:t xml:space="preserve"> </w:t>
            </w:r>
            <w:r w:rsidRPr="00C32DBD">
              <w:t>и товар</w:t>
            </w:r>
          </w:p>
        </w:tc>
        <w:tc>
          <w:tcPr>
            <w:tcW w:w="1743" w:type="dxa"/>
            <w:tcBorders>
              <w:top w:val="single" w:sz="6" w:space="0" w:color="auto"/>
              <w:left w:val="single" w:sz="6" w:space="0" w:color="auto"/>
              <w:bottom w:val="nil"/>
              <w:right w:val="single" w:sz="6" w:space="0" w:color="auto"/>
            </w:tcBorders>
          </w:tcPr>
          <w:p w:rsidR="00FE7E55" w:rsidRPr="00C32DBD" w:rsidRDefault="00FE7E55" w:rsidP="00C32DBD">
            <w:pPr>
              <w:spacing w:line="360" w:lineRule="auto"/>
              <w:ind w:firstLine="0"/>
            </w:pPr>
            <w:r w:rsidRPr="00C32DBD">
              <w:t>Базисный год</w:t>
            </w:r>
          </w:p>
        </w:tc>
        <w:tc>
          <w:tcPr>
            <w:tcW w:w="1559" w:type="dxa"/>
            <w:tcBorders>
              <w:top w:val="single" w:sz="6" w:space="0" w:color="auto"/>
              <w:left w:val="single" w:sz="6" w:space="0" w:color="auto"/>
              <w:bottom w:val="nil"/>
              <w:right w:val="single" w:sz="6" w:space="0" w:color="auto"/>
            </w:tcBorders>
          </w:tcPr>
          <w:p w:rsidR="00FE7E55" w:rsidRPr="00C32DBD" w:rsidRDefault="00FE7E55" w:rsidP="00C32DBD">
            <w:pPr>
              <w:spacing w:line="360" w:lineRule="auto"/>
              <w:ind w:firstLine="0"/>
            </w:pPr>
            <w:r w:rsidRPr="00C32DBD">
              <w:t>Отчетный год</w:t>
            </w:r>
          </w:p>
        </w:tc>
        <w:tc>
          <w:tcPr>
            <w:tcW w:w="1559" w:type="dxa"/>
            <w:tcBorders>
              <w:top w:val="single" w:sz="6" w:space="0" w:color="auto"/>
              <w:left w:val="single" w:sz="6" w:space="0" w:color="auto"/>
              <w:bottom w:val="nil"/>
              <w:right w:val="single" w:sz="6" w:space="0" w:color="auto"/>
            </w:tcBorders>
          </w:tcPr>
          <w:p w:rsidR="00FE7E55" w:rsidRPr="00C32DBD" w:rsidRDefault="00FE7E55" w:rsidP="00C32DBD">
            <w:pPr>
              <w:spacing w:line="360" w:lineRule="auto"/>
              <w:ind w:firstLine="0"/>
            </w:pPr>
            <w:r w:rsidRPr="00C32DBD">
              <w:t>Ожидаемое</w:t>
            </w:r>
            <w:r w:rsidR="00C32DBD">
              <w:t xml:space="preserve"> </w:t>
            </w:r>
            <w:r w:rsidRPr="00C32DBD">
              <w:t>поступление</w:t>
            </w:r>
          </w:p>
        </w:tc>
        <w:tc>
          <w:tcPr>
            <w:tcW w:w="1691" w:type="dxa"/>
            <w:tcBorders>
              <w:top w:val="single" w:sz="6" w:space="0" w:color="auto"/>
              <w:left w:val="single" w:sz="6" w:space="0" w:color="auto"/>
              <w:bottom w:val="nil"/>
              <w:right w:val="single" w:sz="4" w:space="0" w:color="auto"/>
            </w:tcBorders>
          </w:tcPr>
          <w:p w:rsidR="00FE7E55" w:rsidRPr="00C32DBD" w:rsidRDefault="00FE7E55" w:rsidP="00C32DBD">
            <w:pPr>
              <w:spacing w:line="360" w:lineRule="auto"/>
              <w:ind w:firstLine="0"/>
            </w:pPr>
            <w:r w:rsidRPr="00C32DBD">
              <w:t>План на 2006 год</w:t>
            </w:r>
          </w:p>
        </w:tc>
      </w:tr>
      <w:tr w:rsidR="00FE7E55" w:rsidRPr="00C32DBD" w:rsidTr="00C32DBD">
        <w:trPr>
          <w:cantSplit/>
          <w:trHeight w:hRule="exact" w:val="268"/>
        </w:trPr>
        <w:tc>
          <w:tcPr>
            <w:tcW w:w="2496" w:type="dxa"/>
            <w:tcBorders>
              <w:top w:val="single" w:sz="6" w:space="0" w:color="auto"/>
              <w:left w:val="single" w:sz="4" w:space="0" w:color="auto"/>
              <w:bottom w:val="single" w:sz="4" w:space="0" w:color="auto"/>
              <w:right w:val="single" w:sz="6" w:space="0" w:color="auto"/>
            </w:tcBorders>
          </w:tcPr>
          <w:p w:rsidR="00FE7E55" w:rsidRPr="00C32DBD" w:rsidRDefault="00FE7E55" w:rsidP="00C32DBD">
            <w:pPr>
              <w:pStyle w:val="21"/>
              <w:widowControl w:val="0"/>
              <w:ind w:firstLine="0"/>
              <w:rPr>
                <w:sz w:val="20"/>
                <w:szCs w:val="20"/>
              </w:rPr>
            </w:pPr>
            <w:r w:rsidRPr="00C32DBD">
              <w:rPr>
                <w:sz w:val="20"/>
                <w:szCs w:val="20"/>
              </w:rPr>
              <w:t>Кондитерские изделия</w:t>
            </w:r>
          </w:p>
        </w:tc>
        <w:tc>
          <w:tcPr>
            <w:tcW w:w="1743" w:type="dxa"/>
            <w:tcBorders>
              <w:top w:val="single" w:sz="6"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1803</w:t>
            </w:r>
          </w:p>
        </w:tc>
        <w:tc>
          <w:tcPr>
            <w:tcW w:w="1559" w:type="dxa"/>
            <w:tcBorders>
              <w:top w:val="single" w:sz="6"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2143</w:t>
            </w:r>
          </w:p>
        </w:tc>
        <w:tc>
          <w:tcPr>
            <w:tcW w:w="1559" w:type="dxa"/>
            <w:tcBorders>
              <w:top w:val="single" w:sz="6"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2 150</w:t>
            </w:r>
          </w:p>
        </w:tc>
        <w:tc>
          <w:tcPr>
            <w:tcW w:w="1691" w:type="dxa"/>
            <w:tcBorders>
              <w:top w:val="single" w:sz="6" w:space="0" w:color="auto"/>
              <w:left w:val="single" w:sz="6" w:space="0" w:color="auto"/>
              <w:bottom w:val="single" w:sz="4" w:space="0" w:color="auto"/>
              <w:right w:val="single" w:sz="4" w:space="0" w:color="auto"/>
            </w:tcBorders>
          </w:tcPr>
          <w:p w:rsidR="00FE7E55" w:rsidRPr="00C32DBD" w:rsidRDefault="00FE7E55" w:rsidP="00C32DBD">
            <w:pPr>
              <w:spacing w:line="360" w:lineRule="auto"/>
              <w:ind w:firstLine="0"/>
            </w:pPr>
            <w:r w:rsidRPr="00C32DBD">
              <w:t>2010</w:t>
            </w:r>
          </w:p>
        </w:tc>
      </w:tr>
      <w:tr w:rsidR="00FE7E55" w:rsidRPr="00C32DBD" w:rsidTr="00C32DBD">
        <w:trPr>
          <w:cantSplit/>
          <w:trHeight w:hRule="exact" w:val="210"/>
        </w:trPr>
        <w:tc>
          <w:tcPr>
            <w:tcW w:w="2496" w:type="dxa"/>
            <w:tcBorders>
              <w:top w:val="single" w:sz="4" w:space="0" w:color="auto"/>
              <w:left w:val="single" w:sz="4" w:space="0" w:color="auto"/>
              <w:bottom w:val="single" w:sz="4" w:space="0" w:color="auto"/>
              <w:right w:val="single" w:sz="6" w:space="0" w:color="auto"/>
            </w:tcBorders>
          </w:tcPr>
          <w:p w:rsidR="00FE7E55" w:rsidRPr="00C32DBD" w:rsidRDefault="00FE7E55" w:rsidP="00C32DBD">
            <w:pPr>
              <w:pStyle w:val="21"/>
              <w:widowControl w:val="0"/>
              <w:ind w:firstLine="0"/>
              <w:rPr>
                <w:sz w:val="20"/>
                <w:szCs w:val="20"/>
              </w:rPr>
            </w:pPr>
            <w:r w:rsidRPr="00C32DBD">
              <w:rPr>
                <w:sz w:val="20"/>
                <w:szCs w:val="20"/>
              </w:rPr>
              <w:t>Винно-водочная продукция</w:t>
            </w:r>
          </w:p>
        </w:tc>
        <w:tc>
          <w:tcPr>
            <w:tcW w:w="1743"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1746</w:t>
            </w:r>
            <w:r w:rsidR="00C32DBD">
              <w:t xml:space="preserve"> </w:t>
            </w:r>
          </w:p>
        </w:tc>
        <w:tc>
          <w:tcPr>
            <w:tcW w:w="1559"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 xml:space="preserve"> 1893</w:t>
            </w:r>
            <w:r w:rsidR="00C32DBD">
              <w:t xml:space="preserve"> </w:t>
            </w:r>
          </w:p>
        </w:tc>
        <w:tc>
          <w:tcPr>
            <w:tcW w:w="1559"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1910</w:t>
            </w:r>
            <w:r w:rsidR="00C32DBD">
              <w:t xml:space="preserve"> </w:t>
            </w:r>
          </w:p>
        </w:tc>
        <w:tc>
          <w:tcPr>
            <w:tcW w:w="1691" w:type="dxa"/>
            <w:tcBorders>
              <w:top w:val="single" w:sz="4" w:space="0" w:color="auto"/>
              <w:left w:val="single" w:sz="6" w:space="0" w:color="auto"/>
              <w:bottom w:val="single" w:sz="4" w:space="0" w:color="auto"/>
              <w:right w:val="single" w:sz="4" w:space="0" w:color="auto"/>
            </w:tcBorders>
          </w:tcPr>
          <w:p w:rsidR="00FE7E55" w:rsidRPr="00C32DBD" w:rsidRDefault="00FE7E55" w:rsidP="00C32DBD">
            <w:pPr>
              <w:spacing w:line="360" w:lineRule="auto"/>
              <w:ind w:firstLine="0"/>
            </w:pPr>
            <w:r w:rsidRPr="00C32DBD">
              <w:t>1920</w:t>
            </w:r>
          </w:p>
        </w:tc>
      </w:tr>
      <w:tr w:rsidR="00FE7E55" w:rsidRPr="00C32DBD" w:rsidTr="00C32DBD">
        <w:trPr>
          <w:cantSplit/>
          <w:trHeight w:hRule="exact" w:val="267"/>
        </w:trPr>
        <w:tc>
          <w:tcPr>
            <w:tcW w:w="2496" w:type="dxa"/>
            <w:tcBorders>
              <w:top w:val="single" w:sz="4" w:space="0" w:color="auto"/>
              <w:left w:val="single" w:sz="4" w:space="0" w:color="auto"/>
              <w:bottom w:val="single" w:sz="4" w:space="0" w:color="auto"/>
              <w:right w:val="single" w:sz="6" w:space="0" w:color="auto"/>
            </w:tcBorders>
          </w:tcPr>
          <w:p w:rsidR="00FE7E55" w:rsidRPr="00C32DBD" w:rsidRDefault="00FE7E55" w:rsidP="00C32DBD">
            <w:pPr>
              <w:pStyle w:val="a7"/>
              <w:widowControl w:val="0"/>
              <w:spacing w:line="360" w:lineRule="auto"/>
              <w:jc w:val="both"/>
              <w:rPr>
                <w:sz w:val="20"/>
                <w:szCs w:val="20"/>
              </w:rPr>
            </w:pPr>
            <w:r w:rsidRPr="00C32DBD">
              <w:rPr>
                <w:sz w:val="20"/>
                <w:szCs w:val="20"/>
              </w:rPr>
              <w:t xml:space="preserve">Плодоовощная продукция </w:t>
            </w:r>
          </w:p>
        </w:tc>
        <w:tc>
          <w:tcPr>
            <w:tcW w:w="1743"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225</w:t>
            </w:r>
          </w:p>
        </w:tc>
        <w:tc>
          <w:tcPr>
            <w:tcW w:w="1559"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278</w:t>
            </w:r>
          </w:p>
        </w:tc>
        <w:tc>
          <w:tcPr>
            <w:tcW w:w="1559"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285</w:t>
            </w:r>
          </w:p>
        </w:tc>
        <w:tc>
          <w:tcPr>
            <w:tcW w:w="1691" w:type="dxa"/>
            <w:tcBorders>
              <w:top w:val="single" w:sz="4" w:space="0" w:color="auto"/>
              <w:left w:val="single" w:sz="6" w:space="0" w:color="auto"/>
              <w:bottom w:val="single" w:sz="4" w:space="0" w:color="auto"/>
              <w:right w:val="single" w:sz="4" w:space="0" w:color="auto"/>
            </w:tcBorders>
          </w:tcPr>
          <w:p w:rsidR="00FE7E55" w:rsidRPr="00C32DBD" w:rsidRDefault="00FE7E55" w:rsidP="00C32DBD">
            <w:pPr>
              <w:spacing w:line="360" w:lineRule="auto"/>
              <w:ind w:firstLine="0"/>
            </w:pPr>
            <w:r w:rsidRPr="00C32DBD">
              <w:t>290</w:t>
            </w:r>
          </w:p>
        </w:tc>
      </w:tr>
      <w:tr w:rsidR="00FE7E55" w:rsidRPr="00C32DBD" w:rsidTr="00C32DBD">
        <w:trPr>
          <w:cantSplit/>
          <w:trHeight w:hRule="exact" w:val="315"/>
        </w:trPr>
        <w:tc>
          <w:tcPr>
            <w:tcW w:w="2496" w:type="dxa"/>
            <w:tcBorders>
              <w:top w:val="single" w:sz="4" w:space="0" w:color="auto"/>
              <w:left w:val="single" w:sz="4" w:space="0" w:color="auto"/>
              <w:bottom w:val="single" w:sz="4" w:space="0" w:color="auto"/>
              <w:right w:val="single" w:sz="6" w:space="0" w:color="auto"/>
            </w:tcBorders>
          </w:tcPr>
          <w:p w:rsidR="00FE7E55" w:rsidRPr="00C32DBD" w:rsidRDefault="00FE7E55" w:rsidP="00C32DBD">
            <w:pPr>
              <w:pStyle w:val="a7"/>
              <w:widowControl w:val="0"/>
              <w:spacing w:line="360" w:lineRule="auto"/>
              <w:jc w:val="both"/>
              <w:rPr>
                <w:sz w:val="20"/>
                <w:szCs w:val="20"/>
              </w:rPr>
            </w:pPr>
            <w:r w:rsidRPr="00C32DBD">
              <w:rPr>
                <w:sz w:val="20"/>
                <w:szCs w:val="20"/>
              </w:rPr>
              <w:t>Молочная продукция</w:t>
            </w:r>
          </w:p>
        </w:tc>
        <w:tc>
          <w:tcPr>
            <w:tcW w:w="1743" w:type="dxa"/>
            <w:tcBorders>
              <w:top w:val="single" w:sz="4" w:space="0" w:color="auto"/>
              <w:left w:val="single" w:sz="6" w:space="0" w:color="auto"/>
              <w:bottom w:val="single" w:sz="4" w:space="0" w:color="auto"/>
              <w:right w:val="single" w:sz="6" w:space="0" w:color="auto"/>
            </w:tcBorders>
          </w:tcPr>
          <w:p w:rsidR="00FE7E55" w:rsidRPr="00C32DBD" w:rsidRDefault="009E7EBE" w:rsidP="00C32DBD">
            <w:pPr>
              <w:spacing w:line="360" w:lineRule="auto"/>
              <w:ind w:firstLine="0"/>
            </w:pPr>
            <w:r w:rsidRPr="00C32DBD">
              <w:t xml:space="preserve"> </w:t>
            </w:r>
            <w:r w:rsidR="00FE7E55" w:rsidRPr="00C32DBD">
              <w:t>621</w:t>
            </w:r>
          </w:p>
        </w:tc>
        <w:tc>
          <w:tcPr>
            <w:tcW w:w="1559" w:type="dxa"/>
            <w:tcBorders>
              <w:top w:val="single" w:sz="4" w:space="0" w:color="auto"/>
              <w:left w:val="single" w:sz="6" w:space="0" w:color="auto"/>
              <w:bottom w:val="single" w:sz="4" w:space="0" w:color="auto"/>
              <w:right w:val="single" w:sz="6" w:space="0" w:color="auto"/>
            </w:tcBorders>
          </w:tcPr>
          <w:p w:rsidR="00FE7E55" w:rsidRPr="00C32DBD" w:rsidRDefault="009E7EBE" w:rsidP="00C32DBD">
            <w:pPr>
              <w:spacing w:line="360" w:lineRule="auto"/>
              <w:ind w:firstLine="0"/>
            </w:pPr>
            <w:r w:rsidRPr="00C32DBD">
              <w:t xml:space="preserve"> </w:t>
            </w:r>
            <w:r w:rsidR="00FE7E55" w:rsidRPr="00C32DBD">
              <w:t>659</w:t>
            </w:r>
          </w:p>
        </w:tc>
        <w:tc>
          <w:tcPr>
            <w:tcW w:w="1559"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680</w:t>
            </w:r>
          </w:p>
        </w:tc>
        <w:tc>
          <w:tcPr>
            <w:tcW w:w="1691" w:type="dxa"/>
            <w:tcBorders>
              <w:top w:val="single" w:sz="4" w:space="0" w:color="auto"/>
              <w:left w:val="single" w:sz="6" w:space="0" w:color="auto"/>
              <w:bottom w:val="single" w:sz="4" w:space="0" w:color="auto"/>
              <w:right w:val="single" w:sz="4" w:space="0" w:color="auto"/>
            </w:tcBorders>
          </w:tcPr>
          <w:p w:rsidR="00FE7E55" w:rsidRPr="00C32DBD" w:rsidRDefault="00FE7E55" w:rsidP="00C32DBD">
            <w:pPr>
              <w:spacing w:line="360" w:lineRule="auto"/>
              <w:ind w:firstLine="0"/>
            </w:pPr>
            <w:r w:rsidRPr="00C32DBD">
              <w:t xml:space="preserve"> 695</w:t>
            </w:r>
          </w:p>
        </w:tc>
      </w:tr>
      <w:tr w:rsidR="00FE7E55" w:rsidRPr="00C32DBD" w:rsidTr="00C32DBD">
        <w:trPr>
          <w:cantSplit/>
          <w:trHeight w:hRule="exact" w:val="313"/>
        </w:trPr>
        <w:tc>
          <w:tcPr>
            <w:tcW w:w="2496" w:type="dxa"/>
            <w:tcBorders>
              <w:top w:val="single" w:sz="4" w:space="0" w:color="auto"/>
              <w:left w:val="single" w:sz="4" w:space="0" w:color="auto"/>
              <w:bottom w:val="single" w:sz="4" w:space="0" w:color="auto"/>
              <w:right w:val="single" w:sz="6" w:space="0" w:color="auto"/>
            </w:tcBorders>
          </w:tcPr>
          <w:p w:rsidR="00FE7E55" w:rsidRPr="00C32DBD" w:rsidRDefault="00FE7E55" w:rsidP="00C32DBD">
            <w:pPr>
              <w:pStyle w:val="5"/>
              <w:keepNext w:val="0"/>
              <w:shd w:val="clear" w:color="auto" w:fill="auto"/>
              <w:ind w:firstLine="0"/>
              <w:jc w:val="both"/>
              <w:rPr>
                <w:sz w:val="20"/>
                <w:szCs w:val="20"/>
              </w:rPr>
            </w:pPr>
            <w:r w:rsidRPr="00C32DBD">
              <w:rPr>
                <w:sz w:val="20"/>
                <w:szCs w:val="20"/>
              </w:rPr>
              <w:t>Консервные изделия</w:t>
            </w:r>
          </w:p>
        </w:tc>
        <w:tc>
          <w:tcPr>
            <w:tcW w:w="1743"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798</w:t>
            </w:r>
          </w:p>
        </w:tc>
        <w:tc>
          <w:tcPr>
            <w:tcW w:w="1559"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876</w:t>
            </w:r>
          </w:p>
        </w:tc>
        <w:tc>
          <w:tcPr>
            <w:tcW w:w="1559"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890</w:t>
            </w:r>
          </w:p>
        </w:tc>
        <w:tc>
          <w:tcPr>
            <w:tcW w:w="1691" w:type="dxa"/>
            <w:tcBorders>
              <w:top w:val="single" w:sz="4" w:space="0" w:color="auto"/>
              <w:left w:val="single" w:sz="6" w:space="0" w:color="auto"/>
              <w:bottom w:val="single" w:sz="4" w:space="0" w:color="auto"/>
              <w:right w:val="single" w:sz="4" w:space="0" w:color="auto"/>
            </w:tcBorders>
          </w:tcPr>
          <w:p w:rsidR="00FE7E55" w:rsidRPr="00C32DBD" w:rsidRDefault="00FE7E55" w:rsidP="00C32DBD">
            <w:pPr>
              <w:spacing w:line="360" w:lineRule="auto"/>
              <w:ind w:firstLine="0"/>
            </w:pPr>
            <w:r w:rsidRPr="00C32DBD">
              <w:t>910</w:t>
            </w:r>
          </w:p>
        </w:tc>
      </w:tr>
      <w:tr w:rsidR="00FE7E55" w:rsidRPr="00C32DBD" w:rsidTr="00C32DBD">
        <w:trPr>
          <w:cantSplit/>
          <w:trHeight w:hRule="exact" w:val="463"/>
        </w:trPr>
        <w:tc>
          <w:tcPr>
            <w:tcW w:w="2496" w:type="dxa"/>
            <w:tcBorders>
              <w:top w:val="single" w:sz="4" w:space="0" w:color="auto"/>
              <w:left w:val="single" w:sz="4" w:space="0" w:color="auto"/>
              <w:bottom w:val="single" w:sz="4" w:space="0" w:color="auto"/>
              <w:right w:val="single" w:sz="6" w:space="0" w:color="auto"/>
            </w:tcBorders>
          </w:tcPr>
          <w:p w:rsidR="00FE7E55" w:rsidRPr="00C32DBD" w:rsidRDefault="00FE7E55" w:rsidP="00C32DBD">
            <w:pPr>
              <w:spacing w:line="360" w:lineRule="auto"/>
              <w:ind w:firstLine="0"/>
            </w:pPr>
            <w:r w:rsidRPr="00C32DBD">
              <w:t>Мясо - рыбопродукты</w:t>
            </w:r>
          </w:p>
        </w:tc>
        <w:tc>
          <w:tcPr>
            <w:tcW w:w="1743"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1675</w:t>
            </w:r>
          </w:p>
        </w:tc>
        <w:tc>
          <w:tcPr>
            <w:tcW w:w="1559"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1756</w:t>
            </w:r>
          </w:p>
        </w:tc>
        <w:tc>
          <w:tcPr>
            <w:tcW w:w="1559"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1850</w:t>
            </w:r>
          </w:p>
        </w:tc>
        <w:tc>
          <w:tcPr>
            <w:tcW w:w="1691" w:type="dxa"/>
            <w:tcBorders>
              <w:top w:val="single" w:sz="4" w:space="0" w:color="auto"/>
              <w:left w:val="single" w:sz="6" w:space="0" w:color="auto"/>
              <w:bottom w:val="single" w:sz="4" w:space="0" w:color="auto"/>
              <w:right w:val="single" w:sz="4" w:space="0" w:color="auto"/>
            </w:tcBorders>
          </w:tcPr>
          <w:p w:rsidR="00FE7E55" w:rsidRPr="00C32DBD" w:rsidRDefault="00FE7E55" w:rsidP="00C32DBD">
            <w:pPr>
              <w:spacing w:line="360" w:lineRule="auto"/>
              <w:ind w:firstLine="0"/>
            </w:pPr>
            <w:r w:rsidRPr="00C32DBD">
              <w:t>1890</w:t>
            </w:r>
          </w:p>
        </w:tc>
      </w:tr>
      <w:tr w:rsidR="00FE7E55" w:rsidRPr="00C32DBD" w:rsidTr="00C32DBD">
        <w:trPr>
          <w:cantSplit/>
          <w:trHeight w:hRule="exact" w:val="288"/>
        </w:trPr>
        <w:tc>
          <w:tcPr>
            <w:tcW w:w="2496" w:type="dxa"/>
            <w:tcBorders>
              <w:top w:val="single" w:sz="4" w:space="0" w:color="auto"/>
              <w:left w:val="single" w:sz="4" w:space="0" w:color="auto"/>
              <w:bottom w:val="single" w:sz="4" w:space="0" w:color="auto"/>
              <w:right w:val="single" w:sz="6" w:space="0" w:color="auto"/>
            </w:tcBorders>
          </w:tcPr>
          <w:p w:rsidR="00FE7E55" w:rsidRPr="00C32DBD" w:rsidRDefault="00FE7E55" w:rsidP="00C32DBD">
            <w:pPr>
              <w:spacing w:line="360" w:lineRule="auto"/>
              <w:ind w:firstLine="0"/>
            </w:pPr>
            <w:r w:rsidRPr="00C32DBD">
              <w:t>Всего</w:t>
            </w:r>
          </w:p>
        </w:tc>
        <w:tc>
          <w:tcPr>
            <w:tcW w:w="1743"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7599,0</w:t>
            </w:r>
          </w:p>
        </w:tc>
        <w:tc>
          <w:tcPr>
            <w:tcW w:w="1559"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8558,0</w:t>
            </w:r>
          </w:p>
          <w:p w:rsidR="00FE7E55" w:rsidRPr="00C32DBD" w:rsidRDefault="00FE7E55" w:rsidP="00C32DBD">
            <w:pPr>
              <w:spacing w:line="360" w:lineRule="auto"/>
              <w:ind w:firstLine="0"/>
            </w:pPr>
          </w:p>
        </w:tc>
        <w:tc>
          <w:tcPr>
            <w:tcW w:w="1559" w:type="dxa"/>
            <w:tcBorders>
              <w:top w:val="single" w:sz="4" w:space="0" w:color="auto"/>
              <w:left w:val="single" w:sz="6" w:space="0" w:color="auto"/>
              <w:bottom w:val="single" w:sz="4" w:space="0" w:color="auto"/>
              <w:right w:val="single" w:sz="6" w:space="0" w:color="auto"/>
            </w:tcBorders>
          </w:tcPr>
          <w:p w:rsidR="00FE7E55" w:rsidRPr="00C32DBD" w:rsidRDefault="00FE7E55" w:rsidP="00C32DBD">
            <w:pPr>
              <w:spacing w:line="360" w:lineRule="auto"/>
              <w:ind w:firstLine="0"/>
            </w:pPr>
            <w:r w:rsidRPr="00C32DBD">
              <w:t>8650,0</w:t>
            </w:r>
          </w:p>
        </w:tc>
        <w:tc>
          <w:tcPr>
            <w:tcW w:w="1691" w:type="dxa"/>
            <w:tcBorders>
              <w:top w:val="single" w:sz="4" w:space="0" w:color="auto"/>
              <w:left w:val="single" w:sz="6" w:space="0" w:color="auto"/>
              <w:bottom w:val="single" w:sz="4" w:space="0" w:color="auto"/>
              <w:right w:val="single" w:sz="4" w:space="0" w:color="auto"/>
            </w:tcBorders>
          </w:tcPr>
          <w:p w:rsidR="00FE7E55" w:rsidRPr="00C32DBD" w:rsidRDefault="00FE7E55" w:rsidP="00C32DBD">
            <w:pPr>
              <w:spacing w:line="360" w:lineRule="auto"/>
              <w:ind w:firstLine="0"/>
            </w:pPr>
            <w:r w:rsidRPr="00C32DBD">
              <w:t>8720,0</w:t>
            </w:r>
          </w:p>
        </w:tc>
      </w:tr>
    </w:tbl>
    <w:p w:rsidR="00FE7E55" w:rsidRPr="00A00C0F" w:rsidRDefault="00FE7E55" w:rsidP="009E7EBE">
      <w:pPr>
        <w:pStyle w:val="a3"/>
        <w:widowControl w:val="0"/>
        <w:ind w:firstLine="709"/>
      </w:pPr>
    </w:p>
    <w:p w:rsidR="00C32DBD" w:rsidRDefault="00FE7E55" w:rsidP="009E7EBE">
      <w:pPr>
        <w:pStyle w:val="a3"/>
        <w:widowControl w:val="0"/>
        <w:ind w:firstLine="709"/>
      </w:pPr>
      <w:r w:rsidRPr="00A00C0F">
        <w:t>На плановый период ожидается увеличение поступления товаров по всем товарным группам. На рис. 3.1.</w:t>
      </w:r>
      <w:r w:rsidR="009E7EBE" w:rsidRPr="00A00C0F">
        <w:t xml:space="preserve"> </w:t>
      </w:r>
      <w:r w:rsidRPr="00A00C0F">
        <w:t>представлен проект</w:t>
      </w:r>
      <w:r w:rsidR="009E7EBE" w:rsidRPr="00A00C0F">
        <w:t xml:space="preserve"> </w:t>
      </w:r>
      <w:r w:rsidRPr="00A00C0F">
        <w:t>поступления товаров в ИП «Водопад» в плановом периоде:</w:t>
      </w:r>
    </w:p>
    <w:p w:rsidR="00C32DBD" w:rsidRDefault="00C32DBD" w:rsidP="009E7EBE">
      <w:pPr>
        <w:pStyle w:val="a3"/>
        <w:widowControl w:val="0"/>
        <w:ind w:firstLine="709"/>
      </w:pPr>
    </w:p>
    <w:p w:rsidR="00FE7E55" w:rsidRPr="00A00C0F" w:rsidRDefault="00C32DBD" w:rsidP="009E7EBE">
      <w:pPr>
        <w:pStyle w:val="a3"/>
        <w:widowControl w:val="0"/>
        <w:ind w:firstLine="709"/>
      </w:pPr>
      <w:r>
        <w:br w:type="page"/>
      </w:r>
      <w:r w:rsidR="005B3480">
        <w:pict>
          <v:shape id="_x0000_i1033" type="#_x0000_t75" style="width:335.25pt;height:217.5pt">
            <v:imagedata r:id="rId15" o:title=""/>
          </v:shape>
        </w:pict>
      </w:r>
    </w:p>
    <w:p w:rsidR="00FE7E55" w:rsidRPr="00A00C0F" w:rsidRDefault="00FE7E55" w:rsidP="009E7EBE">
      <w:pPr>
        <w:tabs>
          <w:tab w:val="left" w:pos="426"/>
        </w:tabs>
        <w:spacing w:line="360" w:lineRule="auto"/>
        <w:ind w:firstLine="709"/>
        <w:rPr>
          <w:sz w:val="28"/>
          <w:szCs w:val="28"/>
        </w:rPr>
      </w:pPr>
      <w:r w:rsidRPr="00A00C0F">
        <w:rPr>
          <w:sz w:val="28"/>
          <w:szCs w:val="28"/>
        </w:rPr>
        <w:t>Рис. 3.1.</w:t>
      </w:r>
      <w:r w:rsidR="009E7EBE" w:rsidRPr="00A00C0F">
        <w:rPr>
          <w:sz w:val="28"/>
          <w:szCs w:val="28"/>
        </w:rPr>
        <w:t xml:space="preserve"> </w:t>
      </w:r>
      <w:r w:rsidRPr="00A00C0F">
        <w:rPr>
          <w:sz w:val="28"/>
          <w:szCs w:val="28"/>
        </w:rPr>
        <w:t>План</w:t>
      </w:r>
      <w:r w:rsidR="009E7EBE" w:rsidRPr="00A00C0F">
        <w:rPr>
          <w:sz w:val="28"/>
          <w:szCs w:val="28"/>
        </w:rPr>
        <w:t xml:space="preserve"> </w:t>
      </w:r>
      <w:r w:rsidRPr="00A00C0F">
        <w:rPr>
          <w:sz w:val="28"/>
          <w:szCs w:val="28"/>
        </w:rPr>
        <w:t>поступления товаров в ИП «Водопад»</w:t>
      </w:r>
    </w:p>
    <w:p w:rsidR="00FE7E55" w:rsidRPr="00A00C0F" w:rsidRDefault="00FE7E55" w:rsidP="009E7EBE">
      <w:pPr>
        <w:tabs>
          <w:tab w:val="left" w:pos="426"/>
        </w:tabs>
        <w:spacing w:line="360" w:lineRule="auto"/>
        <w:ind w:firstLine="709"/>
        <w:rPr>
          <w:sz w:val="28"/>
          <w:szCs w:val="28"/>
        </w:rPr>
      </w:pPr>
    </w:p>
    <w:p w:rsidR="00FE7E55" w:rsidRPr="00A00C0F" w:rsidRDefault="00FE7E55" w:rsidP="009E7EBE">
      <w:pPr>
        <w:tabs>
          <w:tab w:val="left" w:pos="426"/>
        </w:tabs>
        <w:spacing w:line="360" w:lineRule="auto"/>
        <w:ind w:firstLine="709"/>
        <w:rPr>
          <w:sz w:val="28"/>
          <w:szCs w:val="28"/>
        </w:rPr>
      </w:pPr>
      <w:r w:rsidRPr="00A00C0F">
        <w:rPr>
          <w:sz w:val="28"/>
          <w:szCs w:val="28"/>
        </w:rPr>
        <w:t>В силу изменчивости конъюнктуры потребительского рынка, нестабильности хозяйственных связей с поставщиками и других причин обеспечить заранее весь объем закупки товаров на плановый период в большинстве случаев невозможно. Поэтому на данной стадии планирования закупок определяются лишь основные источники закупки товаров с учетом обеспечения повышения эффективности коммерческой работы.</w:t>
      </w:r>
    </w:p>
    <w:p w:rsidR="00FE7E55" w:rsidRPr="00A00C0F" w:rsidRDefault="00FE7E55" w:rsidP="009E7EBE">
      <w:pPr>
        <w:tabs>
          <w:tab w:val="left" w:pos="426"/>
        </w:tabs>
        <w:spacing w:line="360" w:lineRule="auto"/>
        <w:ind w:firstLine="709"/>
        <w:rPr>
          <w:sz w:val="28"/>
          <w:szCs w:val="28"/>
        </w:rPr>
      </w:pPr>
      <w:r w:rsidRPr="00A00C0F">
        <w:rPr>
          <w:sz w:val="28"/>
          <w:szCs w:val="28"/>
        </w:rPr>
        <w:t>В составе источников поступления продукции на предприятие можно выделить непосредственных производителей товаров и торговых посредников (оптовые, торгово-посреднические и другие аналогичные предприятия или физические лица), а также местных и иногородних (включая зарубежных) поставщиков. Закупки товаров у непосредственных производителей обеспечивают более низкий уровень контрактных цен, что положительно влияет на формирование валового дохода от реализации товаров (в сравнении с закупкой товаров у торговых посредников). Закупка продуктов питания</w:t>
      </w:r>
      <w:r w:rsidR="009E7EBE" w:rsidRPr="00A00C0F">
        <w:rPr>
          <w:sz w:val="28"/>
          <w:szCs w:val="28"/>
        </w:rPr>
        <w:t xml:space="preserve"> </w:t>
      </w:r>
      <w:r w:rsidRPr="00A00C0F">
        <w:rPr>
          <w:sz w:val="28"/>
          <w:szCs w:val="28"/>
        </w:rPr>
        <w:t xml:space="preserve">у местных поставщиков обеспечивает более низкие затраты по транспортировке товаров, что положительно влияет на формирование прибыли от торговой деятельности (в сравнении с закупкой товаров у иногородних поставщиков, не говоря уже о зарубежных поставщиках). В связи с этими положениями, при определении источников закупки товаров на плановый период следует стремиться к повышению удельного веса закупки товаров у непосредственных производителей и местных поставщиков в общем объеме планируемой их закупки. </w:t>
      </w:r>
    </w:p>
    <w:p w:rsidR="00FE7E55" w:rsidRPr="00A00C0F" w:rsidRDefault="00FE7E55" w:rsidP="009E7EBE">
      <w:pPr>
        <w:tabs>
          <w:tab w:val="left" w:pos="426"/>
        </w:tabs>
        <w:spacing w:line="360" w:lineRule="auto"/>
        <w:ind w:firstLine="709"/>
        <w:rPr>
          <w:sz w:val="28"/>
          <w:szCs w:val="28"/>
        </w:rPr>
      </w:pPr>
      <w:r w:rsidRPr="00A00C0F">
        <w:rPr>
          <w:sz w:val="28"/>
          <w:szCs w:val="28"/>
        </w:rPr>
        <w:t>Непосредственные производители продукции, с которыми сотрудничает ИП «Водопад» находятся в большинстве своем в</w:t>
      </w:r>
      <w:r w:rsidR="009E7EBE" w:rsidRPr="00A00C0F">
        <w:rPr>
          <w:sz w:val="28"/>
          <w:szCs w:val="28"/>
        </w:rPr>
        <w:t xml:space="preserve"> </w:t>
      </w:r>
      <w:r w:rsidRPr="00A00C0F">
        <w:rPr>
          <w:sz w:val="28"/>
          <w:szCs w:val="28"/>
        </w:rPr>
        <w:t>г. Екатеринбурге и г. Тюмени,</w:t>
      </w:r>
      <w:r w:rsidR="009E7EBE" w:rsidRPr="00A00C0F">
        <w:rPr>
          <w:sz w:val="28"/>
          <w:szCs w:val="28"/>
        </w:rPr>
        <w:t xml:space="preserve"> </w:t>
      </w:r>
      <w:r w:rsidRPr="00A00C0F">
        <w:rPr>
          <w:sz w:val="28"/>
          <w:szCs w:val="28"/>
        </w:rPr>
        <w:t>так как</w:t>
      </w:r>
      <w:r w:rsidR="009E7EBE" w:rsidRPr="00A00C0F">
        <w:rPr>
          <w:sz w:val="28"/>
          <w:szCs w:val="28"/>
        </w:rPr>
        <w:t xml:space="preserve"> </w:t>
      </w:r>
      <w:r w:rsidRPr="00A00C0F">
        <w:rPr>
          <w:sz w:val="28"/>
          <w:szCs w:val="28"/>
        </w:rPr>
        <w:t>они реализуют</w:t>
      </w:r>
      <w:r w:rsidR="009E7EBE" w:rsidRPr="00A00C0F">
        <w:rPr>
          <w:sz w:val="28"/>
          <w:szCs w:val="28"/>
        </w:rPr>
        <w:t xml:space="preserve"> </w:t>
      </w:r>
      <w:r w:rsidRPr="00A00C0F">
        <w:rPr>
          <w:sz w:val="28"/>
          <w:szCs w:val="28"/>
        </w:rPr>
        <w:t>очень высококачественную продукцию</w:t>
      </w:r>
      <w:r w:rsidR="009E7EBE" w:rsidRPr="00A00C0F">
        <w:rPr>
          <w:sz w:val="28"/>
          <w:szCs w:val="28"/>
        </w:rPr>
        <w:t xml:space="preserve"> </w:t>
      </w:r>
      <w:r w:rsidRPr="00A00C0F">
        <w:rPr>
          <w:sz w:val="28"/>
          <w:szCs w:val="28"/>
        </w:rPr>
        <w:t>по сравнительно низким ценам. Кроме того,</w:t>
      </w:r>
      <w:r w:rsidR="009E7EBE" w:rsidRPr="00A00C0F">
        <w:rPr>
          <w:sz w:val="28"/>
          <w:szCs w:val="28"/>
        </w:rPr>
        <w:t xml:space="preserve"> </w:t>
      </w:r>
      <w:r w:rsidRPr="00A00C0F">
        <w:rPr>
          <w:sz w:val="28"/>
          <w:szCs w:val="28"/>
        </w:rPr>
        <w:t>у ИП «Водопад» налажены с данными поставщиками длительные</w:t>
      </w:r>
      <w:r w:rsidR="009E7EBE" w:rsidRPr="00A00C0F">
        <w:rPr>
          <w:sz w:val="28"/>
          <w:szCs w:val="28"/>
        </w:rPr>
        <w:t xml:space="preserve"> </w:t>
      </w:r>
      <w:r w:rsidRPr="00A00C0F">
        <w:rPr>
          <w:sz w:val="28"/>
          <w:szCs w:val="28"/>
        </w:rPr>
        <w:t>и взаимовыгодные связи,</w:t>
      </w:r>
      <w:r w:rsidR="009E7EBE" w:rsidRPr="00A00C0F">
        <w:rPr>
          <w:sz w:val="28"/>
          <w:szCs w:val="28"/>
        </w:rPr>
        <w:t xml:space="preserve"> </w:t>
      </w:r>
      <w:r w:rsidRPr="00A00C0F">
        <w:rPr>
          <w:sz w:val="28"/>
          <w:szCs w:val="28"/>
        </w:rPr>
        <w:t>поэтому</w:t>
      </w:r>
      <w:r w:rsidR="009E7EBE" w:rsidRPr="00A00C0F">
        <w:rPr>
          <w:sz w:val="28"/>
          <w:szCs w:val="28"/>
        </w:rPr>
        <w:t xml:space="preserve"> </w:t>
      </w:r>
      <w:r w:rsidRPr="00A00C0F">
        <w:rPr>
          <w:sz w:val="28"/>
          <w:szCs w:val="28"/>
        </w:rPr>
        <w:t>предприятие пользуется большими скидками при закупке товаров. Доля продукции закупаемой у иногородних</w:t>
      </w:r>
      <w:r w:rsidR="009E7EBE" w:rsidRPr="00A00C0F">
        <w:rPr>
          <w:sz w:val="28"/>
          <w:szCs w:val="28"/>
        </w:rPr>
        <w:t xml:space="preserve"> </w:t>
      </w:r>
      <w:r w:rsidRPr="00A00C0F">
        <w:rPr>
          <w:sz w:val="28"/>
          <w:szCs w:val="28"/>
        </w:rPr>
        <w:t>поставщиков составляет около 50% от общего объема приобретаемого продуктов питания.</w:t>
      </w:r>
    </w:p>
    <w:p w:rsidR="00FE7E55" w:rsidRPr="00A00C0F" w:rsidRDefault="00FE7E55" w:rsidP="009E7EBE">
      <w:pPr>
        <w:pStyle w:val="a3"/>
        <w:widowControl w:val="0"/>
        <w:ind w:firstLine="709"/>
      </w:pPr>
    </w:p>
    <w:p w:rsidR="00FE7E55" w:rsidRPr="00A00C0F" w:rsidRDefault="00FE7E55" w:rsidP="00C32DBD">
      <w:pPr>
        <w:pStyle w:val="a3"/>
        <w:widowControl w:val="0"/>
        <w:ind w:firstLine="709"/>
        <w:jc w:val="center"/>
      </w:pPr>
      <w:r w:rsidRPr="00A00C0F">
        <w:t>3.2 Обеспечение ритмичности и</w:t>
      </w:r>
      <w:r w:rsidR="009E7EBE" w:rsidRPr="00A00C0F">
        <w:t xml:space="preserve"> </w:t>
      </w:r>
      <w:r w:rsidRPr="00A00C0F">
        <w:t>оптимизации партий поступления товаров на предприятии</w:t>
      </w:r>
    </w:p>
    <w:p w:rsidR="00FE7E55" w:rsidRPr="00A00C0F" w:rsidRDefault="00FE7E55" w:rsidP="00C32DBD">
      <w:pPr>
        <w:spacing w:line="360" w:lineRule="auto"/>
        <w:ind w:firstLine="709"/>
        <w:jc w:val="center"/>
        <w:rPr>
          <w:sz w:val="28"/>
          <w:szCs w:val="28"/>
        </w:rPr>
      </w:pPr>
    </w:p>
    <w:p w:rsidR="00FE7E55" w:rsidRPr="00A00C0F" w:rsidRDefault="00FE7E55" w:rsidP="009E7EBE">
      <w:pPr>
        <w:pStyle w:val="a5"/>
        <w:widowControl w:val="0"/>
        <w:spacing w:line="360" w:lineRule="auto"/>
        <w:ind w:firstLine="709"/>
        <w:jc w:val="both"/>
        <w:rPr>
          <w:sz w:val="28"/>
          <w:szCs w:val="28"/>
        </w:rPr>
      </w:pPr>
      <w:r w:rsidRPr="00A00C0F">
        <w:rPr>
          <w:sz w:val="28"/>
          <w:szCs w:val="28"/>
        </w:rPr>
        <w:t xml:space="preserve">Главный фактор успешного развития товарооборота — обеспеченность и рациональность использования товарных ресурсов. Проводя анализ, прежде всего проверяют, как товарные ресурсы обеспечивали успешное выполнение плана и динамику развития розничного товарооборота, удовлетворение спроса покупателей на отдельные товары. </w:t>
      </w:r>
    </w:p>
    <w:p w:rsidR="00FE7E55" w:rsidRPr="00A00C0F" w:rsidRDefault="00FE7E55" w:rsidP="009E7EBE">
      <w:pPr>
        <w:tabs>
          <w:tab w:val="left" w:pos="426"/>
        </w:tabs>
        <w:spacing w:line="360" w:lineRule="auto"/>
        <w:ind w:firstLine="709"/>
        <w:rPr>
          <w:sz w:val="28"/>
          <w:szCs w:val="28"/>
        </w:rPr>
      </w:pPr>
      <w:r w:rsidRPr="00A00C0F">
        <w:rPr>
          <w:sz w:val="28"/>
          <w:szCs w:val="28"/>
        </w:rPr>
        <w:t>Формирование необходимой ритмичности поступления товаров на предприятие представляет собой оптимизационную задачу, решаемую с учетом обеспечения устойчивости ассортимента товаров, запланированных размеров товарных запасов и минимизации текущих затрат на этот процесс. Эта задача решается путем определения оптимального размера партий поступления (поставки) товаров на предприятие. Чем выше размер партии поставки, тем ниже относительный размер издержек обращения предприятия по размещению заказа, доставке товаров и их приемке. Однако, высокий размер партии поставки определяет высокий средний размер товарных запасов - так, если поставлять товар один раз в месяц, то средний размер его запаса составит 30 дней, а если размер партии поставки товара сократить вдвое и осуществлять ее один раз в полмесяца, то средний размер его запаса составит 15 дней. В последнем случае снизится размер издержек обращения</w:t>
      </w:r>
      <w:r w:rsidR="009E7EBE" w:rsidRPr="00A00C0F">
        <w:rPr>
          <w:sz w:val="28"/>
          <w:szCs w:val="28"/>
        </w:rPr>
        <w:t xml:space="preserve"> </w:t>
      </w:r>
      <w:r w:rsidRPr="00A00C0F">
        <w:rPr>
          <w:sz w:val="28"/>
          <w:szCs w:val="28"/>
        </w:rPr>
        <w:t>ООО</w:t>
      </w:r>
      <w:r w:rsidR="009E7EBE" w:rsidRPr="00A00C0F">
        <w:rPr>
          <w:sz w:val="28"/>
          <w:szCs w:val="28"/>
        </w:rPr>
        <w:t xml:space="preserve"> </w:t>
      </w:r>
      <w:r w:rsidRPr="00A00C0F">
        <w:rPr>
          <w:sz w:val="28"/>
          <w:szCs w:val="28"/>
        </w:rPr>
        <w:t>«Водопад» по хранению товаров.</w:t>
      </w:r>
    </w:p>
    <w:p w:rsidR="00FE7E55" w:rsidRPr="00A00C0F" w:rsidRDefault="00FE7E55" w:rsidP="009E7EBE">
      <w:pPr>
        <w:tabs>
          <w:tab w:val="left" w:pos="426"/>
        </w:tabs>
        <w:spacing w:line="360" w:lineRule="auto"/>
        <w:ind w:firstLine="709"/>
        <w:rPr>
          <w:sz w:val="28"/>
          <w:szCs w:val="28"/>
        </w:rPr>
      </w:pPr>
      <w:r w:rsidRPr="00A00C0F">
        <w:rPr>
          <w:sz w:val="28"/>
          <w:szCs w:val="28"/>
        </w:rPr>
        <w:t>Расчет оптимального размера поставки, при котором минимизируются совокупные издержки обращения по организации товароснабжения и обслуживанию товарных запасов, осуществляется по следующей формуле (известной как модель Уилсона) [9, с.213] (3.1):</w:t>
      </w:r>
    </w:p>
    <w:p w:rsidR="00FE7E55" w:rsidRPr="00A00C0F" w:rsidRDefault="00FE7E55" w:rsidP="009E7EBE">
      <w:pPr>
        <w:tabs>
          <w:tab w:val="left" w:pos="426"/>
        </w:tabs>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lang w:val="en-US"/>
        </w:rPr>
        <w:t>S</w:t>
      </w:r>
      <w:r w:rsidRPr="00A00C0F">
        <w:rPr>
          <w:sz w:val="28"/>
          <w:szCs w:val="28"/>
        </w:rPr>
        <w:t>0</w:t>
      </w:r>
      <w:r w:rsidR="005B3480">
        <w:rPr>
          <w:sz w:val="28"/>
          <w:szCs w:val="28"/>
        </w:rPr>
        <w:pict>
          <v:shape id="_x0000_i1034" type="#_x0000_t75" style="width:61.5pt;height:42pt">
            <v:imagedata r:id="rId16" o:title=""/>
          </v:shape>
        </w:pict>
      </w:r>
      <w:r w:rsidRPr="00A00C0F">
        <w:rPr>
          <w:sz w:val="28"/>
          <w:szCs w:val="28"/>
        </w:rPr>
        <w:t>(3.1)</w:t>
      </w:r>
    </w:p>
    <w:p w:rsidR="00C32DBD" w:rsidRDefault="00C32DBD"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где</w:t>
      </w:r>
      <w:r w:rsidR="009E7EBE" w:rsidRPr="00A00C0F">
        <w:rPr>
          <w:sz w:val="28"/>
          <w:szCs w:val="28"/>
        </w:rPr>
        <w:t xml:space="preserve"> </w:t>
      </w:r>
      <w:r w:rsidRPr="00A00C0F">
        <w:rPr>
          <w:sz w:val="28"/>
          <w:szCs w:val="28"/>
          <w:lang w:val="en-US"/>
        </w:rPr>
        <w:t>S</w:t>
      </w:r>
      <w:r w:rsidRPr="00A00C0F">
        <w:rPr>
          <w:sz w:val="28"/>
          <w:szCs w:val="28"/>
        </w:rPr>
        <w:t>0</w:t>
      </w:r>
      <w:r w:rsidR="009E7EBE" w:rsidRPr="00A00C0F">
        <w:rPr>
          <w:sz w:val="28"/>
          <w:szCs w:val="28"/>
        </w:rPr>
        <w:t xml:space="preserve"> </w:t>
      </w:r>
      <w:r w:rsidRPr="00A00C0F">
        <w:rPr>
          <w:sz w:val="28"/>
          <w:szCs w:val="28"/>
        </w:rPr>
        <w:t>-</w:t>
      </w:r>
      <w:r w:rsidR="009E7EBE" w:rsidRPr="00A00C0F">
        <w:rPr>
          <w:sz w:val="28"/>
          <w:szCs w:val="28"/>
        </w:rPr>
        <w:t xml:space="preserve"> </w:t>
      </w:r>
      <w:r w:rsidRPr="00A00C0F">
        <w:rPr>
          <w:sz w:val="28"/>
          <w:szCs w:val="28"/>
        </w:rPr>
        <w:t>оптимальный размер</w:t>
      </w:r>
      <w:r w:rsidR="009E7EBE" w:rsidRPr="00A00C0F">
        <w:rPr>
          <w:sz w:val="28"/>
          <w:szCs w:val="28"/>
        </w:rPr>
        <w:t xml:space="preserve"> </w:t>
      </w:r>
      <w:r w:rsidRPr="00A00C0F">
        <w:rPr>
          <w:sz w:val="28"/>
          <w:szCs w:val="28"/>
        </w:rPr>
        <w:t>поставки (заказа);</w:t>
      </w:r>
    </w:p>
    <w:p w:rsidR="00FE7E55" w:rsidRPr="00A00C0F" w:rsidRDefault="00FE7E55" w:rsidP="009E7EBE">
      <w:pPr>
        <w:spacing w:line="360" w:lineRule="auto"/>
        <w:ind w:firstLine="709"/>
        <w:rPr>
          <w:sz w:val="28"/>
          <w:szCs w:val="28"/>
        </w:rPr>
      </w:pPr>
      <w:r w:rsidRPr="00A00C0F">
        <w:rPr>
          <w:sz w:val="28"/>
          <w:szCs w:val="28"/>
        </w:rPr>
        <w:t>С1 - издержки по хранению;</w:t>
      </w:r>
    </w:p>
    <w:p w:rsidR="00FE7E55" w:rsidRPr="00A00C0F" w:rsidRDefault="00FE7E55" w:rsidP="009E7EBE">
      <w:pPr>
        <w:spacing w:line="360" w:lineRule="auto"/>
        <w:ind w:firstLine="709"/>
        <w:rPr>
          <w:sz w:val="28"/>
          <w:szCs w:val="28"/>
        </w:rPr>
      </w:pPr>
      <w:r w:rsidRPr="00A00C0F">
        <w:rPr>
          <w:sz w:val="28"/>
          <w:szCs w:val="28"/>
        </w:rPr>
        <w:t>С2 - издержки по доставке;</w:t>
      </w:r>
    </w:p>
    <w:p w:rsidR="00FE7E55" w:rsidRPr="00A00C0F" w:rsidRDefault="00FE7E55" w:rsidP="009E7EBE">
      <w:pPr>
        <w:spacing w:line="360" w:lineRule="auto"/>
        <w:ind w:firstLine="709"/>
        <w:rPr>
          <w:sz w:val="28"/>
          <w:szCs w:val="28"/>
        </w:rPr>
      </w:pPr>
      <w:r w:rsidRPr="00A00C0F">
        <w:rPr>
          <w:sz w:val="28"/>
          <w:szCs w:val="28"/>
          <w:lang w:val="en-US"/>
        </w:rPr>
        <w:t>R</w:t>
      </w:r>
      <w:r w:rsidRPr="00A00C0F">
        <w:rPr>
          <w:sz w:val="28"/>
          <w:szCs w:val="28"/>
        </w:rPr>
        <w:t xml:space="preserve"> - объем покупательского спроса (товарооборота).</w:t>
      </w:r>
    </w:p>
    <w:p w:rsidR="00FE7E55" w:rsidRPr="00A00C0F" w:rsidRDefault="00FE7E55" w:rsidP="009E7EBE">
      <w:pPr>
        <w:tabs>
          <w:tab w:val="left" w:pos="426"/>
        </w:tabs>
        <w:spacing w:line="360" w:lineRule="auto"/>
        <w:ind w:firstLine="709"/>
        <w:rPr>
          <w:sz w:val="28"/>
          <w:szCs w:val="28"/>
        </w:rPr>
      </w:pPr>
      <w:r w:rsidRPr="00A00C0F">
        <w:rPr>
          <w:sz w:val="28"/>
          <w:szCs w:val="28"/>
        </w:rPr>
        <w:t>Управление запасами включает в себя вопрос о частоте завоза. Выбор оптимальной частоты завоза также решается с учетом издержек обращения. Если товары завозятся часто, то уменьшается средний товарный запас. В итоге сокращаются издержки по хранению. Одновременно увеличивается число отгрузок товаров. Следовательно, чаще придется оформлять отправку и получение грузов, осуществлять погрузку и выгрузку товаров. При частом завозе больше вероятность недогруза транспортных средств, хуже используется транспорт и повышаются издержки по доставке товаров.</w:t>
      </w:r>
    </w:p>
    <w:p w:rsidR="00FE7E55" w:rsidRPr="00A00C0F" w:rsidRDefault="00FE7E55" w:rsidP="009E7EBE">
      <w:pPr>
        <w:tabs>
          <w:tab w:val="left" w:pos="426"/>
        </w:tabs>
        <w:spacing w:line="360" w:lineRule="auto"/>
        <w:ind w:firstLine="709"/>
        <w:rPr>
          <w:sz w:val="28"/>
          <w:szCs w:val="28"/>
        </w:rPr>
      </w:pPr>
      <w:r w:rsidRPr="00A00C0F">
        <w:rPr>
          <w:sz w:val="28"/>
          <w:szCs w:val="28"/>
        </w:rPr>
        <w:t xml:space="preserve">Для исчисления оптимальной частоты завоза требуется информация, которой нет в обычной бухгалтерской и статистической отчетности, а именно затрат на завоз и хранение в разрезе товарных групп. Поэтому практическое использование вышеприведенных методов управления запасами затруднено. Тем не менее их можно использовать, если модифицировать формулы таким образом, чтобы для вычисления на практике имелась необходимая информация. </w:t>
      </w:r>
    </w:p>
    <w:p w:rsidR="00FE7E55" w:rsidRPr="00A00C0F" w:rsidRDefault="009E7EBE" w:rsidP="009E7EBE">
      <w:pPr>
        <w:tabs>
          <w:tab w:val="left" w:pos="426"/>
        </w:tabs>
        <w:spacing w:line="360" w:lineRule="auto"/>
        <w:ind w:firstLine="709"/>
        <w:rPr>
          <w:sz w:val="28"/>
        </w:rPr>
      </w:pPr>
      <w:r w:rsidRPr="00A00C0F">
        <w:rPr>
          <w:sz w:val="28"/>
        </w:rPr>
        <w:t xml:space="preserve"> </w:t>
      </w:r>
      <w:r w:rsidR="00FE7E55" w:rsidRPr="00A00C0F">
        <w:rPr>
          <w:sz w:val="28"/>
        </w:rPr>
        <w:t>«Чувствительность» оптимальной партии</w:t>
      </w:r>
      <w:r w:rsidRPr="00A00C0F">
        <w:rPr>
          <w:sz w:val="28"/>
        </w:rPr>
        <w:t xml:space="preserve"> </w:t>
      </w:r>
      <w:r w:rsidR="00FE7E55" w:rsidRPr="00A00C0F">
        <w:rPr>
          <w:sz w:val="28"/>
        </w:rPr>
        <w:t>поставки к изменениям в затратах на заказ и хранение запасов показана в табл. 3.2.</w:t>
      </w:r>
    </w:p>
    <w:p w:rsidR="00FE7E55" w:rsidRPr="00A00C0F" w:rsidRDefault="00FE7E55" w:rsidP="009E7EBE">
      <w:pPr>
        <w:pStyle w:val="a3"/>
        <w:widowControl w:val="0"/>
        <w:ind w:firstLine="709"/>
      </w:pPr>
    </w:p>
    <w:p w:rsidR="00FE7E55" w:rsidRPr="00A00C0F" w:rsidRDefault="00FE7E55" w:rsidP="009E7EBE">
      <w:pPr>
        <w:pStyle w:val="a3"/>
        <w:widowControl w:val="0"/>
        <w:ind w:firstLine="709"/>
      </w:pPr>
      <w:r w:rsidRPr="00A00C0F">
        <w:t>Таблица 3.2</w:t>
      </w:r>
    </w:p>
    <w:p w:rsidR="00FE7E55" w:rsidRPr="00A00C0F" w:rsidRDefault="00FE7E55" w:rsidP="009E7EBE">
      <w:pPr>
        <w:pStyle w:val="a3"/>
        <w:widowControl w:val="0"/>
        <w:ind w:firstLine="709"/>
      </w:pPr>
      <w:r w:rsidRPr="00A00C0F">
        <w:t xml:space="preserve">Чувствительность оптимальной партии поставки к изменениям </w:t>
      </w:r>
    </w:p>
    <w:p w:rsidR="00FE7E55" w:rsidRPr="00A00C0F" w:rsidRDefault="00FE7E55" w:rsidP="009E7EBE">
      <w:pPr>
        <w:pStyle w:val="a3"/>
        <w:widowControl w:val="0"/>
        <w:ind w:firstLine="709"/>
      </w:pPr>
      <w:r w:rsidRPr="00A00C0F">
        <w:t>в затратах на заказ и хранение запасов</w:t>
      </w:r>
    </w:p>
    <w:tbl>
      <w:tblPr>
        <w:tblW w:w="904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7"/>
        <w:gridCol w:w="1417"/>
        <w:gridCol w:w="1559"/>
        <w:gridCol w:w="1560"/>
        <w:gridCol w:w="1485"/>
      </w:tblGrid>
      <w:tr w:rsidR="00FE7E55" w:rsidRPr="00C32DBD" w:rsidTr="00C32DBD">
        <w:trPr>
          <w:cantSplit/>
          <w:trHeight w:val="360"/>
        </w:trPr>
        <w:tc>
          <w:tcPr>
            <w:tcW w:w="3027" w:type="dxa"/>
            <w:vMerge w:val="restart"/>
          </w:tcPr>
          <w:p w:rsidR="00FE7E55" w:rsidRPr="00C32DBD" w:rsidRDefault="00FE7E55" w:rsidP="00C32DBD">
            <w:pPr>
              <w:pStyle w:val="a3"/>
              <w:widowControl w:val="0"/>
              <w:rPr>
                <w:sz w:val="20"/>
                <w:szCs w:val="20"/>
              </w:rPr>
            </w:pPr>
            <w:r w:rsidRPr="00C32DBD">
              <w:rPr>
                <w:sz w:val="20"/>
                <w:szCs w:val="20"/>
              </w:rPr>
              <w:t>Затраты на хранение одной упаковки в год, руб.</w:t>
            </w:r>
          </w:p>
        </w:tc>
        <w:tc>
          <w:tcPr>
            <w:tcW w:w="6021" w:type="dxa"/>
            <w:gridSpan w:val="4"/>
          </w:tcPr>
          <w:p w:rsidR="00FE7E55" w:rsidRPr="00C32DBD" w:rsidRDefault="00FE7E55" w:rsidP="00C32DBD">
            <w:pPr>
              <w:pStyle w:val="a3"/>
              <w:widowControl w:val="0"/>
              <w:rPr>
                <w:sz w:val="20"/>
                <w:szCs w:val="20"/>
              </w:rPr>
            </w:pPr>
            <w:r w:rsidRPr="00C32DBD">
              <w:rPr>
                <w:sz w:val="20"/>
                <w:szCs w:val="20"/>
              </w:rPr>
              <w:t>Затраты на один заказ, руб.</w:t>
            </w:r>
          </w:p>
        </w:tc>
      </w:tr>
      <w:tr w:rsidR="00FE7E55" w:rsidRPr="00C32DBD" w:rsidTr="00C32DBD">
        <w:trPr>
          <w:cantSplit/>
          <w:trHeight w:val="304"/>
        </w:trPr>
        <w:tc>
          <w:tcPr>
            <w:tcW w:w="3027" w:type="dxa"/>
            <w:vMerge/>
          </w:tcPr>
          <w:p w:rsidR="00FE7E55" w:rsidRPr="00C32DBD" w:rsidRDefault="00FE7E55" w:rsidP="00C32DBD">
            <w:pPr>
              <w:pStyle w:val="a3"/>
              <w:widowControl w:val="0"/>
              <w:rPr>
                <w:sz w:val="20"/>
                <w:szCs w:val="20"/>
              </w:rPr>
            </w:pPr>
          </w:p>
        </w:tc>
        <w:tc>
          <w:tcPr>
            <w:tcW w:w="1417" w:type="dxa"/>
          </w:tcPr>
          <w:p w:rsidR="00FE7E55" w:rsidRPr="00C32DBD" w:rsidRDefault="00FE7E55" w:rsidP="00C32DBD">
            <w:pPr>
              <w:pStyle w:val="a3"/>
              <w:widowControl w:val="0"/>
              <w:rPr>
                <w:sz w:val="20"/>
                <w:szCs w:val="20"/>
              </w:rPr>
            </w:pPr>
            <w:r w:rsidRPr="00C32DBD">
              <w:rPr>
                <w:sz w:val="20"/>
                <w:szCs w:val="20"/>
              </w:rPr>
              <w:t>62,5</w:t>
            </w:r>
          </w:p>
        </w:tc>
        <w:tc>
          <w:tcPr>
            <w:tcW w:w="1559" w:type="dxa"/>
          </w:tcPr>
          <w:p w:rsidR="00FE7E55" w:rsidRPr="00C32DBD" w:rsidRDefault="00FE7E55" w:rsidP="00C32DBD">
            <w:pPr>
              <w:pStyle w:val="a3"/>
              <w:widowControl w:val="0"/>
              <w:rPr>
                <w:sz w:val="20"/>
                <w:szCs w:val="20"/>
              </w:rPr>
            </w:pPr>
            <w:r w:rsidRPr="00C32DBD">
              <w:rPr>
                <w:sz w:val="20"/>
                <w:szCs w:val="20"/>
              </w:rPr>
              <w:t>50,0</w:t>
            </w:r>
          </w:p>
        </w:tc>
        <w:tc>
          <w:tcPr>
            <w:tcW w:w="1560" w:type="dxa"/>
          </w:tcPr>
          <w:p w:rsidR="00FE7E55" w:rsidRPr="00C32DBD" w:rsidRDefault="00FE7E55" w:rsidP="00C32DBD">
            <w:pPr>
              <w:pStyle w:val="a3"/>
              <w:widowControl w:val="0"/>
              <w:rPr>
                <w:sz w:val="20"/>
                <w:szCs w:val="20"/>
              </w:rPr>
            </w:pPr>
            <w:r w:rsidRPr="00C32DBD">
              <w:rPr>
                <w:sz w:val="20"/>
                <w:szCs w:val="20"/>
              </w:rPr>
              <w:t>40,0</w:t>
            </w:r>
          </w:p>
        </w:tc>
        <w:tc>
          <w:tcPr>
            <w:tcW w:w="1485" w:type="dxa"/>
          </w:tcPr>
          <w:p w:rsidR="00FE7E55" w:rsidRPr="00C32DBD" w:rsidRDefault="00FE7E55" w:rsidP="00C32DBD">
            <w:pPr>
              <w:pStyle w:val="a3"/>
              <w:widowControl w:val="0"/>
              <w:rPr>
                <w:sz w:val="20"/>
                <w:szCs w:val="20"/>
              </w:rPr>
            </w:pPr>
            <w:r w:rsidRPr="00C32DBD">
              <w:rPr>
                <w:sz w:val="20"/>
                <w:szCs w:val="20"/>
              </w:rPr>
              <w:t>30,0</w:t>
            </w:r>
          </w:p>
        </w:tc>
      </w:tr>
      <w:tr w:rsidR="00FE7E55" w:rsidRPr="00C32DBD" w:rsidTr="00C32DBD">
        <w:trPr>
          <w:cantSplit/>
          <w:trHeight w:val="1306"/>
        </w:trPr>
        <w:tc>
          <w:tcPr>
            <w:tcW w:w="3027" w:type="dxa"/>
          </w:tcPr>
          <w:p w:rsidR="00FE7E55" w:rsidRPr="00C32DBD" w:rsidRDefault="00FE7E55" w:rsidP="00C32DBD">
            <w:pPr>
              <w:pStyle w:val="a3"/>
              <w:widowControl w:val="0"/>
              <w:rPr>
                <w:sz w:val="20"/>
                <w:szCs w:val="20"/>
              </w:rPr>
            </w:pPr>
            <w:r w:rsidRPr="00C32DBD">
              <w:rPr>
                <w:sz w:val="20"/>
                <w:szCs w:val="20"/>
              </w:rPr>
              <w:t>5,2</w:t>
            </w:r>
          </w:p>
          <w:p w:rsidR="00FE7E55" w:rsidRPr="00C32DBD" w:rsidRDefault="00FE7E55" w:rsidP="00C32DBD">
            <w:pPr>
              <w:pStyle w:val="a3"/>
              <w:widowControl w:val="0"/>
              <w:rPr>
                <w:sz w:val="20"/>
                <w:szCs w:val="20"/>
              </w:rPr>
            </w:pPr>
            <w:r w:rsidRPr="00C32DBD">
              <w:rPr>
                <w:sz w:val="20"/>
                <w:szCs w:val="20"/>
              </w:rPr>
              <w:t>7,0</w:t>
            </w:r>
          </w:p>
          <w:p w:rsidR="00FE7E55" w:rsidRPr="00C32DBD" w:rsidRDefault="00FE7E55" w:rsidP="00C32DBD">
            <w:pPr>
              <w:pStyle w:val="a3"/>
              <w:widowControl w:val="0"/>
              <w:rPr>
                <w:sz w:val="20"/>
                <w:szCs w:val="20"/>
              </w:rPr>
            </w:pPr>
            <w:r w:rsidRPr="00C32DBD">
              <w:rPr>
                <w:sz w:val="20"/>
                <w:szCs w:val="20"/>
              </w:rPr>
              <w:t>10,0</w:t>
            </w:r>
          </w:p>
          <w:p w:rsidR="00FE7E55" w:rsidRPr="00C32DBD" w:rsidRDefault="00FE7E55" w:rsidP="00C32DBD">
            <w:pPr>
              <w:pStyle w:val="a3"/>
              <w:widowControl w:val="0"/>
              <w:rPr>
                <w:sz w:val="20"/>
                <w:szCs w:val="20"/>
              </w:rPr>
            </w:pPr>
            <w:r w:rsidRPr="00C32DBD">
              <w:rPr>
                <w:sz w:val="20"/>
                <w:szCs w:val="20"/>
              </w:rPr>
              <w:t>15,0</w:t>
            </w:r>
          </w:p>
        </w:tc>
        <w:tc>
          <w:tcPr>
            <w:tcW w:w="1417" w:type="dxa"/>
          </w:tcPr>
          <w:p w:rsidR="00FE7E55" w:rsidRPr="00C32DBD" w:rsidRDefault="00FE7E55" w:rsidP="00C32DBD">
            <w:pPr>
              <w:pStyle w:val="a3"/>
              <w:widowControl w:val="0"/>
              <w:rPr>
                <w:sz w:val="20"/>
                <w:szCs w:val="20"/>
              </w:rPr>
            </w:pPr>
            <w:r w:rsidRPr="00C32DBD">
              <w:rPr>
                <w:sz w:val="20"/>
                <w:szCs w:val="20"/>
              </w:rPr>
              <w:t>500</w:t>
            </w:r>
          </w:p>
          <w:p w:rsidR="00FE7E55" w:rsidRPr="00C32DBD" w:rsidRDefault="00FE7E55" w:rsidP="00C32DBD">
            <w:pPr>
              <w:pStyle w:val="a3"/>
              <w:widowControl w:val="0"/>
              <w:rPr>
                <w:sz w:val="20"/>
                <w:szCs w:val="20"/>
              </w:rPr>
            </w:pPr>
            <w:r w:rsidRPr="00C32DBD">
              <w:rPr>
                <w:sz w:val="20"/>
                <w:szCs w:val="20"/>
              </w:rPr>
              <w:t>431</w:t>
            </w:r>
          </w:p>
          <w:p w:rsidR="00FE7E55" w:rsidRPr="00C32DBD" w:rsidRDefault="00FE7E55" w:rsidP="00C32DBD">
            <w:pPr>
              <w:pStyle w:val="a3"/>
              <w:widowControl w:val="0"/>
              <w:rPr>
                <w:sz w:val="20"/>
                <w:szCs w:val="20"/>
              </w:rPr>
            </w:pPr>
            <w:r w:rsidRPr="00C32DBD">
              <w:rPr>
                <w:sz w:val="20"/>
                <w:szCs w:val="20"/>
              </w:rPr>
              <w:t>361</w:t>
            </w:r>
          </w:p>
          <w:p w:rsidR="00FE7E55" w:rsidRPr="00C32DBD" w:rsidRDefault="00FE7E55" w:rsidP="00C32DBD">
            <w:pPr>
              <w:pStyle w:val="a3"/>
              <w:widowControl w:val="0"/>
              <w:rPr>
                <w:sz w:val="20"/>
                <w:szCs w:val="20"/>
              </w:rPr>
            </w:pPr>
            <w:r w:rsidRPr="00C32DBD">
              <w:rPr>
                <w:sz w:val="20"/>
                <w:szCs w:val="20"/>
              </w:rPr>
              <w:t>294</w:t>
            </w:r>
          </w:p>
        </w:tc>
        <w:tc>
          <w:tcPr>
            <w:tcW w:w="1559" w:type="dxa"/>
          </w:tcPr>
          <w:p w:rsidR="00FE7E55" w:rsidRPr="00C32DBD" w:rsidRDefault="00FE7E55" w:rsidP="00C32DBD">
            <w:pPr>
              <w:pStyle w:val="a3"/>
              <w:widowControl w:val="0"/>
              <w:rPr>
                <w:sz w:val="20"/>
                <w:szCs w:val="20"/>
              </w:rPr>
            </w:pPr>
            <w:r w:rsidRPr="00C32DBD">
              <w:rPr>
                <w:sz w:val="20"/>
                <w:szCs w:val="20"/>
              </w:rPr>
              <w:t>7</w:t>
            </w:r>
          </w:p>
          <w:p w:rsidR="00FE7E55" w:rsidRPr="00C32DBD" w:rsidRDefault="00FE7E55" w:rsidP="00C32DBD">
            <w:pPr>
              <w:pStyle w:val="a3"/>
              <w:widowControl w:val="0"/>
              <w:rPr>
                <w:sz w:val="20"/>
                <w:szCs w:val="20"/>
              </w:rPr>
            </w:pPr>
            <w:r w:rsidRPr="00C32DBD">
              <w:rPr>
                <w:sz w:val="20"/>
                <w:szCs w:val="20"/>
              </w:rPr>
              <w:t>385</w:t>
            </w:r>
          </w:p>
          <w:p w:rsidR="00FE7E55" w:rsidRPr="00C32DBD" w:rsidRDefault="00FE7E55" w:rsidP="00C32DBD">
            <w:pPr>
              <w:pStyle w:val="a3"/>
              <w:widowControl w:val="0"/>
              <w:rPr>
                <w:sz w:val="20"/>
                <w:szCs w:val="20"/>
              </w:rPr>
            </w:pPr>
            <w:r w:rsidRPr="00C32DBD">
              <w:rPr>
                <w:sz w:val="20"/>
                <w:szCs w:val="20"/>
              </w:rPr>
              <w:t>322</w:t>
            </w:r>
          </w:p>
          <w:p w:rsidR="00FE7E55" w:rsidRPr="00C32DBD" w:rsidRDefault="00FE7E55" w:rsidP="00C32DBD">
            <w:pPr>
              <w:pStyle w:val="a3"/>
              <w:widowControl w:val="0"/>
              <w:rPr>
                <w:sz w:val="20"/>
                <w:szCs w:val="20"/>
              </w:rPr>
            </w:pPr>
            <w:r w:rsidRPr="00C32DBD">
              <w:rPr>
                <w:sz w:val="20"/>
                <w:szCs w:val="20"/>
              </w:rPr>
              <w:t>263</w:t>
            </w:r>
          </w:p>
        </w:tc>
        <w:tc>
          <w:tcPr>
            <w:tcW w:w="1560" w:type="dxa"/>
          </w:tcPr>
          <w:p w:rsidR="00FE7E55" w:rsidRPr="00C32DBD" w:rsidRDefault="00FE7E55" w:rsidP="00C32DBD">
            <w:pPr>
              <w:pStyle w:val="a3"/>
              <w:widowControl w:val="0"/>
              <w:rPr>
                <w:sz w:val="20"/>
                <w:szCs w:val="20"/>
              </w:rPr>
            </w:pPr>
            <w:r w:rsidRPr="00C32DBD">
              <w:rPr>
                <w:sz w:val="20"/>
                <w:szCs w:val="20"/>
              </w:rPr>
              <w:t>400</w:t>
            </w:r>
          </w:p>
          <w:p w:rsidR="00FE7E55" w:rsidRPr="00C32DBD" w:rsidRDefault="00FE7E55" w:rsidP="00C32DBD">
            <w:pPr>
              <w:pStyle w:val="a3"/>
              <w:widowControl w:val="0"/>
              <w:rPr>
                <w:sz w:val="20"/>
                <w:szCs w:val="20"/>
              </w:rPr>
            </w:pPr>
            <w:r w:rsidRPr="00C32DBD">
              <w:rPr>
                <w:sz w:val="20"/>
                <w:szCs w:val="20"/>
              </w:rPr>
              <w:t>345</w:t>
            </w:r>
          </w:p>
          <w:p w:rsidR="00FE7E55" w:rsidRPr="00C32DBD" w:rsidRDefault="00FE7E55" w:rsidP="00C32DBD">
            <w:pPr>
              <w:pStyle w:val="a3"/>
              <w:widowControl w:val="0"/>
              <w:rPr>
                <w:sz w:val="20"/>
                <w:szCs w:val="20"/>
              </w:rPr>
            </w:pPr>
            <w:r w:rsidRPr="00C32DBD">
              <w:rPr>
                <w:sz w:val="20"/>
                <w:szCs w:val="20"/>
              </w:rPr>
              <w:t>288</w:t>
            </w:r>
          </w:p>
          <w:p w:rsidR="00FE7E55" w:rsidRPr="00C32DBD" w:rsidRDefault="00FE7E55" w:rsidP="00C32DBD">
            <w:pPr>
              <w:pStyle w:val="a3"/>
              <w:widowControl w:val="0"/>
              <w:rPr>
                <w:sz w:val="20"/>
                <w:szCs w:val="20"/>
              </w:rPr>
            </w:pPr>
            <w:r w:rsidRPr="00C32DBD">
              <w:rPr>
                <w:sz w:val="20"/>
                <w:szCs w:val="20"/>
              </w:rPr>
              <w:t>236</w:t>
            </w:r>
          </w:p>
        </w:tc>
        <w:tc>
          <w:tcPr>
            <w:tcW w:w="1485" w:type="dxa"/>
          </w:tcPr>
          <w:p w:rsidR="00FE7E55" w:rsidRPr="00C32DBD" w:rsidRDefault="00FE7E55" w:rsidP="00C32DBD">
            <w:pPr>
              <w:pStyle w:val="a3"/>
              <w:widowControl w:val="0"/>
              <w:rPr>
                <w:sz w:val="20"/>
                <w:szCs w:val="20"/>
              </w:rPr>
            </w:pPr>
            <w:r w:rsidRPr="00C32DBD">
              <w:rPr>
                <w:sz w:val="20"/>
                <w:szCs w:val="20"/>
              </w:rPr>
              <w:t>346</w:t>
            </w:r>
          </w:p>
          <w:p w:rsidR="00FE7E55" w:rsidRPr="00C32DBD" w:rsidRDefault="00FE7E55" w:rsidP="00C32DBD">
            <w:pPr>
              <w:pStyle w:val="a3"/>
              <w:widowControl w:val="0"/>
              <w:rPr>
                <w:sz w:val="20"/>
                <w:szCs w:val="20"/>
              </w:rPr>
            </w:pPr>
            <w:r w:rsidRPr="00C32DBD">
              <w:rPr>
                <w:sz w:val="20"/>
                <w:szCs w:val="20"/>
              </w:rPr>
              <w:t>299</w:t>
            </w:r>
          </w:p>
          <w:p w:rsidR="00FE7E55" w:rsidRPr="00C32DBD" w:rsidRDefault="00FE7E55" w:rsidP="00C32DBD">
            <w:pPr>
              <w:pStyle w:val="a3"/>
              <w:widowControl w:val="0"/>
              <w:rPr>
                <w:sz w:val="20"/>
                <w:szCs w:val="20"/>
              </w:rPr>
            </w:pPr>
            <w:r w:rsidRPr="00C32DBD">
              <w:rPr>
                <w:sz w:val="20"/>
                <w:szCs w:val="20"/>
              </w:rPr>
              <w:t>250</w:t>
            </w:r>
          </w:p>
          <w:p w:rsidR="00FE7E55" w:rsidRPr="00C32DBD" w:rsidRDefault="00FE7E55" w:rsidP="00C32DBD">
            <w:pPr>
              <w:pStyle w:val="a3"/>
              <w:widowControl w:val="0"/>
              <w:rPr>
                <w:sz w:val="20"/>
                <w:szCs w:val="20"/>
              </w:rPr>
            </w:pPr>
            <w:r w:rsidRPr="00C32DBD">
              <w:rPr>
                <w:sz w:val="20"/>
                <w:szCs w:val="20"/>
              </w:rPr>
              <w:t>204</w:t>
            </w:r>
          </w:p>
        </w:tc>
      </w:tr>
    </w:tbl>
    <w:p w:rsidR="00FE7E55" w:rsidRPr="00C32DBD" w:rsidRDefault="00FE7E55" w:rsidP="009E7EBE">
      <w:pPr>
        <w:pStyle w:val="a3"/>
        <w:widowControl w:val="0"/>
        <w:ind w:firstLine="709"/>
        <w:rPr>
          <w:bCs/>
        </w:rPr>
      </w:pPr>
    </w:p>
    <w:p w:rsidR="00FE7E55" w:rsidRPr="00A00C0F" w:rsidRDefault="00FE7E55" w:rsidP="009E7EBE">
      <w:pPr>
        <w:pStyle w:val="a3"/>
        <w:widowControl w:val="0"/>
        <w:ind w:firstLine="709"/>
      </w:pPr>
      <w:r w:rsidRPr="00A00C0F">
        <w:t xml:space="preserve">На уменьшение партии поставок может повлиять снижение затрат на заказ, увеличение затрат на хранение запасов. </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Розничный товарооборот зависит от поступления товаров и состояния товарных запасов. На его объем оказывает влияние прочее выбытие товаров. Эта зависимость может быть выражена формулой товарного баланса (3.2):</w:t>
      </w:r>
    </w:p>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3н + П = Р +В +3к,</w:t>
      </w:r>
      <w:r w:rsidR="009E7EBE" w:rsidRPr="00A00C0F">
        <w:rPr>
          <w:sz w:val="28"/>
          <w:szCs w:val="28"/>
        </w:rPr>
        <w:t xml:space="preserve"> </w:t>
      </w:r>
      <w:r w:rsidRPr="00A00C0F">
        <w:rPr>
          <w:sz w:val="28"/>
          <w:szCs w:val="28"/>
        </w:rPr>
        <w:t>(3.2)</w:t>
      </w:r>
    </w:p>
    <w:p w:rsidR="00C32DBD" w:rsidRDefault="00C32DBD"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 xml:space="preserve">где Зн — запасы товаров на начало отчетного периода; </w:t>
      </w:r>
    </w:p>
    <w:p w:rsidR="00FE7E55" w:rsidRPr="00A00C0F" w:rsidRDefault="00FE7E55" w:rsidP="009E7EBE">
      <w:pPr>
        <w:spacing w:line="360" w:lineRule="auto"/>
        <w:ind w:firstLine="709"/>
        <w:rPr>
          <w:sz w:val="28"/>
          <w:szCs w:val="28"/>
        </w:rPr>
      </w:pPr>
      <w:r w:rsidRPr="00A00C0F">
        <w:rPr>
          <w:sz w:val="28"/>
          <w:szCs w:val="28"/>
        </w:rPr>
        <w:t xml:space="preserve">П — поступление товаров; </w:t>
      </w:r>
    </w:p>
    <w:p w:rsidR="00FE7E55" w:rsidRPr="00A00C0F" w:rsidRDefault="00FE7E55" w:rsidP="009E7EBE">
      <w:pPr>
        <w:spacing w:line="360" w:lineRule="auto"/>
        <w:ind w:firstLine="709"/>
        <w:rPr>
          <w:sz w:val="28"/>
          <w:szCs w:val="28"/>
        </w:rPr>
      </w:pPr>
      <w:r w:rsidRPr="00A00C0F">
        <w:rPr>
          <w:sz w:val="28"/>
          <w:szCs w:val="28"/>
        </w:rPr>
        <w:t xml:space="preserve">Р — розничный товарооборот; </w:t>
      </w:r>
    </w:p>
    <w:p w:rsidR="00FE7E55" w:rsidRPr="00A00C0F" w:rsidRDefault="00FE7E55" w:rsidP="009E7EBE">
      <w:pPr>
        <w:spacing w:line="360" w:lineRule="auto"/>
        <w:ind w:firstLine="709"/>
        <w:rPr>
          <w:sz w:val="28"/>
          <w:szCs w:val="28"/>
        </w:rPr>
      </w:pPr>
      <w:r w:rsidRPr="00A00C0F">
        <w:rPr>
          <w:sz w:val="28"/>
          <w:szCs w:val="28"/>
        </w:rPr>
        <w:t xml:space="preserve">В — прочее выбытие товаров; </w:t>
      </w:r>
    </w:p>
    <w:p w:rsidR="00FE7E55" w:rsidRPr="00A00C0F" w:rsidRDefault="00FE7E55" w:rsidP="009E7EBE">
      <w:pPr>
        <w:spacing w:line="360" w:lineRule="auto"/>
        <w:ind w:firstLine="709"/>
        <w:rPr>
          <w:sz w:val="28"/>
          <w:szCs w:val="28"/>
        </w:rPr>
      </w:pPr>
      <w:r w:rsidRPr="00A00C0F">
        <w:rPr>
          <w:sz w:val="28"/>
          <w:szCs w:val="28"/>
        </w:rPr>
        <w:t>3к — запасы товаров на конец отчетного периода.</w:t>
      </w:r>
    </w:p>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Влияние</w:t>
      </w:r>
      <w:r w:rsidR="009E7EBE" w:rsidRPr="00A00C0F">
        <w:rPr>
          <w:sz w:val="28"/>
          <w:szCs w:val="28"/>
        </w:rPr>
        <w:t xml:space="preserve"> </w:t>
      </w:r>
      <w:r w:rsidRPr="00A00C0F">
        <w:rPr>
          <w:sz w:val="28"/>
          <w:szCs w:val="28"/>
        </w:rPr>
        <w:t>показателей товарного баланса на развитие</w:t>
      </w:r>
      <w:r w:rsidR="009E7EBE" w:rsidRPr="00A00C0F">
        <w:rPr>
          <w:sz w:val="28"/>
          <w:szCs w:val="28"/>
        </w:rPr>
        <w:t xml:space="preserve"> </w:t>
      </w:r>
      <w:r w:rsidRPr="00A00C0F">
        <w:rPr>
          <w:sz w:val="28"/>
          <w:szCs w:val="28"/>
        </w:rPr>
        <w:t>розничного товарооборота можно определить, применив</w:t>
      </w:r>
      <w:r w:rsidR="009E7EBE" w:rsidRPr="00A00C0F">
        <w:rPr>
          <w:sz w:val="28"/>
          <w:szCs w:val="28"/>
        </w:rPr>
        <w:t xml:space="preserve"> </w:t>
      </w:r>
      <w:r w:rsidRPr="00A00C0F">
        <w:rPr>
          <w:sz w:val="28"/>
          <w:szCs w:val="28"/>
        </w:rPr>
        <w:t>следующую формулу (3.3):</w:t>
      </w:r>
    </w:p>
    <w:p w:rsidR="00FE7E55" w:rsidRPr="00A00C0F" w:rsidRDefault="00C32DBD" w:rsidP="009E7EBE">
      <w:pPr>
        <w:spacing w:line="360" w:lineRule="auto"/>
        <w:ind w:firstLine="709"/>
        <w:rPr>
          <w:sz w:val="28"/>
          <w:szCs w:val="28"/>
        </w:rPr>
      </w:pPr>
      <w:r>
        <w:rPr>
          <w:sz w:val="28"/>
          <w:szCs w:val="28"/>
        </w:rPr>
        <w:br w:type="page"/>
      </w:r>
      <w:r w:rsidR="00FE7E55" w:rsidRPr="00A00C0F">
        <w:rPr>
          <w:sz w:val="28"/>
          <w:szCs w:val="28"/>
        </w:rPr>
        <w:t>Р = Зн + П – В – Зк,</w:t>
      </w:r>
      <w:r w:rsidR="009E7EBE" w:rsidRPr="00A00C0F">
        <w:rPr>
          <w:sz w:val="28"/>
          <w:szCs w:val="28"/>
        </w:rPr>
        <w:t xml:space="preserve"> </w:t>
      </w:r>
      <w:r w:rsidR="00FE7E55" w:rsidRPr="00A00C0F">
        <w:rPr>
          <w:sz w:val="28"/>
          <w:szCs w:val="28"/>
        </w:rPr>
        <w:t>(3.3)</w:t>
      </w:r>
    </w:p>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Следовательно, на выполнение плана и динамику розничного товарооборота положительное влияние оказывают завышенные товарные запасы на начало изучаемого периода (если товары пользуются спросом) и рост поступления товаров, отрицательное — увеличение прочего выбытия товаров и завышенные товарные запасы на конец анализируемого периода.</w:t>
      </w:r>
    </w:p>
    <w:p w:rsidR="00FE7E55" w:rsidRPr="00A00C0F" w:rsidRDefault="00FE7E55" w:rsidP="009E7EBE">
      <w:pPr>
        <w:spacing w:line="360" w:lineRule="auto"/>
        <w:ind w:firstLine="709"/>
        <w:rPr>
          <w:sz w:val="28"/>
          <w:szCs w:val="28"/>
        </w:rPr>
      </w:pPr>
      <w:r w:rsidRPr="00A00C0F">
        <w:rPr>
          <w:sz w:val="28"/>
          <w:szCs w:val="28"/>
        </w:rPr>
        <w:t>Планирование</w:t>
      </w:r>
      <w:r w:rsidR="009E7EBE" w:rsidRPr="00A00C0F">
        <w:rPr>
          <w:sz w:val="28"/>
          <w:szCs w:val="28"/>
        </w:rPr>
        <w:t xml:space="preserve"> </w:t>
      </w:r>
      <w:r w:rsidRPr="00A00C0F">
        <w:rPr>
          <w:sz w:val="28"/>
          <w:szCs w:val="28"/>
        </w:rPr>
        <w:t>товарных ресурсов торгового предприятия начинают с составления и изучения товарного баланса. Причем все показатели отражаются в товарном балансе по розничной стоимости. В товарный баланс должны включаться все запасы товаров (текущие, сезонные и досрочного завоза). За плановые товарные запасы на начало года берут их нормативы на четвертый квартал прошлого года, на конец года — нормативы четвертного квартала отчетного года. Если отсутствуют плановые или фактические данные о поступлении товаров, то их можно определить по следующей формуле (3.4):</w:t>
      </w:r>
    </w:p>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П = Р + В + 3к – 3н,</w:t>
      </w:r>
      <w:r w:rsidR="009E7EBE" w:rsidRPr="00A00C0F">
        <w:rPr>
          <w:sz w:val="28"/>
          <w:szCs w:val="28"/>
        </w:rPr>
        <w:t xml:space="preserve"> </w:t>
      </w:r>
      <w:r w:rsidRPr="00A00C0F">
        <w:rPr>
          <w:sz w:val="28"/>
          <w:szCs w:val="28"/>
        </w:rPr>
        <w:t>(3.4)</w:t>
      </w:r>
    </w:p>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У торгового предприятия ИП «Водопад» имеются следующие данны</w:t>
      </w:r>
      <w:r w:rsidR="00C32DBD">
        <w:rPr>
          <w:sz w:val="28"/>
          <w:szCs w:val="28"/>
        </w:rPr>
        <w:t>е о движении товаров</w:t>
      </w:r>
      <w:r w:rsidRPr="00A00C0F">
        <w:rPr>
          <w:sz w:val="28"/>
          <w:szCs w:val="28"/>
        </w:rPr>
        <w:t>.</w:t>
      </w:r>
    </w:p>
    <w:p w:rsidR="00FE7E55" w:rsidRPr="00A00C0F" w:rsidRDefault="00FE7E55" w:rsidP="009E7EBE">
      <w:pPr>
        <w:pStyle w:val="33"/>
        <w:widowControl w:val="0"/>
        <w:ind w:firstLine="709"/>
        <w:rPr>
          <w:szCs w:val="20"/>
        </w:rPr>
      </w:pPr>
      <w:r w:rsidRPr="00A00C0F">
        <w:rPr>
          <w:szCs w:val="20"/>
        </w:rPr>
        <w:t>Товарные запасы</w:t>
      </w:r>
      <w:r w:rsidR="009E7EBE" w:rsidRPr="00A00C0F">
        <w:rPr>
          <w:szCs w:val="20"/>
        </w:rPr>
        <w:t xml:space="preserve"> </w:t>
      </w:r>
      <w:r w:rsidRPr="00A00C0F">
        <w:rPr>
          <w:szCs w:val="20"/>
        </w:rPr>
        <w:t>в отчетном году возросли на 354,0 тыс.руб.</w:t>
      </w:r>
    </w:p>
    <w:p w:rsidR="00FE7E55" w:rsidRPr="00A00C0F" w:rsidRDefault="00FE7E55" w:rsidP="009E7EBE">
      <w:pPr>
        <w:pStyle w:val="33"/>
        <w:widowControl w:val="0"/>
        <w:ind w:firstLine="709"/>
        <w:rPr>
          <w:szCs w:val="20"/>
        </w:rPr>
      </w:pPr>
      <w:r w:rsidRPr="00A00C0F">
        <w:rPr>
          <w:szCs w:val="20"/>
        </w:rPr>
        <w:t>Розничный товарооборот по сравнению с отчетным годов увеличился на 160 тыс.руб.</w:t>
      </w:r>
    </w:p>
    <w:p w:rsidR="00FE7E55" w:rsidRPr="00A00C0F" w:rsidRDefault="00FE7E55" w:rsidP="009E7EBE">
      <w:pPr>
        <w:pStyle w:val="33"/>
        <w:widowControl w:val="0"/>
        <w:ind w:firstLine="709"/>
        <w:rPr>
          <w:szCs w:val="20"/>
        </w:rPr>
      </w:pPr>
      <w:r w:rsidRPr="00A00C0F">
        <w:rPr>
          <w:szCs w:val="20"/>
        </w:rPr>
        <w:t>Поступление товаров</w:t>
      </w:r>
      <w:r w:rsidR="009E7EBE" w:rsidRPr="00A00C0F">
        <w:rPr>
          <w:szCs w:val="20"/>
        </w:rPr>
        <w:t xml:space="preserve"> </w:t>
      </w:r>
      <w:r w:rsidRPr="00A00C0F">
        <w:rPr>
          <w:szCs w:val="20"/>
        </w:rPr>
        <w:t>в отчетном году</w:t>
      </w:r>
      <w:r w:rsidR="009E7EBE" w:rsidRPr="00A00C0F">
        <w:rPr>
          <w:szCs w:val="20"/>
        </w:rPr>
        <w:t xml:space="preserve"> </w:t>
      </w:r>
      <w:r w:rsidRPr="00A00C0F">
        <w:rPr>
          <w:szCs w:val="20"/>
        </w:rPr>
        <w:t>было больше на 959,0 тыс.руб.</w:t>
      </w:r>
      <w:r w:rsidR="009E7EBE" w:rsidRPr="00A00C0F">
        <w:rPr>
          <w:szCs w:val="20"/>
        </w:rPr>
        <w:t xml:space="preserve"> </w:t>
      </w:r>
    </w:p>
    <w:p w:rsidR="00FE7E55" w:rsidRDefault="00FE7E55" w:rsidP="009E7EBE">
      <w:pPr>
        <w:pStyle w:val="33"/>
        <w:widowControl w:val="0"/>
        <w:ind w:firstLine="709"/>
      </w:pPr>
      <w:r w:rsidRPr="00A00C0F">
        <w:t>ИП «Водопад» в прочее выбытие товаров включает товарные потери, бой, лом, порчу и уценку товаров, их недостачу, а также оптовую реализацию излишествующих товаров.</w:t>
      </w:r>
      <w:r w:rsidR="009E7EBE" w:rsidRPr="00A00C0F">
        <w:t xml:space="preserve"> </w:t>
      </w:r>
    </w:p>
    <w:p w:rsidR="00FE7E55" w:rsidRPr="00A00C0F" w:rsidRDefault="00FE7E55" w:rsidP="009E7EBE">
      <w:pPr>
        <w:pStyle w:val="a3"/>
        <w:widowControl w:val="0"/>
        <w:ind w:firstLine="709"/>
      </w:pPr>
      <w:r w:rsidRPr="00A00C0F">
        <w:t>В связи с этим увеличение по сравнению с планом и в динамике прочего выбытия товаров с отрицательной стороны характеризует его торговую деятельность.</w:t>
      </w:r>
    </w:p>
    <w:p w:rsidR="00FE7E55" w:rsidRPr="00A00C0F" w:rsidRDefault="00FE7E55" w:rsidP="009E7EBE">
      <w:pPr>
        <w:spacing w:line="360" w:lineRule="auto"/>
        <w:ind w:firstLine="709"/>
        <w:rPr>
          <w:sz w:val="28"/>
          <w:szCs w:val="28"/>
        </w:rPr>
      </w:pPr>
      <w:r w:rsidRPr="00A00C0F">
        <w:rPr>
          <w:sz w:val="28"/>
          <w:szCs w:val="28"/>
        </w:rPr>
        <w:t>По сравнению с прошлым годом объем товарооборота увеличился за счет завышенных товарных запасов на начало года (+160 тыс руб.), роста поступления товаров (+959 тыс руб.). Возможности роста товарооборота в динамике уменьшились в результате увеличения товарных запасов на конец года (149,4 тыс.руб.).</w:t>
      </w:r>
    </w:p>
    <w:p w:rsidR="00FE7E55" w:rsidRPr="00A00C0F" w:rsidRDefault="00FE7E55" w:rsidP="009E7EBE">
      <w:pPr>
        <w:spacing w:line="360" w:lineRule="auto"/>
        <w:ind w:firstLine="709"/>
        <w:rPr>
          <w:sz w:val="28"/>
          <w:szCs w:val="28"/>
        </w:rPr>
      </w:pPr>
      <w:r w:rsidRPr="00A00C0F">
        <w:rPr>
          <w:sz w:val="28"/>
          <w:szCs w:val="28"/>
        </w:rPr>
        <w:t>Показатели товарного баланса оказали влияние на реализацию отдельных товарных групп и товаров в различных направлениях: одни — в сторону увеличения объема продаж (товарные запасы на начало года и поступление товаров); другие — в сторону уменьшения розничной реализации (товарные запасы на конец года). Если бы по отдельным товарным группам не было роста прочего выбытия товаров, то их реализация возросла бы на 211 тыс.руб. .</w:t>
      </w:r>
    </w:p>
    <w:p w:rsidR="00FE7E55" w:rsidRPr="00A00C0F" w:rsidRDefault="00FE7E55" w:rsidP="009E7EBE">
      <w:pPr>
        <w:spacing w:line="360" w:lineRule="auto"/>
        <w:ind w:firstLine="709"/>
        <w:rPr>
          <w:sz w:val="28"/>
          <w:szCs w:val="28"/>
        </w:rPr>
      </w:pPr>
      <w:r w:rsidRPr="00A00C0F">
        <w:rPr>
          <w:sz w:val="28"/>
          <w:szCs w:val="28"/>
        </w:rPr>
        <w:t>Важным вопросом анализа является изучение эффективности использования товарных ресурсов, правильности их распределения между магазинами и другими торговыми подразделениями. Основным показателем оценки эффективности использования товарных ресурсов является объем товарооборота на один рубль товарных ресурсов (Этов), который определяют по формуле: (3.5)</w:t>
      </w:r>
    </w:p>
    <w:p w:rsidR="00FE7E55" w:rsidRPr="00A00C0F" w:rsidRDefault="00FE7E55"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Этов = Р : (3н + П</w:t>
      </w:r>
      <w:r w:rsidR="009E7EBE" w:rsidRPr="00A00C0F">
        <w:rPr>
          <w:sz w:val="28"/>
          <w:szCs w:val="28"/>
        </w:rPr>
        <w:t xml:space="preserve"> </w:t>
      </w:r>
      <w:r w:rsidRPr="00A00C0F">
        <w:rPr>
          <w:sz w:val="28"/>
          <w:szCs w:val="28"/>
        </w:rPr>
        <w:t>- 3к ),</w:t>
      </w:r>
      <w:r w:rsidR="009E7EBE" w:rsidRPr="00A00C0F">
        <w:rPr>
          <w:sz w:val="28"/>
          <w:szCs w:val="28"/>
        </w:rPr>
        <w:t xml:space="preserve"> </w:t>
      </w:r>
      <w:r w:rsidRPr="00A00C0F">
        <w:rPr>
          <w:sz w:val="28"/>
          <w:szCs w:val="28"/>
        </w:rPr>
        <w:t>(3.5)</w:t>
      </w:r>
    </w:p>
    <w:p w:rsidR="00C32DBD" w:rsidRDefault="00C32DBD" w:rsidP="009E7EBE">
      <w:pPr>
        <w:spacing w:line="360" w:lineRule="auto"/>
        <w:ind w:firstLine="709"/>
        <w:rPr>
          <w:sz w:val="28"/>
          <w:szCs w:val="28"/>
        </w:rPr>
      </w:pPr>
    </w:p>
    <w:p w:rsidR="00FE7E55" w:rsidRPr="00A00C0F" w:rsidRDefault="00FE7E55" w:rsidP="009E7EBE">
      <w:pPr>
        <w:spacing w:line="360" w:lineRule="auto"/>
        <w:ind w:firstLine="709"/>
        <w:rPr>
          <w:sz w:val="28"/>
          <w:szCs w:val="28"/>
        </w:rPr>
      </w:pPr>
      <w:r w:rsidRPr="00A00C0F">
        <w:rPr>
          <w:sz w:val="28"/>
          <w:szCs w:val="28"/>
        </w:rPr>
        <w:t>где Этов показывает, сколько рублей товарооборота приходится на каж</w:t>
      </w:r>
    </w:p>
    <w:p w:rsidR="00FE7E55" w:rsidRPr="00A00C0F" w:rsidRDefault="00FE7E55" w:rsidP="009E7EBE">
      <w:pPr>
        <w:spacing w:line="360" w:lineRule="auto"/>
        <w:ind w:firstLine="709"/>
        <w:rPr>
          <w:sz w:val="28"/>
          <w:szCs w:val="28"/>
        </w:rPr>
      </w:pPr>
      <w:r w:rsidRPr="00A00C0F">
        <w:rPr>
          <w:sz w:val="28"/>
          <w:szCs w:val="28"/>
        </w:rPr>
        <w:t>дый</w:t>
      </w:r>
      <w:r w:rsidR="009E7EBE" w:rsidRPr="00A00C0F">
        <w:rPr>
          <w:sz w:val="28"/>
          <w:szCs w:val="28"/>
        </w:rPr>
        <w:t xml:space="preserve"> </w:t>
      </w:r>
      <w:r w:rsidRPr="00A00C0F">
        <w:rPr>
          <w:sz w:val="28"/>
          <w:szCs w:val="28"/>
        </w:rPr>
        <w:t>рубль товарных ресурсов.</w:t>
      </w:r>
    </w:p>
    <w:p w:rsidR="00FE7E55" w:rsidRPr="00A00C0F" w:rsidRDefault="00FE7E55" w:rsidP="009E7EBE">
      <w:pPr>
        <w:spacing w:line="360" w:lineRule="auto"/>
        <w:ind w:firstLine="709"/>
        <w:rPr>
          <w:sz w:val="28"/>
          <w:szCs w:val="28"/>
        </w:rPr>
      </w:pPr>
      <w:r w:rsidRPr="00A00C0F">
        <w:rPr>
          <w:sz w:val="28"/>
          <w:szCs w:val="28"/>
        </w:rPr>
        <w:t xml:space="preserve">При анализе могут определяться обратный показатель эффективности использования товарных ресурсов, т.е. объем товарных ресурсов на один рубль розничного товарооборота, а также частные показатели эффективности их использования. К частным показателям эффективности использования товарных ресурсов относится доля прочего выбытия товаров в товарных ресурсах или в объеме товарооборота. </w:t>
      </w:r>
    </w:p>
    <w:p w:rsidR="00FE7E55" w:rsidRPr="00A00C0F" w:rsidRDefault="00FE7E55" w:rsidP="009E7EBE">
      <w:pPr>
        <w:spacing w:line="360" w:lineRule="auto"/>
        <w:ind w:firstLine="709"/>
        <w:rPr>
          <w:sz w:val="28"/>
          <w:szCs w:val="28"/>
        </w:rPr>
      </w:pPr>
      <w:r w:rsidRPr="00A00C0F">
        <w:rPr>
          <w:sz w:val="28"/>
          <w:szCs w:val="28"/>
        </w:rPr>
        <w:t xml:space="preserve">Долю прочего выбытия товаров в товарных ресурсах изучают по всему его объему и отдельным видам (нормируемым и ненормируемым товарным потерям, уценке, порче и недостачам товаров, оптовой их реализации и др.). </w:t>
      </w:r>
    </w:p>
    <w:p w:rsidR="00FE7E55" w:rsidRPr="00A00C0F" w:rsidRDefault="00FE7E55" w:rsidP="009E7EBE">
      <w:pPr>
        <w:spacing w:line="360" w:lineRule="auto"/>
        <w:ind w:firstLine="709"/>
        <w:rPr>
          <w:sz w:val="28"/>
          <w:szCs w:val="28"/>
        </w:rPr>
      </w:pPr>
      <w:r w:rsidRPr="00A00C0F">
        <w:rPr>
          <w:sz w:val="28"/>
          <w:szCs w:val="28"/>
        </w:rPr>
        <w:t>Эффективность использования товарных ресурсов несколько снизилась по сравнению с планом, но значительно возросла в динамике. При последующем анализе необходимо установить причины изменения эффективности использования товарных ресурсов и разработать меры по минимизации прочего выбытия товаров, оптимизации товарных ресурсов и запасов товаров.</w:t>
      </w:r>
    </w:p>
    <w:p w:rsidR="00FE7E55" w:rsidRPr="00A00C0F" w:rsidRDefault="00FE7E55" w:rsidP="009E7EBE">
      <w:pPr>
        <w:tabs>
          <w:tab w:val="left" w:pos="426"/>
        </w:tabs>
        <w:spacing w:line="360" w:lineRule="auto"/>
        <w:ind w:firstLine="709"/>
        <w:rPr>
          <w:b/>
          <w:bCs/>
          <w:sz w:val="28"/>
          <w:szCs w:val="25"/>
        </w:rPr>
      </w:pPr>
      <w:r w:rsidRPr="00A00C0F">
        <w:rPr>
          <w:sz w:val="28"/>
          <w:szCs w:val="28"/>
        </w:rPr>
        <w:t>После проведения расчета плановых показателей и их балансовой увязки необходимо провести экономическую оценку проектных предложений по развитию товарооборота в ООО</w:t>
      </w:r>
      <w:r w:rsidR="009E7EBE" w:rsidRPr="00A00C0F">
        <w:rPr>
          <w:sz w:val="28"/>
          <w:szCs w:val="28"/>
        </w:rPr>
        <w:t xml:space="preserve"> </w:t>
      </w:r>
      <w:r w:rsidRPr="00A00C0F">
        <w:rPr>
          <w:sz w:val="28"/>
          <w:szCs w:val="28"/>
        </w:rPr>
        <w:t>«Водопад» с целью определения эффективности работы предприятия в результате реализации разработанного плана реализации и поступления продукции.</w:t>
      </w:r>
    </w:p>
    <w:p w:rsidR="00FE7E55" w:rsidRPr="00C32DBD" w:rsidRDefault="00FE7E55" w:rsidP="009E7EBE">
      <w:pPr>
        <w:tabs>
          <w:tab w:val="left" w:pos="426"/>
        </w:tabs>
        <w:spacing w:line="360" w:lineRule="auto"/>
        <w:ind w:firstLine="709"/>
        <w:rPr>
          <w:bCs/>
          <w:sz w:val="28"/>
          <w:szCs w:val="25"/>
        </w:rPr>
      </w:pPr>
    </w:p>
    <w:p w:rsidR="00FE7E55" w:rsidRPr="00A00C0F" w:rsidRDefault="00FE7E55" w:rsidP="00C32DBD">
      <w:pPr>
        <w:spacing w:line="360" w:lineRule="auto"/>
        <w:ind w:firstLine="709"/>
        <w:jc w:val="center"/>
        <w:rPr>
          <w:sz w:val="28"/>
          <w:szCs w:val="28"/>
        </w:rPr>
      </w:pPr>
      <w:r w:rsidRPr="00A00C0F">
        <w:rPr>
          <w:sz w:val="28"/>
          <w:szCs w:val="28"/>
        </w:rPr>
        <w:t>3.3 Экономическая оценка</w:t>
      </w:r>
      <w:r w:rsidR="009E7EBE" w:rsidRPr="00A00C0F">
        <w:rPr>
          <w:sz w:val="28"/>
          <w:szCs w:val="28"/>
        </w:rPr>
        <w:t xml:space="preserve"> </w:t>
      </w:r>
      <w:r w:rsidRPr="00A00C0F">
        <w:rPr>
          <w:sz w:val="28"/>
          <w:szCs w:val="28"/>
        </w:rPr>
        <w:t>проектных предложений по развитию товарооборота предприятия</w:t>
      </w:r>
    </w:p>
    <w:p w:rsidR="00FE7E55" w:rsidRPr="00A00C0F" w:rsidRDefault="00FE7E55" w:rsidP="00C32DBD">
      <w:pPr>
        <w:spacing w:line="360" w:lineRule="auto"/>
        <w:ind w:firstLine="709"/>
        <w:jc w:val="center"/>
        <w:rPr>
          <w:sz w:val="28"/>
          <w:szCs w:val="28"/>
        </w:rPr>
      </w:pPr>
    </w:p>
    <w:p w:rsidR="00FE7E55" w:rsidRPr="00A00C0F" w:rsidRDefault="00FE7E55" w:rsidP="009E7EBE">
      <w:pPr>
        <w:pStyle w:val="a3"/>
        <w:widowControl w:val="0"/>
        <w:ind w:firstLine="709"/>
      </w:pPr>
      <w:r w:rsidRPr="00A00C0F">
        <w:t>Эффективное</w:t>
      </w:r>
      <w:r w:rsidR="009E7EBE" w:rsidRPr="00A00C0F">
        <w:t xml:space="preserve"> </w:t>
      </w:r>
      <w:r w:rsidRPr="00A00C0F">
        <w:t>управление товарооборотом предполагает</w:t>
      </w:r>
      <w:r w:rsidR="009E7EBE" w:rsidRPr="00A00C0F">
        <w:t xml:space="preserve"> </w:t>
      </w:r>
      <w:r w:rsidRPr="00A00C0F">
        <w:t>обеспечение высоких темпов развития</w:t>
      </w:r>
      <w:r w:rsidR="009E7EBE" w:rsidRPr="00A00C0F">
        <w:t xml:space="preserve"> </w:t>
      </w:r>
      <w:r w:rsidRPr="00A00C0F">
        <w:t>торгового</w:t>
      </w:r>
      <w:r w:rsidR="009E7EBE" w:rsidRPr="00A00C0F">
        <w:t xml:space="preserve"> </w:t>
      </w:r>
      <w:r w:rsidRPr="00A00C0F">
        <w:t>предприятия и удовлетворение спроса обслуживаемых контингентов покупателей. В соответствии с этим, перед управлением товарооборотом</w:t>
      </w:r>
      <w:r w:rsidR="009E7EBE" w:rsidRPr="00A00C0F">
        <w:t xml:space="preserve"> </w:t>
      </w:r>
      <w:r w:rsidRPr="00A00C0F">
        <w:t>ИП</w:t>
      </w:r>
      <w:r w:rsidR="009E7EBE" w:rsidRPr="00A00C0F">
        <w:t xml:space="preserve"> </w:t>
      </w:r>
      <w:r w:rsidRPr="00A00C0F">
        <w:t>«Водопад» стоят следующие важнейшие задачи:</w:t>
      </w:r>
    </w:p>
    <w:p w:rsidR="00FE7E55" w:rsidRPr="00A00C0F" w:rsidRDefault="00FE7E55" w:rsidP="009E7EBE">
      <w:pPr>
        <w:pStyle w:val="a3"/>
        <w:widowControl w:val="0"/>
        <w:ind w:firstLine="709"/>
      </w:pPr>
      <w:r w:rsidRPr="00A00C0F">
        <w:t>-увязка темпов развития товарооборота с развитием регионального потребительского рынка и изменениями его конъюнктуры;</w:t>
      </w:r>
    </w:p>
    <w:p w:rsidR="00FE7E55" w:rsidRPr="00A00C0F" w:rsidRDefault="00FE7E55" w:rsidP="009E7EBE">
      <w:pPr>
        <w:pStyle w:val="a3"/>
        <w:widowControl w:val="0"/>
        <w:ind w:firstLine="709"/>
      </w:pPr>
      <w:r w:rsidRPr="00A00C0F">
        <w:t>-планирование объема реализации товаров, обеспечивающего получение предприятием необходимой суммы прибыли;</w:t>
      </w:r>
    </w:p>
    <w:p w:rsidR="00FE7E55" w:rsidRPr="00A00C0F" w:rsidRDefault="00FE7E55" w:rsidP="009E7EBE">
      <w:pPr>
        <w:pStyle w:val="a3"/>
        <w:widowControl w:val="0"/>
        <w:ind w:firstLine="709"/>
      </w:pPr>
      <w:r w:rsidRPr="00A00C0F">
        <w:t>-обеспечение в процессе планирования товарооборота эффективного использования имеющегося ресурсного потенциалы;</w:t>
      </w:r>
    </w:p>
    <w:p w:rsidR="00FE7E55" w:rsidRPr="00A00C0F" w:rsidRDefault="00FE7E55" w:rsidP="009E7EBE">
      <w:pPr>
        <w:pStyle w:val="a3"/>
        <w:widowControl w:val="0"/>
        <w:ind w:firstLine="709"/>
      </w:pPr>
      <w:r w:rsidRPr="00A00C0F">
        <w:t>-обеспечение планирования структуры товарооборота, в наибольшей степени отвечающей структуре спроса обслуживаемых контингентов покупателей;</w:t>
      </w:r>
    </w:p>
    <w:p w:rsidR="00FE7E55" w:rsidRPr="00A00C0F" w:rsidRDefault="00FE7E55" w:rsidP="009E7EBE">
      <w:pPr>
        <w:pStyle w:val="a3"/>
        <w:widowControl w:val="0"/>
        <w:ind w:firstLine="709"/>
      </w:pPr>
      <w:r w:rsidRPr="00A00C0F">
        <w:t>-планирование объема и структуры поступления товаров и суммы товарных запасов, обеспечивающих ритмичную работу торгового предприятия и устойчивость ассортимента товаров в его пунктах продажи.</w:t>
      </w:r>
    </w:p>
    <w:p w:rsidR="00FE7E55" w:rsidRPr="00A00C0F" w:rsidRDefault="00FE7E55" w:rsidP="009E7EBE">
      <w:pPr>
        <w:tabs>
          <w:tab w:val="left" w:pos="426"/>
        </w:tabs>
        <w:spacing w:line="360" w:lineRule="auto"/>
        <w:ind w:firstLine="709"/>
        <w:rPr>
          <w:sz w:val="28"/>
        </w:rPr>
      </w:pPr>
      <w:r w:rsidRPr="00A00C0F">
        <w:rPr>
          <w:sz w:val="28"/>
        </w:rPr>
        <w:t>-проведение рекламных мероприятий с целью увеличения клиентской базы.</w:t>
      </w:r>
    </w:p>
    <w:p w:rsidR="00FE7E55" w:rsidRPr="00A00C0F" w:rsidRDefault="00FE7E55" w:rsidP="009E7EBE">
      <w:pPr>
        <w:tabs>
          <w:tab w:val="left" w:pos="426"/>
        </w:tabs>
        <w:spacing w:line="360" w:lineRule="auto"/>
        <w:ind w:firstLine="709"/>
        <w:rPr>
          <w:sz w:val="28"/>
        </w:rPr>
      </w:pPr>
      <w:r w:rsidRPr="00A00C0F">
        <w:rPr>
          <w:sz w:val="28"/>
        </w:rPr>
        <w:t>Для углубленного исследования влияния коммерческой работы на результаты деятельности любого предприятия разработана система основных составляющих ее оценки, которая может быть использована в качестве самооценки коммерческой работы каждым торговым предприятием.</w:t>
      </w:r>
    </w:p>
    <w:p w:rsidR="00FE7E55" w:rsidRPr="00A00C0F" w:rsidRDefault="00FE7E55" w:rsidP="009E7EBE">
      <w:pPr>
        <w:tabs>
          <w:tab w:val="left" w:pos="426"/>
        </w:tabs>
        <w:spacing w:line="360" w:lineRule="auto"/>
        <w:ind w:firstLine="709"/>
        <w:rPr>
          <w:sz w:val="28"/>
          <w:szCs w:val="28"/>
        </w:rPr>
      </w:pPr>
      <w:r w:rsidRPr="00A00C0F">
        <w:rPr>
          <w:sz w:val="28"/>
          <w:szCs w:val="28"/>
        </w:rPr>
        <w:t>Оценка эффективности коммерческой деятельности предприятия необходима при планировании хозяйственной деятельности, выявлении причин невыполнения плановых заданий, изыскании резервов повышения эффективности работы предприятия, определении стратегии его развития. Оценка коммерческой деятельности дает представление об адаптации предприятия к рыночным условиям, позволяет не только выработать стратегию и тактику поведения торгового предприятия, но и повысить эффективность управления им.</w:t>
      </w:r>
    </w:p>
    <w:p w:rsidR="00FE7E55" w:rsidRPr="00A00C0F" w:rsidRDefault="00FE7E55" w:rsidP="009E7EBE">
      <w:pPr>
        <w:pStyle w:val="a3"/>
        <w:widowControl w:val="0"/>
        <w:ind w:firstLine="709"/>
      </w:pPr>
      <w:r w:rsidRPr="00A00C0F">
        <w:t>В результате проведенного анализа товарооборота и выявленных резервов его увеличения, разработан ряд мероприятий по увеличению розничного товарооборота исследуемого предприятия.</w:t>
      </w:r>
      <w:r w:rsidR="009E7EBE" w:rsidRPr="00A00C0F">
        <w:t xml:space="preserve"> </w:t>
      </w:r>
      <w:r w:rsidRPr="00A00C0F">
        <w:t>Все предложения можно условно подразделить на следующие группы:</w:t>
      </w:r>
    </w:p>
    <w:p w:rsidR="00FE7E55" w:rsidRPr="00A00C0F" w:rsidRDefault="00FE7E55" w:rsidP="009E7EBE">
      <w:pPr>
        <w:pStyle w:val="a3"/>
        <w:widowControl w:val="0"/>
        <w:ind w:firstLine="709"/>
      </w:pPr>
      <w:r w:rsidRPr="00A00C0F">
        <w:t>-сбалансированность и расширение</w:t>
      </w:r>
      <w:r w:rsidR="009E7EBE" w:rsidRPr="00A00C0F">
        <w:t xml:space="preserve"> </w:t>
      </w:r>
      <w:r w:rsidRPr="00A00C0F">
        <w:t>товарного ассортимента предприятия за счет организации продаж</w:t>
      </w:r>
      <w:r w:rsidR="009E7EBE" w:rsidRPr="00A00C0F">
        <w:t xml:space="preserve"> </w:t>
      </w:r>
      <w:r w:rsidRPr="00A00C0F">
        <w:t>продуктов питания для детей;</w:t>
      </w:r>
    </w:p>
    <w:p w:rsidR="00FE7E55" w:rsidRPr="00A00C0F" w:rsidRDefault="00FE7E55" w:rsidP="009E7EBE">
      <w:pPr>
        <w:pStyle w:val="a3"/>
        <w:widowControl w:val="0"/>
        <w:ind w:firstLine="709"/>
      </w:pPr>
      <w:r w:rsidRPr="00A00C0F">
        <w:t>-улучшение качества торгового обслуживания покупателей;</w:t>
      </w:r>
    </w:p>
    <w:p w:rsidR="00FE7E55" w:rsidRPr="00A00C0F" w:rsidRDefault="00FE7E55" w:rsidP="009E7EBE">
      <w:pPr>
        <w:pStyle w:val="a3"/>
        <w:widowControl w:val="0"/>
        <w:ind w:firstLine="709"/>
      </w:pPr>
      <w:r w:rsidRPr="00A00C0F">
        <w:t>-увеличение эффективности труда торговых работников;</w:t>
      </w:r>
    </w:p>
    <w:p w:rsidR="00FE7E55" w:rsidRPr="00A00C0F" w:rsidRDefault="00FE7E55" w:rsidP="009E7EBE">
      <w:pPr>
        <w:pStyle w:val="a3"/>
        <w:widowControl w:val="0"/>
        <w:ind w:firstLine="709"/>
      </w:pPr>
      <w:r w:rsidRPr="00A00C0F">
        <w:t xml:space="preserve">-улучшение эффективности использования материально-технической базы предприятия за счет расширения торговых площадей. </w:t>
      </w:r>
    </w:p>
    <w:p w:rsidR="00FE7E55" w:rsidRPr="00A00C0F" w:rsidRDefault="00FE7E55" w:rsidP="009E7EBE">
      <w:pPr>
        <w:pStyle w:val="a3"/>
        <w:widowControl w:val="0"/>
        <w:numPr>
          <w:ilvl w:val="0"/>
          <w:numId w:val="1"/>
        </w:numPr>
        <w:ind w:left="0" w:firstLine="709"/>
      </w:pPr>
      <w:r w:rsidRPr="00A00C0F">
        <w:t>проведение рекламных мероприятий.</w:t>
      </w:r>
    </w:p>
    <w:p w:rsidR="00FE7E55" w:rsidRPr="00A00C0F" w:rsidRDefault="00FE7E55" w:rsidP="009E7EBE">
      <w:pPr>
        <w:pStyle w:val="a3"/>
        <w:widowControl w:val="0"/>
        <w:ind w:firstLine="709"/>
      </w:pPr>
      <w:r w:rsidRPr="00A00C0F">
        <w:t>В разработанном комплексе мероприятий</w:t>
      </w:r>
      <w:r w:rsidR="009E7EBE" w:rsidRPr="00A00C0F">
        <w:t xml:space="preserve"> </w:t>
      </w:r>
      <w:r w:rsidRPr="00A00C0F">
        <w:t>по повышению эффективности управления</w:t>
      </w:r>
      <w:r w:rsidR="009E7EBE" w:rsidRPr="00A00C0F">
        <w:t xml:space="preserve"> </w:t>
      </w:r>
      <w:r w:rsidRPr="00A00C0F">
        <w:t>товарооборотом</w:t>
      </w:r>
      <w:r w:rsidR="009E7EBE" w:rsidRPr="00A00C0F">
        <w:t xml:space="preserve"> </w:t>
      </w:r>
      <w:r w:rsidRPr="00A00C0F">
        <w:t>ИП «Водопад» приоритетными направлениями являются:</w:t>
      </w:r>
    </w:p>
    <w:p w:rsidR="00FE7E55" w:rsidRPr="00A00C0F" w:rsidRDefault="00FE7E55" w:rsidP="009E7EBE">
      <w:pPr>
        <w:spacing w:line="360" w:lineRule="auto"/>
        <w:ind w:firstLine="709"/>
        <w:rPr>
          <w:sz w:val="28"/>
          <w:szCs w:val="24"/>
        </w:rPr>
      </w:pPr>
      <w:r w:rsidRPr="00A00C0F">
        <w:rPr>
          <w:sz w:val="28"/>
          <w:szCs w:val="28"/>
        </w:rPr>
        <w:t>-расширение торговых площадей, предусмотренное планом развития предприятия – взятие в аренду дополнительных торговых площадей в</w:t>
      </w:r>
      <w:r w:rsidR="009E7EBE" w:rsidRPr="00A00C0F">
        <w:rPr>
          <w:sz w:val="28"/>
          <w:szCs w:val="28"/>
        </w:rPr>
        <w:t xml:space="preserve"> </w:t>
      </w:r>
      <w:r w:rsidRPr="00A00C0F">
        <w:rPr>
          <w:sz w:val="28"/>
          <w:szCs w:val="28"/>
        </w:rPr>
        <w:t>том же здании, где расположено ИП «Водопад».</w:t>
      </w:r>
      <w:r w:rsidR="009E7EBE" w:rsidRPr="00A00C0F">
        <w:rPr>
          <w:sz w:val="28"/>
          <w:szCs w:val="24"/>
        </w:rPr>
        <w:t xml:space="preserve"> </w:t>
      </w:r>
    </w:p>
    <w:p w:rsidR="00FE7E55" w:rsidRPr="00A00C0F" w:rsidRDefault="00FE7E55" w:rsidP="009E7EBE">
      <w:pPr>
        <w:spacing w:line="360" w:lineRule="auto"/>
        <w:ind w:firstLine="709"/>
        <w:rPr>
          <w:sz w:val="28"/>
          <w:szCs w:val="28"/>
        </w:rPr>
      </w:pPr>
      <w:r w:rsidRPr="00A00C0F">
        <w:rPr>
          <w:sz w:val="28"/>
          <w:szCs w:val="28"/>
        </w:rPr>
        <w:t xml:space="preserve">-внедрение электронных устройств что позволит значительно сократить численность неквалифицированных работников магазина; </w:t>
      </w:r>
    </w:p>
    <w:p w:rsidR="00FE7E55" w:rsidRPr="00A00C0F" w:rsidRDefault="00FE7E55" w:rsidP="009E7EBE">
      <w:pPr>
        <w:pStyle w:val="FR1"/>
        <w:spacing w:line="360" w:lineRule="auto"/>
        <w:ind w:firstLine="709"/>
      </w:pPr>
      <w:r w:rsidRPr="00A00C0F">
        <w:t>-изучение и прогнозирование покупательского спроса населения;</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-совершенствование структуры ассортимента;</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-применение</w:t>
      </w:r>
      <w:r w:rsidR="009E7EBE" w:rsidRPr="00A00C0F">
        <w:rPr>
          <w:sz w:val="28"/>
          <w:szCs w:val="28"/>
        </w:rPr>
        <w:t xml:space="preserve"> </w:t>
      </w:r>
      <w:r w:rsidRPr="00A00C0F">
        <w:rPr>
          <w:sz w:val="28"/>
          <w:szCs w:val="28"/>
        </w:rPr>
        <w:t>наиболее эффективных средств рекламы;</w:t>
      </w:r>
    </w:p>
    <w:p w:rsidR="00FE7E55" w:rsidRPr="00A00C0F" w:rsidRDefault="00FE7E55" w:rsidP="009E7EBE">
      <w:pPr>
        <w:pStyle w:val="a5"/>
        <w:widowControl w:val="0"/>
        <w:spacing w:line="360" w:lineRule="auto"/>
        <w:ind w:firstLine="709"/>
        <w:jc w:val="both"/>
        <w:rPr>
          <w:sz w:val="28"/>
          <w:szCs w:val="28"/>
        </w:rPr>
      </w:pPr>
      <w:r w:rsidRPr="00A00C0F">
        <w:rPr>
          <w:sz w:val="28"/>
          <w:szCs w:val="28"/>
        </w:rPr>
        <w:t>-нормирование и экономия товарных ресурсов;</w:t>
      </w:r>
    </w:p>
    <w:p w:rsidR="00FE7E55" w:rsidRPr="00A00C0F" w:rsidRDefault="00FE7E55" w:rsidP="009E7EBE">
      <w:pPr>
        <w:spacing w:line="360" w:lineRule="auto"/>
        <w:ind w:firstLine="709"/>
        <w:rPr>
          <w:sz w:val="28"/>
          <w:szCs w:val="28"/>
        </w:rPr>
      </w:pPr>
      <w:r w:rsidRPr="00A00C0F">
        <w:rPr>
          <w:sz w:val="28"/>
          <w:szCs w:val="28"/>
        </w:rPr>
        <w:t xml:space="preserve">Для осуществления успешной продажи товаров торговый персонал ИП «Водопад» также должен обеспечивать строгое соблюдение установленных правил торговли. </w:t>
      </w:r>
    </w:p>
    <w:p w:rsidR="00FE7E55" w:rsidRPr="00A00C0F" w:rsidRDefault="00FE7E55" w:rsidP="009E7EBE">
      <w:pPr>
        <w:spacing w:line="360" w:lineRule="auto"/>
        <w:ind w:firstLine="709"/>
        <w:rPr>
          <w:sz w:val="28"/>
          <w:szCs w:val="28"/>
        </w:rPr>
      </w:pPr>
      <w:r w:rsidRPr="00A00C0F">
        <w:rPr>
          <w:sz w:val="28"/>
          <w:szCs w:val="28"/>
        </w:rPr>
        <w:t>Рациональное размещение оборудования, создание дополнительных рабочих мест, выбор оптимального режима работы предприятия способны также привести к росту товарооборота, увеличению фондоотдачи и сокращению издержек обращения предприятия. Реализация данного комплекса мероприятий позволит ИП «Водопад» сократить издержки обращения и</w:t>
      </w:r>
      <w:r w:rsidR="009E7EBE" w:rsidRPr="00A00C0F">
        <w:rPr>
          <w:sz w:val="28"/>
          <w:szCs w:val="28"/>
        </w:rPr>
        <w:t xml:space="preserve"> </w:t>
      </w:r>
      <w:r w:rsidRPr="00A00C0F">
        <w:rPr>
          <w:sz w:val="28"/>
          <w:szCs w:val="28"/>
        </w:rPr>
        <w:t>значительно увеличить объем продаж</w:t>
      </w:r>
      <w:r w:rsidR="009E7EBE" w:rsidRPr="00A00C0F">
        <w:rPr>
          <w:sz w:val="28"/>
          <w:szCs w:val="28"/>
        </w:rPr>
        <w:t xml:space="preserve"> </w:t>
      </w:r>
      <w:r w:rsidRPr="00A00C0F">
        <w:rPr>
          <w:sz w:val="28"/>
          <w:szCs w:val="28"/>
        </w:rPr>
        <w:t>продуктов питания.</w:t>
      </w:r>
    </w:p>
    <w:p w:rsidR="00FE7E55" w:rsidRPr="00A00C0F" w:rsidRDefault="00FE7E55" w:rsidP="009E7EBE">
      <w:pPr>
        <w:tabs>
          <w:tab w:val="left" w:pos="426"/>
        </w:tabs>
        <w:spacing w:line="360" w:lineRule="auto"/>
        <w:ind w:firstLine="709"/>
        <w:rPr>
          <w:sz w:val="28"/>
          <w:szCs w:val="28"/>
        </w:rPr>
      </w:pPr>
      <w:r w:rsidRPr="00A00C0F">
        <w:rPr>
          <w:sz w:val="28"/>
          <w:szCs w:val="28"/>
        </w:rPr>
        <w:t>Коммерческая работа торгового предприятия может быть</w:t>
      </w:r>
      <w:r w:rsidR="009E7EBE" w:rsidRPr="00A00C0F">
        <w:rPr>
          <w:sz w:val="28"/>
          <w:szCs w:val="28"/>
        </w:rPr>
        <w:t xml:space="preserve"> </w:t>
      </w:r>
      <w:r w:rsidRPr="00A00C0F">
        <w:rPr>
          <w:sz w:val="28"/>
          <w:szCs w:val="28"/>
        </w:rPr>
        <w:t>представлена несколькими блоками, характеризующими вид коммерческой деятельности, и показателями, оценивающими ее эффективность (табл. 3.5).</w:t>
      </w:r>
    </w:p>
    <w:p w:rsidR="00FE7E55" w:rsidRPr="00A00C0F" w:rsidRDefault="00FE7E55" w:rsidP="009E7EBE">
      <w:pPr>
        <w:tabs>
          <w:tab w:val="left" w:pos="426"/>
        </w:tabs>
        <w:spacing w:line="360" w:lineRule="auto"/>
        <w:ind w:firstLine="709"/>
        <w:rPr>
          <w:sz w:val="28"/>
          <w:szCs w:val="28"/>
        </w:rPr>
      </w:pPr>
    </w:p>
    <w:p w:rsidR="00FE7E55" w:rsidRPr="00A00C0F" w:rsidRDefault="00C32DBD" w:rsidP="009E7EBE">
      <w:pPr>
        <w:tabs>
          <w:tab w:val="left" w:pos="426"/>
        </w:tabs>
        <w:spacing w:line="360" w:lineRule="auto"/>
        <w:ind w:firstLine="709"/>
        <w:rPr>
          <w:sz w:val="28"/>
          <w:szCs w:val="28"/>
        </w:rPr>
      </w:pPr>
      <w:r>
        <w:rPr>
          <w:sz w:val="28"/>
          <w:szCs w:val="28"/>
        </w:rPr>
        <w:br w:type="page"/>
      </w:r>
      <w:r w:rsidR="00FE7E55" w:rsidRPr="00A00C0F">
        <w:rPr>
          <w:sz w:val="28"/>
          <w:szCs w:val="28"/>
        </w:rPr>
        <w:t>Таблица 3.5</w:t>
      </w:r>
    </w:p>
    <w:p w:rsidR="00FE7E55" w:rsidRPr="00A00C0F" w:rsidRDefault="00FE7E55" w:rsidP="009E7EBE">
      <w:pPr>
        <w:tabs>
          <w:tab w:val="left" w:pos="426"/>
        </w:tabs>
        <w:spacing w:line="360" w:lineRule="auto"/>
        <w:ind w:firstLine="709"/>
        <w:rPr>
          <w:sz w:val="28"/>
          <w:szCs w:val="28"/>
        </w:rPr>
      </w:pPr>
      <w:r w:rsidRPr="00A00C0F">
        <w:rPr>
          <w:sz w:val="28"/>
          <w:szCs w:val="28"/>
        </w:rPr>
        <w:t xml:space="preserve">Система показателей оценки коммерческой работы </w:t>
      </w:r>
    </w:p>
    <w:p w:rsidR="00FE7E55" w:rsidRPr="00A00C0F" w:rsidRDefault="00FE7E55" w:rsidP="009E7EBE">
      <w:pPr>
        <w:tabs>
          <w:tab w:val="left" w:pos="426"/>
        </w:tabs>
        <w:spacing w:line="360" w:lineRule="auto"/>
        <w:ind w:firstLine="709"/>
        <w:rPr>
          <w:sz w:val="28"/>
          <w:szCs w:val="28"/>
        </w:rPr>
      </w:pPr>
      <w:r w:rsidRPr="00A00C0F">
        <w:rPr>
          <w:sz w:val="28"/>
          <w:szCs w:val="28"/>
        </w:rPr>
        <w:t>предприятий торговли</w:t>
      </w:r>
    </w:p>
    <w:tbl>
      <w:tblPr>
        <w:tblW w:w="8970" w:type="dxa"/>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0"/>
        <w:gridCol w:w="5850"/>
      </w:tblGrid>
      <w:tr w:rsidR="00FE7E55" w:rsidRPr="00C32DBD" w:rsidTr="00C32DBD">
        <w:tc>
          <w:tcPr>
            <w:tcW w:w="3120" w:type="dxa"/>
          </w:tcPr>
          <w:p w:rsidR="00FE7E55" w:rsidRPr="00C32DBD" w:rsidRDefault="00FE7E55" w:rsidP="00C32DBD">
            <w:pPr>
              <w:tabs>
                <w:tab w:val="left" w:pos="426"/>
              </w:tabs>
              <w:spacing w:line="360" w:lineRule="auto"/>
              <w:ind w:firstLine="0"/>
            </w:pPr>
            <w:r w:rsidRPr="00C32DBD">
              <w:t>Направления коммерческой работы</w:t>
            </w:r>
          </w:p>
        </w:tc>
        <w:tc>
          <w:tcPr>
            <w:tcW w:w="5850" w:type="dxa"/>
          </w:tcPr>
          <w:p w:rsidR="00FE7E55" w:rsidRPr="00C32DBD" w:rsidRDefault="00FE7E55" w:rsidP="00C32DBD">
            <w:pPr>
              <w:tabs>
                <w:tab w:val="left" w:pos="426"/>
              </w:tabs>
              <w:spacing w:line="360" w:lineRule="auto"/>
              <w:ind w:firstLine="0"/>
            </w:pPr>
            <w:r w:rsidRPr="00C32DBD">
              <w:t>Показатели эффективности коммерческой работы</w:t>
            </w:r>
          </w:p>
        </w:tc>
      </w:tr>
      <w:tr w:rsidR="00FE7E55" w:rsidRPr="00C32DBD" w:rsidTr="00C32DBD">
        <w:tc>
          <w:tcPr>
            <w:tcW w:w="3120" w:type="dxa"/>
          </w:tcPr>
          <w:p w:rsidR="00FE7E55" w:rsidRPr="00C32DBD" w:rsidRDefault="00FE7E55" w:rsidP="00C32DBD">
            <w:pPr>
              <w:tabs>
                <w:tab w:val="left" w:pos="426"/>
              </w:tabs>
              <w:spacing w:line="360" w:lineRule="auto"/>
              <w:ind w:firstLine="0"/>
            </w:pPr>
            <w:r w:rsidRPr="00C32DBD">
              <w:t>Планирование товарного предложения и обеспечение товарами</w:t>
            </w:r>
          </w:p>
        </w:tc>
        <w:tc>
          <w:tcPr>
            <w:tcW w:w="5850" w:type="dxa"/>
          </w:tcPr>
          <w:p w:rsidR="00FE7E55" w:rsidRPr="00C32DBD" w:rsidRDefault="00FE7E55" w:rsidP="00C32DBD">
            <w:pPr>
              <w:tabs>
                <w:tab w:val="left" w:pos="426"/>
              </w:tabs>
              <w:spacing w:line="360" w:lineRule="auto"/>
              <w:ind w:firstLine="0"/>
            </w:pPr>
            <w:r w:rsidRPr="00C32DBD">
              <w:t>Индекс роста товарооборота</w:t>
            </w:r>
          </w:p>
          <w:p w:rsidR="00FE7E55" w:rsidRPr="00C32DBD" w:rsidRDefault="00FE7E55" w:rsidP="00C32DBD">
            <w:pPr>
              <w:tabs>
                <w:tab w:val="left" w:pos="426"/>
              </w:tabs>
              <w:spacing w:line="360" w:lineRule="auto"/>
              <w:ind w:firstLine="0"/>
            </w:pPr>
            <w:r w:rsidRPr="00C32DBD">
              <w:t>Прирост (сокращение) времени обращения товаров</w:t>
            </w:r>
          </w:p>
          <w:p w:rsidR="00FE7E55" w:rsidRPr="00C32DBD" w:rsidRDefault="00FE7E55" w:rsidP="00C32DBD">
            <w:pPr>
              <w:tabs>
                <w:tab w:val="left" w:pos="426"/>
              </w:tabs>
              <w:spacing w:line="360" w:lineRule="auto"/>
              <w:ind w:firstLine="0"/>
            </w:pPr>
            <w:r w:rsidRPr="00C32DBD">
              <w:t>Степень соответствия товарных запасов нормативу</w:t>
            </w:r>
          </w:p>
          <w:p w:rsidR="00FE7E55" w:rsidRPr="00C32DBD" w:rsidRDefault="00FE7E55" w:rsidP="00C32DBD">
            <w:pPr>
              <w:tabs>
                <w:tab w:val="left" w:pos="426"/>
              </w:tabs>
              <w:spacing w:line="360" w:lineRule="auto"/>
              <w:ind w:firstLine="0"/>
            </w:pPr>
            <w:r w:rsidRPr="00C32DBD">
              <w:t>Степень выполнения договорных обязательств поставщиками</w:t>
            </w:r>
          </w:p>
          <w:p w:rsidR="00FE7E55" w:rsidRPr="00C32DBD" w:rsidRDefault="00FE7E55" w:rsidP="00C32DBD">
            <w:pPr>
              <w:tabs>
                <w:tab w:val="left" w:pos="426"/>
              </w:tabs>
              <w:spacing w:line="360" w:lineRule="auto"/>
              <w:ind w:firstLine="0"/>
            </w:pPr>
            <w:r w:rsidRPr="00C32DBD">
              <w:t>Ритмичность поступления товаров по ассортименту</w:t>
            </w:r>
          </w:p>
          <w:p w:rsidR="00FE7E55" w:rsidRPr="00C32DBD" w:rsidRDefault="00FE7E55" w:rsidP="00C32DBD">
            <w:pPr>
              <w:tabs>
                <w:tab w:val="left" w:pos="426"/>
              </w:tabs>
              <w:spacing w:line="360" w:lineRule="auto"/>
              <w:ind w:firstLine="0"/>
            </w:pPr>
            <w:r w:rsidRPr="00C32DBD">
              <w:t>Коэффициент допустимого уровня качества товаров</w:t>
            </w:r>
          </w:p>
          <w:p w:rsidR="00FE7E55" w:rsidRPr="00C32DBD" w:rsidRDefault="00FE7E55" w:rsidP="00C32DBD">
            <w:pPr>
              <w:tabs>
                <w:tab w:val="left" w:pos="426"/>
              </w:tabs>
              <w:spacing w:line="360" w:lineRule="auto"/>
              <w:ind w:firstLine="0"/>
            </w:pPr>
            <w:r w:rsidRPr="00C32DBD">
              <w:t>Индекс валового дохода</w:t>
            </w:r>
          </w:p>
        </w:tc>
      </w:tr>
      <w:tr w:rsidR="00FE7E55" w:rsidRPr="00C32DBD" w:rsidTr="00C32DBD">
        <w:tc>
          <w:tcPr>
            <w:tcW w:w="3120" w:type="dxa"/>
          </w:tcPr>
          <w:p w:rsidR="00FE7E55" w:rsidRPr="00C32DBD" w:rsidRDefault="00FE7E55" w:rsidP="00C32DBD">
            <w:pPr>
              <w:tabs>
                <w:tab w:val="left" w:pos="426"/>
              </w:tabs>
              <w:spacing w:line="360" w:lineRule="auto"/>
              <w:ind w:firstLine="0"/>
            </w:pPr>
            <w:r w:rsidRPr="00C32DBD">
              <w:t>Формирование и стиму-</w:t>
            </w:r>
          </w:p>
          <w:p w:rsidR="00FE7E55" w:rsidRPr="00C32DBD" w:rsidRDefault="00FE7E55" w:rsidP="00C32DBD">
            <w:pPr>
              <w:tabs>
                <w:tab w:val="left" w:pos="426"/>
              </w:tabs>
              <w:spacing w:line="360" w:lineRule="auto"/>
              <w:ind w:firstLine="0"/>
            </w:pPr>
            <w:r w:rsidRPr="00C32DBD">
              <w:t>лирование спроса</w:t>
            </w:r>
          </w:p>
        </w:tc>
        <w:tc>
          <w:tcPr>
            <w:tcW w:w="5850" w:type="dxa"/>
          </w:tcPr>
          <w:p w:rsidR="00FE7E55" w:rsidRPr="00C32DBD" w:rsidRDefault="00FE7E55" w:rsidP="00C32DBD">
            <w:pPr>
              <w:tabs>
                <w:tab w:val="left" w:pos="426"/>
              </w:tabs>
              <w:spacing w:line="360" w:lineRule="auto"/>
              <w:ind w:firstLine="0"/>
            </w:pPr>
            <w:r w:rsidRPr="00C32DBD">
              <w:t>Соответствие объема и структуры товарного предложения</w:t>
            </w:r>
          </w:p>
          <w:p w:rsidR="00FE7E55" w:rsidRPr="00C32DBD" w:rsidRDefault="00FE7E55" w:rsidP="00C32DBD">
            <w:pPr>
              <w:tabs>
                <w:tab w:val="left" w:pos="426"/>
              </w:tabs>
              <w:spacing w:line="360" w:lineRule="auto"/>
              <w:ind w:firstLine="0"/>
            </w:pPr>
            <w:r w:rsidRPr="00C32DBD">
              <w:t>объему и структуре покупательского спроса</w:t>
            </w:r>
          </w:p>
          <w:p w:rsidR="00FE7E55" w:rsidRPr="00C32DBD" w:rsidRDefault="00FE7E55" w:rsidP="00C32DBD">
            <w:pPr>
              <w:tabs>
                <w:tab w:val="left" w:pos="426"/>
              </w:tabs>
              <w:spacing w:line="360" w:lineRule="auto"/>
              <w:ind w:firstLine="0"/>
            </w:pPr>
            <w:r w:rsidRPr="00C32DBD">
              <w:t>Степень обновления ассортимента</w:t>
            </w:r>
          </w:p>
          <w:p w:rsidR="00FE7E55" w:rsidRPr="00C32DBD" w:rsidRDefault="00FE7E55" w:rsidP="00C32DBD">
            <w:pPr>
              <w:tabs>
                <w:tab w:val="left" w:pos="426"/>
              </w:tabs>
              <w:spacing w:line="360" w:lineRule="auto"/>
              <w:ind w:firstLine="0"/>
            </w:pPr>
            <w:r w:rsidRPr="00C32DBD">
              <w:t>Коэффициент завершенности покупки</w:t>
            </w:r>
          </w:p>
          <w:p w:rsidR="00FE7E55" w:rsidRPr="00C32DBD" w:rsidRDefault="00FE7E55" w:rsidP="00C32DBD">
            <w:pPr>
              <w:tabs>
                <w:tab w:val="left" w:pos="426"/>
              </w:tabs>
              <w:spacing w:line="360" w:lineRule="auto"/>
              <w:ind w:firstLine="0"/>
            </w:pPr>
            <w:r w:rsidRPr="00C32DBD">
              <w:t>Рентабельность рекламных мероприятий</w:t>
            </w:r>
          </w:p>
        </w:tc>
      </w:tr>
      <w:tr w:rsidR="00FE7E55" w:rsidRPr="00C32DBD" w:rsidTr="00C32DBD">
        <w:tc>
          <w:tcPr>
            <w:tcW w:w="3120" w:type="dxa"/>
          </w:tcPr>
          <w:p w:rsidR="00FE7E55" w:rsidRPr="00C32DBD" w:rsidRDefault="00FE7E55" w:rsidP="00C32DBD">
            <w:pPr>
              <w:tabs>
                <w:tab w:val="left" w:pos="426"/>
              </w:tabs>
              <w:spacing w:line="360" w:lineRule="auto"/>
              <w:ind w:firstLine="0"/>
            </w:pPr>
            <w:r w:rsidRPr="00C32DBD">
              <w:t>Экономическая эффек-</w:t>
            </w:r>
          </w:p>
          <w:p w:rsidR="00FE7E55" w:rsidRPr="00C32DBD" w:rsidRDefault="00FE7E55" w:rsidP="00C32DBD">
            <w:pPr>
              <w:tabs>
                <w:tab w:val="left" w:pos="426"/>
              </w:tabs>
              <w:spacing w:line="360" w:lineRule="auto"/>
              <w:ind w:firstLine="0"/>
            </w:pPr>
            <w:r w:rsidRPr="00C32DBD">
              <w:t>тивность коммерческой деятельности</w:t>
            </w:r>
          </w:p>
        </w:tc>
        <w:tc>
          <w:tcPr>
            <w:tcW w:w="5850" w:type="dxa"/>
          </w:tcPr>
          <w:p w:rsidR="00FE7E55" w:rsidRPr="00C32DBD" w:rsidRDefault="00FE7E55" w:rsidP="00C32DBD">
            <w:pPr>
              <w:tabs>
                <w:tab w:val="left" w:pos="426"/>
              </w:tabs>
              <w:spacing w:line="360" w:lineRule="auto"/>
              <w:ind w:firstLine="0"/>
            </w:pPr>
            <w:r w:rsidRPr="00C32DBD">
              <w:t>Прирост валового дохода от коммерческих операций</w:t>
            </w:r>
          </w:p>
          <w:p w:rsidR="00FE7E55" w:rsidRPr="00C32DBD" w:rsidRDefault="00FE7E55" w:rsidP="00C32DBD">
            <w:pPr>
              <w:tabs>
                <w:tab w:val="left" w:pos="426"/>
              </w:tabs>
              <w:spacing w:line="360" w:lineRule="auto"/>
              <w:ind w:firstLine="0"/>
            </w:pPr>
            <w:r w:rsidRPr="00C32DBD">
              <w:t>Прирост прибыли от коммерческой деятельности</w:t>
            </w:r>
          </w:p>
          <w:p w:rsidR="00FE7E55" w:rsidRPr="00C32DBD" w:rsidRDefault="00FE7E55" w:rsidP="00C32DBD">
            <w:pPr>
              <w:tabs>
                <w:tab w:val="left" w:pos="426"/>
              </w:tabs>
              <w:spacing w:line="360" w:lineRule="auto"/>
              <w:ind w:firstLine="0"/>
            </w:pPr>
            <w:r w:rsidRPr="00C32DBD">
              <w:t>Соотношение доходов и расходов по закупке и реализации товаров</w:t>
            </w:r>
          </w:p>
        </w:tc>
      </w:tr>
    </w:tbl>
    <w:p w:rsidR="00FE7E55" w:rsidRPr="00A00C0F" w:rsidRDefault="00FE7E55" w:rsidP="009E7EBE">
      <w:pPr>
        <w:tabs>
          <w:tab w:val="left" w:pos="426"/>
        </w:tabs>
        <w:spacing w:line="360" w:lineRule="auto"/>
        <w:ind w:firstLine="709"/>
        <w:rPr>
          <w:sz w:val="28"/>
          <w:szCs w:val="28"/>
        </w:rPr>
      </w:pPr>
    </w:p>
    <w:p w:rsidR="00FE7E55" w:rsidRPr="00A00C0F" w:rsidRDefault="00FE7E55" w:rsidP="009E7EBE">
      <w:pPr>
        <w:tabs>
          <w:tab w:val="left" w:pos="426"/>
        </w:tabs>
        <w:spacing w:line="360" w:lineRule="auto"/>
        <w:ind w:firstLine="709"/>
        <w:rPr>
          <w:sz w:val="28"/>
          <w:szCs w:val="28"/>
        </w:rPr>
      </w:pPr>
      <w:r w:rsidRPr="00A00C0F">
        <w:rPr>
          <w:sz w:val="28"/>
          <w:szCs w:val="28"/>
        </w:rPr>
        <w:t>Для углубленного исследования влияния коммерческой работы на результаты деятельности любого предприятия разработана система основных составляющих ее оценки, которая может быть использована в качестве самооценки коммерческой работы каждым торговым предприятием.</w:t>
      </w:r>
    </w:p>
    <w:p w:rsidR="00FE7E55" w:rsidRPr="00A00C0F" w:rsidRDefault="00FE7E55" w:rsidP="009E7EBE">
      <w:pPr>
        <w:tabs>
          <w:tab w:val="left" w:pos="426"/>
        </w:tabs>
        <w:spacing w:line="360" w:lineRule="auto"/>
        <w:ind w:firstLine="709"/>
        <w:rPr>
          <w:sz w:val="28"/>
        </w:rPr>
      </w:pPr>
      <w:r w:rsidRPr="00A00C0F">
        <w:rPr>
          <w:sz w:val="28"/>
        </w:rPr>
        <w:t>Реализация</w:t>
      </w:r>
      <w:r w:rsidR="009E7EBE" w:rsidRPr="00A00C0F">
        <w:rPr>
          <w:sz w:val="28"/>
        </w:rPr>
        <w:t xml:space="preserve"> </w:t>
      </w:r>
      <w:r w:rsidRPr="00A00C0F">
        <w:rPr>
          <w:sz w:val="28"/>
        </w:rPr>
        <w:t>намеченных мероприятий по увеличению товарооборота</w:t>
      </w:r>
      <w:r w:rsidR="009E7EBE" w:rsidRPr="00A00C0F">
        <w:rPr>
          <w:sz w:val="28"/>
        </w:rPr>
        <w:t xml:space="preserve"> </w:t>
      </w:r>
      <w:r w:rsidRPr="00A00C0F">
        <w:rPr>
          <w:sz w:val="28"/>
        </w:rPr>
        <w:t xml:space="preserve">неизбежно отразится на финансовых результатах </w:t>
      </w:r>
    </w:p>
    <w:p w:rsidR="00FE7E55" w:rsidRPr="00A00C0F" w:rsidRDefault="00FE7E55" w:rsidP="009E7EBE">
      <w:pPr>
        <w:tabs>
          <w:tab w:val="left" w:pos="426"/>
        </w:tabs>
        <w:spacing w:line="360" w:lineRule="auto"/>
        <w:ind w:firstLine="709"/>
        <w:rPr>
          <w:sz w:val="28"/>
          <w:szCs w:val="28"/>
        </w:rPr>
      </w:pPr>
      <w:r w:rsidRPr="00A00C0F">
        <w:rPr>
          <w:sz w:val="28"/>
          <w:szCs w:val="28"/>
        </w:rPr>
        <w:t xml:space="preserve">Как можно увидеть из данной таблицы, первый блок показателей - «Планирование товарного предложения и обеспечение товарами» - состоит из показателей, отражающих планируемый рост товарооборота предприятия, изменение в его структуре на основе товарного предложения, объем планируемого валового дохода, товарных запасов, товарооборачиваемость, качество товаров. Эти показатели составляют основу планов закупки товаров, выбора поставщиков, определения условий поставки, ассортимента, сроков, цен, и расчетов с поставщиками и т.д. </w:t>
      </w:r>
    </w:p>
    <w:p w:rsidR="00FE7E55" w:rsidRPr="00A00C0F" w:rsidRDefault="00FE7E55" w:rsidP="009E7EBE">
      <w:pPr>
        <w:tabs>
          <w:tab w:val="left" w:pos="426"/>
        </w:tabs>
        <w:spacing w:line="360" w:lineRule="auto"/>
        <w:ind w:firstLine="709"/>
        <w:rPr>
          <w:sz w:val="28"/>
          <w:szCs w:val="28"/>
        </w:rPr>
      </w:pPr>
      <w:r w:rsidRPr="00A00C0F">
        <w:rPr>
          <w:sz w:val="28"/>
          <w:szCs w:val="28"/>
        </w:rPr>
        <w:t>Чем выше индексы этих показателей, тем эффективнее хозяйственные связи. Результативность хозяйственных связей во многом определяется правильностью выбора поставщика и формой и формой осуществления торговых сделок. Количество поставщиков, частота завоза товаров завися от типа торгового предприятия и его мощности, ассортиментного профиля, которые являются определяющими факторами при формировании ассортимента и объемов товарооборота.</w:t>
      </w:r>
    </w:p>
    <w:p w:rsidR="00FE7E55" w:rsidRPr="00A00C0F" w:rsidRDefault="00FE7E55" w:rsidP="009E7EBE">
      <w:pPr>
        <w:tabs>
          <w:tab w:val="left" w:pos="426"/>
        </w:tabs>
        <w:spacing w:line="360" w:lineRule="auto"/>
        <w:ind w:firstLine="709"/>
        <w:rPr>
          <w:sz w:val="28"/>
          <w:szCs w:val="28"/>
        </w:rPr>
      </w:pPr>
      <w:r w:rsidRPr="00A00C0F">
        <w:rPr>
          <w:sz w:val="28"/>
          <w:szCs w:val="28"/>
        </w:rPr>
        <w:t>Группу показателей второго блока целесообразно использовать при оценке соответствия объема и структуры спроса товарному предложению. Предлагаемые показатели рассчитываются по предприятию исходя из ассортимента, его широты, данных о спросе населения и факторов, влияющих на степень завершенности покупок.</w:t>
      </w:r>
    </w:p>
    <w:p w:rsidR="00FE7E55" w:rsidRPr="00A00C0F" w:rsidRDefault="00FE7E55" w:rsidP="009E7EBE">
      <w:pPr>
        <w:tabs>
          <w:tab w:val="left" w:pos="426"/>
        </w:tabs>
        <w:spacing w:line="360" w:lineRule="auto"/>
        <w:ind w:firstLine="709"/>
        <w:rPr>
          <w:sz w:val="28"/>
          <w:szCs w:val="28"/>
        </w:rPr>
      </w:pPr>
      <w:r w:rsidRPr="00A00C0F">
        <w:rPr>
          <w:sz w:val="28"/>
          <w:szCs w:val="28"/>
        </w:rPr>
        <w:t>Третий блок характеризует результативность управления коммерческой работы как конкретного предприятия, так и совокупности предприятий на определенной территории. Эти показатели завершают и обобщают оценку коммерческой деятельности.</w:t>
      </w:r>
    </w:p>
    <w:p w:rsidR="00FE7E55" w:rsidRPr="00A00C0F" w:rsidRDefault="00FE7E55" w:rsidP="009E7EBE">
      <w:pPr>
        <w:tabs>
          <w:tab w:val="left" w:pos="426"/>
        </w:tabs>
        <w:spacing w:line="360" w:lineRule="auto"/>
        <w:ind w:firstLine="709"/>
        <w:rPr>
          <w:sz w:val="28"/>
          <w:szCs w:val="28"/>
        </w:rPr>
      </w:pPr>
      <w:r w:rsidRPr="00A00C0F">
        <w:rPr>
          <w:sz w:val="28"/>
          <w:szCs w:val="28"/>
        </w:rPr>
        <w:t>В торговом предприятии коммерческая деятельность непосредственно влияет и на его экономические результаты, и на социальную эффективность торговли в целом. Экономическая и социальная эффективность торговли находятся в тесной взаимосвязи. Экономическую эффективность следует оценивать по экономическим результатам, характеризующим работу предприятия в целом: обобщающим экономическим показателям (товарооборот, издержки, прибыль, цены); показателям использования ресурсов (выработка, товарооборачиваемость); качеству торгового обслуживания (широта, устойчивость и обновляемость ассортимента); качеству товаров.</w:t>
      </w:r>
    </w:p>
    <w:p w:rsidR="00FE7E55" w:rsidRPr="00A00C0F" w:rsidRDefault="00FE7E55" w:rsidP="009E7EBE">
      <w:pPr>
        <w:tabs>
          <w:tab w:val="left" w:pos="426"/>
        </w:tabs>
        <w:spacing w:line="360" w:lineRule="auto"/>
        <w:ind w:firstLine="709"/>
        <w:rPr>
          <w:sz w:val="28"/>
          <w:szCs w:val="28"/>
        </w:rPr>
      </w:pPr>
      <w:r w:rsidRPr="00A00C0F">
        <w:rPr>
          <w:sz w:val="28"/>
          <w:szCs w:val="28"/>
        </w:rPr>
        <w:t>Эффективность управления торговлей оценивается прежде всего с позиций качества торгового обслуживания и рентабельности предприятия. Составляющие эффективности управления во многом зависят от организации коммерческой деятельности и ее результатов, так как при осуществлении коммерческих операций формируются товарооборот, доходы предприятия, ассортимент товаров, проверяется их качество.</w:t>
      </w:r>
    </w:p>
    <w:p w:rsidR="00FE7E55" w:rsidRPr="00A00C0F" w:rsidRDefault="00FE7E55" w:rsidP="009E7EBE">
      <w:pPr>
        <w:spacing w:line="360" w:lineRule="auto"/>
        <w:ind w:firstLine="709"/>
        <w:rPr>
          <w:sz w:val="28"/>
          <w:szCs w:val="28"/>
        </w:rPr>
      </w:pPr>
      <w:r w:rsidRPr="00A00C0F">
        <w:rPr>
          <w:sz w:val="28"/>
          <w:szCs w:val="28"/>
        </w:rPr>
        <w:t>Предложенный комплекс мер, в случае его внедрения,</w:t>
      </w:r>
      <w:r w:rsidR="009E7EBE" w:rsidRPr="00A00C0F">
        <w:rPr>
          <w:sz w:val="28"/>
          <w:szCs w:val="28"/>
        </w:rPr>
        <w:t xml:space="preserve"> </w:t>
      </w:r>
      <w:r w:rsidRPr="00A00C0F">
        <w:rPr>
          <w:sz w:val="28"/>
          <w:szCs w:val="28"/>
        </w:rPr>
        <w:t>позволит</w:t>
      </w:r>
      <w:r w:rsidR="009E7EBE" w:rsidRPr="00A00C0F">
        <w:rPr>
          <w:sz w:val="28"/>
          <w:szCs w:val="28"/>
        </w:rPr>
        <w:t xml:space="preserve"> </w:t>
      </w:r>
      <w:r w:rsidRPr="00A00C0F">
        <w:rPr>
          <w:sz w:val="28"/>
          <w:szCs w:val="28"/>
        </w:rPr>
        <w:t>предприятию значительно улучшить показатели своей коммерческой деятельности.</w:t>
      </w:r>
    </w:p>
    <w:p w:rsidR="00FE7E55" w:rsidRPr="00A00C0F" w:rsidRDefault="00FE7E55" w:rsidP="009E7EBE">
      <w:pPr>
        <w:spacing w:line="360" w:lineRule="auto"/>
        <w:ind w:firstLine="709"/>
        <w:rPr>
          <w:sz w:val="28"/>
          <w:szCs w:val="28"/>
        </w:rPr>
      </w:pPr>
      <w:r w:rsidRPr="00A00C0F">
        <w:rPr>
          <w:sz w:val="28"/>
          <w:szCs w:val="28"/>
        </w:rPr>
        <w:t>В предыдущих разделах настоящей работы был сформирован комплекс</w:t>
      </w:r>
      <w:r w:rsidR="009E7EBE" w:rsidRPr="00A00C0F">
        <w:rPr>
          <w:sz w:val="28"/>
          <w:szCs w:val="28"/>
        </w:rPr>
        <w:t xml:space="preserve"> </w:t>
      </w:r>
      <w:r w:rsidRPr="00A00C0F">
        <w:rPr>
          <w:sz w:val="28"/>
          <w:szCs w:val="28"/>
        </w:rPr>
        <w:t>мер по развитию товарооборота предприятия, одним из направлений которого является</w:t>
      </w:r>
      <w:r w:rsidR="009E7EBE" w:rsidRPr="00A00C0F">
        <w:rPr>
          <w:sz w:val="28"/>
          <w:szCs w:val="28"/>
        </w:rPr>
        <w:t xml:space="preserve"> </w:t>
      </w:r>
      <w:r w:rsidRPr="00A00C0F">
        <w:rPr>
          <w:sz w:val="28"/>
          <w:szCs w:val="28"/>
        </w:rPr>
        <w:t>организация продажа</w:t>
      </w:r>
      <w:r w:rsidR="009E7EBE" w:rsidRPr="00A00C0F">
        <w:rPr>
          <w:sz w:val="28"/>
          <w:szCs w:val="28"/>
        </w:rPr>
        <w:t xml:space="preserve"> </w:t>
      </w:r>
      <w:r w:rsidRPr="00A00C0F">
        <w:rPr>
          <w:sz w:val="28"/>
          <w:szCs w:val="28"/>
        </w:rPr>
        <w:t>продуктов питания для детей</w:t>
      </w:r>
      <w:r w:rsidR="009E7EBE" w:rsidRPr="00A00C0F">
        <w:rPr>
          <w:sz w:val="28"/>
          <w:szCs w:val="28"/>
        </w:rPr>
        <w:t xml:space="preserve"> </w:t>
      </w:r>
      <w:r w:rsidRPr="00A00C0F">
        <w:rPr>
          <w:sz w:val="28"/>
          <w:szCs w:val="28"/>
        </w:rPr>
        <w:t>(табл. 3.6).</w:t>
      </w:r>
    </w:p>
    <w:p w:rsidR="00FE7E55" w:rsidRPr="00A00C0F" w:rsidRDefault="00FE7E55" w:rsidP="009E7EBE">
      <w:pPr>
        <w:pStyle w:val="a5"/>
        <w:widowControl w:val="0"/>
        <w:autoSpaceDE w:val="0"/>
        <w:autoSpaceDN w:val="0"/>
        <w:adjustRightInd w:val="0"/>
        <w:spacing w:line="360" w:lineRule="auto"/>
        <w:ind w:firstLine="709"/>
        <w:jc w:val="both"/>
        <w:rPr>
          <w:color w:val="000000"/>
          <w:sz w:val="28"/>
        </w:rPr>
      </w:pPr>
    </w:p>
    <w:p w:rsidR="00FE7E55" w:rsidRPr="00A00C0F" w:rsidRDefault="00FE7E55" w:rsidP="009E7EBE">
      <w:pPr>
        <w:pStyle w:val="a5"/>
        <w:widowControl w:val="0"/>
        <w:autoSpaceDE w:val="0"/>
        <w:autoSpaceDN w:val="0"/>
        <w:adjustRightInd w:val="0"/>
        <w:spacing w:line="360" w:lineRule="auto"/>
        <w:ind w:firstLine="709"/>
        <w:jc w:val="both"/>
        <w:rPr>
          <w:color w:val="000000"/>
          <w:sz w:val="28"/>
        </w:rPr>
      </w:pPr>
      <w:r w:rsidRPr="00A00C0F">
        <w:rPr>
          <w:color w:val="000000"/>
          <w:sz w:val="28"/>
        </w:rPr>
        <w:t>Таблица 3.6</w:t>
      </w:r>
    </w:p>
    <w:p w:rsidR="00FE7E55" w:rsidRPr="00A00C0F" w:rsidRDefault="00FE7E55" w:rsidP="009E7EBE">
      <w:pPr>
        <w:pStyle w:val="a5"/>
        <w:widowControl w:val="0"/>
        <w:autoSpaceDE w:val="0"/>
        <w:autoSpaceDN w:val="0"/>
        <w:adjustRightInd w:val="0"/>
        <w:spacing w:line="360" w:lineRule="auto"/>
        <w:ind w:firstLine="709"/>
        <w:jc w:val="both"/>
        <w:rPr>
          <w:color w:val="000000"/>
          <w:sz w:val="28"/>
        </w:rPr>
      </w:pPr>
      <w:r w:rsidRPr="00A00C0F">
        <w:rPr>
          <w:color w:val="000000"/>
          <w:sz w:val="28"/>
        </w:rPr>
        <w:t>Прогноз поступления выручки от продажи</w:t>
      </w:r>
      <w:r w:rsidR="009E7EBE" w:rsidRPr="00A00C0F">
        <w:rPr>
          <w:color w:val="000000"/>
          <w:sz w:val="28"/>
        </w:rPr>
        <w:t xml:space="preserve"> </w:t>
      </w:r>
      <w:r w:rsidRPr="00A00C0F">
        <w:rPr>
          <w:color w:val="000000"/>
          <w:sz w:val="28"/>
        </w:rPr>
        <w:t>продуктов питания для детей, тыс.руб.</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99"/>
        <w:gridCol w:w="4927"/>
      </w:tblGrid>
      <w:tr w:rsidR="00FE7E55" w:rsidRPr="00C32DBD" w:rsidTr="00C32DBD">
        <w:tc>
          <w:tcPr>
            <w:tcW w:w="4199" w:type="dxa"/>
          </w:tcPr>
          <w:p w:rsidR="00FE7E55" w:rsidRPr="00C32DBD" w:rsidRDefault="00FE7E55" w:rsidP="00C32DBD">
            <w:pPr>
              <w:pStyle w:val="a5"/>
              <w:widowControl w:val="0"/>
              <w:autoSpaceDE w:val="0"/>
              <w:autoSpaceDN w:val="0"/>
              <w:adjustRightInd w:val="0"/>
              <w:spacing w:line="360" w:lineRule="auto"/>
              <w:jc w:val="both"/>
              <w:rPr>
                <w:color w:val="000000"/>
                <w:sz w:val="20"/>
                <w:szCs w:val="20"/>
              </w:rPr>
            </w:pPr>
            <w:r w:rsidRPr="00C32DBD">
              <w:rPr>
                <w:color w:val="000000"/>
                <w:sz w:val="20"/>
                <w:szCs w:val="20"/>
              </w:rPr>
              <w:t>Показатель</w:t>
            </w:r>
          </w:p>
        </w:tc>
        <w:tc>
          <w:tcPr>
            <w:tcW w:w="4927" w:type="dxa"/>
          </w:tcPr>
          <w:p w:rsidR="00FE7E55" w:rsidRPr="00C32DBD" w:rsidRDefault="00FE7E55" w:rsidP="00C32DBD">
            <w:pPr>
              <w:pStyle w:val="a5"/>
              <w:widowControl w:val="0"/>
              <w:autoSpaceDE w:val="0"/>
              <w:autoSpaceDN w:val="0"/>
              <w:adjustRightInd w:val="0"/>
              <w:spacing w:line="360" w:lineRule="auto"/>
              <w:jc w:val="both"/>
              <w:rPr>
                <w:color w:val="000000"/>
                <w:sz w:val="20"/>
                <w:szCs w:val="20"/>
              </w:rPr>
            </w:pPr>
            <w:r w:rsidRPr="00C32DBD">
              <w:rPr>
                <w:color w:val="000000"/>
                <w:sz w:val="20"/>
                <w:szCs w:val="20"/>
              </w:rPr>
              <w:t>Сумма, тыс.руб.</w:t>
            </w:r>
          </w:p>
        </w:tc>
      </w:tr>
      <w:tr w:rsidR="00FE7E55" w:rsidRPr="00C32DBD" w:rsidTr="00C32DBD">
        <w:tc>
          <w:tcPr>
            <w:tcW w:w="4199" w:type="dxa"/>
          </w:tcPr>
          <w:p w:rsidR="00FE7E55" w:rsidRPr="00C32DBD" w:rsidRDefault="00FE7E55" w:rsidP="00C32DBD">
            <w:pPr>
              <w:pStyle w:val="a5"/>
              <w:widowControl w:val="0"/>
              <w:autoSpaceDE w:val="0"/>
              <w:autoSpaceDN w:val="0"/>
              <w:adjustRightInd w:val="0"/>
              <w:spacing w:line="360" w:lineRule="auto"/>
              <w:jc w:val="both"/>
              <w:rPr>
                <w:color w:val="000000"/>
                <w:sz w:val="20"/>
                <w:szCs w:val="20"/>
              </w:rPr>
            </w:pPr>
            <w:r w:rsidRPr="00C32DBD">
              <w:rPr>
                <w:color w:val="000000"/>
                <w:sz w:val="20"/>
                <w:szCs w:val="20"/>
              </w:rPr>
              <w:t>Товарооборот</w:t>
            </w:r>
          </w:p>
        </w:tc>
        <w:tc>
          <w:tcPr>
            <w:tcW w:w="4927" w:type="dxa"/>
          </w:tcPr>
          <w:p w:rsidR="00FE7E55" w:rsidRPr="00C32DBD" w:rsidRDefault="00FE7E55" w:rsidP="00C32DBD">
            <w:pPr>
              <w:pStyle w:val="a5"/>
              <w:widowControl w:val="0"/>
              <w:autoSpaceDE w:val="0"/>
              <w:autoSpaceDN w:val="0"/>
              <w:adjustRightInd w:val="0"/>
              <w:spacing w:line="360" w:lineRule="auto"/>
              <w:jc w:val="both"/>
              <w:rPr>
                <w:color w:val="000000"/>
                <w:sz w:val="20"/>
                <w:szCs w:val="20"/>
              </w:rPr>
            </w:pPr>
            <w:r w:rsidRPr="00C32DBD">
              <w:rPr>
                <w:color w:val="000000"/>
                <w:sz w:val="20"/>
                <w:szCs w:val="20"/>
              </w:rPr>
              <w:t>7388,0</w:t>
            </w:r>
          </w:p>
        </w:tc>
      </w:tr>
      <w:tr w:rsidR="00FE7E55" w:rsidRPr="00C32DBD" w:rsidTr="00C32DBD">
        <w:tc>
          <w:tcPr>
            <w:tcW w:w="4199" w:type="dxa"/>
          </w:tcPr>
          <w:p w:rsidR="00FE7E55" w:rsidRPr="00C32DBD" w:rsidRDefault="00FE7E55" w:rsidP="00C32DBD">
            <w:pPr>
              <w:pStyle w:val="a5"/>
              <w:widowControl w:val="0"/>
              <w:autoSpaceDE w:val="0"/>
              <w:autoSpaceDN w:val="0"/>
              <w:adjustRightInd w:val="0"/>
              <w:spacing w:line="360" w:lineRule="auto"/>
              <w:jc w:val="both"/>
              <w:rPr>
                <w:color w:val="000000"/>
                <w:sz w:val="20"/>
                <w:szCs w:val="20"/>
              </w:rPr>
            </w:pPr>
            <w:r w:rsidRPr="00C32DBD">
              <w:rPr>
                <w:color w:val="000000"/>
                <w:sz w:val="20"/>
                <w:szCs w:val="20"/>
              </w:rPr>
              <w:t>Доля</w:t>
            </w:r>
            <w:r w:rsidR="009E7EBE" w:rsidRPr="00C32DBD">
              <w:rPr>
                <w:color w:val="000000"/>
                <w:sz w:val="20"/>
                <w:szCs w:val="20"/>
              </w:rPr>
              <w:t xml:space="preserve"> </w:t>
            </w:r>
            <w:r w:rsidRPr="00C32DBD">
              <w:rPr>
                <w:color w:val="000000"/>
                <w:sz w:val="20"/>
                <w:szCs w:val="20"/>
              </w:rPr>
              <w:t>товаров</w:t>
            </w:r>
            <w:r w:rsidR="009E7EBE" w:rsidRPr="00C32DBD">
              <w:rPr>
                <w:color w:val="000000"/>
                <w:sz w:val="20"/>
                <w:szCs w:val="20"/>
              </w:rPr>
              <w:t xml:space="preserve"> </w:t>
            </w:r>
            <w:r w:rsidRPr="00C32DBD">
              <w:rPr>
                <w:color w:val="000000"/>
                <w:sz w:val="20"/>
                <w:szCs w:val="20"/>
              </w:rPr>
              <w:t>детского питания</w:t>
            </w:r>
            <w:r w:rsidR="009E7EBE" w:rsidRPr="00C32DBD">
              <w:rPr>
                <w:color w:val="000000"/>
                <w:sz w:val="20"/>
                <w:szCs w:val="20"/>
              </w:rPr>
              <w:t xml:space="preserve"> </w:t>
            </w:r>
            <w:r w:rsidRPr="00C32DBD">
              <w:rPr>
                <w:color w:val="000000"/>
                <w:sz w:val="20"/>
                <w:szCs w:val="20"/>
              </w:rPr>
              <w:t>от общей структуры товарооборота,</w:t>
            </w:r>
            <w:r w:rsidR="009E7EBE" w:rsidRPr="00C32DBD">
              <w:rPr>
                <w:color w:val="000000"/>
                <w:sz w:val="20"/>
                <w:szCs w:val="20"/>
              </w:rPr>
              <w:t xml:space="preserve"> </w:t>
            </w:r>
            <w:r w:rsidRPr="00C32DBD">
              <w:rPr>
                <w:color w:val="000000"/>
                <w:sz w:val="20"/>
                <w:szCs w:val="20"/>
              </w:rPr>
              <w:t>20</w:t>
            </w:r>
            <w:r w:rsidR="009E7EBE" w:rsidRPr="00C32DBD">
              <w:rPr>
                <w:color w:val="000000"/>
                <w:sz w:val="20"/>
                <w:szCs w:val="20"/>
              </w:rPr>
              <w:t xml:space="preserve"> </w:t>
            </w:r>
            <w:r w:rsidRPr="00C32DBD">
              <w:rPr>
                <w:color w:val="000000"/>
                <w:sz w:val="20"/>
                <w:szCs w:val="20"/>
              </w:rPr>
              <w:t xml:space="preserve">% </w:t>
            </w:r>
          </w:p>
        </w:tc>
        <w:tc>
          <w:tcPr>
            <w:tcW w:w="4927" w:type="dxa"/>
          </w:tcPr>
          <w:p w:rsidR="00FE7E55" w:rsidRPr="00C32DBD" w:rsidRDefault="00FE7E55" w:rsidP="00C32DBD">
            <w:pPr>
              <w:pStyle w:val="a5"/>
              <w:widowControl w:val="0"/>
              <w:autoSpaceDE w:val="0"/>
              <w:autoSpaceDN w:val="0"/>
              <w:adjustRightInd w:val="0"/>
              <w:spacing w:line="360" w:lineRule="auto"/>
              <w:jc w:val="both"/>
              <w:rPr>
                <w:color w:val="000000"/>
                <w:sz w:val="20"/>
                <w:szCs w:val="20"/>
              </w:rPr>
            </w:pPr>
            <w:r w:rsidRPr="00C32DBD">
              <w:rPr>
                <w:color w:val="000000"/>
                <w:sz w:val="20"/>
                <w:szCs w:val="20"/>
              </w:rPr>
              <w:t>877,6</w:t>
            </w:r>
          </w:p>
        </w:tc>
      </w:tr>
      <w:tr w:rsidR="00FE7E55" w:rsidRPr="00C32DBD" w:rsidTr="00C32DBD">
        <w:tc>
          <w:tcPr>
            <w:tcW w:w="4199" w:type="dxa"/>
          </w:tcPr>
          <w:p w:rsidR="00FE7E55" w:rsidRPr="00C32DBD" w:rsidRDefault="00FE7E55" w:rsidP="00C32DBD">
            <w:pPr>
              <w:pStyle w:val="a5"/>
              <w:widowControl w:val="0"/>
              <w:autoSpaceDE w:val="0"/>
              <w:autoSpaceDN w:val="0"/>
              <w:adjustRightInd w:val="0"/>
              <w:spacing w:line="360" w:lineRule="auto"/>
              <w:jc w:val="both"/>
              <w:rPr>
                <w:color w:val="000000"/>
                <w:sz w:val="20"/>
                <w:szCs w:val="20"/>
              </w:rPr>
            </w:pPr>
            <w:r w:rsidRPr="00C32DBD">
              <w:rPr>
                <w:color w:val="000000"/>
                <w:sz w:val="20"/>
                <w:szCs w:val="20"/>
              </w:rPr>
              <w:t>Итого товарооборот</w:t>
            </w:r>
          </w:p>
        </w:tc>
        <w:tc>
          <w:tcPr>
            <w:tcW w:w="4927" w:type="dxa"/>
          </w:tcPr>
          <w:p w:rsidR="00FE7E55" w:rsidRPr="00C32DBD" w:rsidRDefault="00FE7E55" w:rsidP="00C32DBD">
            <w:pPr>
              <w:pStyle w:val="a5"/>
              <w:widowControl w:val="0"/>
              <w:autoSpaceDE w:val="0"/>
              <w:autoSpaceDN w:val="0"/>
              <w:adjustRightInd w:val="0"/>
              <w:spacing w:line="360" w:lineRule="auto"/>
              <w:jc w:val="both"/>
              <w:rPr>
                <w:color w:val="000000"/>
                <w:sz w:val="20"/>
                <w:szCs w:val="20"/>
              </w:rPr>
            </w:pPr>
            <w:r w:rsidRPr="00C32DBD">
              <w:rPr>
                <w:color w:val="000000"/>
                <w:sz w:val="20"/>
                <w:szCs w:val="20"/>
              </w:rPr>
              <w:t>8265,6</w:t>
            </w:r>
          </w:p>
        </w:tc>
      </w:tr>
    </w:tbl>
    <w:p w:rsidR="00FE7E55" w:rsidRPr="00A00C0F" w:rsidRDefault="00FE7E55" w:rsidP="009E7EBE">
      <w:pPr>
        <w:pStyle w:val="a5"/>
        <w:widowControl w:val="0"/>
        <w:autoSpaceDE w:val="0"/>
        <w:autoSpaceDN w:val="0"/>
        <w:adjustRightInd w:val="0"/>
        <w:spacing w:line="360" w:lineRule="auto"/>
        <w:ind w:firstLine="709"/>
        <w:jc w:val="both"/>
        <w:rPr>
          <w:color w:val="000000"/>
          <w:sz w:val="28"/>
        </w:rPr>
      </w:pPr>
    </w:p>
    <w:p w:rsidR="00FE7E55" w:rsidRPr="00A00C0F" w:rsidRDefault="00FE7E55" w:rsidP="009E7EBE">
      <w:pPr>
        <w:pStyle w:val="a5"/>
        <w:widowControl w:val="0"/>
        <w:autoSpaceDE w:val="0"/>
        <w:autoSpaceDN w:val="0"/>
        <w:adjustRightInd w:val="0"/>
        <w:spacing w:line="360" w:lineRule="auto"/>
        <w:ind w:firstLine="709"/>
        <w:jc w:val="both"/>
        <w:rPr>
          <w:color w:val="000000"/>
          <w:sz w:val="28"/>
        </w:rPr>
      </w:pPr>
      <w:r w:rsidRPr="00A00C0F">
        <w:rPr>
          <w:color w:val="000000"/>
          <w:sz w:val="28"/>
        </w:rPr>
        <w:t>Следовательно, в плановом году предприятие</w:t>
      </w:r>
      <w:r w:rsidR="009E7EBE" w:rsidRPr="00A00C0F">
        <w:rPr>
          <w:color w:val="000000"/>
          <w:sz w:val="28"/>
        </w:rPr>
        <w:t xml:space="preserve"> </w:t>
      </w:r>
      <w:r w:rsidRPr="00A00C0F">
        <w:rPr>
          <w:color w:val="000000"/>
          <w:sz w:val="28"/>
        </w:rPr>
        <w:t>получит дополнительный доход в сумме</w:t>
      </w:r>
      <w:r w:rsidR="009E7EBE" w:rsidRPr="00A00C0F">
        <w:rPr>
          <w:color w:val="000000"/>
          <w:sz w:val="28"/>
        </w:rPr>
        <w:t xml:space="preserve"> </w:t>
      </w:r>
      <w:r w:rsidRPr="00A00C0F">
        <w:rPr>
          <w:color w:val="000000"/>
          <w:sz w:val="28"/>
        </w:rPr>
        <w:t>8265,6 тыс.руб.</w:t>
      </w:r>
      <w:r w:rsidR="009E7EBE" w:rsidRPr="00A00C0F">
        <w:rPr>
          <w:color w:val="000000"/>
          <w:sz w:val="28"/>
        </w:rPr>
        <w:t xml:space="preserve"> </w:t>
      </w:r>
      <w:r w:rsidRPr="00A00C0F">
        <w:rPr>
          <w:color w:val="000000"/>
          <w:sz w:val="28"/>
        </w:rPr>
        <w:t>за организацию продаж товаров для детей.</w:t>
      </w:r>
    </w:p>
    <w:p w:rsidR="00FE7E55" w:rsidRPr="00A00C0F" w:rsidRDefault="00FE7E55" w:rsidP="009E7EBE">
      <w:pPr>
        <w:pStyle w:val="a5"/>
        <w:widowControl w:val="0"/>
        <w:autoSpaceDE w:val="0"/>
        <w:autoSpaceDN w:val="0"/>
        <w:adjustRightInd w:val="0"/>
        <w:spacing w:line="360" w:lineRule="auto"/>
        <w:ind w:firstLine="709"/>
        <w:jc w:val="both"/>
        <w:rPr>
          <w:color w:val="000000"/>
          <w:sz w:val="28"/>
        </w:rPr>
      </w:pPr>
      <w:r w:rsidRPr="00A00C0F">
        <w:rPr>
          <w:color w:val="000000"/>
          <w:sz w:val="28"/>
        </w:rPr>
        <w:t>Следующим направлением комплекса мероприятий является продажа</w:t>
      </w:r>
      <w:r w:rsidR="009E7EBE" w:rsidRPr="00A00C0F">
        <w:rPr>
          <w:color w:val="000000"/>
          <w:sz w:val="28"/>
        </w:rPr>
        <w:t xml:space="preserve"> </w:t>
      </w:r>
      <w:r w:rsidRPr="00A00C0F">
        <w:rPr>
          <w:color w:val="000000"/>
          <w:sz w:val="28"/>
        </w:rPr>
        <w:t>неликвидных товаров по сниженным ценам (табл. 3.7).</w:t>
      </w:r>
    </w:p>
    <w:p w:rsidR="00FE7E55" w:rsidRPr="00A00C0F" w:rsidRDefault="00FE7E55" w:rsidP="009E7EBE">
      <w:pPr>
        <w:pStyle w:val="a5"/>
        <w:widowControl w:val="0"/>
        <w:autoSpaceDE w:val="0"/>
        <w:autoSpaceDN w:val="0"/>
        <w:adjustRightInd w:val="0"/>
        <w:spacing w:line="360" w:lineRule="auto"/>
        <w:ind w:firstLine="709"/>
        <w:jc w:val="both"/>
        <w:rPr>
          <w:color w:val="000000"/>
          <w:sz w:val="28"/>
        </w:rPr>
      </w:pPr>
    </w:p>
    <w:p w:rsidR="00FE7E55" w:rsidRPr="00A00C0F" w:rsidRDefault="00C32DBD" w:rsidP="009E7EBE">
      <w:pPr>
        <w:pStyle w:val="a5"/>
        <w:widowControl w:val="0"/>
        <w:autoSpaceDE w:val="0"/>
        <w:autoSpaceDN w:val="0"/>
        <w:adjustRightInd w:val="0"/>
        <w:spacing w:line="360" w:lineRule="auto"/>
        <w:ind w:firstLine="709"/>
        <w:jc w:val="both"/>
        <w:rPr>
          <w:color w:val="000000"/>
          <w:sz w:val="28"/>
        </w:rPr>
      </w:pPr>
      <w:r>
        <w:rPr>
          <w:color w:val="000000"/>
          <w:sz w:val="28"/>
        </w:rPr>
        <w:br w:type="page"/>
      </w:r>
      <w:r w:rsidR="00FE7E55" w:rsidRPr="00A00C0F">
        <w:rPr>
          <w:color w:val="000000"/>
          <w:sz w:val="28"/>
        </w:rPr>
        <w:t>Таблица 3.7</w:t>
      </w:r>
    </w:p>
    <w:p w:rsidR="00FE7E55" w:rsidRPr="00A00C0F" w:rsidRDefault="00FE7E55" w:rsidP="009E7EBE">
      <w:pPr>
        <w:pStyle w:val="21"/>
        <w:widowControl w:val="0"/>
        <w:ind w:firstLine="709"/>
      </w:pPr>
      <w:r w:rsidRPr="00A00C0F">
        <w:t>Продажа</w:t>
      </w:r>
      <w:r w:rsidR="009E7EBE" w:rsidRPr="00A00C0F">
        <w:t xml:space="preserve"> </w:t>
      </w:r>
      <w:r w:rsidRPr="00A00C0F">
        <w:t>продуктов питания</w:t>
      </w:r>
      <w:r w:rsidR="009E7EBE" w:rsidRPr="00A00C0F">
        <w:t xml:space="preserve"> </w:t>
      </w:r>
      <w:r w:rsidRPr="00A00C0F">
        <w:t>по цене затрат на</w:t>
      </w:r>
    </w:p>
    <w:p w:rsidR="00FE7E55" w:rsidRPr="00A00C0F" w:rsidRDefault="00FE7E55" w:rsidP="009E7EBE">
      <w:pPr>
        <w:pStyle w:val="21"/>
        <w:widowControl w:val="0"/>
        <w:ind w:firstLine="709"/>
      </w:pPr>
      <w:r w:rsidRPr="00A00C0F">
        <w:t>их приобретение, руб.</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1075"/>
        <w:gridCol w:w="1302"/>
        <w:gridCol w:w="1506"/>
        <w:gridCol w:w="1794"/>
        <w:gridCol w:w="1321"/>
      </w:tblGrid>
      <w:tr w:rsidR="00C32DBD" w:rsidRPr="00C32DBD" w:rsidTr="00C32DBD">
        <w:trPr>
          <w:trHeight w:val="665"/>
          <w:jc w:val="center"/>
        </w:trPr>
        <w:tc>
          <w:tcPr>
            <w:tcW w:w="2201" w:type="dxa"/>
          </w:tcPr>
          <w:p w:rsidR="00FE7E55" w:rsidRPr="00C32DBD" w:rsidRDefault="00FE7E55" w:rsidP="00C32DBD">
            <w:pPr>
              <w:spacing w:line="360" w:lineRule="auto"/>
              <w:ind w:firstLine="0"/>
            </w:pPr>
            <w:r w:rsidRPr="00C32DBD">
              <w:t>Показатель</w:t>
            </w:r>
          </w:p>
        </w:tc>
        <w:tc>
          <w:tcPr>
            <w:tcW w:w="1075" w:type="dxa"/>
          </w:tcPr>
          <w:p w:rsidR="00FE7E55" w:rsidRPr="00C32DBD" w:rsidRDefault="00FE7E55" w:rsidP="00C32DBD">
            <w:pPr>
              <w:spacing w:line="360" w:lineRule="auto"/>
              <w:ind w:firstLine="0"/>
            </w:pPr>
            <w:r w:rsidRPr="00C32DBD">
              <w:t>Кол, кг</w:t>
            </w:r>
          </w:p>
        </w:tc>
        <w:tc>
          <w:tcPr>
            <w:tcW w:w="1302" w:type="dxa"/>
          </w:tcPr>
          <w:p w:rsidR="00FE7E55" w:rsidRPr="00C32DBD" w:rsidRDefault="00FE7E55" w:rsidP="00C32DBD">
            <w:pPr>
              <w:spacing w:line="360" w:lineRule="auto"/>
              <w:ind w:firstLine="0"/>
            </w:pPr>
            <w:r w:rsidRPr="00C32DBD">
              <w:t>Цена закупки, руб</w:t>
            </w:r>
          </w:p>
        </w:tc>
        <w:tc>
          <w:tcPr>
            <w:tcW w:w="1506" w:type="dxa"/>
          </w:tcPr>
          <w:p w:rsidR="00FE7E55" w:rsidRPr="00C32DBD" w:rsidRDefault="00FE7E55" w:rsidP="00C32DBD">
            <w:pPr>
              <w:spacing w:line="360" w:lineRule="auto"/>
              <w:ind w:firstLine="0"/>
            </w:pPr>
            <w:r w:rsidRPr="00C32DBD">
              <w:t>Затраты по доставке, руб</w:t>
            </w:r>
          </w:p>
        </w:tc>
        <w:tc>
          <w:tcPr>
            <w:tcW w:w="1794" w:type="dxa"/>
          </w:tcPr>
          <w:p w:rsidR="00FE7E55" w:rsidRPr="00C32DBD" w:rsidRDefault="00FE7E55" w:rsidP="00C32DBD">
            <w:pPr>
              <w:spacing w:line="360" w:lineRule="auto"/>
              <w:ind w:firstLine="0"/>
            </w:pPr>
            <w:r w:rsidRPr="00C32DBD">
              <w:t>Цена реализации,</w:t>
            </w:r>
            <w:r w:rsidR="00C32DBD">
              <w:t xml:space="preserve"> </w:t>
            </w:r>
            <w:r w:rsidRPr="00C32DBD">
              <w:t>всего, руб.</w:t>
            </w:r>
          </w:p>
        </w:tc>
        <w:tc>
          <w:tcPr>
            <w:tcW w:w="1321" w:type="dxa"/>
          </w:tcPr>
          <w:p w:rsidR="00FE7E55" w:rsidRPr="00C32DBD" w:rsidRDefault="00C32DBD" w:rsidP="00C32DBD">
            <w:pPr>
              <w:pStyle w:val="31"/>
              <w:widowControl w:val="0"/>
              <w:shd w:val="clear" w:color="auto" w:fill="auto"/>
              <w:jc w:val="both"/>
              <w:rPr>
                <w:caps w:val="0"/>
                <w:sz w:val="20"/>
                <w:szCs w:val="20"/>
              </w:rPr>
            </w:pPr>
            <w:r w:rsidRPr="00C32DBD">
              <w:rPr>
                <w:caps w:val="0"/>
                <w:sz w:val="20"/>
                <w:szCs w:val="20"/>
              </w:rPr>
              <w:t>выручка от продаж, руб</w:t>
            </w:r>
          </w:p>
        </w:tc>
      </w:tr>
      <w:tr w:rsidR="00C32DBD" w:rsidRPr="00C32DBD" w:rsidTr="00C32DBD">
        <w:trPr>
          <w:jc w:val="center"/>
        </w:trPr>
        <w:tc>
          <w:tcPr>
            <w:tcW w:w="2201" w:type="dxa"/>
          </w:tcPr>
          <w:p w:rsidR="00FE7E55" w:rsidRPr="00C32DBD" w:rsidRDefault="00FE7E55" w:rsidP="00C32DBD">
            <w:pPr>
              <w:pStyle w:val="FR1"/>
              <w:spacing w:line="360" w:lineRule="auto"/>
              <w:rPr>
                <w:sz w:val="20"/>
                <w:szCs w:val="20"/>
              </w:rPr>
            </w:pPr>
            <w:r w:rsidRPr="00C32DBD">
              <w:rPr>
                <w:sz w:val="20"/>
                <w:szCs w:val="20"/>
              </w:rPr>
              <w:t>Печенье</w:t>
            </w:r>
          </w:p>
        </w:tc>
        <w:tc>
          <w:tcPr>
            <w:tcW w:w="1075" w:type="dxa"/>
          </w:tcPr>
          <w:p w:rsidR="00FE7E55" w:rsidRPr="00C32DBD" w:rsidRDefault="00FE7E55" w:rsidP="00C32DBD">
            <w:pPr>
              <w:spacing w:line="360" w:lineRule="auto"/>
              <w:ind w:firstLine="0"/>
            </w:pPr>
            <w:r w:rsidRPr="00C32DBD">
              <w:t>70</w:t>
            </w:r>
          </w:p>
        </w:tc>
        <w:tc>
          <w:tcPr>
            <w:tcW w:w="1302" w:type="dxa"/>
          </w:tcPr>
          <w:p w:rsidR="00FE7E55" w:rsidRPr="00C32DBD" w:rsidRDefault="00FE7E55" w:rsidP="00C32DBD">
            <w:pPr>
              <w:spacing w:line="360" w:lineRule="auto"/>
              <w:ind w:firstLine="0"/>
            </w:pPr>
            <w:r w:rsidRPr="00C32DBD">
              <w:t>23</w:t>
            </w:r>
          </w:p>
        </w:tc>
        <w:tc>
          <w:tcPr>
            <w:tcW w:w="1506" w:type="dxa"/>
          </w:tcPr>
          <w:p w:rsidR="00FE7E55" w:rsidRPr="00C32DBD" w:rsidRDefault="00FE7E55" w:rsidP="00C32DBD">
            <w:pPr>
              <w:spacing w:line="360" w:lineRule="auto"/>
              <w:ind w:firstLine="0"/>
            </w:pPr>
            <w:r w:rsidRPr="00C32DBD">
              <w:t>3</w:t>
            </w:r>
          </w:p>
        </w:tc>
        <w:tc>
          <w:tcPr>
            <w:tcW w:w="1794" w:type="dxa"/>
          </w:tcPr>
          <w:p w:rsidR="00FE7E55" w:rsidRPr="00C32DBD" w:rsidRDefault="00FE7E55" w:rsidP="00C32DBD">
            <w:pPr>
              <w:spacing w:line="360" w:lineRule="auto"/>
              <w:ind w:firstLine="0"/>
            </w:pPr>
            <w:r w:rsidRPr="00C32DBD">
              <w:t>25</w:t>
            </w:r>
          </w:p>
        </w:tc>
        <w:tc>
          <w:tcPr>
            <w:tcW w:w="1321" w:type="dxa"/>
          </w:tcPr>
          <w:p w:rsidR="00FE7E55" w:rsidRPr="00C32DBD" w:rsidRDefault="00FE7E55" w:rsidP="00C32DBD">
            <w:pPr>
              <w:spacing w:line="360" w:lineRule="auto"/>
              <w:ind w:firstLine="0"/>
            </w:pPr>
            <w:r w:rsidRPr="00C32DBD">
              <w:t>10710</w:t>
            </w:r>
          </w:p>
        </w:tc>
      </w:tr>
      <w:tr w:rsidR="00C32DBD" w:rsidRPr="00C32DBD" w:rsidTr="00C32DBD">
        <w:trPr>
          <w:jc w:val="center"/>
        </w:trPr>
        <w:tc>
          <w:tcPr>
            <w:tcW w:w="2201" w:type="dxa"/>
          </w:tcPr>
          <w:p w:rsidR="00FE7E55" w:rsidRPr="00C32DBD" w:rsidRDefault="00FE7E55" w:rsidP="00C32DBD">
            <w:pPr>
              <w:spacing w:line="360" w:lineRule="auto"/>
              <w:ind w:firstLine="0"/>
            </w:pPr>
            <w:r w:rsidRPr="00C32DBD">
              <w:t>Кириешки, сухарики</w:t>
            </w:r>
          </w:p>
        </w:tc>
        <w:tc>
          <w:tcPr>
            <w:tcW w:w="1075" w:type="dxa"/>
          </w:tcPr>
          <w:p w:rsidR="00FE7E55" w:rsidRPr="00C32DBD" w:rsidRDefault="00FE7E55" w:rsidP="00C32DBD">
            <w:pPr>
              <w:spacing w:line="360" w:lineRule="auto"/>
              <w:ind w:firstLine="0"/>
            </w:pPr>
            <w:r w:rsidRPr="00C32DBD">
              <w:t>120</w:t>
            </w:r>
          </w:p>
        </w:tc>
        <w:tc>
          <w:tcPr>
            <w:tcW w:w="1302" w:type="dxa"/>
          </w:tcPr>
          <w:p w:rsidR="00FE7E55" w:rsidRPr="00C32DBD" w:rsidRDefault="00FE7E55" w:rsidP="00C32DBD">
            <w:pPr>
              <w:spacing w:line="360" w:lineRule="auto"/>
              <w:ind w:firstLine="0"/>
            </w:pPr>
            <w:r w:rsidRPr="00C32DBD">
              <w:t>13</w:t>
            </w:r>
          </w:p>
        </w:tc>
        <w:tc>
          <w:tcPr>
            <w:tcW w:w="1506" w:type="dxa"/>
          </w:tcPr>
          <w:p w:rsidR="00FE7E55" w:rsidRPr="00C32DBD" w:rsidRDefault="00FE7E55" w:rsidP="00C32DBD">
            <w:pPr>
              <w:spacing w:line="360" w:lineRule="auto"/>
              <w:ind w:firstLine="0"/>
            </w:pPr>
            <w:r w:rsidRPr="00C32DBD">
              <w:t>3</w:t>
            </w:r>
          </w:p>
        </w:tc>
        <w:tc>
          <w:tcPr>
            <w:tcW w:w="1794" w:type="dxa"/>
          </w:tcPr>
          <w:p w:rsidR="00FE7E55" w:rsidRPr="00C32DBD" w:rsidRDefault="00FE7E55" w:rsidP="00C32DBD">
            <w:pPr>
              <w:spacing w:line="360" w:lineRule="auto"/>
              <w:ind w:firstLine="0"/>
            </w:pPr>
            <w:r w:rsidRPr="00C32DBD">
              <w:t>16</w:t>
            </w:r>
          </w:p>
        </w:tc>
        <w:tc>
          <w:tcPr>
            <w:tcW w:w="1321" w:type="dxa"/>
          </w:tcPr>
          <w:p w:rsidR="00FE7E55" w:rsidRPr="00C32DBD" w:rsidRDefault="00FE7E55" w:rsidP="00C32DBD">
            <w:pPr>
              <w:spacing w:line="360" w:lineRule="auto"/>
              <w:ind w:firstLine="0"/>
            </w:pPr>
            <w:r w:rsidRPr="00C32DBD">
              <w:t>8512</w:t>
            </w:r>
          </w:p>
        </w:tc>
      </w:tr>
      <w:tr w:rsidR="00C32DBD" w:rsidRPr="00C32DBD" w:rsidTr="00C32DBD">
        <w:trPr>
          <w:jc w:val="center"/>
        </w:trPr>
        <w:tc>
          <w:tcPr>
            <w:tcW w:w="2201" w:type="dxa"/>
          </w:tcPr>
          <w:p w:rsidR="00FE7E55" w:rsidRPr="00C32DBD" w:rsidRDefault="00FE7E55" w:rsidP="00C32DBD">
            <w:pPr>
              <w:pStyle w:val="FR1"/>
              <w:spacing w:line="360" w:lineRule="auto"/>
              <w:rPr>
                <w:sz w:val="20"/>
                <w:szCs w:val="20"/>
              </w:rPr>
            </w:pPr>
            <w:r w:rsidRPr="00C32DBD">
              <w:rPr>
                <w:sz w:val="20"/>
                <w:szCs w:val="20"/>
              </w:rPr>
              <w:t>Конфеты</w:t>
            </w:r>
          </w:p>
        </w:tc>
        <w:tc>
          <w:tcPr>
            <w:tcW w:w="1075" w:type="dxa"/>
          </w:tcPr>
          <w:p w:rsidR="00FE7E55" w:rsidRPr="00C32DBD" w:rsidRDefault="00FE7E55" w:rsidP="00C32DBD">
            <w:pPr>
              <w:spacing w:line="360" w:lineRule="auto"/>
              <w:ind w:firstLine="0"/>
            </w:pPr>
            <w:r w:rsidRPr="00C32DBD">
              <w:t>43</w:t>
            </w:r>
          </w:p>
        </w:tc>
        <w:tc>
          <w:tcPr>
            <w:tcW w:w="1302" w:type="dxa"/>
          </w:tcPr>
          <w:p w:rsidR="00FE7E55" w:rsidRPr="00C32DBD" w:rsidRDefault="00FE7E55" w:rsidP="00C32DBD">
            <w:pPr>
              <w:spacing w:line="360" w:lineRule="auto"/>
              <w:ind w:firstLine="0"/>
            </w:pPr>
            <w:r w:rsidRPr="00C32DBD">
              <w:t>175</w:t>
            </w:r>
          </w:p>
        </w:tc>
        <w:tc>
          <w:tcPr>
            <w:tcW w:w="1506" w:type="dxa"/>
          </w:tcPr>
          <w:p w:rsidR="00FE7E55" w:rsidRPr="00C32DBD" w:rsidRDefault="00FE7E55" w:rsidP="00C32DBD">
            <w:pPr>
              <w:spacing w:line="360" w:lineRule="auto"/>
              <w:ind w:firstLine="0"/>
            </w:pPr>
            <w:r w:rsidRPr="00C32DBD">
              <w:t>23</w:t>
            </w:r>
          </w:p>
        </w:tc>
        <w:tc>
          <w:tcPr>
            <w:tcW w:w="1794" w:type="dxa"/>
          </w:tcPr>
          <w:p w:rsidR="00FE7E55" w:rsidRPr="00C32DBD" w:rsidRDefault="00FE7E55" w:rsidP="00C32DBD">
            <w:pPr>
              <w:spacing w:line="360" w:lineRule="auto"/>
              <w:ind w:firstLine="0"/>
            </w:pPr>
            <w:r w:rsidRPr="00C32DBD">
              <w:t>198</w:t>
            </w:r>
          </w:p>
        </w:tc>
        <w:tc>
          <w:tcPr>
            <w:tcW w:w="1321" w:type="dxa"/>
          </w:tcPr>
          <w:p w:rsidR="00FE7E55" w:rsidRPr="00C32DBD" w:rsidRDefault="00FE7E55" w:rsidP="00C32DBD">
            <w:pPr>
              <w:spacing w:line="360" w:lineRule="auto"/>
              <w:ind w:firstLine="0"/>
            </w:pPr>
            <w:r w:rsidRPr="00C32DBD">
              <w:t>8514</w:t>
            </w:r>
          </w:p>
        </w:tc>
      </w:tr>
      <w:tr w:rsidR="00C32DBD" w:rsidRPr="00C32DBD" w:rsidTr="00C32DBD">
        <w:trPr>
          <w:trHeight w:val="291"/>
          <w:jc w:val="center"/>
        </w:trPr>
        <w:tc>
          <w:tcPr>
            <w:tcW w:w="2201" w:type="dxa"/>
          </w:tcPr>
          <w:p w:rsidR="00FE7E55" w:rsidRPr="00C32DBD" w:rsidRDefault="00FE7E55" w:rsidP="00C32DBD">
            <w:pPr>
              <w:spacing w:line="360" w:lineRule="auto"/>
              <w:ind w:firstLine="0"/>
            </w:pPr>
            <w:r w:rsidRPr="00C32DBD">
              <w:t>Макаронные</w:t>
            </w:r>
            <w:r w:rsidR="00C32DBD">
              <w:t xml:space="preserve"> </w:t>
            </w:r>
            <w:r w:rsidRPr="00C32DBD">
              <w:t>изделия</w:t>
            </w:r>
          </w:p>
        </w:tc>
        <w:tc>
          <w:tcPr>
            <w:tcW w:w="1075" w:type="dxa"/>
          </w:tcPr>
          <w:p w:rsidR="00FE7E55" w:rsidRPr="00C32DBD" w:rsidRDefault="00FE7E55" w:rsidP="00C32DBD">
            <w:pPr>
              <w:spacing w:line="360" w:lineRule="auto"/>
              <w:ind w:firstLine="0"/>
            </w:pPr>
            <w:r w:rsidRPr="00C32DBD">
              <w:t>85</w:t>
            </w:r>
          </w:p>
        </w:tc>
        <w:tc>
          <w:tcPr>
            <w:tcW w:w="1302" w:type="dxa"/>
          </w:tcPr>
          <w:p w:rsidR="00FE7E55" w:rsidRPr="00C32DBD" w:rsidRDefault="00FE7E55" w:rsidP="00C32DBD">
            <w:pPr>
              <w:spacing w:line="360" w:lineRule="auto"/>
              <w:ind w:firstLine="0"/>
            </w:pPr>
            <w:r w:rsidRPr="00C32DBD">
              <w:t>202</w:t>
            </w:r>
          </w:p>
        </w:tc>
        <w:tc>
          <w:tcPr>
            <w:tcW w:w="1506" w:type="dxa"/>
          </w:tcPr>
          <w:p w:rsidR="00FE7E55" w:rsidRPr="00C32DBD" w:rsidRDefault="00FE7E55" w:rsidP="00C32DBD">
            <w:pPr>
              <w:spacing w:line="360" w:lineRule="auto"/>
              <w:ind w:firstLine="0"/>
            </w:pPr>
            <w:r w:rsidRPr="00C32DBD">
              <w:t>23</w:t>
            </w:r>
          </w:p>
        </w:tc>
        <w:tc>
          <w:tcPr>
            <w:tcW w:w="1794" w:type="dxa"/>
          </w:tcPr>
          <w:p w:rsidR="00FE7E55" w:rsidRPr="00C32DBD" w:rsidRDefault="00FE7E55" w:rsidP="00C32DBD">
            <w:pPr>
              <w:spacing w:line="360" w:lineRule="auto"/>
              <w:ind w:firstLine="0"/>
            </w:pPr>
            <w:r w:rsidRPr="00C32DBD">
              <w:t>225</w:t>
            </w:r>
          </w:p>
        </w:tc>
        <w:tc>
          <w:tcPr>
            <w:tcW w:w="1321" w:type="dxa"/>
          </w:tcPr>
          <w:p w:rsidR="00FE7E55" w:rsidRPr="00C32DBD" w:rsidRDefault="00FE7E55" w:rsidP="00C32DBD">
            <w:pPr>
              <w:spacing w:line="360" w:lineRule="auto"/>
              <w:ind w:firstLine="0"/>
            </w:pPr>
            <w:r w:rsidRPr="00C32DBD">
              <w:t>19125</w:t>
            </w:r>
          </w:p>
        </w:tc>
      </w:tr>
      <w:tr w:rsidR="00C32DBD" w:rsidRPr="00C32DBD" w:rsidTr="00C32DBD">
        <w:trPr>
          <w:trHeight w:val="427"/>
          <w:jc w:val="center"/>
        </w:trPr>
        <w:tc>
          <w:tcPr>
            <w:tcW w:w="2201" w:type="dxa"/>
          </w:tcPr>
          <w:p w:rsidR="00FE7E55" w:rsidRPr="00C32DBD" w:rsidRDefault="00FE7E55" w:rsidP="00C32DBD">
            <w:pPr>
              <w:spacing w:line="360" w:lineRule="auto"/>
              <w:ind w:firstLine="0"/>
            </w:pPr>
            <w:r w:rsidRPr="00C32DBD">
              <w:t>Итого</w:t>
            </w:r>
          </w:p>
        </w:tc>
        <w:tc>
          <w:tcPr>
            <w:tcW w:w="1075" w:type="dxa"/>
          </w:tcPr>
          <w:p w:rsidR="00FE7E55" w:rsidRPr="00C32DBD" w:rsidRDefault="00FE7E55" w:rsidP="00C32DBD">
            <w:pPr>
              <w:pStyle w:val="xl30"/>
              <w:widowControl w:val="0"/>
              <w:pBdr>
                <w:bottom w:val="none" w:sz="0" w:space="0" w:color="auto"/>
              </w:pBdr>
              <w:spacing w:before="0" w:after="0" w:line="360" w:lineRule="auto"/>
              <w:jc w:val="both"/>
              <w:rPr>
                <w:sz w:val="20"/>
                <w:szCs w:val="20"/>
              </w:rPr>
            </w:pPr>
            <w:r w:rsidRPr="00C32DBD">
              <w:rPr>
                <w:sz w:val="20"/>
                <w:szCs w:val="20"/>
              </w:rPr>
              <w:t>310</w:t>
            </w:r>
          </w:p>
        </w:tc>
        <w:tc>
          <w:tcPr>
            <w:tcW w:w="1302" w:type="dxa"/>
          </w:tcPr>
          <w:p w:rsidR="00FE7E55" w:rsidRPr="00C32DBD" w:rsidRDefault="00FE7E55" w:rsidP="00C32DBD">
            <w:pPr>
              <w:spacing w:line="360" w:lineRule="auto"/>
              <w:ind w:firstLine="0"/>
            </w:pPr>
            <w:r w:rsidRPr="00C32DBD">
              <w:t>-</w:t>
            </w:r>
          </w:p>
        </w:tc>
        <w:tc>
          <w:tcPr>
            <w:tcW w:w="1506" w:type="dxa"/>
          </w:tcPr>
          <w:p w:rsidR="00FE7E55" w:rsidRPr="00C32DBD" w:rsidRDefault="00FE7E55" w:rsidP="00C32DBD">
            <w:pPr>
              <w:spacing w:line="360" w:lineRule="auto"/>
              <w:ind w:firstLine="0"/>
            </w:pPr>
            <w:r w:rsidRPr="00C32DBD">
              <w:t>-</w:t>
            </w:r>
          </w:p>
        </w:tc>
        <w:tc>
          <w:tcPr>
            <w:tcW w:w="1794" w:type="dxa"/>
          </w:tcPr>
          <w:p w:rsidR="00FE7E55" w:rsidRPr="00C32DBD" w:rsidRDefault="00FE7E55" w:rsidP="00C32DBD">
            <w:pPr>
              <w:spacing w:line="360" w:lineRule="auto"/>
              <w:ind w:firstLine="0"/>
            </w:pPr>
            <w:r w:rsidRPr="00C32DBD">
              <w:t>-</w:t>
            </w:r>
          </w:p>
        </w:tc>
        <w:tc>
          <w:tcPr>
            <w:tcW w:w="1321" w:type="dxa"/>
          </w:tcPr>
          <w:p w:rsidR="00FE7E55" w:rsidRPr="00C32DBD" w:rsidRDefault="00FE7E55" w:rsidP="00C32DBD">
            <w:pPr>
              <w:spacing w:line="360" w:lineRule="auto"/>
              <w:ind w:firstLine="0"/>
            </w:pPr>
            <w:r w:rsidRPr="00C32DBD">
              <w:t>46 861</w:t>
            </w:r>
          </w:p>
        </w:tc>
      </w:tr>
    </w:tbl>
    <w:p w:rsidR="00FE7E55" w:rsidRPr="00A00C0F" w:rsidRDefault="00FE7E55" w:rsidP="009E7EBE">
      <w:pPr>
        <w:pStyle w:val="21"/>
        <w:widowControl w:val="0"/>
        <w:ind w:firstLine="709"/>
      </w:pPr>
    </w:p>
    <w:p w:rsidR="00FE7E55" w:rsidRPr="00A00C0F" w:rsidRDefault="00FE7E55" w:rsidP="009E7EBE">
      <w:pPr>
        <w:tabs>
          <w:tab w:val="left" w:pos="426"/>
        </w:tabs>
        <w:spacing w:line="360" w:lineRule="auto"/>
        <w:ind w:firstLine="709"/>
        <w:rPr>
          <w:sz w:val="28"/>
          <w:szCs w:val="28"/>
        </w:rPr>
      </w:pPr>
      <w:r w:rsidRPr="00A00C0F">
        <w:rPr>
          <w:sz w:val="28"/>
          <w:szCs w:val="28"/>
        </w:rPr>
        <w:t>Таким образом, предприятие</w:t>
      </w:r>
      <w:r w:rsidR="009E7EBE" w:rsidRPr="00A00C0F">
        <w:rPr>
          <w:sz w:val="28"/>
          <w:szCs w:val="28"/>
        </w:rPr>
        <w:t xml:space="preserve"> </w:t>
      </w:r>
      <w:r w:rsidRPr="00A00C0F">
        <w:rPr>
          <w:sz w:val="28"/>
          <w:szCs w:val="28"/>
        </w:rPr>
        <w:t>от продажи неликвидных</w:t>
      </w:r>
      <w:r w:rsidR="009E7EBE" w:rsidRPr="00A00C0F">
        <w:rPr>
          <w:sz w:val="28"/>
          <w:szCs w:val="28"/>
        </w:rPr>
        <w:t xml:space="preserve"> </w:t>
      </w:r>
      <w:r w:rsidRPr="00A00C0F">
        <w:rPr>
          <w:sz w:val="28"/>
          <w:szCs w:val="28"/>
        </w:rPr>
        <w:t>товаров получит</w:t>
      </w:r>
      <w:r w:rsidR="009E7EBE" w:rsidRPr="00A00C0F">
        <w:rPr>
          <w:sz w:val="28"/>
          <w:szCs w:val="28"/>
        </w:rPr>
        <w:t xml:space="preserve"> </w:t>
      </w:r>
      <w:r w:rsidRPr="00A00C0F">
        <w:rPr>
          <w:sz w:val="28"/>
          <w:szCs w:val="28"/>
        </w:rPr>
        <w:t>дополнительную выручку в сумме</w:t>
      </w:r>
      <w:r w:rsidR="009E7EBE" w:rsidRPr="00A00C0F">
        <w:rPr>
          <w:sz w:val="28"/>
          <w:szCs w:val="28"/>
        </w:rPr>
        <w:t xml:space="preserve"> </w:t>
      </w:r>
      <w:r w:rsidRPr="00A00C0F">
        <w:rPr>
          <w:sz w:val="28"/>
          <w:szCs w:val="28"/>
        </w:rPr>
        <w:t>46, 8 тыс.руб.</w:t>
      </w:r>
    </w:p>
    <w:p w:rsidR="00FE7E55" w:rsidRPr="00A00C0F" w:rsidRDefault="00FE7E55" w:rsidP="009E7EBE">
      <w:pPr>
        <w:tabs>
          <w:tab w:val="left" w:pos="426"/>
        </w:tabs>
        <w:spacing w:line="360" w:lineRule="auto"/>
        <w:ind w:firstLine="709"/>
        <w:rPr>
          <w:sz w:val="28"/>
          <w:szCs w:val="28"/>
        </w:rPr>
      </w:pPr>
      <w:r w:rsidRPr="00A00C0F">
        <w:rPr>
          <w:sz w:val="28"/>
          <w:szCs w:val="28"/>
        </w:rPr>
        <w:t>Следующим направление комплекса мер является эффективное использование торговых площадей. В исследовании было установлено, что предприятие располагает</w:t>
      </w:r>
      <w:r w:rsidR="009E7EBE" w:rsidRPr="00A00C0F">
        <w:rPr>
          <w:sz w:val="28"/>
          <w:szCs w:val="28"/>
        </w:rPr>
        <w:t xml:space="preserve"> </w:t>
      </w:r>
      <w:r w:rsidRPr="00A00C0F">
        <w:rPr>
          <w:sz w:val="28"/>
          <w:szCs w:val="28"/>
        </w:rPr>
        <w:t>свободными торговыми площадями, которые можно сдать</w:t>
      </w:r>
      <w:r w:rsidR="009E7EBE" w:rsidRPr="00A00C0F">
        <w:rPr>
          <w:sz w:val="28"/>
          <w:szCs w:val="28"/>
        </w:rPr>
        <w:t xml:space="preserve"> </w:t>
      </w:r>
      <w:r w:rsidRPr="00A00C0F">
        <w:rPr>
          <w:sz w:val="28"/>
          <w:szCs w:val="28"/>
        </w:rPr>
        <w:t>в аренду</w:t>
      </w:r>
      <w:r w:rsidR="009E7EBE" w:rsidRPr="00A00C0F">
        <w:rPr>
          <w:sz w:val="28"/>
          <w:szCs w:val="28"/>
        </w:rPr>
        <w:t xml:space="preserve"> </w:t>
      </w:r>
      <w:r w:rsidRPr="00A00C0F">
        <w:rPr>
          <w:sz w:val="28"/>
          <w:szCs w:val="28"/>
        </w:rPr>
        <w:t>индивидуальным</w:t>
      </w:r>
      <w:r w:rsidR="009E7EBE" w:rsidRPr="00A00C0F">
        <w:rPr>
          <w:sz w:val="28"/>
          <w:szCs w:val="28"/>
        </w:rPr>
        <w:t xml:space="preserve"> </w:t>
      </w:r>
      <w:r w:rsidRPr="00A00C0F">
        <w:rPr>
          <w:sz w:val="28"/>
          <w:szCs w:val="28"/>
        </w:rPr>
        <w:t>предпринимателям для</w:t>
      </w:r>
      <w:r w:rsidR="009E7EBE" w:rsidRPr="00A00C0F">
        <w:rPr>
          <w:sz w:val="28"/>
          <w:szCs w:val="28"/>
        </w:rPr>
        <w:t xml:space="preserve"> </w:t>
      </w:r>
      <w:r w:rsidRPr="00A00C0F">
        <w:rPr>
          <w:sz w:val="28"/>
          <w:szCs w:val="28"/>
        </w:rPr>
        <w:t>торговли галантереей (табл. 3.8).</w:t>
      </w:r>
    </w:p>
    <w:p w:rsidR="00FE7E55" w:rsidRPr="00A00C0F" w:rsidRDefault="00FE7E55" w:rsidP="009E7EBE">
      <w:pPr>
        <w:tabs>
          <w:tab w:val="left" w:pos="426"/>
        </w:tabs>
        <w:spacing w:line="360" w:lineRule="auto"/>
        <w:ind w:firstLine="709"/>
        <w:rPr>
          <w:sz w:val="28"/>
          <w:szCs w:val="28"/>
        </w:rPr>
      </w:pPr>
    </w:p>
    <w:p w:rsidR="00FE7E55" w:rsidRPr="00A00C0F" w:rsidRDefault="00FE7E55" w:rsidP="009E7EBE">
      <w:pPr>
        <w:pStyle w:val="3"/>
        <w:keepNext w:val="0"/>
        <w:ind w:firstLine="709"/>
      </w:pPr>
      <w:r w:rsidRPr="00A00C0F">
        <w:t>Таблица 3. 8</w:t>
      </w:r>
    </w:p>
    <w:p w:rsidR="00FE7E55" w:rsidRPr="00A00C0F" w:rsidRDefault="00FE7E55" w:rsidP="009E7EBE">
      <w:pPr>
        <w:pStyle w:val="1"/>
        <w:keepNext w:val="0"/>
        <w:widowControl w:val="0"/>
        <w:spacing w:line="360" w:lineRule="auto"/>
        <w:ind w:firstLine="709"/>
        <w:jc w:val="both"/>
        <w:rPr>
          <w:caps w:val="0"/>
        </w:rPr>
      </w:pPr>
      <w:r w:rsidRPr="00A00C0F">
        <w:rPr>
          <w:caps w:val="0"/>
        </w:rPr>
        <w:t>Расчет</w:t>
      </w:r>
      <w:r w:rsidR="009E7EBE" w:rsidRPr="00A00C0F">
        <w:rPr>
          <w:caps w:val="0"/>
        </w:rPr>
        <w:t xml:space="preserve"> </w:t>
      </w:r>
      <w:r w:rsidRPr="00A00C0F">
        <w:rPr>
          <w:caps w:val="0"/>
        </w:rPr>
        <w:t>прибыли от</w:t>
      </w:r>
      <w:r w:rsidR="009E7EBE" w:rsidRPr="00A00C0F">
        <w:rPr>
          <w:caps w:val="0"/>
        </w:rPr>
        <w:t xml:space="preserve"> </w:t>
      </w:r>
      <w:r w:rsidRPr="00A00C0F">
        <w:rPr>
          <w:caps w:val="0"/>
        </w:rPr>
        <w:t>сдачи в аренду торговых площадей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1"/>
        <w:gridCol w:w="1326"/>
        <w:gridCol w:w="1248"/>
        <w:gridCol w:w="2184"/>
        <w:gridCol w:w="2558"/>
      </w:tblGrid>
      <w:tr w:rsidR="00FE7E55" w:rsidRPr="00C32DBD" w:rsidTr="00C32DBD">
        <w:trPr>
          <w:trHeight w:val="774"/>
          <w:jc w:val="center"/>
        </w:trPr>
        <w:tc>
          <w:tcPr>
            <w:tcW w:w="1861" w:type="dxa"/>
          </w:tcPr>
          <w:p w:rsidR="00FE7E55" w:rsidRPr="00C32DBD" w:rsidRDefault="00FE7E55" w:rsidP="00C32DBD">
            <w:pPr>
              <w:spacing w:line="360" w:lineRule="auto"/>
              <w:ind w:firstLine="0"/>
            </w:pPr>
            <w:r w:rsidRPr="00C32DBD">
              <w:t>Показатель</w:t>
            </w:r>
          </w:p>
        </w:tc>
        <w:tc>
          <w:tcPr>
            <w:tcW w:w="1326" w:type="dxa"/>
          </w:tcPr>
          <w:p w:rsidR="00FE7E55" w:rsidRPr="00C32DBD" w:rsidRDefault="00FE7E55" w:rsidP="00C32DBD">
            <w:pPr>
              <w:spacing w:line="360" w:lineRule="auto"/>
              <w:ind w:firstLine="0"/>
            </w:pPr>
            <w:r w:rsidRPr="00C32DBD">
              <w:t>Площадь, м2</w:t>
            </w:r>
          </w:p>
        </w:tc>
        <w:tc>
          <w:tcPr>
            <w:tcW w:w="1248" w:type="dxa"/>
          </w:tcPr>
          <w:p w:rsidR="00FE7E55" w:rsidRPr="00C32DBD" w:rsidRDefault="00FE7E55" w:rsidP="00C32DBD">
            <w:pPr>
              <w:spacing w:line="360" w:lineRule="auto"/>
              <w:ind w:firstLine="0"/>
            </w:pPr>
            <w:r w:rsidRPr="00C32DBD">
              <w:t xml:space="preserve">Стоимость </w:t>
            </w:r>
            <w:smartTag w:uri="urn:schemas-microsoft-com:office:smarttags" w:element="metricconverter">
              <w:smartTagPr>
                <w:attr w:name="ProductID" w:val="2006 г"/>
              </w:smartTagPr>
              <w:r w:rsidRPr="00C32DBD">
                <w:t>1 м2</w:t>
              </w:r>
            </w:smartTag>
            <w:r w:rsidRPr="00C32DBD">
              <w:t>, руб</w:t>
            </w:r>
          </w:p>
        </w:tc>
        <w:tc>
          <w:tcPr>
            <w:tcW w:w="2184" w:type="dxa"/>
          </w:tcPr>
          <w:p w:rsidR="00FE7E55" w:rsidRPr="00C32DBD" w:rsidRDefault="00FE7E55" w:rsidP="00C32DBD">
            <w:pPr>
              <w:spacing w:line="360" w:lineRule="auto"/>
              <w:ind w:firstLine="0"/>
            </w:pPr>
            <w:r w:rsidRPr="00C32DBD">
              <w:t>Сумма арендной</w:t>
            </w:r>
          </w:p>
          <w:p w:rsidR="00FE7E55" w:rsidRPr="00C32DBD" w:rsidRDefault="00FE7E55" w:rsidP="00C32DBD">
            <w:pPr>
              <w:spacing w:line="360" w:lineRule="auto"/>
              <w:ind w:firstLine="0"/>
            </w:pPr>
            <w:r w:rsidRPr="00C32DBD">
              <w:t>платы в мес., тыс.руб.</w:t>
            </w:r>
          </w:p>
        </w:tc>
        <w:tc>
          <w:tcPr>
            <w:tcW w:w="2558" w:type="dxa"/>
          </w:tcPr>
          <w:p w:rsidR="00FE7E55" w:rsidRPr="00C32DBD" w:rsidRDefault="00FE7E55" w:rsidP="00C32DBD">
            <w:pPr>
              <w:spacing w:line="360" w:lineRule="auto"/>
              <w:ind w:firstLine="0"/>
            </w:pPr>
            <w:r w:rsidRPr="00C32DBD">
              <w:t>Сумма арендной</w:t>
            </w:r>
          </w:p>
          <w:p w:rsidR="00FE7E55" w:rsidRPr="00C32DBD" w:rsidRDefault="00FE7E55" w:rsidP="00C32DBD">
            <w:pPr>
              <w:spacing w:line="360" w:lineRule="auto"/>
              <w:ind w:firstLine="0"/>
            </w:pPr>
            <w:r w:rsidRPr="00C32DBD">
              <w:t>платы в год., тыс.руб.</w:t>
            </w:r>
          </w:p>
        </w:tc>
      </w:tr>
      <w:tr w:rsidR="00FE7E55" w:rsidRPr="00C32DBD" w:rsidTr="00C32DBD">
        <w:trPr>
          <w:trHeight w:val="306"/>
          <w:jc w:val="center"/>
        </w:trPr>
        <w:tc>
          <w:tcPr>
            <w:tcW w:w="1861" w:type="dxa"/>
          </w:tcPr>
          <w:p w:rsidR="00FE7E55" w:rsidRPr="00C32DBD" w:rsidRDefault="00FE7E55" w:rsidP="00C32DBD">
            <w:pPr>
              <w:spacing w:line="360" w:lineRule="auto"/>
              <w:ind w:firstLine="0"/>
            </w:pPr>
            <w:r w:rsidRPr="00C32DBD">
              <w:t xml:space="preserve">Торговая площадь </w:t>
            </w:r>
          </w:p>
        </w:tc>
        <w:tc>
          <w:tcPr>
            <w:tcW w:w="1326" w:type="dxa"/>
          </w:tcPr>
          <w:p w:rsidR="00FE7E55" w:rsidRPr="00C32DBD" w:rsidRDefault="00FE7E55" w:rsidP="00C32DBD">
            <w:pPr>
              <w:pStyle w:val="xl30"/>
              <w:widowControl w:val="0"/>
              <w:pBdr>
                <w:bottom w:val="none" w:sz="0" w:space="0" w:color="auto"/>
              </w:pBdr>
              <w:spacing w:before="0" w:after="0" w:line="360" w:lineRule="auto"/>
              <w:jc w:val="both"/>
              <w:rPr>
                <w:sz w:val="20"/>
                <w:szCs w:val="20"/>
              </w:rPr>
            </w:pPr>
            <w:r w:rsidRPr="00C32DBD">
              <w:rPr>
                <w:sz w:val="20"/>
                <w:szCs w:val="20"/>
              </w:rPr>
              <w:t>35</w:t>
            </w:r>
          </w:p>
        </w:tc>
        <w:tc>
          <w:tcPr>
            <w:tcW w:w="1248" w:type="dxa"/>
          </w:tcPr>
          <w:p w:rsidR="00FE7E55" w:rsidRPr="00C32DBD" w:rsidRDefault="00FE7E55" w:rsidP="00C32DBD">
            <w:pPr>
              <w:pStyle w:val="xl30"/>
              <w:widowControl w:val="0"/>
              <w:pBdr>
                <w:bottom w:val="none" w:sz="0" w:space="0" w:color="auto"/>
              </w:pBdr>
              <w:spacing w:before="0" w:after="0" w:line="360" w:lineRule="auto"/>
              <w:jc w:val="both"/>
              <w:rPr>
                <w:sz w:val="20"/>
                <w:szCs w:val="20"/>
              </w:rPr>
            </w:pPr>
            <w:r w:rsidRPr="00C32DBD">
              <w:rPr>
                <w:sz w:val="20"/>
                <w:szCs w:val="20"/>
              </w:rPr>
              <w:t>500</w:t>
            </w:r>
          </w:p>
        </w:tc>
        <w:tc>
          <w:tcPr>
            <w:tcW w:w="2184" w:type="dxa"/>
          </w:tcPr>
          <w:p w:rsidR="00FE7E55" w:rsidRPr="00C32DBD" w:rsidRDefault="00FE7E55" w:rsidP="00C32DBD">
            <w:pPr>
              <w:pStyle w:val="xl30"/>
              <w:widowControl w:val="0"/>
              <w:pBdr>
                <w:bottom w:val="none" w:sz="0" w:space="0" w:color="auto"/>
              </w:pBdr>
              <w:spacing w:before="0" w:after="0" w:line="360" w:lineRule="auto"/>
              <w:jc w:val="both"/>
              <w:rPr>
                <w:sz w:val="20"/>
                <w:szCs w:val="20"/>
              </w:rPr>
            </w:pPr>
            <w:r w:rsidRPr="00C32DBD">
              <w:rPr>
                <w:sz w:val="20"/>
                <w:szCs w:val="20"/>
              </w:rPr>
              <w:t>17,5</w:t>
            </w:r>
          </w:p>
        </w:tc>
        <w:tc>
          <w:tcPr>
            <w:tcW w:w="2558" w:type="dxa"/>
          </w:tcPr>
          <w:p w:rsidR="00FE7E55" w:rsidRPr="00C32DBD" w:rsidRDefault="00FE7E55" w:rsidP="00C32DBD">
            <w:pPr>
              <w:pStyle w:val="xl30"/>
              <w:widowControl w:val="0"/>
              <w:pBdr>
                <w:bottom w:val="none" w:sz="0" w:space="0" w:color="auto"/>
              </w:pBdr>
              <w:spacing w:before="0" w:after="0" w:line="360" w:lineRule="auto"/>
              <w:jc w:val="both"/>
              <w:rPr>
                <w:sz w:val="20"/>
                <w:szCs w:val="20"/>
              </w:rPr>
            </w:pPr>
            <w:r w:rsidRPr="00C32DBD">
              <w:rPr>
                <w:sz w:val="20"/>
                <w:szCs w:val="20"/>
              </w:rPr>
              <w:t>210,0</w:t>
            </w:r>
          </w:p>
        </w:tc>
      </w:tr>
    </w:tbl>
    <w:p w:rsidR="00FE7E55" w:rsidRPr="00A00C0F" w:rsidRDefault="00FE7E55" w:rsidP="009E7EBE">
      <w:pPr>
        <w:tabs>
          <w:tab w:val="left" w:pos="426"/>
        </w:tabs>
        <w:spacing w:line="360" w:lineRule="auto"/>
        <w:ind w:firstLine="709"/>
        <w:rPr>
          <w:sz w:val="28"/>
          <w:szCs w:val="28"/>
        </w:rPr>
      </w:pPr>
    </w:p>
    <w:p w:rsidR="00FE7E55" w:rsidRPr="00A00C0F" w:rsidRDefault="00FE7E55" w:rsidP="009E7EBE">
      <w:pPr>
        <w:tabs>
          <w:tab w:val="left" w:pos="426"/>
        </w:tabs>
        <w:spacing w:line="360" w:lineRule="auto"/>
        <w:ind w:firstLine="709"/>
        <w:rPr>
          <w:sz w:val="28"/>
          <w:szCs w:val="28"/>
        </w:rPr>
      </w:pPr>
      <w:r w:rsidRPr="00A00C0F">
        <w:rPr>
          <w:sz w:val="28"/>
          <w:szCs w:val="28"/>
        </w:rPr>
        <w:t>Таким образом,</w:t>
      </w:r>
      <w:r w:rsidR="009E7EBE" w:rsidRPr="00A00C0F">
        <w:rPr>
          <w:sz w:val="28"/>
          <w:szCs w:val="28"/>
        </w:rPr>
        <w:t xml:space="preserve"> </w:t>
      </w:r>
      <w:r w:rsidRPr="00A00C0F">
        <w:rPr>
          <w:sz w:val="28"/>
          <w:szCs w:val="28"/>
        </w:rPr>
        <w:t>предприятие получит дополнительный доход от сдачи в аренду</w:t>
      </w:r>
      <w:r w:rsidR="009E7EBE" w:rsidRPr="00A00C0F">
        <w:rPr>
          <w:sz w:val="28"/>
          <w:szCs w:val="28"/>
        </w:rPr>
        <w:t xml:space="preserve"> </w:t>
      </w:r>
      <w:r w:rsidRPr="00A00C0F">
        <w:rPr>
          <w:sz w:val="28"/>
          <w:szCs w:val="28"/>
        </w:rPr>
        <w:t>свободных торговых площадей в размере</w:t>
      </w:r>
      <w:r w:rsidR="009E7EBE" w:rsidRPr="00A00C0F">
        <w:rPr>
          <w:sz w:val="28"/>
          <w:szCs w:val="28"/>
        </w:rPr>
        <w:t xml:space="preserve"> </w:t>
      </w:r>
      <w:r w:rsidRPr="00A00C0F">
        <w:rPr>
          <w:sz w:val="28"/>
          <w:szCs w:val="28"/>
        </w:rPr>
        <w:t xml:space="preserve">210,0 тыс.руб </w:t>
      </w:r>
    </w:p>
    <w:p w:rsidR="00FE7E55" w:rsidRPr="00A00C0F" w:rsidRDefault="00FE7E55" w:rsidP="009E7EBE">
      <w:pPr>
        <w:spacing w:line="360" w:lineRule="auto"/>
        <w:ind w:firstLine="709"/>
        <w:rPr>
          <w:sz w:val="28"/>
        </w:rPr>
      </w:pPr>
      <w:r w:rsidRPr="00A00C0F">
        <w:rPr>
          <w:sz w:val="28"/>
        </w:rPr>
        <w:t>Сформулировав</w:t>
      </w:r>
      <w:r w:rsidR="009E7EBE" w:rsidRPr="00A00C0F">
        <w:rPr>
          <w:sz w:val="28"/>
        </w:rPr>
        <w:t xml:space="preserve"> </w:t>
      </w:r>
      <w:r w:rsidRPr="00A00C0F">
        <w:rPr>
          <w:sz w:val="28"/>
        </w:rPr>
        <w:t>основные направления программы</w:t>
      </w:r>
      <w:r w:rsidR="009E7EBE" w:rsidRPr="00A00C0F">
        <w:rPr>
          <w:sz w:val="28"/>
        </w:rPr>
        <w:t xml:space="preserve"> </w:t>
      </w:r>
      <w:r w:rsidRPr="00A00C0F">
        <w:rPr>
          <w:sz w:val="28"/>
        </w:rPr>
        <w:t>оптимизации величины товарно-материальных ценностей, можно</w:t>
      </w:r>
      <w:r w:rsidR="009E7EBE" w:rsidRPr="00A00C0F">
        <w:rPr>
          <w:sz w:val="28"/>
        </w:rPr>
        <w:t xml:space="preserve"> </w:t>
      </w:r>
      <w:r w:rsidRPr="00A00C0F">
        <w:rPr>
          <w:sz w:val="28"/>
        </w:rPr>
        <w:t>дать ее количественную оценку (табл. 3.9).</w:t>
      </w:r>
    </w:p>
    <w:p w:rsidR="00FE7E55" w:rsidRPr="00A00C0F" w:rsidRDefault="00FE7E55" w:rsidP="009E7EBE">
      <w:pPr>
        <w:spacing w:line="360" w:lineRule="auto"/>
        <w:ind w:firstLine="709"/>
        <w:rPr>
          <w:sz w:val="28"/>
        </w:rPr>
      </w:pPr>
    </w:p>
    <w:p w:rsidR="00FE7E55" w:rsidRPr="00A00C0F" w:rsidRDefault="00C32DBD" w:rsidP="009E7EBE">
      <w:pPr>
        <w:spacing w:line="360" w:lineRule="auto"/>
        <w:ind w:firstLine="709"/>
        <w:rPr>
          <w:sz w:val="28"/>
        </w:rPr>
      </w:pPr>
      <w:r>
        <w:rPr>
          <w:sz w:val="28"/>
        </w:rPr>
        <w:br w:type="page"/>
      </w:r>
      <w:r w:rsidR="00FE7E55" w:rsidRPr="00A00C0F">
        <w:rPr>
          <w:sz w:val="28"/>
        </w:rPr>
        <w:t>Таблица 3.9</w:t>
      </w:r>
    </w:p>
    <w:p w:rsidR="00FE7E55" w:rsidRPr="00A00C0F" w:rsidRDefault="00FE7E55" w:rsidP="009E7EBE">
      <w:pPr>
        <w:pStyle w:val="6"/>
        <w:keepNext w:val="0"/>
        <w:widowControl w:val="0"/>
        <w:ind w:firstLine="709"/>
        <w:jc w:val="both"/>
        <w:rPr>
          <w:szCs w:val="20"/>
        </w:rPr>
      </w:pPr>
      <w:r w:rsidRPr="00A00C0F">
        <w:rPr>
          <w:szCs w:val="20"/>
        </w:rPr>
        <w:t>Количественная оценка</w:t>
      </w:r>
      <w:r w:rsidR="009E7EBE" w:rsidRPr="00A00C0F">
        <w:rPr>
          <w:szCs w:val="20"/>
        </w:rPr>
        <w:t xml:space="preserve"> </w:t>
      </w:r>
      <w:r w:rsidRPr="00A00C0F">
        <w:rPr>
          <w:szCs w:val="20"/>
        </w:rPr>
        <w:t xml:space="preserve">программы управления </w:t>
      </w:r>
    </w:p>
    <w:p w:rsidR="00FE7E55" w:rsidRPr="00A00C0F" w:rsidRDefault="00FE7E55" w:rsidP="009E7EBE">
      <w:pPr>
        <w:pStyle w:val="6"/>
        <w:keepNext w:val="0"/>
        <w:widowControl w:val="0"/>
        <w:ind w:firstLine="709"/>
        <w:jc w:val="both"/>
        <w:rPr>
          <w:szCs w:val="20"/>
        </w:rPr>
      </w:pPr>
      <w:r w:rsidRPr="00A00C0F">
        <w:rPr>
          <w:szCs w:val="20"/>
        </w:rPr>
        <w:t>товарооборотом,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1"/>
        <w:gridCol w:w="2951"/>
        <w:gridCol w:w="1780"/>
      </w:tblGrid>
      <w:tr w:rsidR="00FE7E55" w:rsidRPr="00C32DBD" w:rsidTr="00C32DBD">
        <w:trPr>
          <w:trHeight w:val="241"/>
        </w:trPr>
        <w:tc>
          <w:tcPr>
            <w:tcW w:w="4331" w:type="dxa"/>
          </w:tcPr>
          <w:p w:rsidR="00FE7E55" w:rsidRPr="00C32DBD" w:rsidRDefault="00FE7E55" w:rsidP="00C32DBD">
            <w:pPr>
              <w:spacing w:line="360" w:lineRule="auto"/>
              <w:ind w:firstLine="0"/>
            </w:pPr>
            <w:r w:rsidRPr="00C32DBD">
              <w:t>Направления оптимизации</w:t>
            </w:r>
          </w:p>
        </w:tc>
        <w:tc>
          <w:tcPr>
            <w:tcW w:w="2951" w:type="dxa"/>
          </w:tcPr>
          <w:p w:rsidR="00FE7E55" w:rsidRPr="00C32DBD" w:rsidRDefault="00FE7E55" w:rsidP="00C32DBD">
            <w:pPr>
              <w:spacing w:line="360" w:lineRule="auto"/>
              <w:ind w:firstLine="0"/>
            </w:pPr>
            <w:r w:rsidRPr="00C32DBD">
              <w:t>Сумма, руб.</w:t>
            </w:r>
          </w:p>
        </w:tc>
        <w:tc>
          <w:tcPr>
            <w:tcW w:w="1780" w:type="dxa"/>
          </w:tcPr>
          <w:p w:rsidR="00FE7E55" w:rsidRPr="00C32DBD" w:rsidRDefault="00FE7E55" w:rsidP="00C32DBD">
            <w:pPr>
              <w:spacing w:line="360" w:lineRule="auto"/>
              <w:ind w:firstLine="0"/>
            </w:pPr>
            <w:r w:rsidRPr="00C32DBD">
              <w:t>Уд.вес., %</w:t>
            </w:r>
          </w:p>
        </w:tc>
      </w:tr>
      <w:tr w:rsidR="00FE7E55" w:rsidRPr="00C32DBD" w:rsidTr="00C32DBD">
        <w:tc>
          <w:tcPr>
            <w:tcW w:w="4331" w:type="dxa"/>
          </w:tcPr>
          <w:p w:rsidR="00FE7E55" w:rsidRPr="00C32DBD" w:rsidRDefault="00FE7E55" w:rsidP="00C32DBD">
            <w:pPr>
              <w:pStyle w:val="xl24"/>
              <w:widowControl w:val="0"/>
              <w:pBdr>
                <w:right w:val="none" w:sz="0" w:space="0" w:color="auto"/>
              </w:pBdr>
              <w:spacing w:before="0" w:after="0" w:line="360" w:lineRule="auto"/>
              <w:jc w:val="both"/>
              <w:rPr>
                <w:sz w:val="20"/>
                <w:szCs w:val="20"/>
              </w:rPr>
            </w:pPr>
            <w:r w:rsidRPr="00C32DBD">
              <w:rPr>
                <w:sz w:val="20"/>
                <w:szCs w:val="20"/>
              </w:rPr>
              <w:t>Организация продажи товаров</w:t>
            </w:r>
            <w:r w:rsidR="009E7EBE" w:rsidRPr="00C32DBD">
              <w:rPr>
                <w:sz w:val="20"/>
                <w:szCs w:val="20"/>
              </w:rPr>
              <w:t xml:space="preserve"> </w:t>
            </w:r>
            <w:r w:rsidRPr="00C32DBD">
              <w:rPr>
                <w:sz w:val="20"/>
                <w:szCs w:val="20"/>
              </w:rPr>
              <w:t>для детей</w:t>
            </w:r>
          </w:p>
        </w:tc>
        <w:tc>
          <w:tcPr>
            <w:tcW w:w="2951" w:type="dxa"/>
          </w:tcPr>
          <w:p w:rsidR="00FE7E55" w:rsidRPr="00C32DBD" w:rsidRDefault="00FE7E55" w:rsidP="00C32DBD">
            <w:pPr>
              <w:spacing w:line="360" w:lineRule="auto"/>
              <w:ind w:firstLine="0"/>
            </w:pPr>
            <w:r w:rsidRPr="00C32DBD">
              <w:t>877,6</w:t>
            </w:r>
          </w:p>
        </w:tc>
        <w:tc>
          <w:tcPr>
            <w:tcW w:w="1780" w:type="dxa"/>
          </w:tcPr>
          <w:p w:rsidR="00FE7E55" w:rsidRPr="00C32DBD" w:rsidRDefault="00FE7E55" w:rsidP="00C32DBD">
            <w:pPr>
              <w:spacing w:line="360" w:lineRule="auto"/>
              <w:ind w:firstLine="0"/>
            </w:pPr>
            <w:r w:rsidRPr="00C32DBD">
              <w:t>89,6</w:t>
            </w:r>
          </w:p>
        </w:tc>
      </w:tr>
      <w:tr w:rsidR="00FE7E55" w:rsidRPr="00C32DBD" w:rsidTr="00C32DBD">
        <w:tc>
          <w:tcPr>
            <w:tcW w:w="4331" w:type="dxa"/>
          </w:tcPr>
          <w:p w:rsidR="00FE7E55" w:rsidRPr="00C32DBD" w:rsidRDefault="00FE7E55" w:rsidP="00C32DBD">
            <w:pPr>
              <w:pStyle w:val="xl24"/>
              <w:widowControl w:val="0"/>
              <w:pBdr>
                <w:right w:val="none" w:sz="0" w:space="0" w:color="auto"/>
              </w:pBdr>
              <w:spacing w:before="0" w:after="0" w:line="360" w:lineRule="auto"/>
              <w:jc w:val="both"/>
              <w:rPr>
                <w:sz w:val="20"/>
                <w:szCs w:val="20"/>
              </w:rPr>
            </w:pPr>
            <w:r w:rsidRPr="00C32DBD">
              <w:rPr>
                <w:sz w:val="20"/>
                <w:szCs w:val="20"/>
              </w:rPr>
              <w:t>Продажа неликвидной</w:t>
            </w:r>
            <w:r w:rsidR="009E7EBE" w:rsidRPr="00C32DBD">
              <w:rPr>
                <w:sz w:val="20"/>
                <w:szCs w:val="20"/>
              </w:rPr>
              <w:t xml:space="preserve"> </w:t>
            </w:r>
            <w:r w:rsidRPr="00C32DBD">
              <w:rPr>
                <w:sz w:val="20"/>
                <w:szCs w:val="20"/>
              </w:rPr>
              <w:t>продукции</w:t>
            </w:r>
          </w:p>
        </w:tc>
        <w:tc>
          <w:tcPr>
            <w:tcW w:w="2951" w:type="dxa"/>
          </w:tcPr>
          <w:p w:rsidR="00FE7E55" w:rsidRPr="00C32DBD" w:rsidRDefault="00FE7E55" w:rsidP="00C32DBD">
            <w:pPr>
              <w:spacing w:line="360" w:lineRule="auto"/>
              <w:ind w:firstLine="0"/>
            </w:pPr>
            <w:r w:rsidRPr="00C32DBD">
              <w:t>46,8</w:t>
            </w:r>
          </w:p>
        </w:tc>
        <w:tc>
          <w:tcPr>
            <w:tcW w:w="1780" w:type="dxa"/>
          </w:tcPr>
          <w:p w:rsidR="00FE7E55" w:rsidRPr="00C32DBD" w:rsidRDefault="00FE7E55" w:rsidP="00C32DBD">
            <w:pPr>
              <w:spacing w:line="360" w:lineRule="auto"/>
              <w:ind w:firstLine="0"/>
            </w:pPr>
            <w:r w:rsidRPr="00C32DBD">
              <w:t>2,0</w:t>
            </w:r>
          </w:p>
        </w:tc>
      </w:tr>
      <w:tr w:rsidR="00FE7E55" w:rsidRPr="00C32DBD" w:rsidTr="00C32DBD">
        <w:tc>
          <w:tcPr>
            <w:tcW w:w="4331" w:type="dxa"/>
          </w:tcPr>
          <w:p w:rsidR="00FE7E55" w:rsidRPr="00C32DBD" w:rsidRDefault="00FE7E55" w:rsidP="00C32DBD">
            <w:pPr>
              <w:spacing w:line="360" w:lineRule="auto"/>
              <w:ind w:firstLine="0"/>
            </w:pPr>
            <w:r w:rsidRPr="00C32DBD">
              <w:t>Сдача в аренду свободных торговых площадей</w:t>
            </w:r>
          </w:p>
        </w:tc>
        <w:tc>
          <w:tcPr>
            <w:tcW w:w="2951" w:type="dxa"/>
          </w:tcPr>
          <w:p w:rsidR="00FE7E55" w:rsidRPr="00C32DBD" w:rsidRDefault="00FE7E55" w:rsidP="00C32DBD">
            <w:pPr>
              <w:pStyle w:val="xl30"/>
              <w:widowControl w:val="0"/>
              <w:pBdr>
                <w:bottom w:val="none" w:sz="0" w:space="0" w:color="auto"/>
              </w:pBdr>
              <w:spacing w:before="0" w:after="0" w:line="360" w:lineRule="auto"/>
              <w:jc w:val="both"/>
              <w:rPr>
                <w:sz w:val="20"/>
                <w:szCs w:val="20"/>
              </w:rPr>
            </w:pPr>
            <w:r w:rsidRPr="00C32DBD">
              <w:rPr>
                <w:sz w:val="20"/>
                <w:szCs w:val="20"/>
              </w:rPr>
              <w:t>210,0</w:t>
            </w:r>
          </w:p>
        </w:tc>
        <w:tc>
          <w:tcPr>
            <w:tcW w:w="1780" w:type="dxa"/>
          </w:tcPr>
          <w:p w:rsidR="00FE7E55" w:rsidRPr="00C32DBD" w:rsidRDefault="00FE7E55" w:rsidP="00C32DBD">
            <w:pPr>
              <w:spacing w:line="360" w:lineRule="auto"/>
              <w:ind w:firstLine="0"/>
            </w:pPr>
            <w:r w:rsidRPr="00C32DBD">
              <w:t>8,4</w:t>
            </w:r>
          </w:p>
        </w:tc>
      </w:tr>
      <w:tr w:rsidR="00FE7E55" w:rsidRPr="00C32DBD" w:rsidTr="00C32DBD">
        <w:trPr>
          <w:trHeight w:val="385"/>
        </w:trPr>
        <w:tc>
          <w:tcPr>
            <w:tcW w:w="4331" w:type="dxa"/>
          </w:tcPr>
          <w:p w:rsidR="00FE7E55" w:rsidRPr="00C32DBD" w:rsidRDefault="00FE7E55" w:rsidP="00C32DBD">
            <w:pPr>
              <w:spacing w:line="360" w:lineRule="auto"/>
              <w:ind w:firstLine="0"/>
            </w:pPr>
            <w:r w:rsidRPr="00C32DBD">
              <w:t>Итого:</w:t>
            </w:r>
          </w:p>
        </w:tc>
        <w:tc>
          <w:tcPr>
            <w:tcW w:w="2951" w:type="dxa"/>
          </w:tcPr>
          <w:p w:rsidR="00FE7E55" w:rsidRPr="00C32DBD" w:rsidRDefault="00FE7E55" w:rsidP="00C32DBD">
            <w:pPr>
              <w:spacing w:line="360" w:lineRule="auto"/>
              <w:ind w:firstLine="0"/>
            </w:pPr>
            <w:r w:rsidRPr="00C32DBD">
              <w:t>1134,4</w:t>
            </w:r>
          </w:p>
        </w:tc>
        <w:tc>
          <w:tcPr>
            <w:tcW w:w="1780" w:type="dxa"/>
          </w:tcPr>
          <w:p w:rsidR="00FE7E55" w:rsidRPr="00C32DBD" w:rsidRDefault="00FE7E55" w:rsidP="00C32DBD">
            <w:pPr>
              <w:spacing w:line="360" w:lineRule="auto"/>
              <w:ind w:firstLine="0"/>
            </w:pPr>
            <w:r w:rsidRPr="00C32DBD">
              <w:t>100</w:t>
            </w:r>
          </w:p>
        </w:tc>
      </w:tr>
    </w:tbl>
    <w:p w:rsidR="00FE7E55" w:rsidRPr="00A00C0F" w:rsidRDefault="00FE7E55" w:rsidP="009E7EBE">
      <w:pPr>
        <w:spacing w:line="360" w:lineRule="auto"/>
        <w:ind w:firstLine="709"/>
        <w:rPr>
          <w:sz w:val="28"/>
        </w:rPr>
      </w:pPr>
    </w:p>
    <w:p w:rsidR="00FE7E55" w:rsidRPr="00A00C0F" w:rsidRDefault="00FE7E55" w:rsidP="009E7EBE">
      <w:pPr>
        <w:pStyle w:val="33"/>
        <w:widowControl w:val="0"/>
        <w:ind w:firstLine="709"/>
        <w:rPr>
          <w:szCs w:val="20"/>
        </w:rPr>
      </w:pPr>
      <w:r w:rsidRPr="00A00C0F">
        <w:rPr>
          <w:szCs w:val="20"/>
        </w:rPr>
        <w:t>Таким образом, реализовав</w:t>
      </w:r>
      <w:r w:rsidR="009E7EBE" w:rsidRPr="00A00C0F">
        <w:rPr>
          <w:szCs w:val="20"/>
        </w:rPr>
        <w:t xml:space="preserve"> </w:t>
      </w:r>
      <w:r w:rsidRPr="00A00C0F">
        <w:rPr>
          <w:szCs w:val="20"/>
        </w:rPr>
        <w:t>предложенные мероприятия, коммерческая организация</w:t>
      </w:r>
      <w:r w:rsidR="009E7EBE" w:rsidRPr="00A00C0F">
        <w:rPr>
          <w:szCs w:val="20"/>
        </w:rPr>
        <w:t xml:space="preserve"> </w:t>
      </w:r>
      <w:r w:rsidRPr="00A00C0F">
        <w:rPr>
          <w:szCs w:val="20"/>
        </w:rPr>
        <w:t>получит доход в общей сумме 1134,4 руб.</w:t>
      </w:r>
    </w:p>
    <w:p w:rsidR="00FE7E55" w:rsidRDefault="00FE7E55" w:rsidP="009E7EBE">
      <w:pPr>
        <w:pStyle w:val="33"/>
        <w:widowControl w:val="0"/>
        <w:ind w:firstLine="709"/>
        <w:rPr>
          <w:szCs w:val="20"/>
        </w:rPr>
      </w:pPr>
      <w:r w:rsidRPr="00A00C0F">
        <w:rPr>
          <w:szCs w:val="20"/>
        </w:rPr>
        <w:t>Структура экономического эффекта представлена на рис. 3.4</w:t>
      </w:r>
    </w:p>
    <w:p w:rsidR="00C32DBD" w:rsidRPr="00A00C0F" w:rsidRDefault="00C32DBD" w:rsidP="009E7EBE">
      <w:pPr>
        <w:pStyle w:val="33"/>
        <w:widowControl w:val="0"/>
        <w:ind w:firstLine="709"/>
        <w:rPr>
          <w:szCs w:val="20"/>
        </w:rPr>
      </w:pPr>
    </w:p>
    <w:p w:rsidR="00FE7E55" w:rsidRPr="00A00C0F" w:rsidRDefault="005B3480" w:rsidP="009E7EBE">
      <w:pPr>
        <w:pStyle w:val="33"/>
        <w:widowControl w:val="0"/>
        <w:ind w:firstLine="709"/>
        <w:rPr>
          <w:szCs w:val="20"/>
        </w:rPr>
      </w:pPr>
      <w:r>
        <w:pict>
          <v:shape id="_x0000_i1035" type="#_x0000_t75" style="width:335.25pt;height:189.75pt">
            <v:imagedata r:id="rId17" o:title=""/>
          </v:shape>
        </w:pict>
      </w:r>
    </w:p>
    <w:p w:rsidR="00FE7E55" w:rsidRPr="00A00C0F" w:rsidRDefault="00FE7E55" w:rsidP="009E7EBE">
      <w:pPr>
        <w:tabs>
          <w:tab w:val="left" w:pos="426"/>
        </w:tabs>
        <w:spacing w:line="360" w:lineRule="auto"/>
        <w:ind w:firstLine="709"/>
        <w:rPr>
          <w:sz w:val="28"/>
          <w:szCs w:val="28"/>
        </w:rPr>
      </w:pPr>
      <w:r w:rsidRPr="00A00C0F">
        <w:rPr>
          <w:sz w:val="28"/>
          <w:szCs w:val="28"/>
        </w:rPr>
        <w:t>Рис. 3.4. Структура экономического эффекта по управлению товарооборотом</w:t>
      </w:r>
    </w:p>
    <w:p w:rsidR="00C32DBD" w:rsidRDefault="00C32DBD" w:rsidP="009E7EBE">
      <w:pPr>
        <w:tabs>
          <w:tab w:val="left" w:pos="426"/>
        </w:tabs>
        <w:spacing w:line="360" w:lineRule="auto"/>
        <w:ind w:firstLine="709"/>
        <w:rPr>
          <w:sz w:val="28"/>
          <w:szCs w:val="28"/>
        </w:rPr>
      </w:pPr>
    </w:p>
    <w:p w:rsidR="00FE7E55" w:rsidRPr="00A00C0F" w:rsidRDefault="00FE7E55" w:rsidP="009E7EBE">
      <w:pPr>
        <w:tabs>
          <w:tab w:val="left" w:pos="426"/>
        </w:tabs>
        <w:spacing w:line="360" w:lineRule="auto"/>
        <w:ind w:firstLine="709"/>
        <w:rPr>
          <w:sz w:val="28"/>
          <w:szCs w:val="28"/>
        </w:rPr>
      </w:pPr>
      <w:r w:rsidRPr="00A00C0F">
        <w:rPr>
          <w:sz w:val="28"/>
          <w:szCs w:val="28"/>
        </w:rPr>
        <w:t>Однако не все из представленных показателей представляется возможным рассчитать применительно к ИП «Водопад» в силу того, что не по всем направлениям коммерческой работы имеются фактические и плановые данные. Однако, некоторые из предлагаемых показателей подлежат вычислению, и результаты таких вычислений представлены в табл. 3.10.</w:t>
      </w:r>
    </w:p>
    <w:p w:rsidR="00FE7E55" w:rsidRPr="00A00C0F" w:rsidRDefault="00FE7E55" w:rsidP="009E7EBE">
      <w:pPr>
        <w:tabs>
          <w:tab w:val="left" w:pos="426"/>
        </w:tabs>
        <w:spacing w:line="360" w:lineRule="auto"/>
        <w:ind w:firstLine="709"/>
        <w:rPr>
          <w:sz w:val="28"/>
          <w:szCs w:val="28"/>
        </w:rPr>
      </w:pPr>
    </w:p>
    <w:p w:rsidR="00FE7E55" w:rsidRPr="00A00C0F" w:rsidRDefault="00C32DBD" w:rsidP="009E7EBE">
      <w:pPr>
        <w:tabs>
          <w:tab w:val="left" w:pos="426"/>
        </w:tabs>
        <w:spacing w:line="360" w:lineRule="auto"/>
        <w:ind w:firstLine="709"/>
        <w:rPr>
          <w:sz w:val="28"/>
          <w:szCs w:val="28"/>
        </w:rPr>
      </w:pPr>
      <w:r>
        <w:rPr>
          <w:sz w:val="28"/>
          <w:szCs w:val="28"/>
        </w:rPr>
        <w:br w:type="page"/>
      </w:r>
      <w:r w:rsidR="00FE7E55" w:rsidRPr="00A00C0F">
        <w:rPr>
          <w:sz w:val="28"/>
          <w:szCs w:val="28"/>
        </w:rPr>
        <w:t>Таблица 3.10</w:t>
      </w:r>
    </w:p>
    <w:p w:rsidR="00FE7E55" w:rsidRPr="00A00C0F" w:rsidRDefault="00FE7E55" w:rsidP="009E7EBE">
      <w:pPr>
        <w:tabs>
          <w:tab w:val="left" w:pos="426"/>
        </w:tabs>
        <w:spacing w:line="360" w:lineRule="auto"/>
        <w:ind w:firstLine="709"/>
        <w:rPr>
          <w:sz w:val="28"/>
          <w:szCs w:val="28"/>
        </w:rPr>
      </w:pPr>
      <w:r w:rsidRPr="00A00C0F">
        <w:rPr>
          <w:sz w:val="28"/>
          <w:szCs w:val="28"/>
        </w:rPr>
        <w:t xml:space="preserve">Показатели эффективности коммерческой работы </w:t>
      </w:r>
    </w:p>
    <w:p w:rsidR="00FE7E55" w:rsidRPr="00A00C0F" w:rsidRDefault="00FE7E55" w:rsidP="009E7EBE">
      <w:pPr>
        <w:tabs>
          <w:tab w:val="left" w:pos="426"/>
        </w:tabs>
        <w:spacing w:line="360" w:lineRule="auto"/>
        <w:ind w:firstLine="709"/>
        <w:rPr>
          <w:sz w:val="28"/>
          <w:szCs w:val="28"/>
        </w:rPr>
      </w:pPr>
      <w:r w:rsidRPr="00A00C0F">
        <w:rPr>
          <w:sz w:val="28"/>
          <w:szCs w:val="28"/>
        </w:rPr>
        <w:t>В ИП</w:t>
      </w:r>
      <w:r w:rsidR="009E7EBE" w:rsidRPr="00A00C0F">
        <w:rPr>
          <w:sz w:val="28"/>
          <w:szCs w:val="28"/>
        </w:rPr>
        <w:t xml:space="preserve"> </w:t>
      </w:r>
      <w:r w:rsidRPr="00A00C0F">
        <w:rPr>
          <w:sz w:val="28"/>
          <w:szCs w:val="28"/>
        </w:rPr>
        <w:t>«Водопад» на планируемый период</w:t>
      </w:r>
    </w:p>
    <w:tbl>
      <w:tblPr>
        <w:tblW w:w="9126" w:type="dxa"/>
        <w:tblInd w:w="2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4"/>
        <w:gridCol w:w="1732"/>
        <w:gridCol w:w="1638"/>
        <w:gridCol w:w="1092"/>
      </w:tblGrid>
      <w:tr w:rsidR="00FE7E55" w:rsidRPr="00C32DBD" w:rsidTr="00C32DBD">
        <w:trPr>
          <w:cantSplit/>
        </w:trPr>
        <w:tc>
          <w:tcPr>
            <w:tcW w:w="4664" w:type="dxa"/>
          </w:tcPr>
          <w:p w:rsidR="00FE7E55" w:rsidRPr="00C32DBD" w:rsidRDefault="00FE7E55" w:rsidP="00C32DBD">
            <w:pPr>
              <w:tabs>
                <w:tab w:val="left" w:pos="426"/>
              </w:tabs>
              <w:spacing w:line="360" w:lineRule="auto"/>
              <w:ind w:firstLine="0"/>
            </w:pPr>
            <w:r w:rsidRPr="00C32DBD">
              <w:t>Показатели</w:t>
            </w:r>
          </w:p>
        </w:tc>
        <w:tc>
          <w:tcPr>
            <w:tcW w:w="1732" w:type="dxa"/>
          </w:tcPr>
          <w:p w:rsidR="00FE7E55" w:rsidRPr="00C32DBD" w:rsidRDefault="00FE7E55" w:rsidP="00C32DBD">
            <w:pPr>
              <w:tabs>
                <w:tab w:val="left" w:pos="426"/>
              </w:tabs>
              <w:spacing w:line="360" w:lineRule="auto"/>
              <w:ind w:firstLine="0"/>
            </w:pPr>
            <w:r w:rsidRPr="00C32DBD">
              <w:t>Отчетный год</w:t>
            </w:r>
          </w:p>
        </w:tc>
        <w:tc>
          <w:tcPr>
            <w:tcW w:w="1638" w:type="dxa"/>
          </w:tcPr>
          <w:p w:rsidR="00FE7E55" w:rsidRPr="00C32DBD" w:rsidRDefault="00FE7E55" w:rsidP="00C32DBD">
            <w:pPr>
              <w:tabs>
                <w:tab w:val="left" w:pos="426"/>
              </w:tabs>
              <w:spacing w:line="360" w:lineRule="auto"/>
              <w:ind w:firstLine="0"/>
            </w:pPr>
            <w:r w:rsidRPr="00C32DBD">
              <w:t>Планируемый период</w:t>
            </w:r>
          </w:p>
        </w:tc>
        <w:tc>
          <w:tcPr>
            <w:tcW w:w="1092" w:type="dxa"/>
          </w:tcPr>
          <w:p w:rsidR="00FE7E55" w:rsidRPr="00C32DBD" w:rsidRDefault="00FE7E55" w:rsidP="00C32DBD">
            <w:pPr>
              <w:tabs>
                <w:tab w:val="left" w:pos="426"/>
              </w:tabs>
              <w:spacing w:line="360" w:lineRule="auto"/>
              <w:ind w:firstLine="0"/>
            </w:pPr>
            <w:r w:rsidRPr="00C32DBD">
              <w:t>Изм.</w:t>
            </w:r>
          </w:p>
          <w:p w:rsidR="00FE7E55" w:rsidRPr="00C32DBD" w:rsidRDefault="00FE7E55" w:rsidP="00C32DBD">
            <w:pPr>
              <w:tabs>
                <w:tab w:val="left" w:pos="426"/>
              </w:tabs>
              <w:spacing w:line="360" w:lineRule="auto"/>
              <w:ind w:firstLine="0"/>
            </w:pPr>
            <w:r w:rsidRPr="00C32DBD">
              <w:t>(+;-)</w:t>
            </w:r>
          </w:p>
        </w:tc>
      </w:tr>
      <w:tr w:rsidR="00FE7E55" w:rsidRPr="00C32DBD" w:rsidTr="00C32DBD">
        <w:trPr>
          <w:cantSplit/>
        </w:trPr>
        <w:tc>
          <w:tcPr>
            <w:tcW w:w="4664" w:type="dxa"/>
          </w:tcPr>
          <w:p w:rsidR="00FE7E55" w:rsidRPr="00C32DBD" w:rsidRDefault="00FE7E55" w:rsidP="00C32DBD">
            <w:pPr>
              <w:tabs>
                <w:tab w:val="left" w:pos="426"/>
              </w:tabs>
              <w:spacing w:line="360" w:lineRule="auto"/>
              <w:ind w:firstLine="0"/>
            </w:pPr>
            <w:r w:rsidRPr="00C32DBD">
              <w:t>1.Индекс роста товарооборота</w:t>
            </w:r>
          </w:p>
        </w:tc>
        <w:tc>
          <w:tcPr>
            <w:tcW w:w="1732" w:type="dxa"/>
          </w:tcPr>
          <w:p w:rsidR="00FE7E55" w:rsidRPr="00C32DBD" w:rsidRDefault="00FE7E55" w:rsidP="00C32DBD">
            <w:pPr>
              <w:tabs>
                <w:tab w:val="left" w:pos="426"/>
              </w:tabs>
              <w:spacing w:line="360" w:lineRule="auto"/>
              <w:ind w:firstLine="0"/>
            </w:pPr>
            <w:r w:rsidRPr="00C32DBD">
              <w:t>1,02</w:t>
            </w:r>
          </w:p>
        </w:tc>
        <w:tc>
          <w:tcPr>
            <w:tcW w:w="1638" w:type="dxa"/>
          </w:tcPr>
          <w:p w:rsidR="00FE7E55" w:rsidRPr="00C32DBD" w:rsidRDefault="00FE7E55" w:rsidP="00C32DBD">
            <w:pPr>
              <w:tabs>
                <w:tab w:val="left" w:pos="426"/>
              </w:tabs>
              <w:spacing w:line="360" w:lineRule="auto"/>
              <w:ind w:firstLine="0"/>
            </w:pPr>
            <w:r w:rsidRPr="00C32DBD">
              <w:t>1,12</w:t>
            </w:r>
          </w:p>
        </w:tc>
        <w:tc>
          <w:tcPr>
            <w:tcW w:w="1092" w:type="dxa"/>
          </w:tcPr>
          <w:p w:rsidR="00FE7E55" w:rsidRPr="00C32DBD" w:rsidRDefault="00FE7E55" w:rsidP="00C32DBD">
            <w:pPr>
              <w:tabs>
                <w:tab w:val="left" w:pos="426"/>
              </w:tabs>
              <w:spacing w:line="360" w:lineRule="auto"/>
              <w:ind w:firstLine="0"/>
            </w:pPr>
            <w:r w:rsidRPr="00C32DBD">
              <w:t>+0,10</w:t>
            </w:r>
          </w:p>
        </w:tc>
      </w:tr>
      <w:tr w:rsidR="00FE7E55" w:rsidRPr="00C32DBD" w:rsidTr="00C32DBD">
        <w:trPr>
          <w:cantSplit/>
          <w:trHeight w:val="624"/>
        </w:trPr>
        <w:tc>
          <w:tcPr>
            <w:tcW w:w="4664" w:type="dxa"/>
          </w:tcPr>
          <w:p w:rsidR="00FE7E55" w:rsidRPr="00C32DBD" w:rsidRDefault="00FE7E55" w:rsidP="00C32DBD">
            <w:pPr>
              <w:tabs>
                <w:tab w:val="left" w:pos="426"/>
              </w:tabs>
              <w:spacing w:line="360" w:lineRule="auto"/>
              <w:ind w:firstLine="0"/>
            </w:pPr>
            <w:r w:rsidRPr="00C32DBD">
              <w:t>2.Прирост (сокращение) времени обращения товаров, дней</w:t>
            </w:r>
          </w:p>
        </w:tc>
        <w:tc>
          <w:tcPr>
            <w:tcW w:w="1732" w:type="dxa"/>
          </w:tcPr>
          <w:p w:rsidR="00FE7E55" w:rsidRPr="00C32DBD" w:rsidRDefault="00FE7E55" w:rsidP="00C32DBD">
            <w:pPr>
              <w:tabs>
                <w:tab w:val="left" w:pos="426"/>
              </w:tabs>
              <w:spacing w:line="360" w:lineRule="auto"/>
              <w:ind w:firstLine="0"/>
            </w:pPr>
            <w:r w:rsidRPr="00C32DBD">
              <w:t>0,9</w:t>
            </w:r>
          </w:p>
        </w:tc>
        <w:tc>
          <w:tcPr>
            <w:tcW w:w="1638" w:type="dxa"/>
          </w:tcPr>
          <w:p w:rsidR="00FE7E55" w:rsidRPr="00C32DBD" w:rsidRDefault="00FE7E55" w:rsidP="00C32DBD">
            <w:pPr>
              <w:tabs>
                <w:tab w:val="left" w:pos="426"/>
              </w:tabs>
              <w:spacing w:line="360" w:lineRule="auto"/>
              <w:ind w:firstLine="0"/>
            </w:pPr>
            <w:r w:rsidRPr="00C32DBD">
              <w:t>0,5</w:t>
            </w:r>
          </w:p>
        </w:tc>
        <w:tc>
          <w:tcPr>
            <w:tcW w:w="1092" w:type="dxa"/>
          </w:tcPr>
          <w:p w:rsidR="00FE7E55" w:rsidRPr="00C32DBD" w:rsidRDefault="00FE7E55" w:rsidP="00C32DBD">
            <w:pPr>
              <w:tabs>
                <w:tab w:val="left" w:pos="426"/>
              </w:tabs>
              <w:spacing w:line="360" w:lineRule="auto"/>
              <w:ind w:firstLine="0"/>
            </w:pPr>
            <w:r w:rsidRPr="00C32DBD">
              <w:t>-0,4</w:t>
            </w:r>
          </w:p>
        </w:tc>
      </w:tr>
      <w:tr w:rsidR="00FE7E55" w:rsidRPr="00C32DBD" w:rsidTr="00C32DBD">
        <w:trPr>
          <w:cantSplit/>
          <w:trHeight w:val="368"/>
        </w:trPr>
        <w:tc>
          <w:tcPr>
            <w:tcW w:w="4664" w:type="dxa"/>
          </w:tcPr>
          <w:p w:rsidR="00FE7E55" w:rsidRPr="00C32DBD" w:rsidRDefault="00FE7E55" w:rsidP="00C32DBD">
            <w:pPr>
              <w:tabs>
                <w:tab w:val="left" w:pos="426"/>
              </w:tabs>
              <w:spacing w:line="360" w:lineRule="auto"/>
              <w:ind w:firstLine="0"/>
            </w:pPr>
            <w:r w:rsidRPr="00C32DBD">
              <w:t>3.Ритмичность поступления товаров</w:t>
            </w:r>
          </w:p>
        </w:tc>
        <w:tc>
          <w:tcPr>
            <w:tcW w:w="1732" w:type="dxa"/>
          </w:tcPr>
          <w:p w:rsidR="00FE7E55" w:rsidRPr="00C32DBD" w:rsidRDefault="00FE7E55" w:rsidP="00C32DBD">
            <w:pPr>
              <w:tabs>
                <w:tab w:val="left" w:pos="426"/>
              </w:tabs>
              <w:spacing w:line="360" w:lineRule="auto"/>
              <w:ind w:firstLine="0"/>
            </w:pPr>
            <w:r w:rsidRPr="00C32DBD">
              <w:t>1</w:t>
            </w:r>
          </w:p>
        </w:tc>
        <w:tc>
          <w:tcPr>
            <w:tcW w:w="1638" w:type="dxa"/>
          </w:tcPr>
          <w:p w:rsidR="00FE7E55" w:rsidRPr="00C32DBD" w:rsidRDefault="00FE7E55" w:rsidP="00C32DBD">
            <w:pPr>
              <w:tabs>
                <w:tab w:val="left" w:pos="426"/>
              </w:tabs>
              <w:spacing w:line="360" w:lineRule="auto"/>
              <w:ind w:firstLine="0"/>
            </w:pPr>
            <w:r w:rsidRPr="00C32DBD">
              <w:t>1</w:t>
            </w:r>
          </w:p>
        </w:tc>
        <w:tc>
          <w:tcPr>
            <w:tcW w:w="1092" w:type="dxa"/>
          </w:tcPr>
          <w:p w:rsidR="00FE7E55" w:rsidRPr="00C32DBD" w:rsidRDefault="00FE7E55" w:rsidP="00C32DBD">
            <w:pPr>
              <w:tabs>
                <w:tab w:val="left" w:pos="426"/>
              </w:tabs>
              <w:spacing w:line="360" w:lineRule="auto"/>
              <w:ind w:firstLine="0"/>
            </w:pPr>
            <w:r w:rsidRPr="00C32DBD">
              <w:t>-</w:t>
            </w:r>
          </w:p>
        </w:tc>
      </w:tr>
      <w:tr w:rsidR="00FE7E55" w:rsidRPr="00C32DBD" w:rsidTr="00C32DBD">
        <w:trPr>
          <w:cantSplit/>
          <w:trHeight w:val="406"/>
        </w:trPr>
        <w:tc>
          <w:tcPr>
            <w:tcW w:w="4664" w:type="dxa"/>
          </w:tcPr>
          <w:p w:rsidR="00FE7E55" w:rsidRPr="00C32DBD" w:rsidRDefault="00FE7E55" w:rsidP="00C32DBD">
            <w:pPr>
              <w:tabs>
                <w:tab w:val="left" w:pos="426"/>
              </w:tabs>
              <w:spacing w:line="360" w:lineRule="auto"/>
              <w:ind w:firstLine="0"/>
            </w:pPr>
            <w:r w:rsidRPr="00C32DBD">
              <w:t>4.Индекс валового дохода</w:t>
            </w:r>
          </w:p>
        </w:tc>
        <w:tc>
          <w:tcPr>
            <w:tcW w:w="1732" w:type="dxa"/>
          </w:tcPr>
          <w:p w:rsidR="00FE7E55" w:rsidRPr="00C32DBD" w:rsidRDefault="00FE7E55" w:rsidP="00C32DBD">
            <w:pPr>
              <w:tabs>
                <w:tab w:val="left" w:pos="426"/>
              </w:tabs>
              <w:spacing w:line="360" w:lineRule="auto"/>
              <w:ind w:firstLine="0"/>
            </w:pPr>
            <w:r w:rsidRPr="00C32DBD">
              <w:t>1,08</w:t>
            </w:r>
          </w:p>
        </w:tc>
        <w:tc>
          <w:tcPr>
            <w:tcW w:w="1638" w:type="dxa"/>
          </w:tcPr>
          <w:p w:rsidR="00FE7E55" w:rsidRPr="00C32DBD" w:rsidRDefault="00FE7E55" w:rsidP="00C32DBD">
            <w:pPr>
              <w:tabs>
                <w:tab w:val="left" w:pos="426"/>
              </w:tabs>
              <w:spacing w:line="360" w:lineRule="auto"/>
              <w:ind w:firstLine="0"/>
            </w:pPr>
            <w:r w:rsidRPr="00C32DBD">
              <w:t>1,13</w:t>
            </w:r>
          </w:p>
        </w:tc>
        <w:tc>
          <w:tcPr>
            <w:tcW w:w="1092" w:type="dxa"/>
          </w:tcPr>
          <w:p w:rsidR="00FE7E55" w:rsidRPr="00C32DBD" w:rsidRDefault="00FE7E55" w:rsidP="00C32DBD">
            <w:pPr>
              <w:tabs>
                <w:tab w:val="left" w:pos="426"/>
              </w:tabs>
              <w:spacing w:line="360" w:lineRule="auto"/>
              <w:ind w:firstLine="0"/>
            </w:pPr>
            <w:r w:rsidRPr="00C32DBD">
              <w:t>+0,05</w:t>
            </w:r>
          </w:p>
        </w:tc>
      </w:tr>
      <w:tr w:rsidR="00FE7E55" w:rsidRPr="00C32DBD" w:rsidTr="00C32DBD">
        <w:trPr>
          <w:cantSplit/>
          <w:trHeight w:val="718"/>
        </w:trPr>
        <w:tc>
          <w:tcPr>
            <w:tcW w:w="4664" w:type="dxa"/>
          </w:tcPr>
          <w:p w:rsidR="00FE7E55" w:rsidRPr="00C32DBD" w:rsidRDefault="00FE7E55" w:rsidP="00C32DBD">
            <w:pPr>
              <w:tabs>
                <w:tab w:val="left" w:pos="426"/>
              </w:tabs>
              <w:spacing w:line="360" w:lineRule="auto"/>
              <w:ind w:firstLine="0"/>
            </w:pPr>
            <w:r w:rsidRPr="00C32DBD">
              <w:t>5.Прирост прибыли от коммерческих операций, тыс.руб.</w:t>
            </w:r>
          </w:p>
        </w:tc>
        <w:tc>
          <w:tcPr>
            <w:tcW w:w="1732" w:type="dxa"/>
          </w:tcPr>
          <w:p w:rsidR="00FE7E55" w:rsidRPr="00C32DBD" w:rsidRDefault="00FE7E55" w:rsidP="00C32DBD">
            <w:pPr>
              <w:tabs>
                <w:tab w:val="left" w:pos="426"/>
              </w:tabs>
              <w:spacing w:line="360" w:lineRule="auto"/>
              <w:ind w:firstLine="0"/>
            </w:pPr>
            <w:r w:rsidRPr="00C32DBD">
              <w:t>0,7</w:t>
            </w:r>
          </w:p>
        </w:tc>
        <w:tc>
          <w:tcPr>
            <w:tcW w:w="1638" w:type="dxa"/>
          </w:tcPr>
          <w:p w:rsidR="00FE7E55" w:rsidRPr="00C32DBD" w:rsidRDefault="00FE7E55" w:rsidP="00C32DBD">
            <w:pPr>
              <w:tabs>
                <w:tab w:val="left" w:pos="426"/>
              </w:tabs>
              <w:spacing w:line="360" w:lineRule="auto"/>
              <w:ind w:firstLine="0"/>
            </w:pPr>
            <w:r w:rsidRPr="00C32DBD">
              <w:t>1,2</w:t>
            </w:r>
          </w:p>
        </w:tc>
        <w:tc>
          <w:tcPr>
            <w:tcW w:w="1092" w:type="dxa"/>
          </w:tcPr>
          <w:p w:rsidR="00FE7E55" w:rsidRPr="00C32DBD" w:rsidRDefault="00FE7E55" w:rsidP="00C32DBD">
            <w:pPr>
              <w:tabs>
                <w:tab w:val="left" w:pos="426"/>
              </w:tabs>
              <w:spacing w:line="360" w:lineRule="auto"/>
              <w:ind w:firstLine="0"/>
            </w:pPr>
            <w:r w:rsidRPr="00C32DBD">
              <w:t>+0,5</w:t>
            </w:r>
          </w:p>
        </w:tc>
      </w:tr>
    </w:tbl>
    <w:p w:rsidR="00FE7E55" w:rsidRPr="00A00C0F" w:rsidRDefault="00FE7E55" w:rsidP="009E7EBE">
      <w:pPr>
        <w:tabs>
          <w:tab w:val="left" w:pos="426"/>
        </w:tabs>
        <w:spacing w:line="360" w:lineRule="auto"/>
        <w:ind w:firstLine="709"/>
        <w:rPr>
          <w:sz w:val="28"/>
          <w:szCs w:val="28"/>
        </w:rPr>
      </w:pPr>
    </w:p>
    <w:p w:rsidR="00FE7E55" w:rsidRPr="00A00C0F" w:rsidRDefault="00FE7E55" w:rsidP="009E7EBE">
      <w:pPr>
        <w:tabs>
          <w:tab w:val="left" w:pos="426"/>
        </w:tabs>
        <w:spacing w:line="360" w:lineRule="auto"/>
        <w:ind w:firstLine="709"/>
        <w:rPr>
          <w:sz w:val="28"/>
          <w:szCs w:val="28"/>
        </w:rPr>
      </w:pPr>
      <w:r w:rsidRPr="00A00C0F">
        <w:rPr>
          <w:sz w:val="28"/>
          <w:szCs w:val="28"/>
        </w:rPr>
        <w:t>По представленным</w:t>
      </w:r>
      <w:r w:rsidR="009E7EBE" w:rsidRPr="00A00C0F">
        <w:rPr>
          <w:sz w:val="28"/>
          <w:szCs w:val="28"/>
        </w:rPr>
        <w:t xml:space="preserve"> </w:t>
      </w:r>
      <w:r w:rsidRPr="00A00C0F">
        <w:rPr>
          <w:sz w:val="28"/>
          <w:szCs w:val="28"/>
        </w:rPr>
        <w:t>данным в результате проведения предлагаемых мероприятий по развитию товарооборота в ИП</w:t>
      </w:r>
      <w:r w:rsidR="009E7EBE" w:rsidRPr="00A00C0F">
        <w:rPr>
          <w:sz w:val="28"/>
          <w:szCs w:val="28"/>
        </w:rPr>
        <w:t xml:space="preserve"> </w:t>
      </w:r>
      <w:r w:rsidRPr="00A00C0F">
        <w:rPr>
          <w:sz w:val="28"/>
          <w:szCs w:val="28"/>
        </w:rPr>
        <w:t>«Водопад» наблюдаются следующие значения показателей эффективности коммерческой работы на предприятии.</w:t>
      </w:r>
    </w:p>
    <w:p w:rsidR="00FE7E55" w:rsidRPr="00A00C0F" w:rsidRDefault="00FE7E55" w:rsidP="009E7EBE">
      <w:pPr>
        <w:tabs>
          <w:tab w:val="left" w:pos="426"/>
        </w:tabs>
        <w:spacing w:line="360" w:lineRule="auto"/>
        <w:ind w:firstLine="709"/>
        <w:rPr>
          <w:sz w:val="28"/>
          <w:szCs w:val="28"/>
        </w:rPr>
      </w:pPr>
      <w:r w:rsidRPr="00A00C0F">
        <w:rPr>
          <w:sz w:val="28"/>
          <w:szCs w:val="28"/>
        </w:rPr>
        <w:t>Исходя</w:t>
      </w:r>
      <w:r w:rsidR="009E7EBE" w:rsidRPr="00A00C0F">
        <w:rPr>
          <w:sz w:val="28"/>
          <w:szCs w:val="28"/>
        </w:rPr>
        <w:t xml:space="preserve"> </w:t>
      </w:r>
      <w:r w:rsidRPr="00A00C0F">
        <w:rPr>
          <w:sz w:val="28"/>
          <w:szCs w:val="28"/>
        </w:rPr>
        <w:t>из представленных данных, в результате разработки</w:t>
      </w:r>
      <w:r w:rsidR="009E7EBE" w:rsidRPr="00A00C0F">
        <w:rPr>
          <w:sz w:val="28"/>
          <w:szCs w:val="28"/>
        </w:rPr>
        <w:t xml:space="preserve"> </w:t>
      </w:r>
      <w:r w:rsidRPr="00A00C0F">
        <w:rPr>
          <w:sz w:val="28"/>
          <w:szCs w:val="28"/>
        </w:rPr>
        <w:t>проекта</w:t>
      </w:r>
      <w:r w:rsidR="009E7EBE" w:rsidRPr="00A00C0F">
        <w:rPr>
          <w:sz w:val="28"/>
          <w:szCs w:val="28"/>
        </w:rPr>
        <w:t xml:space="preserve"> </w:t>
      </w:r>
      <w:r w:rsidRPr="00A00C0F">
        <w:rPr>
          <w:sz w:val="28"/>
          <w:szCs w:val="28"/>
        </w:rPr>
        <w:t>плана товарооборота продуктов питания</w:t>
      </w:r>
      <w:r w:rsidR="009E7EBE" w:rsidRPr="00A00C0F">
        <w:rPr>
          <w:sz w:val="28"/>
          <w:szCs w:val="28"/>
        </w:rPr>
        <w:t xml:space="preserve"> </w:t>
      </w:r>
      <w:r w:rsidRPr="00A00C0F">
        <w:rPr>
          <w:sz w:val="28"/>
          <w:szCs w:val="28"/>
        </w:rPr>
        <w:t>все, рассчитанные по нему показатели имеют весьма положительные значения. Так, наблюдается постепенное увеличение валового дохода от коммерческой деятельности предприятия в среднем на 10%, а также рост прибыли в планируемом периоде</w:t>
      </w:r>
      <w:r w:rsidR="009E7EBE" w:rsidRPr="00A00C0F">
        <w:rPr>
          <w:sz w:val="28"/>
          <w:szCs w:val="28"/>
        </w:rPr>
        <w:t xml:space="preserve"> </w:t>
      </w:r>
      <w:r w:rsidRPr="00A00C0F">
        <w:rPr>
          <w:sz w:val="28"/>
          <w:szCs w:val="28"/>
        </w:rPr>
        <w:t>на 16%. Кроме того, ожидается сокращение времени обращения продукции на 1 день, что ведет к высвобождению оборотных средств, вложенных в товары; сохранению качества продукции; снижению издержек обращения.</w:t>
      </w:r>
    </w:p>
    <w:p w:rsidR="00FE7E55" w:rsidRPr="00A00C0F" w:rsidRDefault="00FE7E55" w:rsidP="009E7EBE">
      <w:pPr>
        <w:pStyle w:val="a5"/>
        <w:widowControl w:val="0"/>
        <w:spacing w:line="360" w:lineRule="auto"/>
        <w:ind w:firstLine="709"/>
        <w:jc w:val="both"/>
        <w:rPr>
          <w:sz w:val="28"/>
        </w:rPr>
      </w:pPr>
      <w:r w:rsidRPr="00A00C0F">
        <w:rPr>
          <w:bCs/>
          <w:sz w:val="28"/>
        </w:rPr>
        <w:t>Таким образом, с учетом</w:t>
      </w:r>
      <w:r w:rsidR="009E7EBE" w:rsidRPr="00A00C0F">
        <w:rPr>
          <w:bCs/>
          <w:sz w:val="28"/>
        </w:rPr>
        <w:t xml:space="preserve"> </w:t>
      </w:r>
      <w:r w:rsidRPr="00A00C0F">
        <w:rPr>
          <w:bCs/>
          <w:sz w:val="28"/>
        </w:rPr>
        <w:t>выявленных</w:t>
      </w:r>
      <w:r w:rsidR="009E7EBE" w:rsidRPr="00A00C0F">
        <w:rPr>
          <w:bCs/>
          <w:sz w:val="28"/>
        </w:rPr>
        <w:t xml:space="preserve"> </w:t>
      </w:r>
      <w:r w:rsidRPr="00A00C0F">
        <w:rPr>
          <w:bCs/>
          <w:sz w:val="28"/>
        </w:rPr>
        <w:t xml:space="preserve">в процессе проведения анализа </w:t>
      </w:r>
      <w:r w:rsidRPr="00A00C0F">
        <w:rPr>
          <w:sz w:val="28"/>
        </w:rPr>
        <w:t>оборота</w:t>
      </w:r>
      <w:r w:rsidR="009E7EBE" w:rsidRPr="00A00C0F">
        <w:rPr>
          <w:sz w:val="28"/>
        </w:rPr>
        <w:t xml:space="preserve"> </w:t>
      </w:r>
      <w:r w:rsidRPr="00A00C0F">
        <w:rPr>
          <w:sz w:val="28"/>
        </w:rPr>
        <w:t>общественного питания ИП «Водопад» резервов, разработан комплекс мероприятий по увеличению продажи товаров на предприятии. Предложения по увеличению эффективности</w:t>
      </w:r>
      <w:r w:rsidR="009E7EBE" w:rsidRPr="00A00C0F">
        <w:rPr>
          <w:sz w:val="28"/>
        </w:rPr>
        <w:t xml:space="preserve"> </w:t>
      </w:r>
      <w:r w:rsidRPr="00A00C0F">
        <w:rPr>
          <w:sz w:val="28"/>
        </w:rPr>
        <w:t xml:space="preserve">труда торговых работников, использованию материально-технической базы предприятия, улучшению качества торгового обслуживания покупателей принесут конкретный экономический эффект. </w:t>
      </w:r>
    </w:p>
    <w:p w:rsidR="00FE7E55" w:rsidRPr="00A00C0F" w:rsidRDefault="00FE7E55" w:rsidP="009E7EBE">
      <w:pPr>
        <w:pStyle w:val="a5"/>
        <w:widowControl w:val="0"/>
        <w:spacing w:line="360" w:lineRule="auto"/>
        <w:ind w:firstLine="709"/>
        <w:jc w:val="both"/>
        <w:rPr>
          <w:sz w:val="28"/>
        </w:rPr>
      </w:pPr>
      <w:r w:rsidRPr="00A00C0F">
        <w:rPr>
          <w:sz w:val="28"/>
        </w:rPr>
        <w:t>Экономическая оценка внедрения проектных предложений показала, что в результате предполагаемого увеличения товарооборота в ИП «Водопад» значительно возрастут наиболее значимые показатели эффективности торговой деятельности предприятия: рентабельность продаж, выработка на 1 работника, прибыль на 1 работника, что обеспечит</w:t>
      </w:r>
      <w:r w:rsidR="009E7EBE" w:rsidRPr="00A00C0F">
        <w:rPr>
          <w:sz w:val="28"/>
        </w:rPr>
        <w:t xml:space="preserve"> </w:t>
      </w:r>
      <w:r w:rsidRPr="00A00C0F">
        <w:rPr>
          <w:sz w:val="28"/>
        </w:rPr>
        <w:t>повышение</w:t>
      </w:r>
      <w:r w:rsidR="009E7EBE" w:rsidRPr="00A00C0F">
        <w:rPr>
          <w:sz w:val="28"/>
        </w:rPr>
        <w:t xml:space="preserve"> </w:t>
      </w:r>
      <w:r w:rsidRPr="00A00C0F">
        <w:rPr>
          <w:sz w:val="28"/>
        </w:rPr>
        <w:t>финансового благосостояния</w:t>
      </w:r>
      <w:r w:rsidR="009E7EBE" w:rsidRPr="00A00C0F">
        <w:rPr>
          <w:sz w:val="28"/>
        </w:rPr>
        <w:t xml:space="preserve"> </w:t>
      </w:r>
      <w:r w:rsidRPr="00A00C0F">
        <w:rPr>
          <w:sz w:val="28"/>
        </w:rPr>
        <w:t>рассматриваемого</w:t>
      </w:r>
      <w:r w:rsidR="009E7EBE" w:rsidRPr="00A00C0F">
        <w:rPr>
          <w:sz w:val="28"/>
        </w:rPr>
        <w:t xml:space="preserve"> </w:t>
      </w:r>
      <w:r w:rsidRPr="00A00C0F">
        <w:rPr>
          <w:sz w:val="28"/>
        </w:rPr>
        <w:t>торгового</w:t>
      </w:r>
      <w:r w:rsidR="009E7EBE" w:rsidRPr="00A00C0F">
        <w:rPr>
          <w:sz w:val="28"/>
        </w:rPr>
        <w:t xml:space="preserve"> </w:t>
      </w:r>
      <w:r w:rsidR="00C32DBD">
        <w:rPr>
          <w:sz w:val="28"/>
        </w:rPr>
        <w:t>предприятия.</w:t>
      </w:r>
    </w:p>
    <w:p w:rsidR="00FE7E55" w:rsidRPr="00A00C0F" w:rsidRDefault="00FE7E55" w:rsidP="009E7EBE">
      <w:pPr>
        <w:pStyle w:val="a3"/>
        <w:widowControl w:val="0"/>
        <w:ind w:firstLine="709"/>
      </w:pPr>
    </w:p>
    <w:p w:rsidR="00FE7E55" w:rsidRPr="00A00C0F" w:rsidRDefault="00C32DBD" w:rsidP="00C32DBD">
      <w:pPr>
        <w:spacing w:line="360" w:lineRule="auto"/>
        <w:ind w:firstLine="709"/>
        <w:jc w:val="center"/>
        <w:rPr>
          <w:sz w:val="28"/>
          <w:szCs w:val="28"/>
        </w:rPr>
      </w:pPr>
      <w:r>
        <w:rPr>
          <w:sz w:val="28"/>
          <w:szCs w:val="28"/>
        </w:rPr>
        <w:br w:type="page"/>
      </w:r>
      <w:r w:rsidRPr="00A00C0F">
        <w:rPr>
          <w:sz w:val="28"/>
          <w:szCs w:val="28"/>
        </w:rPr>
        <w:t>Заключение</w:t>
      </w:r>
    </w:p>
    <w:p w:rsidR="00FE7E55" w:rsidRPr="00A00C0F" w:rsidRDefault="00FE7E55" w:rsidP="009E7EBE">
      <w:pPr>
        <w:spacing w:line="360" w:lineRule="auto"/>
        <w:ind w:firstLine="709"/>
        <w:rPr>
          <w:sz w:val="28"/>
          <w:szCs w:val="28"/>
        </w:rPr>
      </w:pPr>
    </w:p>
    <w:p w:rsidR="00FE7E55" w:rsidRPr="00A00C0F" w:rsidRDefault="00FE7E55" w:rsidP="009E7EBE">
      <w:pPr>
        <w:pStyle w:val="a5"/>
        <w:widowControl w:val="0"/>
        <w:spacing w:line="360" w:lineRule="auto"/>
        <w:ind w:firstLine="709"/>
        <w:jc w:val="both"/>
        <w:rPr>
          <w:sz w:val="28"/>
        </w:rPr>
      </w:pPr>
      <w:r w:rsidRPr="00A00C0F">
        <w:rPr>
          <w:sz w:val="28"/>
        </w:rPr>
        <w:t>Розничный товарооборот является основным экономическим показателем, от объема и структуры которого зависят другие показатели всей коммерческо-хозяйственной деятельности. Так, розничный товарооборот является основой для определения потребности предприятия</w:t>
      </w:r>
      <w:r w:rsidR="009E7EBE" w:rsidRPr="00A00C0F">
        <w:rPr>
          <w:sz w:val="28"/>
        </w:rPr>
        <w:t xml:space="preserve"> </w:t>
      </w:r>
      <w:r w:rsidRPr="00A00C0F">
        <w:rPr>
          <w:sz w:val="28"/>
        </w:rPr>
        <w:t xml:space="preserve">в товарных ресурсах, основой потребности во всех материальных, трудовых и финансовых ресурсах; достижение конечного результата коммерческой деятельности – прибыли предприятия – также, прежде всего, зависит от достигнутого объема товарооборота. </w:t>
      </w:r>
    </w:p>
    <w:p w:rsidR="00FE7E55" w:rsidRPr="00A00C0F" w:rsidRDefault="00FE7E55" w:rsidP="009E7EBE">
      <w:pPr>
        <w:pStyle w:val="33"/>
        <w:widowControl w:val="0"/>
        <w:ind w:firstLine="709"/>
      </w:pPr>
      <w:r w:rsidRPr="00A00C0F">
        <w:t>Таким образом,</w:t>
      </w:r>
      <w:r w:rsidR="009E7EBE" w:rsidRPr="00A00C0F">
        <w:t xml:space="preserve"> </w:t>
      </w:r>
      <w:r w:rsidRPr="00A00C0F">
        <w:t>розничный товарооборот</w:t>
      </w:r>
      <w:r w:rsidR="009E7EBE" w:rsidRPr="00A00C0F">
        <w:t xml:space="preserve"> </w:t>
      </w:r>
      <w:r w:rsidRPr="00A00C0F">
        <w:t>выступает как один из показателей, определяющих мощность торгового предприятия, так как по его величине можно судить об объеме деятельности предприятия. Розничный товарооборот может быть также показателем</w:t>
      </w:r>
      <w:r w:rsidR="009E7EBE" w:rsidRPr="00A00C0F">
        <w:t xml:space="preserve"> </w:t>
      </w:r>
      <w:r w:rsidRPr="00A00C0F">
        <w:t>для характеристики эффективности использования ресурсов предприятия и общей суммы затрат на реализацию товаров.</w:t>
      </w:r>
    </w:p>
    <w:p w:rsidR="00FE7E55" w:rsidRPr="00A00C0F" w:rsidRDefault="00FE7E55" w:rsidP="009E7EBE">
      <w:pPr>
        <w:spacing w:line="360" w:lineRule="auto"/>
        <w:ind w:firstLine="709"/>
        <w:rPr>
          <w:sz w:val="28"/>
          <w:szCs w:val="28"/>
        </w:rPr>
      </w:pPr>
      <w:r w:rsidRPr="00A00C0F">
        <w:rPr>
          <w:sz w:val="28"/>
          <w:szCs w:val="28"/>
        </w:rPr>
        <w:t>В результате рассмотрения деятельности ИП «Водопад» можно выделить следующие задачи, решаемые данным предприятием:</w:t>
      </w:r>
    </w:p>
    <w:p w:rsidR="00FE7E55" w:rsidRPr="00A00C0F" w:rsidRDefault="00FE7E55" w:rsidP="009E7EBE">
      <w:pPr>
        <w:spacing w:line="360" w:lineRule="auto"/>
        <w:ind w:firstLine="709"/>
        <w:rPr>
          <w:sz w:val="28"/>
          <w:szCs w:val="28"/>
        </w:rPr>
      </w:pPr>
      <w:r w:rsidRPr="00A00C0F">
        <w:rPr>
          <w:sz w:val="28"/>
          <w:szCs w:val="28"/>
        </w:rPr>
        <w:t>-сбор и создание банка данных конъюнктурного исследования с текущими и перспективными прогнозами состояния спроса и предложения на продукцию предприятия;</w:t>
      </w:r>
    </w:p>
    <w:p w:rsidR="00FE7E55" w:rsidRPr="00A00C0F" w:rsidRDefault="00FE7E55" w:rsidP="009E7EBE">
      <w:pPr>
        <w:spacing w:line="360" w:lineRule="auto"/>
        <w:ind w:firstLine="709"/>
        <w:rPr>
          <w:sz w:val="28"/>
          <w:szCs w:val="28"/>
        </w:rPr>
      </w:pPr>
      <w:r w:rsidRPr="00A00C0F">
        <w:rPr>
          <w:noProof/>
          <w:sz w:val="28"/>
          <w:szCs w:val="28"/>
        </w:rPr>
        <w:t>-</w:t>
      </w:r>
      <w:r w:rsidRPr="00A00C0F">
        <w:rPr>
          <w:sz w:val="28"/>
          <w:szCs w:val="28"/>
        </w:rPr>
        <w:t>розничная торговля товарами в четком соответствии с действительными</w:t>
      </w:r>
      <w:r w:rsidR="009E7EBE" w:rsidRPr="00A00C0F">
        <w:rPr>
          <w:sz w:val="28"/>
          <w:szCs w:val="28"/>
        </w:rPr>
        <w:t xml:space="preserve"> </w:t>
      </w:r>
      <w:r w:rsidRPr="00A00C0F">
        <w:rPr>
          <w:sz w:val="28"/>
          <w:szCs w:val="28"/>
        </w:rPr>
        <w:t>запросами</w:t>
      </w:r>
      <w:r w:rsidR="009E7EBE" w:rsidRPr="00A00C0F">
        <w:rPr>
          <w:sz w:val="28"/>
          <w:szCs w:val="28"/>
        </w:rPr>
        <w:t xml:space="preserve"> </w:t>
      </w:r>
      <w:r w:rsidRPr="00A00C0F">
        <w:rPr>
          <w:sz w:val="28"/>
          <w:szCs w:val="28"/>
        </w:rPr>
        <w:t>потребителей</w:t>
      </w:r>
      <w:r w:rsidR="009E7EBE" w:rsidRPr="00A00C0F">
        <w:rPr>
          <w:sz w:val="28"/>
          <w:szCs w:val="28"/>
        </w:rPr>
        <w:t xml:space="preserve"> </w:t>
      </w:r>
      <w:r w:rsidRPr="00A00C0F">
        <w:rPr>
          <w:sz w:val="28"/>
          <w:szCs w:val="28"/>
        </w:rPr>
        <w:t>по</w:t>
      </w:r>
      <w:r w:rsidR="009E7EBE" w:rsidRPr="00A00C0F">
        <w:rPr>
          <w:sz w:val="28"/>
          <w:szCs w:val="28"/>
        </w:rPr>
        <w:t xml:space="preserve"> </w:t>
      </w:r>
      <w:r w:rsidRPr="00A00C0F">
        <w:rPr>
          <w:sz w:val="28"/>
          <w:szCs w:val="28"/>
        </w:rPr>
        <w:t>ассортименту, количеству и качеству;</w:t>
      </w:r>
    </w:p>
    <w:p w:rsidR="00FE7E55" w:rsidRPr="00A00C0F" w:rsidRDefault="00FE7E55" w:rsidP="009E7EBE">
      <w:pPr>
        <w:spacing w:line="360" w:lineRule="auto"/>
        <w:ind w:firstLine="709"/>
        <w:rPr>
          <w:sz w:val="28"/>
          <w:szCs w:val="28"/>
        </w:rPr>
      </w:pPr>
      <w:r w:rsidRPr="00A00C0F">
        <w:rPr>
          <w:noProof/>
          <w:sz w:val="28"/>
          <w:szCs w:val="28"/>
        </w:rPr>
        <w:t>-</w:t>
      </w:r>
      <w:r w:rsidRPr="00A00C0F">
        <w:rPr>
          <w:sz w:val="28"/>
          <w:szCs w:val="28"/>
        </w:rPr>
        <w:t>своевременное, ритмичное и качественное обеспечение потребителей в соответствии с полученными заказами, договорами и контрактами;</w:t>
      </w:r>
    </w:p>
    <w:p w:rsidR="00FE7E55" w:rsidRPr="00A00C0F" w:rsidRDefault="00FE7E55" w:rsidP="009E7EBE">
      <w:pPr>
        <w:spacing w:line="360" w:lineRule="auto"/>
        <w:ind w:firstLine="709"/>
        <w:rPr>
          <w:sz w:val="28"/>
          <w:szCs w:val="28"/>
        </w:rPr>
      </w:pPr>
      <w:r w:rsidRPr="00A00C0F">
        <w:rPr>
          <w:noProof/>
          <w:sz w:val="28"/>
          <w:szCs w:val="28"/>
        </w:rPr>
        <w:t>-</w:t>
      </w:r>
      <w:r w:rsidRPr="00A00C0F">
        <w:rPr>
          <w:sz w:val="28"/>
          <w:szCs w:val="28"/>
        </w:rPr>
        <w:t>формирование товарных запасов и организация складского хранения в целях оперативного маневрирования или в случае покрытия текущей и непредвиденной потребности заказчиков;</w:t>
      </w:r>
    </w:p>
    <w:p w:rsidR="00FE7E55" w:rsidRPr="00A00C0F" w:rsidRDefault="00FE7E55" w:rsidP="009E7EBE">
      <w:pPr>
        <w:spacing w:line="360" w:lineRule="auto"/>
        <w:ind w:firstLine="709"/>
        <w:rPr>
          <w:sz w:val="28"/>
          <w:szCs w:val="28"/>
        </w:rPr>
      </w:pPr>
      <w:r w:rsidRPr="00A00C0F">
        <w:rPr>
          <w:noProof/>
          <w:sz w:val="28"/>
          <w:szCs w:val="28"/>
        </w:rPr>
        <w:t>-</w:t>
      </w:r>
      <w:r w:rsidRPr="00A00C0F">
        <w:rPr>
          <w:sz w:val="28"/>
          <w:szCs w:val="28"/>
        </w:rPr>
        <w:t>внедрение прогрессивных форм и методов розничной торговли с использованием высокомеханизированных погрузочно-разгрузочных средств</w:t>
      </w:r>
      <w:r w:rsidR="009E7EBE" w:rsidRPr="00A00C0F">
        <w:rPr>
          <w:sz w:val="28"/>
          <w:szCs w:val="28"/>
        </w:rPr>
        <w:t xml:space="preserve"> </w:t>
      </w:r>
      <w:r w:rsidRPr="00A00C0F">
        <w:rPr>
          <w:sz w:val="28"/>
          <w:szCs w:val="28"/>
        </w:rPr>
        <w:t>мобильного</w:t>
      </w:r>
      <w:r w:rsidR="009E7EBE" w:rsidRPr="00A00C0F">
        <w:rPr>
          <w:sz w:val="28"/>
          <w:szCs w:val="28"/>
        </w:rPr>
        <w:t xml:space="preserve"> </w:t>
      </w:r>
      <w:r w:rsidRPr="00A00C0F">
        <w:rPr>
          <w:sz w:val="28"/>
          <w:szCs w:val="28"/>
        </w:rPr>
        <w:t>транспорта,</w:t>
      </w:r>
      <w:r w:rsidR="009E7EBE" w:rsidRPr="00A00C0F">
        <w:rPr>
          <w:sz w:val="28"/>
          <w:szCs w:val="28"/>
        </w:rPr>
        <w:t xml:space="preserve"> </w:t>
      </w:r>
      <w:r w:rsidRPr="00A00C0F">
        <w:rPr>
          <w:sz w:val="28"/>
          <w:szCs w:val="28"/>
        </w:rPr>
        <w:t>высокоэффективных</w:t>
      </w:r>
      <w:r w:rsidR="009E7EBE" w:rsidRPr="00A00C0F">
        <w:rPr>
          <w:sz w:val="28"/>
          <w:szCs w:val="28"/>
        </w:rPr>
        <w:t xml:space="preserve"> </w:t>
      </w:r>
      <w:r w:rsidRPr="00A00C0F">
        <w:rPr>
          <w:sz w:val="28"/>
          <w:szCs w:val="28"/>
        </w:rPr>
        <w:t>видов многооборотной тары;</w:t>
      </w:r>
    </w:p>
    <w:p w:rsidR="00FE7E55" w:rsidRPr="00A00C0F" w:rsidRDefault="00FE7E55" w:rsidP="009E7EBE">
      <w:pPr>
        <w:spacing w:line="360" w:lineRule="auto"/>
        <w:ind w:firstLine="709"/>
        <w:rPr>
          <w:sz w:val="28"/>
          <w:szCs w:val="28"/>
        </w:rPr>
      </w:pPr>
      <w:r w:rsidRPr="00A00C0F">
        <w:rPr>
          <w:noProof/>
          <w:sz w:val="28"/>
          <w:szCs w:val="28"/>
        </w:rPr>
        <w:t>-</w:t>
      </w:r>
      <w:r w:rsidRPr="00A00C0F">
        <w:rPr>
          <w:sz w:val="28"/>
          <w:szCs w:val="28"/>
        </w:rPr>
        <w:t>широкое использование экономических методов регулирования и стимулирования</w:t>
      </w:r>
      <w:r w:rsidR="009E7EBE" w:rsidRPr="00A00C0F">
        <w:rPr>
          <w:sz w:val="28"/>
          <w:szCs w:val="28"/>
        </w:rPr>
        <w:t xml:space="preserve"> </w:t>
      </w:r>
      <w:r w:rsidRPr="00A00C0F">
        <w:rPr>
          <w:sz w:val="28"/>
          <w:szCs w:val="28"/>
        </w:rPr>
        <w:t>системы взаимоотношений</w:t>
      </w:r>
      <w:r w:rsidR="009E7EBE" w:rsidRPr="00A00C0F">
        <w:rPr>
          <w:sz w:val="28"/>
          <w:szCs w:val="28"/>
        </w:rPr>
        <w:t xml:space="preserve"> </w:t>
      </w:r>
      <w:r w:rsidRPr="00A00C0F">
        <w:rPr>
          <w:sz w:val="28"/>
          <w:szCs w:val="28"/>
        </w:rPr>
        <w:t>между поставщиками и покупателями, с сохранением достойной доли коммерческого успеха для каждого;</w:t>
      </w:r>
    </w:p>
    <w:p w:rsidR="00FE7E55" w:rsidRPr="00A00C0F" w:rsidRDefault="00FE7E55" w:rsidP="009E7EBE">
      <w:pPr>
        <w:spacing w:line="360" w:lineRule="auto"/>
        <w:ind w:firstLine="709"/>
        <w:rPr>
          <w:sz w:val="28"/>
          <w:szCs w:val="28"/>
        </w:rPr>
      </w:pPr>
      <w:r w:rsidRPr="00A00C0F">
        <w:rPr>
          <w:noProof/>
          <w:sz w:val="28"/>
          <w:szCs w:val="28"/>
        </w:rPr>
        <w:t>-</w:t>
      </w:r>
      <w:r w:rsidRPr="00A00C0F">
        <w:rPr>
          <w:sz w:val="28"/>
          <w:szCs w:val="28"/>
        </w:rPr>
        <w:t>получение максимально возможной совокупной экономии в результате снижения уровня издержек обращения на всех этапах реализации процесса</w:t>
      </w:r>
      <w:r w:rsidR="009E7EBE" w:rsidRPr="00A00C0F">
        <w:rPr>
          <w:sz w:val="28"/>
          <w:szCs w:val="28"/>
        </w:rPr>
        <w:t xml:space="preserve"> </w:t>
      </w:r>
      <w:r w:rsidRPr="00A00C0F">
        <w:rPr>
          <w:sz w:val="28"/>
          <w:szCs w:val="28"/>
        </w:rPr>
        <w:t>торговой деятельности ИП «Водопад».</w:t>
      </w:r>
    </w:p>
    <w:p w:rsidR="00FE7E55" w:rsidRPr="00A00C0F" w:rsidRDefault="00FE7E55" w:rsidP="009E7EBE">
      <w:pPr>
        <w:spacing w:line="360" w:lineRule="auto"/>
        <w:ind w:firstLine="709"/>
        <w:rPr>
          <w:sz w:val="28"/>
          <w:szCs w:val="28"/>
        </w:rPr>
      </w:pPr>
      <w:r w:rsidRPr="00A00C0F">
        <w:rPr>
          <w:sz w:val="28"/>
          <w:szCs w:val="28"/>
        </w:rPr>
        <w:t>В ходе проведенного исследования установлено, что</w:t>
      </w:r>
      <w:r w:rsidR="009E7EBE" w:rsidRPr="00A00C0F">
        <w:rPr>
          <w:sz w:val="28"/>
          <w:szCs w:val="28"/>
        </w:rPr>
        <w:t xml:space="preserve"> </w:t>
      </w:r>
      <w:r w:rsidRPr="00A00C0F">
        <w:rPr>
          <w:sz w:val="28"/>
          <w:szCs w:val="28"/>
        </w:rPr>
        <w:t>ИП «Водопад» является</w:t>
      </w:r>
      <w:r w:rsidR="009E7EBE" w:rsidRPr="00A00C0F">
        <w:rPr>
          <w:sz w:val="28"/>
          <w:szCs w:val="28"/>
        </w:rPr>
        <w:t xml:space="preserve"> </w:t>
      </w:r>
      <w:r w:rsidRPr="00A00C0F">
        <w:rPr>
          <w:sz w:val="28"/>
          <w:szCs w:val="28"/>
        </w:rPr>
        <w:t>стабильно работающим предприятием на рынке продуктов питания. Кроме того, управлению розничным товарооборотом</w:t>
      </w:r>
      <w:r w:rsidR="009E7EBE" w:rsidRPr="00A00C0F">
        <w:rPr>
          <w:sz w:val="28"/>
          <w:szCs w:val="28"/>
        </w:rPr>
        <w:t xml:space="preserve"> </w:t>
      </w:r>
      <w:r w:rsidRPr="00A00C0F">
        <w:rPr>
          <w:sz w:val="28"/>
          <w:szCs w:val="28"/>
        </w:rPr>
        <w:t>на предприятии</w:t>
      </w:r>
      <w:r w:rsidR="009E7EBE" w:rsidRPr="00A00C0F">
        <w:rPr>
          <w:sz w:val="28"/>
          <w:szCs w:val="28"/>
        </w:rPr>
        <w:t xml:space="preserve"> </w:t>
      </w:r>
      <w:r w:rsidRPr="00A00C0F">
        <w:rPr>
          <w:sz w:val="28"/>
          <w:szCs w:val="28"/>
        </w:rPr>
        <w:t>уделяется особое внимание, так как от этого</w:t>
      </w:r>
      <w:r w:rsidR="009E7EBE" w:rsidRPr="00A00C0F">
        <w:rPr>
          <w:sz w:val="28"/>
          <w:szCs w:val="28"/>
        </w:rPr>
        <w:t xml:space="preserve"> </w:t>
      </w:r>
      <w:r w:rsidRPr="00A00C0F">
        <w:rPr>
          <w:sz w:val="28"/>
          <w:szCs w:val="28"/>
        </w:rPr>
        <w:t>зависит жизнеспособность</w:t>
      </w:r>
      <w:r w:rsidR="009E7EBE" w:rsidRPr="00A00C0F">
        <w:rPr>
          <w:sz w:val="28"/>
          <w:szCs w:val="28"/>
        </w:rPr>
        <w:t xml:space="preserve"> </w:t>
      </w:r>
      <w:r w:rsidRPr="00A00C0F">
        <w:rPr>
          <w:sz w:val="28"/>
          <w:szCs w:val="28"/>
        </w:rPr>
        <w:t>и успешное функционирование данного предприятия.</w:t>
      </w:r>
    </w:p>
    <w:p w:rsidR="00FE7E55" w:rsidRPr="00A00C0F" w:rsidRDefault="00FE7E55" w:rsidP="009E7EBE">
      <w:pPr>
        <w:pStyle w:val="a5"/>
        <w:widowControl w:val="0"/>
        <w:tabs>
          <w:tab w:val="left" w:pos="1987"/>
        </w:tabs>
        <w:spacing w:line="360" w:lineRule="auto"/>
        <w:ind w:firstLine="709"/>
        <w:jc w:val="both"/>
        <w:rPr>
          <w:color w:val="000000"/>
          <w:sz w:val="28"/>
          <w:szCs w:val="28"/>
        </w:rPr>
      </w:pPr>
      <w:r w:rsidRPr="00A00C0F">
        <w:rPr>
          <w:color w:val="000000"/>
          <w:sz w:val="28"/>
          <w:szCs w:val="28"/>
        </w:rPr>
        <w:t>Особенности обоснования</w:t>
      </w:r>
      <w:r w:rsidR="009E7EBE" w:rsidRPr="00A00C0F">
        <w:rPr>
          <w:color w:val="000000"/>
          <w:sz w:val="28"/>
          <w:szCs w:val="28"/>
        </w:rPr>
        <w:t xml:space="preserve"> </w:t>
      </w:r>
      <w:r w:rsidRPr="00A00C0F">
        <w:rPr>
          <w:color w:val="000000"/>
          <w:sz w:val="28"/>
          <w:szCs w:val="28"/>
        </w:rPr>
        <w:t>объема продаж</w:t>
      </w:r>
      <w:r w:rsidR="009E7EBE" w:rsidRPr="00A00C0F">
        <w:rPr>
          <w:color w:val="000000"/>
          <w:sz w:val="28"/>
          <w:szCs w:val="28"/>
        </w:rPr>
        <w:t xml:space="preserve"> </w:t>
      </w:r>
      <w:r w:rsidRPr="00A00C0F">
        <w:rPr>
          <w:color w:val="000000"/>
          <w:sz w:val="28"/>
          <w:szCs w:val="28"/>
        </w:rPr>
        <w:t>вытекают из сущности объекта исследования и проявляются в выборе направлений анализа, факторных моделей и аналитических показателей.</w:t>
      </w:r>
      <w:r w:rsidR="009E7EBE" w:rsidRPr="00A00C0F">
        <w:rPr>
          <w:color w:val="000000"/>
          <w:sz w:val="28"/>
          <w:szCs w:val="28"/>
        </w:rPr>
        <w:t xml:space="preserve"> </w:t>
      </w:r>
      <w:r w:rsidRPr="00A00C0F">
        <w:rPr>
          <w:color w:val="000000"/>
          <w:sz w:val="28"/>
          <w:szCs w:val="28"/>
        </w:rPr>
        <w:t>Планирование розничного товарооборота заключается, прежде всего, в изучении товарооборота по составу и ассортиментной структуре. Планирование розничного товарооборота на ИП «Водопад» проводится путем выявления факторов, повлиявших на уровень выполнения плановых показателей. Изучение выполнения плана</w:t>
      </w:r>
      <w:r w:rsidR="009E7EBE" w:rsidRPr="00A00C0F">
        <w:rPr>
          <w:color w:val="000000"/>
          <w:sz w:val="28"/>
          <w:szCs w:val="28"/>
        </w:rPr>
        <w:t xml:space="preserve"> </w:t>
      </w:r>
      <w:r w:rsidRPr="00A00C0F">
        <w:rPr>
          <w:color w:val="000000"/>
          <w:sz w:val="28"/>
          <w:szCs w:val="28"/>
        </w:rPr>
        <w:t>розничного товарооборота в целом по</w:t>
      </w:r>
      <w:r w:rsidR="009E7EBE" w:rsidRPr="00A00C0F">
        <w:rPr>
          <w:color w:val="000000"/>
          <w:sz w:val="28"/>
          <w:szCs w:val="28"/>
        </w:rPr>
        <w:t xml:space="preserve"> </w:t>
      </w:r>
      <w:r w:rsidRPr="00A00C0F">
        <w:rPr>
          <w:color w:val="000000"/>
          <w:sz w:val="28"/>
          <w:szCs w:val="28"/>
        </w:rPr>
        <w:t>предприятию и по укрупненным товарным группам</w:t>
      </w:r>
      <w:r w:rsidR="009E7EBE" w:rsidRPr="00A00C0F">
        <w:rPr>
          <w:color w:val="000000"/>
          <w:sz w:val="28"/>
          <w:szCs w:val="28"/>
        </w:rPr>
        <w:t xml:space="preserve"> </w:t>
      </w:r>
      <w:r w:rsidRPr="00A00C0F">
        <w:rPr>
          <w:color w:val="000000"/>
          <w:sz w:val="28"/>
          <w:szCs w:val="28"/>
        </w:rPr>
        <w:t>позволило</w:t>
      </w:r>
      <w:r w:rsidR="009E7EBE" w:rsidRPr="00A00C0F">
        <w:rPr>
          <w:color w:val="000000"/>
          <w:sz w:val="28"/>
          <w:szCs w:val="28"/>
        </w:rPr>
        <w:t xml:space="preserve"> </w:t>
      </w:r>
      <w:r w:rsidRPr="00A00C0F">
        <w:rPr>
          <w:color w:val="000000"/>
          <w:sz w:val="28"/>
          <w:szCs w:val="28"/>
        </w:rPr>
        <w:t>изучить изменения в конъюнктуре рынка и на этой основе составить прогноз перехода на новую стадию экономического цикла.</w:t>
      </w:r>
    </w:p>
    <w:p w:rsidR="00FE7E55" w:rsidRPr="00A00C0F" w:rsidRDefault="00FE7E55" w:rsidP="009E7EBE">
      <w:pPr>
        <w:spacing w:line="360" w:lineRule="auto"/>
        <w:ind w:firstLine="709"/>
        <w:rPr>
          <w:sz w:val="28"/>
          <w:szCs w:val="28"/>
        </w:rPr>
      </w:pPr>
      <w:r w:rsidRPr="00A00C0F">
        <w:rPr>
          <w:sz w:val="28"/>
          <w:szCs w:val="28"/>
        </w:rPr>
        <w:t>Планирование</w:t>
      </w:r>
      <w:r w:rsidR="009E7EBE" w:rsidRPr="00A00C0F">
        <w:rPr>
          <w:sz w:val="28"/>
          <w:szCs w:val="28"/>
        </w:rPr>
        <w:t xml:space="preserve"> </w:t>
      </w:r>
      <w:r w:rsidRPr="00A00C0F">
        <w:rPr>
          <w:sz w:val="28"/>
          <w:szCs w:val="28"/>
        </w:rPr>
        <w:t>объема продаж на уровне предприятия направлено на выявление конкурентных позиций субъекта, формирование ег</w:t>
      </w:r>
      <w:r w:rsidR="00C32DBD">
        <w:rPr>
          <w:sz w:val="28"/>
          <w:szCs w:val="28"/>
        </w:rPr>
        <w:t>о товарной и ценовой стратегии.</w:t>
      </w:r>
    </w:p>
    <w:p w:rsidR="00FE7E55" w:rsidRPr="00A00C0F" w:rsidRDefault="00FE7E55" w:rsidP="009E7EBE">
      <w:pPr>
        <w:spacing w:line="360" w:lineRule="auto"/>
        <w:ind w:firstLine="709"/>
        <w:rPr>
          <w:sz w:val="28"/>
          <w:szCs w:val="28"/>
        </w:rPr>
      </w:pPr>
      <w:r w:rsidRPr="00A00C0F">
        <w:rPr>
          <w:sz w:val="28"/>
          <w:szCs w:val="28"/>
        </w:rPr>
        <w:t>Обоснование объема продаж направлено на выявление резервов роста товарооборота или излишних ресурсов, а также на изменение влияния параметров воздействия на сбыт, таких, как: ценовая эластичность спроса, методы стимулирования сбыта, реклама, сервисное обслуживание и т.д.</w:t>
      </w:r>
    </w:p>
    <w:p w:rsidR="00FE7E55" w:rsidRPr="00A00C0F" w:rsidRDefault="00FE7E55" w:rsidP="009E7EBE">
      <w:pPr>
        <w:pStyle w:val="a3"/>
        <w:widowControl w:val="0"/>
        <w:ind w:firstLine="709"/>
      </w:pPr>
      <w:r w:rsidRPr="00A00C0F">
        <w:t>При планировании розничного</w:t>
      </w:r>
      <w:r w:rsidR="009E7EBE" w:rsidRPr="00A00C0F">
        <w:t xml:space="preserve"> </w:t>
      </w:r>
      <w:r w:rsidRPr="00A00C0F">
        <w:t>товарооборота установлено, что</w:t>
      </w:r>
      <w:r w:rsidR="009E7EBE" w:rsidRPr="00A00C0F">
        <w:t xml:space="preserve"> </w:t>
      </w:r>
      <w:r w:rsidRPr="00A00C0F">
        <w:t>по сравнению</w:t>
      </w:r>
      <w:r w:rsidR="009E7EBE" w:rsidRPr="00A00C0F">
        <w:t xml:space="preserve"> </w:t>
      </w:r>
      <w:r w:rsidRPr="00A00C0F">
        <w:t>предыдущим годом в отчетном году</w:t>
      </w:r>
      <w:r w:rsidR="009E7EBE" w:rsidRPr="00A00C0F">
        <w:t xml:space="preserve"> </w:t>
      </w:r>
      <w:r w:rsidRPr="00A00C0F">
        <w:t>он возрос на 160, тыс.руб. Возможности увеличения товарооборота уменьшились в связи с ростом сверхнормативных запасов товаров по кондитерским изделиям (печенье и конфеты). Н уменьшение роста товарооборота также влияет</w:t>
      </w:r>
      <w:r w:rsidR="009E7EBE" w:rsidRPr="00A00C0F">
        <w:t xml:space="preserve"> </w:t>
      </w:r>
      <w:r w:rsidRPr="00A00C0F">
        <w:t>прочее выбытие товаров.</w:t>
      </w:r>
      <w:r w:rsidR="009E7EBE" w:rsidRPr="00A00C0F">
        <w:t xml:space="preserve"> </w:t>
      </w:r>
      <w:r w:rsidRPr="00A00C0F">
        <w:t>ИП «Водопад» в прочее выбытие товаров включает товарные потери, бой, лом, порчу и уценку товаров, их недостачу, а также оптовую реализацию излишествующих товаров.</w:t>
      </w:r>
      <w:r w:rsidR="009E7EBE" w:rsidRPr="00A00C0F">
        <w:t xml:space="preserve"> </w:t>
      </w:r>
      <w:r w:rsidRPr="00A00C0F">
        <w:t>В связи с этим увеличение по сравнению с планом и в динамике прочего выбытия товаров с отрицательной стороны характеризует его торговую деятельность.</w:t>
      </w:r>
    </w:p>
    <w:p w:rsidR="00FE7E55" w:rsidRPr="00A00C0F" w:rsidRDefault="00FE7E55" w:rsidP="009E7EBE">
      <w:pPr>
        <w:pStyle w:val="a5"/>
        <w:widowControl w:val="0"/>
        <w:spacing w:line="360" w:lineRule="auto"/>
        <w:ind w:firstLine="709"/>
        <w:jc w:val="both"/>
        <w:rPr>
          <w:sz w:val="28"/>
        </w:rPr>
      </w:pPr>
      <w:r w:rsidRPr="00A00C0F">
        <w:rPr>
          <w:sz w:val="28"/>
        </w:rPr>
        <w:t>Учитывая результаты анализа, разработаны управленческие решения по повышению эффективности деятельности предприятия посредством увеличения товарооборота.</w:t>
      </w:r>
      <w:r w:rsidR="009E7EBE" w:rsidRPr="00A00C0F">
        <w:rPr>
          <w:sz w:val="28"/>
        </w:rPr>
        <w:t xml:space="preserve"> </w:t>
      </w:r>
      <w:r w:rsidRPr="00A00C0F">
        <w:rPr>
          <w:sz w:val="28"/>
        </w:rPr>
        <w:t>Предложения по увеличению эффективности</w:t>
      </w:r>
      <w:r w:rsidR="009E7EBE" w:rsidRPr="00A00C0F">
        <w:rPr>
          <w:sz w:val="28"/>
        </w:rPr>
        <w:t xml:space="preserve"> </w:t>
      </w:r>
      <w:r w:rsidRPr="00A00C0F">
        <w:rPr>
          <w:sz w:val="28"/>
        </w:rPr>
        <w:t>труда торговых работников, использованию материально-технической базы предприятия, улучшению качества торгового обслуживания покупателей принесут конкретный экономический эффект. Расчеты показали, что</w:t>
      </w:r>
      <w:r w:rsidR="009E7EBE" w:rsidRPr="00A00C0F">
        <w:rPr>
          <w:sz w:val="28"/>
        </w:rPr>
        <w:t xml:space="preserve"> </w:t>
      </w:r>
      <w:r w:rsidRPr="00A00C0F">
        <w:rPr>
          <w:sz w:val="28"/>
        </w:rPr>
        <w:t>розничный товарооборот предприятия возрастет на</w:t>
      </w:r>
      <w:r w:rsidR="009E7EBE" w:rsidRPr="00A00C0F">
        <w:rPr>
          <w:sz w:val="28"/>
        </w:rPr>
        <w:t xml:space="preserve"> </w:t>
      </w:r>
      <w:r w:rsidRPr="00A00C0F">
        <w:rPr>
          <w:sz w:val="28"/>
        </w:rPr>
        <w:t>877,6 тыс. руб. или на 1,1% за счет организации торговли</w:t>
      </w:r>
      <w:r w:rsidR="009E7EBE" w:rsidRPr="00A00C0F">
        <w:rPr>
          <w:sz w:val="28"/>
        </w:rPr>
        <w:t xml:space="preserve"> </w:t>
      </w:r>
      <w:r w:rsidRPr="00A00C0F">
        <w:rPr>
          <w:sz w:val="28"/>
        </w:rPr>
        <w:t xml:space="preserve">продуктами детского питания. </w:t>
      </w:r>
    </w:p>
    <w:p w:rsidR="00FE7E55" w:rsidRPr="00A00C0F" w:rsidRDefault="00FE7E55" w:rsidP="009E7EBE">
      <w:pPr>
        <w:pStyle w:val="a5"/>
        <w:widowControl w:val="0"/>
        <w:spacing w:line="360" w:lineRule="auto"/>
        <w:ind w:firstLine="709"/>
        <w:jc w:val="both"/>
        <w:rPr>
          <w:sz w:val="28"/>
        </w:rPr>
      </w:pPr>
      <w:r w:rsidRPr="00A00C0F">
        <w:rPr>
          <w:sz w:val="28"/>
        </w:rPr>
        <w:t xml:space="preserve">Экономическая оценка внедрения проектных предложений показала, что в результате предполагаемого увеличения розничного значительно возрастут наиболее значимые показатели эффективности деятельности торгового предприятия. Прогнозируется, что рентабельность продаж увеличится на 0,07% к обороту, выработка на 1 работника возрастет на 4,35%, а прибыль на 1 работника – на 1,4%. </w:t>
      </w:r>
    </w:p>
    <w:p w:rsidR="00FE7E55" w:rsidRDefault="00FE7E55" w:rsidP="009E7EBE">
      <w:pPr>
        <w:pStyle w:val="a5"/>
        <w:widowControl w:val="0"/>
        <w:spacing w:line="360" w:lineRule="auto"/>
        <w:ind w:firstLine="709"/>
        <w:jc w:val="both"/>
        <w:rPr>
          <w:sz w:val="28"/>
        </w:rPr>
      </w:pPr>
      <w:r w:rsidRPr="00A00C0F">
        <w:rPr>
          <w:sz w:val="28"/>
        </w:rPr>
        <w:t>Таким образом,</w:t>
      </w:r>
      <w:r w:rsidR="009E7EBE" w:rsidRPr="00A00C0F">
        <w:rPr>
          <w:sz w:val="28"/>
        </w:rPr>
        <w:t xml:space="preserve"> </w:t>
      </w:r>
      <w:r w:rsidRPr="00A00C0F">
        <w:rPr>
          <w:sz w:val="28"/>
        </w:rPr>
        <w:t>в настоящей дипломной работе разработаны и экономически обоснованы направления развития товарооборота</w:t>
      </w:r>
      <w:r w:rsidR="009E7EBE" w:rsidRPr="00A00C0F">
        <w:rPr>
          <w:sz w:val="28"/>
        </w:rPr>
        <w:t xml:space="preserve"> </w:t>
      </w:r>
      <w:r w:rsidRPr="00A00C0F">
        <w:rPr>
          <w:sz w:val="28"/>
        </w:rPr>
        <w:t>торгового предприятия ИП «Водопад».</w:t>
      </w:r>
    </w:p>
    <w:p w:rsidR="00C32DBD" w:rsidRPr="00A00C0F" w:rsidRDefault="00C32DBD" w:rsidP="009E7EBE">
      <w:pPr>
        <w:pStyle w:val="a5"/>
        <w:widowControl w:val="0"/>
        <w:spacing w:line="360" w:lineRule="auto"/>
        <w:ind w:firstLine="709"/>
        <w:jc w:val="both"/>
        <w:rPr>
          <w:sz w:val="28"/>
        </w:rPr>
      </w:pPr>
    </w:p>
    <w:p w:rsidR="00FE7E55" w:rsidRPr="00A00C0F" w:rsidRDefault="00C32DBD" w:rsidP="00C32DBD">
      <w:pPr>
        <w:pStyle w:val="7"/>
        <w:keepNext w:val="0"/>
        <w:widowControl w:val="0"/>
        <w:ind w:firstLine="709"/>
        <w:jc w:val="center"/>
      </w:pPr>
      <w:r>
        <w:br w:type="page"/>
      </w:r>
      <w:r w:rsidRPr="00A00C0F">
        <w:t>Список литературы</w:t>
      </w:r>
    </w:p>
    <w:p w:rsidR="00FE7E55" w:rsidRPr="00A00C0F" w:rsidRDefault="00FE7E55" w:rsidP="009E7EBE">
      <w:pPr>
        <w:spacing w:line="360" w:lineRule="auto"/>
        <w:ind w:firstLine="709"/>
        <w:rPr>
          <w:sz w:val="28"/>
          <w:szCs w:val="28"/>
        </w:rPr>
      </w:pPr>
    </w:p>
    <w:p w:rsidR="00FE7E55" w:rsidRPr="00A00C0F" w:rsidRDefault="00FE7E55" w:rsidP="00C32DBD">
      <w:pPr>
        <w:spacing w:line="360" w:lineRule="auto"/>
        <w:ind w:firstLine="0"/>
        <w:jc w:val="left"/>
        <w:rPr>
          <w:sz w:val="28"/>
        </w:rPr>
      </w:pPr>
      <w:r w:rsidRPr="00A00C0F">
        <w:rPr>
          <w:sz w:val="28"/>
        </w:rPr>
        <w:t>1. Федеральный закон «О защите прав потребителей»</w:t>
      </w:r>
      <w:r w:rsidR="009E7EBE" w:rsidRPr="00A00C0F">
        <w:rPr>
          <w:sz w:val="28"/>
        </w:rPr>
        <w:t xml:space="preserve"> </w:t>
      </w:r>
      <w:r w:rsidRPr="00A00C0F">
        <w:rPr>
          <w:sz w:val="28"/>
        </w:rPr>
        <w:t xml:space="preserve">по состоянию на 15 октября </w:t>
      </w:r>
      <w:smartTag w:uri="urn:schemas-microsoft-com:office:smarttags" w:element="metricconverter">
        <w:smartTagPr>
          <w:attr w:name="ProductID" w:val="2006 г"/>
        </w:smartTagPr>
        <w:r w:rsidRPr="00A00C0F">
          <w:rPr>
            <w:sz w:val="28"/>
          </w:rPr>
          <w:t>2006 г</w:t>
        </w:r>
      </w:smartTag>
      <w:r w:rsidRPr="00A00C0F">
        <w:rPr>
          <w:sz w:val="28"/>
        </w:rPr>
        <w:t>. №2300/1-1. //СЗ РФ. 2006. ст.2079.</w:t>
      </w:r>
    </w:p>
    <w:p w:rsidR="00FE7E55" w:rsidRPr="00A00C0F" w:rsidRDefault="00FE7E55" w:rsidP="00C32DBD">
      <w:pPr>
        <w:spacing w:line="360" w:lineRule="auto"/>
        <w:ind w:firstLine="0"/>
        <w:jc w:val="left"/>
        <w:rPr>
          <w:sz w:val="28"/>
        </w:rPr>
      </w:pPr>
      <w:r w:rsidRPr="00A00C0F">
        <w:rPr>
          <w:sz w:val="28"/>
        </w:rPr>
        <w:t>2. ГОСТ Р 51303-99. Государственный стандарт Российской Федерации. Торговля. Термины и определения. Утв. Постановлением Госстандарта России от 11.08.1999 № 242-ст, веден в действие с 01.01.2000.</w:t>
      </w:r>
    </w:p>
    <w:p w:rsidR="00FE7E55" w:rsidRPr="00A00C0F" w:rsidRDefault="00FE7E55" w:rsidP="00C32DBD">
      <w:pPr>
        <w:spacing w:line="360" w:lineRule="auto"/>
        <w:ind w:firstLine="0"/>
        <w:jc w:val="left"/>
        <w:rPr>
          <w:sz w:val="28"/>
        </w:rPr>
      </w:pPr>
      <w:r w:rsidRPr="00A00C0F">
        <w:rPr>
          <w:sz w:val="28"/>
        </w:rPr>
        <w:t>3. ГОСТ Р 51304-99. Государственный стандарт Российской Федерации. Услуги розничной торговли. Общие требования. Утв. Постановлением Госстандарта России от 11.08.1999 № 243-ст, введен в действие с 01.01.2000.</w:t>
      </w:r>
    </w:p>
    <w:p w:rsidR="00FE7E55" w:rsidRPr="00A00C0F" w:rsidRDefault="00FE7E55" w:rsidP="00C32DBD">
      <w:pPr>
        <w:spacing w:line="360" w:lineRule="auto"/>
        <w:ind w:firstLine="0"/>
        <w:jc w:val="left"/>
        <w:rPr>
          <w:sz w:val="28"/>
        </w:rPr>
      </w:pPr>
      <w:r w:rsidRPr="00A00C0F">
        <w:rPr>
          <w:sz w:val="28"/>
        </w:rPr>
        <w:t>4. ГОСТ Р 51305-99. Государственный стандарт Российской Федерации. Розничная торговля. Требования к обслуживающему персоналу. Утв. Постановлением Госстандарта России от 11.08 1999 № 244-ст, введен в действие с 01.01.2000.</w:t>
      </w:r>
    </w:p>
    <w:p w:rsidR="00FE7E55" w:rsidRPr="00A00C0F" w:rsidRDefault="00FE7E55" w:rsidP="00C32DBD">
      <w:pPr>
        <w:spacing w:line="360" w:lineRule="auto"/>
        <w:ind w:firstLine="0"/>
        <w:jc w:val="left"/>
        <w:rPr>
          <w:sz w:val="28"/>
        </w:rPr>
      </w:pPr>
      <w:r w:rsidRPr="00A00C0F">
        <w:rPr>
          <w:sz w:val="28"/>
        </w:rPr>
        <w:t>5. ГОСТ Р 51773-2001. Розничная торговля. Классификация предприятий. Утв. Постановлением Госстандарта России от 05.07.2001 № 259-ст, введен в действие 01.01.2002.</w:t>
      </w:r>
    </w:p>
    <w:p w:rsidR="00FE7E55" w:rsidRPr="00A00C0F" w:rsidRDefault="00FE7E55" w:rsidP="00C32DBD">
      <w:pPr>
        <w:spacing w:line="360" w:lineRule="auto"/>
        <w:ind w:firstLine="0"/>
        <w:jc w:val="left"/>
        <w:rPr>
          <w:sz w:val="28"/>
        </w:rPr>
      </w:pPr>
      <w:r w:rsidRPr="00A00C0F">
        <w:rPr>
          <w:sz w:val="28"/>
        </w:rPr>
        <w:t>6.Примерные правила работы предприятия розничной торговли. Введены в действие письмом Комитета РФ по торговле от 17 марта 1994г.№1-314/32-9</w:t>
      </w:r>
    </w:p>
    <w:p w:rsidR="00FE7E55" w:rsidRPr="00A00C0F" w:rsidRDefault="00FE7E55" w:rsidP="00C32DBD">
      <w:pPr>
        <w:pStyle w:val="a3"/>
        <w:widowControl w:val="0"/>
        <w:jc w:val="left"/>
      </w:pPr>
      <w:r w:rsidRPr="00A00C0F">
        <w:t>7. Алексеева М.М. Планирование деятельности фирмы: Учебно-методическое пособие. -М.: Финансы и статистика, 2000.- с 349</w:t>
      </w:r>
    </w:p>
    <w:p w:rsidR="00FE7E55" w:rsidRPr="00A00C0F" w:rsidRDefault="00FE7E55" w:rsidP="00C32DBD">
      <w:pPr>
        <w:spacing w:line="360" w:lineRule="auto"/>
        <w:ind w:firstLine="0"/>
        <w:jc w:val="left"/>
        <w:rPr>
          <w:sz w:val="28"/>
        </w:rPr>
      </w:pPr>
      <w:r w:rsidRPr="00A00C0F">
        <w:rPr>
          <w:sz w:val="28"/>
        </w:rPr>
        <w:t>8.Абрютина М.С. Экономический анализ торговой деятельности: Учебное пособие. - М.: Дело и сервис, 2000. –512с.</w:t>
      </w:r>
    </w:p>
    <w:p w:rsidR="00FE7E55" w:rsidRPr="00A00C0F" w:rsidRDefault="00FE7E55" w:rsidP="00C32DBD">
      <w:pPr>
        <w:pStyle w:val="21"/>
        <w:widowControl w:val="0"/>
        <w:tabs>
          <w:tab w:val="num" w:pos="1276"/>
        </w:tabs>
        <w:ind w:firstLine="0"/>
        <w:jc w:val="left"/>
      </w:pPr>
      <w:r w:rsidRPr="00A00C0F">
        <w:t>9.Аванесов Ю.А., Клочко А.Н., Васькин Е.Н. Основы коммерции на рынке товаров и услуг: Учебник. – М.: ТОО «Люкс-арт», 1995 – 176с.</w:t>
      </w:r>
    </w:p>
    <w:p w:rsidR="00FE7E55" w:rsidRPr="00A00C0F" w:rsidRDefault="00FE7E55" w:rsidP="00C32DBD">
      <w:pPr>
        <w:suppressAutoHyphens/>
        <w:spacing w:line="360" w:lineRule="auto"/>
        <w:ind w:firstLine="0"/>
        <w:jc w:val="left"/>
        <w:rPr>
          <w:sz w:val="28"/>
        </w:rPr>
      </w:pPr>
      <w:r w:rsidRPr="00A00C0F">
        <w:rPr>
          <w:sz w:val="28"/>
        </w:rPr>
        <w:t>10.Астахов В.П. Финансовый учет. - М.: Приор, 2001. – 456 с.</w:t>
      </w:r>
    </w:p>
    <w:p w:rsidR="00FE7E55" w:rsidRPr="00A00C0F" w:rsidRDefault="00FE7E55" w:rsidP="00C32DBD">
      <w:pPr>
        <w:suppressAutoHyphens/>
        <w:spacing w:line="360" w:lineRule="auto"/>
        <w:ind w:firstLine="0"/>
        <w:jc w:val="left"/>
        <w:rPr>
          <w:sz w:val="28"/>
        </w:rPr>
      </w:pPr>
      <w:r w:rsidRPr="00A00C0F">
        <w:rPr>
          <w:sz w:val="28"/>
        </w:rPr>
        <w:t>11.Бердникова Т.Б. Анализ и диагностика финансово-хозяйственной деятельности предприятия. М.: Инфра-М, 2001. – 340 с.</w:t>
      </w:r>
    </w:p>
    <w:p w:rsidR="00FE7E55" w:rsidRPr="00A00C0F" w:rsidRDefault="00FE7E55" w:rsidP="00C32DBD">
      <w:pPr>
        <w:spacing w:line="360" w:lineRule="auto"/>
        <w:ind w:firstLine="0"/>
        <w:jc w:val="left"/>
        <w:rPr>
          <w:sz w:val="28"/>
        </w:rPr>
      </w:pPr>
      <w:r w:rsidRPr="00A00C0F">
        <w:rPr>
          <w:sz w:val="28"/>
        </w:rPr>
        <w:t>12.</w:t>
      </w:r>
      <w:r w:rsidR="009E7EBE" w:rsidRPr="00A00C0F">
        <w:rPr>
          <w:sz w:val="28"/>
        </w:rPr>
        <w:t xml:space="preserve"> </w:t>
      </w:r>
      <w:r w:rsidRPr="00A00C0F">
        <w:rPr>
          <w:sz w:val="28"/>
        </w:rPr>
        <w:t>Баканов М.И.,</w:t>
      </w:r>
      <w:r w:rsidR="009E7EBE" w:rsidRPr="00A00C0F">
        <w:rPr>
          <w:sz w:val="28"/>
        </w:rPr>
        <w:t xml:space="preserve"> </w:t>
      </w:r>
      <w:r w:rsidRPr="00A00C0F">
        <w:rPr>
          <w:sz w:val="28"/>
        </w:rPr>
        <w:t>Шеремет А.Д. Экономический анализ.- М.: Финансы и</w:t>
      </w:r>
      <w:r w:rsidR="009E7EBE" w:rsidRPr="00A00C0F">
        <w:rPr>
          <w:sz w:val="28"/>
        </w:rPr>
        <w:t xml:space="preserve"> </w:t>
      </w:r>
      <w:r w:rsidRPr="00A00C0F">
        <w:rPr>
          <w:sz w:val="28"/>
        </w:rPr>
        <w:t>статистика, 2001. – 356 с.</w:t>
      </w:r>
    </w:p>
    <w:p w:rsidR="00FE7E55" w:rsidRPr="00A00C0F" w:rsidRDefault="00FE7E55" w:rsidP="00C32DBD">
      <w:pPr>
        <w:spacing w:line="360" w:lineRule="auto"/>
        <w:ind w:firstLine="0"/>
        <w:jc w:val="left"/>
        <w:rPr>
          <w:sz w:val="28"/>
        </w:rPr>
      </w:pPr>
      <w:r w:rsidRPr="00A00C0F">
        <w:rPr>
          <w:sz w:val="28"/>
        </w:rPr>
        <w:t>13.</w:t>
      </w:r>
      <w:r w:rsidR="009E7EBE" w:rsidRPr="00A00C0F">
        <w:rPr>
          <w:sz w:val="28"/>
        </w:rPr>
        <w:t xml:space="preserve"> </w:t>
      </w:r>
      <w:r w:rsidRPr="00A00C0F">
        <w:rPr>
          <w:sz w:val="28"/>
        </w:rPr>
        <w:t>Владимирова Л.П. Прогнозирование и планирование в условиях рынка. -М.: Дашков и К, 2000.-217с.</w:t>
      </w:r>
    </w:p>
    <w:p w:rsidR="00FE7E55" w:rsidRPr="00A00C0F" w:rsidRDefault="00FE7E55" w:rsidP="00C32DBD">
      <w:pPr>
        <w:pStyle w:val="a3"/>
        <w:widowControl w:val="0"/>
        <w:jc w:val="left"/>
      </w:pPr>
      <w:r w:rsidRPr="00A00C0F">
        <w:t>14. Гуккаев В,В, Организация общественного питания. М.: Вершина, 2003. – 224 с.</w:t>
      </w:r>
    </w:p>
    <w:p w:rsidR="00FE7E55" w:rsidRPr="00A00C0F" w:rsidRDefault="00FE7E55" w:rsidP="00C32DBD">
      <w:pPr>
        <w:pStyle w:val="a3"/>
        <w:widowControl w:val="0"/>
        <w:jc w:val="left"/>
      </w:pPr>
      <w:r w:rsidRPr="00A00C0F">
        <w:t>15.</w:t>
      </w:r>
      <w:r w:rsidR="009E7EBE" w:rsidRPr="00A00C0F">
        <w:t xml:space="preserve"> </w:t>
      </w:r>
      <w:r w:rsidRPr="00A00C0F">
        <w:t>Ермолович Л.Л. Анализ эффективности деятельности торгового предприятия. -М.: Финансы, 1999.- 158с.</w:t>
      </w:r>
    </w:p>
    <w:p w:rsidR="00FE7E55" w:rsidRPr="00A00C0F" w:rsidRDefault="00FE7E55" w:rsidP="00C32DBD">
      <w:pPr>
        <w:spacing w:line="360" w:lineRule="auto"/>
        <w:ind w:firstLine="0"/>
        <w:jc w:val="left"/>
        <w:rPr>
          <w:sz w:val="28"/>
        </w:rPr>
      </w:pPr>
      <w:r w:rsidRPr="00A00C0F">
        <w:rPr>
          <w:sz w:val="28"/>
        </w:rPr>
        <w:t>16. Калинина</w:t>
      </w:r>
      <w:r w:rsidR="009E7EBE" w:rsidRPr="00A00C0F">
        <w:rPr>
          <w:sz w:val="28"/>
        </w:rPr>
        <w:t xml:space="preserve"> </w:t>
      </w:r>
      <w:r w:rsidRPr="00A00C0F">
        <w:rPr>
          <w:sz w:val="28"/>
        </w:rPr>
        <w:t>В.М. Техническое оснащение и охрана труда в общественном питании. М.: Мастерство,</w:t>
      </w:r>
      <w:r w:rsidR="009E7EBE" w:rsidRPr="00A00C0F">
        <w:rPr>
          <w:sz w:val="28"/>
        </w:rPr>
        <w:t xml:space="preserve"> </w:t>
      </w:r>
      <w:r w:rsidRPr="00A00C0F">
        <w:rPr>
          <w:sz w:val="28"/>
        </w:rPr>
        <w:t>2001 – 431 с.</w:t>
      </w:r>
    </w:p>
    <w:p w:rsidR="00FE7E55" w:rsidRPr="00A00C0F" w:rsidRDefault="00FE7E55" w:rsidP="00C32DBD">
      <w:pPr>
        <w:spacing w:line="360" w:lineRule="auto"/>
        <w:ind w:firstLine="0"/>
        <w:jc w:val="left"/>
        <w:rPr>
          <w:sz w:val="28"/>
        </w:rPr>
      </w:pPr>
      <w:r w:rsidRPr="00A00C0F">
        <w:rPr>
          <w:sz w:val="28"/>
        </w:rPr>
        <w:t xml:space="preserve">17. Кравченко Л.И. Анализ хозяйственной деятельности предприятий общественного питания. М.: Юнити, 2003. – 288 с. </w:t>
      </w:r>
    </w:p>
    <w:p w:rsidR="00FE7E55" w:rsidRPr="00A00C0F" w:rsidRDefault="00FE7E55" w:rsidP="00C32DBD">
      <w:pPr>
        <w:spacing w:line="360" w:lineRule="auto"/>
        <w:ind w:firstLine="0"/>
        <w:jc w:val="left"/>
        <w:rPr>
          <w:sz w:val="28"/>
        </w:rPr>
      </w:pPr>
      <w:r w:rsidRPr="00A00C0F">
        <w:rPr>
          <w:sz w:val="28"/>
        </w:rPr>
        <w:t>18. Кравченко Л.И. Анализ хозяйственной деятельности в торговле. М.: Новое знание, 2004. – 544 с.</w:t>
      </w:r>
    </w:p>
    <w:p w:rsidR="00FE7E55" w:rsidRPr="00A00C0F" w:rsidRDefault="00FE7E55" w:rsidP="00C32DBD">
      <w:pPr>
        <w:spacing w:line="360" w:lineRule="auto"/>
        <w:ind w:firstLine="0"/>
        <w:jc w:val="left"/>
        <w:rPr>
          <w:sz w:val="28"/>
        </w:rPr>
      </w:pPr>
      <w:r w:rsidRPr="00A00C0F">
        <w:rPr>
          <w:sz w:val="28"/>
        </w:rPr>
        <w:t>19.</w:t>
      </w:r>
      <w:r w:rsidR="009E7EBE" w:rsidRPr="00A00C0F">
        <w:rPr>
          <w:sz w:val="28"/>
        </w:rPr>
        <w:t xml:space="preserve"> </w:t>
      </w:r>
      <w:r w:rsidRPr="00A00C0F">
        <w:rPr>
          <w:sz w:val="28"/>
        </w:rPr>
        <w:t xml:space="preserve">Маркарьян Э.А. Методика анализа показателей эффективности </w:t>
      </w:r>
    </w:p>
    <w:p w:rsidR="00FE7E55" w:rsidRPr="00A00C0F" w:rsidRDefault="00FE7E55" w:rsidP="00C32DBD">
      <w:pPr>
        <w:pStyle w:val="a3"/>
        <w:widowControl w:val="0"/>
        <w:jc w:val="left"/>
      </w:pPr>
      <w:r w:rsidRPr="00A00C0F">
        <w:t>производства. - М.: МарТ, 2001.-255с.</w:t>
      </w:r>
    </w:p>
    <w:p w:rsidR="00FE7E55" w:rsidRPr="00A00C0F" w:rsidRDefault="00FE7E55" w:rsidP="00C32DBD">
      <w:pPr>
        <w:suppressAutoHyphens/>
        <w:spacing w:line="360" w:lineRule="auto"/>
        <w:ind w:firstLine="0"/>
        <w:jc w:val="left"/>
        <w:rPr>
          <w:sz w:val="28"/>
        </w:rPr>
      </w:pPr>
      <w:r w:rsidRPr="00A00C0F">
        <w:rPr>
          <w:sz w:val="28"/>
        </w:rPr>
        <w:t>20. Матихина З.П., Королькова Э.П. Товароведение пищевых продуктов. М.: Академия, 2000. – 272 с.</w:t>
      </w:r>
    </w:p>
    <w:p w:rsidR="00FE7E55" w:rsidRPr="00A00C0F" w:rsidRDefault="00FE7E55" w:rsidP="00C32DBD">
      <w:pPr>
        <w:spacing w:line="360" w:lineRule="auto"/>
        <w:ind w:firstLine="0"/>
        <w:jc w:val="left"/>
        <w:rPr>
          <w:sz w:val="28"/>
        </w:rPr>
      </w:pPr>
      <w:r w:rsidRPr="00A00C0F">
        <w:rPr>
          <w:sz w:val="28"/>
        </w:rPr>
        <w:t>21.</w:t>
      </w:r>
      <w:r w:rsidR="009E7EBE" w:rsidRPr="00A00C0F">
        <w:rPr>
          <w:sz w:val="28"/>
        </w:rPr>
        <w:t xml:space="preserve"> </w:t>
      </w:r>
      <w:r w:rsidRPr="00A00C0F">
        <w:rPr>
          <w:sz w:val="28"/>
        </w:rPr>
        <w:t>Прыкина Л.В. Экономический анализ предприятия. М.: ЮНИТИ, 2002. –456 с.</w:t>
      </w:r>
    </w:p>
    <w:p w:rsidR="00FE7E55" w:rsidRPr="00A00C0F" w:rsidRDefault="00FE7E55" w:rsidP="00C32DBD">
      <w:pPr>
        <w:suppressAutoHyphens/>
        <w:spacing w:line="360" w:lineRule="auto"/>
        <w:ind w:firstLine="0"/>
        <w:jc w:val="left"/>
        <w:rPr>
          <w:sz w:val="28"/>
        </w:rPr>
      </w:pPr>
      <w:r w:rsidRPr="00A00C0F">
        <w:rPr>
          <w:sz w:val="28"/>
        </w:rPr>
        <w:t>22. Панкратов Ф.Г. Коммерческая деятельность. М.: Центр, 2002.</w:t>
      </w:r>
    </w:p>
    <w:p w:rsidR="00FE7E55" w:rsidRPr="00A00C0F" w:rsidRDefault="00FE7E55" w:rsidP="00C32DBD">
      <w:pPr>
        <w:suppressAutoHyphens/>
        <w:spacing w:line="360" w:lineRule="auto"/>
        <w:ind w:firstLine="0"/>
        <w:jc w:val="left"/>
        <w:rPr>
          <w:sz w:val="28"/>
        </w:rPr>
      </w:pPr>
      <w:r w:rsidRPr="00A00C0F">
        <w:rPr>
          <w:sz w:val="28"/>
        </w:rPr>
        <w:t>23. Памбухчиянц О.В. Организация и технология коммерческой деятельности. М.: Знания, 2001.</w:t>
      </w:r>
    </w:p>
    <w:p w:rsidR="00FE7E55" w:rsidRPr="00A00C0F" w:rsidRDefault="00FE7E55" w:rsidP="00C32DBD">
      <w:pPr>
        <w:suppressAutoHyphens/>
        <w:spacing w:line="360" w:lineRule="auto"/>
        <w:ind w:firstLine="0"/>
        <w:jc w:val="left"/>
        <w:rPr>
          <w:sz w:val="28"/>
        </w:rPr>
      </w:pPr>
      <w:r w:rsidRPr="00A00C0F">
        <w:rPr>
          <w:sz w:val="28"/>
        </w:rPr>
        <w:t>24. Радченко Л.А. Организация производства на предприятиях общественного питания. М.:Феникс, 2004.</w:t>
      </w:r>
      <w:r w:rsidR="009E7EBE" w:rsidRPr="00A00C0F">
        <w:rPr>
          <w:sz w:val="28"/>
        </w:rPr>
        <w:t xml:space="preserve"> </w:t>
      </w:r>
      <w:r w:rsidRPr="00A00C0F">
        <w:rPr>
          <w:sz w:val="28"/>
        </w:rPr>
        <w:t>– 325 с.</w:t>
      </w:r>
    </w:p>
    <w:p w:rsidR="00FE7E55" w:rsidRPr="00A00C0F" w:rsidRDefault="00FE7E55" w:rsidP="00C32DBD">
      <w:pPr>
        <w:spacing w:line="360" w:lineRule="auto"/>
        <w:ind w:firstLine="0"/>
        <w:jc w:val="left"/>
        <w:rPr>
          <w:sz w:val="28"/>
        </w:rPr>
      </w:pPr>
      <w:r w:rsidRPr="00A00C0F">
        <w:rPr>
          <w:sz w:val="28"/>
        </w:rPr>
        <w:t>25.</w:t>
      </w:r>
      <w:r w:rsidR="009E7EBE" w:rsidRPr="00A00C0F">
        <w:rPr>
          <w:sz w:val="28"/>
        </w:rPr>
        <w:t xml:space="preserve"> </w:t>
      </w:r>
      <w:r w:rsidRPr="00A00C0F">
        <w:rPr>
          <w:sz w:val="28"/>
        </w:rPr>
        <w:t>Райзберг Б.А., Фатхутдинов Р.А. Управление экономикой. Учебник -М.: ЗАО «Бизнес-школа Интел-Синтез», 2002.-784 с.</w:t>
      </w:r>
    </w:p>
    <w:p w:rsidR="00FE7E55" w:rsidRPr="00A00C0F" w:rsidRDefault="00FE7E55" w:rsidP="00C32DBD">
      <w:pPr>
        <w:spacing w:line="360" w:lineRule="auto"/>
        <w:ind w:firstLine="0"/>
        <w:jc w:val="left"/>
        <w:rPr>
          <w:sz w:val="28"/>
        </w:rPr>
      </w:pPr>
      <w:r w:rsidRPr="00A00C0F">
        <w:rPr>
          <w:sz w:val="28"/>
        </w:rPr>
        <w:t>26. Раицкий</w:t>
      </w:r>
      <w:r w:rsidR="009E7EBE" w:rsidRPr="00A00C0F">
        <w:rPr>
          <w:sz w:val="28"/>
        </w:rPr>
        <w:t xml:space="preserve"> </w:t>
      </w:r>
      <w:r w:rsidRPr="00A00C0F">
        <w:rPr>
          <w:sz w:val="28"/>
        </w:rPr>
        <w:t>К.А. Экономика организации (предприятия). М.:</w:t>
      </w:r>
      <w:r w:rsidR="009E7EBE" w:rsidRPr="00A00C0F">
        <w:rPr>
          <w:sz w:val="28"/>
        </w:rPr>
        <w:t xml:space="preserve"> </w:t>
      </w:r>
      <w:r w:rsidRPr="00A00C0F">
        <w:rPr>
          <w:sz w:val="28"/>
        </w:rPr>
        <w:t>Дашков и К, 2003. -</w:t>
      </w:r>
      <w:r w:rsidR="009E7EBE" w:rsidRPr="00A00C0F">
        <w:rPr>
          <w:sz w:val="28"/>
        </w:rPr>
        <w:t xml:space="preserve"> </w:t>
      </w:r>
      <w:r w:rsidRPr="00A00C0F">
        <w:rPr>
          <w:sz w:val="28"/>
        </w:rPr>
        <w:t>1012 с.</w:t>
      </w:r>
    </w:p>
    <w:p w:rsidR="00FE7E55" w:rsidRPr="00A00C0F" w:rsidRDefault="00FE7E55" w:rsidP="00C32DBD">
      <w:pPr>
        <w:pStyle w:val="a3"/>
        <w:widowControl w:val="0"/>
        <w:jc w:val="left"/>
        <w:rPr>
          <w:szCs w:val="24"/>
        </w:rPr>
      </w:pPr>
      <w:r w:rsidRPr="00A00C0F">
        <w:rPr>
          <w:szCs w:val="24"/>
        </w:rPr>
        <w:t>27.</w:t>
      </w:r>
      <w:r w:rsidR="009E7EBE" w:rsidRPr="00A00C0F">
        <w:rPr>
          <w:szCs w:val="24"/>
        </w:rPr>
        <w:t xml:space="preserve"> </w:t>
      </w:r>
      <w:r w:rsidRPr="00A00C0F">
        <w:rPr>
          <w:szCs w:val="24"/>
        </w:rPr>
        <w:t>Савицкая Г.В. Анализ хозяйственной деятельности предприятия. -М.: Новое знание, 2000.-399 с.</w:t>
      </w:r>
    </w:p>
    <w:p w:rsidR="00FE7E55" w:rsidRPr="00A00C0F" w:rsidRDefault="00FE7E55" w:rsidP="00C32DBD">
      <w:pPr>
        <w:pStyle w:val="a3"/>
        <w:widowControl w:val="0"/>
        <w:jc w:val="left"/>
        <w:rPr>
          <w:szCs w:val="24"/>
        </w:rPr>
      </w:pPr>
      <w:r w:rsidRPr="00A00C0F">
        <w:rPr>
          <w:szCs w:val="24"/>
        </w:rPr>
        <w:t>28. Соломатин А.Н. Экономика и организация деятельности торгового предприятия. М.: ИНФРА-М, 2002. – 292 с.</w:t>
      </w:r>
    </w:p>
    <w:p w:rsidR="00FE7E55" w:rsidRPr="00A00C0F" w:rsidRDefault="00FE7E55" w:rsidP="00C32DBD">
      <w:pPr>
        <w:spacing w:line="360" w:lineRule="auto"/>
        <w:ind w:firstLine="0"/>
        <w:jc w:val="left"/>
        <w:rPr>
          <w:sz w:val="28"/>
        </w:rPr>
      </w:pPr>
      <w:r w:rsidRPr="00A00C0F">
        <w:rPr>
          <w:sz w:val="28"/>
        </w:rPr>
        <w:t>29.</w:t>
      </w:r>
      <w:r w:rsidR="009E7EBE" w:rsidRPr="00A00C0F">
        <w:rPr>
          <w:sz w:val="28"/>
        </w:rPr>
        <w:t xml:space="preserve"> </w:t>
      </w:r>
      <w:r w:rsidRPr="00A00C0F">
        <w:rPr>
          <w:sz w:val="28"/>
        </w:rPr>
        <w:t>Сопин В.И., Макаров Н.П. Основы организации управления, труда и заработной платы в торговле./ Под ред. В.И.Сопина - М.: Приор, 2003.-264</w:t>
      </w:r>
      <w:r w:rsidR="009E7EBE" w:rsidRPr="00A00C0F">
        <w:rPr>
          <w:sz w:val="28"/>
        </w:rPr>
        <w:t xml:space="preserve"> </w:t>
      </w:r>
      <w:r w:rsidRPr="00A00C0F">
        <w:rPr>
          <w:sz w:val="28"/>
        </w:rPr>
        <w:t xml:space="preserve">с. </w:t>
      </w:r>
    </w:p>
    <w:p w:rsidR="00FE7E55" w:rsidRPr="00A00C0F" w:rsidRDefault="00FE7E55" w:rsidP="00C32DBD">
      <w:pPr>
        <w:suppressAutoHyphens/>
        <w:spacing w:line="360" w:lineRule="auto"/>
        <w:ind w:firstLine="0"/>
        <w:jc w:val="left"/>
        <w:rPr>
          <w:sz w:val="28"/>
        </w:rPr>
      </w:pPr>
      <w:r w:rsidRPr="00A00C0F">
        <w:rPr>
          <w:sz w:val="28"/>
        </w:rPr>
        <w:t>30. Тимофеева В.А. Товароведение продовольственных товаров. М.: Феникс, 2002. – 448 с.</w:t>
      </w:r>
    </w:p>
    <w:p w:rsidR="00FE7E55" w:rsidRPr="00A00C0F" w:rsidRDefault="00FE7E55" w:rsidP="00C32DBD">
      <w:pPr>
        <w:spacing w:line="360" w:lineRule="auto"/>
        <w:ind w:firstLine="0"/>
        <w:jc w:val="left"/>
        <w:rPr>
          <w:sz w:val="28"/>
        </w:rPr>
      </w:pPr>
      <w:r w:rsidRPr="00A00C0F">
        <w:rPr>
          <w:sz w:val="28"/>
        </w:rPr>
        <w:t>31. Торговое дело: экономика, маркетинг, организация: Учебник./ Под общ. ред. Проф. Л.А. Брагина и проф. Т.П. Данько. – М.: ИНФРА-М, 2000. –560с.</w:t>
      </w:r>
    </w:p>
    <w:p w:rsidR="00FE7E55" w:rsidRPr="00A00C0F" w:rsidRDefault="00FE7E55" w:rsidP="00C32DBD">
      <w:pPr>
        <w:spacing w:line="360" w:lineRule="auto"/>
        <w:ind w:firstLine="0"/>
        <w:jc w:val="left"/>
        <w:rPr>
          <w:sz w:val="28"/>
        </w:rPr>
      </w:pPr>
      <w:r w:rsidRPr="00A00C0F">
        <w:rPr>
          <w:sz w:val="28"/>
        </w:rPr>
        <w:t>32.Управление организацией: Учебник/Под ред. А.Г. Поршнева, З.П. Румянцевой, Н.А. Соломатина.- М.: ИНФРА-М, 1998.</w:t>
      </w:r>
    </w:p>
    <w:p w:rsidR="00FE7E55" w:rsidRPr="00A00C0F" w:rsidRDefault="00FE7E55" w:rsidP="00C32DBD">
      <w:pPr>
        <w:spacing w:line="360" w:lineRule="auto"/>
        <w:ind w:firstLine="0"/>
        <w:jc w:val="left"/>
        <w:rPr>
          <w:sz w:val="28"/>
        </w:rPr>
      </w:pPr>
      <w:r w:rsidRPr="00A00C0F">
        <w:rPr>
          <w:sz w:val="28"/>
        </w:rPr>
        <w:t>33. Федотов А.В. Бухгалтерский учет в торговле: теория и практика. –М. : ИНФРА-М, 2001. –318с.</w:t>
      </w:r>
    </w:p>
    <w:p w:rsidR="00FE7E55" w:rsidRPr="00A00C0F" w:rsidRDefault="00FE7E55" w:rsidP="00C32DBD">
      <w:pPr>
        <w:spacing w:line="360" w:lineRule="auto"/>
        <w:ind w:firstLine="0"/>
        <w:jc w:val="left"/>
        <w:rPr>
          <w:sz w:val="28"/>
        </w:rPr>
      </w:pPr>
      <w:r w:rsidRPr="00A00C0F">
        <w:rPr>
          <w:sz w:val="28"/>
        </w:rPr>
        <w:t>34.Хазанович Э.С. Экономика предприятия: Учебное пособие.-Тула: МГУК, 2000. –195с.</w:t>
      </w:r>
    </w:p>
    <w:p w:rsidR="00FE7E55" w:rsidRPr="00A00C0F" w:rsidRDefault="00FE7E55" w:rsidP="00C32DBD">
      <w:pPr>
        <w:suppressAutoHyphens/>
        <w:spacing w:line="360" w:lineRule="auto"/>
        <w:ind w:firstLine="0"/>
        <w:jc w:val="left"/>
        <w:rPr>
          <w:sz w:val="28"/>
        </w:rPr>
      </w:pPr>
      <w:r w:rsidRPr="00A00C0F">
        <w:rPr>
          <w:sz w:val="28"/>
        </w:rPr>
        <w:t>35. Чечеткина Н.М., Питулина Т.П., Горбунева В.В. Товарная экспертиза. М.:</w:t>
      </w:r>
      <w:r w:rsidR="009E7EBE" w:rsidRPr="00A00C0F">
        <w:rPr>
          <w:sz w:val="28"/>
        </w:rPr>
        <w:t xml:space="preserve"> </w:t>
      </w:r>
      <w:r w:rsidRPr="00A00C0F">
        <w:rPr>
          <w:sz w:val="28"/>
        </w:rPr>
        <w:t>Феникс, 2000. -</w:t>
      </w:r>
      <w:r w:rsidR="009E7EBE" w:rsidRPr="00A00C0F">
        <w:rPr>
          <w:sz w:val="28"/>
        </w:rPr>
        <w:t xml:space="preserve"> </w:t>
      </w:r>
      <w:r w:rsidRPr="00A00C0F">
        <w:rPr>
          <w:sz w:val="28"/>
        </w:rPr>
        <w:t>512 с.</w:t>
      </w:r>
    </w:p>
    <w:p w:rsidR="00FE7E55" w:rsidRPr="00A00C0F" w:rsidRDefault="00FE7E55" w:rsidP="00C32DBD">
      <w:pPr>
        <w:suppressAutoHyphens/>
        <w:spacing w:line="360" w:lineRule="auto"/>
        <w:ind w:firstLine="0"/>
        <w:jc w:val="left"/>
        <w:rPr>
          <w:sz w:val="28"/>
        </w:rPr>
      </w:pPr>
      <w:r w:rsidRPr="00A00C0F">
        <w:rPr>
          <w:sz w:val="28"/>
        </w:rPr>
        <w:t>36. Шепелев А.Ф., Туров А.С. Технология производства продовольственных товаров. М.: Феникс, 2002. – 192 с.</w:t>
      </w:r>
    </w:p>
    <w:p w:rsidR="00FE7E55" w:rsidRPr="00A00C0F" w:rsidRDefault="00FE7E55" w:rsidP="00C32DBD">
      <w:pPr>
        <w:suppressAutoHyphens/>
        <w:spacing w:line="360" w:lineRule="auto"/>
        <w:ind w:firstLine="0"/>
        <w:jc w:val="left"/>
        <w:rPr>
          <w:sz w:val="28"/>
        </w:rPr>
      </w:pPr>
      <w:r w:rsidRPr="00A00C0F">
        <w:rPr>
          <w:sz w:val="28"/>
        </w:rPr>
        <w:t>37. Шепелев А.Ф., Печенежская И.А., Мхитарян К.Р. Товароведение и экспертиза вкусовых и кондитерских товаров.</w:t>
      </w:r>
      <w:r w:rsidR="009E7EBE" w:rsidRPr="00A00C0F">
        <w:rPr>
          <w:sz w:val="28"/>
        </w:rPr>
        <w:t xml:space="preserve"> </w:t>
      </w:r>
      <w:r w:rsidRPr="00A00C0F">
        <w:rPr>
          <w:sz w:val="28"/>
        </w:rPr>
        <w:t>М.: Феникс, 2002.</w:t>
      </w:r>
      <w:r w:rsidR="009E7EBE" w:rsidRPr="00A00C0F">
        <w:rPr>
          <w:sz w:val="28"/>
        </w:rPr>
        <w:t xml:space="preserve"> </w:t>
      </w:r>
      <w:r w:rsidRPr="00A00C0F">
        <w:rPr>
          <w:sz w:val="28"/>
        </w:rPr>
        <w:t>– 544 с.</w:t>
      </w:r>
    </w:p>
    <w:p w:rsidR="00FE7E55" w:rsidRPr="00A00C0F" w:rsidRDefault="00FE7E55" w:rsidP="00C32DBD">
      <w:pPr>
        <w:spacing w:line="360" w:lineRule="auto"/>
        <w:ind w:firstLine="0"/>
        <w:jc w:val="left"/>
        <w:rPr>
          <w:sz w:val="28"/>
        </w:rPr>
      </w:pPr>
      <w:r w:rsidRPr="00A00C0F">
        <w:rPr>
          <w:sz w:val="28"/>
        </w:rPr>
        <w:t>38. Шеремет А. Д., Негашев Е.В. Методика финансового анализа. — М.: ИНФРА-М, 1999.-208с.</w:t>
      </w:r>
    </w:p>
    <w:p w:rsidR="00FE7E55" w:rsidRPr="00A00C0F" w:rsidRDefault="00FE7E55" w:rsidP="00C32DBD">
      <w:pPr>
        <w:spacing w:line="360" w:lineRule="auto"/>
        <w:ind w:firstLine="0"/>
        <w:jc w:val="left"/>
        <w:rPr>
          <w:sz w:val="28"/>
        </w:rPr>
      </w:pPr>
      <w:r w:rsidRPr="00A00C0F">
        <w:rPr>
          <w:sz w:val="28"/>
        </w:rPr>
        <w:t>39.Экономика и организация деятельности торгового предприятия: Учебник/ Под ред. А.Н.Соломатина. -М: ИНФРА-М, 2000. –295с.</w:t>
      </w:r>
    </w:p>
    <w:p w:rsidR="00FE7E55" w:rsidRPr="009E7EBE" w:rsidRDefault="00FE7E55" w:rsidP="00C32DBD">
      <w:pPr>
        <w:spacing w:line="360" w:lineRule="auto"/>
        <w:ind w:firstLine="0"/>
        <w:jc w:val="left"/>
        <w:rPr>
          <w:sz w:val="28"/>
        </w:rPr>
      </w:pPr>
      <w:r w:rsidRPr="00A00C0F">
        <w:rPr>
          <w:sz w:val="28"/>
        </w:rPr>
        <w:t>40.Экономический анализ в торговле: Учебное пособие. /Под ред. М.И. Баканова. –М.: Финансы и статистика, 2004. – 315 с.</w:t>
      </w:r>
      <w:bookmarkStart w:id="0" w:name="_GoBack"/>
      <w:bookmarkEnd w:id="0"/>
    </w:p>
    <w:sectPr w:rsidR="00FE7E55" w:rsidRPr="009E7EBE" w:rsidSect="009E7EBE">
      <w:headerReference w:type="even" r:id="rId18"/>
      <w:footerReference w:type="even" r:id="rId19"/>
      <w:pgSz w:w="11907" w:h="16840" w:code="9"/>
      <w:pgMar w:top="1134" w:right="851" w:bottom="1134" w:left="1701" w:header="720" w:footer="720" w:gutter="0"/>
      <w:pgNumType w:start="4"/>
      <w:cols w:space="708"/>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29" w:rsidRDefault="00DA2629">
      <w:r>
        <w:separator/>
      </w:r>
    </w:p>
  </w:endnote>
  <w:endnote w:type="continuationSeparator" w:id="0">
    <w:p w:rsidR="00DA2629" w:rsidRDefault="00DA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E" w:rsidRDefault="009E7EBE">
    <w:pPr>
      <w:pStyle w:val="a9"/>
      <w:framePr w:wrap="around" w:vAnchor="text" w:hAnchor="margin" w:xAlign="center" w:y="1"/>
      <w:rPr>
        <w:rStyle w:val="ab"/>
      </w:rPr>
    </w:pPr>
  </w:p>
  <w:p w:rsidR="009E7EBE" w:rsidRDefault="009E7E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29" w:rsidRDefault="00DA2629">
      <w:r>
        <w:separator/>
      </w:r>
    </w:p>
  </w:footnote>
  <w:footnote w:type="continuationSeparator" w:id="0">
    <w:p w:rsidR="00DA2629" w:rsidRDefault="00DA2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EBE" w:rsidRDefault="009E7EBE">
    <w:pPr>
      <w:pStyle w:val="a7"/>
      <w:framePr w:wrap="around" w:vAnchor="text" w:hAnchor="margin" w:xAlign="right" w:y="1"/>
      <w:rPr>
        <w:rStyle w:val="ab"/>
      </w:rPr>
    </w:pPr>
  </w:p>
  <w:p w:rsidR="009E7EBE" w:rsidRDefault="009E7EB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B2B18"/>
    <w:multiLevelType w:val="hybridMultilevel"/>
    <w:tmpl w:val="63F4244A"/>
    <w:lvl w:ilvl="0" w:tplc="488EE388">
      <w:start w:val="7"/>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
    <w:nsid w:val="50DA0EE8"/>
    <w:multiLevelType w:val="singleLevel"/>
    <w:tmpl w:val="F8B4AFD0"/>
    <w:lvl w:ilvl="0">
      <w:start w:val="2"/>
      <w:numFmt w:val="bullet"/>
      <w:lvlText w:val="-"/>
      <w:lvlJc w:val="left"/>
      <w:pPr>
        <w:tabs>
          <w:tab w:val="num" w:pos="1080"/>
        </w:tabs>
        <w:ind w:left="1080" w:hanging="36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78"/>
  <w:drawingGridVerticalSpacing w:val="106"/>
  <w:displayHorizontalDrawingGridEvery w:val="0"/>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428"/>
    <w:rsid w:val="0015587E"/>
    <w:rsid w:val="00295296"/>
    <w:rsid w:val="004E0647"/>
    <w:rsid w:val="005B3480"/>
    <w:rsid w:val="007047B6"/>
    <w:rsid w:val="00810C07"/>
    <w:rsid w:val="00932CA3"/>
    <w:rsid w:val="009E7EBE"/>
    <w:rsid w:val="00A00C0F"/>
    <w:rsid w:val="00C02A4C"/>
    <w:rsid w:val="00C32DBD"/>
    <w:rsid w:val="00C96428"/>
    <w:rsid w:val="00DA2629"/>
    <w:rsid w:val="00DD7B1C"/>
    <w:rsid w:val="00FE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F00B1ADB-96D7-4A63-96B7-F7513256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style>
  <w:style w:type="paragraph" w:styleId="1">
    <w:name w:val="heading 1"/>
    <w:basedOn w:val="a"/>
    <w:next w:val="a"/>
    <w:link w:val="10"/>
    <w:uiPriority w:val="99"/>
    <w:qFormat/>
    <w:pPr>
      <w:keepNext/>
      <w:widowControl/>
      <w:ind w:firstLine="0"/>
      <w:jc w:val="center"/>
      <w:outlineLvl w:val="0"/>
    </w:pPr>
    <w:rPr>
      <w:caps/>
      <w:color w:val="000000"/>
      <w:sz w:val="28"/>
      <w:szCs w:val="28"/>
    </w:rPr>
  </w:style>
  <w:style w:type="paragraph" w:styleId="2">
    <w:name w:val="heading 2"/>
    <w:basedOn w:val="a"/>
    <w:next w:val="a"/>
    <w:link w:val="20"/>
    <w:uiPriority w:val="99"/>
    <w:qFormat/>
    <w:pPr>
      <w:keepNext/>
      <w:widowControl/>
      <w:spacing w:line="360" w:lineRule="auto"/>
      <w:ind w:firstLine="0"/>
      <w:jc w:val="center"/>
      <w:outlineLvl w:val="1"/>
    </w:pPr>
    <w:rPr>
      <w:sz w:val="28"/>
      <w:szCs w:val="28"/>
    </w:rPr>
  </w:style>
  <w:style w:type="paragraph" w:styleId="3">
    <w:name w:val="heading 3"/>
    <w:basedOn w:val="a"/>
    <w:next w:val="a"/>
    <w:link w:val="30"/>
    <w:uiPriority w:val="99"/>
    <w:qFormat/>
    <w:pPr>
      <w:keepNext/>
      <w:spacing w:line="360" w:lineRule="auto"/>
      <w:ind w:firstLine="0"/>
      <w:outlineLvl w:val="2"/>
    </w:pPr>
    <w:rPr>
      <w:sz w:val="28"/>
      <w:szCs w:val="28"/>
    </w:rPr>
  </w:style>
  <w:style w:type="paragraph" w:styleId="4">
    <w:name w:val="heading 4"/>
    <w:basedOn w:val="a"/>
    <w:next w:val="a"/>
    <w:link w:val="40"/>
    <w:uiPriority w:val="99"/>
    <w:qFormat/>
    <w:pPr>
      <w:keepNext/>
      <w:spacing w:line="360" w:lineRule="auto"/>
      <w:ind w:firstLine="40"/>
      <w:outlineLvl w:val="3"/>
    </w:pPr>
    <w:rPr>
      <w:sz w:val="28"/>
      <w:szCs w:val="28"/>
    </w:rPr>
  </w:style>
  <w:style w:type="paragraph" w:styleId="5">
    <w:name w:val="heading 5"/>
    <w:basedOn w:val="a"/>
    <w:next w:val="a"/>
    <w:link w:val="50"/>
    <w:uiPriority w:val="99"/>
    <w:qFormat/>
    <w:pPr>
      <w:keepNext/>
      <w:shd w:val="clear" w:color="auto" w:fill="FFFFFF"/>
      <w:autoSpaceDE w:val="0"/>
      <w:autoSpaceDN w:val="0"/>
      <w:adjustRightInd w:val="0"/>
      <w:spacing w:line="360" w:lineRule="auto"/>
      <w:ind w:firstLine="380"/>
      <w:jc w:val="center"/>
      <w:outlineLvl w:val="4"/>
    </w:pPr>
    <w:rPr>
      <w:color w:val="000000"/>
      <w:sz w:val="28"/>
      <w:szCs w:val="28"/>
    </w:rPr>
  </w:style>
  <w:style w:type="paragraph" w:styleId="6">
    <w:name w:val="heading 6"/>
    <w:basedOn w:val="a"/>
    <w:next w:val="a"/>
    <w:link w:val="60"/>
    <w:uiPriority w:val="99"/>
    <w:qFormat/>
    <w:pPr>
      <w:keepNext/>
      <w:widowControl/>
      <w:spacing w:line="360" w:lineRule="auto"/>
      <w:ind w:firstLine="720"/>
      <w:jc w:val="center"/>
      <w:outlineLvl w:val="5"/>
    </w:pPr>
    <w:rPr>
      <w:sz w:val="28"/>
      <w:szCs w:val="28"/>
    </w:rPr>
  </w:style>
  <w:style w:type="paragraph" w:styleId="7">
    <w:name w:val="heading 7"/>
    <w:basedOn w:val="a"/>
    <w:next w:val="a"/>
    <w:link w:val="70"/>
    <w:uiPriority w:val="99"/>
    <w:qFormat/>
    <w:pPr>
      <w:keepNext/>
      <w:widowControl/>
      <w:spacing w:line="360" w:lineRule="auto"/>
      <w:ind w:firstLine="720"/>
      <w:jc w:val="right"/>
      <w:outlineLvl w:val="6"/>
    </w:pPr>
    <w:rPr>
      <w:sz w:val="28"/>
      <w:szCs w:val="28"/>
    </w:rPr>
  </w:style>
  <w:style w:type="paragraph" w:styleId="8">
    <w:name w:val="heading 8"/>
    <w:basedOn w:val="a"/>
    <w:next w:val="a"/>
    <w:link w:val="80"/>
    <w:uiPriority w:val="99"/>
    <w:qFormat/>
    <w:pPr>
      <w:keepNext/>
      <w:widowControl/>
      <w:spacing w:line="360" w:lineRule="auto"/>
      <w:ind w:firstLine="708"/>
      <w:jc w:val="right"/>
      <w:outlineLvl w:val="7"/>
    </w:pPr>
    <w:rPr>
      <w:sz w:val="28"/>
      <w:szCs w:val="28"/>
    </w:rPr>
  </w:style>
  <w:style w:type="paragraph" w:styleId="9">
    <w:name w:val="heading 9"/>
    <w:basedOn w:val="a"/>
    <w:next w:val="a"/>
    <w:link w:val="90"/>
    <w:uiPriority w:val="99"/>
    <w:qFormat/>
    <w:pPr>
      <w:keepNext/>
      <w:widowControl/>
      <w:spacing w:line="360" w:lineRule="auto"/>
      <w:ind w:firstLine="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semiHidden/>
    <w:pPr>
      <w:widowControl/>
      <w:spacing w:line="360" w:lineRule="auto"/>
      <w:ind w:firstLine="0"/>
    </w:pPr>
    <w:rPr>
      <w:sz w:val="28"/>
      <w:szCs w:val="28"/>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semiHidden/>
    <w:pPr>
      <w:widowControl/>
      <w:ind w:firstLine="0"/>
      <w:jc w:val="center"/>
    </w:pPr>
    <w:rPr>
      <w:sz w:val="22"/>
      <w:szCs w:val="22"/>
    </w:rPr>
  </w:style>
  <w:style w:type="character" w:customStyle="1" w:styleId="a6">
    <w:name w:val="Основной текст с отступом Знак"/>
    <w:link w:val="a5"/>
    <w:uiPriority w:val="99"/>
    <w:semiHidden/>
    <w:rPr>
      <w:sz w:val="20"/>
      <w:szCs w:val="20"/>
    </w:rPr>
  </w:style>
  <w:style w:type="paragraph" w:styleId="31">
    <w:name w:val="Body Text 3"/>
    <w:basedOn w:val="a"/>
    <w:link w:val="32"/>
    <w:uiPriority w:val="99"/>
    <w:semiHidden/>
    <w:pPr>
      <w:widowControl/>
      <w:shd w:val="clear" w:color="auto" w:fill="FFFFFF"/>
      <w:spacing w:line="360" w:lineRule="auto"/>
      <w:ind w:firstLine="0"/>
      <w:jc w:val="center"/>
    </w:pPr>
    <w:rPr>
      <w:caps/>
      <w:color w:val="000000"/>
      <w:sz w:val="28"/>
      <w:szCs w:val="28"/>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semiHidden/>
    <w:pPr>
      <w:widowControl/>
      <w:spacing w:line="360" w:lineRule="auto"/>
      <w:ind w:firstLine="708"/>
    </w:pPr>
    <w:rPr>
      <w:color w:val="000000"/>
      <w:sz w:val="28"/>
      <w:szCs w:val="28"/>
    </w:rPr>
  </w:style>
  <w:style w:type="character" w:customStyle="1" w:styleId="22">
    <w:name w:val="Основной текст с отступом 2 Знак"/>
    <w:link w:val="21"/>
    <w:uiPriority w:val="99"/>
    <w:semiHidden/>
    <w:rPr>
      <w:sz w:val="20"/>
      <w:szCs w:val="20"/>
    </w:rPr>
  </w:style>
  <w:style w:type="paragraph" w:styleId="33">
    <w:name w:val="Body Text Indent 3"/>
    <w:basedOn w:val="a"/>
    <w:link w:val="34"/>
    <w:uiPriority w:val="99"/>
    <w:semiHidden/>
    <w:pPr>
      <w:widowControl/>
      <w:spacing w:line="360" w:lineRule="auto"/>
      <w:ind w:firstLine="720"/>
    </w:pPr>
    <w:rPr>
      <w:sz w:val="28"/>
      <w:szCs w:val="28"/>
    </w:rPr>
  </w:style>
  <w:style w:type="character" w:customStyle="1" w:styleId="34">
    <w:name w:val="Основной текст с отступом 3 Знак"/>
    <w:link w:val="33"/>
    <w:uiPriority w:val="99"/>
    <w:semiHidden/>
    <w:rPr>
      <w:sz w:val="16"/>
      <w:szCs w:val="16"/>
    </w:rPr>
  </w:style>
  <w:style w:type="paragraph" w:styleId="a7">
    <w:name w:val="header"/>
    <w:basedOn w:val="a"/>
    <w:link w:val="a8"/>
    <w:uiPriority w:val="99"/>
    <w:semiHidden/>
    <w:pPr>
      <w:widowControl/>
      <w:tabs>
        <w:tab w:val="center" w:pos="4677"/>
        <w:tab w:val="right" w:pos="9355"/>
      </w:tabs>
      <w:ind w:firstLine="0"/>
      <w:jc w:val="left"/>
    </w:pPr>
    <w:rPr>
      <w:sz w:val="24"/>
      <w:szCs w:val="24"/>
    </w:rPr>
  </w:style>
  <w:style w:type="character" w:customStyle="1" w:styleId="a8">
    <w:name w:val="Верхний колонтитул Знак"/>
    <w:link w:val="a7"/>
    <w:uiPriority w:val="99"/>
    <w:semiHidden/>
    <w:rPr>
      <w:sz w:val="20"/>
      <w:szCs w:val="20"/>
    </w:rPr>
  </w:style>
  <w:style w:type="paragraph" w:customStyle="1" w:styleId="FR1">
    <w:name w:val="FR1"/>
    <w:uiPriority w:val="99"/>
    <w:pPr>
      <w:widowControl w:val="0"/>
      <w:autoSpaceDE w:val="0"/>
      <w:autoSpaceDN w:val="0"/>
      <w:adjustRightInd w:val="0"/>
      <w:jc w:val="both"/>
    </w:pPr>
    <w:rPr>
      <w:sz w:val="28"/>
      <w:szCs w:val="28"/>
    </w:rPr>
  </w:style>
  <w:style w:type="paragraph" w:customStyle="1" w:styleId="FR4">
    <w:name w:val="FR4"/>
    <w:uiPriority w:val="99"/>
    <w:pPr>
      <w:widowControl w:val="0"/>
      <w:ind w:left="2040"/>
    </w:pPr>
    <w:rPr>
      <w:rFonts w:ascii="Arial" w:hAnsi="Arial" w:cs="Arial"/>
      <w:sz w:val="12"/>
      <w:szCs w:val="12"/>
    </w:rPr>
  </w:style>
  <w:style w:type="paragraph" w:customStyle="1" w:styleId="FR2">
    <w:name w:val="FR2"/>
    <w:uiPriority w:val="99"/>
    <w:pPr>
      <w:widowControl w:val="0"/>
      <w:autoSpaceDE w:val="0"/>
      <w:autoSpaceDN w:val="0"/>
      <w:adjustRightInd w:val="0"/>
      <w:spacing w:before="160"/>
      <w:ind w:left="960"/>
    </w:pPr>
    <w:rPr>
      <w:rFonts w:ascii="Courier New" w:hAnsi="Courier New" w:cs="Courier New"/>
      <w:noProof/>
      <w:sz w:val="16"/>
      <w:szCs w:val="16"/>
    </w:rPr>
  </w:style>
  <w:style w:type="paragraph" w:customStyle="1" w:styleId="FR3">
    <w:name w:val="FR3"/>
    <w:uiPriority w:val="99"/>
    <w:pPr>
      <w:widowControl w:val="0"/>
      <w:autoSpaceDE w:val="0"/>
      <w:autoSpaceDN w:val="0"/>
      <w:adjustRightInd w:val="0"/>
      <w:spacing w:before="20"/>
      <w:ind w:left="2280"/>
    </w:pPr>
    <w:rPr>
      <w:sz w:val="12"/>
      <w:szCs w:val="12"/>
    </w:rPr>
  </w:style>
  <w:style w:type="paragraph" w:styleId="a9">
    <w:name w:val="footer"/>
    <w:basedOn w:val="a"/>
    <w:link w:val="aa"/>
    <w:uiPriority w:val="99"/>
    <w:semiHidden/>
    <w:pPr>
      <w:widowControl/>
      <w:tabs>
        <w:tab w:val="center" w:pos="4677"/>
        <w:tab w:val="right" w:pos="9355"/>
      </w:tabs>
      <w:ind w:firstLine="0"/>
      <w:jc w:val="left"/>
    </w:pPr>
    <w:rPr>
      <w:sz w:val="24"/>
      <w:szCs w:val="24"/>
    </w:rPr>
  </w:style>
  <w:style w:type="character" w:customStyle="1" w:styleId="aa">
    <w:name w:val="Нижний колонтитул Знак"/>
    <w:link w:val="a9"/>
    <w:uiPriority w:val="99"/>
    <w:semiHidden/>
    <w:rPr>
      <w:sz w:val="20"/>
      <w:szCs w:val="20"/>
    </w:rPr>
  </w:style>
  <w:style w:type="character" w:styleId="ab">
    <w:name w:val="page number"/>
    <w:uiPriority w:val="99"/>
    <w:semiHidden/>
    <w:rPr>
      <w:rFonts w:cs="Times New Roman"/>
    </w:rPr>
  </w:style>
  <w:style w:type="paragraph" w:customStyle="1" w:styleId="xl24">
    <w:name w:val="xl24"/>
    <w:basedOn w:val="a"/>
    <w:uiPriority w:val="99"/>
    <w:pPr>
      <w:widowControl/>
      <w:pBdr>
        <w:right w:val="single" w:sz="4" w:space="0" w:color="auto"/>
      </w:pBdr>
      <w:spacing w:before="100" w:after="100"/>
      <w:ind w:firstLine="0"/>
      <w:jc w:val="left"/>
    </w:pPr>
    <w:rPr>
      <w:sz w:val="24"/>
      <w:szCs w:val="24"/>
    </w:rPr>
  </w:style>
  <w:style w:type="paragraph" w:customStyle="1" w:styleId="xl30">
    <w:name w:val="xl30"/>
    <w:basedOn w:val="a"/>
    <w:uiPriority w:val="99"/>
    <w:pPr>
      <w:widowControl/>
      <w:pBdr>
        <w:bottom w:val="single" w:sz="8" w:space="0" w:color="auto"/>
      </w:pBdr>
      <w:spacing w:before="100" w:after="100"/>
      <w:ind w:firstLine="0"/>
      <w:jc w:val="center"/>
    </w:pPr>
    <w:rPr>
      <w:sz w:val="24"/>
      <w:szCs w:val="24"/>
    </w:rPr>
  </w:style>
  <w:style w:type="paragraph" w:styleId="ac">
    <w:name w:val="caption"/>
    <w:basedOn w:val="a"/>
    <w:next w:val="a"/>
    <w:uiPriority w:val="99"/>
    <w:qFormat/>
    <w:pPr>
      <w:widowControl/>
      <w:spacing w:line="360" w:lineRule="auto"/>
      <w:ind w:firstLine="0"/>
      <w:jc w:val="right"/>
    </w:pPr>
    <w:rPr>
      <w:sz w:val="28"/>
      <w:szCs w:val="28"/>
    </w:rPr>
  </w:style>
  <w:style w:type="paragraph" w:styleId="ad">
    <w:name w:val="Title"/>
    <w:basedOn w:val="a"/>
    <w:link w:val="ae"/>
    <w:uiPriority w:val="99"/>
    <w:qFormat/>
    <w:pPr>
      <w:widowControl/>
      <w:spacing w:line="360" w:lineRule="auto"/>
      <w:ind w:firstLine="0"/>
      <w:jc w:val="center"/>
    </w:pPr>
    <w:rPr>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23">
    <w:name w:val="Body Text 2"/>
    <w:basedOn w:val="a"/>
    <w:link w:val="24"/>
    <w:uiPriority w:val="99"/>
    <w:semiHidden/>
    <w:pPr>
      <w:widowControl/>
      <w:shd w:val="clear" w:color="auto" w:fill="FFFFFF"/>
      <w:tabs>
        <w:tab w:val="left" w:pos="1987"/>
      </w:tabs>
      <w:spacing w:line="360" w:lineRule="auto"/>
      <w:ind w:firstLine="0"/>
      <w:jc w:val="left"/>
    </w:pPr>
    <w:rPr>
      <w:color w:val="000000"/>
      <w:sz w:val="28"/>
      <w:szCs w:val="28"/>
    </w:rPr>
  </w:style>
  <w:style w:type="character" w:customStyle="1" w:styleId="24">
    <w:name w:val="Основной текст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17672</Words>
  <Characters>100733</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Digital Insanity Group</Company>
  <LinksUpToDate>false</LinksUpToDate>
  <CharactersWithSpaces>118169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BVV</dc:creator>
  <cp:keywords/>
  <dc:description/>
  <cp:lastModifiedBy>admin</cp:lastModifiedBy>
  <cp:revision>2</cp:revision>
  <cp:lastPrinted>2006-02-28T09:56:00Z</cp:lastPrinted>
  <dcterms:created xsi:type="dcterms:W3CDTF">2014-03-19T12:36:00Z</dcterms:created>
  <dcterms:modified xsi:type="dcterms:W3CDTF">2014-03-19T12:36:00Z</dcterms:modified>
</cp:coreProperties>
</file>