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014" w:rsidRDefault="00117014" w:rsidP="001478BE">
      <w:pPr>
        <w:pStyle w:val="ae"/>
        <w:spacing w:after="0" w:line="360" w:lineRule="auto"/>
        <w:ind w:left="0" w:firstLine="709"/>
        <w:jc w:val="both"/>
        <w:rPr>
          <w:bCs/>
          <w:color w:val="000000"/>
          <w:sz w:val="28"/>
          <w:szCs w:val="28"/>
        </w:rPr>
      </w:pPr>
    </w:p>
    <w:p w:rsidR="00E3586F" w:rsidRDefault="00E3586F" w:rsidP="001478BE">
      <w:pPr>
        <w:pStyle w:val="ae"/>
        <w:spacing w:after="0" w:line="360" w:lineRule="auto"/>
        <w:ind w:left="0" w:firstLine="709"/>
        <w:jc w:val="both"/>
        <w:rPr>
          <w:bCs/>
          <w:color w:val="000000"/>
          <w:sz w:val="28"/>
          <w:szCs w:val="28"/>
        </w:rPr>
      </w:pPr>
    </w:p>
    <w:p w:rsidR="00E3586F" w:rsidRDefault="00E3586F" w:rsidP="001478BE">
      <w:pPr>
        <w:pStyle w:val="ae"/>
        <w:spacing w:after="0" w:line="360" w:lineRule="auto"/>
        <w:ind w:left="0" w:firstLine="709"/>
        <w:jc w:val="both"/>
        <w:rPr>
          <w:bCs/>
          <w:color w:val="000000"/>
          <w:sz w:val="28"/>
          <w:szCs w:val="28"/>
        </w:rPr>
      </w:pPr>
    </w:p>
    <w:p w:rsidR="00E3586F" w:rsidRDefault="00E3586F" w:rsidP="001478BE">
      <w:pPr>
        <w:pStyle w:val="ae"/>
        <w:spacing w:after="0" w:line="360" w:lineRule="auto"/>
        <w:ind w:left="0" w:firstLine="709"/>
        <w:jc w:val="both"/>
        <w:rPr>
          <w:bCs/>
          <w:color w:val="000000"/>
          <w:sz w:val="28"/>
          <w:szCs w:val="28"/>
        </w:rPr>
      </w:pPr>
    </w:p>
    <w:p w:rsidR="00E3586F" w:rsidRDefault="00E3586F" w:rsidP="001478BE">
      <w:pPr>
        <w:pStyle w:val="ae"/>
        <w:spacing w:after="0" w:line="360" w:lineRule="auto"/>
        <w:ind w:left="0" w:firstLine="709"/>
        <w:jc w:val="both"/>
        <w:rPr>
          <w:bCs/>
          <w:color w:val="000000"/>
          <w:sz w:val="28"/>
          <w:szCs w:val="28"/>
        </w:rPr>
      </w:pPr>
    </w:p>
    <w:p w:rsidR="00E3586F" w:rsidRDefault="00E3586F" w:rsidP="001478BE">
      <w:pPr>
        <w:pStyle w:val="ae"/>
        <w:spacing w:after="0" w:line="360" w:lineRule="auto"/>
        <w:ind w:left="0" w:firstLine="709"/>
        <w:jc w:val="both"/>
        <w:rPr>
          <w:bCs/>
          <w:color w:val="000000"/>
          <w:sz w:val="28"/>
          <w:szCs w:val="28"/>
        </w:rPr>
      </w:pPr>
    </w:p>
    <w:p w:rsidR="00E3586F" w:rsidRDefault="00E3586F" w:rsidP="001478BE">
      <w:pPr>
        <w:pStyle w:val="ae"/>
        <w:spacing w:after="0" w:line="360" w:lineRule="auto"/>
        <w:ind w:left="0" w:firstLine="709"/>
        <w:jc w:val="both"/>
        <w:rPr>
          <w:bCs/>
          <w:color w:val="000000"/>
          <w:sz w:val="28"/>
          <w:szCs w:val="28"/>
        </w:rPr>
      </w:pPr>
    </w:p>
    <w:p w:rsidR="00E3586F" w:rsidRDefault="00E3586F" w:rsidP="001478BE">
      <w:pPr>
        <w:pStyle w:val="ae"/>
        <w:spacing w:after="0" w:line="360" w:lineRule="auto"/>
        <w:ind w:left="0" w:firstLine="709"/>
        <w:jc w:val="both"/>
        <w:rPr>
          <w:bCs/>
          <w:color w:val="000000"/>
          <w:sz w:val="28"/>
          <w:szCs w:val="28"/>
        </w:rPr>
      </w:pPr>
    </w:p>
    <w:p w:rsidR="00E3586F" w:rsidRPr="001478BE" w:rsidRDefault="00E3586F" w:rsidP="001478BE">
      <w:pPr>
        <w:pStyle w:val="ae"/>
        <w:spacing w:after="0" w:line="360" w:lineRule="auto"/>
        <w:ind w:left="0" w:firstLine="709"/>
        <w:jc w:val="both"/>
        <w:rPr>
          <w:bCs/>
          <w:color w:val="000000"/>
          <w:sz w:val="28"/>
          <w:szCs w:val="28"/>
        </w:rPr>
      </w:pPr>
    </w:p>
    <w:p w:rsidR="00117014" w:rsidRPr="001478BE" w:rsidRDefault="00117014" w:rsidP="001478BE">
      <w:pPr>
        <w:pStyle w:val="ae"/>
        <w:spacing w:after="0" w:line="360" w:lineRule="auto"/>
        <w:ind w:left="0" w:firstLine="709"/>
        <w:jc w:val="both"/>
        <w:rPr>
          <w:b/>
          <w:color w:val="000000"/>
          <w:sz w:val="28"/>
          <w:szCs w:val="28"/>
        </w:rPr>
      </w:pPr>
    </w:p>
    <w:p w:rsidR="00117014" w:rsidRPr="001478BE" w:rsidRDefault="00117014" w:rsidP="001478BE">
      <w:pPr>
        <w:pStyle w:val="ae"/>
        <w:spacing w:after="0" w:line="360" w:lineRule="auto"/>
        <w:ind w:left="0" w:firstLine="709"/>
        <w:jc w:val="both"/>
        <w:rPr>
          <w:b/>
          <w:color w:val="000000"/>
          <w:sz w:val="28"/>
          <w:szCs w:val="28"/>
        </w:rPr>
      </w:pPr>
    </w:p>
    <w:p w:rsidR="00117014" w:rsidRPr="001478BE" w:rsidRDefault="00117014" w:rsidP="001478BE">
      <w:pPr>
        <w:pStyle w:val="ae"/>
        <w:spacing w:after="0" w:line="360" w:lineRule="auto"/>
        <w:ind w:left="0" w:firstLine="709"/>
        <w:jc w:val="both"/>
        <w:rPr>
          <w:b/>
          <w:color w:val="000000"/>
          <w:sz w:val="28"/>
          <w:szCs w:val="28"/>
        </w:rPr>
      </w:pPr>
    </w:p>
    <w:p w:rsidR="00117014" w:rsidRPr="001478BE" w:rsidRDefault="00117014" w:rsidP="00E3586F">
      <w:pPr>
        <w:pStyle w:val="ae"/>
        <w:spacing w:after="0" w:line="360" w:lineRule="auto"/>
        <w:ind w:left="0"/>
        <w:jc w:val="center"/>
        <w:rPr>
          <w:b/>
          <w:color w:val="000000"/>
          <w:sz w:val="28"/>
          <w:szCs w:val="28"/>
        </w:rPr>
      </w:pPr>
      <w:r w:rsidRPr="001478BE">
        <w:rPr>
          <w:b/>
          <w:color w:val="000000"/>
          <w:sz w:val="28"/>
          <w:szCs w:val="28"/>
        </w:rPr>
        <w:t>ДИПЛОМНАЯ</w:t>
      </w:r>
      <w:r w:rsidR="001478BE">
        <w:rPr>
          <w:b/>
          <w:color w:val="000000"/>
          <w:sz w:val="28"/>
          <w:szCs w:val="28"/>
        </w:rPr>
        <w:t xml:space="preserve"> </w:t>
      </w:r>
      <w:r w:rsidRPr="001478BE">
        <w:rPr>
          <w:b/>
          <w:color w:val="000000"/>
          <w:sz w:val="28"/>
          <w:szCs w:val="28"/>
        </w:rPr>
        <w:t>РАБОТА</w:t>
      </w:r>
    </w:p>
    <w:p w:rsidR="00117014" w:rsidRPr="001478BE" w:rsidRDefault="00117014" w:rsidP="00E3586F">
      <w:pPr>
        <w:pStyle w:val="ae"/>
        <w:spacing w:after="0" w:line="360" w:lineRule="auto"/>
        <w:ind w:left="0"/>
        <w:jc w:val="center"/>
        <w:rPr>
          <w:b/>
          <w:color w:val="000000"/>
          <w:sz w:val="28"/>
          <w:szCs w:val="28"/>
        </w:rPr>
      </w:pPr>
      <w:r w:rsidRPr="001478BE">
        <w:rPr>
          <w:bCs/>
          <w:color w:val="000000"/>
          <w:sz w:val="28"/>
          <w:szCs w:val="28"/>
        </w:rPr>
        <w:t>на тему:</w:t>
      </w:r>
    </w:p>
    <w:p w:rsidR="00117014" w:rsidRPr="001478BE" w:rsidRDefault="00117014" w:rsidP="00E3586F">
      <w:pPr>
        <w:pStyle w:val="ae"/>
        <w:spacing w:after="0" w:line="360" w:lineRule="auto"/>
        <w:ind w:left="0"/>
        <w:jc w:val="center"/>
        <w:rPr>
          <w:b/>
          <w:color w:val="000000"/>
          <w:sz w:val="28"/>
          <w:szCs w:val="28"/>
        </w:rPr>
      </w:pPr>
      <w:r w:rsidRPr="001478BE">
        <w:rPr>
          <w:b/>
          <w:color w:val="000000"/>
          <w:sz w:val="28"/>
          <w:szCs w:val="28"/>
        </w:rPr>
        <w:t>«Управление оборотными средствами предприятия»</w:t>
      </w:r>
    </w:p>
    <w:p w:rsidR="00117014" w:rsidRPr="001478BE" w:rsidRDefault="00E505C2" w:rsidP="00E3586F">
      <w:pPr>
        <w:pStyle w:val="ae"/>
        <w:spacing w:after="0" w:line="360" w:lineRule="auto"/>
        <w:ind w:left="0"/>
        <w:jc w:val="center"/>
        <w:rPr>
          <w:b/>
          <w:color w:val="000000"/>
          <w:sz w:val="28"/>
          <w:szCs w:val="28"/>
        </w:rPr>
      </w:pPr>
      <w:r w:rsidRPr="001478BE">
        <w:rPr>
          <w:b/>
          <w:color w:val="000000"/>
          <w:sz w:val="28"/>
          <w:szCs w:val="28"/>
        </w:rPr>
        <w:t>(на примере ОАО</w:t>
      </w:r>
      <w:r w:rsidR="001478BE">
        <w:rPr>
          <w:b/>
          <w:color w:val="000000"/>
          <w:sz w:val="28"/>
          <w:szCs w:val="28"/>
        </w:rPr>
        <w:t> </w:t>
      </w:r>
      <w:r w:rsidR="001478BE" w:rsidRPr="001478BE">
        <w:rPr>
          <w:b/>
          <w:color w:val="000000"/>
          <w:sz w:val="28"/>
          <w:szCs w:val="28"/>
        </w:rPr>
        <w:t>«</w:t>
      </w:r>
      <w:r w:rsidRPr="001478BE">
        <w:rPr>
          <w:b/>
          <w:color w:val="000000"/>
          <w:sz w:val="28"/>
          <w:szCs w:val="28"/>
        </w:rPr>
        <w:t>Машзавод»)</w:t>
      </w:r>
    </w:p>
    <w:p w:rsidR="00117014" w:rsidRPr="001478BE" w:rsidRDefault="00117014" w:rsidP="001478BE">
      <w:pPr>
        <w:pStyle w:val="ae"/>
        <w:spacing w:after="0" w:line="360" w:lineRule="auto"/>
        <w:ind w:left="0" w:firstLine="709"/>
        <w:jc w:val="both"/>
        <w:rPr>
          <w:b/>
          <w:color w:val="000000"/>
          <w:sz w:val="28"/>
          <w:szCs w:val="28"/>
        </w:rPr>
      </w:pPr>
    </w:p>
    <w:p w:rsidR="00117014" w:rsidRPr="001478BE" w:rsidRDefault="00117014" w:rsidP="001478BE">
      <w:pPr>
        <w:pStyle w:val="ae"/>
        <w:spacing w:after="0" w:line="360" w:lineRule="auto"/>
        <w:ind w:left="0" w:firstLine="709"/>
        <w:jc w:val="both"/>
        <w:rPr>
          <w:b/>
          <w:color w:val="000000"/>
          <w:sz w:val="28"/>
          <w:szCs w:val="28"/>
        </w:rPr>
      </w:pPr>
    </w:p>
    <w:p w:rsidR="00213F20" w:rsidRPr="001478BE" w:rsidRDefault="00E3586F" w:rsidP="001478BE">
      <w:pPr>
        <w:spacing w:line="360" w:lineRule="auto"/>
        <w:ind w:firstLine="709"/>
        <w:jc w:val="both"/>
        <w:rPr>
          <w:b/>
          <w:color w:val="000000"/>
          <w:sz w:val="28"/>
          <w:szCs w:val="28"/>
        </w:rPr>
      </w:pPr>
      <w:r>
        <w:rPr>
          <w:b/>
          <w:color w:val="000000"/>
          <w:sz w:val="28"/>
          <w:szCs w:val="28"/>
        </w:rPr>
        <w:br w:type="page"/>
      </w:r>
      <w:r w:rsidR="00213F20" w:rsidRPr="001478BE">
        <w:rPr>
          <w:b/>
          <w:color w:val="000000"/>
          <w:sz w:val="28"/>
          <w:szCs w:val="28"/>
        </w:rPr>
        <w:lastRenderedPageBreak/>
        <w:t>В</w:t>
      </w:r>
      <w:r w:rsidR="00E307EC" w:rsidRPr="001478BE">
        <w:rPr>
          <w:b/>
          <w:color w:val="000000"/>
          <w:sz w:val="28"/>
          <w:szCs w:val="28"/>
        </w:rPr>
        <w:t>ведение</w:t>
      </w:r>
    </w:p>
    <w:p w:rsidR="00841675" w:rsidRPr="001478BE" w:rsidRDefault="00841675" w:rsidP="001478BE">
      <w:pPr>
        <w:spacing w:line="360" w:lineRule="auto"/>
        <w:ind w:firstLine="709"/>
        <w:jc w:val="both"/>
        <w:rPr>
          <w:color w:val="000000"/>
          <w:sz w:val="28"/>
          <w:szCs w:val="28"/>
        </w:rPr>
      </w:pPr>
    </w:p>
    <w:p w:rsidR="00213F20" w:rsidRPr="001478BE" w:rsidRDefault="00213F20" w:rsidP="001478BE">
      <w:pPr>
        <w:spacing w:line="360" w:lineRule="auto"/>
        <w:ind w:firstLine="709"/>
        <w:jc w:val="both"/>
        <w:rPr>
          <w:color w:val="000000"/>
          <w:sz w:val="28"/>
          <w:szCs w:val="28"/>
        </w:rPr>
      </w:pPr>
      <w:r w:rsidRPr="001478BE">
        <w:rPr>
          <w:color w:val="000000"/>
          <w:sz w:val="28"/>
          <w:szCs w:val="28"/>
        </w:rPr>
        <w:t>Важной частью имущества предприятия являются его оборотные средства.</w:t>
      </w:r>
      <w:r w:rsidR="00C21D31" w:rsidRPr="001478BE">
        <w:rPr>
          <w:color w:val="000000"/>
          <w:sz w:val="28"/>
          <w:szCs w:val="28"/>
        </w:rPr>
        <w:t xml:space="preserve"> </w:t>
      </w:r>
      <w:r w:rsidRPr="001478BE">
        <w:rPr>
          <w:color w:val="000000"/>
          <w:sz w:val="28"/>
          <w:szCs w:val="28"/>
        </w:rPr>
        <w:t>Для обеспечения бесперебойного процесса производства наряду с основным производственными фондами необходимы</w:t>
      </w:r>
      <w:r w:rsidR="001478BE">
        <w:rPr>
          <w:color w:val="000000"/>
          <w:sz w:val="28"/>
          <w:szCs w:val="28"/>
        </w:rPr>
        <w:t xml:space="preserve"> </w:t>
      </w:r>
      <w:r w:rsidRPr="001478BE">
        <w:rPr>
          <w:color w:val="000000"/>
          <w:sz w:val="28"/>
          <w:szCs w:val="28"/>
        </w:rPr>
        <w:t>предметы труда, материальные ресурсы. Предметы труда вместе со средствами труда участвуют в создании продукта</w:t>
      </w:r>
      <w:r w:rsidR="001478BE">
        <w:rPr>
          <w:color w:val="000000"/>
          <w:sz w:val="28"/>
          <w:szCs w:val="28"/>
        </w:rPr>
        <w:t xml:space="preserve"> </w:t>
      </w:r>
      <w:r w:rsidRPr="001478BE">
        <w:rPr>
          <w:color w:val="000000"/>
          <w:sz w:val="28"/>
          <w:szCs w:val="28"/>
        </w:rPr>
        <w:t>труда, его потребительской стоимости.</w:t>
      </w:r>
    </w:p>
    <w:p w:rsidR="00C21D31" w:rsidRPr="001478BE" w:rsidRDefault="00213F20" w:rsidP="001478BE">
      <w:pPr>
        <w:spacing w:line="360" w:lineRule="auto"/>
        <w:ind w:firstLine="709"/>
        <w:jc w:val="both"/>
        <w:rPr>
          <w:color w:val="000000"/>
          <w:sz w:val="28"/>
          <w:szCs w:val="28"/>
        </w:rPr>
      </w:pPr>
      <w:r w:rsidRPr="001478BE">
        <w:rPr>
          <w:color w:val="000000"/>
          <w:sz w:val="28"/>
          <w:szCs w:val="28"/>
        </w:rPr>
        <w:t>Наличие у предприятия достаточных оборотных средств оптимальной структуры – необходимая предпосылка для его нормального функционирования в условиях рыночной экономики.</w:t>
      </w:r>
    </w:p>
    <w:p w:rsidR="00C21D31" w:rsidRPr="001478BE" w:rsidRDefault="00213F20" w:rsidP="001478BE">
      <w:pPr>
        <w:spacing w:line="360" w:lineRule="auto"/>
        <w:ind w:firstLine="709"/>
        <w:jc w:val="both"/>
        <w:rPr>
          <w:color w:val="000000"/>
          <w:sz w:val="28"/>
          <w:szCs w:val="28"/>
        </w:rPr>
      </w:pPr>
      <w:r w:rsidRPr="001478BE">
        <w:rPr>
          <w:color w:val="000000"/>
          <w:sz w:val="28"/>
          <w:szCs w:val="28"/>
        </w:rPr>
        <w:t>Совершенствование механизма управления оборотными средствами предприятия является одним из главных факторов повышения экономической эффективности производства на современной этапе развития отечественной экономики. В условиях социально-экономической нестабильности и изменчивости рыночной инфраструктуры важное место занимает управление оборотными средствами, т</w:t>
      </w:r>
      <w:r w:rsidR="001478BE">
        <w:rPr>
          <w:color w:val="000000"/>
          <w:sz w:val="28"/>
          <w:szCs w:val="28"/>
        </w:rPr>
        <w:t>. </w:t>
      </w:r>
      <w:r w:rsidR="001478BE" w:rsidRPr="001478BE">
        <w:rPr>
          <w:color w:val="000000"/>
          <w:sz w:val="28"/>
          <w:szCs w:val="28"/>
        </w:rPr>
        <w:t>к</w:t>
      </w:r>
      <w:r w:rsidRPr="001478BE">
        <w:rPr>
          <w:color w:val="000000"/>
          <w:sz w:val="28"/>
          <w:szCs w:val="28"/>
        </w:rPr>
        <w:t>. именно здесь кроются основные причины успехов и неудач</w:t>
      </w:r>
      <w:r w:rsidR="001478BE">
        <w:rPr>
          <w:color w:val="000000"/>
          <w:sz w:val="28"/>
          <w:szCs w:val="28"/>
        </w:rPr>
        <w:t xml:space="preserve"> </w:t>
      </w:r>
      <w:r w:rsidRPr="001478BE">
        <w:rPr>
          <w:color w:val="000000"/>
          <w:sz w:val="28"/>
          <w:szCs w:val="28"/>
        </w:rPr>
        <w:t>всех производственно-коммерческих операций фирмы. В конечном итоге, рациональное использование оборотных средств в условиях их хронического дефицита является одним из приоритетных направлений деятельности предприятия в настоящее время.</w:t>
      </w:r>
    </w:p>
    <w:p w:rsidR="00C21D31" w:rsidRPr="001478BE" w:rsidRDefault="00213F20" w:rsidP="001478BE">
      <w:pPr>
        <w:spacing w:line="360" w:lineRule="auto"/>
        <w:ind w:firstLine="709"/>
        <w:jc w:val="both"/>
        <w:rPr>
          <w:color w:val="000000"/>
          <w:sz w:val="28"/>
          <w:szCs w:val="28"/>
        </w:rPr>
      </w:pPr>
      <w:r w:rsidRPr="001478BE">
        <w:rPr>
          <w:color w:val="000000"/>
          <w:sz w:val="28"/>
          <w:szCs w:val="28"/>
        </w:rPr>
        <w:t>Изложенные обстоятельства предопределили актуальность и выбор темы дипломного исследования.</w:t>
      </w:r>
    </w:p>
    <w:p w:rsidR="00C21D31" w:rsidRPr="001478BE" w:rsidRDefault="00213F20" w:rsidP="001478BE">
      <w:pPr>
        <w:spacing w:line="360" w:lineRule="auto"/>
        <w:ind w:firstLine="709"/>
        <w:jc w:val="both"/>
        <w:rPr>
          <w:color w:val="000000"/>
          <w:sz w:val="28"/>
          <w:szCs w:val="28"/>
        </w:rPr>
      </w:pPr>
      <w:r w:rsidRPr="001478BE">
        <w:rPr>
          <w:color w:val="000000"/>
          <w:sz w:val="28"/>
          <w:szCs w:val="28"/>
        </w:rPr>
        <w:t>Цель работы</w:t>
      </w:r>
      <w:r w:rsidR="00BC117D" w:rsidRPr="001478BE">
        <w:rPr>
          <w:color w:val="000000"/>
          <w:sz w:val="28"/>
          <w:szCs w:val="28"/>
        </w:rPr>
        <w:t xml:space="preserve"> </w:t>
      </w:r>
      <w:r w:rsidR="001478BE">
        <w:rPr>
          <w:color w:val="000000"/>
          <w:sz w:val="28"/>
          <w:szCs w:val="28"/>
        </w:rPr>
        <w:t>–</w:t>
      </w:r>
      <w:r w:rsidR="001478BE" w:rsidRPr="001478BE">
        <w:rPr>
          <w:color w:val="000000"/>
          <w:sz w:val="28"/>
          <w:szCs w:val="28"/>
        </w:rPr>
        <w:t xml:space="preserve"> </w:t>
      </w:r>
      <w:r w:rsidRPr="001478BE">
        <w:rPr>
          <w:color w:val="000000"/>
          <w:sz w:val="28"/>
          <w:szCs w:val="28"/>
        </w:rPr>
        <w:t>обосновать мероприятия по повышению эффективности управления оборотными средствами</w:t>
      </w:r>
      <w:r w:rsidR="00BC117D" w:rsidRPr="001478BE">
        <w:rPr>
          <w:color w:val="000000"/>
          <w:sz w:val="28"/>
          <w:szCs w:val="28"/>
        </w:rPr>
        <w:t xml:space="preserve"> организации</w:t>
      </w:r>
      <w:r w:rsidRPr="001478BE">
        <w:rPr>
          <w:color w:val="000000"/>
          <w:sz w:val="28"/>
          <w:szCs w:val="28"/>
        </w:rPr>
        <w:t>.</w:t>
      </w:r>
    </w:p>
    <w:p w:rsidR="00213F20" w:rsidRPr="001478BE" w:rsidRDefault="00213F20" w:rsidP="001478BE">
      <w:pPr>
        <w:spacing w:line="360" w:lineRule="auto"/>
        <w:ind w:firstLine="709"/>
        <w:jc w:val="both"/>
        <w:rPr>
          <w:color w:val="000000"/>
          <w:sz w:val="28"/>
          <w:szCs w:val="28"/>
        </w:rPr>
      </w:pPr>
      <w:r w:rsidRPr="001478BE">
        <w:rPr>
          <w:color w:val="000000"/>
          <w:sz w:val="28"/>
          <w:szCs w:val="28"/>
        </w:rPr>
        <w:t>Для достижения главной цели дипломного исследования необходимо решить следующие задачи.</w:t>
      </w:r>
    </w:p>
    <w:p w:rsidR="00BC117D" w:rsidRPr="001478BE" w:rsidRDefault="00213F20" w:rsidP="001478BE">
      <w:pPr>
        <w:numPr>
          <w:ilvl w:val="0"/>
          <w:numId w:val="13"/>
        </w:numPr>
        <w:spacing w:line="360" w:lineRule="auto"/>
        <w:ind w:firstLine="709"/>
        <w:jc w:val="both"/>
        <w:rPr>
          <w:color w:val="000000"/>
          <w:sz w:val="28"/>
          <w:szCs w:val="28"/>
        </w:rPr>
      </w:pPr>
      <w:r w:rsidRPr="001478BE">
        <w:rPr>
          <w:color w:val="000000"/>
          <w:sz w:val="28"/>
          <w:szCs w:val="28"/>
        </w:rPr>
        <w:t>рассмотреть теоретические аспекты</w:t>
      </w:r>
      <w:r w:rsidR="001478BE">
        <w:rPr>
          <w:color w:val="000000"/>
          <w:sz w:val="28"/>
          <w:szCs w:val="28"/>
        </w:rPr>
        <w:t xml:space="preserve"> </w:t>
      </w:r>
      <w:r w:rsidRPr="001478BE">
        <w:rPr>
          <w:color w:val="000000"/>
          <w:sz w:val="28"/>
          <w:szCs w:val="28"/>
        </w:rPr>
        <w:t>формирования оборотных средств</w:t>
      </w:r>
      <w:r w:rsidR="00C21D31" w:rsidRPr="001478BE">
        <w:rPr>
          <w:color w:val="000000"/>
          <w:sz w:val="28"/>
          <w:szCs w:val="28"/>
        </w:rPr>
        <w:t>;</w:t>
      </w:r>
    </w:p>
    <w:p w:rsidR="00BC117D" w:rsidRPr="001478BE" w:rsidRDefault="00213F20" w:rsidP="001478BE">
      <w:pPr>
        <w:numPr>
          <w:ilvl w:val="0"/>
          <w:numId w:val="13"/>
        </w:numPr>
        <w:spacing w:line="360" w:lineRule="auto"/>
        <w:ind w:firstLine="709"/>
        <w:jc w:val="both"/>
        <w:rPr>
          <w:color w:val="000000"/>
          <w:sz w:val="28"/>
          <w:szCs w:val="28"/>
        </w:rPr>
      </w:pPr>
      <w:r w:rsidRPr="001478BE">
        <w:rPr>
          <w:color w:val="000000"/>
          <w:sz w:val="28"/>
          <w:szCs w:val="28"/>
        </w:rPr>
        <w:t>провести анализ состава, структуры и динамики оборотных средств органи</w:t>
      </w:r>
      <w:r w:rsidR="00BC117D" w:rsidRPr="001478BE">
        <w:rPr>
          <w:color w:val="000000"/>
          <w:sz w:val="28"/>
          <w:szCs w:val="28"/>
        </w:rPr>
        <w:t>зации;</w:t>
      </w:r>
    </w:p>
    <w:p w:rsidR="00BC117D" w:rsidRPr="001478BE" w:rsidRDefault="00213F20" w:rsidP="001478BE">
      <w:pPr>
        <w:numPr>
          <w:ilvl w:val="0"/>
          <w:numId w:val="13"/>
        </w:numPr>
        <w:spacing w:line="360" w:lineRule="auto"/>
        <w:ind w:firstLine="709"/>
        <w:jc w:val="both"/>
        <w:rPr>
          <w:color w:val="000000"/>
          <w:sz w:val="28"/>
          <w:szCs w:val="28"/>
        </w:rPr>
      </w:pPr>
      <w:r w:rsidRPr="001478BE">
        <w:rPr>
          <w:color w:val="000000"/>
          <w:sz w:val="28"/>
          <w:szCs w:val="28"/>
        </w:rPr>
        <w:t>провести анализ эффективности использования</w:t>
      </w:r>
      <w:r w:rsidR="001478BE">
        <w:rPr>
          <w:color w:val="000000"/>
          <w:sz w:val="28"/>
          <w:szCs w:val="28"/>
        </w:rPr>
        <w:t xml:space="preserve"> </w:t>
      </w:r>
      <w:r w:rsidRPr="001478BE">
        <w:rPr>
          <w:color w:val="000000"/>
          <w:sz w:val="28"/>
          <w:szCs w:val="28"/>
        </w:rPr>
        <w:t xml:space="preserve">оборотных средств </w:t>
      </w:r>
      <w:r w:rsidR="00BC117D" w:rsidRPr="001478BE">
        <w:rPr>
          <w:color w:val="000000"/>
          <w:sz w:val="28"/>
          <w:szCs w:val="28"/>
        </w:rPr>
        <w:t>организации;</w:t>
      </w:r>
    </w:p>
    <w:p w:rsidR="00213F20" w:rsidRPr="001478BE" w:rsidRDefault="00213F20" w:rsidP="001478BE">
      <w:pPr>
        <w:numPr>
          <w:ilvl w:val="0"/>
          <w:numId w:val="13"/>
        </w:numPr>
        <w:spacing w:line="360" w:lineRule="auto"/>
        <w:ind w:firstLine="709"/>
        <w:jc w:val="both"/>
        <w:rPr>
          <w:color w:val="000000"/>
          <w:sz w:val="28"/>
          <w:szCs w:val="28"/>
        </w:rPr>
      </w:pPr>
      <w:r w:rsidRPr="001478BE">
        <w:rPr>
          <w:color w:val="000000"/>
          <w:sz w:val="28"/>
          <w:szCs w:val="28"/>
        </w:rPr>
        <w:t xml:space="preserve">предложить </w:t>
      </w:r>
      <w:r w:rsidR="002A4479" w:rsidRPr="001478BE">
        <w:rPr>
          <w:color w:val="000000"/>
          <w:sz w:val="28"/>
          <w:szCs w:val="28"/>
        </w:rPr>
        <w:t>направления</w:t>
      </w:r>
      <w:r w:rsidRPr="001478BE">
        <w:rPr>
          <w:color w:val="000000"/>
          <w:sz w:val="28"/>
          <w:szCs w:val="28"/>
        </w:rPr>
        <w:t xml:space="preserve"> совершенствования управления</w:t>
      </w:r>
      <w:r w:rsidR="001478BE">
        <w:rPr>
          <w:color w:val="000000"/>
          <w:sz w:val="28"/>
          <w:szCs w:val="28"/>
        </w:rPr>
        <w:t xml:space="preserve"> </w:t>
      </w:r>
      <w:r w:rsidRPr="001478BE">
        <w:rPr>
          <w:color w:val="000000"/>
          <w:sz w:val="28"/>
          <w:szCs w:val="28"/>
        </w:rPr>
        <w:t>оборотными средствами организации.</w:t>
      </w:r>
    </w:p>
    <w:p w:rsidR="00213F20" w:rsidRPr="001478BE" w:rsidRDefault="00213F20" w:rsidP="001478BE">
      <w:pPr>
        <w:spacing w:line="360" w:lineRule="auto"/>
        <w:ind w:firstLine="709"/>
        <w:jc w:val="both"/>
        <w:rPr>
          <w:color w:val="000000"/>
          <w:sz w:val="28"/>
          <w:szCs w:val="28"/>
        </w:rPr>
      </w:pPr>
      <w:r w:rsidRPr="001478BE">
        <w:rPr>
          <w:color w:val="000000"/>
          <w:sz w:val="28"/>
          <w:szCs w:val="28"/>
        </w:rPr>
        <w:t>Объект</w:t>
      </w:r>
      <w:r w:rsidR="00BC117D" w:rsidRPr="001478BE">
        <w:rPr>
          <w:color w:val="000000"/>
          <w:sz w:val="28"/>
          <w:szCs w:val="28"/>
        </w:rPr>
        <w:t>ом</w:t>
      </w:r>
      <w:r w:rsidRPr="001478BE">
        <w:rPr>
          <w:color w:val="000000"/>
          <w:sz w:val="28"/>
          <w:szCs w:val="28"/>
        </w:rPr>
        <w:t xml:space="preserve"> исследования</w:t>
      </w:r>
      <w:r w:rsidR="00BC117D" w:rsidRPr="001478BE">
        <w:rPr>
          <w:color w:val="000000"/>
          <w:sz w:val="28"/>
          <w:szCs w:val="28"/>
        </w:rPr>
        <w:t xml:space="preserve"> являются </w:t>
      </w:r>
      <w:r w:rsidRPr="001478BE">
        <w:rPr>
          <w:color w:val="000000"/>
          <w:sz w:val="28"/>
          <w:szCs w:val="28"/>
        </w:rPr>
        <w:t xml:space="preserve">оборотные средства </w:t>
      </w:r>
      <w:r w:rsidR="00117014" w:rsidRPr="001478BE">
        <w:rPr>
          <w:color w:val="000000"/>
          <w:sz w:val="28"/>
          <w:szCs w:val="28"/>
        </w:rPr>
        <w:t>ОАО</w:t>
      </w:r>
      <w:r w:rsidR="001478BE">
        <w:rPr>
          <w:color w:val="000000"/>
          <w:sz w:val="28"/>
          <w:szCs w:val="28"/>
        </w:rPr>
        <w:t> </w:t>
      </w:r>
      <w:r w:rsidR="001478BE" w:rsidRPr="001478BE">
        <w:rPr>
          <w:color w:val="000000"/>
          <w:sz w:val="28"/>
          <w:szCs w:val="28"/>
        </w:rPr>
        <w:t>«</w:t>
      </w:r>
      <w:r w:rsidR="00117014" w:rsidRPr="001478BE">
        <w:rPr>
          <w:color w:val="000000"/>
          <w:sz w:val="28"/>
          <w:szCs w:val="28"/>
        </w:rPr>
        <w:t>Машзавод»</w:t>
      </w:r>
      <w:r w:rsidRPr="001478BE">
        <w:rPr>
          <w:color w:val="000000"/>
          <w:sz w:val="28"/>
          <w:szCs w:val="28"/>
        </w:rPr>
        <w:t>.</w:t>
      </w:r>
    </w:p>
    <w:p w:rsidR="00213F20" w:rsidRPr="001478BE" w:rsidRDefault="00213F20" w:rsidP="001478BE">
      <w:pPr>
        <w:spacing w:line="360" w:lineRule="auto"/>
        <w:ind w:firstLine="709"/>
        <w:jc w:val="both"/>
        <w:rPr>
          <w:color w:val="000000"/>
          <w:sz w:val="28"/>
          <w:szCs w:val="28"/>
        </w:rPr>
      </w:pPr>
      <w:r w:rsidRPr="001478BE">
        <w:rPr>
          <w:color w:val="000000"/>
          <w:sz w:val="28"/>
          <w:szCs w:val="28"/>
        </w:rPr>
        <w:t>Предмет</w:t>
      </w:r>
      <w:r w:rsidR="00BC117D" w:rsidRPr="001478BE">
        <w:rPr>
          <w:color w:val="000000"/>
          <w:sz w:val="28"/>
          <w:szCs w:val="28"/>
        </w:rPr>
        <w:t>ом</w:t>
      </w:r>
      <w:r w:rsidRPr="001478BE">
        <w:rPr>
          <w:color w:val="000000"/>
          <w:sz w:val="28"/>
          <w:szCs w:val="28"/>
        </w:rPr>
        <w:t xml:space="preserve"> исследования </w:t>
      </w:r>
      <w:r w:rsidR="002A4479" w:rsidRPr="001478BE">
        <w:rPr>
          <w:color w:val="000000"/>
          <w:sz w:val="28"/>
          <w:szCs w:val="28"/>
        </w:rPr>
        <w:t>являются направления повышения эффективности использования</w:t>
      </w:r>
      <w:r w:rsidRPr="001478BE">
        <w:rPr>
          <w:color w:val="000000"/>
          <w:sz w:val="28"/>
          <w:szCs w:val="28"/>
        </w:rPr>
        <w:t xml:space="preserve"> оборотны</w:t>
      </w:r>
      <w:r w:rsidR="002A4479" w:rsidRPr="001478BE">
        <w:rPr>
          <w:color w:val="000000"/>
          <w:sz w:val="28"/>
          <w:szCs w:val="28"/>
        </w:rPr>
        <w:t>х</w:t>
      </w:r>
      <w:r w:rsidRPr="001478BE">
        <w:rPr>
          <w:color w:val="000000"/>
          <w:sz w:val="28"/>
          <w:szCs w:val="28"/>
        </w:rPr>
        <w:t xml:space="preserve"> средств </w:t>
      </w:r>
      <w:r w:rsidR="002A4479" w:rsidRPr="001478BE">
        <w:rPr>
          <w:color w:val="000000"/>
          <w:sz w:val="28"/>
          <w:szCs w:val="28"/>
        </w:rPr>
        <w:t>предприятия</w:t>
      </w:r>
      <w:r w:rsidRPr="001478BE">
        <w:rPr>
          <w:color w:val="000000"/>
          <w:sz w:val="28"/>
          <w:szCs w:val="28"/>
        </w:rPr>
        <w:t>.</w:t>
      </w:r>
    </w:p>
    <w:p w:rsidR="00213F20" w:rsidRPr="001478BE" w:rsidRDefault="00213F20" w:rsidP="001478BE">
      <w:pPr>
        <w:spacing w:line="360" w:lineRule="auto"/>
        <w:ind w:firstLine="709"/>
        <w:jc w:val="both"/>
        <w:rPr>
          <w:color w:val="000000"/>
          <w:sz w:val="28"/>
          <w:szCs w:val="28"/>
        </w:rPr>
      </w:pPr>
      <w:r w:rsidRPr="001478BE">
        <w:rPr>
          <w:color w:val="000000"/>
          <w:sz w:val="28"/>
          <w:szCs w:val="28"/>
        </w:rPr>
        <w:t>Методическую базу дипломного исследования составляют</w:t>
      </w:r>
      <w:r w:rsidR="001478BE">
        <w:rPr>
          <w:color w:val="000000"/>
          <w:sz w:val="28"/>
          <w:szCs w:val="28"/>
        </w:rPr>
        <w:t xml:space="preserve"> </w:t>
      </w:r>
      <w:r w:rsidRPr="001478BE">
        <w:rPr>
          <w:color w:val="000000"/>
          <w:sz w:val="28"/>
          <w:szCs w:val="28"/>
        </w:rPr>
        <w:t xml:space="preserve">методы финансового анализа: горизонтальный и вертикальный анализ бухгалтерской отчетности; анализ рядов динамики; </w:t>
      </w:r>
      <w:r w:rsidR="002A4479" w:rsidRPr="001478BE">
        <w:rPr>
          <w:color w:val="000000"/>
          <w:sz w:val="28"/>
          <w:szCs w:val="28"/>
        </w:rPr>
        <w:t>монографический, расчетно-конструктивный, метод экспертных оценок и другие методы</w:t>
      </w:r>
      <w:r w:rsidRPr="001478BE">
        <w:rPr>
          <w:color w:val="000000"/>
          <w:sz w:val="28"/>
          <w:szCs w:val="28"/>
        </w:rPr>
        <w:t>.</w:t>
      </w:r>
    </w:p>
    <w:p w:rsidR="00213F20" w:rsidRPr="001478BE" w:rsidRDefault="00213F20" w:rsidP="001478BE">
      <w:pPr>
        <w:spacing w:line="360" w:lineRule="auto"/>
        <w:ind w:firstLine="709"/>
        <w:jc w:val="both"/>
        <w:rPr>
          <w:color w:val="000000"/>
          <w:sz w:val="28"/>
          <w:szCs w:val="28"/>
        </w:rPr>
      </w:pPr>
      <w:r w:rsidRPr="001478BE">
        <w:rPr>
          <w:color w:val="000000"/>
          <w:sz w:val="28"/>
          <w:szCs w:val="28"/>
        </w:rPr>
        <w:t>Информационную базу исследования составляют данные бухгалтерской и финансовой отчетности предприятия, информация из периодической печати, учебники отечественных и зарубежных специалистов в области финансового менеджмента.</w:t>
      </w:r>
    </w:p>
    <w:p w:rsidR="00213F20" w:rsidRPr="001478BE" w:rsidRDefault="00213F20" w:rsidP="001478BE">
      <w:pPr>
        <w:spacing w:line="360" w:lineRule="auto"/>
        <w:ind w:firstLine="709"/>
        <w:jc w:val="both"/>
        <w:rPr>
          <w:color w:val="000000"/>
          <w:sz w:val="28"/>
          <w:szCs w:val="28"/>
        </w:rPr>
      </w:pPr>
      <w:r w:rsidRPr="001478BE">
        <w:rPr>
          <w:color w:val="000000"/>
          <w:sz w:val="28"/>
          <w:szCs w:val="28"/>
        </w:rPr>
        <w:t>Результаты дипломного исследования могут быть использованы в текущей финансовой деятельности предприятия с целью ускорения оборачиваемости оборотных средств, снижение их размеров за счет</w:t>
      </w:r>
      <w:r w:rsidR="001478BE">
        <w:rPr>
          <w:color w:val="000000"/>
          <w:sz w:val="28"/>
          <w:szCs w:val="28"/>
        </w:rPr>
        <w:t xml:space="preserve"> </w:t>
      </w:r>
      <w:r w:rsidRPr="001478BE">
        <w:rPr>
          <w:color w:val="000000"/>
          <w:sz w:val="28"/>
          <w:szCs w:val="28"/>
        </w:rPr>
        <w:t>частичного высвобождения и вовлечения в повторный оборот, что должно способствовать достижению социально значимого эффекта.</w:t>
      </w:r>
    </w:p>
    <w:p w:rsidR="00213F20" w:rsidRPr="001478BE" w:rsidRDefault="00213F20" w:rsidP="001478BE">
      <w:pPr>
        <w:spacing w:line="360" w:lineRule="auto"/>
        <w:ind w:firstLine="709"/>
        <w:jc w:val="both"/>
        <w:rPr>
          <w:color w:val="000000"/>
          <w:sz w:val="28"/>
          <w:szCs w:val="28"/>
        </w:rPr>
      </w:pPr>
      <w:r w:rsidRPr="001478BE">
        <w:rPr>
          <w:color w:val="000000"/>
          <w:sz w:val="28"/>
          <w:szCs w:val="28"/>
        </w:rPr>
        <w:t xml:space="preserve">Дипломная работа </w:t>
      </w:r>
      <w:r w:rsidR="009047A5" w:rsidRPr="001478BE">
        <w:rPr>
          <w:color w:val="000000"/>
          <w:sz w:val="28"/>
          <w:szCs w:val="28"/>
        </w:rPr>
        <w:t xml:space="preserve">структурно </w:t>
      </w:r>
      <w:r w:rsidRPr="001478BE">
        <w:rPr>
          <w:color w:val="000000"/>
          <w:sz w:val="28"/>
          <w:szCs w:val="28"/>
        </w:rPr>
        <w:t>состоит из введения, трех основных частей, заключения,</w:t>
      </w:r>
      <w:r w:rsidR="009047A5" w:rsidRPr="001478BE">
        <w:rPr>
          <w:color w:val="000000"/>
          <w:sz w:val="28"/>
          <w:szCs w:val="28"/>
        </w:rPr>
        <w:t xml:space="preserve"> списка используемых источников</w:t>
      </w:r>
      <w:r w:rsidRPr="001478BE">
        <w:rPr>
          <w:color w:val="000000"/>
          <w:sz w:val="28"/>
          <w:szCs w:val="28"/>
        </w:rPr>
        <w:t>.</w:t>
      </w:r>
    </w:p>
    <w:p w:rsidR="00E3586F" w:rsidRDefault="00E3586F" w:rsidP="001478BE">
      <w:pPr>
        <w:spacing w:line="360" w:lineRule="auto"/>
        <w:ind w:firstLine="709"/>
        <w:jc w:val="both"/>
        <w:rPr>
          <w:color w:val="000000"/>
          <w:sz w:val="28"/>
          <w:szCs w:val="28"/>
        </w:rPr>
      </w:pPr>
    </w:p>
    <w:p w:rsidR="00E3586F" w:rsidRDefault="00E3586F" w:rsidP="001478BE">
      <w:pPr>
        <w:spacing w:line="360" w:lineRule="auto"/>
        <w:ind w:firstLine="709"/>
        <w:jc w:val="both"/>
        <w:rPr>
          <w:color w:val="000000"/>
          <w:sz w:val="28"/>
          <w:szCs w:val="28"/>
        </w:rPr>
      </w:pPr>
    </w:p>
    <w:p w:rsidR="00213F20" w:rsidRPr="001478BE" w:rsidRDefault="00213F20" w:rsidP="001478BE">
      <w:pPr>
        <w:spacing w:line="360" w:lineRule="auto"/>
        <w:ind w:firstLine="709"/>
        <w:jc w:val="both"/>
        <w:rPr>
          <w:b/>
          <w:color w:val="000000"/>
          <w:sz w:val="28"/>
          <w:szCs w:val="28"/>
        </w:rPr>
      </w:pPr>
      <w:r w:rsidRPr="001478BE">
        <w:rPr>
          <w:color w:val="000000"/>
          <w:sz w:val="28"/>
          <w:szCs w:val="28"/>
        </w:rPr>
        <w:br w:type="page"/>
      </w:r>
      <w:r w:rsidR="009047A5" w:rsidRPr="001478BE">
        <w:rPr>
          <w:b/>
          <w:color w:val="000000"/>
          <w:sz w:val="28"/>
          <w:szCs w:val="28"/>
        </w:rPr>
        <w:t>1. Теоретические основы анализа</w:t>
      </w:r>
      <w:r w:rsidR="00E3586F">
        <w:rPr>
          <w:b/>
          <w:color w:val="000000"/>
          <w:sz w:val="28"/>
          <w:szCs w:val="28"/>
        </w:rPr>
        <w:t xml:space="preserve"> </w:t>
      </w:r>
      <w:r w:rsidR="009047A5" w:rsidRPr="001478BE">
        <w:rPr>
          <w:b/>
          <w:color w:val="000000"/>
          <w:sz w:val="28"/>
          <w:szCs w:val="28"/>
        </w:rPr>
        <w:t>оборотных средств организации</w:t>
      </w:r>
    </w:p>
    <w:p w:rsidR="009047A5" w:rsidRPr="001478BE" w:rsidRDefault="009047A5" w:rsidP="001478BE">
      <w:pPr>
        <w:spacing w:line="360" w:lineRule="auto"/>
        <w:ind w:firstLine="709"/>
        <w:jc w:val="both"/>
        <w:rPr>
          <w:b/>
          <w:color w:val="000000"/>
          <w:sz w:val="28"/>
          <w:szCs w:val="28"/>
        </w:rPr>
      </w:pPr>
    </w:p>
    <w:p w:rsidR="00213F20" w:rsidRPr="001478BE" w:rsidRDefault="00E3586F" w:rsidP="001478BE">
      <w:pPr>
        <w:spacing w:line="360" w:lineRule="auto"/>
        <w:ind w:firstLine="709"/>
        <w:jc w:val="both"/>
        <w:rPr>
          <w:b/>
          <w:color w:val="000000"/>
          <w:sz w:val="28"/>
          <w:szCs w:val="28"/>
        </w:rPr>
      </w:pPr>
      <w:r>
        <w:rPr>
          <w:b/>
          <w:color w:val="000000"/>
          <w:sz w:val="28"/>
          <w:szCs w:val="28"/>
        </w:rPr>
        <w:t xml:space="preserve">1.1 </w:t>
      </w:r>
      <w:r w:rsidR="00213F20" w:rsidRPr="001478BE">
        <w:rPr>
          <w:b/>
          <w:color w:val="000000"/>
          <w:sz w:val="28"/>
          <w:szCs w:val="28"/>
        </w:rPr>
        <w:t>Состав и структура оборотных средств</w:t>
      </w:r>
      <w:r w:rsidR="00841675" w:rsidRPr="001478BE">
        <w:rPr>
          <w:b/>
          <w:color w:val="000000"/>
          <w:sz w:val="28"/>
          <w:szCs w:val="28"/>
        </w:rPr>
        <w:t xml:space="preserve"> организации</w:t>
      </w:r>
    </w:p>
    <w:p w:rsidR="001478BE" w:rsidRDefault="001478BE" w:rsidP="001478BE">
      <w:pPr>
        <w:spacing w:line="360" w:lineRule="auto"/>
        <w:ind w:firstLine="709"/>
        <w:jc w:val="both"/>
        <w:rPr>
          <w:color w:val="000000"/>
          <w:sz w:val="28"/>
          <w:szCs w:val="28"/>
        </w:rPr>
      </w:pPr>
    </w:p>
    <w:p w:rsidR="009047A5" w:rsidRPr="001478BE" w:rsidRDefault="00213F20" w:rsidP="001478BE">
      <w:pPr>
        <w:spacing w:line="360" w:lineRule="auto"/>
        <w:ind w:firstLine="709"/>
        <w:jc w:val="both"/>
        <w:rPr>
          <w:color w:val="000000"/>
          <w:sz w:val="28"/>
          <w:szCs w:val="28"/>
        </w:rPr>
      </w:pPr>
      <w:r w:rsidRPr="001478BE">
        <w:rPr>
          <w:color w:val="000000"/>
          <w:sz w:val="28"/>
          <w:szCs w:val="28"/>
        </w:rPr>
        <w:t>Оборотные средства предприятий – совокупность</w:t>
      </w:r>
      <w:r w:rsidR="001478BE">
        <w:rPr>
          <w:color w:val="000000"/>
          <w:sz w:val="28"/>
          <w:szCs w:val="28"/>
        </w:rPr>
        <w:t xml:space="preserve"> </w:t>
      </w:r>
      <w:r w:rsidRPr="001478BE">
        <w:rPr>
          <w:color w:val="000000"/>
          <w:sz w:val="28"/>
          <w:szCs w:val="28"/>
        </w:rPr>
        <w:t>денежных средств, авансированных в оборотные производственные</w:t>
      </w:r>
      <w:r w:rsidR="001478BE">
        <w:rPr>
          <w:color w:val="000000"/>
          <w:sz w:val="28"/>
          <w:szCs w:val="28"/>
        </w:rPr>
        <w:t xml:space="preserve"> </w:t>
      </w:r>
      <w:r w:rsidRPr="001478BE">
        <w:rPr>
          <w:color w:val="000000"/>
          <w:sz w:val="28"/>
          <w:szCs w:val="28"/>
        </w:rPr>
        <w:t>фонды обращения на предприятии с целью обеспечения непрерывности и ритмичности процесса производства и реализации продукции</w:t>
      </w:r>
      <w:r w:rsidR="005A3959" w:rsidRPr="001478BE">
        <w:rPr>
          <w:color w:val="000000"/>
          <w:sz w:val="28"/>
          <w:szCs w:val="28"/>
        </w:rPr>
        <w:t>.</w:t>
      </w:r>
      <w:r w:rsidR="005B0083" w:rsidRPr="001478BE">
        <w:rPr>
          <w:rStyle w:val="a6"/>
          <w:color w:val="000000"/>
          <w:sz w:val="28"/>
          <w:szCs w:val="28"/>
        </w:rPr>
        <w:footnoteReference w:id="1"/>
      </w:r>
    </w:p>
    <w:p w:rsidR="009047A5" w:rsidRPr="001478BE" w:rsidRDefault="00213F20" w:rsidP="001478BE">
      <w:pPr>
        <w:spacing w:line="360" w:lineRule="auto"/>
        <w:ind w:firstLine="709"/>
        <w:jc w:val="both"/>
        <w:rPr>
          <w:color w:val="000000"/>
          <w:sz w:val="28"/>
          <w:szCs w:val="28"/>
        </w:rPr>
      </w:pPr>
      <w:r w:rsidRPr="001478BE">
        <w:rPr>
          <w:color w:val="000000"/>
          <w:sz w:val="28"/>
          <w:szCs w:val="28"/>
        </w:rPr>
        <w:t>В финансовой деятельности предприятия оборотные средства играют исключительно важную роль, определяемую их прямым влиянием на такие результирующие показатели его финансово-хозяйственной деятельности, как платежеспособность и финансовая устойчивость, объем дебиторской задолженности, показатели деловой активности и др.</w:t>
      </w:r>
    </w:p>
    <w:p w:rsidR="009047A5" w:rsidRPr="001478BE" w:rsidRDefault="00213F20" w:rsidP="001478BE">
      <w:pPr>
        <w:spacing w:line="360" w:lineRule="auto"/>
        <w:ind w:firstLine="709"/>
        <w:jc w:val="both"/>
        <w:rPr>
          <w:color w:val="000000"/>
          <w:sz w:val="28"/>
          <w:szCs w:val="28"/>
        </w:rPr>
      </w:pPr>
      <w:r w:rsidRPr="001478BE">
        <w:rPr>
          <w:color w:val="000000"/>
          <w:sz w:val="28"/>
          <w:szCs w:val="28"/>
        </w:rPr>
        <w:t>Именно в обеспечении непрерывности и ритмичности процесса производства и реализации продукции и заключается основное назначение оборотного капитала предприятия.</w:t>
      </w:r>
    </w:p>
    <w:p w:rsidR="002A4479" w:rsidRPr="001478BE" w:rsidRDefault="002A4479" w:rsidP="001478BE">
      <w:pPr>
        <w:spacing w:line="360" w:lineRule="auto"/>
        <w:ind w:firstLine="709"/>
        <w:jc w:val="both"/>
        <w:rPr>
          <w:color w:val="000000"/>
          <w:sz w:val="28"/>
          <w:szCs w:val="28"/>
        </w:rPr>
      </w:pPr>
      <w:r w:rsidRPr="001478BE">
        <w:rPr>
          <w:color w:val="000000"/>
          <w:sz w:val="28"/>
          <w:szCs w:val="28"/>
        </w:rPr>
        <w:t>По функциональному</w:t>
      </w:r>
      <w:r w:rsidR="001478BE">
        <w:rPr>
          <w:color w:val="000000"/>
          <w:sz w:val="28"/>
          <w:szCs w:val="28"/>
        </w:rPr>
        <w:t xml:space="preserve"> </w:t>
      </w:r>
      <w:r w:rsidRPr="001478BE">
        <w:rPr>
          <w:color w:val="000000"/>
          <w:sz w:val="28"/>
          <w:szCs w:val="28"/>
        </w:rPr>
        <w:t>назначению или роли в процессе производства и обращения оборотный капитал предприятия подразделяется на оборотные производственные фонды обращения.</w:t>
      </w:r>
      <w:r w:rsidRPr="001478BE">
        <w:rPr>
          <w:rStyle w:val="a6"/>
          <w:color w:val="000000"/>
          <w:sz w:val="28"/>
          <w:szCs w:val="28"/>
        </w:rPr>
        <w:footnoteReference w:id="2"/>
      </w:r>
    </w:p>
    <w:p w:rsidR="002A4479" w:rsidRPr="001478BE" w:rsidRDefault="002A4479" w:rsidP="001478BE">
      <w:pPr>
        <w:spacing w:line="360" w:lineRule="auto"/>
        <w:ind w:firstLine="709"/>
        <w:jc w:val="both"/>
        <w:rPr>
          <w:color w:val="000000"/>
          <w:sz w:val="28"/>
          <w:szCs w:val="28"/>
        </w:rPr>
      </w:pPr>
      <w:r w:rsidRPr="001478BE">
        <w:rPr>
          <w:color w:val="000000"/>
          <w:sz w:val="28"/>
          <w:szCs w:val="28"/>
        </w:rPr>
        <w:t>Оборотный капитал имеет структуру, представленную на рисунке 1.</w:t>
      </w:r>
    </w:p>
    <w:p w:rsidR="002A4479" w:rsidRPr="001478BE" w:rsidRDefault="002A4479" w:rsidP="001478BE">
      <w:pPr>
        <w:spacing w:line="360" w:lineRule="auto"/>
        <w:ind w:firstLine="709"/>
        <w:jc w:val="both"/>
        <w:rPr>
          <w:color w:val="000000"/>
          <w:sz w:val="28"/>
          <w:szCs w:val="28"/>
        </w:rPr>
      </w:pPr>
      <w:r w:rsidRPr="001478BE">
        <w:rPr>
          <w:color w:val="000000"/>
          <w:sz w:val="28"/>
          <w:szCs w:val="28"/>
        </w:rPr>
        <w:t>Под составом оборотных средств понимается совокупность элементов (статей), образующих оборотные средства. Под структурой оборотных средств понимается соотношение между их статьями.</w:t>
      </w:r>
      <w:r w:rsidRPr="001478BE">
        <w:rPr>
          <w:rStyle w:val="a6"/>
          <w:color w:val="000000"/>
          <w:sz w:val="28"/>
          <w:szCs w:val="28"/>
        </w:rPr>
        <w:footnoteReference w:id="3"/>
      </w:r>
      <w:r w:rsidRPr="001478BE">
        <w:rPr>
          <w:color w:val="000000"/>
          <w:sz w:val="28"/>
          <w:szCs w:val="28"/>
        </w:rPr>
        <w:t xml:space="preserve"> Как уже отмечалось, оборотные средства делятся на производственные фонды и фонды обращения.</w:t>
      </w:r>
    </w:p>
    <w:p w:rsidR="002A4479" w:rsidRPr="001478BE" w:rsidRDefault="002A4479" w:rsidP="001478BE">
      <w:pPr>
        <w:spacing w:line="360" w:lineRule="auto"/>
        <w:ind w:firstLine="709"/>
        <w:jc w:val="both"/>
        <w:rPr>
          <w:color w:val="000000"/>
          <w:sz w:val="28"/>
          <w:szCs w:val="28"/>
        </w:rPr>
      </w:pPr>
      <w:r w:rsidRPr="001478BE">
        <w:rPr>
          <w:color w:val="000000"/>
          <w:sz w:val="28"/>
          <w:szCs w:val="28"/>
        </w:rPr>
        <w:t>Оборотные производственные фонды – часть производственных фондов, которые участвуют</w:t>
      </w:r>
      <w:r w:rsidR="001478BE">
        <w:rPr>
          <w:color w:val="000000"/>
          <w:sz w:val="28"/>
          <w:szCs w:val="28"/>
        </w:rPr>
        <w:t xml:space="preserve"> </w:t>
      </w:r>
      <w:r w:rsidRPr="001478BE">
        <w:rPr>
          <w:color w:val="000000"/>
          <w:sz w:val="28"/>
          <w:szCs w:val="28"/>
        </w:rPr>
        <w:t>в одном производственном процессе, сразу переносят свою стоимость на себестоимость</w:t>
      </w:r>
      <w:r w:rsidR="001478BE">
        <w:rPr>
          <w:color w:val="000000"/>
          <w:sz w:val="28"/>
          <w:szCs w:val="28"/>
        </w:rPr>
        <w:t xml:space="preserve"> </w:t>
      </w:r>
      <w:r w:rsidRPr="001478BE">
        <w:rPr>
          <w:color w:val="000000"/>
          <w:sz w:val="28"/>
          <w:szCs w:val="28"/>
        </w:rPr>
        <w:t>продукции и требуют своего возмещения к каждому последующему производственному циклу (сырье, комплектующие и.т</w:t>
      </w:r>
      <w:r w:rsidR="001478BE">
        <w:rPr>
          <w:color w:val="000000"/>
          <w:sz w:val="28"/>
          <w:szCs w:val="28"/>
        </w:rPr>
        <w:t>. </w:t>
      </w:r>
      <w:r w:rsidR="001478BE" w:rsidRPr="001478BE">
        <w:rPr>
          <w:color w:val="000000"/>
          <w:sz w:val="28"/>
          <w:szCs w:val="28"/>
        </w:rPr>
        <w:t>п</w:t>
      </w:r>
      <w:r w:rsidRPr="001478BE">
        <w:rPr>
          <w:color w:val="000000"/>
          <w:sz w:val="28"/>
          <w:szCs w:val="28"/>
        </w:rPr>
        <w:t>.)</w:t>
      </w:r>
    </w:p>
    <w:p w:rsidR="002A4479" w:rsidRPr="001478BE" w:rsidRDefault="002A4479" w:rsidP="001478BE">
      <w:pPr>
        <w:numPr>
          <w:ilvl w:val="0"/>
          <w:numId w:val="43"/>
        </w:numPr>
        <w:spacing w:line="360" w:lineRule="auto"/>
        <w:ind w:firstLine="709"/>
        <w:jc w:val="both"/>
        <w:rPr>
          <w:color w:val="000000"/>
          <w:sz w:val="28"/>
          <w:szCs w:val="28"/>
        </w:rPr>
      </w:pPr>
      <w:r w:rsidRPr="001478BE">
        <w:rPr>
          <w:color w:val="000000"/>
          <w:sz w:val="28"/>
          <w:szCs w:val="28"/>
        </w:rPr>
        <w:t>Производственные запасы – запасы на складе</w:t>
      </w:r>
      <w:r w:rsidR="001478BE">
        <w:rPr>
          <w:color w:val="000000"/>
          <w:sz w:val="28"/>
          <w:szCs w:val="28"/>
        </w:rPr>
        <w:t xml:space="preserve"> </w:t>
      </w:r>
      <w:r w:rsidRPr="001478BE">
        <w:rPr>
          <w:color w:val="000000"/>
          <w:sz w:val="28"/>
          <w:szCs w:val="28"/>
        </w:rPr>
        <w:t>предприятия сырья, материалов, для обеспечения непрерывного производственного процесса.</w:t>
      </w:r>
    </w:p>
    <w:p w:rsidR="00213F20" w:rsidRPr="001478BE" w:rsidRDefault="007625E9" w:rsidP="001478BE">
      <w:pPr>
        <w:spacing w:line="360" w:lineRule="auto"/>
        <w:ind w:firstLine="709"/>
        <w:jc w:val="both"/>
        <w:rPr>
          <w:color w:val="000000"/>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8pt;margin-top:64pt;width:189pt;height:32.4pt;z-index:251650560">
            <v:textbox style="mso-next-textbox:#_x0000_s1026">
              <w:txbxContent>
                <w:p w:rsidR="00E3586F" w:rsidRPr="00E153B0" w:rsidRDefault="00E3586F" w:rsidP="00213F20">
                  <w:pPr>
                    <w:jc w:val="center"/>
                  </w:pPr>
                  <w:r w:rsidRPr="00E153B0">
                    <w:t>Оборотные производственные фонды</w:t>
                  </w:r>
                </w:p>
              </w:txbxContent>
            </v:textbox>
          </v:shape>
        </w:pict>
      </w:r>
      <w:r>
        <w:rPr>
          <w:noProof/>
        </w:rPr>
        <w:pict>
          <v:line id="_x0000_s1027" style="position:absolute;left:0;text-align:left;z-index:251662848" from="333pt,99.95pt" to="333.05pt,132.35pt"/>
        </w:pict>
      </w:r>
      <w:r>
        <w:rPr>
          <w:noProof/>
        </w:rPr>
        <w:pict>
          <v:line id="_x0000_s1028" style="position:absolute;left:0;text-align:left;z-index:251661824" from="252pt,99.95pt" to="252.05pt,132.35pt"/>
        </w:pict>
      </w:r>
      <w:r>
        <w:rPr>
          <w:noProof/>
        </w:rPr>
        <w:pict>
          <v:line id="_x0000_s1029" style="position:absolute;left:0;text-align:left;z-index:251660800" from="171pt,99.95pt" to="171.05pt,132.35pt"/>
        </w:pict>
      </w:r>
      <w:r>
        <w:rPr>
          <w:noProof/>
        </w:rPr>
        <w:pict>
          <v:line id="_x0000_s1030" style="position:absolute;left:0;text-align:left;z-index:251659776" from="117pt,99.95pt" to="117.05pt,132.35pt"/>
        </w:pict>
      </w:r>
      <w:r>
        <w:rPr>
          <w:noProof/>
        </w:rPr>
        <w:pict>
          <v:line id="_x0000_s1031" style="position:absolute;left:0;text-align:left;z-index:251658752" from="54pt,99.95pt" to="54.05pt,132.35pt"/>
        </w:pict>
      </w:r>
      <w:r>
        <w:rPr>
          <w:noProof/>
        </w:rPr>
        <w:pict>
          <v:line id="_x0000_s1032" style="position:absolute;left:0;text-align:left;z-index:251665920" from="279pt,27.95pt" to="315pt,60.35pt"/>
        </w:pict>
      </w:r>
      <w:r>
        <w:rPr>
          <w:noProof/>
        </w:rPr>
        <w:pict>
          <v:line id="_x0000_s1033" style="position:absolute;left:0;text-align:left;z-index:251663872" from="405pt,99.95pt" to="405.05pt,132.35pt"/>
        </w:pict>
      </w:r>
      <w:r>
        <w:rPr>
          <w:noProof/>
        </w:rPr>
        <w:pict>
          <v:shape id="_x0000_s1034" type="#_x0000_t202" style="position:absolute;left:0;text-align:left;margin-left:126pt;margin-top:18.95pt;width:153pt;height:32.4pt;z-index:251649536">
            <v:textbox style="mso-next-textbox:#_x0000_s1034">
              <w:txbxContent>
                <w:p w:rsidR="00E3586F" w:rsidRPr="00E153B0" w:rsidRDefault="00E3586F" w:rsidP="00213F20">
                  <w:pPr>
                    <w:jc w:val="center"/>
                    <w:rPr>
                      <w:b/>
                      <w:sz w:val="28"/>
                      <w:szCs w:val="28"/>
                    </w:rPr>
                  </w:pPr>
                  <w:r w:rsidRPr="00E153B0">
                    <w:rPr>
                      <w:b/>
                      <w:sz w:val="28"/>
                      <w:szCs w:val="28"/>
                    </w:rPr>
                    <w:t>Оборотные средства</w:t>
                  </w:r>
                </w:p>
              </w:txbxContent>
            </v:textbox>
          </v:shape>
        </w:pict>
      </w:r>
      <w:r>
        <w:rPr>
          <w:noProof/>
        </w:rPr>
        <w:pict>
          <v:shape id="_x0000_s1035" type="#_x0000_t202" style="position:absolute;left:0;text-align:left;margin-left:243pt;margin-top:64pt;width:171pt;height:32.4pt;z-index:251651584">
            <v:textbox style="mso-next-textbox:#_x0000_s1035">
              <w:txbxContent>
                <w:p w:rsidR="00E3586F" w:rsidRDefault="00E3586F" w:rsidP="00213F20">
                  <w:pPr>
                    <w:jc w:val="center"/>
                  </w:pPr>
                  <w:r>
                    <w:t>Фонды обращения</w:t>
                  </w:r>
                </w:p>
              </w:txbxContent>
            </v:textbox>
          </v:shape>
        </w:pict>
      </w:r>
    </w:p>
    <w:p w:rsidR="00213F20" w:rsidRPr="001478BE" w:rsidRDefault="007625E9" w:rsidP="001478BE">
      <w:pPr>
        <w:spacing w:line="360" w:lineRule="auto"/>
        <w:ind w:firstLine="709"/>
        <w:jc w:val="both"/>
        <w:rPr>
          <w:color w:val="000000"/>
          <w:sz w:val="28"/>
          <w:szCs w:val="28"/>
        </w:rPr>
      </w:pPr>
      <w:r>
        <w:rPr>
          <w:noProof/>
        </w:rPr>
        <w:pict>
          <v:line id="_x0000_s1036" style="position:absolute;left:0;text-align:left;flip:x;z-index:251664896" from="90pt,11.9pt" to="126pt,36.2pt"/>
        </w:pict>
      </w:r>
    </w:p>
    <w:p w:rsidR="00213F20" w:rsidRPr="001478BE" w:rsidRDefault="00213F20" w:rsidP="001478BE">
      <w:pPr>
        <w:spacing w:line="360" w:lineRule="auto"/>
        <w:ind w:firstLine="709"/>
        <w:jc w:val="both"/>
        <w:rPr>
          <w:color w:val="000000"/>
          <w:sz w:val="28"/>
          <w:szCs w:val="28"/>
        </w:rPr>
      </w:pPr>
    </w:p>
    <w:p w:rsidR="00213F20" w:rsidRPr="001478BE" w:rsidRDefault="00213F20" w:rsidP="001478BE">
      <w:pPr>
        <w:spacing w:line="360" w:lineRule="auto"/>
        <w:ind w:firstLine="709"/>
        <w:jc w:val="both"/>
        <w:rPr>
          <w:color w:val="000000"/>
          <w:sz w:val="28"/>
          <w:szCs w:val="28"/>
        </w:rPr>
      </w:pPr>
    </w:p>
    <w:p w:rsidR="00213F20" w:rsidRPr="001478BE" w:rsidRDefault="00213F20" w:rsidP="001478BE">
      <w:pPr>
        <w:spacing w:line="360" w:lineRule="auto"/>
        <w:ind w:firstLine="709"/>
        <w:jc w:val="both"/>
        <w:rPr>
          <w:color w:val="000000"/>
          <w:sz w:val="28"/>
          <w:szCs w:val="28"/>
        </w:rPr>
      </w:pPr>
    </w:p>
    <w:p w:rsidR="00213F20" w:rsidRPr="001478BE" w:rsidRDefault="007625E9" w:rsidP="001478BE">
      <w:pPr>
        <w:spacing w:line="360" w:lineRule="auto"/>
        <w:ind w:firstLine="709"/>
        <w:jc w:val="both"/>
        <w:rPr>
          <w:color w:val="000000"/>
          <w:sz w:val="28"/>
          <w:szCs w:val="28"/>
        </w:rPr>
      </w:pPr>
      <w:r>
        <w:rPr>
          <w:noProof/>
        </w:rPr>
        <w:pict>
          <v:rect id="_x0000_s1037" style="position:absolute;left:0;text-align:left;margin-left:387pt;margin-top:15.2pt;width:63pt;height:89.1pt;z-index:251655680">
            <v:textbox style="layout-flow:vertical;mso-layout-flow-alt:bottom-to-top;mso-next-textbox:#_x0000_s1037">
              <w:txbxContent>
                <w:p w:rsidR="00E3586F" w:rsidRDefault="00E3586F" w:rsidP="00213F20">
                  <w:pPr>
                    <w:jc w:val="center"/>
                  </w:pPr>
                  <w:r>
                    <w:t>Денежные средства на расчетных счетах</w:t>
                  </w:r>
                </w:p>
              </w:txbxContent>
            </v:textbox>
          </v:rect>
        </w:pict>
      </w:r>
      <w:r>
        <w:rPr>
          <w:noProof/>
        </w:rPr>
        <w:pict>
          <v:rect id="_x0000_s1038" style="position:absolute;left:0;text-align:left;margin-left:306pt;margin-top:15.2pt;width:63pt;height:89.1pt;z-index:251654656">
            <v:textbox style="layout-flow:vertical;mso-layout-flow-alt:bottom-to-top;mso-next-textbox:#_x0000_s1038">
              <w:txbxContent>
                <w:p w:rsidR="00E3586F" w:rsidRDefault="00E3586F" w:rsidP="00213F20">
                  <w:pPr>
                    <w:jc w:val="center"/>
                  </w:pPr>
                  <w:r>
                    <w:t>Неоплаченная отгруженная продукция</w:t>
                  </w:r>
                </w:p>
              </w:txbxContent>
            </v:textbox>
          </v:rect>
        </w:pict>
      </w:r>
      <w:r>
        <w:rPr>
          <w:noProof/>
        </w:rPr>
        <w:pict>
          <v:rect id="_x0000_s1039" style="position:absolute;left:0;text-align:left;margin-left:225pt;margin-top:15.2pt;width:54pt;height:89.1pt;z-index:251656704">
            <v:textbox style="layout-flow:vertical;mso-layout-flow-alt:bottom-to-top;mso-next-textbox:#_x0000_s1039">
              <w:txbxContent>
                <w:p w:rsidR="00E3586F" w:rsidRDefault="00E3586F" w:rsidP="00213F20">
                  <w:pPr>
                    <w:jc w:val="center"/>
                  </w:pPr>
                  <w:r>
                    <w:t>Готовая продукция на складе</w:t>
                  </w:r>
                </w:p>
              </w:txbxContent>
            </v:textbox>
          </v:rect>
        </w:pict>
      </w:r>
      <w:r>
        <w:rPr>
          <w:noProof/>
        </w:rPr>
        <w:pict>
          <v:rect id="_x0000_s1040" style="position:absolute;left:0;text-align:left;margin-left:153pt;margin-top:15.2pt;width:45pt;height:89.1pt;z-index:251657728">
            <v:textbox style="layout-flow:vertical;mso-layout-flow-alt:bottom-to-top;mso-next-textbox:#_x0000_s1040">
              <w:txbxContent>
                <w:p w:rsidR="00E3586F" w:rsidRDefault="00E3586F" w:rsidP="00213F20">
                  <w:pPr>
                    <w:jc w:val="center"/>
                  </w:pPr>
                  <w:r>
                    <w:t>Расходы будущих периодов</w:t>
                  </w:r>
                </w:p>
              </w:txbxContent>
            </v:textbox>
          </v:rect>
        </w:pict>
      </w:r>
      <w:r>
        <w:rPr>
          <w:noProof/>
        </w:rPr>
        <w:pict>
          <v:rect id="_x0000_s1041" style="position:absolute;left:0;text-align:left;margin-left:90pt;margin-top:15.2pt;width:54pt;height:89.1pt;z-index:251653632">
            <v:textbox style="layout-flow:vertical;mso-layout-flow-alt:bottom-to-top;mso-next-textbox:#_x0000_s1041">
              <w:txbxContent>
                <w:p w:rsidR="00E3586F" w:rsidRDefault="00E3586F" w:rsidP="00213F20">
                  <w:pPr>
                    <w:jc w:val="center"/>
                  </w:pPr>
                  <w:r>
                    <w:t>Незавершенное производство</w:t>
                  </w:r>
                </w:p>
              </w:txbxContent>
            </v:textbox>
          </v:rect>
        </w:pict>
      </w:r>
      <w:r>
        <w:rPr>
          <w:noProof/>
        </w:rPr>
        <w:pict>
          <v:rect id="_x0000_s1042" style="position:absolute;left:0;text-align:left;margin-left:9pt;margin-top:15.2pt;width:1in;height:89.1pt;z-index:251652608">
            <v:textbox style="layout-flow:vertical;mso-layout-flow-alt:bottom-to-top;mso-next-textbox:#_x0000_s1042">
              <w:txbxContent>
                <w:p w:rsidR="00E3586F" w:rsidRDefault="00E3586F" w:rsidP="00213F20">
                  <w:pPr>
                    <w:jc w:val="center"/>
                  </w:pPr>
                  <w:r>
                    <w:t>Производственные запасы материальных ресурсов</w:t>
                  </w:r>
                </w:p>
              </w:txbxContent>
            </v:textbox>
          </v:rect>
        </w:pict>
      </w:r>
    </w:p>
    <w:p w:rsidR="00213F20" w:rsidRPr="001478BE" w:rsidRDefault="00213F20" w:rsidP="001478BE">
      <w:pPr>
        <w:spacing w:line="360" w:lineRule="auto"/>
        <w:ind w:firstLine="709"/>
        <w:jc w:val="both"/>
        <w:rPr>
          <w:color w:val="000000"/>
          <w:sz w:val="28"/>
          <w:szCs w:val="28"/>
        </w:rPr>
      </w:pPr>
    </w:p>
    <w:p w:rsidR="00213F20" w:rsidRPr="001478BE" w:rsidRDefault="00213F20" w:rsidP="001478BE">
      <w:pPr>
        <w:spacing w:line="360" w:lineRule="auto"/>
        <w:ind w:firstLine="709"/>
        <w:jc w:val="both"/>
        <w:rPr>
          <w:color w:val="000000"/>
          <w:sz w:val="28"/>
          <w:szCs w:val="28"/>
        </w:rPr>
      </w:pPr>
    </w:p>
    <w:p w:rsidR="001478BE" w:rsidRDefault="001478BE" w:rsidP="001478BE">
      <w:pPr>
        <w:spacing w:line="360" w:lineRule="auto"/>
        <w:ind w:firstLine="709"/>
        <w:jc w:val="both"/>
        <w:rPr>
          <w:color w:val="000000"/>
          <w:sz w:val="28"/>
          <w:szCs w:val="28"/>
        </w:rPr>
      </w:pPr>
    </w:p>
    <w:p w:rsidR="009047A5" w:rsidRPr="001478BE" w:rsidRDefault="009047A5" w:rsidP="001478BE">
      <w:pPr>
        <w:spacing w:line="360" w:lineRule="auto"/>
        <w:ind w:firstLine="709"/>
        <w:jc w:val="both"/>
        <w:rPr>
          <w:color w:val="000000"/>
          <w:sz w:val="28"/>
          <w:szCs w:val="28"/>
        </w:rPr>
      </w:pPr>
    </w:p>
    <w:p w:rsidR="009047A5" w:rsidRPr="001478BE" w:rsidRDefault="009047A5" w:rsidP="001478BE">
      <w:pPr>
        <w:spacing w:line="360" w:lineRule="auto"/>
        <w:ind w:firstLine="709"/>
        <w:jc w:val="both"/>
        <w:rPr>
          <w:color w:val="000000"/>
          <w:sz w:val="28"/>
          <w:szCs w:val="28"/>
        </w:rPr>
      </w:pPr>
      <w:r w:rsidRPr="001478BE">
        <w:rPr>
          <w:color w:val="000000"/>
          <w:sz w:val="28"/>
          <w:szCs w:val="28"/>
        </w:rPr>
        <w:t>Рис.</w:t>
      </w:r>
      <w:r w:rsidR="001478BE">
        <w:rPr>
          <w:color w:val="000000"/>
          <w:sz w:val="28"/>
          <w:szCs w:val="28"/>
        </w:rPr>
        <w:t> </w:t>
      </w:r>
      <w:r w:rsidR="001478BE" w:rsidRPr="001478BE">
        <w:rPr>
          <w:color w:val="000000"/>
          <w:sz w:val="28"/>
          <w:szCs w:val="28"/>
        </w:rPr>
        <w:t>1</w:t>
      </w:r>
      <w:r w:rsidRPr="001478BE">
        <w:rPr>
          <w:color w:val="000000"/>
          <w:sz w:val="28"/>
          <w:szCs w:val="28"/>
        </w:rPr>
        <w:t>. Структура оборотных средств организации</w:t>
      </w:r>
    </w:p>
    <w:p w:rsidR="002A4479" w:rsidRPr="001478BE" w:rsidRDefault="002A4479" w:rsidP="001478BE">
      <w:pPr>
        <w:spacing w:line="360" w:lineRule="auto"/>
        <w:ind w:firstLine="709"/>
        <w:jc w:val="both"/>
        <w:rPr>
          <w:color w:val="000000"/>
          <w:sz w:val="28"/>
          <w:szCs w:val="28"/>
        </w:rPr>
      </w:pPr>
    </w:p>
    <w:p w:rsidR="00213F20" w:rsidRPr="001478BE" w:rsidRDefault="00213F20" w:rsidP="001478BE">
      <w:pPr>
        <w:numPr>
          <w:ilvl w:val="0"/>
          <w:numId w:val="42"/>
        </w:numPr>
        <w:spacing w:line="360" w:lineRule="auto"/>
        <w:ind w:firstLine="709"/>
        <w:jc w:val="both"/>
        <w:rPr>
          <w:color w:val="000000"/>
          <w:sz w:val="28"/>
          <w:szCs w:val="28"/>
        </w:rPr>
      </w:pPr>
      <w:r w:rsidRPr="001478BE">
        <w:rPr>
          <w:color w:val="000000"/>
          <w:sz w:val="28"/>
          <w:szCs w:val="28"/>
        </w:rPr>
        <w:t>Незавершенное производство – стоимость незаконченной продукции, находящейся в цехах предприятия на разных этапах производственного процесса</w:t>
      </w:r>
      <w:r w:rsidR="002A4479" w:rsidRPr="001478BE">
        <w:rPr>
          <w:color w:val="000000"/>
          <w:sz w:val="28"/>
          <w:szCs w:val="28"/>
        </w:rPr>
        <w:t>.</w:t>
      </w:r>
    </w:p>
    <w:p w:rsidR="00213F20" w:rsidRPr="001478BE" w:rsidRDefault="00213F20" w:rsidP="001478BE">
      <w:pPr>
        <w:numPr>
          <w:ilvl w:val="0"/>
          <w:numId w:val="42"/>
        </w:numPr>
        <w:spacing w:line="360" w:lineRule="auto"/>
        <w:ind w:firstLine="709"/>
        <w:jc w:val="both"/>
        <w:rPr>
          <w:color w:val="000000"/>
          <w:sz w:val="28"/>
          <w:szCs w:val="28"/>
        </w:rPr>
      </w:pPr>
      <w:r w:rsidRPr="001478BE">
        <w:rPr>
          <w:color w:val="000000"/>
          <w:sz w:val="28"/>
          <w:szCs w:val="28"/>
        </w:rPr>
        <w:t>Расходы будущих периодов</w:t>
      </w:r>
      <w:r w:rsidRPr="001478BE">
        <w:rPr>
          <w:i/>
          <w:color w:val="000000"/>
          <w:sz w:val="28"/>
          <w:szCs w:val="28"/>
        </w:rPr>
        <w:t xml:space="preserve"> </w:t>
      </w:r>
      <w:r w:rsidRPr="001478BE">
        <w:rPr>
          <w:color w:val="000000"/>
          <w:sz w:val="28"/>
          <w:szCs w:val="28"/>
        </w:rPr>
        <w:t>– затраты, которые имеют место на предприятии в настоящее время, но списываться на себестоимость продукции будут позднее (например, подготовка нового производства, предоплата аренды основных фондов, организационные расходы и.т</w:t>
      </w:r>
      <w:r w:rsidR="001478BE">
        <w:rPr>
          <w:color w:val="000000"/>
          <w:sz w:val="28"/>
          <w:szCs w:val="28"/>
        </w:rPr>
        <w:t>. </w:t>
      </w:r>
      <w:r w:rsidR="001478BE" w:rsidRPr="001478BE">
        <w:rPr>
          <w:color w:val="000000"/>
          <w:sz w:val="28"/>
          <w:szCs w:val="28"/>
        </w:rPr>
        <w:t>п</w:t>
      </w:r>
      <w:r w:rsidRPr="001478BE">
        <w:rPr>
          <w:color w:val="000000"/>
          <w:sz w:val="28"/>
          <w:szCs w:val="28"/>
        </w:rPr>
        <w:t>.)</w:t>
      </w:r>
      <w:r w:rsidR="002A4479" w:rsidRPr="001478BE">
        <w:rPr>
          <w:color w:val="000000"/>
          <w:sz w:val="28"/>
          <w:szCs w:val="28"/>
        </w:rPr>
        <w:t>.</w:t>
      </w:r>
    </w:p>
    <w:p w:rsidR="00213F20" w:rsidRPr="001478BE" w:rsidRDefault="00213F20" w:rsidP="001478BE">
      <w:pPr>
        <w:numPr>
          <w:ilvl w:val="0"/>
          <w:numId w:val="8"/>
        </w:numPr>
        <w:spacing w:line="360" w:lineRule="auto"/>
        <w:ind w:left="0" w:firstLine="709"/>
        <w:jc w:val="both"/>
        <w:rPr>
          <w:color w:val="000000"/>
          <w:sz w:val="28"/>
          <w:szCs w:val="28"/>
        </w:rPr>
      </w:pPr>
      <w:r w:rsidRPr="001478BE">
        <w:rPr>
          <w:color w:val="000000"/>
          <w:sz w:val="28"/>
          <w:szCs w:val="28"/>
        </w:rPr>
        <w:t>Фонды обращения – сумма денежных средств предприятия, вложенная в процесс реализации продукции и необходимая для обслуживания этого процесса. К фондам обращения относятся:</w:t>
      </w:r>
    </w:p>
    <w:p w:rsidR="00213F20" w:rsidRPr="001478BE" w:rsidRDefault="00213F20" w:rsidP="001478BE">
      <w:pPr>
        <w:numPr>
          <w:ilvl w:val="0"/>
          <w:numId w:val="12"/>
        </w:numPr>
        <w:tabs>
          <w:tab w:val="clear" w:pos="1500"/>
        </w:tabs>
        <w:spacing w:line="360" w:lineRule="auto"/>
        <w:ind w:left="0" w:firstLine="709"/>
        <w:jc w:val="both"/>
        <w:rPr>
          <w:color w:val="000000"/>
          <w:sz w:val="28"/>
          <w:szCs w:val="28"/>
        </w:rPr>
      </w:pPr>
      <w:r w:rsidRPr="001478BE">
        <w:rPr>
          <w:color w:val="000000"/>
          <w:sz w:val="28"/>
          <w:szCs w:val="28"/>
        </w:rPr>
        <w:t>готовая продукция на складе предприятия (нахо</w:t>
      </w:r>
      <w:r w:rsidR="009047A5" w:rsidRPr="001478BE">
        <w:rPr>
          <w:color w:val="000000"/>
          <w:sz w:val="28"/>
          <w:szCs w:val="28"/>
        </w:rPr>
        <w:t xml:space="preserve">дится на складе </w:t>
      </w:r>
      <w:r w:rsidRPr="001478BE">
        <w:rPr>
          <w:color w:val="000000"/>
          <w:sz w:val="28"/>
          <w:szCs w:val="28"/>
        </w:rPr>
        <w:t>предприятия в ожидании реализации);</w:t>
      </w:r>
    </w:p>
    <w:p w:rsidR="001478BE" w:rsidRDefault="00213F20" w:rsidP="001478BE">
      <w:pPr>
        <w:numPr>
          <w:ilvl w:val="0"/>
          <w:numId w:val="12"/>
        </w:numPr>
        <w:tabs>
          <w:tab w:val="clear" w:pos="1500"/>
        </w:tabs>
        <w:spacing w:line="360" w:lineRule="auto"/>
        <w:ind w:left="0" w:firstLine="709"/>
        <w:jc w:val="both"/>
        <w:rPr>
          <w:color w:val="000000"/>
          <w:sz w:val="28"/>
          <w:szCs w:val="28"/>
        </w:rPr>
      </w:pPr>
      <w:r w:rsidRPr="001478BE">
        <w:rPr>
          <w:color w:val="000000"/>
          <w:sz w:val="28"/>
          <w:szCs w:val="28"/>
        </w:rPr>
        <w:t>отгруженная, но не оплаченная потребителем продукция (включает продукцию, проданную в кредит и продукцию, срок оплаты которой просрочен, рост последней</w:t>
      </w:r>
      <w:r w:rsidR="001478BE">
        <w:rPr>
          <w:color w:val="000000"/>
          <w:sz w:val="28"/>
          <w:szCs w:val="28"/>
        </w:rPr>
        <w:t xml:space="preserve"> </w:t>
      </w:r>
      <w:r w:rsidRPr="001478BE">
        <w:rPr>
          <w:color w:val="000000"/>
          <w:sz w:val="28"/>
          <w:szCs w:val="28"/>
        </w:rPr>
        <w:t>составляющей отгруженных товаров отрицательно сказывается на финансовом состоянии предприятия, так как требует вовлечения в оборот</w:t>
      </w:r>
      <w:r w:rsidR="001478BE">
        <w:rPr>
          <w:color w:val="000000"/>
          <w:sz w:val="28"/>
          <w:szCs w:val="28"/>
        </w:rPr>
        <w:t xml:space="preserve"> </w:t>
      </w:r>
      <w:r w:rsidRPr="001478BE">
        <w:rPr>
          <w:color w:val="000000"/>
          <w:sz w:val="28"/>
          <w:szCs w:val="28"/>
        </w:rPr>
        <w:t>дополнительных средств);</w:t>
      </w:r>
    </w:p>
    <w:p w:rsidR="001478BE" w:rsidRDefault="00213F20" w:rsidP="001478BE">
      <w:pPr>
        <w:numPr>
          <w:ilvl w:val="0"/>
          <w:numId w:val="12"/>
        </w:numPr>
        <w:tabs>
          <w:tab w:val="clear" w:pos="1500"/>
        </w:tabs>
        <w:spacing w:line="360" w:lineRule="auto"/>
        <w:ind w:left="0" w:firstLine="709"/>
        <w:jc w:val="both"/>
        <w:rPr>
          <w:color w:val="000000"/>
          <w:sz w:val="28"/>
          <w:szCs w:val="28"/>
        </w:rPr>
      </w:pPr>
      <w:r w:rsidRPr="001478BE">
        <w:rPr>
          <w:color w:val="000000"/>
          <w:sz w:val="28"/>
          <w:szCs w:val="28"/>
        </w:rPr>
        <w:t xml:space="preserve">свободные денежные средства предприятия на расчетном счете и средства в незаконченных расчетах (например, авансовые выплаты предприятия поставщикам, по заработной плате </w:t>
      </w:r>
      <w:r w:rsidR="001478BE">
        <w:rPr>
          <w:color w:val="000000"/>
          <w:sz w:val="28"/>
          <w:szCs w:val="28"/>
        </w:rPr>
        <w:t>и т.п.</w:t>
      </w:r>
      <w:r w:rsidRPr="001478BE">
        <w:rPr>
          <w:color w:val="000000"/>
          <w:sz w:val="28"/>
          <w:szCs w:val="28"/>
        </w:rPr>
        <w:t>)</w:t>
      </w:r>
    </w:p>
    <w:p w:rsidR="001478BE" w:rsidRDefault="00213F20" w:rsidP="001478BE">
      <w:pPr>
        <w:spacing w:line="360" w:lineRule="auto"/>
        <w:ind w:firstLine="709"/>
        <w:jc w:val="both"/>
        <w:rPr>
          <w:color w:val="000000"/>
          <w:sz w:val="28"/>
          <w:szCs w:val="28"/>
        </w:rPr>
      </w:pPr>
      <w:r w:rsidRPr="001478BE">
        <w:rPr>
          <w:color w:val="000000"/>
          <w:sz w:val="28"/>
          <w:szCs w:val="28"/>
        </w:rPr>
        <w:t>Элементы оборотных фондов и фондов обращения имеют</w:t>
      </w:r>
      <w:r w:rsidR="001478BE">
        <w:rPr>
          <w:color w:val="000000"/>
          <w:sz w:val="28"/>
          <w:szCs w:val="28"/>
        </w:rPr>
        <w:t xml:space="preserve"> </w:t>
      </w:r>
      <w:r w:rsidRPr="001478BE">
        <w:rPr>
          <w:color w:val="000000"/>
          <w:sz w:val="28"/>
          <w:szCs w:val="28"/>
        </w:rPr>
        <w:t>одинаковый характер движения, кругооборота, составляющего непрерывный процесс. Движение средств, взятое как постоянный процесс повторения и возобновления, называется оборотом средств, а сами средства, участвующие в нем – оборотными.</w:t>
      </w:r>
    </w:p>
    <w:p w:rsidR="001478BE" w:rsidRDefault="00213F20" w:rsidP="001478BE">
      <w:pPr>
        <w:spacing w:line="360" w:lineRule="auto"/>
        <w:ind w:firstLine="709"/>
        <w:jc w:val="both"/>
        <w:rPr>
          <w:color w:val="000000"/>
          <w:sz w:val="28"/>
          <w:szCs w:val="28"/>
        </w:rPr>
      </w:pPr>
      <w:r w:rsidRPr="001478BE">
        <w:rPr>
          <w:color w:val="000000"/>
          <w:sz w:val="28"/>
          <w:szCs w:val="28"/>
        </w:rPr>
        <w:t>Особенностью оборотного капитала является то, что он не расходуется, не потребляется, а авансируется в различные</w:t>
      </w:r>
      <w:r w:rsidR="001478BE">
        <w:rPr>
          <w:color w:val="000000"/>
          <w:sz w:val="28"/>
          <w:szCs w:val="28"/>
        </w:rPr>
        <w:t xml:space="preserve"> </w:t>
      </w:r>
      <w:r w:rsidRPr="001478BE">
        <w:rPr>
          <w:color w:val="000000"/>
          <w:sz w:val="28"/>
          <w:szCs w:val="28"/>
        </w:rPr>
        <w:t>виды текущих</w:t>
      </w:r>
      <w:r w:rsidR="001478BE">
        <w:rPr>
          <w:color w:val="000000"/>
          <w:sz w:val="28"/>
          <w:szCs w:val="28"/>
        </w:rPr>
        <w:t xml:space="preserve"> </w:t>
      </w:r>
      <w:r w:rsidRPr="001478BE">
        <w:rPr>
          <w:color w:val="000000"/>
          <w:sz w:val="28"/>
          <w:szCs w:val="28"/>
        </w:rPr>
        <w:t>затрат хозяйствующего субъекта. Целью авансирования является создание необходимых материальных запасов, заделов, незавершенного производства, готовой продукции и условий для ее реализации.</w:t>
      </w:r>
    </w:p>
    <w:p w:rsidR="001478BE" w:rsidRDefault="00213F20" w:rsidP="001478BE">
      <w:pPr>
        <w:spacing w:line="360" w:lineRule="auto"/>
        <w:ind w:firstLine="709"/>
        <w:jc w:val="both"/>
        <w:rPr>
          <w:color w:val="000000"/>
          <w:sz w:val="28"/>
          <w:szCs w:val="28"/>
        </w:rPr>
      </w:pPr>
      <w:r w:rsidRPr="001478BE">
        <w:rPr>
          <w:color w:val="000000"/>
          <w:sz w:val="28"/>
          <w:szCs w:val="28"/>
        </w:rPr>
        <w:t>Авансирование означает, что использованные денежные средства возвращаются предприятию после завершения каждого производственного цикла или кругооборота, включающего производство продукции – ее реализацию – получение выручки от реализации происходит возмещение авансированного капитала и его возвращение к исходной величине.</w:t>
      </w:r>
    </w:p>
    <w:p w:rsidR="00213F20" w:rsidRPr="001478BE" w:rsidRDefault="00213F20" w:rsidP="001478BE">
      <w:pPr>
        <w:spacing w:line="360" w:lineRule="auto"/>
        <w:ind w:firstLine="709"/>
        <w:jc w:val="both"/>
        <w:rPr>
          <w:color w:val="000000"/>
          <w:sz w:val="28"/>
          <w:szCs w:val="28"/>
        </w:rPr>
      </w:pPr>
      <w:r w:rsidRPr="001478BE">
        <w:rPr>
          <w:color w:val="000000"/>
          <w:sz w:val="28"/>
          <w:szCs w:val="28"/>
        </w:rPr>
        <w:t>Находясь в постоянном движении, оборотный капитал совершает непрерывный кругооборот, который отражается в постоянном возобновлении процесса производства. В процессе движения оборотных средств выделяются три стадии</w:t>
      </w:r>
      <w:r w:rsidR="005A3959" w:rsidRPr="001478BE">
        <w:rPr>
          <w:color w:val="000000"/>
          <w:sz w:val="28"/>
          <w:szCs w:val="28"/>
          <w:lang w:val="en-US"/>
        </w:rPr>
        <w:t>:</w:t>
      </w:r>
      <w:r w:rsidR="00803929" w:rsidRPr="001478BE">
        <w:rPr>
          <w:rStyle w:val="a6"/>
          <w:color w:val="000000"/>
          <w:sz w:val="28"/>
          <w:szCs w:val="28"/>
        </w:rPr>
        <w:footnoteReference w:id="4"/>
      </w:r>
    </w:p>
    <w:p w:rsidR="00213F20" w:rsidRPr="001478BE" w:rsidRDefault="00213F20" w:rsidP="001478BE">
      <w:pPr>
        <w:numPr>
          <w:ilvl w:val="0"/>
          <w:numId w:val="9"/>
        </w:numPr>
        <w:tabs>
          <w:tab w:val="clear" w:pos="1140"/>
        </w:tabs>
        <w:spacing w:line="360" w:lineRule="auto"/>
        <w:ind w:left="0" w:firstLine="709"/>
        <w:jc w:val="both"/>
        <w:rPr>
          <w:color w:val="000000"/>
          <w:sz w:val="28"/>
          <w:szCs w:val="28"/>
        </w:rPr>
      </w:pPr>
      <w:r w:rsidRPr="001478BE">
        <w:rPr>
          <w:color w:val="000000"/>
          <w:sz w:val="28"/>
          <w:szCs w:val="28"/>
        </w:rPr>
        <w:t>Заготовительная (складская) стадия – происходит формирование производственных запасов, которые используются с целью производства определенных товаров. На этой стадии оборотный капитал из формы денежных средств переходит в форму производственных запасов.</w:t>
      </w:r>
    </w:p>
    <w:p w:rsidR="00213F20" w:rsidRPr="001478BE" w:rsidRDefault="00213F20" w:rsidP="001478BE">
      <w:pPr>
        <w:numPr>
          <w:ilvl w:val="0"/>
          <w:numId w:val="9"/>
        </w:numPr>
        <w:tabs>
          <w:tab w:val="clear" w:pos="1140"/>
        </w:tabs>
        <w:spacing w:line="360" w:lineRule="auto"/>
        <w:ind w:left="0" w:firstLine="709"/>
        <w:jc w:val="both"/>
        <w:rPr>
          <w:color w:val="000000"/>
          <w:sz w:val="28"/>
          <w:szCs w:val="28"/>
        </w:rPr>
      </w:pPr>
      <w:r w:rsidRPr="001478BE">
        <w:rPr>
          <w:color w:val="000000"/>
          <w:sz w:val="28"/>
          <w:szCs w:val="28"/>
        </w:rPr>
        <w:t>Производственная стадия – происходит процесс производства и создания готовой продукции (образование</w:t>
      </w:r>
      <w:r w:rsidR="001478BE">
        <w:rPr>
          <w:color w:val="000000"/>
          <w:sz w:val="28"/>
          <w:szCs w:val="28"/>
        </w:rPr>
        <w:t xml:space="preserve"> </w:t>
      </w:r>
      <w:r w:rsidRPr="001478BE">
        <w:rPr>
          <w:color w:val="000000"/>
          <w:sz w:val="28"/>
          <w:szCs w:val="28"/>
        </w:rPr>
        <w:t>незавершенного производства и выпуск готовой продукции).</w:t>
      </w:r>
    </w:p>
    <w:p w:rsidR="001478BE" w:rsidRDefault="00213F20" w:rsidP="001478BE">
      <w:pPr>
        <w:numPr>
          <w:ilvl w:val="0"/>
          <w:numId w:val="9"/>
        </w:numPr>
        <w:tabs>
          <w:tab w:val="clear" w:pos="1140"/>
        </w:tabs>
        <w:spacing w:line="360" w:lineRule="auto"/>
        <w:ind w:left="0" w:firstLine="709"/>
        <w:jc w:val="both"/>
        <w:rPr>
          <w:color w:val="000000"/>
          <w:sz w:val="28"/>
          <w:szCs w:val="28"/>
        </w:rPr>
      </w:pPr>
      <w:r w:rsidRPr="001478BE">
        <w:rPr>
          <w:color w:val="000000"/>
          <w:sz w:val="28"/>
          <w:szCs w:val="28"/>
        </w:rPr>
        <w:t>Реализация – реализация готовой продукции и получение денежных средств на расчетный счет предприятия.</w:t>
      </w:r>
    </w:p>
    <w:p w:rsidR="00213F20" w:rsidRPr="001478BE" w:rsidRDefault="00213F20" w:rsidP="001478BE">
      <w:pPr>
        <w:spacing w:line="360" w:lineRule="auto"/>
        <w:ind w:firstLine="709"/>
        <w:jc w:val="both"/>
        <w:rPr>
          <w:color w:val="000000"/>
          <w:sz w:val="28"/>
          <w:szCs w:val="28"/>
        </w:rPr>
      </w:pPr>
      <w:r w:rsidRPr="001478BE">
        <w:rPr>
          <w:color w:val="000000"/>
          <w:sz w:val="28"/>
          <w:szCs w:val="28"/>
        </w:rPr>
        <w:t>Постоянное повторение всех стадий этого процесса называется кругооборотом оборотных средств предприятия. Длительность одного оборота – период времени, в течение которого оборотные средства проходят эти три стадии:</w:t>
      </w:r>
    </w:p>
    <w:p w:rsidR="00213F20" w:rsidRPr="001478BE" w:rsidRDefault="00213F20" w:rsidP="001478BE">
      <w:pPr>
        <w:spacing w:line="360" w:lineRule="auto"/>
        <w:ind w:firstLine="709"/>
        <w:jc w:val="both"/>
        <w:rPr>
          <w:color w:val="000000"/>
          <w:sz w:val="28"/>
          <w:szCs w:val="28"/>
        </w:rPr>
      </w:pPr>
      <w:r w:rsidRPr="001478BE">
        <w:rPr>
          <w:color w:val="000000"/>
          <w:sz w:val="28"/>
          <w:szCs w:val="28"/>
        </w:rPr>
        <w:t>1. «Деньги</w:t>
      </w:r>
      <w:r w:rsidR="001478BE">
        <w:rPr>
          <w:color w:val="000000"/>
          <w:sz w:val="28"/>
          <w:szCs w:val="28"/>
        </w:rPr>
        <w:t xml:space="preserve"> </w:t>
      </w:r>
      <w:r w:rsidR="009047A5" w:rsidRPr="001478BE">
        <w:rPr>
          <w:color w:val="000000"/>
          <w:sz w:val="28"/>
          <w:szCs w:val="28"/>
        </w:rPr>
        <w:t>→</w:t>
      </w:r>
      <w:r w:rsidR="001478BE">
        <w:rPr>
          <w:color w:val="000000"/>
          <w:sz w:val="28"/>
          <w:szCs w:val="28"/>
        </w:rPr>
        <w:t xml:space="preserve"> </w:t>
      </w:r>
      <w:r w:rsidRPr="001478BE">
        <w:rPr>
          <w:color w:val="000000"/>
          <w:sz w:val="28"/>
          <w:szCs w:val="28"/>
        </w:rPr>
        <w:t>Производственные запасы».</w:t>
      </w:r>
    </w:p>
    <w:p w:rsidR="00213F20" w:rsidRPr="001478BE" w:rsidRDefault="00213F20" w:rsidP="001478BE">
      <w:pPr>
        <w:spacing w:line="360" w:lineRule="auto"/>
        <w:ind w:firstLine="709"/>
        <w:jc w:val="both"/>
        <w:rPr>
          <w:color w:val="000000"/>
          <w:sz w:val="28"/>
          <w:szCs w:val="28"/>
        </w:rPr>
      </w:pPr>
      <w:r w:rsidRPr="001478BE">
        <w:rPr>
          <w:color w:val="000000"/>
          <w:sz w:val="28"/>
          <w:szCs w:val="28"/>
        </w:rPr>
        <w:t>2. «Производственные запасы</w:t>
      </w:r>
      <w:r w:rsidR="00AB0006" w:rsidRPr="001478BE">
        <w:rPr>
          <w:color w:val="000000"/>
          <w:sz w:val="28"/>
          <w:szCs w:val="28"/>
        </w:rPr>
        <w:t xml:space="preserve"> →</w:t>
      </w:r>
      <w:r w:rsidR="002A4479" w:rsidRPr="001478BE">
        <w:rPr>
          <w:color w:val="000000"/>
          <w:sz w:val="28"/>
          <w:szCs w:val="28"/>
        </w:rPr>
        <w:t xml:space="preserve"> Н</w:t>
      </w:r>
      <w:r w:rsidRPr="001478BE">
        <w:rPr>
          <w:color w:val="000000"/>
          <w:sz w:val="28"/>
          <w:szCs w:val="28"/>
        </w:rPr>
        <w:t xml:space="preserve">езавершенное производство </w:t>
      </w:r>
      <w:r w:rsidR="00AB0006" w:rsidRPr="001478BE">
        <w:rPr>
          <w:color w:val="000000"/>
          <w:sz w:val="28"/>
          <w:szCs w:val="28"/>
        </w:rPr>
        <w:t>→</w:t>
      </w:r>
      <w:r w:rsidRPr="001478BE">
        <w:rPr>
          <w:color w:val="000000"/>
          <w:sz w:val="28"/>
          <w:szCs w:val="28"/>
        </w:rPr>
        <w:t xml:space="preserve"> Готовая продукция»</w:t>
      </w:r>
    </w:p>
    <w:p w:rsidR="00213F20" w:rsidRPr="001478BE" w:rsidRDefault="00213F20" w:rsidP="001478BE">
      <w:pPr>
        <w:numPr>
          <w:ilvl w:val="0"/>
          <w:numId w:val="8"/>
        </w:numPr>
        <w:spacing w:line="360" w:lineRule="auto"/>
        <w:ind w:left="0" w:firstLine="709"/>
        <w:jc w:val="both"/>
        <w:rPr>
          <w:color w:val="000000"/>
          <w:sz w:val="28"/>
          <w:szCs w:val="28"/>
        </w:rPr>
      </w:pPr>
      <w:r w:rsidRPr="001478BE">
        <w:rPr>
          <w:color w:val="000000"/>
          <w:sz w:val="28"/>
          <w:szCs w:val="28"/>
        </w:rPr>
        <w:t>«Готовая продукция</w:t>
      </w:r>
      <w:r w:rsidR="001478BE">
        <w:rPr>
          <w:color w:val="000000"/>
          <w:sz w:val="28"/>
          <w:szCs w:val="28"/>
        </w:rPr>
        <w:t xml:space="preserve"> </w:t>
      </w:r>
      <w:r w:rsidR="00AB0006" w:rsidRPr="001478BE">
        <w:rPr>
          <w:color w:val="000000"/>
          <w:sz w:val="28"/>
          <w:szCs w:val="28"/>
        </w:rPr>
        <w:t>→</w:t>
      </w:r>
      <w:r w:rsidR="001478BE">
        <w:rPr>
          <w:color w:val="000000"/>
          <w:sz w:val="28"/>
          <w:szCs w:val="28"/>
        </w:rPr>
        <w:t xml:space="preserve"> </w:t>
      </w:r>
      <w:r w:rsidRPr="001478BE">
        <w:rPr>
          <w:color w:val="000000"/>
          <w:sz w:val="28"/>
          <w:szCs w:val="28"/>
        </w:rPr>
        <w:t>Деньги».</w:t>
      </w:r>
    </w:p>
    <w:p w:rsidR="00AB0006" w:rsidRPr="001478BE" w:rsidRDefault="00213F20" w:rsidP="001478BE">
      <w:pPr>
        <w:spacing w:line="360" w:lineRule="auto"/>
        <w:ind w:firstLine="709"/>
        <w:jc w:val="both"/>
        <w:rPr>
          <w:color w:val="000000"/>
          <w:sz w:val="28"/>
          <w:szCs w:val="28"/>
        </w:rPr>
      </w:pPr>
      <w:r w:rsidRPr="001478BE">
        <w:rPr>
          <w:color w:val="000000"/>
          <w:sz w:val="28"/>
          <w:szCs w:val="28"/>
        </w:rPr>
        <w:t>В составе оборотных средств можно выделить по степени их ликвидности (скорости превращения в наличные деньги) быстрореализуемые (высоколиквидные) и медленно</w:t>
      </w:r>
      <w:r w:rsidR="001478BE">
        <w:rPr>
          <w:color w:val="000000"/>
          <w:sz w:val="28"/>
          <w:szCs w:val="28"/>
        </w:rPr>
        <w:t xml:space="preserve"> </w:t>
      </w:r>
      <w:r w:rsidRPr="001478BE">
        <w:rPr>
          <w:color w:val="000000"/>
          <w:sz w:val="28"/>
          <w:szCs w:val="28"/>
        </w:rPr>
        <w:t>реализуемые (низколиквидные) средства или активы</w:t>
      </w:r>
      <w:r w:rsidR="005A3959" w:rsidRPr="001478BE">
        <w:rPr>
          <w:color w:val="000000"/>
          <w:sz w:val="28"/>
          <w:szCs w:val="28"/>
        </w:rPr>
        <w:t>.</w:t>
      </w:r>
      <w:r w:rsidR="00803929" w:rsidRPr="001478BE">
        <w:rPr>
          <w:rStyle w:val="a6"/>
          <w:color w:val="000000"/>
          <w:sz w:val="28"/>
          <w:szCs w:val="28"/>
        </w:rPr>
        <w:footnoteReference w:id="5"/>
      </w:r>
      <w:r w:rsidRPr="001478BE">
        <w:rPr>
          <w:color w:val="000000"/>
          <w:sz w:val="28"/>
          <w:szCs w:val="28"/>
        </w:rPr>
        <w:t xml:space="preserve"> Первоклассными ликвидными средствами, </w:t>
      </w:r>
      <w:r w:rsidR="001478BE">
        <w:rPr>
          <w:color w:val="000000"/>
          <w:sz w:val="28"/>
          <w:szCs w:val="28"/>
        </w:rPr>
        <w:t>т.е.</w:t>
      </w:r>
      <w:r w:rsidRPr="001478BE">
        <w:rPr>
          <w:color w:val="000000"/>
          <w:sz w:val="28"/>
          <w:szCs w:val="28"/>
        </w:rPr>
        <w:t xml:space="preserve"> находящимися в немедленной готовности для расчетов, являются денежные средства в кассе или на расчетном счете. К быстрореализуемым активам относятся также краткосрочные финансовые вложения, реальная дебиторская задолженность, товары, приобретенные с целью перепродажи.</w:t>
      </w:r>
    </w:p>
    <w:p w:rsidR="00AB0006" w:rsidRPr="001478BE" w:rsidRDefault="00213F20" w:rsidP="001478BE">
      <w:pPr>
        <w:spacing w:line="360" w:lineRule="auto"/>
        <w:ind w:firstLine="709"/>
        <w:jc w:val="both"/>
        <w:rPr>
          <w:color w:val="000000"/>
          <w:sz w:val="28"/>
          <w:szCs w:val="28"/>
        </w:rPr>
      </w:pPr>
      <w:r w:rsidRPr="001478BE">
        <w:rPr>
          <w:color w:val="000000"/>
          <w:sz w:val="28"/>
          <w:szCs w:val="28"/>
        </w:rPr>
        <w:t>Медленно реализуемыми оборотными средствами являются</w:t>
      </w:r>
      <w:r w:rsidR="001478BE">
        <w:rPr>
          <w:color w:val="000000"/>
          <w:sz w:val="28"/>
          <w:szCs w:val="28"/>
        </w:rPr>
        <w:t xml:space="preserve"> </w:t>
      </w:r>
      <w:r w:rsidRPr="001478BE">
        <w:rPr>
          <w:color w:val="000000"/>
          <w:sz w:val="28"/>
          <w:szCs w:val="28"/>
        </w:rPr>
        <w:t>незавершенное производство, залежалые товары на складе, сомнительная задолженность. По степени финансового риска эта группа наименее привлекательна с позиции вложения капитала.</w:t>
      </w:r>
    </w:p>
    <w:p w:rsidR="00213F20" w:rsidRPr="001478BE" w:rsidRDefault="00213F20" w:rsidP="001478BE">
      <w:pPr>
        <w:spacing w:line="360" w:lineRule="auto"/>
        <w:ind w:firstLine="709"/>
        <w:jc w:val="both"/>
        <w:rPr>
          <w:color w:val="000000"/>
          <w:sz w:val="28"/>
          <w:szCs w:val="28"/>
        </w:rPr>
      </w:pPr>
      <w:r w:rsidRPr="001478BE">
        <w:rPr>
          <w:color w:val="000000"/>
          <w:sz w:val="28"/>
          <w:szCs w:val="28"/>
        </w:rPr>
        <w:t>Организация оборотных средств, необходимая для их эффективного использования, включает</w:t>
      </w:r>
      <w:r w:rsidR="005A3959" w:rsidRPr="001478BE">
        <w:rPr>
          <w:color w:val="000000"/>
          <w:sz w:val="28"/>
          <w:szCs w:val="28"/>
        </w:rPr>
        <w:t>:</w:t>
      </w:r>
      <w:r w:rsidR="00FA5925" w:rsidRPr="001478BE">
        <w:rPr>
          <w:rStyle w:val="a6"/>
          <w:color w:val="000000"/>
          <w:sz w:val="28"/>
          <w:szCs w:val="28"/>
        </w:rPr>
        <w:footnoteReference w:id="6"/>
      </w:r>
    </w:p>
    <w:p w:rsidR="00213F20" w:rsidRPr="001478BE" w:rsidRDefault="00213F20" w:rsidP="001478BE">
      <w:pPr>
        <w:numPr>
          <w:ilvl w:val="0"/>
          <w:numId w:val="10"/>
        </w:numPr>
        <w:spacing w:line="360" w:lineRule="auto"/>
        <w:ind w:left="0" w:firstLine="709"/>
        <w:jc w:val="both"/>
        <w:rPr>
          <w:color w:val="000000"/>
          <w:sz w:val="28"/>
          <w:szCs w:val="28"/>
        </w:rPr>
      </w:pPr>
      <w:r w:rsidRPr="001478BE">
        <w:rPr>
          <w:color w:val="000000"/>
          <w:sz w:val="28"/>
          <w:szCs w:val="28"/>
        </w:rPr>
        <w:t>Определение состава и структуры оборотных средств.</w:t>
      </w:r>
    </w:p>
    <w:p w:rsidR="00213F20" w:rsidRPr="001478BE" w:rsidRDefault="00213F20" w:rsidP="001478BE">
      <w:pPr>
        <w:numPr>
          <w:ilvl w:val="0"/>
          <w:numId w:val="10"/>
        </w:numPr>
        <w:spacing w:line="360" w:lineRule="auto"/>
        <w:ind w:left="0" w:firstLine="709"/>
        <w:jc w:val="both"/>
        <w:rPr>
          <w:color w:val="000000"/>
          <w:sz w:val="28"/>
          <w:szCs w:val="28"/>
        </w:rPr>
      </w:pPr>
      <w:r w:rsidRPr="001478BE">
        <w:rPr>
          <w:color w:val="000000"/>
          <w:sz w:val="28"/>
          <w:szCs w:val="28"/>
        </w:rPr>
        <w:t>Установление потребности в оборотных средствах.</w:t>
      </w:r>
    </w:p>
    <w:p w:rsidR="00213F20" w:rsidRPr="001478BE" w:rsidRDefault="00213F20" w:rsidP="001478BE">
      <w:pPr>
        <w:numPr>
          <w:ilvl w:val="0"/>
          <w:numId w:val="10"/>
        </w:numPr>
        <w:spacing w:line="360" w:lineRule="auto"/>
        <w:ind w:left="0" w:firstLine="709"/>
        <w:jc w:val="both"/>
        <w:rPr>
          <w:color w:val="000000"/>
          <w:sz w:val="28"/>
          <w:szCs w:val="28"/>
        </w:rPr>
      </w:pPr>
      <w:r w:rsidRPr="001478BE">
        <w:rPr>
          <w:color w:val="000000"/>
          <w:sz w:val="28"/>
          <w:szCs w:val="28"/>
        </w:rPr>
        <w:t>Выявление источников формирования оборотных средств.</w:t>
      </w:r>
    </w:p>
    <w:p w:rsidR="00213F20" w:rsidRPr="001478BE" w:rsidRDefault="00213F20" w:rsidP="001478BE">
      <w:pPr>
        <w:numPr>
          <w:ilvl w:val="0"/>
          <w:numId w:val="10"/>
        </w:numPr>
        <w:spacing w:line="360" w:lineRule="auto"/>
        <w:ind w:left="0" w:firstLine="709"/>
        <w:jc w:val="both"/>
        <w:rPr>
          <w:color w:val="000000"/>
          <w:sz w:val="28"/>
          <w:szCs w:val="28"/>
        </w:rPr>
      </w:pPr>
      <w:r w:rsidRPr="001478BE">
        <w:rPr>
          <w:color w:val="000000"/>
          <w:sz w:val="28"/>
          <w:szCs w:val="28"/>
        </w:rPr>
        <w:t>Распоряжение оборотными средствами и их эффективное использование.</w:t>
      </w:r>
    </w:p>
    <w:p w:rsidR="00213F20" w:rsidRPr="001478BE" w:rsidRDefault="00213F20" w:rsidP="001478BE">
      <w:pPr>
        <w:spacing w:line="360" w:lineRule="auto"/>
        <w:ind w:firstLine="709"/>
        <w:jc w:val="both"/>
        <w:rPr>
          <w:color w:val="000000"/>
          <w:sz w:val="28"/>
          <w:szCs w:val="28"/>
        </w:rPr>
      </w:pPr>
      <w:r w:rsidRPr="001478BE">
        <w:rPr>
          <w:color w:val="000000"/>
          <w:sz w:val="28"/>
          <w:szCs w:val="28"/>
        </w:rPr>
        <w:t>На каждом конкретном предприятии величина оборотных средств, их состав и структура зависят от множества факторов производственного, организационного и экономического характера, таких как:</w:t>
      </w:r>
    </w:p>
    <w:p w:rsidR="00213F20" w:rsidRPr="001478BE" w:rsidRDefault="00213F20" w:rsidP="001478BE">
      <w:pPr>
        <w:numPr>
          <w:ilvl w:val="0"/>
          <w:numId w:val="5"/>
        </w:numPr>
        <w:spacing w:line="360" w:lineRule="auto"/>
        <w:ind w:left="0" w:firstLine="709"/>
        <w:jc w:val="both"/>
        <w:rPr>
          <w:color w:val="000000"/>
          <w:sz w:val="28"/>
          <w:szCs w:val="28"/>
        </w:rPr>
      </w:pPr>
      <w:r w:rsidRPr="001478BE">
        <w:rPr>
          <w:color w:val="000000"/>
          <w:sz w:val="28"/>
          <w:szCs w:val="28"/>
        </w:rPr>
        <w:t>отраслевые особенности производства и характер деятельности;</w:t>
      </w:r>
    </w:p>
    <w:p w:rsidR="00213F20" w:rsidRPr="001478BE" w:rsidRDefault="00213F20" w:rsidP="001478BE">
      <w:pPr>
        <w:numPr>
          <w:ilvl w:val="0"/>
          <w:numId w:val="5"/>
        </w:numPr>
        <w:spacing w:line="360" w:lineRule="auto"/>
        <w:ind w:left="0" w:firstLine="709"/>
        <w:jc w:val="both"/>
        <w:rPr>
          <w:color w:val="000000"/>
          <w:sz w:val="28"/>
          <w:szCs w:val="28"/>
        </w:rPr>
      </w:pPr>
      <w:r w:rsidRPr="001478BE">
        <w:rPr>
          <w:color w:val="000000"/>
          <w:sz w:val="28"/>
          <w:szCs w:val="28"/>
        </w:rPr>
        <w:t>сложность производственного цикла и его длительность;</w:t>
      </w:r>
    </w:p>
    <w:p w:rsidR="00213F20" w:rsidRPr="001478BE" w:rsidRDefault="00213F20" w:rsidP="001478BE">
      <w:pPr>
        <w:numPr>
          <w:ilvl w:val="0"/>
          <w:numId w:val="5"/>
        </w:numPr>
        <w:spacing w:line="360" w:lineRule="auto"/>
        <w:ind w:left="0" w:firstLine="709"/>
        <w:jc w:val="both"/>
        <w:rPr>
          <w:color w:val="000000"/>
          <w:sz w:val="28"/>
          <w:szCs w:val="28"/>
        </w:rPr>
      </w:pPr>
      <w:r w:rsidRPr="001478BE">
        <w:rPr>
          <w:color w:val="000000"/>
          <w:sz w:val="28"/>
          <w:szCs w:val="28"/>
        </w:rPr>
        <w:t>стоимость запасов и их роль в производственном процессе;</w:t>
      </w:r>
    </w:p>
    <w:p w:rsidR="00213F20" w:rsidRPr="001478BE" w:rsidRDefault="00213F20" w:rsidP="001478BE">
      <w:pPr>
        <w:numPr>
          <w:ilvl w:val="0"/>
          <w:numId w:val="5"/>
        </w:numPr>
        <w:spacing w:line="360" w:lineRule="auto"/>
        <w:ind w:left="0" w:firstLine="709"/>
        <w:jc w:val="both"/>
        <w:rPr>
          <w:color w:val="000000"/>
          <w:sz w:val="28"/>
          <w:szCs w:val="28"/>
        </w:rPr>
      </w:pPr>
      <w:r w:rsidRPr="001478BE">
        <w:rPr>
          <w:color w:val="000000"/>
          <w:sz w:val="28"/>
          <w:szCs w:val="28"/>
        </w:rPr>
        <w:t>условия поставки и ее ритмичность;</w:t>
      </w:r>
    </w:p>
    <w:p w:rsidR="001478BE" w:rsidRDefault="00213F20" w:rsidP="001478BE">
      <w:pPr>
        <w:numPr>
          <w:ilvl w:val="0"/>
          <w:numId w:val="5"/>
        </w:numPr>
        <w:spacing w:line="360" w:lineRule="auto"/>
        <w:ind w:left="0" w:firstLine="709"/>
        <w:jc w:val="both"/>
        <w:rPr>
          <w:color w:val="000000"/>
          <w:sz w:val="28"/>
          <w:szCs w:val="28"/>
        </w:rPr>
      </w:pPr>
      <w:r w:rsidRPr="001478BE">
        <w:rPr>
          <w:color w:val="000000"/>
          <w:sz w:val="28"/>
          <w:szCs w:val="28"/>
        </w:rPr>
        <w:t>порядок расчетов и расчетно-платежная дисциплина;</w:t>
      </w:r>
    </w:p>
    <w:p w:rsidR="00213F20" w:rsidRPr="001478BE" w:rsidRDefault="00213F20" w:rsidP="001478BE">
      <w:pPr>
        <w:spacing w:line="360" w:lineRule="auto"/>
        <w:ind w:firstLine="709"/>
        <w:jc w:val="both"/>
        <w:rPr>
          <w:color w:val="000000"/>
          <w:sz w:val="28"/>
          <w:szCs w:val="28"/>
        </w:rPr>
      </w:pPr>
      <w:r w:rsidRPr="001478BE">
        <w:rPr>
          <w:color w:val="000000"/>
          <w:sz w:val="28"/>
          <w:szCs w:val="28"/>
        </w:rPr>
        <w:t>Учет перечисленных факторов для определения и поддержания на оптимальном уровне объема и структуры оборотных средств является важнейшей целью управления оборотным капиталом.</w:t>
      </w:r>
    </w:p>
    <w:p w:rsidR="00AB0006" w:rsidRPr="001478BE" w:rsidRDefault="00AB0006" w:rsidP="001478BE">
      <w:pPr>
        <w:spacing w:line="360" w:lineRule="auto"/>
        <w:ind w:firstLine="709"/>
        <w:jc w:val="both"/>
        <w:rPr>
          <w:color w:val="000000"/>
          <w:sz w:val="28"/>
          <w:szCs w:val="28"/>
        </w:rPr>
      </w:pPr>
    </w:p>
    <w:p w:rsidR="00213F20" w:rsidRPr="001478BE" w:rsidRDefault="00E3586F" w:rsidP="001478BE">
      <w:pPr>
        <w:spacing w:line="360" w:lineRule="auto"/>
        <w:ind w:firstLine="709"/>
        <w:jc w:val="both"/>
        <w:rPr>
          <w:b/>
          <w:color w:val="000000"/>
          <w:sz w:val="28"/>
          <w:szCs w:val="28"/>
        </w:rPr>
      </w:pPr>
      <w:r>
        <w:rPr>
          <w:b/>
          <w:color w:val="000000"/>
          <w:sz w:val="28"/>
          <w:szCs w:val="28"/>
        </w:rPr>
        <w:t>1.2</w:t>
      </w:r>
      <w:r w:rsidR="00AB0006" w:rsidRPr="001478BE">
        <w:rPr>
          <w:b/>
          <w:color w:val="000000"/>
          <w:sz w:val="28"/>
          <w:szCs w:val="28"/>
        </w:rPr>
        <w:t xml:space="preserve"> </w:t>
      </w:r>
      <w:r w:rsidR="00213F20" w:rsidRPr="001478BE">
        <w:rPr>
          <w:b/>
          <w:color w:val="000000"/>
          <w:sz w:val="28"/>
          <w:szCs w:val="28"/>
        </w:rPr>
        <w:t>Источники формирования оборотных</w:t>
      </w:r>
      <w:r>
        <w:rPr>
          <w:b/>
          <w:color w:val="000000"/>
          <w:sz w:val="28"/>
          <w:szCs w:val="28"/>
        </w:rPr>
        <w:t xml:space="preserve"> </w:t>
      </w:r>
      <w:r w:rsidR="00213F20" w:rsidRPr="001478BE">
        <w:rPr>
          <w:b/>
          <w:color w:val="000000"/>
          <w:sz w:val="28"/>
          <w:szCs w:val="28"/>
        </w:rPr>
        <w:t xml:space="preserve">средств </w:t>
      </w:r>
      <w:r w:rsidR="00AB0006" w:rsidRPr="001478BE">
        <w:rPr>
          <w:b/>
          <w:color w:val="000000"/>
          <w:sz w:val="28"/>
          <w:szCs w:val="28"/>
        </w:rPr>
        <w:t>организации</w:t>
      </w:r>
    </w:p>
    <w:p w:rsidR="00213F20" w:rsidRPr="001478BE" w:rsidRDefault="00213F20" w:rsidP="001478BE">
      <w:pPr>
        <w:spacing w:line="360" w:lineRule="auto"/>
        <w:ind w:firstLine="709"/>
        <w:jc w:val="both"/>
        <w:rPr>
          <w:b/>
          <w:color w:val="000000"/>
          <w:sz w:val="28"/>
          <w:szCs w:val="32"/>
        </w:rPr>
      </w:pPr>
    </w:p>
    <w:p w:rsidR="00AB0006" w:rsidRPr="001478BE" w:rsidRDefault="00213F20" w:rsidP="001478BE">
      <w:pPr>
        <w:spacing w:line="360" w:lineRule="auto"/>
        <w:ind w:firstLine="709"/>
        <w:jc w:val="both"/>
        <w:rPr>
          <w:color w:val="000000"/>
          <w:sz w:val="28"/>
          <w:szCs w:val="28"/>
        </w:rPr>
      </w:pPr>
      <w:r w:rsidRPr="001478BE">
        <w:rPr>
          <w:color w:val="000000"/>
          <w:sz w:val="28"/>
          <w:szCs w:val="28"/>
        </w:rPr>
        <w:t>Все источники финансирования оборотных средств подразделяются на собственные, заемные и привлеченные</w:t>
      </w:r>
      <w:r w:rsidR="005A3959" w:rsidRPr="001478BE">
        <w:rPr>
          <w:color w:val="000000"/>
          <w:sz w:val="28"/>
          <w:szCs w:val="28"/>
        </w:rPr>
        <w:t>.</w:t>
      </w:r>
      <w:r w:rsidR="00FA5925" w:rsidRPr="001478BE">
        <w:rPr>
          <w:rStyle w:val="a6"/>
          <w:color w:val="000000"/>
          <w:sz w:val="28"/>
          <w:szCs w:val="28"/>
        </w:rPr>
        <w:footnoteReference w:id="7"/>
      </w:r>
    </w:p>
    <w:p w:rsidR="00AB0006" w:rsidRPr="001478BE" w:rsidRDefault="00213F20" w:rsidP="001478BE">
      <w:pPr>
        <w:spacing w:line="360" w:lineRule="auto"/>
        <w:ind w:firstLine="709"/>
        <w:jc w:val="both"/>
        <w:rPr>
          <w:color w:val="000000"/>
          <w:sz w:val="28"/>
          <w:szCs w:val="28"/>
        </w:rPr>
      </w:pPr>
      <w:r w:rsidRPr="001478BE">
        <w:rPr>
          <w:color w:val="000000"/>
          <w:sz w:val="28"/>
          <w:szCs w:val="28"/>
        </w:rPr>
        <w:t>Собственные средства предприятия используют, как правило, для формирования запасов.</w:t>
      </w:r>
    </w:p>
    <w:p w:rsidR="00213F20" w:rsidRPr="001478BE" w:rsidRDefault="00213F20" w:rsidP="001478BE">
      <w:pPr>
        <w:spacing w:line="360" w:lineRule="auto"/>
        <w:ind w:firstLine="709"/>
        <w:jc w:val="both"/>
        <w:rPr>
          <w:color w:val="000000"/>
          <w:sz w:val="28"/>
          <w:szCs w:val="28"/>
        </w:rPr>
      </w:pPr>
      <w:r w:rsidRPr="001478BE">
        <w:rPr>
          <w:color w:val="000000"/>
          <w:sz w:val="28"/>
          <w:szCs w:val="28"/>
        </w:rPr>
        <w:t xml:space="preserve">Свои собственные средства, сосредоточенные в разделе </w:t>
      </w:r>
      <w:r w:rsidRPr="001478BE">
        <w:rPr>
          <w:color w:val="000000"/>
          <w:sz w:val="28"/>
          <w:szCs w:val="28"/>
          <w:lang w:val="en-US"/>
        </w:rPr>
        <w:t>III</w:t>
      </w:r>
      <w:r w:rsidRPr="001478BE">
        <w:rPr>
          <w:color w:val="000000"/>
          <w:sz w:val="28"/>
          <w:szCs w:val="28"/>
        </w:rPr>
        <w:t xml:space="preserve"> пассива баланса «капитал и резервы», предприятия используют для формирования как внеоборотных, так и оборотных активов. Сумма собственных средств, направляемых в оборотные активы, называется чистым оборотным капиталом и определяется следующим образом:</w:t>
      </w:r>
    </w:p>
    <w:p w:rsidR="00213F20" w:rsidRPr="001478BE" w:rsidRDefault="00213F20" w:rsidP="001478BE">
      <w:pPr>
        <w:spacing w:line="360" w:lineRule="auto"/>
        <w:ind w:firstLine="709"/>
        <w:jc w:val="both"/>
        <w:rPr>
          <w:color w:val="000000"/>
          <w:sz w:val="28"/>
          <w:szCs w:val="28"/>
        </w:rPr>
      </w:pPr>
    </w:p>
    <w:p w:rsidR="00E3586F" w:rsidRDefault="00213F20" w:rsidP="001478BE">
      <w:pPr>
        <w:spacing w:line="360" w:lineRule="auto"/>
        <w:ind w:firstLine="709"/>
        <w:jc w:val="both"/>
        <w:rPr>
          <w:color w:val="000000"/>
          <w:sz w:val="28"/>
          <w:szCs w:val="28"/>
        </w:rPr>
      </w:pPr>
      <w:r w:rsidRPr="001478BE">
        <w:rPr>
          <w:color w:val="000000"/>
          <w:sz w:val="28"/>
          <w:szCs w:val="28"/>
        </w:rPr>
        <w:t>ЧОК=П</w:t>
      </w:r>
      <w:r w:rsidRPr="001478BE">
        <w:rPr>
          <w:color w:val="000000"/>
          <w:sz w:val="28"/>
          <w:szCs w:val="28"/>
          <w:lang w:val="en-US"/>
        </w:rPr>
        <w:t>III</w:t>
      </w:r>
      <w:r w:rsidRPr="001478BE">
        <w:rPr>
          <w:color w:val="000000"/>
          <w:sz w:val="28"/>
          <w:szCs w:val="28"/>
        </w:rPr>
        <w:t>+П</w:t>
      </w:r>
      <w:r w:rsidRPr="001478BE">
        <w:rPr>
          <w:color w:val="000000"/>
          <w:sz w:val="28"/>
          <w:szCs w:val="28"/>
          <w:lang w:val="en-US"/>
        </w:rPr>
        <w:t>Iv</w:t>
      </w:r>
      <w:r w:rsidR="001478BE">
        <w:rPr>
          <w:color w:val="000000"/>
          <w:sz w:val="28"/>
          <w:szCs w:val="28"/>
        </w:rPr>
        <w:t>-</w:t>
      </w:r>
      <w:r w:rsidR="001478BE" w:rsidRPr="001478BE">
        <w:rPr>
          <w:color w:val="000000"/>
          <w:sz w:val="28"/>
          <w:szCs w:val="28"/>
        </w:rPr>
        <w:t>А</w:t>
      </w:r>
      <w:r w:rsidRPr="001478BE">
        <w:rPr>
          <w:color w:val="000000"/>
          <w:sz w:val="28"/>
          <w:szCs w:val="28"/>
          <w:lang w:val="en-US"/>
        </w:rPr>
        <w:t>I</w:t>
      </w:r>
      <w:r w:rsidRPr="001478BE">
        <w:rPr>
          <w:color w:val="000000"/>
          <w:sz w:val="28"/>
          <w:szCs w:val="28"/>
        </w:rPr>
        <w:t>,</w:t>
      </w:r>
      <w:r w:rsidR="00543516" w:rsidRPr="001478BE">
        <w:rPr>
          <w:color w:val="000000"/>
          <w:sz w:val="28"/>
          <w:szCs w:val="28"/>
        </w:rPr>
        <w:t xml:space="preserve"> (1)</w:t>
      </w:r>
    </w:p>
    <w:p w:rsidR="00213F20" w:rsidRPr="001478BE" w:rsidRDefault="00E3586F" w:rsidP="001478BE">
      <w:pPr>
        <w:spacing w:line="360" w:lineRule="auto"/>
        <w:ind w:firstLine="709"/>
        <w:jc w:val="both"/>
        <w:rPr>
          <w:color w:val="000000"/>
          <w:sz w:val="28"/>
          <w:szCs w:val="28"/>
        </w:rPr>
      </w:pPr>
      <w:r>
        <w:rPr>
          <w:color w:val="000000"/>
          <w:sz w:val="28"/>
          <w:szCs w:val="28"/>
        </w:rPr>
        <w:br w:type="page"/>
      </w:r>
      <w:r w:rsidR="00213F20" w:rsidRPr="001478BE">
        <w:rPr>
          <w:color w:val="000000"/>
          <w:sz w:val="28"/>
          <w:szCs w:val="28"/>
        </w:rPr>
        <w:t>где</w:t>
      </w:r>
    </w:p>
    <w:p w:rsidR="00213F20" w:rsidRPr="001478BE" w:rsidRDefault="00213F20" w:rsidP="001478BE">
      <w:pPr>
        <w:spacing w:line="360" w:lineRule="auto"/>
        <w:ind w:firstLine="709"/>
        <w:jc w:val="both"/>
        <w:rPr>
          <w:color w:val="000000"/>
          <w:sz w:val="28"/>
          <w:szCs w:val="28"/>
        </w:rPr>
      </w:pPr>
      <w:r w:rsidRPr="001478BE">
        <w:rPr>
          <w:color w:val="000000"/>
          <w:sz w:val="28"/>
          <w:szCs w:val="28"/>
        </w:rPr>
        <w:t>ЧОК – чистый оборотный капитал,</w:t>
      </w:r>
    </w:p>
    <w:p w:rsidR="00213F20" w:rsidRPr="001478BE" w:rsidRDefault="00213F20" w:rsidP="001478BE">
      <w:pPr>
        <w:spacing w:line="360" w:lineRule="auto"/>
        <w:ind w:firstLine="709"/>
        <w:jc w:val="both"/>
        <w:rPr>
          <w:color w:val="000000"/>
          <w:sz w:val="28"/>
          <w:szCs w:val="28"/>
        </w:rPr>
      </w:pPr>
      <w:r w:rsidRPr="001478BE">
        <w:rPr>
          <w:color w:val="000000"/>
          <w:sz w:val="28"/>
          <w:szCs w:val="28"/>
        </w:rPr>
        <w:t xml:space="preserve">П </w:t>
      </w:r>
      <w:r w:rsidRPr="001478BE">
        <w:rPr>
          <w:color w:val="000000"/>
          <w:sz w:val="28"/>
          <w:szCs w:val="20"/>
          <w:lang w:val="en-US"/>
        </w:rPr>
        <w:t>III</w:t>
      </w:r>
      <w:r w:rsidRPr="001478BE">
        <w:rPr>
          <w:color w:val="000000"/>
          <w:sz w:val="28"/>
          <w:szCs w:val="28"/>
        </w:rPr>
        <w:t xml:space="preserve"> – «Капитал и резервы», </w:t>
      </w:r>
      <w:r w:rsidR="001478BE">
        <w:rPr>
          <w:color w:val="000000"/>
          <w:sz w:val="28"/>
          <w:szCs w:val="28"/>
        </w:rPr>
        <w:t>т.е.</w:t>
      </w:r>
      <w:r w:rsidRPr="001478BE">
        <w:rPr>
          <w:color w:val="000000"/>
          <w:sz w:val="28"/>
          <w:szCs w:val="28"/>
        </w:rPr>
        <w:t xml:space="preserve"> собственные средства предприятий;</w:t>
      </w:r>
    </w:p>
    <w:p w:rsidR="00213F20" w:rsidRPr="001478BE" w:rsidRDefault="00213F20" w:rsidP="001478BE">
      <w:pPr>
        <w:spacing w:line="360" w:lineRule="auto"/>
        <w:ind w:firstLine="709"/>
        <w:jc w:val="both"/>
        <w:rPr>
          <w:color w:val="000000"/>
          <w:sz w:val="28"/>
          <w:szCs w:val="28"/>
        </w:rPr>
      </w:pPr>
      <w:r w:rsidRPr="001478BE">
        <w:rPr>
          <w:color w:val="000000"/>
          <w:sz w:val="28"/>
          <w:szCs w:val="28"/>
        </w:rPr>
        <w:t>П-</w:t>
      </w:r>
      <w:r w:rsidRPr="001478BE">
        <w:rPr>
          <w:color w:val="000000"/>
          <w:sz w:val="28"/>
          <w:szCs w:val="20"/>
          <w:lang w:val="en-US"/>
        </w:rPr>
        <w:t>IV</w:t>
      </w:r>
      <w:r w:rsidRPr="001478BE">
        <w:rPr>
          <w:color w:val="000000"/>
          <w:sz w:val="28"/>
          <w:szCs w:val="28"/>
        </w:rPr>
        <w:t xml:space="preserve"> – «Долгосрочные обязательства»,</w:t>
      </w:r>
    </w:p>
    <w:p w:rsidR="00213F20" w:rsidRPr="001478BE" w:rsidRDefault="00213F20" w:rsidP="001478BE">
      <w:pPr>
        <w:spacing w:line="360" w:lineRule="auto"/>
        <w:ind w:firstLine="709"/>
        <w:jc w:val="both"/>
        <w:rPr>
          <w:color w:val="000000"/>
          <w:sz w:val="28"/>
          <w:szCs w:val="28"/>
        </w:rPr>
      </w:pPr>
      <w:r w:rsidRPr="001478BE">
        <w:rPr>
          <w:color w:val="000000"/>
          <w:sz w:val="28"/>
          <w:szCs w:val="28"/>
        </w:rPr>
        <w:t>А</w:t>
      </w:r>
      <w:r w:rsidRPr="001478BE">
        <w:rPr>
          <w:color w:val="000000"/>
          <w:sz w:val="28"/>
          <w:szCs w:val="20"/>
          <w:lang w:val="en-US"/>
        </w:rPr>
        <w:t>I</w:t>
      </w:r>
      <w:r w:rsidRPr="001478BE">
        <w:rPr>
          <w:color w:val="000000"/>
          <w:sz w:val="28"/>
          <w:szCs w:val="28"/>
        </w:rPr>
        <w:t xml:space="preserve"> – «Внеоборотные активы»</w:t>
      </w:r>
    </w:p>
    <w:p w:rsidR="00213F20" w:rsidRPr="001478BE" w:rsidRDefault="00213F20" w:rsidP="001478BE">
      <w:pPr>
        <w:spacing w:line="360" w:lineRule="auto"/>
        <w:ind w:firstLine="709"/>
        <w:jc w:val="both"/>
        <w:rPr>
          <w:color w:val="000000"/>
          <w:sz w:val="28"/>
          <w:szCs w:val="28"/>
        </w:rPr>
      </w:pPr>
      <w:r w:rsidRPr="001478BE">
        <w:rPr>
          <w:color w:val="000000"/>
          <w:sz w:val="28"/>
          <w:szCs w:val="28"/>
        </w:rPr>
        <w:t>Роль чистого оборотного капитала для предприятия очевидна: без собственных оборотных средств (чистого оборотного капитала) ни одно предприятие работать не может, ни фактически, ни юридически.</w:t>
      </w:r>
    </w:p>
    <w:p w:rsidR="00AB0006" w:rsidRPr="001478BE" w:rsidRDefault="00213F20" w:rsidP="001478BE">
      <w:pPr>
        <w:spacing w:line="360" w:lineRule="auto"/>
        <w:ind w:firstLine="709"/>
        <w:jc w:val="both"/>
        <w:rPr>
          <w:color w:val="000000"/>
          <w:sz w:val="28"/>
          <w:szCs w:val="28"/>
        </w:rPr>
      </w:pPr>
      <w:r w:rsidRPr="001478BE">
        <w:rPr>
          <w:color w:val="000000"/>
          <w:sz w:val="28"/>
          <w:szCs w:val="28"/>
        </w:rPr>
        <w:t>Низкий уровень чистого оборотного капитала – это главная причина банкротства предприятий.</w:t>
      </w:r>
    </w:p>
    <w:p w:rsidR="00AB0006" w:rsidRPr="001478BE" w:rsidRDefault="00213F20" w:rsidP="001478BE">
      <w:pPr>
        <w:spacing w:line="360" w:lineRule="auto"/>
        <w:ind w:firstLine="709"/>
        <w:jc w:val="both"/>
        <w:rPr>
          <w:color w:val="000000"/>
          <w:sz w:val="28"/>
          <w:szCs w:val="28"/>
        </w:rPr>
      </w:pPr>
      <w:r w:rsidRPr="001478BE">
        <w:rPr>
          <w:color w:val="000000"/>
          <w:sz w:val="28"/>
          <w:szCs w:val="28"/>
        </w:rPr>
        <w:t>Наряду с чистым оборотным капиталом при формировании оборотных средств, предприятие использует и другие источники.</w:t>
      </w:r>
    </w:p>
    <w:p w:rsidR="00AB0006" w:rsidRPr="001478BE" w:rsidRDefault="00213F20" w:rsidP="001478BE">
      <w:pPr>
        <w:spacing w:line="360" w:lineRule="auto"/>
        <w:ind w:firstLine="709"/>
        <w:jc w:val="both"/>
        <w:rPr>
          <w:color w:val="000000"/>
          <w:sz w:val="28"/>
          <w:szCs w:val="28"/>
        </w:rPr>
      </w:pPr>
      <w:r w:rsidRPr="001478BE">
        <w:rPr>
          <w:color w:val="000000"/>
          <w:sz w:val="28"/>
          <w:szCs w:val="28"/>
        </w:rPr>
        <w:t>Оптимизация структуры источников оборотных средств способствует повышению</w:t>
      </w:r>
      <w:r w:rsidR="001478BE">
        <w:rPr>
          <w:color w:val="000000"/>
          <w:sz w:val="28"/>
          <w:szCs w:val="28"/>
        </w:rPr>
        <w:t xml:space="preserve"> </w:t>
      </w:r>
      <w:r w:rsidRPr="001478BE">
        <w:rPr>
          <w:color w:val="000000"/>
          <w:sz w:val="28"/>
          <w:szCs w:val="28"/>
        </w:rPr>
        <w:t>эффективности их использования, росту финансовых результатов предприятия.</w:t>
      </w:r>
    </w:p>
    <w:p w:rsidR="00AB0006" w:rsidRPr="001478BE" w:rsidRDefault="00213F20" w:rsidP="001478BE">
      <w:pPr>
        <w:spacing w:line="360" w:lineRule="auto"/>
        <w:ind w:firstLine="709"/>
        <w:jc w:val="both"/>
        <w:rPr>
          <w:color w:val="000000"/>
          <w:sz w:val="28"/>
          <w:szCs w:val="28"/>
        </w:rPr>
      </w:pPr>
      <w:r w:rsidRPr="001478BE">
        <w:rPr>
          <w:color w:val="000000"/>
          <w:sz w:val="28"/>
          <w:szCs w:val="28"/>
        </w:rPr>
        <w:t>Заемные средства представляются предприятиям на определенный срок, после чего они подлежат возврату.</w:t>
      </w:r>
    </w:p>
    <w:p w:rsidR="00213F20" w:rsidRPr="001478BE" w:rsidRDefault="00213F20" w:rsidP="001478BE">
      <w:pPr>
        <w:spacing w:line="360" w:lineRule="auto"/>
        <w:ind w:firstLine="709"/>
        <w:jc w:val="both"/>
        <w:rPr>
          <w:color w:val="000000"/>
          <w:sz w:val="28"/>
          <w:szCs w:val="28"/>
        </w:rPr>
      </w:pPr>
      <w:r w:rsidRPr="001478BE">
        <w:rPr>
          <w:color w:val="000000"/>
          <w:sz w:val="28"/>
          <w:szCs w:val="28"/>
        </w:rPr>
        <w:t>Заемные средства представляют собой в основном краткосрочные кредиты банка, с помощью которых удовлетворяется временные дополнительные потребности в оборотных средствах. Кредит как источник оборотных средств может выполнять разные роли.</w:t>
      </w:r>
    </w:p>
    <w:p w:rsidR="00213F20" w:rsidRPr="001478BE" w:rsidRDefault="00213F20" w:rsidP="001478BE">
      <w:pPr>
        <w:spacing w:line="360" w:lineRule="auto"/>
        <w:ind w:firstLine="709"/>
        <w:jc w:val="both"/>
        <w:rPr>
          <w:color w:val="000000"/>
          <w:sz w:val="28"/>
          <w:szCs w:val="28"/>
        </w:rPr>
      </w:pPr>
      <w:r w:rsidRPr="001478BE">
        <w:rPr>
          <w:color w:val="000000"/>
          <w:sz w:val="28"/>
          <w:szCs w:val="28"/>
        </w:rPr>
        <w:t>Он может быть:</w:t>
      </w:r>
    </w:p>
    <w:p w:rsidR="00213F20" w:rsidRPr="001478BE" w:rsidRDefault="00213F20" w:rsidP="001478BE">
      <w:pPr>
        <w:numPr>
          <w:ilvl w:val="0"/>
          <w:numId w:val="4"/>
        </w:numPr>
        <w:spacing w:line="360" w:lineRule="auto"/>
        <w:ind w:left="0" w:firstLine="709"/>
        <w:jc w:val="both"/>
        <w:rPr>
          <w:color w:val="000000"/>
          <w:sz w:val="28"/>
          <w:szCs w:val="28"/>
        </w:rPr>
      </w:pPr>
      <w:r w:rsidRPr="001478BE">
        <w:rPr>
          <w:color w:val="000000"/>
          <w:sz w:val="28"/>
          <w:szCs w:val="28"/>
        </w:rPr>
        <w:t>дополнительные источники при недостатке собственных средств;</w:t>
      </w:r>
    </w:p>
    <w:p w:rsidR="00213F20" w:rsidRPr="001478BE" w:rsidRDefault="00213F20" w:rsidP="001478BE">
      <w:pPr>
        <w:numPr>
          <w:ilvl w:val="0"/>
          <w:numId w:val="4"/>
        </w:numPr>
        <w:spacing w:line="360" w:lineRule="auto"/>
        <w:ind w:left="0" w:firstLine="709"/>
        <w:jc w:val="both"/>
        <w:rPr>
          <w:color w:val="000000"/>
          <w:sz w:val="28"/>
          <w:szCs w:val="28"/>
        </w:rPr>
      </w:pPr>
      <w:r w:rsidRPr="001478BE">
        <w:rPr>
          <w:color w:val="000000"/>
          <w:sz w:val="28"/>
          <w:szCs w:val="28"/>
        </w:rPr>
        <w:t>источником покрытия непостоянной части оборотных активов;</w:t>
      </w:r>
    </w:p>
    <w:p w:rsidR="00213F20" w:rsidRPr="001478BE" w:rsidRDefault="00213F20" w:rsidP="001478BE">
      <w:pPr>
        <w:numPr>
          <w:ilvl w:val="0"/>
          <w:numId w:val="4"/>
        </w:numPr>
        <w:spacing w:line="360" w:lineRule="auto"/>
        <w:ind w:left="0" w:firstLine="709"/>
        <w:jc w:val="both"/>
        <w:rPr>
          <w:color w:val="000000"/>
          <w:sz w:val="28"/>
          <w:szCs w:val="28"/>
        </w:rPr>
      </w:pPr>
      <w:r w:rsidRPr="001478BE">
        <w:rPr>
          <w:color w:val="000000"/>
          <w:sz w:val="28"/>
          <w:szCs w:val="28"/>
        </w:rPr>
        <w:t>финансовым рычагом, повышающим рентабельность собственных средств</w:t>
      </w:r>
    </w:p>
    <w:p w:rsidR="00AB0006" w:rsidRPr="001478BE" w:rsidRDefault="00213F20" w:rsidP="001478BE">
      <w:pPr>
        <w:spacing w:line="360" w:lineRule="auto"/>
        <w:ind w:firstLine="709"/>
        <w:jc w:val="both"/>
        <w:rPr>
          <w:color w:val="000000"/>
          <w:sz w:val="28"/>
          <w:szCs w:val="28"/>
        </w:rPr>
      </w:pPr>
      <w:r w:rsidRPr="001478BE">
        <w:rPr>
          <w:color w:val="000000"/>
          <w:sz w:val="28"/>
          <w:szCs w:val="28"/>
        </w:rPr>
        <w:t xml:space="preserve">Кредиторская задолженность является </w:t>
      </w:r>
      <w:r w:rsidRPr="001478BE">
        <w:rPr>
          <w:i/>
          <w:color w:val="000000"/>
          <w:sz w:val="28"/>
          <w:szCs w:val="28"/>
        </w:rPr>
        <w:t>привлеченным</w:t>
      </w:r>
      <w:r w:rsidRPr="001478BE">
        <w:rPr>
          <w:color w:val="000000"/>
          <w:sz w:val="28"/>
          <w:szCs w:val="28"/>
        </w:rPr>
        <w:t xml:space="preserve"> источником оборотных средств, поскольку деньги, не уплаченные кредиторам, остаются</w:t>
      </w:r>
      <w:r w:rsidR="001478BE">
        <w:rPr>
          <w:color w:val="000000"/>
          <w:sz w:val="28"/>
          <w:szCs w:val="28"/>
        </w:rPr>
        <w:t xml:space="preserve"> </w:t>
      </w:r>
      <w:r w:rsidRPr="001478BE">
        <w:rPr>
          <w:color w:val="000000"/>
          <w:sz w:val="28"/>
          <w:szCs w:val="28"/>
        </w:rPr>
        <w:t>в обороте предприятия и являются источником его текущей деятельности.</w:t>
      </w:r>
    </w:p>
    <w:p w:rsidR="00AB0006" w:rsidRPr="001478BE" w:rsidRDefault="00213F20" w:rsidP="001478BE">
      <w:pPr>
        <w:spacing w:line="360" w:lineRule="auto"/>
        <w:ind w:firstLine="709"/>
        <w:jc w:val="both"/>
        <w:rPr>
          <w:color w:val="000000"/>
          <w:sz w:val="28"/>
          <w:szCs w:val="28"/>
        </w:rPr>
      </w:pPr>
      <w:r w:rsidRPr="001478BE">
        <w:rPr>
          <w:color w:val="000000"/>
          <w:sz w:val="28"/>
          <w:szCs w:val="28"/>
        </w:rPr>
        <w:t>Но кредиторская задолженность неоднородна, и соответственно каждая</w:t>
      </w:r>
      <w:r w:rsidR="001478BE">
        <w:rPr>
          <w:color w:val="000000"/>
          <w:sz w:val="28"/>
          <w:szCs w:val="28"/>
        </w:rPr>
        <w:t xml:space="preserve"> </w:t>
      </w:r>
      <w:r w:rsidRPr="001478BE">
        <w:rPr>
          <w:color w:val="000000"/>
          <w:sz w:val="28"/>
          <w:szCs w:val="28"/>
        </w:rPr>
        <w:t>часть выполняет свою роль. Непосредственно кредиторы – это неплатежи поставщикам, подрядчикам, бюджетам по оплате труда и другие, возникающие, как правило, из-за отсутствия средств.</w:t>
      </w:r>
    </w:p>
    <w:p w:rsidR="00AB0006" w:rsidRPr="001478BE" w:rsidRDefault="00213F20" w:rsidP="001478BE">
      <w:pPr>
        <w:spacing w:line="360" w:lineRule="auto"/>
        <w:ind w:firstLine="709"/>
        <w:jc w:val="both"/>
        <w:rPr>
          <w:color w:val="000000"/>
          <w:sz w:val="28"/>
          <w:szCs w:val="28"/>
        </w:rPr>
      </w:pPr>
      <w:r w:rsidRPr="001478BE">
        <w:rPr>
          <w:color w:val="000000"/>
          <w:sz w:val="28"/>
          <w:szCs w:val="28"/>
        </w:rPr>
        <w:t>Правильное соотношение между собственными, заемными и привлеченными источниками образования оборотных средств играет важную роль в укреплении финансового состояния предприятия.</w:t>
      </w:r>
    </w:p>
    <w:p w:rsidR="00AB0006" w:rsidRPr="001478BE" w:rsidRDefault="00213F20" w:rsidP="001478BE">
      <w:pPr>
        <w:spacing w:line="360" w:lineRule="auto"/>
        <w:ind w:firstLine="709"/>
        <w:jc w:val="both"/>
        <w:rPr>
          <w:color w:val="000000"/>
          <w:sz w:val="28"/>
          <w:szCs w:val="28"/>
        </w:rPr>
      </w:pPr>
      <w:r w:rsidRPr="001478BE">
        <w:rPr>
          <w:color w:val="000000"/>
          <w:sz w:val="28"/>
          <w:szCs w:val="28"/>
        </w:rPr>
        <w:t>В настоящее время структура источников формирования оборотных средств большинства предприятий не отвечает современным требованиям.</w:t>
      </w:r>
    </w:p>
    <w:p w:rsidR="00AB0006" w:rsidRPr="001478BE" w:rsidRDefault="00213F20" w:rsidP="001478BE">
      <w:pPr>
        <w:spacing w:line="360" w:lineRule="auto"/>
        <w:ind w:firstLine="709"/>
        <w:jc w:val="both"/>
        <w:rPr>
          <w:color w:val="000000"/>
          <w:sz w:val="28"/>
          <w:szCs w:val="28"/>
        </w:rPr>
      </w:pPr>
      <w:r w:rsidRPr="001478BE">
        <w:rPr>
          <w:color w:val="000000"/>
          <w:sz w:val="28"/>
          <w:szCs w:val="28"/>
        </w:rPr>
        <w:t>Существует три проблемы, без решения которых российская экономика не способна выйти из кризиса</w:t>
      </w:r>
      <w:r w:rsidR="005A3959" w:rsidRPr="001478BE">
        <w:rPr>
          <w:color w:val="000000"/>
          <w:sz w:val="28"/>
          <w:szCs w:val="28"/>
        </w:rPr>
        <w:t>.</w:t>
      </w:r>
      <w:r w:rsidR="002B35FB" w:rsidRPr="001478BE">
        <w:rPr>
          <w:rStyle w:val="a6"/>
          <w:color w:val="000000"/>
          <w:sz w:val="28"/>
          <w:szCs w:val="28"/>
        </w:rPr>
        <w:footnoteReference w:id="8"/>
      </w:r>
    </w:p>
    <w:p w:rsidR="00AB0006" w:rsidRPr="001478BE" w:rsidRDefault="00213F20" w:rsidP="001478BE">
      <w:pPr>
        <w:spacing w:line="360" w:lineRule="auto"/>
        <w:ind w:firstLine="709"/>
        <w:jc w:val="both"/>
        <w:rPr>
          <w:color w:val="000000"/>
          <w:sz w:val="28"/>
          <w:szCs w:val="28"/>
        </w:rPr>
      </w:pPr>
      <w:r w:rsidRPr="001478BE">
        <w:rPr>
          <w:color w:val="000000"/>
          <w:sz w:val="28"/>
          <w:szCs w:val="28"/>
        </w:rPr>
        <w:t xml:space="preserve">Первая проблема – недостаток собственных средств у предприятий. </w:t>
      </w:r>
      <w:r w:rsidR="006467A0" w:rsidRPr="001478BE">
        <w:rPr>
          <w:color w:val="000000"/>
          <w:sz w:val="28"/>
          <w:szCs w:val="28"/>
        </w:rPr>
        <w:t>Д</w:t>
      </w:r>
      <w:r w:rsidRPr="001478BE">
        <w:rPr>
          <w:color w:val="000000"/>
          <w:sz w:val="28"/>
          <w:szCs w:val="28"/>
        </w:rPr>
        <w:t>ля ее решения необходим комплекс мер, который позволил бы предприятиям заработать свои оборотные средства. Среди этих мер налоговая, кредитно-денежная, таможенная, амортизационная политика и др.</w:t>
      </w:r>
    </w:p>
    <w:p w:rsidR="00AB0006" w:rsidRPr="001478BE" w:rsidRDefault="00213F20" w:rsidP="001478BE">
      <w:pPr>
        <w:spacing w:line="360" w:lineRule="auto"/>
        <w:ind w:firstLine="709"/>
        <w:jc w:val="both"/>
        <w:rPr>
          <w:color w:val="000000"/>
          <w:sz w:val="28"/>
          <w:szCs w:val="28"/>
        </w:rPr>
      </w:pPr>
      <w:r w:rsidRPr="001478BE">
        <w:rPr>
          <w:color w:val="000000"/>
          <w:sz w:val="28"/>
          <w:szCs w:val="28"/>
        </w:rPr>
        <w:t>Вторая проблема – дороговизна кредита для предприятий и незаинтересованность в нем коммерческих банков, отсутствие</w:t>
      </w:r>
      <w:r w:rsidR="001478BE">
        <w:rPr>
          <w:color w:val="000000"/>
          <w:sz w:val="28"/>
          <w:szCs w:val="28"/>
        </w:rPr>
        <w:t xml:space="preserve"> </w:t>
      </w:r>
      <w:r w:rsidRPr="001478BE">
        <w:rPr>
          <w:color w:val="000000"/>
          <w:sz w:val="28"/>
          <w:szCs w:val="28"/>
        </w:rPr>
        <w:t>условий</w:t>
      </w:r>
      <w:r w:rsidR="001478BE">
        <w:rPr>
          <w:color w:val="000000"/>
          <w:sz w:val="28"/>
          <w:szCs w:val="28"/>
        </w:rPr>
        <w:t xml:space="preserve"> </w:t>
      </w:r>
      <w:r w:rsidRPr="001478BE">
        <w:rPr>
          <w:color w:val="000000"/>
          <w:sz w:val="28"/>
          <w:szCs w:val="28"/>
        </w:rPr>
        <w:t>для развития коммерческого кредита и нормального вексельного обращения. В первую очередь здесь необходимо снижение учетной ставки Центрального банка, нормализация деятельности коммерческих банков.</w:t>
      </w:r>
    </w:p>
    <w:p w:rsidR="00AB0006" w:rsidRPr="001478BE" w:rsidRDefault="00213F20" w:rsidP="001478BE">
      <w:pPr>
        <w:spacing w:line="360" w:lineRule="auto"/>
        <w:ind w:firstLine="709"/>
        <w:jc w:val="both"/>
        <w:rPr>
          <w:color w:val="000000"/>
          <w:sz w:val="28"/>
          <w:szCs w:val="28"/>
        </w:rPr>
      </w:pPr>
      <w:r w:rsidRPr="001478BE">
        <w:rPr>
          <w:color w:val="000000"/>
          <w:sz w:val="28"/>
          <w:szCs w:val="28"/>
        </w:rPr>
        <w:t>Третья проблема – большие взаимные неплатежи предприятий друг другу. Помимо того, что большая задолженность не позволяет предприятиям нормально работать и даже просто выживать, предприятие несет громадные расходы, связанные с обслуживанием этой задолженности, через большое число посреднических фирм, из-з</w:t>
      </w:r>
      <w:r w:rsidR="00AB0006" w:rsidRPr="001478BE">
        <w:rPr>
          <w:color w:val="000000"/>
          <w:sz w:val="28"/>
          <w:szCs w:val="28"/>
        </w:rPr>
        <w:t>а</w:t>
      </w:r>
      <w:r w:rsidR="001478BE">
        <w:rPr>
          <w:color w:val="000000"/>
          <w:sz w:val="28"/>
          <w:szCs w:val="28"/>
        </w:rPr>
        <w:t xml:space="preserve"> </w:t>
      </w:r>
      <w:r w:rsidR="00AB0006" w:rsidRPr="001478BE">
        <w:rPr>
          <w:color w:val="000000"/>
          <w:sz w:val="28"/>
          <w:szCs w:val="28"/>
        </w:rPr>
        <w:t xml:space="preserve">применения бартера, зачетов. </w:t>
      </w:r>
      <w:r w:rsidRPr="001478BE">
        <w:rPr>
          <w:color w:val="000000"/>
          <w:sz w:val="28"/>
          <w:szCs w:val="28"/>
        </w:rPr>
        <w:t>Государство из-за</w:t>
      </w:r>
      <w:r w:rsidR="001478BE">
        <w:rPr>
          <w:color w:val="000000"/>
          <w:sz w:val="28"/>
          <w:szCs w:val="28"/>
        </w:rPr>
        <w:t xml:space="preserve"> </w:t>
      </w:r>
      <w:r w:rsidRPr="001478BE">
        <w:rPr>
          <w:color w:val="000000"/>
          <w:sz w:val="28"/>
          <w:szCs w:val="28"/>
        </w:rPr>
        <w:t>этого недополучает большие суммы налогов.</w:t>
      </w:r>
    </w:p>
    <w:p w:rsidR="001478BE" w:rsidRDefault="00213F20" w:rsidP="001478BE">
      <w:pPr>
        <w:spacing w:line="360" w:lineRule="auto"/>
        <w:ind w:firstLine="709"/>
        <w:jc w:val="both"/>
        <w:rPr>
          <w:color w:val="000000"/>
          <w:sz w:val="28"/>
          <w:szCs w:val="28"/>
        </w:rPr>
      </w:pPr>
      <w:r w:rsidRPr="001478BE">
        <w:rPr>
          <w:color w:val="000000"/>
          <w:sz w:val="28"/>
          <w:szCs w:val="28"/>
        </w:rPr>
        <w:t>Здесь необходима серьезная программа решения этой проблемы, включающая проведение взаимных расчетов (зачетов) как на региональном, так и на федеральном уровнях, более широкое использование для этих целей векселей, проведение публичных торгов задолженностью, использование механизма банкротства и др.</w:t>
      </w:r>
    </w:p>
    <w:p w:rsidR="00213F20" w:rsidRPr="001478BE" w:rsidRDefault="00213F20" w:rsidP="001478BE">
      <w:pPr>
        <w:spacing w:line="360" w:lineRule="auto"/>
        <w:ind w:firstLine="709"/>
        <w:jc w:val="both"/>
        <w:rPr>
          <w:color w:val="000000"/>
          <w:sz w:val="28"/>
          <w:szCs w:val="28"/>
        </w:rPr>
      </w:pPr>
      <w:r w:rsidRPr="001478BE">
        <w:rPr>
          <w:color w:val="000000"/>
          <w:sz w:val="28"/>
          <w:szCs w:val="28"/>
        </w:rPr>
        <w:t>При Правительстве России существует федеральный долговой центр, который должен способствовать нормализации обстановки в этом направлении.</w:t>
      </w:r>
    </w:p>
    <w:p w:rsidR="00213F20" w:rsidRPr="001478BE" w:rsidRDefault="00213F20" w:rsidP="001478BE">
      <w:pPr>
        <w:spacing w:line="360" w:lineRule="auto"/>
        <w:ind w:firstLine="709"/>
        <w:jc w:val="both"/>
        <w:rPr>
          <w:color w:val="000000"/>
          <w:sz w:val="28"/>
          <w:szCs w:val="28"/>
        </w:rPr>
      </w:pPr>
    </w:p>
    <w:p w:rsidR="00213F20" w:rsidRPr="001478BE" w:rsidRDefault="00E3586F" w:rsidP="001478BE">
      <w:pPr>
        <w:spacing w:line="360" w:lineRule="auto"/>
        <w:ind w:firstLine="709"/>
        <w:jc w:val="both"/>
        <w:rPr>
          <w:b/>
          <w:color w:val="000000"/>
          <w:sz w:val="28"/>
          <w:szCs w:val="28"/>
        </w:rPr>
      </w:pPr>
      <w:r>
        <w:rPr>
          <w:b/>
          <w:color w:val="000000"/>
          <w:sz w:val="28"/>
          <w:szCs w:val="28"/>
        </w:rPr>
        <w:t>1.3</w:t>
      </w:r>
      <w:r w:rsidR="00AB0006" w:rsidRPr="001478BE">
        <w:rPr>
          <w:b/>
          <w:color w:val="000000"/>
          <w:sz w:val="28"/>
          <w:szCs w:val="28"/>
        </w:rPr>
        <w:t xml:space="preserve"> </w:t>
      </w:r>
      <w:r w:rsidR="00213F20" w:rsidRPr="001478BE">
        <w:rPr>
          <w:b/>
          <w:color w:val="000000"/>
          <w:sz w:val="28"/>
          <w:szCs w:val="28"/>
        </w:rPr>
        <w:t>Нормирование оборотных средств</w:t>
      </w:r>
      <w:r w:rsidR="00AB0006" w:rsidRPr="001478BE">
        <w:rPr>
          <w:b/>
          <w:color w:val="000000"/>
          <w:sz w:val="28"/>
          <w:szCs w:val="28"/>
        </w:rPr>
        <w:t xml:space="preserve"> организации</w:t>
      </w:r>
      <w:r w:rsidR="00841675" w:rsidRPr="001478BE">
        <w:rPr>
          <w:b/>
          <w:color w:val="000000"/>
          <w:sz w:val="28"/>
          <w:szCs w:val="28"/>
        </w:rPr>
        <w:t xml:space="preserve"> и</w:t>
      </w:r>
      <w:r>
        <w:rPr>
          <w:b/>
          <w:color w:val="000000"/>
          <w:sz w:val="28"/>
          <w:szCs w:val="28"/>
        </w:rPr>
        <w:t xml:space="preserve"> </w:t>
      </w:r>
      <w:r w:rsidR="00841675" w:rsidRPr="001478BE">
        <w:rPr>
          <w:b/>
          <w:color w:val="000000"/>
          <w:sz w:val="28"/>
          <w:szCs w:val="28"/>
        </w:rPr>
        <w:t>оценка эффективности их использования</w:t>
      </w:r>
    </w:p>
    <w:p w:rsidR="00213F20" w:rsidRPr="001478BE" w:rsidRDefault="00213F20" w:rsidP="001478BE">
      <w:pPr>
        <w:spacing w:line="360" w:lineRule="auto"/>
        <w:ind w:firstLine="709"/>
        <w:jc w:val="both"/>
        <w:rPr>
          <w:b/>
          <w:color w:val="000000"/>
          <w:sz w:val="28"/>
          <w:szCs w:val="32"/>
        </w:rPr>
      </w:pPr>
    </w:p>
    <w:p w:rsidR="00AB0006" w:rsidRPr="001478BE" w:rsidRDefault="00213F20" w:rsidP="001478BE">
      <w:pPr>
        <w:spacing w:line="360" w:lineRule="auto"/>
        <w:ind w:firstLine="709"/>
        <w:jc w:val="both"/>
        <w:rPr>
          <w:color w:val="000000"/>
          <w:sz w:val="28"/>
          <w:szCs w:val="28"/>
        </w:rPr>
      </w:pPr>
      <w:r w:rsidRPr="001478BE">
        <w:rPr>
          <w:color w:val="000000"/>
          <w:sz w:val="28"/>
          <w:szCs w:val="28"/>
        </w:rPr>
        <w:t>Оптимальная обеспеченность предприятия оборотными средствами ведет к минимизации затрат, улучшению финансовых результатов, ритмичности и слаженности работы предприятия.</w:t>
      </w:r>
    </w:p>
    <w:p w:rsidR="00AB0006" w:rsidRPr="001478BE" w:rsidRDefault="00213F20" w:rsidP="001478BE">
      <w:pPr>
        <w:spacing w:line="360" w:lineRule="auto"/>
        <w:ind w:firstLine="709"/>
        <w:jc w:val="both"/>
        <w:rPr>
          <w:color w:val="000000"/>
          <w:sz w:val="28"/>
          <w:szCs w:val="28"/>
        </w:rPr>
      </w:pPr>
      <w:r w:rsidRPr="001478BE">
        <w:rPr>
          <w:color w:val="000000"/>
          <w:sz w:val="28"/>
          <w:szCs w:val="28"/>
        </w:rPr>
        <w:t xml:space="preserve">Завышение оборотных средств приводит к изменению </w:t>
      </w:r>
      <w:r w:rsidR="002A4479" w:rsidRPr="001478BE">
        <w:rPr>
          <w:color w:val="000000"/>
          <w:sz w:val="28"/>
          <w:szCs w:val="28"/>
        </w:rPr>
        <w:t>величины ресурсов, вложенных в</w:t>
      </w:r>
      <w:r w:rsidRPr="001478BE">
        <w:rPr>
          <w:color w:val="000000"/>
          <w:sz w:val="28"/>
          <w:szCs w:val="28"/>
        </w:rPr>
        <w:t xml:space="preserve"> запасы, к</w:t>
      </w:r>
      <w:r w:rsidR="001478BE">
        <w:rPr>
          <w:color w:val="000000"/>
          <w:sz w:val="28"/>
          <w:szCs w:val="28"/>
        </w:rPr>
        <w:t xml:space="preserve"> </w:t>
      </w:r>
      <w:r w:rsidR="002A4479" w:rsidRPr="001478BE">
        <w:rPr>
          <w:color w:val="000000"/>
          <w:sz w:val="28"/>
          <w:szCs w:val="28"/>
        </w:rPr>
        <w:t xml:space="preserve">их </w:t>
      </w:r>
      <w:r w:rsidRPr="001478BE">
        <w:rPr>
          <w:color w:val="000000"/>
          <w:sz w:val="28"/>
          <w:szCs w:val="28"/>
        </w:rPr>
        <w:t>замораживанию и, как следствие ухудшению показателей деловой активности предприятия. Занижение может привести к перебоям в производстве и реализации продукции, к</w:t>
      </w:r>
      <w:r w:rsidR="001478BE">
        <w:rPr>
          <w:color w:val="000000"/>
          <w:sz w:val="28"/>
          <w:szCs w:val="28"/>
        </w:rPr>
        <w:t xml:space="preserve"> </w:t>
      </w:r>
      <w:r w:rsidRPr="001478BE">
        <w:rPr>
          <w:color w:val="000000"/>
          <w:sz w:val="28"/>
          <w:szCs w:val="28"/>
        </w:rPr>
        <w:t>несвоевременному выполнению предприятием своих обязательств. И в том и в другом случае следствием является неустойчивое финансовое состояние, нерациональное использование ресурсов, ведущее к по</w:t>
      </w:r>
      <w:r w:rsidR="00AB0006" w:rsidRPr="001478BE">
        <w:rPr>
          <w:color w:val="000000"/>
          <w:sz w:val="28"/>
          <w:szCs w:val="28"/>
        </w:rPr>
        <w:t>тере выгоды.</w:t>
      </w:r>
    </w:p>
    <w:p w:rsidR="00AB0006" w:rsidRPr="001478BE" w:rsidRDefault="00213F20" w:rsidP="001478BE">
      <w:pPr>
        <w:spacing w:line="360" w:lineRule="auto"/>
        <w:ind w:firstLine="709"/>
        <w:jc w:val="both"/>
        <w:rPr>
          <w:color w:val="000000"/>
          <w:sz w:val="28"/>
          <w:szCs w:val="28"/>
        </w:rPr>
      </w:pPr>
      <w:r w:rsidRPr="001478BE">
        <w:rPr>
          <w:color w:val="000000"/>
          <w:sz w:val="28"/>
          <w:szCs w:val="28"/>
        </w:rPr>
        <w:t>Нормирование оборотных средств предприятия – это расчет оптимальной величины оборотных средств, необходимых для организации и осуществления нормальной хозяйственной деятельности предприятия</w:t>
      </w:r>
      <w:r w:rsidR="005A3959" w:rsidRPr="001478BE">
        <w:rPr>
          <w:color w:val="000000"/>
          <w:sz w:val="28"/>
          <w:szCs w:val="28"/>
        </w:rPr>
        <w:t>.</w:t>
      </w:r>
      <w:r w:rsidR="002B35FB" w:rsidRPr="001478BE">
        <w:rPr>
          <w:rStyle w:val="a6"/>
          <w:color w:val="000000"/>
          <w:sz w:val="28"/>
          <w:szCs w:val="28"/>
        </w:rPr>
        <w:footnoteReference w:id="9"/>
      </w:r>
    </w:p>
    <w:p w:rsidR="00213F20" w:rsidRPr="001478BE" w:rsidRDefault="00213F20" w:rsidP="001478BE">
      <w:pPr>
        <w:spacing w:line="360" w:lineRule="auto"/>
        <w:ind w:firstLine="709"/>
        <w:jc w:val="both"/>
        <w:rPr>
          <w:color w:val="000000"/>
          <w:sz w:val="28"/>
          <w:szCs w:val="28"/>
        </w:rPr>
      </w:pPr>
      <w:r w:rsidRPr="001478BE">
        <w:rPr>
          <w:color w:val="000000"/>
          <w:sz w:val="28"/>
          <w:szCs w:val="28"/>
        </w:rPr>
        <w:t>В зависимости от возможности расчета потребности в оборотных средствах все составляющие оборотных средств делятся на две группы:</w:t>
      </w:r>
    </w:p>
    <w:p w:rsidR="00213F20" w:rsidRPr="001478BE" w:rsidRDefault="00213F20" w:rsidP="001478BE">
      <w:pPr>
        <w:numPr>
          <w:ilvl w:val="0"/>
          <w:numId w:val="4"/>
        </w:numPr>
        <w:spacing w:line="360" w:lineRule="auto"/>
        <w:ind w:left="0" w:firstLine="709"/>
        <w:jc w:val="both"/>
        <w:rPr>
          <w:color w:val="000000"/>
          <w:sz w:val="28"/>
          <w:szCs w:val="28"/>
        </w:rPr>
      </w:pPr>
      <w:r w:rsidRPr="001478BE">
        <w:rPr>
          <w:color w:val="000000"/>
          <w:sz w:val="28"/>
          <w:szCs w:val="28"/>
        </w:rPr>
        <w:t>нормируемые (можно рассчитать потребность в них) – около 8</w:t>
      </w:r>
      <w:r w:rsidR="001478BE" w:rsidRPr="001478BE">
        <w:rPr>
          <w:color w:val="000000"/>
          <w:sz w:val="28"/>
          <w:szCs w:val="28"/>
        </w:rPr>
        <w:t>5</w:t>
      </w:r>
      <w:r w:rsidR="001478BE">
        <w:rPr>
          <w:color w:val="000000"/>
          <w:sz w:val="28"/>
          <w:szCs w:val="28"/>
        </w:rPr>
        <w:t>%</w:t>
      </w:r>
      <w:r w:rsidRPr="001478BE">
        <w:rPr>
          <w:color w:val="000000"/>
          <w:sz w:val="28"/>
          <w:szCs w:val="28"/>
        </w:rPr>
        <w:t>.</w:t>
      </w:r>
    </w:p>
    <w:p w:rsidR="00213F20" w:rsidRPr="001478BE" w:rsidRDefault="00213F20" w:rsidP="001478BE">
      <w:pPr>
        <w:numPr>
          <w:ilvl w:val="0"/>
          <w:numId w:val="4"/>
        </w:numPr>
        <w:spacing w:line="360" w:lineRule="auto"/>
        <w:ind w:left="0" w:firstLine="709"/>
        <w:jc w:val="both"/>
        <w:rPr>
          <w:color w:val="000000"/>
          <w:sz w:val="28"/>
          <w:szCs w:val="28"/>
        </w:rPr>
      </w:pPr>
      <w:r w:rsidRPr="001478BE">
        <w:rPr>
          <w:color w:val="000000"/>
          <w:sz w:val="28"/>
          <w:szCs w:val="28"/>
        </w:rPr>
        <w:t>ненормируемые (можно только спрогнозировать</w:t>
      </w:r>
      <w:r w:rsidR="001478BE">
        <w:rPr>
          <w:color w:val="000000"/>
          <w:sz w:val="28"/>
          <w:szCs w:val="28"/>
        </w:rPr>
        <w:t xml:space="preserve"> </w:t>
      </w:r>
      <w:r w:rsidRPr="001478BE">
        <w:rPr>
          <w:color w:val="000000"/>
          <w:sz w:val="28"/>
          <w:szCs w:val="28"/>
        </w:rPr>
        <w:t>потребность в них) – около 1</w:t>
      </w:r>
      <w:r w:rsidR="001478BE" w:rsidRPr="001478BE">
        <w:rPr>
          <w:color w:val="000000"/>
          <w:sz w:val="28"/>
          <w:szCs w:val="28"/>
        </w:rPr>
        <w:t>5</w:t>
      </w:r>
      <w:r w:rsidR="001478BE">
        <w:rPr>
          <w:color w:val="000000"/>
          <w:sz w:val="28"/>
          <w:szCs w:val="28"/>
        </w:rPr>
        <w:t>%</w:t>
      </w:r>
      <w:r w:rsidRPr="001478BE">
        <w:rPr>
          <w:color w:val="000000"/>
          <w:sz w:val="28"/>
          <w:szCs w:val="28"/>
        </w:rPr>
        <w:t>.</w:t>
      </w:r>
    </w:p>
    <w:p w:rsidR="00AB0006" w:rsidRPr="001478BE" w:rsidRDefault="00213F20" w:rsidP="001478BE">
      <w:pPr>
        <w:spacing w:line="360" w:lineRule="auto"/>
        <w:ind w:firstLine="709"/>
        <w:jc w:val="both"/>
        <w:rPr>
          <w:color w:val="000000"/>
          <w:sz w:val="28"/>
          <w:szCs w:val="28"/>
        </w:rPr>
      </w:pPr>
      <w:r w:rsidRPr="001478BE">
        <w:rPr>
          <w:color w:val="000000"/>
          <w:sz w:val="28"/>
          <w:szCs w:val="28"/>
        </w:rPr>
        <w:t>К нормируемым и оборотным средствам можно отнести оборотные производственные фонды предприятия и готовую продукцию на складе, к нормируемым – дебиторскую задолженность предприятию и свободные денежные средств</w:t>
      </w:r>
      <w:r w:rsidR="00AB0006" w:rsidRPr="001478BE">
        <w:rPr>
          <w:color w:val="000000"/>
          <w:sz w:val="28"/>
          <w:szCs w:val="28"/>
        </w:rPr>
        <w:t>а.</w:t>
      </w:r>
    </w:p>
    <w:p w:rsidR="00AB0006" w:rsidRPr="001478BE" w:rsidRDefault="00213F20" w:rsidP="001478BE">
      <w:pPr>
        <w:spacing w:line="360" w:lineRule="auto"/>
        <w:ind w:firstLine="709"/>
        <w:jc w:val="both"/>
        <w:rPr>
          <w:color w:val="000000"/>
          <w:sz w:val="28"/>
          <w:szCs w:val="28"/>
        </w:rPr>
      </w:pPr>
      <w:r w:rsidRPr="001478BE">
        <w:rPr>
          <w:color w:val="000000"/>
          <w:sz w:val="28"/>
          <w:szCs w:val="28"/>
        </w:rPr>
        <w:t>Норматив оборотных средств предприятия – это их величина минимальная, но достаточная для обеспечения непрерывного производственного процесса</w:t>
      </w:r>
      <w:r w:rsidR="005A3959" w:rsidRPr="001478BE">
        <w:rPr>
          <w:color w:val="000000"/>
          <w:sz w:val="28"/>
          <w:szCs w:val="28"/>
        </w:rPr>
        <w:t>.</w:t>
      </w:r>
      <w:r w:rsidR="002B35FB" w:rsidRPr="001478BE">
        <w:rPr>
          <w:rStyle w:val="a6"/>
          <w:color w:val="000000"/>
          <w:sz w:val="28"/>
          <w:szCs w:val="28"/>
        </w:rPr>
        <w:footnoteReference w:id="10"/>
      </w:r>
    </w:p>
    <w:p w:rsidR="00AB0006" w:rsidRPr="001478BE" w:rsidRDefault="00213F20" w:rsidP="001478BE">
      <w:pPr>
        <w:spacing w:line="360" w:lineRule="auto"/>
        <w:ind w:firstLine="709"/>
        <w:jc w:val="both"/>
        <w:rPr>
          <w:color w:val="000000"/>
          <w:sz w:val="28"/>
          <w:szCs w:val="28"/>
        </w:rPr>
      </w:pPr>
      <w:r w:rsidRPr="001478BE">
        <w:rPr>
          <w:color w:val="000000"/>
          <w:sz w:val="28"/>
          <w:szCs w:val="28"/>
        </w:rPr>
        <w:t>Существуют несколько методов расчета нормативов оборотных средств: метод прямого счета, аналитический и коэффициентный.</w:t>
      </w:r>
    </w:p>
    <w:p w:rsidR="00213F20" w:rsidRPr="001478BE" w:rsidRDefault="00213F20" w:rsidP="001478BE">
      <w:pPr>
        <w:spacing w:line="360" w:lineRule="auto"/>
        <w:ind w:firstLine="709"/>
        <w:jc w:val="both"/>
        <w:rPr>
          <w:color w:val="000000"/>
          <w:sz w:val="28"/>
          <w:szCs w:val="28"/>
        </w:rPr>
      </w:pPr>
      <w:r w:rsidRPr="001478BE">
        <w:rPr>
          <w:color w:val="000000"/>
          <w:sz w:val="28"/>
          <w:szCs w:val="28"/>
        </w:rPr>
        <w:t>Метод прямого счета является наиболее точным, но и довольно трудоемким.</w:t>
      </w:r>
      <w:r w:rsidR="00AB0006" w:rsidRPr="001478BE">
        <w:rPr>
          <w:color w:val="000000"/>
          <w:sz w:val="28"/>
          <w:szCs w:val="28"/>
        </w:rPr>
        <w:t xml:space="preserve"> </w:t>
      </w:r>
      <w:r w:rsidRPr="001478BE">
        <w:rPr>
          <w:color w:val="000000"/>
          <w:sz w:val="28"/>
          <w:szCs w:val="28"/>
        </w:rPr>
        <w:t>В этом случае общий норматив оборотных средств определяется как сумма частных нормативов в соответствии с формулой:</w:t>
      </w:r>
    </w:p>
    <w:p w:rsidR="00213F20" w:rsidRPr="001478BE" w:rsidRDefault="00213F20" w:rsidP="001478BE">
      <w:pPr>
        <w:spacing w:line="360" w:lineRule="auto"/>
        <w:ind w:firstLine="709"/>
        <w:jc w:val="both"/>
        <w:rPr>
          <w:color w:val="000000"/>
          <w:sz w:val="28"/>
          <w:szCs w:val="28"/>
        </w:rPr>
      </w:pPr>
      <w:r w:rsidRPr="001478BE">
        <w:rPr>
          <w:color w:val="000000"/>
          <w:sz w:val="28"/>
          <w:szCs w:val="28"/>
        </w:rPr>
        <w:t>Норматив оборотных средств (Нос):</w:t>
      </w:r>
    </w:p>
    <w:p w:rsidR="00E3586F" w:rsidRDefault="00E3586F" w:rsidP="001478BE">
      <w:pPr>
        <w:spacing w:line="360" w:lineRule="auto"/>
        <w:ind w:firstLine="709"/>
        <w:jc w:val="both"/>
        <w:rPr>
          <w:color w:val="000000"/>
          <w:sz w:val="28"/>
          <w:szCs w:val="28"/>
        </w:rPr>
      </w:pPr>
    </w:p>
    <w:p w:rsidR="00213F20" w:rsidRPr="001478BE" w:rsidRDefault="00213F20" w:rsidP="001478BE">
      <w:pPr>
        <w:spacing w:line="360" w:lineRule="auto"/>
        <w:ind w:firstLine="709"/>
        <w:jc w:val="both"/>
        <w:rPr>
          <w:color w:val="000000"/>
          <w:sz w:val="28"/>
          <w:szCs w:val="28"/>
        </w:rPr>
      </w:pPr>
      <w:r w:rsidRPr="001478BE">
        <w:rPr>
          <w:color w:val="000000"/>
          <w:sz w:val="28"/>
          <w:szCs w:val="28"/>
        </w:rPr>
        <w:t>Нос = Нпз+ Н нп + Н рпб + Н гп,</w:t>
      </w:r>
      <w:r w:rsidR="00543516" w:rsidRPr="001478BE">
        <w:rPr>
          <w:color w:val="000000"/>
          <w:sz w:val="28"/>
          <w:szCs w:val="28"/>
        </w:rPr>
        <w:t xml:space="preserve"> (2)</w:t>
      </w:r>
    </w:p>
    <w:p w:rsidR="00E3586F" w:rsidRDefault="00E3586F" w:rsidP="001478BE">
      <w:pPr>
        <w:spacing w:line="360" w:lineRule="auto"/>
        <w:ind w:firstLine="709"/>
        <w:jc w:val="both"/>
        <w:rPr>
          <w:color w:val="000000"/>
          <w:sz w:val="28"/>
          <w:szCs w:val="28"/>
        </w:rPr>
      </w:pPr>
    </w:p>
    <w:p w:rsidR="00213F20" w:rsidRPr="001478BE" w:rsidRDefault="00AB0006" w:rsidP="001478BE">
      <w:pPr>
        <w:spacing w:line="360" w:lineRule="auto"/>
        <w:ind w:firstLine="709"/>
        <w:jc w:val="both"/>
        <w:rPr>
          <w:color w:val="000000"/>
          <w:sz w:val="28"/>
          <w:szCs w:val="28"/>
        </w:rPr>
      </w:pPr>
      <w:r w:rsidRPr="001478BE">
        <w:rPr>
          <w:color w:val="000000"/>
          <w:sz w:val="28"/>
          <w:szCs w:val="28"/>
        </w:rPr>
        <w:t>г</w:t>
      </w:r>
      <w:r w:rsidR="00213F20" w:rsidRPr="001478BE">
        <w:rPr>
          <w:color w:val="000000"/>
          <w:sz w:val="28"/>
          <w:szCs w:val="28"/>
        </w:rPr>
        <w:t>де:</w:t>
      </w:r>
    </w:p>
    <w:p w:rsidR="00213F20" w:rsidRPr="001478BE" w:rsidRDefault="00213F20" w:rsidP="001478BE">
      <w:pPr>
        <w:spacing w:line="360" w:lineRule="auto"/>
        <w:ind w:firstLine="709"/>
        <w:jc w:val="both"/>
        <w:rPr>
          <w:color w:val="000000"/>
          <w:sz w:val="28"/>
          <w:szCs w:val="28"/>
        </w:rPr>
      </w:pPr>
      <w:r w:rsidRPr="001478BE">
        <w:rPr>
          <w:color w:val="000000"/>
          <w:sz w:val="28"/>
          <w:szCs w:val="28"/>
        </w:rPr>
        <w:t>Н пз</w:t>
      </w:r>
      <w:r w:rsidR="001478BE">
        <w:rPr>
          <w:color w:val="000000"/>
          <w:sz w:val="28"/>
          <w:szCs w:val="28"/>
        </w:rPr>
        <w:t xml:space="preserve"> –</w:t>
      </w:r>
      <w:r w:rsidR="001478BE" w:rsidRPr="001478BE">
        <w:rPr>
          <w:color w:val="000000"/>
          <w:sz w:val="28"/>
          <w:szCs w:val="28"/>
        </w:rPr>
        <w:t xml:space="preserve"> </w:t>
      </w:r>
      <w:r w:rsidRPr="001478BE">
        <w:rPr>
          <w:color w:val="000000"/>
          <w:sz w:val="28"/>
          <w:szCs w:val="28"/>
        </w:rPr>
        <w:t>норматив производственных запасов;</w:t>
      </w:r>
    </w:p>
    <w:p w:rsidR="00213F20" w:rsidRPr="001478BE" w:rsidRDefault="00213F20" w:rsidP="001478BE">
      <w:pPr>
        <w:spacing w:line="360" w:lineRule="auto"/>
        <w:ind w:firstLine="709"/>
        <w:jc w:val="both"/>
        <w:rPr>
          <w:color w:val="000000"/>
          <w:sz w:val="28"/>
          <w:szCs w:val="28"/>
        </w:rPr>
      </w:pPr>
      <w:r w:rsidRPr="001478BE">
        <w:rPr>
          <w:color w:val="000000"/>
          <w:sz w:val="28"/>
          <w:szCs w:val="28"/>
        </w:rPr>
        <w:t xml:space="preserve">Н нп </w:t>
      </w:r>
      <w:r w:rsidR="001478BE">
        <w:rPr>
          <w:color w:val="000000"/>
          <w:sz w:val="28"/>
          <w:szCs w:val="28"/>
        </w:rPr>
        <w:t>–</w:t>
      </w:r>
      <w:r w:rsidR="001478BE" w:rsidRPr="001478BE">
        <w:rPr>
          <w:color w:val="000000"/>
          <w:sz w:val="28"/>
          <w:szCs w:val="28"/>
        </w:rPr>
        <w:t xml:space="preserve"> </w:t>
      </w:r>
      <w:r w:rsidRPr="001478BE">
        <w:rPr>
          <w:color w:val="000000"/>
          <w:sz w:val="28"/>
          <w:szCs w:val="28"/>
        </w:rPr>
        <w:t>норматив незавершенного производства;</w:t>
      </w:r>
    </w:p>
    <w:p w:rsidR="00213F20" w:rsidRPr="001478BE" w:rsidRDefault="00213F20" w:rsidP="001478BE">
      <w:pPr>
        <w:spacing w:line="360" w:lineRule="auto"/>
        <w:ind w:firstLine="709"/>
        <w:jc w:val="both"/>
        <w:rPr>
          <w:color w:val="000000"/>
          <w:sz w:val="28"/>
          <w:szCs w:val="28"/>
        </w:rPr>
      </w:pPr>
      <w:r w:rsidRPr="001478BE">
        <w:rPr>
          <w:color w:val="000000"/>
          <w:sz w:val="28"/>
          <w:szCs w:val="28"/>
        </w:rPr>
        <w:t xml:space="preserve">Н рпб </w:t>
      </w:r>
      <w:r w:rsidR="001478BE">
        <w:rPr>
          <w:color w:val="000000"/>
          <w:sz w:val="28"/>
          <w:szCs w:val="28"/>
        </w:rPr>
        <w:t>–</w:t>
      </w:r>
      <w:r w:rsidR="001478BE" w:rsidRPr="001478BE">
        <w:rPr>
          <w:color w:val="000000"/>
          <w:sz w:val="28"/>
          <w:szCs w:val="28"/>
        </w:rPr>
        <w:t xml:space="preserve"> </w:t>
      </w:r>
      <w:r w:rsidRPr="001478BE">
        <w:rPr>
          <w:color w:val="000000"/>
          <w:sz w:val="28"/>
          <w:szCs w:val="28"/>
        </w:rPr>
        <w:t>норматив расходов будущих периодов;</w:t>
      </w:r>
    </w:p>
    <w:p w:rsidR="00213F20" w:rsidRPr="001478BE" w:rsidRDefault="00213F20" w:rsidP="001478BE">
      <w:pPr>
        <w:spacing w:line="360" w:lineRule="auto"/>
        <w:ind w:firstLine="709"/>
        <w:jc w:val="both"/>
        <w:rPr>
          <w:color w:val="000000"/>
          <w:sz w:val="28"/>
          <w:szCs w:val="28"/>
        </w:rPr>
      </w:pPr>
      <w:r w:rsidRPr="001478BE">
        <w:rPr>
          <w:color w:val="000000"/>
          <w:sz w:val="28"/>
          <w:szCs w:val="28"/>
        </w:rPr>
        <w:t>Н гп</w:t>
      </w:r>
      <w:r w:rsidR="001478BE">
        <w:rPr>
          <w:color w:val="000000"/>
          <w:sz w:val="28"/>
          <w:szCs w:val="28"/>
        </w:rPr>
        <w:t xml:space="preserve"> –</w:t>
      </w:r>
      <w:r w:rsidR="001478BE" w:rsidRPr="001478BE">
        <w:rPr>
          <w:color w:val="000000"/>
          <w:sz w:val="28"/>
          <w:szCs w:val="28"/>
        </w:rPr>
        <w:t xml:space="preserve"> </w:t>
      </w:r>
      <w:r w:rsidRPr="001478BE">
        <w:rPr>
          <w:color w:val="000000"/>
          <w:sz w:val="28"/>
          <w:szCs w:val="28"/>
        </w:rPr>
        <w:t>норматив готовой продукции на складе.</w:t>
      </w:r>
    </w:p>
    <w:p w:rsidR="001478BE" w:rsidRDefault="00213F20" w:rsidP="001478BE">
      <w:pPr>
        <w:spacing w:line="360" w:lineRule="auto"/>
        <w:ind w:firstLine="709"/>
        <w:jc w:val="both"/>
        <w:rPr>
          <w:color w:val="000000"/>
          <w:sz w:val="28"/>
          <w:szCs w:val="28"/>
        </w:rPr>
      </w:pPr>
      <w:r w:rsidRPr="001478BE">
        <w:rPr>
          <w:color w:val="000000"/>
          <w:sz w:val="28"/>
          <w:szCs w:val="28"/>
        </w:rPr>
        <w:t>Нормирование производственных запасов</w:t>
      </w:r>
    </w:p>
    <w:p w:rsidR="00213F20" w:rsidRPr="001478BE" w:rsidRDefault="00213F20" w:rsidP="001478BE">
      <w:pPr>
        <w:spacing w:line="360" w:lineRule="auto"/>
        <w:ind w:firstLine="709"/>
        <w:jc w:val="both"/>
        <w:rPr>
          <w:color w:val="000000"/>
          <w:sz w:val="28"/>
          <w:szCs w:val="28"/>
        </w:rPr>
      </w:pPr>
      <w:r w:rsidRPr="001478BE">
        <w:rPr>
          <w:color w:val="000000"/>
          <w:sz w:val="28"/>
          <w:szCs w:val="28"/>
        </w:rPr>
        <w:t>Производственные запасы включают в себя текущий, страховой и подготовительный (технологический) запасы материальных ресурсов. Норматив производственных запасов:</w:t>
      </w:r>
    </w:p>
    <w:p w:rsidR="00E3586F" w:rsidRDefault="00E3586F" w:rsidP="001478BE">
      <w:pPr>
        <w:spacing w:line="360" w:lineRule="auto"/>
        <w:ind w:firstLine="709"/>
        <w:jc w:val="both"/>
        <w:rPr>
          <w:color w:val="000000"/>
          <w:sz w:val="28"/>
          <w:szCs w:val="28"/>
        </w:rPr>
      </w:pPr>
    </w:p>
    <w:p w:rsidR="00213F20" w:rsidRDefault="00213F20" w:rsidP="001478BE">
      <w:pPr>
        <w:spacing w:line="360" w:lineRule="auto"/>
        <w:ind w:firstLine="709"/>
        <w:jc w:val="both"/>
        <w:rPr>
          <w:color w:val="000000"/>
          <w:sz w:val="28"/>
          <w:szCs w:val="28"/>
        </w:rPr>
      </w:pPr>
      <w:r w:rsidRPr="001478BE">
        <w:rPr>
          <w:color w:val="000000"/>
          <w:sz w:val="28"/>
          <w:szCs w:val="28"/>
        </w:rPr>
        <w:t>Нпз = ∑з тек + ∑з страх + ∑з техн (подг)</w:t>
      </w:r>
      <w:r w:rsidR="00543516" w:rsidRPr="001478BE">
        <w:rPr>
          <w:color w:val="000000"/>
          <w:sz w:val="28"/>
          <w:szCs w:val="28"/>
        </w:rPr>
        <w:t xml:space="preserve"> (3)</w:t>
      </w:r>
    </w:p>
    <w:p w:rsidR="00E3586F" w:rsidRDefault="00E3586F" w:rsidP="00E3586F">
      <w:pPr>
        <w:spacing w:line="360" w:lineRule="auto"/>
        <w:jc w:val="both"/>
        <w:rPr>
          <w:color w:val="000000"/>
          <w:sz w:val="28"/>
          <w:szCs w:val="28"/>
        </w:rPr>
      </w:pPr>
    </w:p>
    <w:p w:rsidR="00213F20" w:rsidRPr="001478BE" w:rsidRDefault="00E3586F" w:rsidP="001478BE">
      <w:pPr>
        <w:numPr>
          <w:ilvl w:val="0"/>
          <w:numId w:val="6"/>
        </w:numPr>
        <w:spacing w:line="360" w:lineRule="auto"/>
        <w:ind w:left="0" w:firstLine="709"/>
        <w:jc w:val="both"/>
        <w:rPr>
          <w:color w:val="000000"/>
          <w:sz w:val="28"/>
          <w:szCs w:val="28"/>
        </w:rPr>
      </w:pPr>
      <w:r>
        <w:rPr>
          <w:color w:val="000000"/>
          <w:sz w:val="28"/>
          <w:szCs w:val="28"/>
        </w:rPr>
        <w:br w:type="page"/>
      </w:r>
      <w:r w:rsidR="00213F20" w:rsidRPr="001478BE">
        <w:rPr>
          <w:color w:val="000000"/>
          <w:sz w:val="28"/>
          <w:szCs w:val="28"/>
        </w:rPr>
        <w:t>Текущие производственные запасы создаются для обеспечения</w:t>
      </w:r>
      <w:r w:rsidR="001478BE">
        <w:rPr>
          <w:color w:val="000000"/>
          <w:sz w:val="28"/>
          <w:szCs w:val="28"/>
        </w:rPr>
        <w:t xml:space="preserve"> </w:t>
      </w:r>
      <w:r w:rsidR="00213F20" w:rsidRPr="001478BE">
        <w:rPr>
          <w:color w:val="000000"/>
          <w:sz w:val="28"/>
          <w:szCs w:val="28"/>
        </w:rPr>
        <w:t>текущих потребностей предприятия в материальных ресурсах в период времени между двумя поставками.</w:t>
      </w:r>
    </w:p>
    <w:p w:rsidR="00213F20" w:rsidRPr="001478BE" w:rsidRDefault="00213F20" w:rsidP="001478BE">
      <w:pPr>
        <w:spacing w:line="360" w:lineRule="auto"/>
        <w:ind w:firstLine="709"/>
        <w:jc w:val="both"/>
        <w:rPr>
          <w:color w:val="000000"/>
          <w:sz w:val="28"/>
          <w:szCs w:val="28"/>
        </w:rPr>
      </w:pPr>
      <w:r w:rsidRPr="001478BE">
        <w:rPr>
          <w:color w:val="000000"/>
          <w:sz w:val="28"/>
          <w:szCs w:val="28"/>
        </w:rPr>
        <w:t xml:space="preserve">Различают запас текущий максимальный и запас текущий средний. Запас текущий максимальный по </w:t>
      </w:r>
      <w:r w:rsidRPr="001478BE">
        <w:rPr>
          <w:color w:val="000000"/>
          <w:sz w:val="28"/>
          <w:szCs w:val="28"/>
          <w:lang w:val="en-US"/>
        </w:rPr>
        <w:t>I</w:t>
      </w:r>
      <w:r w:rsidR="001478BE">
        <w:rPr>
          <w:color w:val="000000"/>
          <w:sz w:val="28"/>
          <w:szCs w:val="28"/>
        </w:rPr>
        <w:t>-</w:t>
      </w:r>
      <w:r w:rsidR="001478BE" w:rsidRPr="001478BE">
        <w:rPr>
          <w:color w:val="000000"/>
          <w:sz w:val="28"/>
          <w:szCs w:val="28"/>
        </w:rPr>
        <w:t>м</w:t>
      </w:r>
      <w:r w:rsidRPr="001478BE">
        <w:rPr>
          <w:color w:val="000000"/>
          <w:sz w:val="28"/>
          <w:szCs w:val="28"/>
        </w:rPr>
        <w:t>у виду материалов рассчитывается по формуле:</w:t>
      </w:r>
    </w:p>
    <w:p w:rsidR="00E3586F" w:rsidRDefault="00E3586F" w:rsidP="001478BE">
      <w:pPr>
        <w:spacing w:line="360" w:lineRule="auto"/>
        <w:ind w:firstLine="709"/>
        <w:jc w:val="both"/>
        <w:rPr>
          <w:color w:val="000000"/>
          <w:sz w:val="28"/>
          <w:szCs w:val="28"/>
        </w:rPr>
      </w:pPr>
    </w:p>
    <w:p w:rsidR="001478BE" w:rsidRDefault="00213F20" w:rsidP="001478BE">
      <w:pPr>
        <w:spacing w:line="360" w:lineRule="auto"/>
        <w:ind w:firstLine="709"/>
        <w:jc w:val="both"/>
        <w:rPr>
          <w:color w:val="000000"/>
          <w:sz w:val="28"/>
          <w:szCs w:val="28"/>
        </w:rPr>
      </w:pPr>
      <w:r w:rsidRPr="001478BE">
        <w:rPr>
          <w:color w:val="000000"/>
          <w:sz w:val="28"/>
          <w:szCs w:val="28"/>
        </w:rPr>
        <w:t>З</w:t>
      </w:r>
      <w:r w:rsidR="007625E9">
        <w:rPr>
          <w:color w:val="000000"/>
          <w:position w:val="-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27.75pt">
            <v:imagedata r:id="rId7" o:title=""/>
          </v:shape>
        </w:pict>
      </w:r>
      <w:r w:rsidRPr="001478BE">
        <w:rPr>
          <w:color w:val="000000"/>
          <w:sz w:val="28"/>
          <w:szCs w:val="28"/>
        </w:rPr>
        <w:t xml:space="preserve">= </w:t>
      </w:r>
      <w:r w:rsidRPr="001478BE">
        <w:rPr>
          <w:color w:val="000000"/>
          <w:sz w:val="28"/>
          <w:szCs w:val="28"/>
          <w:lang w:val="en-US"/>
        </w:rPr>
        <w:t>G</w:t>
      </w:r>
      <w:r w:rsidRPr="001478BE">
        <w:rPr>
          <w:color w:val="000000"/>
          <w:sz w:val="28"/>
          <w:szCs w:val="28"/>
        </w:rPr>
        <w:t xml:space="preserve"> сут.</w:t>
      </w:r>
      <w:r w:rsidRPr="001478BE">
        <w:rPr>
          <w:color w:val="000000"/>
          <w:sz w:val="28"/>
          <w:szCs w:val="28"/>
          <w:lang w:val="en-US"/>
        </w:rPr>
        <w:t>i</w:t>
      </w:r>
      <w:r w:rsidRPr="001478BE">
        <w:rPr>
          <w:color w:val="000000"/>
          <w:sz w:val="28"/>
          <w:szCs w:val="28"/>
        </w:rPr>
        <w:t xml:space="preserve"> * Т пост </w:t>
      </w:r>
      <w:r w:rsidRPr="001478BE">
        <w:rPr>
          <w:color w:val="000000"/>
          <w:sz w:val="28"/>
          <w:szCs w:val="28"/>
          <w:lang w:val="en-US"/>
        </w:rPr>
        <w:t>i</w:t>
      </w:r>
      <w:r w:rsidRPr="001478BE">
        <w:rPr>
          <w:color w:val="000000"/>
          <w:sz w:val="28"/>
          <w:szCs w:val="28"/>
        </w:rPr>
        <w:t xml:space="preserve"> * Цм </w:t>
      </w:r>
      <w:r w:rsidR="00543516" w:rsidRPr="001478BE">
        <w:rPr>
          <w:color w:val="000000"/>
          <w:sz w:val="28"/>
          <w:szCs w:val="28"/>
          <w:lang w:val="en-US"/>
        </w:rPr>
        <w:t>I</w:t>
      </w:r>
      <w:r w:rsidR="00543516" w:rsidRPr="001478BE">
        <w:rPr>
          <w:color w:val="000000"/>
          <w:sz w:val="28"/>
          <w:szCs w:val="28"/>
        </w:rPr>
        <w:t xml:space="preserve"> (4)</w:t>
      </w:r>
    </w:p>
    <w:p w:rsidR="00E3586F" w:rsidRDefault="00E3586F" w:rsidP="001478BE">
      <w:pPr>
        <w:spacing w:line="360" w:lineRule="auto"/>
        <w:ind w:firstLine="709"/>
        <w:jc w:val="both"/>
        <w:rPr>
          <w:color w:val="000000"/>
          <w:sz w:val="28"/>
          <w:szCs w:val="28"/>
        </w:rPr>
      </w:pPr>
    </w:p>
    <w:p w:rsidR="001478BE" w:rsidRDefault="00213F20" w:rsidP="001478BE">
      <w:pPr>
        <w:spacing w:line="360" w:lineRule="auto"/>
        <w:ind w:firstLine="709"/>
        <w:jc w:val="both"/>
        <w:rPr>
          <w:color w:val="000000"/>
          <w:sz w:val="28"/>
          <w:szCs w:val="28"/>
        </w:rPr>
      </w:pPr>
      <w:r w:rsidRPr="001478BE">
        <w:rPr>
          <w:color w:val="000000"/>
          <w:sz w:val="28"/>
          <w:szCs w:val="28"/>
        </w:rPr>
        <w:t>где</w:t>
      </w:r>
    </w:p>
    <w:p w:rsidR="001478BE" w:rsidRDefault="00213F20" w:rsidP="001478BE">
      <w:pPr>
        <w:spacing w:line="360" w:lineRule="auto"/>
        <w:ind w:firstLine="709"/>
        <w:jc w:val="both"/>
        <w:rPr>
          <w:color w:val="000000"/>
          <w:sz w:val="28"/>
          <w:szCs w:val="28"/>
        </w:rPr>
      </w:pPr>
      <w:r w:rsidRPr="001478BE">
        <w:rPr>
          <w:color w:val="000000"/>
          <w:sz w:val="28"/>
          <w:szCs w:val="28"/>
          <w:lang w:val="en-US"/>
        </w:rPr>
        <w:t>G</w:t>
      </w:r>
      <w:r w:rsidRPr="001478BE">
        <w:rPr>
          <w:color w:val="000000"/>
          <w:sz w:val="28"/>
          <w:szCs w:val="28"/>
        </w:rPr>
        <w:t xml:space="preserve"> сут.</w:t>
      </w:r>
      <w:r w:rsidRPr="001478BE">
        <w:rPr>
          <w:color w:val="000000"/>
          <w:sz w:val="28"/>
          <w:szCs w:val="28"/>
          <w:lang w:val="en-US"/>
        </w:rPr>
        <w:t>i</w:t>
      </w:r>
      <w:r w:rsidRPr="001478BE">
        <w:rPr>
          <w:b/>
          <w:color w:val="000000"/>
          <w:sz w:val="28"/>
          <w:szCs w:val="28"/>
        </w:rPr>
        <w:t xml:space="preserve"> </w:t>
      </w:r>
      <w:r w:rsidRPr="001478BE">
        <w:rPr>
          <w:color w:val="000000"/>
          <w:sz w:val="28"/>
          <w:szCs w:val="28"/>
        </w:rPr>
        <w:t xml:space="preserve">– суточная потребность в материале </w:t>
      </w:r>
      <w:r w:rsidRPr="001478BE">
        <w:rPr>
          <w:color w:val="000000"/>
          <w:sz w:val="28"/>
          <w:szCs w:val="28"/>
          <w:lang w:val="en-US"/>
        </w:rPr>
        <w:t>I</w:t>
      </w:r>
      <w:r w:rsidR="001478BE">
        <w:rPr>
          <w:color w:val="000000"/>
          <w:sz w:val="28"/>
          <w:szCs w:val="28"/>
        </w:rPr>
        <w:t>-</w:t>
      </w:r>
      <w:r w:rsidR="001478BE" w:rsidRPr="001478BE">
        <w:rPr>
          <w:color w:val="000000"/>
          <w:sz w:val="28"/>
          <w:szCs w:val="28"/>
        </w:rPr>
        <w:t>г</w:t>
      </w:r>
      <w:r w:rsidRPr="001478BE">
        <w:rPr>
          <w:color w:val="000000"/>
          <w:sz w:val="28"/>
          <w:szCs w:val="28"/>
        </w:rPr>
        <w:t>о вида в днях</w:t>
      </w:r>
    </w:p>
    <w:p w:rsidR="001478BE" w:rsidRDefault="00213F20" w:rsidP="001478BE">
      <w:pPr>
        <w:spacing w:line="360" w:lineRule="auto"/>
        <w:ind w:firstLine="709"/>
        <w:jc w:val="both"/>
        <w:rPr>
          <w:color w:val="000000"/>
          <w:sz w:val="28"/>
          <w:szCs w:val="28"/>
        </w:rPr>
      </w:pPr>
      <w:r w:rsidRPr="001478BE">
        <w:rPr>
          <w:color w:val="000000"/>
          <w:sz w:val="28"/>
          <w:szCs w:val="28"/>
        </w:rPr>
        <w:t xml:space="preserve">Т пост </w:t>
      </w:r>
      <w:r w:rsidRPr="001478BE">
        <w:rPr>
          <w:color w:val="000000"/>
          <w:sz w:val="28"/>
          <w:szCs w:val="28"/>
          <w:lang w:val="en-US"/>
        </w:rPr>
        <w:t>i</w:t>
      </w:r>
      <w:r w:rsidRPr="001478BE">
        <w:rPr>
          <w:color w:val="000000"/>
          <w:sz w:val="28"/>
          <w:szCs w:val="28"/>
        </w:rPr>
        <w:t xml:space="preserve"> </w:t>
      </w:r>
      <w:r w:rsidR="001478BE">
        <w:rPr>
          <w:color w:val="000000"/>
          <w:sz w:val="28"/>
          <w:szCs w:val="28"/>
        </w:rPr>
        <w:t>–</w:t>
      </w:r>
      <w:r w:rsidR="001478BE" w:rsidRPr="001478BE">
        <w:rPr>
          <w:color w:val="000000"/>
          <w:sz w:val="28"/>
          <w:szCs w:val="28"/>
        </w:rPr>
        <w:t xml:space="preserve"> </w:t>
      </w:r>
      <w:r w:rsidRPr="001478BE">
        <w:rPr>
          <w:color w:val="000000"/>
          <w:sz w:val="28"/>
          <w:szCs w:val="28"/>
        </w:rPr>
        <w:t>интервал между двумя поставками материала</w:t>
      </w:r>
      <w:r w:rsidR="001478BE">
        <w:rPr>
          <w:color w:val="000000"/>
          <w:sz w:val="28"/>
          <w:szCs w:val="28"/>
        </w:rPr>
        <w:t xml:space="preserve"> </w:t>
      </w:r>
      <w:r w:rsidRPr="001478BE">
        <w:rPr>
          <w:color w:val="000000"/>
          <w:sz w:val="28"/>
          <w:szCs w:val="28"/>
          <w:lang w:val="en-US"/>
        </w:rPr>
        <w:t>i</w:t>
      </w:r>
      <w:r w:rsidR="001478BE">
        <w:rPr>
          <w:color w:val="000000"/>
          <w:sz w:val="28"/>
          <w:szCs w:val="28"/>
        </w:rPr>
        <w:t>-</w:t>
      </w:r>
      <w:r w:rsidR="001478BE" w:rsidRPr="001478BE">
        <w:rPr>
          <w:color w:val="000000"/>
          <w:sz w:val="28"/>
          <w:szCs w:val="28"/>
        </w:rPr>
        <w:t>г</w:t>
      </w:r>
      <w:r w:rsidRPr="001478BE">
        <w:rPr>
          <w:color w:val="000000"/>
          <w:sz w:val="28"/>
          <w:szCs w:val="28"/>
        </w:rPr>
        <w:t>о вида в днях.</w:t>
      </w:r>
    </w:p>
    <w:p w:rsidR="001478BE" w:rsidRDefault="00213F20" w:rsidP="001478BE">
      <w:pPr>
        <w:spacing w:line="360" w:lineRule="auto"/>
        <w:ind w:firstLine="709"/>
        <w:jc w:val="both"/>
        <w:rPr>
          <w:color w:val="000000"/>
          <w:sz w:val="28"/>
          <w:szCs w:val="28"/>
        </w:rPr>
      </w:pPr>
      <w:r w:rsidRPr="001478BE">
        <w:rPr>
          <w:color w:val="000000"/>
          <w:sz w:val="28"/>
          <w:szCs w:val="28"/>
        </w:rPr>
        <w:t xml:space="preserve">Цм </w:t>
      </w:r>
      <w:r w:rsidRPr="001478BE">
        <w:rPr>
          <w:color w:val="000000"/>
          <w:sz w:val="28"/>
          <w:szCs w:val="28"/>
          <w:lang w:val="en-US"/>
        </w:rPr>
        <w:t>i</w:t>
      </w:r>
      <w:r w:rsidRPr="001478BE">
        <w:rPr>
          <w:color w:val="000000"/>
          <w:sz w:val="28"/>
          <w:szCs w:val="28"/>
        </w:rPr>
        <w:t xml:space="preserve"> </w:t>
      </w:r>
      <w:r w:rsidR="001478BE">
        <w:rPr>
          <w:color w:val="000000"/>
          <w:sz w:val="28"/>
          <w:szCs w:val="28"/>
        </w:rPr>
        <w:t xml:space="preserve">– </w:t>
      </w:r>
      <w:r w:rsidR="001478BE" w:rsidRPr="001478BE">
        <w:rPr>
          <w:color w:val="000000"/>
          <w:sz w:val="28"/>
          <w:szCs w:val="28"/>
        </w:rPr>
        <w:t>ц</w:t>
      </w:r>
      <w:r w:rsidRPr="001478BE">
        <w:rPr>
          <w:color w:val="000000"/>
          <w:sz w:val="28"/>
          <w:szCs w:val="28"/>
        </w:rPr>
        <w:t xml:space="preserve">ена материала </w:t>
      </w:r>
      <w:r w:rsidRPr="001478BE">
        <w:rPr>
          <w:color w:val="000000"/>
          <w:sz w:val="28"/>
          <w:szCs w:val="28"/>
          <w:lang w:val="en-US"/>
        </w:rPr>
        <w:t>i</w:t>
      </w:r>
      <w:r w:rsidR="001478BE">
        <w:rPr>
          <w:color w:val="000000"/>
          <w:sz w:val="28"/>
          <w:szCs w:val="28"/>
        </w:rPr>
        <w:t>-</w:t>
      </w:r>
      <w:r w:rsidR="001478BE" w:rsidRPr="001478BE">
        <w:rPr>
          <w:color w:val="000000"/>
          <w:sz w:val="28"/>
          <w:szCs w:val="28"/>
        </w:rPr>
        <w:t>г</w:t>
      </w:r>
      <w:r w:rsidRPr="001478BE">
        <w:rPr>
          <w:color w:val="000000"/>
          <w:sz w:val="28"/>
          <w:szCs w:val="28"/>
        </w:rPr>
        <w:t>о вида</w:t>
      </w:r>
      <w:r w:rsidR="001478BE">
        <w:rPr>
          <w:color w:val="000000"/>
          <w:sz w:val="28"/>
          <w:szCs w:val="28"/>
        </w:rPr>
        <w:t>.</w:t>
      </w:r>
    </w:p>
    <w:p w:rsidR="00213F20" w:rsidRPr="001478BE" w:rsidRDefault="00213F20" w:rsidP="001478BE">
      <w:pPr>
        <w:spacing w:line="360" w:lineRule="auto"/>
        <w:ind w:firstLine="709"/>
        <w:jc w:val="both"/>
        <w:rPr>
          <w:color w:val="000000"/>
          <w:sz w:val="28"/>
          <w:szCs w:val="28"/>
        </w:rPr>
      </w:pPr>
      <w:r w:rsidRPr="001478BE">
        <w:rPr>
          <w:color w:val="000000"/>
          <w:sz w:val="28"/>
          <w:szCs w:val="28"/>
        </w:rPr>
        <w:t>Нормирование текущего запаса осуществляется</w:t>
      </w:r>
      <w:r w:rsidR="001478BE">
        <w:rPr>
          <w:color w:val="000000"/>
          <w:sz w:val="28"/>
          <w:szCs w:val="28"/>
        </w:rPr>
        <w:t xml:space="preserve"> </w:t>
      </w:r>
      <w:r w:rsidRPr="001478BE">
        <w:rPr>
          <w:color w:val="000000"/>
          <w:sz w:val="28"/>
          <w:szCs w:val="28"/>
        </w:rPr>
        <w:t>не по максимальной величине,</w:t>
      </w:r>
      <w:r w:rsidR="001478BE">
        <w:rPr>
          <w:color w:val="000000"/>
          <w:sz w:val="28"/>
          <w:szCs w:val="28"/>
        </w:rPr>
        <w:t xml:space="preserve"> </w:t>
      </w:r>
      <w:r w:rsidRPr="001478BE">
        <w:rPr>
          <w:color w:val="000000"/>
          <w:sz w:val="28"/>
          <w:szCs w:val="28"/>
        </w:rPr>
        <w:t>по среднему значению, так как стоимость всех ресурсов на складе в любой момент времени примерно соответствует их среднему значению:</w:t>
      </w:r>
    </w:p>
    <w:p w:rsidR="00E3586F" w:rsidRDefault="00E3586F" w:rsidP="001478BE">
      <w:pPr>
        <w:spacing w:line="360" w:lineRule="auto"/>
        <w:ind w:firstLine="709"/>
        <w:jc w:val="both"/>
        <w:rPr>
          <w:color w:val="000000"/>
          <w:sz w:val="28"/>
          <w:szCs w:val="28"/>
        </w:rPr>
      </w:pPr>
    </w:p>
    <w:p w:rsidR="00213F20" w:rsidRDefault="00213F20" w:rsidP="001478BE">
      <w:pPr>
        <w:spacing w:line="360" w:lineRule="auto"/>
        <w:ind w:firstLine="709"/>
        <w:jc w:val="both"/>
        <w:rPr>
          <w:color w:val="000000"/>
          <w:sz w:val="28"/>
          <w:szCs w:val="28"/>
        </w:rPr>
      </w:pPr>
      <w:r w:rsidRPr="001478BE">
        <w:rPr>
          <w:color w:val="000000"/>
          <w:sz w:val="28"/>
          <w:szCs w:val="28"/>
        </w:rPr>
        <w:t xml:space="preserve">З </w:t>
      </w:r>
      <w:r w:rsidR="007625E9">
        <w:rPr>
          <w:color w:val="000000"/>
          <w:position w:val="-4"/>
          <w:sz w:val="28"/>
          <w:szCs w:val="28"/>
        </w:rPr>
        <w:pict>
          <v:shape id="_x0000_i1026" type="#_x0000_t75" style="width:21pt;height:30pt">
            <v:imagedata r:id="rId8" o:title=""/>
          </v:shape>
        </w:pict>
      </w:r>
      <w:r w:rsidRPr="001478BE">
        <w:rPr>
          <w:color w:val="000000"/>
          <w:sz w:val="28"/>
          <w:szCs w:val="28"/>
        </w:rPr>
        <w:t>тек</w:t>
      </w:r>
      <w:r w:rsidRPr="001478BE">
        <w:rPr>
          <w:color w:val="000000"/>
          <w:sz w:val="28"/>
          <w:szCs w:val="28"/>
          <w:lang w:val="en-US"/>
        </w:rPr>
        <w:t xml:space="preserve"> i</w:t>
      </w:r>
      <w:r w:rsidR="001478BE">
        <w:rPr>
          <w:color w:val="000000"/>
          <w:sz w:val="28"/>
          <w:szCs w:val="28"/>
        </w:rPr>
        <w:t xml:space="preserve"> </w:t>
      </w:r>
      <w:r w:rsidRPr="001478BE">
        <w:rPr>
          <w:color w:val="000000"/>
          <w:sz w:val="28"/>
          <w:szCs w:val="28"/>
        </w:rPr>
        <w:t xml:space="preserve">= </w:t>
      </w:r>
      <w:r w:rsidRPr="001478BE">
        <w:rPr>
          <w:color w:val="000000"/>
          <w:sz w:val="28"/>
          <w:szCs w:val="32"/>
        </w:rPr>
        <w:t>½ *</w:t>
      </w:r>
      <w:r w:rsidR="001478BE">
        <w:rPr>
          <w:color w:val="000000"/>
          <w:sz w:val="28"/>
          <w:szCs w:val="28"/>
        </w:rPr>
        <w:t xml:space="preserve"> </w:t>
      </w:r>
      <w:r w:rsidRPr="001478BE">
        <w:rPr>
          <w:color w:val="000000"/>
          <w:sz w:val="28"/>
          <w:szCs w:val="28"/>
        </w:rPr>
        <w:t>З</w:t>
      </w:r>
      <w:r w:rsidR="007625E9">
        <w:rPr>
          <w:color w:val="000000"/>
          <w:position w:val="-4"/>
          <w:sz w:val="28"/>
          <w:szCs w:val="28"/>
        </w:rPr>
        <w:pict>
          <v:shape id="_x0000_i1027" type="#_x0000_t75" style="width:30.75pt;height:27.75pt">
            <v:imagedata r:id="rId7" o:title=""/>
          </v:shape>
        </w:pict>
      </w:r>
      <w:r w:rsidR="00543516" w:rsidRPr="001478BE">
        <w:rPr>
          <w:color w:val="000000"/>
          <w:sz w:val="28"/>
          <w:szCs w:val="28"/>
        </w:rPr>
        <w:t>(5)</w:t>
      </w:r>
    </w:p>
    <w:p w:rsidR="00E3586F" w:rsidRPr="001478BE" w:rsidRDefault="00E3586F" w:rsidP="001478BE">
      <w:pPr>
        <w:spacing w:line="360" w:lineRule="auto"/>
        <w:ind w:firstLine="709"/>
        <w:jc w:val="both"/>
        <w:rPr>
          <w:color w:val="000000"/>
          <w:sz w:val="28"/>
          <w:szCs w:val="28"/>
        </w:rPr>
      </w:pPr>
    </w:p>
    <w:p w:rsidR="00213F20" w:rsidRPr="001478BE" w:rsidRDefault="00213F20" w:rsidP="001478BE">
      <w:pPr>
        <w:numPr>
          <w:ilvl w:val="0"/>
          <w:numId w:val="6"/>
        </w:numPr>
        <w:spacing w:line="360" w:lineRule="auto"/>
        <w:ind w:left="0" w:firstLine="709"/>
        <w:jc w:val="both"/>
        <w:rPr>
          <w:color w:val="000000"/>
          <w:sz w:val="28"/>
          <w:szCs w:val="28"/>
        </w:rPr>
      </w:pPr>
      <w:r w:rsidRPr="001478BE">
        <w:rPr>
          <w:color w:val="000000"/>
          <w:sz w:val="28"/>
          <w:szCs w:val="28"/>
        </w:rPr>
        <w:t>Страховые</w:t>
      </w:r>
      <w:r w:rsidR="001478BE">
        <w:rPr>
          <w:color w:val="000000"/>
          <w:sz w:val="28"/>
          <w:szCs w:val="28"/>
        </w:rPr>
        <w:t xml:space="preserve"> </w:t>
      </w:r>
      <w:r w:rsidRPr="001478BE">
        <w:rPr>
          <w:color w:val="000000"/>
          <w:sz w:val="28"/>
          <w:szCs w:val="28"/>
        </w:rPr>
        <w:t>запасы создаются на случай отклонения от установленного интервала поставки и рассчитываются по формуле:</w:t>
      </w:r>
    </w:p>
    <w:p w:rsidR="00E3586F" w:rsidRDefault="00E3586F" w:rsidP="001478BE">
      <w:pPr>
        <w:spacing w:line="360" w:lineRule="auto"/>
        <w:ind w:firstLine="709"/>
        <w:jc w:val="both"/>
        <w:rPr>
          <w:color w:val="000000"/>
          <w:sz w:val="28"/>
          <w:szCs w:val="28"/>
        </w:rPr>
      </w:pPr>
    </w:p>
    <w:p w:rsidR="00213F20" w:rsidRDefault="00213F20" w:rsidP="001478BE">
      <w:pPr>
        <w:spacing w:line="360" w:lineRule="auto"/>
        <w:ind w:firstLine="709"/>
        <w:jc w:val="both"/>
        <w:rPr>
          <w:color w:val="000000"/>
          <w:sz w:val="28"/>
          <w:szCs w:val="28"/>
        </w:rPr>
      </w:pPr>
      <w:r w:rsidRPr="001478BE">
        <w:rPr>
          <w:color w:val="000000"/>
          <w:sz w:val="28"/>
          <w:szCs w:val="28"/>
        </w:rPr>
        <w:t>З</w:t>
      </w:r>
      <w:r w:rsidRPr="001478BE">
        <w:rPr>
          <w:color w:val="000000"/>
          <w:sz w:val="28"/>
          <w:szCs w:val="28"/>
          <w:lang w:val="en-US"/>
        </w:rPr>
        <w:t xml:space="preserve"> </w:t>
      </w:r>
      <w:r w:rsidR="007625E9">
        <w:rPr>
          <w:color w:val="000000"/>
          <w:position w:val="-4"/>
          <w:sz w:val="28"/>
          <w:szCs w:val="28"/>
          <w:lang w:val="en-US"/>
        </w:rPr>
        <w:pict>
          <v:shape id="_x0000_i1028" type="#_x0000_t75" style="width:21pt;height:30pt">
            <v:imagedata r:id="rId8" o:title=""/>
          </v:shape>
        </w:pict>
      </w:r>
      <w:r w:rsidRPr="001478BE">
        <w:rPr>
          <w:color w:val="000000"/>
          <w:sz w:val="28"/>
          <w:szCs w:val="28"/>
        </w:rPr>
        <w:t>тек</w:t>
      </w:r>
      <w:r w:rsidRPr="001478BE">
        <w:rPr>
          <w:color w:val="000000"/>
          <w:sz w:val="28"/>
          <w:szCs w:val="28"/>
          <w:lang w:val="en-US"/>
        </w:rPr>
        <w:t xml:space="preserve"> i</w:t>
      </w:r>
      <w:r w:rsidR="001478BE">
        <w:rPr>
          <w:color w:val="000000"/>
          <w:sz w:val="28"/>
          <w:szCs w:val="28"/>
          <w:lang w:val="en-US"/>
        </w:rPr>
        <w:t xml:space="preserve"> </w:t>
      </w:r>
      <w:r w:rsidRPr="001478BE">
        <w:rPr>
          <w:color w:val="000000"/>
          <w:sz w:val="28"/>
          <w:szCs w:val="28"/>
          <w:lang w:val="en-US"/>
        </w:rPr>
        <w:t xml:space="preserve">= G </w:t>
      </w:r>
      <w:r w:rsidRPr="001478BE">
        <w:rPr>
          <w:color w:val="000000"/>
          <w:sz w:val="28"/>
          <w:szCs w:val="28"/>
        </w:rPr>
        <w:t>сут</w:t>
      </w:r>
      <w:r w:rsidRPr="001478BE">
        <w:rPr>
          <w:color w:val="000000"/>
          <w:sz w:val="28"/>
          <w:szCs w:val="28"/>
          <w:lang w:val="en-US"/>
        </w:rPr>
        <w:t>.i * ∆</w:t>
      </w:r>
      <w:r w:rsidRPr="001478BE">
        <w:rPr>
          <w:color w:val="000000"/>
          <w:sz w:val="28"/>
          <w:szCs w:val="28"/>
        </w:rPr>
        <w:t>Т</w:t>
      </w:r>
      <w:r w:rsidRPr="001478BE">
        <w:rPr>
          <w:color w:val="000000"/>
          <w:sz w:val="28"/>
          <w:szCs w:val="28"/>
          <w:lang w:val="en-US"/>
        </w:rPr>
        <w:t xml:space="preserve"> </w:t>
      </w:r>
      <w:r w:rsidRPr="001478BE">
        <w:rPr>
          <w:color w:val="000000"/>
          <w:sz w:val="28"/>
          <w:szCs w:val="28"/>
        </w:rPr>
        <w:t>пост</w:t>
      </w:r>
      <w:r w:rsidRPr="001478BE">
        <w:rPr>
          <w:color w:val="000000"/>
          <w:sz w:val="28"/>
          <w:szCs w:val="28"/>
          <w:lang w:val="en-US"/>
        </w:rPr>
        <w:t xml:space="preserve"> i * </w:t>
      </w:r>
      <w:r w:rsidRPr="001478BE">
        <w:rPr>
          <w:color w:val="000000"/>
          <w:sz w:val="28"/>
          <w:szCs w:val="28"/>
        </w:rPr>
        <w:t>Цм</w:t>
      </w:r>
      <w:r w:rsidRPr="001478BE">
        <w:rPr>
          <w:color w:val="000000"/>
          <w:sz w:val="28"/>
          <w:szCs w:val="28"/>
          <w:lang w:val="en-US"/>
        </w:rPr>
        <w:t xml:space="preserve"> </w:t>
      </w:r>
      <w:r w:rsidR="00543516" w:rsidRPr="001478BE">
        <w:rPr>
          <w:color w:val="000000"/>
          <w:sz w:val="28"/>
          <w:szCs w:val="28"/>
          <w:lang w:val="en-US"/>
        </w:rPr>
        <w:t>I (6)</w:t>
      </w:r>
    </w:p>
    <w:p w:rsidR="00E3586F" w:rsidRPr="00E3586F" w:rsidRDefault="00E3586F" w:rsidP="001478BE">
      <w:pPr>
        <w:spacing w:line="360" w:lineRule="auto"/>
        <w:ind w:firstLine="709"/>
        <w:jc w:val="both"/>
        <w:rPr>
          <w:color w:val="000000"/>
          <w:sz w:val="28"/>
          <w:szCs w:val="28"/>
        </w:rPr>
      </w:pPr>
    </w:p>
    <w:p w:rsidR="00213F20" w:rsidRPr="001478BE" w:rsidRDefault="00213F20" w:rsidP="001478BE">
      <w:pPr>
        <w:spacing w:line="360" w:lineRule="auto"/>
        <w:ind w:firstLine="709"/>
        <w:jc w:val="both"/>
        <w:rPr>
          <w:color w:val="000000"/>
          <w:sz w:val="28"/>
          <w:szCs w:val="28"/>
        </w:rPr>
      </w:pPr>
      <w:r w:rsidRPr="001478BE">
        <w:rPr>
          <w:b/>
          <w:color w:val="000000"/>
          <w:sz w:val="28"/>
          <w:szCs w:val="28"/>
        </w:rPr>
        <w:t>∆</w:t>
      </w:r>
      <w:r w:rsidRPr="001478BE">
        <w:rPr>
          <w:color w:val="000000"/>
          <w:sz w:val="28"/>
          <w:szCs w:val="28"/>
        </w:rPr>
        <w:t xml:space="preserve">Т пост </w:t>
      </w:r>
      <w:r w:rsidRPr="001478BE">
        <w:rPr>
          <w:color w:val="000000"/>
          <w:sz w:val="28"/>
          <w:szCs w:val="28"/>
          <w:lang w:val="en-US"/>
        </w:rPr>
        <w:t>i</w:t>
      </w:r>
      <w:r w:rsidRPr="001478BE">
        <w:rPr>
          <w:b/>
          <w:color w:val="000000"/>
          <w:sz w:val="28"/>
          <w:szCs w:val="28"/>
        </w:rPr>
        <w:t xml:space="preserve"> </w:t>
      </w:r>
      <w:r w:rsidR="001478BE">
        <w:rPr>
          <w:b/>
          <w:color w:val="000000"/>
          <w:sz w:val="28"/>
          <w:szCs w:val="28"/>
        </w:rPr>
        <w:t>–</w:t>
      </w:r>
      <w:r w:rsidR="001478BE" w:rsidRPr="001478BE">
        <w:rPr>
          <w:b/>
          <w:color w:val="000000"/>
          <w:sz w:val="28"/>
          <w:szCs w:val="28"/>
        </w:rPr>
        <w:t xml:space="preserve"> </w:t>
      </w:r>
      <w:r w:rsidRPr="001478BE">
        <w:rPr>
          <w:color w:val="000000"/>
          <w:sz w:val="28"/>
          <w:szCs w:val="28"/>
        </w:rPr>
        <w:t>возможное</w:t>
      </w:r>
      <w:r w:rsidR="001478BE">
        <w:rPr>
          <w:color w:val="000000"/>
          <w:sz w:val="28"/>
          <w:szCs w:val="28"/>
        </w:rPr>
        <w:t xml:space="preserve"> </w:t>
      </w:r>
      <w:r w:rsidRPr="001478BE">
        <w:rPr>
          <w:color w:val="000000"/>
          <w:sz w:val="28"/>
          <w:szCs w:val="28"/>
        </w:rPr>
        <w:t xml:space="preserve">отклонение от установленного интервала поставок материала </w:t>
      </w:r>
      <w:r w:rsidRPr="001478BE">
        <w:rPr>
          <w:color w:val="000000"/>
          <w:sz w:val="28"/>
          <w:szCs w:val="28"/>
          <w:lang w:val="en-US"/>
        </w:rPr>
        <w:t>i</w:t>
      </w:r>
      <w:r w:rsidRPr="001478BE">
        <w:rPr>
          <w:b/>
          <w:color w:val="000000"/>
          <w:sz w:val="28"/>
          <w:szCs w:val="28"/>
        </w:rPr>
        <w:t xml:space="preserve"> </w:t>
      </w:r>
      <w:r w:rsidR="001478BE">
        <w:rPr>
          <w:color w:val="000000"/>
          <w:sz w:val="28"/>
          <w:szCs w:val="28"/>
        </w:rPr>
        <w:t xml:space="preserve">– </w:t>
      </w:r>
      <w:r w:rsidR="001478BE" w:rsidRPr="001478BE">
        <w:rPr>
          <w:color w:val="000000"/>
          <w:sz w:val="28"/>
          <w:szCs w:val="28"/>
        </w:rPr>
        <w:t>г</w:t>
      </w:r>
      <w:r w:rsidRPr="001478BE">
        <w:rPr>
          <w:color w:val="000000"/>
          <w:sz w:val="28"/>
          <w:szCs w:val="28"/>
        </w:rPr>
        <w:t>о вида в днях.</w:t>
      </w:r>
    </w:p>
    <w:p w:rsidR="00213F20" w:rsidRPr="001478BE" w:rsidRDefault="00213F20" w:rsidP="001478BE">
      <w:pPr>
        <w:numPr>
          <w:ilvl w:val="0"/>
          <w:numId w:val="6"/>
        </w:numPr>
        <w:spacing w:line="360" w:lineRule="auto"/>
        <w:ind w:left="0" w:firstLine="709"/>
        <w:jc w:val="both"/>
        <w:rPr>
          <w:color w:val="000000"/>
          <w:sz w:val="28"/>
          <w:szCs w:val="28"/>
        </w:rPr>
      </w:pPr>
      <w:r w:rsidRPr="001478BE">
        <w:rPr>
          <w:color w:val="000000"/>
          <w:sz w:val="28"/>
          <w:szCs w:val="28"/>
        </w:rPr>
        <w:t>Технологические (подготовительные) запасы создаются только по тем материальным ресурсам, которые требуют подготовки перед запуском их в производство (имеется в виду расконсервация, комплектация, различные виды обработки, например, термическая)</w:t>
      </w:r>
    </w:p>
    <w:p w:rsidR="00E3586F" w:rsidRDefault="00E3586F" w:rsidP="001478BE">
      <w:pPr>
        <w:spacing w:line="360" w:lineRule="auto"/>
        <w:ind w:firstLine="709"/>
        <w:jc w:val="both"/>
        <w:rPr>
          <w:color w:val="000000"/>
          <w:sz w:val="28"/>
          <w:szCs w:val="28"/>
        </w:rPr>
      </w:pPr>
    </w:p>
    <w:p w:rsidR="00213F20" w:rsidRDefault="00213F20" w:rsidP="001478BE">
      <w:pPr>
        <w:spacing w:line="360" w:lineRule="auto"/>
        <w:ind w:firstLine="709"/>
        <w:jc w:val="both"/>
        <w:rPr>
          <w:color w:val="000000"/>
          <w:sz w:val="28"/>
          <w:szCs w:val="28"/>
        </w:rPr>
      </w:pPr>
      <w:r w:rsidRPr="001478BE">
        <w:rPr>
          <w:color w:val="000000"/>
          <w:sz w:val="28"/>
          <w:szCs w:val="28"/>
        </w:rPr>
        <w:t xml:space="preserve">З подг. </w:t>
      </w:r>
      <w:r w:rsidRPr="001478BE">
        <w:rPr>
          <w:color w:val="000000"/>
          <w:sz w:val="28"/>
          <w:szCs w:val="28"/>
          <w:lang w:val="en-US"/>
        </w:rPr>
        <w:t>i</w:t>
      </w:r>
      <w:r w:rsidRPr="001478BE">
        <w:rPr>
          <w:color w:val="000000"/>
          <w:sz w:val="28"/>
          <w:szCs w:val="28"/>
        </w:rPr>
        <w:t xml:space="preserve"> = </w:t>
      </w:r>
      <w:r w:rsidRPr="001478BE">
        <w:rPr>
          <w:color w:val="000000"/>
          <w:sz w:val="28"/>
          <w:szCs w:val="28"/>
          <w:lang w:val="en-US"/>
        </w:rPr>
        <w:t>G</w:t>
      </w:r>
      <w:r w:rsidRPr="001478BE">
        <w:rPr>
          <w:color w:val="000000"/>
          <w:sz w:val="28"/>
          <w:szCs w:val="28"/>
        </w:rPr>
        <w:t xml:space="preserve"> сут.</w:t>
      </w:r>
      <w:r w:rsidRPr="001478BE">
        <w:rPr>
          <w:color w:val="000000"/>
          <w:sz w:val="28"/>
          <w:szCs w:val="28"/>
          <w:lang w:val="en-US"/>
        </w:rPr>
        <w:t>i</w:t>
      </w:r>
      <w:r w:rsidRPr="001478BE">
        <w:rPr>
          <w:color w:val="000000"/>
          <w:sz w:val="28"/>
          <w:szCs w:val="28"/>
        </w:rPr>
        <w:t xml:space="preserve"> * Т подг </w:t>
      </w:r>
      <w:r w:rsidRPr="001478BE">
        <w:rPr>
          <w:color w:val="000000"/>
          <w:sz w:val="28"/>
          <w:szCs w:val="28"/>
          <w:lang w:val="en-US"/>
        </w:rPr>
        <w:t>i</w:t>
      </w:r>
      <w:r w:rsidRPr="001478BE">
        <w:rPr>
          <w:color w:val="000000"/>
          <w:sz w:val="28"/>
          <w:szCs w:val="28"/>
        </w:rPr>
        <w:t xml:space="preserve"> * Цм </w:t>
      </w:r>
      <w:r w:rsidR="00543516" w:rsidRPr="001478BE">
        <w:rPr>
          <w:color w:val="000000"/>
          <w:sz w:val="28"/>
          <w:szCs w:val="28"/>
          <w:lang w:val="en-US"/>
        </w:rPr>
        <w:t>I</w:t>
      </w:r>
      <w:r w:rsidR="00543516" w:rsidRPr="001478BE">
        <w:rPr>
          <w:color w:val="000000"/>
          <w:sz w:val="28"/>
          <w:szCs w:val="28"/>
        </w:rPr>
        <w:t xml:space="preserve"> (7)</w:t>
      </w:r>
    </w:p>
    <w:p w:rsidR="00E3586F" w:rsidRPr="001478BE" w:rsidRDefault="00E3586F" w:rsidP="001478BE">
      <w:pPr>
        <w:spacing w:line="360" w:lineRule="auto"/>
        <w:ind w:firstLine="709"/>
        <w:jc w:val="both"/>
        <w:rPr>
          <w:color w:val="000000"/>
          <w:sz w:val="28"/>
          <w:szCs w:val="28"/>
        </w:rPr>
      </w:pPr>
    </w:p>
    <w:p w:rsidR="001478BE" w:rsidRDefault="00213F20" w:rsidP="001478BE">
      <w:pPr>
        <w:spacing w:line="360" w:lineRule="auto"/>
        <w:ind w:firstLine="709"/>
        <w:jc w:val="both"/>
        <w:rPr>
          <w:color w:val="000000"/>
          <w:sz w:val="28"/>
          <w:szCs w:val="28"/>
        </w:rPr>
      </w:pPr>
      <w:r w:rsidRPr="001478BE">
        <w:rPr>
          <w:color w:val="000000"/>
          <w:sz w:val="28"/>
          <w:szCs w:val="28"/>
        </w:rPr>
        <w:t>где</w:t>
      </w:r>
    </w:p>
    <w:p w:rsidR="00213F20" w:rsidRPr="001478BE" w:rsidRDefault="00213F20" w:rsidP="001478BE">
      <w:pPr>
        <w:spacing w:line="360" w:lineRule="auto"/>
        <w:ind w:firstLine="709"/>
        <w:jc w:val="both"/>
        <w:rPr>
          <w:color w:val="000000"/>
          <w:sz w:val="28"/>
          <w:szCs w:val="28"/>
        </w:rPr>
      </w:pPr>
      <w:r w:rsidRPr="001478BE">
        <w:rPr>
          <w:color w:val="000000"/>
          <w:sz w:val="28"/>
          <w:szCs w:val="28"/>
        </w:rPr>
        <w:t xml:space="preserve">Т подг </w:t>
      </w:r>
      <w:r w:rsidRPr="001478BE">
        <w:rPr>
          <w:color w:val="000000"/>
          <w:sz w:val="28"/>
          <w:szCs w:val="28"/>
          <w:lang w:val="en-US"/>
        </w:rPr>
        <w:t>i</w:t>
      </w:r>
      <w:r w:rsidRPr="001478BE">
        <w:rPr>
          <w:b/>
          <w:color w:val="000000"/>
          <w:sz w:val="28"/>
          <w:szCs w:val="28"/>
        </w:rPr>
        <w:t xml:space="preserve"> </w:t>
      </w:r>
      <w:r w:rsidR="001478BE">
        <w:rPr>
          <w:color w:val="000000"/>
          <w:sz w:val="28"/>
          <w:szCs w:val="28"/>
        </w:rPr>
        <w:t>–</w:t>
      </w:r>
      <w:r w:rsidR="001478BE" w:rsidRPr="001478BE">
        <w:rPr>
          <w:color w:val="000000"/>
          <w:sz w:val="28"/>
          <w:szCs w:val="28"/>
        </w:rPr>
        <w:t xml:space="preserve"> </w:t>
      </w:r>
      <w:r w:rsidRPr="001478BE">
        <w:rPr>
          <w:color w:val="000000"/>
          <w:sz w:val="28"/>
          <w:szCs w:val="28"/>
        </w:rPr>
        <w:t xml:space="preserve">время подготовки </w:t>
      </w:r>
      <w:r w:rsidRPr="001478BE">
        <w:rPr>
          <w:color w:val="000000"/>
          <w:sz w:val="28"/>
          <w:szCs w:val="28"/>
          <w:lang w:val="en-US"/>
        </w:rPr>
        <w:t>i</w:t>
      </w:r>
      <w:r w:rsidRPr="001478BE">
        <w:rPr>
          <w:b/>
          <w:color w:val="000000"/>
          <w:sz w:val="28"/>
          <w:szCs w:val="28"/>
        </w:rPr>
        <w:t xml:space="preserve"> </w:t>
      </w:r>
      <w:r w:rsidR="001478BE">
        <w:rPr>
          <w:color w:val="000000"/>
          <w:sz w:val="28"/>
          <w:szCs w:val="28"/>
        </w:rPr>
        <w:t xml:space="preserve">– </w:t>
      </w:r>
      <w:r w:rsidR="001478BE" w:rsidRPr="001478BE">
        <w:rPr>
          <w:color w:val="000000"/>
          <w:sz w:val="28"/>
          <w:szCs w:val="28"/>
        </w:rPr>
        <w:t>г</w:t>
      </w:r>
      <w:r w:rsidRPr="001478BE">
        <w:rPr>
          <w:color w:val="000000"/>
          <w:sz w:val="28"/>
          <w:szCs w:val="28"/>
        </w:rPr>
        <w:t>о материала перед запуском в производство (в днях)</w:t>
      </w:r>
    </w:p>
    <w:p w:rsidR="00213F20" w:rsidRPr="001478BE" w:rsidRDefault="00213F20" w:rsidP="001478BE">
      <w:pPr>
        <w:spacing w:line="360" w:lineRule="auto"/>
        <w:ind w:firstLine="709"/>
        <w:jc w:val="both"/>
        <w:rPr>
          <w:color w:val="000000"/>
          <w:sz w:val="28"/>
          <w:szCs w:val="28"/>
        </w:rPr>
      </w:pPr>
      <w:r w:rsidRPr="001478BE">
        <w:rPr>
          <w:color w:val="000000"/>
          <w:sz w:val="28"/>
          <w:szCs w:val="28"/>
        </w:rPr>
        <w:t>Нормирование незавершенного производства.</w:t>
      </w:r>
    </w:p>
    <w:p w:rsidR="00213F20" w:rsidRPr="001478BE" w:rsidRDefault="00213F20" w:rsidP="001478BE">
      <w:pPr>
        <w:spacing w:line="360" w:lineRule="auto"/>
        <w:ind w:firstLine="709"/>
        <w:jc w:val="both"/>
        <w:rPr>
          <w:color w:val="000000"/>
          <w:sz w:val="28"/>
          <w:szCs w:val="28"/>
        </w:rPr>
      </w:pPr>
      <w:r w:rsidRPr="001478BE">
        <w:rPr>
          <w:color w:val="000000"/>
          <w:sz w:val="28"/>
          <w:szCs w:val="28"/>
        </w:rPr>
        <w:t>Нормирование незавершенного производства заключается в определении необходимых средств для текущего финансирования процесса производства. Объем незавершенного производства зависит от:</w:t>
      </w:r>
    </w:p>
    <w:p w:rsidR="00213F20" w:rsidRPr="001478BE" w:rsidRDefault="00213F20" w:rsidP="001478BE">
      <w:pPr>
        <w:numPr>
          <w:ilvl w:val="0"/>
          <w:numId w:val="7"/>
        </w:numPr>
        <w:spacing w:line="360" w:lineRule="auto"/>
        <w:ind w:left="0" w:firstLine="709"/>
        <w:jc w:val="both"/>
        <w:rPr>
          <w:color w:val="000000"/>
          <w:sz w:val="28"/>
          <w:szCs w:val="28"/>
        </w:rPr>
      </w:pPr>
      <w:r w:rsidRPr="001478BE">
        <w:rPr>
          <w:color w:val="000000"/>
          <w:sz w:val="28"/>
          <w:szCs w:val="28"/>
        </w:rPr>
        <w:t>Среднесуточных затрат на производство.</w:t>
      </w:r>
    </w:p>
    <w:p w:rsidR="00213F20" w:rsidRPr="001478BE" w:rsidRDefault="00213F20" w:rsidP="001478BE">
      <w:pPr>
        <w:numPr>
          <w:ilvl w:val="0"/>
          <w:numId w:val="7"/>
        </w:numPr>
        <w:spacing w:line="360" w:lineRule="auto"/>
        <w:ind w:left="0" w:firstLine="709"/>
        <w:jc w:val="both"/>
        <w:rPr>
          <w:color w:val="000000"/>
          <w:sz w:val="28"/>
          <w:szCs w:val="28"/>
        </w:rPr>
      </w:pPr>
      <w:r w:rsidRPr="001478BE">
        <w:rPr>
          <w:color w:val="000000"/>
          <w:sz w:val="28"/>
          <w:szCs w:val="28"/>
        </w:rPr>
        <w:t>Длительности производственного цикла изготовления изделия Т п ц.</w:t>
      </w:r>
    </w:p>
    <w:p w:rsidR="001478BE" w:rsidRDefault="00213F20" w:rsidP="001478BE">
      <w:pPr>
        <w:numPr>
          <w:ilvl w:val="0"/>
          <w:numId w:val="7"/>
        </w:numPr>
        <w:spacing w:line="360" w:lineRule="auto"/>
        <w:ind w:left="0" w:firstLine="709"/>
        <w:jc w:val="both"/>
        <w:rPr>
          <w:color w:val="000000"/>
          <w:sz w:val="28"/>
          <w:szCs w:val="28"/>
        </w:rPr>
      </w:pPr>
      <w:r w:rsidRPr="001478BE">
        <w:rPr>
          <w:color w:val="000000"/>
          <w:sz w:val="28"/>
          <w:szCs w:val="28"/>
        </w:rPr>
        <w:t>Коэффициента нарастания затрат в производстве (коэффициента средней технической готовности изделия в производстве) Кн з.</w:t>
      </w:r>
    </w:p>
    <w:p w:rsidR="00213F20" w:rsidRPr="001478BE" w:rsidRDefault="00213F20" w:rsidP="001478BE">
      <w:pPr>
        <w:spacing w:line="360" w:lineRule="auto"/>
        <w:ind w:firstLine="709"/>
        <w:jc w:val="both"/>
        <w:rPr>
          <w:color w:val="000000"/>
          <w:sz w:val="28"/>
          <w:szCs w:val="28"/>
        </w:rPr>
      </w:pPr>
      <w:r w:rsidRPr="001478BE">
        <w:rPr>
          <w:color w:val="000000"/>
          <w:sz w:val="28"/>
          <w:szCs w:val="28"/>
        </w:rPr>
        <w:t>В соответствии с этим норматив незавершенного производства будет определяться как</w:t>
      </w:r>
    </w:p>
    <w:p w:rsidR="00E3586F" w:rsidRDefault="00E3586F" w:rsidP="001478BE">
      <w:pPr>
        <w:spacing w:line="360" w:lineRule="auto"/>
        <w:ind w:firstLine="709"/>
        <w:jc w:val="both"/>
        <w:rPr>
          <w:color w:val="000000"/>
          <w:sz w:val="28"/>
          <w:szCs w:val="28"/>
        </w:rPr>
      </w:pPr>
    </w:p>
    <w:p w:rsidR="001478BE" w:rsidRDefault="00213F20" w:rsidP="001478BE">
      <w:pPr>
        <w:spacing w:line="360" w:lineRule="auto"/>
        <w:ind w:firstLine="709"/>
        <w:jc w:val="both"/>
        <w:rPr>
          <w:color w:val="000000"/>
          <w:sz w:val="28"/>
          <w:szCs w:val="28"/>
        </w:rPr>
      </w:pPr>
      <w:r w:rsidRPr="001478BE">
        <w:rPr>
          <w:color w:val="000000"/>
          <w:sz w:val="28"/>
          <w:szCs w:val="28"/>
        </w:rPr>
        <w:t>Н нп = С ср. Сут.* Т п.ц.*К нз</w:t>
      </w:r>
      <w:r w:rsidR="00543516" w:rsidRPr="001478BE">
        <w:rPr>
          <w:color w:val="000000"/>
          <w:sz w:val="28"/>
          <w:szCs w:val="28"/>
        </w:rPr>
        <w:t xml:space="preserve"> (8)</w:t>
      </w:r>
    </w:p>
    <w:p w:rsidR="00E3586F" w:rsidRDefault="00E3586F" w:rsidP="001478BE">
      <w:pPr>
        <w:spacing w:line="360" w:lineRule="auto"/>
        <w:ind w:firstLine="709"/>
        <w:jc w:val="both"/>
        <w:rPr>
          <w:color w:val="000000"/>
          <w:sz w:val="28"/>
          <w:szCs w:val="28"/>
        </w:rPr>
      </w:pPr>
    </w:p>
    <w:p w:rsidR="00213F20" w:rsidRPr="001478BE" w:rsidRDefault="00213F20" w:rsidP="001478BE">
      <w:pPr>
        <w:spacing w:line="360" w:lineRule="auto"/>
        <w:ind w:firstLine="709"/>
        <w:jc w:val="both"/>
        <w:rPr>
          <w:color w:val="000000"/>
          <w:sz w:val="28"/>
          <w:szCs w:val="28"/>
        </w:rPr>
      </w:pPr>
      <w:r w:rsidRPr="001478BE">
        <w:rPr>
          <w:color w:val="000000"/>
          <w:sz w:val="28"/>
          <w:szCs w:val="28"/>
        </w:rPr>
        <w:t>Среднесуточные затраты рассчитываются исходя из производственной себестоимости изготовления единицы продукции, количества готовых изделий за определенный промежуток времени и фонда рабочего времени в рабочих или календарных днях за этот период времени:</w:t>
      </w:r>
    </w:p>
    <w:p w:rsidR="00213F20" w:rsidRPr="001478BE" w:rsidRDefault="00E3586F" w:rsidP="001478BE">
      <w:pPr>
        <w:spacing w:line="360" w:lineRule="auto"/>
        <w:ind w:firstLine="709"/>
        <w:jc w:val="both"/>
        <w:rPr>
          <w:color w:val="000000"/>
          <w:sz w:val="28"/>
          <w:szCs w:val="28"/>
        </w:rPr>
      </w:pPr>
      <w:r>
        <w:rPr>
          <w:color w:val="000000"/>
          <w:sz w:val="28"/>
          <w:szCs w:val="28"/>
        </w:rPr>
        <w:br w:type="page"/>
      </w:r>
      <w:r w:rsidR="00213F20" w:rsidRPr="001478BE">
        <w:rPr>
          <w:color w:val="000000"/>
          <w:sz w:val="28"/>
          <w:szCs w:val="28"/>
        </w:rPr>
        <w:t xml:space="preserve">С ср. сут.= </w:t>
      </w:r>
      <w:r w:rsidR="007625E9">
        <w:rPr>
          <w:color w:val="000000"/>
          <w:position w:val="-28"/>
          <w:sz w:val="28"/>
          <w:szCs w:val="28"/>
        </w:rPr>
        <w:pict>
          <v:shape id="_x0000_i1029" type="#_x0000_t75" style="width:85.5pt;height:48.75pt">
            <v:imagedata r:id="rId9" o:title=""/>
          </v:shape>
        </w:pict>
      </w:r>
      <w:r w:rsidR="00543516" w:rsidRPr="001478BE">
        <w:rPr>
          <w:color w:val="000000"/>
          <w:sz w:val="28"/>
          <w:szCs w:val="28"/>
        </w:rPr>
        <w:t xml:space="preserve"> (9)</w:t>
      </w:r>
    </w:p>
    <w:p w:rsidR="00E3586F" w:rsidRDefault="00E3586F" w:rsidP="001478BE">
      <w:pPr>
        <w:spacing w:line="360" w:lineRule="auto"/>
        <w:ind w:firstLine="709"/>
        <w:jc w:val="both"/>
        <w:rPr>
          <w:color w:val="000000"/>
          <w:sz w:val="28"/>
          <w:szCs w:val="28"/>
        </w:rPr>
      </w:pPr>
    </w:p>
    <w:p w:rsidR="00213F20" w:rsidRPr="001478BE" w:rsidRDefault="00213F20" w:rsidP="001478BE">
      <w:pPr>
        <w:spacing w:line="360" w:lineRule="auto"/>
        <w:ind w:firstLine="709"/>
        <w:jc w:val="both"/>
        <w:rPr>
          <w:color w:val="000000"/>
          <w:sz w:val="28"/>
          <w:szCs w:val="28"/>
        </w:rPr>
      </w:pPr>
      <w:r w:rsidRPr="001478BE">
        <w:rPr>
          <w:color w:val="000000"/>
          <w:sz w:val="28"/>
          <w:szCs w:val="28"/>
        </w:rPr>
        <w:t>где:</w:t>
      </w:r>
    </w:p>
    <w:p w:rsidR="00213F20" w:rsidRPr="001478BE" w:rsidRDefault="00213F20" w:rsidP="001478BE">
      <w:pPr>
        <w:spacing w:line="360" w:lineRule="auto"/>
        <w:ind w:firstLine="709"/>
        <w:jc w:val="both"/>
        <w:rPr>
          <w:color w:val="000000"/>
          <w:sz w:val="28"/>
          <w:szCs w:val="28"/>
        </w:rPr>
      </w:pPr>
      <w:r w:rsidRPr="001478BE">
        <w:rPr>
          <w:color w:val="000000"/>
          <w:sz w:val="28"/>
          <w:szCs w:val="28"/>
          <w:lang w:val="en-US"/>
        </w:rPr>
        <w:t>S</w:t>
      </w:r>
      <w:r w:rsidRPr="001478BE">
        <w:rPr>
          <w:color w:val="000000"/>
          <w:sz w:val="28"/>
          <w:szCs w:val="28"/>
        </w:rPr>
        <w:t xml:space="preserve"> пр. с/с </w:t>
      </w:r>
      <w:r w:rsidR="001478BE">
        <w:rPr>
          <w:color w:val="000000"/>
          <w:sz w:val="28"/>
          <w:szCs w:val="28"/>
        </w:rPr>
        <w:t>–</w:t>
      </w:r>
      <w:r w:rsidR="001478BE" w:rsidRPr="001478BE">
        <w:rPr>
          <w:color w:val="000000"/>
          <w:sz w:val="28"/>
          <w:szCs w:val="28"/>
        </w:rPr>
        <w:t xml:space="preserve"> </w:t>
      </w:r>
      <w:r w:rsidRPr="001478BE">
        <w:rPr>
          <w:color w:val="000000"/>
          <w:sz w:val="28"/>
          <w:szCs w:val="28"/>
        </w:rPr>
        <w:t>производ</w:t>
      </w:r>
      <w:r w:rsidRPr="001478BE">
        <w:rPr>
          <w:color w:val="000000"/>
          <w:sz w:val="28"/>
          <w:szCs w:val="28"/>
          <w:lang w:val="en-US"/>
        </w:rPr>
        <w:t>c</w:t>
      </w:r>
      <w:r w:rsidRPr="001478BE">
        <w:rPr>
          <w:color w:val="000000"/>
          <w:sz w:val="28"/>
          <w:szCs w:val="28"/>
        </w:rPr>
        <w:t>твенная себестоимость единицы продукции;</w:t>
      </w:r>
    </w:p>
    <w:p w:rsidR="00213F20" w:rsidRPr="001478BE" w:rsidRDefault="00213F20" w:rsidP="001478BE">
      <w:pPr>
        <w:spacing w:line="360" w:lineRule="auto"/>
        <w:ind w:firstLine="709"/>
        <w:jc w:val="both"/>
        <w:rPr>
          <w:color w:val="000000"/>
          <w:sz w:val="28"/>
          <w:szCs w:val="28"/>
        </w:rPr>
      </w:pPr>
      <w:r w:rsidRPr="001478BE">
        <w:rPr>
          <w:color w:val="000000"/>
          <w:sz w:val="28"/>
          <w:szCs w:val="28"/>
          <w:lang w:val="en-US"/>
        </w:rPr>
        <w:t>Q</w:t>
      </w:r>
      <w:r w:rsidRPr="001478BE">
        <w:rPr>
          <w:color w:val="000000"/>
          <w:sz w:val="28"/>
          <w:szCs w:val="28"/>
        </w:rPr>
        <w:t xml:space="preserve"> </w:t>
      </w:r>
      <w:r w:rsidR="001478BE">
        <w:rPr>
          <w:color w:val="000000"/>
          <w:sz w:val="28"/>
          <w:szCs w:val="28"/>
        </w:rPr>
        <w:t>–</w:t>
      </w:r>
      <w:r w:rsidR="001478BE" w:rsidRPr="001478BE">
        <w:rPr>
          <w:color w:val="000000"/>
          <w:sz w:val="28"/>
          <w:szCs w:val="28"/>
        </w:rPr>
        <w:t xml:space="preserve"> </w:t>
      </w:r>
      <w:r w:rsidRPr="001478BE">
        <w:rPr>
          <w:color w:val="000000"/>
          <w:sz w:val="28"/>
          <w:szCs w:val="28"/>
        </w:rPr>
        <w:t>объем производства товарной продукции за определенный период времени;</w:t>
      </w:r>
    </w:p>
    <w:p w:rsidR="001478BE" w:rsidRDefault="00213F20" w:rsidP="001478BE">
      <w:pPr>
        <w:spacing w:line="360" w:lineRule="auto"/>
        <w:ind w:firstLine="709"/>
        <w:jc w:val="both"/>
        <w:rPr>
          <w:color w:val="000000"/>
          <w:sz w:val="28"/>
          <w:szCs w:val="28"/>
        </w:rPr>
      </w:pPr>
      <w:r w:rsidRPr="001478BE">
        <w:rPr>
          <w:color w:val="000000"/>
          <w:sz w:val="28"/>
          <w:szCs w:val="28"/>
          <w:lang w:val="en-US"/>
        </w:rPr>
        <w:t>F</w:t>
      </w:r>
      <w:r w:rsidRPr="001478BE">
        <w:rPr>
          <w:color w:val="000000"/>
          <w:sz w:val="28"/>
          <w:szCs w:val="28"/>
        </w:rPr>
        <w:t xml:space="preserve"> раб. вр. </w:t>
      </w:r>
      <w:r w:rsidR="001478BE">
        <w:rPr>
          <w:color w:val="000000"/>
          <w:sz w:val="28"/>
          <w:szCs w:val="28"/>
        </w:rPr>
        <w:t>–</w:t>
      </w:r>
      <w:r w:rsidR="001478BE" w:rsidRPr="001478BE">
        <w:rPr>
          <w:color w:val="000000"/>
          <w:sz w:val="28"/>
          <w:szCs w:val="28"/>
        </w:rPr>
        <w:t xml:space="preserve"> </w:t>
      </w:r>
      <w:r w:rsidRPr="001478BE">
        <w:rPr>
          <w:color w:val="000000"/>
          <w:sz w:val="28"/>
          <w:szCs w:val="28"/>
        </w:rPr>
        <w:t>фонд рабочего времени за этот же период времени, определяется рабочих или календарных днях в зависимости от того, как рассчитан показатель длительности производственного цикла.</w:t>
      </w:r>
    </w:p>
    <w:p w:rsidR="00213F20" w:rsidRPr="001478BE" w:rsidRDefault="00213F20" w:rsidP="001478BE">
      <w:pPr>
        <w:spacing w:line="360" w:lineRule="auto"/>
        <w:ind w:firstLine="709"/>
        <w:jc w:val="both"/>
        <w:rPr>
          <w:color w:val="000000"/>
          <w:sz w:val="28"/>
          <w:szCs w:val="28"/>
        </w:rPr>
      </w:pPr>
      <w:r w:rsidRPr="001478BE">
        <w:rPr>
          <w:color w:val="000000"/>
          <w:sz w:val="28"/>
          <w:szCs w:val="28"/>
        </w:rPr>
        <w:t>Коэффициент нарастания затрат (или коэффициент средней технической готовности изделия) рассчитывается исходя из условий:</w:t>
      </w:r>
    </w:p>
    <w:p w:rsidR="00E3586F" w:rsidRDefault="00E3586F" w:rsidP="001478BE">
      <w:pPr>
        <w:spacing w:line="360" w:lineRule="auto"/>
        <w:ind w:firstLine="709"/>
        <w:jc w:val="both"/>
        <w:rPr>
          <w:color w:val="000000"/>
          <w:sz w:val="28"/>
          <w:szCs w:val="28"/>
        </w:rPr>
      </w:pPr>
    </w:p>
    <w:p w:rsidR="00213F20" w:rsidRPr="001478BE" w:rsidRDefault="00213F20" w:rsidP="001478BE">
      <w:pPr>
        <w:spacing w:line="360" w:lineRule="auto"/>
        <w:ind w:firstLine="709"/>
        <w:jc w:val="both"/>
        <w:rPr>
          <w:color w:val="000000"/>
          <w:sz w:val="28"/>
          <w:szCs w:val="28"/>
        </w:rPr>
      </w:pPr>
      <w:r w:rsidRPr="001478BE">
        <w:rPr>
          <w:color w:val="000000"/>
          <w:sz w:val="28"/>
          <w:szCs w:val="28"/>
        </w:rPr>
        <w:t xml:space="preserve">К н.з. = </w:t>
      </w:r>
      <w:r w:rsidR="007625E9">
        <w:rPr>
          <w:color w:val="000000"/>
          <w:position w:val="-24"/>
          <w:sz w:val="28"/>
          <w:szCs w:val="28"/>
        </w:rPr>
        <w:pict>
          <v:shape id="_x0000_i1030" type="#_x0000_t75" style="width:63pt;height:44.25pt">
            <v:imagedata r:id="rId10" o:title=""/>
          </v:shape>
        </w:pict>
      </w:r>
      <w:r w:rsidR="00543516" w:rsidRPr="001478BE">
        <w:rPr>
          <w:color w:val="000000"/>
          <w:sz w:val="28"/>
          <w:szCs w:val="28"/>
        </w:rPr>
        <w:t xml:space="preserve"> (10)</w:t>
      </w:r>
    </w:p>
    <w:p w:rsidR="00E3586F" w:rsidRDefault="00E3586F" w:rsidP="001478BE">
      <w:pPr>
        <w:spacing w:line="360" w:lineRule="auto"/>
        <w:ind w:firstLine="709"/>
        <w:jc w:val="both"/>
        <w:rPr>
          <w:color w:val="000000"/>
          <w:sz w:val="28"/>
          <w:szCs w:val="28"/>
        </w:rPr>
      </w:pPr>
    </w:p>
    <w:p w:rsidR="00213F20" w:rsidRPr="001478BE" w:rsidRDefault="00213F20" w:rsidP="001478BE">
      <w:pPr>
        <w:spacing w:line="360" w:lineRule="auto"/>
        <w:ind w:firstLine="709"/>
        <w:jc w:val="both"/>
        <w:rPr>
          <w:color w:val="000000"/>
          <w:sz w:val="28"/>
          <w:szCs w:val="28"/>
        </w:rPr>
      </w:pPr>
      <w:r w:rsidRPr="001478BE">
        <w:rPr>
          <w:color w:val="000000"/>
          <w:sz w:val="28"/>
          <w:szCs w:val="28"/>
        </w:rPr>
        <w:t>где:</w:t>
      </w:r>
    </w:p>
    <w:p w:rsidR="00213F20" w:rsidRPr="001478BE" w:rsidRDefault="00213F20" w:rsidP="001478BE">
      <w:pPr>
        <w:spacing w:line="360" w:lineRule="auto"/>
        <w:ind w:firstLine="709"/>
        <w:jc w:val="both"/>
        <w:rPr>
          <w:color w:val="000000"/>
          <w:sz w:val="28"/>
          <w:szCs w:val="28"/>
        </w:rPr>
      </w:pPr>
      <w:r w:rsidRPr="001478BE">
        <w:rPr>
          <w:color w:val="000000"/>
          <w:sz w:val="28"/>
          <w:szCs w:val="28"/>
          <w:lang w:val="en-US"/>
        </w:rPr>
        <w:t>b</w:t>
      </w:r>
      <w:r w:rsidR="001478BE">
        <w:rPr>
          <w:color w:val="000000"/>
          <w:sz w:val="28"/>
          <w:szCs w:val="28"/>
        </w:rPr>
        <w:t xml:space="preserve"> –</w:t>
      </w:r>
      <w:r w:rsidR="001478BE" w:rsidRPr="001478BE">
        <w:rPr>
          <w:color w:val="000000"/>
          <w:sz w:val="28"/>
          <w:szCs w:val="28"/>
        </w:rPr>
        <w:t xml:space="preserve"> уд</w:t>
      </w:r>
      <w:r w:rsidRPr="001478BE">
        <w:rPr>
          <w:color w:val="000000"/>
          <w:sz w:val="28"/>
          <w:szCs w:val="28"/>
        </w:rPr>
        <w:t>ельный вес первоначальных материальных затрат в производственной себестоимости продукции.</w:t>
      </w:r>
    </w:p>
    <w:p w:rsidR="001478BE" w:rsidRDefault="00213F20" w:rsidP="001478BE">
      <w:pPr>
        <w:spacing w:line="360" w:lineRule="auto"/>
        <w:ind w:firstLine="709"/>
        <w:jc w:val="both"/>
        <w:rPr>
          <w:color w:val="000000"/>
          <w:sz w:val="28"/>
          <w:szCs w:val="28"/>
        </w:rPr>
      </w:pPr>
      <w:r w:rsidRPr="001478BE">
        <w:rPr>
          <w:color w:val="000000"/>
          <w:sz w:val="28"/>
          <w:szCs w:val="28"/>
        </w:rPr>
        <w:t>Нормиро</w:t>
      </w:r>
      <w:r w:rsidR="008C10C0" w:rsidRPr="001478BE">
        <w:rPr>
          <w:color w:val="000000"/>
          <w:sz w:val="28"/>
          <w:szCs w:val="28"/>
        </w:rPr>
        <w:t>вание расходов будущих периодов</w:t>
      </w:r>
    </w:p>
    <w:p w:rsidR="00213F20" w:rsidRPr="001478BE" w:rsidRDefault="00213F20" w:rsidP="001478BE">
      <w:pPr>
        <w:spacing w:line="360" w:lineRule="auto"/>
        <w:ind w:firstLine="709"/>
        <w:jc w:val="both"/>
        <w:rPr>
          <w:color w:val="000000"/>
          <w:sz w:val="28"/>
          <w:szCs w:val="28"/>
        </w:rPr>
      </w:pPr>
      <w:r w:rsidRPr="001478BE">
        <w:rPr>
          <w:color w:val="000000"/>
          <w:sz w:val="28"/>
          <w:szCs w:val="28"/>
        </w:rPr>
        <w:t>Нормирование расходов будущих периодов осуществляется в соответствии с запланированной сметой этих расходов на планируемый период:</w:t>
      </w:r>
    </w:p>
    <w:p w:rsidR="00E3586F" w:rsidRDefault="00E3586F" w:rsidP="001478BE">
      <w:pPr>
        <w:spacing w:line="360" w:lineRule="auto"/>
        <w:ind w:firstLine="709"/>
        <w:jc w:val="both"/>
        <w:rPr>
          <w:color w:val="000000"/>
          <w:sz w:val="28"/>
          <w:szCs w:val="28"/>
        </w:rPr>
      </w:pPr>
    </w:p>
    <w:p w:rsidR="00213F20" w:rsidRPr="001478BE" w:rsidRDefault="00213F20" w:rsidP="001478BE">
      <w:pPr>
        <w:spacing w:line="360" w:lineRule="auto"/>
        <w:ind w:firstLine="709"/>
        <w:jc w:val="both"/>
        <w:rPr>
          <w:color w:val="000000"/>
          <w:sz w:val="28"/>
          <w:szCs w:val="28"/>
        </w:rPr>
      </w:pPr>
      <w:r w:rsidRPr="001478BE">
        <w:rPr>
          <w:color w:val="000000"/>
          <w:sz w:val="28"/>
          <w:szCs w:val="28"/>
        </w:rPr>
        <w:t>Н рбп = РБП нач+ РБП запл-РБП пог,</w:t>
      </w:r>
      <w:r w:rsidR="00543516" w:rsidRPr="001478BE">
        <w:rPr>
          <w:color w:val="000000"/>
          <w:sz w:val="28"/>
          <w:szCs w:val="28"/>
        </w:rPr>
        <w:t xml:space="preserve"> (11)</w:t>
      </w:r>
    </w:p>
    <w:p w:rsidR="00E3586F" w:rsidRDefault="00E3586F" w:rsidP="001478BE">
      <w:pPr>
        <w:spacing w:line="360" w:lineRule="auto"/>
        <w:ind w:firstLine="709"/>
        <w:jc w:val="both"/>
        <w:rPr>
          <w:color w:val="000000"/>
          <w:sz w:val="28"/>
          <w:szCs w:val="28"/>
        </w:rPr>
      </w:pPr>
    </w:p>
    <w:p w:rsidR="00213F20" w:rsidRPr="001478BE" w:rsidRDefault="00543516" w:rsidP="001478BE">
      <w:pPr>
        <w:spacing w:line="360" w:lineRule="auto"/>
        <w:ind w:firstLine="709"/>
        <w:jc w:val="both"/>
        <w:rPr>
          <w:color w:val="000000"/>
          <w:sz w:val="28"/>
          <w:szCs w:val="28"/>
        </w:rPr>
      </w:pPr>
      <w:r w:rsidRPr="001478BE">
        <w:rPr>
          <w:color w:val="000000"/>
          <w:sz w:val="28"/>
          <w:szCs w:val="28"/>
        </w:rPr>
        <w:t>г</w:t>
      </w:r>
      <w:r w:rsidR="00213F20" w:rsidRPr="001478BE">
        <w:rPr>
          <w:color w:val="000000"/>
          <w:sz w:val="28"/>
          <w:szCs w:val="28"/>
        </w:rPr>
        <w:t>де</w:t>
      </w:r>
    </w:p>
    <w:p w:rsidR="00213F20" w:rsidRPr="001478BE" w:rsidRDefault="00213F20" w:rsidP="001478BE">
      <w:pPr>
        <w:spacing w:line="360" w:lineRule="auto"/>
        <w:ind w:firstLine="709"/>
        <w:jc w:val="both"/>
        <w:rPr>
          <w:color w:val="000000"/>
          <w:sz w:val="28"/>
          <w:szCs w:val="28"/>
        </w:rPr>
      </w:pPr>
      <w:r w:rsidRPr="001478BE">
        <w:rPr>
          <w:color w:val="000000"/>
          <w:sz w:val="28"/>
          <w:szCs w:val="28"/>
        </w:rPr>
        <w:t xml:space="preserve">РБП нач </w:t>
      </w:r>
      <w:r w:rsidR="001478BE">
        <w:rPr>
          <w:color w:val="000000"/>
          <w:sz w:val="28"/>
          <w:szCs w:val="28"/>
        </w:rPr>
        <w:t>–</w:t>
      </w:r>
      <w:r w:rsidR="001478BE" w:rsidRPr="001478BE">
        <w:rPr>
          <w:color w:val="000000"/>
          <w:sz w:val="28"/>
          <w:szCs w:val="28"/>
        </w:rPr>
        <w:t xml:space="preserve"> </w:t>
      </w:r>
      <w:r w:rsidRPr="001478BE">
        <w:rPr>
          <w:color w:val="000000"/>
          <w:sz w:val="28"/>
          <w:szCs w:val="28"/>
        </w:rPr>
        <w:t>сумма средств в расходах будущих периодов на начало планируемого периода;</w:t>
      </w:r>
    </w:p>
    <w:p w:rsidR="00213F20" w:rsidRPr="001478BE" w:rsidRDefault="00213F20" w:rsidP="001478BE">
      <w:pPr>
        <w:spacing w:line="360" w:lineRule="auto"/>
        <w:ind w:firstLine="709"/>
        <w:jc w:val="both"/>
        <w:rPr>
          <w:color w:val="000000"/>
          <w:sz w:val="28"/>
          <w:szCs w:val="28"/>
        </w:rPr>
      </w:pPr>
      <w:r w:rsidRPr="001478BE">
        <w:rPr>
          <w:color w:val="000000"/>
          <w:sz w:val="28"/>
          <w:szCs w:val="28"/>
        </w:rPr>
        <w:t xml:space="preserve">РБП запл </w:t>
      </w:r>
      <w:r w:rsidR="001478BE">
        <w:rPr>
          <w:color w:val="000000"/>
          <w:sz w:val="28"/>
          <w:szCs w:val="28"/>
        </w:rPr>
        <w:t>–</w:t>
      </w:r>
      <w:r w:rsidR="001478BE" w:rsidRPr="001478BE">
        <w:rPr>
          <w:color w:val="000000"/>
          <w:sz w:val="28"/>
          <w:szCs w:val="28"/>
        </w:rPr>
        <w:t xml:space="preserve"> </w:t>
      </w:r>
      <w:r w:rsidRPr="001478BE">
        <w:rPr>
          <w:color w:val="000000"/>
          <w:sz w:val="28"/>
          <w:szCs w:val="28"/>
        </w:rPr>
        <w:t>сумма средств в расходах будущих периодов, запланированная на данный период;</w:t>
      </w:r>
    </w:p>
    <w:p w:rsidR="00213F20" w:rsidRPr="001478BE" w:rsidRDefault="00213F20" w:rsidP="001478BE">
      <w:pPr>
        <w:spacing w:line="360" w:lineRule="auto"/>
        <w:ind w:firstLine="709"/>
        <w:jc w:val="both"/>
        <w:rPr>
          <w:color w:val="000000"/>
          <w:sz w:val="28"/>
          <w:szCs w:val="28"/>
        </w:rPr>
      </w:pPr>
      <w:r w:rsidRPr="001478BE">
        <w:rPr>
          <w:color w:val="000000"/>
          <w:sz w:val="28"/>
          <w:szCs w:val="28"/>
        </w:rPr>
        <w:t>РБП пог.,</w:t>
      </w:r>
      <w:r w:rsidR="001478BE">
        <w:rPr>
          <w:color w:val="000000"/>
          <w:sz w:val="28"/>
          <w:szCs w:val="28"/>
        </w:rPr>
        <w:t> –</w:t>
      </w:r>
      <w:r w:rsidR="001478BE" w:rsidRPr="001478BE">
        <w:rPr>
          <w:color w:val="000000"/>
          <w:sz w:val="28"/>
          <w:szCs w:val="28"/>
        </w:rPr>
        <w:t xml:space="preserve"> </w:t>
      </w:r>
      <w:r w:rsidRPr="001478BE">
        <w:rPr>
          <w:color w:val="000000"/>
          <w:sz w:val="28"/>
          <w:szCs w:val="28"/>
        </w:rPr>
        <w:t>сумма средств в расходах будущих периодов, погашаемая в течение данного периода.</w:t>
      </w:r>
    </w:p>
    <w:p w:rsidR="00213F20" w:rsidRPr="001478BE" w:rsidRDefault="00213F20" w:rsidP="001478BE">
      <w:pPr>
        <w:spacing w:line="360" w:lineRule="auto"/>
        <w:ind w:firstLine="709"/>
        <w:jc w:val="both"/>
        <w:rPr>
          <w:color w:val="000000"/>
          <w:sz w:val="28"/>
          <w:szCs w:val="28"/>
        </w:rPr>
      </w:pPr>
      <w:r w:rsidRPr="001478BE">
        <w:rPr>
          <w:color w:val="000000"/>
          <w:sz w:val="28"/>
          <w:szCs w:val="28"/>
        </w:rPr>
        <w:t>Нормирование готовой продукции</w:t>
      </w:r>
    </w:p>
    <w:p w:rsidR="00213F20" w:rsidRPr="001478BE" w:rsidRDefault="00213F20" w:rsidP="001478BE">
      <w:pPr>
        <w:spacing w:line="360" w:lineRule="auto"/>
        <w:ind w:firstLine="709"/>
        <w:jc w:val="both"/>
        <w:rPr>
          <w:color w:val="000000"/>
          <w:sz w:val="28"/>
          <w:szCs w:val="28"/>
        </w:rPr>
      </w:pPr>
      <w:r w:rsidRPr="001478BE">
        <w:rPr>
          <w:color w:val="000000"/>
          <w:sz w:val="28"/>
          <w:szCs w:val="28"/>
        </w:rPr>
        <w:t>Норматив готовой продукции на складе рассчитывается по следующей зависимости:</w:t>
      </w:r>
    </w:p>
    <w:p w:rsidR="00E3586F" w:rsidRDefault="00E3586F" w:rsidP="001478BE">
      <w:pPr>
        <w:spacing w:line="360" w:lineRule="auto"/>
        <w:ind w:firstLine="709"/>
        <w:jc w:val="both"/>
        <w:rPr>
          <w:color w:val="000000"/>
          <w:sz w:val="28"/>
          <w:szCs w:val="28"/>
        </w:rPr>
      </w:pPr>
    </w:p>
    <w:p w:rsidR="00213F20" w:rsidRPr="001478BE" w:rsidRDefault="00213F20" w:rsidP="001478BE">
      <w:pPr>
        <w:spacing w:line="360" w:lineRule="auto"/>
        <w:ind w:firstLine="709"/>
        <w:jc w:val="both"/>
        <w:rPr>
          <w:color w:val="000000"/>
          <w:sz w:val="28"/>
          <w:szCs w:val="28"/>
        </w:rPr>
      </w:pPr>
      <w:r w:rsidRPr="001478BE">
        <w:rPr>
          <w:color w:val="000000"/>
          <w:sz w:val="28"/>
          <w:szCs w:val="28"/>
        </w:rPr>
        <w:t xml:space="preserve">Н гп = </w:t>
      </w:r>
      <w:r w:rsidRPr="001478BE">
        <w:rPr>
          <w:color w:val="000000"/>
          <w:sz w:val="28"/>
          <w:szCs w:val="28"/>
          <w:lang w:val="en-US"/>
        </w:rPr>
        <w:t>S</w:t>
      </w:r>
      <w:r w:rsidRPr="001478BE">
        <w:rPr>
          <w:color w:val="000000"/>
          <w:sz w:val="28"/>
          <w:szCs w:val="28"/>
        </w:rPr>
        <w:t xml:space="preserve">пр. ед. * </w:t>
      </w:r>
      <w:r w:rsidRPr="001478BE">
        <w:rPr>
          <w:color w:val="000000"/>
          <w:sz w:val="28"/>
          <w:szCs w:val="28"/>
          <w:lang w:val="en-US"/>
        </w:rPr>
        <w:t>n</w:t>
      </w:r>
      <w:r w:rsidRPr="001478BE">
        <w:rPr>
          <w:color w:val="000000"/>
          <w:sz w:val="28"/>
          <w:szCs w:val="28"/>
        </w:rPr>
        <w:t>* Т отгр.</w:t>
      </w:r>
      <w:r w:rsidR="00543516" w:rsidRPr="001478BE">
        <w:rPr>
          <w:color w:val="000000"/>
          <w:sz w:val="28"/>
          <w:szCs w:val="28"/>
        </w:rPr>
        <w:t xml:space="preserve"> (12)</w:t>
      </w:r>
    </w:p>
    <w:p w:rsidR="00E3586F" w:rsidRDefault="00E3586F" w:rsidP="001478BE">
      <w:pPr>
        <w:spacing w:line="360" w:lineRule="auto"/>
        <w:ind w:firstLine="709"/>
        <w:jc w:val="both"/>
        <w:rPr>
          <w:color w:val="000000"/>
          <w:sz w:val="28"/>
          <w:szCs w:val="28"/>
        </w:rPr>
      </w:pPr>
    </w:p>
    <w:p w:rsidR="00213F20" w:rsidRPr="001478BE" w:rsidRDefault="00543516" w:rsidP="001478BE">
      <w:pPr>
        <w:spacing w:line="360" w:lineRule="auto"/>
        <w:ind w:firstLine="709"/>
        <w:jc w:val="both"/>
        <w:rPr>
          <w:color w:val="000000"/>
          <w:sz w:val="28"/>
          <w:szCs w:val="28"/>
        </w:rPr>
      </w:pPr>
      <w:r w:rsidRPr="001478BE">
        <w:rPr>
          <w:color w:val="000000"/>
          <w:sz w:val="28"/>
          <w:szCs w:val="28"/>
        </w:rPr>
        <w:t>г</w:t>
      </w:r>
      <w:r w:rsidR="00213F20" w:rsidRPr="001478BE">
        <w:rPr>
          <w:color w:val="000000"/>
          <w:sz w:val="28"/>
          <w:szCs w:val="28"/>
        </w:rPr>
        <w:t>де:</w:t>
      </w:r>
    </w:p>
    <w:p w:rsidR="001478BE" w:rsidRDefault="00213F20" w:rsidP="001478BE">
      <w:pPr>
        <w:spacing w:line="360" w:lineRule="auto"/>
        <w:ind w:firstLine="709"/>
        <w:jc w:val="both"/>
        <w:rPr>
          <w:color w:val="000000"/>
          <w:sz w:val="28"/>
          <w:szCs w:val="28"/>
        </w:rPr>
      </w:pPr>
      <w:r w:rsidRPr="001478BE">
        <w:rPr>
          <w:color w:val="000000"/>
          <w:sz w:val="28"/>
          <w:szCs w:val="28"/>
          <w:lang w:val="en-US"/>
        </w:rPr>
        <w:t>S</w:t>
      </w:r>
      <w:r w:rsidRPr="001478BE">
        <w:rPr>
          <w:color w:val="000000"/>
          <w:sz w:val="28"/>
          <w:szCs w:val="28"/>
        </w:rPr>
        <w:t xml:space="preserve">пр. Ед </w:t>
      </w:r>
      <w:r w:rsidR="001478BE">
        <w:rPr>
          <w:color w:val="000000"/>
          <w:sz w:val="28"/>
          <w:szCs w:val="28"/>
        </w:rPr>
        <w:t xml:space="preserve">– </w:t>
      </w:r>
      <w:r w:rsidRPr="001478BE">
        <w:rPr>
          <w:color w:val="000000"/>
          <w:sz w:val="28"/>
          <w:szCs w:val="28"/>
        </w:rPr>
        <w:t>производственная себестоимость единицы продукции,</w:t>
      </w:r>
    </w:p>
    <w:p w:rsidR="001478BE" w:rsidRDefault="00213F20" w:rsidP="001478BE">
      <w:pPr>
        <w:spacing w:line="360" w:lineRule="auto"/>
        <w:ind w:firstLine="709"/>
        <w:jc w:val="both"/>
        <w:rPr>
          <w:color w:val="000000"/>
          <w:sz w:val="28"/>
          <w:szCs w:val="28"/>
        </w:rPr>
      </w:pPr>
      <w:r w:rsidRPr="001478BE">
        <w:rPr>
          <w:color w:val="000000"/>
          <w:sz w:val="28"/>
          <w:szCs w:val="28"/>
          <w:lang w:val="en-US"/>
        </w:rPr>
        <w:t>n</w:t>
      </w:r>
      <w:r w:rsidRPr="001478BE">
        <w:rPr>
          <w:color w:val="000000"/>
          <w:sz w:val="28"/>
          <w:szCs w:val="28"/>
        </w:rPr>
        <w:t xml:space="preserve"> </w:t>
      </w:r>
      <w:r w:rsidR="001478BE">
        <w:rPr>
          <w:color w:val="000000"/>
          <w:sz w:val="28"/>
          <w:szCs w:val="28"/>
        </w:rPr>
        <w:t>–</w:t>
      </w:r>
      <w:r w:rsidR="001478BE" w:rsidRPr="001478BE">
        <w:rPr>
          <w:color w:val="000000"/>
          <w:sz w:val="28"/>
          <w:szCs w:val="28"/>
        </w:rPr>
        <w:t xml:space="preserve"> </w:t>
      </w:r>
      <w:r w:rsidRPr="001478BE">
        <w:rPr>
          <w:color w:val="000000"/>
          <w:sz w:val="28"/>
          <w:szCs w:val="28"/>
        </w:rPr>
        <w:t>количество изделий, ежедневно сдаваемых на склад;</w:t>
      </w:r>
    </w:p>
    <w:p w:rsidR="001478BE" w:rsidRDefault="00213F20" w:rsidP="001478BE">
      <w:pPr>
        <w:spacing w:line="360" w:lineRule="auto"/>
        <w:ind w:firstLine="709"/>
        <w:jc w:val="both"/>
        <w:rPr>
          <w:color w:val="000000"/>
          <w:sz w:val="28"/>
          <w:szCs w:val="28"/>
        </w:rPr>
      </w:pPr>
      <w:r w:rsidRPr="001478BE">
        <w:rPr>
          <w:color w:val="000000"/>
          <w:sz w:val="28"/>
          <w:szCs w:val="28"/>
        </w:rPr>
        <w:t xml:space="preserve">Т отгр </w:t>
      </w:r>
      <w:r w:rsidR="001478BE">
        <w:rPr>
          <w:color w:val="000000"/>
          <w:sz w:val="28"/>
          <w:szCs w:val="28"/>
        </w:rPr>
        <w:t>–</w:t>
      </w:r>
      <w:r w:rsidR="001478BE" w:rsidRPr="001478BE">
        <w:rPr>
          <w:color w:val="000000"/>
          <w:sz w:val="28"/>
          <w:szCs w:val="28"/>
        </w:rPr>
        <w:t xml:space="preserve"> </w:t>
      </w:r>
      <w:r w:rsidRPr="001478BE">
        <w:rPr>
          <w:color w:val="000000"/>
          <w:sz w:val="28"/>
          <w:szCs w:val="28"/>
        </w:rPr>
        <w:t>периодичность отгрузки готовой продукции в днях.</w:t>
      </w:r>
    </w:p>
    <w:p w:rsidR="001478BE" w:rsidRDefault="00213F20" w:rsidP="001478BE">
      <w:pPr>
        <w:spacing w:line="360" w:lineRule="auto"/>
        <w:ind w:firstLine="709"/>
        <w:jc w:val="both"/>
        <w:rPr>
          <w:color w:val="000000"/>
          <w:sz w:val="28"/>
          <w:szCs w:val="28"/>
        </w:rPr>
      </w:pPr>
      <w:r w:rsidRPr="001478BE">
        <w:rPr>
          <w:color w:val="000000"/>
          <w:sz w:val="28"/>
          <w:szCs w:val="28"/>
        </w:rPr>
        <w:t>Аналитический (опытно-статистический) метод предполагает укрупненный расчет оборотных средств в размере их среднефактических остатков. Используется в тех случаях, когда не предполагается существенных изменений в условиях работы предприятия.</w:t>
      </w:r>
    </w:p>
    <w:p w:rsidR="00213F20" w:rsidRPr="001478BE" w:rsidRDefault="00213F20" w:rsidP="001478BE">
      <w:pPr>
        <w:spacing w:line="360" w:lineRule="auto"/>
        <w:ind w:firstLine="709"/>
        <w:jc w:val="both"/>
        <w:rPr>
          <w:color w:val="000000"/>
          <w:sz w:val="28"/>
          <w:szCs w:val="28"/>
        </w:rPr>
      </w:pPr>
      <w:r w:rsidRPr="001478BE">
        <w:rPr>
          <w:color w:val="000000"/>
          <w:sz w:val="28"/>
          <w:szCs w:val="28"/>
        </w:rPr>
        <w:t>Коэффициентный метод основан на определении нового норматива на базе имеющегося с учетом поправок на планируемое изменение объемов производства и сбыта продукции, на ускорение оборачиваемости оборотных средств.</w:t>
      </w:r>
    </w:p>
    <w:p w:rsidR="00213F20" w:rsidRPr="001478BE" w:rsidRDefault="00213F20" w:rsidP="001478BE">
      <w:pPr>
        <w:spacing w:line="360" w:lineRule="auto"/>
        <w:ind w:firstLine="709"/>
        <w:jc w:val="both"/>
        <w:rPr>
          <w:color w:val="000000"/>
          <w:sz w:val="28"/>
          <w:szCs w:val="28"/>
        </w:rPr>
      </w:pPr>
      <w:r w:rsidRPr="001478BE">
        <w:rPr>
          <w:color w:val="000000"/>
          <w:sz w:val="28"/>
          <w:szCs w:val="28"/>
        </w:rPr>
        <w:t>Эффективность использования оборотных средств</w:t>
      </w:r>
      <w:r w:rsidR="00E3586F">
        <w:rPr>
          <w:color w:val="000000"/>
          <w:sz w:val="28"/>
          <w:szCs w:val="28"/>
        </w:rPr>
        <w:t xml:space="preserve"> </w:t>
      </w:r>
      <w:r w:rsidRPr="001478BE">
        <w:rPr>
          <w:color w:val="000000"/>
          <w:sz w:val="28"/>
          <w:szCs w:val="28"/>
        </w:rPr>
        <w:t>предприятия</w:t>
      </w:r>
    </w:p>
    <w:p w:rsidR="008C10C0" w:rsidRPr="001478BE" w:rsidRDefault="00213F20" w:rsidP="001478BE">
      <w:pPr>
        <w:spacing w:line="360" w:lineRule="auto"/>
        <w:ind w:firstLine="709"/>
        <w:jc w:val="both"/>
        <w:rPr>
          <w:color w:val="000000"/>
          <w:sz w:val="28"/>
          <w:szCs w:val="28"/>
        </w:rPr>
      </w:pPr>
      <w:r w:rsidRPr="001478BE">
        <w:rPr>
          <w:color w:val="000000"/>
          <w:sz w:val="28"/>
          <w:szCs w:val="28"/>
        </w:rPr>
        <w:t>В системе мер, направленных на повышение эффективности работы предприятия и укрепление его финансового состояния, важное место занимают вопросы рационального использования оборотных средств.</w:t>
      </w:r>
    </w:p>
    <w:p w:rsidR="008C10C0" w:rsidRPr="001478BE" w:rsidRDefault="00213F20" w:rsidP="001478BE">
      <w:pPr>
        <w:spacing w:line="360" w:lineRule="auto"/>
        <w:ind w:firstLine="709"/>
        <w:jc w:val="both"/>
        <w:rPr>
          <w:color w:val="000000"/>
          <w:sz w:val="28"/>
          <w:szCs w:val="28"/>
        </w:rPr>
      </w:pPr>
      <w:r w:rsidRPr="001478BE">
        <w:rPr>
          <w:color w:val="000000"/>
          <w:sz w:val="28"/>
          <w:szCs w:val="28"/>
        </w:rPr>
        <w:t>Проблема улучшения использования оборотных средств стала еще более актуальной в условиях формирования рыночных отношений. Интересы предприятий требуют полной ответственности за результаты своей производственной деятельности.</w:t>
      </w:r>
    </w:p>
    <w:p w:rsidR="008C10C0" w:rsidRPr="001478BE" w:rsidRDefault="00213F20" w:rsidP="001478BE">
      <w:pPr>
        <w:spacing w:line="360" w:lineRule="auto"/>
        <w:ind w:firstLine="709"/>
        <w:jc w:val="both"/>
        <w:rPr>
          <w:color w:val="000000"/>
          <w:sz w:val="28"/>
          <w:szCs w:val="28"/>
        </w:rPr>
      </w:pPr>
      <w:r w:rsidRPr="001478BE">
        <w:rPr>
          <w:color w:val="000000"/>
          <w:sz w:val="28"/>
          <w:szCs w:val="28"/>
        </w:rPr>
        <w:t>Поскольку финансовое положение предприятий находится в прямой зависимости от состояния</w:t>
      </w:r>
      <w:r w:rsidR="001478BE">
        <w:rPr>
          <w:color w:val="000000"/>
          <w:sz w:val="28"/>
          <w:szCs w:val="28"/>
        </w:rPr>
        <w:t xml:space="preserve"> </w:t>
      </w:r>
      <w:r w:rsidRPr="001478BE">
        <w:rPr>
          <w:color w:val="000000"/>
          <w:sz w:val="28"/>
          <w:szCs w:val="28"/>
        </w:rPr>
        <w:t>оборотных средств и предполагает соизмерение затрат с результатами хозяйственной деятельности и возмещение затрат собственными средствами</w:t>
      </w:r>
      <w:r w:rsidR="008F5B39" w:rsidRPr="001478BE">
        <w:rPr>
          <w:color w:val="000000"/>
          <w:sz w:val="28"/>
          <w:szCs w:val="28"/>
        </w:rPr>
        <w:t>,</w:t>
      </w:r>
      <w:r w:rsidRPr="001478BE">
        <w:rPr>
          <w:color w:val="000000"/>
          <w:sz w:val="28"/>
          <w:szCs w:val="28"/>
        </w:rPr>
        <w:t xml:space="preserve"> предприятия заинтересованы в рациональной организации оборотных средств – организаций оборотных средств – организаций их движения с минимально возможной суммой для получения наибольшего экономического эффекта.</w:t>
      </w:r>
    </w:p>
    <w:p w:rsidR="008C10C0" w:rsidRPr="001478BE" w:rsidRDefault="00213F20" w:rsidP="001478BE">
      <w:pPr>
        <w:spacing w:line="360" w:lineRule="auto"/>
        <w:ind w:firstLine="709"/>
        <w:jc w:val="both"/>
        <w:rPr>
          <w:color w:val="000000"/>
          <w:sz w:val="28"/>
          <w:szCs w:val="28"/>
        </w:rPr>
      </w:pPr>
      <w:r w:rsidRPr="001478BE">
        <w:rPr>
          <w:color w:val="000000"/>
          <w:sz w:val="28"/>
          <w:szCs w:val="28"/>
        </w:rPr>
        <w:t>Под эффективным использованием оборотных средств понимается такое их функционирование, при котором</w:t>
      </w:r>
      <w:r w:rsidR="001478BE">
        <w:rPr>
          <w:color w:val="000000"/>
          <w:sz w:val="28"/>
          <w:szCs w:val="28"/>
        </w:rPr>
        <w:t xml:space="preserve"> </w:t>
      </w:r>
      <w:r w:rsidRPr="001478BE">
        <w:rPr>
          <w:color w:val="000000"/>
          <w:sz w:val="28"/>
          <w:szCs w:val="28"/>
        </w:rPr>
        <w:t>обеспечивается устойчивое состояние финансов, строго соблюдается финансово-сметная дисциплина, достигаются наивысшие результаты при наименьших затратах</w:t>
      </w:r>
      <w:r w:rsidR="005A3959" w:rsidRPr="001478BE">
        <w:rPr>
          <w:color w:val="000000"/>
          <w:sz w:val="28"/>
          <w:szCs w:val="28"/>
        </w:rPr>
        <w:t>.</w:t>
      </w:r>
      <w:r w:rsidR="00150D15" w:rsidRPr="001478BE">
        <w:rPr>
          <w:rStyle w:val="a6"/>
          <w:color w:val="000000"/>
          <w:sz w:val="28"/>
          <w:szCs w:val="28"/>
        </w:rPr>
        <w:footnoteReference w:id="11"/>
      </w:r>
    </w:p>
    <w:p w:rsidR="008C10C0" w:rsidRPr="001478BE" w:rsidRDefault="00213F20" w:rsidP="001478BE">
      <w:pPr>
        <w:spacing w:line="360" w:lineRule="auto"/>
        <w:ind w:firstLine="709"/>
        <w:jc w:val="both"/>
        <w:rPr>
          <w:color w:val="000000"/>
          <w:sz w:val="28"/>
          <w:szCs w:val="28"/>
        </w:rPr>
      </w:pPr>
      <w:r w:rsidRPr="001478BE">
        <w:rPr>
          <w:color w:val="000000"/>
          <w:sz w:val="28"/>
          <w:szCs w:val="28"/>
        </w:rPr>
        <w:t>Уровень эффективности использования общей величины оборотных средств и отдельных их видов характеризуется</w:t>
      </w:r>
      <w:r w:rsidR="001478BE">
        <w:rPr>
          <w:color w:val="000000"/>
          <w:sz w:val="28"/>
          <w:szCs w:val="28"/>
        </w:rPr>
        <w:t xml:space="preserve"> </w:t>
      </w:r>
      <w:r w:rsidRPr="001478BE">
        <w:rPr>
          <w:color w:val="000000"/>
          <w:sz w:val="28"/>
          <w:szCs w:val="28"/>
        </w:rPr>
        <w:t>системой стоимостных и натуральных, качественных и количественных показателей.</w:t>
      </w:r>
    </w:p>
    <w:p w:rsidR="00213F20" w:rsidRPr="001478BE" w:rsidRDefault="00213F20" w:rsidP="001478BE">
      <w:pPr>
        <w:spacing w:line="360" w:lineRule="auto"/>
        <w:ind w:firstLine="709"/>
        <w:jc w:val="both"/>
        <w:rPr>
          <w:color w:val="000000"/>
          <w:sz w:val="28"/>
          <w:szCs w:val="28"/>
        </w:rPr>
      </w:pPr>
      <w:r w:rsidRPr="001478BE">
        <w:rPr>
          <w:color w:val="000000"/>
          <w:sz w:val="28"/>
          <w:szCs w:val="28"/>
        </w:rPr>
        <w:t>Существуют различные группы показателей, характеризующих оборотные средства</w:t>
      </w:r>
      <w:r w:rsidR="005A3959" w:rsidRPr="001478BE">
        <w:rPr>
          <w:color w:val="000000"/>
          <w:sz w:val="28"/>
          <w:szCs w:val="28"/>
        </w:rPr>
        <w:t>.</w:t>
      </w:r>
      <w:r w:rsidR="007B75FF" w:rsidRPr="001478BE">
        <w:rPr>
          <w:rStyle w:val="a6"/>
          <w:color w:val="000000"/>
          <w:sz w:val="28"/>
          <w:szCs w:val="28"/>
        </w:rPr>
        <w:footnoteReference w:id="12"/>
      </w:r>
      <w:r w:rsidRPr="001478BE">
        <w:rPr>
          <w:color w:val="000000"/>
          <w:sz w:val="28"/>
          <w:szCs w:val="28"/>
        </w:rPr>
        <w:t xml:space="preserve"> Прежде всего, это:</w:t>
      </w:r>
    </w:p>
    <w:p w:rsidR="00213F20" w:rsidRPr="001478BE" w:rsidRDefault="00213F20" w:rsidP="001478BE">
      <w:pPr>
        <w:numPr>
          <w:ilvl w:val="0"/>
          <w:numId w:val="4"/>
        </w:numPr>
        <w:spacing w:line="360" w:lineRule="auto"/>
        <w:ind w:left="0" w:firstLine="709"/>
        <w:jc w:val="both"/>
        <w:rPr>
          <w:color w:val="000000"/>
          <w:sz w:val="28"/>
          <w:szCs w:val="28"/>
        </w:rPr>
      </w:pPr>
      <w:r w:rsidRPr="001478BE">
        <w:rPr>
          <w:color w:val="000000"/>
          <w:sz w:val="28"/>
          <w:szCs w:val="28"/>
        </w:rPr>
        <w:t>показатели ликвидности и платежеспособности;</w:t>
      </w:r>
    </w:p>
    <w:p w:rsidR="00213F20" w:rsidRPr="001478BE" w:rsidRDefault="00213F20" w:rsidP="001478BE">
      <w:pPr>
        <w:numPr>
          <w:ilvl w:val="0"/>
          <w:numId w:val="4"/>
        </w:numPr>
        <w:spacing w:line="360" w:lineRule="auto"/>
        <w:ind w:left="0" w:firstLine="709"/>
        <w:jc w:val="both"/>
        <w:rPr>
          <w:color w:val="000000"/>
          <w:sz w:val="28"/>
          <w:szCs w:val="28"/>
        </w:rPr>
      </w:pPr>
      <w:r w:rsidRPr="001478BE">
        <w:rPr>
          <w:color w:val="000000"/>
          <w:sz w:val="28"/>
          <w:szCs w:val="28"/>
        </w:rPr>
        <w:t>показатели оборачиваемости средств и на их основе три цикла деятельности предприятий;</w:t>
      </w:r>
    </w:p>
    <w:p w:rsidR="00213F20" w:rsidRPr="001478BE" w:rsidRDefault="00213F20" w:rsidP="001478BE">
      <w:pPr>
        <w:numPr>
          <w:ilvl w:val="0"/>
          <w:numId w:val="4"/>
        </w:numPr>
        <w:spacing w:line="360" w:lineRule="auto"/>
        <w:ind w:left="0" w:firstLine="709"/>
        <w:jc w:val="both"/>
        <w:rPr>
          <w:color w:val="000000"/>
          <w:sz w:val="28"/>
          <w:szCs w:val="28"/>
        </w:rPr>
      </w:pPr>
      <w:r w:rsidRPr="001478BE">
        <w:rPr>
          <w:color w:val="000000"/>
          <w:sz w:val="28"/>
          <w:szCs w:val="28"/>
        </w:rPr>
        <w:t>показатели достаточности (или недостатка) собственных оборотных средств и использования других источников.</w:t>
      </w:r>
    </w:p>
    <w:p w:rsidR="00213F20" w:rsidRPr="001478BE" w:rsidRDefault="00213F20" w:rsidP="001478BE">
      <w:pPr>
        <w:spacing w:line="360" w:lineRule="auto"/>
        <w:ind w:firstLine="709"/>
        <w:jc w:val="both"/>
        <w:rPr>
          <w:color w:val="000000"/>
          <w:sz w:val="28"/>
          <w:szCs w:val="28"/>
        </w:rPr>
      </w:pPr>
      <w:r w:rsidRPr="001478BE">
        <w:rPr>
          <w:color w:val="000000"/>
          <w:sz w:val="28"/>
          <w:szCs w:val="28"/>
        </w:rPr>
        <w:t>Ликвидность предприятия – это его платежеспособность</w:t>
      </w:r>
      <w:r w:rsidR="008F5B39" w:rsidRPr="001478BE">
        <w:rPr>
          <w:color w:val="000000"/>
          <w:sz w:val="28"/>
          <w:szCs w:val="28"/>
        </w:rPr>
        <w:t xml:space="preserve">, </w:t>
      </w:r>
      <w:r w:rsidR="001478BE">
        <w:rPr>
          <w:color w:val="000000"/>
          <w:sz w:val="28"/>
          <w:szCs w:val="28"/>
        </w:rPr>
        <w:t>т.е.</w:t>
      </w:r>
      <w:r w:rsidR="008F5B39" w:rsidRPr="001478BE">
        <w:rPr>
          <w:color w:val="000000"/>
          <w:sz w:val="28"/>
          <w:szCs w:val="28"/>
        </w:rPr>
        <w:t xml:space="preserve"> способность</w:t>
      </w:r>
      <w:r w:rsidRPr="001478BE">
        <w:rPr>
          <w:color w:val="000000"/>
          <w:sz w:val="28"/>
          <w:szCs w:val="28"/>
        </w:rPr>
        <w:t xml:space="preserve"> полностью и своевременно рассчитыват</w:t>
      </w:r>
      <w:r w:rsidR="008F5B39" w:rsidRPr="001478BE">
        <w:rPr>
          <w:color w:val="000000"/>
          <w:sz w:val="28"/>
          <w:szCs w:val="28"/>
        </w:rPr>
        <w:t>ь</w:t>
      </w:r>
      <w:r w:rsidRPr="001478BE">
        <w:rPr>
          <w:color w:val="000000"/>
          <w:sz w:val="28"/>
          <w:szCs w:val="28"/>
        </w:rPr>
        <w:t>ся по своим краткосрочным обязательствам. Существует три коэффициента ликвидности, с помощью которых оценивается платежеспособность предприятия при соответствующем уровне дебиторской задолженности:</w:t>
      </w:r>
    </w:p>
    <w:p w:rsidR="00213F20" w:rsidRPr="001478BE" w:rsidRDefault="00E3586F" w:rsidP="001478BE">
      <w:pPr>
        <w:spacing w:line="360" w:lineRule="auto"/>
        <w:ind w:firstLine="709"/>
        <w:jc w:val="both"/>
        <w:rPr>
          <w:b/>
          <w:color w:val="000000"/>
          <w:sz w:val="28"/>
          <w:szCs w:val="28"/>
        </w:rPr>
      </w:pPr>
      <w:r>
        <w:rPr>
          <w:color w:val="000000"/>
          <w:sz w:val="28"/>
          <w:szCs w:val="28"/>
        </w:rPr>
        <w:br w:type="page"/>
      </w:r>
      <w:r w:rsidR="00213F20" w:rsidRPr="001478BE">
        <w:rPr>
          <w:color w:val="000000"/>
          <w:sz w:val="28"/>
          <w:szCs w:val="28"/>
        </w:rPr>
        <w:t>Кл=</w:t>
      </w:r>
      <w:r w:rsidR="00213F20" w:rsidRPr="001478BE">
        <w:rPr>
          <w:b/>
          <w:color w:val="000000"/>
          <w:sz w:val="28"/>
          <w:szCs w:val="28"/>
        </w:rPr>
        <w:t xml:space="preserve"> </w:t>
      </w:r>
      <w:r w:rsidR="007625E9">
        <w:rPr>
          <w:color w:val="000000"/>
          <w:position w:val="-24"/>
          <w:sz w:val="28"/>
          <w:szCs w:val="28"/>
        </w:rPr>
        <w:pict>
          <v:shape id="_x0000_i1031" type="#_x0000_t75" style="width:66pt;height:42pt">
            <v:imagedata r:id="rId11" o:title=""/>
          </v:shape>
        </w:pict>
      </w:r>
      <w:r w:rsidR="00543516" w:rsidRPr="001478BE">
        <w:rPr>
          <w:color w:val="000000"/>
          <w:sz w:val="28"/>
          <w:szCs w:val="28"/>
        </w:rPr>
        <w:t xml:space="preserve"> (13)</w:t>
      </w:r>
    </w:p>
    <w:p w:rsidR="00E3586F" w:rsidRDefault="00E3586F" w:rsidP="001478BE">
      <w:pPr>
        <w:spacing w:line="360" w:lineRule="auto"/>
        <w:ind w:firstLine="709"/>
        <w:jc w:val="both"/>
        <w:rPr>
          <w:color w:val="000000"/>
          <w:sz w:val="28"/>
          <w:szCs w:val="28"/>
        </w:rPr>
      </w:pPr>
    </w:p>
    <w:p w:rsidR="00213F20" w:rsidRPr="001478BE" w:rsidRDefault="00213F20" w:rsidP="001478BE">
      <w:pPr>
        <w:spacing w:line="360" w:lineRule="auto"/>
        <w:ind w:firstLine="709"/>
        <w:jc w:val="both"/>
        <w:rPr>
          <w:color w:val="000000"/>
          <w:sz w:val="28"/>
          <w:szCs w:val="28"/>
        </w:rPr>
      </w:pPr>
      <w:r w:rsidRPr="001478BE">
        <w:rPr>
          <w:color w:val="000000"/>
          <w:sz w:val="28"/>
          <w:szCs w:val="28"/>
        </w:rPr>
        <w:t xml:space="preserve">А </w:t>
      </w:r>
      <w:r w:rsidRPr="001478BE">
        <w:rPr>
          <w:color w:val="000000"/>
          <w:sz w:val="28"/>
          <w:szCs w:val="18"/>
          <w:lang w:val="en-US"/>
        </w:rPr>
        <w:t>II</w:t>
      </w:r>
      <w:r w:rsidRPr="001478BE">
        <w:rPr>
          <w:color w:val="000000"/>
          <w:sz w:val="28"/>
          <w:szCs w:val="28"/>
        </w:rPr>
        <w:t xml:space="preserve"> немат. – нематериальные оборотные активы из раздела </w:t>
      </w:r>
      <w:r w:rsidRPr="001478BE">
        <w:rPr>
          <w:color w:val="000000"/>
          <w:sz w:val="28"/>
          <w:szCs w:val="28"/>
          <w:lang w:val="en-US"/>
        </w:rPr>
        <w:t>II</w:t>
      </w:r>
      <w:r w:rsidRPr="001478BE">
        <w:rPr>
          <w:color w:val="000000"/>
          <w:sz w:val="28"/>
          <w:szCs w:val="28"/>
        </w:rPr>
        <w:t xml:space="preserve"> актива баланса (дебиторская задолженность, краткосрочные финансовые вложения, денежные средства).</w:t>
      </w:r>
    </w:p>
    <w:p w:rsidR="00213F20" w:rsidRPr="001478BE" w:rsidRDefault="00213F20" w:rsidP="001478BE">
      <w:pPr>
        <w:spacing w:line="360" w:lineRule="auto"/>
        <w:ind w:firstLine="709"/>
        <w:jc w:val="both"/>
        <w:rPr>
          <w:color w:val="000000"/>
          <w:sz w:val="28"/>
          <w:szCs w:val="28"/>
        </w:rPr>
      </w:pPr>
      <w:r w:rsidRPr="001478BE">
        <w:rPr>
          <w:color w:val="000000"/>
          <w:sz w:val="28"/>
          <w:szCs w:val="28"/>
        </w:rPr>
        <w:t xml:space="preserve">П – раздел </w:t>
      </w:r>
      <w:r w:rsidRPr="001478BE">
        <w:rPr>
          <w:color w:val="000000"/>
          <w:sz w:val="28"/>
          <w:lang w:val="en-US"/>
        </w:rPr>
        <w:t>V</w:t>
      </w:r>
      <w:r w:rsidRPr="001478BE">
        <w:rPr>
          <w:color w:val="000000"/>
          <w:sz w:val="28"/>
          <w:szCs w:val="28"/>
        </w:rPr>
        <w:t xml:space="preserve"> пассива баланса «Краткосрочные обязательства».</w:t>
      </w:r>
    </w:p>
    <w:p w:rsidR="00213F20" w:rsidRPr="001478BE" w:rsidRDefault="00213F20" w:rsidP="001478BE">
      <w:pPr>
        <w:spacing w:line="360" w:lineRule="auto"/>
        <w:ind w:firstLine="709"/>
        <w:jc w:val="both"/>
        <w:rPr>
          <w:color w:val="000000"/>
          <w:sz w:val="28"/>
          <w:szCs w:val="28"/>
        </w:rPr>
      </w:pPr>
      <w:r w:rsidRPr="001478BE">
        <w:rPr>
          <w:color w:val="000000"/>
          <w:sz w:val="28"/>
          <w:szCs w:val="28"/>
        </w:rPr>
        <w:t>Очевидно, что ликвидным будет то предприятие, у которого нематериальные оборотные активы не меньше его краткосрочных пассивов.</w:t>
      </w:r>
    </w:p>
    <w:p w:rsidR="00213F20" w:rsidRPr="001478BE" w:rsidRDefault="00213F20" w:rsidP="001478BE">
      <w:pPr>
        <w:spacing w:line="360" w:lineRule="auto"/>
        <w:ind w:firstLine="709"/>
        <w:jc w:val="both"/>
        <w:rPr>
          <w:color w:val="000000"/>
          <w:sz w:val="28"/>
          <w:szCs w:val="28"/>
        </w:rPr>
      </w:pPr>
      <w:r w:rsidRPr="001478BE">
        <w:rPr>
          <w:color w:val="000000"/>
          <w:sz w:val="28"/>
          <w:szCs w:val="28"/>
        </w:rPr>
        <w:t>Коэффициент абсолютной ликвидности (К а.л.)</w:t>
      </w:r>
    </w:p>
    <w:p w:rsidR="00E3586F" w:rsidRDefault="00E3586F" w:rsidP="001478BE">
      <w:pPr>
        <w:spacing w:line="360" w:lineRule="auto"/>
        <w:ind w:firstLine="709"/>
        <w:jc w:val="both"/>
        <w:rPr>
          <w:color w:val="000000"/>
          <w:sz w:val="28"/>
          <w:szCs w:val="28"/>
        </w:rPr>
      </w:pPr>
    </w:p>
    <w:p w:rsidR="00213F20" w:rsidRPr="001478BE" w:rsidRDefault="00213F20" w:rsidP="001478BE">
      <w:pPr>
        <w:spacing w:line="360" w:lineRule="auto"/>
        <w:ind w:firstLine="709"/>
        <w:jc w:val="both"/>
        <w:rPr>
          <w:color w:val="000000"/>
          <w:sz w:val="28"/>
          <w:szCs w:val="28"/>
        </w:rPr>
      </w:pPr>
      <w:r w:rsidRPr="001478BE">
        <w:rPr>
          <w:color w:val="000000"/>
          <w:sz w:val="28"/>
          <w:szCs w:val="28"/>
        </w:rPr>
        <w:t xml:space="preserve">К а.л.= </w:t>
      </w:r>
      <w:r w:rsidR="007625E9">
        <w:rPr>
          <w:color w:val="000000"/>
          <w:position w:val="-24"/>
          <w:sz w:val="28"/>
          <w:szCs w:val="28"/>
        </w:rPr>
        <w:pict>
          <v:shape id="_x0000_i1032" type="#_x0000_t75" style="width:44.25pt;height:36.75pt">
            <v:imagedata r:id="rId12" o:title=""/>
          </v:shape>
        </w:pict>
      </w:r>
      <w:r w:rsidRPr="001478BE">
        <w:rPr>
          <w:color w:val="000000"/>
          <w:sz w:val="28"/>
          <w:szCs w:val="28"/>
        </w:rPr>
        <w:t>,</w:t>
      </w:r>
      <w:r w:rsidR="001478BE">
        <w:rPr>
          <w:color w:val="000000"/>
          <w:sz w:val="28"/>
          <w:szCs w:val="28"/>
        </w:rPr>
        <w:t xml:space="preserve"> </w:t>
      </w:r>
      <w:r w:rsidR="00543516" w:rsidRPr="001478BE">
        <w:rPr>
          <w:color w:val="000000"/>
          <w:sz w:val="28"/>
          <w:szCs w:val="28"/>
        </w:rPr>
        <w:t>(14)</w:t>
      </w:r>
    </w:p>
    <w:p w:rsidR="00E3586F" w:rsidRDefault="00E3586F" w:rsidP="001478BE">
      <w:pPr>
        <w:spacing w:line="360" w:lineRule="auto"/>
        <w:ind w:firstLine="709"/>
        <w:jc w:val="both"/>
        <w:rPr>
          <w:color w:val="000000"/>
          <w:sz w:val="28"/>
          <w:szCs w:val="28"/>
        </w:rPr>
      </w:pPr>
    </w:p>
    <w:p w:rsidR="00213F20" w:rsidRPr="001478BE" w:rsidRDefault="008C10C0" w:rsidP="001478BE">
      <w:pPr>
        <w:spacing w:line="360" w:lineRule="auto"/>
        <w:ind w:firstLine="709"/>
        <w:jc w:val="both"/>
        <w:rPr>
          <w:color w:val="000000"/>
          <w:sz w:val="28"/>
          <w:szCs w:val="28"/>
        </w:rPr>
      </w:pPr>
      <w:r w:rsidRPr="001478BE">
        <w:rPr>
          <w:color w:val="000000"/>
          <w:sz w:val="28"/>
          <w:szCs w:val="28"/>
        </w:rPr>
        <w:t>г</w:t>
      </w:r>
      <w:r w:rsidR="00213F20" w:rsidRPr="001478BE">
        <w:rPr>
          <w:color w:val="000000"/>
          <w:sz w:val="28"/>
          <w:szCs w:val="28"/>
        </w:rPr>
        <w:t>де</w:t>
      </w:r>
    </w:p>
    <w:p w:rsidR="00213F20" w:rsidRPr="001478BE" w:rsidRDefault="00213F20" w:rsidP="001478BE">
      <w:pPr>
        <w:spacing w:line="360" w:lineRule="auto"/>
        <w:ind w:firstLine="709"/>
        <w:jc w:val="both"/>
        <w:rPr>
          <w:color w:val="000000"/>
          <w:sz w:val="28"/>
          <w:szCs w:val="28"/>
        </w:rPr>
      </w:pPr>
      <w:r w:rsidRPr="001478BE">
        <w:rPr>
          <w:color w:val="000000"/>
          <w:sz w:val="28"/>
          <w:szCs w:val="28"/>
        </w:rPr>
        <w:t>НЛА – наиболее ликвидные активы – это краткосрочные вложения и денежные активы.</w:t>
      </w:r>
    </w:p>
    <w:p w:rsidR="00213F20" w:rsidRPr="001478BE" w:rsidRDefault="00213F20" w:rsidP="001478BE">
      <w:pPr>
        <w:spacing w:line="360" w:lineRule="auto"/>
        <w:ind w:firstLine="709"/>
        <w:jc w:val="both"/>
        <w:rPr>
          <w:color w:val="000000"/>
          <w:sz w:val="28"/>
          <w:szCs w:val="28"/>
        </w:rPr>
      </w:pPr>
      <w:r w:rsidRPr="001478BE">
        <w:rPr>
          <w:color w:val="000000"/>
          <w:sz w:val="28"/>
          <w:szCs w:val="28"/>
        </w:rPr>
        <w:t>Коэффициент текущей ликвидности (К т.л.).</w:t>
      </w:r>
    </w:p>
    <w:p w:rsidR="00213F20" w:rsidRPr="001478BE" w:rsidRDefault="00213F20" w:rsidP="001478BE">
      <w:pPr>
        <w:spacing w:line="360" w:lineRule="auto"/>
        <w:ind w:firstLine="709"/>
        <w:jc w:val="both"/>
        <w:rPr>
          <w:color w:val="000000"/>
          <w:sz w:val="28"/>
          <w:szCs w:val="28"/>
        </w:rPr>
      </w:pPr>
    </w:p>
    <w:p w:rsidR="00213F20" w:rsidRPr="001478BE" w:rsidRDefault="00213F20" w:rsidP="001478BE">
      <w:pPr>
        <w:spacing w:line="360" w:lineRule="auto"/>
        <w:ind w:firstLine="709"/>
        <w:jc w:val="both"/>
        <w:rPr>
          <w:color w:val="000000"/>
          <w:sz w:val="28"/>
          <w:szCs w:val="28"/>
        </w:rPr>
      </w:pPr>
      <w:r w:rsidRPr="001478BE">
        <w:rPr>
          <w:color w:val="000000"/>
          <w:sz w:val="28"/>
          <w:szCs w:val="28"/>
        </w:rPr>
        <w:t xml:space="preserve">Кт.л.= </w:t>
      </w:r>
      <w:r w:rsidR="007625E9">
        <w:rPr>
          <w:color w:val="000000"/>
          <w:position w:val="-28"/>
          <w:sz w:val="28"/>
          <w:szCs w:val="28"/>
        </w:rPr>
        <w:pict>
          <v:shape id="_x0000_i1033" type="#_x0000_t75" style="width:114.75pt;height:41.25pt">
            <v:imagedata r:id="rId13" o:title=""/>
          </v:shape>
        </w:pict>
      </w:r>
      <w:r w:rsidRPr="001478BE">
        <w:rPr>
          <w:color w:val="000000"/>
          <w:sz w:val="28"/>
          <w:szCs w:val="28"/>
        </w:rPr>
        <w:t>,</w:t>
      </w:r>
      <w:r w:rsidR="00543516" w:rsidRPr="001478BE">
        <w:rPr>
          <w:color w:val="000000"/>
          <w:sz w:val="28"/>
          <w:szCs w:val="28"/>
        </w:rPr>
        <w:t xml:space="preserve"> (15)</w:t>
      </w:r>
    </w:p>
    <w:p w:rsidR="00E3586F" w:rsidRDefault="00E3586F" w:rsidP="001478BE">
      <w:pPr>
        <w:spacing w:line="360" w:lineRule="auto"/>
        <w:ind w:firstLine="709"/>
        <w:jc w:val="both"/>
        <w:rPr>
          <w:color w:val="000000"/>
          <w:sz w:val="28"/>
          <w:szCs w:val="28"/>
        </w:rPr>
      </w:pPr>
    </w:p>
    <w:p w:rsidR="00213F20" w:rsidRPr="001478BE" w:rsidRDefault="008C10C0" w:rsidP="001478BE">
      <w:pPr>
        <w:spacing w:line="360" w:lineRule="auto"/>
        <w:ind w:firstLine="709"/>
        <w:jc w:val="both"/>
        <w:rPr>
          <w:color w:val="000000"/>
          <w:sz w:val="28"/>
          <w:szCs w:val="28"/>
        </w:rPr>
      </w:pPr>
      <w:r w:rsidRPr="001478BE">
        <w:rPr>
          <w:color w:val="000000"/>
          <w:sz w:val="28"/>
          <w:szCs w:val="28"/>
        </w:rPr>
        <w:t>г</w:t>
      </w:r>
      <w:r w:rsidR="00213F20" w:rsidRPr="001478BE">
        <w:rPr>
          <w:color w:val="000000"/>
          <w:sz w:val="28"/>
          <w:szCs w:val="28"/>
        </w:rPr>
        <w:t>де</w:t>
      </w:r>
    </w:p>
    <w:p w:rsidR="00213F20" w:rsidRPr="001478BE" w:rsidRDefault="00213F20" w:rsidP="001478BE">
      <w:pPr>
        <w:spacing w:line="360" w:lineRule="auto"/>
        <w:ind w:firstLine="709"/>
        <w:jc w:val="both"/>
        <w:rPr>
          <w:color w:val="000000"/>
          <w:sz w:val="28"/>
          <w:szCs w:val="28"/>
        </w:rPr>
      </w:pPr>
      <w:r w:rsidRPr="001478BE">
        <w:rPr>
          <w:color w:val="000000"/>
          <w:sz w:val="28"/>
          <w:szCs w:val="28"/>
        </w:rPr>
        <w:t xml:space="preserve">А – раздел </w:t>
      </w:r>
      <w:r w:rsidRPr="001478BE">
        <w:rPr>
          <w:color w:val="000000"/>
          <w:sz w:val="28"/>
          <w:szCs w:val="28"/>
          <w:lang w:val="en-US"/>
        </w:rPr>
        <w:t>II</w:t>
      </w:r>
      <w:r w:rsidRPr="001478BE">
        <w:rPr>
          <w:color w:val="000000"/>
          <w:sz w:val="28"/>
          <w:szCs w:val="28"/>
        </w:rPr>
        <w:t xml:space="preserve"> актива баланса «Оборотные активы»,</w:t>
      </w:r>
    </w:p>
    <w:p w:rsidR="00213F20" w:rsidRPr="001478BE" w:rsidRDefault="00213F20" w:rsidP="001478BE">
      <w:pPr>
        <w:spacing w:line="360" w:lineRule="auto"/>
        <w:ind w:firstLine="709"/>
        <w:jc w:val="both"/>
        <w:rPr>
          <w:color w:val="000000"/>
          <w:sz w:val="28"/>
          <w:szCs w:val="28"/>
        </w:rPr>
      </w:pPr>
      <w:r w:rsidRPr="001478BE">
        <w:rPr>
          <w:color w:val="000000"/>
          <w:sz w:val="28"/>
          <w:szCs w:val="28"/>
        </w:rPr>
        <w:t>ЗиК – займы и кредиты;</w:t>
      </w:r>
    </w:p>
    <w:p w:rsidR="00213F20" w:rsidRPr="001478BE" w:rsidRDefault="00213F20" w:rsidP="001478BE">
      <w:pPr>
        <w:spacing w:line="360" w:lineRule="auto"/>
        <w:ind w:firstLine="709"/>
        <w:jc w:val="both"/>
        <w:rPr>
          <w:color w:val="000000"/>
          <w:sz w:val="28"/>
          <w:szCs w:val="28"/>
        </w:rPr>
      </w:pPr>
      <w:r w:rsidRPr="001478BE">
        <w:rPr>
          <w:color w:val="000000"/>
          <w:sz w:val="28"/>
          <w:szCs w:val="28"/>
        </w:rPr>
        <w:t>Кр зад – кредиторская задолженность;</w:t>
      </w:r>
    </w:p>
    <w:p w:rsidR="001478BE" w:rsidRDefault="00213F20" w:rsidP="001478BE">
      <w:pPr>
        <w:spacing w:line="360" w:lineRule="auto"/>
        <w:ind w:firstLine="709"/>
        <w:jc w:val="both"/>
        <w:rPr>
          <w:color w:val="000000"/>
          <w:sz w:val="28"/>
          <w:szCs w:val="28"/>
        </w:rPr>
      </w:pPr>
      <w:r w:rsidRPr="001478BE">
        <w:rPr>
          <w:color w:val="000000"/>
          <w:sz w:val="28"/>
          <w:szCs w:val="28"/>
        </w:rPr>
        <w:t xml:space="preserve">ЗиК и Кр. зад – из раздела </w:t>
      </w:r>
      <w:r w:rsidRPr="001478BE">
        <w:rPr>
          <w:color w:val="000000"/>
          <w:sz w:val="28"/>
          <w:szCs w:val="28"/>
          <w:lang w:val="en-US"/>
        </w:rPr>
        <w:t>V</w:t>
      </w:r>
      <w:r w:rsidRPr="001478BE">
        <w:rPr>
          <w:color w:val="000000"/>
          <w:sz w:val="28"/>
          <w:szCs w:val="28"/>
        </w:rPr>
        <w:t xml:space="preserve"> пассива баланса «Краткосрочные обязательства»</w:t>
      </w:r>
    </w:p>
    <w:p w:rsidR="001478BE" w:rsidRDefault="00213F20" w:rsidP="001478BE">
      <w:pPr>
        <w:spacing w:line="360" w:lineRule="auto"/>
        <w:ind w:firstLine="709"/>
        <w:jc w:val="both"/>
        <w:rPr>
          <w:color w:val="000000"/>
          <w:sz w:val="28"/>
          <w:szCs w:val="28"/>
        </w:rPr>
      </w:pPr>
      <w:r w:rsidRPr="001478BE">
        <w:rPr>
          <w:color w:val="000000"/>
          <w:sz w:val="28"/>
          <w:szCs w:val="28"/>
        </w:rPr>
        <w:t>Вторая группа показателей оборотных средств – это показатели оборачиваемости.</w:t>
      </w:r>
    </w:p>
    <w:p w:rsidR="001478BE" w:rsidRDefault="00213F20" w:rsidP="001478BE">
      <w:pPr>
        <w:spacing w:line="360" w:lineRule="auto"/>
        <w:ind w:firstLine="709"/>
        <w:jc w:val="both"/>
        <w:rPr>
          <w:color w:val="000000"/>
          <w:sz w:val="28"/>
          <w:szCs w:val="28"/>
        </w:rPr>
      </w:pPr>
      <w:r w:rsidRPr="001478BE">
        <w:rPr>
          <w:color w:val="000000"/>
          <w:sz w:val="28"/>
          <w:szCs w:val="28"/>
        </w:rPr>
        <w:t>Они отражают эффективность использования оборотных средств. Ускорение оборачиваемости средств предприятия оказывает серьезные влияние на повышение рентабельности собственных средств.</w:t>
      </w:r>
    </w:p>
    <w:p w:rsidR="00213F20" w:rsidRPr="001478BE" w:rsidRDefault="00213F20" w:rsidP="001478BE">
      <w:pPr>
        <w:spacing w:line="360" w:lineRule="auto"/>
        <w:ind w:firstLine="709"/>
        <w:jc w:val="both"/>
        <w:rPr>
          <w:color w:val="000000"/>
          <w:sz w:val="28"/>
          <w:szCs w:val="28"/>
        </w:rPr>
      </w:pPr>
      <w:r w:rsidRPr="001478BE">
        <w:rPr>
          <w:color w:val="000000"/>
          <w:sz w:val="28"/>
          <w:szCs w:val="28"/>
        </w:rPr>
        <w:t>Коэффициент оборачиваемости оборотных активов (К об предприятия можно определить следующим образом:</w:t>
      </w:r>
    </w:p>
    <w:p w:rsidR="00E3586F" w:rsidRDefault="00E3586F" w:rsidP="001478BE">
      <w:pPr>
        <w:spacing w:line="360" w:lineRule="auto"/>
        <w:ind w:firstLine="709"/>
        <w:jc w:val="both"/>
        <w:rPr>
          <w:color w:val="000000"/>
          <w:sz w:val="28"/>
          <w:szCs w:val="28"/>
        </w:rPr>
      </w:pPr>
    </w:p>
    <w:p w:rsidR="00213F20" w:rsidRPr="001478BE" w:rsidRDefault="00213F20" w:rsidP="001478BE">
      <w:pPr>
        <w:spacing w:line="360" w:lineRule="auto"/>
        <w:ind w:firstLine="709"/>
        <w:jc w:val="both"/>
        <w:rPr>
          <w:color w:val="000000"/>
          <w:sz w:val="28"/>
          <w:szCs w:val="28"/>
        </w:rPr>
      </w:pPr>
      <w:r w:rsidRPr="001478BE">
        <w:rPr>
          <w:color w:val="000000"/>
          <w:sz w:val="28"/>
          <w:szCs w:val="28"/>
        </w:rPr>
        <w:t>К об=</w:t>
      </w:r>
      <w:r w:rsidR="007625E9">
        <w:rPr>
          <w:color w:val="000000"/>
          <w:position w:val="-28"/>
          <w:sz w:val="28"/>
          <w:szCs w:val="28"/>
        </w:rPr>
        <w:pict>
          <v:shape id="_x0000_i1034" type="#_x0000_t75" style="width:63pt;height:39.75pt">
            <v:imagedata r:id="rId14" o:title=""/>
          </v:shape>
        </w:pict>
      </w:r>
      <w:r w:rsidRPr="001478BE">
        <w:rPr>
          <w:color w:val="000000"/>
          <w:sz w:val="28"/>
          <w:szCs w:val="28"/>
        </w:rPr>
        <w:t>,</w:t>
      </w:r>
      <w:r w:rsidR="00543516" w:rsidRPr="001478BE">
        <w:rPr>
          <w:color w:val="000000"/>
          <w:sz w:val="28"/>
          <w:szCs w:val="28"/>
        </w:rPr>
        <w:t xml:space="preserve"> (16)</w:t>
      </w:r>
    </w:p>
    <w:p w:rsidR="00E3586F" w:rsidRDefault="00E3586F" w:rsidP="001478BE">
      <w:pPr>
        <w:spacing w:line="360" w:lineRule="auto"/>
        <w:ind w:firstLine="709"/>
        <w:jc w:val="both"/>
        <w:rPr>
          <w:color w:val="000000"/>
          <w:sz w:val="28"/>
          <w:szCs w:val="28"/>
        </w:rPr>
      </w:pPr>
    </w:p>
    <w:p w:rsidR="00213F20" w:rsidRPr="001478BE" w:rsidRDefault="008C10C0" w:rsidP="001478BE">
      <w:pPr>
        <w:spacing w:line="360" w:lineRule="auto"/>
        <w:ind w:firstLine="709"/>
        <w:jc w:val="both"/>
        <w:rPr>
          <w:color w:val="000000"/>
          <w:sz w:val="28"/>
          <w:szCs w:val="28"/>
        </w:rPr>
      </w:pPr>
      <w:r w:rsidRPr="001478BE">
        <w:rPr>
          <w:color w:val="000000"/>
          <w:sz w:val="28"/>
          <w:szCs w:val="28"/>
        </w:rPr>
        <w:t>г</w:t>
      </w:r>
      <w:r w:rsidR="00213F20" w:rsidRPr="001478BE">
        <w:rPr>
          <w:color w:val="000000"/>
          <w:sz w:val="28"/>
          <w:szCs w:val="28"/>
        </w:rPr>
        <w:t>де</w:t>
      </w:r>
    </w:p>
    <w:p w:rsidR="00213F20" w:rsidRPr="001478BE" w:rsidRDefault="001478BE" w:rsidP="001478BE">
      <w:pPr>
        <w:spacing w:line="360" w:lineRule="auto"/>
        <w:ind w:firstLine="709"/>
        <w:jc w:val="both"/>
        <w:rPr>
          <w:color w:val="000000"/>
          <w:sz w:val="28"/>
          <w:szCs w:val="28"/>
        </w:rPr>
      </w:pPr>
      <w:r w:rsidRPr="001478BE">
        <w:rPr>
          <w:color w:val="000000"/>
          <w:sz w:val="28"/>
          <w:szCs w:val="28"/>
        </w:rPr>
        <w:t>В</w:t>
      </w:r>
      <w:r>
        <w:rPr>
          <w:color w:val="000000"/>
          <w:sz w:val="28"/>
          <w:szCs w:val="28"/>
        </w:rPr>
        <w:t>-</w:t>
      </w:r>
      <w:r w:rsidRPr="001478BE">
        <w:rPr>
          <w:color w:val="000000"/>
          <w:sz w:val="28"/>
          <w:szCs w:val="28"/>
        </w:rPr>
        <w:t>выручка</w:t>
      </w:r>
      <w:r w:rsidR="00213F20" w:rsidRPr="001478BE">
        <w:rPr>
          <w:color w:val="000000"/>
          <w:sz w:val="28"/>
          <w:szCs w:val="28"/>
        </w:rPr>
        <w:t xml:space="preserve"> от реализации продукции</w:t>
      </w:r>
    </w:p>
    <w:p w:rsidR="001478BE" w:rsidRDefault="00213F20" w:rsidP="001478BE">
      <w:pPr>
        <w:spacing w:line="360" w:lineRule="auto"/>
        <w:ind w:firstLine="709"/>
        <w:jc w:val="both"/>
        <w:rPr>
          <w:color w:val="000000"/>
          <w:sz w:val="28"/>
          <w:szCs w:val="28"/>
        </w:rPr>
      </w:pPr>
      <w:r w:rsidRPr="001478BE">
        <w:rPr>
          <w:color w:val="000000"/>
          <w:sz w:val="28"/>
          <w:szCs w:val="28"/>
        </w:rPr>
        <w:t xml:space="preserve">А </w:t>
      </w:r>
      <w:r w:rsidRPr="001478BE">
        <w:rPr>
          <w:color w:val="000000"/>
          <w:sz w:val="28"/>
          <w:szCs w:val="28"/>
          <w:lang w:val="en-US"/>
        </w:rPr>
        <w:t>II</w:t>
      </w:r>
      <w:r w:rsidRPr="001478BE">
        <w:rPr>
          <w:color w:val="000000"/>
          <w:sz w:val="28"/>
          <w:szCs w:val="28"/>
        </w:rPr>
        <w:t xml:space="preserve"> ср – средняя величина оборотных активов за период.</w:t>
      </w:r>
    </w:p>
    <w:p w:rsidR="00213F20" w:rsidRPr="001478BE" w:rsidRDefault="00213F20" w:rsidP="001478BE">
      <w:pPr>
        <w:spacing w:line="360" w:lineRule="auto"/>
        <w:ind w:firstLine="709"/>
        <w:jc w:val="both"/>
        <w:rPr>
          <w:color w:val="000000"/>
          <w:sz w:val="28"/>
          <w:szCs w:val="28"/>
        </w:rPr>
      </w:pPr>
      <w:r w:rsidRPr="001478BE">
        <w:rPr>
          <w:color w:val="000000"/>
          <w:sz w:val="28"/>
          <w:szCs w:val="28"/>
        </w:rPr>
        <w:t>Коэффициент оборачиваемости показывает, сколько оборотов совершили оборотные средства предприятия за какой-либо период, а так же какова величина выручки от продаж на 1 руб. оборотных средств предприятия.</w:t>
      </w:r>
      <w:r w:rsidR="0039244B" w:rsidRPr="001478BE">
        <w:rPr>
          <w:rStyle w:val="a6"/>
          <w:color w:val="000000"/>
          <w:sz w:val="28"/>
          <w:szCs w:val="28"/>
        </w:rPr>
        <w:footnoteReference w:id="13"/>
      </w:r>
    </w:p>
    <w:p w:rsidR="00213F20" w:rsidRPr="001478BE" w:rsidRDefault="00213F20" w:rsidP="001478BE">
      <w:pPr>
        <w:spacing w:line="360" w:lineRule="auto"/>
        <w:ind w:firstLine="709"/>
        <w:jc w:val="both"/>
        <w:rPr>
          <w:color w:val="000000"/>
          <w:sz w:val="28"/>
          <w:szCs w:val="28"/>
        </w:rPr>
      </w:pPr>
      <w:r w:rsidRPr="001478BE">
        <w:rPr>
          <w:color w:val="000000"/>
          <w:sz w:val="28"/>
          <w:szCs w:val="28"/>
        </w:rPr>
        <w:t>Длительность, или период одного оборота (Д</w:t>
      </w:r>
      <w:r w:rsidR="008F5B39" w:rsidRPr="001478BE">
        <w:rPr>
          <w:color w:val="000000"/>
          <w:sz w:val="28"/>
          <w:szCs w:val="28"/>
        </w:rPr>
        <w:t>оо</w:t>
      </w:r>
      <w:r w:rsidRPr="001478BE">
        <w:rPr>
          <w:color w:val="000000"/>
          <w:sz w:val="28"/>
          <w:szCs w:val="28"/>
        </w:rPr>
        <w:t>) в днях определяется так:</w:t>
      </w:r>
    </w:p>
    <w:p w:rsidR="00E3586F" w:rsidRDefault="00E3586F" w:rsidP="001478BE">
      <w:pPr>
        <w:spacing w:line="360" w:lineRule="auto"/>
        <w:ind w:firstLine="709"/>
        <w:jc w:val="both"/>
        <w:rPr>
          <w:color w:val="000000"/>
          <w:sz w:val="28"/>
          <w:szCs w:val="28"/>
        </w:rPr>
      </w:pPr>
    </w:p>
    <w:p w:rsidR="00213F20" w:rsidRPr="001478BE" w:rsidRDefault="00213F20" w:rsidP="001478BE">
      <w:pPr>
        <w:spacing w:line="360" w:lineRule="auto"/>
        <w:ind w:firstLine="709"/>
        <w:jc w:val="both"/>
        <w:rPr>
          <w:b/>
          <w:color w:val="000000"/>
          <w:sz w:val="28"/>
          <w:szCs w:val="32"/>
        </w:rPr>
      </w:pPr>
      <w:r w:rsidRPr="001478BE">
        <w:rPr>
          <w:color w:val="000000"/>
          <w:sz w:val="28"/>
          <w:szCs w:val="28"/>
        </w:rPr>
        <w:t xml:space="preserve">Д </w:t>
      </w:r>
      <w:r w:rsidR="008F5B39" w:rsidRPr="001478BE">
        <w:rPr>
          <w:color w:val="000000"/>
          <w:sz w:val="28"/>
          <w:szCs w:val="28"/>
        </w:rPr>
        <w:t xml:space="preserve">оо </w:t>
      </w:r>
      <w:r w:rsidRPr="001478BE">
        <w:rPr>
          <w:color w:val="000000"/>
          <w:sz w:val="28"/>
          <w:szCs w:val="28"/>
        </w:rPr>
        <w:t>=</w:t>
      </w:r>
      <w:r w:rsidRPr="001478BE">
        <w:rPr>
          <w:b/>
          <w:color w:val="000000"/>
          <w:sz w:val="28"/>
          <w:szCs w:val="32"/>
        </w:rPr>
        <w:t xml:space="preserve"> </w:t>
      </w:r>
      <w:r w:rsidR="007625E9">
        <w:rPr>
          <w:b/>
          <w:color w:val="000000"/>
          <w:position w:val="-24"/>
          <w:sz w:val="28"/>
          <w:szCs w:val="32"/>
        </w:rPr>
        <w:pict>
          <v:shape id="_x0000_i1035" type="#_x0000_t75" style="width:85.5pt;height:42pt">
            <v:imagedata r:id="rId15" o:title=""/>
          </v:shape>
        </w:pict>
      </w:r>
      <w:r w:rsidR="00543516" w:rsidRPr="001478BE">
        <w:rPr>
          <w:b/>
          <w:color w:val="000000"/>
          <w:sz w:val="28"/>
          <w:szCs w:val="32"/>
        </w:rPr>
        <w:t xml:space="preserve"> </w:t>
      </w:r>
      <w:r w:rsidR="00543516" w:rsidRPr="001478BE">
        <w:rPr>
          <w:color w:val="000000"/>
          <w:sz w:val="28"/>
          <w:szCs w:val="28"/>
        </w:rPr>
        <w:t>(17)</w:t>
      </w:r>
    </w:p>
    <w:p w:rsidR="00E3586F" w:rsidRDefault="00E3586F" w:rsidP="001478BE">
      <w:pPr>
        <w:spacing w:line="360" w:lineRule="auto"/>
        <w:ind w:firstLine="709"/>
        <w:jc w:val="both"/>
        <w:rPr>
          <w:color w:val="000000"/>
          <w:sz w:val="28"/>
          <w:szCs w:val="28"/>
        </w:rPr>
      </w:pPr>
    </w:p>
    <w:p w:rsidR="00213F20" w:rsidRPr="001478BE" w:rsidRDefault="00213F20" w:rsidP="001478BE">
      <w:pPr>
        <w:spacing w:line="360" w:lineRule="auto"/>
        <w:ind w:firstLine="709"/>
        <w:jc w:val="both"/>
        <w:rPr>
          <w:color w:val="000000"/>
          <w:sz w:val="28"/>
          <w:szCs w:val="28"/>
        </w:rPr>
      </w:pPr>
      <w:r w:rsidRPr="001478BE">
        <w:rPr>
          <w:color w:val="000000"/>
          <w:sz w:val="28"/>
          <w:szCs w:val="28"/>
        </w:rPr>
        <w:t>Где Д – количество дней в периоде.</w:t>
      </w:r>
    </w:p>
    <w:p w:rsidR="00213F20" w:rsidRPr="001478BE" w:rsidRDefault="00213F20" w:rsidP="001478BE">
      <w:pPr>
        <w:spacing w:line="360" w:lineRule="auto"/>
        <w:ind w:firstLine="709"/>
        <w:jc w:val="both"/>
        <w:rPr>
          <w:color w:val="000000"/>
          <w:sz w:val="28"/>
          <w:szCs w:val="28"/>
        </w:rPr>
      </w:pPr>
      <w:r w:rsidRPr="001478BE">
        <w:rPr>
          <w:color w:val="000000"/>
          <w:sz w:val="28"/>
          <w:szCs w:val="28"/>
        </w:rPr>
        <w:t>В том же случае, если известна длительность одного оборота, коэффициент оборачиваемости можно рассчитать следующим образом:</w:t>
      </w:r>
    </w:p>
    <w:p w:rsidR="00E3586F" w:rsidRDefault="00E3586F" w:rsidP="001478BE">
      <w:pPr>
        <w:spacing w:line="360" w:lineRule="auto"/>
        <w:ind w:firstLine="709"/>
        <w:jc w:val="both"/>
        <w:rPr>
          <w:color w:val="000000"/>
          <w:sz w:val="28"/>
          <w:szCs w:val="28"/>
        </w:rPr>
      </w:pPr>
    </w:p>
    <w:p w:rsidR="00E3586F" w:rsidRDefault="00213F20" w:rsidP="001478BE">
      <w:pPr>
        <w:spacing w:line="360" w:lineRule="auto"/>
        <w:ind w:firstLine="709"/>
        <w:jc w:val="both"/>
        <w:rPr>
          <w:color w:val="000000"/>
          <w:sz w:val="28"/>
          <w:szCs w:val="28"/>
        </w:rPr>
      </w:pPr>
      <w:r w:rsidRPr="001478BE">
        <w:rPr>
          <w:color w:val="000000"/>
          <w:sz w:val="28"/>
          <w:szCs w:val="28"/>
        </w:rPr>
        <w:t xml:space="preserve">К об = </w:t>
      </w:r>
      <w:r w:rsidR="007625E9">
        <w:rPr>
          <w:color w:val="000000"/>
          <w:position w:val="-28"/>
          <w:sz w:val="28"/>
          <w:szCs w:val="28"/>
        </w:rPr>
        <w:pict>
          <v:shape id="_x0000_i1036" type="#_x0000_t75" style="width:48pt;height:45.75pt">
            <v:imagedata r:id="rId16" o:title=""/>
          </v:shape>
        </w:pict>
      </w:r>
      <w:r w:rsidR="00543516" w:rsidRPr="001478BE">
        <w:rPr>
          <w:color w:val="000000"/>
          <w:sz w:val="28"/>
          <w:szCs w:val="28"/>
        </w:rPr>
        <w:t xml:space="preserve"> (18)</w:t>
      </w:r>
    </w:p>
    <w:p w:rsidR="001478BE" w:rsidRDefault="00E3586F" w:rsidP="001478BE">
      <w:pPr>
        <w:spacing w:line="360" w:lineRule="auto"/>
        <w:ind w:firstLine="709"/>
        <w:jc w:val="both"/>
        <w:rPr>
          <w:color w:val="000000"/>
          <w:sz w:val="28"/>
          <w:szCs w:val="28"/>
        </w:rPr>
      </w:pPr>
      <w:r>
        <w:rPr>
          <w:color w:val="000000"/>
          <w:sz w:val="28"/>
          <w:szCs w:val="28"/>
        </w:rPr>
        <w:br w:type="page"/>
      </w:r>
      <w:r w:rsidR="00213F20" w:rsidRPr="001478BE">
        <w:rPr>
          <w:color w:val="000000"/>
          <w:sz w:val="28"/>
          <w:szCs w:val="28"/>
        </w:rPr>
        <w:t>Показатели оборачиваемости анализир</w:t>
      </w:r>
      <w:r w:rsidR="008C10C0" w:rsidRPr="001478BE">
        <w:rPr>
          <w:color w:val="000000"/>
          <w:sz w:val="28"/>
          <w:szCs w:val="28"/>
        </w:rPr>
        <w:t>уют обычно путем сравнения их з</w:t>
      </w:r>
      <w:r w:rsidR="00213F20" w:rsidRPr="001478BE">
        <w:rPr>
          <w:color w:val="000000"/>
          <w:sz w:val="28"/>
          <w:szCs w:val="28"/>
        </w:rPr>
        <w:t>а разные периоды времени.</w:t>
      </w:r>
    </w:p>
    <w:p w:rsidR="00213F20" w:rsidRPr="001478BE" w:rsidRDefault="00213F20" w:rsidP="001478BE">
      <w:pPr>
        <w:spacing w:line="360" w:lineRule="auto"/>
        <w:ind w:firstLine="709"/>
        <w:jc w:val="both"/>
        <w:rPr>
          <w:color w:val="000000"/>
          <w:sz w:val="28"/>
          <w:szCs w:val="28"/>
        </w:rPr>
      </w:pPr>
      <w:r w:rsidRPr="001478BE">
        <w:rPr>
          <w:color w:val="000000"/>
          <w:sz w:val="28"/>
          <w:szCs w:val="28"/>
        </w:rPr>
        <w:t>На базе коэффициента оборачиваемости может быть рассчитан обратный этому показателю</w:t>
      </w:r>
      <w:r w:rsidR="001478BE">
        <w:rPr>
          <w:color w:val="000000"/>
          <w:sz w:val="28"/>
          <w:szCs w:val="28"/>
        </w:rPr>
        <w:t xml:space="preserve"> </w:t>
      </w:r>
      <w:r w:rsidRPr="001478BE">
        <w:rPr>
          <w:color w:val="000000"/>
          <w:sz w:val="28"/>
          <w:szCs w:val="28"/>
        </w:rPr>
        <w:t>коэффициент загрузки оборотных средств:</w:t>
      </w:r>
    </w:p>
    <w:p w:rsidR="00E3586F" w:rsidRDefault="00E3586F" w:rsidP="001478BE">
      <w:pPr>
        <w:spacing w:line="360" w:lineRule="auto"/>
        <w:ind w:firstLine="709"/>
        <w:jc w:val="both"/>
        <w:rPr>
          <w:color w:val="000000"/>
          <w:sz w:val="28"/>
          <w:szCs w:val="28"/>
        </w:rPr>
      </w:pPr>
    </w:p>
    <w:p w:rsidR="001478BE" w:rsidRDefault="00213F20" w:rsidP="001478BE">
      <w:pPr>
        <w:spacing w:line="360" w:lineRule="auto"/>
        <w:ind w:firstLine="709"/>
        <w:jc w:val="both"/>
        <w:rPr>
          <w:b/>
          <w:color w:val="000000"/>
          <w:sz w:val="28"/>
          <w:szCs w:val="32"/>
        </w:rPr>
      </w:pPr>
      <w:r w:rsidRPr="001478BE">
        <w:rPr>
          <w:color w:val="000000"/>
          <w:sz w:val="28"/>
          <w:szCs w:val="28"/>
        </w:rPr>
        <w:t xml:space="preserve">К заг = </w:t>
      </w:r>
      <w:r w:rsidR="007625E9">
        <w:rPr>
          <w:color w:val="000000"/>
          <w:position w:val="-24"/>
          <w:sz w:val="28"/>
          <w:szCs w:val="28"/>
        </w:rPr>
        <w:pict>
          <v:shape id="_x0000_i1037" type="#_x0000_t75" style="width:99pt;height:42pt">
            <v:imagedata r:id="rId17" o:title=""/>
          </v:shape>
        </w:pict>
      </w:r>
      <w:r w:rsidR="00543516" w:rsidRPr="001478BE">
        <w:rPr>
          <w:color w:val="000000"/>
          <w:sz w:val="28"/>
          <w:szCs w:val="28"/>
        </w:rPr>
        <w:t>(19)</w:t>
      </w:r>
    </w:p>
    <w:p w:rsidR="00E3586F" w:rsidRDefault="00E3586F" w:rsidP="001478BE">
      <w:pPr>
        <w:spacing w:line="360" w:lineRule="auto"/>
        <w:ind w:firstLine="709"/>
        <w:jc w:val="both"/>
        <w:rPr>
          <w:color w:val="000000"/>
          <w:sz w:val="28"/>
          <w:szCs w:val="28"/>
        </w:rPr>
      </w:pPr>
    </w:p>
    <w:p w:rsidR="001478BE" w:rsidRDefault="00213F20" w:rsidP="001478BE">
      <w:pPr>
        <w:spacing w:line="360" w:lineRule="auto"/>
        <w:ind w:firstLine="709"/>
        <w:jc w:val="both"/>
        <w:rPr>
          <w:color w:val="000000"/>
          <w:sz w:val="28"/>
          <w:szCs w:val="28"/>
        </w:rPr>
      </w:pPr>
      <w:r w:rsidRPr="001478BE">
        <w:rPr>
          <w:color w:val="000000"/>
          <w:sz w:val="28"/>
          <w:szCs w:val="28"/>
        </w:rPr>
        <w:t>Очевидно, что этот показатель отражает величину оборотных средств, приходящихся на единицу выручки от продаж.</w:t>
      </w:r>
    </w:p>
    <w:p w:rsidR="001478BE" w:rsidRDefault="00213F20" w:rsidP="001478BE">
      <w:pPr>
        <w:spacing w:line="360" w:lineRule="auto"/>
        <w:ind w:firstLine="709"/>
        <w:jc w:val="both"/>
        <w:rPr>
          <w:color w:val="000000"/>
          <w:sz w:val="28"/>
          <w:szCs w:val="28"/>
        </w:rPr>
      </w:pPr>
      <w:r w:rsidRPr="001478BE">
        <w:rPr>
          <w:color w:val="000000"/>
          <w:sz w:val="28"/>
          <w:szCs w:val="28"/>
        </w:rPr>
        <w:t>Повышение эффективности использования оборотных средств в соответствии</w:t>
      </w:r>
      <w:r w:rsidR="001478BE">
        <w:rPr>
          <w:color w:val="000000"/>
          <w:sz w:val="28"/>
          <w:szCs w:val="28"/>
        </w:rPr>
        <w:t xml:space="preserve"> </w:t>
      </w:r>
      <w:r w:rsidRPr="001478BE">
        <w:rPr>
          <w:color w:val="000000"/>
          <w:sz w:val="28"/>
          <w:szCs w:val="28"/>
        </w:rPr>
        <w:t>с коэффициентом оборачиваемости означает увеличение этого коэффициента, а в соответствии с коэффициентом загрузки – его уменьшение.</w:t>
      </w:r>
    </w:p>
    <w:p w:rsidR="001478BE" w:rsidRDefault="00213F20" w:rsidP="001478BE">
      <w:pPr>
        <w:spacing w:line="360" w:lineRule="auto"/>
        <w:ind w:firstLine="709"/>
        <w:jc w:val="both"/>
        <w:rPr>
          <w:color w:val="000000"/>
          <w:sz w:val="28"/>
          <w:szCs w:val="28"/>
        </w:rPr>
      </w:pPr>
      <w:r w:rsidRPr="001478BE">
        <w:rPr>
          <w:color w:val="000000"/>
          <w:sz w:val="28"/>
          <w:szCs w:val="28"/>
        </w:rPr>
        <w:t>Как результат этого происходит ускорение оборачиваемости оборотных средств и высвобождение их определенной суммы. Высвобождение оборотных средств бывает абсолютным и относительным. Абсолютное высвобождение – это разница</w:t>
      </w:r>
      <w:r w:rsidR="001478BE">
        <w:rPr>
          <w:color w:val="000000"/>
          <w:sz w:val="28"/>
          <w:szCs w:val="28"/>
        </w:rPr>
        <w:t xml:space="preserve"> </w:t>
      </w:r>
      <w:r w:rsidRPr="001478BE">
        <w:rPr>
          <w:color w:val="000000"/>
          <w:sz w:val="28"/>
          <w:szCs w:val="28"/>
        </w:rPr>
        <w:t>между плановой потребностью в оборотных средствах и их фактической суммою, находящейся в обороте предприятия.</w:t>
      </w:r>
    </w:p>
    <w:p w:rsidR="001478BE" w:rsidRDefault="00213F20" w:rsidP="001478BE">
      <w:pPr>
        <w:spacing w:line="360" w:lineRule="auto"/>
        <w:ind w:firstLine="709"/>
        <w:jc w:val="both"/>
        <w:rPr>
          <w:color w:val="000000"/>
          <w:sz w:val="28"/>
          <w:szCs w:val="28"/>
        </w:rPr>
      </w:pPr>
      <w:r w:rsidRPr="001478BE">
        <w:rPr>
          <w:color w:val="000000"/>
          <w:sz w:val="28"/>
          <w:szCs w:val="28"/>
        </w:rPr>
        <w:t>Относительное высвобождение оборотных средств возникает в том случае, когда при плановой их сумме предприятие выполняет больший объем работ</w:t>
      </w:r>
      <w:r w:rsidR="001478BE">
        <w:rPr>
          <w:color w:val="000000"/>
          <w:sz w:val="28"/>
          <w:szCs w:val="28"/>
        </w:rPr>
        <w:t xml:space="preserve"> </w:t>
      </w:r>
      <w:r w:rsidRPr="001478BE">
        <w:rPr>
          <w:color w:val="000000"/>
          <w:sz w:val="28"/>
          <w:szCs w:val="28"/>
        </w:rPr>
        <w:t>и получает большую сумму выручки от продаж. Таким образом, показатели оборачиваемости отражают интенсивность использования оборотных средств как в целом так и по всем стадиям кругооборота: денежной, производственной и товарной, а также по отдельным элементам и группам оборотных средств. В связи с этим для предприятия имеет большое значение управление отдельными циклами его деятельности.</w:t>
      </w:r>
    </w:p>
    <w:p w:rsidR="001478BE" w:rsidRDefault="00213F20" w:rsidP="001478BE">
      <w:pPr>
        <w:spacing w:line="360" w:lineRule="auto"/>
        <w:ind w:firstLine="709"/>
        <w:jc w:val="both"/>
        <w:rPr>
          <w:color w:val="000000"/>
          <w:sz w:val="28"/>
          <w:szCs w:val="28"/>
        </w:rPr>
      </w:pPr>
      <w:r w:rsidRPr="001478BE">
        <w:rPr>
          <w:color w:val="000000"/>
          <w:sz w:val="28"/>
          <w:szCs w:val="28"/>
        </w:rPr>
        <w:t>Показателями эффективности использования оборотных средств являются также показатели рентабельности, рассчитанные на основе оборотных средств как отношение к их сумме за год.</w:t>
      </w:r>
    </w:p>
    <w:p w:rsidR="00213F20" w:rsidRPr="001478BE" w:rsidRDefault="00213F20" w:rsidP="001478BE">
      <w:pPr>
        <w:spacing w:line="360" w:lineRule="auto"/>
        <w:ind w:firstLine="709"/>
        <w:jc w:val="both"/>
        <w:rPr>
          <w:color w:val="000000"/>
          <w:sz w:val="28"/>
          <w:szCs w:val="28"/>
        </w:rPr>
      </w:pPr>
      <w:r w:rsidRPr="001478BE">
        <w:rPr>
          <w:color w:val="000000"/>
          <w:sz w:val="28"/>
          <w:szCs w:val="28"/>
        </w:rPr>
        <w:t>Одним из факторов, влияющих на денежные потоки предприятий, является величина финансового цикла.</w:t>
      </w:r>
      <w:r w:rsidR="005A3959" w:rsidRPr="001478BE">
        <w:rPr>
          <w:rStyle w:val="a6"/>
          <w:color w:val="000000"/>
          <w:sz w:val="28"/>
          <w:szCs w:val="28"/>
        </w:rPr>
        <w:footnoteReference w:id="14"/>
      </w:r>
      <w:r w:rsidRPr="001478BE">
        <w:rPr>
          <w:color w:val="000000"/>
          <w:sz w:val="28"/>
          <w:szCs w:val="28"/>
        </w:rPr>
        <w:t xml:space="preserve"> Это время, в течение которого денежные средства предприятий вложены в созданные запасы (с момента их оплаты), незавершенное производство, готовую продукцию и дебиторскую задолженность с учетом времени обращения кредиторской задолженности, так как она компенсирует отвлечение</w:t>
      </w:r>
      <w:r w:rsidR="001478BE">
        <w:rPr>
          <w:color w:val="000000"/>
          <w:sz w:val="28"/>
          <w:szCs w:val="28"/>
        </w:rPr>
        <w:t xml:space="preserve"> </w:t>
      </w:r>
      <w:r w:rsidRPr="001478BE">
        <w:rPr>
          <w:color w:val="000000"/>
          <w:sz w:val="28"/>
          <w:szCs w:val="28"/>
        </w:rPr>
        <w:t>средств в дебиторскую задолженность. Таким образом, время финансового цикла в днях можно рассчитать по следующей формуле</w:t>
      </w:r>
      <w:r w:rsidR="008C10C0" w:rsidRPr="001478BE">
        <w:rPr>
          <w:color w:val="000000"/>
          <w:sz w:val="28"/>
          <w:szCs w:val="28"/>
        </w:rPr>
        <w:t>:</w:t>
      </w:r>
    </w:p>
    <w:p w:rsidR="00E3586F" w:rsidRDefault="00E3586F" w:rsidP="001478BE">
      <w:pPr>
        <w:spacing w:line="360" w:lineRule="auto"/>
        <w:ind w:firstLine="709"/>
        <w:jc w:val="both"/>
        <w:rPr>
          <w:color w:val="000000"/>
          <w:sz w:val="28"/>
          <w:szCs w:val="28"/>
        </w:rPr>
      </w:pPr>
    </w:p>
    <w:p w:rsidR="00213F20" w:rsidRPr="001478BE" w:rsidRDefault="00213F20" w:rsidP="001478BE">
      <w:pPr>
        <w:spacing w:line="360" w:lineRule="auto"/>
        <w:ind w:firstLine="709"/>
        <w:jc w:val="both"/>
        <w:rPr>
          <w:color w:val="000000"/>
          <w:sz w:val="28"/>
          <w:szCs w:val="28"/>
        </w:rPr>
      </w:pPr>
      <w:r w:rsidRPr="001478BE">
        <w:rPr>
          <w:color w:val="000000"/>
          <w:sz w:val="28"/>
          <w:szCs w:val="28"/>
        </w:rPr>
        <w:t>ФЦ= ВОЗап+ ВОДЗ-ВОКЗ,</w:t>
      </w:r>
      <w:r w:rsidR="00543516" w:rsidRPr="001478BE">
        <w:rPr>
          <w:color w:val="000000"/>
          <w:sz w:val="28"/>
          <w:szCs w:val="28"/>
        </w:rPr>
        <w:t xml:space="preserve"> (20)</w:t>
      </w:r>
    </w:p>
    <w:p w:rsidR="00E3586F" w:rsidRDefault="00E3586F" w:rsidP="001478BE">
      <w:pPr>
        <w:spacing w:line="360" w:lineRule="auto"/>
        <w:ind w:firstLine="709"/>
        <w:jc w:val="both"/>
        <w:rPr>
          <w:color w:val="000000"/>
          <w:sz w:val="28"/>
          <w:szCs w:val="28"/>
        </w:rPr>
      </w:pPr>
    </w:p>
    <w:p w:rsidR="00213F20" w:rsidRPr="001478BE" w:rsidRDefault="008C10C0" w:rsidP="001478BE">
      <w:pPr>
        <w:spacing w:line="360" w:lineRule="auto"/>
        <w:ind w:firstLine="709"/>
        <w:jc w:val="both"/>
        <w:rPr>
          <w:color w:val="000000"/>
          <w:sz w:val="28"/>
          <w:szCs w:val="28"/>
        </w:rPr>
      </w:pPr>
      <w:r w:rsidRPr="001478BE">
        <w:rPr>
          <w:color w:val="000000"/>
          <w:sz w:val="28"/>
          <w:szCs w:val="28"/>
        </w:rPr>
        <w:t>г</w:t>
      </w:r>
      <w:r w:rsidR="00213F20" w:rsidRPr="001478BE">
        <w:rPr>
          <w:color w:val="000000"/>
          <w:sz w:val="28"/>
          <w:szCs w:val="28"/>
        </w:rPr>
        <w:t>де</w:t>
      </w:r>
    </w:p>
    <w:p w:rsidR="00213F20" w:rsidRPr="001478BE" w:rsidRDefault="00213F20" w:rsidP="001478BE">
      <w:pPr>
        <w:spacing w:line="360" w:lineRule="auto"/>
        <w:ind w:firstLine="709"/>
        <w:jc w:val="both"/>
        <w:rPr>
          <w:color w:val="000000"/>
          <w:sz w:val="28"/>
          <w:szCs w:val="28"/>
        </w:rPr>
      </w:pPr>
      <w:r w:rsidRPr="001478BE">
        <w:rPr>
          <w:color w:val="000000"/>
          <w:sz w:val="28"/>
          <w:szCs w:val="28"/>
        </w:rPr>
        <w:t>ФЦ – время финансового цикла,</w:t>
      </w:r>
    </w:p>
    <w:p w:rsidR="00213F20" w:rsidRPr="001478BE" w:rsidRDefault="00213F20" w:rsidP="001478BE">
      <w:pPr>
        <w:spacing w:line="360" w:lineRule="auto"/>
        <w:ind w:firstLine="709"/>
        <w:jc w:val="both"/>
        <w:rPr>
          <w:color w:val="000000"/>
          <w:sz w:val="28"/>
          <w:szCs w:val="28"/>
        </w:rPr>
      </w:pPr>
      <w:r w:rsidRPr="001478BE">
        <w:rPr>
          <w:color w:val="000000"/>
          <w:sz w:val="28"/>
          <w:szCs w:val="28"/>
        </w:rPr>
        <w:t>ВОЗап – время обращения запасов,</w:t>
      </w:r>
    </w:p>
    <w:p w:rsidR="00213F20" w:rsidRPr="001478BE" w:rsidRDefault="00213F20" w:rsidP="001478BE">
      <w:pPr>
        <w:spacing w:line="360" w:lineRule="auto"/>
        <w:ind w:firstLine="709"/>
        <w:jc w:val="both"/>
        <w:rPr>
          <w:color w:val="000000"/>
          <w:sz w:val="28"/>
          <w:szCs w:val="28"/>
        </w:rPr>
      </w:pPr>
      <w:r w:rsidRPr="001478BE">
        <w:rPr>
          <w:color w:val="000000"/>
          <w:sz w:val="28"/>
          <w:szCs w:val="28"/>
        </w:rPr>
        <w:t>ВОДЗ – время обращения дебиторской задолженности,</w:t>
      </w:r>
    </w:p>
    <w:p w:rsidR="001478BE" w:rsidRDefault="00213F20" w:rsidP="001478BE">
      <w:pPr>
        <w:spacing w:line="360" w:lineRule="auto"/>
        <w:ind w:firstLine="709"/>
        <w:jc w:val="both"/>
        <w:rPr>
          <w:color w:val="000000"/>
          <w:sz w:val="28"/>
          <w:szCs w:val="28"/>
        </w:rPr>
      </w:pPr>
      <w:r w:rsidRPr="001478BE">
        <w:rPr>
          <w:color w:val="000000"/>
          <w:sz w:val="28"/>
          <w:szCs w:val="28"/>
        </w:rPr>
        <w:t>ВОКЗ – время обращения кредиторской задолженности.</w:t>
      </w:r>
    </w:p>
    <w:p w:rsidR="001478BE" w:rsidRDefault="00213F20" w:rsidP="001478BE">
      <w:pPr>
        <w:spacing w:line="360" w:lineRule="auto"/>
        <w:ind w:firstLine="709"/>
        <w:jc w:val="both"/>
        <w:rPr>
          <w:color w:val="000000"/>
          <w:sz w:val="28"/>
          <w:szCs w:val="28"/>
        </w:rPr>
      </w:pPr>
      <w:r w:rsidRPr="001478BE">
        <w:rPr>
          <w:color w:val="000000"/>
          <w:sz w:val="28"/>
          <w:szCs w:val="28"/>
        </w:rPr>
        <w:t>Финансовый цикл включает в себя, таким образом, время нахождения оборотных средств в двух стадиях кругооборота – производственной и товарной, и не включает время их нахождения в денежной стадии.</w:t>
      </w:r>
    </w:p>
    <w:p w:rsidR="001478BE" w:rsidRDefault="00213F20" w:rsidP="001478BE">
      <w:pPr>
        <w:spacing w:line="360" w:lineRule="auto"/>
        <w:ind w:firstLine="709"/>
        <w:jc w:val="both"/>
        <w:rPr>
          <w:color w:val="000000"/>
          <w:sz w:val="28"/>
          <w:szCs w:val="28"/>
        </w:rPr>
      </w:pPr>
      <w:r w:rsidRPr="001478BE">
        <w:rPr>
          <w:color w:val="000000"/>
          <w:sz w:val="28"/>
          <w:szCs w:val="28"/>
        </w:rPr>
        <w:t>Кроме финансового цикла предприятия своей деятельности оперируют еще двумя циклами</w:t>
      </w:r>
      <w:r w:rsidRPr="001478BE">
        <w:rPr>
          <w:i/>
          <w:color w:val="000000"/>
          <w:sz w:val="28"/>
          <w:szCs w:val="28"/>
        </w:rPr>
        <w:t xml:space="preserve">: </w:t>
      </w:r>
      <w:r w:rsidRPr="001478BE">
        <w:rPr>
          <w:color w:val="000000"/>
          <w:sz w:val="28"/>
          <w:szCs w:val="28"/>
        </w:rPr>
        <w:t>производственным</w:t>
      </w:r>
      <w:r w:rsidR="001478BE">
        <w:rPr>
          <w:color w:val="000000"/>
          <w:sz w:val="28"/>
          <w:szCs w:val="28"/>
        </w:rPr>
        <w:t xml:space="preserve"> </w:t>
      </w:r>
      <w:r w:rsidRPr="001478BE">
        <w:rPr>
          <w:color w:val="000000"/>
          <w:sz w:val="28"/>
          <w:szCs w:val="28"/>
        </w:rPr>
        <w:t>и операционным.</w:t>
      </w:r>
    </w:p>
    <w:p w:rsidR="00213F20" w:rsidRPr="001478BE" w:rsidRDefault="00213F20" w:rsidP="001478BE">
      <w:pPr>
        <w:spacing w:line="360" w:lineRule="auto"/>
        <w:ind w:firstLine="709"/>
        <w:jc w:val="both"/>
        <w:rPr>
          <w:color w:val="000000"/>
          <w:sz w:val="28"/>
          <w:szCs w:val="28"/>
        </w:rPr>
      </w:pPr>
      <w:r w:rsidRPr="001478BE">
        <w:rPr>
          <w:color w:val="000000"/>
          <w:sz w:val="28"/>
          <w:szCs w:val="28"/>
        </w:rPr>
        <w:t xml:space="preserve">Производственный цикл – это операционный (ОЦ) – запасов (ПЦ+ВОЗап), а Операционный (ОЦ) – это производственный цикл плюс время обращения дебиторской задолженности, </w:t>
      </w:r>
      <w:r w:rsidR="001478BE">
        <w:rPr>
          <w:color w:val="000000"/>
          <w:sz w:val="28"/>
          <w:szCs w:val="28"/>
        </w:rPr>
        <w:t>т.е.</w:t>
      </w:r>
      <w:r w:rsidRPr="001478BE">
        <w:rPr>
          <w:color w:val="000000"/>
          <w:sz w:val="28"/>
          <w:szCs w:val="28"/>
        </w:rPr>
        <w:t>:</w:t>
      </w:r>
    </w:p>
    <w:p w:rsidR="001478BE" w:rsidRDefault="00E3586F" w:rsidP="001478BE">
      <w:pPr>
        <w:spacing w:line="360" w:lineRule="auto"/>
        <w:ind w:firstLine="709"/>
        <w:jc w:val="both"/>
        <w:rPr>
          <w:color w:val="000000"/>
          <w:sz w:val="28"/>
          <w:szCs w:val="28"/>
        </w:rPr>
      </w:pPr>
      <w:r>
        <w:rPr>
          <w:color w:val="000000"/>
          <w:sz w:val="28"/>
          <w:szCs w:val="28"/>
        </w:rPr>
        <w:br w:type="page"/>
      </w:r>
      <w:r w:rsidR="00213F20" w:rsidRPr="001478BE">
        <w:rPr>
          <w:color w:val="000000"/>
          <w:sz w:val="28"/>
          <w:szCs w:val="28"/>
        </w:rPr>
        <w:t>ОЦ=ВОЗап+ ВОДЗ</w:t>
      </w:r>
      <w:r w:rsidR="00543516" w:rsidRPr="001478BE">
        <w:rPr>
          <w:color w:val="000000"/>
          <w:sz w:val="28"/>
          <w:szCs w:val="28"/>
        </w:rPr>
        <w:t xml:space="preserve"> (21)</w:t>
      </w:r>
    </w:p>
    <w:p w:rsidR="00E3586F" w:rsidRDefault="00E3586F" w:rsidP="001478BE">
      <w:pPr>
        <w:spacing w:line="360" w:lineRule="auto"/>
        <w:ind w:firstLine="709"/>
        <w:jc w:val="both"/>
        <w:rPr>
          <w:color w:val="000000"/>
          <w:sz w:val="28"/>
          <w:szCs w:val="28"/>
        </w:rPr>
      </w:pPr>
    </w:p>
    <w:p w:rsidR="001478BE" w:rsidRDefault="00213F20" w:rsidP="001478BE">
      <w:pPr>
        <w:spacing w:line="360" w:lineRule="auto"/>
        <w:ind w:firstLine="709"/>
        <w:jc w:val="both"/>
        <w:rPr>
          <w:color w:val="000000"/>
          <w:sz w:val="28"/>
          <w:szCs w:val="28"/>
        </w:rPr>
      </w:pPr>
      <w:r w:rsidRPr="001478BE">
        <w:rPr>
          <w:color w:val="000000"/>
          <w:sz w:val="28"/>
          <w:szCs w:val="28"/>
        </w:rPr>
        <w:t>Оптимизация финансового цикла</w:t>
      </w:r>
      <w:r w:rsidR="001478BE">
        <w:rPr>
          <w:color w:val="000000"/>
          <w:sz w:val="28"/>
          <w:szCs w:val="28"/>
        </w:rPr>
        <w:t xml:space="preserve"> –</w:t>
      </w:r>
      <w:r w:rsidR="001478BE" w:rsidRPr="001478BE">
        <w:rPr>
          <w:color w:val="000000"/>
          <w:sz w:val="28"/>
          <w:szCs w:val="28"/>
        </w:rPr>
        <w:t xml:space="preserve"> </w:t>
      </w:r>
      <w:r w:rsidRPr="001478BE">
        <w:rPr>
          <w:color w:val="000000"/>
          <w:sz w:val="28"/>
          <w:szCs w:val="28"/>
        </w:rPr>
        <w:t>одна из главных целей деятельности финансовых служб предприятия, так как это дает ему значительный эффект.</w:t>
      </w:r>
    </w:p>
    <w:p w:rsidR="001478BE" w:rsidRDefault="00213F20" w:rsidP="001478BE">
      <w:pPr>
        <w:spacing w:line="360" w:lineRule="auto"/>
        <w:ind w:firstLine="709"/>
        <w:jc w:val="both"/>
        <w:rPr>
          <w:color w:val="000000"/>
          <w:sz w:val="28"/>
          <w:szCs w:val="28"/>
        </w:rPr>
      </w:pPr>
      <w:r w:rsidRPr="001478BE">
        <w:rPr>
          <w:color w:val="000000"/>
          <w:sz w:val="28"/>
          <w:szCs w:val="28"/>
        </w:rPr>
        <w:t>Методы управления финансовым циклом предприятия определяются его финансовым состоянием. У предприятия с нормальным финансовым состоянием</w:t>
      </w:r>
      <w:r w:rsidR="001478BE">
        <w:rPr>
          <w:color w:val="000000"/>
          <w:sz w:val="28"/>
          <w:szCs w:val="28"/>
        </w:rPr>
        <w:t xml:space="preserve"> </w:t>
      </w:r>
      <w:r w:rsidRPr="001478BE">
        <w:rPr>
          <w:color w:val="000000"/>
          <w:sz w:val="28"/>
          <w:szCs w:val="28"/>
        </w:rPr>
        <w:t>главным рычагом управления</w:t>
      </w:r>
      <w:r w:rsidR="001478BE">
        <w:rPr>
          <w:color w:val="000000"/>
          <w:sz w:val="28"/>
          <w:szCs w:val="28"/>
        </w:rPr>
        <w:t xml:space="preserve"> </w:t>
      </w:r>
      <w:r w:rsidRPr="001478BE">
        <w:rPr>
          <w:color w:val="000000"/>
          <w:sz w:val="28"/>
          <w:szCs w:val="28"/>
        </w:rPr>
        <w:t>финансовым циклом является</w:t>
      </w:r>
      <w:r w:rsidR="001478BE">
        <w:rPr>
          <w:color w:val="000000"/>
          <w:sz w:val="28"/>
          <w:szCs w:val="28"/>
        </w:rPr>
        <w:t xml:space="preserve"> </w:t>
      </w:r>
      <w:r w:rsidRPr="001478BE">
        <w:rPr>
          <w:color w:val="000000"/>
          <w:sz w:val="28"/>
          <w:szCs w:val="28"/>
        </w:rPr>
        <w:t>кредиторская задолженность. Предприятия, имеющие неустойчивое финансовое состояние должны управлять финансовым циклом по-другому.</w:t>
      </w:r>
    </w:p>
    <w:p w:rsidR="001478BE" w:rsidRDefault="00213F20" w:rsidP="001478BE">
      <w:pPr>
        <w:spacing w:line="360" w:lineRule="auto"/>
        <w:ind w:firstLine="709"/>
        <w:jc w:val="both"/>
        <w:rPr>
          <w:color w:val="000000"/>
          <w:sz w:val="28"/>
          <w:szCs w:val="28"/>
        </w:rPr>
      </w:pPr>
      <w:r w:rsidRPr="001478BE">
        <w:rPr>
          <w:color w:val="000000"/>
          <w:sz w:val="28"/>
          <w:szCs w:val="28"/>
        </w:rPr>
        <w:t>Главными рычагами</w:t>
      </w:r>
      <w:r w:rsidR="001478BE">
        <w:rPr>
          <w:color w:val="000000"/>
          <w:sz w:val="28"/>
          <w:szCs w:val="28"/>
        </w:rPr>
        <w:t xml:space="preserve"> </w:t>
      </w:r>
      <w:r w:rsidRPr="001478BE">
        <w:rPr>
          <w:color w:val="000000"/>
          <w:sz w:val="28"/>
          <w:szCs w:val="28"/>
        </w:rPr>
        <w:t>воздействия у них является время обращения запасов и дебиторской задолженности.</w:t>
      </w:r>
    </w:p>
    <w:p w:rsidR="00213F20" w:rsidRPr="001478BE" w:rsidRDefault="00213F20" w:rsidP="001478BE">
      <w:pPr>
        <w:spacing w:line="360" w:lineRule="auto"/>
        <w:ind w:firstLine="709"/>
        <w:jc w:val="both"/>
        <w:rPr>
          <w:color w:val="000000"/>
          <w:sz w:val="28"/>
          <w:szCs w:val="28"/>
        </w:rPr>
      </w:pPr>
      <w:r w:rsidRPr="001478BE">
        <w:rPr>
          <w:color w:val="000000"/>
          <w:sz w:val="28"/>
          <w:szCs w:val="28"/>
        </w:rPr>
        <w:t>Управление оборотным</w:t>
      </w:r>
      <w:r w:rsidR="001478BE">
        <w:rPr>
          <w:color w:val="000000"/>
          <w:sz w:val="28"/>
          <w:szCs w:val="28"/>
        </w:rPr>
        <w:t xml:space="preserve"> </w:t>
      </w:r>
      <w:r w:rsidRPr="001478BE">
        <w:rPr>
          <w:color w:val="000000"/>
          <w:sz w:val="28"/>
          <w:szCs w:val="28"/>
        </w:rPr>
        <w:t>капиталом важно в решении ключевой проблемы финансового состояния: достижения оптимального соотношения между ростом рентабельности производства и обеспечением устойчивой платежеспособности.</w:t>
      </w:r>
    </w:p>
    <w:p w:rsidR="00E3586F" w:rsidRDefault="00E3586F" w:rsidP="001478BE">
      <w:pPr>
        <w:spacing w:line="360" w:lineRule="auto"/>
        <w:ind w:firstLine="709"/>
        <w:jc w:val="both"/>
        <w:rPr>
          <w:color w:val="000000"/>
          <w:sz w:val="28"/>
          <w:szCs w:val="28"/>
        </w:rPr>
      </w:pPr>
    </w:p>
    <w:p w:rsidR="00E3586F" w:rsidRDefault="00E3586F" w:rsidP="001478BE">
      <w:pPr>
        <w:spacing w:line="360" w:lineRule="auto"/>
        <w:ind w:firstLine="709"/>
        <w:jc w:val="both"/>
        <w:rPr>
          <w:color w:val="000000"/>
          <w:sz w:val="28"/>
          <w:szCs w:val="28"/>
        </w:rPr>
      </w:pPr>
    </w:p>
    <w:p w:rsidR="00420D9B" w:rsidRPr="001478BE" w:rsidRDefault="00420D9B" w:rsidP="001478BE">
      <w:pPr>
        <w:spacing w:line="360" w:lineRule="auto"/>
        <w:ind w:firstLine="709"/>
        <w:jc w:val="both"/>
        <w:rPr>
          <w:b/>
          <w:color w:val="000000"/>
          <w:sz w:val="28"/>
          <w:szCs w:val="28"/>
        </w:rPr>
      </w:pPr>
      <w:r w:rsidRPr="001478BE">
        <w:rPr>
          <w:color w:val="000000"/>
          <w:sz w:val="28"/>
          <w:szCs w:val="28"/>
        </w:rPr>
        <w:br w:type="page"/>
      </w:r>
      <w:r w:rsidRPr="001478BE">
        <w:rPr>
          <w:b/>
          <w:color w:val="000000"/>
          <w:sz w:val="28"/>
          <w:szCs w:val="28"/>
        </w:rPr>
        <w:t xml:space="preserve">2. Управление оборотным капиталом </w:t>
      </w:r>
      <w:r w:rsidR="00322AA3" w:rsidRPr="001478BE">
        <w:rPr>
          <w:b/>
          <w:color w:val="000000"/>
          <w:sz w:val="28"/>
          <w:szCs w:val="28"/>
        </w:rPr>
        <w:t>в</w:t>
      </w:r>
      <w:r w:rsidR="00E3586F">
        <w:rPr>
          <w:b/>
          <w:color w:val="000000"/>
          <w:sz w:val="28"/>
          <w:szCs w:val="28"/>
        </w:rPr>
        <w:t xml:space="preserve"> </w:t>
      </w:r>
      <w:r w:rsidR="00117014" w:rsidRPr="001478BE">
        <w:rPr>
          <w:b/>
          <w:color w:val="000000"/>
          <w:sz w:val="28"/>
          <w:szCs w:val="28"/>
        </w:rPr>
        <w:t>ОАО</w:t>
      </w:r>
      <w:r w:rsidR="001478BE">
        <w:rPr>
          <w:b/>
          <w:color w:val="000000"/>
          <w:sz w:val="28"/>
          <w:szCs w:val="28"/>
        </w:rPr>
        <w:t> </w:t>
      </w:r>
      <w:r w:rsidR="001478BE" w:rsidRPr="001478BE">
        <w:rPr>
          <w:b/>
          <w:color w:val="000000"/>
          <w:sz w:val="28"/>
          <w:szCs w:val="28"/>
        </w:rPr>
        <w:t>«</w:t>
      </w:r>
      <w:r w:rsidR="00117014" w:rsidRPr="001478BE">
        <w:rPr>
          <w:b/>
          <w:color w:val="000000"/>
          <w:sz w:val="28"/>
          <w:szCs w:val="28"/>
        </w:rPr>
        <w:t>Машзавод»</w:t>
      </w:r>
    </w:p>
    <w:p w:rsidR="00420D9B" w:rsidRPr="001478BE" w:rsidRDefault="00420D9B" w:rsidP="001478BE">
      <w:pPr>
        <w:spacing w:line="360" w:lineRule="auto"/>
        <w:ind w:firstLine="709"/>
        <w:jc w:val="both"/>
        <w:rPr>
          <w:color w:val="000000"/>
          <w:sz w:val="28"/>
          <w:szCs w:val="28"/>
        </w:rPr>
      </w:pPr>
    </w:p>
    <w:p w:rsidR="00420D9B" w:rsidRPr="001478BE" w:rsidRDefault="00420D9B" w:rsidP="001478BE">
      <w:pPr>
        <w:spacing w:line="360" w:lineRule="auto"/>
        <w:ind w:firstLine="709"/>
        <w:jc w:val="both"/>
        <w:rPr>
          <w:b/>
          <w:color w:val="000000"/>
          <w:sz w:val="28"/>
          <w:szCs w:val="28"/>
        </w:rPr>
      </w:pPr>
      <w:r w:rsidRPr="001478BE">
        <w:rPr>
          <w:b/>
          <w:color w:val="000000"/>
          <w:sz w:val="28"/>
          <w:szCs w:val="28"/>
        </w:rPr>
        <w:t>2.1 Организационно-экономическая характеристика предприятия</w:t>
      </w:r>
    </w:p>
    <w:p w:rsidR="00420D9B" w:rsidRPr="001478BE" w:rsidRDefault="00420D9B" w:rsidP="001478BE">
      <w:pPr>
        <w:spacing w:line="360" w:lineRule="auto"/>
        <w:ind w:firstLine="709"/>
        <w:jc w:val="both"/>
        <w:rPr>
          <w:color w:val="000000"/>
          <w:sz w:val="28"/>
          <w:szCs w:val="28"/>
        </w:rPr>
      </w:pPr>
    </w:p>
    <w:p w:rsidR="00117014" w:rsidRPr="001478BE" w:rsidRDefault="00117014" w:rsidP="001478BE">
      <w:pPr>
        <w:pStyle w:val="24"/>
        <w:widowControl/>
        <w:spacing w:line="360" w:lineRule="auto"/>
        <w:ind w:firstLine="709"/>
        <w:rPr>
          <w:color w:val="000000"/>
          <w:sz w:val="28"/>
          <w:szCs w:val="28"/>
        </w:rPr>
      </w:pPr>
      <w:r w:rsidRPr="001478BE">
        <w:rPr>
          <w:color w:val="000000"/>
          <w:sz w:val="28"/>
          <w:szCs w:val="28"/>
        </w:rPr>
        <w:t xml:space="preserve">Открытое акционерное общество «Машзавод» </w:t>
      </w:r>
      <w:r w:rsidR="001478BE">
        <w:rPr>
          <w:color w:val="000000"/>
          <w:sz w:val="28"/>
          <w:szCs w:val="28"/>
        </w:rPr>
        <w:t>–</w:t>
      </w:r>
      <w:r w:rsidR="001478BE" w:rsidRPr="001478BE">
        <w:rPr>
          <w:color w:val="000000"/>
          <w:sz w:val="28"/>
          <w:szCs w:val="28"/>
        </w:rPr>
        <w:t xml:space="preserve"> </w:t>
      </w:r>
      <w:r w:rsidRPr="001478BE">
        <w:rPr>
          <w:color w:val="000000"/>
          <w:sz w:val="28"/>
          <w:szCs w:val="28"/>
        </w:rPr>
        <w:t>ОАО</w:t>
      </w:r>
      <w:r w:rsidR="001478BE">
        <w:rPr>
          <w:color w:val="000000"/>
          <w:sz w:val="28"/>
          <w:szCs w:val="28"/>
        </w:rPr>
        <w:t> </w:t>
      </w:r>
      <w:r w:rsidR="001478BE" w:rsidRPr="001478BE">
        <w:rPr>
          <w:color w:val="000000"/>
          <w:sz w:val="28"/>
          <w:szCs w:val="28"/>
        </w:rPr>
        <w:t>«</w:t>
      </w:r>
      <w:r w:rsidRPr="001478BE">
        <w:rPr>
          <w:color w:val="000000"/>
          <w:sz w:val="28"/>
          <w:szCs w:val="28"/>
        </w:rPr>
        <w:t xml:space="preserve">Машиностроительный завод» учреждено решением Комитета по управлению государственным имуществом Калужской области путем преобразования государственного предприятия «Машзавод». Постановлением местного самоуправления </w:t>
      </w:r>
      <w:r w:rsidR="001478BE" w:rsidRPr="001478BE">
        <w:rPr>
          <w:color w:val="000000"/>
          <w:sz w:val="28"/>
          <w:szCs w:val="28"/>
        </w:rPr>
        <w:t>г.</w:t>
      </w:r>
      <w:r w:rsidR="001478BE">
        <w:rPr>
          <w:color w:val="000000"/>
          <w:sz w:val="28"/>
          <w:szCs w:val="28"/>
        </w:rPr>
        <w:t> </w:t>
      </w:r>
      <w:r w:rsidR="001478BE" w:rsidRPr="001478BE">
        <w:rPr>
          <w:color w:val="000000"/>
          <w:sz w:val="28"/>
          <w:szCs w:val="28"/>
        </w:rPr>
        <w:t>Калуги</w:t>
      </w:r>
      <w:r w:rsidRPr="001478BE">
        <w:rPr>
          <w:color w:val="000000"/>
          <w:sz w:val="28"/>
          <w:szCs w:val="28"/>
        </w:rPr>
        <w:t xml:space="preserve"> от 09.04.93</w:t>
      </w:r>
      <w:r w:rsidR="001478BE">
        <w:rPr>
          <w:color w:val="000000"/>
          <w:sz w:val="28"/>
          <w:szCs w:val="28"/>
        </w:rPr>
        <w:t> </w:t>
      </w:r>
      <w:r w:rsidR="001478BE" w:rsidRPr="001478BE">
        <w:rPr>
          <w:color w:val="000000"/>
          <w:sz w:val="28"/>
          <w:szCs w:val="28"/>
        </w:rPr>
        <w:t>г</w:t>
      </w:r>
      <w:r w:rsidRPr="001478BE">
        <w:rPr>
          <w:color w:val="000000"/>
          <w:sz w:val="28"/>
          <w:szCs w:val="28"/>
        </w:rPr>
        <w:t xml:space="preserve">. </w:t>
      </w:r>
      <w:r w:rsidR="001478BE">
        <w:rPr>
          <w:color w:val="000000"/>
          <w:sz w:val="28"/>
          <w:szCs w:val="28"/>
        </w:rPr>
        <w:t>№</w:t>
      </w:r>
      <w:r w:rsidR="001478BE" w:rsidRPr="001478BE">
        <w:rPr>
          <w:color w:val="000000"/>
          <w:sz w:val="28"/>
          <w:szCs w:val="28"/>
        </w:rPr>
        <w:t>2</w:t>
      </w:r>
      <w:r w:rsidRPr="001478BE">
        <w:rPr>
          <w:color w:val="000000"/>
          <w:sz w:val="28"/>
          <w:szCs w:val="28"/>
        </w:rPr>
        <w:t>06 произведена соответствующая государственная регистрация названного акционерного общества, регистрационный номер ЛРБ</w:t>
      </w:r>
      <w:r w:rsidR="001478BE">
        <w:rPr>
          <w:color w:val="000000"/>
          <w:sz w:val="28"/>
          <w:szCs w:val="28"/>
        </w:rPr>
        <w:t>-</w:t>
      </w:r>
      <w:r w:rsidR="001478BE" w:rsidRPr="001478BE">
        <w:rPr>
          <w:color w:val="000000"/>
          <w:sz w:val="28"/>
          <w:szCs w:val="28"/>
        </w:rPr>
        <w:t>2</w:t>
      </w:r>
      <w:r w:rsidRPr="001478BE">
        <w:rPr>
          <w:color w:val="000000"/>
          <w:sz w:val="28"/>
          <w:szCs w:val="28"/>
        </w:rPr>
        <w:t>51.</w:t>
      </w:r>
    </w:p>
    <w:p w:rsidR="00117014" w:rsidRPr="001478BE" w:rsidRDefault="00117014" w:rsidP="001478BE">
      <w:pPr>
        <w:spacing w:line="360" w:lineRule="auto"/>
        <w:ind w:firstLine="709"/>
        <w:jc w:val="both"/>
        <w:rPr>
          <w:color w:val="000000"/>
          <w:sz w:val="28"/>
          <w:szCs w:val="28"/>
        </w:rPr>
      </w:pPr>
      <w:r w:rsidRPr="001478BE">
        <w:rPr>
          <w:color w:val="000000"/>
          <w:sz w:val="28"/>
          <w:szCs w:val="28"/>
        </w:rPr>
        <w:t>Предприятие специализируется на выпуске спецавтомобилей, автоцистерн, фургонов, автогидроподъемников, прицепов и полуприцепов к грузовым автомобилям для перевозки жидкостей, прицепов тракторных (коммунальная техника), сельхозтехники (грабли-ворошилки), мелкощитовой опалубки, станков специальных, литья чугунного и цветного. При этом осваиваются новые, пользующиеся спросом на рынке, виды продукции</w:t>
      </w:r>
      <w:r w:rsidR="001478BE">
        <w:rPr>
          <w:color w:val="000000"/>
          <w:sz w:val="28"/>
          <w:szCs w:val="28"/>
        </w:rPr>
        <w:t xml:space="preserve"> –</w:t>
      </w:r>
      <w:r w:rsidR="001478BE" w:rsidRPr="001478BE">
        <w:rPr>
          <w:color w:val="000000"/>
          <w:sz w:val="28"/>
          <w:szCs w:val="28"/>
        </w:rPr>
        <w:t xml:space="preserve"> ка</w:t>
      </w:r>
      <w:r w:rsidRPr="001478BE">
        <w:rPr>
          <w:color w:val="000000"/>
          <w:sz w:val="28"/>
          <w:szCs w:val="28"/>
        </w:rPr>
        <w:t>бельная продукция</w:t>
      </w:r>
      <w:r w:rsidR="001478BE">
        <w:rPr>
          <w:color w:val="000000"/>
          <w:sz w:val="28"/>
          <w:szCs w:val="28"/>
        </w:rPr>
        <w:t xml:space="preserve"> </w:t>
      </w:r>
      <w:r w:rsidRPr="001478BE">
        <w:rPr>
          <w:color w:val="000000"/>
          <w:sz w:val="28"/>
          <w:szCs w:val="28"/>
        </w:rPr>
        <w:t xml:space="preserve">и по госзаказу министерства путей и сообщения </w:t>
      </w:r>
      <w:r w:rsidR="001478BE">
        <w:rPr>
          <w:color w:val="000000"/>
          <w:sz w:val="28"/>
          <w:szCs w:val="28"/>
        </w:rPr>
        <w:t>–</w:t>
      </w:r>
      <w:r w:rsidR="001478BE" w:rsidRPr="001478BE">
        <w:rPr>
          <w:color w:val="000000"/>
          <w:sz w:val="28"/>
          <w:szCs w:val="28"/>
        </w:rPr>
        <w:t xml:space="preserve"> </w:t>
      </w:r>
      <w:r w:rsidRPr="001478BE">
        <w:rPr>
          <w:color w:val="000000"/>
          <w:sz w:val="28"/>
          <w:szCs w:val="28"/>
        </w:rPr>
        <w:t>вагонные замедлители КЗ</w:t>
      </w:r>
      <w:r w:rsidR="001478BE">
        <w:rPr>
          <w:color w:val="000000"/>
          <w:sz w:val="28"/>
          <w:szCs w:val="28"/>
        </w:rPr>
        <w:t>-</w:t>
      </w:r>
      <w:r w:rsidR="001478BE" w:rsidRPr="001478BE">
        <w:rPr>
          <w:color w:val="000000"/>
          <w:sz w:val="28"/>
          <w:szCs w:val="28"/>
        </w:rPr>
        <w:t>5</w:t>
      </w:r>
      <w:r w:rsidRPr="001478BE">
        <w:rPr>
          <w:rStyle w:val="a6"/>
          <w:color w:val="000000"/>
          <w:sz w:val="28"/>
          <w:szCs w:val="28"/>
        </w:rPr>
        <w:footnoteReference w:customMarkFollows="1" w:id="15"/>
        <w:t>1</w:t>
      </w:r>
      <w:r w:rsidRPr="001478BE">
        <w:rPr>
          <w:color w:val="000000"/>
          <w:sz w:val="28"/>
          <w:szCs w:val="28"/>
        </w:rPr>
        <w:t>.</w:t>
      </w:r>
    </w:p>
    <w:p w:rsidR="00117014" w:rsidRPr="001478BE" w:rsidRDefault="00117014" w:rsidP="001478BE">
      <w:pPr>
        <w:spacing w:line="360" w:lineRule="auto"/>
        <w:ind w:firstLine="709"/>
        <w:jc w:val="both"/>
        <w:rPr>
          <w:color w:val="000000"/>
          <w:sz w:val="28"/>
          <w:szCs w:val="28"/>
        </w:rPr>
      </w:pPr>
      <w:r w:rsidRPr="001478BE">
        <w:rPr>
          <w:color w:val="000000"/>
          <w:sz w:val="28"/>
          <w:szCs w:val="28"/>
        </w:rPr>
        <w:t>В настоящее время предприятие является самостоятельным хозяйствующим субъектом с правами юридического лица с момента регистрации, имеет самостоятельный баланс, обособленное имущество, расчетный, валютный и другие счета в учреждениях банков России, печать установленного образца со своим наименованием, угловой штамп и другие необходимые реквизиты.</w:t>
      </w:r>
    </w:p>
    <w:p w:rsidR="00117014" w:rsidRPr="001478BE" w:rsidRDefault="00117014" w:rsidP="001478BE">
      <w:pPr>
        <w:spacing w:line="360" w:lineRule="auto"/>
        <w:ind w:firstLine="709"/>
        <w:jc w:val="both"/>
        <w:rPr>
          <w:color w:val="000000"/>
          <w:sz w:val="28"/>
          <w:szCs w:val="28"/>
        </w:rPr>
      </w:pPr>
      <w:r w:rsidRPr="001478BE">
        <w:rPr>
          <w:color w:val="000000"/>
          <w:sz w:val="28"/>
          <w:szCs w:val="28"/>
        </w:rPr>
        <w:t>Основными целями деятельности предприятия является обеспечение железных дорог, других отраслей народного хозяйства, предприятий и организаций необходимыми путевыми машинами, механизмами, узлами и запасными частями, их ремонт, изготовление путевого инструмента, элементов верхнего строения пути, при высоком качестве, надежности, снижения себестоимости и получения прибыли. Для осуществления видов деятельности, подлежащих лицензированию, предприятие получает лицензии в установленном порядке.</w:t>
      </w:r>
    </w:p>
    <w:p w:rsidR="00117014" w:rsidRPr="001478BE" w:rsidRDefault="00117014" w:rsidP="001478BE">
      <w:pPr>
        <w:spacing w:line="360" w:lineRule="auto"/>
        <w:ind w:firstLine="709"/>
        <w:jc w:val="both"/>
        <w:rPr>
          <w:color w:val="000000"/>
          <w:sz w:val="28"/>
          <w:szCs w:val="28"/>
        </w:rPr>
      </w:pPr>
      <w:r w:rsidRPr="001478BE">
        <w:rPr>
          <w:color w:val="000000"/>
          <w:sz w:val="28"/>
          <w:szCs w:val="28"/>
        </w:rPr>
        <w:t>Имущество предприятия, находящееся на его балансе является федеральной собственностью, закрепляется за ним на праве хозяйственного ведения. Источниками формирования имущества предприятия являются:</w:t>
      </w:r>
    </w:p>
    <w:p w:rsidR="00117014" w:rsidRPr="001478BE" w:rsidRDefault="001478BE" w:rsidP="001478BE">
      <w:pPr>
        <w:spacing w:line="360" w:lineRule="auto"/>
        <w:ind w:firstLine="709"/>
        <w:jc w:val="both"/>
        <w:rPr>
          <w:color w:val="000000"/>
          <w:sz w:val="28"/>
          <w:szCs w:val="28"/>
        </w:rPr>
      </w:pPr>
      <w:r>
        <w:rPr>
          <w:color w:val="000000"/>
          <w:sz w:val="28"/>
          <w:szCs w:val="28"/>
        </w:rPr>
        <w:t>– </w:t>
      </w:r>
      <w:r w:rsidR="00117014" w:rsidRPr="001478BE">
        <w:rPr>
          <w:color w:val="000000"/>
          <w:sz w:val="28"/>
          <w:szCs w:val="28"/>
        </w:rPr>
        <w:t>имущество, закрепленное за предприятием основным предприятием;</w:t>
      </w:r>
    </w:p>
    <w:p w:rsidR="00117014" w:rsidRPr="001478BE" w:rsidRDefault="001478BE" w:rsidP="001478BE">
      <w:pPr>
        <w:spacing w:line="360" w:lineRule="auto"/>
        <w:ind w:firstLine="709"/>
        <w:jc w:val="both"/>
        <w:rPr>
          <w:color w:val="000000"/>
          <w:sz w:val="28"/>
          <w:szCs w:val="28"/>
        </w:rPr>
      </w:pPr>
      <w:r>
        <w:rPr>
          <w:color w:val="000000"/>
          <w:sz w:val="28"/>
          <w:szCs w:val="28"/>
        </w:rPr>
        <w:t>– </w:t>
      </w:r>
      <w:r w:rsidR="00117014" w:rsidRPr="001478BE">
        <w:rPr>
          <w:color w:val="000000"/>
          <w:sz w:val="28"/>
          <w:szCs w:val="28"/>
        </w:rPr>
        <w:t>денежные и иные средства, полученные от оказанных услуг, производства работ и реализации продукции;</w:t>
      </w:r>
    </w:p>
    <w:p w:rsidR="00117014" w:rsidRPr="001478BE" w:rsidRDefault="001478BE" w:rsidP="001478BE">
      <w:pPr>
        <w:spacing w:line="360" w:lineRule="auto"/>
        <w:ind w:firstLine="709"/>
        <w:jc w:val="both"/>
        <w:rPr>
          <w:color w:val="000000"/>
          <w:sz w:val="28"/>
          <w:szCs w:val="28"/>
        </w:rPr>
      </w:pPr>
      <w:r>
        <w:rPr>
          <w:color w:val="000000"/>
          <w:sz w:val="28"/>
          <w:szCs w:val="28"/>
        </w:rPr>
        <w:t>– </w:t>
      </w:r>
      <w:r w:rsidR="00117014" w:rsidRPr="001478BE">
        <w:rPr>
          <w:color w:val="000000"/>
          <w:sz w:val="28"/>
          <w:szCs w:val="28"/>
        </w:rPr>
        <w:t>средства, выделенные в установленном порядке их федерального и местного бюджетов, фондов МПС РФ основного предприятия;</w:t>
      </w:r>
    </w:p>
    <w:p w:rsidR="00117014" w:rsidRPr="001478BE" w:rsidRDefault="001478BE" w:rsidP="001478BE">
      <w:pPr>
        <w:spacing w:line="360" w:lineRule="auto"/>
        <w:ind w:firstLine="709"/>
        <w:jc w:val="both"/>
        <w:rPr>
          <w:color w:val="000000"/>
          <w:sz w:val="28"/>
          <w:szCs w:val="28"/>
        </w:rPr>
      </w:pPr>
      <w:r>
        <w:rPr>
          <w:color w:val="000000"/>
          <w:sz w:val="28"/>
          <w:szCs w:val="28"/>
        </w:rPr>
        <w:t>– </w:t>
      </w:r>
      <w:r w:rsidR="00117014" w:rsidRPr="001478BE">
        <w:rPr>
          <w:color w:val="000000"/>
          <w:sz w:val="28"/>
          <w:szCs w:val="28"/>
        </w:rPr>
        <w:t>кредиты банков и другие средства кредиторов;</w:t>
      </w:r>
    </w:p>
    <w:p w:rsidR="00117014" w:rsidRPr="001478BE" w:rsidRDefault="001478BE" w:rsidP="001478BE">
      <w:pPr>
        <w:spacing w:line="360" w:lineRule="auto"/>
        <w:ind w:firstLine="709"/>
        <w:jc w:val="both"/>
        <w:rPr>
          <w:color w:val="000000"/>
          <w:sz w:val="28"/>
          <w:szCs w:val="28"/>
        </w:rPr>
      </w:pPr>
      <w:r>
        <w:rPr>
          <w:color w:val="000000"/>
          <w:sz w:val="28"/>
          <w:szCs w:val="28"/>
        </w:rPr>
        <w:t>– </w:t>
      </w:r>
      <w:r w:rsidR="00117014" w:rsidRPr="001478BE">
        <w:rPr>
          <w:color w:val="000000"/>
          <w:sz w:val="28"/>
          <w:szCs w:val="28"/>
        </w:rPr>
        <w:t>доходы от ценных бумаг, валютные накопления;</w:t>
      </w:r>
    </w:p>
    <w:p w:rsidR="00117014" w:rsidRPr="001478BE" w:rsidRDefault="001478BE" w:rsidP="001478BE">
      <w:pPr>
        <w:spacing w:line="360" w:lineRule="auto"/>
        <w:ind w:firstLine="709"/>
        <w:jc w:val="both"/>
        <w:rPr>
          <w:color w:val="000000"/>
          <w:sz w:val="28"/>
          <w:szCs w:val="28"/>
        </w:rPr>
      </w:pPr>
      <w:r>
        <w:rPr>
          <w:color w:val="000000"/>
          <w:sz w:val="28"/>
          <w:szCs w:val="28"/>
        </w:rPr>
        <w:t>– </w:t>
      </w:r>
      <w:r w:rsidR="00117014" w:rsidRPr="001478BE">
        <w:rPr>
          <w:color w:val="000000"/>
          <w:sz w:val="28"/>
          <w:szCs w:val="28"/>
        </w:rPr>
        <w:t>иные незапрещенные законодательством РФ источники.</w:t>
      </w:r>
    </w:p>
    <w:p w:rsidR="00117014" w:rsidRPr="001478BE" w:rsidRDefault="00117014" w:rsidP="001478BE">
      <w:pPr>
        <w:spacing w:line="360" w:lineRule="auto"/>
        <w:ind w:firstLine="709"/>
        <w:jc w:val="both"/>
        <w:rPr>
          <w:color w:val="000000"/>
          <w:sz w:val="28"/>
          <w:szCs w:val="28"/>
        </w:rPr>
      </w:pPr>
      <w:r w:rsidRPr="001478BE">
        <w:rPr>
          <w:color w:val="000000"/>
          <w:sz w:val="28"/>
          <w:szCs w:val="28"/>
        </w:rPr>
        <w:t>Предприятие отвечает по своим обязательствам всем принадлежащим ему имуществом. Предприятие не отвечает по обязательствам государства и его органов, а также основного предприятия. Государство и его органы не отвечают по обязательствам предприятия. Основное предприятие отвечает солидарно с предприятием по сделкам, заключенным предприятием во исполнение указаний основного предприятия. В случае несостоятельности (банкротства) предприятия по вине основного предприятия, последнее несет субсидиарную ответственность по его долгам.</w:t>
      </w:r>
    </w:p>
    <w:p w:rsidR="00117014" w:rsidRPr="001478BE" w:rsidRDefault="00117014" w:rsidP="001478BE">
      <w:pPr>
        <w:spacing w:line="360" w:lineRule="auto"/>
        <w:ind w:firstLine="709"/>
        <w:jc w:val="both"/>
        <w:rPr>
          <w:color w:val="000000"/>
          <w:sz w:val="28"/>
          <w:szCs w:val="28"/>
        </w:rPr>
      </w:pPr>
      <w:r w:rsidRPr="001478BE">
        <w:rPr>
          <w:color w:val="000000"/>
          <w:sz w:val="28"/>
          <w:szCs w:val="28"/>
        </w:rPr>
        <w:t>Предприятие имеет право самостоятельно планировать свою финансово-хозяйственную деятельность и определять перспективы развития, исходя из спроса на работы, услуги и необходимости обеспечения</w:t>
      </w:r>
      <w:r w:rsidR="001478BE">
        <w:rPr>
          <w:color w:val="000000"/>
          <w:sz w:val="28"/>
          <w:szCs w:val="28"/>
        </w:rPr>
        <w:t xml:space="preserve"> </w:t>
      </w:r>
      <w:r w:rsidRPr="001478BE">
        <w:rPr>
          <w:color w:val="000000"/>
          <w:sz w:val="28"/>
          <w:szCs w:val="28"/>
        </w:rPr>
        <w:t>развития предприятия и повышения доходов его работников; заключать самостоятельно договоры (контракты) с заказчиками (потребителями) его продукции, работ, услуг и с поставщиками; распоряжаться самостоятельно полученной прибылью, оставшейся в его распоряжении после уплаты налогов и других обязательных платежей; реализовывать производимые им продукцию, работы, услуги по договорным с поставщиками и потребителями ценам.</w:t>
      </w:r>
    </w:p>
    <w:p w:rsidR="00117014" w:rsidRPr="001478BE" w:rsidRDefault="00117014" w:rsidP="001478BE">
      <w:pPr>
        <w:spacing w:line="360" w:lineRule="auto"/>
        <w:ind w:firstLine="709"/>
        <w:jc w:val="both"/>
        <w:rPr>
          <w:color w:val="000000"/>
          <w:sz w:val="28"/>
          <w:szCs w:val="28"/>
        </w:rPr>
      </w:pPr>
      <w:r w:rsidRPr="001478BE">
        <w:rPr>
          <w:color w:val="000000"/>
          <w:sz w:val="28"/>
          <w:szCs w:val="28"/>
        </w:rPr>
        <w:t>Административно-хозяйственную деятельность по управлению предприятием осуществляет директор, который назначается на должность и освобождается от должности Генеральным директором основного предприятия, которому он подотчетен. Директор предприятия без доверенности действует от имени предприятия, организует производственно-хозяйственную деятельность, распоряжается финансовыми средствами предприятия, заключает договоры, сделки, утверждает штатное расписание предприятия, должностные обязанности его работников, определяет систему размера оплаты труда и формы материального поощрения, заключает и расторгает трудовые договоры с работниками, издает приказы и дает указания, обязательные для всех работников. Директор несет ответственность за результаты производственно-хозяйственной деятельности, соблюдение законодательства РФ, сохранность имущества предприятия, осуществление мероприятий по обеспечению сохранения государственной и коммерческой тайн.</w:t>
      </w:r>
    </w:p>
    <w:p w:rsidR="00117014" w:rsidRPr="001478BE" w:rsidRDefault="00117014" w:rsidP="001478BE">
      <w:pPr>
        <w:spacing w:line="360" w:lineRule="auto"/>
        <w:ind w:firstLine="709"/>
        <w:jc w:val="both"/>
        <w:rPr>
          <w:color w:val="000000"/>
          <w:sz w:val="28"/>
          <w:szCs w:val="28"/>
        </w:rPr>
      </w:pPr>
      <w:r w:rsidRPr="001478BE">
        <w:rPr>
          <w:color w:val="000000"/>
          <w:sz w:val="28"/>
          <w:szCs w:val="28"/>
        </w:rPr>
        <w:t>Ведение бухгалтерского учета на предприятии осуществляется в соответствии с нормативными документами, имеющими разный статус. Одни из них обязательны к применению (Закон «О бухгалтерском учете», положения по бухгалтерскому учету), другие носят рекомендательный характер (План счетов, методические указания, комментарии). Основным рабочим документом предприятия по бухгалтерскому учету является его Учетная политика. Основы формирования (выбора и обоснования) и раскрытия (придания гласности) учетной политики предприятия установлены Положением по бухгалтерскому учету «Учетная политика организации», утвержденным Приказом Министерства финансов РФ от 9 декабря 1998</w:t>
      </w:r>
      <w:r w:rsidR="001478BE">
        <w:rPr>
          <w:color w:val="000000"/>
          <w:sz w:val="28"/>
          <w:szCs w:val="28"/>
        </w:rPr>
        <w:t> </w:t>
      </w:r>
      <w:r w:rsidR="001478BE" w:rsidRPr="001478BE">
        <w:rPr>
          <w:color w:val="000000"/>
          <w:sz w:val="28"/>
          <w:szCs w:val="28"/>
        </w:rPr>
        <w:t>г</w:t>
      </w:r>
      <w:r w:rsidRPr="001478BE">
        <w:rPr>
          <w:color w:val="000000"/>
          <w:sz w:val="28"/>
          <w:szCs w:val="28"/>
        </w:rPr>
        <w:t xml:space="preserve">. </w:t>
      </w:r>
      <w:r w:rsidR="001478BE">
        <w:rPr>
          <w:color w:val="000000"/>
          <w:sz w:val="28"/>
          <w:szCs w:val="28"/>
        </w:rPr>
        <w:t>№</w:t>
      </w:r>
      <w:r w:rsidR="001478BE" w:rsidRPr="001478BE">
        <w:rPr>
          <w:color w:val="000000"/>
          <w:sz w:val="28"/>
          <w:szCs w:val="28"/>
        </w:rPr>
        <w:t>6</w:t>
      </w:r>
      <w:r w:rsidRPr="001478BE">
        <w:rPr>
          <w:color w:val="000000"/>
          <w:sz w:val="28"/>
          <w:szCs w:val="28"/>
        </w:rPr>
        <w:t>0н. Бухгалтерский учет на предприятии осуществляется бухгалтерией, возглавляемой главным бухгалтером.</w:t>
      </w:r>
    </w:p>
    <w:p w:rsidR="00117014" w:rsidRPr="001478BE" w:rsidRDefault="00117014" w:rsidP="001478BE">
      <w:pPr>
        <w:spacing w:line="360" w:lineRule="auto"/>
        <w:ind w:firstLine="709"/>
        <w:jc w:val="both"/>
        <w:rPr>
          <w:color w:val="000000"/>
          <w:sz w:val="28"/>
          <w:szCs w:val="28"/>
        </w:rPr>
      </w:pPr>
      <w:r w:rsidRPr="001478BE">
        <w:rPr>
          <w:color w:val="000000"/>
          <w:sz w:val="28"/>
          <w:szCs w:val="28"/>
        </w:rPr>
        <w:t>Главный бухгалтер назначается на должность и освобождается от должности руководителем предприятия и непосредственно ему подчиняется.</w:t>
      </w:r>
      <w:r w:rsidR="001478BE">
        <w:rPr>
          <w:color w:val="000000"/>
          <w:sz w:val="28"/>
          <w:szCs w:val="28"/>
        </w:rPr>
        <w:t xml:space="preserve"> </w:t>
      </w:r>
      <w:r w:rsidRPr="001478BE">
        <w:rPr>
          <w:color w:val="000000"/>
          <w:sz w:val="28"/>
          <w:szCs w:val="28"/>
        </w:rPr>
        <w:t>Главный бухгалтер совместно с руководителем предприятия подписывает документы, служащие основанием для приемки и выдачи материальных ценностей и денежных средств, расчетных, кредитных и финансовых обязательств, а также согласовывает заключаемые хозяйственные договоры. Право подписи вместо главного бухгалтера может быть предоставлено лицам, уполномоченным на это письменным распоряжением руководителя предприятия.</w:t>
      </w:r>
    </w:p>
    <w:p w:rsidR="00117014" w:rsidRPr="001478BE" w:rsidRDefault="00117014" w:rsidP="001478BE">
      <w:pPr>
        <w:spacing w:line="360" w:lineRule="auto"/>
        <w:ind w:firstLine="709"/>
        <w:jc w:val="both"/>
        <w:rPr>
          <w:color w:val="000000"/>
          <w:sz w:val="28"/>
          <w:szCs w:val="28"/>
        </w:rPr>
      </w:pPr>
      <w:r w:rsidRPr="001478BE">
        <w:rPr>
          <w:color w:val="000000"/>
          <w:sz w:val="28"/>
          <w:szCs w:val="28"/>
        </w:rPr>
        <w:t>В обязанности главного бухгалтера также входит создание системы первичного учета на предприятии в соответствии с требованиями нормативных документов по бухгалтерскому учету. Данная система должна определять порядок и сроки движения первичных учетных документов на предприятии и сдачи их в бухгалтерию согласно утвержденному графику.</w:t>
      </w:r>
    </w:p>
    <w:p w:rsidR="00E3586F" w:rsidRDefault="00E3586F" w:rsidP="001478BE">
      <w:pPr>
        <w:pStyle w:val="7"/>
        <w:spacing w:before="0" w:after="0" w:line="360" w:lineRule="auto"/>
        <w:ind w:firstLine="709"/>
        <w:jc w:val="both"/>
        <w:rPr>
          <w:color w:val="000000"/>
          <w:sz w:val="28"/>
          <w:szCs w:val="28"/>
        </w:rPr>
      </w:pPr>
    </w:p>
    <w:p w:rsidR="00117014" w:rsidRPr="00E3586F" w:rsidRDefault="00117014" w:rsidP="00E3586F">
      <w:pPr>
        <w:pStyle w:val="7"/>
        <w:spacing w:before="0" w:after="0" w:line="360" w:lineRule="auto"/>
        <w:ind w:firstLine="709"/>
        <w:jc w:val="both"/>
        <w:rPr>
          <w:color w:val="000000"/>
          <w:sz w:val="28"/>
          <w:szCs w:val="28"/>
        </w:rPr>
      </w:pPr>
      <w:r w:rsidRPr="00E3586F">
        <w:rPr>
          <w:sz w:val="28"/>
          <w:szCs w:val="28"/>
        </w:rPr>
        <w:t>Таблица 1</w:t>
      </w:r>
      <w:r w:rsidR="00E3586F" w:rsidRPr="00E3586F">
        <w:rPr>
          <w:sz w:val="28"/>
          <w:szCs w:val="28"/>
        </w:rPr>
        <w:t xml:space="preserve">. </w:t>
      </w:r>
      <w:r w:rsidRPr="00E3586F">
        <w:rPr>
          <w:sz w:val="28"/>
          <w:szCs w:val="28"/>
        </w:rPr>
        <w:t>Основные экономические показатели</w:t>
      </w:r>
      <w:r w:rsidR="001478BE" w:rsidRPr="00E3586F">
        <w:rPr>
          <w:sz w:val="28"/>
          <w:szCs w:val="28"/>
        </w:rPr>
        <w:t xml:space="preserve"> </w:t>
      </w:r>
      <w:r w:rsidRPr="00E3586F">
        <w:rPr>
          <w:sz w:val="28"/>
          <w:szCs w:val="28"/>
        </w:rPr>
        <w:t>ОАО</w:t>
      </w:r>
      <w:r w:rsidR="001478BE" w:rsidRPr="00E3586F">
        <w:rPr>
          <w:sz w:val="28"/>
          <w:szCs w:val="28"/>
        </w:rPr>
        <w:t> «</w:t>
      </w:r>
      <w:r w:rsidRPr="00E3586F">
        <w:rPr>
          <w:sz w:val="28"/>
          <w:szCs w:val="28"/>
        </w:rPr>
        <w:t>Машзавод»</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39"/>
        <w:gridCol w:w="2977"/>
        <w:gridCol w:w="1099"/>
        <w:gridCol w:w="961"/>
        <w:gridCol w:w="959"/>
        <w:gridCol w:w="885"/>
        <w:gridCol w:w="1021"/>
        <w:gridCol w:w="1056"/>
      </w:tblGrid>
      <w:tr w:rsidR="00117014" w:rsidRPr="00D969C2" w:rsidTr="00D969C2">
        <w:trPr>
          <w:cantSplit/>
          <w:trHeight w:val="280"/>
          <w:jc w:val="center"/>
        </w:trPr>
        <w:tc>
          <w:tcPr>
            <w:tcW w:w="182" w:type="pct"/>
            <w:vMerge w:val="restart"/>
            <w:shd w:val="clear" w:color="auto" w:fill="auto"/>
          </w:tcPr>
          <w:p w:rsidR="00117014" w:rsidRPr="00D969C2" w:rsidRDefault="00117014" w:rsidP="00D969C2">
            <w:pPr>
              <w:spacing w:line="360" w:lineRule="auto"/>
              <w:jc w:val="both"/>
              <w:rPr>
                <w:color w:val="000000"/>
                <w:sz w:val="20"/>
              </w:rPr>
            </w:pPr>
          </w:p>
        </w:tc>
        <w:tc>
          <w:tcPr>
            <w:tcW w:w="1601" w:type="pct"/>
            <w:vMerge w:val="restart"/>
            <w:shd w:val="clear" w:color="auto" w:fill="auto"/>
          </w:tcPr>
          <w:p w:rsidR="00117014" w:rsidRPr="00D969C2" w:rsidRDefault="00117014" w:rsidP="00D969C2">
            <w:pPr>
              <w:spacing w:line="360" w:lineRule="auto"/>
              <w:jc w:val="both"/>
              <w:rPr>
                <w:color w:val="000000"/>
                <w:sz w:val="20"/>
              </w:rPr>
            </w:pPr>
            <w:r w:rsidRPr="00D969C2">
              <w:rPr>
                <w:color w:val="000000"/>
                <w:sz w:val="20"/>
              </w:rPr>
              <w:t>Наименование</w:t>
            </w:r>
          </w:p>
          <w:p w:rsidR="00117014" w:rsidRPr="00D969C2" w:rsidRDefault="00117014" w:rsidP="00D969C2">
            <w:pPr>
              <w:spacing w:line="360" w:lineRule="auto"/>
              <w:jc w:val="both"/>
              <w:rPr>
                <w:color w:val="000000"/>
                <w:sz w:val="20"/>
              </w:rPr>
            </w:pPr>
            <w:r w:rsidRPr="00D969C2">
              <w:rPr>
                <w:color w:val="000000"/>
                <w:sz w:val="20"/>
              </w:rPr>
              <w:t>показателей</w:t>
            </w:r>
          </w:p>
        </w:tc>
        <w:tc>
          <w:tcPr>
            <w:tcW w:w="591" w:type="pct"/>
            <w:vMerge w:val="restart"/>
            <w:shd w:val="clear" w:color="auto" w:fill="auto"/>
          </w:tcPr>
          <w:p w:rsidR="00117014" w:rsidRPr="00D969C2" w:rsidRDefault="00117014" w:rsidP="00D969C2">
            <w:pPr>
              <w:spacing w:line="360" w:lineRule="auto"/>
              <w:jc w:val="both"/>
              <w:rPr>
                <w:color w:val="000000"/>
                <w:sz w:val="20"/>
              </w:rPr>
            </w:pPr>
            <w:r w:rsidRPr="00D969C2">
              <w:rPr>
                <w:color w:val="000000"/>
                <w:sz w:val="20"/>
              </w:rPr>
              <w:t>Ед. изм.</w:t>
            </w:r>
          </w:p>
        </w:tc>
        <w:tc>
          <w:tcPr>
            <w:tcW w:w="517" w:type="pct"/>
            <w:vMerge w:val="restart"/>
            <w:shd w:val="clear" w:color="auto" w:fill="auto"/>
          </w:tcPr>
          <w:p w:rsidR="00117014" w:rsidRPr="00D969C2" w:rsidRDefault="00117014" w:rsidP="00D969C2">
            <w:pPr>
              <w:spacing w:line="360" w:lineRule="auto"/>
              <w:jc w:val="both"/>
              <w:rPr>
                <w:color w:val="000000"/>
                <w:sz w:val="20"/>
              </w:rPr>
            </w:pPr>
            <w:r w:rsidRPr="00D969C2">
              <w:rPr>
                <w:color w:val="000000"/>
                <w:sz w:val="20"/>
              </w:rPr>
              <w:t>2006 год</w:t>
            </w:r>
          </w:p>
          <w:p w:rsidR="00117014" w:rsidRPr="00D969C2" w:rsidRDefault="00117014" w:rsidP="00D969C2">
            <w:pPr>
              <w:spacing w:line="360" w:lineRule="auto"/>
              <w:jc w:val="both"/>
              <w:rPr>
                <w:color w:val="000000"/>
                <w:sz w:val="20"/>
              </w:rPr>
            </w:pPr>
          </w:p>
        </w:tc>
        <w:tc>
          <w:tcPr>
            <w:tcW w:w="516" w:type="pct"/>
            <w:vMerge w:val="restart"/>
            <w:shd w:val="clear" w:color="auto" w:fill="auto"/>
          </w:tcPr>
          <w:p w:rsidR="00117014" w:rsidRPr="00D969C2" w:rsidRDefault="00117014" w:rsidP="00D969C2">
            <w:pPr>
              <w:spacing w:line="360" w:lineRule="auto"/>
              <w:jc w:val="both"/>
              <w:rPr>
                <w:color w:val="000000"/>
                <w:sz w:val="20"/>
              </w:rPr>
            </w:pPr>
            <w:r w:rsidRPr="00D969C2">
              <w:rPr>
                <w:color w:val="000000"/>
                <w:sz w:val="20"/>
              </w:rPr>
              <w:t>2007 год</w:t>
            </w:r>
          </w:p>
          <w:p w:rsidR="00117014" w:rsidRPr="00D969C2" w:rsidRDefault="00117014" w:rsidP="00D969C2">
            <w:pPr>
              <w:spacing w:line="360" w:lineRule="auto"/>
              <w:jc w:val="both"/>
              <w:rPr>
                <w:color w:val="000000"/>
                <w:sz w:val="20"/>
              </w:rPr>
            </w:pPr>
          </w:p>
        </w:tc>
        <w:tc>
          <w:tcPr>
            <w:tcW w:w="1594" w:type="pct"/>
            <w:gridSpan w:val="3"/>
            <w:shd w:val="clear" w:color="auto" w:fill="auto"/>
          </w:tcPr>
          <w:p w:rsidR="00117014" w:rsidRPr="00D969C2" w:rsidRDefault="00117014" w:rsidP="00D969C2">
            <w:pPr>
              <w:spacing w:line="360" w:lineRule="auto"/>
              <w:jc w:val="both"/>
              <w:rPr>
                <w:color w:val="000000"/>
                <w:sz w:val="20"/>
              </w:rPr>
            </w:pPr>
            <w:r w:rsidRPr="00D969C2">
              <w:rPr>
                <w:color w:val="000000"/>
                <w:sz w:val="20"/>
              </w:rPr>
              <w:t>2007 год</w:t>
            </w:r>
          </w:p>
        </w:tc>
      </w:tr>
      <w:tr w:rsidR="00117014" w:rsidRPr="00D969C2" w:rsidTr="00D969C2">
        <w:trPr>
          <w:cantSplit/>
          <w:trHeight w:val="280"/>
          <w:jc w:val="center"/>
        </w:trPr>
        <w:tc>
          <w:tcPr>
            <w:tcW w:w="182" w:type="pct"/>
            <w:vMerge/>
            <w:shd w:val="clear" w:color="auto" w:fill="auto"/>
          </w:tcPr>
          <w:p w:rsidR="00117014" w:rsidRPr="00D969C2" w:rsidRDefault="00117014" w:rsidP="00D969C2">
            <w:pPr>
              <w:spacing w:line="360" w:lineRule="auto"/>
              <w:jc w:val="both"/>
              <w:rPr>
                <w:color w:val="000000"/>
                <w:sz w:val="20"/>
              </w:rPr>
            </w:pPr>
          </w:p>
        </w:tc>
        <w:tc>
          <w:tcPr>
            <w:tcW w:w="1601" w:type="pct"/>
            <w:vMerge/>
            <w:shd w:val="clear" w:color="auto" w:fill="auto"/>
          </w:tcPr>
          <w:p w:rsidR="00117014" w:rsidRPr="00D969C2" w:rsidRDefault="00117014" w:rsidP="00D969C2">
            <w:pPr>
              <w:spacing w:line="360" w:lineRule="auto"/>
              <w:jc w:val="both"/>
              <w:rPr>
                <w:color w:val="000000"/>
                <w:sz w:val="20"/>
              </w:rPr>
            </w:pPr>
          </w:p>
        </w:tc>
        <w:tc>
          <w:tcPr>
            <w:tcW w:w="591" w:type="pct"/>
            <w:vMerge/>
            <w:shd w:val="clear" w:color="auto" w:fill="auto"/>
          </w:tcPr>
          <w:p w:rsidR="00117014" w:rsidRPr="00D969C2" w:rsidRDefault="00117014" w:rsidP="00D969C2">
            <w:pPr>
              <w:spacing w:line="360" w:lineRule="auto"/>
              <w:jc w:val="both"/>
              <w:rPr>
                <w:color w:val="000000"/>
                <w:sz w:val="20"/>
              </w:rPr>
            </w:pPr>
          </w:p>
        </w:tc>
        <w:tc>
          <w:tcPr>
            <w:tcW w:w="517" w:type="pct"/>
            <w:vMerge/>
            <w:shd w:val="clear" w:color="auto" w:fill="auto"/>
          </w:tcPr>
          <w:p w:rsidR="00117014" w:rsidRPr="00D969C2" w:rsidRDefault="00117014" w:rsidP="00D969C2">
            <w:pPr>
              <w:spacing w:line="360" w:lineRule="auto"/>
              <w:jc w:val="both"/>
              <w:rPr>
                <w:color w:val="000000"/>
                <w:sz w:val="20"/>
              </w:rPr>
            </w:pPr>
          </w:p>
        </w:tc>
        <w:tc>
          <w:tcPr>
            <w:tcW w:w="516" w:type="pct"/>
            <w:vMerge/>
            <w:shd w:val="clear" w:color="auto" w:fill="auto"/>
          </w:tcPr>
          <w:p w:rsidR="00117014" w:rsidRPr="00D969C2" w:rsidRDefault="00117014" w:rsidP="00D969C2">
            <w:pPr>
              <w:spacing w:line="360" w:lineRule="auto"/>
              <w:jc w:val="both"/>
              <w:rPr>
                <w:color w:val="000000"/>
                <w:sz w:val="20"/>
              </w:rPr>
            </w:pPr>
          </w:p>
        </w:tc>
        <w:tc>
          <w:tcPr>
            <w:tcW w:w="476" w:type="pct"/>
            <w:vMerge w:val="restart"/>
            <w:shd w:val="clear" w:color="auto" w:fill="auto"/>
          </w:tcPr>
          <w:p w:rsidR="00117014" w:rsidRPr="00D969C2" w:rsidRDefault="00117014" w:rsidP="00D969C2">
            <w:pPr>
              <w:spacing w:line="360" w:lineRule="auto"/>
              <w:jc w:val="both"/>
              <w:rPr>
                <w:color w:val="000000"/>
                <w:sz w:val="20"/>
              </w:rPr>
            </w:pPr>
            <w:r w:rsidRPr="00D969C2">
              <w:rPr>
                <w:color w:val="000000"/>
                <w:sz w:val="20"/>
              </w:rPr>
              <w:t>2007</w:t>
            </w:r>
          </w:p>
        </w:tc>
        <w:tc>
          <w:tcPr>
            <w:tcW w:w="1118" w:type="pct"/>
            <w:gridSpan w:val="2"/>
            <w:shd w:val="clear" w:color="auto" w:fill="auto"/>
          </w:tcPr>
          <w:p w:rsidR="00117014" w:rsidRPr="00D969C2" w:rsidRDefault="00117014" w:rsidP="00D969C2">
            <w:pPr>
              <w:spacing w:line="360" w:lineRule="auto"/>
              <w:jc w:val="both"/>
              <w:rPr>
                <w:color w:val="000000"/>
                <w:sz w:val="20"/>
              </w:rPr>
            </w:pPr>
            <w:r w:rsidRPr="00D969C2">
              <w:rPr>
                <w:color w:val="000000"/>
                <w:sz w:val="20"/>
              </w:rPr>
              <w:t>Рост</w:t>
            </w:r>
          </w:p>
        </w:tc>
      </w:tr>
      <w:tr w:rsidR="00117014" w:rsidRPr="00D969C2" w:rsidTr="00D969C2">
        <w:trPr>
          <w:cantSplit/>
          <w:jc w:val="center"/>
        </w:trPr>
        <w:tc>
          <w:tcPr>
            <w:tcW w:w="182" w:type="pct"/>
            <w:vMerge/>
            <w:shd w:val="clear" w:color="auto" w:fill="auto"/>
          </w:tcPr>
          <w:p w:rsidR="00117014" w:rsidRPr="00D969C2" w:rsidRDefault="00117014" w:rsidP="00D969C2">
            <w:pPr>
              <w:spacing w:line="360" w:lineRule="auto"/>
              <w:jc w:val="both"/>
              <w:rPr>
                <w:color w:val="000000"/>
                <w:sz w:val="20"/>
              </w:rPr>
            </w:pPr>
          </w:p>
        </w:tc>
        <w:tc>
          <w:tcPr>
            <w:tcW w:w="1601" w:type="pct"/>
            <w:vMerge/>
            <w:shd w:val="clear" w:color="auto" w:fill="auto"/>
          </w:tcPr>
          <w:p w:rsidR="00117014" w:rsidRPr="00D969C2" w:rsidRDefault="00117014" w:rsidP="00D969C2">
            <w:pPr>
              <w:spacing w:line="360" w:lineRule="auto"/>
              <w:jc w:val="both"/>
              <w:rPr>
                <w:color w:val="000000"/>
                <w:sz w:val="20"/>
              </w:rPr>
            </w:pPr>
          </w:p>
        </w:tc>
        <w:tc>
          <w:tcPr>
            <w:tcW w:w="591" w:type="pct"/>
            <w:vMerge/>
            <w:shd w:val="clear" w:color="auto" w:fill="auto"/>
          </w:tcPr>
          <w:p w:rsidR="00117014" w:rsidRPr="00D969C2" w:rsidRDefault="00117014" w:rsidP="00D969C2">
            <w:pPr>
              <w:spacing w:line="360" w:lineRule="auto"/>
              <w:jc w:val="both"/>
              <w:rPr>
                <w:color w:val="000000"/>
                <w:sz w:val="20"/>
              </w:rPr>
            </w:pPr>
          </w:p>
        </w:tc>
        <w:tc>
          <w:tcPr>
            <w:tcW w:w="517" w:type="pct"/>
            <w:vMerge/>
            <w:shd w:val="clear" w:color="auto" w:fill="auto"/>
          </w:tcPr>
          <w:p w:rsidR="00117014" w:rsidRPr="00D969C2" w:rsidRDefault="00117014" w:rsidP="00D969C2">
            <w:pPr>
              <w:spacing w:line="360" w:lineRule="auto"/>
              <w:jc w:val="both"/>
              <w:rPr>
                <w:color w:val="000000"/>
                <w:sz w:val="20"/>
              </w:rPr>
            </w:pPr>
          </w:p>
        </w:tc>
        <w:tc>
          <w:tcPr>
            <w:tcW w:w="516" w:type="pct"/>
            <w:vMerge/>
            <w:shd w:val="clear" w:color="auto" w:fill="auto"/>
          </w:tcPr>
          <w:p w:rsidR="00117014" w:rsidRPr="00D969C2" w:rsidRDefault="00117014" w:rsidP="00D969C2">
            <w:pPr>
              <w:spacing w:line="360" w:lineRule="auto"/>
              <w:jc w:val="both"/>
              <w:rPr>
                <w:color w:val="000000"/>
                <w:sz w:val="20"/>
              </w:rPr>
            </w:pPr>
          </w:p>
        </w:tc>
        <w:tc>
          <w:tcPr>
            <w:tcW w:w="476" w:type="pct"/>
            <w:vMerge/>
            <w:shd w:val="clear" w:color="auto" w:fill="auto"/>
          </w:tcPr>
          <w:p w:rsidR="00117014" w:rsidRPr="00D969C2" w:rsidRDefault="00117014" w:rsidP="00D969C2">
            <w:pPr>
              <w:spacing w:line="360" w:lineRule="auto"/>
              <w:jc w:val="both"/>
              <w:rPr>
                <w:color w:val="000000"/>
                <w:sz w:val="20"/>
              </w:rPr>
            </w:pPr>
          </w:p>
        </w:tc>
        <w:tc>
          <w:tcPr>
            <w:tcW w:w="549" w:type="pct"/>
            <w:shd w:val="clear" w:color="auto" w:fill="auto"/>
          </w:tcPr>
          <w:p w:rsidR="00117014" w:rsidRPr="00D969C2" w:rsidRDefault="00117014" w:rsidP="00D969C2">
            <w:pPr>
              <w:spacing w:line="360" w:lineRule="auto"/>
              <w:jc w:val="both"/>
              <w:rPr>
                <w:color w:val="000000"/>
                <w:sz w:val="20"/>
              </w:rPr>
            </w:pPr>
            <w:r w:rsidRPr="00D969C2">
              <w:rPr>
                <w:color w:val="000000"/>
                <w:sz w:val="20"/>
              </w:rPr>
              <w:t xml:space="preserve">к </w:t>
            </w:r>
            <w:r w:rsidR="001478BE" w:rsidRPr="00D969C2">
              <w:rPr>
                <w:color w:val="000000"/>
                <w:sz w:val="20"/>
              </w:rPr>
              <w:t>2006 г</w:t>
            </w:r>
            <w:r w:rsidRPr="00D969C2">
              <w:rPr>
                <w:color w:val="000000"/>
                <w:sz w:val="20"/>
              </w:rPr>
              <w:t>.</w:t>
            </w:r>
          </w:p>
        </w:tc>
        <w:tc>
          <w:tcPr>
            <w:tcW w:w="569" w:type="pct"/>
            <w:shd w:val="clear" w:color="auto" w:fill="auto"/>
          </w:tcPr>
          <w:p w:rsidR="00117014" w:rsidRPr="00D969C2" w:rsidRDefault="00117014" w:rsidP="00D969C2">
            <w:pPr>
              <w:spacing w:line="360" w:lineRule="auto"/>
              <w:jc w:val="both"/>
              <w:rPr>
                <w:color w:val="000000"/>
                <w:sz w:val="20"/>
              </w:rPr>
            </w:pPr>
            <w:r w:rsidRPr="00D969C2">
              <w:rPr>
                <w:color w:val="000000"/>
                <w:sz w:val="20"/>
              </w:rPr>
              <w:t xml:space="preserve">к </w:t>
            </w:r>
            <w:r w:rsidR="001478BE" w:rsidRPr="00D969C2">
              <w:rPr>
                <w:color w:val="000000"/>
                <w:sz w:val="20"/>
              </w:rPr>
              <w:t>2007 г</w:t>
            </w:r>
            <w:r w:rsidRPr="00D969C2">
              <w:rPr>
                <w:color w:val="000000"/>
                <w:sz w:val="20"/>
              </w:rPr>
              <w:t>.</w:t>
            </w:r>
          </w:p>
        </w:tc>
      </w:tr>
      <w:tr w:rsidR="00117014" w:rsidRPr="00D969C2" w:rsidTr="00D969C2">
        <w:trPr>
          <w:cantSplit/>
          <w:trHeight w:val="452"/>
          <w:jc w:val="center"/>
        </w:trPr>
        <w:tc>
          <w:tcPr>
            <w:tcW w:w="182" w:type="pct"/>
            <w:shd w:val="clear" w:color="auto" w:fill="auto"/>
          </w:tcPr>
          <w:p w:rsidR="00117014" w:rsidRPr="00D969C2" w:rsidRDefault="00117014" w:rsidP="00D969C2">
            <w:pPr>
              <w:spacing w:line="360" w:lineRule="auto"/>
              <w:jc w:val="both"/>
              <w:rPr>
                <w:color w:val="000000"/>
                <w:sz w:val="20"/>
              </w:rPr>
            </w:pPr>
            <w:r w:rsidRPr="00D969C2">
              <w:rPr>
                <w:color w:val="000000"/>
                <w:sz w:val="20"/>
              </w:rPr>
              <w:t>1</w:t>
            </w:r>
          </w:p>
        </w:tc>
        <w:tc>
          <w:tcPr>
            <w:tcW w:w="1601" w:type="pct"/>
            <w:shd w:val="clear" w:color="auto" w:fill="auto"/>
          </w:tcPr>
          <w:p w:rsidR="00117014" w:rsidRPr="00D969C2" w:rsidRDefault="00117014" w:rsidP="00D969C2">
            <w:pPr>
              <w:spacing w:line="360" w:lineRule="auto"/>
              <w:jc w:val="both"/>
              <w:rPr>
                <w:color w:val="000000"/>
                <w:sz w:val="20"/>
              </w:rPr>
            </w:pPr>
            <w:r w:rsidRPr="00D969C2">
              <w:rPr>
                <w:color w:val="000000"/>
                <w:sz w:val="20"/>
              </w:rPr>
              <w:t>Выручка от продаж</w:t>
            </w:r>
          </w:p>
        </w:tc>
        <w:tc>
          <w:tcPr>
            <w:tcW w:w="591" w:type="pct"/>
            <w:shd w:val="clear" w:color="auto" w:fill="auto"/>
          </w:tcPr>
          <w:p w:rsidR="00117014" w:rsidRPr="00D969C2" w:rsidRDefault="001478BE" w:rsidP="00D969C2">
            <w:pPr>
              <w:spacing w:line="360" w:lineRule="auto"/>
              <w:jc w:val="both"/>
              <w:rPr>
                <w:color w:val="000000"/>
                <w:sz w:val="20"/>
              </w:rPr>
            </w:pPr>
            <w:r w:rsidRPr="00D969C2">
              <w:rPr>
                <w:color w:val="000000"/>
                <w:sz w:val="20"/>
              </w:rPr>
              <w:t>тыс. р</w:t>
            </w:r>
            <w:r w:rsidR="00117014" w:rsidRPr="00D969C2">
              <w:rPr>
                <w:color w:val="000000"/>
                <w:sz w:val="20"/>
              </w:rPr>
              <w:t>уб.</w:t>
            </w:r>
          </w:p>
        </w:tc>
        <w:tc>
          <w:tcPr>
            <w:tcW w:w="517" w:type="pct"/>
            <w:shd w:val="clear" w:color="auto" w:fill="auto"/>
          </w:tcPr>
          <w:p w:rsidR="00117014" w:rsidRPr="00D969C2" w:rsidRDefault="00117014" w:rsidP="00D969C2">
            <w:pPr>
              <w:pStyle w:val="af4"/>
              <w:widowControl/>
              <w:spacing w:line="360" w:lineRule="auto"/>
              <w:jc w:val="both"/>
              <w:rPr>
                <w:rStyle w:val="PEStyleFont7"/>
                <w:rFonts w:ascii="Times New Roman" w:hAnsi="Times New Roman" w:cs="Times New Roman"/>
                <w:color w:val="000000"/>
                <w:sz w:val="20"/>
                <w:szCs w:val="24"/>
              </w:rPr>
            </w:pPr>
            <w:r w:rsidRPr="00D969C2">
              <w:rPr>
                <w:rStyle w:val="PEStyleFont7"/>
                <w:rFonts w:ascii="Times New Roman" w:hAnsi="Times New Roman" w:cs="Times New Roman"/>
                <w:color w:val="000000"/>
                <w:sz w:val="20"/>
                <w:szCs w:val="24"/>
              </w:rPr>
              <w:t>157 490</w:t>
            </w:r>
          </w:p>
        </w:tc>
        <w:tc>
          <w:tcPr>
            <w:tcW w:w="516" w:type="pct"/>
            <w:shd w:val="clear" w:color="auto" w:fill="auto"/>
          </w:tcPr>
          <w:p w:rsidR="00117014" w:rsidRPr="00D969C2" w:rsidRDefault="00117014" w:rsidP="00D969C2">
            <w:pPr>
              <w:pStyle w:val="af4"/>
              <w:widowControl/>
              <w:spacing w:line="360" w:lineRule="auto"/>
              <w:jc w:val="both"/>
              <w:rPr>
                <w:rStyle w:val="PEStyleFont7"/>
                <w:rFonts w:ascii="Times New Roman" w:hAnsi="Times New Roman" w:cs="Times New Roman"/>
                <w:color w:val="000000"/>
                <w:sz w:val="20"/>
                <w:szCs w:val="24"/>
              </w:rPr>
            </w:pPr>
            <w:r w:rsidRPr="00D969C2">
              <w:rPr>
                <w:rStyle w:val="PEStyleFont7"/>
                <w:rFonts w:ascii="Times New Roman" w:hAnsi="Times New Roman" w:cs="Times New Roman"/>
                <w:color w:val="000000"/>
                <w:sz w:val="20"/>
                <w:szCs w:val="24"/>
              </w:rPr>
              <w:t>288 315</w:t>
            </w:r>
          </w:p>
        </w:tc>
        <w:tc>
          <w:tcPr>
            <w:tcW w:w="476" w:type="pct"/>
            <w:shd w:val="clear" w:color="auto" w:fill="auto"/>
          </w:tcPr>
          <w:p w:rsidR="00117014" w:rsidRPr="00D969C2" w:rsidRDefault="00117014" w:rsidP="00D969C2">
            <w:pPr>
              <w:pStyle w:val="af4"/>
              <w:widowControl/>
              <w:spacing w:line="360" w:lineRule="auto"/>
              <w:jc w:val="both"/>
              <w:rPr>
                <w:rStyle w:val="PEStyleFont7"/>
                <w:rFonts w:ascii="Times New Roman" w:hAnsi="Times New Roman" w:cs="Times New Roman"/>
                <w:color w:val="000000"/>
                <w:sz w:val="20"/>
                <w:szCs w:val="24"/>
              </w:rPr>
            </w:pPr>
            <w:r w:rsidRPr="00D969C2">
              <w:rPr>
                <w:rStyle w:val="PEStyleFont7"/>
                <w:rFonts w:ascii="Times New Roman" w:hAnsi="Times New Roman" w:cs="Times New Roman"/>
                <w:color w:val="000000"/>
                <w:sz w:val="20"/>
                <w:szCs w:val="24"/>
              </w:rPr>
              <w:t>332 530</w:t>
            </w:r>
          </w:p>
        </w:tc>
        <w:tc>
          <w:tcPr>
            <w:tcW w:w="549" w:type="pct"/>
            <w:shd w:val="clear" w:color="auto" w:fill="auto"/>
          </w:tcPr>
          <w:p w:rsidR="00117014" w:rsidRPr="00D969C2" w:rsidRDefault="00117014" w:rsidP="00D969C2">
            <w:pPr>
              <w:spacing w:line="360" w:lineRule="auto"/>
              <w:jc w:val="both"/>
              <w:rPr>
                <w:color w:val="000000"/>
                <w:sz w:val="20"/>
              </w:rPr>
            </w:pPr>
            <w:r w:rsidRPr="00D969C2">
              <w:rPr>
                <w:color w:val="000000"/>
                <w:sz w:val="20"/>
              </w:rPr>
              <w:t>111,</w:t>
            </w:r>
            <w:r w:rsidR="001478BE" w:rsidRPr="00D969C2">
              <w:rPr>
                <w:color w:val="000000"/>
                <w:sz w:val="20"/>
              </w:rPr>
              <w:t>1%</w:t>
            </w:r>
          </w:p>
        </w:tc>
        <w:tc>
          <w:tcPr>
            <w:tcW w:w="569" w:type="pct"/>
            <w:shd w:val="clear" w:color="auto" w:fill="auto"/>
          </w:tcPr>
          <w:p w:rsidR="00117014" w:rsidRPr="00D969C2" w:rsidRDefault="00117014" w:rsidP="00D969C2">
            <w:pPr>
              <w:spacing w:line="360" w:lineRule="auto"/>
              <w:jc w:val="both"/>
              <w:rPr>
                <w:color w:val="000000"/>
                <w:sz w:val="20"/>
              </w:rPr>
            </w:pPr>
            <w:r w:rsidRPr="00D969C2">
              <w:rPr>
                <w:color w:val="000000"/>
                <w:sz w:val="20"/>
              </w:rPr>
              <w:t>15,</w:t>
            </w:r>
            <w:r w:rsidR="001478BE" w:rsidRPr="00D969C2">
              <w:rPr>
                <w:color w:val="000000"/>
                <w:sz w:val="20"/>
              </w:rPr>
              <w:t>3%</w:t>
            </w:r>
          </w:p>
        </w:tc>
      </w:tr>
      <w:tr w:rsidR="00117014" w:rsidRPr="00D969C2" w:rsidTr="00D969C2">
        <w:trPr>
          <w:cantSplit/>
          <w:trHeight w:val="452"/>
          <w:jc w:val="center"/>
        </w:trPr>
        <w:tc>
          <w:tcPr>
            <w:tcW w:w="182" w:type="pct"/>
            <w:shd w:val="clear" w:color="auto" w:fill="auto"/>
          </w:tcPr>
          <w:p w:rsidR="00117014" w:rsidRPr="00D969C2" w:rsidRDefault="00117014" w:rsidP="00D969C2">
            <w:pPr>
              <w:spacing w:line="360" w:lineRule="auto"/>
              <w:jc w:val="both"/>
              <w:rPr>
                <w:color w:val="000000"/>
                <w:sz w:val="20"/>
              </w:rPr>
            </w:pPr>
            <w:r w:rsidRPr="00D969C2">
              <w:rPr>
                <w:color w:val="000000"/>
                <w:sz w:val="20"/>
              </w:rPr>
              <w:t>2</w:t>
            </w:r>
          </w:p>
        </w:tc>
        <w:tc>
          <w:tcPr>
            <w:tcW w:w="1601" w:type="pct"/>
            <w:shd w:val="clear" w:color="auto" w:fill="auto"/>
          </w:tcPr>
          <w:p w:rsidR="00117014" w:rsidRPr="00D969C2" w:rsidRDefault="00117014" w:rsidP="00D969C2">
            <w:pPr>
              <w:spacing w:line="360" w:lineRule="auto"/>
              <w:jc w:val="both"/>
              <w:rPr>
                <w:color w:val="000000"/>
                <w:sz w:val="20"/>
              </w:rPr>
            </w:pPr>
            <w:r w:rsidRPr="00D969C2">
              <w:rPr>
                <w:color w:val="000000"/>
                <w:sz w:val="20"/>
              </w:rPr>
              <w:t>Себестоимость</w:t>
            </w:r>
          </w:p>
        </w:tc>
        <w:tc>
          <w:tcPr>
            <w:tcW w:w="591" w:type="pct"/>
            <w:shd w:val="clear" w:color="auto" w:fill="auto"/>
          </w:tcPr>
          <w:p w:rsidR="00117014" w:rsidRPr="00D969C2" w:rsidRDefault="001478BE" w:rsidP="00D969C2">
            <w:pPr>
              <w:spacing w:line="360" w:lineRule="auto"/>
              <w:jc w:val="both"/>
              <w:rPr>
                <w:color w:val="000000"/>
                <w:sz w:val="20"/>
              </w:rPr>
            </w:pPr>
            <w:r w:rsidRPr="00D969C2">
              <w:rPr>
                <w:color w:val="000000"/>
                <w:sz w:val="20"/>
              </w:rPr>
              <w:t>тыс. р</w:t>
            </w:r>
            <w:r w:rsidR="00117014" w:rsidRPr="00D969C2">
              <w:rPr>
                <w:color w:val="000000"/>
                <w:sz w:val="20"/>
              </w:rPr>
              <w:t>уб.</w:t>
            </w:r>
          </w:p>
        </w:tc>
        <w:tc>
          <w:tcPr>
            <w:tcW w:w="517" w:type="pct"/>
            <w:shd w:val="clear" w:color="auto" w:fill="auto"/>
          </w:tcPr>
          <w:p w:rsidR="00117014" w:rsidRPr="00D969C2" w:rsidRDefault="00117014" w:rsidP="00D969C2">
            <w:pPr>
              <w:pStyle w:val="af4"/>
              <w:widowControl/>
              <w:spacing w:line="360" w:lineRule="auto"/>
              <w:jc w:val="both"/>
              <w:rPr>
                <w:rStyle w:val="PEStyleFont7"/>
                <w:rFonts w:ascii="Times New Roman" w:hAnsi="Times New Roman" w:cs="Times New Roman"/>
                <w:color w:val="000000"/>
                <w:sz w:val="20"/>
                <w:szCs w:val="24"/>
              </w:rPr>
            </w:pPr>
            <w:r w:rsidRPr="00D969C2">
              <w:rPr>
                <w:rStyle w:val="PEStyleFont7"/>
                <w:rFonts w:ascii="Times New Roman" w:hAnsi="Times New Roman" w:cs="Times New Roman"/>
                <w:color w:val="000000"/>
                <w:sz w:val="20"/>
                <w:szCs w:val="24"/>
              </w:rPr>
              <w:t>130 189</w:t>
            </w:r>
          </w:p>
        </w:tc>
        <w:tc>
          <w:tcPr>
            <w:tcW w:w="516" w:type="pct"/>
            <w:shd w:val="clear" w:color="auto" w:fill="auto"/>
          </w:tcPr>
          <w:p w:rsidR="00117014" w:rsidRPr="00D969C2" w:rsidRDefault="00117014" w:rsidP="00D969C2">
            <w:pPr>
              <w:pStyle w:val="af4"/>
              <w:widowControl/>
              <w:spacing w:line="360" w:lineRule="auto"/>
              <w:jc w:val="both"/>
              <w:rPr>
                <w:rStyle w:val="PEStyleFont7"/>
                <w:rFonts w:ascii="Times New Roman" w:hAnsi="Times New Roman" w:cs="Times New Roman"/>
                <w:color w:val="000000"/>
                <w:sz w:val="20"/>
                <w:szCs w:val="24"/>
              </w:rPr>
            </w:pPr>
            <w:r w:rsidRPr="00D969C2">
              <w:rPr>
                <w:rStyle w:val="PEStyleFont7"/>
                <w:rFonts w:ascii="Times New Roman" w:hAnsi="Times New Roman" w:cs="Times New Roman"/>
                <w:color w:val="000000"/>
                <w:sz w:val="20"/>
                <w:szCs w:val="24"/>
              </w:rPr>
              <w:t>196 408</w:t>
            </w:r>
          </w:p>
        </w:tc>
        <w:tc>
          <w:tcPr>
            <w:tcW w:w="476" w:type="pct"/>
            <w:shd w:val="clear" w:color="auto" w:fill="auto"/>
          </w:tcPr>
          <w:p w:rsidR="00117014" w:rsidRPr="00D969C2" w:rsidRDefault="00117014" w:rsidP="00D969C2">
            <w:pPr>
              <w:pStyle w:val="af4"/>
              <w:widowControl/>
              <w:spacing w:line="360" w:lineRule="auto"/>
              <w:jc w:val="both"/>
              <w:rPr>
                <w:rStyle w:val="PEStyleFont7"/>
                <w:rFonts w:ascii="Times New Roman" w:hAnsi="Times New Roman" w:cs="Times New Roman"/>
                <w:color w:val="000000"/>
                <w:sz w:val="20"/>
                <w:szCs w:val="24"/>
              </w:rPr>
            </w:pPr>
            <w:r w:rsidRPr="00D969C2">
              <w:rPr>
                <w:rStyle w:val="PEStyleFont7"/>
                <w:rFonts w:ascii="Times New Roman" w:hAnsi="Times New Roman" w:cs="Times New Roman"/>
                <w:color w:val="000000"/>
                <w:sz w:val="20"/>
                <w:szCs w:val="24"/>
              </w:rPr>
              <w:t>251 741</w:t>
            </w:r>
          </w:p>
        </w:tc>
        <w:tc>
          <w:tcPr>
            <w:tcW w:w="549" w:type="pct"/>
            <w:shd w:val="clear" w:color="auto" w:fill="auto"/>
          </w:tcPr>
          <w:p w:rsidR="00117014" w:rsidRPr="00D969C2" w:rsidRDefault="00117014" w:rsidP="00D969C2">
            <w:pPr>
              <w:spacing w:line="360" w:lineRule="auto"/>
              <w:jc w:val="both"/>
              <w:rPr>
                <w:color w:val="000000"/>
                <w:sz w:val="20"/>
              </w:rPr>
            </w:pPr>
            <w:r w:rsidRPr="00D969C2">
              <w:rPr>
                <w:color w:val="000000"/>
                <w:sz w:val="20"/>
              </w:rPr>
              <w:t>93,</w:t>
            </w:r>
            <w:r w:rsidR="001478BE" w:rsidRPr="00D969C2">
              <w:rPr>
                <w:color w:val="000000"/>
                <w:sz w:val="20"/>
              </w:rPr>
              <w:t>4%</w:t>
            </w:r>
          </w:p>
        </w:tc>
        <w:tc>
          <w:tcPr>
            <w:tcW w:w="569" w:type="pct"/>
            <w:shd w:val="clear" w:color="auto" w:fill="auto"/>
          </w:tcPr>
          <w:p w:rsidR="00117014" w:rsidRPr="00D969C2" w:rsidRDefault="00117014" w:rsidP="00D969C2">
            <w:pPr>
              <w:spacing w:line="360" w:lineRule="auto"/>
              <w:jc w:val="both"/>
              <w:rPr>
                <w:color w:val="000000"/>
                <w:sz w:val="20"/>
              </w:rPr>
            </w:pPr>
            <w:r w:rsidRPr="00D969C2">
              <w:rPr>
                <w:color w:val="000000"/>
                <w:sz w:val="20"/>
              </w:rPr>
              <w:t>28,</w:t>
            </w:r>
            <w:r w:rsidR="001478BE" w:rsidRPr="00D969C2">
              <w:rPr>
                <w:color w:val="000000"/>
                <w:sz w:val="20"/>
              </w:rPr>
              <w:t>2%</w:t>
            </w:r>
          </w:p>
        </w:tc>
      </w:tr>
      <w:tr w:rsidR="00117014" w:rsidRPr="00D969C2" w:rsidTr="00D969C2">
        <w:trPr>
          <w:cantSplit/>
          <w:trHeight w:val="452"/>
          <w:jc w:val="center"/>
        </w:trPr>
        <w:tc>
          <w:tcPr>
            <w:tcW w:w="182" w:type="pct"/>
            <w:shd w:val="clear" w:color="auto" w:fill="auto"/>
          </w:tcPr>
          <w:p w:rsidR="00117014" w:rsidRPr="00D969C2" w:rsidRDefault="00117014" w:rsidP="00D969C2">
            <w:pPr>
              <w:spacing w:line="360" w:lineRule="auto"/>
              <w:jc w:val="both"/>
              <w:rPr>
                <w:color w:val="000000"/>
                <w:sz w:val="20"/>
              </w:rPr>
            </w:pPr>
            <w:r w:rsidRPr="00D969C2">
              <w:rPr>
                <w:color w:val="000000"/>
                <w:sz w:val="20"/>
              </w:rPr>
              <w:t>3</w:t>
            </w:r>
          </w:p>
        </w:tc>
        <w:tc>
          <w:tcPr>
            <w:tcW w:w="1601" w:type="pct"/>
            <w:shd w:val="clear" w:color="auto" w:fill="auto"/>
          </w:tcPr>
          <w:p w:rsidR="00117014" w:rsidRPr="00D969C2" w:rsidRDefault="00117014" w:rsidP="00D969C2">
            <w:pPr>
              <w:pStyle w:val="af4"/>
              <w:widowControl/>
              <w:spacing w:line="360" w:lineRule="auto"/>
              <w:jc w:val="both"/>
              <w:rPr>
                <w:rStyle w:val="PEStyleFont6"/>
                <w:rFonts w:ascii="Times New Roman" w:hAnsi="Times New Roman" w:cs="Times New Roman"/>
                <w:b w:val="0"/>
                <w:bCs w:val="0"/>
                <w:color w:val="000000"/>
                <w:sz w:val="20"/>
                <w:szCs w:val="24"/>
              </w:rPr>
            </w:pPr>
            <w:r w:rsidRPr="00D969C2">
              <w:rPr>
                <w:rStyle w:val="PEStyleFont6"/>
                <w:rFonts w:ascii="Times New Roman" w:hAnsi="Times New Roman" w:cs="Times New Roman"/>
                <w:b w:val="0"/>
                <w:bCs w:val="0"/>
                <w:color w:val="000000"/>
                <w:sz w:val="20"/>
                <w:szCs w:val="24"/>
              </w:rPr>
              <w:t>Чистая прибыль</w:t>
            </w:r>
          </w:p>
        </w:tc>
        <w:tc>
          <w:tcPr>
            <w:tcW w:w="591" w:type="pct"/>
            <w:shd w:val="clear" w:color="auto" w:fill="auto"/>
          </w:tcPr>
          <w:p w:rsidR="00117014" w:rsidRPr="00D969C2" w:rsidRDefault="001478BE" w:rsidP="00D969C2">
            <w:pPr>
              <w:spacing w:line="360" w:lineRule="auto"/>
              <w:jc w:val="both"/>
              <w:rPr>
                <w:b/>
                <w:bCs/>
                <w:color w:val="000000"/>
                <w:sz w:val="20"/>
              </w:rPr>
            </w:pPr>
            <w:r w:rsidRPr="00D969C2">
              <w:rPr>
                <w:color w:val="000000"/>
                <w:sz w:val="20"/>
              </w:rPr>
              <w:t>тыс. р</w:t>
            </w:r>
            <w:r w:rsidR="00117014" w:rsidRPr="00D969C2">
              <w:rPr>
                <w:color w:val="000000"/>
                <w:sz w:val="20"/>
              </w:rPr>
              <w:t>уб.</w:t>
            </w:r>
          </w:p>
        </w:tc>
        <w:tc>
          <w:tcPr>
            <w:tcW w:w="517" w:type="pct"/>
            <w:shd w:val="clear" w:color="auto" w:fill="auto"/>
          </w:tcPr>
          <w:p w:rsidR="00117014" w:rsidRPr="00D969C2" w:rsidRDefault="00117014" w:rsidP="00D969C2">
            <w:pPr>
              <w:pStyle w:val="af4"/>
              <w:widowControl/>
              <w:spacing w:line="360" w:lineRule="auto"/>
              <w:jc w:val="both"/>
              <w:rPr>
                <w:rStyle w:val="PEStyleFont6"/>
                <w:rFonts w:ascii="Times New Roman" w:hAnsi="Times New Roman" w:cs="Times New Roman"/>
                <w:b w:val="0"/>
                <w:bCs w:val="0"/>
                <w:color w:val="000000"/>
                <w:sz w:val="20"/>
                <w:szCs w:val="24"/>
              </w:rPr>
            </w:pPr>
            <w:r w:rsidRPr="00D969C2">
              <w:rPr>
                <w:rStyle w:val="PEStyleFont6"/>
                <w:rFonts w:ascii="Times New Roman" w:hAnsi="Times New Roman" w:cs="Times New Roman"/>
                <w:b w:val="0"/>
                <w:bCs w:val="0"/>
                <w:color w:val="000000"/>
                <w:sz w:val="20"/>
                <w:szCs w:val="24"/>
              </w:rPr>
              <w:t>-38 845</w:t>
            </w:r>
          </w:p>
        </w:tc>
        <w:tc>
          <w:tcPr>
            <w:tcW w:w="516" w:type="pct"/>
            <w:shd w:val="clear" w:color="auto" w:fill="auto"/>
          </w:tcPr>
          <w:p w:rsidR="00117014" w:rsidRPr="00D969C2" w:rsidRDefault="00117014" w:rsidP="00D969C2">
            <w:pPr>
              <w:pStyle w:val="af4"/>
              <w:widowControl/>
              <w:spacing w:line="360" w:lineRule="auto"/>
              <w:jc w:val="both"/>
              <w:rPr>
                <w:rStyle w:val="PEStyleFont6"/>
                <w:rFonts w:ascii="Times New Roman" w:hAnsi="Times New Roman" w:cs="Times New Roman"/>
                <w:b w:val="0"/>
                <w:bCs w:val="0"/>
                <w:color w:val="000000"/>
                <w:sz w:val="20"/>
                <w:szCs w:val="24"/>
              </w:rPr>
            </w:pPr>
            <w:r w:rsidRPr="00D969C2">
              <w:rPr>
                <w:rStyle w:val="PEStyleFont6"/>
                <w:rFonts w:ascii="Times New Roman" w:hAnsi="Times New Roman" w:cs="Times New Roman"/>
                <w:b w:val="0"/>
                <w:bCs w:val="0"/>
                <w:color w:val="000000"/>
                <w:sz w:val="20"/>
                <w:szCs w:val="24"/>
              </w:rPr>
              <w:t>3 755</w:t>
            </w:r>
          </w:p>
        </w:tc>
        <w:tc>
          <w:tcPr>
            <w:tcW w:w="476" w:type="pct"/>
            <w:shd w:val="clear" w:color="auto" w:fill="auto"/>
          </w:tcPr>
          <w:p w:rsidR="00117014" w:rsidRPr="00D969C2" w:rsidRDefault="00117014" w:rsidP="00D969C2">
            <w:pPr>
              <w:pStyle w:val="af4"/>
              <w:widowControl/>
              <w:spacing w:line="360" w:lineRule="auto"/>
              <w:jc w:val="both"/>
              <w:rPr>
                <w:rStyle w:val="PEStyleFont6"/>
                <w:rFonts w:ascii="Times New Roman" w:hAnsi="Times New Roman" w:cs="Times New Roman"/>
                <w:b w:val="0"/>
                <w:bCs w:val="0"/>
                <w:color w:val="000000"/>
                <w:sz w:val="20"/>
                <w:szCs w:val="24"/>
              </w:rPr>
            </w:pPr>
            <w:r w:rsidRPr="00D969C2">
              <w:rPr>
                <w:rStyle w:val="PEStyleFont6"/>
                <w:rFonts w:ascii="Times New Roman" w:hAnsi="Times New Roman" w:cs="Times New Roman"/>
                <w:b w:val="0"/>
                <w:bCs w:val="0"/>
                <w:color w:val="000000"/>
                <w:sz w:val="20"/>
                <w:szCs w:val="24"/>
              </w:rPr>
              <w:t>-23 069</w:t>
            </w:r>
          </w:p>
        </w:tc>
        <w:tc>
          <w:tcPr>
            <w:tcW w:w="549" w:type="pct"/>
            <w:shd w:val="clear" w:color="auto" w:fill="auto"/>
          </w:tcPr>
          <w:p w:rsidR="00117014" w:rsidRPr="00D969C2" w:rsidRDefault="00117014" w:rsidP="00D969C2">
            <w:pPr>
              <w:spacing w:line="360" w:lineRule="auto"/>
              <w:jc w:val="both"/>
              <w:rPr>
                <w:color w:val="000000"/>
                <w:sz w:val="20"/>
              </w:rPr>
            </w:pPr>
            <w:r w:rsidRPr="00D969C2">
              <w:rPr>
                <w:color w:val="000000"/>
                <w:sz w:val="20"/>
              </w:rPr>
              <w:t>-40,</w:t>
            </w:r>
            <w:r w:rsidR="001478BE" w:rsidRPr="00D969C2">
              <w:rPr>
                <w:color w:val="000000"/>
                <w:sz w:val="20"/>
              </w:rPr>
              <w:t>6%</w:t>
            </w:r>
          </w:p>
        </w:tc>
        <w:tc>
          <w:tcPr>
            <w:tcW w:w="569" w:type="pct"/>
            <w:shd w:val="clear" w:color="auto" w:fill="auto"/>
          </w:tcPr>
          <w:p w:rsidR="00117014" w:rsidRPr="00D969C2" w:rsidRDefault="00117014" w:rsidP="00D969C2">
            <w:pPr>
              <w:spacing w:line="360" w:lineRule="auto"/>
              <w:jc w:val="both"/>
              <w:rPr>
                <w:color w:val="000000"/>
                <w:sz w:val="20"/>
              </w:rPr>
            </w:pPr>
            <w:r w:rsidRPr="00D969C2">
              <w:rPr>
                <w:color w:val="000000"/>
                <w:sz w:val="20"/>
              </w:rPr>
              <w:t>-714,</w:t>
            </w:r>
            <w:r w:rsidR="001478BE" w:rsidRPr="00D969C2">
              <w:rPr>
                <w:color w:val="000000"/>
                <w:sz w:val="20"/>
              </w:rPr>
              <w:t>4%</w:t>
            </w:r>
          </w:p>
        </w:tc>
      </w:tr>
      <w:tr w:rsidR="00117014" w:rsidRPr="00D969C2" w:rsidTr="00D969C2">
        <w:trPr>
          <w:cantSplit/>
          <w:trHeight w:val="452"/>
          <w:jc w:val="center"/>
        </w:trPr>
        <w:tc>
          <w:tcPr>
            <w:tcW w:w="182" w:type="pct"/>
            <w:shd w:val="clear" w:color="auto" w:fill="auto"/>
          </w:tcPr>
          <w:p w:rsidR="00117014" w:rsidRPr="00D969C2" w:rsidRDefault="00117014" w:rsidP="00D969C2">
            <w:pPr>
              <w:spacing w:line="360" w:lineRule="auto"/>
              <w:jc w:val="both"/>
              <w:rPr>
                <w:color w:val="000000"/>
                <w:sz w:val="20"/>
              </w:rPr>
            </w:pPr>
            <w:r w:rsidRPr="00D969C2">
              <w:rPr>
                <w:color w:val="000000"/>
                <w:sz w:val="20"/>
              </w:rPr>
              <w:t>4</w:t>
            </w:r>
          </w:p>
        </w:tc>
        <w:tc>
          <w:tcPr>
            <w:tcW w:w="1601" w:type="pct"/>
            <w:shd w:val="clear" w:color="auto" w:fill="auto"/>
          </w:tcPr>
          <w:p w:rsidR="00117014" w:rsidRPr="00D969C2" w:rsidRDefault="00117014" w:rsidP="00D969C2">
            <w:pPr>
              <w:spacing w:line="360" w:lineRule="auto"/>
              <w:jc w:val="both"/>
              <w:rPr>
                <w:color w:val="000000"/>
                <w:sz w:val="20"/>
              </w:rPr>
            </w:pPr>
            <w:r w:rsidRPr="00D969C2">
              <w:rPr>
                <w:color w:val="000000"/>
                <w:sz w:val="20"/>
              </w:rPr>
              <w:t>Численность работников</w:t>
            </w:r>
          </w:p>
        </w:tc>
        <w:tc>
          <w:tcPr>
            <w:tcW w:w="591" w:type="pct"/>
            <w:shd w:val="clear" w:color="auto" w:fill="auto"/>
          </w:tcPr>
          <w:p w:rsidR="00117014" w:rsidRPr="00D969C2" w:rsidRDefault="00117014" w:rsidP="00D969C2">
            <w:pPr>
              <w:spacing w:line="360" w:lineRule="auto"/>
              <w:jc w:val="both"/>
              <w:rPr>
                <w:color w:val="000000"/>
                <w:sz w:val="20"/>
              </w:rPr>
            </w:pPr>
            <w:r w:rsidRPr="00D969C2">
              <w:rPr>
                <w:color w:val="000000"/>
                <w:sz w:val="20"/>
              </w:rPr>
              <w:t>чел.</w:t>
            </w:r>
          </w:p>
        </w:tc>
        <w:tc>
          <w:tcPr>
            <w:tcW w:w="517" w:type="pct"/>
            <w:shd w:val="clear" w:color="auto" w:fill="auto"/>
          </w:tcPr>
          <w:p w:rsidR="00117014" w:rsidRPr="00D969C2" w:rsidRDefault="00117014" w:rsidP="00D969C2">
            <w:pPr>
              <w:spacing w:line="360" w:lineRule="auto"/>
              <w:jc w:val="both"/>
              <w:rPr>
                <w:color w:val="000000"/>
                <w:sz w:val="20"/>
              </w:rPr>
            </w:pPr>
            <w:r w:rsidRPr="00D969C2">
              <w:rPr>
                <w:color w:val="000000"/>
                <w:sz w:val="20"/>
              </w:rPr>
              <w:t>1307</w:t>
            </w:r>
          </w:p>
        </w:tc>
        <w:tc>
          <w:tcPr>
            <w:tcW w:w="516" w:type="pct"/>
            <w:shd w:val="clear" w:color="auto" w:fill="auto"/>
          </w:tcPr>
          <w:p w:rsidR="00117014" w:rsidRPr="00D969C2" w:rsidRDefault="00117014" w:rsidP="00D969C2">
            <w:pPr>
              <w:spacing w:line="360" w:lineRule="auto"/>
              <w:jc w:val="both"/>
              <w:rPr>
                <w:color w:val="000000"/>
                <w:sz w:val="20"/>
              </w:rPr>
            </w:pPr>
            <w:r w:rsidRPr="00D969C2">
              <w:rPr>
                <w:color w:val="000000"/>
                <w:sz w:val="20"/>
              </w:rPr>
              <w:t>1554</w:t>
            </w:r>
          </w:p>
        </w:tc>
        <w:tc>
          <w:tcPr>
            <w:tcW w:w="476" w:type="pct"/>
            <w:shd w:val="clear" w:color="auto" w:fill="auto"/>
          </w:tcPr>
          <w:p w:rsidR="00117014" w:rsidRPr="00D969C2" w:rsidRDefault="00117014" w:rsidP="00D969C2">
            <w:pPr>
              <w:spacing w:line="360" w:lineRule="auto"/>
              <w:jc w:val="both"/>
              <w:rPr>
                <w:color w:val="000000"/>
                <w:sz w:val="20"/>
              </w:rPr>
            </w:pPr>
            <w:r w:rsidRPr="00D969C2">
              <w:rPr>
                <w:color w:val="000000"/>
                <w:sz w:val="20"/>
              </w:rPr>
              <w:t>1441</w:t>
            </w:r>
          </w:p>
        </w:tc>
        <w:tc>
          <w:tcPr>
            <w:tcW w:w="549" w:type="pct"/>
            <w:shd w:val="clear" w:color="auto" w:fill="auto"/>
          </w:tcPr>
          <w:p w:rsidR="00117014" w:rsidRPr="00D969C2" w:rsidRDefault="00117014" w:rsidP="00D969C2">
            <w:pPr>
              <w:spacing w:line="360" w:lineRule="auto"/>
              <w:jc w:val="both"/>
              <w:rPr>
                <w:color w:val="000000"/>
                <w:sz w:val="20"/>
              </w:rPr>
            </w:pPr>
            <w:r w:rsidRPr="00D969C2">
              <w:rPr>
                <w:color w:val="000000"/>
                <w:sz w:val="20"/>
              </w:rPr>
              <w:t>10,</w:t>
            </w:r>
            <w:r w:rsidR="001478BE" w:rsidRPr="00D969C2">
              <w:rPr>
                <w:color w:val="000000"/>
                <w:sz w:val="20"/>
              </w:rPr>
              <w:t>3%</w:t>
            </w:r>
          </w:p>
        </w:tc>
        <w:tc>
          <w:tcPr>
            <w:tcW w:w="569" w:type="pct"/>
            <w:shd w:val="clear" w:color="auto" w:fill="auto"/>
          </w:tcPr>
          <w:p w:rsidR="00117014" w:rsidRPr="00D969C2" w:rsidRDefault="00117014" w:rsidP="00D969C2">
            <w:pPr>
              <w:spacing w:line="360" w:lineRule="auto"/>
              <w:jc w:val="both"/>
              <w:rPr>
                <w:color w:val="000000"/>
                <w:sz w:val="20"/>
              </w:rPr>
            </w:pPr>
            <w:r w:rsidRPr="00D969C2">
              <w:rPr>
                <w:color w:val="000000"/>
                <w:sz w:val="20"/>
              </w:rPr>
              <w:t>-4,</w:t>
            </w:r>
            <w:r w:rsidR="001478BE" w:rsidRPr="00D969C2">
              <w:rPr>
                <w:color w:val="000000"/>
                <w:sz w:val="20"/>
              </w:rPr>
              <w:t>0%</w:t>
            </w:r>
          </w:p>
        </w:tc>
      </w:tr>
      <w:tr w:rsidR="00117014" w:rsidRPr="00D969C2" w:rsidTr="00D969C2">
        <w:trPr>
          <w:cantSplit/>
          <w:trHeight w:val="452"/>
          <w:jc w:val="center"/>
        </w:trPr>
        <w:tc>
          <w:tcPr>
            <w:tcW w:w="182" w:type="pct"/>
            <w:shd w:val="clear" w:color="auto" w:fill="auto"/>
          </w:tcPr>
          <w:p w:rsidR="00117014" w:rsidRPr="00D969C2" w:rsidRDefault="00117014" w:rsidP="00D969C2">
            <w:pPr>
              <w:spacing w:line="360" w:lineRule="auto"/>
              <w:jc w:val="both"/>
              <w:rPr>
                <w:color w:val="000000"/>
                <w:sz w:val="20"/>
              </w:rPr>
            </w:pPr>
            <w:r w:rsidRPr="00D969C2">
              <w:rPr>
                <w:color w:val="000000"/>
                <w:sz w:val="20"/>
              </w:rPr>
              <w:t>5</w:t>
            </w:r>
          </w:p>
        </w:tc>
        <w:tc>
          <w:tcPr>
            <w:tcW w:w="1601" w:type="pct"/>
            <w:shd w:val="clear" w:color="auto" w:fill="auto"/>
          </w:tcPr>
          <w:p w:rsidR="00117014" w:rsidRPr="00D969C2" w:rsidRDefault="00117014" w:rsidP="00D969C2">
            <w:pPr>
              <w:spacing w:line="360" w:lineRule="auto"/>
              <w:jc w:val="both"/>
              <w:rPr>
                <w:color w:val="000000"/>
                <w:sz w:val="20"/>
              </w:rPr>
            </w:pPr>
            <w:r w:rsidRPr="00D969C2">
              <w:rPr>
                <w:color w:val="000000"/>
                <w:sz w:val="20"/>
              </w:rPr>
              <w:t>Производительность труда</w:t>
            </w:r>
          </w:p>
        </w:tc>
        <w:tc>
          <w:tcPr>
            <w:tcW w:w="591" w:type="pct"/>
            <w:shd w:val="clear" w:color="auto" w:fill="auto"/>
          </w:tcPr>
          <w:p w:rsidR="00117014" w:rsidRPr="00D969C2" w:rsidRDefault="00117014" w:rsidP="00D969C2">
            <w:pPr>
              <w:spacing w:line="360" w:lineRule="auto"/>
              <w:jc w:val="both"/>
              <w:rPr>
                <w:color w:val="000000"/>
                <w:sz w:val="20"/>
              </w:rPr>
            </w:pPr>
            <w:r w:rsidRPr="00D969C2">
              <w:rPr>
                <w:color w:val="000000"/>
                <w:sz w:val="20"/>
              </w:rPr>
              <w:t>руб.</w:t>
            </w:r>
          </w:p>
        </w:tc>
        <w:tc>
          <w:tcPr>
            <w:tcW w:w="517" w:type="pct"/>
            <w:shd w:val="clear" w:color="auto" w:fill="auto"/>
          </w:tcPr>
          <w:p w:rsidR="00117014" w:rsidRPr="00D969C2" w:rsidRDefault="00117014" w:rsidP="00D969C2">
            <w:pPr>
              <w:spacing w:line="360" w:lineRule="auto"/>
              <w:jc w:val="both"/>
              <w:rPr>
                <w:color w:val="000000"/>
                <w:sz w:val="20"/>
              </w:rPr>
            </w:pPr>
            <w:r w:rsidRPr="00D969C2">
              <w:rPr>
                <w:color w:val="000000"/>
                <w:sz w:val="20"/>
              </w:rPr>
              <w:t>101037</w:t>
            </w:r>
          </w:p>
        </w:tc>
        <w:tc>
          <w:tcPr>
            <w:tcW w:w="516" w:type="pct"/>
            <w:shd w:val="clear" w:color="auto" w:fill="auto"/>
          </w:tcPr>
          <w:p w:rsidR="00117014" w:rsidRPr="00D969C2" w:rsidRDefault="00117014" w:rsidP="00D969C2">
            <w:pPr>
              <w:spacing w:line="360" w:lineRule="auto"/>
              <w:jc w:val="both"/>
              <w:rPr>
                <w:color w:val="000000"/>
                <w:sz w:val="20"/>
              </w:rPr>
            </w:pPr>
            <w:r w:rsidRPr="00D969C2">
              <w:rPr>
                <w:color w:val="000000"/>
                <w:sz w:val="20"/>
              </w:rPr>
              <w:t>191736</w:t>
            </w:r>
          </w:p>
        </w:tc>
        <w:tc>
          <w:tcPr>
            <w:tcW w:w="476" w:type="pct"/>
            <w:shd w:val="clear" w:color="auto" w:fill="auto"/>
          </w:tcPr>
          <w:p w:rsidR="00117014" w:rsidRPr="00D969C2" w:rsidRDefault="00117014" w:rsidP="00D969C2">
            <w:pPr>
              <w:spacing w:line="360" w:lineRule="auto"/>
              <w:jc w:val="both"/>
              <w:rPr>
                <w:color w:val="000000"/>
                <w:sz w:val="20"/>
              </w:rPr>
            </w:pPr>
            <w:r w:rsidRPr="00D969C2">
              <w:rPr>
                <w:color w:val="000000"/>
                <w:sz w:val="20"/>
              </w:rPr>
              <w:t>224865</w:t>
            </w:r>
          </w:p>
        </w:tc>
        <w:tc>
          <w:tcPr>
            <w:tcW w:w="549" w:type="pct"/>
            <w:shd w:val="clear" w:color="auto" w:fill="auto"/>
          </w:tcPr>
          <w:p w:rsidR="00117014" w:rsidRPr="00D969C2" w:rsidRDefault="00117014" w:rsidP="00D969C2">
            <w:pPr>
              <w:spacing w:line="360" w:lineRule="auto"/>
              <w:jc w:val="both"/>
              <w:rPr>
                <w:color w:val="000000"/>
                <w:sz w:val="20"/>
              </w:rPr>
            </w:pPr>
            <w:r w:rsidRPr="00D969C2">
              <w:rPr>
                <w:color w:val="000000"/>
                <w:sz w:val="20"/>
              </w:rPr>
              <w:t>122,</w:t>
            </w:r>
            <w:r w:rsidR="001478BE" w:rsidRPr="00D969C2">
              <w:rPr>
                <w:color w:val="000000"/>
                <w:sz w:val="20"/>
              </w:rPr>
              <w:t>6%</w:t>
            </w:r>
          </w:p>
        </w:tc>
        <w:tc>
          <w:tcPr>
            <w:tcW w:w="569" w:type="pct"/>
            <w:shd w:val="clear" w:color="auto" w:fill="auto"/>
          </w:tcPr>
          <w:p w:rsidR="00117014" w:rsidRPr="00D969C2" w:rsidRDefault="00117014" w:rsidP="00D969C2">
            <w:pPr>
              <w:spacing w:line="360" w:lineRule="auto"/>
              <w:jc w:val="both"/>
              <w:rPr>
                <w:color w:val="000000"/>
                <w:sz w:val="20"/>
              </w:rPr>
            </w:pPr>
            <w:r w:rsidRPr="00D969C2">
              <w:rPr>
                <w:color w:val="000000"/>
                <w:sz w:val="20"/>
              </w:rPr>
              <w:t>17,</w:t>
            </w:r>
            <w:r w:rsidR="001478BE" w:rsidRPr="00D969C2">
              <w:rPr>
                <w:color w:val="000000"/>
                <w:sz w:val="20"/>
              </w:rPr>
              <w:t>3%</w:t>
            </w:r>
          </w:p>
        </w:tc>
      </w:tr>
      <w:tr w:rsidR="00117014" w:rsidRPr="00D969C2" w:rsidTr="00D969C2">
        <w:trPr>
          <w:cantSplit/>
          <w:trHeight w:val="453"/>
          <w:jc w:val="center"/>
        </w:trPr>
        <w:tc>
          <w:tcPr>
            <w:tcW w:w="182" w:type="pct"/>
            <w:shd w:val="clear" w:color="auto" w:fill="auto"/>
          </w:tcPr>
          <w:p w:rsidR="00117014" w:rsidRPr="00D969C2" w:rsidRDefault="00117014" w:rsidP="00D969C2">
            <w:pPr>
              <w:spacing w:line="360" w:lineRule="auto"/>
              <w:jc w:val="both"/>
              <w:rPr>
                <w:color w:val="000000"/>
                <w:sz w:val="20"/>
              </w:rPr>
            </w:pPr>
            <w:r w:rsidRPr="00D969C2">
              <w:rPr>
                <w:color w:val="000000"/>
                <w:sz w:val="20"/>
              </w:rPr>
              <w:t>6</w:t>
            </w:r>
          </w:p>
        </w:tc>
        <w:tc>
          <w:tcPr>
            <w:tcW w:w="1601" w:type="pct"/>
            <w:shd w:val="clear" w:color="auto" w:fill="auto"/>
          </w:tcPr>
          <w:p w:rsidR="00117014" w:rsidRPr="00D969C2" w:rsidRDefault="00117014" w:rsidP="00D969C2">
            <w:pPr>
              <w:spacing w:line="360" w:lineRule="auto"/>
              <w:jc w:val="both"/>
              <w:rPr>
                <w:color w:val="000000"/>
                <w:sz w:val="20"/>
              </w:rPr>
            </w:pPr>
            <w:r w:rsidRPr="00D969C2">
              <w:rPr>
                <w:color w:val="000000"/>
                <w:sz w:val="20"/>
              </w:rPr>
              <w:t>Среднемесячная заработная плата</w:t>
            </w:r>
          </w:p>
        </w:tc>
        <w:tc>
          <w:tcPr>
            <w:tcW w:w="591" w:type="pct"/>
            <w:shd w:val="clear" w:color="auto" w:fill="auto"/>
          </w:tcPr>
          <w:p w:rsidR="00117014" w:rsidRPr="00D969C2" w:rsidRDefault="00117014" w:rsidP="00D969C2">
            <w:pPr>
              <w:spacing w:line="360" w:lineRule="auto"/>
              <w:jc w:val="both"/>
              <w:rPr>
                <w:color w:val="000000"/>
                <w:sz w:val="20"/>
              </w:rPr>
            </w:pPr>
            <w:r w:rsidRPr="00D969C2">
              <w:rPr>
                <w:color w:val="000000"/>
                <w:sz w:val="20"/>
              </w:rPr>
              <w:t>руб.</w:t>
            </w:r>
          </w:p>
        </w:tc>
        <w:tc>
          <w:tcPr>
            <w:tcW w:w="517" w:type="pct"/>
            <w:shd w:val="clear" w:color="auto" w:fill="auto"/>
          </w:tcPr>
          <w:p w:rsidR="00117014" w:rsidRPr="00D969C2" w:rsidRDefault="00117014" w:rsidP="00D969C2">
            <w:pPr>
              <w:spacing w:line="360" w:lineRule="auto"/>
              <w:jc w:val="both"/>
              <w:rPr>
                <w:color w:val="000000"/>
                <w:sz w:val="20"/>
              </w:rPr>
            </w:pPr>
            <w:r w:rsidRPr="00D969C2">
              <w:rPr>
                <w:color w:val="000000"/>
                <w:sz w:val="20"/>
              </w:rPr>
              <w:t>3546</w:t>
            </w:r>
          </w:p>
        </w:tc>
        <w:tc>
          <w:tcPr>
            <w:tcW w:w="516" w:type="pct"/>
            <w:shd w:val="clear" w:color="auto" w:fill="auto"/>
          </w:tcPr>
          <w:p w:rsidR="00117014" w:rsidRPr="00D969C2" w:rsidRDefault="00117014" w:rsidP="00D969C2">
            <w:pPr>
              <w:spacing w:line="360" w:lineRule="auto"/>
              <w:jc w:val="both"/>
              <w:rPr>
                <w:color w:val="000000"/>
                <w:sz w:val="20"/>
              </w:rPr>
            </w:pPr>
            <w:r w:rsidRPr="00D969C2">
              <w:rPr>
                <w:color w:val="000000"/>
                <w:sz w:val="20"/>
              </w:rPr>
              <w:t>4543</w:t>
            </w:r>
          </w:p>
        </w:tc>
        <w:tc>
          <w:tcPr>
            <w:tcW w:w="476" w:type="pct"/>
            <w:shd w:val="clear" w:color="auto" w:fill="auto"/>
          </w:tcPr>
          <w:p w:rsidR="00117014" w:rsidRPr="00D969C2" w:rsidRDefault="00117014" w:rsidP="00D969C2">
            <w:pPr>
              <w:spacing w:line="360" w:lineRule="auto"/>
              <w:jc w:val="both"/>
              <w:rPr>
                <w:color w:val="000000"/>
                <w:sz w:val="20"/>
              </w:rPr>
            </w:pPr>
            <w:r w:rsidRPr="00D969C2">
              <w:rPr>
                <w:color w:val="000000"/>
                <w:sz w:val="20"/>
              </w:rPr>
              <w:t>5482</w:t>
            </w:r>
          </w:p>
        </w:tc>
        <w:tc>
          <w:tcPr>
            <w:tcW w:w="549" w:type="pct"/>
            <w:shd w:val="clear" w:color="auto" w:fill="auto"/>
          </w:tcPr>
          <w:p w:rsidR="00117014" w:rsidRPr="00D969C2" w:rsidRDefault="00117014" w:rsidP="00D969C2">
            <w:pPr>
              <w:spacing w:line="360" w:lineRule="auto"/>
              <w:jc w:val="both"/>
              <w:rPr>
                <w:color w:val="000000"/>
                <w:sz w:val="20"/>
              </w:rPr>
            </w:pPr>
            <w:r w:rsidRPr="00D969C2">
              <w:rPr>
                <w:color w:val="000000"/>
                <w:sz w:val="20"/>
              </w:rPr>
              <w:t>54,</w:t>
            </w:r>
            <w:r w:rsidR="001478BE" w:rsidRPr="00D969C2">
              <w:rPr>
                <w:color w:val="000000"/>
                <w:sz w:val="20"/>
              </w:rPr>
              <w:t>6%</w:t>
            </w:r>
          </w:p>
        </w:tc>
        <w:tc>
          <w:tcPr>
            <w:tcW w:w="569" w:type="pct"/>
            <w:shd w:val="clear" w:color="auto" w:fill="auto"/>
          </w:tcPr>
          <w:p w:rsidR="00117014" w:rsidRPr="00D969C2" w:rsidRDefault="00117014" w:rsidP="00D969C2">
            <w:pPr>
              <w:spacing w:line="360" w:lineRule="auto"/>
              <w:jc w:val="both"/>
              <w:rPr>
                <w:color w:val="000000"/>
                <w:sz w:val="20"/>
              </w:rPr>
            </w:pPr>
            <w:r w:rsidRPr="00D969C2">
              <w:rPr>
                <w:color w:val="000000"/>
                <w:sz w:val="20"/>
              </w:rPr>
              <w:t>21,</w:t>
            </w:r>
            <w:r w:rsidR="001478BE" w:rsidRPr="00D969C2">
              <w:rPr>
                <w:color w:val="000000"/>
                <w:sz w:val="20"/>
              </w:rPr>
              <w:t>7%</w:t>
            </w:r>
          </w:p>
        </w:tc>
      </w:tr>
    </w:tbl>
    <w:p w:rsidR="00117014" w:rsidRPr="001478BE" w:rsidRDefault="00117014" w:rsidP="001478BE">
      <w:pPr>
        <w:spacing w:line="360" w:lineRule="auto"/>
        <w:ind w:firstLine="709"/>
        <w:jc w:val="both"/>
        <w:rPr>
          <w:color w:val="000000"/>
          <w:sz w:val="28"/>
          <w:szCs w:val="28"/>
        </w:rPr>
      </w:pPr>
    </w:p>
    <w:p w:rsidR="00420D9B" w:rsidRPr="001478BE" w:rsidRDefault="00214B83" w:rsidP="001478BE">
      <w:pPr>
        <w:spacing w:line="360" w:lineRule="auto"/>
        <w:ind w:firstLine="709"/>
        <w:jc w:val="both"/>
        <w:rPr>
          <w:b/>
          <w:color w:val="000000"/>
          <w:sz w:val="28"/>
          <w:szCs w:val="28"/>
        </w:rPr>
      </w:pPr>
      <w:r w:rsidRPr="001478BE">
        <w:rPr>
          <w:b/>
          <w:color w:val="000000"/>
          <w:sz w:val="28"/>
          <w:szCs w:val="28"/>
        </w:rPr>
        <w:t>2</w:t>
      </w:r>
      <w:r w:rsidR="00420D9B" w:rsidRPr="001478BE">
        <w:rPr>
          <w:b/>
          <w:color w:val="000000"/>
          <w:sz w:val="28"/>
          <w:szCs w:val="28"/>
        </w:rPr>
        <w:t>.</w:t>
      </w:r>
      <w:r w:rsidR="00CA2A44">
        <w:rPr>
          <w:b/>
          <w:color w:val="000000"/>
          <w:sz w:val="28"/>
          <w:szCs w:val="28"/>
        </w:rPr>
        <w:t>2</w:t>
      </w:r>
      <w:r w:rsidR="00420D9B" w:rsidRPr="001478BE">
        <w:rPr>
          <w:b/>
          <w:color w:val="000000"/>
          <w:sz w:val="28"/>
          <w:szCs w:val="28"/>
        </w:rPr>
        <w:t xml:space="preserve"> Оценка использования оборотных средств </w:t>
      </w:r>
      <w:r w:rsidR="00A056AA" w:rsidRPr="001478BE">
        <w:rPr>
          <w:b/>
          <w:color w:val="000000"/>
          <w:sz w:val="28"/>
          <w:szCs w:val="28"/>
        </w:rPr>
        <w:t>организации</w:t>
      </w:r>
    </w:p>
    <w:p w:rsidR="00420D9B" w:rsidRPr="001478BE" w:rsidRDefault="00420D9B" w:rsidP="001478BE">
      <w:pPr>
        <w:spacing w:line="360" w:lineRule="auto"/>
        <w:ind w:firstLine="709"/>
        <w:jc w:val="both"/>
        <w:rPr>
          <w:color w:val="000000"/>
          <w:sz w:val="28"/>
          <w:szCs w:val="28"/>
        </w:rPr>
      </w:pPr>
    </w:p>
    <w:p w:rsidR="00420D9B" w:rsidRPr="001478BE" w:rsidRDefault="00420D9B" w:rsidP="001478BE">
      <w:pPr>
        <w:spacing w:line="360" w:lineRule="auto"/>
        <w:ind w:firstLine="709"/>
        <w:jc w:val="both"/>
        <w:rPr>
          <w:color w:val="000000"/>
          <w:sz w:val="28"/>
          <w:szCs w:val="28"/>
        </w:rPr>
      </w:pPr>
      <w:r w:rsidRPr="001478BE">
        <w:rPr>
          <w:color w:val="000000"/>
          <w:sz w:val="28"/>
          <w:szCs w:val="28"/>
        </w:rPr>
        <w:t>Целью изучения состоит в изыскании дополнительных фондов денежных средств для наиболее рационального и экономического ведения хозяйственной деятельности. Целью анализа финансового состояния предприятия является оценка перспектив и динамики его развития для решения задач: обеспечения безубыточного функционирования производства, оценки вероятности возникновения проблем убыточности и возможного банкротства.</w:t>
      </w:r>
    </w:p>
    <w:p w:rsidR="00E17788" w:rsidRPr="001478BE" w:rsidRDefault="00E17788" w:rsidP="001478BE">
      <w:pPr>
        <w:spacing w:line="360" w:lineRule="auto"/>
        <w:ind w:firstLine="709"/>
        <w:jc w:val="both"/>
        <w:rPr>
          <w:color w:val="000000"/>
          <w:sz w:val="28"/>
          <w:szCs w:val="28"/>
        </w:rPr>
      </w:pPr>
    </w:p>
    <w:p w:rsidR="00420D9B" w:rsidRPr="001478BE" w:rsidRDefault="00543516" w:rsidP="001478BE">
      <w:pPr>
        <w:spacing w:line="360" w:lineRule="auto"/>
        <w:ind w:firstLine="709"/>
        <w:jc w:val="both"/>
        <w:rPr>
          <w:color w:val="000000"/>
          <w:sz w:val="28"/>
          <w:szCs w:val="28"/>
        </w:rPr>
      </w:pPr>
      <w:r w:rsidRPr="001478BE">
        <w:rPr>
          <w:color w:val="000000"/>
          <w:sz w:val="28"/>
          <w:szCs w:val="28"/>
        </w:rPr>
        <w:t>Таблица 2</w:t>
      </w:r>
      <w:r w:rsidR="00CA2A44">
        <w:rPr>
          <w:color w:val="000000"/>
          <w:sz w:val="28"/>
          <w:szCs w:val="28"/>
        </w:rPr>
        <w:t xml:space="preserve">. </w:t>
      </w:r>
      <w:r w:rsidR="00420D9B" w:rsidRPr="001478BE">
        <w:rPr>
          <w:color w:val="000000"/>
          <w:sz w:val="28"/>
          <w:szCs w:val="28"/>
        </w:rPr>
        <w:t>Анализ динамики и состава оборотных активов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42"/>
        <w:gridCol w:w="1156"/>
        <w:gridCol w:w="1077"/>
        <w:gridCol w:w="1448"/>
        <w:gridCol w:w="1157"/>
        <w:gridCol w:w="1170"/>
        <w:gridCol w:w="1447"/>
      </w:tblGrid>
      <w:tr w:rsidR="00B66D6A" w:rsidRPr="00D969C2" w:rsidTr="00D969C2">
        <w:trPr>
          <w:cantSplit/>
          <w:jc w:val="center"/>
        </w:trPr>
        <w:tc>
          <w:tcPr>
            <w:tcW w:w="991" w:type="pct"/>
            <w:vMerge w:val="restart"/>
            <w:shd w:val="clear" w:color="auto" w:fill="auto"/>
          </w:tcPr>
          <w:p w:rsidR="00B66D6A" w:rsidRPr="00D969C2" w:rsidRDefault="0038129F" w:rsidP="00D969C2">
            <w:pPr>
              <w:spacing w:line="360" w:lineRule="auto"/>
              <w:jc w:val="both"/>
              <w:rPr>
                <w:color w:val="000000"/>
                <w:sz w:val="20"/>
                <w:szCs w:val="28"/>
              </w:rPr>
            </w:pPr>
            <w:r w:rsidRPr="00D969C2">
              <w:rPr>
                <w:color w:val="000000"/>
                <w:sz w:val="20"/>
                <w:szCs w:val="28"/>
              </w:rPr>
              <w:t>Состав оборотных</w:t>
            </w:r>
            <w:r w:rsidR="00B66D6A" w:rsidRPr="00D969C2">
              <w:rPr>
                <w:color w:val="000000"/>
                <w:sz w:val="20"/>
                <w:szCs w:val="28"/>
              </w:rPr>
              <w:t xml:space="preserve"> средств</w:t>
            </w:r>
          </w:p>
        </w:tc>
        <w:tc>
          <w:tcPr>
            <w:tcW w:w="1979" w:type="pct"/>
            <w:gridSpan w:val="3"/>
            <w:shd w:val="clear" w:color="auto" w:fill="auto"/>
          </w:tcPr>
          <w:p w:rsidR="00B66D6A" w:rsidRPr="00D969C2" w:rsidRDefault="00B66D6A" w:rsidP="00D969C2">
            <w:pPr>
              <w:spacing w:line="360" w:lineRule="auto"/>
              <w:jc w:val="both"/>
              <w:rPr>
                <w:color w:val="000000"/>
                <w:sz w:val="20"/>
                <w:szCs w:val="28"/>
              </w:rPr>
            </w:pPr>
            <w:r w:rsidRPr="00D969C2">
              <w:rPr>
                <w:color w:val="000000"/>
                <w:sz w:val="20"/>
                <w:szCs w:val="28"/>
              </w:rPr>
              <w:t>Наличие средств, тыс. руб.</w:t>
            </w:r>
          </w:p>
        </w:tc>
        <w:tc>
          <w:tcPr>
            <w:tcW w:w="2029" w:type="pct"/>
            <w:gridSpan w:val="3"/>
            <w:shd w:val="clear" w:color="auto" w:fill="auto"/>
          </w:tcPr>
          <w:p w:rsidR="00B66D6A" w:rsidRPr="00D969C2" w:rsidRDefault="00B66D6A" w:rsidP="00D969C2">
            <w:pPr>
              <w:spacing w:line="360" w:lineRule="auto"/>
              <w:jc w:val="both"/>
              <w:rPr>
                <w:color w:val="000000"/>
                <w:sz w:val="20"/>
                <w:szCs w:val="28"/>
              </w:rPr>
            </w:pPr>
            <w:r w:rsidRPr="00D969C2">
              <w:rPr>
                <w:color w:val="000000"/>
                <w:sz w:val="20"/>
                <w:szCs w:val="28"/>
              </w:rPr>
              <w:t>Наличие средств, тыс. руб.</w:t>
            </w:r>
          </w:p>
        </w:tc>
      </w:tr>
      <w:tr w:rsidR="00B66D6A" w:rsidRPr="00D969C2" w:rsidTr="00D969C2">
        <w:trPr>
          <w:cantSplit/>
          <w:jc w:val="center"/>
        </w:trPr>
        <w:tc>
          <w:tcPr>
            <w:tcW w:w="991" w:type="pct"/>
            <w:vMerge/>
            <w:shd w:val="clear" w:color="auto" w:fill="auto"/>
          </w:tcPr>
          <w:p w:rsidR="00B66D6A" w:rsidRPr="00D969C2" w:rsidRDefault="00B66D6A" w:rsidP="00D969C2">
            <w:pPr>
              <w:spacing w:line="360" w:lineRule="auto"/>
              <w:jc w:val="both"/>
              <w:rPr>
                <w:color w:val="000000"/>
                <w:sz w:val="20"/>
                <w:szCs w:val="28"/>
              </w:rPr>
            </w:pPr>
          </w:p>
        </w:tc>
        <w:tc>
          <w:tcPr>
            <w:tcW w:w="622" w:type="pct"/>
            <w:shd w:val="clear" w:color="auto" w:fill="auto"/>
          </w:tcPr>
          <w:p w:rsidR="00B66D6A" w:rsidRPr="00D969C2" w:rsidRDefault="00B66D6A" w:rsidP="00D969C2">
            <w:pPr>
              <w:spacing w:line="360" w:lineRule="auto"/>
              <w:jc w:val="both"/>
              <w:rPr>
                <w:color w:val="000000"/>
                <w:sz w:val="20"/>
                <w:szCs w:val="28"/>
              </w:rPr>
            </w:pPr>
            <w:r w:rsidRPr="00D969C2">
              <w:rPr>
                <w:color w:val="000000"/>
                <w:sz w:val="20"/>
                <w:szCs w:val="28"/>
              </w:rPr>
              <w:t>начало 200</w:t>
            </w:r>
            <w:r w:rsidR="00E17788" w:rsidRPr="00D969C2">
              <w:rPr>
                <w:color w:val="000000"/>
                <w:sz w:val="20"/>
                <w:szCs w:val="28"/>
              </w:rPr>
              <w:t>6</w:t>
            </w:r>
            <w:r w:rsidR="001478BE" w:rsidRPr="00D969C2">
              <w:rPr>
                <w:color w:val="000000"/>
                <w:sz w:val="20"/>
                <w:szCs w:val="28"/>
              </w:rPr>
              <w:t> г</w:t>
            </w:r>
            <w:r w:rsidRPr="00D969C2">
              <w:rPr>
                <w:color w:val="000000"/>
                <w:sz w:val="20"/>
                <w:szCs w:val="28"/>
              </w:rPr>
              <w:t>.</w:t>
            </w:r>
          </w:p>
        </w:tc>
        <w:tc>
          <w:tcPr>
            <w:tcW w:w="579" w:type="pct"/>
            <w:shd w:val="clear" w:color="auto" w:fill="auto"/>
          </w:tcPr>
          <w:p w:rsidR="00B66D6A" w:rsidRPr="00D969C2" w:rsidRDefault="00B66D6A" w:rsidP="00D969C2">
            <w:pPr>
              <w:spacing w:line="360" w:lineRule="auto"/>
              <w:jc w:val="both"/>
              <w:rPr>
                <w:color w:val="000000"/>
                <w:sz w:val="20"/>
                <w:szCs w:val="28"/>
              </w:rPr>
            </w:pPr>
            <w:r w:rsidRPr="00D969C2">
              <w:rPr>
                <w:color w:val="000000"/>
                <w:sz w:val="20"/>
                <w:szCs w:val="28"/>
              </w:rPr>
              <w:t>конец 200</w:t>
            </w:r>
            <w:r w:rsidR="00E17788" w:rsidRPr="00D969C2">
              <w:rPr>
                <w:color w:val="000000"/>
                <w:sz w:val="20"/>
                <w:szCs w:val="28"/>
              </w:rPr>
              <w:t>6</w:t>
            </w:r>
            <w:r w:rsidR="001478BE" w:rsidRPr="00D969C2">
              <w:rPr>
                <w:color w:val="000000"/>
                <w:sz w:val="20"/>
                <w:szCs w:val="28"/>
              </w:rPr>
              <w:t> г</w:t>
            </w:r>
            <w:r w:rsidRPr="00D969C2">
              <w:rPr>
                <w:color w:val="000000"/>
                <w:sz w:val="20"/>
                <w:szCs w:val="28"/>
              </w:rPr>
              <w:t>.</w:t>
            </w:r>
          </w:p>
        </w:tc>
        <w:tc>
          <w:tcPr>
            <w:tcW w:w="779" w:type="pct"/>
            <w:shd w:val="clear" w:color="auto" w:fill="auto"/>
          </w:tcPr>
          <w:p w:rsidR="00B66D6A" w:rsidRPr="00D969C2" w:rsidRDefault="00B66D6A" w:rsidP="00D969C2">
            <w:pPr>
              <w:spacing w:line="360" w:lineRule="auto"/>
              <w:jc w:val="both"/>
              <w:rPr>
                <w:color w:val="000000"/>
                <w:sz w:val="20"/>
                <w:szCs w:val="28"/>
              </w:rPr>
            </w:pPr>
            <w:r w:rsidRPr="00D969C2">
              <w:rPr>
                <w:color w:val="000000"/>
                <w:sz w:val="20"/>
                <w:szCs w:val="28"/>
              </w:rPr>
              <w:t>изменение (+, -)</w:t>
            </w:r>
          </w:p>
        </w:tc>
        <w:tc>
          <w:tcPr>
            <w:tcW w:w="622" w:type="pct"/>
            <w:shd w:val="clear" w:color="auto" w:fill="auto"/>
          </w:tcPr>
          <w:p w:rsidR="00B66D6A" w:rsidRPr="00D969C2" w:rsidRDefault="00B66D6A" w:rsidP="00D969C2">
            <w:pPr>
              <w:spacing w:line="360" w:lineRule="auto"/>
              <w:jc w:val="both"/>
              <w:rPr>
                <w:color w:val="000000"/>
                <w:sz w:val="20"/>
                <w:szCs w:val="28"/>
              </w:rPr>
            </w:pPr>
            <w:r w:rsidRPr="00D969C2">
              <w:rPr>
                <w:color w:val="000000"/>
                <w:sz w:val="20"/>
                <w:szCs w:val="28"/>
              </w:rPr>
              <w:t>начало 200</w:t>
            </w:r>
            <w:r w:rsidR="00E17788" w:rsidRPr="00D969C2">
              <w:rPr>
                <w:color w:val="000000"/>
                <w:sz w:val="20"/>
                <w:szCs w:val="28"/>
              </w:rPr>
              <w:t>7</w:t>
            </w:r>
            <w:r w:rsidR="001478BE" w:rsidRPr="00D969C2">
              <w:rPr>
                <w:color w:val="000000"/>
                <w:sz w:val="20"/>
                <w:szCs w:val="28"/>
              </w:rPr>
              <w:t> г</w:t>
            </w:r>
            <w:r w:rsidRPr="00D969C2">
              <w:rPr>
                <w:color w:val="000000"/>
                <w:sz w:val="20"/>
                <w:szCs w:val="28"/>
              </w:rPr>
              <w:t>.</w:t>
            </w:r>
          </w:p>
        </w:tc>
        <w:tc>
          <w:tcPr>
            <w:tcW w:w="629" w:type="pct"/>
            <w:shd w:val="clear" w:color="auto" w:fill="auto"/>
          </w:tcPr>
          <w:p w:rsidR="00B66D6A" w:rsidRPr="00D969C2" w:rsidRDefault="00B66D6A" w:rsidP="00D969C2">
            <w:pPr>
              <w:spacing w:line="360" w:lineRule="auto"/>
              <w:jc w:val="both"/>
              <w:rPr>
                <w:color w:val="000000"/>
                <w:sz w:val="20"/>
                <w:szCs w:val="28"/>
              </w:rPr>
            </w:pPr>
            <w:r w:rsidRPr="00D969C2">
              <w:rPr>
                <w:color w:val="000000"/>
                <w:sz w:val="20"/>
                <w:szCs w:val="28"/>
              </w:rPr>
              <w:t>конец 200</w:t>
            </w:r>
            <w:r w:rsidR="00E17788" w:rsidRPr="00D969C2">
              <w:rPr>
                <w:color w:val="000000"/>
                <w:sz w:val="20"/>
                <w:szCs w:val="28"/>
              </w:rPr>
              <w:t>7</w:t>
            </w:r>
            <w:r w:rsidR="001478BE" w:rsidRPr="00D969C2">
              <w:rPr>
                <w:color w:val="000000"/>
                <w:sz w:val="20"/>
                <w:szCs w:val="28"/>
              </w:rPr>
              <w:t> г</w:t>
            </w:r>
            <w:r w:rsidRPr="00D969C2">
              <w:rPr>
                <w:color w:val="000000"/>
                <w:sz w:val="20"/>
                <w:szCs w:val="28"/>
              </w:rPr>
              <w:t>.</w:t>
            </w:r>
          </w:p>
        </w:tc>
        <w:tc>
          <w:tcPr>
            <w:tcW w:w="779" w:type="pct"/>
            <w:shd w:val="clear" w:color="auto" w:fill="auto"/>
          </w:tcPr>
          <w:p w:rsidR="00B66D6A" w:rsidRPr="00D969C2" w:rsidRDefault="00B66D6A" w:rsidP="00D969C2">
            <w:pPr>
              <w:spacing w:line="360" w:lineRule="auto"/>
              <w:jc w:val="both"/>
              <w:rPr>
                <w:color w:val="000000"/>
                <w:sz w:val="20"/>
                <w:szCs w:val="28"/>
              </w:rPr>
            </w:pPr>
            <w:r w:rsidRPr="00D969C2">
              <w:rPr>
                <w:color w:val="000000"/>
                <w:sz w:val="20"/>
                <w:szCs w:val="28"/>
              </w:rPr>
              <w:t>изменение (+, -)</w:t>
            </w:r>
          </w:p>
        </w:tc>
      </w:tr>
      <w:tr w:rsidR="00420D9B" w:rsidRPr="00D969C2" w:rsidTr="00D969C2">
        <w:trPr>
          <w:cantSplit/>
          <w:jc w:val="center"/>
        </w:trPr>
        <w:tc>
          <w:tcPr>
            <w:tcW w:w="991"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Запасы, в т. числе:</w:t>
            </w:r>
          </w:p>
        </w:tc>
        <w:tc>
          <w:tcPr>
            <w:tcW w:w="622"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31805</w:t>
            </w:r>
          </w:p>
        </w:tc>
        <w:tc>
          <w:tcPr>
            <w:tcW w:w="579"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25765</w:t>
            </w:r>
          </w:p>
        </w:tc>
        <w:tc>
          <w:tcPr>
            <w:tcW w:w="779"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-6040</w:t>
            </w:r>
          </w:p>
        </w:tc>
        <w:tc>
          <w:tcPr>
            <w:tcW w:w="622"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25765</w:t>
            </w:r>
          </w:p>
        </w:tc>
        <w:tc>
          <w:tcPr>
            <w:tcW w:w="629"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57486</w:t>
            </w:r>
          </w:p>
        </w:tc>
        <w:tc>
          <w:tcPr>
            <w:tcW w:w="779"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+31721</w:t>
            </w:r>
          </w:p>
        </w:tc>
      </w:tr>
      <w:tr w:rsidR="00420D9B" w:rsidRPr="00D969C2" w:rsidTr="00D969C2">
        <w:trPr>
          <w:cantSplit/>
          <w:jc w:val="center"/>
        </w:trPr>
        <w:tc>
          <w:tcPr>
            <w:tcW w:w="991" w:type="pct"/>
            <w:shd w:val="clear" w:color="auto" w:fill="auto"/>
          </w:tcPr>
          <w:p w:rsidR="00420D9B" w:rsidRPr="00D969C2" w:rsidRDefault="00420D9B" w:rsidP="00D969C2">
            <w:pPr>
              <w:spacing w:line="360" w:lineRule="auto"/>
              <w:jc w:val="both"/>
              <w:rPr>
                <w:color w:val="000000"/>
                <w:sz w:val="20"/>
                <w:szCs w:val="26"/>
              </w:rPr>
            </w:pPr>
            <w:r w:rsidRPr="00D969C2">
              <w:rPr>
                <w:color w:val="000000"/>
                <w:sz w:val="20"/>
                <w:szCs w:val="26"/>
              </w:rPr>
              <w:t>сырье и материалы</w:t>
            </w:r>
          </w:p>
        </w:tc>
        <w:tc>
          <w:tcPr>
            <w:tcW w:w="622" w:type="pct"/>
            <w:shd w:val="clear" w:color="auto" w:fill="auto"/>
          </w:tcPr>
          <w:p w:rsidR="00420D9B" w:rsidRPr="00D969C2" w:rsidRDefault="00420D9B" w:rsidP="00D969C2">
            <w:pPr>
              <w:spacing w:line="360" w:lineRule="auto"/>
              <w:jc w:val="both"/>
              <w:rPr>
                <w:color w:val="000000"/>
                <w:sz w:val="20"/>
                <w:szCs w:val="26"/>
              </w:rPr>
            </w:pPr>
            <w:r w:rsidRPr="00D969C2">
              <w:rPr>
                <w:color w:val="000000"/>
                <w:sz w:val="20"/>
                <w:szCs w:val="26"/>
              </w:rPr>
              <w:t>18228</w:t>
            </w:r>
          </w:p>
        </w:tc>
        <w:tc>
          <w:tcPr>
            <w:tcW w:w="579" w:type="pct"/>
            <w:shd w:val="clear" w:color="auto" w:fill="auto"/>
          </w:tcPr>
          <w:p w:rsidR="00420D9B" w:rsidRPr="00D969C2" w:rsidRDefault="00420D9B" w:rsidP="00D969C2">
            <w:pPr>
              <w:spacing w:line="360" w:lineRule="auto"/>
              <w:jc w:val="both"/>
              <w:rPr>
                <w:color w:val="000000"/>
                <w:sz w:val="20"/>
                <w:szCs w:val="26"/>
              </w:rPr>
            </w:pPr>
            <w:r w:rsidRPr="00D969C2">
              <w:rPr>
                <w:color w:val="000000"/>
                <w:sz w:val="20"/>
                <w:szCs w:val="26"/>
              </w:rPr>
              <w:t>17071</w:t>
            </w:r>
          </w:p>
        </w:tc>
        <w:tc>
          <w:tcPr>
            <w:tcW w:w="779" w:type="pct"/>
            <w:shd w:val="clear" w:color="auto" w:fill="auto"/>
          </w:tcPr>
          <w:p w:rsidR="00420D9B" w:rsidRPr="00D969C2" w:rsidRDefault="00420D9B" w:rsidP="00D969C2">
            <w:pPr>
              <w:spacing w:line="360" w:lineRule="auto"/>
              <w:jc w:val="both"/>
              <w:rPr>
                <w:color w:val="000000"/>
                <w:sz w:val="20"/>
                <w:szCs w:val="26"/>
              </w:rPr>
            </w:pPr>
            <w:r w:rsidRPr="00D969C2">
              <w:rPr>
                <w:color w:val="000000"/>
                <w:sz w:val="20"/>
                <w:szCs w:val="26"/>
              </w:rPr>
              <w:t>-1157</w:t>
            </w:r>
          </w:p>
        </w:tc>
        <w:tc>
          <w:tcPr>
            <w:tcW w:w="622" w:type="pct"/>
            <w:shd w:val="clear" w:color="auto" w:fill="auto"/>
          </w:tcPr>
          <w:p w:rsidR="00420D9B" w:rsidRPr="00D969C2" w:rsidRDefault="00420D9B" w:rsidP="00D969C2">
            <w:pPr>
              <w:spacing w:line="360" w:lineRule="auto"/>
              <w:jc w:val="both"/>
              <w:rPr>
                <w:color w:val="000000"/>
                <w:sz w:val="20"/>
                <w:szCs w:val="26"/>
              </w:rPr>
            </w:pPr>
            <w:r w:rsidRPr="00D969C2">
              <w:rPr>
                <w:color w:val="000000"/>
                <w:sz w:val="20"/>
                <w:szCs w:val="26"/>
              </w:rPr>
              <w:t>15968</w:t>
            </w:r>
          </w:p>
        </w:tc>
        <w:tc>
          <w:tcPr>
            <w:tcW w:w="629" w:type="pct"/>
            <w:shd w:val="clear" w:color="auto" w:fill="auto"/>
          </w:tcPr>
          <w:p w:rsidR="00420D9B" w:rsidRPr="00D969C2" w:rsidRDefault="00420D9B" w:rsidP="00D969C2">
            <w:pPr>
              <w:spacing w:line="360" w:lineRule="auto"/>
              <w:jc w:val="both"/>
              <w:rPr>
                <w:color w:val="000000"/>
                <w:sz w:val="20"/>
                <w:szCs w:val="26"/>
              </w:rPr>
            </w:pPr>
            <w:r w:rsidRPr="00D969C2">
              <w:rPr>
                <w:color w:val="000000"/>
                <w:sz w:val="20"/>
                <w:szCs w:val="26"/>
              </w:rPr>
              <w:t>24126</w:t>
            </w:r>
          </w:p>
        </w:tc>
        <w:tc>
          <w:tcPr>
            <w:tcW w:w="779" w:type="pct"/>
            <w:shd w:val="clear" w:color="auto" w:fill="auto"/>
          </w:tcPr>
          <w:p w:rsidR="00420D9B" w:rsidRPr="00D969C2" w:rsidRDefault="00420D9B" w:rsidP="00D969C2">
            <w:pPr>
              <w:spacing w:line="360" w:lineRule="auto"/>
              <w:jc w:val="both"/>
              <w:rPr>
                <w:color w:val="000000"/>
                <w:sz w:val="20"/>
                <w:szCs w:val="26"/>
              </w:rPr>
            </w:pPr>
            <w:r w:rsidRPr="00D969C2">
              <w:rPr>
                <w:color w:val="000000"/>
                <w:sz w:val="20"/>
                <w:szCs w:val="26"/>
              </w:rPr>
              <w:t>+8158</w:t>
            </w:r>
          </w:p>
        </w:tc>
      </w:tr>
      <w:tr w:rsidR="00420D9B" w:rsidRPr="00D969C2" w:rsidTr="00D969C2">
        <w:trPr>
          <w:cantSplit/>
          <w:trHeight w:val="587"/>
          <w:jc w:val="center"/>
        </w:trPr>
        <w:tc>
          <w:tcPr>
            <w:tcW w:w="991" w:type="pct"/>
            <w:shd w:val="clear" w:color="auto" w:fill="auto"/>
          </w:tcPr>
          <w:p w:rsidR="00420D9B" w:rsidRPr="00D969C2" w:rsidRDefault="00420D9B" w:rsidP="00D969C2">
            <w:pPr>
              <w:spacing w:line="360" w:lineRule="auto"/>
              <w:jc w:val="both"/>
              <w:rPr>
                <w:color w:val="000000"/>
                <w:sz w:val="20"/>
                <w:szCs w:val="26"/>
              </w:rPr>
            </w:pPr>
            <w:r w:rsidRPr="00D969C2">
              <w:rPr>
                <w:color w:val="000000"/>
                <w:sz w:val="20"/>
                <w:szCs w:val="26"/>
              </w:rPr>
              <w:t>незавершенное производство</w:t>
            </w:r>
          </w:p>
        </w:tc>
        <w:tc>
          <w:tcPr>
            <w:tcW w:w="622" w:type="pct"/>
            <w:shd w:val="clear" w:color="auto" w:fill="auto"/>
          </w:tcPr>
          <w:p w:rsidR="00420D9B" w:rsidRPr="00D969C2" w:rsidRDefault="00420D9B" w:rsidP="00D969C2">
            <w:pPr>
              <w:spacing w:line="360" w:lineRule="auto"/>
              <w:jc w:val="both"/>
              <w:rPr>
                <w:color w:val="000000"/>
                <w:sz w:val="20"/>
                <w:szCs w:val="26"/>
              </w:rPr>
            </w:pPr>
            <w:r w:rsidRPr="00D969C2">
              <w:rPr>
                <w:color w:val="000000"/>
                <w:sz w:val="20"/>
                <w:szCs w:val="26"/>
              </w:rPr>
              <w:t>8609</w:t>
            </w:r>
          </w:p>
        </w:tc>
        <w:tc>
          <w:tcPr>
            <w:tcW w:w="579" w:type="pct"/>
            <w:shd w:val="clear" w:color="auto" w:fill="auto"/>
          </w:tcPr>
          <w:p w:rsidR="00420D9B" w:rsidRPr="00D969C2" w:rsidRDefault="00420D9B" w:rsidP="00D969C2">
            <w:pPr>
              <w:spacing w:line="360" w:lineRule="auto"/>
              <w:jc w:val="both"/>
              <w:rPr>
                <w:color w:val="000000"/>
                <w:sz w:val="20"/>
                <w:szCs w:val="26"/>
              </w:rPr>
            </w:pPr>
            <w:r w:rsidRPr="00D969C2">
              <w:rPr>
                <w:color w:val="000000"/>
                <w:sz w:val="20"/>
                <w:szCs w:val="26"/>
              </w:rPr>
              <w:t>6878</w:t>
            </w:r>
          </w:p>
        </w:tc>
        <w:tc>
          <w:tcPr>
            <w:tcW w:w="779" w:type="pct"/>
            <w:shd w:val="clear" w:color="auto" w:fill="auto"/>
          </w:tcPr>
          <w:p w:rsidR="00420D9B" w:rsidRPr="00D969C2" w:rsidRDefault="00420D9B" w:rsidP="00D969C2">
            <w:pPr>
              <w:spacing w:line="360" w:lineRule="auto"/>
              <w:jc w:val="both"/>
              <w:rPr>
                <w:color w:val="000000"/>
                <w:sz w:val="20"/>
                <w:szCs w:val="26"/>
              </w:rPr>
            </w:pPr>
            <w:r w:rsidRPr="00D969C2">
              <w:rPr>
                <w:color w:val="000000"/>
                <w:sz w:val="20"/>
                <w:szCs w:val="26"/>
              </w:rPr>
              <w:t>-1731</w:t>
            </w:r>
          </w:p>
        </w:tc>
        <w:tc>
          <w:tcPr>
            <w:tcW w:w="622" w:type="pct"/>
            <w:shd w:val="clear" w:color="auto" w:fill="auto"/>
          </w:tcPr>
          <w:p w:rsidR="00420D9B" w:rsidRPr="00D969C2" w:rsidRDefault="00420D9B" w:rsidP="00D969C2">
            <w:pPr>
              <w:spacing w:line="360" w:lineRule="auto"/>
              <w:jc w:val="both"/>
              <w:rPr>
                <w:color w:val="000000"/>
                <w:sz w:val="20"/>
                <w:szCs w:val="26"/>
              </w:rPr>
            </w:pPr>
            <w:r w:rsidRPr="00D969C2">
              <w:rPr>
                <w:color w:val="000000"/>
                <w:sz w:val="20"/>
                <w:szCs w:val="26"/>
              </w:rPr>
              <w:t>6878</w:t>
            </w:r>
          </w:p>
        </w:tc>
        <w:tc>
          <w:tcPr>
            <w:tcW w:w="629" w:type="pct"/>
            <w:shd w:val="clear" w:color="auto" w:fill="auto"/>
          </w:tcPr>
          <w:p w:rsidR="00420D9B" w:rsidRPr="00D969C2" w:rsidRDefault="00420D9B" w:rsidP="00D969C2">
            <w:pPr>
              <w:spacing w:line="360" w:lineRule="auto"/>
              <w:jc w:val="both"/>
              <w:rPr>
                <w:color w:val="000000"/>
                <w:sz w:val="20"/>
                <w:szCs w:val="26"/>
              </w:rPr>
            </w:pPr>
            <w:r w:rsidRPr="00D969C2">
              <w:rPr>
                <w:color w:val="000000"/>
                <w:sz w:val="20"/>
                <w:szCs w:val="26"/>
              </w:rPr>
              <w:t>19916</w:t>
            </w:r>
          </w:p>
        </w:tc>
        <w:tc>
          <w:tcPr>
            <w:tcW w:w="779" w:type="pct"/>
            <w:shd w:val="clear" w:color="auto" w:fill="auto"/>
          </w:tcPr>
          <w:p w:rsidR="00420D9B" w:rsidRPr="00D969C2" w:rsidRDefault="00420D9B" w:rsidP="00D969C2">
            <w:pPr>
              <w:spacing w:line="360" w:lineRule="auto"/>
              <w:jc w:val="both"/>
              <w:rPr>
                <w:color w:val="000000"/>
                <w:sz w:val="20"/>
                <w:szCs w:val="26"/>
              </w:rPr>
            </w:pPr>
            <w:r w:rsidRPr="00D969C2">
              <w:rPr>
                <w:color w:val="000000"/>
                <w:sz w:val="20"/>
                <w:szCs w:val="26"/>
              </w:rPr>
              <w:t>+13038</w:t>
            </w:r>
          </w:p>
        </w:tc>
      </w:tr>
      <w:tr w:rsidR="00420D9B" w:rsidRPr="00D969C2" w:rsidTr="00D969C2">
        <w:trPr>
          <w:cantSplit/>
          <w:trHeight w:val="525"/>
          <w:jc w:val="center"/>
        </w:trPr>
        <w:tc>
          <w:tcPr>
            <w:tcW w:w="991" w:type="pct"/>
            <w:shd w:val="clear" w:color="auto" w:fill="auto"/>
          </w:tcPr>
          <w:p w:rsidR="00420D9B" w:rsidRPr="00D969C2" w:rsidRDefault="00420D9B" w:rsidP="00D969C2">
            <w:pPr>
              <w:spacing w:line="360" w:lineRule="auto"/>
              <w:jc w:val="both"/>
              <w:rPr>
                <w:color w:val="000000"/>
                <w:sz w:val="20"/>
                <w:szCs w:val="26"/>
              </w:rPr>
            </w:pPr>
            <w:r w:rsidRPr="00D969C2">
              <w:rPr>
                <w:color w:val="000000"/>
                <w:sz w:val="20"/>
                <w:szCs w:val="26"/>
              </w:rPr>
              <w:t>готовая продукция</w:t>
            </w:r>
          </w:p>
        </w:tc>
        <w:tc>
          <w:tcPr>
            <w:tcW w:w="622" w:type="pct"/>
            <w:shd w:val="clear" w:color="auto" w:fill="auto"/>
          </w:tcPr>
          <w:p w:rsidR="00420D9B" w:rsidRPr="00D969C2" w:rsidRDefault="00420D9B" w:rsidP="00D969C2">
            <w:pPr>
              <w:spacing w:line="360" w:lineRule="auto"/>
              <w:jc w:val="both"/>
              <w:rPr>
                <w:color w:val="000000"/>
                <w:sz w:val="20"/>
                <w:szCs w:val="26"/>
              </w:rPr>
            </w:pPr>
            <w:r w:rsidRPr="00D969C2">
              <w:rPr>
                <w:color w:val="000000"/>
                <w:sz w:val="20"/>
                <w:szCs w:val="26"/>
              </w:rPr>
              <w:t>4897</w:t>
            </w:r>
          </w:p>
        </w:tc>
        <w:tc>
          <w:tcPr>
            <w:tcW w:w="579" w:type="pct"/>
            <w:shd w:val="clear" w:color="auto" w:fill="auto"/>
          </w:tcPr>
          <w:p w:rsidR="00420D9B" w:rsidRPr="00D969C2" w:rsidRDefault="00420D9B" w:rsidP="00D969C2">
            <w:pPr>
              <w:spacing w:line="360" w:lineRule="auto"/>
              <w:jc w:val="both"/>
              <w:rPr>
                <w:color w:val="000000"/>
                <w:sz w:val="20"/>
                <w:szCs w:val="26"/>
              </w:rPr>
            </w:pPr>
            <w:r w:rsidRPr="00D969C2">
              <w:rPr>
                <w:color w:val="000000"/>
                <w:sz w:val="20"/>
                <w:szCs w:val="26"/>
              </w:rPr>
              <w:t>1594</w:t>
            </w:r>
          </w:p>
        </w:tc>
        <w:tc>
          <w:tcPr>
            <w:tcW w:w="779" w:type="pct"/>
            <w:shd w:val="clear" w:color="auto" w:fill="auto"/>
          </w:tcPr>
          <w:p w:rsidR="00420D9B" w:rsidRPr="00D969C2" w:rsidRDefault="00420D9B" w:rsidP="00D969C2">
            <w:pPr>
              <w:spacing w:line="360" w:lineRule="auto"/>
              <w:jc w:val="both"/>
              <w:rPr>
                <w:color w:val="000000"/>
                <w:sz w:val="20"/>
                <w:szCs w:val="26"/>
              </w:rPr>
            </w:pPr>
            <w:r w:rsidRPr="00D969C2">
              <w:rPr>
                <w:color w:val="000000"/>
                <w:sz w:val="20"/>
                <w:szCs w:val="26"/>
              </w:rPr>
              <w:t>-3303</w:t>
            </w:r>
          </w:p>
        </w:tc>
        <w:tc>
          <w:tcPr>
            <w:tcW w:w="622" w:type="pct"/>
            <w:shd w:val="clear" w:color="auto" w:fill="auto"/>
          </w:tcPr>
          <w:p w:rsidR="00420D9B" w:rsidRPr="00D969C2" w:rsidRDefault="00420D9B" w:rsidP="00D969C2">
            <w:pPr>
              <w:spacing w:line="360" w:lineRule="auto"/>
              <w:jc w:val="both"/>
              <w:rPr>
                <w:color w:val="000000"/>
                <w:sz w:val="20"/>
                <w:szCs w:val="26"/>
              </w:rPr>
            </w:pPr>
            <w:r w:rsidRPr="00D969C2">
              <w:rPr>
                <w:color w:val="000000"/>
                <w:sz w:val="20"/>
                <w:szCs w:val="26"/>
              </w:rPr>
              <w:t>1594</w:t>
            </w:r>
          </w:p>
        </w:tc>
        <w:tc>
          <w:tcPr>
            <w:tcW w:w="629" w:type="pct"/>
            <w:shd w:val="clear" w:color="auto" w:fill="auto"/>
          </w:tcPr>
          <w:p w:rsidR="00420D9B" w:rsidRPr="00D969C2" w:rsidRDefault="00420D9B" w:rsidP="00D969C2">
            <w:pPr>
              <w:spacing w:line="360" w:lineRule="auto"/>
              <w:jc w:val="both"/>
              <w:rPr>
                <w:color w:val="000000"/>
                <w:sz w:val="20"/>
                <w:szCs w:val="26"/>
              </w:rPr>
            </w:pPr>
            <w:r w:rsidRPr="00D969C2">
              <w:rPr>
                <w:color w:val="000000"/>
                <w:sz w:val="20"/>
                <w:szCs w:val="26"/>
              </w:rPr>
              <w:t>12886</w:t>
            </w:r>
          </w:p>
        </w:tc>
        <w:tc>
          <w:tcPr>
            <w:tcW w:w="779" w:type="pct"/>
            <w:shd w:val="clear" w:color="auto" w:fill="auto"/>
          </w:tcPr>
          <w:p w:rsidR="00420D9B" w:rsidRPr="00D969C2" w:rsidRDefault="00420D9B" w:rsidP="00D969C2">
            <w:pPr>
              <w:spacing w:line="360" w:lineRule="auto"/>
              <w:jc w:val="both"/>
              <w:rPr>
                <w:color w:val="000000"/>
                <w:sz w:val="20"/>
                <w:szCs w:val="26"/>
              </w:rPr>
            </w:pPr>
            <w:r w:rsidRPr="00D969C2">
              <w:rPr>
                <w:color w:val="000000"/>
                <w:sz w:val="20"/>
                <w:szCs w:val="26"/>
              </w:rPr>
              <w:t>+11292</w:t>
            </w:r>
          </w:p>
        </w:tc>
      </w:tr>
      <w:tr w:rsidR="00420D9B" w:rsidRPr="00D969C2" w:rsidTr="00D969C2">
        <w:trPr>
          <w:cantSplit/>
          <w:jc w:val="center"/>
        </w:trPr>
        <w:tc>
          <w:tcPr>
            <w:tcW w:w="991"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Расходы будущих периодов</w:t>
            </w:r>
          </w:p>
        </w:tc>
        <w:tc>
          <w:tcPr>
            <w:tcW w:w="622"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71</w:t>
            </w:r>
          </w:p>
        </w:tc>
        <w:tc>
          <w:tcPr>
            <w:tcW w:w="579"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222</w:t>
            </w:r>
          </w:p>
        </w:tc>
        <w:tc>
          <w:tcPr>
            <w:tcW w:w="779"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+151</w:t>
            </w:r>
          </w:p>
        </w:tc>
        <w:tc>
          <w:tcPr>
            <w:tcW w:w="622"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1325</w:t>
            </w:r>
          </w:p>
        </w:tc>
        <w:tc>
          <w:tcPr>
            <w:tcW w:w="629"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558</w:t>
            </w:r>
          </w:p>
        </w:tc>
        <w:tc>
          <w:tcPr>
            <w:tcW w:w="779"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-767</w:t>
            </w:r>
          </w:p>
        </w:tc>
      </w:tr>
      <w:tr w:rsidR="00420D9B" w:rsidRPr="00D969C2" w:rsidTr="00D969C2">
        <w:trPr>
          <w:cantSplit/>
          <w:jc w:val="center"/>
        </w:trPr>
        <w:tc>
          <w:tcPr>
            <w:tcW w:w="991" w:type="pct"/>
            <w:shd w:val="clear" w:color="auto" w:fill="auto"/>
          </w:tcPr>
          <w:p w:rsidR="00420D9B" w:rsidRPr="00D969C2" w:rsidRDefault="009D4A11" w:rsidP="00D969C2">
            <w:pPr>
              <w:spacing w:line="360" w:lineRule="auto"/>
              <w:jc w:val="both"/>
              <w:rPr>
                <w:color w:val="000000"/>
                <w:sz w:val="20"/>
                <w:szCs w:val="28"/>
              </w:rPr>
            </w:pPr>
            <w:r w:rsidRPr="00D969C2">
              <w:rPr>
                <w:color w:val="000000"/>
                <w:sz w:val="20"/>
                <w:szCs w:val="28"/>
              </w:rPr>
              <w:t xml:space="preserve">Неоплаченная отгруженная </w:t>
            </w:r>
            <w:r w:rsidR="0038129F" w:rsidRPr="00D969C2">
              <w:rPr>
                <w:color w:val="000000"/>
                <w:sz w:val="20"/>
                <w:szCs w:val="28"/>
              </w:rPr>
              <w:t>продукция</w:t>
            </w:r>
          </w:p>
        </w:tc>
        <w:tc>
          <w:tcPr>
            <w:tcW w:w="622"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891</w:t>
            </w:r>
          </w:p>
        </w:tc>
        <w:tc>
          <w:tcPr>
            <w:tcW w:w="579"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1146</w:t>
            </w:r>
          </w:p>
        </w:tc>
        <w:tc>
          <w:tcPr>
            <w:tcW w:w="779"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+255</w:t>
            </w:r>
          </w:p>
        </w:tc>
        <w:tc>
          <w:tcPr>
            <w:tcW w:w="622"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1146</w:t>
            </w:r>
          </w:p>
        </w:tc>
        <w:tc>
          <w:tcPr>
            <w:tcW w:w="629"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4469</w:t>
            </w:r>
          </w:p>
        </w:tc>
        <w:tc>
          <w:tcPr>
            <w:tcW w:w="779"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+3323</w:t>
            </w:r>
          </w:p>
        </w:tc>
      </w:tr>
      <w:tr w:rsidR="00420D9B" w:rsidRPr="00D969C2" w:rsidTr="00D969C2">
        <w:trPr>
          <w:cantSplit/>
          <w:jc w:val="center"/>
        </w:trPr>
        <w:tc>
          <w:tcPr>
            <w:tcW w:w="991"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Дебиторская задолженность</w:t>
            </w:r>
          </w:p>
        </w:tc>
        <w:tc>
          <w:tcPr>
            <w:tcW w:w="622"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15320</w:t>
            </w:r>
          </w:p>
        </w:tc>
        <w:tc>
          <w:tcPr>
            <w:tcW w:w="579"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31311</w:t>
            </w:r>
          </w:p>
        </w:tc>
        <w:tc>
          <w:tcPr>
            <w:tcW w:w="779"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+15991</w:t>
            </w:r>
          </w:p>
        </w:tc>
        <w:tc>
          <w:tcPr>
            <w:tcW w:w="622"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31311</w:t>
            </w:r>
          </w:p>
        </w:tc>
        <w:tc>
          <w:tcPr>
            <w:tcW w:w="629"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35602</w:t>
            </w:r>
          </w:p>
        </w:tc>
        <w:tc>
          <w:tcPr>
            <w:tcW w:w="779"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+4291</w:t>
            </w:r>
          </w:p>
        </w:tc>
      </w:tr>
      <w:tr w:rsidR="00420D9B" w:rsidRPr="00D969C2" w:rsidTr="00D969C2">
        <w:trPr>
          <w:cantSplit/>
          <w:jc w:val="center"/>
        </w:trPr>
        <w:tc>
          <w:tcPr>
            <w:tcW w:w="991"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Краткосрочные фин</w:t>
            </w:r>
            <w:r w:rsidR="00B66D6A" w:rsidRPr="00D969C2">
              <w:rPr>
                <w:color w:val="000000"/>
                <w:sz w:val="20"/>
                <w:szCs w:val="28"/>
              </w:rPr>
              <w:t>ансовые</w:t>
            </w:r>
            <w:r w:rsidRPr="00D969C2">
              <w:rPr>
                <w:color w:val="000000"/>
                <w:sz w:val="20"/>
                <w:szCs w:val="28"/>
              </w:rPr>
              <w:t xml:space="preserve"> вложения</w:t>
            </w:r>
          </w:p>
        </w:tc>
        <w:tc>
          <w:tcPr>
            <w:tcW w:w="622"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w:t>
            </w:r>
          </w:p>
        </w:tc>
        <w:tc>
          <w:tcPr>
            <w:tcW w:w="579"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w:t>
            </w:r>
          </w:p>
        </w:tc>
        <w:tc>
          <w:tcPr>
            <w:tcW w:w="779"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w:t>
            </w:r>
          </w:p>
        </w:tc>
        <w:tc>
          <w:tcPr>
            <w:tcW w:w="622"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w:t>
            </w:r>
          </w:p>
        </w:tc>
        <w:tc>
          <w:tcPr>
            <w:tcW w:w="629"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63</w:t>
            </w:r>
          </w:p>
        </w:tc>
        <w:tc>
          <w:tcPr>
            <w:tcW w:w="779"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+63</w:t>
            </w:r>
          </w:p>
        </w:tc>
      </w:tr>
      <w:tr w:rsidR="00420D9B" w:rsidRPr="00D969C2" w:rsidTr="00D969C2">
        <w:trPr>
          <w:cantSplit/>
          <w:jc w:val="center"/>
        </w:trPr>
        <w:tc>
          <w:tcPr>
            <w:tcW w:w="991"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Денежные средства</w:t>
            </w:r>
          </w:p>
        </w:tc>
        <w:tc>
          <w:tcPr>
            <w:tcW w:w="622"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6153</w:t>
            </w:r>
          </w:p>
        </w:tc>
        <w:tc>
          <w:tcPr>
            <w:tcW w:w="579"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2211</w:t>
            </w:r>
          </w:p>
        </w:tc>
        <w:tc>
          <w:tcPr>
            <w:tcW w:w="779"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-3949</w:t>
            </w:r>
          </w:p>
        </w:tc>
        <w:tc>
          <w:tcPr>
            <w:tcW w:w="622"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2211</w:t>
            </w:r>
          </w:p>
        </w:tc>
        <w:tc>
          <w:tcPr>
            <w:tcW w:w="629"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5932</w:t>
            </w:r>
          </w:p>
        </w:tc>
        <w:tc>
          <w:tcPr>
            <w:tcW w:w="779"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+3721</w:t>
            </w:r>
          </w:p>
        </w:tc>
      </w:tr>
      <w:tr w:rsidR="00420D9B" w:rsidRPr="00D969C2" w:rsidTr="00D969C2">
        <w:trPr>
          <w:cantSplit/>
          <w:jc w:val="center"/>
        </w:trPr>
        <w:tc>
          <w:tcPr>
            <w:tcW w:w="991"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Итого</w:t>
            </w:r>
          </w:p>
        </w:tc>
        <w:tc>
          <w:tcPr>
            <w:tcW w:w="622"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54169</w:t>
            </w:r>
          </w:p>
        </w:tc>
        <w:tc>
          <w:tcPr>
            <w:tcW w:w="579"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60433</w:t>
            </w:r>
          </w:p>
        </w:tc>
        <w:tc>
          <w:tcPr>
            <w:tcW w:w="779" w:type="pct"/>
            <w:shd w:val="clear" w:color="auto" w:fill="auto"/>
          </w:tcPr>
          <w:p w:rsidR="00420D9B" w:rsidRPr="00D969C2" w:rsidRDefault="00420D9B" w:rsidP="00D969C2">
            <w:pPr>
              <w:spacing w:line="360" w:lineRule="auto"/>
              <w:jc w:val="both"/>
              <w:rPr>
                <w:color w:val="000000"/>
                <w:sz w:val="20"/>
                <w:szCs w:val="28"/>
              </w:rPr>
            </w:pPr>
          </w:p>
        </w:tc>
        <w:tc>
          <w:tcPr>
            <w:tcW w:w="622"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60433</w:t>
            </w:r>
          </w:p>
        </w:tc>
        <w:tc>
          <w:tcPr>
            <w:tcW w:w="629"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103552</w:t>
            </w:r>
          </w:p>
        </w:tc>
        <w:tc>
          <w:tcPr>
            <w:tcW w:w="779" w:type="pct"/>
            <w:shd w:val="clear" w:color="auto" w:fill="auto"/>
          </w:tcPr>
          <w:p w:rsidR="00420D9B" w:rsidRPr="00D969C2" w:rsidRDefault="00420D9B" w:rsidP="00D969C2">
            <w:pPr>
              <w:spacing w:line="360" w:lineRule="auto"/>
              <w:jc w:val="both"/>
              <w:rPr>
                <w:color w:val="000000"/>
                <w:sz w:val="20"/>
                <w:szCs w:val="28"/>
              </w:rPr>
            </w:pPr>
          </w:p>
        </w:tc>
      </w:tr>
    </w:tbl>
    <w:p w:rsidR="00420D9B" w:rsidRPr="001478BE" w:rsidRDefault="00420D9B" w:rsidP="001478BE">
      <w:pPr>
        <w:spacing w:line="360" w:lineRule="auto"/>
        <w:ind w:firstLine="709"/>
        <w:jc w:val="both"/>
        <w:rPr>
          <w:color w:val="000000"/>
          <w:sz w:val="28"/>
          <w:szCs w:val="28"/>
        </w:rPr>
      </w:pPr>
    </w:p>
    <w:p w:rsidR="004259D2" w:rsidRPr="001478BE" w:rsidRDefault="004259D2" w:rsidP="001478BE">
      <w:pPr>
        <w:spacing w:line="360" w:lineRule="auto"/>
        <w:ind w:firstLine="709"/>
        <w:jc w:val="both"/>
        <w:rPr>
          <w:color w:val="000000"/>
          <w:sz w:val="28"/>
          <w:szCs w:val="28"/>
        </w:rPr>
      </w:pPr>
      <w:r w:rsidRPr="001478BE">
        <w:rPr>
          <w:color w:val="000000"/>
          <w:sz w:val="28"/>
          <w:szCs w:val="28"/>
        </w:rPr>
        <w:t>Особую актуальность имеет анализ изменения состава и динамики оборотных активов как наиболее мобильной части капитала, от состояния которых в значительной степени зависит финансовое состояние предприятия. Да</w:t>
      </w:r>
      <w:r w:rsidR="00E17788" w:rsidRPr="001478BE">
        <w:rPr>
          <w:color w:val="000000"/>
          <w:sz w:val="28"/>
          <w:szCs w:val="28"/>
        </w:rPr>
        <w:t>нные, представленные в таблице 2</w:t>
      </w:r>
      <w:r w:rsidRPr="001478BE">
        <w:rPr>
          <w:color w:val="000000"/>
          <w:sz w:val="28"/>
          <w:szCs w:val="28"/>
        </w:rPr>
        <w:t xml:space="preserve"> позволяют представить анализ динамики и состава оборотных активов в абсолютных значениях, а в таблице </w:t>
      </w:r>
      <w:r w:rsidR="00E17788" w:rsidRPr="001478BE">
        <w:rPr>
          <w:color w:val="000000"/>
          <w:sz w:val="28"/>
          <w:szCs w:val="28"/>
        </w:rPr>
        <w:t>3</w:t>
      </w:r>
      <w:r w:rsidRPr="001478BE">
        <w:rPr>
          <w:color w:val="000000"/>
          <w:sz w:val="28"/>
          <w:szCs w:val="28"/>
        </w:rPr>
        <w:t xml:space="preserve"> </w:t>
      </w:r>
      <w:r w:rsidR="001478BE">
        <w:rPr>
          <w:color w:val="000000"/>
          <w:sz w:val="28"/>
          <w:szCs w:val="28"/>
        </w:rPr>
        <w:t>–</w:t>
      </w:r>
      <w:r w:rsidR="001478BE" w:rsidRPr="001478BE">
        <w:rPr>
          <w:color w:val="000000"/>
          <w:sz w:val="28"/>
          <w:szCs w:val="28"/>
        </w:rPr>
        <w:t xml:space="preserve"> </w:t>
      </w:r>
      <w:r w:rsidRPr="001478BE">
        <w:rPr>
          <w:color w:val="000000"/>
          <w:sz w:val="28"/>
          <w:szCs w:val="28"/>
        </w:rPr>
        <w:t>оценить динамику изменения структуры оборотных средств в организации. Сравнительный анализ динамики отдельных статей баланса предприятия, особенно производственных запасов и незавершенного производства, дебиторской задолженности, позволяет определить характерные несбалансированности в работе предприятия.</w:t>
      </w:r>
    </w:p>
    <w:p w:rsidR="009D4A11" w:rsidRPr="001478BE" w:rsidRDefault="00420D9B" w:rsidP="001478BE">
      <w:pPr>
        <w:spacing w:line="360" w:lineRule="auto"/>
        <w:ind w:firstLine="709"/>
        <w:jc w:val="both"/>
        <w:rPr>
          <w:color w:val="000000"/>
          <w:sz w:val="28"/>
          <w:szCs w:val="28"/>
        </w:rPr>
      </w:pPr>
      <w:r w:rsidRPr="001478BE">
        <w:rPr>
          <w:color w:val="000000"/>
          <w:sz w:val="28"/>
          <w:szCs w:val="28"/>
        </w:rPr>
        <w:t xml:space="preserve">Как видно из таблицы </w:t>
      </w:r>
      <w:r w:rsidR="00E17788" w:rsidRPr="001478BE">
        <w:rPr>
          <w:color w:val="000000"/>
          <w:sz w:val="28"/>
          <w:szCs w:val="28"/>
        </w:rPr>
        <w:t>3</w:t>
      </w:r>
      <w:r w:rsidRPr="001478BE">
        <w:rPr>
          <w:color w:val="000000"/>
          <w:sz w:val="28"/>
          <w:szCs w:val="28"/>
        </w:rPr>
        <w:t>, запасы занимают наибольший удельный вес в общем составе оборотных средств и имеют тенденцию к увеличению на конец 200</w:t>
      </w:r>
      <w:r w:rsidR="00214B83" w:rsidRPr="001478BE">
        <w:rPr>
          <w:color w:val="000000"/>
          <w:sz w:val="28"/>
          <w:szCs w:val="28"/>
        </w:rPr>
        <w:t>7</w:t>
      </w:r>
      <w:r w:rsidRPr="001478BE">
        <w:rPr>
          <w:color w:val="000000"/>
          <w:sz w:val="28"/>
          <w:szCs w:val="28"/>
        </w:rPr>
        <w:t xml:space="preserve"> года. На конец отчетного года увеличились средние остатки всех видов запасов, дебиторской задолженности, денежных средств, что отвлекает средства из оборота</w:t>
      </w:r>
      <w:r w:rsidR="009D4A11" w:rsidRPr="001478BE">
        <w:rPr>
          <w:color w:val="000000"/>
          <w:sz w:val="28"/>
          <w:szCs w:val="28"/>
        </w:rPr>
        <w:t xml:space="preserve"> и оценивается как негативная тенденция в деятельности организации, определяющая снижение эффективности использования оборотных средств.</w:t>
      </w:r>
    </w:p>
    <w:p w:rsidR="00CA2A44" w:rsidRDefault="00CA2A44" w:rsidP="001478BE">
      <w:pPr>
        <w:spacing w:line="360" w:lineRule="auto"/>
        <w:ind w:firstLine="709"/>
        <w:jc w:val="both"/>
        <w:rPr>
          <w:color w:val="000000"/>
          <w:sz w:val="28"/>
          <w:szCs w:val="28"/>
        </w:rPr>
      </w:pPr>
    </w:p>
    <w:p w:rsidR="00420D9B" w:rsidRPr="001478BE" w:rsidRDefault="00E17788" w:rsidP="001478BE">
      <w:pPr>
        <w:spacing w:line="360" w:lineRule="auto"/>
        <w:ind w:firstLine="709"/>
        <w:jc w:val="both"/>
        <w:rPr>
          <w:color w:val="000000"/>
          <w:sz w:val="28"/>
          <w:szCs w:val="28"/>
        </w:rPr>
      </w:pPr>
      <w:r w:rsidRPr="001478BE">
        <w:rPr>
          <w:color w:val="000000"/>
          <w:sz w:val="28"/>
          <w:szCs w:val="28"/>
        </w:rPr>
        <w:t>Таблица 3</w:t>
      </w:r>
      <w:r w:rsidR="00CA2A44">
        <w:rPr>
          <w:color w:val="000000"/>
          <w:sz w:val="28"/>
          <w:szCs w:val="28"/>
        </w:rPr>
        <w:t xml:space="preserve">. </w:t>
      </w:r>
      <w:r w:rsidR="00420D9B" w:rsidRPr="001478BE">
        <w:rPr>
          <w:color w:val="000000"/>
          <w:sz w:val="28"/>
          <w:szCs w:val="28"/>
        </w:rPr>
        <w:t xml:space="preserve">Структура </w:t>
      </w:r>
      <w:r w:rsidR="0038129F" w:rsidRPr="001478BE">
        <w:rPr>
          <w:color w:val="000000"/>
          <w:sz w:val="28"/>
          <w:szCs w:val="28"/>
        </w:rPr>
        <w:t xml:space="preserve">оборотных </w:t>
      </w:r>
      <w:r w:rsidR="00420D9B" w:rsidRPr="001478BE">
        <w:rPr>
          <w:color w:val="000000"/>
          <w:sz w:val="28"/>
          <w:szCs w:val="28"/>
        </w:rPr>
        <w:t xml:space="preserve">средств в </w:t>
      </w:r>
      <w:r w:rsidRPr="001478BE">
        <w:rPr>
          <w:color w:val="000000"/>
          <w:sz w:val="28"/>
          <w:szCs w:val="28"/>
        </w:rPr>
        <w:t>2006</w:t>
      </w:r>
      <w:r w:rsidR="001478BE">
        <w:rPr>
          <w:color w:val="000000"/>
          <w:sz w:val="28"/>
          <w:szCs w:val="28"/>
        </w:rPr>
        <w:t>–</w:t>
      </w:r>
      <w:r w:rsidR="001478BE" w:rsidRPr="001478BE">
        <w:rPr>
          <w:color w:val="000000"/>
          <w:sz w:val="28"/>
          <w:szCs w:val="28"/>
        </w:rPr>
        <w:t>2007</w:t>
      </w:r>
      <w:r w:rsidR="001478BE">
        <w:rPr>
          <w:color w:val="000000"/>
          <w:sz w:val="28"/>
          <w:szCs w:val="28"/>
        </w:rPr>
        <w:t> </w:t>
      </w:r>
      <w:r w:rsidR="001478BE" w:rsidRPr="001478BE">
        <w:rPr>
          <w:color w:val="000000"/>
          <w:sz w:val="28"/>
          <w:szCs w:val="28"/>
        </w:rPr>
        <w:t>гг</w:t>
      </w:r>
      <w:r w:rsidR="0038129F" w:rsidRPr="001478BE">
        <w:rPr>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61"/>
        <w:gridCol w:w="1168"/>
        <w:gridCol w:w="1088"/>
        <w:gridCol w:w="1463"/>
        <w:gridCol w:w="1168"/>
        <w:gridCol w:w="1088"/>
        <w:gridCol w:w="1461"/>
      </w:tblGrid>
      <w:tr w:rsidR="0038129F" w:rsidRPr="00D969C2" w:rsidTr="00D969C2">
        <w:trPr>
          <w:cantSplit/>
          <w:jc w:val="center"/>
        </w:trPr>
        <w:tc>
          <w:tcPr>
            <w:tcW w:w="1001" w:type="pct"/>
            <w:vMerge w:val="restart"/>
            <w:shd w:val="clear" w:color="auto" w:fill="auto"/>
          </w:tcPr>
          <w:p w:rsidR="0038129F" w:rsidRPr="00D969C2" w:rsidRDefault="0038129F" w:rsidP="00D969C2">
            <w:pPr>
              <w:spacing w:line="360" w:lineRule="auto"/>
              <w:jc w:val="both"/>
              <w:rPr>
                <w:color w:val="000000"/>
                <w:sz w:val="20"/>
                <w:szCs w:val="28"/>
              </w:rPr>
            </w:pPr>
            <w:r w:rsidRPr="00D969C2">
              <w:rPr>
                <w:color w:val="000000"/>
                <w:sz w:val="20"/>
                <w:szCs w:val="28"/>
              </w:rPr>
              <w:t>Состав оборотных средств</w:t>
            </w:r>
          </w:p>
        </w:tc>
        <w:tc>
          <w:tcPr>
            <w:tcW w:w="2000" w:type="pct"/>
            <w:gridSpan w:val="3"/>
            <w:shd w:val="clear" w:color="auto" w:fill="auto"/>
          </w:tcPr>
          <w:p w:rsidR="0038129F" w:rsidRPr="00D969C2" w:rsidRDefault="0038129F" w:rsidP="00D969C2">
            <w:pPr>
              <w:spacing w:line="360" w:lineRule="auto"/>
              <w:jc w:val="both"/>
              <w:rPr>
                <w:color w:val="000000"/>
                <w:sz w:val="20"/>
                <w:szCs w:val="28"/>
              </w:rPr>
            </w:pPr>
            <w:r w:rsidRPr="00D969C2">
              <w:rPr>
                <w:color w:val="000000"/>
                <w:sz w:val="20"/>
                <w:szCs w:val="28"/>
              </w:rPr>
              <w:t>Структура оборотных средств</w:t>
            </w:r>
            <w:r w:rsidR="001478BE" w:rsidRPr="00D969C2">
              <w:rPr>
                <w:color w:val="000000"/>
                <w:sz w:val="20"/>
                <w:szCs w:val="28"/>
              </w:rPr>
              <w:t>, %</w:t>
            </w:r>
          </w:p>
        </w:tc>
        <w:tc>
          <w:tcPr>
            <w:tcW w:w="1999" w:type="pct"/>
            <w:gridSpan w:val="3"/>
            <w:shd w:val="clear" w:color="auto" w:fill="auto"/>
          </w:tcPr>
          <w:p w:rsidR="0038129F" w:rsidRPr="00D969C2" w:rsidRDefault="0038129F" w:rsidP="00D969C2">
            <w:pPr>
              <w:spacing w:line="360" w:lineRule="auto"/>
              <w:jc w:val="both"/>
              <w:rPr>
                <w:color w:val="000000"/>
                <w:sz w:val="20"/>
                <w:szCs w:val="28"/>
              </w:rPr>
            </w:pPr>
            <w:r w:rsidRPr="00D969C2">
              <w:rPr>
                <w:color w:val="000000"/>
                <w:sz w:val="20"/>
                <w:szCs w:val="28"/>
              </w:rPr>
              <w:t>Структура оборотных средств</w:t>
            </w:r>
            <w:r w:rsidR="001478BE" w:rsidRPr="00D969C2">
              <w:rPr>
                <w:color w:val="000000"/>
                <w:sz w:val="20"/>
                <w:szCs w:val="28"/>
              </w:rPr>
              <w:t>, %</w:t>
            </w:r>
          </w:p>
        </w:tc>
      </w:tr>
      <w:tr w:rsidR="0038129F" w:rsidRPr="00D969C2" w:rsidTr="00D969C2">
        <w:trPr>
          <w:cantSplit/>
          <w:jc w:val="center"/>
        </w:trPr>
        <w:tc>
          <w:tcPr>
            <w:tcW w:w="1001" w:type="pct"/>
            <w:vMerge/>
            <w:shd w:val="clear" w:color="auto" w:fill="auto"/>
          </w:tcPr>
          <w:p w:rsidR="0038129F" w:rsidRPr="00D969C2" w:rsidRDefault="0038129F" w:rsidP="00D969C2">
            <w:pPr>
              <w:spacing w:line="360" w:lineRule="auto"/>
              <w:jc w:val="both"/>
              <w:rPr>
                <w:color w:val="000000"/>
                <w:sz w:val="20"/>
                <w:szCs w:val="28"/>
              </w:rPr>
            </w:pPr>
          </w:p>
        </w:tc>
        <w:tc>
          <w:tcPr>
            <w:tcW w:w="628" w:type="pct"/>
            <w:shd w:val="clear" w:color="auto" w:fill="auto"/>
          </w:tcPr>
          <w:p w:rsidR="0038129F" w:rsidRPr="00D969C2" w:rsidRDefault="0038129F" w:rsidP="00D969C2">
            <w:pPr>
              <w:spacing w:line="360" w:lineRule="auto"/>
              <w:jc w:val="both"/>
              <w:rPr>
                <w:color w:val="000000"/>
                <w:sz w:val="20"/>
                <w:szCs w:val="28"/>
              </w:rPr>
            </w:pPr>
            <w:r w:rsidRPr="00D969C2">
              <w:rPr>
                <w:color w:val="000000"/>
                <w:sz w:val="20"/>
                <w:szCs w:val="28"/>
              </w:rPr>
              <w:t>начало 200</w:t>
            </w:r>
            <w:r w:rsidR="00E17788" w:rsidRPr="00D969C2">
              <w:rPr>
                <w:color w:val="000000"/>
                <w:sz w:val="20"/>
                <w:szCs w:val="28"/>
              </w:rPr>
              <w:t>6</w:t>
            </w:r>
            <w:r w:rsidR="001478BE" w:rsidRPr="00D969C2">
              <w:rPr>
                <w:color w:val="000000"/>
                <w:sz w:val="20"/>
                <w:szCs w:val="28"/>
              </w:rPr>
              <w:t> г</w:t>
            </w:r>
            <w:r w:rsidRPr="00D969C2">
              <w:rPr>
                <w:color w:val="000000"/>
                <w:sz w:val="20"/>
                <w:szCs w:val="28"/>
              </w:rPr>
              <w:t>.</w:t>
            </w:r>
          </w:p>
        </w:tc>
        <w:tc>
          <w:tcPr>
            <w:tcW w:w="585" w:type="pct"/>
            <w:shd w:val="clear" w:color="auto" w:fill="auto"/>
          </w:tcPr>
          <w:p w:rsidR="0038129F" w:rsidRPr="00D969C2" w:rsidRDefault="0038129F" w:rsidP="00D969C2">
            <w:pPr>
              <w:spacing w:line="360" w:lineRule="auto"/>
              <w:jc w:val="both"/>
              <w:rPr>
                <w:color w:val="000000"/>
                <w:sz w:val="20"/>
                <w:szCs w:val="28"/>
              </w:rPr>
            </w:pPr>
            <w:r w:rsidRPr="00D969C2">
              <w:rPr>
                <w:color w:val="000000"/>
                <w:sz w:val="20"/>
                <w:szCs w:val="28"/>
              </w:rPr>
              <w:t>конец 200</w:t>
            </w:r>
            <w:r w:rsidR="00E17788" w:rsidRPr="00D969C2">
              <w:rPr>
                <w:color w:val="000000"/>
                <w:sz w:val="20"/>
                <w:szCs w:val="28"/>
              </w:rPr>
              <w:t>6</w:t>
            </w:r>
            <w:r w:rsidR="001478BE" w:rsidRPr="00D969C2">
              <w:rPr>
                <w:color w:val="000000"/>
                <w:sz w:val="20"/>
                <w:szCs w:val="28"/>
              </w:rPr>
              <w:t> г</w:t>
            </w:r>
            <w:r w:rsidRPr="00D969C2">
              <w:rPr>
                <w:color w:val="000000"/>
                <w:sz w:val="20"/>
                <w:szCs w:val="28"/>
              </w:rPr>
              <w:t>.</w:t>
            </w:r>
          </w:p>
        </w:tc>
        <w:tc>
          <w:tcPr>
            <w:tcW w:w="787" w:type="pct"/>
            <w:shd w:val="clear" w:color="auto" w:fill="auto"/>
          </w:tcPr>
          <w:p w:rsidR="0038129F" w:rsidRPr="00D969C2" w:rsidRDefault="0038129F" w:rsidP="00D969C2">
            <w:pPr>
              <w:spacing w:line="360" w:lineRule="auto"/>
              <w:jc w:val="both"/>
              <w:rPr>
                <w:color w:val="000000"/>
                <w:sz w:val="20"/>
                <w:szCs w:val="28"/>
              </w:rPr>
            </w:pPr>
            <w:r w:rsidRPr="00D969C2">
              <w:rPr>
                <w:color w:val="000000"/>
                <w:sz w:val="20"/>
                <w:szCs w:val="28"/>
              </w:rPr>
              <w:t>изменение структуры</w:t>
            </w:r>
          </w:p>
        </w:tc>
        <w:tc>
          <w:tcPr>
            <w:tcW w:w="628" w:type="pct"/>
            <w:shd w:val="clear" w:color="auto" w:fill="auto"/>
          </w:tcPr>
          <w:p w:rsidR="0038129F" w:rsidRPr="00D969C2" w:rsidRDefault="0038129F" w:rsidP="00D969C2">
            <w:pPr>
              <w:spacing w:line="360" w:lineRule="auto"/>
              <w:jc w:val="both"/>
              <w:rPr>
                <w:color w:val="000000"/>
                <w:sz w:val="20"/>
                <w:szCs w:val="28"/>
              </w:rPr>
            </w:pPr>
            <w:r w:rsidRPr="00D969C2">
              <w:rPr>
                <w:color w:val="000000"/>
                <w:sz w:val="20"/>
                <w:szCs w:val="28"/>
              </w:rPr>
              <w:t>начало 200</w:t>
            </w:r>
            <w:r w:rsidR="00E17788" w:rsidRPr="00D969C2">
              <w:rPr>
                <w:color w:val="000000"/>
                <w:sz w:val="20"/>
                <w:szCs w:val="28"/>
              </w:rPr>
              <w:t>7</w:t>
            </w:r>
            <w:r w:rsidR="001478BE" w:rsidRPr="00D969C2">
              <w:rPr>
                <w:color w:val="000000"/>
                <w:sz w:val="20"/>
                <w:szCs w:val="28"/>
              </w:rPr>
              <w:t> г</w:t>
            </w:r>
            <w:r w:rsidRPr="00D969C2">
              <w:rPr>
                <w:color w:val="000000"/>
                <w:sz w:val="20"/>
                <w:szCs w:val="28"/>
              </w:rPr>
              <w:t>.</w:t>
            </w:r>
          </w:p>
        </w:tc>
        <w:tc>
          <w:tcPr>
            <w:tcW w:w="585" w:type="pct"/>
            <w:shd w:val="clear" w:color="auto" w:fill="auto"/>
          </w:tcPr>
          <w:p w:rsidR="0038129F" w:rsidRPr="00D969C2" w:rsidRDefault="0038129F" w:rsidP="00D969C2">
            <w:pPr>
              <w:spacing w:line="360" w:lineRule="auto"/>
              <w:jc w:val="both"/>
              <w:rPr>
                <w:color w:val="000000"/>
                <w:sz w:val="20"/>
                <w:szCs w:val="28"/>
              </w:rPr>
            </w:pPr>
            <w:r w:rsidRPr="00D969C2">
              <w:rPr>
                <w:color w:val="000000"/>
                <w:sz w:val="20"/>
                <w:szCs w:val="28"/>
              </w:rPr>
              <w:t>конец 200</w:t>
            </w:r>
            <w:r w:rsidR="00E17788" w:rsidRPr="00D969C2">
              <w:rPr>
                <w:color w:val="000000"/>
                <w:sz w:val="20"/>
                <w:szCs w:val="28"/>
              </w:rPr>
              <w:t>7</w:t>
            </w:r>
            <w:r w:rsidR="001478BE" w:rsidRPr="00D969C2">
              <w:rPr>
                <w:color w:val="000000"/>
                <w:sz w:val="20"/>
                <w:szCs w:val="28"/>
              </w:rPr>
              <w:t> г</w:t>
            </w:r>
            <w:r w:rsidRPr="00D969C2">
              <w:rPr>
                <w:color w:val="000000"/>
                <w:sz w:val="20"/>
                <w:szCs w:val="28"/>
              </w:rPr>
              <w:t>.</w:t>
            </w:r>
          </w:p>
        </w:tc>
        <w:tc>
          <w:tcPr>
            <w:tcW w:w="786" w:type="pct"/>
            <w:shd w:val="clear" w:color="auto" w:fill="auto"/>
          </w:tcPr>
          <w:p w:rsidR="0038129F" w:rsidRPr="00D969C2" w:rsidRDefault="0038129F" w:rsidP="00D969C2">
            <w:pPr>
              <w:spacing w:line="360" w:lineRule="auto"/>
              <w:jc w:val="both"/>
              <w:rPr>
                <w:color w:val="000000"/>
                <w:sz w:val="20"/>
                <w:szCs w:val="28"/>
              </w:rPr>
            </w:pPr>
            <w:r w:rsidRPr="00D969C2">
              <w:rPr>
                <w:color w:val="000000"/>
                <w:sz w:val="20"/>
                <w:szCs w:val="28"/>
              </w:rPr>
              <w:t>изменение структуры</w:t>
            </w:r>
          </w:p>
        </w:tc>
      </w:tr>
      <w:tr w:rsidR="0038129F" w:rsidRPr="00D969C2" w:rsidTr="00D969C2">
        <w:trPr>
          <w:cantSplit/>
          <w:jc w:val="center"/>
        </w:trPr>
        <w:tc>
          <w:tcPr>
            <w:tcW w:w="1001" w:type="pct"/>
            <w:shd w:val="clear" w:color="auto" w:fill="auto"/>
          </w:tcPr>
          <w:p w:rsidR="0038129F" w:rsidRPr="00D969C2" w:rsidRDefault="0038129F" w:rsidP="00D969C2">
            <w:pPr>
              <w:spacing w:line="360" w:lineRule="auto"/>
              <w:jc w:val="both"/>
              <w:rPr>
                <w:color w:val="000000"/>
                <w:sz w:val="20"/>
                <w:szCs w:val="28"/>
              </w:rPr>
            </w:pPr>
            <w:r w:rsidRPr="00D969C2">
              <w:rPr>
                <w:color w:val="000000"/>
                <w:sz w:val="20"/>
                <w:szCs w:val="28"/>
              </w:rPr>
              <w:t>Запасы, в том числе:</w:t>
            </w:r>
          </w:p>
        </w:tc>
        <w:tc>
          <w:tcPr>
            <w:tcW w:w="628" w:type="pct"/>
            <w:shd w:val="clear" w:color="auto" w:fill="auto"/>
          </w:tcPr>
          <w:p w:rsidR="0038129F" w:rsidRPr="00D969C2" w:rsidRDefault="0038129F" w:rsidP="00D969C2">
            <w:pPr>
              <w:spacing w:line="360" w:lineRule="auto"/>
              <w:jc w:val="both"/>
              <w:rPr>
                <w:color w:val="000000"/>
                <w:sz w:val="20"/>
                <w:szCs w:val="28"/>
              </w:rPr>
            </w:pPr>
            <w:r w:rsidRPr="00D969C2">
              <w:rPr>
                <w:color w:val="000000"/>
                <w:sz w:val="20"/>
                <w:szCs w:val="28"/>
              </w:rPr>
              <w:t>58,7</w:t>
            </w:r>
          </w:p>
        </w:tc>
        <w:tc>
          <w:tcPr>
            <w:tcW w:w="585" w:type="pct"/>
            <w:shd w:val="clear" w:color="auto" w:fill="auto"/>
          </w:tcPr>
          <w:p w:rsidR="0038129F" w:rsidRPr="00D969C2" w:rsidRDefault="0038129F" w:rsidP="00D969C2">
            <w:pPr>
              <w:spacing w:line="360" w:lineRule="auto"/>
              <w:jc w:val="both"/>
              <w:rPr>
                <w:color w:val="000000"/>
                <w:sz w:val="20"/>
                <w:szCs w:val="28"/>
              </w:rPr>
            </w:pPr>
            <w:r w:rsidRPr="00D969C2">
              <w:rPr>
                <w:color w:val="000000"/>
                <w:sz w:val="20"/>
                <w:szCs w:val="28"/>
              </w:rPr>
              <w:t>42,63</w:t>
            </w:r>
          </w:p>
        </w:tc>
        <w:tc>
          <w:tcPr>
            <w:tcW w:w="787" w:type="pct"/>
            <w:shd w:val="clear" w:color="auto" w:fill="auto"/>
          </w:tcPr>
          <w:p w:rsidR="0038129F" w:rsidRPr="00D969C2" w:rsidRDefault="0038129F" w:rsidP="00D969C2">
            <w:pPr>
              <w:spacing w:line="360" w:lineRule="auto"/>
              <w:jc w:val="both"/>
              <w:rPr>
                <w:color w:val="000000"/>
                <w:sz w:val="20"/>
                <w:szCs w:val="28"/>
              </w:rPr>
            </w:pPr>
            <w:r w:rsidRPr="00D969C2">
              <w:rPr>
                <w:color w:val="000000"/>
                <w:sz w:val="20"/>
                <w:szCs w:val="28"/>
              </w:rPr>
              <w:t>-16,07</w:t>
            </w:r>
          </w:p>
        </w:tc>
        <w:tc>
          <w:tcPr>
            <w:tcW w:w="628" w:type="pct"/>
            <w:shd w:val="clear" w:color="auto" w:fill="auto"/>
          </w:tcPr>
          <w:p w:rsidR="0038129F" w:rsidRPr="00D969C2" w:rsidRDefault="0038129F" w:rsidP="00D969C2">
            <w:pPr>
              <w:spacing w:line="360" w:lineRule="auto"/>
              <w:jc w:val="both"/>
              <w:rPr>
                <w:color w:val="000000"/>
                <w:sz w:val="20"/>
                <w:szCs w:val="28"/>
              </w:rPr>
            </w:pPr>
            <w:r w:rsidRPr="00D969C2">
              <w:rPr>
                <w:color w:val="000000"/>
                <w:sz w:val="20"/>
                <w:szCs w:val="28"/>
              </w:rPr>
              <w:t>42,63</w:t>
            </w:r>
          </w:p>
        </w:tc>
        <w:tc>
          <w:tcPr>
            <w:tcW w:w="585" w:type="pct"/>
            <w:shd w:val="clear" w:color="auto" w:fill="auto"/>
          </w:tcPr>
          <w:p w:rsidR="0038129F" w:rsidRPr="00D969C2" w:rsidRDefault="0038129F" w:rsidP="00D969C2">
            <w:pPr>
              <w:spacing w:line="360" w:lineRule="auto"/>
              <w:jc w:val="both"/>
              <w:rPr>
                <w:color w:val="000000"/>
                <w:sz w:val="20"/>
                <w:szCs w:val="28"/>
              </w:rPr>
            </w:pPr>
            <w:r w:rsidRPr="00D969C2">
              <w:rPr>
                <w:color w:val="000000"/>
                <w:sz w:val="20"/>
                <w:szCs w:val="28"/>
              </w:rPr>
              <w:t>55,5</w:t>
            </w:r>
          </w:p>
        </w:tc>
        <w:tc>
          <w:tcPr>
            <w:tcW w:w="786" w:type="pct"/>
            <w:shd w:val="clear" w:color="auto" w:fill="auto"/>
          </w:tcPr>
          <w:p w:rsidR="0038129F" w:rsidRPr="00D969C2" w:rsidRDefault="0038129F" w:rsidP="00D969C2">
            <w:pPr>
              <w:spacing w:line="360" w:lineRule="auto"/>
              <w:jc w:val="both"/>
              <w:rPr>
                <w:color w:val="000000"/>
                <w:sz w:val="20"/>
                <w:szCs w:val="28"/>
              </w:rPr>
            </w:pPr>
            <w:r w:rsidRPr="00D969C2">
              <w:rPr>
                <w:color w:val="000000"/>
                <w:sz w:val="20"/>
                <w:szCs w:val="28"/>
              </w:rPr>
              <w:t>+12,9</w:t>
            </w:r>
          </w:p>
        </w:tc>
      </w:tr>
      <w:tr w:rsidR="0038129F" w:rsidRPr="00D969C2" w:rsidTr="00D969C2">
        <w:trPr>
          <w:cantSplit/>
          <w:jc w:val="center"/>
        </w:trPr>
        <w:tc>
          <w:tcPr>
            <w:tcW w:w="1001" w:type="pct"/>
            <w:shd w:val="clear" w:color="auto" w:fill="auto"/>
          </w:tcPr>
          <w:p w:rsidR="0038129F" w:rsidRPr="00D969C2" w:rsidRDefault="0038129F" w:rsidP="00D969C2">
            <w:pPr>
              <w:spacing w:line="360" w:lineRule="auto"/>
              <w:jc w:val="both"/>
              <w:rPr>
                <w:color w:val="000000"/>
                <w:sz w:val="20"/>
                <w:szCs w:val="26"/>
              </w:rPr>
            </w:pPr>
            <w:r w:rsidRPr="00D969C2">
              <w:rPr>
                <w:color w:val="000000"/>
                <w:sz w:val="20"/>
                <w:szCs w:val="26"/>
              </w:rPr>
              <w:t>сырье и материалы</w:t>
            </w:r>
          </w:p>
        </w:tc>
        <w:tc>
          <w:tcPr>
            <w:tcW w:w="628" w:type="pct"/>
            <w:shd w:val="clear" w:color="auto" w:fill="auto"/>
          </w:tcPr>
          <w:p w:rsidR="0038129F" w:rsidRPr="00D969C2" w:rsidRDefault="0038129F" w:rsidP="00D969C2">
            <w:pPr>
              <w:spacing w:line="360" w:lineRule="auto"/>
              <w:jc w:val="both"/>
              <w:rPr>
                <w:color w:val="000000"/>
                <w:sz w:val="20"/>
                <w:szCs w:val="26"/>
              </w:rPr>
            </w:pPr>
            <w:r w:rsidRPr="00D969C2">
              <w:rPr>
                <w:color w:val="000000"/>
                <w:sz w:val="20"/>
                <w:szCs w:val="26"/>
              </w:rPr>
              <w:t>33,65</w:t>
            </w:r>
          </w:p>
        </w:tc>
        <w:tc>
          <w:tcPr>
            <w:tcW w:w="585" w:type="pct"/>
            <w:shd w:val="clear" w:color="auto" w:fill="auto"/>
          </w:tcPr>
          <w:p w:rsidR="0038129F" w:rsidRPr="00D969C2" w:rsidRDefault="0038129F" w:rsidP="00D969C2">
            <w:pPr>
              <w:spacing w:line="360" w:lineRule="auto"/>
              <w:jc w:val="both"/>
              <w:rPr>
                <w:color w:val="000000"/>
                <w:sz w:val="20"/>
                <w:szCs w:val="26"/>
              </w:rPr>
            </w:pPr>
            <w:r w:rsidRPr="00D969C2">
              <w:rPr>
                <w:color w:val="000000"/>
                <w:sz w:val="20"/>
                <w:szCs w:val="26"/>
              </w:rPr>
              <w:t>28,2</w:t>
            </w:r>
          </w:p>
        </w:tc>
        <w:tc>
          <w:tcPr>
            <w:tcW w:w="787" w:type="pct"/>
            <w:shd w:val="clear" w:color="auto" w:fill="auto"/>
          </w:tcPr>
          <w:p w:rsidR="0038129F" w:rsidRPr="00D969C2" w:rsidRDefault="0038129F" w:rsidP="00D969C2">
            <w:pPr>
              <w:spacing w:line="360" w:lineRule="auto"/>
              <w:jc w:val="both"/>
              <w:rPr>
                <w:color w:val="000000"/>
                <w:sz w:val="20"/>
                <w:szCs w:val="26"/>
              </w:rPr>
            </w:pPr>
            <w:r w:rsidRPr="00D969C2">
              <w:rPr>
                <w:color w:val="000000"/>
                <w:sz w:val="20"/>
                <w:szCs w:val="26"/>
              </w:rPr>
              <w:t>-5,45</w:t>
            </w:r>
          </w:p>
        </w:tc>
        <w:tc>
          <w:tcPr>
            <w:tcW w:w="628" w:type="pct"/>
            <w:shd w:val="clear" w:color="auto" w:fill="auto"/>
          </w:tcPr>
          <w:p w:rsidR="0038129F" w:rsidRPr="00D969C2" w:rsidRDefault="0038129F" w:rsidP="00D969C2">
            <w:pPr>
              <w:spacing w:line="360" w:lineRule="auto"/>
              <w:jc w:val="both"/>
              <w:rPr>
                <w:color w:val="000000"/>
                <w:sz w:val="20"/>
                <w:szCs w:val="26"/>
              </w:rPr>
            </w:pPr>
            <w:r w:rsidRPr="00D969C2">
              <w:rPr>
                <w:color w:val="000000"/>
                <w:sz w:val="20"/>
                <w:szCs w:val="26"/>
              </w:rPr>
              <w:t>26,4</w:t>
            </w:r>
          </w:p>
        </w:tc>
        <w:tc>
          <w:tcPr>
            <w:tcW w:w="585" w:type="pct"/>
            <w:shd w:val="clear" w:color="auto" w:fill="auto"/>
          </w:tcPr>
          <w:p w:rsidR="0038129F" w:rsidRPr="00D969C2" w:rsidRDefault="0038129F" w:rsidP="00D969C2">
            <w:pPr>
              <w:spacing w:line="360" w:lineRule="auto"/>
              <w:jc w:val="both"/>
              <w:rPr>
                <w:color w:val="000000"/>
                <w:sz w:val="20"/>
                <w:szCs w:val="26"/>
              </w:rPr>
            </w:pPr>
            <w:r w:rsidRPr="00D969C2">
              <w:rPr>
                <w:color w:val="000000"/>
                <w:sz w:val="20"/>
                <w:szCs w:val="26"/>
              </w:rPr>
              <w:t>23,2</w:t>
            </w:r>
          </w:p>
        </w:tc>
        <w:tc>
          <w:tcPr>
            <w:tcW w:w="786" w:type="pct"/>
            <w:shd w:val="clear" w:color="auto" w:fill="auto"/>
          </w:tcPr>
          <w:p w:rsidR="0038129F" w:rsidRPr="00D969C2" w:rsidRDefault="0038129F" w:rsidP="00D969C2">
            <w:pPr>
              <w:spacing w:line="360" w:lineRule="auto"/>
              <w:jc w:val="both"/>
              <w:rPr>
                <w:color w:val="000000"/>
                <w:sz w:val="20"/>
                <w:szCs w:val="26"/>
              </w:rPr>
            </w:pPr>
            <w:r w:rsidRPr="00D969C2">
              <w:rPr>
                <w:color w:val="000000"/>
                <w:sz w:val="20"/>
                <w:szCs w:val="26"/>
              </w:rPr>
              <w:t>-3,2</w:t>
            </w:r>
          </w:p>
        </w:tc>
      </w:tr>
      <w:tr w:rsidR="0038129F" w:rsidRPr="00D969C2" w:rsidTr="00D969C2">
        <w:trPr>
          <w:cantSplit/>
          <w:jc w:val="center"/>
        </w:trPr>
        <w:tc>
          <w:tcPr>
            <w:tcW w:w="1001" w:type="pct"/>
            <w:shd w:val="clear" w:color="auto" w:fill="auto"/>
          </w:tcPr>
          <w:p w:rsidR="0038129F" w:rsidRPr="00D969C2" w:rsidRDefault="0038129F" w:rsidP="00D969C2">
            <w:pPr>
              <w:spacing w:line="360" w:lineRule="auto"/>
              <w:jc w:val="both"/>
              <w:rPr>
                <w:color w:val="000000"/>
                <w:sz w:val="20"/>
                <w:szCs w:val="26"/>
              </w:rPr>
            </w:pPr>
            <w:r w:rsidRPr="00D969C2">
              <w:rPr>
                <w:color w:val="000000"/>
                <w:sz w:val="20"/>
                <w:szCs w:val="26"/>
              </w:rPr>
              <w:t>незавершенное производство</w:t>
            </w:r>
          </w:p>
        </w:tc>
        <w:tc>
          <w:tcPr>
            <w:tcW w:w="628" w:type="pct"/>
            <w:shd w:val="clear" w:color="auto" w:fill="auto"/>
          </w:tcPr>
          <w:p w:rsidR="0038129F" w:rsidRPr="00D969C2" w:rsidRDefault="0038129F" w:rsidP="00D969C2">
            <w:pPr>
              <w:spacing w:line="360" w:lineRule="auto"/>
              <w:jc w:val="both"/>
              <w:rPr>
                <w:color w:val="000000"/>
                <w:sz w:val="20"/>
                <w:szCs w:val="26"/>
              </w:rPr>
            </w:pPr>
            <w:r w:rsidRPr="00D969C2">
              <w:rPr>
                <w:color w:val="000000"/>
                <w:sz w:val="20"/>
                <w:szCs w:val="26"/>
              </w:rPr>
              <w:t>15,9</w:t>
            </w:r>
          </w:p>
        </w:tc>
        <w:tc>
          <w:tcPr>
            <w:tcW w:w="585" w:type="pct"/>
            <w:shd w:val="clear" w:color="auto" w:fill="auto"/>
          </w:tcPr>
          <w:p w:rsidR="0038129F" w:rsidRPr="00D969C2" w:rsidRDefault="0038129F" w:rsidP="00D969C2">
            <w:pPr>
              <w:spacing w:line="360" w:lineRule="auto"/>
              <w:jc w:val="both"/>
              <w:rPr>
                <w:color w:val="000000"/>
                <w:sz w:val="20"/>
                <w:szCs w:val="26"/>
              </w:rPr>
            </w:pPr>
            <w:r w:rsidRPr="00D969C2">
              <w:rPr>
                <w:color w:val="000000"/>
                <w:sz w:val="20"/>
                <w:szCs w:val="26"/>
              </w:rPr>
              <w:t>11,4</w:t>
            </w:r>
          </w:p>
        </w:tc>
        <w:tc>
          <w:tcPr>
            <w:tcW w:w="787" w:type="pct"/>
            <w:shd w:val="clear" w:color="auto" w:fill="auto"/>
          </w:tcPr>
          <w:p w:rsidR="0038129F" w:rsidRPr="00D969C2" w:rsidRDefault="0038129F" w:rsidP="00D969C2">
            <w:pPr>
              <w:spacing w:line="360" w:lineRule="auto"/>
              <w:jc w:val="both"/>
              <w:rPr>
                <w:color w:val="000000"/>
                <w:sz w:val="20"/>
                <w:szCs w:val="26"/>
              </w:rPr>
            </w:pPr>
            <w:r w:rsidRPr="00D969C2">
              <w:rPr>
                <w:color w:val="000000"/>
                <w:sz w:val="20"/>
                <w:szCs w:val="26"/>
              </w:rPr>
              <w:t>-4,5</w:t>
            </w:r>
          </w:p>
        </w:tc>
        <w:tc>
          <w:tcPr>
            <w:tcW w:w="628" w:type="pct"/>
            <w:shd w:val="clear" w:color="auto" w:fill="auto"/>
          </w:tcPr>
          <w:p w:rsidR="0038129F" w:rsidRPr="00D969C2" w:rsidRDefault="0038129F" w:rsidP="00D969C2">
            <w:pPr>
              <w:spacing w:line="360" w:lineRule="auto"/>
              <w:jc w:val="both"/>
              <w:rPr>
                <w:color w:val="000000"/>
                <w:sz w:val="20"/>
                <w:szCs w:val="26"/>
              </w:rPr>
            </w:pPr>
            <w:r w:rsidRPr="00D969C2">
              <w:rPr>
                <w:color w:val="000000"/>
                <w:sz w:val="20"/>
                <w:szCs w:val="26"/>
              </w:rPr>
              <w:t>11,4</w:t>
            </w:r>
          </w:p>
        </w:tc>
        <w:tc>
          <w:tcPr>
            <w:tcW w:w="585" w:type="pct"/>
            <w:shd w:val="clear" w:color="auto" w:fill="auto"/>
          </w:tcPr>
          <w:p w:rsidR="0038129F" w:rsidRPr="00D969C2" w:rsidRDefault="0038129F" w:rsidP="00D969C2">
            <w:pPr>
              <w:spacing w:line="360" w:lineRule="auto"/>
              <w:jc w:val="both"/>
              <w:rPr>
                <w:color w:val="000000"/>
                <w:sz w:val="20"/>
                <w:szCs w:val="26"/>
              </w:rPr>
            </w:pPr>
            <w:r w:rsidRPr="00D969C2">
              <w:rPr>
                <w:color w:val="000000"/>
                <w:sz w:val="20"/>
                <w:szCs w:val="26"/>
              </w:rPr>
              <w:t>19,2</w:t>
            </w:r>
          </w:p>
        </w:tc>
        <w:tc>
          <w:tcPr>
            <w:tcW w:w="786" w:type="pct"/>
            <w:shd w:val="clear" w:color="auto" w:fill="auto"/>
          </w:tcPr>
          <w:p w:rsidR="0038129F" w:rsidRPr="00D969C2" w:rsidRDefault="0038129F" w:rsidP="00D969C2">
            <w:pPr>
              <w:spacing w:line="360" w:lineRule="auto"/>
              <w:jc w:val="both"/>
              <w:rPr>
                <w:color w:val="000000"/>
                <w:sz w:val="20"/>
                <w:szCs w:val="26"/>
              </w:rPr>
            </w:pPr>
            <w:r w:rsidRPr="00D969C2">
              <w:rPr>
                <w:color w:val="000000"/>
                <w:sz w:val="20"/>
                <w:szCs w:val="26"/>
              </w:rPr>
              <w:t>+7,8</w:t>
            </w:r>
          </w:p>
        </w:tc>
      </w:tr>
      <w:tr w:rsidR="0038129F" w:rsidRPr="00D969C2" w:rsidTr="00D969C2">
        <w:trPr>
          <w:cantSplit/>
          <w:jc w:val="center"/>
        </w:trPr>
        <w:tc>
          <w:tcPr>
            <w:tcW w:w="1001" w:type="pct"/>
            <w:shd w:val="clear" w:color="auto" w:fill="auto"/>
          </w:tcPr>
          <w:p w:rsidR="0038129F" w:rsidRPr="00D969C2" w:rsidRDefault="0038129F" w:rsidP="00D969C2">
            <w:pPr>
              <w:spacing w:line="360" w:lineRule="auto"/>
              <w:jc w:val="both"/>
              <w:rPr>
                <w:color w:val="000000"/>
                <w:sz w:val="20"/>
                <w:szCs w:val="26"/>
              </w:rPr>
            </w:pPr>
            <w:r w:rsidRPr="00D969C2">
              <w:rPr>
                <w:color w:val="000000"/>
                <w:sz w:val="20"/>
                <w:szCs w:val="26"/>
              </w:rPr>
              <w:t>готовая продукция</w:t>
            </w:r>
          </w:p>
        </w:tc>
        <w:tc>
          <w:tcPr>
            <w:tcW w:w="628" w:type="pct"/>
            <w:shd w:val="clear" w:color="auto" w:fill="auto"/>
          </w:tcPr>
          <w:p w:rsidR="0038129F" w:rsidRPr="00D969C2" w:rsidRDefault="0038129F" w:rsidP="00D969C2">
            <w:pPr>
              <w:spacing w:line="360" w:lineRule="auto"/>
              <w:jc w:val="both"/>
              <w:rPr>
                <w:color w:val="000000"/>
                <w:sz w:val="20"/>
                <w:szCs w:val="26"/>
              </w:rPr>
            </w:pPr>
            <w:r w:rsidRPr="00D969C2">
              <w:rPr>
                <w:color w:val="000000"/>
                <w:sz w:val="20"/>
                <w:szCs w:val="26"/>
              </w:rPr>
              <w:t>9,04</w:t>
            </w:r>
          </w:p>
        </w:tc>
        <w:tc>
          <w:tcPr>
            <w:tcW w:w="585" w:type="pct"/>
            <w:shd w:val="clear" w:color="auto" w:fill="auto"/>
          </w:tcPr>
          <w:p w:rsidR="0038129F" w:rsidRPr="00D969C2" w:rsidRDefault="0038129F" w:rsidP="00D969C2">
            <w:pPr>
              <w:spacing w:line="360" w:lineRule="auto"/>
              <w:jc w:val="both"/>
              <w:rPr>
                <w:color w:val="000000"/>
                <w:sz w:val="20"/>
                <w:szCs w:val="26"/>
              </w:rPr>
            </w:pPr>
            <w:r w:rsidRPr="00D969C2">
              <w:rPr>
                <w:color w:val="000000"/>
                <w:sz w:val="20"/>
                <w:szCs w:val="26"/>
              </w:rPr>
              <w:t>2,64</w:t>
            </w:r>
          </w:p>
        </w:tc>
        <w:tc>
          <w:tcPr>
            <w:tcW w:w="787" w:type="pct"/>
            <w:shd w:val="clear" w:color="auto" w:fill="auto"/>
          </w:tcPr>
          <w:p w:rsidR="0038129F" w:rsidRPr="00D969C2" w:rsidRDefault="0038129F" w:rsidP="00D969C2">
            <w:pPr>
              <w:spacing w:line="360" w:lineRule="auto"/>
              <w:jc w:val="both"/>
              <w:rPr>
                <w:color w:val="000000"/>
                <w:sz w:val="20"/>
                <w:szCs w:val="26"/>
              </w:rPr>
            </w:pPr>
            <w:r w:rsidRPr="00D969C2">
              <w:rPr>
                <w:color w:val="000000"/>
                <w:sz w:val="20"/>
                <w:szCs w:val="26"/>
              </w:rPr>
              <w:t>-6,4</w:t>
            </w:r>
          </w:p>
        </w:tc>
        <w:tc>
          <w:tcPr>
            <w:tcW w:w="628" w:type="pct"/>
            <w:shd w:val="clear" w:color="auto" w:fill="auto"/>
          </w:tcPr>
          <w:p w:rsidR="0038129F" w:rsidRPr="00D969C2" w:rsidRDefault="0038129F" w:rsidP="00D969C2">
            <w:pPr>
              <w:spacing w:line="360" w:lineRule="auto"/>
              <w:jc w:val="both"/>
              <w:rPr>
                <w:color w:val="000000"/>
                <w:sz w:val="20"/>
                <w:szCs w:val="26"/>
              </w:rPr>
            </w:pPr>
            <w:r w:rsidRPr="00D969C2">
              <w:rPr>
                <w:color w:val="000000"/>
                <w:sz w:val="20"/>
                <w:szCs w:val="26"/>
              </w:rPr>
              <w:t>2,6</w:t>
            </w:r>
          </w:p>
        </w:tc>
        <w:tc>
          <w:tcPr>
            <w:tcW w:w="585" w:type="pct"/>
            <w:shd w:val="clear" w:color="auto" w:fill="auto"/>
          </w:tcPr>
          <w:p w:rsidR="0038129F" w:rsidRPr="00D969C2" w:rsidRDefault="0038129F" w:rsidP="00D969C2">
            <w:pPr>
              <w:spacing w:line="360" w:lineRule="auto"/>
              <w:jc w:val="both"/>
              <w:rPr>
                <w:color w:val="000000"/>
                <w:sz w:val="20"/>
                <w:szCs w:val="26"/>
              </w:rPr>
            </w:pPr>
            <w:r w:rsidRPr="00D969C2">
              <w:rPr>
                <w:color w:val="000000"/>
                <w:sz w:val="20"/>
                <w:szCs w:val="26"/>
              </w:rPr>
              <w:t>12,4</w:t>
            </w:r>
          </w:p>
        </w:tc>
        <w:tc>
          <w:tcPr>
            <w:tcW w:w="786" w:type="pct"/>
            <w:shd w:val="clear" w:color="auto" w:fill="auto"/>
          </w:tcPr>
          <w:p w:rsidR="0038129F" w:rsidRPr="00D969C2" w:rsidRDefault="0038129F" w:rsidP="00D969C2">
            <w:pPr>
              <w:spacing w:line="360" w:lineRule="auto"/>
              <w:jc w:val="both"/>
              <w:rPr>
                <w:color w:val="000000"/>
                <w:sz w:val="20"/>
                <w:szCs w:val="26"/>
              </w:rPr>
            </w:pPr>
            <w:r w:rsidRPr="00D969C2">
              <w:rPr>
                <w:color w:val="000000"/>
                <w:sz w:val="20"/>
                <w:szCs w:val="26"/>
              </w:rPr>
              <w:t>+9,8</w:t>
            </w:r>
          </w:p>
        </w:tc>
      </w:tr>
      <w:tr w:rsidR="0038129F" w:rsidRPr="00D969C2" w:rsidTr="00D969C2">
        <w:trPr>
          <w:cantSplit/>
          <w:jc w:val="center"/>
        </w:trPr>
        <w:tc>
          <w:tcPr>
            <w:tcW w:w="1001" w:type="pct"/>
            <w:shd w:val="clear" w:color="auto" w:fill="auto"/>
          </w:tcPr>
          <w:p w:rsidR="0038129F" w:rsidRPr="00D969C2" w:rsidRDefault="0038129F" w:rsidP="00D969C2">
            <w:pPr>
              <w:spacing w:line="360" w:lineRule="auto"/>
              <w:jc w:val="both"/>
              <w:rPr>
                <w:color w:val="000000"/>
                <w:sz w:val="20"/>
                <w:szCs w:val="28"/>
              </w:rPr>
            </w:pPr>
            <w:r w:rsidRPr="00D969C2">
              <w:rPr>
                <w:color w:val="000000"/>
                <w:sz w:val="20"/>
                <w:szCs w:val="28"/>
              </w:rPr>
              <w:t>Расходы будущих периодов</w:t>
            </w:r>
          </w:p>
        </w:tc>
        <w:tc>
          <w:tcPr>
            <w:tcW w:w="628" w:type="pct"/>
            <w:shd w:val="clear" w:color="auto" w:fill="auto"/>
          </w:tcPr>
          <w:p w:rsidR="0038129F" w:rsidRPr="00D969C2" w:rsidRDefault="0038129F" w:rsidP="00D969C2">
            <w:pPr>
              <w:spacing w:line="360" w:lineRule="auto"/>
              <w:jc w:val="both"/>
              <w:rPr>
                <w:color w:val="000000"/>
                <w:sz w:val="20"/>
                <w:szCs w:val="28"/>
              </w:rPr>
            </w:pPr>
            <w:r w:rsidRPr="00D969C2">
              <w:rPr>
                <w:color w:val="000000"/>
                <w:sz w:val="20"/>
                <w:szCs w:val="28"/>
              </w:rPr>
              <w:t>0,13</w:t>
            </w:r>
          </w:p>
        </w:tc>
        <w:tc>
          <w:tcPr>
            <w:tcW w:w="585" w:type="pct"/>
            <w:shd w:val="clear" w:color="auto" w:fill="auto"/>
          </w:tcPr>
          <w:p w:rsidR="0038129F" w:rsidRPr="00D969C2" w:rsidRDefault="0038129F" w:rsidP="00D969C2">
            <w:pPr>
              <w:spacing w:line="360" w:lineRule="auto"/>
              <w:jc w:val="both"/>
              <w:rPr>
                <w:color w:val="000000"/>
                <w:sz w:val="20"/>
                <w:szCs w:val="28"/>
              </w:rPr>
            </w:pPr>
            <w:r w:rsidRPr="00D969C2">
              <w:rPr>
                <w:color w:val="000000"/>
                <w:sz w:val="20"/>
                <w:szCs w:val="28"/>
              </w:rPr>
              <w:t>0,37</w:t>
            </w:r>
          </w:p>
        </w:tc>
        <w:tc>
          <w:tcPr>
            <w:tcW w:w="787" w:type="pct"/>
            <w:shd w:val="clear" w:color="auto" w:fill="auto"/>
          </w:tcPr>
          <w:p w:rsidR="0038129F" w:rsidRPr="00D969C2" w:rsidRDefault="0038129F" w:rsidP="00D969C2">
            <w:pPr>
              <w:spacing w:line="360" w:lineRule="auto"/>
              <w:jc w:val="both"/>
              <w:rPr>
                <w:color w:val="000000"/>
                <w:sz w:val="20"/>
                <w:szCs w:val="28"/>
              </w:rPr>
            </w:pPr>
            <w:r w:rsidRPr="00D969C2">
              <w:rPr>
                <w:color w:val="000000"/>
                <w:sz w:val="20"/>
                <w:szCs w:val="28"/>
              </w:rPr>
              <w:t>+0,24</w:t>
            </w:r>
          </w:p>
        </w:tc>
        <w:tc>
          <w:tcPr>
            <w:tcW w:w="628" w:type="pct"/>
            <w:shd w:val="clear" w:color="auto" w:fill="auto"/>
          </w:tcPr>
          <w:p w:rsidR="0038129F" w:rsidRPr="00D969C2" w:rsidRDefault="0038129F" w:rsidP="00D969C2">
            <w:pPr>
              <w:spacing w:line="360" w:lineRule="auto"/>
              <w:jc w:val="both"/>
              <w:rPr>
                <w:color w:val="000000"/>
                <w:sz w:val="20"/>
                <w:szCs w:val="28"/>
              </w:rPr>
            </w:pPr>
            <w:r w:rsidRPr="00D969C2">
              <w:rPr>
                <w:color w:val="000000"/>
                <w:sz w:val="20"/>
                <w:szCs w:val="28"/>
              </w:rPr>
              <w:t>2,25</w:t>
            </w:r>
          </w:p>
        </w:tc>
        <w:tc>
          <w:tcPr>
            <w:tcW w:w="585" w:type="pct"/>
            <w:shd w:val="clear" w:color="auto" w:fill="auto"/>
          </w:tcPr>
          <w:p w:rsidR="0038129F" w:rsidRPr="00D969C2" w:rsidRDefault="0038129F" w:rsidP="00D969C2">
            <w:pPr>
              <w:spacing w:line="360" w:lineRule="auto"/>
              <w:jc w:val="both"/>
              <w:rPr>
                <w:color w:val="000000"/>
                <w:sz w:val="20"/>
                <w:szCs w:val="28"/>
              </w:rPr>
            </w:pPr>
            <w:r w:rsidRPr="00D969C2">
              <w:rPr>
                <w:color w:val="000000"/>
                <w:sz w:val="20"/>
                <w:szCs w:val="28"/>
              </w:rPr>
              <w:t>0,5</w:t>
            </w:r>
          </w:p>
        </w:tc>
        <w:tc>
          <w:tcPr>
            <w:tcW w:w="786" w:type="pct"/>
            <w:shd w:val="clear" w:color="auto" w:fill="auto"/>
          </w:tcPr>
          <w:p w:rsidR="0038129F" w:rsidRPr="00D969C2" w:rsidRDefault="0038129F" w:rsidP="00D969C2">
            <w:pPr>
              <w:spacing w:line="360" w:lineRule="auto"/>
              <w:jc w:val="both"/>
              <w:rPr>
                <w:color w:val="000000"/>
                <w:sz w:val="20"/>
                <w:szCs w:val="28"/>
              </w:rPr>
            </w:pPr>
            <w:r w:rsidRPr="00D969C2">
              <w:rPr>
                <w:color w:val="000000"/>
                <w:sz w:val="20"/>
                <w:szCs w:val="28"/>
              </w:rPr>
              <w:t>-1,7</w:t>
            </w:r>
          </w:p>
        </w:tc>
      </w:tr>
      <w:tr w:rsidR="0038129F" w:rsidRPr="00D969C2" w:rsidTr="00D969C2">
        <w:trPr>
          <w:cantSplit/>
          <w:jc w:val="center"/>
        </w:trPr>
        <w:tc>
          <w:tcPr>
            <w:tcW w:w="1001" w:type="pct"/>
            <w:shd w:val="clear" w:color="auto" w:fill="auto"/>
          </w:tcPr>
          <w:p w:rsidR="0038129F" w:rsidRPr="00D969C2" w:rsidRDefault="0038129F" w:rsidP="00D969C2">
            <w:pPr>
              <w:spacing w:line="360" w:lineRule="auto"/>
              <w:jc w:val="both"/>
              <w:rPr>
                <w:color w:val="000000"/>
                <w:sz w:val="20"/>
                <w:szCs w:val="28"/>
              </w:rPr>
            </w:pPr>
            <w:r w:rsidRPr="00D969C2">
              <w:rPr>
                <w:color w:val="000000"/>
                <w:sz w:val="20"/>
                <w:szCs w:val="28"/>
              </w:rPr>
              <w:t>Неоплаченная отгруженная продукция</w:t>
            </w:r>
          </w:p>
        </w:tc>
        <w:tc>
          <w:tcPr>
            <w:tcW w:w="628" w:type="pct"/>
            <w:shd w:val="clear" w:color="auto" w:fill="auto"/>
          </w:tcPr>
          <w:p w:rsidR="0038129F" w:rsidRPr="00D969C2" w:rsidRDefault="0038129F" w:rsidP="00D969C2">
            <w:pPr>
              <w:spacing w:line="360" w:lineRule="auto"/>
              <w:jc w:val="both"/>
              <w:rPr>
                <w:color w:val="000000"/>
                <w:sz w:val="20"/>
                <w:szCs w:val="28"/>
              </w:rPr>
            </w:pPr>
            <w:r w:rsidRPr="00D969C2">
              <w:rPr>
                <w:color w:val="000000"/>
                <w:sz w:val="20"/>
                <w:szCs w:val="28"/>
              </w:rPr>
              <w:t>1,64</w:t>
            </w:r>
          </w:p>
        </w:tc>
        <w:tc>
          <w:tcPr>
            <w:tcW w:w="585" w:type="pct"/>
            <w:shd w:val="clear" w:color="auto" w:fill="auto"/>
          </w:tcPr>
          <w:p w:rsidR="0038129F" w:rsidRPr="00D969C2" w:rsidRDefault="0038129F" w:rsidP="00D969C2">
            <w:pPr>
              <w:spacing w:line="360" w:lineRule="auto"/>
              <w:jc w:val="both"/>
              <w:rPr>
                <w:color w:val="000000"/>
                <w:sz w:val="20"/>
                <w:szCs w:val="28"/>
              </w:rPr>
            </w:pPr>
            <w:r w:rsidRPr="00D969C2">
              <w:rPr>
                <w:color w:val="000000"/>
                <w:sz w:val="20"/>
                <w:szCs w:val="28"/>
              </w:rPr>
              <w:t>1,9</w:t>
            </w:r>
          </w:p>
        </w:tc>
        <w:tc>
          <w:tcPr>
            <w:tcW w:w="787" w:type="pct"/>
            <w:shd w:val="clear" w:color="auto" w:fill="auto"/>
          </w:tcPr>
          <w:p w:rsidR="0038129F" w:rsidRPr="00D969C2" w:rsidRDefault="0038129F" w:rsidP="00D969C2">
            <w:pPr>
              <w:spacing w:line="360" w:lineRule="auto"/>
              <w:jc w:val="both"/>
              <w:rPr>
                <w:color w:val="000000"/>
                <w:sz w:val="20"/>
                <w:szCs w:val="28"/>
              </w:rPr>
            </w:pPr>
            <w:r w:rsidRPr="00D969C2">
              <w:rPr>
                <w:color w:val="000000"/>
                <w:sz w:val="20"/>
                <w:szCs w:val="28"/>
              </w:rPr>
              <w:t>+0,265</w:t>
            </w:r>
          </w:p>
        </w:tc>
        <w:tc>
          <w:tcPr>
            <w:tcW w:w="628" w:type="pct"/>
            <w:shd w:val="clear" w:color="auto" w:fill="auto"/>
          </w:tcPr>
          <w:p w:rsidR="0038129F" w:rsidRPr="00D969C2" w:rsidRDefault="0038129F" w:rsidP="00D969C2">
            <w:pPr>
              <w:spacing w:line="360" w:lineRule="auto"/>
              <w:jc w:val="both"/>
              <w:rPr>
                <w:color w:val="000000"/>
                <w:sz w:val="20"/>
                <w:szCs w:val="28"/>
              </w:rPr>
            </w:pPr>
            <w:r w:rsidRPr="00D969C2">
              <w:rPr>
                <w:color w:val="000000"/>
                <w:sz w:val="20"/>
                <w:szCs w:val="28"/>
              </w:rPr>
              <w:t>1,8</w:t>
            </w:r>
          </w:p>
        </w:tc>
        <w:tc>
          <w:tcPr>
            <w:tcW w:w="585" w:type="pct"/>
            <w:shd w:val="clear" w:color="auto" w:fill="auto"/>
          </w:tcPr>
          <w:p w:rsidR="0038129F" w:rsidRPr="00D969C2" w:rsidRDefault="0038129F" w:rsidP="00D969C2">
            <w:pPr>
              <w:spacing w:line="360" w:lineRule="auto"/>
              <w:jc w:val="both"/>
              <w:rPr>
                <w:color w:val="000000"/>
                <w:sz w:val="20"/>
                <w:szCs w:val="28"/>
              </w:rPr>
            </w:pPr>
            <w:r w:rsidRPr="00D969C2">
              <w:rPr>
                <w:color w:val="000000"/>
                <w:sz w:val="20"/>
                <w:szCs w:val="28"/>
              </w:rPr>
              <w:t>4,3</w:t>
            </w:r>
          </w:p>
        </w:tc>
        <w:tc>
          <w:tcPr>
            <w:tcW w:w="786" w:type="pct"/>
            <w:shd w:val="clear" w:color="auto" w:fill="auto"/>
          </w:tcPr>
          <w:p w:rsidR="0038129F" w:rsidRPr="00D969C2" w:rsidRDefault="0038129F" w:rsidP="00D969C2">
            <w:pPr>
              <w:spacing w:line="360" w:lineRule="auto"/>
              <w:jc w:val="both"/>
              <w:rPr>
                <w:color w:val="000000"/>
                <w:sz w:val="20"/>
                <w:szCs w:val="28"/>
              </w:rPr>
            </w:pPr>
            <w:r w:rsidRPr="00D969C2">
              <w:rPr>
                <w:color w:val="000000"/>
                <w:sz w:val="20"/>
                <w:szCs w:val="28"/>
              </w:rPr>
              <w:t>+2,55</w:t>
            </w:r>
          </w:p>
        </w:tc>
      </w:tr>
      <w:tr w:rsidR="0038129F" w:rsidRPr="00D969C2" w:rsidTr="00D969C2">
        <w:trPr>
          <w:cantSplit/>
          <w:jc w:val="center"/>
        </w:trPr>
        <w:tc>
          <w:tcPr>
            <w:tcW w:w="1001" w:type="pct"/>
            <w:shd w:val="clear" w:color="auto" w:fill="auto"/>
          </w:tcPr>
          <w:p w:rsidR="0038129F" w:rsidRPr="00D969C2" w:rsidRDefault="0038129F" w:rsidP="00D969C2">
            <w:pPr>
              <w:spacing w:line="360" w:lineRule="auto"/>
              <w:jc w:val="both"/>
              <w:rPr>
                <w:color w:val="000000"/>
                <w:sz w:val="20"/>
                <w:szCs w:val="28"/>
              </w:rPr>
            </w:pPr>
            <w:r w:rsidRPr="00D969C2">
              <w:rPr>
                <w:color w:val="000000"/>
                <w:sz w:val="20"/>
                <w:szCs w:val="28"/>
              </w:rPr>
              <w:t>Дебиторская задолженность</w:t>
            </w:r>
          </w:p>
        </w:tc>
        <w:tc>
          <w:tcPr>
            <w:tcW w:w="628" w:type="pct"/>
            <w:shd w:val="clear" w:color="auto" w:fill="auto"/>
          </w:tcPr>
          <w:p w:rsidR="0038129F" w:rsidRPr="00D969C2" w:rsidRDefault="0038129F" w:rsidP="00D969C2">
            <w:pPr>
              <w:spacing w:line="360" w:lineRule="auto"/>
              <w:jc w:val="both"/>
              <w:rPr>
                <w:color w:val="000000"/>
                <w:sz w:val="20"/>
                <w:szCs w:val="28"/>
              </w:rPr>
            </w:pPr>
            <w:r w:rsidRPr="00D969C2">
              <w:rPr>
                <w:color w:val="000000"/>
                <w:sz w:val="20"/>
                <w:szCs w:val="28"/>
              </w:rPr>
              <w:t>28,3</w:t>
            </w:r>
          </w:p>
        </w:tc>
        <w:tc>
          <w:tcPr>
            <w:tcW w:w="585" w:type="pct"/>
            <w:shd w:val="clear" w:color="auto" w:fill="auto"/>
          </w:tcPr>
          <w:p w:rsidR="0038129F" w:rsidRPr="00D969C2" w:rsidRDefault="0038129F" w:rsidP="00D969C2">
            <w:pPr>
              <w:spacing w:line="360" w:lineRule="auto"/>
              <w:jc w:val="both"/>
              <w:rPr>
                <w:color w:val="000000"/>
                <w:sz w:val="20"/>
                <w:szCs w:val="28"/>
              </w:rPr>
            </w:pPr>
            <w:r w:rsidRPr="00D969C2">
              <w:rPr>
                <w:color w:val="000000"/>
                <w:sz w:val="20"/>
                <w:szCs w:val="28"/>
              </w:rPr>
              <w:t>51,81</w:t>
            </w:r>
          </w:p>
        </w:tc>
        <w:tc>
          <w:tcPr>
            <w:tcW w:w="787" w:type="pct"/>
            <w:shd w:val="clear" w:color="auto" w:fill="auto"/>
          </w:tcPr>
          <w:p w:rsidR="0038129F" w:rsidRPr="00D969C2" w:rsidRDefault="0038129F" w:rsidP="00D969C2">
            <w:pPr>
              <w:spacing w:line="360" w:lineRule="auto"/>
              <w:jc w:val="both"/>
              <w:rPr>
                <w:color w:val="000000"/>
                <w:sz w:val="20"/>
                <w:szCs w:val="28"/>
              </w:rPr>
            </w:pPr>
            <w:r w:rsidRPr="00D969C2">
              <w:rPr>
                <w:color w:val="000000"/>
                <w:sz w:val="20"/>
                <w:szCs w:val="28"/>
              </w:rPr>
              <w:t>+23,51</w:t>
            </w:r>
          </w:p>
        </w:tc>
        <w:tc>
          <w:tcPr>
            <w:tcW w:w="628" w:type="pct"/>
            <w:shd w:val="clear" w:color="auto" w:fill="auto"/>
          </w:tcPr>
          <w:p w:rsidR="0038129F" w:rsidRPr="00D969C2" w:rsidRDefault="0038129F" w:rsidP="00D969C2">
            <w:pPr>
              <w:spacing w:line="360" w:lineRule="auto"/>
              <w:jc w:val="both"/>
              <w:rPr>
                <w:color w:val="000000"/>
                <w:sz w:val="20"/>
                <w:szCs w:val="28"/>
              </w:rPr>
            </w:pPr>
            <w:r w:rsidRPr="00D969C2">
              <w:rPr>
                <w:color w:val="000000"/>
                <w:sz w:val="20"/>
                <w:szCs w:val="28"/>
              </w:rPr>
              <w:t>51,9</w:t>
            </w:r>
          </w:p>
        </w:tc>
        <w:tc>
          <w:tcPr>
            <w:tcW w:w="585" w:type="pct"/>
            <w:shd w:val="clear" w:color="auto" w:fill="auto"/>
          </w:tcPr>
          <w:p w:rsidR="0038129F" w:rsidRPr="00D969C2" w:rsidRDefault="0038129F" w:rsidP="00D969C2">
            <w:pPr>
              <w:spacing w:line="360" w:lineRule="auto"/>
              <w:jc w:val="both"/>
              <w:rPr>
                <w:color w:val="000000"/>
                <w:sz w:val="20"/>
                <w:szCs w:val="28"/>
              </w:rPr>
            </w:pPr>
            <w:r w:rsidRPr="00D969C2">
              <w:rPr>
                <w:color w:val="000000"/>
                <w:sz w:val="20"/>
                <w:szCs w:val="28"/>
              </w:rPr>
              <w:t>34,4</w:t>
            </w:r>
          </w:p>
        </w:tc>
        <w:tc>
          <w:tcPr>
            <w:tcW w:w="786" w:type="pct"/>
            <w:shd w:val="clear" w:color="auto" w:fill="auto"/>
          </w:tcPr>
          <w:p w:rsidR="0038129F" w:rsidRPr="00D969C2" w:rsidRDefault="0038129F" w:rsidP="00D969C2">
            <w:pPr>
              <w:spacing w:line="360" w:lineRule="auto"/>
              <w:jc w:val="both"/>
              <w:rPr>
                <w:color w:val="000000"/>
                <w:sz w:val="20"/>
                <w:szCs w:val="28"/>
              </w:rPr>
            </w:pPr>
            <w:r w:rsidRPr="00D969C2">
              <w:rPr>
                <w:color w:val="000000"/>
                <w:sz w:val="20"/>
                <w:szCs w:val="28"/>
              </w:rPr>
              <w:t>-17,5</w:t>
            </w:r>
          </w:p>
        </w:tc>
      </w:tr>
      <w:tr w:rsidR="0038129F" w:rsidRPr="00D969C2" w:rsidTr="00D969C2">
        <w:trPr>
          <w:cantSplit/>
          <w:jc w:val="center"/>
        </w:trPr>
        <w:tc>
          <w:tcPr>
            <w:tcW w:w="1001" w:type="pct"/>
            <w:shd w:val="clear" w:color="auto" w:fill="auto"/>
          </w:tcPr>
          <w:p w:rsidR="0038129F" w:rsidRPr="00D969C2" w:rsidRDefault="0038129F" w:rsidP="00D969C2">
            <w:pPr>
              <w:spacing w:line="360" w:lineRule="auto"/>
              <w:jc w:val="both"/>
              <w:rPr>
                <w:color w:val="000000"/>
                <w:sz w:val="20"/>
                <w:szCs w:val="28"/>
              </w:rPr>
            </w:pPr>
            <w:r w:rsidRPr="00D969C2">
              <w:rPr>
                <w:color w:val="000000"/>
                <w:sz w:val="20"/>
                <w:szCs w:val="28"/>
              </w:rPr>
              <w:t>Краткосрочные фин</w:t>
            </w:r>
            <w:r w:rsidR="00DE4D7F" w:rsidRPr="00D969C2">
              <w:rPr>
                <w:color w:val="000000"/>
                <w:sz w:val="20"/>
                <w:szCs w:val="28"/>
              </w:rPr>
              <w:t>ан</w:t>
            </w:r>
            <w:r w:rsidRPr="00D969C2">
              <w:rPr>
                <w:color w:val="000000"/>
                <w:sz w:val="20"/>
                <w:szCs w:val="28"/>
              </w:rPr>
              <w:t>совые вложения</w:t>
            </w:r>
          </w:p>
        </w:tc>
        <w:tc>
          <w:tcPr>
            <w:tcW w:w="628" w:type="pct"/>
            <w:shd w:val="clear" w:color="auto" w:fill="auto"/>
          </w:tcPr>
          <w:p w:rsidR="0038129F" w:rsidRPr="00D969C2" w:rsidRDefault="0038129F" w:rsidP="00D969C2">
            <w:pPr>
              <w:spacing w:line="360" w:lineRule="auto"/>
              <w:jc w:val="both"/>
              <w:rPr>
                <w:color w:val="000000"/>
                <w:sz w:val="20"/>
                <w:szCs w:val="28"/>
              </w:rPr>
            </w:pPr>
            <w:r w:rsidRPr="00D969C2">
              <w:rPr>
                <w:color w:val="000000"/>
                <w:sz w:val="20"/>
                <w:szCs w:val="28"/>
              </w:rPr>
              <w:t>-</w:t>
            </w:r>
          </w:p>
        </w:tc>
        <w:tc>
          <w:tcPr>
            <w:tcW w:w="585" w:type="pct"/>
            <w:shd w:val="clear" w:color="auto" w:fill="auto"/>
          </w:tcPr>
          <w:p w:rsidR="0038129F" w:rsidRPr="00D969C2" w:rsidRDefault="0038129F" w:rsidP="00D969C2">
            <w:pPr>
              <w:spacing w:line="360" w:lineRule="auto"/>
              <w:jc w:val="both"/>
              <w:rPr>
                <w:color w:val="000000"/>
                <w:sz w:val="20"/>
                <w:szCs w:val="28"/>
              </w:rPr>
            </w:pPr>
            <w:r w:rsidRPr="00D969C2">
              <w:rPr>
                <w:color w:val="000000"/>
                <w:sz w:val="20"/>
                <w:szCs w:val="28"/>
              </w:rPr>
              <w:t>-</w:t>
            </w:r>
          </w:p>
        </w:tc>
        <w:tc>
          <w:tcPr>
            <w:tcW w:w="787" w:type="pct"/>
            <w:shd w:val="clear" w:color="auto" w:fill="auto"/>
          </w:tcPr>
          <w:p w:rsidR="0038129F" w:rsidRPr="00D969C2" w:rsidRDefault="0038129F" w:rsidP="00D969C2">
            <w:pPr>
              <w:spacing w:line="360" w:lineRule="auto"/>
              <w:jc w:val="both"/>
              <w:rPr>
                <w:color w:val="000000"/>
                <w:sz w:val="20"/>
                <w:szCs w:val="28"/>
              </w:rPr>
            </w:pPr>
            <w:r w:rsidRPr="00D969C2">
              <w:rPr>
                <w:color w:val="000000"/>
                <w:sz w:val="20"/>
                <w:szCs w:val="28"/>
              </w:rPr>
              <w:t>-</w:t>
            </w:r>
          </w:p>
        </w:tc>
        <w:tc>
          <w:tcPr>
            <w:tcW w:w="628" w:type="pct"/>
            <w:shd w:val="clear" w:color="auto" w:fill="auto"/>
          </w:tcPr>
          <w:p w:rsidR="0038129F" w:rsidRPr="00D969C2" w:rsidRDefault="0038129F" w:rsidP="00D969C2">
            <w:pPr>
              <w:spacing w:line="360" w:lineRule="auto"/>
              <w:jc w:val="both"/>
              <w:rPr>
                <w:color w:val="000000"/>
                <w:sz w:val="20"/>
                <w:szCs w:val="28"/>
              </w:rPr>
            </w:pPr>
            <w:r w:rsidRPr="00D969C2">
              <w:rPr>
                <w:color w:val="000000"/>
                <w:sz w:val="20"/>
                <w:szCs w:val="28"/>
              </w:rPr>
              <w:t>-</w:t>
            </w:r>
          </w:p>
        </w:tc>
        <w:tc>
          <w:tcPr>
            <w:tcW w:w="585" w:type="pct"/>
            <w:shd w:val="clear" w:color="auto" w:fill="auto"/>
          </w:tcPr>
          <w:p w:rsidR="0038129F" w:rsidRPr="00D969C2" w:rsidRDefault="0038129F" w:rsidP="00D969C2">
            <w:pPr>
              <w:spacing w:line="360" w:lineRule="auto"/>
              <w:jc w:val="both"/>
              <w:rPr>
                <w:color w:val="000000"/>
                <w:sz w:val="20"/>
                <w:szCs w:val="28"/>
              </w:rPr>
            </w:pPr>
            <w:r w:rsidRPr="00D969C2">
              <w:rPr>
                <w:color w:val="000000"/>
                <w:sz w:val="20"/>
                <w:szCs w:val="28"/>
              </w:rPr>
              <w:t>0,1</w:t>
            </w:r>
          </w:p>
        </w:tc>
        <w:tc>
          <w:tcPr>
            <w:tcW w:w="786" w:type="pct"/>
            <w:shd w:val="clear" w:color="auto" w:fill="auto"/>
          </w:tcPr>
          <w:p w:rsidR="0038129F" w:rsidRPr="00D969C2" w:rsidRDefault="0038129F" w:rsidP="00D969C2">
            <w:pPr>
              <w:spacing w:line="360" w:lineRule="auto"/>
              <w:jc w:val="both"/>
              <w:rPr>
                <w:color w:val="000000"/>
                <w:sz w:val="20"/>
                <w:szCs w:val="28"/>
              </w:rPr>
            </w:pPr>
            <w:r w:rsidRPr="00D969C2">
              <w:rPr>
                <w:color w:val="000000"/>
                <w:sz w:val="20"/>
                <w:szCs w:val="28"/>
              </w:rPr>
              <w:t>+0,1</w:t>
            </w:r>
          </w:p>
        </w:tc>
      </w:tr>
      <w:tr w:rsidR="0038129F" w:rsidRPr="00D969C2" w:rsidTr="00D969C2">
        <w:trPr>
          <w:cantSplit/>
          <w:jc w:val="center"/>
        </w:trPr>
        <w:tc>
          <w:tcPr>
            <w:tcW w:w="1001" w:type="pct"/>
            <w:shd w:val="clear" w:color="auto" w:fill="auto"/>
          </w:tcPr>
          <w:p w:rsidR="0038129F" w:rsidRPr="00D969C2" w:rsidRDefault="0038129F" w:rsidP="00D969C2">
            <w:pPr>
              <w:spacing w:line="360" w:lineRule="auto"/>
              <w:jc w:val="both"/>
              <w:rPr>
                <w:color w:val="000000"/>
                <w:sz w:val="20"/>
                <w:szCs w:val="28"/>
              </w:rPr>
            </w:pPr>
            <w:r w:rsidRPr="00D969C2">
              <w:rPr>
                <w:color w:val="000000"/>
                <w:sz w:val="20"/>
                <w:szCs w:val="28"/>
              </w:rPr>
              <w:t>Денежные средства</w:t>
            </w:r>
          </w:p>
        </w:tc>
        <w:tc>
          <w:tcPr>
            <w:tcW w:w="628" w:type="pct"/>
            <w:shd w:val="clear" w:color="auto" w:fill="auto"/>
          </w:tcPr>
          <w:p w:rsidR="0038129F" w:rsidRPr="00D969C2" w:rsidRDefault="0038129F" w:rsidP="00D969C2">
            <w:pPr>
              <w:spacing w:line="360" w:lineRule="auto"/>
              <w:jc w:val="both"/>
              <w:rPr>
                <w:color w:val="000000"/>
                <w:sz w:val="20"/>
                <w:szCs w:val="28"/>
              </w:rPr>
            </w:pPr>
            <w:r w:rsidRPr="00D969C2">
              <w:rPr>
                <w:color w:val="000000"/>
                <w:sz w:val="20"/>
                <w:szCs w:val="28"/>
              </w:rPr>
              <w:t>11,36</w:t>
            </w:r>
          </w:p>
        </w:tc>
        <w:tc>
          <w:tcPr>
            <w:tcW w:w="585" w:type="pct"/>
            <w:shd w:val="clear" w:color="auto" w:fill="auto"/>
          </w:tcPr>
          <w:p w:rsidR="0038129F" w:rsidRPr="00D969C2" w:rsidRDefault="0038129F" w:rsidP="00D969C2">
            <w:pPr>
              <w:spacing w:line="360" w:lineRule="auto"/>
              <w:jc w:val="both"/>
              <w:rPr>
                <w:color w:val="000000"/>
                <w:sz w:val="20"/>
                <w:szCs w:val="28"/>
              </w:rPr>
            </w:pPr>
            <w:r w:rsidRPr="00D969C2">
              <w:rPr>
                <w:color w:val="000000"/>
                <w:sz w:val="20"/>
                <w:szCs w:val="28"/>
              </w:rPr>
              <w:t>3,66</w:t>
            </w:r>
          </w:p>
        </w:tc>
        <w:tc>
          <w:tcPr>
            <w:tcW w:w="787" w:type="pct"/>
            <w:shd w:val="clear" w:color="auto" w:fill="auto"/>
          </w:tcPr>
          <w:p w:rsidR="0038129F" w:rsidRPr="00D969C2" w:rsidRDefault="0038129F" w:rsidP="00D969C2">
            <w:pPr>
              <w:spacing w:line="360" w:lineRule="auto"/>
              <w:jc w:val="both"/>
              <w:rPr>
                <w:color w:val="000000"/>
                <w:sz w:val="20"/>
                <w:szCs w:val="28"/>
              </w:rPr>
            </w:pPr>
            <w:r w:rsidRPr="00D969C2">
              <w:rPr>
                <w:color w:val="000000"/>
                <w:sz w:val="20"/>
                <w:szCs w:val="28"/>
              </w:rPr>
              <w:t>-7,7</w:t>
            </w:r>
          </w:p>
        </w:tc>
        <w:tc>
          <w:tcPr>
            <w:tcW w:w="628" w:type="pct"/>
            <w:shd w:val="clear" w:color="auto" w:fill="auto"/>
          </w:tcPr>
          <w:p w:rsidR="0038129F" w:rsidRPr="00D969C2" w:rsidRDefault="0038129F" w:rsidP="00D969C2">
            <w:pPr>
              <w:spacing w:line="360" w:lineRule="auto"/>
              <w:jc w:val="both"/>
              <w:rPr>
                <w:color w:val="000000"/>
                <w:sz w:val="20"/>
                <w:szCs w:val="28"/>
              </w:rPr>
            </w:pPr>
            <w:r w:rsidRPr="00D969C2">
              <w:rPr>
                <w:color w:val="000000"/>
                <w:sz w:val="20"/>
                <w:szCs w:val="28"/>
              </w:rPr>
              <w:t>3,7</w:t>
            </w:r>
          </w:p>
        </w:tc>
        <w:tc>
          <w:tcPr>
            <w:tcW w:w="585" w:type="pct"/>
            <w:shd w:val="clear" w:color="auto" w:fill="auto"/>
          </w:tcPr>
          <w:p w:rsidR="0038129F" w:rsidRPr="00D969C2" w:rsidRDefault="0038129F" w:rsidP="00D969C2">
            <w:pPr>
              <w:spacing w:line="360" w:lineRule="auto"/>
              <w:jc w:val="both"/>
              <w:rPr>
                <w:color w:val="000000"/>
                <w:sz w:val="20"/>
                <w:szCs w:val="28"/>
              </w:rPr>
            </w:pPr>
            <w:r w:rsidRPr="00D969C2">
              <w:rPr>
                <w:color w:val="000000"/>
                <w:sz w:val="20"/>
                <w:szCs w:val="28"/>
              </w:rPr>
              <w:t>5,7</w:t>
            </w:r>
          </w:p>
        </w:tc>
        <w:tc>
          <w:tcPr>
            <w:tcW w:w="786" w:type="pct"/>
            <w:shd w:val="clear" w:color="auto" w:fill="auto"/>
          </w:tcPr>
          <w:p w:rsidR="0038129F" w:rsidRPr="00D969C2" w:rsidRDefault="0038129F" w:rsidP="00D969C2">
            <w:pPr>
              <w:spacing w:line="360" w:lineRule="auto"/>
              <w:jc w:val="both"/>
              <w:rPr>
                <w:color w:val="000000"/>
                <w:sz w:val="20"/>
                <w:szCs w:val="28"/>
              </w:rPr>
            </w:pPr>
            <w:r w:rsidRPr="00D969C2">
              <w:rPr>
                <w:color w:val="000000"/>
                <w:sz w:val="20"/>
                <w:szCs w:val="28"/>
              </w:rPr>
              <w:t>+2,0</w:t>
            </w:r>
          </w:p>
        </w:tc>
      </w:tr>
      <w:tr w:rsidR="0038129F" w:rsidRPr="00D969C2" w:rsidTr="00D969C2">
        <w:trPr>
          <w:cantSplit/>
          <w:jc w:val="center"/>
        </w:trPr>
        <w:tc>
          <w:tcPr>
            <w:tcW w:w="1001" w:type="pct"/>
            <w:shd w:val="clear" w:color="auto" w:fill="auto"/>
          </w:tcPr>
          <w:p w:rsidR="0038129F" w:rsidRPr="00D969C2" w:rsidRDefault="004259D2" w:rsidP="00D969C2">
            <w:pPr>
              <w:spacing w:line="360" w:lineRule="auto"/>
              <w:jc w:val="both"/>
              <w:rPr>
                <w:color w:val="000000"/>
                <w:sz w:val="20"/>
                <w:szCs w:val="28"/>
              </w:rPr>
            </w:pPr>
            <w:r w:rsidRPr="00D969C2">
              <w:rPr>
                <w:color w:val="000000"/>
                <w:sz w:val="20"/>
                <w:szCs w:val="28"/>
              </w:rPr>
              <w:t>И</w:t>
            </w:r>
            <w:r w:rsidR="0038129F" w:rsidRPr="00D969C2">
              <w:rPr>
                <w:color w:val="000000"/>
                <w:sz w:val="20"/>
                <w:szCs w:val="28"/>
              </w:rPr>
              <w:t>того</w:t>
            </w:r>
          </w:p>
        </w:tc>
        <w:tc>
          <w:tcPr>
            <w:tcW w:w="628" w:type="pct"/>
            <w:shd w:val="clear" w:color="auto" w:fill="auto"/>
          </w:tcPr>
          <w:p w:rsidR="0038129F" w:rsidRPr="00D969C2" w:rsidRDefault="0038129F" w:rsidP="00D969C2">
            <w:pPr>
              <w:spacing w:line="360" w:lineRule="auto"/>
              <w:jc w:val="both"/>
              <w:rPr>
                <w:color w:val="000000"/>
                <w:sz w:val="20"/>
                <w:szCs w:val="28"/>
              </w:rPr>
            </w:pPr>
            <w:r w:rsidRPr="00D969C2">
              <w:rPr>
                <w:color w:val="000000"/>
                <w:sz w:val="20"/>
                <w:szCs w:val="28"/>
              </w:rPr>
              <w:t>100</w:t>
            </w:r>
          </w:p>
        </w:tc>
        <w:tc>
          <w:tcPr>
            <w:tcW w:w="585" w:type="pct"/>
            <w:shd w:val="clear" w:color="auto" w:fill="auto"/>
          </w:tcPr>
          <w:p w:rsidR="0038129F" w:rsidRPr="00D969C2" w:rsidRDefault="0038129F" w:rsidP="00D969C2">
            <w:pPr>
              <w:spacing w:line="360" w:lineRule="auto"/>
              <w:jc w:val="both"/>
              <w:rPr>
                <w:color w:val="000000"/>
                <w:sz w:val="20"/>
                <w:szCs w:val="28"/>
              </w:rPr>
            </w:pPr>
            <w:r w:rsidRPr="00D969C2">
              <w:rPr>
                <w:color w:val="000000"/>
                <w:sz w:val="20"/>
                <w:szCs w:val="28"/>
              </w:rPr>
              <w:t>100</w:t>
            </w:r>
          </w:p>
        </w:tc>
        <w:tc>
          <w:tcPr>
            <w:tcW w:w="787" w:type="pct"/>
            <w:shd w:val="clear" w:color="auto" w:fill="auto"/>
          </w:tcPr>
          <w:p w:rsidR="0038129F" w:rsidRPr="00D969C2" w:rsidRDefault="0038129F" w:rsidP="00D969C2">
            <w:pPr>
              <w:spacing w:line="360" w:lineRule="auto"/>
              <w:jc w:val="both"/>
              <w:rPr>
                <w:color w:val="000000"/>
                <w:sz w:val="20"/>
                <w:szCs w:val="28"/>
              </w:rPr>
            </w:pPr>
          </w:p>
        </w:tc>
        <w:tc>
          <w:tcPr>
            <w:tcW w:w="628" w:type="pct"/>
            <w:shd w:val="clear" w:color="auto" w:fill="auto"/>
          </w:tcPr>
          <w:p w:rsidR="0038129F" w:rsidRPr="00D969C2" w:rsidRDefault="0038129F" w:rsidP="00D969C2">
            <w:pPr>
              <w:spacing w:line="360" w:lineRule="auto"/>
              <w:jc w:val="both"/>
              <w:rPr>
                <w:color w:val="000000"/>
                <w:sz w:val="20"/>
                <w:szCs w:val="28"/>
              </w:rPr>
            </w:pPr>
            <w:r w:rsidRPr="00D969C2">
              <w:rPr>
                <w:color w:val="000000"/>
                <w:sz w:val="20"/>
                <w:szCs w:val="28"/>
              </w:rPr>
              <w:t>100</w:t>
            </w:r>
          </w:p>
        </w:tc>
        <w:tc>
          <w:tcPr>
            <w:tcW w:w="585" w:type="pct"/>
            <w:shd w:val="clear" w:color="auto" w:fill="auto"/>
          </w:tcPr>
          <w:p w:rsidR="0038129F" w:rsidRPr="00D969C2" w:rsidRDefault="0038129F" w:rsidP="00D969C2">
            <w:pPr>
              <w:spacing w:line="360" w:lineRule="auto"/>
              <w:jc w:val="both"/>
              <w:rPr>
                <w:color w:val="000000"/>
                <w:sz w:val="20"/>
                <w:szCs w:val="28"/>
              </w:rPr>
            </w:pPr>
            <w:r w:rsidRPr="00D969C2">
              <w:rPr>
                <w:color w:val="000000"/>
                <w:sz w:val="20"/>
                <w:szCs w:val="28"/>
              </w:rPr>
              <w:t>100</w:t>
            </w:r>
          </w:p>
        </w:tc>
        <w:tc>
          <w:tcPr>
            <w:tcW w:w="786" w:type="pct"/>
            <w:shd w:val="clear" w:color="auto" w:fill="auto"/>
          </w:tcPr>
          <w:p w:rsidR="0038129F" w:rsidRPr="00D969C2" w:rsidRDefault="0038129F" w:rsidP="00D969C2">
            <w:pPr>
              <w:spacing w:line="360" w:lineRule="auto"/>
              <w:jc w:val="both"/>
              <w:rPr>
                <w:color w:val="000000"/>
                <w:sz w:val="20"/>
                <w:szCs w:val="28"/>
              </w:rPr>
            </w:pPr>
          </w:p>
        </w:tc>
      </w:tr>
    </w:tbl>
    <w:p w:rsidR="00420D9B" w:rsidRPr="001478BE" w:rsidRDefault="00420D9B" w:rsidP="001478BE">
      <w:pPr>
        <w:spacing w:line="360" w:lineRule="auto"/>
        <w:ind w:firstLine="709"/>
        <w:jc w:val="both"/>
        <w:rPr>
          <w:color w:val="000000"/>
          <w:sz w:val="28"/>
        </w:rPr>
      </w:pPr>
    </w:p>
    <w:p w:rsidR="00583F81" w:rsidRPr="001478BE" w:rsidRDefault="00CA2A44" w:rsidP="001478BE">
      <w:pPr>
        <w:spacing w:line="360" w:lineRule="auto"/>
        <w:ind w:firstLine="709"/>
        <w:jc w:val="both"/>
        <w:rPr>
          <w:color w:val="000000"/>
          <w:sz w:val="28"/>
          <w:szCs w:val="28"/>
        </w:rPr>
      </w:pPr>
      <w:r>
        <w:rPr>
          <w:color w:val="000000"/>
          <w:sz w:val="28"/>
          <w:szCs w:val="28"/>
        </w:rPr>
        <w:br w:type="page"/>
      </w:r>
      <w:r w:rsidR="00420D9B" w:rsidRPr="001478BE">
        <w:rPr>
          <w:color w:val="000000"/>
          <w:sz w:val="28"/>
          <w:szCs w:val="28"/>
        </w:rPr>
        <w:t xml:space="preserve">На долю </w:t>
      </w:r>
      <w:r w:rsidR="008F5B39" w:rsidRPr="001478BE">
        <w:rPr>
          <w:color w:val="000000"/>
          <w:sz w:val="28"/>
          <w:szCs w:val="28"/>
        </w:rPr>
        <w:t xml:space="preserve">запасов в структуре оборотных активов </w:t>
      </w:r>
      <w:r w:rsidR="00420D9B" w:rsidRPr="001478BE">
        <w:rPr>
          <w:color w:val="000000"/>
          <w:sz w:val="28"/>
          <w:szCs w:val="28"/>
        </w:rPr>
        <w:t>начал</w:t>
      </w:r>
      <w:r w:rsidR="008F5B39" w:rsidRPr="001478BE">
        <w:rPr>
          <w:color w:val="000000"/>
          <w:sz w:val="28"/>
          <w:szCs w:val="28"/>
        </w:rPr>
        <w:t>е</w:t>
      </w:r>
      <w:r w:rsidR="00420D9B" w:rsidRPr="001478BE">
        <w:rPr>
          <w:color w:val="000000"/>
          <w:sz w:val="28"/>
          <w:szCs w:val="28"/>
        </w:rPr>
        <w:t xml:space="preserve"> 200</w:t>
      </w:r>
      <w:r w:rsidR="00E17788" w:rsidRPr="001478BE">
        <w:rPr>
          <w:color w:val="000000"/>
          <w:sz w:val="28"/>
          <w:szCs w:val="28"/>
        </w:rPr>
        <w:t>6</w:t>
      </w:r>
      <w:r w:rsidR="00420D9B" w:rsidRPr="001478BE">
        <w:rPr>
          <w:color w:val="000000"/>
          <w:sz w:val="28"/>
          <w:szCs w:val="28"/>
        </w:rPr>
        <w:t xml:space="preserve"> года приходилось 58,</w:t>
      </w:r>
      <w:r w:rsidR="001478BE" w:rsidRPr="001478BE">
        <w:rPr>
          <w:color w:val="000000"/>
          <w:sz w:val="28"/>
          <w:szCs w:val="28"/>
        </w:rPr>
        <w:t>7</w:t>
      </w:r>
      <w:r w:rsidR="001478BE">
        <w:rPr>
          <w:color w:val="000000"/>
          <w:sz w:val="28"/>
          <w:szCs w:val="28"/>
        </w:rPr>
        <w:t>%</w:t>
      </w:r>
      <w:r w:rsidR="00420D9B" w:rsidRPr="001478BE">
        <w:rPr>
          <w:color w:val="000000"/>
          <w:sz w:val="28"/>
          <w:szCs w:val="28"/>
        </w:rPr>
        <w:t xml:space="preserve"> и 42,6</w:t>
      </w:r>
      <w:r w:rsidR="001478BE" w:rsidRPr="001478BE">
        <w:rPr>
          <w:color w:val="000000"/>
          <w:sz w:val="28"/>
          <w:szCs w:val="28"/>
        </w:rPr>
        <w:t>3</w:t>
      </w:r>
      <w:r w:rsidR="001478BE">
        <w:rPr>
          <w:color w:val="000000"/>
          <w:sz w:val="28"/>
          <w:szCs w:val="28"/>
        </w:rPr>
        <w:t>%</w:t>
      </w:r>
      <w:r w:rsidR="00420D9B" w:rsidRPr="001478BE">
        <w:rPr>
          <w:color w:val="000000"/>
          <w:sz w:val="28"/>
          <w:szCs w:val="28"/>
        </w:rPr>
        <w:t xml:space="preserve"> </w:t>
      </w:r>
      <w:r w:rsidR="001478BE">
        <w:rPr>
          <w:color w:val="000000"/>
          <w:sz w:val="28"/>
          <w:szCs w:val="28"/>
        </w:rPr>
        <w:t>–</w:t>
      </w:r>
      <w:r w:rsidR="001478BE" w:rsidRPr="001478BE">
        <w:rPr>
          <w:color w:val="000000"/>
          <w:sz w:val="28"/>
          <w:szCs w:val="28"/>
        </w:rPr>
        <w:t xml:space="preserve"> </w:t>
      </w:r>
      <w:r w:rsidR="00420D9B" w:rsidRPr="001478BE">
        <w:rPr>
          <w:color w:val="000000"/>
          <w:sz w:val="28"/>
          <w:szCs w:val="28"/>
        </w:rPr>
        <w:t>на конец года. В составе запасов большое место занимают сырье и материалы 33,6</w:t>
      </w:r>
      <w:r w:rsidR="001478BE" w:rsidRPr="001478BE">
        <w:rPr>
          <w:color w:val="000000"/>
          <w:sz w:val="28"/>
          <w:szCs w:val="28"/>
        </w:rPr>
        <w:t>5</w:t>
      </w:r>
      <w:r w:rsidR="001478BE">
        <w:rPr>
          <w:color w:val="000000"/>
          <w:sz w:val="28"/>
          <w:szCs w:val="28"/>
        </w:rPr>
        <w:t>%</w:t>
      </w:r>
      <w:r w:rsidR="00420D9B" w:rsidRPr="001478BE">
        <w:rPr>
          <w:color w:val="000000"/>
          <w:sz w:val="28"/>
          <w:szCs w:val="28"/>
        </w:rPr>
        <w:t xml:space="preserve"> и 28,</w:t>
      </w:r>
      <w:r w:rsidR="001478BE" w:rsidRPr="001478BE">
        <w:rPr>
          <w:color w:val="000000"/>
          <w:sz w:val="28"/>
          <w:szCs w:val="28"/>
        </w:rPr>
        <w:t>2</w:t>
      </w:r>
      <w:r w:rsidR="001478BE">
        <w:rPr>
          <w:color w:val="000000"/>
          <w:sz w:val="28"/>
          <w:szCs w:val="28"/>
        </w:rPr>
        <w:t>%</w:t>
      </w:r>
      <w:r w:rsidR="00420D9B" w:rsidRPr="001478BE">
        <w:rPr>
          <w:color w:val="000000"/>
          <w:sz w:val="28"/>
          <w:szCs w:val="28"/>
        </w:rPr>
        <w:t xml:space="preserve"> на начало и конец года</w:t>
      </w:r>
      <w:r w:rsidR="00DE4D7F" w:rsidRPr="001478BE">
        <w:rPr>
          <w:color w:val="000000"/>
          <w:sz w:val="28"/>
          <w:szCs w:val="28"/>
        </w:rPr>
        <w:t>,</w:t>
      </w:r>
      <w:r w:rsidR="00420D9B" w:rsidRPr="001478BE">
        <w:rPr>
          <w:color w:val="000000"/>
          <w:sz w:val="28"/>
          <w:szCs w:val="28"/>
        </w:rPr>
        <w:t xml:space="preserve"> соответственно. Почти в 3 раза увеличил</w:t>
      </w:r>
      <w:r w:rsidR="00DE4D7F" w:rsidRPr="001478BE">
        <w:rPr>
          <w:color w:val="000000"/>
          <w:sz w:val="28"/>
          <w:szCs w:val="28"/>
        </w:rPr>
        <w:t>а</w:t>
      </w:r>
      <w:r w:rsidR="00420D9B" w:rsidRPr="001478BE">
        <w:rPr>
          <w:color w:val="000000"/>
          <w:sz w:val="28"/>
          <w:szCs w:val="28"/>
        </w:rPr>
        <w:t xml:space="preserve">сь </w:t>
      </w:r>
      <w:r w:rsidR="00DE4D7F" w:rsidRPr="001478BE">
        <w:rPr>
          <w:color w:val="000000"/>
          <w:sz w:val="28"/>
          <w:szCs w:val="28"/>
        </w:rPr>
        <w:t xml:space="preserve">доля </w:t>
      </w:r>
      <w:r w:rsidR="00420D9B" w:rsidRPr="001478BE">
        <w:rPr>
          <w:color w:val="000000"/>
          <w:sz w:val="28"/>
          <w:szCs w:val="28"/>
        </w:rPr>
        <w:t>расход</w:t>
      </w:r>
      <w:r w:rsidR="00DE4D7F" w:rsidRPr="001478BE">
        <w:rPr>
          <w:color w:val="000000"/>
          <w:sz w:val="28"/>
          <w:szCs w:val="28"/>
        </w:rPr>
        <w:t>ов</w:t>
      </w:r>
      <w:r w:rsidR="00420D9B" w:rsidRPr="001478BE">
        <w:rPr>
          <w:color w:val="000000"/>
          <w:sz w:val="28"/>
          <w:szCs w:val="28"/>
        </w:rPr>
        <w:t xml:space="preserve"> будущих периодов. На конец 200</w:t>
      </w:r>
      <w:r w:rsidR="00E17788" w:rsidRPr="001478BE">
        <w:rPr>
          <w:color w:val="000000"/>
          <w:sz w:val="28"/>
          <w:szCs w:val="28"/>
        </w:rPr>
        <w:t>6</w:t>
      </w:r>
      <w:r w:rsidR="00420D9B" w:rsidRPr="001478BE">
        <w:rPr>
          <w:color w:val="000000"/>
          <w:sz w:val="28"/>
          <w:szCs w:val="28"/>
        </w:rPr>
        <w:t xml:space="preserve"> года заметно снижение обще</w:t>
      </w:r>
      <w:r w:rsidR="00DE4D7F" w:rsidRPr="001478BE">
        <w:rPr>
          <w:color w:val="000000"/>
          <w:sz w:val="28"/>
          <w:szCs w:val="28"/>
        </w:rPr>
        <w:t>й</w:t>
      </w:r>
      <w:r w:rsidR="00420D9B" w:rsidRPr="001478BE">
        <w:rPr>
          <w:color w:val="000000"/>
          <w:sz w:val="28"/>
          <w:szCs w:val="28"/>
        </w:rPr>
        <w:t xml:space="preserve"> </w:t>
      </w:r>
      <w:r w:rsidR="00DE4D7F" w:rsidRPr="001478BE">
        <w:rPr>
          <w:color w:val="000000"/>
          <w:sz w:val="28"/>
          <w:szCs w:val="28"/>
        </w:rPr>
        <w:t>доли</w:t>
      </w:r>
      <w:r w:rsidR="00420D9B" w:rsidRPr="001478BE">
        <w:rPr>
          <w:color w:val="000000"/>
          <w:sz w:val="28"/>
          <w:szCs w:val="28"/>
        </w:rPr>
        <w:t xml:space="preserve"> запасов, что является полож</w:t>
      </w:r>
      <w:r w:rsidR="00DE4D7F" w:rsidRPr="001478BE">
        <w:rPr>
          <w:color w:val="000000"/>
          <w:sz w:val="28"/>
          <w:szCs w:val="28"/>
        </w:rPr>
        <w:t>ительным фактором. Однако почти</w:t>
      </w:r>
      <w:r w:rsidR="00420D9B" w:rsidRPr="001478BE">
        <w:rPr>
          <w:color w:val="000000"/>
          <w:sz w:val="28"/>
          <w:szCs w:val="28"/>
        </w:rPr>
        <w:t xml:space="preserve"> в 2 раза увеличилась доля дебиторской задолженности, что ухудшает финансовую ситуацию на предприятии. Она сложилась в основном из-за финансовых затруднений у покупателей и заказчиков и составила в денежном выражении 20,0 млн. руб. Отсюда </w:t>
      </w:r>
      <w:r w:rsidR="00DE4D7F" w:rsidRPr="001478BE">
        <w:rPr>
          <w:color w:val="000000"/>
          <w:sz w:val="28"/>
          <w:szCs w:val="28"/>
        </w:rPr>
        <w:t>происходит</w:t>
      </w:r>
      <w:r w:rsidR="00420D9B" w:rsidRPr="001478BE">
        <w:rPr>
          <w:color w:val="000000"/>
          <w:sz w:val="28"/>
          <w:szCs w:val="28"/>
        </w:rPr>
        <w:t xml:space="preserve"> и рост кредиторской задолженности, которая превышает дебиторскую на 1</w:t>
      </w:r>
      <w:r w:rsidR="001478BE" w:rsidRPr="001478BE">
        <w:rPr>
          <w:color w:val="000000"/>
          <w:sz w:val="28"/>
          <w:szCs w:val="28"/>
        </w:rPr>
        <w:t>5</w:t>
      </w:r>
      <w:r w:rsidR="001478BE">
        <w:rPr>
          <w:color w:val="000000"/>
          <w:sz w:val="28"/>
          <w:szCs w:val="28"/>
        </w:rPr>
        <w:t>%</w:t>
      </w:r>
      <w:r w:rsidR="00420D9B" w:rsidRPr="001478BE">
        <w:rPr>
          <w:color w:val="000000"/>
          <w:sz w:val="28"/>
          <w:szCs w:val="28"/>
        </w:rPr>
        <w:t>. На конец 200</w:t>
      </w:r>
      <w:r w:rsidR="00E17788" w:rsidRPr="001478BE">
        <w:rPr>
          <w:color w:val="000000"/>
          <w:sz w:val="28"/>
          <w:szCs w:val="28"/>
        </w:rPr>
        <w:t>6</w:t>
      </w:r>
      <w:r w:rsidR="00420D9B" w:rsidRPr="001478BE">
        <w:rPr>
          <w:color w:val="000000"/>
          <w:sz w:val="28"/>
          <w:szCs w:val="28"/>
        </w:rPr>
        <w:t xml:space="preserve"> года более чем в 3 раза уменьшилс</w:t>
      </w:r>
      <w:r w:rsidR="00583F81" w:rsidRPr="001478BE">
        <w:rPr>
          <w:color w:val="000000"/>
          <w:sz w:val="28"/>
          <w:szCs w:val="28"/>
        </w:rPr>
        <w:t>я</w:t>
      </w:r>
      <w:r w:rsidR="00420D9B" w:rsidRPr="001478BE">
        <w:rPr>
          <w:color w:val="000000"/>
          <w:sz w:val="28"/>
          <w:szCs w:val="28"/>
        </w:rPr>
        <w:t xml:space="preserve"> </w:t>
      </w:r>
      <w:r w:rsidR="00583F81" w:rsidRPr="001478BE">
        <w:rPr>
          <w:color w:val="000000"/>
          <w:sz w:val="28"/>
          <w:szCs w:val="28"/>
        </w:rPr>
        <w:t xml:space="preserve">удельный вес </w:t>
      </w:r>
      <w:r w:rsidR="00420D9B" w:rsidRPr="001478BE">
        <w:rPr>
          <w:color w:val="000000"/>
          <w:sz w:val="28"/>
          <w:szCs w:val="28"/>
        </w:rPr>
        <w:t>остатк</w:t>
      </w:r>
      <w:r w:rsidR="00583F81" w:rsidRPr="001478BE">
        <w:rPr>
          <w:color w:val="000000"/>
          <w:sz w:val="28"/>
          <w:szCs w:val="28"/>
        </w:rPr>
        <w:t>ов</w:t>
      </w:r>
      <w:r w:rsidR="00420D9B" w:rsidRPr="001478BE">
        <w:rPr>
          <w:color w:val="000000"/>
          <w:sz w:val="28"/>
          <w:szCs w:val="28"/>
        </w:rPr>
        <w:t xml:space="preserve"> денежной наличности, что обусловлено уровнем несбалансированности денежных потоков. Если проанализировать структуру оборотных средств за 200</w:t>
      </w:r>
      <w:r w:rsidR="00E17788" w:rsidRPr="001478BE">
        <w:rPr>
          <w:color w:val="000000"/>
          <w:sz w:val="28"/>
          <w:szCs w:val="28"/>
        </w:rPr>
        <w:t>7</w:t>
      </w:r>
      <w:r w:rsidR="00420D9B" w:rsidRPr="001478BE">
        <w:rPr>
          <w:color w:val="000000"/>
          <w:sz w:val="28"/>
          <w:szCs w:val="28"/>
        </w:rPr>
        <w:t xml:space="preserve"> год, то можно увидеть, что к концу года увеличились запасы на 12,</w:t>
      </w:r>
      <w:r w:rsidR="001478BE" w:rsidRPr="001478BE">
        <w:rPr>
          <w:color w:val="000000"/>
          <w:sz w:val="28"/>
          <w:szCs w:val="28"/>
        </w:rPr>
        <w:t>9</w:t>
      </w:r>
      <w:r w:rsidR="001478BE">
        <w:rPr>
          <w:color w:val="000000"/>
          <w:sz w:val="28"/>
          <w:szCs w:val="28"/>
        </w:rPr>
        <w:t>%</w:t>
      </w:r>
      <w:r w:rsidR="00420D9B" w:rsidRPr="001478BE">
        <w:rPr>
          <w:color w:val="000000"/>
          <w:sz w:val="28"/>
          <w:szCs w:val="28"/>
        </w:rPr>
        <w:t xml:space="preserve">, в том числе </w:t>
      </w:r>
      <w:r w:rsidR="00583F81" w:rsidRPr="001478BE">
        <w:rPr>
          <w:color w:val="000000"/>
          <w:sz w:val="28"/>
          <w:szCs w:val="28"/>
        </w:rPr>
        <w:t>в основном благодаря росту</w:t>
      </w:r>
      <w:r w:rsidR="00420D9B" w:rsidRPr="001478BE">
        <w:rPr>
          <w:color w:val="000000"/>
          <w:sz w:val="28"/>
          <w:szCs w:val="28"/>
        </w:rPr>
        <w:t xml:space="preserve"> </w:t>
      </w:r>
      <w:r w:rsidR="00583F81" w:rsidRPr="001478BE">
        <w:rPr>
          <w:color w:val="000000"/>
          <w:sz w:val="28"/>
          <w:szCs w:val="28"/>
        </w:rPr>
        <w:t>удельного веса</w:t>
      </w:r>
      <w:r w:rsidR="00420D9B" w:rsidRPr="001478BE">
        <w:rPr>
          <w:color w:val="000000"/>
          <w:sz w:val="28"/>
          <w:szCs w:val="28"/>
        </w:rPr>
        <w:t xml:space="preserve"> неза</w:t>
      </w:r>
      <w:r w:rsidR="00583F81" w:rsidRPr="001478BE">
        <w:rPr>
          <w:color w:val="000000"/>
          <w:sz w:val="28"/>
          <w:szCs w:val="28"/>
        </w:rPr>
        <w:t>вершенного производства на 7,</w:t>
      </w:r>
      <w:r w:rsidR="001478BE" w:rsidRPr="001478BE">
        <w:rPr>
          <w:color w:val="000000"/>
          <w:sz w:val="28"/>
          <w:szCs w:val="28"/>
        </w:rPr>
        <w:t>8</w:t>
      </w:r>
      <w:r w:rsidR="001478BE">
        <w:rPr>
          <w:color w:val="000000"/>
          <w:sz w:val="28"/>
          <w:szCs w:val="28"/>
        </w:rPr>
        <w:t>%</w:t>
      </w:r>
      <w:r w:rsidR="00420D9B" w:rsidRPr="001478BE">
        <w:rPr>
          <w:color w:val="000000"/>
          <w:sz w:val="28"/>
          <w:szCs w:val="28"/>
        </w:rPr>
        <w:t xml:space="preserve"> </w:t>
      </w:r>
      <w:r w:rsidR="00583F81" w:rsidRPr="001478BE">
        <w:rPr>
          <w:color w:val="000000"/>
          <w:sz w:val="28"/>
          <w:szCs w:val="28"/>
        </w:rPr>
        <w:t>и</w:t>
      </w:r>
      <w:r w:rsidR="00420D9B" w:rsidRPr="001478BE">
        <w:rPr>
          <w:color w:val="000000"/>
          <w:sz w:val="28"/>
          <w:szCs w:val="28"/>
        </w:rPr>
        <w:t xml:space="preserve"> готовой продукции на 9,</w:t>
      </w:r>
      <w:r w:rsidR="001478BE" w:rsidRPr="001478BE">
        <w:rPr>
          <w:color w:val="000000"/>
          <w:sz w:val="28"/>
          <w:szCs w:val="28"/>
        </w:rPr>
        <w:t>8</w:t>
      </w:r>
      <w:r w:rsidR="001478BE">
        <w:rPr>
          <w:color w:val="000000"/>
          <w:sz w:val="28"/>
          <w:szCs w:val="28"/>
        </w:rPr>
        <w:t>%</w:t>
      </w:r>
      <w:r w:rsidR="00420D9B" w:rsidRPr="001478BE">
        <w:rPr>
          <w:color w:val="000000"/>
          <w:sz w:val="28"/>
          <w:szCs w:val="28"/>
        </w:rPr>
        <w:t>. Это связано с ростом затрат на производство на 119,</w:t>
      </w:r>
      <w:r w:rsidR="001478BE" w:rsidRPr="001478BE">
        <w:rPr>
          <w:color w:val="000000"/>
          <w:sz w:val="28"/>
          <w:szCs w:val="28"/>
        </w:rPr>
        <w:t>9</w:t>
      </w:r>
      <w:r w:rsidR="001478BE">
        <w:rPr>
          <w:color w:val="000000"/>
          <w:sz w:val="28"/>
          <w:szCs w:val="28"/>
        </w:rPr>
        <w:t>%</w:t>
      </w:r>
      <w:r w:rsidR="00420D9B" w:rsidRPr="001478BE">
        <w:rPr>
          <w:color w:val="000000"/>
          <w:sz w:val="28"/>
          <w:szCs w:val="28"/>
        </w:rPr>
        <w:t xml:space="preserve"> в связи с ростом объемов производства на 124,</w:t>
      </w:r>
      <w:r w:rsidR="001478BE" w:rsidRPr="001478BE">
        <w:rPr>
          <w:color w:val="000000"/>
          <w:sz w:val="28"/>
          <w:szCs w:val="28"/>
        </w:rPr>
        <w:t>4</w:t>
      </w:r>
      <w:r w:rsidR="001478BE">
        <w:rPr>
          <w:color w:val="000000"/>
          <w:sz w:val="28"/>
          <w:szCs w:val="28"/>
        </w:rPr>
        <w:t>%</w:t>
      </w:r>
      <w:r w:rsidR="00420D9B" w:rsidRPr="001478BE">
        <w:rPr>
          <w:color w:val="000000"/>
          <w:sz w:val="28"/>
          <w:szCs w:val="28"/>
        </w:rPr>
        <w:t>. Рост затрат по топливу произошел из-за роста цен на 37,</w:t>
      </w:r>
      <w:r w:rsidR="001478BE" w:rsidRPr="001478BE">
        <w:rPr>
          <w:color w:val="000000"/>
          <w:sz w:val="28"/>
          <w:szCs w:val="28"/>
        </w:rPr>
        <w:t>9</w:t>
      </w:r>
      <w:r w:rsidR="001478BE">
        <w:rPr>
          <w:color w:val="000000"/>
          <w:sz w:val="28"/>
          <w:szCs w:val="28"/>
        </w:rPr>
        <w:t>%</w:t>
      </w:r>
      <w:r w:rsidR="00420D9B" w:rsidRPr="001478BE">
        <w:rPr>
          <w:color w:val="000000"/>
          <w:sz w:val="28"/>
          <w:szCs w:val="28"/>
        </w:rPr>
        <w:t xml:space="preserve"> (цена за 1 </w:t>
      </w:r>
      <w:r w:rsidR="001478BE" w:rsidRPr="001478BE">
        <w:rPr>
          <w:color w:val="000000"/>
          <w:sz w:val="28"/>
          <w:szCs w:val="28"/>
        </w:rPr>
        <w:t>тыс.</w:t>
      </w:r>
      <w:r w:rsidR="001478BE">
        <w:rPr>
          <w:color w:val="000000"/>
          <w:sz w:val="28"/>
          <w:szCs w:val="28"/>
        </w:rPr>
        <w:t xml:space="preserve"> </w:t>
      </w:r>
      <w:r w:rsidR="001478BE" w:rsidRPr="001478BE">
        <w:rPr>
          <w:color w:val="000000"/>
          <w:sz w:val="28"/>
          <w:szCs w:val="28"/>
        </w:rPr>
        <w:t>к</w:t>
      </w:r>
      <w:r w:rsidR="00420D9B" w:rsidRPr="001478BE">
        <w:rPr>
          <w:color w:val="000000"/>
          <w:sz w:val="28"/>
          <w:szCs w:val="28"/>
        </w:rPr>
        <w:t>уб. м. газа на 1.01.200</w:t>
      </w:r>
      <w:r w:rsidR="00E17788" w:rsidRPr="001478BE">
        <w:rPr>
          <w:color w:val="000000"/>
          <w:sz w:val="28"/>
          <w:szCs w:val="28"/>
        </w:rPr>
        <w:t>7</w:t>
      </w:r>
      <w:r w:rsidR="001478BE">
        <w:rPr>
          <w:color w:val="000000"/>
          <w:sz w:val="28"/>
          <w:szCs w:val="28"/>
        </w:rPr>
        <w:t> </w:t>
      </w:r>
      <w:r w:rsidR="001478BE" w:rsidRPr="001478BE">
        <w:rPr>
          <w:color w:val="000000"/>
          <w:sz w:val="28"/>
          <w:szCs w:val="28"/>
        </w:rPr>
        <w:t>г</w:t>
      </w:r>
      <w:r w:rsidR="00420D9B" w:rsidRPr="001478BE">
        <w:rPr>
          <w:color w:val="000000"/>
          <w:sz w:val="28"/>
          <w:szCs w:val="28"/>
        </w:rPr>
        <w:t>.</w:t>
      </w:r>
      <w:r w:rsidR="001478BE">
        <w:rPr>
          <w:color w:val="000000"/>
          <w:sz w:val="28"/>
          <w:szCs w:val="28"/>
        </w:rPr>
        <w:t xml:space="preserve"> – </w:t>
      </w:r>
      <w:r w:rsidR="001478BE" w:rsidRPr="001478BE">
        <w:rPr>
          <w:color w:val="000000"/>
          <w:sz w:val="28"/>
          <w:szCs w:val="28"/>
        </w:rPr>
        <w:t>417</w:t>
      </w:r>
      <w:r w:rsidR="00420D9B" w:rsidRPr="001478BE">
        <w:rPr>
          <w:color w:val="000000"/>
          <w:sz w:val="28"/>
          <w:szCs w:val="28"/>
        </w:rPr>
        <w:t xml:space="preserve"> руб., на 1.01.200</w:t>
      </w:r>
      <w:r w:rsidR="00583F81" w:rsidRPr="001478BE">
        <w:rPr>
          <w:color w:val="000000"/>
          <w:sz w:val="28"/>
          <w:szCs w:val="28"/>
        </w:rPr>
        <w:t>6</w:t>
      </w:r>
      <w:r w:rsidR="001478BE">
        <w:rPr>
          <w:color w:val="000000"/>
          <w:sz w:val="28"/>
          <w:szCs w:val="28"/>
        </w:rPr>
        <w:t> </w:t>
      </w:r>
      <w:r w:rsidR="001478BE" w:rsidRPr="001478BE">
        <w:rPr>
          <w:color w:val="000000"/>
          <w:sz w:val="28"/>
          <w:szCs w:val="28"/>
        </w:rPr>
        <w:t>г</w:t>
      </w:r>
      <w:r w:rsidR="00420D9B" w:rsidRPr="001478BE">
        <w:rPr>
          <w:color w:val="000000"/>
          <w:sz w:val="28"/>
          <w:szCs w:val="28"/>
        </w:rPr>
        <w:t>.</w:t>
      </w:r>
      <w:r w:rsidR="001478BE">
        <w:rPr>
          <w:color w:val="000000"/>
          <w:sz w:val="28"/>
          <w:szCs w:val="28"/>
        </w:rPr>
        <w:t> –</w:t>
      </w:r>
      <w:r w:rsidR="001478BE" w:rsidRPr="001478BE">
        <w:rPr>
          <w:color w:val="000000"/>
          <w:sz w:val="28"/>
          <w:szCs w:val="28"/>
        </w:rPr>
        <w:t xml:space="preserve"> </w:t>
      </w:r>
      <w:r w:rsidR="00420D9B" w:rsidRPr="001478BE">
        <w:rPr>
          <w:color w:val="000000"/>
          <w:sz w:val="28"/>
          <w:szCs w:val="28"/>
        </w:rPr>
        <w:t>575 руб.). Рост затрат по энергии произошел из-за роста цен на 17,</w:t>
      </w:r>
      <w:r w:rsidR="001478BE" w:rsidRPr="001478BE">
        <w:rPr>
          <w:color w:val="000000"/>
          <w:sz w:val="28"/>
          <w:szCs w:val="28"/>
        </w:rPr>
        <w:t>3</w:t>
      </w:r>
      <w:r w:rsidR="001478BE">
        <w:rPr>
          <w:color w:val="000000"/>
          <w:sz w:val="28"/>
          <w:szCs w:val="28"/>
        </w:rPr>
        <w:t>%</w:t>
      </w:r>
      <w:r w:rsidR="00420D9B" w:rsidRPr="001478BE">
        <w:rPr>
          <w:color w:val="000000"/>
          <w:sz w:val="28"/>
          <w:szCs w:val="28"/>
        </w:rPr>
        <w:t xml:space="preserve"> (цена за 1 </w:t>
      </w:r>
      <w:r w:rsidR="001478BE" w:rsidRPr="001478BE">
        <w:rPr>
          <w:color w:val="000000"/>
          <w:sz w:val="28"/>
          <w:szCs w:val="28"/>
        </w:rPr>
        <w:t>квт.</w:t>
      </w:r>
      <w:r w:rsidR="001478BE">
        <w:rPr>
          <w:color w:val="000000"/>
          <w:sz w:val="28"/>
          <w:szCs w:val="28"/>
        </w:rPr>
        <w:t xml:space="preserve"> </w:t>
      </w:r>
      <w:r w:rsidR="001478BE" w:rsidRPr="001478BE">
        <w:rPr>
          <w:color w:val="000000"/>
          <w:sz w:val="28"/>
          <w:szCs w:val="28"/>
        </w:rPr>
        <w:t>ч</w:t>
      </w:r>
      <w:r w:rsidR="00420D9B" w:rsidRPr="001478BE">
        <w:rPr>
          <w:color w:val="000000"/>
          <w:sz w:val="28"/>
          <w:szCs w:val="28"/>
        </w:rPr>
        <w:t>ас на 1.01.200</w:t>
      </w:r>
      <w:r w:rsidR="00E17788" w:rsidRPr="001478BE">
        <w:rPr>
          <w:color w:val="000000"/>
          <w:sz w:val="28"/>
          <w:szCs w:val="28"/>
        </w:rPr>
        <w:t>7</w:t>
      </w:r>
      <w:r w:rsidR="001478BE">
        <w:rPr>
          <w:color w:val="000000"/>
          <w:sz w:val="28"/>
          <w:szCs w:val="28"/>
        </w:rPr>
        <w:t> </w:t>
      </w:r>
      <w:r w:rsidR="001478BE" w:rsidRPr="001478BE">
        <w:rPr>
          <w:color w:val="000000"/>
          <w:sz w:val="28"/>
          <w:szCs w:val="28"/>
        </w:rPr>
        <w:t>г</w:t>
      </w:r>
      <w:r w:rsidR="00420D9B" w:rsidRPr="001478BE">
        <w:rPr>
          <w:color w:val="000000"/>
          <w:sz w:val="28"/>
          <w:szCs w:val="28"/>
        </w:rPr>
        <w:t>.</w:t>
      </w:r>
      <w:r w:rsidR="001478BE">
        <w:rPr>
          <w:color w:val="000000"/>
          <w:sz w:val="28"/>
          <w:szCs w:val="28"/>
        </w:rPr>
        <w:t> –</w:t>
      </w:r>
      <w:r w:rsidR="001478BE" w:rsidRPr="001478BE">
        <w:rPr>
          <w:color w:val="000000"/>
          <w:sz w:val="28"/>
          <w:szCs w:val="28"/>
        </w:rPr>
        <w:t xml:space="preserve"> </w:t>
      </w:r>
      <w:r w:rsidR="00420D9B" w:rsidRPr="001478BE">
        <w:rPr>
          <w:color w:val="000000"/>
          <w:sz w:val="28"/>
          <w:szCs w:val="28"/>
        </w:rPr>
        <w:t>1,04 руб., на 1.01.200</w:t>
      </w:r>
      <w:r w:rsidR="00E17788" w:rsidRPr="001478BE">
        <w:rPr>
          <w:color w:val="000000"/>
          <w:sz w:val="28"/>
          <w:szCs w:val="28"/>
        </w:rPr>
        <w:t>8</w:t>
      </w:r>
      <w:r w:rsidR="001478BE">
        <w:rPr>
          <w:color w:val="000000"/>
          <w:sz w:val="28"/>
          <w:szCs w:val="28"/>
        </w:rPr>
        <w:t> </w:t>
      </w:r>
      <w:r w:rsidR="001478BE" w:rsidRPr="001478BE">
        <w:rPr>
          <w:color w:val="000000"/>
          <w:sz w:val="28"/>
          <w:szCs w:val="28"/>
        </w:rPr>
        <w:t>г</w:t>
      </w:r>
      <w:r w:rsidR="00420D9B" w:rsidRPr="001478BE">
        <w:rPr>
          <w:color w:val="000000"/>
          <w:sz w:val="28"/>
          <w:szCs w:val="28"/>
        </w:rPr>
        <w:t>.</w:t>
      </w:r>
      <w:r w:rsidR="001478BE">
        <w:rPr>
          <w:color w:val="000000"/>
          <w:sz w:val="28"/>
          <w:szCs w:val="28"/>
        </w:rPr>
        <w:t> –</w:t>
      </w:r>
      <w:r w:rsidR="001478BE" w:rsidRPr="001478BE">
        <w:rPr>
          <w:color w:val="000000"/>
          <w:sz w:val="28"/>
          <w:szCs w:val="28"/>
        </w:rPr>
        <w:t xml:space="preserve"> </w:t>
      </w:r>
      <w:r w:rsidR="00420D9B" w:rsidRPr="001478BE">
        <w:rPr>
          <w:color w:val="000000"/>
          <w:sz w:val="28"/>
          <w:szCs w:val="28"/>
        </w:rPr>
        <w:t>1,22 руб.). Положительным фактом является снижение дебиторской задолженности на 17,</w:t>
      </w:r>
      <w:r w:rsidR="001478BE" w:rsidRPr="001478BE">
        <w:rPr>
          <w:color w:val="000000"/>
          <w:sz w:val="28"/>
          <w:szCs w:val="28"/>
        </w:rPr>
        <w:t>5</w:t>
      </w:r>
      <w:r w:rsidR="001478BE">
        <w:rPr>
          <w:color w:val="000000"/>
          <w:sz w:val="28"/>
          <w:szCs w:val="28"/>
        </w:rPr>
        <w:t>%</w:t>
      </w:r>
      <w:r w:rsidR="00420D9B" w:rsidRPr="001478BE">
        <w:rPr>
          <w:color w:val="000000"/>
          <w:sz w:val="28"/>
          <w:szCs w:val="28"/>
        </w:rPr>
        <w:t>, т</w:t>
      </w:r>
      <w:r w:rsidR="001478BE">
        <w:rPr>
          <w:color w:val="000000"/>
          <w:sz w:val="28"/>
          <w:szCs w:val="28"/>
        </w:rPr>
        <w:t>. </w:t>
      </w:r>
      <w:r w:rsidR="001478BE" w:rsidRPr="001478BE">
        <w:rPr>
          <w:color w:val="000000"/>
          <w:sz w:val="28"/>
          <w:szCs w:val="28"/>
        </w:rPr>
        <w:t>к</w:t>
      </w:r>
      <w:r w:rsidR="00420D9B" w:rsidRPr="001478BE">
        <w:rPr>
          <w:color w:val="000000"/>
          <w:sz w:val="28"/>
          <w:szCs w:val="28"/>
        </w:rPr>
        <w:t>. в 200</w:t>
      </w:r>
      <w:r w:rsidR="00E17788" w:rsidRPr="001478BE">
        <w:rPr>
          <w:color w:val="000000"/>
          <w:sz w:val="28"/>
          <w:szCs w:val="28"/>
        </w:rPr>
        <w:t>7</w:t>
      </w:r>
      <w:r w:rsidR="00420D9B" w:rsidRPr="001478BE">
        <w:rPr>
          <w:color w:val="000000"/>
          <w:sz w:val="28"/>
          <w:szCs w:val="28"/>
        </w:rPr>
        <w:t xml:space="preserve"> году было реализовано больше продукции и прибыль от реализации составила 29753 тыс. руб., а в 200</w:t>
      </w:r>
      <w:r w:rsidR="00E17788" w:rsidRPr="001478BE">
        <w:rPr>
          <w:color w:val="000000"/>
          <w:sz w:val="28"/>
          <w:szCs w:val="28"/>
        </w:rPr>
        <w:t>6</w:t>
      </w:r>
      <w:r w:rsidR="00583F81" w:rsidRPr="001478BE">
        <w:rPr>
          <w:color w:val="000000"/>
          <w:sz w:val="28"/>
          <w:szCs w:val="28"/>
        </w:rPr>
        <w:t xml:space="preserve"> году</w:t>
      </w:r>
      <w:r w:rsidR="001478BE">
        <w:rPr>
          <w:color w:val="000000"/>
          <w:sz w:val="28"/>
          <w:szCs w:val="28"/>
        </w:rPr>
        <w:t xml:space="preserve"> –</w:t>
      </w:r>
      <w:r w:rsidR="001478BE" w:rsidRPr="001478BE">
        <w:rPr>
          <w:color w:val="000000"/>
          <w:sz w:val="28"/>
          <w:szCs w:val="28"/>
        </w:rPr>
        <w:t xml:space="preserve"> </w:t>
      </w:r>
      <w:r w:rsidR="00583F81" w:rsidRPr="001478BE">
        <w:rPr>
          <w:color w:val="000000"/>
          <w:sz w:val="28"/>
          <w:szCs w:val="28"/>
        </w:rPr>
        <w:t>19329 тыс. руб., т.о. р</w:t>
      </w:r>
      <w:r w:rsidR="00420D9B" w:rsidRPr="001478BE">
        <w:rPr>
          <w:color w:val="000000"/>
          <w:sz w:val="28"/>
          <w:szCs w:val="28"/>
        </w:rPr>
        <w:t>ост составил 153,</w:t>
      </w:r>
      <w:r w:rsidR="001478BE" w:rsidRPr="001478BE">
        <w:rPr>
          <w:color w:val="000000"/>
          <w:sz w:val="28"/>
          <w:szCs w:val="28"/>
        </w:rPr>
        <w:t>9</w:t>
      </w:r>
      <w:r w:rsidR="001478BE">
        <w:rPr>
          <w:color w:val="000000"/>
          <w:sz w:val="28"/>
          <w:szCs w:val="28"/>
        </w:rPr>
        <w:t>%</w:t>
      </w:r>
      <w:r w:rsidR="00583F81" w:rsidRPr="001478BE">
        <w:rPr>
          <w:color w:val="000000"/>
          <w:sz w:val="28"/>
          <w:szCs w:val="28"/>
        </w:rPr>
        <w:t>.</w:t>
      </w:r>
    </w:p>
    <w:p w:rsidR="004259D2" w:rsidRPr="001478BE" w:rsidRDefault="00420D9B" w:rsidP="001478BE">
      <w:pPr>
        <w:spacing w:line="360" w:lineRule="auto"/>
        <w:ind w:firstLine="709"/>
        <w:jc w:val="both"/>
        <w:rPr>
          <w:color w:val="000000"/>
          <w:sz w:val="28"/>
          <w:szCs w:val="28"/>
        </w:rPr>
      </w:pPr>
      <w:r w:rsidRPr="001478BE">
        <w:rPr>
          <w:color w:val="000000"/>
          <w:sz w:val="28"/>
          <w:szCs w:val="28"/>
        </w:rPr>
        <w:t>Для анализа состояния оборотных средств н</w:t>
      </w:r>
      <w:r w:rsidR="00E17788" w:rsidRPr="001478BE">
        <w:rPr>
          <w:color w:val="000000"/>
          <w:sz w:val="28"/>
          <w:szCs w:val="28"/>
        </w:rPr>
        <w:t>а предприятии составим таблицу 4</w:t>
      </w:r>
      <w:r w:rsidRPr="001478BE">
        <w:rPr>
          <w:color w:val="000000"/>
          <w:sz w:val="28"/>
          <w:szCs w:val="28"/>
        </w:rPr>
        <w:t>.</w:t>
      </w:r>
      <w:r w:rsidR="00583F81" w:rsidRPr="001478BE">
        <w:rPr>
          <w:color w:val="000000"/>
          <w:sz w:val="28"/>
          <w:szCs w:val="28"/>
        </w:rPr>
        <w:t xml:space="preserve"> Приведенные данные свидетельствуют о замедлении оборачиваемости запасов на 20 дней, а следовательно, о снижении деловой активности предприятия. Это произошло за счет накопления излишних, </w:t>
      </w:r>
      <w:r w:rsidR="009A42C8" w:rsidRPr="001478BE">
        <w:rPr>
          <w:color w:val="000000"/>
          <w:sz w:val="28"/>
          <w:szCs w:val="28"/>
        </w:rPr>
        <w:t>пользующихся низким спросом</w:t>
      </w:r>
      <w:r w:rsidR="00583F81" w:rsidRPr="001478BE">
        <w:rPr>
          <w:color w:val="000000"/>
          <w:sz w:val="28"/>
          <w:szCs w:val="28"/>
        </w:rPr>
        <w:t xml:space="preserve"> материалов, а также за счет приобретения</w:t>
      </w:r>
    </w:p>
    <w:p w:rsidR="00420D9B" w:rsidRPr="001478BE" w:rsidRDefault="00CA2A44" w:rsidP="001478BE">
      <w:pPr>
        <w:spacing w:line="360" w:lineRule="auto"/>
        <w:ind w:firstLine="709"/>
        <w:jc w:val="both"/>
        <w:rPr>
          <w:color w:val="000000"/>
          <w:sz w:val="28"/>
          <w:szCs w:val="28"/>
        </w:rPr>
      </w:pPr>
      <w:r>
        <w:rPr>
          <w:color w:val="000000"/>
          <w:sz w:val="28"/>
          <w:szCs w:val="28"/>
        </w:rPr>
        <w:br w:type="page"/>
      </w:r>
      <w:r w:rsidR="00E17788" w:rsidRPr="001478BE">
        <w:rPr>
          <w:color w:val="000000"/>
          <w:sz w:val="28"/>
          <w:szCs w:val="28"/>
        </w:rPr>
        <w:t>Таблица 4</w:t>
      </w:r>
      <w:r>
        <w:rPr>
          <w:color w:val="000000"/>
          <w:sz w:val="28"/>
          <w:szCs w:val="28"/>
        </w:rPr>
        <w:t xml:space="preserve">. </w:t>
      </w:r>
      <w:r w:rsidR="00420D9B" w:rsidRPr="001478BE">
        <w:rPr>
          <w:color w:val="000000"/>
          <w:sz w:val="28"/>
          <w:szCs w:val="28"/>
        </w:rPr>
        <w:t>Состояние оборотных средств на предприятии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372"/>
        <w:gridCol w:w="1199"/>
        <w:gridCol w:w="1080"/>
        <w:gridCol w:w="1646"/>
      </w:tblGrid>
      <w:tr w:rsidR="009A42C8" w:rsidRPr="00D969C2" w:rsidTr="00D969C2">
        <w:trPr>
          <w:cantSplit/>
          <w:jc w:val="center"/>
        </w:trPr>
        <w:tc>
          <w:tcPr>
            <w:tcW w:w="2889" w:type="pct"/>
            <w:shd w:val="clear" w:color="auto" w:fill="auto"/>
          </w:tcPr>
          <w:p w:rsidR="009A42C8" w:rsidRPr="00D969C2" w:rsidRDefault="009A42C8" w:rsidP="00D969C2">
            <w:pPr>
              <w:spacing w:line="360" w:lineRule="auto"/>
              <w:jc w:val="both"/>
              <w:rPr>
                <w:color w:val="000000"/>
                <w:sz w:val="20"/>
                <w:szCs w:val="28"/>
              </w:rPr>
            </w:pPr>
            <w:r w:rsidRPr="00D969C2">
              <w:rPr>
                <w:color w:val="000000"/>
                <w:sz w:val="20"/>
                <w:szCs w:val="28"/>
              </w:rPr>
              <w:t>Показатели</w:t>
            </w:r>
          </w:p>
        </w:tc>
        <w:tc>
          <w:tcPr>
            <w:tcW w:w="645" w:type="pct"/>
            <w:shd w:val="clear" w:color="auto" w:fill="auto"/>
          </w:tcPr>
          <w:p w:rsidR="009A42C8" w:rsidRPr="00D969C2" w:rsidRDefault="00E17788" w:rsidP="00D969C2">
            <w:pPr>
              <w:spacing w:line="360" w:lineRule="auto"/>
              <w:jc w:val="both"/>
              <w:rPr>
                <w:color w:val="000000"/>
                <w:sz w:val="20"/>
                <w:szCs w:val="28"/>
              </w:rPr>
            </w:pPr>
            <w:r w:rsidRPr="00D969C2">
              <w:rPr>
                <w:color w:val="000000"/>
                <w:sz w:val="20"/>
                <w:szCs w:val="28"/>
              </w:rPr>
              <w:t>2006</w:t>
            </w:r>
            <w:r w:rsidR="001478BE" w:rsidRPr="00D969C2">
              <w:rPr>
                <w:color w:val="000000"/>
                <w:sz w:val="20"/>
                <w:szCs w:val="28"/>
              </w:rPr>
              <w:t> г</w:t>
            </w:r>
            <w:r w:rsidR="009A42C8" w:rsidRPr="00D969C2">
              <w:rPr>
                <w:color w:val="000000"/>
                <w:sz w:val="20"/>
                <w:szCs w:val="28"/>
              </w:rPr>
              <w:t>.</w:t>
            </w:r>
          </w:p>
        </w:tc>
        <w:tc>
          <w:tcPr>
            <w:tcW w:w="581" w:type="pct"/>
            <w:shd w:val="clear" w:color="auto" w:fill="auto"/>
          </w:tcPr>
          <w:p w:rsidR="009A42C8" w:rsidRPr="00D969C2" w:rsidRDefault="00E17788" w:rsidP="00D969C2">
            <w:pPr>
              <w:spacing w:line="360" w:lineRule="auto"/>
              <w:jc w:val="both"/>
              <w:rPr>
                <w:color w:val="000000"/>
                <w:sz w:val="20"/>
                <w:szCs w:val="28"/>
              </w:rPr>
            </w:pPr>
            <w:r w:rsidRPr="00D969C2">
              <w:rPr>
                <w:color w:val="000000"/>
                <w:sz w:val="20"/>
                <w:szCs w:val="28"/>
              </w:rPr>
              <w:t>2007</w:t>
            </w:r>
            <w:r w:rsidR="001478BE" w:rsidRPr="00D969C2">
              <w:rPr>
                <w:color w:val="000000"/>
                <w:sz w:val="20"/>
                <w:szCs w:val="28"/>
              </w:rPr>
              <w:t> г</w:t>
            </w:r>
            <w:r w:rsidR="009A42C8" w:rsidRPr="00D969C2">
              <w:rPr>
                <w:color w:val="000000"/>
                <w:sz w:val="20"/>
                <w:szCs w:val="28"/>
              </w:rPr>
              <w:t>.</w:t>
            </w:r>
          </w:p>
        </w:tc>
        <w:tc>
          <w:tcPr>
            <w:tcW w:w="885" w:type="pct"/>
            <w:shd w:val="clear" w:color="auto" w:fill="auto"/>
          </w:tcPr>
          <w:p w:rsidR="009A42C8" w:rsidRPr="00D969C2" w:rsidRDefault="009A42C8" w:rsidP="00D969C2">
            <w:pPr>
              <w:spacing w:line="360" w:lineRule="auto"/>
              <w:jc w:val="both"/>
              <w:rPr>
                <w:color w:val="000000"/>
                <w:sz w:val="20"/>
                <w:szCs w:val="28"/>
              </w:rPr>
            </w:pPr>
            <w:r w:rsidRPr="00D969C2">
              <w:rPr>
                <w:color w:val="000000"/>
                <w:sz w:val="20"/>
                <w:szCs w:val="28"/>
              </w:rPr>
              <w:t>Изменение (+,</w:t>
            </w:r>
            <w:r w:rsidR="001478BE" w:rsidRPr="00D969C2">
              <w:rPr>
                <w:color w:val="000000"/>
                <w:sz w:val="20"/>
                <w:szCs w:val="28"/>
              </w:rPr>
              <w:t>–)</w:t>
            </w:r>
          </w:p>
        </w:tc>
      </w:tr>
      <w:tr w:rsidR="009A42C8" w:rsidRPr="00D969C2" w:rsidTr="00D969C2">
        <w:trPr>
          <w:cantSplit/>
          <w:jc w:val="center"/>
        </w:trPr>
        <w:tc>
          <w:tcPr>
            <w:tcW w:w="2889" w:type="pct"/>
            <w:shd w:val="clear" w:color="auto" w:fill="auto"/>
          </w:tcPr>
          <w:p w:rsidR="009A42C8" w:rsidRPr="00D969C2" w:rsidRDefault="009A42C8" w:rsidP="00D969C2">
            <w:pPr>
              <w:spacing w:line="360" w:lineRule="auto"/>
              <w:jc w:val="both"/>
              <w:rPr>
                <w:color w:val="000000"/>
                <w:sz w:val="20"/>
                <w:szCs w:val="28"/>
              </w:rPr>
            </w:pPr>
            <w:r w:rsidRPr="00D969C2">
              <w:rPr>
                <w:color w:val="000000"/>
                <w:sz w:val="20"/>
                <w:szCs w:val="28"/>
              </w:rPr>
              <w:t>Среднегодовые остатки запасов, тыс. руб.</w:t>
            </w:r>
          </w:p>
        </w:tc>
        <w:tc>
          <w:tcPr>
            <w:tcW w:w="645" w:type="pct"/>
            <w:shd w:val="clear" w:color="auto" w:fill="auto"/>
          </w:tcPr>
          <w:p w:rsidR="009A42C8" w:rsidRPr="00D969C2" w:rsidRDefault="009A42C8" w:rsidP="00D969C2">
            <w:pPr>
              <w:spacing w:line="360" w:lineRule="auto"/>
              <w:jc w:val="both"/>
              <w:rPr>
                <w:color w:val="000000"/>
                <w:sz w:val="20"/>
                <w:szCs w:val="28"/>
              </w:rPr>
            </w:pPr>
            <w:r w:rsidRPr="00D969C2">
              <w:rPr>
                <w:color w:val="000000"/>
                <w:sz w:val="20"/>
                <w:szCs w:val="28"/>
              </w:rPr>
              <w:t>28785</w:t>
            </w:r>
          </w:p>
        </w:tc>
        <w:tc>
          <w:tcPr>
            <w:tcW w:w="581" w:type="pct"/>
            <w:shd w:val="clear" w:color="auto" w:fill="auto"/>
          </w:tcPr>
          <w:p w:rsidR="009A42C8" w:rsidRPr="00D969C2" w:rsidRDefault="009A42C8" w:rsidP="00D969C2">
            <w:pPr>
              <w:spacing w:line="360" w:lineRule="auto"/>
              <w:jc w:val="both"/>
              <w:rPr>
                <w:color w:val="000000"/>
                <w:sz w:val="20"/>
                <w:szCs w:val="28"/>
              </w:rPr>
            </w:pPr>
            <w:r w:rsidRPr="00D969C2">
              <w:rPr>
                <w:color w:val="000000"/>
                <w:sz w:val="20"/>
                <w:szCs w:val="28"/>
              </w:rPr>
              <w:t>41625,5</w:t>
            </w:r>
          </w:p>
        </w:tc>
        <w:tc>
          <w:tcPr>
            <w:tcW w:w="885" w:type="pct"/>
            <w:shd w:val="clear" w:color="auto" w:fill="auto"/>
          </w:tcPr>
          <w:p w:rsidR="009A42C8" w:rsidRPr="00D969C2" w:rsidRDefault="009A42C8" w:rsidP="00D969C2">
            <w:pPr>
              <w:autoSpaceDE w:val="0"/>
              <w:autoSpaceDN w:val="0"/>
              <w:adjustRightInd w:val="0"/>
              <w:spacing w:line="360" w:lineRule="auto"/>
              <w:jc w:val="both"/>
              <w:rPr>
                <w:color w:val="000000"/>
                <w:sz w:val="20"/>
                <w:szCs w:val="28"/>
              </w:rPr>
            </w:pPr>
            <w:r w:rsidRPr="00D969C2">
              <w:rPr>
                <w:color w:val="000000"/>
                <w:sz w:val="20"/>
                <w:szCs w:val="28"/>
              </w:rPr>
              <w:t>12840,5</w:t>
            </w:r>
          </w:p>
        </w:tc>
      </w:tr>
      <w:tr w:rsidR="009A42C8" w:rsidRPr="00D969C2" w:rsidTr="00D969C2">
        <w:trPr>
          <w:cantSplit/>
          <w:jc w:val="center"/>
        </w:trPr>
        <w:tc>
          <w:tcPr>
            <w:tcW w:w="2889" w:type="pct"/>
            <w:shd w:val="clear" w:color="auto" w:fill="auto"/>
          </w:tcPr>
          <w:p w:rsidR="009A42C8" w:rsidRPr="00D969C2" w:rsidRDefault="009A42C8" w:rsidP="00D969C2">
            <w:pPr>
              <w:spacing w:line="360" w:lineRule="auto"/>
              <w:jc w:val="both"/>
              <w:rPr>
                <w:color w:val="000000"/>
                <w:sz w:val="20"/>
                <w:szCs w:val="28"/>
              </w:rPr>
            </w:pPr>
            <w:r w:rsidRPr="00D969C2">
              <w:rPr>
                <w:color w:val="000000"/>
                <w:sz w:val="20"/>
                <w:szCs w:val="28"/>
              </w:rPr>
              <w:t>Сумма израсходованных запасов, тыс. руб.</w:t>
            </w:r>
          </w:p>
        </w:tc>
        <w:tc>
          <w:tcPr>
            <w:tcW w:w="645" w:type="pct"/>
            <w:shd w:val="clear" w:color="auto" w:fill="auto"/>
          </w:tcPr>
          <w:p w:rsidR="009A42C8" w:rsidRPr="00D969C2" w:rsidRDefault="009A42C8" w:rsidP="00D969C2">
            <w:pPr>
              <w:spacing w:line="360" w:lineRule="auto"/>
              <w:jc w:val="both"/>
              <w:rPr>
                <w:color w:val="000000"/>
                <w:sz w:val="20"/>
                <w:szCs w:val="28"/>
              </w:rPr>
            </w:pPr>
            <w:r w:rsidRPr="00D969C2">
              <w:rPr>
                <w:color w:val="000000"/>
                <w:sz w:val="20"/>
                <w:szCs w:val="28"/>
              </w:rPr>
              <w:t>158513</w:t>
            </w:r>
          </w:p>
        </w:tc>
        <w:tc>
          <w:tcPr>
            <w:tcW w:w="581" w:type="pct"/>
            <w:shd w:val="clear" w:color="auto" w:fill="auto"/>
          </w:tcPr>
          <w:p w:rsidR="009A42C8" w:rsidRPr="00D969C2" w:rsidRDefault="009A42C8" w:rsidP="00D969C2">
            <w:pPr>
              <w:spacing w:line="360" w:lineRule="auto"/>
              <w:jc w:val="both"/>
              <w:rPr>
                <w:color w:val="000000"/>
                <w:sz w:val="20"/>
                <w:szCs w:val="28"/>
              </w:rPr>
            </w:pPr>
            <w:r w:rsidRPr="00D969C2">
              <w:rPr>
                <w:color w:val="000000"/>
                <w:sz w:val="20"/>
                <w:szCs w:val="28"/>
              </w:rPr>
              <w:t>175852</w:t>
            </w:r>
          </w:p>
        </w:tc>
        <w:tc>
          <w:tcPr>
            <w:tcW w:w="885" w:type="pct"/>
            <w:shd w:val="clear" w:color="auto" w:fill="auto"/>
          </w:tcPr>
          <w:p w:rsidR="009A42C8" w:rsidRPr="00D969C2" w:rsidRDefault="009A42C8" w:rsidP="00D969C2">
            <w:pPr>
              <w:autoSpaceDE w:val="0"/>
              <w:autoSpaceDN w:val="0"/>
              <w:adjustRightInd w:val="0"/>
              <w:spacing w:line="360" w:lineRule="auto"/>
              <w:jc w:val="both"/>
              <w:rPr>
                <w:color w:val="000000"/>
                <w:sz w:val="20"/>
                <w:szCs w:val="28"/>
              </w:rPr>
            </w:pPr>
            <w:r w:rsidRPr="00D969C2">
              <w:rPr>
                <w:color w:val="000000"/>
                <w:sz w:val="20"/>
                <w:szCs w:val="28"/>
              </w:rPr>
              <w:t>17339</w:t>
            </w:r>
          </w:p>
        </w:tc>
      </w:tr>
      <w:tr w:rsidR="009A42C8" w:rsidRPr="00D969C2" w:rsidTr="00D969C2">
        <w:trPr>
          <w:cantSplit/>
          <w:jc w:val="center"/>
        </w:trPr>
        <w:tc>
          <w:tcPr>
            <w:tcW w:w="2889" w:type="pct"/>
            <w:shd w:val="clear" w:color="auto" w:fill="auto"/>
          </w:tcPr>
          <w:p w:rsidR="009A42C8" w:rsidRPr="00D969C2" w:rsidRDefault="009A42C8" w:rsidP="00D969C2">
            <w:pPr>
              <w:spacing w:line="360" w:lineRule="auto"/>
              <w:jc w:val="both"/>
              <w:rPr>
                <w:color w:val="000000"/>
                <w:sz w:val="20"/>
                <w:szCs w:val="28"/>
              </w:rPr>
            </w:pPr>
            <w:r w:rsidRPr="00D969C2">
              <w:rPr>
                <w:color w:val="000000"/>
                <w:sz w:val="20"/>
                <w:szCs w:val="28"/>
              </w:rPr>
              <w:t>Продолжительность оборота запасов, дн</w:t>
            </w:r>
            <w:r w:rsidR="00436C0B" w:rsidRPr="00D969C2">
              <w:rPr>
                <w:color w:val="000000"/>
                <w:sz w:val="20"/>
                <w:szCs w:val="28"/>
              </w:rPr>
              <w:t>ей</w:t>
            </w:r>
          </w:p>
        </w:tc>
        <w:tc>
          <w:tcPr>
            <w:tcW w:w="645" w:type="pct"/>
            <w:shd w:val="clear" w:color="auto" w:fill="auto"/>
          </w:tcPr>
          <w:p w:rsidR="009A42C8" w:rsidRPr="00D969C2" w:rsidRDefault="009A42C8" w:rsidP="00D969C2">
            <w:pPr>
              <w:spacing w:line="360" w:lineRule="auto"/>
              <w:jc w:val="both"/>
              <w:rPr>
                <w:color w:val="000000"/>
                <w:sz w:val="20"/>
                <w:szCs w:val="28"/>
              </w:rPr>
            </w:pPr>
            <w:r w:rsidRPr="00D969C2">
              <w:rPr>
                <w:color w:val="000000"/>
                <w:sz w:val="20"/>
                <w:szCs w:val="28"/>
              </w:rPr>
              <w:t>65</w:t>
            </w:r>
          </w:p>
        </w:tc>
        <w:tc>
          <w:tcPr>
            <w:tcW w:w="581" w:type="pct"/>
            <w:shd w:val="clear" w:color="auto" w:fill="auto"/>
          </w:tcPr>
          <w:p w:rsidR="009A42C8" w:rsidRPr="00D969C2" w:rsidRDefault="009A42C8" w:rsidP="00D969C2">
            <w:pPr>
              <w:spacing w:line="360" w:lineRule="auto"/>
              <w:jc w:val="both"/>
              <w:rPr>
                <w:color w:val="000000"/>
                <w:sz w:val="20"/>
                <w:szCs w:val="28"/>
              </w:rPr>
            </w:pPr>
            <w:r w:rsidRPr="00D969C2">
              <w:rPr>
                <w:color w:val="000000"/>
                <w:sz w:val="20"/>
                <w:szCs w:val="28"/>
              </w:rPr>
              <w:t>85</w:t>
            </w:r>
          </w:p>
        </w:tc>
        <w:tc>
          <w:tcPr>
            <w:tcW w:w="885" w:type="pct"/>
            <w:shd w:val="clear" w:color="auto" w:fill="auto"/>
          </w:tcPr>
          <w:p w:rsidR="009A42C8" w:rsidRPr="00D969C2" w:rsidRDefault="009A42C8" w:rsidP="00D969C2">
            <w:pPr>
              <w:autoSpaceDE w:val="0"/>
              <w:autoSpaceDN w:val="0"/>
              <w:adjustRightInd w:val="0"/>
              <w:spacing w:line="360" w:lineRule="auto"/>
              <w:jc w:val="both"/>
              <w:rPr>
                <w:color w:val="000000"/>
                <w:sz w:val="20"/>
                <w:szCs w:val="28"/>
              </w:rPr>
            </w:pPr>
            <w:r w:rsidRPr="00D969C2">
              <w:rPr>
                <w:color w:val="000000"/>
                <w:sz w:val="20"/>
                <w:szCs w:val="28"/>
              </w:rPr>
              <w:t>20</w:t>
            </w:r>
          </w:p>
        </w:tc>
      </w:tr>
      <w:tr w:rsidR="009A42C8" w:rsidRPr="00D969C2" w:rsidTr="00D969C2">
        <w:trPr>
          <w:cantSplit/>
          <w:jc w:val="center"/>
        </w:trPr>
        <w:tc>
          <w:tcPr>
            <w:tcW w:w="2889" w:type="pct"/>
            <w:shd w:val="clear" w:color="auto" w:fill="auto"/>
          </w:tcPr>
          <w:p w:rsidR="009A42C8" w:rsidRPr="00D969C2" w:rsidRDefault="009A42C8" w:rsidP="00D969C2">
            <w:pPr>
              <w:spacing w:line="360" w:lineRule="auto"/>
              <w:jc w:val="both"/>
              <w:rPr>
                <w:color w:val="000000"/>
                <w:sz w:val="20"/>
                <w:szCs w:val="28"/>
              </w:rPr>
            </w:pPr>
            <w:r w:rsidRPr="00D969C2">
              <w:rPr>
                <w:color w:val="000000"/>
                <w:sz w:val="20"/>
                <w:szCs w:val="28"/>
              </w:rPr>
              <w:t>Средние остатки готовой продукции, тыс. руб.</w:t>
            </w:r>
          </w:p>
        </w:tc>
        <w:tc>
          <w:tcPr>
            <w:tcW w:w="645" w:type="pct"/>
            <w:shd w:val="clear" w:color="auto" w:fill="auto"/>
          </w:tcPr>
          <w:p w:rsidR="009A42C8" w:rsidRPr="00D969C2" w:rsidRDefault="009A42C8" w:rsidP="00D969C2">
            <w:pPr>
              <w:spacing w:line="360" w:lineRule="auto"/>
              <w:jc w:val="both"/>
              <w:rPr>
                <w:color w:val="000000"/>
                <w:sz w:val="20"/>
                <w:szCs w:val="28"/>
              </w:rPr>
            </w:pPr>
            <w:r w:rsidRPr="00D969C2">
              <w:rPr>
                <w:color w:val="000000"/>
                <w:sz w:val="20"/>
                <w:szCs w:val="28"/>
              </w:rPr>
              <w:t>3245,5</w:t>
            </w:r>
          </w:p>
        </w:tc>
        <w:tc>
          <w:tcPr>
            <w:tcW w:w="581" w:type="pct"/>
            <w:shd w:val="clear" w:color="auto" w:fill="auto"/>
          </w:tcPr>
          <w:p w:rsidR="009A42C8" w:rsidRPr="00D969C2" w:rsidRDefault="009A42C8" w:rsidP="00D969C2">
            <w:pPr>
              <w:spacing w:line="360" w:lineRule="auto"/>
              <w:jc w:val="both"/>
              <w:rPr>
                <w:color w:val="000000"/>
                <w:sz w:val="20"/>
                <w:szCs w:val="28"/>
              </w:rPr>
            </w:pPr>
            <w:r w:rsidRPr="00D969C2">
              <w:rPr>
                <w:color w:val="000000"/>
                <w:sz w:val="20"/>
                <w:szCs w:val="28"/>
              </w:rPr>
              <w:t>7240</w:t>
            </w:r>
          </w:p>
        </w:tc>
        <w:tc>
          <w:tcPr>
            <w:tcW w:w="885" w:type="pct"/>
            <w:shd w:val="clear" w:color="auto" w:fill="auto"/>
          </w:tcPr>
          <w:p w:rsidR="009A42C8" w:rsidRPr="00D969C2" w:rsidRDefault="009A42C8" w:rsidP="00D969C2">
            <w:pPr>
              <w:autoSpaceDE w:val="0"/>
              <w:autoSpaceDN w:val="0"/>
              <w:adjustRightInd w:val="0"/>
              <w:spacing w:line="360" w:lineRule="auto"/>
              <w:jc w:val="both"/>
              <w:rPr>
                <w:color w:val="000000"/>
                <w:sz w:val="20"/>
                <w:szCs w:val="28"/>
              </w:rPr>
            </w:pPr>
            <w:r w:rsidRPr="00D969C2">
              <w:rPr>
                <w:color w:val="000000"/>
                <w:sz w:val="20"/>
                <w:szCs w:val="28"/>
              </w:rPr>
              <w:t>3994,5</w:t>
            </w:r>
          </w:p>
        </w:tc>
      </w:tr>
      <w:tr w:rsidR="009A42C8" w:rsidRPr="00D969C2" w:rsidTr="00D969C2">
        <w:trPr>
          <w:cantSplit/>
          <w:jc w:val="center"/>
        </w:trPr>
        <w:tc>
          <w:tcPr>
            <w:tcW w:w="2889" w:type="pct"/>
            <w:shd w:val="clear" w:color="auto" w:fill="auto"/>
          </w:tcPr>
          <w:p w:rsidR="009A42C8" w:rsidRPr="00D969C2" w:rsidRDefault="009A42C8" w:rsidP="00D969C2">
            <w:pPr>
              <w:spacing w:line="360" w:lineRule="auto"/>
              <w:jc w:val="both"/>
              <w:rPr>
                <w:color w:val="000000"/>
                <w:sz w:val="20"/>
                <w:szCs w:val="28"/>
              </w:rPr>
            </w:pPr>
            <w:r w:rsidRPr="00D969C2">
              <w:rPr>
                <w:color w:val="000000"/>
                <w:sz w:val="20"/>
                <w:szCs w:val="28"/>
              </w:rPr>
              <w:t>Себестоимость отгруженной продукции, тыс. руб.</w:t>
            </w:r>
          </w:p>
        </w:tc>
        <w:tc>
          <w:tcPr>
            <w:tcW w:w="645" w:type="pct"/>
            <w:shd w:val="clear" w:color="auto" w:fill="auto"/>
          </w:tcPr>
          <w:p w:rsidR="009A42C8" w:rsidRPr="00D969C2" w:rsidRDefault="009A42C8" w:rsidP="00D969C2">
            <w:pPr>
              <w:spacing w:line="360" w:lineRule="auto"/>
              <w:jc w:val="both"/>
              <w:rPr>
                <w:color w:val="000000"/>
                <w:sz w:val="20"/>
                <w:szCs w:val="28"/>
              </w:rPr>
            </w:pPr>
            <w:r w:rsidRPr="00D969C2">
              <w:rPr>
                <w:color w:val="000000"/>
                <w:sz w:val="20"/>
                <w:szCs w:val="28"/>
              </w:rPr>
              <w:t>175095</w:t>
            </w:r>
          </w:p>
        </w:tc>
        <w:tc>
          <w:tcPr>
            <w:tcW w:w="581" w:type="pct"/>
            <w:shd w:val="clear" w:color="auto" w:fill="auto"/>
          </w:tcPr>
          <w:p w:rsidR="009A42C8" w:rsidRPr="00D969C2" w:rsidRDefault="009A42C8" w:rsidP="00D969C2">
            <w:pPr>
              <w:spacing w:line="360" w:lineRule="auto"/>
              <w:jc w:val="both"/>
              <w:rPr>
                <w:color w:val="000000"/>
                <w:sz w:val="20"/>
                <w:szCs w:val="28"/>
              </w:rPr>
            </w:pPr>
            <w:r w:rsidRPr="00D969C2">
              <w:rPr>
                <w:color w:val="000000"/>
                <w:sz w:val="20"/>
                <w:szCs w:val="28"/>
              </w:rPr>
              <w:t>217757</w:t>
            </w:r>
          </w:p>
        </w:tc>
        <w:tc>
          <w:tcPr>
            <w:tcW w:w="885" w:type="pct"/>
            <w:shd w:val="clear" w:color="auto" w:fill="auto"/>
          </w:tcPr>
          <w:p w:rsidR="009A42C8" w:rsidRPr="00D969C2" w:rsidRDefault="009A42C8" w:rsidP="00D969C2">
            <w:pPr>
              <w:autoSpaceDE w:val="0"/>
              <w:autoSpaceDN w:val="0"/>
              <w:adjustRightInd w:val="0"/>
              <w:spacing w:line="360" w:lineRule="auto"/>
              <w:jc w:val="both"/>
              <w:rPr>
                <w:color w:val="000000"/>
                <w:sz w:val="20"/>
                <w:szCs w:val="28"/>
              </w:rPr>
            </w:pPr>
            <w:r w:rsidRPr="00D969C2">
              <w:rPr>
                <w:color w:val="000000"/>
                <w:sz w:val="20"/>
                <w:szCs w:val="28"/>
              </w:rPr>
              <w:t>42662</w:t>
            </w:r>
          </w:p>
        </w:tc>
      </w:tr>
      <w:tr w:rsidR="009A42C8" w:rsidRPr="00D969C2" w:rsidTr="00D969C2">
        <w:trPr>
          <w:cantSplit/>
          <w:jc w:val="center"/>
        </w:trPr>
        <w:tc>
          <w:tcPr>
            <w:tcW w:w="2889" w:type="pct"/>
            <w:shd w:val="clear" w:color="auto" w:fill="auto"/>
          </w:tcPr>
          <w:p w:rsidR="009A42C8" w:rsidRPr="00D969C2" w:rsidRDefault="009A42C8" w:rsidP="00D969C2">
            <w:pPr>
              <w:spacing w:line="360" w:lineRule="auto"/>
              <w:jc w:val="both"/>
              <w:rPr>
                <w:color w:val="000000"/>
                <w:sz w:val="20"/>
                <w:szCs w:val="28"/>
              </w:rPr>
            </w:pPr>
            <w:r w:rsidRPr="00D969C2">
              <w:rPr>
                <w:color w:val="000000"/>
                <w:sz w:val="20"/>
                <w:szCs w:val="28"/>
              </w:rPr>
              <w:t>Продолжительность оборота средств в остатках готовой продукции, дн</w:t>
            </w:r>
            <w:r w:rsidR="00436C0B" w:rsidRPr="00D969C2">
              <w:rPr>
                <w:color w:val="000000"/>
                <w:sz w:val="20"/>
                <w:szCs w:val="28"/>
              </w:rPr>
              <w:t>ей</w:t>
            </w:r>
          </w:p>
        </w:tc>
        <w:tc>
          <w:tcPr>
            <w:tcW w:w="645" w:type="pct"/>
            <w:shd w:val="clear" w:color="auto" w:fill="auto"/>
          </w:tcPr>
          <w:p w:rsidR="009A42C8" w:rsidRPr="00D969C2" w:rsidRDefault="009A42C8" w:rsidP="00D969C2">
            <w:pPr>
              <w:spacing w:line="360" w:lineRule="auto"/>
              <w:jc w:val="both"/>
              <w:rPr>
                <w:color w:val="000000"/>
                <w:sz w:val="20"/>
                <w:szCs w:val="28"/>
              </w:rPr>
            </w:pPr>
            <w:r w:rsidRPr="00D969C2">
              <w:rPr>
                <w:color w:val="000000"/>
                <w:sz w:val="20"/>
                <w:szCs w:val="28"/>
              </w:rPr>
              <w:t>7</w:t>
            </w:r>
          </w:p>
        </w:tc>
        <w:tc>
          <w:tcPr>
            <w:tcW w:w="581" w:type="pct"/>
            <w:shd w:val="clear" w:color="auto" w:fill="auto"/>
          </w:tcPr>
          <w:p w:rsidR="009A42C8" w:rsidRPr="00D969C2" w:rsidRDefault="009A42C8" w:rsidP="00D969C2">
            <w:pPr>
              <w:spacing w:line="360" w:lineRule="auto"/>
              <w:jc w:val="both"/>
              <w:rPr>
                <w:color w:val="000000"/>
                <w:sz w:val="20"/>
                <w:szCs w:val="28"/>
              </w:rPr>
            </w:pPr>
            <w:r w:rsidRPr="00D969C2">
              <w:rPr>
                <w:color w:val="000000"/>
                <w:sz w:val="20"/>
                <w:szCs w:val="28"/>
              </w:rPr>
              <w:t>12</w:t>
            </w:r>
          </w:p>
        </w:tc>
        <w:tc>
          <w:tcPr>
            <w:tcW w:w="885" w:type="pct"/>
            <w:shd w:val="clear" w:color="auto" w:fill="auto"/>
          </w:tcPr>
          <w:p w:rsidR="009A42C8" w:rsidRPr="00D969C2" w:rsidRDefault="009A42C8" w:rsidP="00D969C2">
            <w:pPr>
              <w:autoSpaceDE w:val="0"/>
              <w:autoSpaceDN w:val="0"/>
              <w:adjustRightInd w:val="0"/>
              <w:spacing w:line="360" w:lineRule="auto"/>
              <w:jc w:val="both"/>
              <w:rPr>
                <w:color w:val="000000"/>
                <w:sz w:val="20"/>
                <w:szCs w:val="28"/>
              </w:rPr>
            </w:pPr>
            <w:r w:rsidRPr="00D969C2">
              <w:rPr>
                <w:color w:val="000000"/>
                <w:sz w:val="20"/>
                <w:szCs w:val="28"/>
              </w:rPr>
              <w:t>5</w:t>
            </w:r>
          </w:p>
        </w:tc>
      </w:tr>
      <w:tr w:rsidR="009A42C8" w:rsidRPr="00D969C2" w:rsidTr="00D969C2">
        <w:trPr>
          <w:cantSplit/>
          <w:jc w:val="center"/>
        </w:trPr>
        <w:tc>
          <w:tcPr>
            <w:tcW w:w="2889" w:type="pct"/>
            <w:shd w:val="clear" w:color="auto" w:fill="auto"/>
          </w:tcPr>
          <w:p w:rsidR="009A42C8" w:rsidRPr="00D969C2" w:rsidRDefault="009A42C8" w:rsidP="00D969C2">
            <w:pPr>
              <w:spacing w:line="360" w:lineRule="auto"/>
              <w:jc w:val="both"/>
              <w:rPr>
                <w:color w:val="000000"/>
                <w:sz w:val="20"/>
                <w:szCs w:val="28"/>
              </w:rPr>
            </w:pPr>
            <w:r w:rsidRPr="00D969C2">
              <w:rPr>
                <w:color w:val="000000"/>
                <w:sz w:val="20"/>
                <w:szCs w:val="28"/>
              </w:rPr>
              <w:t>Фактическая себестоимость произведенной продукции, тыс. руб.</w:t>
            </w:r>
          </w:p>
        </w:tc>
        <w:tc>
          <w:tcPr>
            <w:tcW w:w="645" w:type="pct"/>
            <w:shd w:val="clear" w:color="auto" w:fill="auto"/>
          </w:tcPr>
          <w:p w:rsidR="009A42C8" w:rsidRPr="00D969C2" w:rsidRDefault="009A42C8" w:rsidP="00D969C2">
            <w:pPr>
              <w:spacing w:line="360" w:lineRule="auto"/>
              <w:jc w:val="both"/>
              <w:rPr>
                <w:color w:val="000000"/>
                <w:sz w:val="20"/>
                <w:szCs w:val="28"/>
              </w:rPr>
            </w:pPr>
            <w:r w:rsidRPr="00D969C2">
              <w:rPr>
                <w:color w:val="000000"/>
                <w:sz w:val="20"/>
                <w:szCs w:val="28"/>
              </w:rPr>
              <w:t>156052</w:t>
            </w:r>
          </w:p>
        </w:tc>
        <w:tc>
          <w:tcPr>
            <w:tcW w:w="581" w:type="pct"/>
            <w:shd w:val="clear" w:color="auto" w:fill="auto"/>
          </w:tcPr>
          <w:p w:rsidR="009A42C8" w:rsidRPr="00D969C2" w:rsidRDefault="009A42C8" w:rsidP="00D969C2">
            <w:pPr>
              <w:spacing w:line="360" w:lineRule="auto"/>
              <w:jc w:val="both"/>
              <w:rPr>
                <w:color w:val="000000"/>
                <w:sz w:val="20"/>
                <w:szCs w:val="28"/>
              </w:rPr>
            </w:pPr>
            <w:r w:rsidRPr="00D969C2">
              <w:rPr>
                <w:color w:val="000000"/>
                <w:sz w:val="20"/>
                <w:szCs w:val="28"/>
              </w:rPr>
              <w:t>187135</w:t>
            </w:r>
          </w:p>
        </w:tc>
        <w:tc>
          <w:tcPr>
            <w:tcW w:w="885" w:type="pct"/>
            <w:shd w:val="clear" w:color="auto" w:fill="auto"/>
          </w:tcPr>
          <w:p w:rsidR="009A42C8" w:rsidRPr="00D969C2" w:rsidRDefault="009A42C8" w:rsidP="00D969C2">
            <w:pPr>
              <w:autoSpaceDE w:val="0"/>
              <w:autoSpaceDN w:val="0"/>
              <w:adjustRightInd w:val="0"/>
              <w:spacing w:line="360" w:lineRule="auto"/>
              <w:jc w:val="both"/>
              <w:rPr>
                <w:color w:val="000000"/>
                <w:sz w:val="20"/>
                <w:szCs w:val="28"/>
              </w:rPr>
            </w:pPr>
            <w:r w:rsidRPr="00D969C2">
              <w:rPr>
                <w:color w:val="000000"/>
                <w:sz w:val="20"/>
                <w:szCs w:val="28"/>
              </w:rPr>
              <w:t>31083</w:t>
            </w:r>
          </w:p>
        </w:tc>
      </w:tr>
      <w:tr w:rsidR="009A42C8" w:rsidRPr="00D969C2" w:rsidTr="00D969C2">
        <w:trPr>
          <w:cantSplit/>
          <w:jc w:val="center"/>
        </w:trPr>
        <w:tc>
          <w:tcPr>
            <w:tcW w:w="2889" w:type="pct"/>
            <w:shd w:val="clear" w:color="auto" w:fill="auto"/>
          </w:tcPr>
          <w:p w:rsidR="009A42C8" w:rsidRPr="00D969C2" w:rsidRDefault="009A42C8" w:rsidP="00D969C2">
            <w:pPr>
              <w:spacing w:line="360" w:lineRule="auto"/>
              <w:jc w:val="both"/>
              <w:rPr>
                <w:color w:val="000000"/>
                <w:sz w:val="20"/>
                <w:szCs w:val="28"/>
              </w:rPr>
            </w:pPr>
            <w:r w:rsidRPr="00D969C2">
              <w:rPr>
                <w:color w:val="000000"/>
                <w:sz w:val="20"/>
                <w:szCs w:val="28"/>
              </w:rPr>
              <w:t>Средние остатки незавершенного производства, тыс. руб.</w:t>
            </w:r>
          </w:p>
        </w:tc>
        <w:tc>
          <w:tcPr>
            <w:tcW w:w="645" w:type="pct"/>
            <w:shd w:val="clear" w:color="auto" w:fill="auto"/>
          </w:tcPr>
          <w:p w:rsidR="009A42C8" w:rsidRPr="00D969C2" w:rsidRDefault="009A42C8" w:rsidP="00D969C2">
            <w:pPr>
              <w:spacing w:line="360" w:lineRule="auto"/>
              <w:jc w:val="both"/>
              <w:rPr>
                <w:color w:val="000000"/>
                <w:sz w:val="20"/>
                <w:szCs w:val="28"/>
              </w:rPr>
            </w:pPr>
            <w:r w:rsidRPr="00D969C2">
              <w:rPr>
                <w:color w:val="000000"/>
                <w:sz w:val="20"/>
                <w:szCs w:val="28"/>
              </w:rPr>
              <w:t>7743,5</w:t>
            </w:r>
          </w:p>
        </w:tc>
        <w:tc>
          <w:tcPr>
            <w:tcW w:w="581" w:type="pct"/>
            <w:shd w:val="clear" w:color="auto" w:fill="auto"/>
          </w:tcPr>
          <w:p w:rsidR="009A42C8" w:rsidRPr="00D969C2" w:rsidRDefault="009A42C8" w:rsidP="00D969C2">
            <w:pPr>
              <w:spacing w:line="360" w:lineRule="auto"/>
              <w:jc w:val="both"/>
              <w:rPr>
                <w:color w:val="000000"/>
                <w:sz w:val="20"/>
                <w:szCs w:val="28"/>
              </w:rPr>
            </w:pPr>
            <w:r w:rsidRPr="00D969C2">
              <w:rPr>
                <w:color w:val="000000"/>
                <w:sz w:val="20"/>
                <w:szCs w:val="28"/>
              </w:rPr>
              <w:t>13397</w:t>
            </w:r>
          </w:p>
        </w:tc>
        <w:tc>
          <w:tcPr>
            <w:tcW w:w="885" w:type="pct"/>
            <w:shd w:val="clear" w:color="auto" w:fill="auto"/>
          </w:tcPr>
          <w:p w:rsidR="009A42C8" w:rsidRPr="00D969C2" w:rsidRDefault="009A42C8" w:rsidP="00D969C2">
            <w:pPr>
              <w:autoSpaceDE w:val="0"/>
              <w:autoSpaceDN w:val="0"/>
              <w:adjustRightInd w:val="0"/>
              <w:spacing w:line="360" w:lineRule="auto"/>
              <w:jc w:val="both"/>
              <w:rPr>
                <w:color w:val="000000"/>
                <w:sz w:val="20"/>
                <w:szCs w:val="28"/>
              </w:rPr>
            </w:pPr>
            <w:r w:rsidRPr="00D969C2">
              <w:rPr>
                <w:color w:val="000000"/>
                <w:sz w:val="20"/>
                <w:szCs w:val="28"/>
              </w:rPr>
              <w:t>5653,5</w:t>
            </w:r>
          </w:p>
        </w:tc>
      </w:tr>
      <w:tr w:rsidR="009A42C8" w:rsidRPr="00D969C2" w:rsidTr="00D969C2">
        <w:trPr>
          <w:cantSplit/>
          <w:jc w:val="center"/>
        </w:trPr>
        <w:tc>
          <w:tcPr>
            <w:tcW w:w="2889" w:type="pct"/>
            <w:shd w:val="clear" w:color="auto" w:fill="auto"/>
          </w:tcPr>
          <w:p w:rsidR="009A42C8" w:rsidRPr="00D969C2" w:rsidRDefault="009A42C8" w:rsidP="00D969C2">
            <w:pPr>
              <w:spacing w:line="360" w:lineRule="auto"/>
              <w:jc w:val="both"/>
              <w:rPr>
                <w:color w:val="000000"/>
                <w:sz w:val="20"/>
                <w:szCs w:val="28"/>
              </w:rPr>
            </w:pPr>
            <w:r w:rsidRPr="00D969C2">
              <w:rPr>
                <w:color w:val="000000"/>
                <w:sz w:val="20"/>
                <w:szCs w:val="28"/>
              </w:rPr>
              <w:t>Продолжительность производственного процесса, дн</w:t>
            </w:r>
            <w:r w:rsidR="00436C0B" w:rsidRPr="00D969C2">
              <w:rPr>
                <w:color w:val="000000"/>
                <w:sz w:val="20"/>
                <w:szCs w:val="28"/>
              </w:rPr>
              <w:t>ей</w:t>
            </w:r>
          </w:p>
        </w:tc>
        <w:tc>
          <w:tcPr>
            <w:tcW w:w="645" w:type="pct"/>
            <w:shd w:val="clear" w:color="auto" w:fill="auto"/>
          </w:tcPr>
          <w:p w:rsidR="009A42C8" w:rsidRPr="00D969C2" w:rsidRDefault="009A42C8" w:rsidP="00D969C2">
            <w:pPr>
              <w:spacing w:line="360" w:lineRule="auto"/>
              <w:jc w:val="both"/>
              <w:rPr>
                <w:color w:val="000000"/>
                <w:sz w:val="20"/>
                <w:szCs w:val="28"/>
              </w:rPr>
            </w:pPr>
            <w:r w:rsidRPr="00D969C2">
              <w:rPr>
                <w:color w:val="000000"/>
                <w:sz w:val="20"/>
                <w:szCs w:val="28"/>
              </w:rPr>
              <w:t>18</w:t>
            </w:r>
          </w:p>
        </w:tc>
        <w:tc>
          <w:tcPr>
            <w:tcW w:w="581" w:type="pct"/>
            <w:shd w:val="clear" w:color="auto" w:fill="auto"/>
          </w:tcPr>
          <w:p w:rsidR="009A42C8" w:rsidRPr="00D969C2" w:rsidRDefault="009A42C8" w:rsidP="00D969C2">
            <w:pPr>
              <w:spacing w:line="360" w:lineRule="auto"/>
              <w:jc w:val="both"/>
              <w:rPr>
                <w:color w:val="000000"/>
                <w:sz w:val="20"/>
                <w:szCs w:val="28"/>
              </w:rPr>
            </w:pPr>
            <w:r w:rsidRPr="00D969C2">
              <w:rPr>
                <w:color w:val="000000"/>
                <w:sz w:val="20"/>
                <w:szCs w:val="28"/>
              </w:rPr>
              <w:t>26</w:t>
            </w:r>
          </w:p>
        </w:tc>
        <w:tc>
          <w:tcPr>
            <w:tcW w:w="885" w:type="pct"/>
            <w:shd w:val="clear" w:color="auto" w:fill="auto"/>
          </w:tcPr>
          <w:p w:rsidR="009A42C8" w:rsidRPr="00D969C2" w:rsidRDefault="009A42C8" w:rsidP="00D969C2">
            <w:pPr>
              <w:autoSpaceDE w:val="0"/>
              <w:autoSpaceDN w:val="0"/>
              <w:adjustRightInd w:val="0"/>
              <w:spacing w:line="360" w:lineRule="auto"/>
              <w:jc w:val="both"/>
              <w:rPr>
                <w:color w:val="000000"/>
                <w:sz w:val="20"/>
                <w:szCs w:val="28"/>
              </w:rPr>
            </w:pPr>
            <w:r w:rsidRPr="00D969C2">
              <w:rPr>
                <w:color w:val="000000"/>
                <w:sz w:val="20"/>
                <w:szCs w:val="28"/>
              </w:rPr>
              <w:t>8</w:t>
            </w:r>
          </w:p>
        </w:tc>
      </w:tr>
      <w:tr w:rsidR="009A42C8" w:rsidRPr="00D969C2" w:rsidTr="00D969C2">
        <w:trPr>
          <w:cantSplit/>
          <w:jc w:val="center"/>
        </w:trPr>
        <w:tc>
          <w:tcPr>
            <w:tcW w:w="2889" w:type="pct"/>
            <w:shd w:val="clear" w:color="auto" w:fill="auto"/>
          </w:tcPr>
          <w:p w:rsidR="009A42C8" w:rsidRPr="00D969C2" w:rsidRDefault="009A42C8" w:rsidP="00D969C2">
            <w:pPr>
              <w:spacing w:line="360" w:lineRule="auto"/>
              <w:jc w:val="both"/>
              <w:rPr>
                <w:color w:val="000000"/>
                <w:sz w:val="20"/>
                <w:szCs w:val="28"/>
              </w:rPr>
            </w:pPr>
            <w:r w:rsidRPr="00D969C2">
              <w:rPr>
                <w:color w:val="000000"/>
                <w:sz w:val="20"/>
                <w:szCs w:val="28"/>
              </w:rPr>
              <w:t>Средние остатки по счетам дебиторов, тыс. руб.</w:t>
            </w:r>
          </w:p>
        </w:tc>
        <w:tc>
          <w:tcPr>
            <w:tcW w:w="645" w:type="pct"/>
            <w:shd w:val="clear" w:color="auto" w:fill="auto"/>
          </w:tcPr>
          <w:p w:rsidR="009A42C8" w:rsidRPr="00D969C2" w:rsidRDefault="009A42C8" w:rsidP="00D969C2">
            <w:pPr>
              <w:spacing w:line="360" w:lineRule="auto"/>
              <w:jc w:val="both"/>
              <w:rPr>
                <w:color w:val="000000"/>
                <w:sz w:val="20"/>
                <w:szCs w:val="28"/>
              </w:rPr>
            </w:pPr>
            <w:r w:rsidRPr="00D969C2">
              <w:rPr>
                <w:color w:val="000000"/>
                <w:sz w:val="20"/>
                <w:szCs w:val="28"/>
              </w:rPr>
              <w:t>23315,5</w:t>
            </w:r>
          </w:p>
        </w:tc>
        <w:tc>
          <w:tcPr>
            <w:tcW w:w="581" w:type="pct"/>
            <w:shd w:val="clear" w:color="auto" w:fill="auto"/>
          </w:tcPr>
          <w:p w:rsidR="009A42C8" w:rsidRPr="00D969C2" w:rsidRDefault="009A42C8" w:rsidP="00D969C2">
            <w:pPr>
              <w:spacing w:line="360" w:lineRule="auto"/>
              <w:jc w:val="both"/>
              <w:rPr>
                <w:color w:val="000000"/>
                <w:sz w:val="20"/>
                <w:szCs w:val="28"/>
              </w:rPr>
            </w:pPr>
            <w:r w:rsidRPr="00D969C2">
              <w:rPr>
                <w:color w:val="000000"/>
                <w:sz w:val="20"/>
                <w:szCs w:val="28"/>
              </w:rPr>
              <w:t>33456,5</w:t>
            </w:r>
          </w:p>
        </w:tc>
        <w:tc>
          <w:tcPr>
            <w:tcW w:w="885" w:type="pct"/>
            <w:shd w:val="clear" w:color="auto" w:fill="auto"/>
          </w:tcPr>
          <w:p w:rsidR="009A42C8" w:rsidRPr="00D969C2" w:rsidRDefault="009A42C8" w:rsidP="00D969C2">
            <w:pPr>
              <w:autoSpaceDE w:val="0"/>
              <w:autoSpaceDN w:val="0"/>
              <w:adjustRightInd w:val="0"/>
              <w:spacing w:line="360" w:lineRule="auto"/>
              <w:jc w:val="both"/>
              <w:rPr>
                <w:color w:val="000000"/>
                <w:sz w:val="20"/>
                <w:szCs w:val="28"/>
              </w:rPr>
            </w:pPr>
            <w:r w:rsidRPr="00D969C2">
              <w:rPr>
                <w:color w:val="000000"/>
                <w:sz w:val="20"/>
                <w:szCs w:val="28"/>
              </w:rPr>
              <w:t>10141</w:t>
            </w:r>
          </w:p>
        </w:tc>
      </w:tr>
      <w:tr w:rsidR="009A42C8" w:rsidRPr="00D969C2" w:rsidTr="00D969C2">
        <w:trPr>
          <w:cantSplit/>
          <w:jc w:val="center"/>
        </w:trPr>
        <w:tc>
          <w:tcPr>
            <w:tcW w:w="2889" w:type="pct"/>
            <w:shd w:val="clear" w:color="auto" w:fill="auto"/>
          </w:tcPr>
          <w:p w:rsidR="009A42C8" w:rsidRPr="00D969C2" w:rsidRDefault="009A42C8" w:rsidP="00D969C2">
            <w:pPr>
              <w:spacing w:line="360" w:lineRule="auto"/>
              <w:jc w:val="both"/>
              <w:rPr>
                <w:color w:val="000000"/>
                <w:sz w:val="20"/>
                <w:szCs w:val="28"/>
              </w:rPr>
            </w:pPr>
            <w:r w:rsidRPr="00D969C2">
              <w:rPr>
                <w:color w:val="000000"/>
                <w:sz w:val="20"/>
                <w:szCs w:val="28"/>
              </w:rPr>
              <w:t>Сумма погашенной дебиторской задолженности, тыс. руб.</w:t>
            </w:r>
          </w:p>
        </w:tc>
        <w:tc>
          <w:tcPr>
            <w:tcW w:w="645" w:type="pct"/>
            <w:shd w:val="clear" w:color="auto" w:fill="auto"/>
          </w:tcPr>
          <w:p w:rsidR="009A42C8" w:rsidRPr="00D969C2" w:rsidRDefault="009A42C8" w:rsidP="00D969C2">
            <w:pPr>
              <w:spacing w:line="360" w:lineRule="auto"/>
              <w:jc w:val="both"/>
              <w:rPr>
                <w:color w:val="000000"/>
                <w:sz w:val="20"/>
                <w:szCs w:val="28"/>
              </w:rPr>
            </w:pPr>
            <w:r w:rsidRPr="00D969C2">
              <w:rPr>
                <w:color w:val="000000"/>
                <w:sz w:val="20"/>
                <w:szCs w:val="28"/>
              </w:rPr>
              <w:t>402832</w:t>
            </w:r>
          </w:p>
        </w:tc>
        <w:tc>
          <w:tcPr>
            <w:tcW w:w="581" w:type="pct"/>
            <w:shd w:val="clear" w:color="auto" w:fill="auto"/>
          </w:tcPr>
          <w:p w:rsidR="009A42C8" w:rsidRPr="00D969C2" w:rsidRDefault="009A42C8" w:rsidP="00D969C2">
            <w:pPr>
              <w:spacing w:line="360" w:lineRule="auto"/>
              <w:jc w:val="both"/>
              <w:rPr>
                <w:color w:val="000000"/>
                <w:sz w:val="20"/>
                <w:szCs w:val="28"/>
              </w:rPr>
            </w:pPr>
            <w:r w:rsidRPr="00D969C2">
              <w:rPr>
                <w:color w:val="000000"/>
                <w:sz w:val="20"/>
                <w:szCs w:val="28"/>
              </w:rPr>
              <w:t>506573</w:t>
            </w:r>
          </w:p>
        </w:tc>
        <w:tc>
          <w:tcPr>
            <w:tcW w:w="885" w:type="pct"/>
            <w:shd w:val="clear" w:color="auto" w:fill="auto"/>
          </w:tcPr>
          <w:p w:rsidR="009A42C8" w:rsidRPr="00D969C2" w:rsidRDefault="009A42C8" w:rsidP="00D969C2">
            <w:pPr>
              <w:autoSpaceDE w:val="0"/>
              <w:autoSpaceDN w:val="0"/>
              <w:adjustRightInd w:val="0"/>
              <w:spacing w:line="360" w:lineRule="auto"/>
              <w:jc w:val="both"/>
              <w:rPr>
                <w:color w:val="000000"/>
                <w:sz w:val="20"/>
                <w:szCs w:val="28"/>
              </w:rPr>
            </w:pPr>
            <w:r w:rsidRPr="00D969C2">
              <w:rPr>
                <w:color w:val="000000"/>
                <w:sz w:val="20"/>
                <w:szCs w:val="28"/>
              </w:rPr>
              <w:t>103741</w:t>
            </w:r>
          </w:p>
        </w:tc>
      </w:tr>
      <w:tr w:rsidR="009A42C8" w:rsidRPr="00D969C2" w:rsidTr="00D969C2">
        <w:trPr>
          <w:cantSplit/>
          <w:jc w:val="center"/>
        </w:trPr>
        <w:tc>
          <w:tcPr>
            <w:tcW w:w="2889" w:type="pct"/>
            <w:shd w:val="clear" w:color="auto" w:fill="auto"/>
          </w:tcPr>
          <w:p w:rsidR="009A42C8" w:rsidRPr="00D969C2" w:rsidRDefault="009A42C8" w:rsidP="00D969C2">
            <w:pPr>
              <w:spacing w:line="360" w:lineRule="auto"/>
              <w:jc w:val="both"/>
              <w:rPr>
                <w:color w:val="000000"/>
                <w:sz w:val="20"/>
                <w:szCs w:val="28"/>
              </w:rPr>
            </w:pPr>
            <w:r w:rsidRPr="00D969C2">
              <w:rPr>
                <w:color w:val="000000"/>
                <w:sz w:val="20"/>
                <w:szCs w:val="28"/>
              </w:rPr>
              <w:t>Период инкассации долгов, дней</w:t>
            </w:r>
          </w:p>
        </w:tc>
        <w:tc>
          <w:tcPr>
            <w:tcW w:w="645" w:type="pct"/>
            <w:shd w:val="clear" w:color="auto" w:fill="auto"/>
          </w:tcPr>
          <w:p w:rsidR="009A42C8" w:rsidRPr="00D969C2" w:rsidRDefault="009A42C8" w:rsidP="00D969C2">
            <w:pPr>
              <w:spacing w:line="360" w:lineRule="auto"/>
              <w:jc w:val="both"/>
              <w:rPr>
                <w:color w:val="000000"/>
                <w:sz w:val="20"/>
                <w:szCs w:val="28"/>
              </w:rPr>
            </w:pPr>
            <w:r w:rsidRPr="00D969C2">
              <w:rPr>
                <w:color w:val="000000"/>
                <w:sz w:val="20"/>
                <w:szCs w:val="28"/>
              </w:rPr>
              <w:t>21</w:t>
            </w:r>
          </w:p>
        </w:tc>
        <w:tc>
          <w:tcPr>
            <w:tcW w:w="581" w:type="pct"/>
            <w:shd w:val="clear" w:color="auto" w:fill="auto"/>
          </w:tcPr>
          <w:p w:rsidR="009A42C8" w:rsidRPr="00D969C2" w:rsidRDefault="009A42C8" w:rsidP="00D969C2">
            <w:pPr>
              <w:spacing w:line="360" w:lineRule="auto"/>
              <w:jc w:val="both"/>
              <w:rPr>
                <w:color w:val="000000"/>
                <w:sz w:val="20"/>
                <w:szCs w:val="28"/>
              </w:rPr>
            </w:pPr>
            <w:r w:rsidRPr="00D969C2">
              <w:rPr>
                <w:color w:val="000000"/>
                <w:sz w:val="20"/>
                <w:szCs w:val="28"/>
              </w:rPr>
              <w:t>24</w:t>
            </w:r>
          </w:p>
        </w:tc>
        <w:tc>
          <w:tcPr>
            <w:tcW w:w="885" w:type="pct"/>
            <w:shd w:val="clear" w:color="auto" w:fill="auto"/>
          </w:tcPr>
          <w:p w:rsidR="009A42C8" w:rsidRPr="00D969C2" w:rsidRDefault="009A42C8" w:rsidP="00D969C2">
            <w:pPr>
              <w:autoSpaceDE w:val="0"/>
              <w:autoSpaceDN w:val="0"/>
              <w:adjustRightInd w:val="0"/>
              <w:spacing w:line="360" w:lineRule="auto"/>
              <w:jc w:val="both"/>
              <w:rPr>
                <w:color w:val="000000"/>
                <w:sz w:val="20"/>
                <w:szCs w:val="28"/>
              </w:rPr>
            </w:pPr>
            <w:r w:rsidRPr="00D969C2">
              <w:rPr>
                <w:color w:val="000000"/>
                <w:sz w:val="20"/>
                <w:szCs w:val="28"/>
              </w:rPr>
              <w:t>3</w:t>
            </w:r>
          </w:p>
        </w:tc>
      </w:tr>
      <w:tr w:rsidR="009A42C8" w:rsidRPr="00D969C2" w:rsidTr="00D969C2">
        <w:trPr>
          <w:cantSplit/>
          <w:jc w:val="center"/>
        </w:trPr>
        <w:tc>
          <w:tcPr>
            <w:tcW w:w="2889" w:type="pct"/>
            <w:shd w:val="clear" w:color="auto" w:fill="auto"/>
          </w:tcPr>
          <w:p w:rsidR="009A42C8" w:rsidRPr="00D969C2" w:rsidRDefault="009A42C8" w:rsidP="00D969C2">
            <w:pPr>
              <w:spacing w:line="360" w:lineRule="auto"/>
              <w:jc w:val="both"/>
              <w:rPr>
                <w:color w:val="000000"/>
                <w:sz w:val="20"/>
                <w:szCs w:val="28"/>
              </w:rPr>
            </w:pPr>
            <w:r w:rsidRPr="00D969C2">
              <w:rPr>
                <w:color w:val="000000"/>
                <w:sz w:val="20"/>
                <w:szCs w:val="28"/>
              </w:rPr>
              <w:t>Средние остатки денежной наличности, тыс. руб.</w:t>
            </w:r>
          </w:p>
        </w:tc>
        <w:tc>
          <w:tcPr>
            <w:tcW w:w="645" w:type="pct"/>
            <w:shd w:val="clear" w:color="auto" w:fill="auto"/>
          </w:tcPr>
          <w:p w:rsidR="009A42C8" w:rsidRPr="00D969C2" w:rsidRDefault="009A42C8" w:rsidP="00D969C2">
            <w:pPr>
              <w:spacing w:line="360" w:lineRule="auto"/>
              <w:jc w:val="both"/>
              <w:rPr>
                <w:color w:val="000000"/>
                <w:sz w:val="20"/>
                <w:szCs w:val="28"/>
              </w:rPr>
            </w:pPr>
            <w:r w:rsidRPr="00D969C2">
              <w:rPr>
                <w:color w:val="000000"/>
                <w:sz w:val="20"/>
                <w:szCs w:val="28"/>
              </w:rPr>
              <w:t>4183,5</w:t>
            </w:r>
          </w:p>
        </w:tc>
        <w:tc>
          <w:tcPr>
            <w:tcW w:w="581" w:type="pct"/>
            <w:shd w:val="clear" w:color="auto" w:fill="auto"/>
          </w:tcPr>
          <w:p w:rsidR="009A42C8" w:rsidRPr="00D969C2" w:rsidRDefault="009A42C8" w:rsidP="00D969C2">
            <w:pPr>
              <w:spacing w:line="360" w:lineRule="auto"/>
              <w:jc w:val="both"/>
              <w:rPr>
                <w:color w:val="000000"/>
                <w:sz w:val="20"/>
                <w:szCs w:val="28"/>
              </w:rPr>
            </w:pPr>
            <w:r w:rsidRPr="00D969C2">
              <w:rPr>
                <w:color w:val="000000"/>
                <w:sz w:val="20"/>
                <w:szCs w:val="28"/>
              </w:rPr>
              <w:t>4071,5</w:t>
            </w:r>
          </w:p>
        </w:tc>
        <w:tc>
          <w:tcPr>
            <w:tcW w:w="885" w:type="pct"/>
            <w:shd w:val="clear" w:color="auto" w:fill="auto"/>
          </w:tcPr>
          <w:p w:rsidR="009A42C8" w:rsidRPr="00D969C2" w:rsidRDefault="009A42C8" w:rsidP="00D969C2">
            <w:pPr>
              <w:autoSpaceDE w:val="0"/>
              <w:autoSpaceDN w:val="0"/>
              <w:adjustRightInd w:val="0"/>
              <w:spacing w:line="360" w:lineRule="auto"/>
              <w:jc w:val="both"/>
              <w:rPr>
                <w:color w:val="000000"/>
                <w:sz w:val="20"/>
                <w:szCs w:val="28"/>
              </w:rPr>
            </w:pPr>
            <w:r w:rsidRPr="00D969C2">
              <w:rPr>
                <w:color w:val="000000"/>
                <w:sz w:val="20"/>
                <w:szCs w:val="28"/>
              </w:rPr>
              <w:t>-112</w:t>
            </w:r>
          </w:p>
        </w:tc>
      </w:tr>
      <w:tr w:rsidR="009A42C8" w:rsidRPr="00D969C2" w:rsidTr="00D969C2">
        <w:trPr>
          <w:cantSplit/>
          <w:jc w:val="center"/>
        </w:trPr>
        <w:tc>
          <w:tcPr>
            <w:tcW w:w="2889" w:type="pct"/>
            <w:shd w:val="clear" w:color="auto" w:fill="auto"/>
          </w:tcPr>
          <w:p w:rsidR="009A42C8" w:rsidRPr="00D969C2" w:rsidRDefault="009A42C8" w:rsidP="00D969C2">
            <w:pPr>
              <w:spacing w:line="360" w:lineRule="auto"/>
              <w:jc w:val="both"/>
              <w:rPr>
                <w:color w:val="000000"/>
                <w:sz w:val="20"/>
                <w:szCs w:val="28"/>
              </w:rPr>
            </w:pPr>
            <w:r w:rsidRPr="00D969C2">
              <w:rPr>
                <w:color w:val="000000"/>
                <w:sz w:val="20"/>
                <w:szCs w:val="28"/>
              </w:rPr>
              <w:t>Сумма кредитовых оборотов по счетам денежных средств, тыс. руб.</w:t>
            </w:r>
          </w:p>
        </w:tc>
        <w:tc>
          <w:tcPr>
            <w:tcW w:w="645" w:type="pct"/>
            <w:shd w:val="clear" w:color="auto" w:fill="auto"/>
          </w:tcPr>
          <w:p w:rsidR="009A42C8" w:rsidRPr="00D969C2" w:rsidRDefault="009A42C8" w:rsidP="00D969C2">
            <w:pPr>
              <w:spacing w:line="360" w:lineRule="auto"/>
              <w:jc w:val="both"/>
              <w:rPr>
                <w:color w:val="000000"/>
                <w:sz w:val="20"/>
                <w:szCs w:val="28"/>
              </w:rPr>
            </w:pPr>
            <w:r w:rsidRPr="00D969C2">
              <w:rPr>
                <w:color w:val="000000"/>
                <w:sz w:val="20"/>
                <w:szCs w:val="28"/>
              </w:rPr>
              <w:t>334680</w:t>
            </w:r>
          </w:p>
        </w:tc>
        <w:tc>
          <w:tcPr>
            <w:tcW w:w="581" w:type="pct"/>
            <w:shd w:val="clear" w:color="auto" w:fill="auto"/>
          </w:tcPr>
          <w:p w:rsidR="009A42C8" w:rsidRPr="00D969C2" w:rsidRDefault="009A42C8" w:rsidP="00D969C2">
            <w:pPr>
              <w:spacing w:line="360" w:lineRule="auto"/>
              <w:jc w:val="both"/>
              <w:rPr>
                <w:color w:val="000000"/>
                <w:sz w:val="20"/>
                <w:szCs w:val="28"/>
              </w:rPr>
            </w:pPr>
            <w:r w:rsidRPr="00D969C2">
              <w:rPr>
                <w:color w:val="000000"/>
                <w:sz w:val="20"/>
                <w:szCs w:val="28"/>
              </w:rPr>
              <w:t>349263</w:t>
            </w:r>
          </w:p>
        </w:tc>
        <w:tc>
          <w:tcPr>
            <w:tcW w:w="885" w:type="pct"/>
            <w:shd w:val="clear" w:color="auto" w:fill="auto"/>
          </w:tcPr>
          <w:p w:rsidR="009A42C8" w:rsidRPr="00D969C2" w:rsidRDefault="009A42C8" w:rsidP="00D969C2">
            <w:pPr>
              <w:autoSpaceDE w:val="0"/>
              <w:autoSpaceDN w:val="0"/>
              <w:adjustRightInd w:val="0"/>
              <w:spacing w:line="360" w:lineRule="auto"/>
              <w:jc w:val="both"/>
              <w:rPr>
                <w:color w:val="000000"/>
                <w:sz w:val="20"/>
                <w:szCs w:val="28"/>
              </w:rPr>
            </w:pPr>
            <w:r w:rsidRPr="00D969C2">
              <w:rPr>
                <w:color w:val="000000"/>
                <w:sz w:val="20"/>
                <w:szCs w:val="28"/>
              </w:rPr>
              <w:t>14583</w:t>
            </w:r>
          </w:p>
        </w:tc>
      </w:tr>
      <w:tr w:rsidR="009A42C8" w:rsidRPr="00D969C2" w:rsidTr="00D969C2">
        <w:trPr>
          <w:cantSplit/>
          <w:jc w:val="center"/>
        </w:trPr>
        <w:tc>
          <w:tcPr>
            <w:tcW w:w="2889" w:type="pct"/>
            <w:shd w:val="clear" w:color="auto" w:fill="auto"/>
          </w:tcPr>
          <w:p w:rsidR="009A42C8" w:rsidRPr="00D969C2" w:rsidRDefault="009A42C8" w:rsidP="00D969C2">
            <w:pPr>
              <w:spacing w:line="360" w:lineRule="auto"/>
              <w:jc w:val="both"/>
              <w:rPr>
                <w:color w:val="000000"/>
                <w:sz w:val="20"/>
                <w:szCs w:val="28"/>
              </w:rPr>
            </w:pPr>
            <w:r w:rsidRPr="00D969C2">
              <w:rPr>
                <w:color w:val="000000"/>
                <w:sz w:val="20"/>
                <w:szCs w:val="28"/>
              </w:rPr>
              <w:t>Продолжительность нахождения капитала в свободной ден</w:t>
            </w:r>
            <w:r w:rsidR="00436C0B" w:rsidRPr="00D969C2">
              <w:rPr>
                <w:color w:val="000000"/>
                <w:sz w:val="20"/>
                <w:szCs w:val="28"/>
              </w:rPr>
              <w:t>ежной</w:t>
            </w:r>
            <w:r w:rsidRPr="00D969C2">
              <w:rPr>
                <w:color w:val="000000"/>
                <w:sz w:val="20"/>
                <w:szCs w:val="28"/>
              </w:rPr>
              <w:t xml:space="preserve"> наличности, дн</w:t>
            </w:r>
            <w:r w:rsidR="00436C0B" w:rsidRPr="00D969C2">
              <w:rPr>
                <w:color w:val="000000"/>
                <w:sz w:val="20"/>
                <w:szCs w:val="28"/>
              </w:rPr>
              <w:t>ей</w:t>
            </w:r>
          </w:p>
        </w:tc>
        <w:tc>
          <w:tcPr>
            <w:tcW w:w="645" w:type="pct"/>
            <w:shd w:val="clear" w:color="auto" w:fill="auto"/>
          </w:tcPr>
          <w:p w:rsidR="009A42C8" w:rsidRPr="00D969C2" w:rsidRDefault="009A42C8" w:rsidP="00D969C2">
            <w:pPr>
              <w:spacing w:line="360" w:lineRule="auto"/>
              <w:jc w:val="both"/>
              <w:rPr>
                <w:color w:val="000000"/>
                <w:sz w:val="20"/>
                <w:szCs w:val="28"/>
              </w:rPr>
            </w:pPr>
            <w:r w:rsidRPr="00D969C2">
              <w:rPr>
                <w:color w:val="000000"/>
                <w:sz w:val="20"/>
                <w:szCs w:val="28"/>
              </w:rPr>
              <w:t>4,5</w:t>
            </w:r>
          </w:p>
        </w:tc>
        <w:tc>
          <w:tcPr>
            <w:tcW w:w="581" w:type="pct"/>
            <w:shd w:val="clear" w:color="auto" w:fill="auto"/>
          </w:tcPr>
          <w:p w:rsidR="009A42C8" w:rsidRPr="00D969C2" w:rsidRDefault="009A42C8" w:rsidP="00D969C2">
            <w:pPr>
              <w:spacing w:line="360" w:lineRule="auto"/>
              <w:jc w:val="both"/>
              <w:rPr>
                <w:color w:val="000000"/>
                <w:sz w:val="20"/>
                <w:szCs w:val="28"/>
              </w:rPr>
            </w:pPr>
            <w:r w:rsidRPr="00D969C2">
              <w:rPr>
                <w:color w:val="000000"/>
                <w:sz w:val="20"/>
                <w:szCs w:val="28"/>
              </w:rPr>
              <w:t>4,2</w:t>
            </w:r>
          </w:p>
        </w:tc>
        <w:tc>
          <w:tcPr>
            <w:tcW w:w="885" w:type="pct"/>
            <w:shd w:val="clear" w:color="auto" w:fill="auto"/>
          </w:tcPr>
          <w:p w:rsidR="009A42C8" w:rsidRPr="00D969C2" w:rsidRDefault="009A42C8" w:rsidP="00D969C2">
            <w:pPr>
              <w:autoSpaceDE w:val="0"/>
              <w:autoSpaceDN w:val="0"/>
              <w:adjustRightInd w:val="0"/>
              <w:spacing w:line="360" w:lineRule="auto"/>
              <w:jc w:val="both"/>
              <w:rPr>
                <w:color w:val="000000"/>
                <w:sz w:val="20"/>
                <w:szCs w:val="28"/>
              </w:rPr>
            </w:pPr>
            <w:r w:rsidRPr="00D969C2">
              <w:rPr>
                <w:color w:val="000000"/>
                <w:sz w:val="20"/>
                <w:szCs w:val="28"/>
              </w:rPr>
              <w:t>-0,3</w:t>
            </w:r>
          </w:p>
        </w:tc>
      </w:tr>
    </w:tbl>
    <w:p w:rsidR="003F2B2F" w:rsidRPr="001478BE" w:rsidRDefault="003F2B2F" w:rsidP="001478BE">
      <w:pPr>
        <w:spacing w:line="360" w:lineRule="auto"/>
        <w:ind w:firstLine="709"/>
        <w:jc w:val="both"/>
        <w:rPr>
          <w:color w:val="000000"/>
          <w:sz w:val="28"/>
          <w:szCs w:val="28"/>
          <w:lang w:val="en-US"/>
        </w:rPr>
      </w:pPr>
    </w:p>
    <w:p w:rsidR="00345C7D" w:rsidRPr="001478BE" w:rsidRDefault="00CA2A44" w:rsidP="001478BE">
      <w:pPr>
        <w:spacing w:line="360" w:lineRule="auto"/>
        <w:ind w:firstLine="709"/>
        <w:jc w:val="both"/>
        <w:rPr>
          <w:color w:val="000000"/>
          <w:sz w:val="28"/>
          <w:szCs w:val="28"/>
        </w:rPr>
      </w:pPr>
      <w:r w:rsidRPr="001478BE">
        <w:rPr>
          <w:color w:val="000000"/>
          <w:sz w:val="28"/>
          <w:szCs w:val="28"/>
        </w:rPr>
        <w:t xml:space="preserve">Дополнительных </w:t>
      </w:r>
      <w:r w:rsidR="00345C7D" w:rsidRPr="001478BE">
        <w:rPr>
          <w:color w:val="000000"/>
          <w:sz w:val="28"/>
          <w:szCs w:val="28"/>
        </w:rPr>
        <w:t>запасов в связи с ожиданием роста темпов инфляции и в связи с ростом объемов производства. Наличие таких материалов говорит о том, что оборотный капитал иммобилизован на длительное время в производственных запасах, в результате чего замедляется его оборачиваемость. Для оперативного управления запасами делается более детальный анализ их оборачиваемости по каждому виду.</w:t>
      </w:r>
    </w:p>
    <w:p w:rsidR="00420D9B" w:rsidRPr="001478BE" w:rsidRDefault="00345C7D" w:rsidP="001478BE">
      <w:pPr>
        <w:spacing w:line="360" w:lineRule="auto"/>
        <w:ind w:firstLine="709"/>
        <w:jc w:val="both"/>
        <w:rPr>
          <w:color w:val="000000"/>
          <w:sz w:val="28"/>
          <w:szCs w:val="28"/>
        </w:rPr>
      </w:pPr>
      <w:r w:rsidRPr="001478BE">
        <w:rPr>
          <w:color w:val="000000"/>
          <w:sz w:val="28"/>
          <w:szCs w:val="28"/>
        </w:rPr>
        <w:t>Увеличилась продолжительность оборота готовой продукции с 7 до 12 дней, что является прямым свидетельством ухудшения процессов реализации продукции, появления проблем со сбытом в перспективе. Одним из обстоятельств, определивших проблемы сбыта являются увеличивающиеся затраты на производство и как следствие высокие цены на продукцию, ограниченность существующих рынков. С целью поиска новых рынков сбыта необходимо изучить пути снижения себестоимости продукции, повышения ее качества и</w:t>
      </w:r>
      <w:r w:rsidR="001478BE">
        <w:rPr>
          <w:color w:val="000000"/>
          <w:sz w:val="28"/>
          <w:szCs w:val="28"/>
        </w:rPr>
        <w:t xml:space="preserve"> </w:t>
      </w:r>
      <w:r w:rsidRPr="001478BE">
        <w:rPr>
          <w:color w:val="000000"/>
          <w:sz w:val="28"/>
          <w:szCs w:val="28"/>
        </w:rPr>
        <w:t>конкурентоспособности, структурной перестройки экономики предприятия, организации эффективной рекламы.</w:t>
      </w:r>
    </w:p>
    <w:p w:rsidR="00436C0B" w:rsidRPr="001478BE" w:rsidRDefault="00420D9B" w:rsidP="001478BE">
      <w:pPr>
        <w:spacing w:line="360" w:lineRule="auto"/>
        <w:ind w:firstLine="709"/>
        <w:jc w:val="both"/>
        <w:rPr>
          <w:color w:val="000000"/>
          <w:sz w:val="28"/>
          <w:szCs w:val="28"/>
        </w:rPr>
      </w:pPr>
      <w:r w:rsidRPr="001478BE">
        <w:rPr>
          <w:color w:val="000000"/>
          <w:sz w:val="28"/>
          <w:szCs w:val="28"/>
        </w:rPr>
        <w:t>Увеличились остатки незавершенного производства в 200</w:t>
      </w:r>
      <w:r w:rsidR="00E17788" w:rsidRPr="001478BE">
        <w:rPr>
          <w:color w:val="000000"/>
          <w:sz w:val="28"/>
          <w:szCs w:val="28"/>
        </w:rPr>
        <w:t>7</w:t>
      </w:r>
      <w:r w:rsidRPr="001478BE">
        <w:rPr>
          <w:color w:val="000000"/>
          <w:sz w:val="28"/>
          <w:szCs w:val="28"/>
        </w:rPr>
        <w:t xml:space="preserve"> году, в связи с ростом объемов производства и увеличением затрат по сырью и материалам.</w:t>
      </w:r>
      <w:r w:rsidR="00436C0B" w:rsidRPr="001478BE">
        <w:rPr>
          <w:color w:val="000000"/>
          <w:sz w:val="28"/>
          <w:szCs w:val="28"/>
        </w:rPr>
        <w:t xml:space="preserve"> </w:t>
      </w:r>
      <w:r w:rsidRPr="001478BE">
        <w:rPr>
          <w:color w:val="000000"/>
          <w:sz w:val="28"/>
          <w:szCs w:val="28"/>
        </w:rPr>
        <w:t>Имеет место и увеличение продолжительности производственного цикла. Она зависит от неудовлетворительной организации производства, материально-технического снабжения.</w:t>
      </w:r>
    </w:p>
    <w:p w:rsidR="00436C0B" w:rsidRPr="001478BE" w:rsidRDefault="00436C0B" w:rsidP="001478BE">
      <w:pPr>
        <w:spacing w:line="360" w:lineRule="auto"/>
        <w:ind w:firstLine="709"/>
        <w:jc w:val="both"/>
        <w:rPr>
          <w:color w:val="000000"/>
          <w:sz w:val="28"/>
          <w:szCs w:val="28"/>
        </w:rPr>
      </w:pPr>
      <w:r w:rsidRPr="001478BE">
        <w:rPr>
          <w:color w:val="000000"/>
          <w:sz w:val="28"/>
          <w:szCs w:val="28"/>
        </w:rPr>
        <w:t>Оборачиваемость дебиторской задолженности н</w:t>
      </w:r>
      <w:r w:rsidR="00420D9B" w:rsidRPr="001478BE">
        <w:rPr>
          <w:color w:val="000000"/>
          <w:sz w:val="28"/>
          <w:szCs w:val="28"/>
        </w:rPr>
        <w:t>а анализируемом предприятии увеличилась на 3 дня. Для управления ею н</w:t>
      </w:r>
      <w:r w:rsidRPr="001478BE">
        <w:rPr>
          <w:color w:val="000000"/>
          <w:sz w:val="28"/>
          <w:szCs w:val="28"/>
        </w:rPr>
        <w:t>еобходим</w:t>
      </w:r>
      <w:r w:rsidR="00420D9B" w:rsidRPr="001478BE">
        <w:rPr>
          <w:color w:val="000000"/>
          <w:sz w:val="28"/>
          <w:szCs w:val="28"/>
        </w:rPr>
        <w:t xml:space="preserve">о сосредоточить внимание на долгах </w:t>
      </w:r>
      <w:r w:rsidRPr="001478BE">
        <w:rPr>
          <w:color w:val="000000"/>
          <w:sz w:val="28"/>
          <w:szCs w:val="28"/>
        </w:rPr>
        <w:t xml:space="preserve">большой давности </w:t>
      </w:r>
      <w:r w:rsidR="00420D9B" w:rsidRPr="001478BE">
        <w:rPr>
          <w:color w:val="000000"/>
          <w:sz w:val="28"/>
          <w:szCs w:val="28"/>
        </w:rPr>
        <w:t>и уделить внимание крупным суммам задолженности. Увеличение продолжительности нахождения средств в дебиторской задолженности произошло из-за финанс</w:t>
      </w:r>
      <w:r w:rsidRPr="001478BE">
        <w:rPr>
          <w:color w:val="000000"/>
          <w:sz w:val="28"/>
          <w:szCs w:val="28"/>
        </w:rPr>
        <w:t>овых затруднений у покупателей.</w:t>
      </w:r>
    </w:p>
    <w:p w:rsidR="00BC2271" w:rsidRPr="001478BE" w:rsidRDefault="00420D9B" w:rsidP="001478BE">
      <w:pPr>
        <w:spacing w:line="360" w:lineRule="auto"/>
        <w:ind w:firstLine="709"/>
        <w:jc w:val="both"/>
        <w:rPr>
          <w:color w:val="000000"/>
          <w:sz w:val="28"/>
          <w:szCs w:val="28"/>
        </w:rPr>
      </w:pPr>
      <w:r w:rsidRPr="001478BE">
        <w:rPr>
          <w:color w:val="000000"/>
          <w:sz w:val="28"/>
          <w:szCs w:val="28"/>
        </w:rPr>
        <w:t xml:space="preserve">За отчетный год период </w:t>
      </w:r>
      <w:r w:rsidR="00436C0B" w:rsidRPr="001478BE">
        <w:rPr>
          <w:color w:val="000000"/>
          <w:sz w:val="28"/>
          <w:szCs w:val="28"/>
        </w:rPr>
        <w:t xml:space="preserve">показатель </w:t>
      </w:r>
      <w:r w:rsidRPr="001478BE">
        <w:rPr>
          <w:color w:val="000000"/>
          <w:sz w:val="28"/>
          <w:szCs w:val="28"/>
        </w:rPr>
        <w:t xml:space="preserve">нахождения капитала в денежной наличности уменьшился на 0,3 дня, что следует оценить положительно. Отсутствие наличия просроченных платежей свидетельствует об организации более планомерного поступления и расходования денежных средств, </w:t>
      </w:r>
      <w:r w:rsidR="001478BE">
        <w:rPr>
          <w:color w:val="000000"/>
          <w:sz w:val="28"/>
          <w:szCs w:val="28"/>
        </w:rPr>
        <w:t>т.е.</w:t>
      </w:r>
      <w:r w:rsidRPr="001478BE">
        <w:rPr>
          <w:color w:val="000000"/>
          <w:sz w:val="28"/>
          <w:szCs w:val="28"/>
        </w:rPr>
        <w:t xml:space="preserve"> о лучшей сбалансированности денежных потоков.</w:t>
      </w:r>
    </w:p>
    <w:p w:rsidR="00420D9B" w:rsidRPr="001478BE" w:rsidRDefault="00420D9B" w:rsidP="001478BE">
      <w:pPr>
        <w:spacing w:line="360" w:lineRule="auto"/>
        <w:ind w:firstLine="709"/>
        <w:jc w:val="both"/>
        <w:rPr>
          <w:color w:val="000000"/>
          <w:sz w:val="28"/>
          <w:szCs w:val="28"/>
        </w:rPr>
      </w:pPr>
      <w:r w:rsidRPr="001478BE">
        <w:rPr>
          <w:color w:val="000000"/>
          <w:sz w:val="28"/>
          <w:szCs w:val="28"/>
        </w:rPr>
        <w:t>Для характеристики эффективности использования совокупного капитала рассчитывается</w:t>
      </w:r>
      <w:r w:rsidR="001478BE">
        <w:rPr>
          <w:color w:val="000000"/>
          <w:sz w:val="28"/>
          <w:szCs w:val="28"/>
        </w:rPr>
        <w:t xml:space="preserve"> </w:t>
      </w:r>
      <w:r w:rsidRPr="001478BE">
        <w:rPr>
          <w:color w:val="000000"/>
          <w:sz w:val="28"/>
          <w:szCs w:val="28"/>
        </w:rPr>
        <w:t xml:space="preserve">его доходность (рентабельность) </w:t>
      </w:r>
      <w:r w:rsidR="00BC2271" w:rsidRPr="001478BE">
        <w:rPr>
          <w:color w:val="000000"/>
          <w:sz w:val="28"/>
          <w:szCs w:val="28"/>
        </w:rPr>
        <w:t>как</w:t>
      </w:r>
      <w:r w:rsidRPr="001478BE">
        <w:rPr>
          <w:color w:val="000000"/>
          <w:sz w:val="28"/>
          <w:szCs w:val="28"/>
        </w:rPr>
        <w:t xml:space="preserve"> отношение суммы балансовой прибыли к среднегодовой сумме совокупного капитала</w:t>
      </w:r>
      <w:r w:rsidR="00BC2271" w:rsidRPr="001478BE">
        <w:rPr>
          <w:color w:val="000000"/>
          <w:sz w:val="28"/>
          <w:szCs w:val="28"/>
        </w:rPr>
        <w:t>.</w:t>
      </w:r>
    </w:p>
    <w:p w:rsidR="00420D9B" w:rsidRPr="001478BE" w:rsidRDefault="00420D9B" w:rsidP="001478BE">
      <w:pPr>
        <w:spacing w:line="360" w:lineRule="auto"/>
        <w:ind w:firstLine="709"/>
        <w:jc w:val="both"/>
        <w:rPr>
          <w:color w:val="000000"/>
          <w:sz w:val="28"/>
          <w:szCs w:val="28"/>
        </w:rPr>
      </w:pPr>
      <w:r w:rsidRPr="001478BE">
        <w:rPr>
          <w:color w:val="000000"/>
          <w:sz w:val="28"/>
          <w:szCs w:val="28"/>
        </w:rPr>
        <w:t>Рентабельность за 200</w:t>
      </w:r>
      <w:r w:rsidR="00E17788" w:rsidRPr="001478BE">
        <w:rPr>
          <w:color w:val="000000"/>
          <w:sz w:val="28"/>
          <w:szCs w:val="28"/>
        </w:rPr>
        <w:t>6</w:t>
      </w:r>
      <w:r w:rsidRPr="001478BE">
        <w:rPr>
          <w:color w:val="000000"/>
          <w:sz w:val="28"/>
          <w:szCs w:val="28"/>
        </w:rPr>
        <w:t xml:space="preserve"> год составила</w:t>
      </w:r>
      <w:r w:rsidR="00BC2271" w:rsidRPr="001478BE">
        <w:rPr>
          <w:color w:val="000000"/>
          <w:sz w:val="28"/>
          <w:szCs w:val="28"/>
        </w:rPr>
        <w:t>:</w:t>
      </w:r>
      <w:r w:rsidRPr="001478BE">
        <w:rPr>
          <w:color w:val="000000"/>
          <w:sz w:val="28"/>
          <w:szCs w:val="28"/>
        </w:rPr>
        <w:t xml:space="preserve"> 24685 / 86168,5 </w:t>
      </w:r>
      <w:r w:rsidR="00BC2271" w:rsidRPr="001478BE">
        <w:rPr>
          <w:color w:val="000000"/>
          <w:sz w:val="28"/>
          <w:szCs w:val="28"/>
        </w:rPr>
        <w:t>× 10</w:t>
      </w:r>
      <w:r w:rsidR="001478BE" w:rsidRPr="001478BE">
        <w:rPr>
          <w:color w:val="000000"/>
          <w:sz w:val="28"/>
          <w:szCs w:val="28"/>
        </w:rPr>
        <w:t>0</w:t>
      </w:r>
      <w:r w:rsidR="001478BE">
        <w:rPr>
          <w:color w:val="000000"/>
          <w:sz w:val="28"/>
          <w:szCs w:val="28"/>
        </w:rPr>
        <w:t>%</w:t>
      </w:r>
      <w:r w:rsidR="00BC2271" w:rsidRPr="001478BE">
        <w:rPr>
          <w:color w:val="000000"/>
          <w:sz w:val="28"/>
          <w:szCs w:val="28"/>
        </w:rPr>
        <w:t xml:space="preserve"> = </w:t>
      </w:r>
      <w:r w:rsidRPr="001478BE">
        <w:rPr>
          <w:color w:val="000000"/>
          <w:sz w:val="28"/>
          <w:szCs w:val="28"/>
        </w:rPr>
        <w:t>28,</w:t>
      </w:r>
      <w:r w:rsidR="001478BE" w:rsidRPr="001478BE">
        <w:rPr>
          <w:color w:val="000000"/>
          <w:sz w:val="28"/>
          <w:szCs w:val="28"/>
        </w:rPr>
        <w:t>6</w:t>
      </w:r>
      <w:r w:rsidR="001478BE">
        <w:rPr>
          <w:color w:val="000000"/>
          <w:sz w:val="28"/>
          <w:szCs w:val="28"/>
        </w:rPr>
        <w:t>%</w:t>
      </w:r>
      <w:r w:rsidRPr="001478BE">
        <w:rPr>
          <w:color w:val="000000"/>
          <w:sz w:val="28"/>
          <w:szCs w:val="28"/>
        </w:rPr>
        <w:t>.</w:t>
      </w:r>
    </w:p>
    <w:p w:rsidR="00420D9B" w:rsidRPr="001478BE" w:rsidRDefault="00420D9B" w:rsidP="001478BE">
      <w:pPr>
        <w:spacing w:line="360" w:lineRule="auto"/>
        <w:ind w:firstLine="709"/>
        <w:jc w:val="both"/>
        <w:rPr>
          <w:color w:val="000000"/>
          <w:sz w:val="28"/>
          <w:szCs w:val="28"/>
        </w:rPr>
      </w:pPr>
      <w:r w:rsidRPr="001478BE">
        <w:rPr>
          <w:color w:val="000000"/>
          <w:sz w:val="28"/>
          <w:szCs w:val="28"/>
        </w:rPr>
        <w:t>Рентабельность за 200</w:t>
      </w:r>
      <w:r w:rsidR="00BC2271" w:rsidRPr="001478BE">
        <w:rPr>
          <w:color w:val="000000"/>
          <w:sz w:val="28"/>
          <w:szCs w:val="28"/>
        </w:rPr>
        <w:t>5</w:t>
      </w:r>
      <w:r w:rsidRPr="001478BE">
        <w:rPr>
          <w:color w:val="000000"/>
          <w:sz w:val="28"/>
          <w:szCs w:val="28"/>
        </w:rPr>
        <w:t xml:space="preserve"> год составила</w:t>
      </w:r>
      <w:r w:rsidR="00BC2271" w:rsidRPr="001478BE">
        <w:rPr>
          <w:color w:val="000000"/>
          <w:sz w:val="28"/>
          <w:szCs w:val="28"/>
        </w:rPr>
        <w:t>:</w:t>
      </w:r>
      <w:r w:rsidRPr="001478BE">
        <w:rPr>
          <w:color w:val="000000"/>
          <w:sz w:val="28"/>
          <w:szCs w:val="28"/>
        </w:rPr>
        <w:t xml:space="preserve"> 29753 / 114556 </w:t>
      </w:r>
      <w:r w:rsidR="00BC2271" w:rsidRPr="001478BE">
        <w:rPr>
          <w:color w:val="000000"/>
          <w:sz w:val="28"/>
          <w:szCs w:val="28"/>
        </w:rPr>
        <w:t>× 10</w:t>
      </w:r>
      <w:r w:rsidR="001478BE" w:rsidRPr="001478BE">
        <w:rPr>
          <w:color w:val="000000"/>
          <w:sz w:val="28"/>
          <w:szCs w:val="28"/>
        </w:rPr>
        <w:t>0</w:t>
      </w:r>
      <w:r w:rsidR="001478BE">
        <w:rPr>
          <w:color w:val="000000"/>
          <w:sz w:val="28"/>
          <w:szCs w:val="28"/>
        </w:rPr>
        <w:t>%</w:t>
      </w:r>
      <w:r w:rsidR="00BC2271" w:rsidRPr="001478BE">
        <w:rPr>
          <w:color w:val="000000"/>
          <w:sz w:val="28"/>
          <w:szCs w:val="28"/>
        </w:rPr>
        <w:t xml:space="preserve"> =</w:t>
      </w:r>
      <w:r w:rsidR="001478BE">
        <w:rPr>
          <w:color w:val="000000"/>
          <w:sz w:val="28"/>
          <w:szCs w:val="28"/>
        </w:rPr>
        <w:t xml:space="preserve"> </w:t>
      </w:r>
      <w:r w:rsidRPr="001478BE">
        <w:rPr>
          <w:color w:val="000000"/>
          <w:sz w:val="28"/>
          <w:szCs w:val="28"/>
        </w:rPr>
        <w:t>2</w:t>
      </w:r>
      <w:r w:rsidR="001478BE" w:rsidRPr="001478BE">
        <w:rPr>
          <w:color w:val="000000"/>
          <w:sz w:val="28"/>
          <w:szCs w:val="28"/>
        </w:rPr>
        <w:t>6</w:t>
      </w:r>
      <w:r w:rsidR="001478BE">
        <w:rPr>
          <w:color w:val="000000"/>
          <w:sz w:val="28"/>
          <w:szCs w:val="28"/>
        </w:rPr>
        <w:t>%</w:t>
      </w:r>
      <w:r w:rsidRPr="001478BE">
        <w:rPr>
          <w:color w:val="000000"/>
          <w:sz w:val="28"/>
          <w:szCs w:val="28"/>
        </w:rPr>
        <w:t>.</w:t>
      </w:r>
    </w:p>
    <w:p w:rsidR="00BC2271" w:rsidRPr="001478BE" w:rsidRDefault="00BC2271" w:rsidP="001478BE">
      <w:pPr>
        <w:spacing w:line="360" w:lineRule="auto"/>
        <w:ind w:firstLine="709"/>
        <w:jc w:val="both"/>
        <w:rPr>
          <w:color w:val="000000"/>
          <w:sz w:val="28"/>
          <w:szCs w:val="28"/>
        </w:rPr>
      </w:pPr>
      <w:r w:rsidRPr="001478BE">
        <w:rPr>
          <w:color w:val="000000"/>
          <w:sz w:val="28"/>
          <w:szCs w:val="28"/>
        </w:rPr>
        <w:t>Данный показатель объективно указывает на ухудшение результатов финансово-хозяйственной деятельности, в том числе и за счет снижения эффективности использования оборотного капитала, увеличения периода его оборота и роста среднегодовых остатков его основных элементов.</w:t>
      </w:r>
    </w:p>
    <w:p w:rsidR="00BC2271" w:rsidRPr="001478BE" w:rsidRDefault="00420D9B" w:rsidP="001478BE">
      <w:pPr>
        <w:spacing w:line="360" w:lineRule="auto"/>
        <w:ind w:firstLine="709"/>
        <w:jc w:val="both"/>
        <w:rPr>
          <w:color w:val="000000"/>
          <w:sz w:val="28"/>
          <w:szCs w:val="28"/>
        </w:rPr>
      </w:pPr>
      <w:r w:rsidRPr="001478BE">
        <w:rPr>
          <w:color w:val="000000"/>
          <w:sz w:val="28"/>
          <w:szCs w:val="28"/>
        </w:rPr>
        <w:t>Для характеристики интенсивности использования капитала рассчитывается коэффициент его оборачиваемости (отношение выручки от реализации продукции к среднегодовой стоимости капитала).</w:t>
      </w:r>
    </w:p>
    <w:p w:rsidR="00BC2271" w:rsidRPr="001478BE" w:rsidRDefault="00420D9B" w:rsidP="001478BE">
      <w:pPr>
        <w:spacing w:line="360" w:lineRule="auto"/>
        <w:ind w:firstLine="709"/>
        <w:jc w:val="both"/>
        <w:rPr>
          <w:color w:val="000000"/>
          <w:sz w:val="28"/>
          <w:szCs w:val="28"/>
        </w:rPr>
      </w:pPr>
      <w:r w:rsidRPr="001478BE">
        <w:rPr>
          <w:color w:val="000000"/>
          <w:sz w:val="28"/>
          <w:szCs w:val="28"/>
        </w:rPr>
        <w:t>К</w:t>
      </w:r>
      <w:r w:rsidRPr="001478BE">
        <w:rPr>
          <w:color w:val="000000"/>
          <w:sz w:val="28"/>
          <w:szCs w:val="28"/>
          <w:vertAlign w:val="subscript"/>
        </w:rPr>
        <w:t>об</w:t>
      </w:r>
      <w:r w:rsidRPr="001478BE">
        <w:rPr>
          <w:color w:val="000000"/>
          <w:sz w:val="28"/>
          <w:szCs w:val="28"/>
        </w:rPr>
        <w:t xml:space="preserve"> = 177842 / 86168,5 = 2,064 (</w:t>
      </w:r>
      <w:r w:rsidR="001478BE" w:rsidRPr="001478BE">
        <w:rPr>
          <w:color w:val="000000"/>
          <w:sz w:val="28"/>
          <w:szCs w:val="28"/>
        </w:rPr>
        <w:t>2006</w:t>
      </w:r>
      <w:r w:rsidR="001478BE">
        <w:rPr>
          <w:color w:val="000000"/>
          <w:sz w:val="28"/>
          <w:szCs w:val="28"/>
        </w:rPr>
        <w:t xml:space="preserve"> </w:t>
      </w:r>
      <w:r w:rsidR="001478BE" w:rsidRPr="001478BE">
        <w:rPr>
          <w:color w:val="000000"/>
          <w:sz w:val="28"/>
          <w:szCs w:val="28"/>
        </w:rPr>
        <w:t>год</w:t>
      </w:r>
      <w:r w:rsidRPr="001478BE">
        <w:rPr>
          <w:color w:val="000000"/>
          <w:sz w:val="28"/>
          <w:szCs w:val="28"/>
        </w:rPr>
        <w:t>)</w:t>
      </w:r>
    </w:p>
    <w:p w:rsidR="00420D9B" w:rsidRPr="001478BE" w:rsidRDefault="00420D9B" w:rsidP="001478BE">
      <w:pPr>
        <w:spacing w:line="360" w:lineRule="auto"/>
        <w:ind w:firstLine="709"/>
        <w:jc w:val="both"/>
        <w:rPr>
          <w:color w:val="000000"/>
          <w:sz w:val="28"/>
          <w:szCs w:val="28"/>
        </w:rPr>
      </w:pPr>
      <w:r w:rsidRPr="001478BE">
        <w:rPr>
          <w:color w:val="000000"/>
          <w:sz w:val="28"/>
          <w:szCs w:val="28"/>
        </w:rPr>
        <w:t>К</w:t>
      </w:r>
      <w:r w:rsidRPr="001478BE">
        <w:rPr>
          <w:color w:val="000000"/>
          <w:sz w:val="28"/>
          <w:szCs w:val="28"/>
          <w:vertAlign w:val="subscript"/>
        </w:rPr>
        <w:t>об</w:t>
      </w:r>
      <w:r w:rsidRPr="001478BE">
        <w:rPr>
          <w:color w:val="000000"/>
          <w:sz w:val="28"/>
          <w:szCs w:val="28"/>
        </w:rPr>
        <w:t xml:space="preserve"> = 205605 / 114556 = 1,795</w:t>
      </w:r>
      <w:r w:rsidR="001478BE">
        <w:rPr>
          <w:color w:val="000000"/>
          <w:sz w:val="28"/>
          <w:szCs w:val="28"/>
        </w:rPr>
        <w:t xml:space="preserve"> </w:t>
      </w:r>
      <w:r w:rsidRPr="001478BE">
        <w:rPr>
          <w:color w:val="000000"/>
          <w:sz w:val="28"/>
          <w:szCs w:val="28"/>
        </w:rPr>
        <w:t>(</w:t>
      </w:r>
      <w:r w:rsidR="001478BE" w:rsidRPr="001478BE">
        <w:rPr>
          <w:color w:val="000000"/>
          <w:sz w:val="28"/>
          <w:szCs w:val="28"/>
        </w:rPr>
        <w:t>2007</w:t>
      </w:r>
      <w:r w:rsidR="001478BE">
        <w:rPr>
          <w:color w:val="000000"/>
          <w:sz w:val="28"/>
          <w:szCs w:val="28"/>
        </w:rPr>
        <w:t xml:space="preserve"> </w:t>
      </w:r>
      <w:r w:rsidR="001478BE" w:rsidRPr="001478BE">
        <w:rPr>
          <w:color w:val="000000"/>
          <w:sz w:val="28"/>
          <w:szCs w:val="28"/>
        </w:rPr>
        <w:t>год</w:t>
      </w:r>
      <w:r w:rsidRPr="001478BE">
        <w:rPr>
          <w:color w:val="000000"/>
          <w:sz w:val="28"/>
          <w:szCs w:val="28"/>
        </w:rPr>
        <w:t>)</w:t>
      </w:r>
    </w:p>
    <w:p w:rsidR="00BC2271" w:rsidRPr="001478BE" w:rsidRDefault="00BC2271" w:rsidP="001478BE">
      <w:pPr>
        <w:spacing w:line="360" w:lineRule="auto"/>
        <w:ind w:firstLine="709"/>
        <w:jc w:val="both"/>
        <w:rPr>
          <w:color w:val="000000"/>
          <w:sz w:val="28"/>
          <w:szCs w:val="28"/>
        </w:rPr>
      </w:pPr>
      <w:r w:rsidRPr="001478BE">
        <w:rPr>
          <w:color w:val="000000"/>
          <w:sz w:val="28"/>
          <w:szCs w:val="28"/>
        </w:rPr>
        <w:t xml:space="preserve">Таким образом, коэффициент оборачиваемости за анализируемый период сократился с 2,064 до 1,795, что указывает на </w:t>
      </w:r>
      <w:r w:rsidR="00A40E52" w:rsidRPr="001478BE">
        <w:rPr>
          <w:color w:val="000000"/>
          <w:sz w:val="28"/>
          <w:szCs w:val="28"/>
        </w:rPr>
        <w:t>дополнительное вовлечение денежных средств предприятия в оборотный капитал и снижение скорости его оборота, а также рост коэффициента загрузки оборотных средств.</w:t>
      </w:r>
    </w:p>
    <w:p w:rsidR="00A40E52" w:rsidRPr="001478BE" w:rsidRDefault="00420D9B" w:rsidP="001478BE">
      <w:pPr>
        <w:spacing w:line="360" w:lineRule="auto"/>
        <w:ind w:firstLine="709"/>
        <w:jc w:val="both"/>
        <w:rPr>
          <w:color w:val="000000"/>
          <w:sz w:val="28"/>
          <w:szCs w:val="28"/>
        </w:rPr>
      </w:pPr>
      <w:r w:rsidRPr="001478BE">
        <w:rPr>
          <w:color w:val="000000"/>
          <w:sz w:val="28"/>
          <w:szCs w:val="28"/>
        </w:rPr>
        <w:t>Определяют также рентабельность операционного капитала, непосредственно задействованного в основной (операционной) деятельности предприятия – отношение прибыли от реализации продукции и услуг к его среднегодовой стоимости.</w:t>
      </w:r>
    </w:p>
    <w:p w:rsidR="00A40E52" w:rsidRPr="001478BE" w:rsidRDefault="00420D9B" w:rsidP="001478BE">
      <w:pPr>
        <w:spacing w:line="360" w:lineRule="auto"/>
        <w:ind w:firstLine="709"/>
        <w:jc w:val="both"/>
        <w:rPr>
          <w:color w:val="000000"/>
          <w:sz w:val="28"/>
          <w:szCs w:val="28"/>
        </w:rPr>
      </w:pPr>
      <w:r w:rsidRPr="001478BE">
        <w:rPr>
          <w:color w:val="000000"/>
          <w:sz w:val="28"/>
          <w:szCs w:val="28"/>
        </w:rPr>
        <w:t>Рентабельность оборота = 19329 / 57303,5 = 0,337 (200</w:t>
      </w:r>
      <w:r w:rsidR="00E17788" w:rsidRPr="001478BE">
        <w:rPr>
          <w:color w:val="000000"/>
          <w:sz w:val="28"/>
          <w:szCs w:val="28"/>
        </w:rPr>
        <w:t>6</w:t>
      </w:r>
      <w:r w:rsidRPr="001478BE">
        <w:rPr>
          <w:color w:val="000000"/>
          <w:sz w:val="28"/>
          <w:szCs w:val="28"/>
        </w:rPr>
        <w:t xml:space="preserve"> год)</w:t>
      </w:r>
    </w:p>
    <w:p w:rsidR="00420D9B" w:rsidRPr="001478BE" w:rsidRDefault="00420D9B" w:rsidP="001478BE">
      <w:pPr>
        <w:spacing w:line="360" w:lineRule="auto"/>
        <w:ind w:firstLine="709"/>
        <w:jc w:val="both"/>
        <w:rPr>
          <w:color w:val="000000"/>
          <w:sz w:val="28"/>
          <w:szCs w:val="28"/>
        </w:rPr>
      </w:pPr>
      <w:r w:rsidRPr="001478BE">
        <w:rPr>
          <w:color w:val="000000"/>
          <w:sz w:val="28"/>
          <w:szCs w:val="28"/>
        </w:rPr>
        <w:t>Рентабельность оборота = 29753 / 81994,5 = 0,363 (200</w:t>
      </w:r>
      <w:r w:rsidR="00E17788" w:rsidRPr="001478BE">
        <w:rPr>
          <w:color w:val="000000"/>
          <w:sz w:val="28"/>
          <w:szCs w:val="28"/>
        </w:rPr>
        <w:t>7</w:t>
      </w:r>
      <w:r w:rsidRPr="001478BE">
        <w:rPr>
          <w:color w:val="000000"/>
          <w:sz w:val="28"/>
          <w:szCs w:val="28"/>
        </w:rPr>
        <w:t xml:space="preserve"> год)</w:t>
      </w:r>
    </w:p>
    <w:p w:rsidR="00420D9B" w:rsidRPr="001478BE" w:rsidRDefault="00420D9B" w:rsidP="001478BE">
      <w:pPr>
        <w:spacing w:line="360" w:lineRule="auto"/>
        <w:ind w:firstLine="709"/>
        <w:jc w:val="both"/>
        <w:rPr>
          <w:color w:val="000000"/>
          <w:sz w:val="28"/>
          <w:szCs w:val="28"/>
        </w:rPr>
      </w:pPr>
      <w:r w:rsidRPr="001478BE">
        <w:rPr>
          <w:color w:val="000000"/>
          <w:sz w:val="28"/>
          <w:szCs w:val="28"/>
        </w:rPr>
        <w:t>На основе полученных данных составим таблицу показателей эффективности использования совокупного капитала</w:t>
      </w:r>
      <w:r w:rsidR="00E17788" w:rsidRPr="001478BE">
        <w:rPr>
          <w:color w:val="000000"/>
          <w:sz w:val="28"/>
          <w:szCs w:val="28"/>
        </w:rPr>
        <w:t xml:space="preserve"> (табл. 5</w:t>
      </w:r>
      <w:r w:rsidR="00A40E52" w:rsidRPr="001478BE">
        <w:rPr>
          <w:color w:val="000000"/>
          <w:sz w:val="28"/>
          <w:szCs w:val="28"/>
        </w:rPr>
        <w:t>)</w:t>
      </w:r>
      <w:r w:rsidRPr="001478BE">
        <w:rPr>
          <w:color w:val="000000"/>
          <w:sz w:val="28"/>
          <w:szCs w:val="28"/>
        </w:rPr>
        <w:t>.</w:t>
      </w:r>
    </w:p>
    <w:p w:rsidR="00E17788" w:rsidRPr="001478BE" w:rsidRDefault="00E17788" w:rsidP="001478BE">
      <w:pPr>
        <w:spacing w:line="360" w:lineRule="auto"/>
        <w:ind w:firstLine="709"/>
        <w:jc w:val="both"/>
        <w:rPr>
          <w:color w:val="000000"/>
          <w:sz w:val="28"/>
          <w:szCs w:val="28"/>
        </w:rPr>
      </w:pPr>
    </w:p>
    <w:p w:rsidR="00420D9B" w:rsidRPr="001478BE" w:rsidRDefault="00420D9B" w:rsidP="001478BE">
      <w:pPr>
        <w:spacing w:line="360" w:lineRule="auto"/>
        <w:ind w:firstLine="709"/>
        <w:jc w:val="both"/>
        <w:rPr>
          <w:color w:val="000000"/>
          <w:sz w:val="28"/>
          <w:szCs w:val="28"/>
        </w:rPr>
      </w:pPr>
      <w:r w:rsidRPr="001478BE">
        <w:rPr>
          <w:color w:val="000000"/>
          <w:sz w:val="28"/>
          <w:szCs w:val="28"/>
        </w:rPr>
        <w:t xml:space="preserve">Таблица </w:t>
      </w:r>
      <w:r w:rsidR="00E17788" w:rsidRPr="001478BE">
        <w:rPr>
          <w:color w:val="000000"/>
          <w:sz w:val="28"/>
          <w:szCs w:val="28"/>
        </w:rPr>
        <w:t>5</w:t>
      </w:r>
      <w:r w:rsidR="00CA2A44">
        <w:rPr>
          <w:color w:val="000000"/>
          <w:sz w:val="28"/>
          <w:szCs w:val="28"/>
        </w:rPr>
        <w:t xml:space="preserve">. </w:t>
      </w:r>
      <w:r w:rsidRPr="001478BE">
        <w:rPr>
          <w:color w:val="000000"/>
          <w:sz w:val="28"/>
          <w:szCs w:val="28"/>
        </w:rPr>
        <w:t>Показатели эффективности использования совокупного капитала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483"/>
        <w:gridCol w:w="1904"/>
        <w:gridCol w:w="1714"/>
        <w:gridCol w:w="2196"/>
      </w:tblGrid>
      <w:tr w:rsidR="00A40E52" w:rsidRPr="00D969C2" w:rsidTr="00D969C2">
        <w:trPr>
          <w:cantSplit/>
          <w:jc w:val="center"/>
        </w:trPr>
        <w:tc>
          <w:tcPr>
            <w:tcW w:w="1873" w:type="pct"/>
            <w:shd w:val="clear" w:color="auto" w:fill="auto"/>
          </w:tcPr>
          <w:p w:rsidR="00A40E52" w:rsidRPr="00D969C2" w:rsidRDefault="00A40E52" w:rsidP="00D969C2">
            <w:pPr>
              <w:spacing w:line="360" w:lineRule="auto"/>
              <w:jc w:val="both"/>
              <w:rPr>
                <w:color w:val="000000"/>
                <w:sz w:val="20"/>
                <w:szCs w:val="28"/>
              </w:rPr>
            </w:pPr>
            <w:r w:rsidRPr="00D969C2">
              <w:rPr>
                <w:color w:val="000000"/>
                <w:sz w:val="20"/>
                <w:szCs w:val="28"/>
              </w:rPr>
              <w:t>показатель</w:t>
            </w:r>
          </w:p>
        </w:tc>
        <w:tc>
          <w:tcPr>
            <w:tcW w:w="1024" w:type="pct"/>
            <w:shd w:val="clear" w:color="auto" w:fill="auto"/>
          </w:tcPr>
          <w:p w:rsidR="00A40E52" w:rsidRPr="00D969C2" w:rsidRDefault="00A40E52" w:rsidP="00D969C2">
            <w:pPr>
              <w:spacing w:line="360" w:lineRule="auto"/>
              <w:jc w:val="both"/>
              <w:rPr>
                <w:color w:val="000000"/>
                <w:sz w:val="20"/>
                <w:szCs w:val="28"/>
              </w:rPr>
            </w:pPr>
            <w:r w:rsidRPr="00D969C2">
              <w:rPr>
                <w:color w:val="000000"/>
                <w:sz w:val="20"/>
                <w:szCs w:val="28"/>
              </w:rPr>
              <w:t>200</w:t>
            </w:r>
            <w:r w:rsidR="00E17788" w:rsidRPr="00D969C2">
              <w:rPr>
                <w:color w:val="000000"/>
                <w:sz w:val="20"/>
                <w:szCs w:val="28"/>
              </w:rPr>
              <w:t>6</w:t>
            </w:r>
            <w:r w:rsidR="001478BE" w:rsidRPr="00D969C2">
              <w:rPr>
                <w:color w:val="000000"/>
                <w:sz w:val="20"/>
                <w:szCs w:val="28"/>
              </w:rPr>
              <w:t> г</w:t>
            </w:r>
            <w:r w:rsidR="00405D2A" w:rsidRPr="00D969C2">
              <w:rPr>
                <w:color w:val="000000"/>
                <w:sz w:val="20"/>
                <w:szCs w:val="28"/>
              </w:rPr>
              <w:t>.</w:t>
            </w:r>
          </w:p>
        </w:tc>
        <w:tc>
          <w:tcPr>
            <w:tcW w:w="922" w:type="pct"/>
            <w:shd w:val="clear" w:color="auto" w:fill="auto"/>
          </w:tcPr>
          <w:p w:rsidR="00A40E52" w:rsidRPr="00D969C2" w:rsidRDefault="00A40E52" w:rsidP="00D969C2">
            <w:pPr>
              <w:spacing w:line="360" w:lineRule="auto"/>
              <w:jc w:val="both"/>
              <w:rPr>
                <w:color w:val="000000"/>
                <w:sz w:val="20"/>
                <w:szCs w:val="28"/>
              </w:rPr>
            </w:pPr>
            <w:r w:rsidRPr="00D969C2">
              <w:rPr>
                <w:color w:val="000000"/>
                <w:sz w:val="20"/>
                <w:szCs w:val="28"/>
              </w:rPr>
              <w:t>200</w:t>
            </w:r>
            <w:r w:rsidR="00E17788" w:rsidRPr="00D969C2">
              <w:rPr>
                <w:color w:val="000000"/>
                <w:sz w:val="20"/>
                <w:szCs w:val="28"/>
              </w:rPr>
              <w:t>7</w:t>
            </w:r>
            <w:r w:rsidR="001478BE" w:rsidRPr="00D969C2">
              <w:rPr>
                <w:color w:val="000000"/>
                <w:sz w:val="20"/>
                <w:szCs w:val="28"/>
              </w:rPr>
              <w:t> г</w:t>
            </w:r>
            <w:r w:rsidR="00405D2A" w:rsidRPr="00D969C2">
              <w:rPr>
                <w:color w:val="000000"/>
                <w:sz w:val="20"/>
                <w:szCs w:val="28"/>
              </w:rPr>
              <w:t>.</w:t>
            </w:r>
          </w:p>
        </w:tc>
        <w:tc>
          <w:tcPr>
            <w:tcW w:w="1181" w:type="pct"/>
            <w:shd w:val="clear" w:color="auto" w:fill="auto"/>
          </w:tcPr>
          <w:p w:rsidR="00A40E52" w:rsidRPr="00D969C2" w:rsidRDefault="00A40E52" w:rsidP="00D969C2">
            <w:pPr>
              <w:spacing w:line="360" w:lineRule="auto"/>
              <w:jc w:val="both"/>
              <w:rPr>
                <w:color w:val="000000"/>
                <w:sz w:val="20"/>
                <w:szCs w:val="28"/>
              </w:rPr>
            </w:pPr>
            <w:r w:rsidRPr="00D969C2">
              <w:rPr>
                <w:color w:val="000000"/>
                <w:sz w:val="20"/>
                <w:szCs w:val="28"/>
              </w:rPr>
              <w:t>Изменение (+,</w:t>
            </w:r>
            <w:r w:rsidR="001478BE" w:rsidRPr="00D969C2">
              <w:rPr>
                <w:color w:val="000000"/>
                <w:sz w:val="20"/>
                <w:szCs w:val="28"/>
              </w:rPr>
              <w:t>–)</w:t>
            </w:r>
          </w:p>
        </w:tc>
      </w:tr>
      <w:tr w:rsidR="00A40E52" w:rsidRPr="00D969C2" w:rsidTr="00D969C2">
        <w:trPr>
          <w:cantSplit/>
          <w:jc w:val="center"/>
        </w:trPr>
        <w:tc>
          <w:tcPr>
            <w:tcW w:w="1873" w:type="pct"/>
            <w:shd w:val="clear" w:color="auto" w:fill="auto"/>
          </w:tcPr>
          <w:p w:rsidR="00A40E52" w:rsidRPr="00D969C2" w:rsidRDefault="00A40E52" w:rsidP="00D969C2">
            <w:pPr>
              <w:spacing w:line="360" w:lineRule="auto"/>
              <w:jc w:val="both"/>
              <w:rPr>
                <w:color w:val="000000"/>
                <w:sz w:val="20"/>
                <w:szCs w:val="28"/>
              </w:rPr>
            </w:pPr>
            <w:r w:rsidRPr="00D969C2">
              <w:rPr>
                <w:color w:val="000000"/>
                <w:sz w:val="20"/>
                <w:szCs w:val="28"/>
              </w:rPr>
              <w:t xml:space="preserve">Балансовая прибыль, </w:t>
            </w:r>
            <w:r w:rsidR="001478BE" w:rsidRPr="00D969C2">
              <w:rPr>
                <w:color w:val="000000"/>
                <w:sz w:val="20"/>
                <w:szCs w:val="28"/>
              </w:rPr>
              <w:t>тыс. р</w:t>
            </w:r>
            <w:r w:rsidRPr="00D969C2">
              <w:rPr>
                <w:color w:val="000000"/>
                <w:sz w:val="20"/>
                <w:szCs w:val="28"/>
              </w:rPr>
              <w:t>уб.</w:t>
            </w:r>
          </w:p>
        </w:tc>
        <w:tc>
          <w:tcPr>
            <w:tcW w:w="1024" w:type="pct"/>
            <w:shd w:val="clear" w:color="auto" w:fill="auto"/>
          </w:tcPr>
          <w:p w:rsidR="00A40E52" w:rsidRPr="00D969C2" w:rsidRDefault="00A40E52" w:rsidP="00D969C2">
            <w:pPr>
              <w:spacing w:line="360" w:lineRule="auto"/>
              <w:jc w:val="both"/>
              <w:rPr>
                <w:color w:val="000000"/>
                <w:sz w:val="20"/>
                <w:szCs w:val="28"/>
              </w:rPr>
            </w:pPr>
            <w:r w:rsidRPr="00D969C2">
              <w:rPr>
                <w:color w:val="000000"/>
                <w:sz w:val="20"/>
                <w:szCs w:val="28"/>
              </w:rPr>
              <w:t>24865</w:t>
            </w:r>
          </w:p>
        </w:tc>
        <w:tc>
          <w:tcPr>
            <w:tcW w:w="922" w:type="pct"/>
            <w:shd w:val="clear" w:color="auto" w:fill="auto"/>
          </w:tcPr>
          <w:p w:rsidR="00A40E52" w:rsidRPr="00D969C2" w:rsidRDefault="00A40E52" w:rsidP="00D969C2">
            <w:pPr>
              <w:spacing w:line="360" w:lineRule="auto"/>
              <w:jc w:val="both"/>
              <w:rPr>
                <w:color w:val="000000"/>
                <w:sz w:val="20"/>
                <w:szCs w:val="28"/>
              </w:rPr>
            </w:pPr>
            <w:r w:rsidRPr="00D969C2">
              <w:rPr>
                <w:color w:val="000000"/>
                <w:sz w:val="20"/>
                <w:szCs w:val="28"/>
              </w:rPr>
              <w:t>17354</w:t>
            </w:r>
          </w:p>
        </w:tc>
        <w:tc>
          <w:tcPr>
            <w:tcW w:w="1181" w:type="pct"/>
            <w:shd w:val="clear" w:color="auto" w:fill="auto"/>
          </w:tcPr>
          <w:p w:rsidR="00A40E52" w:rsidRPr="00D969C2" w:rsidRDefault="00A40E52" w:rsidP="00D969C2">
            <w:pPr>
              <w:spacing w:line="360" w:lineRule="auto"/>
              <w:jc w:val="both"/>
              <w:rPr>
                <w:color w:val="000000"/>
                <w:sz w:val="20"/>
                <w:szCs w:val="28"/>
              </w:rPr>
            </w:pPr>
            <w:r w:rsidRPr="00D969C2">
              <w:rPr>
                <w:color w:val="000000"/>
                <w:sz w:val="20"/>
                <w:szCs w:val="28"/>
              </w:rPr>
              <w:t>-7511</w:t>
            </w:r>
          </w:p>
        </w:tc>
      </w:tr>
      <w:tr w:rsidR="00A40E52" w:rsidRPr="00D969C2" w:rsidTr="00D969C2">
        <w:trPr>
          <w:cantSplit/>
          <w:jc w:val="center"/>
        </w:trPr>
        <w:tc>
          <w:tcPr>
            <w:tcW w:w="1873" w:type="pct"/>
            <w:shd w:val="clear" w:color="auto" w:fill="auto"/>
          </w:tcPr>
          <w:p w:rsidR="00A40E52" w:rsidRPr="00D969C2" w:rsidRDefault="00A40E52" w:rsidP="00D969C2">
            <w:pPr>
              <w:spacing w:line="360" w:lineRule="auto"/>
              <w:jc w:val="both"/>
              <w:rPr>
                <w:color w:val="000000"/>
                <w:sz w:val="20"/>
                <w:szCs w:val="28"/>
              </w:rPr>
            </w:pPr>
            <w:r w:rsidRPr="00D969C2">
              <w:rPr>
                <w:color w:val="000000"/>
                <w:sz w:val="20"/>
                <w:szCs w:val="28"/>
              </w:rPr>
              <w:t>Чистая выручка от всех видов продаж, тыс. руб.</w:t>
            </w:r>
          </w:p>
        </w:tc>
        <w:tc>
          <w:tcPr>
            <w:tcW w:w="1024" w:type="pct"/>
            <w:shd w:val="clear" w:color="auto" w:fill="auto"/>
          </w:tcPr>
          <w:p w:rsidR="00A40E52" w:rsidRPr="00D969C2" w:rsidRDefault="00A40E52" w:rsidP="00D969C2">
            <w:pPr>
              <w:spacing w:line="360" w:lineRule="auto"/>
              <w:jc w:val="both"/>
              <w:rPr>
                <w:color w:val="000000"/>
                <w:sz w:val="20"/>
                <w:szCs w:val="28"/>
              </w:rPr>
            </w:pPr>
            <w:r w:rsidRPr="00D969C2">
              <w:rPr>
                <w:color w:val="000000"/>
                <w:sz w:val="20"/>
                <w:szCs w:val="28"/>
              </w:rPr>
              <w:t>177842</w:t>
            </w:r>
          </w:p>
        </w:tc>
        <w:tc>
          <w:tcPr>
            <w:tcW w:w="922" w:type="pct"/>
            <w:shd w:val="clear" w:color="auto" w:fill="auto"/>
          </w:tcPr>
          <w:p w:rsidR="00A40E52" w:rsidRPr="00D969C2" w:rsidRDefault="00A40E52" w:rsidP="00D969C2">
            <w:pPr>
              <w:spacing w:line="360" w:lineRule="auto"/>
              <w:jc w:val="both"/>
              <w:rPr>
                <w:color w:val="000000"/>
                <w:sz w:val="20"/>
                <w:szCs w:val="28"/>
              </w:rPr>
            </w:pPr>
            <w:r w:rsidRPr="00D969C2">
              <w:rPr>
                <w:color w:val="000000"/>
                <w:sz w:val="20"/>
                <w:szCs w:val="28"/>
              </w:rPr>
              <w:t>205605</w:t>
            </w:r>
          </w:p>
        </w:tc>
        <w:tc>
          <w:tcPr>
            <w:tcW w:w="1181" w:type="pct"/>
            <w:shd w:val="clear" w:color="auto" w:fill="auto"/>
          </w:tcPr>
          <w:p w:rsidR="00A40E52" w:rsidRPr="00D969C2" w:rsidRDefault="00A40E52" w:rsidP="00D969C2">
            <w:pPr>
              <w:spacing w:line="360" w:lineRule="auto"/>
              <w:jc w:val="both"/>
              <w:rPr>
                <w:color w:val="000000"/>
                <w:sz w:val="20"/>
                <w:szCs w:val="28"/>
              </w:rPr>
            </w:pPr>
            <w:r w:rsidRPr="00D969C2">
              <w:rPr>
                <w:color w:val="000000"/>
                <w:sz w:val="20"/>
                <w:szCs w:val="28"/>
              </w:rPr>
              <w:t>27763</w:t>
            </w:r>
          </w:p>
        </w:tc>
      </w:tr>
      <w:tr w:rsidR="00A40E52" w:rsidRPr="00D969C2" w:rsidTr="00D969C2">
        <w:trPr>
          <w:cantSplit/>
          <w:jc w:val="center"/>
        </w:trPr>
        <w:tc>
          <w:tcPr>
            <w:tcW w:w="1873" w:type="pct"/>
            <w:shd w:val="clear" w:color="auto" w:fill="auto"/>
          </w:tcPr>
          <w:p w:rsidR="00A40E52" w:rsidRPr="00D969C2" w:rsidRDefault="00A40E52" w:rsidP="00D969C2">
            <w:pPr>
              <w:spacing w:line="360" w:lineRule="auto"/>
              <w:jc w:val="both"/>
              <w:rPr>
                <w:color w:val="000000"/>
                <w:sz w:val="20"/>
                <w:szCs w:val="28"/>
              </w:rPr>
            </w:pPr>
            <w:r w:rsidRPr="00D969C2">
              <w:rPr>
                <w:color w:val="000000"/>
                <w:sz w:val="20"/>
                <w:szCs w:val="28"/>
              </w:rPr>
              <w:t>Средняя сумма капитала, тыс. руб.</w:t>
            </w:r>
          </w:p>
        </w:tc>
        <w:tc>
          <w:tcPr>
            <w:tcW w:w="1024" w:type="pct"/>
            <w:shd w:val="clear" w:color="auto" w:fill="auto"/>
          </w:tcPr>
          <w:p w:rsidR="00A40E52" w:rsidRPr="00D969C2" w:rsidRDefault="00A40E52" w:rsidP="00D969C2">
            <w:pPr>
              <w:spacing w:line="360" w:lineRule="auto"/>
              <w:jc w:val="both"/>
              <w:rPr>
                <w:color w:val="000000"/>
                <w:sz w:val="20"/>
                <w:szCs w:val="28"/>
              </w:rPr>
            </w:pPr>
            <w:r w:rsidRPr="00D969C2">
              <w:rPr>
                <w:color w:val="000000"/>
                <w:sz w:val="20"/>
                <w:szCs w:val="28"/>
              </w:rPr>
              <w:t>86168,5</w:t>
            </w:r>
          </w:p>
        </w:tc>
        <w:tc>
          <w:tcPr>
            <w:tcW w:w="922" w:type="pct"/>
            <w:shd w:val="clear" w:color="auto" w:fill="auto"/>
          </w:tcPr>
          <w:p w:rsidR="00A40E52" w:rsidRPr="00D969C2" w:rsidRDefault="00A40E52" w:rsidP="00D969C2">
            <w:pPr>
              <w:spacing w:line="360" w:lineRule="auto"/>
              <w:jc w:val="both"/>
              <w:rPr>
                <w:color w:val="000000"/>
                <w:sz w:val="20"/>
                <w:szCs w:val="28"/>
              </w:rPr>
            </w:pPr>
            <w:r w:rsidRPr="00D969C2">
              <w:rPr>
                <w:color w:val="000000"/>
                <w:sz w:val="20"/>
                <w:szCs w:val="28"/>
              </w:rPr>
              <w:t>114556</w:t>
            </w:r>
          </w:p>
        </w:tc>
        <w:tc>
          <w:tcPr>
            <w:tcW w:w="1181" w:type="pct"/>
            <w:shd w:val="clear" w:color="auto" w:fill="auto"/>
          </w:tcPr>
          <w:p w:rsidR="00A40E52" w:rsidRPr="00D969C2" w:rsidRDefault="00A40E52" w:rsidP="00D969C2">
            <w:pPr>
              <w:spacing w:line="360" w:lineRule="auto"/>
              <w:jc w:val="both"/>
              <w:rPr>
                <w:color w:val="000000"/>
                <w:sz w:val="20"/>
                <w:szCs w:val="28"/>
              </w:rPr>
            </w:pPr>
            <w:r w:rsidRPr="00D969C2">
              <w:rPr>
                <w:color w:val="000000"/>
                <w:sz w:val="20"/>
                <w:szCs w:val="28"/>
              </w:rPr>
              <w:t>28387,5</w:t>
            </w:r>
          </w:p>
        </w:tc>
      </w:tr>
      <w:tr w:rsidR="00A40E52" w:rsidRPr="00D969C2" w:rsidTr="00D969C2">
        <w:trPr>
          <w:cantSplit/>
          <w:jc w:val="center"/>
        </w:trPr>
        <w:tc>
          <w:tcPr>
            <w:tcW w:w="1873" w:type="pct"/>
            <w:shd w:val="clear" w:color="auto" w:fill="auto"/>
          </w:tcPr>
          <w:p w:rsidR="00A40E52" w:rsidRPr="00D969C2" w:rsidRDefault="00A40E52" w:rsidP="00D969C2">
            <w:pPr>
              <w:spacing w:line="360" w:lineRule="auto"/>
              <w:jc w:val="both"/>
              <w:rPr>
                <w:color w:val="000000"/>
                <w:sz w:val="20"/>
                <w:szCs w:val="28"/>
              </w:rPr>
            </w:pPr>
            <w:r w:rsidRPr="00D969C2">
              <w:rPr>
                <w:color w:val="000000"/>
                <w:sz w:val="20"/>
                <w:szCs w:val="28"/>
              </w:rPr>
              <w:t>Рентабельность капитала</w:t>
            </w:r>
            <w:r w:rsidR="001478BE" w:rsidRPr="00D969C2">
              <w:rPr>
                <w:color w:val="000000"/>
                <w:sz w:val="20"/>
                <w:szCs w:val="28"/>
              </w:rPr>
              <w:t>, %</w:t>
            </w:r>
          </w:p>
        </w:tc>
        <w:tc>
          <w:tcPr>
            <w:tcW w:w="1024" w:type="pct"/>
            <w:shd w:val="clear" w:color="auto" w:fill="auto"/>
          </w:tcPr>
          <w:p w:rsidR="00A40E52" w:rsidRPr="00D969C2" w:rsidRDefault="00A40E52" w:rsidP="00D969C2">
            <w:pPr>
              <w:spacing w:line="360" w:lineRule="auto"/>
              <w:jc w:val="both"/>
              <w:rPr>
                <w:color w:val="000000"/>
                <w:sz w:val="20"/>
                <w:szCs w:val="28"/>
              </w:rPr>
            </w:pPr>
            <w:r w:rsidRPr="00D969C2">
              <w:rPr>
                <w:color w:val="000000"/>
                <w:sz w:val="20"/>
                <w:szCs w:val="28"/>
              </w:rPr>
              <w:t>28,6</w:t>
            </w:r>
          </w:p>
        </w:tc>
        <w:tc>
          <w:tcPr>
            <w:tcW w:w="922" w:type="pct"/>
            <w:shd w:val="clear" w:color="auto" w:fill="auto"/>
          </w:tcPr>
          <w:p w:rsidR="00A40E52" w:rsidRPr="00D969C2" w:rsidRDefault="00A40E52" w:rsidP="00D969C2">
            <w:pPr>
              <w:spacing w:line="360" w:lineRule="auto"/>
              <w:jc w:val="both"/>
              <w:rPr>
                <w:color w:val="000000"/>
                <w:sz w:val="20"/>
                <w:szCs w:val="28"/>
              </w:rPr>
            </w:pPr>
            <w:r w:rsidRPr="00D969C2">
              <w:rPr>
                <w:color w:val="000000"/>
                <w:sz w:val="20"/>
                <w:szCs w:val="28"/>
              </w:rPr>
              <w:t>26</w:t>
            </w:r>
          </w:p>
        </w:tc>
        <w:tc>
          <w:tcPr>
            <w:tcW w:w="1181" w:type="pct"/>
            <w:shd w:val="clear" w:color="auto" w:fill="auto"/>
          </w:tcPr>
          <w:p w:rsidR="00A40E52" w:rsidRPr="00D969C2" w:rsidRDefault="00A40E52" w:rsidP="00D969C2">
            <w:pPr>
              <w:spacing w:line="360" w:lineRule="auto"/>
              <w:jc w:val="both"/>
              <w:rPr>
                <w:color w:val="000000"/>
                <w:sz w:val="20"/>
                <w:szCs w:val="28"/>
              </w:rPr>
            </w:pPr>
            <w:r w:rsidRPr="00D969C2">
              <w:rPr>
                <w:color w:val="000000"/>
                <w:sz w:val="20"/>
                <w:szCs w:val="28"/>
              </w:rPr>
              <w:t>-2,6</w:t>
            </w:r>
          </w:p>
        </w:tc>
      </w:tr>
      <w:tr w:rsidR="00A40E52" w:rsidRPr="00D969C2" w:rsidTr="00D969C2">
        <w:trPr>
          <w:cantSplit/>
          <w:jc w:val="center"/>
        </w:trPr>
        <w:tc>
          <w:tcPr>
            <w:tcW w:w="1873" w:type="pct"/>
            <w:shd w:val="clear" w:color="auto" w:fill="auto"/>
          </w:tcPr>
          <w:p w:rsidR="00A40E52" w:rsidRPr="00D969C2" w:rsidRDefault="00A40E52" w:rsidP="00D969C2">
            <w:pPr>
              <w:spacing w:line="360" w:lineRule="auto"/>
              <w:jc w:val="both"/>
              <w:rPr>
                <w:color w:val="000000"/>
                <w:sz w:val="20"/>
                <w:szCs w:val="28"/>
              </w:rPr>
            </w:pPr>
            <w:r w:rsidRPr="00D969C2">
              <w:rPr>
                <w:color w:val="000000"/>
                <w:sz w:val="20"/>
                <w:szCs w:val="28"/>
              </w:rPr>
              <w:t>Рентабельность оборота</w:t>
            </w:r>
            <w:r w:rsidR="001478BE" w:rsidRPr="00D969C2">
              <w:rPr>
                <w:color w:val="000000"/>
                <w:sz w:val="20"/>
                <w:szCs w:val="28"/>
              </w:rPr>
              <w:t>, %</w:t>
            </w:r>
          </w:p>
        </w:tc>
        <w:tc>
          <w:tcPr>
            <w:tcW w:w="1024" w:type="pct"/>
            <w:shd w:val="clear" w:color="auto" w:fill="auto"/>
          </w:tcPr>
          <w:p w:rsidR="00A40E52" w:rsidRPr="00D969C2" w:rsidRDefault="00A40E52" w:rsidP="00D969C2">
            <w:pPr>
              <w:spacing w:line="360" w:lineRule="auto"/>
              <w:jc w:val="both"/>
              <w:rPr>
                <w:color w:val="000000"/>
                <w:sz w:val="20"/>
                <w:szCs w:val="28"/>
              </w:rPr>
            </w:pPr>
            <w:r w:rsidRPr="00D969C2">
              <w:rPr>
                <w:color w:val="000000"/>
                <w:sz w:val="20"/>
                <w:szCs w:val="28"/>
              </w:rPr>
              <w:t>33,7</w:t>
            </w:r>
          </w:p>
        </w:tc>
        <w:tc>
          <w:tcPr>
            <w:tcW w:w="922" w:type="pct"/>
            <w:shd w:val="clear" w:color="auto" w:fill="auto"/>
          </w:tcPr>
          <w:p w:rsidR="00A40E52" w:rsidRPr="00D969C2" w:rsidRDefault="00A40E52" w:rsidP="00D969C2">
            <w:pPr>
              <w:spacing w:line="360" w:lineRule="auto"/>
              <w:jc w:val="both"/>
              <w:rPr>
                <w:color w:val="000000"/>
                <w:sz w:val="20"/>
                <w:szCs w:val="28"/>
              </w:rPr>
            </w:pPr>
            <w:r w:rsidRPr="00D969C2">
              <w:rPr>
                <w:color w:val="000000"/>
                <w:sz w:val="20"/>
                <w:szCs w:val="28"/>
              </w:rPr>
              <w:t>36,3</w:t>
            </w:r>
          </w:p>
        </w:tc>
        <w:tc>
          <w:tcPr>
            <w:tcW w:w="1181" w:type="pct"/>
            <w:shd w:val="clear" w:color="auto" w:fill="auto"/>
          </w:tcPr>
          <w:p w:rsidR="00A40E52" w:rsidRPr="00D969C2" w:rsidRDefault="00A40E52" w:rsidP="00D969C2">
            <w:pPr>
              <w:spacing w:line="360" w:lineRule="auto"/>
              <w:jc w:val="both"/>
              <w:rPr>
                <w:color w:val="000000"/>
                <w:sz w:val="20"/>
                <w:szCs w:val="28"/>
              </w:rPr>
            </w:pPr>
            <w:r w:rsidRPr="00D969C2">
              <w:rPr>
                <w:color w:val="000000"/>
                <w:sz w:val="20"/>
                <w:szCs w:val="28"/>
              </w:rPr>
              <w:t>2,6</w:t>
            </w:r>
          </w:p>
        </w:tc>
      </w:tr>
      <w:tr w:rsidR="00A40E52" w:rsidRPr="00D969C2" w:rsidTr="00D969C2">
        <w:trPr>
          <w:cantSplit/>
          <w:jc w:val="center"/>
        </w:trPr>
        <w:tc>
          <w:tcPr>
            <w:tcW w:w="1873" w:type="pct"/>
            <w:shd w:val="clear" w:color="auto" w:fill="auto"/>
          </w:tcPr>
          <w:p w:rsidR="00A40E52" w:rsidRPr="00D969C2" w:rsidRDefault="00A40E52" w:rsidP="00D969C2">
            <w:pPr>
              <w:spacing w:line="360" w:lineRule="auto"/>
              <w:jc w:val="both"/>
              <w:rPr>
                <w:color w:val="000000"/>
                <w:sz w:val="20"/>
                <w:szCs w:val="28"/>
              </w:rPr>
            </w:pPr>
            <w:r w:rsidRPr="00D969C2">
              <w:rPr>
                <w:color w:val="000000"/>
                <w:sz w:val="20"/>
                <w:szCs w:val="28"/>
              </w:rPr>
              <w:t>Коэффициент оборачиваемости капитала</w:t>
            </w:r>
          </w:p>
        </w:tc>
        <w:tc>
          <w:tcPr>
            <w:tcW w:w="1024" w:type="pct"/>
            <w:shd w:val="clear" w:color="auto" w:fill="auto"/>
          </w:tcPr>
          <w:p w:rsidR="00A40E52" w:rsidRPr="00D969C2" w:rsidRDefault="00A40E52" w:rsidP="00D969C2">
            <w:pPr>
              <w:spacing w:line="360" w:lineRule="auto"/>
              <w:jc w:val="both"/>
              <w:rPr>
                <w:color w:val="000000"/>
                <w:sz w:val="20"/>
                <w:szCs w:val="28"/>
              </w:rPr>
            </w:pPr>
            <w:r w:rsidRPr="00D969C2">
              <w:rPr>
                <w:color w:val="000000"/>
                <w:sz w:val="20"/>
                <w:szCs w:val="28"/>
              </w:rPr>
              <w:t>2,064</w:t>
            </w:r>
          </w:p>
        </w:tc>
        <w:tc>
          <w:tcPr>
            <w:tcW w:w="922" w:type="pct"/>
            <w:shd w:val="clear" w:color="auto" w:fill="auto"/>
          </w:tcPr>
          <w:p w:rsidR="00A40E52" w:rsidRPr="00D969C2" w:rsidRDefault="00A40E52" w:rsidP="00D969C2">
            <w:pPr>
              <w:spacing w:line="360" w:lineRule="auto"/>
              <w:jc w:val="both"/>
              <w:rPr>
                <w:color w:val="000000"/>
                <w:sz w:val="20"/>
                <w:szCs w:val="28"/>
              </w:rPr>
            </w:pPr>
            <w:r w:rsidRPr="00D969C2">
              <w:rPr>
                <w:color w:val="000000"/>
                <w:sz w:val="20"/>
                <w:szCs w:val="28"/>
              </w:rPr>
              <w:t>1,795</w:t>
            </w:r>
          </w:p>
        </w:tc>
        <w:tc>
          <w:tcPr>
            <w:tcW w:w="1181" w:type="pct"/>
            <w:shd w:val="clear" w:color="auto" w:fill="auto"/>
          </w:tcPr>
          <w:p w:rsidR="00A40E52" w:rsidRPr="00D969C2" w:rsidRDefault="00A40E52" w:rsidP="00D969C2">
            <w:pPr>
              <w:spacing w:line="360" w:lineRule="auto"/>
              <w:jc w:val="both"/>
              <w:rPr>
                <w:color w:val="000000"/>
                <w:sz w:val="20"/>
                <w:szCs w:val="28"/>
              </w:rPr>
            </w:pPr>
            <w:r w:rsidRPr="00D969C2">
              <w:rPr>
                <w:color w:val="000000"/>
                <w:sz w:val="20"/>
                <w:szCs w:val="28"/>
              </w:rPr>
              <w:t>-0,269</w:t>
            </w:r>
          </w:p>
        </w:tc>
      </w:tr>
      <w:tr w:rsidR="00420D9B" w:rsidRPr="00D969C2" w:rsidTr="00D969C2">
        <w:trPr>
          <w:cantSplit/>
          <w:jc w:val="center"/>
        </w:trPr>
        <w:tc>
          <w:tcPr>
            <w:tcW w:w="5000" w:type="pct"/>
            <w:gridSpan w:val="4"/>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 xml:space="preserve">Изменение </w:t>
            </w:r>
            <w:r w:rsidR="00A40E52" w:rsidRPr="00D969C2">
              <w:rPr>
                <w:color w:val="000000"/>
                <w:sz w:val="20"/>
                <w:szCs w:val="28"/>
              </w:rPr>
              <w:t>рентабельности капитала за счет</w:t>
            </w:r>
            <w:r w:rsidRPr="00D969C2">
              <w:rPr>
                <w:color w:val="000000"/>
                <w:sz w:val="20"/>
                <w:szCs w:val="28"/>
              </w:rPr>
              <w:t xml:space="preserve"> коэффициента оборачиваемости</w:t>
            </w:r>
          </w:p>
          <w:p w:rsidR="00420D9B" w:rsidRPr="00D969C2" w:rsidRDefault="00420D9B" w:rsidP="00D969C2">
            <w:pPr>
              <w:spacing w:line="360" w:lineRule="auto"/>
              <w:jc w:val="both"/>
              <w:rPr>
                <w:color w:val="000000"/>
                <w:sz w:val="20"/>
                <w:szCs w:val="28"/>
              </w:rPr>
            </w:pPr>
            <w:r w:rsidRPr="00D969C2">
              <w:rPr>
                <w:color w:val="000000"/>
                <w:sz w:val="20"/>
                <w:szCs w:val="28"/>
              </w:rPr>
              <w:t xml:space="preserve">(1,795 – 2,064) </w:t>
            </w:r>
            <w:r w:rsidR="00A40E52" w:rsidRPr="00D969C2">
              <w:rPr>
                <w:color w:val="000000"/>
                <w:sz w:val="20"/>
                <w:szCs w:val="28"/>
              </w:rPr>
              <w:t>×</w:t>
            </w:r>
            <w:r w:rsidRPr="00D969C2">
              <w:rPr>
                <w:color w:val="000000"/>
                <w:sz w:val="20"/>
                <w:szCs w:val="28"/>
              </w:rPr>
              <w:t xml:space="preserve"> 33,7 = </w:t>
            </w:r>
            <w:r w:rsidR="001478BE" w:rsidRPr="00D969C2">
              <w:rPr>
                <w:color w:val="000000"/>
                <w:sz w:val="20"/>
                <w:szCs w:val="28"/>
              </w:rPr>
              <w:t xml:space="preserve">– </w:t>
            </w:r>
            <w:r w:rsidRPr="00D969C2">
              <w:rPr>
                <w:color w:val="000000"/>
                <w:sz w:val="20"/>
                <w:szCs w:val="28"/>
              </w:rPr>
              <w:t>9,06</w:t>
            </w:r>
            <w:r w:rsidR="001478BE" w:rsidRPr="00D969C2">
              <w:rPr>
                <w:color w:val="000000"/>
                <w:sz w:val="20"/>
                <w:szCs w:val="28"/>
              </w:rPr>
              <w:t>5%</w:t>
            </w:r>
          </w:p>
        </w:tc>
      </w:tr>
      <w:tr w:rsidR="00420D9B" w:rsidRPr="00D969C2" w:rsidTr="00D969C2">
        <w:trPr>
          <w:cantSplit/>
          <w:jc w:val="center"/>
        </w:trPr>
        <w:tc>
          <w:tcPr>
            <w:tcW w:w="5000" w:type="pct"/>
            <w:gridSpan w:val="4"/>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Изменение рентабельности капитала за счет рентабельности продаж</w:t>
            </w:r>
          </w:p>
          <w:p w:rsidR="00420D9B" w:rsidRPr="00D969C2" w:rsidRDefault="00420D9B" w:rsidP="00D969C2">
            <w:pPr>
              <w:spacing w:line="360" w:lineRule="auto"/>
              <w:jc w:val="both"/>
              <w:rPr>
                <w:color w:val="000000"/>
                <w:sz w:val="20"/>
                <w:szCs w:val="28"/>
              </w:rPr>
            </w:pPr>
            <w:r w:rsidRPr="00D969C2">
              <w:rPr>
                <w:color w:val="000000"/>
                <w:sz w:val="20"/>
                <w:szCs w:val="28"/>
              </w:rPr>
              <w:t xml:space="preserve">(36,3 – 33,7) </w:t>
            </w:r>
            <w:r w:rsidR="00A40E52" w:rsidRPr="00D969C2">
              <w:rPr>
                <w:color w:val="000000"/>
                <w:sz w:val="20"/>
                <w:szCs w:val="28"/>
              </w:rPr>
              <w:t>×</w:t>
            </w:r>
            <w:r w:rsidRPr="00D969C2">
              <w:rPr>
                <w:color w:val="000000"/>
                <w:sz w:val="20"/>
                <w:szCs w:val="28"/>
              </w:rPr>
              <w:t xml:space="preserve"> 1,795 = 4,66</w:t>
            </w:r>
            <w:r w:rsidR="001478BE" w:rsidRPr="00D969C2">
              <w:rPr>
                <w:color w:val="000000"/>
                <w:sz w:val="20"/>
                <w:szCs w:val="28"/>
              </w:rPr>
              <w:t>7%</w:t>
            </w:r>
          </w:p>
        </w:tc>
      </w:tr>
      <w:tr w:rsidR="00420D9B" w:rsidRPr="00D969C2" w:rsidTr="00D969C2">
        <w:trPr>
          <w:cantSplit/>
          <w:jc w:val="center"/>
        </w:trPr>
        <w:tc>
          <w:tcPr>
            <w:tcW w:w="5000" w:type="pct"/>
            <w:gridSpan w:val="4"/>
            <w:shd w:val="clear" w:color="auto" w:fill="auto"/>
          </w:tcPr>
          <w:p w:rsidR="00420D9B" w:rsidRPr="00D969C2" w:rsidRDefault="0058756F" w:rsidP="00D969C2">
            <w:pPr>
              <w:spacing w:line="360" w:lineRule="auto"/>
              <w:jc w:val="both"/>
              <w:rPr>
                <w:color w:val="000000"/>
                <w:sz w:val="20"/>
                <w:szCs w:val="28"/>
              </w:rPr>
            </w:pPr>
            <w:r w:rsidRPr="00D969C2">
              <w:rPr>
                <w:color w:val="000000"/>
                <w:sz w:val="20"/>
                <w:szCs w:val="28"/>
              </w:rPr>
              <w:t>Итого изменение рентабельности капитала</w:t>
            </w:r>
            <w:r w:rsidR="00A40E52" w:rsidRPr="00D969C2">
              <w:rPr>
                <w:color w:val="000000"/>
                <w:sz w:val="20"/>
                <w:szCs w:val="28"/>
              </w:rPr>
              <w:t>:</w:t>
            </w:r>
            <w:r w:rsidRPr="00D969C2">
              <w:rPr>
                <w:color w:val="000000"/>
                <w:sz w:val="20"/>
                <w:szCs w:val="28"/>
              </w:rPr>
              <w:t xml:space="preserve"> </w:t>
            </w:r>
            <w:r w:rsidR="001478BE" w:rsidRPr="00D969C2">
              <w:rPr>
                <w:color w:val="000000"/>
                <w:sz w:val="20"/>
                <w:szCs w:val="28"/>
              </w:rPr>
              <w:t xml:space="preserve">– </w:t>
            </w:r>
            <w:r w:rsidR="00420D9B" w:rsidRPr="00D969C2">
              <w:rPr>
                <w:color w:val="000000"/>
                <w:sz w:val="20"/>
                <w:szCs w:val="28"/>
              </w:rPr>
              <w:t>4,39</w:t>
            </w:r>
            <w:r w:rsidR="001478BE" w:rsidRPr="00D969C2">
              <w:rPr>
                <w:color w:val="000000"/>
                <w:sz w:val="20"/>
                <w:szCs w:val="28"/>
              </w:rPr>
              <w:t>8%</w:t>
            </w:r>
          </w:p>
        </w:tc>
      </w:tr>
    </w:tbl>
    <w:p w:rsidR="00CA2A44" w:rsidRDefault="00CA2A44" w:rsidP="001478BE">
      <w:pPr>
        <w:spacing w:line="360" w:lineRule="auto"/>
        <w:ind w:firstLine="709"/>
        <w:jc w:val="both"/>
        <w:rPr>
          <w:color w:val="000000"/>
          <w:sz w:val="28"/>
          <w:szCs w:val="28"/>
        </w:rPr>
      </w:pPr>
    </w:p>
    <w:p w:rsidR="00A40E52" w:rsidRPr="001478BE" w:rsidRDefault="00CA2A44" w:rsidP="001478BE">
      <w:pPr>
        <w:spacing w:line="360" w:lineRule="auto"/>
        <w:ind w:firstLine="709"/>
        <w:jc w:val="both"/>
        <w:rPr>
          <w:color w:val="000000"/>
          <w:sz w:val="28"/>
          <w:szCs w:val="28"/>
        </w:rPr>
      </w:pPr>
      <w:r>
        <w:rPr>
          <w:color w:val="000000"/>
          <w:sz w:val="28"/>
          <w:szCs w:val="28"/>
        </w:rPr>
        <w:br w:type="page"/>
      </w:r>
      <w:r w:rsidR="00A40E52" w:rsidRPr="001478BE">
        <w:rPr>
          <w:color w:val="000000"/>
          <w:sz w:val="28"/>
          <w:szCs w:val="28"/>
        </w:rPr>
        <w:t>Так</w:t>
      </w:r>
      <w:r w:rsidR="00E17788" w:rsidRPr="001478BE">
        <w:rPr>
          <w:color w:val="000000"/>
          <w:sz w:val="28"/>
          <w:szCs w:val="28"/>
        </w:rPr>
        <w:t>им образом, из анализа таблицы 5</w:t>
      </w:r>
      <w:r w:rsidR="00A40E52" w:rsidRPr="001478BE">
        <w:rPr>
          <w:color w:val="000000"/>
          <w:sz w:val="28"/>
          <w:szCs w:val="28"/>
        </w:rPr>
        <w:t xml:space="preserve"> следует, что наиболее ярко выраженным фактором снижения эффективности использования капитала организации является </w:t>
      </w:r>
      <w:r w:rsidR="0058756F" w:rsidRPr="001478BE">
        <w:rPr>
          <w:color w:val="000000"/>
          <w:sz w:val="28"/>
          <w:szCs w:val="28"/>
        </w:rPr>
        <w:t>снижение коэффициента оборачиваемости оборотных средств, замедление их оборота за счет увеличения периода оборота и роста среднегодовых остатков оборотных средств.</w:t>
      </w:r>
    </w:p>
    <w:p w:rsidR="00420D9B" w:rsidRPr="001478BE" w:rsidRDefault="00420D9B" w:rsidP="001478BE">
      <w:pPr>
        <w:spacing w:line="360" w:lineRule="auto"/>
        <w:ind w:firstLine="709"/>
        <w:jc w:val="both"/>
        <w:rPr>
          <w:color w:val="000000"/>
          <w:sz w:val="28"/>
          <w:szCs w:val="28"/>
        </w:rPr>
      </w:pPr>
      <w:r w:rsidRPr="001478BE">
        <w:rPr>
          <w:color w:val="000000"/>
          <w:sz w:val="28"/>
          <w:szCs w:val="28"/>
        </w:rPr>
        <w:t>Поскольку оборачиваемость капитала тесно связана с его рентабельностью и является одним из важнейших показателей, характеризующих интенсивность использования средств предприятия и его</w:t>
      </w:r>
      <w:r w:rsidR="001478BE">
        <w:rPr>
          <w:color w:val="000000"/>
          <w:sz w:val="28"/>
          <w:szCs w:val="28"/>
        </w:rPr>
        <w:t xml:space="preserve"> </w:t>
      </w:r>
      <w:r w:rsidRPr="001478BE">
        <w:rPr>
          <w:color w:val="000000"/>
          <w:sz w:val="28"/>
          <w:szCs w:val="28"/>
        </w:rPr>
        <w:t>деловую активность, необходимо детально изучить показатели оборачиваемости капитала и установить, на каких</w:t>
      </w:r>
      <w:r w:rsidR="001478BE">
        <w:rPr>
          <w:color w:val="000000"/>
          <w:sz w:val="28"/>
          <w:szCs w:val="28"/>
        </w:rPr>
        <w:t xml:space="preserve"> </w:t>
      </w:r>
      <w:r w:rsidRPr="001478BE">
        <w:rPr>
          <w:color w:val="000000"/>
          <w:sz w:val="28"/>
          <w:szCs w:val="28"/>
        </w:rPr>
        <w:t>стадиях кругооборота произошло замедление движения средств.</w:t>
      </w:r>
      <w:r w:rsidR="0058756F" w:rsidRPr="001478BE">
        <w:rPr>
          <w:color w:val="000000"/>
          <w:sz w:val="28"/>
          <w:szCs w:val="28"/>
        </w:rPr>
        <w:t xml:space="preserve"> </w:t>
      </w:r>
      <w:r w:rsidRPr="001478BE">
        <w:rPr>
          <w:color w:val="000000"/>
          <w:sz w:val="28"/>
          <w:szCs w:val="28"/>
        </w:rPr>
        <w:t>Составим таблицу анализа продолжительности оборота капитала</w:t>
      </w:r>
      <w:r w:rsidR="00E17788" w:rsidRPr="001478BE">
        <w:rPr>
          <w:color w:val="000000"/>
          <w:sz w:val="28"/>
          <w:szCs w:val="28"/>
        </w:rPr>
        <w:t xml:space="preserve"> (табл. 6</w:t>
      </w:r>
      <w:r w:rsidR="0058756F" w:rsidRPr="001478BE">
        <w:rPr>
          <w:color w:val="000000"/>
          <w:sz w:val="28"/>
          <w:szCs w:val="28"/>
        </w:rPr>
        <w:t>)</w:t>
      </w:r>
      <w:r w:rsidRPr="001478BE">
        <w:rPr>
          <w:color w:val="000000"/>
          <w:sz w:val="28"/>
          <w:szCs w:val="28"/>
        </w:rPr>
        <w:t>.</w:t>
      </w:r>
    </w:p>
    <w:p w:rsidR="00E17788" w:rsidRPr="001478BE" w:rsidRDefault="00E17788" w:rsidP="001478BE">
      <w:pPr>
        <w:spacing w:line="360" w:lineRule="auto"/>
        <w:ind w:firstLine="709"/>
        <w:jc w:val="both"/>
        <w:rPr>
          <w:color w:val="000000"/>
          <w:sz w:val="28"/>
          <w:szCs w:val="28"/>
        </w:rPr>
      </w:pPr>
    </w:p>
    <w:p w:rsidR="00420D9B" w:rsidRPr="001478BE" w:rsidRDefault="00420D9B" w:rsidP="001478BE">
      <w:pPr>
        <w:spacing w:line="360" w:lineRule="auto"/>
        <w:ind w:firstLine="709"/>
        <w:jc w:val="both"/>
        <w:rPr>
          <w:color w:val="000000"/>
          <w:sz w:val="28"/>
          <w:szCs w:val="28"/>
        </w:rPr>
      </w:pPr>
      <w:r w:rsidRPr="001478BE">
        <w:rPr>
          <w:color w:val="000000"/>
          <w:sz w:val="28"/>
          <w:szCs w:val="28"/>
        </w:rPr>
        <w:t xml:space="preserve">Таблица </w:t>
      </w:r>
      <w:r w:rsidR="00E17788" w:rsidRPr="001478BE">
        <w:rPr>
          <w:color w:val="000000"/>
          <w:sz w:val="28"/>
          <w:szCs w:val="28"/>
        </w:rPr>
        <w:t>6</w:t>
      </w:r>
      <w:r w:rsidR="00CA2A44">
        <w:rPr>
          <w:color w:val="000000"/>
          <w:sz w:val="28"/>
          <w:szCs w:val="28"/>
        </w:rPr>
        <w:t xml:space="preserve">. </w:t>
      </w:r>
      <w:r w:rsidRPr="001478BE">
        <w:rPr>
          <w:color w:val="000000"/>
          <w:sz w:val="28"/>
          <w:szCs w:val="28"/>
        </w:rPr>
        <w:t>Анализ продолжительности оборот</w:t>
      </w:r>
      <w:r w:rsidR="0058756F" w:rsidRPr="001478BE">
        <w:rPr>
          <w:color w:val="000000"/>
          <w:sz w:val="28"/>
          <w:szCs w:val="28"/>
        </w:rPr>
        <w:t>ных</w:t>
      </w:r>
      <w:r w:rsidRPr="001478BE">
        <w:rPr>
          <w:color w:val="000000"/>
          <w:sz w:val="28"/>
          <w:szCs w:val="28"/>
        </w:rPr>
        <w:t xml:space="preserve"> </w:t>
      </w:r>
      <w:r w:rsidR="0058756F" w:rsidRPr="001478BE">
        <w:rPr>
          <w:color w:val="000000"/>
          <w:sz w:val="28"/>
          <w:szCs w:val="28"/>
        </w:rPr>
        <w:t>средств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524"/>
        <w:gridCol w:w="1783"/>
        <w:gridCol w:w="1783"/>
        <w:gridCol w:w="2207"/>
      </w:tblGrid>
      <w:tr w:rsidR="00420D9B" w:rsidRPr="00D969C2" w:rsidTr="00D969C2">
        <w:trPr>
          <w:cantSplit/>
          <w:jc w:val="center"/>
        </w:trPr>
        <w:tc>
          <w:tcPr>
            <w:tcW w:w="1895" w:type="pct"/>
            <w:shd w:val="clear" w:color="auto" w:fill="auto"/>
          </w:tcPr>
          <w:p w:rsidR="00420D9B" w:rsidRPr="00D969C2" w:rsidRDefault="0058756F" w:rsidP="00D969C2">
            <w:pPr>
              <w:spacing w:line="360" w:lineRule="auto"/>
              <w:jc w:val="both"/>
              <w:rPr>
                <w:color w:val="000000"/>
                <w:sz w:val="20"/>
                <w:szCs w:val="28"/>
              </w:rPr>
            </w:pPr>
            <w:r w:rsidRPr="00D969C2">
              <w:rPr>
                <w:color w:val="000000"/>
                <w:sz w:val="20"/>
                <w:szCs w:val="28"/>
              </w:rPr>
              <w:t>П</w:t>
            </w:r>
            <w:r w:rsidR="00420D9B" w:rsidRPr="00D969C2">
              <w:rPr>
                <w:color w:val="000000"/>
                <w:sz w:val="20"/>
                <w:szCs w:val="28"/>
              </w:rPr>
              <w:t>оказатель</w:t>
            </w:r>
          </w:p>
        </w:tc>
        <w:tc>
          <w:tcPr>
            <w:tcW w:w="959"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200</w:t>
            </w:r>
            <w:r w:rsidR="00E17788" w:rsidRPr="00D969C2">
              <w:rPr>
                <w:color w:val="000000"/>
                <w:sz w:val="20"/>
                <w:szCs w:val="28"/>
              </w:rPr>
              <w:t>6</w:t>
            </w:r>
            <w:r w:rsidR="001478BE" w:rsidRPr="00D969C2">
              <w:rPr>
                <w:color w:val="000000"/>
                <w:sz w:val="20"/>
                <w:szCs w:val="28"/>
              </w:rPr>
              <w:t> г</w:t>
            </w:r>
            <w:r w:rsidR="00405D2A" w:rsidRPr="00D969C2">
              <w:rPr>
                <w:color w:val="000000"/>
                <w:sz w:val="20"/>
                <w:szCs w:val="28"/>
              </w:rPr>
              <w:t>.</w:t>
            </w:r>
          </w:p>
        </w:tc>
        <w:tc>
          <w:tcPr>
            <w:tcW w:w="959"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200</w:t>
            </w:r>
            <w:r w:rsidR="00E17788" w:rsidRPr="00D969C2">
              <w:rPr>
                <w:color w:val="000000"/>
                <w:sz w:val="20"/>
                <w:szCs w:val="28"/>
              </w:rPr>
              <w:t>7</w:t>
            </w:r>
            <w:r w:rsidR="001478BE" w:rsidRPr="00D969C2">
              <w:rPr>
                <w:color w:val="000000"/>
                <w:sz w:val="20"/>
                <w:szCs w:val="28"/>
              </w:rPr>
              <w:t> г</w:t>
            </w:r>
            <w:r w:rsidR="00405D2A" w:rsidRPr="00D969C2">
              <w:rPr>
                <w:color w:val="000000"/>
                <w:sz w:val="20"/>
                <w:szCs w:val="28"/>
              </w:rPr>
              <w:t>.</w:t>
            </w:r>
          </w:p>
        </w:tc>
        <w:tc>
          <w:tcPr>
            <w:tcW w:w="1187"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Изменение</w:t>
            </w:r>
            <w:r w:rsidR="0058756F" w:rsidRPr="00D969C2">
              <w:rPr>
                <w:color w:val="000000"/>
                <w:sz w:val="20"/>
                <w:szCs w:val="28"/>
              </w:rPr>
              <w:t xml:space="preserve"> (+,</w:t>
            </w:r>
            <w:r w:rsidR="001478BE" w:rsidRPr="00D969C2">
              <w:rPr>
                <w:color w:val="000000"/>
                <w:sz w:val="20"/>
                <w:szCs w:val="28"/>
              </w:rPr>
              <w:t>–)</w:t>
            </w:r>
          </w:p>
        </w:tc>
      </w:tr>
      <w:tr w:rsidR="00420D9B" w:rsidRPr="00D969C2" w:rsidTr="00D969C2">
        <w:trPr>
          <w:cantSplit/>
          <w:jc w:val="center"/>
        </w:trPr>
        <w:tc>
          <w:tcPr>
            <w:tcW w:w="1895"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 xml:space="preserve">Выручка от </w:t>
            </w:r>
            <w:r w:rsidR="0058756F" w:rsidRPr="00D969C2">
              <w:rPr>
                <w:color w:val="000000"/>
                <w:sz w:val="20"/>
                <w:szCs w:val="28"/>
              </w:rPr>
              <w:t>продаж</w:t>
            </w:r>
            <w:r w:rsidRPr="00D969C2">
              <w:rPr>
                <w:color w:val="000000"/>
                <w:sz w:val="20"/>
                <w:szCs w:val="28"/>
              </w:rPr>
              <w:t>, тыс. руб.</w:t>
            </w:r>
          </w:p>
        </w:tc>
        <w:tc>
          <w:tcPr>
            <w:tcW w:w="959"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177842</w:t>
            </w:r>
          </w:p>
        </w:tc>
        <w:tc>
          <w:tcPr>
            <w:tcW w:w="959"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205605</w:t>
            </w:r>
          </w:p>
        </w:tc>
        <w:tc>
          <w:tcPr>
            <w:tcW w:w="1187"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+27763</w:t>
            </w:r>
          </w:p>
        </w:tc>
      </w:tr>
      <w:tr w:rsidR="00420D9B" w:rsidRPr="00D969C2" w:rsidTr="00D969C2">
        <w:trPr>
          <w:cantSplit/>
          <w:jc w:val="center"/>
        </w:trPr>
        <w:tc>
          <w:tcPr>
            <w:tcW w:w="1895"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Среднегодовая стоимость совокупного капитала, тыс. руб.</w:t>
            </w:r>
            <w:r w:rsidR="0058756F" w:rsidRPr="00D969C2">
              <w:rPr>
                <w:color w:val="000000"/>
                <w:sz w:val="20"/>
                <w:szCs w:val="28"/>
              </w:rPr>
              <w:t>,</w:t>
            </w:r>
          </w:p>
        </w:tc>
        <w:tc>
          <w:tcPr>
            <w:tcW w:w="959"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86168,5</w:t>
            </w:r>
          </w:p>
        </w:tc>
        <w:tc>
          <w:tcPr>
            <w:tcW w:w="959"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114556</w:t>
            </w:r>
          </w:p>
        </w:tc>
        <w:tc>
          <w:tcPr>
            <w:tcW w:w="1187"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+28387,5</w:t>
            </w:r>
          </w:p>
        </w:tc>
      </w:tr>
      <w:tr w:rsidR="00420D9B" w:rsidRPr="00D969C2" w:rsidTr="00D969C2">
        <w:trPr>
          <w:cantSplit/>
          <w:jc w:val="center"/>
        </w:trPr>
        <w:tc>
          <w:tcPr>
            <w:tcW w:w="1895" w:type="pct"/>
            <w:shd w:val="clear" w:color="auto" w:fill="auto"/>
          </w:tcPr>
          <w:p w:rsidR="00420D9B" w:rsidRPr="00D969C2" w:rsidRDefault="0058756F" w:rsidP="00D969C2">
            <w:pPr>
              <w:spacing w:line="360" w:lineRule="auto"/>
              <w:jc w:val="both"/>
              <w:rPr>
                <w:color w:val="000000"/>
                <w:sz w:val="20"/>
                <w:szCs w:val="28"/>
              </w:rPr>
            </w:pPr>
            <w:r w:rsidRPr="00D969C2">
              <w:rPr>
                <w:color w:val="000000"/>
                <w:sz w:val="20"/>
                <w:szCs w:val="28"/>
              </w:rPr>
              <w:t>в</w:t>
            </w:r>
            <w:r w:rsidR="00420D9B" w:rsidRPr="00D969C2">
              <w:rPr>
                <w:color w:val="000000"/>
                <w:sz w:val="20"/>
                <w:szCs w:val="28"/>
              </w:rPr>
              <w:t xml:space="preserve"> том числе оборотного капитала</w:t>
            </w:r>
          </w:p>
        </w:tc>
        <w:tc>
          <w:tcPr>
            <w:tcW w:w="959"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57303,5</w:t>
            </w:r>
          </w:p>
        </w:tc>
        <w:tc>
          <w:tcPr>
            <w:tcW w:w="959"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81994,5</w:t>
            </w:r>
          </w:p>
        </w:tc>
        <w:tc>
          <w:tcPr>
            <w:tcW w:w="1187"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+24691</w:t>
            </w:r>
          </w:p>
        </w:tc>
      </w:tr>
      <w:tr w:rsidR="00420D9B" w:rsidRPr="00D969C2" w:rsidTr="00D969C2">
        <w:trPr>
          <w:cantSplit/>
          <w:jc w:val="center"/>
        </w:trPr>
        <w:tc>
          <w:tcPr>
            <w:tcW w:w="1895"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Коэффициент оборачиваемости всего капитала</w:t>
            </w:r>
            <w:r w:rsidR="0058756F" w:rsidRPr="00D969C2">
              <w:rPr>
                <w:color w:val="000000"/>
                <w:sz w:val="20"/>
                <w:szCs w:val="28"/>
              </w:rPr>
              <w:t>,</w:t>
            </w:r>
          </w:p>
        </w:tc>
        <w:tc>
          <w:tcPr>
            <w:tcW w:w="959"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2,064</w:t>
            </w:r>
          </w:p>
        </w:tc>
        <w:tc>
          <w:tcPr>
            <w:tcW w:w="959"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1,795</w:t>
            </w:r>
          </w:p>
        </w:tc>
        <w:tc>
          <w:tcPr>
            <w:tcW w:w="1187"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-0,269</w:t>
            </w:r>
          </w:p>
        </w:tc>
      </w:tr>
      <w:tr w:rsidR="00420D9B" w:rsidRPr="00D969C2" w:rsidTr="00D969C2">
        <w:trPr>
          <w:cantSplit/>
          <w:jc w:val="center"/>
        </w:trPr>
        <w:tc>
          <w:tcPr>
            <w:tcW w:w="1895" w:type="pct"/>
            <w:shd w:val="clear" w:color="auto" w:fill="auto"/>
          </w:tcPr>
          <w:p w:rsidR="00420D9B" w:rsidRPr="00D969C2" w:rsidRDefault="0058756F" w:rsidP="00D969C2">
            <w:pPr>
              <w:spacing w:line="360" w:lineRule="auto"/>
              <w:jc w:val="both"/>
              <w:rPr>
                <w:color w:val="000000"/>
                <w:sz w:val="20"/>
                <w:szCs w:val="28"/>
              </w:rPr>
            </w:pPr>
            <w:r w:rsidRPr="00D969C2">
              <w:rPr>
                <w:color w:val="000000"/>
                <w:sz w:val="20"/>
                <w:szCs w:val="28"/>
              </w:rPr>
              <w:t>в</w:t>
            </w:r>
            <w:r w:rsidR="00420D9B" w:rsidRPr="00D969C2">
              <w:rPr>
                <w:color w:val="000000"/>
                <w:sz w:val="20"/>
                <w:szCs w:val="28"/>
              </w:rPr>
              <w:t xml:space="preserve"> том числе оборотного капитала</w:t>
            </w:r>
          </w:p>
        </w:tc>
        <w:tc>
          <w:tcPr>
            <w:tcW w:w="959"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3,10</w:t>
            </w:r>
          </w:p>
        </w:tc>
        <w:tc>
          <w:tcPr>
            <w:tcW w:w="959"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2,51</w:t>
            </w:r>
          </w:p>
        </w:tc>
        <w:tc>
          <w:tcPr>
            <w:tcW w:w="1187"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-0,59</w:t>
            </w:r>
          </w:p>
        </w:tc>
      </w:tr>
      <w:tr w:rsidR="00420D9B" w:rsidRPr="00D969C2" w:rsidTr="00D969C2">
        <w:trPr>
          <w:cantSplit/>
          <w:jc w:val="center"/>
        </w:trPr>
        <w:tc>
          <w:tcPr>
            <w:tcW w:w="1895"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Продолжительность оборота всего капитала, дн</w:t>
            </w:r>
            <w:r w:rsidR="0058756F" w:rsidRPr="00D969C2">
              <w:rPr>
                <w:color w:val="000000"/>
                <w:sz w:val="20"/>
                <w:szCs w:val="28"/>
              </w:rPr>
              <w:t>ей,</w:t>
            </w:r>
          </w:p>
        </w:tc>
        <w:tc>
          <w:tcPr>
            <w:tcW w:w="959"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174,4</w:t>
            </w:r>
          </w:p>
        </w:tc>
        <w:tc>
          <w:tcPr>
            <w:tcW w:w="959"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200,6</w:t>
            </w:r>
          </w:p>
        </w:tc>
        <w:tc>
          <w:tcPr>
            <w:tcW w:w="1187"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+26,2</w:t>
            </w:r>
          </w:p>
        </w:tc>
      </w:tr>
      <w:tr w:rsidR="00420D9B" w:rsidRPr="00D969C2" w:rsidTr="00D969C2">
        <w:trPr>
          <w:cantSplit/>
          <w:jc w:val="center"/>
        </w:trPr>
        <w:tc>
          <w:tcPr>
            <w:tcW w:w="1895" w:type="pct"/>
            <w:shd w:val="clear" w:color="auto" w:fill="auto"/>
          </w:tcPr>
          <w:p w:rsidR="00420D9B" w:rsidRPr="00D969C2" w:rsidRDefault="0058756F" w:rsidP="00D969C2">
            <w:pPr>
              <w:spacing w:line="360" w:lineRule="auto"/>
              <w:jc w:val="both"/>
              <w:rPr>
                <w:color w:val="000000"/>
                <w:sz w:val="20"/>
                <w:szCs w:val="28"/>
              </w:rPr>
            </w:pPr>
            <w:r w:rsidRPr="00D969C2">
              <w:rPr>
                <w:color w:val="000000"/>
                <w:sz w:val="20"/>
                <w:szCs w:val="28"/>
              </w:rPr>
              <w:t>в</w:t>
            </w:r>
            <w:r w:rsidR="00420D9B" w:rsidRPr="00D969C2">
              <w:rPr>
                <w:color w:val="000000"/>
                <w:sz w:val="20"/>
                <w:szCs w:val="28"/>
              </w:rPr>
              <w:t xml:space="preserve"> том числе оборотного капитала</w:t>
            </w:r>
          </w:p>
        </w:tc>
        <w:tc>
          <w:tcPr>
            <w:tcW w:w="959"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116</w:t>
            </w:r>
          </w:p>
        </w:tc>
        <w:tc>
          <w:tcPr>
            <w:tcW w:w="959"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143,6</w:t>
            </w:r>
          </w:p>
        </w:tc>
        <w:tc>
          <w:tcPr>
            <w:tcW w:w="1187"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+27,6</w:t>
            </w:r>
          </w:p>
        </w:tc>
      </w:tr>
    </w:tbl>
    <w:p w:rsidR="004259D2" w:rsidRPr="001478BE" w:rsidRDefault="004259D2" w:rsidP="001478BE">
      <w:pPr>
        <w:spacing w:line="360" w:lineRule="auto"/>
        <w:ind w:firstLine="709"/>
        <w:jc w:val="both"/>
        <w:rPr>
          <w:color w:val="000000"/>
          <w:sz w:val="28"/>
          <w:szCs w:val="28"/>
        </w:rPr>
      </w:pPr>
    </w:p>
    <w:p w:rsidR="00420D9B" w:rsidRPr="001478BE" w:rsidRDefault="00420D9B" w:rsidP="001478BE">
      <w:pPr>
        <w:spacing w:line="360" w:lineRule="auto"/>
        <w:ind w:firstLine="709"/>
        <w:jc w:val="both"/>
        <w:rPr>
          <w:color w:val="000000"/>
          <w:sz w:val="28"/>
          <w:szCs w:val="28"/>
        </w:rPr>
      </w:pPr>
      <w:r w:rsidRPr="001478BE">
        <w:rPr>
          <w:color w:val="000000"/>
          <w:sz w:val="28"/>
          <w:szCs w:val="28"/>
        </w:rPr>
        <w:t>Таким образом, по сравнению с 200</w:t>
      </w:r>
      <w:r w:rsidR="00E17788" w:rsidRPr="001478BE">
        <w:rPr>
          <w:color w:val="000000"/>
          <w:sz w:val="28"/>
          <w:szCs w:val="28"/>
        </w:rPr>
        <w:t>6</w:t>
      </w:r>
      <w:r w:rsidRPr="001478BE">
        <w:rPr>
          <w:color w:val="000000"/>
          <w:sz w:val="28"/>
          <w:szCs w:val="28"/>
        </w:rPr>
        <w:t xml:space="preserve"> годом </w:t>
      </w:r>
      <w:r w:rsidR="004F134C" w:rsidRPr="001478BE">
        <w:rPr>
          <w:color w:val="000000"/>
          <w:sz w:val="28"/>
          <w:szCs w:val="28"/>
        </w:rPr>
        <w:t xml:space="preserve">продолжительность </w:t>
      </w:r>
      <w:r w:rsidRPr="001478BE">
        <w:rPr>
          <w:color w:val="000000"/>
          <w:sz w:val="28"/>
          <w:szCs w:val="28"/>
        </w:rPr>
        <w:t>обор</w:t>
      </w:r>
      <w:r w:rsidR="004F134C" w:rsidRPr="001478BE">
        <w:rPr>
          <w:color w:val="000000"/>
          <w:sz w:val="28"/>
          <w:szCs w:val="28"/>
        </w:rPr>
        <w:t>ота</w:t>
      </w:r>
      <w:r w:rsidRPr="001478BE">
        <w:rPr>
          <w:color w:val="000000"/>
          <w:sz w:val="28"/>
          <w:szCs w:val="28"/>
        </w:rPr>
        <w:t xml:space="preserve"> совокупного капитала замедлилась на 26,2 дней, а оборотного – на 27,6 дня.</w:t>
      </w:r>
    </w:p>
    <w:p w:rsidR="00420D9B" w:rsidRPr="00E3586F" w:rsidRDefault="00420D9B" w:rsidP="001478BE">
      <w:pPr>
        <w:spacing w:line="360" w:lineRule="auto"/>
        <w:ind w:firstLine="709"/>
        <w:jc w:val="both"/>
        <w:rPr>
          <w:color w:val="000000"/>
          <w:sz w:val="28"/>
          <w:szCs w:val="28"/>
        </w:rPr>
      </w:pPr>
      <w:r w:rsidRPr="001478BE">
        <w:rPr>
          <w:color w:val="000000"/>
          <w:sz w:val="28"/>
          <w:szCs w:val="28"/>
        </w:rPr>
        <w:t>В дальнейшем изучение изменения оборачиваемости оборотного капитала на всех стадиях его кругооборота позволит проследить, на каких стадиях произошло замедление оборачиваемости капитала. Для этого средние остатки отдельных видов оборотных активов разделим на сумму однодневного оборота по реализации. Составим таблицу анализа продолжительности оборота оборотного капитала</w:t>
      </w:r>
      <w:r w:rsidR="00E17788" w:rsidRPr="001478BE">
        <w:rPr>
          <w:color w:val="000000"/>
          <w:sz w:val="28"/>
          <w:szCs w:val="28"/>
        </w:rPr>
        <w:t xml:space="preserve"> (табл. 7</w:t>
      </w:r>
      <w:r w:rsidR="004F134C" w:rsidRPr="001478BE">
        <w:rPr>
          <w:color w:val="000000"/>
          <w:sz w:val="28"/>
          <w:szCs w:val="28"/>
        </w:rPr>
        <w:t>)</w:t>
      </w:r>
      <w:r w:rsidRPr="001478BE">
        <w:rPr>
          <w:color w:val="000000"/>
          <w:sz w:val="28"/>
          <w:szCs w:val="28"/>
        </w:rPr>
        <w:t>.</w:t>
      </w:r>
    </w:p>
    <w:p w:rsidR="007D7E9D" w:rsidRPr="001478BE" w:rsidRDefault="007D7E9D" w:rsidP="001478BE">
      <w:pPr>
        <w:spacing w:line="360" w:lineRule="auto"/>
        <w:ind w:firstLine="709"/>
        <w:jc w:val="both"/>
        <w:rPr>
          <w:color w:val="000000"/>
          <w:sz w:val="28"/>
          <w:szCs w:val="28"/>
        </w:rPr>
      </w:pPr>
      <w:r w:rsidRPr="001478BE">
        <w:rPr>
          <w:color w:val="000000"/>
          <w:sz w:val="28"/>
          <w:szCs w:val="28"/>
        </w:rPr>
        <w:t>Данные таблицы показывают, что продолжительность оборота капитала, вложенного в оборотные активы, замедлилась на 27,6 дня в связи с образованием сверхнормативных запасов материальных ценностей, увеличением суммы средств в дебиторской задолженности. Продолжительность оборота капитала неодинакова в различных отраслях. В отрасли железнодорожного машиностроения продолжительность медленнее чем в других отраслях. Это зависит от продолжительности производственного цикла и процесса обращения. Время производства</w:t>
      </w:r>
    </w:p>
    <w:p w:rsidR="00CA2A44" w:rsidRDefault="00CA2A44" w:rsidP="001478BE">
      <w:pPr>
        <w:spacing w:line="360" w:lineRule="auto"/>
        <w:ind w:firstLine="709"/>
        <w:jc w:val="both"/>
        <w:rPr>
          <w:color w:val="000000"/>
          <w:sz w:val="28"/>
          <w:szCs w:val="28"/>
        </w:rPr>
      </w:pPr>
    </w:p>
    <w:p w:rsidR="00420D9B" w:rsidRPr="001478BE" w:rsidRDefault="00E17788" w:rsidP="001478BE">
      <w:pPr>
        <w:spacing w:line="360" w:lineRule="auto"/>
        <w:ind w:firstLine="709"/>
        <w:jc w:val="both"/>
        <w:rPr>
          <w:color w:val="000000"/>
          <w:sz w:val="28"/>
          <w:szCs w:val="28"/>
        </w:rPr>
      </w:pPr>
      <w:r w:rsidRPr="001478BE">
        <w:rPr>
          <w:color w:val="000000"/>
          <w:sz w:val="28"/>
          <w:szCs w:val="28"/>
        </w:rPr>
        <w:t>Таблица 7</w:t>
      </w:r>
      <w:r w:rsidR="00CA2A44">
        <w:rPr>
          <w:color w:val="000000"/>
          <w:sz w:val="28"/>
          <w:szCs w:val="28"/>
        </w:rPr>
        <w:t xml:space="preserve">. </w:t>
      </w:r>
      <w:r w:rsidR="00420D9B" w:rsidRPr="001478BE">
        <w:rPr>
          <w:color w:val="000000"/>
          <w:sz w:val="28"/>
          <w:szCs w:val="28"/>
        </w:rPr>
        <w:t>Анализ продолжительности оборота оборотного капитала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251"/>
        <w:gridCol w:w="1201"/>
        <w:gridCol w:w="1199"/>
        <w:gridCol w:w="1646"/>
      </w:tblGrid>
      <w:tr w:rsidR="00420D9B" w:rsidRPr="00D969C2" w:rsidTr="00D969C2">
        <w:trPr>
          <w:cantSplit/>
          <w:jc w:val="center"/>
        </w:trPr>
        <w:tc>
          <w:tcPr>
            <w:tcW w:w="2824" w:type="pct"/>
            <w:shd w:val="clear" w:color="auto" w:fill="auto"/>
          </w:tcPr>
          <w:p w:rsidR="00420D9B" w:rsidRPr="00D969C2" w:rsidRDefault="00F736BC" w:rsidP="00D969C2">
            <w:pPr>
              <w:spacing w:line="360" w:lineRule="auto"/>
              <w:jc w:val="both"/>
              <w:rPr>
                <w:color w:val="000000"/>
                <w:sz w:val="20"/>
                <w:szCs w:val="28"/>
              </w:rPr>
            </w:pPr>
            <w:r w:rsidRPr="00D969C2">
              <w:rPr>
                <w:color w:val="000000"/>
                <w:sz w:val="20"/>
                <w:szCs w:val="28"/>
              </w:rPr>
              <w:t>П</w:t>
            </w:r>
            <w:r w:rsidR="00420D9B" w:rsidRPr="00D969C2">
              <w:rPr>
                <w:color w:val="000000"/>
                <w:sz w:val="20"/>
                <w:szCs w:val="28"/>
              </w:rPr>
              <w:t>оказатель</w:t>
            </w:r>
          </w:p>
        </w:tc>
        <w:tc>
          <w:tcPr>
            <w:tcW w:w="646"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200</w:t>
            </w:r>
            <w:r w:rsidR="00E17788" w:rsidRPr="00D969C2">
              <w:rPr>
                <w:color w:val="000000"/>
                <w:sz w:val="20"/>
                <w:szCs w:val="28"/>
              </w:rPr>
              <w:t>6</w:t>
            </w:r>
            <w:r w:rsidR="001478BE" w:rsidRPr="00D969C2">
              <w:rPr>
                <w:color w:val="000000"/>
                <w:sz w:val="20"/>
                <w:szCs w:val="28"/>
              </w:rPr>
              <w:t> г</w:t>
            </w:r>
            <w:r w:rsidR="00405D2A" w:rsidRPr="00D969C2">
              <w:rPr>
                <w:color w:val="000000"/>
                <w:sz w:val="20"/>
                <w:szCs w:val="28"/>
              </w:rPr>
              <w:t>.</w:t>
            </w:r>
          </w:p>
        </w:tc>
        <w:tc>
          <w:tcPr>
            <w:tcW w:w="645"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200</w:t>
            </w:r>
            <w:r w:rsidR="00E17788" w:rsidRPr="00D969C2">
              <w:rPr>
                <w:color w:val="000000"/>
                <w:sz w:val="20"/>
                <w:szCs w:val="28"/>
              </w:rPr>
              <w:t>7</w:t>
            </w:r>
            <w:r w:rsidR="001478BE" w:rsidRPr="00D969C2">
              <w:rPr>
                <w:color w:val="000000"/>
                <w:sz w:val="20"/>
                <w:szCs w:val="28"/>
              </w:rPr>
              <w:t> г</w:t>
            </w:r>
            <w:r w:rsidR="00405D2A" w:rsidRPr="00D969C2">
              <w:rPr>
                <w:color w:val="000000"/>
                <w:sz w:val="20"/>
                <w:szCs w:val="28"/>
              </w:rPr>
              <w:t>.</w:t>
            </w:r>
          </w:p>
        </w:tc>
        <w:tc>
          <w:tcPr>
            <w:tcW w:w="885"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Изменение</w:t>
            </w:r>
            <w:r w:rsidR="004F134C" w:rsidRPr="00D969C2">
              <w:rPr>
                <w:color w:val="000000"/>
                <w:sz w:val="20"/>
                <w:szCs w:val="28"/>
              </w:rPr>
              <w:t xml:space="preserve"> (+,</w:t>
            </w:r>
            <w:r w:rsidR="001478BE" w:rsidRPr="00D969C2">
              <w:rPr>
                <w:color w:val="000000"/>
                <w:sz w:val="20"/>
                <w:szCs w:val="28"/>
              </w:rPr>
              <w:t>–)</w:t>
            </w:r>
          </w:p>
        </w:tc>
      </w:tr>
      <w:tr w:rsidR="00420D9B" w:rsidRPr="00D969C2" w:rsidTr="00D969C2">
        <w:trPr>
          <w:cantSplit/>
          <w:jc w:val="center"/>
        </w:trPr>
        <w:tc>
          <w:tcPr>
            <w:tcW w:w="2824"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 xml:space="preserve">Общая сумма оборотного капитала, </w:t>
            </w:r>
            <w:r w:rsidR="00F736BC" w:rsidRPr="00D969C2">
              <w:rPr>
                <w:color w:val="000000"/>
                <w:sz w:val="20"/>
                <w:szCs w:val="28"/>
              </w:rPr>
              <w:t>в том числе в:</w:t>
            </w:r>
          </w:p>
        </w:tc>
        <w:tc>
          <w:tcPr>
            <w:tcW w:w="646"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57303,5</w:t>
            </w:r>
          </w:p>
        </w:tc>
        <w:tc>
          <w:tcPr>
            <w:tcW w:w="645"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81994,5</w:t>
            </w:r>
          </w:p>
        </w:tc>
        <w:tc>
          <w:tcPr>
            <w:tcW w:w="885"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+691</w:t>
            </w:r>
          </w:p>
        </w:tc>
      </w:tr>
      <w:tr w:rsidR="00420D9B" w:rsidRPr="00D969C2" w:rsidTr="00D969C2">
        <w:trPr>
          <w:cantSplit/>
          <w:jc w:val="center"/>
        </w:trPr>
        <w:tc>
          <w:tcPr>
            <w:tcW w:w="2824" w:type="pct"/>
            <w:shd w:val="clear" w:color="auto" w:fill="auto"/>
          </w:tcPr>
          <w:p w:rsidR="00420D9B" w:rsidRPr="00D969C2" w:rsidRDefault="00F736BC" w:rsidP="00D969C2">
            <w:pPr>
              <w:spacing w:line="360" w:lineRule="auto"/>
              <w:jc w:val="both"/>
              <w:rPr>
                <w:color w:val="000000"/>
                <w:sz w:val="20"/>
                <w:szCs w:val="28"/>
              </w:rPr>
            </w:pPr>
            <w:r w:rsidRPr="00D969C2">
              <w:rPr>
                <w:color w:val="000000"/>
                <w:sz w:val="20"/>
                <w:szCs w:val="28"/>
              </w:rPr>
              <w:t>производственных з</w:t>
            </w:r>
            <w:r w:rsidR="00420D9B" w:rsidRPr="00D969C2">
              <w:rPr>
                <w:color w:val="000000"/>
                <w:sz w:val="20"/>
                <w:szCs w:val="28"/>
              </w:rPr>
              <w:t>апасах</w:t>
            </w:r>
          </w:p>
        </w:tc>
        <w:tc>
          <w:tcPr>
            <w:tcW w:w="646"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28785</w:t>
            </w:r>
          </w:p>
        </w:tc>
        <w:tc>
          <w:tcPr>
            <w:tcW w:w="645"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41625,5</w:t>
            </w:r>
          </w:p>
        </w:tc>
        <w:tc>
          <w:tcPr>
            <w:tcW w:w="885"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+12840,5</w:t>
            </w:r>
          </w:p>
        </w:tc>
      </w:tr>
      <w:tr w:rsidR="00420D9B" w:rsidRPr="00D969C2" w:rsidTr="00D969C2">
        <w:trPr>
          <w:cantSplit/>
          <w:jc w:val="center"/>
        </w:trPr>
        <w:tc>
          <w:tcPr>
            <w:tcW w:w="2824" w:type="pct"/>
            <w:shd w:val="clear" w:color="auto" w:fill="auto"/>
          </w:tcPr>
          <w:p w:rsidR="00420D9B" w:rsidRPr="00D969C2" w:rsidRDefault="00F736BC" w:rsidP="00D969C2">
            <w:pPr>
              <w:spacing w:line="360" w:lineRule="auto"/>
              <w:jc w:val="both"/>
              <w:rPr>
                <w:color w:val="000000"/>
                <w:sz w:val="20"/>
                <w:szCs w:val="28"/>
              </w:rPr>
            </w:pPr>
            <w:r w:rsidRPr="00D969C2">
              <w:rPr>
                <w:color w:val="000000"/>
                <w:sz w:val="20"/>
                <w:szCs w:val="28"/>
              </w:rPr>
              <w:t>д</w:t>
            </w:r>
            <w:r w:rsidR="00420D9B" w:rsidRPr="00D969C2">
              <w:rPr>
                <w:color w:val="000000"/>
                <w:sz w:val="20"/>
                <w:szCs w:val="28"/>
              </w:rPr>
              <w:t>ебиторской задолженности</w:t>
            </w:r>
          </w:p>
        </w:tc>
        <w:tc>
          <w:tcPr>
            <w:tcW w:w="646"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23315,5</w:t>
            </w:r>
          </w:p>
        </w:tc>
        <w:tc>
          <w:tcPr>
            <w:tcW w:w="645"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33456,5</w:t>
            </w:r>
          </w:p>
        </w:tc>
        <w:tc>
          <w:tcPr>
            <w:tcW w:w="885"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+10141</w:t>
            </w:r>
          </w:p>
        </w:tc>
      </w:tr>
      <w:tr w:rsidR="00420D9B" w:rsidRPr="00D969C2" w:rsidTr="00D969C2">
        <w:trPr>
          <w:cantSplit/>
          <w:jc w:val="center"/>
        </w:trPr>
        <w:tc>
          <w:tcPr>
            <w:tcW w:w="2824" w:type="pct"/>
            <w:shd w:val="clear" w:color="auto" w:fill="auto"/>
          </w:tcPr>
          <w:p w:rsidR="00420D9B" w:rsidRPr="00D969C2" w:rsidRDefault="00F736BC" w:rsidP="00D969C2">
            <w:pPr>
              <w:spacing w:line="360" w:lineRule="auto"/>
              <w:jc w:val="both"/>
              <w:rPr>
                <w:color w:val="000000"/>
                <w:sz w:val="20"/>
                <w:szCs w:val="28"/>
              </w:rPr>
            </w:pPr>
            <w:r w:rsidRPr="00D969C2">
              <w:rPr>
                <w:color w:val="000000"/>
                <w:sz w:val="20"/>
                <w:szCs w:val="28"/>
              </w:rPr>
              <w:t>д</w:t>
            </w:r>
            <w:r w:rsidR="00420D9B" w:rsidRPr="00D969C2">
              <w:rPr>
                <w:color w:val="000000"/>
                <w:sz w:val="20"/>
                <w:szCs w:val="28"/>
              </w:rPr>
              <w:t>енежной наличности</w:t>
            </w:r>
          </w:p>
        </w:tc>
        <w:tc>
          <w:tcPr>
            <w:tcW w:w="646"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4182</w:t>
            </w:r>
          </w:p>
        </w:tc>
        <w:tc>
          <w:tcPr>
            <w:tcW w:w="645"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4134,5</w:t>
            </w:r>
          </w:p>
        </w:tc>
        <w:tc>
          <w:tcPr>
            <w:tcW w:w="885"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-47,5</w:t>
            </w:r>
          </w:p>
        </w:tc>
      </w:tr>
      <w:tr w:rsidR="00420D9B" w:rsidRPr="00D969C2" w:rsidTr="00D969C2">
        <w:trPr>
          <w:cantSplit/>
          <w:jc w:val="center"/>
        </w:trPr>
        <w:tc>
          <w:tcPr>
            <w:tcW w:w="2824"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Однодневная выручка от реализации продукции, тыс. руб.</w:t>
            </w:r>
          </w:p>
        </w:tc>
        <w:tc>
          <w:tcPr>
            <w:tcW w:w="646"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494</w:t>
            </w:r>
          </w:p>
        </w:tc>
        <w:tc>
          <w:tcPr>
            <w:tcW w:w="645"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571</w:t>
            </w:r>
          </w:p>
        </w:tc>
        <w:tc>
          <w:tcPr>
            <w:tcW w:w="885"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+77</w:t>
            </w:r>
          </w:p>
        </w:tc>
      </w:tr>
      <w:tr w:rsidR="00420D9B" w:rsidRPr="00D969C2" w:rsidTr="00D969C2">
        <w:trPr>
          <w:cantSplit/>
          <w:jc w:val="center"/>
        </w:trPr>
        <w:tc>
          <w:tcPr>
            <w:tcW w:w="2824"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Общая продолжительность оборота оборотного капитала, дн</w:t>
            </w:r>
            <w:r w:rsidR="00F736BC" w:rsidRPr="00D969C2">
              <w:rPr>
                <w:color w:val="000000"/>
                <w:sz w:val="20"/>
                <w:szCs w:val="28"/>
              </w:rPr>
              <w:t>ей, в том числе в:</w:t>
            </w:r>
          </w:p>
        </w:tc>
        <w:tc>
          <w:tcPr>
            <w:tcW w:w="646"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116</w:t>
            </w:r>
          </w:p>
        </w:tc>
        <w:tc>
          <w:tcPr>
            <w:tcW w:w="645"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143,6</w:t>
            </w:r>
          </w:p>
        </w:tc>
        <w:tc>
          <w:tcPr>
            <w:tcW w:w="885"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+27,6</w:t>
            </w:r>
          </w:p>
        </w:tc>
      </w:tr>
      <w:tr w:rsidR="00420D9B" w:rsidRPr="00D969C2" w:rsidTr="00D969C2">
        <w:trPr>
          <w:cantSplit/>
          <w:jc w:val="center"/>
        </w:trPr>
        <w:tc>
          <w:tcPr>
            <w:tcW w:w="2824" w:type="pct"/>
            <w:shd w:val="clear" w:color="auto" w:fill="auto"/>
          </w:tcPr>
          <w:p w:rsidR="00420D9B" w:rsidRPr="00D969C2" w:rsidRDefault="00F736BC" w:rsidP="00D969C2">
            <w:pPr>
              <w:spacing w:line="360" w:lineRule="auto"/>
              <w:jc w:val="both"/>
              <w:rPr>
                <w:color w:val="000000"/>
                <w:sz w:val="20"/>
                <w:szCs w:val="28"/>
              </w:rPr>
            </w:pPr>
            <w:r w:rsidRPr="00D969C2">
              <w:rPr>
                <w:color w:val="000000"/>
                <w:sz w:val="20"/>
                <w:szCs w:val="28"/>
              </w:rPr>
              <w:t>п</w:t>
            </w:r>
            <w:r w:rsidR="00420D9B" w:rsidRPr="00D969C2">
              <w:rPr>
                <w:color w:val="000000"/>
                <w:sz w:val="20"/>
                <w:szCs w:val="28"/>
              </w:rPr>
              <w:t>роизводственных запасах</w:t>
            </w:r>
          </w:p>
        </w:tc>
        <w:tc>
          <w:tcPr>
            <w:tcW w:w="646"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58,3</w:t>
            </w:r>
          </w:p>
        </w:tc>
        <w:tc>
          <w:tcPr>
            <w:tcW w:w="645"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72,9</w:t>
            </w:r>
          </w:p>
        </w:tc>
        <w:tc>
          <w:tcPr>
            <w:tcW w:w="885"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+14,6</w:t>
            </w:r>
          </w:p>
        </w:tc>
      </w:tr>
      <w:tr w:rsidR="00420D9B" w:rsidRPr="00D969C2" w:rsidTr="00D969C2">
        <w:trPr>
          <w:cantSplit/>
          <w:jc w:val="center"/>
        </w:trPr>
        <w:tc>
          <w:tcPr>
            <w:tcW w:w="2824" w:type="pct"/>
            <w:shd w:val="clear" w:color="auto" w:fill="auto"/>
          </w:tcPr>
          <w:p w:rsidR="00420D9B" w:rsidRPr="00D969C2" w:rsidRDefault="00F736BC" w:rsidP="00D969C2">
            <w:pPr>
              <w:spacing w:line="360" w:lineRule="auto"/>
              <w:jc w:val="both"/>
              <w:rPr>
                <w:color w:val="000000"/>
                <w:sz w:val="20"/>
                <w:szCs w:val="28"/>
              </w:rPr>
            </w:pPr>
            <w:r w:rsidRPr="00D969C2">
              <w:rPr>
                <w:color w:val="000000"/>
                <w:sz w:val="20"/>
                <w:szCs w:val="28"/>
              </w:rPr>
              <w:t>д</w:t>
            </w:r>
            <w:r w:rsidR="00420D9B" w:rsidRPr="00D969C2">
              <w:rPr>
                <w:color w:val="000000"/>
                <w:sz w:val="20"/>
                <w:szCs w:val="28"/>
              </w:rPr>
              <w:t>ебиторской задолженности</w:t>
            </w:r>
          </w:p>
        </w:tc>
        <w:tc>
          <w:tcPr>
            <w:tcW w:w="646"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47,2</w:t>
            </w:r>
          </w:p>
        </w:tc>
        <w:tc>
          <w:tcPr>
            <w:tcW w:w="645"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58,6</w:t>
            </w:r>
          </w:p>
        </w:tc>
        <w:tc>
          <w:tcPr>
            <w:tcW w:w="885"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+11,4</w:t>
            </w:r>
          </w:p>
        </w:tc>
      </w:tr>
      <w:tr w:rsidR="00420D9B" w:rsidRPr="00D969C2" w:rsidTr="00D969C2">
        <w:trPr>
          <w:cantSplit/>
          <w:jc w:val="center"/>
        </w:trPr>
        <w:tc>
          <w:tcPr>
            <w:tcW w:w="2824" w:type="pct"/>
            <w:shd w:val="clear" w:color="auto" w:fill="auto"/>
          </w:tcPr>
          <w:p w:rsidR="00420D9B" w:rsidRPr="00D969C2" w:rsidRDefault="00F736BC" w:rsidP="00D969C2">
            <w:pPr>
              <w:spacing w:line="360" w:lineRule="auto"/>
              <w:jc w:val="both"/>
              <w:rPr>
                <w:color w:val="000000"/>
                <w:sz w:val="20"/>
                <w:szCs w:val="28"/>
              </w:rPr>
            </w:pPr>
            <w:r w:rsidRPr="00D969C2">
              <w:rPr>
                <w:color w:val="000000"/>
                <w:sz w:val="20"/>
                <w:szCs w:val="28"/>
              </w:rPr>
              <w:t>д</w:t>
            </w:r>
            <w:r w:rsidR="00420D9B" w:rsidRPr="00D969C2">
              <w:rPr>
                <w:color w:val="000000"/>
                <w:sz w:val="20"/>
                <w:szCs w:val="28"/>
              </w:rPr>
              <w:t>енежной наличности</w:t>
            </w:r>
          </w:p>
        </w:tc>
        <w:tc>
          <w:tcPr>
            <w:tcW w:w="646"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8,5</w:t>
            </w:r>
          </w:p>
        </w:tc>
        <w:tc>
          <w:tcPr>
            <w:tcW w:w="645"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7,2</w:t>
            </w:r>
          </w:p>
        </w:tc>
        <w:tc>
          <w:tcPr>
            <w:tcW w:w="885"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-1,3</w:t>
            </w:r>
          </w:p>
        </w:tc>
      </w:tr>
    </w:tbl>
    <w:p w:rsidR="00420D9B" w:rsidRPr="001478BE" w:rsidRDefault="00420D9B" w:rsidP="001478BE">
      <w:pPr>
        <w:spacing w:line="360" w:lineRule="auto"/>
        <w:ind w:firstLine="709"/>
        <w:jc w:val="both"/>
        <w:rPr>
          <w:color w:val="000000"/>
          <w:sz w:val="28"/>
          <w:szCs w:val="28"/>
        </w:rPr>
      </w:pPr>
    </w:p>
    <w:p w:rsidR="00420D9B" w:rsidRPr="001478BE" w:rsidRDefault="00420D9B" w:rsidP="001478BE">
      <w:pPr>
        <w:spacing w:line="360" w:lineRule="auto"/>
        <w:ind w:firstLine="709"/>
        <w:jc w:val="both"/>
        <w:rPr>
          <w:color w:val="000000"/>
          <w:sz w:val="28"/>
          <w:szCs w:val="28"/>
        </w:rPr>
      </w:pPr>
      <w:r w:rsidRPr="001478BE">
        <w:rPr>
          <w:color w:val="000000"/>
          <w:sz w:val="28"/>
          <w:szCs w:val="28"/>
        </w:rPr>
        <w:t>обусловлено технологическим процессом, техникой, организацией производства. Ускорить оборачиваемость капитала можно путем интенсификации производства, более полного использования трудовых и материальных ресурсов, недопущения сверхнормативных товарно-материальных ценностей, отвлечения средств в дебиторскую задолженность.</w:t>
      </w:r>
    </w:p>
    <w:p w:rsidR="00030746" w:rsidRPr="001478BE" w:rsidRDefault="00420D9B" w:rsidP="001478BE">
      <w:pPr>
        <w:spacing w:line="360" w:lineRule="auto"/>
        <w:ind w:firstLine="709"/>
        <w:jc w:val="both"/>
        <w:rPr>
          <w:color w:val="000000"/>
          <w:sz w:val="28"/>
          <w:szCs w:val="28"/>
        </w:rPr>
      </w:pPr>
      <w:r w:rsidRPr="001478BE">
        <w:rPr>
          <w:color w:val="000000"/>
          <w:sz w:val="28"/>
          <w:szCs w:val="28"/>
        </w:rPr>
        <w:t>Экономический эффект в результате ускорения оборачиваемости капитала выражается в относительном высвобождении средств из оборота, а также в увеличении суммы выручки и суммы прибыли.</w:t>
      </w:r>
    </w:p>
    <w:p w:rsidR="00030746" w:rsidRPr="001478BE" w:rsidRDefault="00420D9B" w:rsidP="001478BE">
      <w:pPr>
        <w:spacing w:line="360" w:lineRule="auto"/>
        <w:ind w:firstLine="709"/>
        <w:jc w:val="both"/>
        <w:rPr>
          <w:color w:val="000000"/>
          <w:sz w:val="28"/>
          <w:szCs w:val="28"/>
        </w:rPr>
      </w:pPr>
      <w:r w:rsidRPr="001478BE">
        <w:rPr>
          <w:color w:val="000000"/>
          <w:sz w:val="28"/>
          <w:szCs w:val="28"/>
        </w:rPr>
        <w:t>Сумма высвобожденных средств в связи с ускорением (-Э) или дополнительн</w:t>
      </w:r>
      <w:r w:rsidR="00030746" w:rsidRPr="001478BE">
        <w:rPr>
          <w:color w:val="000000"/>
          <w:sz w:val="28"/>
          <w:szCs w:val="28"/>
        </w:rPr>
        <w:t>ым</w:t>
      </w:r>
      <w:r w:rsidRPr="001478BE">
        <w:rPr>
          <w:color w:val="000000"/>
          <w:sz w:val="28"/>
          <w:szCs w:val="28"/>
        </w:rPr>
        <w:t xml:space="preserve"> </w:t>
      </w:r>
      <w:r w:rsidR="00030746" w:rsidRPr="001478BE">
        <w:rPr>
          <w:color w:val="000000"/>
          <w:sz w:val="28"/>
          <w:szCs w:val="28"/>
        </w:rPr>
        <w:t xml:space="preserve">вовлечением оборотных </w:t>
      </w:r>
      <w:r w:rsidRPr="001478BE">
        <w:rPr>
          <w:color w:val="000000"/>
          <w:sz w:val="28"/>
          <w:szCs w:val="28"/>
        </w:rPr>
        <w:t xml:space="preserve">средств в оборот (+Э) при замедлении </w:t>
      </w:r>
      <w:r w:rsidR="00030746" w:rsidRPr="001478BE">
        <w:rPr>
          <w:color w:val="000000"/>
          <w:sz w:val="28"/>
          <w:szCs w:val="28"/>
        </w:rPr>
        <w:t xml:space="preserve">их </w:t>
      </w:r>
      <w:r w:rsidRPr="001478BE">
        <w:rPr>
          <w:color w:val="000000"/>
          <w:sz w:val="28"/>
          <w:szCs w:val="28"/>
        </w:rPr>
        <w:t>оборачиваемости определяется умножением однодневного оборота по реализации на изменение продолжительности оборота.</w:t>
      </w:r>
      <w:r w:rsidR="00030746" w:rsidRPr="001478BE">
        <w:rPr>
          <w:color w:val="000000"/>
          <w:sz w:val="28"/>
          <w:szCs w:val="28"/>
        </w:rPr>
        <w:t xml:space="preserve"> Таким образом, в анализируемом периоде сумма вовлечения оборотных средств в связи с увеличением периода их оборота составила:</w:t>
      </w:r>
    </w:p>
    <w:p w:rsidR="00420D9B" w:rsidRPr="001478BE" w:rsidRDefault="00030746" w:rsidP="001478BE">
      <w:pPr>
        <w:spacing w:line="360" w:lineRule="auto"/>
        <w:ind w:firstLine="709"/>
        <w:jc w:val="both"/>
        <w:rPr>
          <w:color w:val="000000"/>
          <w:sz w:val="28"/>
          <w:szCs w:val="28"/>
        </w:rPr>
      </w:pPr>
      <w:r w:rsidRPr="001478BE">
        <w:rPr>
          <w:color w:val="000000"/>
          <w:sz w:val="28"/>
          <w:szCs w:val="28"/>
        </w:rPr>
        <w:t>+</w:t>
      </w:r>
      <w:r w:rsidR="00420D9B" w:rsidRPr="001478BE">
        <w:rPr>
          <w:color w:val="000000"/>
          <w:sz w:val="28"/>
          <w:szCs w:val="28"/>
        </w:rPr>
        <w:t>Э</w:t>
      </w:r>
      <w:r w:rsidR="001478BE">
        <w:rPr>
          <w:color w:val="000000"/>
          <w:sz w:val="28"/>
          <w:szCs w:val="28"/>
        </w:rPr>
        <w:t xml:space="preserve"> </w:t>
      </w:r>
      <w:r w:rsidR="00420D9B" w:rsidRPr="001478BE">
        <w:rPr>
          <w:color w:val="000000"/>
          <w:sz w:val="28"/>
          <w:szCs w:val="28"/>
        </w:rPr>
        <w:t>=</w:t>
      </w:r>
      <w:r w:rsidR="001478BE">
        <w:rPr>
          <w:color w:val="000000"/>
          <w:sz w:val="28"/>
          <w:szCs w:val="28"/>
        </w:rPr>
        <w:t xml:space="preserve"> </w:t>
      </w:r>
      <w:r w:rsidR="00420D9B" w:rsidRPr="001478BE">
        <w:rPr>
          <w:color w:val="000000"/>
          <w:sz w:val="28"/>
          <w:szCs w:val="28"/>
        </w:rPr>
        <w:t xml:space="preserve">205605 / 360 </w:t>
      </w:r>
      <w:r w:rsidRPr="001478BE">
        <w:rPr>
          <w:color w:val="000000"/>
          <w:sz w:val="28"/>
          <w:szCs w:val="28"/>
        </w:rPr>
        <w:t>×</w:t>
      </w:r>
      <w:r w:rsidR="00420D9B" w:rsidRPr="001478BE">
        <w:rPr>
          <w:color w:val="000000"/>
          <w:sz w:val="28"/>
          <w:szCs w:val="28"/>
        </w:rPr>
        <w:t xml:space="preserve"> (143,6 – 116) = 15763 тыс. руб.</w:t>
      </w:r>
    </w:p>
    <w:p w:rsidR="00420D9B" w:rsidRPr="001478BE" w:rsidRDefault="00420D9B" w:rsidP="001478BE">
      <w:pPr>
        <w:spacing w:line="360" w:lineRule="auto"/>
        <w:ind w:firstLine="709"/>
        <w:jc w:val="both"/>
        <w:rPr>
          <w:color w:val="000000"/>
          <w:sz w:val="28"/>
          <w:szCs w:val="28"/>
        </w:rPr>
      </w:pPr>
      <w:r w:rsidRPr="001478BE">
        <w:rPr>
          <w:color w:val="000000"/>
          <w:sz w:val="28"/>
          <w:szCs w:val="28"/>
        </w:rPr>
        <w:t xml:space="preserve">В </w:t>
      </w:r>
      <w:r w:rsidR="00030746" w:rsidRPr="001478BE">
        <w:rPr>
          <w:color w:val="000000"/>
          <w:sz w:val="28"/>
          <w:szCs w:val="28"/>
        </w:rPr>
        <w:t>анализируемом предприятии</w:t>
      </w:r>
      <w:r w:rsidRPr="001478BE">
        <w:rPr>
          <w:color w:val="000000"/>
          <w:sz w:val="28"/>
          <w:szCs w:val="28"/>
        </w:rPr>
        <w:t xml:space="preserve"> в связи с замедлением оборачиваемости оборотного капитала на 27,6 дня дополнительно привлечено в оборот</w:t>
      </w:r>
      <w:r w:rsidR="001478BE">
        <w:rPr>
          <w:color w:val="000000"/>
          <w:sz w:val="28"/>
          <w:szCs w:val="28"/>
        </w:rPr>
        <w:t xml:space="preserve"> </w:t>
      </w:r>
      <w:r w:rsidRPr="001478BE">
        <w:rPr>
          <w:color w:val="000000"/>
          <w:sz w:val="28"/>
          <w:szCs w:val="28"/>
        </w:rPr>
        <w:t xml:space="preserve">капитала на сумму 15763 тыс. руб. Если бы капитал оборачивался в отчетном году не за 143,6 дней, а за 116, то для обеспечения фактической выручки в размере 205605 тыс. руб. потребовалось бы иметь в обороте не 81994,5 тыс. руб. оборотного капитала, а 66231,5 тыс. руб., </w:t>
      </w:r>
      <w:r w:rsidR="001478BE">
        <w:rPr>
          <w:color w:val="000000"/>
          <w:sz w:val="28"/>
          <w:szCs w:val="28"/>
        </w:rPr>
        <w:t>т.е.</w:t>
      </w:r>
      <w:r w:rsidRPr="001478BE">
        <w:rPr>
          <w:color w:val="000000"/>
          <w:sz w:val="28"/>
          <w:szCs w:val="28"/>
        </w:rPr>
        <w:t xml:space="preserve"> на 15763 тыс. руб. меньше.</w:t>
      </w:r>
    </w:p>
    <w:p w:rsidR="00030746" w:rsidRPr="001478BE" w:rsidRDefault="00030746" w:rsidP="001478BE">
      <w:pPr>
        <w:spacing w:line="360" w:lineRule="auto"/>
        <w:ind w:firstLine="709"/>
        <w:jc w:val="both"/>
        <w:rPr>
          <w:color w:val="000000"/>
          <w:sz w:val="28"/>
          <w:szCs w:val="28"/>
        </w:rPr>
      </w:pPr>
    </w:p>
    <w:p w:rsidR="00420D9B" w:rsidRPr="001478BE" w:rsidRDefault="00420D9B" w:rsidP="001478BE">
      <w:pPr>
        <w:spacing w:line="360" w:lineRule="auto"/>
        <w:ind w:firstLine="709"/>
        <w:jc w:val="both"/>
        <w:rPr>
          <w:b/>
          <w:color w:val="000000"/>
          <w:sz w:val="28"/>
          <w:szCs w:val="28"/>
        </w:rPr>
      </w:pPr>
      <w:r w:rsidRPr="001478BE">
        <w:rPr>
          <w:b/>
          <w:color w:val="000000"/>
          <w:sz w:val="28"/>
          <w:szCs w:val="28"/>
        </w:rPr>
        <w:t>2.3 Анализ платежеспособности, финансовой устойчивости, деловой активности предприятия</w:t>
      </w:r>
    </w:p>
    <w:p w:rsidR="00420D9B" w:rsidRPr="001478BE" w:rsidRDefault="00420D9B" w:rsidP="001478BE">
      <w:pPr>
        <w:spacing w:line="360" w:lineRule="auto"/>
        <w:ind w:firstLine="709"/>
        <w:jc w:val="both"/>
        <w:rPr>
          <w:color w:val="000000"/>
          <w:sz w:val="28"/>
          <w:szCs w:val="28"/>
        </w:rPr>
      </w:pPr>
    </w:p>
    <w:p w:rsidR="00533ACF" w:rsidRPr="001478BE" w:rsidRDefault="00420D9B" w:rsidP="001478BE">
      <w:pPr>
        <w:spacing w:line="360" w:lineRule="auto"/>
        <w:ind w:firstLine="709"/>
        <w:jc w:val="both"/>
        <w:rPr>
          <w:color w:val="000000"/>
          <w:sz w:val="28"/>
          <w:szCs w:val="28"/>
        </w:rPr>
      </w:pPr>
      <w:r w:rsidRPr="001478BE">
        <w:rPr>
          <w:color w:val="000000"/>
          <w:sz w:val="28"/>
          <w:szCs w:val="28"/>
        </w:rPr>
        <w:t>Методика анализа активов, капитала и обязательств обусловливает логический переход к анализу и оценке состояния ликвидности, платежеспособности и финансовой устойчивости организации.</w:t>
      </w:r>
    </w:p>
    <w:p w:rsidR="00533ACF" w:rsidRPr="001478BE" w:rsidRDefault="00533ACF" w:rsidP="001478BE">
      <w:pPr>
        <w:spacing w:line="360" w:lineRule="auto"/>
        <w:ind w:firstLine="709"/>
        <w:jc w:val="both"/>
        <w:rPr>
          <w:color w:val="000000"/>
          <w:sz w:val="28"/>
          <w:szCs w:val="28"/>
        </w:rPr>
      </w:pPr>
    </w:p>
    <w:p w:rsidR="00533ACF" w:rsidRPr="001478BE" w:rsidRDefault="00E17788" w:rsidP="001478BE">
      <w:pPr>
        <w:spacing w:line="360" w:lineRule="auto"/>
        <w:ind w:firstLine="709"/>
        <w:jc w:val="both"/>
        <w:rPr>
          <w:color w:val="000000"/>
          <w:sz w:val="28"/>
          <w:szCs w:val="28"/>
        </w:rPr>
      </w:pPr>
      <w:r w:rsidRPr="001478BE">
        <w:rPr>
          <w:color w:val="000000"/>
          <w:sz w:val="28"/>
          <w:szCs w:val="28"/>
        </w:rPr>
        <w:t>Таблица 8</w:t>
      </w:r>
      <w:r w:rsidR="00CA2A44">
        <w:rPr>
          <w:color w:val="000000"/>
          <w:sz w:val="28"/>
          <w:szCs w:val="28"/>
        </w:rPr>
        <w:t xml:space="preserve">. </w:t>
      </w:r>
      <w:r w:rsidR="00533ACF" w:rsidRPr="001478BE">
        <w:rPr>
          <w:color w:val="000000"/>
          <w:sz w:val="28"/>
          <w:szCs w:val="28"/>
        </w:rPr>
        <w:t>Динамика количественных значений коэффициентов ликвидности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92"/>
        <w:gridCol w:w="1361"/>
        <w:gridCol w:w="839"/>
        <w:gridCol w:w="829"/>
        <w:gridCol w:w="1154"/>
        <w:gridCol w:w="839"/>
        <w:gridCol w:w="829"/>
        <w:gridCol w:w="1154"/>
      </w:tblGrid>
      <w:tr w:rsidR="00CA2A44" w:rsidRPr="00D969C2" w:rsidTr="00D969C2">
        <w:trPr>
          <w:jc w:val="center"/>
        </w:trPr>
        <w:tc>
          <w:tcPr>
            <w:tcW w:w="1404" w:type="pct"/>
            <w:shd w:val="clear" w:color="auto" w:fill="auto"/>
          </w:tcPr>
          <w:p w:rsidR="00533ACF" w:rsidRPr="00D969C2" w:rsidRDefault="00533ACF" w:rsidP="00D969C2">
            <w:pPr>
              <w:spacing w:line="360" w:lineRule="auto"/>
              <w:jc w:val="both"/>
              <w:rPr>
                <w:color w:val="000000"/>
                <w:sz w:val="20"/>
                <w:szCs w:val="28"/>
              </w:rPr>
            </w:pPr>
            <w:r w:rsidRPr="00D969C2">
              <w:rPr>
                <w:color w:val="000000"/>
                <w:sz w:val="20"/>
                <w:szCs w:val="28"/>
              </w:rPr>
              <w:t>Показатель</w:t>
            </w:r>
          </w:p>
        </w:tc>
        <w:tc>
          <w:tcPr>
            <w:tcW w:w="560" w:type="pct"/>
            <w:shd w:val="clear" w:color="auto" w:fill="auto"/>
          </w:tcPr>
          <w:p w:rsidR="00533ACF" w:rsidRPr="00D969C2" w:rsidRDefault="00533ACF" w:rsidP="00D969C2">
            <w:pPr>
              <w:spacing w:line="360" w:lineRule="auto"/>
              <w:jc w:val="both"/>
              <w:rPr>
                <w:color w:val="000000"/>
                <w:sz w:val="20"/>
                <w:szCs w:val="28"/>
              </w:rPr>
            </w:pPr>
            <w:r w:rsidRPr="00D969C2">
              <w:rPr>
                <w:color w:val="000000"/>
                <w:sz w:val="20"/>
                <w:szCs w:val="28"/>
              </w:rPr>
              <w:t>Нормативное значение показателя</w:t>
            </w:r>
          </w:p>
        </w:tc>
        <w:tc>
          <w:tcPr>
            <w:tcW w:w="451" w:type="pct"/>
            <w:shd w:val="clear" w:color="auto" w:fill="auto"/>
          </w:tcPr>
          <w:p w:rsidR="00533ACF" w:rsidRPr="00D969C2" w:rsidRDefault="00533ACF" w:rsidP="00D969C2">
            <w:pPr>
              <w:spacing w:line="360" w:lineRule="auto"/>
              <w:jc w:val="both"/>
              <w:rPr>
                <w:color w:val="000000"/>
                <w:sz w:val="20"/>
                <w:szCs w:val="28"/>
              </w:rPr>
            </w:pPr>
            <w:r w:rsidRPr="00D969C2">
              <w:rPr>
                <w:color w:val="000000"/>
                <w:sz w:val="20"/>
                <w:szCs w:val="28"/>
              </w:rPr>
              <w:t>Начало 200</w:t>
            </w:r>
            <w:r w:rsidR="00E17788" w:rsidRPr="00D969C2">
              <w:rPr>
                <w:color w:val="000000"/>
                <w:sz w:val="20"/>
                <w:szCs w:val="28"/>
              </w:rPr>
              <w:t>6</w:t>
            </w:r>
            <w:r w:rsidR="001478BE" w:rsidRPr="00D969C2">
              <w:rPr>
                <w:color w:val="000000"/>
                <w:sz w:val="20"/>
                <w:szCs w:val="28"/>
              </w:rPr>
              <w:t> г</w:t>
            </w:r>
            <w:r w:rsidRPr="00D969C2">
              <w:rPr>
                <w:color w:val="000000"/>
                <w:sz w:val="20"/>
                <w:szCs w:val="28"/>
              </w:rPr>
              <w:t>.</w:t>
            </w:r>
          </w:p>
        </w:tc>
        <w:tc>
          <w:tcPr>
            <w:tcW w:w="446" w:type="pct"/>
            <w:shd w:val="clear" w:color="auto" w:fill="auto"/>
          </w:tcPr>
          <w:p w:rsidR="00533ACF" w:rsidRPr="00D969C2" w:rsidRDefault="00533ACF" w:rsidP="00D969C2">
            <w:pPr>
              <w:spacing w:line="360" w:lineRule="auto"/>
              <w:jc w:val="both"/>
              <w:rPr>
                <w:color w:val="000000"/>
                <w:sz w:val="20"/>
                <w:szCs w:val="28"/>
              </w:rPr>
            </w:pPr>
            <w:r w:rsidRPr="00D969C2">
              <w:rPr>
                <w:color w:val="000000"/>
                <w:sz w:val="20"/>
                <w:szCs w:val="28"/>
              </w:rPr>
              <w:t>Конец 200</w:t>
            </w:r>
            <w:r w:rsidR="00E17788" w:rsidRPr="00D969C2">
              <w:rPr>
                <w:color w:val="000000"/>
                <w:sz w:val="20"/>
                <w:szCs w:val="28"/>
              </w:rPr>
              <w:t>6</w:t>
            </w:r>
            <w:r w:rsidR="001478BE" w:rsidRPr="00D969C2">
              <w:rPr>
                <w:color w:val="000000"/>
                <w:sz w:val="20"/>
                <w:szCs w:val="28"/>
              </w:rPr>
              <w:t> г</w:t>
            </w:r>
            <w:r w:rsidRPr="00D969C2">
              <w:rPr>
                <w:color w:val="000000"/>
                <w:sz w:val="20"/>
                <w:szCs w:val="28"/>
              </w:rPr>
              <w:t>.</w:t>
            </w:r>
          </w:p>
        </w:tc>
        <w:tc>
          <w:tcPr>
            <w:tcW w:w="621" w:type="pct"/>
            <w:shd w:val="clear" w:color="auto" w:fill="auto"/>
          </w:tcPr>
          <w:p w:rsidR="00533ACF" w:rsidRPr="00D969C2" w:rsidRDefault="00533ACF" w:rsidP="00D969C2">
            <w:pPr>
              <w:spacing w:line="360" w:lineRule="auto"/>
              <w:jc w:val="both"/>
              <w:rPr>
                <w:color w:val="000000"/>
                <w:sz w:val="20"/>
                <w:szCs w:val="28"/>
              </w:rPr>
            </w:pPr>
            <w:r w:rsidRPr="00D969C2">
              <w:rPr>
                <w:color w:val="000000"/>
                <w:sz w:val="20"/>
                <w:szCs w:val="28"/>
              </w:rPr>
              <w:t>Изменение (+, -)</w:t>
            </w:r>
          </w:p>
        </w:tc>
        <w:tc>
          <w:tcPr>
            <w:tcW w:w="451" w:type="pct"/>
            <w:shd w:val="clear" w:color="auto" w:fill="auto"/>
          </w:tcPr>
          <w:p w:rsidR="00533ACF" w:rsidRPr="00D969C2" w:rsidRDefault="00533ACF" w:rsidP="00D969C2">
            <w:pPr>
              <w:spacing w:line="360" w:lineRule="auto"/>
              <w:jc w:val="both"/>
              <w:rPr>
                <w:color w:val="000000"/>
                <w:sz w:val="20"/>
                <w:szCs w:val="28"/>
              </w:rPr>
            </w:pPr>
            <w:r w:rsidRPr="00D969C2">
              <w:rPr>
                <w:color w:val="000000"/>
                <w:sz w:val="20"/>
                <w:szCs w:val="28"/>
              </w:rPr>
              <w:t>Начало 200</w:t>
            </w:r>
            <w:r w:rsidR="00E17788" w:rsidRPr="00D969C2">
              <w:rPr>
                <w:color w:val="000000"/>
                <w:sz w:val="20"/>
                <w:szCs w:val="28"/>
              </w:rPr>
              <w:t>7</w:t>
            </w:r>
            <w:r w:rsidR="001478BE" w:rsidRPr="00D969C2">
              <w:rPr>
                <w:color w:val="000000"/>
                <w:sz w:val="20"/>
                <w:szCs w:val="28"/>
              </w:rPr>
              <w:t> г</w:t>
            </w:r>
            <w:r w:rsidRPr="00D969C2">
              <w:rPr>
                <w:color w:val="000000"/>
                <w:sz w:val="20"/>
                <w:szCs w:val="28"/>
              </w:rPr>
              <w:t>.</w:t>
            </w:r>
          </w:p>
        </w:tc>
        <w:tc>
          <w:tcPr>
            <w:tcW w:w="446" w:type="pct"/>
            <w:shd w:val="clear" w:color="auto" w:fill="auto"/>
          </w:tcPr>
          <w:p w:rsidR="00533ACF" w:rsidRPr="00D969C2" w:rsidRDefault="00533ACF" w:rsidP="00D969C2">
            <w:pPr>
              <w:spacing w:line="360" w:lineRule="auto"/>
              <w:jc w:val="both"/>
              <w:rPr>
                <w:color w:val="000000"/>
                <w:sz w:val="20"/>
                <w:szCs w:val="28"/>
              </w:rPr>
            </w:pPr>
            <w:r w:rsidRPr="00D969C2">
              <w:rPr>
                <w:color w:val="000000"/>
                <w:sz w:val="20"/>
                <w:szCs w:val="28"/>
              </w:rPr>
              <w:t>Конец 200</w:t>
            </w:r>
            <w:r w:rsidR="00E17788" w:rsidRPr="00D969C2">
              <w:rPr>
                <w:color w:val="000000"/>
                <w:sz w:val="20"/>
                <w:szCs w:val="28"/>
              </w:rPr>
              <w:t>7</w:t>
            </w:r>
            <w:r w:rsidR="001478BE" w:rsidRPr="00D969C2">
              <w:rPr>
                <w:color w:val="000000"/>
                <w:sz w:val="20"/>
                <w:szCs w:val="28"/>
              </w:rPr>
              <w:t> г</w:t>
            </w:r>
            <w:r w:rsidRPr="00D969C2">
              <w:rPr>
                <w:color w:val="000000"/>
                <w:sz w:val="20"/>
                <w:szCs w:val="28"/>
              </w:rPr>
              <w:t>.</w:t>
            </w:r>
          </w:p>
        </w:tc>
        <w:tc>
          <w:tcPr>
            <w:tcW w:w="621" w:type="pct"/>
            <w:shd w:val="clear" w:color="auto" w:fill="auto"/>
          </w:tcPr>
          <w:p w:rsidR="00533ACF" w:rsidRPr="00D969C2" w:rsidRDefault="00533ACF" w:rsidP="00D969C2">
            <w:pPr>
              <w:spacing w:line="360" w:lineRule="auto"/>
              <w:jc w:val="both"/>
              <w:rPr>
                <w:color w:val="000000"/>
                <w:sz w:val="20"/>
                <w:szCs w:val="28"/>
              </w:rPr>
            </w:pPr>
            <w:r w:rsidRPr="00D969C2">
              <w:rPr>
                <w:color w:val="000000"/>
                <w:sz w:val="20"/>
                <w:szCs w:val="28"/>
              </w:rPr>
              <w:t>Изменение (+,</w:t>
            </w:r>
            <w:r w:rsidR="001478BE" w:rsidRPr="00D969C2">
              <w:rPr>
                <w:color w:val="000000"/>
                <w:sz w:val="20"/>
                <w:szCs w:val="28"/>
              </w:rPr>
              <w:t>–)</w:t>
            </w:r>
          </w:p>
        </w:tc>
      </w:tr>
      <w:tr w:rsidR="00CA2A44" w:rsidRPr="00D969C2" w:rsidTr="00D969C2">
        <w:trPr>
          <w:jc w:val="center"/>
        </w:trPr>
        <w:tc>
          <w:tcPr>
            <w:tcW w:w="1404" w:type="pct"/>
            <w:shd w:val="clear" w:color="auto" w:fill="auto"/>
          </w:tcPr>
          <w:p w:rsidR="00533ACF" w:rsidRPr="00D969C2" w:rsidRDefault="00533ACF" w:rsidP="00D969C2">
            <w:pPr>
              <w:spacing w:line="360" w:lineRule="auto"/>
              <w:jc w:val="both"/>
              <w:rPr>
                <w:color w:val="000000"/>
                <w:sz w:val="20"/>
                <w:szCs w:val="28"/>
              </w:rPr>
            </w:pPr>
            <w:r w:rsidRPr="00D969C2">
              <w:rPr>
                <w:color w:val="000000"/>
                <w:sz w:val="20"/>
                <w:szCs w:val="28"/>
              </w:rPr>
              <w:t>Коэффициент абсолютной ликвидности</w:t>
            </w:r>
          </w:p>
        </w:tc>
        <w:tc>
          <w:tcPr>
            <w:tcW w:w="560" w:type="pct"/>
            <w:shd w:val="clear" w:color="auto" w:fill="auto"/>
          </w:tcPr>
          <w:p w:rsidR="00533ACF" w:rsidRPr="00D969C2" w:rsidRDefault="00533ACF" w:rsidP="00D969C2">
            <w:pPr>
              <w:spacing w:line="360" w:lineRule="auto"/>
              <w:jc w:val="both"/>
              <w:rPr>
                <w:color w:val="000000"/>
                <w:sz w:val="20"/>
                <w:szCs w:val="28"/>
              </w:rPr>
            </w:pPr>
            <w:r w:rsidRPr="00D969C2">
              <w:rPr>
                <w:color w:val="000000"/>
                <w:sz w:val="20"/>
                <w:szCs w:val="28"/>
              </w:rPr>
              <w:t xml:space="preserve">0,2 </w:t>
            </w:r>
            <w:r w:rsidR="001478BE" w:rsidRPr="00D969C2">
              <w:rPr>
                <w:color w:val="000000"/>
                <w:sz w:val="20"/>
                <w:szCs w:val="28"/>
              </w:rPr>
              <w:t xml:space="preserve">– </w:t>
            </w:r>
            <w:r w:rsidRPr="00D969C2">
              <w:rPr>
                <w:color w:val="000000"/>
                <w:sz w:val="20"/>
                <w:szCs w:val="28"/>
              </w:rPr>
              <w:t>0,4</w:t>
            </w:r>
          </w:p>
        </w:tc>
        <w:tc>
          <w:tcPr>
            <w:tcW w:w="451" w:type="pct"/>
            <w:shd w:val="clear" w:color="auto" w:fill="auto"/>
          </w:tcPr>
          <w:p w:rsidR="00533ACF" w:rsidRPr="00D969C2" w:rsidRDefault="00533ACF" w:rsidP="00D969C2">
            <w:pPr>
              <w:spacing w:line="360" w:lineRule="auto"/>
              <w:jc w:val="both"/>
              <w:rPr>
                <w:color w:val="000000"/>
                <w:sz w:val="20"/>
                <w:szCs w:val="28"/>
              </w:rPr>
            </w:pPr>
            <w:r w:rsidRPr="00D969C2">
              <w:rPr>
                <w:color w:val="000000"/>
                <w:sz w:val="20"/>
                <w:szCs w:val="28"/>
              </w:rPr>
              <w:t>0,17</w:t>
            </w:r>
          </w:p>
        </w:tc>
        <w:tc>
          <w:tcPr>
            <w:tcW w:w="446" w:type="pct"/>
            <w:shd w:val="clear" w:color="auto" w:fill="auto"/>
          </w:tcPr>
          <w:p w:rsidR="00533ACF" w:rsidRPr="00D969C2" w:rsidRDefault="00533ACF" w:rsidP="00D969C2">
            <w:pPr>
              <w:spacing w:line="360" w:lineRule="auto"/>
              <w:jc w:val="both"/>
              <w:rPr>
                <w:color w:val="000000"/>
                <w:sz w:val="20"/>
                <w:szCs w:val="28"/>
              </w:rPr>
            </w:pPr>
            <w:r w:rsidRPr="00D969C2">
              <w:rPr>
                <w:color w:val="000000"/>
                <w:sz w:val="20"/>
                <w:szCs w:val="28"/>
              </w:rPr>
              <w:t>0,44</w:t>
            </w:r>
          </w:p>
        </w:tc>
        <w:tc>
          <w:tcPr>
            <w:tcW w:w="621" w:type="pct"/>
            <w:shd w:val="clear" w:color="auto" w:fill="auto"/>
          </w:tcPr>
          <w:p w:rsidR="00533ACF" w:rsidRPr="00D969C2" w:rsidRDefault="00533ACF" w:rsidP="00D969C2">
            <w:pPr>
              <w:spacing w:line="360" w:lineRule="auto"/>
              <w:jc w:val="both"/>
              <w:rPr>
                <w:color w:val="000000"/>
                <w:sz w:val="20"/>
                <w:szCs w:val="28"/>
              </w:rPr>
            </w:pPr>
            <w:r w:rsidRPr="00D969C2">
              <w:rPr>
                <w:color w:val="000000"/>
                <w:sz w:val="20"/>
                <w:szCs w:val="28"/>
              </w:rPr>
              <w:t>+0,27</w:t>
            </w:r>
          </w:p>
        </w:tc>
        <w:tc>
          <w:tcPr>
            <w:tcW w:w="451" w:type="pct"/>
            <w:shd w:val="clear" w:color="auto" w:fill="auto"/>
          </w:tcPr>
          <w:p w:rsidR="00533ACF" w:rsidRPr="00D969C2" w:rsidRDefault="00533ACF" w:rsidP="00D969C2">
            <w:pPr>
              <w:spacing w:line="360" w:lineRule="auto"/>
              <w:jc w:val="both"/>
              <w:rPr>
                <w:color w:val="000000"/>
                <w:sz w:val="20"/>
                <w:szCs w:val="28"/>
              </w:rPr>
            </w:pPr>
            <w:r w:rsidRPr="00D969C2">
              <w:rPr>
                <w:color w:val="000000"/>
                <w:sz w:val="20"/>
                <w:szCs w:val="28"/>
              </w:rPr>
              <w:t>0,06</w:t>
            </w:r>
          </w:p>
        </w:tc>
        <w:tc>
          <w:tcPr>
            <w:tcW w:w="446" w:type="pct"/>
            <w:shd w:val="clear" w:color="auto" w:fill="auto"/>
          </w:tcPr>
          <w:p w:rsidR="00533ACF" w:rsidRPr="00D969C2" w:rsidRDefault="00533ACF" w:rsidP="00D969C2">
            <w:pPr>
              <w:spacing w:line="360" w:lineRule="auto"/>
              <w:jc w:val="both"/>
              <w:rPr>
                <w:color w:val="000000"/>
                <w:sz w:val="20"/>
                <w:szCs w:val="28"/>
              </w:rPr>
            </w:pPr>
            <w:r w:rsidRPr="00D969C2">
              <w:rPr>
                <w:color w:val="000000"/>
                <w:sz w:val="20"/>
                <w:szCs w:val="28"/>
              </w:rPr>
              <w:t>0,08</w:t>
            </w:r>
          </w:p>
        </w:tc>
        <w:tc>
          <w:tcPr>
            <w:tcW w:w="621" w:type="pct"/>
            <w:shd w:val="clear" w:color="auto" w:fill="auto"/>
          </w:tcPr>
          <w:p w:rsidR="00533ACF" w:rsidRPr="00D969C2" w:rsidRDefault="00533ACF" w:rsidP="00D969C2">
            <w:pPr>
              <w:spacing w:line="360" w:lineRule="auto"/>
              <w:jc w:val="both"/>
              <w:rPr>
                <w:color w:val="000000"/>
                <w:sz w:val="20"/>
                <w:szCs w:val="28"/>
              </w:rPr>
            </w:pPr>
            <w:r w:rsidRPr="00D969C2">
              <w:rPr>
                <w:color w:val="000000"/>
                <w:sz w:val="20"/>
                <w:szCs w:val="28"/>
              </w:rPr>
              <w:t>+0,02</w:t>
            </w:r>
          </w:p>
        </w:tc>
      </w:tr>
      <w:tr w:rsidR="00CA2A44" w:rsidRPr="00D969C2" w:rsidTr="00D969C2">
        <w:trPr>
          <w:jc w:val="center"/>
        </w:trPr>
        <w:tc>
          <w:tcPr>
            <w:tcW w:w="1404" w:type="pct"/>
            <w:shd w:val="clear" w:color="auto" w:fill="auto"/>
          </w:tcPr>
          <w:p w:rsidR="00533ACF" w:rsidRPr="00D969C2" w:rsidRDefault="00533ACF" w:rsidP="00D969C2">
            <w:pPr>
              <w:spacing w:line="360" w:lineRule="auto"/>
              <w:jc w:val="both"/>
              <w:rPr>
                <w:color w:val="000000"/>
                <w:sz w:val="20"/>
                <w:szCs w:val="28"/>
              </w:rPr>
            </w:pPr>
            <w:r w:rsidRPr="00D969C2">
              <w:rPr>
                <w:color w:val="000000"/>
                <w:sz w:val="20"/>
                <w:szCs w:val="28"/>
              </w:rPr>
              <w:t>Коэффициент промежуточной (критической) ликвидности</w:t>
            </w:r>
          </w:p>
        </w:tc>
        <w:tc>
          <w:tcPr>
            <w:tcW w:w="560" w:type="pct"/>
            <w:shd w:val="clear" w:color="auto" w:fill="auto"/>
          </w:tcPr>
          <w:p w:rsidR="00533ACF" w:rsidRPr="00D969C2" w:rsidRDefault="00533ACF" w:rsidP="00D969C2">
            <w:pPr>
              <w:spacing w:line="360" w:lineRule="auto"/>
              <w:jc w:val="both"/>
              <w:rPr>
                <w:color w:val="000000"/>
                <w:sz w:val="20"/>
                <w:szCs w:val="28"/>
              </w:rPr>
            </w:pPr>
            <w:r w:rsidRPr="00D969C2">
              <w:rPr>
                <w:color w:val="000000"/>
                <w:sz w:val="20"/>
                <w:szCs w:val="28"/>
              </w:rPr>
              <w:t>0,5 – 1,0</w:t>
            </w:r>
          </w:p>
        </w:tc>
        <w:tc>
          <w:tcPr>
            <w:tcW w:w="451" w:type="pct"/>
            <w:shd w:val="clear" w:color="auto" w:fill="auto"/>
          </w:tcPr>
          <w:p w:rsidR="00533ACF" w:rsidRPr="00D969C2" w:rsidRDefault="00533ACF" w:rsidP="00D969C2">
            <w:pPr>
              <w:spacing w:line="360" w:lineRule="auto"/>
              <w:jc w:val="both"/>
              <w:rPr>
                <w:color w:val="000000"/>
                <w:sz w:val="20"/>
                <w:szCs w:val="28"/>
              </w:rPr>
            </w:pPr>
            <w:r w:rsidRPr="00D969C2">
              <w:rPr>
                <w:color w:val="000000"/>
                <w:sz w:val="20"/>
                <w:szCs w:val="28"/>
              </w:rPr>
              <w:t>0,6</w:t>
            </w:r>
          </w:p>
        </w:tc>
        <w:tc>
          <w:tcPr>
            <w:tcW w:w="446" w:type="pct"/>
            <w:shd w:val="clear" w:color="auto" w:fill="auto"/>
          </w:tcPr>
          <w:p w:rsidR="00533ACF" w:rsidRPr="00D969C2" w:rsidRDefault="00533ACF" w:rsidP="00D969C2">
            <w:pPr>
              <w:spacing w:line="360" w:lineRule="auto"/>
              <w:jc w:val="both"/>
              <w:rPr>
                <w:color w:val="000000"/>
                <w:sz w:val="20"/>
                <w:szCs w:val="28"/>
              </w:rPr>
            </w:pPr>
            <w:r w:rsidRPr="00D969C2">
              <w:rPr>
                <w:color w:val="000000"/>
                <w:sz w:val="20"/>
                <w:szCs w:val="28"/>
              </w:rPr>
              <w:t>0,82</w:t>
            </w:r>
          </w:p>
          <w:p w:rsidR="00533ACF" w:rsidRPr="00D969C2" w:rsidRDefault="00533ACF" w:rsidP="00D969C2">
            <w:pPr>
              <w:spacing w:line="360" w:lineRule="auto"/>
              <w:jc w:val="both"/>
              <w:rPr>
                <w:color w:val="000000"/>
                <w:sz w:val="20"/>
                <w:szCs w:val="28"/>
              </w:rPr>
            </w:pPr>
          </w:p>
        </w:tc>
        <w:tc>
          <w:tcPr>
            <w:tcW w:w="621" w:type="pct"/>
            <w:shd w:val="clear" w:color="auto" w:fill="auto"/>
          </w:tcPr>
          <w:p w:rsidR="00533ACF" w:rsidRPr="00D969C2" w:rsidRDefault="00533ACF" w:rsidP="00D969C2">
            <w:pPr>
              <w:spacing w:line="360" w:lineRule="auto"/>
              <w:jc w:val="both"/>
              <w:rPr>
                <w:color w:val="000000"/>
                <w:sz w:val="20"/>
                <w:szCs w:val="28"/>
              </w:rPr>
            </w:pPr>
            <w:r w:rsidRPr="00D969C2">
              <w:rPr>
                <w:color w:val="000000"/>
                <w:sz w:val="20"/>
                <w:szCs w:val="28"/>
              </w:rPr>
              <w:t>+0,22</w:t>
            </w:r>
          </w:p>
        </w:tc>
        <w:tc>
          <w:tcPr>
            <w:tcW w:w="451" w:type="pct"/>
            <w:shd w:val="clear" w:color="auto" w:fill="auto"/>
          </w:tcPr>
          <w:p w:rsidR="00533ACF" w:rsidRPr="00D969C2" w:rsidRDefault="00533ACF" w:rsidP="00D969C2">
            <w:pPr>
              <w:spacing w:line="360" w:lineRule="auto"/>
              <w:jc w:val="both"/>
              <w:rPr>
                <w:color w:val="000000"/>
                <w:sz w:val="20"/>
                <w:szCs w:val="28"/>
              </w:rPr>
            </w:pPr>
            <w:r w:rsidRPr="00D969C2">
              <w:rPr>
                <w:color w:val="000000"/>
                <w:sz w:val="20"/>
                <w:szCs w:val="28"/>
              </w:rPr>
              <w:t>0,87</w:t>
            </w:r>
          </w:p>
        </w:tc>
        <w:tc>
          <w:tcPr>
            <w:tcW w:w="446" w:type="pct"/>
            <w:shd w:val="clear" w:color="auto" w:fill="auto"/>
          </w:tcPr>
          <w:p w:rsidR="00533ACF" w:rsidRPr="00D969C2" w:rsidRDefault="00533ACF" w:rsidP="00D969C2">
            <w:pPr>
              <w:spacing w:line="360" w:lineRule="auto"/>
              <w:jc w:val="both"/>
              <w:rPr>
                <w:color w:val="000000"/>
                <w:sz w:val="20"/>
                <w:szCs w:val="28"/>
              </w:rPr>
            </w:pPr>
            <w:r w:rsidRPr="00D969C2">
              <w:rPr>
                <w:color w:val="000000"/>
                <w:sz w:val="20"/>
                <w:szCs w:val="28"/>
              </w:rPr>
              <w:t>0,57</w:t>
            </w:r>
          </w:p>
        </w:tc>
        <w:tc>
          <w:tcPr>
            <w:tcW w:w="621" w:type="pct"/>
            <w:shd w:val="clear" w:color="auto" w:fill="auto"/>
          </w:tcPr>
          <w:p w:rsidR="00533ACF" w:rsidRPr="00D969C2" w:rsidRDefault="00533ACF" w:rsidP="00D969C2">
            <w:pPr>
              <w:spacing w:line="360" w:lineRule="auto"/>
              <w:jc w:val="both"/>
              <w:rPr>
                <w:color w:val="000000"/>
                <w:sz w:val="20"/>
                <w:szCs w:val="28"/>
              </w:rPr>
            </w:pPr>
            <w:r w:rsidRPr="00D969C2">
              <w:rPr>
                <w:color w:val="000000"/>
                <w:sz w:val="20"/>
                <w:szCs w:val="28"/>
              </w:rPr>
              <w:t>-0,3</w:t>
            </w:r>
          </w:p>
        </w:tc>
      </w:tr>
      <w:tr w:rsidR="00CA2A44" w:rsidRPr="00D969C2" w:rsidTr="00D969C2">
        <w:trPr>
          <w:jc w:val="center"/>
        </w:trPr>
        <w:tc>
          <w:tcPr>
            <w:tcW w:w="1404" w:type="pct"/>
            <w:shd w:val="clear" w:color="auto" w:fill="auto"/>
          </w:tcPr>
          <w:p w:rsidR="00533ACF" w:rsidRPr="00D969C2" w:rsidRDefault="00533ACF" w:rsidP="00D969C2">
            <w:pPr>
              <w:spacing w:line="360" w:lineRule="auto"/>
              <w:jc w:val="both"/>
              <w:rPr>
                <w:color w:val="000000"/>
                <w:sz w:val="20"/>
                <w:szCs w:val="28"/>
              </w:rPr>
            </w:pPr>
            <w:r w:rsidRPr="00D969C2">
              <w:rPr>
                <w:color w:val="000000"/>
                <w:sz w:val="20"/>
                <w:szCs w:val="28"/>
              </w:rPr>
              <w:t>Коэффициент текущей ликвидности</w:t>
            </w:r>
          </w:p>
        </w:tc>
        <w:tc>
          <w:tcPr>
            <w:tcW w:w="560" w:type="pct"/>
            <w:shd w:val="clear" w:color="auto" w:fill="auto"/>
          </w:tcPr>
          <w:p w:rsidR="00533ACF" w:rsidRPr="00D969C2" w:rsidRDefault="00533ACF" w:rsidP="00D969C2">
            <w:pPr>
              <w:spacing w:line="360" w:lineRule="auto"/>
              <w:jc w:val="both"/>
              <w:rPr>
                <w:color w:val="000000"/>
                <w:sz w:val="20"/>
                <w:szCs w:val="28"/>
              </w:rPr>
            </w:pPr>
            <w:r w:rsidRPr="00D969C2">
              <w:rPr>
                <w:color w:val="000000"/>
                <w:sz w:val="20"/>
                <w:szCs w:val="28"/>
              </w:rPr>
              <w:t>1,0 – 2,0</w:t>
            </w:r>
          </w:p>
        </w:tc>
        <w:tc>
          <w:tcPr>
            <w:tcW w:w="451" w:type="pct"/>
            <w:shd w:val="clear" w:color="auto" w:fill="auto"/>
          </w:tcPr>
          <w:p w:rsidR="00533ACF" w:rsidRPr="00D969C2" w:rsidRDefault="00533ACF" w:rsidP="00D969C2">
            <w:pPr>
              <w:spacing w:line="360" w:lineRule="auto"/>
              <w:jc w:val="both"/>
              <w:rPr>
                <w:color w:val="000000"/>
                <w:sz w:val="20"/>
                <w:szCs w:val="28"/>
              </w:rPr>
            </w:pPr>
            <w:r w:rsidRPr="00D969C2">
              <w:rPr>
                <w:color w:val="000000"/>
                <w:sz w:val="20"/>
                <w:szCs w:val="28"/>
              </w:rPr>
              <w:t>1,52</w:t>
            </w:r>
          </w:p>
        </w:tc>
        <w:tc>
          <w:tcPr>
            <w:tcW w:w="446" w:type="pct"/>
            <w:shd w:val="clear" w:color="auto" w:fill="auto"/>
          </w:tcPr>
          <w:p w:rsidR="00533ACF" w:rsidRPr="00D969C2" w:rsidRDefault="00533ACF" w:rsidP="00D969C2">
            <w:pPr>
              <w:spacing w:line="360" w:lineRule="auto"/>
              <w:jc w:val="both"/>
              <w:rPr>
                <w:color w:val="000000"/>
                <w:sz w:val="20"/>
                <w:szCs w:val="28"/>
              </w:rPr>
            </w:pPr>
            <w:r w:rsidRPr="00D969C2">
              <w:rPr>
                <w:color w:val="000000"/>
                <w:sz w:val="20"/>
                <w:szCs w:val="28"/>
              </w:rPr>
              <w:t>1,47</w:t>
            </w:r>
          </w:p>
        </w:tc>
        <w:tc>
          <w:tcPr>
            <w:tcW w:w="621" w:type="pct"/>
            <w:shd w:val="clear" w:color="auto" w:fill="auto"/>
          </w:tcPr>
          <w:p w:rsidR="00533ACF" w:rsidRPr="00D969C2" w:rsidRDefault="00533ACF" w:rsidP="00D969C2">
            <w:pPr>
              <w:spacing w:line="360" w:lineRule="auto"/>
              <w:jc w:val="both"/>
              <w:rPr>
                <w:color w:val="000000"/>
                <w:sz w:val="20"/>
                <w:szCs w:val="28"/>
              </w:rPr>
            </w:pPr>
            <w:r w:rsidRPr="00D969C2">
              <w:rPr>
                <w:color w:val="000000"/>
                <w:sz w:val="20"/>
                <w:szCs w:val="28"/>
              </w:rPr>
              <w:t>-0,05</w:t>
            </w:r>
          </w:p>
        </w:tc>
        <w:tc>
          <w:tcPr>
            <w:tcW w:w="451" w:type="pct"/>
            <w:shd w:val="clear" w:color="auto" w:fill="auto"/>
          </w:tcPr>
          <w:p w:rsidR="00533ACF" w:rsidRPr="00D969C2" w:rsidRDefault="00533ACF" w:rsidP="00D969C2">
            <w:pPr>
              <w:spacing w:line="360" w:lineRule="auto"/>
              <w:jc w:val="both"/>
              <w:rPr>
                <w:color w:val="000000"/>
                <w:sz w:val="20"/>
                <w:szCs w:val="28"/>
              </w:rPr>
            </w:pPr>
            <w:r w:rsidRPr="00D969C2">
              <w:rPr>
                <w:color w:val="000000"/>
                <w:sz w:val="20"/>
                <w:szCs w:val="28"/>
              </w:rPr>
              <w:t>1,58</w:t>
            </w:r>
          </w:p>
        </w:tc>
        <w:tc>
          <w:tcPr>
            <w:tcW w:w="446" w:type="pct"/>
            <w:shd w:val="clear" w:color="auto" w:fill="auto"/>
          </w:tcPr>
          <w:p w:rsidR="00533ACF" w:rsidRPr="00D969C2" w:rsidRDefault="00533ACF" w:rsidP="00D969C2">
            <w:pPr>
              <w:spacing w:line="360" w:lineRule="auto"/>
              <w:jc w:val="both"/>
              <w:rPr>
                <w:color w:val="000000"/>
                <w:sz w:val="20"/>
                <w:szCs w:val="28"/>
              </w:rPr>
            </w:pPr>
            <w:r w:rsidRPr="00D969C2">
              <w:rPr>
                <w:color w:val="000000"/>
                <w:sz w:val="20"/>
                <w:szCs w:val="28"/>
              </w:rPr>
              <w:t>1,43</w:t>
            </w:r>
          </w:p>
        </w:tc>
        <w:tc>
          <w:tcPr>
            <w:tcW w:w="621" w:type="pct"/>
            <w:shd w:val="clear" w:color="auto" w:fill="auto"/>
          </w:tcPr>
          <w:p w:rsidR="00533ACF" w:rsidRPr="00D969C2" w:rsidRDefault="00533ACF" w:rsidP="00D969C2">
            <w:pPr>
              <w:spacing w:line="360" w:lineRule="auto"/>
              <w:jc w:val="both"/>
              <w:rPr>
                <w:color w:val="000000"/>
                <w:sz w:val="20"/>
                <w:szCs w:val="28"/>
              </w:rPr>
            </w:pPr>
            <w:r w:rsidRPr="00D969C2">
              <w:rPr>
                <w:color w:val="000000"/>
                <w:sz w:val="20"/>
                <w:szCs w:val="28"/>
              </w:rPr>
              <w:t>-0,15</w:t>
            </w:r>
          </w:p>
        </w:tc>
      </w:tr>
      <w:tr w:rsidR="00CA2A44" w:rsidRPr="00D969C2" w:rsidTr="00D969C2">
        <w:trPr>
          <w:jc w:val="center"/>
        </w:trPr>
        <w:tc>
          <w:tcPr>
            <w:tcW w:w="1404" w:type="pct"/>
            <w:shd w:val="clear" w:color="auto" w:fill="auto"/>
          </w:tcPr>
          <w:p w:rsidR="00533ACF" w:rsidRPr="00D969C2" w:rsidRDefault="00533ACF" w:rsidP="00D969C2">
            <w:pPr>
              <w:spacing w:line="360" w:lineRule="auto"/>
              <w:jc w:val="both"/>
              <w:rPr>
                <w:color w:val="000000"/>
                <w:sz w:val="20"/>
                <w:szCs w:val="28"/>
              </w:rPr>
            </w:pPr>
            <w:r w:rsidRPr="00D969C2">
              <w:rPr>
                <w:color w:val="000000"/>
                <w:sz w:val="20"/>
                <w:szCs w:val="28"/>
              </w:rPr>
              <w:t>Оборотные активы, тыс. руб.</w:t>
            </w:r>
          </w:p>
        </w:tc>
        <w:tc>
          <w:tcPr>
            <w:tcW w:w="560" w:type="pct"/>
            <w:shd w:val="clear" w:color="auto" w:fill="auto"/>
          </w:tcPr>
          <w:p w:rsidR="00533ACF" w:rsidRPr="00D969C2" w:rsidRDefault="00533ACF" w:rsidP="00D969C2">
            <w:pPr>
              <w:spacing w:line="360" w:lineRule="auto"/>
              <w:jc w:val="both"/>
              <w:rPr>
                <w:color w:val="000000"/>
                <w:sz w:val="20"/>
                <w:szCs w:val="28"/>
              </w:rPr>
            </w:pPr>
            <w:r w:rsidRPr="00D969C2">
              <w:rPr>
                <w:color w:val="000000"/>
                <w:sz w:val="20"/>
                <w:szCs w:val="28"/>
              </w:rPr>
              <w:t>-</w:t>
            </w:r>
          </w:p>
        </w:tc>
        <w:tc>
          <w:tcPr>
            <w:tcW w:w="451" w:type="pct"/>
            <w:shd w:val="clear" w:color="auto" w:fill="auto"/>
          </w:tcPr>
          <w:p w:rsidR="00533ACF" w:rsidRPr="00D969C2" w:rsidRDefault="00533ACF" w:rsidP="00D969C2">
            <w:pPr>
              <w:spacing w:line="360" w:lineRule="auto"/>
              <w:jc w:val="both"/>
              <w:rPr>
                <w:color w:val="000000"/>
                <w:sz w:val="20"/>
                <w:szCs w:val="28"/>
              </w:rPr>
            </w:pPr>
            <w:r w:rsidRPr="00D969C2">
              <w:rPr>
                <w:color w:val="000000"/>
                <w:sz w:val="20"/>
                <w:szCs w:val="28"/>
              </w:rPr>
              <w:t>54172</w:t>
            </w:r>
          </w:p>
        </w:tc>
        <w:tc>
          <w:tcPr>
            <w:tcW w:w="446" w:type="pct"/>
            <w:shd w:val="clear" w:color="auto" w:fill="auto"/>
          </w:tcPr>
          <w:p w:rsidR="00533ACF" w:rsidRPr="00D969C2" w:rsidRDefault="00533ACF" w:rsidP="00D969C2">
            <w:pPr>
              <w:spacing w:line="360" w:lineRule="auto"/>
              <w:jc w:val="both"/>
              <w:rPr>
                <w:color w:val="000000"/>
                <w:sz w:val="20"/>
                <w:szCs w:val="28"/>
              </w:rPr>
            </w:pPr>
            <w:r w:rsidRPr="00D969C2">
              <w:rPr>
                <w:color w:val="000000"/>
                <w:sz w:val="20"/>
                <w:szCs w:val="28"/>
              </w:rPr>
              <w:t>60435</w:t>
            </w:r>
          </w:p>
        </w:tc>
        <w:tc>
          <w:tcPr>
            <w:tcW w:w="621" w:type="pct"/>
            <w:shd w:val="clear" w:color="auto" w:fill="auto"/>
          </w:tcPr>
          <w:p w:rsidR="00533ACF" w:rsidRPr="00D969C2" w:rsidRDefault="00533ACF" w:rsidP="00D969C2">
            <w:pPr>
              <w:spacing w:line="360" w:lineRule="auto"/>
              <w:jc w:val="both"/>
              <w:rPr>
                <w:color w:val="000000"/>
                <w:sz w:val="20"/>
                <w:szCs w:val="28"/>
              </w:rPr>
            </w:pPr>
            <w:r w:rsidRPr="00D969C2">
              <w:rPr>
                <w:color w:val="000000"/>
                <w:sz w:val="20"/>
                <w:szCs w:val="28"/>
              </w:rPr>
              <w:t>+6263</w:t>
            </w:r>
          </w:p>
        </w:tc>
        <w:tc>
          <w:tcPr>
            <w:tcW w:w="451" w:type="pct"/>
            <w:shd w:val="clear" w:color="auto" w:fill="auto"/>
          </w:tcPr>
          <w:p w:rsidR="00533ACF" w:rsidRPr="00D969C2" w:rsidRDefault="00533ACF" w:rsidP="00D969C2">
            <w:pPr>
              <w:spacing w:line="360" w:lineRule="auto"/>
              <w:jc w:val="both"/>
              <w:rPr>
                <w:color w:val="000000"/>
                <w:sz w:val="20"/>
                <w:szCs w:val="28"/>
              </w:rPr>
            </w:pPr>
            <w:r w:rsidRPr="00D969C2">
              <w:rPr>
                <w:color w:val="000000"/>
                <w:sz w:val="20"/>
                <w:szCs w:val="28"/>
              </w:rPr>
              <w:t>60435</w:t>
            </w:r>
          </w:p>
        </w:tc>
        <w:tc>
          <w:tcPr>
            <w:tcW w:w="446" w:type="pct"/>
            <w:shd w:val="clear" w:color="auto" w:fill="auto"/>
          </w:tcPr>
          <w:p w:rsidR="00533ACF" w:rsidRPr="00D969C2" w:rsidRDefault="00533ACF" w:rsidP="00D969C2">
            <w:pPr>
              <w:spacing w:line="360" w:lineRule="auto"/>
              <w:jc w:val="both"/>
              <w:rPr>
                <w:color w:val="000000"/>
                <w:sz w:val="20"/>
                <w:szCs w:val="28"/>
              </w:rPr>
            </w:pPr>
            <w:r w:rsidRPr="00D969C2">
              <w:rPr>
                <w:color w:val="000000"/>
                <w:sz w:val="20"/>
                <w:szCs w:val="28"/>
              </w:rPr>
              <w:t>103554</w:t>
            </w:r>
          </w:p>
        </w:tc>
        <w:tc>
          <w:tcPr>
            <w:tcW w:w="621" w:type="pct"/>
            <w:shd w:val="clear" w:color="auto" w:fill="auto"/>
          </w:tcPr>
          <w:p w:rsidR="00533ACF" w:rsidRPr="00D969C2" w:rsidRDefault="00533ACF" w:rsidP="00D969C2">
            <w:pPr>
              <w:spacing w:line="360" w:lineRule="auto"/>
              <w:jc w:val="both"/>
              <w:rPr>
                <w:color w:val="000000"/>
                <w:sz w:val="20"/>
                <w:szCs w:val="28"/>
              </w:rPr>
            </w:pPr>
            <w:r w:rsidRPr="00D969C2">
              <w:rPr>
                <w:color w:val="000000"/>
                <w:sz w:val="20"/>
                <w:szCs w:val="28"/>
              </w:rPr>
              <w:t>+43119</w:t>
            </w:r>
          </w:p>
        </w:tc>
      </w:tr>
      <w:tr w:rsidR="00CA2A44" w:rsidRPr="00D969C2" w:rsidTr="00D969C2">
        <w:trPr>
          <w:jc w:val="center"/>
        </w:trPr>
        <w:tc>
          <w:tcPr>
            <w:tcW w:w="1404" w:type="pct"/>
            <w:shd w:val="clear" w:color="auto" w:fill="auto"/>
          </w:tcPr>
          <w:p w:rsidR="00533ACF" w:rsidRPr="00D969C2" w:rsidRDefault="00533ACF" w:rsidP="00D969C2">
            <w:pPr>
              <w:spacing w:line="360" w:lineRule="auto"/>
              <w:jc w:val="both"/>
              <w:rPr>
                <w:color w:val="000000"/>
                <w:sz w:val="20"/>
                <w:szCs w:val="28"/>
              </w:rPr>
            </w:pPr>
            <w:r w:rsidRPr="00D969C2">
              <w:rPr>
                <w:color w:val="000000"/>
                <w:sz w:val="20"/>
                <w:szCs w:val="28"/>
              </w:rPr>
              <w:t>Краткосрочные обязательства</w:t>
            </w:r>
          </w:p>
        </w:tc>
        <w:tc>
          <w:tcPr>
            <w:tcW w:w="560" w:type="pct"/>
            <w:shd w:val="clear" w:color="auto" w:fill="auto"/>
          </w:tcPr>
          <w:p w:rsidR="00533ACF" w:rsidRPr="00D969C2" w:rsidRDefault="00533ACF" w:rsidP="00D969C2">
            <w:pPr>
              <w:spacing w:line="360" w:lineRule="auto"/>
              <w:jc w:val="both"/>
              <w:rPr>
                <w:color w:val="000000"/>
                <w:sz w:val="20"/>
                <w:szCs w:val="28"/>
              </w:rPr>
            </w:pPr>
            <w:r w:rsidRPr="00D969C2">
              <w:rPr>
                <w:color w:val="000000"/>
                <w:sz w:val="20"/>
                <w:szCs w:val="28"/>
              </w:rPr>
              <w:t>-</w:t>
            </w:r>
          </w:p>
        </w:tc>
        <w:tc>
          <w:tcPr>
            <w:tcW w:w="451" w:type="pct"/>
            <w:shd w:val="clear" w:color="auto" w:fill="auto"/>
          </w:tcPr>
          <w:p w:rsidR="00533ACF" w:rsidRPr="00D969C2" w:rsidRDefault="00533ACF" w:rsidP="00D969C2">
            <w:pPr>
              <w:spacing w:line="360" w:lineRule="auto"/>
              <w:jc w:val="both"/>
              <w:rPr>
                <w:color w:val="000000"/>
                <w:sz w:val="20"/>
                <w:szCs w:val="28"/>
              </w:rPr>
            </w:pPr>
            <w:r w:rsidRPr="00D969C2">
              <w:rPr>
                <w:color w:val="000000"/>
                <w:sz w:val="20"/>
                <w:szCs w:val="28"/>
              </w:rPr>
              <w:t>35706</w:t>
            </w:r>
          </w:p>
        </w:tc>
        <w:tc>
          <w:tcPr>
            <w:tcW w:w="446" w:type="pct"/>
            <w:shd w:val="clear" w:color="auto" w:fill="auto"/>
          </w:tcPr>
          <w:p w:rsidR="00533ACF" w:rsidRPr="00D969C2" w:rsidRDefault="00533ACF" w:rsidP="00D969C2">
            <w:pPr>
              <w:spacing w:line="360" w:lineRule="auto"/>
              <w:jc w:val="both"/>
              <w:rPr>
                <w:color w:val="000000"/>
                <w:sz w:val="20"/>
                <w:szCs w:val="28"/>
              </w:rPr>
            </w:pPr>
            <w:r w:rsidRPr="00D969C2">
              <w:rPr>
                <w:color w:val="000000"/>
                <w:sz w:val="20"/>
                <w:szCs w:val="28"/>
              </w:rPr>
              <w:t>40980</w:t>
            </w:r>
          </w:p>
        </w:tc>
        <w:tc>
          <w:tcPr>
            <w:tcW w:w="621" w:type="pct"/>
            <w:shd w:val="clear" w:color="auto" w:fill="auto"/>
          </w:tcPr>
          <w:p w:rsidR="00533ACF" w:rsidRPr="00D969C2" w:rsidRDefault="00533ACF" w:rsidP="00D969C2">
            <w:pPr>
              <w:spacing w:line="360" w:lineRule="auto"/>
              <w:jc w:val="both"/>
              <w:rPr>
                <w:color w:val="000000"/>
                <w:sz w:val="20"/>
                <w:szCs w:val="28"/>
              </w:rPr>
            </w:pPr>
            <w:r w:rsidRPr="00D969C2">
              <w:rPr>
                <w:color w:val="000000"/>
                <w:sz w:val="20"/>
                <w:szCs w:val="28"/>
              </w:rPr>
              <w:t>+5274</w:t>
            </w:r>
          </w:p>
        </w:tc>
        <w:tc>
          <w:tcPr>
            <w:tcW w:w="451" w:type="pct"/>
            <w:shd w:val="clear" w:color="auto" w:fill="auto"/>
          </w:tcPr>
          <w:p w:rsidR="00533ACF" w:rsidRPr="00D969C2" w:rsidRDefault="00533ACF" w:rsidP="00D969C2">
            <w:pPr>
              <w:spacing w:line="360" w:lineRule="auto"/>
              <w:jc w:val="both"/>
              <w:rPr>
                <w:color w:val="000000"/>
                <w:sz w:val="20"/>
                <w:szCs w:val="28"/>
              </w:rPr>
            </w:pPr>
            <w:r w:rsidRPr="00D969C2">
              <w:rPr>
                <w:color w:val="000000"/>
                <w:sz w:val="20"/>
                <w:szCs w:val="28"/>
              </w:rPr>
              <w:t>38354</w:t>
            </w:r>
          </w:p>
        </w:tc>
        <w:tc>
          <w:tcPr>
            <w:tcW w:w="446" w:type="pct"/>
            <w:shd w:val="clear" w:color="auto" w:fill="auto"/>
          </w:tcPr>
          <w:p w:rsidR="00533ACF" w:rsidRPr="00D969C2" w:rsidRDefault="00533ACF" w:rsidP="00D969C2">
            <w:pPr>
              <w:spacing w:line="360" w:lineRule="auto"/>
              <w:jc w:val="both"/>
              <w:rPr>
                <w:color w:val="000000"/>
                <w:sz w:val="20"/>
                <w:szCs w:val="28"/>
              </w:rPr>
            </w:pPr>
            <w:r w:rsidRPr="00D969C2">
              <w:rPr>
                <w:color w:val="000000"/>
                <w:sz w:val="20"/>
                <w:szCs w:val="28"/>
              </w:rPr>
              <w:t>72664</w:t>
            </w:r>
          </w:p>
        </w:tc>
        <w:tc>
          <w:tcPr>
            <w:tcW w:w="621" w:type="pct"/>
            <w:shd w:val="clear" w:color="auto" w:fill="auto"/>
          </w:tcPr>
          <w:p w:rsidR="00533ACF" w:rsidRPr="00D969C2" w:rsidRDefault="00533ACF" w:rsidP="00D969C2">
            <w:pPr>
              <w:spacing w:line="360" w:lineRule="auto"/>
              <w:jc w:val="both"/>
              <w:rPr>
                <w:color w:val="000000"/>
                <w:sz w:val="20"/>
                <w:szCs w:val="28"/>
              </w:rPr>
            </w:pPr>
            <w:r w:rsidRPr="00D969C2">
              <w:rPr>
                <w:color w:val="000000"/>
                <w:sz w:val="20"/>
                <w:szCs w:val="28"/>
              </w:rPr>
              <w:t>+34310</w:t>
            </w:r>
          </w:p>
        </w:tc>
      </w:tr>
      <w:tr w:rsidR="00CA2A44" w:rsidRPr="00D969C2" w:rsidTr="00D969C2">
        <w:trPr>
          <w:jc w:val="center"/>
        </w:trPr>
        <w:tc>
          <w:tcPr>
            <w:tcW w:w="1404" w:type="pct"/>
            <w:shd w:val="clear" w:color="auto" w:fill="auto"/>
          </w:tcPr>
          <w:p w:rsidR="00533ACF" w:rsidRPr="00D969C2" w:rsidRDefault="00533ACF" w:rsidP="00D969C2">
            <w:pPr>
              <w:spacing w:line="360" w:lineRule="auto"/>
              <w:jc w:val="both"/>
              <w:rPr>
                <w:color w:val="000000"/>
                <w:sz w:val="20"/>
                <w:szCs w:val="28"/>
              </w:rPr>
            </w:pPr>
            <w:r w:rsidRPr="00D969C2">
              <w:rPr>
                <w:color w:val="000000"/>
                <w:sz w:val="20"/>
                <w:szCs w:val="28"/>
              </w:rPr>
              <w:t>Абсолютное превышение (+) или непокрытие (</w:t>
            </w:r>
            <w:r w:rsidR="001478BE" w:rsidRPr="00D969C2">
              <w:rPr>
                <w:color w:val="000000"/>
                <w:sz w:val="20"/>
                <w:szCs w:val="28"/>
              </w:rPr>
              <w:t>–)</w:t>
            </w:r>
            <w:r w:rsidRPr="00D969C2">
              <w:rPr>
                <w:color w:val="000000"/>
                <w:sz w:val="20"/>
                <w:szCs w:val="28"/>
              </w:rPr>
              <w:t xml:space="preserve"> оборотными активами краткосрочных обязательств</w:t>
            </w:r>
          </w:p>
        </w:tc>
        <w:tc>
          <w:tcPr>
            <w:tcW w:w="560" w:type="pct"/>
            <w:shd w:val="clear" w:color="auto" w:fill="auto"/>
          </w:tcPr>
          <w:p w:rsidR="00533ACF" w:rsidRPr="00D969C2" w:rsidRDefault="00533ACF" w:rsidP="00D969C2">
            <w:pPr>
              <w:spacing w:line="360" w:lineRule="auto"/>
              <w:jc w:val="both"/>
              <w:rPr>
                <w:color w:val="000000"/>
                <w:sz w:val="20"/>
                <w:szCs w:val="28"/>
              </w:rPr>
            </w:pPr>
            <w:r w:rsidRPr="00D969C2">
              <w:rPr>
                <w:color w:val="000000"/>
                <w:sz w:val="20"/>
                <w:szCs w:val="28"/>
              </w:rPr>
              <w:t>-</w:t>
            </w:r>
          </w:p>
        </w:tc>
        <w:tc>
          <w:tcPr>
            <w:tcW w:w="451" w:type="pct"/>
            <w:shd w:val="clear" w:color="auto" w:fill="auto"/>
          </w:tcPr>
          <w:p w:rsidR="00533ACF" w:rsidRPr="00D969C2" w:rsidRDefault="00533ACF" w:rsidP="00D969C2">
            <w:pPr>
              <w:spacing w:line="360" w:lineRule="auto"/>
              <w:jc w:val="both"/>
              <w:rPr>
                <w:color w:val="000000"/>
                <w:sz w:val="20"/>
                <w:szCs w:val="28"/>
              </w:rPr>
            </w:pPr>
            <w:r w:rsidRPr="00D969C2">
              <w:rPr>
                <w:color w:val="000000"/>
                <w:sz w:val="20"/>
                <w:szCs w:val="28"/>
              </w:rPr>
              <w:t>+18466</w:t>
            </w:r>
          </w:p>
        </w:tc>
        <w:tc>
          <w:tcPr>
            <w:tcW w:w="446" w:type="pct"/>
            <w:shd w:val="clear" w:color="auto" w:fill="auto"/>
          </w:tcPr>
          <w:p w:rsidR="00533ACF" w:rsidRPr="00D969C2" w:rsidRDefault="00533ACF" w:rsidP="00D969C2">
            <w:pPr>
              <w:spacing w:line="360" w:lineRule="auto"/>
              <w:jc w:val="both"/>
              <w:rPr>
                <w:color w:val="000000"/>
                <w:sz w:val="20"/>
                <w:szCs w:val="28"/>
              </w:rPr>
            </w:pPr>
            <w:r w:rsidRPr="00D969C2">
              <w:rPr>
                <w:color w:val="000000"/>
                <w:sz w:val="20"/>
                <w:szCs w:val="28"/>
              </w:rPr>
              <w:t>+19455</w:t>
            </w:r>
          </w:p>
        </w:tc>
        <w:tc>
          <w:tcPr>
            <w:tcW w:w="621" w:type="pct"/>
            <w:shd w:val="clear" w:color="auto" w:fill="auto"/>
          </w:tcPr>
          <w:p w:rsidR="00533ACF" w:rsidRPr="00D969C2" w:rsidRDefault="00533ACF" w:rsidP="00D969C2">
            <w:pPr>
              <w:spacing w:line="360" w:lineRule="auto"/>
              <w:jc w:val="both"/>
              <w:rPr>
                <w:color w:val="000000"/>
                <w:sz w:val="20"/>
                <w:szCs w:val="28"/>
              </w:rPr>
            </w:pPr>
            <w:r w:rsidRPr="00D969C2">
              <w:rPr>
                <w:color w:val="000000"/>
                <w:sz w:val="20"/>
                <w:szCs w:val="28"/>
              </w:rPr>
              <w:t>+989</w:t>
            </w:r>
          </w:p>
        </w:tc>
        <w:tc>
          <w:tcPr>
            <w:tcW w:w="451" w:type="pct"/>
            <w:shd w:val="clear" w:color="auto" w:fill="auto"/>
          </w:tcPr>
          <w:p w:rsidR="00533ACF" w:rsidRPr="00D969C2" w:rsidRDefault="00533ACF" w:rsidP="00D969C2">
            <w:pPr>
              <w:spacing w:line="360" w:lineRule="auto"/>
              <w:jc w:val="both"/>
              <w:rPr>
                <w:color w:val="000000"/>
                <w:sz w:val="20"/>
                <w:szCs w:val="28"/>
              </w:rPr>
            </w:pPr>
            <w:r w:rsidRPr="00D969C2">
              <w:rPr>
                <w:color w:val="000000"/>
                <w:sz w:val="20"/>
                <w:szCs w:val="28"/>
              </w:rPr>
              <w:t>+22071</w:t>
            </w:r>
          </w:p>
        </w:tc>
        <w:tc>
          <w:tcPr>
            <w:tcW w:w="446" w:type="pct"/>
            <w:shd w:val="clear" w:color="auto" w:fill="auto"/>
          </w:tcPr>
          <w:p w:rsidR="00533ACF" w:rsidRPr="00D969C2" w:rsidRDefault="00533ACF" w:rsidP="00D969C2">
            <w:pPr>
              <w:spacing w:line="360" w:lineRule="auto"/>
              <w:jc w:val="both"/>
              <w:rPr>
                <w:color w:val="000000"/>
                <w:sz w:val="20"/>
                <w:szCs w:val="28"/>
              </w:rPr>
            </w:pPr>
            <w:r w:rsidRPr="00D969C2">
              <w:rPr>
                <w:color w:val="000000"/>
                <w:sz w:val="20"/>
                <w:szCs w:val="28"/>
              </w:rPr>
              <w:t>+30980</w:t>
            </w:r>
          </w:p>
        </w:tc>
        <w:tc>
          <w:tcPr>
            <w:tcW w:w="621" w:type="pct"/>
            <w:shd w:val="clear" w:color="auto" w:fill="auto"/>
          </w:tcPr>
          <w:p w:rsidR="00533ACF" w:rsidRPr="00D969C2" w:rsidRDefault="00533ACF" w:rsidP="00D969C2">
            <w:pPr>
              <w:spacing w:line="360" w:lineRule="auto"/>
              <w:jc w:val="both"/>
              <w:rPr>
                <w:color w:val="000000"/>
                <w:sz w:val="20"/>
                <w:szCs w:val="28"/>
              </w:rPr>
            </w:pPr>
            <w:r w:rsidRPr="00D969C2">
              <w:rPr>
                <w:color w:val="000000"/>
                <w:sz w:val="20"/>
                <w:szCs w:val="28"/>
              </w:rPr>
              <w:t>+8809</w:t>
            </w:r>
          </w:p>
        </w:tc>
      </w:tr>
    </w:tbl>
    <w:p w:rsidR="00533ACF" w:rsidRPr="001478BE" w:rsidRDefault="00533ACF" w:rsidP="001478BE">
      <w:pPr>
        <w:spacing w:line="360" w:lineRule="auto"/>
        <w:ind w:firstLine="709"/>
        <w:jc w:val="both"/>
        <w:rPr>
          <w:color w:val="000000"/>
          <w:sz w:val="28"/>
          <w:szCs w:val="28"/>
        </w:rPr>
      </w:pPr>
    </w:p>
    <w:p w:rsidR="00533ACF" w:rsidRPr="001478BE" w:rsidRDefault="00420D9B" w:rsidP="001478BE">
      <w:pPr>
        <w:spacing w:line="360" w:lineRule="auto"/>
        <w:ind w:firstLine="709"/>
        <w:jc w:val="both"/>
        <w:rPr>
          <w:color w:val="000000"/>
          <w:sz w:val="28"/>
          <w:szCs w:val="28"/>
        </w:rPr>
      </w:pPr>
      <w:r w:rsidRPr="001478BE">
        <w:rPr>
          <w:color w:val="000000"/>
          <w:sz w:val="28"/>
          <w:szCs w:val="28"/>
        </w:rPr>
        <w:t xml:space="preserve">Ликвидность активов представляет собой их возможность при определенных обстоятельствах обратиться в денежную форму (наличность) для возмещения обязательств. Рассчитаем наиболее важные по экономической сути и востребованности практикой показатели ликвидности </w:t>
      </w:r>
      <w:r w:rsidR="00533ACF" w:rsidRPr="001478BE">
        <w:rPr>
          <w:color w:val="000000"/>
          <w:sz w:val="28"/>
          <w:szCs w:val="28"/>
        </w:rPr>
        <w:t>(</w:t>
      </w:r>
      <w:r w:rsidRPr="001478BE">
        <w:rPr>
          <w:color w:val="000000"/>
          <w:sz w:val="28"/>
          <w:szCs w:val="28"/>
        </w:rPr>
        <w:t>табл</w:t>
      </w:r>
      <w:r w:rsidR="00533ACF" w:rsidRPr="001478BE">
        <w:rPr>
          <w:color w:val="000000"/>
          <w:sz w:val="28"/>
          <w:szCs w:val="28"/>
        </w:rPr>
        <w:t>.</w:t>
      </w:r>
      <w:r w:rsidR="00E17788" w:rsidRPr="001478BE">
        <w:rPr>
          <w:color w:val="000000"/>
          <w:sz w:val="28"/>
          <w:szCs w:val="28"/>
        </w:rPr>
        <w:t xml:space="preserve"> 8</w:t>
      </w:r>
      <w:r w:rsidR="00533ACF" w:rsidRPr="001478BE">
        <w:rPr>
          <w:color w:val="000000"/>
          <w:sz w:val="28"/>
          <w:szCs w:val="28"/>
        </w:rPr>
        <w:t>)</w:t>
      </w:r>
      <w:r w:rsidRPr="001478BE">
        <w:rPr>
          <w:color w:val="000000"/>
          <w:sz w:val="28"/>
          <w:szCs w:val="28"/>
        </w:rPr>
        <w:t>.</w:t>
      </w:r>
    </w:p>
    <w:p w:rsidR="00D80AC4" w:rsidRPr="001478BE" w:rsidRDefault="00420D9B" w:rsidP="001478BE">
      <w:pPr>
        <w:spacing w:line="360" w:lineRule="auto"/>
        <w:ind w:firstLine="709"/>
        <w:jc w:val="both"/>
        <w:rPr>
          <w:color w:val="000000"/>
          <w:sz w:val="28"/>
          <w:szCs w:val="28"/>
        </w:rPr>
      </w:pPr>
      <w:r w:rsidRPr="001478BE">
        <w:rPr>
          <w:color w:val="000000"/>
          <w:sz w:val="28"/>
          <w:szCs w:val="28"/>
        </w:rPr>
        <w:t>Данные таблицы свидетельствуют о достаточном уровне ликвидности составляющих элементов оборотных активов за 200</w:t>
      </w:r>
      <w:r w:rsidR="00777252" w:rsidRPr="001478BE">
        <w:rPr>
          <w:color w:val="000000"/>
          <w:sz w:val="28"/>
          <w:szCs w:val="28"/>
        </w:rPr>
        <w:t>4</w:t>
      </w:r>
      <w:r w:rsidRPr="001478BE">
        <w:rPr>
          <w:color w:val="000000"/>
          <w:sz w:val="28"/>
          <w:szCs w:val="28"/>
        </w:rPr>
        <w:t xml:space="preserve"> год, однако в 200</w:t>
      </w:r>
      <w:r w:rsidR="00777252" w:rsidRPr="001478BE">
        <w:rPr>
          <w:color w:val="000000"/>
          <w:sz w:val="28"/>
          <w:szCs w:val="28"/>
        </w:rPr>
        <w:t>5</w:t>
      </w:r>
      <w:r w:rsidRPr="001478BE">
        <w:rPr>
          <w:color w:val="000000"/>
          <w:sz w:val="28"/>
          <w:szCs w:val="28"/>
        </w:rPr>
        <w:t xml:space="preserve"> году эти коэффициенты значительно снизились, вследствие чего ухудшилась финансовая ситуация </w:t>
      </w:r>
      <w:r w:rsidR="00D80AC4" w:rsidRPr="001478BE">
        <w:rPr>
          <w:color w:val="000000"/>
          <w:sz w:val="28"/>
          <w:szCs w:val="28"/>
        </w:rPr>
        <w:t>в организации</w:t>
      </w:r>
      <w:r w:rsidRPr="001478BE">
        <w:rPr>
          <w:color w:val="000000"/>
          <w:sz w:val="28"/>
          <w:szCs w:val="28"/>
        </w:rPr>
        <w:t>. Положительным моментом можно отметить превышение суммы оборотных активов над краткосрочными обязательствами, что свидетельствует о достаточности собственных средств. Для проведения анализа и оценки обеспеченности оборотных активов собственными средствами рассчитаем следующие показатели и занесем их в таблицу 8.</w:t>
      </w:r>
    </w:p>
    <w:p w:rsidR="00B72776" w:rsidRPr="001478BE" w:rsidRDefault="00D80AC4" w:rsidP="001478BE">
      <w:pPr>
        <w:spacing w:line="360" w:lineRule="auto"/>
        <w:ind w:firstLine="709"/>
        <w:jc w:val="both"/>
        <w:rPr>
          <w:color w:val="000000"/>
          <w:sz w:val="28"/>
          <w:szCs w:val="28"/>
        </w:rPr>
      </w:pPr>
      <w:r w:rsidRPr="001478BE">
        <w:rPr>
          <w:color w:val="000000"/>
          <w:sz w:val="28"/>
          <w:szCs w:val="28"/>
        </w:rPr>
        <w:t>Представл</w:t>
      </w:r>
      <w:r w:rsidR="00420D9B" w:rsidRPr="001478BE">
        <w:rPr>
          <w:color w:val="000000"/>
          <w:sz w:val="28"/>
          <w:szCs w:val="28"/>
        </w:rPr>
        <w:t>енные расчеты за 200</w:t>
      </w:r>
      <w:r w:rsidRPr="001478BE">
        <w:rPr>
          <w:color w:val="000000"/>
          <w:sz w:val="28"/>
          <w:szCs w:val="28"/>
        </w:rPr>
        <w:t>4</w:t>
      </w:r>
      <w:r w:rsidR="00420D9B" w:rsidRPr="001478BE">
        <w:rPr>
          <w:color w:val="000000"/>
          <w:sz w:val="28"/>
          <w:szCs w:val="28"/>
        </w:rPr>
        <w:t xml:space="preserve"> год характеризуют снижение на конец года по сравнению с началом общей суммы собственных оборотных средств на 3892 тыс. руб., что повлекло к еще большему понижению коэффициента обеспеченности собственными оборо</w:t>
      </w:r>
      <w:r w:rsidR="00B72776" w:rsidRPr="001478BE">
        <w:rPr>
          <w:color w:val="000000"/>
          <w:sz w:val="28"/>
          <w:szCs w:val="28"/>
        </w:rPr>
        <w:t>тными средствами с 0,34 до 0,24</w:t>
      </w:r>
      <w:r w:rsidR="00420D9B" w:rsidRPr="001478BE">
        <w:rPr>
          <w:color w:val="000000"/>
          <w:sz w:val="28"/>
          <w:szCs w:val="28"/>
        </w:rPr>
        <w:t>. Если проанализировать 200</w:t>
      </w:r>
      <w:r w:rsidR="005003E1" w:rsidRPr="001478BE">
        <w:rPr>
          <w:color w:val="000000"/>
          <w:sz w:val="28"/>
          <w:szCs w:val="28"/>
        </w:rPr>
        <w:t>6</w:t>
      </w:r>
      <w:r w:rsidR="00420D9B" w:rsidRPr="001478BE">
        <w:rPr>
          <w:color w:val="000000"/>
          <w:sz w:val="28"/>
          <w:szCs w:val="28"/>
        </w:rPr>
        <w:t xml:space="preserve"> год, то заметно улучшение ситуации, но у предприятия не остается другого источника пополнения оборотных средств, как только за счет невозврата в установленный договорами срок кредиторской задолженности, которая превысила дебиторскую в 1,59 раз. Как известно, </w:t>
      </w:r>
      <w:r w:rsidR="00B72776" w:rsidRPr="001478BE">
        <w:rPr>
          <w:color w:val="000000"/>
          <w:sz w:val="28"/>
          <w:szCs w:val="28"/>
        </w:rPr>
        <w:t>увеличение</w:t>
      </w:r>
      <w:r w:rsidR="00420D9B" w:rsidRPr="001478BE">
        <w:rPr>
          <w:color w:val="000000"/>
          <w:sz w:val="28"/>
          <w:szCs w:val="28"/>
        </w:rPr>
        <w:t xml:space="preserve"> кредиторской задолженности – признак увеличения потенциальной неплатежеспособности и неустойчивого развития хозяйствующего субъекта, что ведет к банкротству.</w:t>
      </w:r>
    </w:p>
    <w:p w:rsidR="00420D9B" w:rsidRPr="001478BE" w:rsidRDefault="00420D9B" w:rsidP="001478BE">
      <w:pPr>
        <w:spacing w:line="360" w:lineRule="auto"/>
        <w:ind w:firstLine="709"/>
        <w:jc w:val="both"/>
        <w:rPr>
          <w:color w:val="000000"/>
          <w:sz w:val="28"/>
          <w:szCs w:val="28"/>
        </w:rPr>
      </w:pPr>
      <w:r w:rsidRPr="001478BE">
        <w:rPr>
          <w:color w:val="000000"/>
          <w:sz w:val="28"/>
          <w:szCs w:val="28"/>
        </w:rPr>
        <w:t>Все показатели ликвидности оборотных активов и оценки структуры баланса предприятия в определенной степени характеризуют и ее платежеспособность.</w:t>
      </w:r>
    </w:p>
    <w:p w:rsidR="00D80AC4" w:rsidRPr="001478BE" w:rsidRDefault="00D80AC4" w:rsidP="001478BE">
      <w:pPr>
        <w:spacing w:line="360" w:lineRule="auto"/>
        <w:ind w:firstLine="709"/>
        <w:jc w:val="both"/>
        <w:rPr>
          <w:color w:val="000000"/>
          <w:sz w:val="28"/>
          <w:szCs w:val="28"/>
        </w:rPr>
      </w:pPr>
    </w:p>
    <w:p w:rsidR="00D80AC4" w:rsidRPr="001478BE" w:rsidRDefault="00E17788" w:rsidP="001478BE">
      <w:pPr>
        <w:spacing w:line="360" w:lineRule="auto"/>
        <w:ind w:firstLine="709"/>
        <w:jc w:val="both"/>
        <w:rPr>
          <w:color w:val="000000"/>
          <w:sz w:val="28"/>
          <w:szCs w:val="28"/>
        </w:rPr>
      </w:pPr>
      <w:r w:rsidRPr="001478BE">
        <w:rPr>
          <w:color w:val="000000"/>
          <w:sz w:val="28"/>
          <w:szCs w:val="28"/>
        </w:rPr>
        <w:t>Таблица 9</w:t>
      </w:r>
      <w:r w:rsidR="00CA2A44">
        <w:rPr>
          <w:color w:val="000000"/>
          <w:sz w:val="28"/>
          <w:szCs w:val="28"/>
        </w:rPr>
        <w:t xml:space="preserve">. </w:t>
      </w:r>
      <w:r w:rsidR="00D80AC4" w:rsidRPr="001478BE">
        <w:rPr>
          <w:color w:val="000000"/>
          <w:sz w:val="28"/>
          <w:szCs w:val="28"/>
        </w:rPr>
        <w:t>Исходные данные для анализа собственных оборотных средств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78"/>
        <w:gridCol w:w="949"/>
        <w:gridCol w:w="884"/>
        <w:gridCol w:w="1185"/>
        <w:gridCol w:w="819"/>
        <w:gridCol w:w="949"/>
        <w:gridCol w:w="931"/>
        <w:gridCol w:w="1186"/>
        <w:gridCol w:w="816"/>
      </w:tblGrid>
      <w:tr w:rsidR="001478BE" w:rsidRPr="00D969C2" w:rsidTr="00D969C2">
        <w:trPr>
          <w:cantSplit/>
          <w:jc w:val="center"/>
        </w:trPr>
        <w:tc>
          <w:tcPr>
            <w:tcW w:w="773" w:type="pct"/>
            <w:shd w:val="clear" w:color="auto" w:fill="auto"/>
          </w:tcPr>
          <w:p w:rsidR="00D80AC4" w:rsidRPr="00D969C2" w:rsidRDefault="00D80AC4" w:rsidP="00D969C2">
            <w:pPr>
              <w:spacing w:line="360" w:lineRule="auto"/>
              <w:jc w:val="both"/>
              <w:rPr>
                <w:color w:val="000000"/>
                <w:sz w:val="20"/>
                <w:szCs w:val="28"/>
              </w:rPr>
            </w:pPr>
            <w:r w:rsidRPr="00D969C2">
              <w:rPr>
                <w:color w:val="000000"/>
                <w:sz w:val="20"/>
                <w:szCs w:val="28"/>
              </w:rPr>
              <w:t>показатель</w:t>
            </w:r>
          </w:p>
        </w:tc>
        <w:tc>
          <w:tcPr>
            <w:tcW w:w="520" w:type="pct"/>
            <w:shd w:val="clear" w:color="auto" w:fill="auto"/>
          </w:tcPr>
          <w:p w:rsidR="00D80AC4" w:rsidRPr="00D969C2" w:rsidRDefault="00D80AC4" w:rsidP="00D969C2">
            <w:pPr>
              <w:spacing w:line="360" w:lineRule="auto"/>
              <w:jc w:val="both"/>
              <w:rPr>
                <w:color w:val="000000"/>
                <w:sz w:val="20"/>
                <w:szCs w:val="28"/>
              </w:rPr>
            </w:pPr>
            <w:r w:rsidRPr="00D969C2">
              <w:rPr>
                <w:color w:val="000000"/>
                <w:sz w:val="20"/>
                <w:szCs w:val="28"/>
              </w:rPr>
              <w:t>Начало 200</w:t>
            </w:r>
            <w:r w:rsidR="00E17788" w:rsidRPr="00D969C2">
              <w:rPr>
                <w:color w:val="000000"/>
                <w:sz w:val="20"/>
                <w:szCs w:val="28"/>
              </w:rPr>
              <w:t>6</w:t>
            </w:r>
            <w:r w:rsidR="001478BE" w:rsidRPr="00D969C2">
              <w:rPr>
                <w:color w:val="000000"/>
                <w:sz w:val="20"/>
                <w:szCs w:val="28"/>
              </w:rPr>
              <w:t> г</w:t>
            </w:r>
            <w:r w:rsidRPr="00D969C2">
              <w:rPr>
                <w:color w:val="000000"/>
                <w:sz w:val="20"/>
                <w:szCs w:val="28"/>
              </w:rPr>
              <w:t>.</w:t>
            </w:r>
          </w:p>
        </w:tc>
        <w:tc>
          <w:tcPr>
            <w:tcW w:w="485" w:type="pct"/>
            <w:shd w:val="clear" w:color="auto" w:fill="auto"/>
          </w:tcPr>
          <w:p w:rsidR="00D80AC4" w:rsidRPr="00D969C2" w:rsidRDefault="00D80AC4" w:rsidP="00D969C2">
            <w:pPr>
              <w:spacing w:line="360" w:lineRule="auto"/>
              <w:jc w:val="both"/>
              <w:rPr>
                <w:color w:val="000000"/>
                <w:sz w:val="20"/>
                <w:szCs w:val="28"/>
              </w:rPr>
            </w:pPr>
            <w:r w:rsidRPr="00D969C2">
              <w:rPr>
                <w:color w:val="000000"/>
                <w:sz w:val="20"/>
                <w:szCs w:val="28"/>
              </w:rPr>
              <w:t>Конец 200</w:t>
            </w:r>
            <w:r w:rsidR="00E17788" w:rsidRPr="00D969C2">
              <w:rPr>
                <w:color w:val="000000"/>
                <w:sz w:val="20"/>
                <w:szCs w:val="28"/>
              </w:rPr>
              <w:t>6</w:t>
            </w:r>
            <w:r w:rsidR="001478BE" w:rsidRPr="00D969C2">
              <w:rPr>
                <w:color w:val="000000"/>
                <w:sz w:val="20"/>
                <w:szCs w:val="28"/>
              </w:rPr>
              <w:t> г</w:t>
            </w:r>
            <w:r w:rsidRPr="00D969C2">
              <w:rPr>
                <w:color w:val="000000"/>
                <w:sz w:val="20"/>
                <w:szCs w:val="28"/>
              </w:rPr>
              <w:t>.</w:t>
            </w:r>
          </w:p>
        </w:tc>
        <w:tc>
          <w:tcPr>
            <w:tcW w:w="647" w:type="pct"/>
            <w:shd w:val="clear" w:color="auto" w:fill="auto"/>
          </w:tcPr>
          <w:p w:rsidR="00D80AC4" w:rsidRPr="00D969C2" w:rsidRDefault="00D80AC4" w:rsidP="00D969C2">
            <w:pPr>
              <w:spacing w:line="360" w:lineRule="auto"/>
              <w:jc w:val="both"/>
              <w:rPr>
                <w:color w:val="000000"/>
                <w:sz w:val="20"/>
                <w:szCs w:val="28"/>
              </w:rPr>
            </w:pPr>
            <w:r w:rsidRPr="00D969C2">
              <w:rPr>
                <w:color w:val="000000"/>
                <w:sz w:val="20"/>
                <w:szCs w:val="28"/>
              </w:rPr>
              <w:t>Изменение (+,</w:t>
            </w:r>
            <w:r w:rsidR="001478BE" w:rsidRPr="00D969C2">
              <w:rPr>
                <w:color w:val="000000"/>
                <w:sz w:val="20"/>
                <w:szCs w:val="28"/>
              </w:rPr>
              <w:t>–)</w:t>
            </w:r>
          </w:p>
        </w:tc>
        <w:tc>
          <w:tcPr>
            <w:tcW w:w="450" w:type="pct"/>
            <w:shd w:val="clear" w:color="auto" w:fill="auto"/>
          </w:tcPr>
          <w:p w:rsidR="00D80AC4" w:rsidRPr="00D969C2" w:rsidRDefault="00D80AC4" w:rsidP="00D969C2">
            <w:pPr>
              <w:spacing w:line="360" w:lineRule="auto"/>
              <w:jc w:val="both"/>
              <w:rPr>
                <w:color w:val="000000"/>
                <w:sz w:val="20"/>
                <w:szCs w:val="28"/>
              </w:rPr>
            </w:pPr>
            <w:r w:rsidRPr="00D969C2">
              <w:rPr>
                <w:color w:val="000000"/>
                <w:sz w:val="20"/>
                <w:szCs w:val="28"/>
              </w:rPr>
              <w:t>Темп роста</w:t>
            </w:r>
            <w:r w:rsidR="001478BE" w:rsidRPr="00D969C2">
              <w:rPr>
                <w:color w:val="000000"/>
                <w:sz w:val="20"/>
                <w:szCs w:val="28"/>
              </w:rPr>
              <w:t>, %</w:t>
            </w:r>
          </w:p>
        </w:tc>
        <w:tc>
          <w:tcPr>
            <w:tcW w:w="520" w:type="pct"/>
            <w:shd w:val="clear" w:color="auto" w:fill="auto"/>
          </w:tcPr>
          <w:p w:rsidR="00D80AC4" w:rsidRPr="00D969C2" w:rsidRDefault="00D80AC4" w:rsidP="00D969C2">
            <w:pPr>
              <w:spacing w:line="360" w:lineRule="auto"/>
              <w:jc w:val="both"/>
              <w:rPr>
                <w:color w:val="000000"/>
                <w:sz w:val="20"/>
                <w:szCs w:val="28"/>
              </w:rPr>
            </w:pPr>
            <w:r w:rsidRPr="00D969C2">
              <w:rPr>
                <w:color w:val="000000"/>
                <w:sz w:val="20"/>
                <w:szCs w:val="28"/>
              </w:rPr>
              <w:t>Начало 200</w:t>
            </w:r>
            <w:r w:rsidR="00E17788" w:rsidRPr="00D969C2">
              <w:rPr>
                <w:color w:val="000000"/>
                <w:sz w:val="20"/>
                <w:szCs w:val="28"/>
              </w:rPr>
              <w:t>7</w:t>
            </w:r>
            <w:r w:rsidR="001478BE" w:rsidRPr="00D969C2">
              <w:rPr>
                <w:color w:val="000000"/>
                <w:sz w:val="20"/>
                <w:szCs w:val="28"/>
              </w:rPr>
              <w:t> г</w:t>
            </w:r>
            <w:r w:rsidRPr="00D969C2">
              <w:rPr>
                <w:color w:val="000000"/>
                <w:sz w:val="20"/>
                <w:szCs w:val="28"/>
              </w:rPr>
              <w:t>.</w:t>
            </w:r>
          </w:p>
        </w:tc>
        <w:tc>
          <w:tcPr>
            <w:tcW w:w="510" w:type="pct"/>
            <w:shd w:val="clear" w:color="auto" w:fill="auto"/>
          </w:tcPr>
          <w:p w:rsidR="00D80AC4" w:rsidRPr="00D969C2" w:rsidRDefault="00D80AC4" w:rsidP="00D969C2">
            <w:pPr>
              <w:spacing w:line="360" w:lineRule="auto"/>
              <w:jc w:val="both"/>
              <w:rPr>
                <w:color w:val="000000"/>
                <w:sz w:val="20"/>
                <w:szCs w:val="28"/>
              </w:rPr>
            </w:pPr>
            <w:r w:rsidRPr="00D969C2">
              <w:rPr>
                <w:color w:val="000000"/>
                <w:sz w:val="20"/>
                <w:szCs w:val="28"/>
              </w:rPr>
              <w:t>Конец 200</w:t>
            </w:r>
            <w:r w:rsidR="00E17788" w:rsidRPr="00D969C2">
              <w:rPr>
                <w:color w:val="000000"/>
                <w:sz w:val="20"/>
                <w:szCs w:val="28"/>
              </w:rPr>
              <w:t>7</w:t>
            </w:r>
            <w:r w:rsidR="001478BE" w:rsidRPr="00D969C2">
              <w:rPr>
                <w:color w:val="000000"/>
                <w:sz w:val="20"/>
                <w:szCs w:val="28"/>
              </w:rPr>
              <w:t> г</w:t>
            </w:r>
            <w:r w:rsidRPr="00D969C2">
              <w:rPr>
                <w:color w:val="000000"/>
                <w:sz w:val="20"/>
                <w:szCs w:val="28"/>
              </w:rPr>
              <w:t>.</w:t>
            </w:r>
          </w:p>
        </w:tc>
        <w:tc>
          <w:tcPr>
            <w:tcW w:w="647" w:type="pct"/>
            <w:shd w:val="clear" w:color="auto" w:fill="auto"/>
          </w:tcPr>
          <w:p w:rsidR="00D80AC4" w:rsidRPr="00D969C2" w:rsidRDefault="00D80AC4" w:rsidP="00D969C2">
            <w:pPr>
              <w:spacing w:line="360" w:lineRule="auto"/>
              <w:jc w:val="both"/>
              <w:rPr>
                <w:color w:val="000000"/>
                <w:sz w:val="20"/>
                <w:szCs w:val="28"/>
              </w:rPr>
            </w:pPr>
            <w:r w:rsidRPr="00D969C2">
              <w:rPr>
                <w:color w:val="000000"/>
                <w:sz w:val="20"/>
                <w:szCs w:val="28"/>
              </w:rPr>
              <w:t>Изменение (+,</w:t>
            </w:r>
            <w:r w:rsidR="001478BE" w:rsidRPr="00D969C2">
              <w:rPr>
                <w:color w:val="000000"/>
                <w:sz w:val="20"/>
                <w:szCs w:val="28"/>
              </w:rPr>
              <w:t>–)</w:t>
            </w:r>
          </w:p>
        </w:tc>
        <w:tc>
          <w:tcPr>
            <w:tcW w:w="450" w:type="pct"/>
            <w:shd w:val="clear" w:color="auto" w:fill="auto"/>
          </w:tcPr>
          <w:p w:rsidR="00D80AC4" w:rsidRPr="00D969C2" w:rsidRDefault="00D80AC4" w:rsidP="00D969C2">
            <w:pPr>
              <w:spacing w:line="360" w:lineRule="auto"/>
              <w:jc w:val="both"/>
              <w:rPr>
                <w:color w:val="000000"/>
                <w:sz w:val="20"/>
                <w:szCs w:val="28"/>
              </w:rPr>
            </w:pPr>
            <w:r w:rsidRPr="00D969C2">
              <w:rPr>
                <w:color w:val="000000"/>
                <w:sz w:val="20"/>
                <w:szCs w:val="28"/>
              </w:rPr>
              <w:t>Темп роста</w:t>
            </w:r>
            <w:r w:rsidR="001478BE" w:rsidRPr="00D969C2">
              <w:rPr>
                <w:color w:val="000000"/>
                <w:sz w:val="20"/>
                <w:szCs w:val="28"/>
              </w:rPr>
              <w:t>, %</w:t>
            </w:r>
          </w:p>
        </w:tc>
      </w:tr>
      <w:tr w:rsidR="001478BE" w:rsidRPr="00D969C2" w:rsidTr="00D969C2">
        <w:trPr>
          <w:cantSplit/>
          <w:jc w:val="center"/>
        </w:trPr>
        <w:tc>
          <w:tcPr>
            <w:tcW w:w="773" w:type="pct"/>
            <w:shd w:val="clear" w:color="auto" w:fill="auto"/>
          </w:tcPr>
          <w:p w:rsidR="00D80AC4" w:rsidRPr="00D969C2" w:rsidRDefault="00D80AC4" w:rsidP="00D969C2">
            <w:pPr>
              <w:spacing w:line="360" w:lineRule="auto"/>
              <w:jc w:val="both"/>
              <w:rPr>
                <w:color w:val="000000"/>
                <w:sz w:val="20"/>
                <w:szCs w:val="28"/>
              </w:rPr>
            </w:pPr>
            <w:r w:rsidRPr="00D969C2">
              <w:rPr>
                <w:color w:val="000000"/>
                <w:sz w:val="20"/>
                <w:szCs w:val="28"/>
              </w:rPr>
              <w:t>Собственный капитал</w:t>
            </w:r>
            <w:r w:rsidR="001478BE" w:rsidRPr="00D969C2">
              <w:rPr>
                <w:color w:val="000000"/>
                <w:sz w:val="20"/>
                <w:szCs w:val="28"/>
              </w:rPr>
              <w:t xml:space="preserve"> </w:t>
            </w:r>
            <w:r w:rsidRPr="00D969C2">
              <w:rPr>
                <w:color w:val="000000"/>
                <w:sz w:val="20"/>
                <w:szCs w:val="28"/>
              </w:rPr>
              <w:t>(СК), тыс. руб.</w:t>
            </w:r>
          </w:p>
        </w:tc>
        <w:tc>
          <w:tcPr>
            <w:tcW w:w="520" w:type="pct"/>
            <w:shd w:val="clear" w:color="auto" w:fill="auto"/>
          </w:tcPr>
          <w:p w:rsidR="00D80AC4" w:rsidRPr="00D969C2" w:rsidRDefault="00D80AC4" w:rsidP="00D969C2">
            <w:pPr>
              <w:spacing w:line="360" w:lineRule="auto"/>
              <w:jc w:val="both"/>
              <w:rPr>
                <w:color w:val="000000"/>
                <w:sz w:val="20"/>
                <w:szCs w:val="28"/>
              </w:rPr>
            </w:pPr>
            <w:r w:rsidRPr="00D969C2">
              <w:rPr>
                <w:color w:val="000000"/>
                <w:sz w:val="20"/>
                <w:szCs w:val="28"/>
              </w:rPr>
              <w:t>43341</w:t>
            </w:r>
          </w:p>
        </w:tc>
        <w:tc>
          <w:tcPr>
            <w:tcW w:w="485" w:type="pct"/>
            <w:shd w:val="clear" w:color="auto" w:fill="auto"/>
          </w:tcPr>
          <w:p w:rsidR="00D80AC4" w:rsidRPr="00D969C2" w:rsidRDefault="00D80AC4" w:rsidP="00D969C2">
            <w:pPr>
              <w:spacing w:line="360" w:lineRule="auto"/>
              <w:jc w:val="both"/>
              <w:rPr>
                <w:color w:val="000000"/>
                <w:sz w:val="20"/>
                <w:szCs w:val="28"/>
              </w:rPr>
            </w:pPr>
            <w:r w:rsidRPr="00D969C2">
              <w:rPr>
                <w:color w:val="000000"/>
                <w:sz w:val="20"/>
                <w:szCs w:val="28"/>
              </w:rPr>
              <w:t>47111</w:t>
            </w:r>
          </w:p>
        </w:tc>
        <w:tc>
          <w:tcPr>
            <w:tcW w:w="647" w:type="pct"/>
            <w:shd w:val="clear" w:color="auto" w:fill="auto"/>
          </w:tcPr>
          <w:p w:rsidR="00D80AC4" w:rsidRPr="00D969C2" w:rsidRDefault="00D80AC4" w:rsidP="00D969C2">
            <w:pPr>
              <w:spacing w:line="360" w:lineRule="auto"/>
              <w:jc w:val="both"/>
              <w:rPr>
                <w:color w:val="000000"/>
                <w:sz w:val="20"/>
                <w:szCs w:val="28"/>
              </w:rPr>
            </w:pPr>
            <w:r w:rsidRPr="00D969C2">
              <w:rPr>
                <w:color w:val="000000"/>
                <w:sz w:val="20"/>
                <w:szCs w:val="28"/>
              </w:rPr>
              <w:t>+3770</w:t>
            </w:r>
          </w:p>
        </w:tc>
        <w:tc>
          <w:tcPr>
            <w:tcW w:w="450" w:type="pct"/>
            <w:shd w:val="clear" w:color="auto" w:fill="auto"/>
          </w:tcPr>
          <w:p w:rsidR="00D80AC4" w:rsidRPr="00D969C2" w:rsidRDefault="00D80AC4" w:rsidP="00D969C2">
            <w:pPr>
              <w:spacing w:line="360" w:lineRule="auto"/>
              <w:jc w:val="both"/>
              <w:rPr>
                <w:color w:val="000000"/>
                <w:sz w:val="20"/>
                <w:szCs w:val="28"/>
              </w:rPr>
            </w:pPr>
            <w:r w:rsidRPr="00D969C2">
              <w:rPr>
                <w:color w:val="000000"/>
                <w:sz w:val="20"/>
                <w:szCs w:val="28"/>
              </w:rPr>
              <w:t>108,7</w:t>
            </w:r>
          </w:p>
        </w:tc>
        <w:tc>
          <w:tcPr>
            <w:tcW w:w="520" w:type="pct"/>
            <w:shd w:val="clear" w:color="auto" w:fill="auto"/>
          </w:tcPr>
          <w:p w:rsidR="00D80AC4" w:rsidRPr="00D969C2" w:rsidRDefault="00D80AC4" w:rsidP="00D969C2">
            <w:pPr>
              <w:spacing w:line="360" w:lineRule="auto"/>
              <w:jc w:val="both"/>
              <w:rPr>
                <w:color w:val="000000"/>
                <w:sz w:val="20"/>
                <w:szCs w:val="28"/>
              </w:rPr>
            </w:pPr>
            <w:r w:rsidRPr="00D969C2">
              <w:rPr>
                <w:color w:val="000000"/>
                <w:sz w:val="20"/>
                <w:szCs w:val="28"/>
              </w:rPr>
              <w:t>47111</w:t>
            </w:r>
          </w:p>
        </w:tc>
        <w:tc>
          <w:tcPr>
            <w:tcW w:w="510" w:type="pct"/>
            <w:shd w:val="clear" w:color="auto" w:fill="auto"/>
          </w:tcPr>
          <w:p w:rsidR="00D80AC4" w:rsidRPr="00D969C2" w:rsidRDefault="00D80AC4" w:rsidP="00D969C2">
            <w:pPr>
              <w:spacing w:line="360" w:lineRule="auto"/>
              <w:jc w:val="both"/>
              <w:rPr>
                <w:color w:val="000000"/>
                <w:sz w:val="20"/>
                <w:szCs w:val="28"/>
              </w:rPr>
            </w:pPr>
            <w:r w:rsidRPr="00D969C2">
              <w:rPr>
                <w:color w:val="000000"/>
                <w:sz w:val="20"/>
                <w:szCs w:val="28"/>
              </w:rPr>
              <w:t>56280</w:t>
            </w:r>
          </w:p>
        </w:tc>
        <w:tc>
          <w:tcPr>
            <w:tcW w:w="647" w:type="pct"/>
            <w:shd w:val="clear" w:color="auto" w:fill="auto"/>
          </w:tcPr>
          <w:p w:rsidR="00D80AC4" w:rsidRPr="00D969C2" w:rsidRDefault="00D80AC4" w:rsidP="00D969C2">
            <w:pPr>
              <w:spacing w:line="360" w:lineRule="auto"/>
              <w:jc w:val="both"/>
              <w:rPr>
                <w:color w:val="000000"/>
                <w:sz w:val="20"/>
                <w:szCs w:val="28"/>
              </w:rPr>
            </w:pPr>
            <w:r w:rsidRPr="00D969C2">
              <w:rPr>
                <w:color w:val="000000"/>
                <w:sz w:val="20"/>
                <w:szCs w:val="28"/>
              </w:rPr>
              <w:t>+9169</w:t>
            </w:r>
          </w:p>
        </w:tc>
        <w:tc>
          <w:tcPr>
            <w:tcW w:w="450" w:type="pct"/>
            <w:shd w:val="clear" w:color="auto" w:fill="auto"/>
          </w:tcPr>
          <w:p w:rsidR="00D80AC4" w:rsidRPr="00D969C2" w:rsidRDefault="00D80AC4" w:rsidP="00D969C2">
            <w:pPr>
              <w:spacing w:line="360" w:lineRule="auto"/>
              <w:jc w:val="both"/>
              <w:rPr>
                <w:color w:val="000000"/>
                <w:sz w:val="20"/>
                <w:szCs w:val="28"/>
              </w:rPr>
            </w:pPr>
            <w:r w:rsidRPr="00D969C2">
              <w:rPr>
                <w:color w:val="000000"/>
                <w:sz w:val="20"/>
                <w:szCs w:val="28"/>
              </w:rPr>
              <w:t>119,5</w:t>
            </w:r>
          </w:p>
        </w:tc>
      </w:tr>
      <w:tr w:rsidR="001478BE" w:rsidRPr="00D969C2" w:rsidTr="00D969C2">
        <w:trPr>
          <w:cantSplit/>
          <w:jc w:val="center"/>
        </w:trPr>
        <w:tc>
          <w:tcPr>
            <w:tcW w:w="773" w:type="pct"/>
            <w:shd w:val="clear" w:color="auto" w:fill="auto"/>
          </w:tcPr>
          <w:p w:rsidR="00D80AC4" w:rsidRPr="00D969C2" w:rsidRDefault="00D80AC4" w:rsidP="00D969C2">
            <w:pPr>
              <w:spacing w:line="360" w:lineRule="auto"/>
              <w:jc w:val="both"/>
              <w:rPr>
                <w:color w:val="000000"/>
                <w:sz w:val="20"/>
                <w:szCs w:val="28"/>
              </w:rPr>
            </w:pPr>
            <w:r w:rsidRPr="00D969C2">
              <w:rPr>
                <w:color w:val="000000"/>
                <w:sz w:val="20"/>
                <w:szCs w:val="28"/>
              </w:rPr>
              <w:t>Внеоборотные активы (ВА), тыс. руб.</w:t>
            </w:r>
          </w:p>
        </w:tc>
        <w:tc>
          <w:tcPr>
            <w:tcW w:w="520" w:type="pct"/>
            <w:shd w:val="clear" w:color="auto" w:fill="auto"/>
          </w:tcPr>
          <w:p w:rsidR="00D80AC4" w:rsidRPr="00D969C2" w:rsidRDefault="00D80AC4" w:rsidP="00D969C2">
            <w:pPr>
              <w:spacing w:line="360" w:lineRule="auto"/>
              <w:jc w:val="both"/>
              <w:rPr>
                <w:color w:val="000000"/>
                <w:sz w:val="20"/>
                <w:szCs w:val="28"/>
              </w:rPr>
            </w:pPr>
            <w:r w:rsidRPr="00D969C2">
              <w:rPr>
                <w:color w:val="000000"/>
                <w:sz w:val="20"/>
                <w:szCs w:val="28"/>
              </w:rPr>
              <w:t>25034</w:t>
            </w:r>
          </w:p>
        </w:tc>
        <w:tc>
          <w:tcPr>
            <w:tcW w:w="485" w:type="pct"/>
            <w:shd w:val="clear" w:color="auto" w:fill="auto"/>
          </w:tcPr>
          <w:p w:rsidR="00D80AC4" w:rsidRPr="00D969C2" w:rsidRDefault="00D80AC4" w:rsidP="00D969C2">
            <w:pPr>
              <w:spacing w:line="360" w:lineRule="auto"/>
              <w:jc w:val="both"/>
              <w:rPr>
                <w:color w:val="000000"/>
                <w:sz w:val="20"/>
                <w:szCs w:val="28"/>
              </w:rPr>
            </w:pPr>
            <w:r w:rsidRPr="00D969C2">
              <w:rPr>
                <w:color w:val="000000"/>
                <w:sz w:val="20"/>
                <w:szCs w:val="28"/>
              </w:rPr>
              <w:t>32696</w:t>
            </w:r>
          </w:p>
        </w:tc>
        <w:tc>
          <w:tcPr>
            <w:tcW w:w="647" w:type="pct"/>
            <w:shd w:val="clear" w:color="auto" w:fill="auto"/>
          </w:tcPr>
          <w:p w:rsidR="00D80AC4" w:rsidRPr="00D969C2" w:rsidRDefault="00D80AC4" w:rsidP="00D969C2">
            <w:pPr>
              <w:spacing w:line="360" w:lineRule="auto"/>
              <w:jc w:val="both"/>
              <w:rPr>
                <w:color w:val="000000"/>
                <w:sz w:val="20"/>
                <w:szCs w:val="28"/>
              </w:rPr>
            </w:pPr>
            <w:r w:rsidRPr="00D969C2">
              <w:rPr>
                <w:color w:val="000000"/>
                <w:sz w:val="20"/>
                <w:szCs w:val="28"/>
              </w:rPr>
              <w:t>+7662</w:t>
            </w:r>
          </w:p>
        </w:tc>
        <w:tc>
          <w:tcPr>
            <w:tcW w:w="450" w:type="pct"/>
            <w:shd w:val="clear" w:color="auto" w:fill="auto"/>
          </w:tcPr>
          <w:p w:rsidR="00D80AC4" w:rsidRPr="00D969C2" w:rsidRDefault="00D80AC4" w:rsidP="00D969C2">
            <w:pPr>
              <w:spacing w:line="360" w:lineRule="auto"/>
              <w:jc w:val="both"/>
              <w:rPr>
                <w:color w:val="000000"/>
                <w:sz w:val="20"/>
                <w:szCs w:val="28"/>
              </w:rPr>
            </w:pPr>
            <w:r w:rsidRPr="00D969C2">
              <w:rPr>
                <w:color w:val="000000"/>
                <w:sz w:val="20"/>
                <w:szCs w:val="28"/>
              </w:rPr>
              <w:t>130,6</w:t>
            </w:r>
          </w:p>
        </w:tc>
        <w:tc>
          <w:tcPr>
            <w:tcW w:w="520" w:type="pct"/>
            <w:shd w:val="clear" w:color="auto" w:fill="auto"/>
          </w:tcPr>
          <w:p w:rsidR="00D80AC4" w:rsidRPr="00D969C2" w:rsidRDefault="00D80AC4" w:rsidP="00D969C2">
            <w:pPr>
              <w:spacing w:line="360" w:lineRule="auto"/>
              <w:jc w:val="both"/>
              <w:rPr>
                <w:color w:val="000000"/>
                <w:sz w:val="20"/>
                <w:szCs w:val="28"/>
              </w:rPr>
            </w:pPr>
            <w:r w:rsidRPr="00D969C2">
              <w:rPr>
                <w:color w:val="000000"/>
                <w:sz w:val="20"/>
                <w:szCs w:val="28"/>
              </w:rPr>
              <w:t>32696</w:t>
            </w:r>
          </w:p>
        </w:tc>
        <w:tc>
          <w:tcPr>
            <w:tcW w:w="510" w:type="pct"/>
            <w:shd w:val="clear" w:color="auto" w:fill="auto"/>
          </w:tcPr>
          <w:p w:rsidR="00D80AC4" w:rsidRPr="00D969C2" w:rsidRDefault="00D80AC4" w:rsidP="00D969C2">
            <w:pPr>
              <w:spacing w:line="360" w:lineRule="auto"/>
              <w:jc w:val="both"/>
              <w:rPr>
                <w:color w:val="000000"/>
                <w:sz w:val="20"/>
                <w:szCs w:val="28"/>
              </w:rPr>
            </w:pPr>
            <w:r w:rsidRPr="00D969C2">
              <w:rPr>
                <w:color w:val="000000"/>
                <w:sz w:val="20"/>
                <w:szCs w:val="28"/>
              </w:rPr>
              <w:t>32427</w:t>
            </w:r>
          </w:p>
        </w:tc>
        <w:tc>
          <w:tcPr>
            <w:tcW w:w="647" w:type="pct"/>
            <w:shd w:val="clear" w:color="auto" w:fill="auto"/>
          </w:tcPr>
          <w:p w:rsidR="00D80AC4" w:rsidRPr="00D969C2" w:rsidRDefault="00D80AC4" w:rsidP="00D969C2">
            <w:pPr>
              <w:spacing w:line="360" w:lineRule="auto"/>
              <w:jc w:val="both"/>
              <w:rPr>
                <w:color w:val="000000"/>
                <w:sz w:val="20"/>
                <w:szCs w:val="28"/>
              </w:rPr>
            </w:pPr>
            <w:r w:rsidRPr="00D969C2">
              <w:rPr>
                <w:color w:val="000000"/>
                <w:sz w:val="20"/>
                <w:szCs w:val="28"/>
              </w:rPr>
              <w:t>-269</w:t>
            </w:r>
          </w:p>
        </w:tc>
        <w:tc>
          <w:tcPr>
            <w:tcW w:w="450" w:type="pct"/>
            <w:shd w:val="clear" w:color="auto" w:fill="auto"/>
          </w:tcPr>
          <w:p w:rsidR="00D80AC4" w:rsidRPr="00D969C2" w:rsidRDefault="00D80AC4" w:rsidP="00D969C2">
            <w:pPr>
              <w:spacing w:line="360" w:lineRule="auto"/>
              <w:jc w:val="both"/>
              <w:rPr>
                <w:color w:val="000000"/>
                <w:sz w:val="20"/>
                <w:szCs w:val="28"/>
              </w:rPr>
            </w:pPr>
            <w:r w:rsidRPr="00D969C2">
              <w:rPr>
                <w:color w:val="000000"/>
                <w:sz w:val="20"/>
                <w:szCs w:val="28"/>
              </w:rPr>
              <w:t>99,2</w:t>
            </w:r>
          </w:p>
        </w:tc>
      </w:tr>
      <w:tr w:rsidR="001478BE" w:rsidRPr="00D969C2" w:rsidTr="00D969C2">
        <w:trPr>
          <w:cantSplit/>
          <w:jc w:val="center"/>
        </w:trPr>
        <w:tc>
          <w:tcPr>
            <w:tcW w:w="773" w:type="pct"/>
            <w:shd w:val="clear" w:color="auto" w:fill="auto"/>
          </w:tcPr>
          <w:p w:rsidR="00D80AC4" w:rsidRPr="00D969C2" w:rsidRDefault="00D80AC4" w:rsidP="00D969C2">
            <w:pPr>
              <w:spacing w:line="360" w:lineRule="auto"/>
              <w:jc w:val="both"/>
              <w:rPr>
                <w:color w:val="000000"/>
                <w:sz w:val="20"/>
                <w:szCs w:val="28"/>
              </w:rPr>
            </w:pPr>
            <w:r w:rsidRPr="00D969C2">
              <w:rPr>
                <w:color w:val="000000"/>
                <w:sz w:val="20"/>
                <w:szCs w:val="28"/>
              </w:rPr>
              <w:t>Оборотные активы (ОК), тыс. руб.</w:t>
            </w:r>
          </w:p>
        </w:tc>
        <w:tc>
          <w:tcPr>
            <w:tcW w:w="520" w:type="pct"/>
            <w:shd w:val="clear" w:color="auto" w:fill="auto"/>
          </w:tcPr>
          <w:p w:rsidR="00D80AC4" w:rsidRPr="00D969C2" w:rsidRDefault="00D80AC4" w:rsidP="00D969C2">
            <w:pPr>
              <w:spacing w:line="360" w:lineRule="auto"/>
              <w:jc w:val="both"/>
              <w:rPr>
                <w:color w:val="000000"/>
                <w:sz w:val="20"/>
                <w:szCs w:val="28"/>
              </w:rPr>
            </w:pPr>
            <w:r w:rsidRPr="00D969C2">
              <w:rPr>
                <w:color w:val="000000"/>
                <w:sz w:val="20"/>
                <w:szCs w:val="28"/>
              </w:rPr>
              <w:t>54172</w:t>
            </w:r>
          </w:p>
        </w:tc>
        <w:tc>
          <w:tcPr>
            <w:tcW w:w="485" w:type="pct"/>
            <w:shd w:val="clear" w:color="auto" w:fill="auto"/>
          </w:tcPr>
          <w:p w:rsidR="00D80AC4" w:rsidRPr="00D969C2" w:rsidRDefault="00D80AC4" w:rsidP="00D969C2">
            <w:pPr>
              <w:spacing w:line="360" w:lineRule="auto"/>
              <w:jc w:val="both"/>
              <w:rPr>
                <w:color w:val="000000"/>
                <w:sz w:val="20"/>
                <w:szCs w:val="28"/>
              </w:rPr>
            </w:pPr>
            <w:r w:rsidRPr="00D969C2">
              <w:rPr>
                <w:color w:val="000000"/>
                <w:sz w:val="20"/>
                <w:szCs w:val="28"/>
              </w:rPr>
              <w:t>60435</w:t>
            </w:r>
          </w:p>
        </w:tc>
        <w:tc>
          <w:tcPr>
            <w:tcW w:w="647" w:type="pct"/>
            <w:shd w:val="clear" w:color="auto" w:fill="auto"/>
          </w:tcPr>
          <w:p w:rsidR="00D80AC4" w:rsidRPr="00D969C2" w:rsidRDefault="00D80AC4" w:rsidP="00D969C2">
            <w:pPr>
              <w:spacing w:line="360" w:lineRule="auto"/>
              <w:jc w:val="both"/>
              <w:rPr>
                <w:color w:val="000000"/>
                <w:sz w:val="20"/>
                <w:szCs w:val="28"/>
              </w:rPr>
            </w:pPr>
            <w:r w:rsidRPr="00D969C2">
              <w:rPr>
                <w:color w:val="000000"/>
                <w:sz w:val="20"/>
                <w:szCs w:val="28"/>
              </w:rPr>
              <w:t>+6263</w:t>
            </w:r>
          </w:p>
        </w:tc>
        <w:tc>
          <w:tcPr>
            <w:tcW w:w="450" w:type="pct"/>
            <w:shd w:val="clear" w:color="auto" w:fill="auto"/>
          </w:tcPr>
          <w:p w:rsidR="00D80AC4" w:rsidRPr="00D969C2" w:rsidRDefault="00D80AC4" w:rsidP="00D969C2">
            <w:pPr>
              <w:spacing w:line="360" w:lineRule="auto"/>
              <w:jc w:val="both"/>
              <w:rPr>
                <w:color w:val="000000"/>
                <w:sz w:val="20"/>
                <w:szCs w:val="28"/>
              </w:rPr>
            </w:pPr>
            <w:r w:rsidRPr="00D969C2">
              <w:rPr>
                <w:color w:val="000000"/>
                <w:sz w:val="20"/>
                <w:szCs w:val="28"/>
              </w:rPr>
              <w:t>111,6</w:t>
            </w:r>
          </w:p>
        </w:tc>
        <w:tc>
          <w:tcPr>
            <w:tcW w:w="520" w:type="pct"/>
            <w:shd w:val="clear" w:color="auto" w:fill="auto"/>
          </w:tcPr>
          <w:p w:rsidR="00D80AC4" w:rsidRPr="00D969C2" w:rsidRDefault="00D80AC4" w:rsidP="00D969C2">
            <w:pPr>
              <w:spacing w:line="360" w:lineRule="auto"/>
              <w:jc w:val="both"/>
              <w:rPr>
                <w:color w:val="000000"/>
                <w:sz w:val="20"/>
                <w:szCs w:val="28"/>
              </w:rPr>
            </w:pPr>
            <w:r w:rsidRPr="00D969C2">
              <w:rPr>
                <w:color w:val="000000"/>
                <w:sz w:val="20"/>
                <w:szCs w:val="28"/>
              </w:rPr>
              <w:t>60435</w:t>
            </w:r>
          </w:p>
        </w:tc>
        <w:tc>
          <w:tcPr>
            <w:tcW w:w="510" w:type="pct"/>
            <w:shd w:val="clear" w:color="auto" w:fill="auto"/>
          </w:tcPr>
          <w:p w:rsidR="00D80AC4" w:rsidRPr="00D969C2" w:rsidRDefault="00D80AC4" w:rsidP="00D969C2">
            <w:pPr>
              <w:spacing w:line="360" w:lineRule="auto"/>
              <w:jc w:val="both"/>
              <w:rPr>
                <w:color w:val="000000"/>
                <w:sz w:val="20"/>
                <w:szCs w:val="28"/>
              </w:rPr>
            </w:pPr>
            <w:r w:rsidRPr="00D969C2">
              <w:rPr>
                <w:color w:val="000000"/>
                <w:sz w:val="20"/>
                <w:szCs w:val="28"/>
              </w:rPr>
              <w:t>103554</w:t>
            </w:r>
          </w:p>
        </w:tc>
        <w:tc>
          <w:tcPr>
            <w:tcW w:w="647" w:type="pct"/>
            <w:shd w:val="clear" w:color="auto" w:fill="auto"/>
          </w:tcPr>
          <w:p w:rsidR="00D80AC4" w:rsidRPr="00D969C2" w:rsidRDefault="00D80AC4" w:rsidP="00D969C2">
            <w:pPr>
              <w:spacing w:line="360" w:lineRule="auto"/>
              <w:jc w:val="both"/>
              <w:rPr>
                <w:color w:val="000000"/>
                <w:sz w:val="20"/>
                <w:szCs w:val="28"/>
              </w:rPr>
            </w:pPr>
            <w:r w:rsidRPr="00D969C2">
              <w:rPr>
                <w:color w:val="000000"/>
                <w:sz w:val="20"/>
                <w:szCs w:val="28"/>
              </w:rPr>
              <w:t>+43119</w:t>
            </w:r>
          </w:p>
        </w:tc>
        <w:tc>
          <w:tcPr>
            <w:tcW w:w="450" w:type="pct"/>
            <w:shd w:val="clear" w:color="auto" w:fill="auto"/>
          </w:tcPr>
          <w:p w:rsidR="00D80AC4" w:rsidRPr="00D969C2" w:rsidRDefault="00D80AC4" w:rsidP="00D969C2">
            <w:pPr>
              <w:spacing w:line="360" w:lineRule="auto"/>
              <w:jc w:val="both"/>
              <w:rPr>
                <w:color w:val="000000"/>
                <w:sz w:val="20"/>
                <w:szCs w:val="28"/>
              </w:rPr>
            </w:pPr>
            <w:r w:rsidRPr="00D969C2">
              <w:rPr>
                <w:color w:val="000000"/>
                <w:sz w:val="20"/>
                <w:szCs w:val="28"/>
              </w:rPr>
              <w:t>171,3</w:t>
            </w:r>
          </w:p>
        </w:tc>
      </w:tr>
      <w:tr w:rsidR="001478BE" w:rsidRPr="00D969C2" w:rsidTr="00D969C2">
        <w:trPr>
          <w:cantSplit/>
          <w:jc w:val="center"/>
        </w:trPr>
        <w:tc>
          <w:tcPr>
            <w:tcW w:w="773" w:type="pct"/>
            <w:shd w:val="clear" w:color="auto" w:fill="auto"/>
          </w:tcPr>
          <w:p w:rsidR="00D80AC4" w:rsidRPr="00D969C2" w:rsidRDefault="00D80AC4" w:rsidP="00D969C2">
            <w:pPr>
              <w:spacing w:line="360" w:lineRule="auto"/>
              <w:jc w:val="both"/>
              <w:rPr>
                <w:color w:val="000000"/>
                <w:sz w:val="20"/>
                <w:szCs w:val="28"/>
              </w:rPr>
            </w:pPr>
            <w:r w:rsidRPr="00D969C2">
              <w:rPr>
                <w:color w:val="000000"/>
                <w:sz w:val="20"/>
                <w:szCs w:val="28"/>
              </w:rPr>
              <w:t>Собственные оборотные средства (СОС), тыс. руб.</w:t>
            </w:r>
          </w:p>
        </w:tc>
        <w:tc>
          <w:tcPr>
            <w:tcW w:w="520" w:type="pct"/>
            <w:shd w:val="clear" w:color="auto" w:fill="auto"/>
          </w:tcPr>
          <w:p w:rsidR="00D80AC4" w:rsidRPr="00D969C2" w:rsidRDefault="00D80AC4" w:rsidP="00D969C2">
            <w:pPr>
              <w:spacing w:line="360" w:lineRule="auto"/>
              <w:jc w:val="both"/>
              <w:rPr>
                <w:color w:val="000000"/>
                <w:sz w:val="20"/>
                <w:szCs w:val="28"/>
              </w:rPr>
            </w:pPr>
            <w:r w:rsidRPr="00D969C2">
              <w:rPr>
                <w:color w:val="000000"/>
                <w:sz w:val="20"/>
                <w:szCs w:val="28"/>
              </w:rPr>
              <w:t>18307</w:t>
            </w:r>
          </w:p>
        </w:tc>
        <w:tc>
          <w:tcPr>
            <w:tcW w:w="485" w:type="pct"/>
            <w:shd w:val="clear" w:color="auto" w:fill="auto"/>
          </w:tcPr>
          <w:p w:rsidR="00D80AC4" w:rsidRPr="00D969C2" w:rsidRDefault="00D80AC4" w:rsidP="00D969C2">
            <w:pPr>
              <w:spacing w:line="360" w:lineRule="auto"/>
              <w:jc w:val="both"/>
              <w:rPr>
                <w:color w:val="000000"/>
                <w:sz w:val="20"/>
                <w:szCs w:val="28"/>
              </w:rPr>
            </w:pPr>
            <w:r w:rsidRPr="00D969C2">
              <w:rPr>
                <w:color w:val="000000"/>
                <w:sz w:val="20"/>
                <w:szCs w:val="28"/>
              </w:rPr>
              <w:t>14415</w:t>
            </w:r>
          </w:p>
        </w:tc>
        <w:tc>
          <w:tcPr>
            <w:tcW w:w="647" w:type="pct"/>
            <w:shd w:val="clear" w:color="auto" w:fill="auto"/>
          </w:tcPr>
          <w:p w:rsidR="00D80AC4" w:rsidRPr="00D969C2" w:rsidRDefault="00D80AC4" w:rsidP="00D969C2">
            <w:pPr>
              <w:spacing w:line="360" w:lineRule="auto"/>
              <w:jc w:val="both"/>
              <w:rPr>
                <w:color w:val="000000"/>
                <w:sz w:val="20"/>
                <w:szCs w:val="28"/>
              </w:rPr>
            </w:pPr>
            <w:r w:rsidRPr="00D969C2">
              <w:rPr>
                <w:color w:val="000000"/>
                <w:sz w:val="20"/>
                <w:szCs w:val="28"/>
              </w:rPr>
              <w:t>-3892</w:t>
            </w:r>
          </w:p>
        </w:tc>
        <w:tc>
          <w:tcPr>
            <w:tcW w:w="450" w:type="pct"/>
            <w:shd w:val="clear" w:color="auto" w:fill="auto"/>
          </w:tcPr>
          <w:p w:rsidR="00D80AC4" w:rsidRPr="00D969C2" w:rsidRDefault="00D80AC4" w:rsidP="00D969C2">
            <w:pPr>
              <w:spacing w:line="360" w:lineRule="auto"/>
              <w:jc w:val="both"/>
              <w:rPr>
                <w:color w:val="000000"/>
                <w:sz w:val="20"/>
                <w:szCs w:val="28"/>
              </w:rPr>
            </w:pPr>
            <w:r w:rsidRPr="00D969C2">
              <w:rPr>
                <w:color w:val="000000"/>
                <w:sz w:val="20"/>
                <w:szCs w:val="28"/>
              </w:rPr>
              <w:t>-78,7</w:t>
            </w:r>
          </w:p>
        </w:tc>
        <w:tc>
          <w:tcPr>
            <w:tcW w:w="520" w:type="pct"/>
            <w:shd w:val="clear" w:color="auto" w:fill="auto"/>
          </w:tcPr>
          <w:p w:rsidR="00D80AC4" w:rsidRPr="00D969C2" w:rsidRDefault="00D80AC4" w:rsidP="00D969C2">
            <w:pPr>
              <w:spacing w:line="360" w:lineRule="auto"/>
              <w:jc w:val="both"/>
              <w:rPr>
                <w:color w:val="000000"/>
                <w:sz w:val="20"/>
                <w:szCs w:val="28"/>
              </w:rPr>
            </w:pPr>
            <w:r w:rsidRPr="00D969C2">
              <w:rPr>
                <w:color w:val="000000"/>
                <w:sz w:val="20"/>
                <w:szCs w:val="28"/>
              </w:rPr>
              <w:t>14415</w:t>
            </w:r>
          </w:p>
        </w:tc>
        <w:tc>
          <w:tcPr>
            <w:tcW w:w="510" w:type="pct"/>
            <w:shd w:val="clear" w:color="auto" w:fill="auto"/>
          </w:tcPr>
          <w:p w:rsidR="00D80AC4" w:rsidRPr="00D969C2" w:rsidRDefault="00D80AC4" w:rsidP="00D969C2">
            <w:pPr>
              <w:spacing w:line="360" w:lineRule="auto"/>
              <w:jc w:val="both"/>
              <w:rPr>
                <w:color w:val="000000"/>
                <w:sz w:val="20"/>
                <w:szCs w:val="28"/>
              </w:rPr>
            </w:pPr>
            <w:r w:rsidRPr="00D969C2">
              <w:rPr>
                <w:color w:val="000000"/>
                <w:sz w:val="20"/>
                <w:szCs w:val="28"/>
              </w:rPr>
              <w:t>23853</w:t>
            </w:r>
          </w:p>
        </w:tc>
        <w:tc>
          <w:tcPr>
            <w:tcW w:w="647" w:type="pct"/>
            <w:shd w:val="clear" w:color="auto" w:fill="auto"/>
          </w:tcPr>
          <w:p w:rsidR="00D80AC4" w:rsidRPr="00D969C2" w:rsidRDefault="00D80AC4" w:rsidP="00D969C2">
            <w:pPr>
              <w:spacing w:line="360" w:lineRule="auto"/>
              <w:jc w:val="both"/>
              <w:rPr>
                <w:color w:val="000000"/>
                <w:sz w:val="20"/>
                <w:szCs w:val="28"/>
              </w:rPr>
            </w:pPr>
            <w:r w:rsidRPr="00D969C2">
              <w:rPr>
                <w:color w:val="000000"/>
                <w:sz w:val="20"/>
                <w:szCs w:val="28"/>
              </w:rPr>
              <w:t>+9438</w:t>
            </w:r>
          </w:p>
        </w:tc>
        <w:tc>
          <w:tcPr>
            <w:tcW w:w="450" w:type="pct"/>
            <w:shd w:val="clear" w:color="auto" w:fill="auto"/>
          </w:tcPr>
          <w:p w:rsidR="00D80AC4" w:rsidRPr="00D969C2" w:rsidRDefault="00D80AC4" w:rsidP="00D969C2">
            <w:pPr>
              <w:spacing w:line="360" w:lineRule="auto"/>
              <w:jc w:val="both"/>
              <w:rPr>
                <w:color w:val="000000"/>
                <w:sz w:val="20"/>
                <w:szCs w:val="28"/>
              </w:rPr>
            </w:pPr>
            <w:r w:rsidRPr="00D969C2">
              <w:rPr>
                <w:color w:val="000000"/>
                <w:sz w:val="20"/>
                <w:szCs w:val="28"/>
              </w:rPr>
              <w:t>165,5</w:t>
            </w:r>
          </w:p>
        </w:tc>
      </w:tr>
      <w:tr w:rsidR="001478BE" w:rsidRPr="00D969C2" w:rsidTr="00D969C2">
        <w:trPr>
          <w:cantSplit/>
          <w:jc w:val="center"/>
        </w:trPr>
        <w:tc>
          <w:tcPr>
            <w:tcW w:w="773" w:type="pct"/>
            <w:shd w:val="clear" w:color="auto" w:fill="auto"/>
          </w:tcPr>
          <w:p w:rsidR="00D80AC4" w:rsidRPr="00D969C2" w:rsidRDefault="00D80AC4" w:rsidP="00D969C2">
            <w:pPr>
              <w:spacing w:line="360" w:lineRule="auto"/>
              <w:jc w:val="both"/>
              <w:rPr>
                <w:color w:val="000000"/>
                <w:sz w:val="20"/>
                <w:szCs w:val="28"/>
              </w:rPr>
            </w:pPr>
            <w:r w:rsidRPr="00D969C2">
              <w:rPr>
                <w:color w:val="000000"/>
                <w:sz w:val="20"/>
                <w:szCs w:val="28"/>
              </w:rPr>
              <w:t>Коэффициент обеспеченности собственных оборотных средств (КОСС)</w:t>
            </w:r>
          </w:p>
        </w:tc>
        <w:tc>
          <w:tcPr>
            <w:tcW w:w="520" w:type="pct"/>
            <w:shd w:val="clear" w:color="auto" w:fill="auto"/>
          </w:tcPr>
          <w:p w:rsidR="00D80AC4" w:rsidRPr="00D969C2" w:rsidRDefault="00D80AC4" w:rsidP="00D969C2">
            <w:pPr>
              <w:spacing w:line="360" w:lineRule="auto"/>
              <w:jc w:val="both"/>
              <w:rPr>
                <w:color w:val="000000"/>
                <w:sz w:val="20"/>
                <w:szCs w:val="28"/>
              </w:rPr>
            </w:pPr>
            <w:r w:rsidRPr="00D969C2">
              <w:rPr>
                <w:color w:val="000000"/>
                <w:sz w:val="20"/>
                <w:szCs w:val="28"/>
              </w:rPr>
              <w:t>0,34</w:t>
            </w:r>
          </w:p>
        </w:tc>
        <w:tc>
          <w:tcPr>
            <w:tcW w:w="485" w:type="pct"/>
            <w:shd w:val="clear" w:color="auto" w:fill="auto"/>
          </w:tcPr>
          <w:p w:rsidR="00D80AC4" w:rsidRPr="00D969C2" w:rsidRDefault="00D80AC4" w:rsidP="00D969C2">
            <w:pPr>
              <w:spacing w:line="360" w:lineRule="auto"/>
              <w:jc w:val="both"/>
              <w:rPr>
                <w:color w:val="000000"/>
                <w:sz w:val="20"/>
                <w:szCs w:val="28"/>
              </w:rPr>
            </w:pPr>
            <w:r w:rsidRPr="00D969C2">
              <w:rPr>
                <w:color w:val="000000"/>
                <w:sz w:val="20"/>
                <w:szCs w:val="28"/>
              </w:rPr>
              <w:t>0,24</w:t>
            </w:r>
          </w:p>
        </w:tc>
        <w:tc>
          <w:tcPr>
            <w:tcW w:w="647" w:type="pct"/>
            <w:shd w:val="clear" w:color="auto" w:fill="auto"/>
          </w:tcPr>
          <w:p w:rsidR="00D80AC4" w:rsidRPr="00D969C2" w:rsidRDefault="00D80AC4" w:rsidP="00D969C2">
            <w:pPr>
              <w:spacing w:line="360" w:lineRule="auto"/>
              <w:jc w:val="both"/>
              <w:rPr>
                <w:color w:val="000000"/>
                <w:sz w:val="20"/>
                <w:szCs w:val="28"/>
              </w:rPr>
            </w:pPr>
            <w:r w:rsidRPr="00D969C2">
              <w:rPr>
                <w:color w:val="000000"/>
                <w:sz w:val="20"/>
                <w:szCs w:val="28"/>
              </w:rPr>
              <w:t>-0,1</w:t>
            </w:r>
          </w:p>
        </w:tc>
        <w:tc>
          <w:tcPr>
            <w:tcW w:w="450" w:type="pct"/>
            <w:shd w:val="clear" w:color="auto" w:fill="auto"/>
          </w:tcPr>
          <w:p w:rsidR="00D80AC4" w:rsidRPr="00D969C2" w:rsidRDefault="00D80AC4" w:rsidP="00D969C2">
            <w:pPr>
              <w:spacing w:line="360" w:lineRule="auto"/>
              <w:jc w:val="both"/>
              <w:rPr>
                <w:color w:val="000000"/>
                <w:sz w:val="20"/>
                <w:szCs w:val="28"/>
              </w:rPr>
            </w:pPr>
            <w:r w:rsidRPr="00D969C2">
              <w:rPr>
                <w:color w:val="000000"/>
                <w:sz w:val="20"/>
                <w:szCs w:val="28"/>
              </w:rPr>
              <w:t>-0,71 раз</w:t>
            </w:r>
          </w:p>
        </w:tc>
        <w:tc>
          <w:tcPr>
            <w:tcW w:w="520" w:type="pct"/>
            <w:shd w:val="clear" w:color="auto" w:fill="auto"/>
          </w:tcPr>
          <w:p w:rsidR="00D80AC4" w:rsidRPr="00D969C2" w:rsidRDefault="00D80AC4" w:rsidP="00D969C2">
            <w:pPr>
              <w:spacing w:line="360" w:lineRule="auto"/>
              <w:jc w:val="both"/>
              <w:rPr>
                <w:color w:val="000000"/>
                <w:sz w:val="20"/>
                <w:szCs w:val="28"/>
              </w:rPr>
            </w:pPr>
            <w:r w:rsidRPr="00D969C2">
              <w:rPr>
                <w:color w:val="000000"/>
                <w:sz w:val="20"/>
                <w:szCs w:val="28"/>
              </w:rPr>
              <w:t>0,24</w:t>
            </w:r>
          </w:p>
        </w:tc>
        <w:tc>
          <w:tcPr>
            <w:tcW w:w="510" w:type="pct"/>
            <w:shd w:val="clear" w:color="auto" w:fill="auto"/>
          </w:tcPr>
          <w:p w:rsidR="00D80AC4" w:rsidRPr="00D969C2" w:rsidRDefault="00D80AC4" w:rsidP="00D969C2">
            <w:pPr>
              <w:spacing w:line="360" w:lineRule="auto"/>
              <w:jc w:val="both"/>
              <w:rPr>
                <w:color w:val="000000"/>
                <w:sz w:val="20"/>
                <w:szCs w:val="28"/>
              </w:rPr>
            </w:pPr>
            <w:r w:rsidRPr="00D969C2">
              <w:rPr>
                <w:color w:val="000000"/>
                <w:sz w:val="20"/>
                <w:szCs w:val="28"/>
              </w:rPr>
              <w:t>0,23</w:t>
            </w:r>
          </w:p>
        </w:tc>
        <w:tc>
          <w:tcPr>
            <w:tcW w:w="647" w:type="pct"/>
            <w:shd w:val="clear" w:color="auto" w:fill="auto"/>
          </w:tcPr>
          <w:p w:rsidR="00D80AC4" w:rsidRPr="00D969C2" w:rsidRDefault="00D80AC4" w:rsidP="00D969C2">
            <w:pPr>
              <w:spacing w:line="360" w:lineRule="auto"/>
              <w:jc w:val="both"/>
              <w:rPr>
                <w:color w:val="000000"/>
                <w:sz w:val="20"/>
                <w:szCs w:val="28"/>
              </w:rPr>
            </w:pPr>
            <w:r w:rsidRPr="00D969C2">
              <w:rPr>
                <w:color w:val="000000"/>
                <w:sz w:val="20"/>
                <w:szCs w:val="28"/>
              </w:rPr>
              <w:t>-0,01</w:t>
            </w:r>
          </w:p>
        </w:tc>
        <w:tc>
          <w:tcPr>
            <w:tcW w:w="450" w:type="pct"/>
            <w:shd w:val="clear" w:color="auto" w:fill="auto"/>
          </w:tcPr>
          <w:p w:rsidR="00D80AC4" w:rsidRPr="00D969C2" w:rsidRDefault="00D80AC4" w:rsidP="00D969C2">
            <w:pPr>
              <w:spacing w:line="360" w:lineRule="auto"/>
              <w:jc w:val="both"/>
              <w:rPr>
                <w:color w:val="000000"/>
                <w:sz w:val="20"/>
                <w:szCs w:val="28"/>
              </w:rPr>
            </w:pPr>
            <w:r w:rsidRPr="00D969C2">
              <w:rPr>
                <w:color w:val="000000"/>
                <w:sz w:val="20"/>
                <w:szCs w:val="28"/>
              </w:rPr>
              <w:t>-0,96 раз</w:t>
            </w:r>
          </w:p>
        </w:tc>
      </w:tr>
    </w:tbl>
    <w:p w:rsidR="00D80AC4" w:rsidRPr="001478BE" w:rsidRDefault="00D80AC4" w:rsidP="001478BE">
      <w:pPr>
        <w:spacing w:line="360" w:lineRule="auto"/>
        <w:ind w:firstLine="709"/>
        <w:jc w:val="both"/>
        <w:rPr>
          <w:color w:val="000000"/>
          <w:sz w:val="28"/>
          <w:szCs w:val="28"/>
        </w:rPr>
      </w:pPr>
    </w:p>
    <w:p w:rsidR="001478BE" w:rsidRDefault="00CA2A44" w:rsidP="001478BE">
      <w:pPr>
        <w:spacing w:line="360" w:lineRule="auto"/>
        <w:ind w:firstLine="709"/>
        <w:jc w:val="both"/>
        <w:rPr>
          <w:color w:val="000000"/>
          <w:sz w:val="28"/>
          <w:szCs w:val="28"/>
        </w:rPr>
      </w:pPr>
      <w:r>
        <w:rPr>
          <w:color w:val="000000"/>
          <w:sz w:val="28"/>
          <w:szCs w:val="28"/>
        </w:rPr>
        <w:br w:type="page"/>
      </w:r>
      <w:r w:rsidR="00420D9B" w:rsidRPr="001478BE">
        <w:rPr>
          <w:color w:val="000000"/>
          <w:sz w:val="28"/>
          <w:szCs w:val="28"/>
        </w:rPr>
        <w:t>Платежеспособность свидетельствует о финансовых возможностях предприятия (о наличных денежных средствах и их эквивалентов, о счетах к оплате) полностью расплатиться по своим обязательствам по мере наступления срока погашения долга. Для расчета коэффициентов платежеспособности предприятия сначала рассчитаем стоимость чистых активов и данные сведем в таблицу</w:t>
      </w:r>
      <w:r w:rsidR="00E17788" w:rsidRPr="001478BE">
        <w:rPr>
          <w:color w:val="000000"/>
          <w:sz w:val="28"/>
          <w:szCs w:val="28"/>
        </w:rPr>
        <w:t xml:space="preserve"> 10</w:t>
      </w:r>
      <w:r w:rsidR="00420D9B" w:rsidRPr="001478BE">
        <w:rPr>
          <w:color w:val="000000"/>
          <w:sz w:val="28"/>
          <w:szCs w:val="28"/>
        </w:rPr>
        <w:t>.</w:t>
      </w:r>
    </w:p>
    <w:p w:rsidR="00420D9B" w:rsidRPr="001478BE" w:rsidRDefault="00E17788" w:rsidP="001478BE">
      <w:pPr>
        <w:spacing w:line="360" w:lineRule="auto"/>
        <w:ind w:firstLine="709"/>
        <w:jc w:val="both"/>
        <w:rPr>
          <w:color w:val="000000"/>
          <w:sz w:val="28"/>
          <w:szCs w:val="28"/>
        </w:rPr>
      </w:pPr>
      <w:r w:rsidRPr="001478BE">
        <w:rPr>
          <w:color w:val="000000"/>
          <w:sz w:val="28"/>
          <w:szCs w:val="28"/>
        </w:rPr>
        <w:t>Далее, в таблице 11</w:t>
      </w:r>
      <w:r w:rsidR="00420D9B" w:rsidRPr="001478BE">
        <w:rPr>
          <w:color w:val="000000"/>
          <w:sz w:val="28"/>
          <w:szCs w:val="28"/>
        </w:rPr>
        <w:t xml:space="preserve"> приведем перечень показателей, которые с определенной степенью точности можно использовать для оценки платежеспособности предприятия. Предложенная система показателей позволяет в комплексе получить представление о платежеспособности предприятия и тенденциях ее развития.</w:t>
      </w:r>
    </w:p>
    <w:p w:rsidR="00420D9B" w:rsidRPr="001478BE" w:rsidRDefault="00420D9B" w:rsidP="001478BE">
      <w:pPr>
        <w:spacing w:line="360" w:lineRule="auto"/>
        <w:ind w:firstLine="709"/>
        <w:jc w:val="both"/>
        <w:rPr>
          <w:color w:val="000000"/>
          <w:sz w:val="28"/>
          <w:szCs w:val="28"/>
        </w:rPr>
      </w:pPr>
    </w:p>
    <w:p w:rsidR="00076AC9" w:rsidRPr="001478BE" w:rsidRDefault="00E17788" w:rsidP="001478BE">
      <w:pPr>
        <w:spacing w:line="360" w:lineRule="auto"/>
        <w:ind w:firstLine="709"/>
        <w:jc w:val="both"/>
        <w:rPr>
          <w:color w:val="000000"/>
          <w:sz w:val="28"/>
          <w:szCs w:val="28"/>
        </w:rPr>
      </w:pPr>
      <w:r w:rsidRPr="001478BE">
        <w:rPr>
          <w:color w:val="000000"/>
          <w:sz w:val="28"/>
          <w:szCs w:val="28"/>
        </w:rPr>
        <w:t>Таблица 10</w:t>
      </w:r>
      <w:r w:rsidR="00CA2A44">
        <w:rPr>
          <w:color w:val="000000"/>
          <w:sz w:val="28"/>
          <w:szCs w:val="28"/>
        </w:rPr>
        <w:t xml:space="preserve">. </w:t>
      </w:r>
      <w:r w:rsidR="00076AC9" w:rsidRPr="001478BE">
        <w:rPr>
          <w:color w:val="000000"/>
          <w:sz w:val="28"/>
          <w:szCs w:val="28"/>
        </w:rPr>
        <w:t>Расчет чистых активов предприятия в 2004</w:t>
      </w:r>
      <w:r w:rsidR="001478BE">
        <w:rPr>
          <w:color w:val="000000"/>
          <w:sz w:val="28"/>
          <w:szCs w:val="28"/>
        </w:rPr>
        <w:t>–</w:t>
      </w:r>
      <w:r w:rsidR="001478BE" w:rsidRPr="001478BE">
        <w:rPr>
          <w:color w:val="000000"/>
          <w:sz w:val="28"/>
          <w:szCs w:val="28"/>
        </w:rPr>
        <w:t>2005</w:t>
      </w:r>
      <w:r w:rsidR="001478BE">
        <w:rPr>
          <w:color w:val="000000"/>
          <w:sz w:val="28"/>
          <w:szCs w:val="28"/>
        </w:rPr>
        <w:t> </w:t>
      </w:r>
      <w:r w:rsidR="001478BE" w:rsidRPr="001478BE">
        <w:rPr>
          <w:color w:val="000000"/>
          <w:sz w:val="28"/>
          <w:szCs w:val="28"/>
        </w:rPr>
        <w:t>гг</w:t>
      </w:r>
      <w:r w:rsidR="00076AC9" w:rsidRPr="001478BE">
        <w:rPr>
          <w:color w:val="000000"/>
          <w:sz w:val="28"/>
          <w:szCs w:val="28"/>
        </w:rPr>
        <w:t>., тыс. руб.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40"/>
        <w:gridCol w:w="839"/>
        <w:gridCol w:w="806"/>
        <w:gridCol w:w="1154"/>
        <w:gridCol w:w="916"/>
        <w:gridCol w:w="839"/>
        <w:gridCol w:w="949"/>
        <w:gridCol w:w="1154"/>
        <w:gridCol w:w="800"/>
      </w:tblGrid>
      <w:tr w:rsidR="00A16BBB" w:rsidRPr="00D969C2" w:rsidTr="00D969C2">
        <w:trPr>
          <w:cantSplit/>
          <w:jc w:val="center"/>
        </w:trPr>
        <w:tc>
          <w:tcPr>
            <w:tcW w:w="990" w:type="pct"/>
            <w:shd w:val="clear" w:color="auto" w:fill="auto"/>
          </w:tcPr>
          <w:p w:rsidR="00076AC9" w:rsidRPr="00D969C2" w:rsidRDefault="00076AC9" w:rsidP="00D969C2">
            <w:pPr>
              <w:spacing w:line="360" w:lineRule="auto"/>
              <w:jc w:val="both"/>
              <w:rPr>
                <w:color w:val="000000"/>
                <w:sz w:val="20"/>
                <w:szCs w:val="28"/>
              </w:rPr>
            </w:pPr>
            <w:r w:rsidRPr="00D969C2">
              <w:rPr>
                <w:color w:val="000000"/>
                <w:sz w:val="20"/>
                <w:szCs w:val="28"/>
              </w:rPr>
              <w:t>Показатель</w:t>
            </w:r>
          </w:p>
        </w:tc>
        <w:tc>
          <w:tcPr>
            <w:tcW w:w="454" w:type="pct"/>
            <w:shd w:val="clear" w:color="auto" w:fill="auto"/>
          </w:tcPr>
          <w:p w:rsidR="00076AC9" w:rsidRPr="00D969C2" w:rsidRDefault="00076AC9" w:rsidP="00D969C2">
            <w:pPr>
              <w:spacing w:line="360" w:lineRule="auto"/>
              <w:jc w:val="both"/>
              <w:rPr>
                <w:color w:val="000000"/>
                <w:sz w:val="20"/>
                <w:szCs w:val="28"/>
              </w:rPr>
            </w:pPr>
            <w:r w:rsidRPr="00D969C2">
              <w:rPr>
                <w:color w:val="000000"/>
                <w:sz w:val="20"/>
                <w:szCs w:val="28"/>
              </w:rPr>
              <w:t>Начало 200</w:t>
            </w:r>
            <w:r w:rsidR="00E17788" w:rsidRPr="00D969C2">
              <w:rPr>
                <w:color w:val="000000"/>
                <w:sz w:val="20"/>
                <w:szCs w:val="28"/>
              </w:rPr>
              <w:t>6</w:t>
            </w:r>
            <w:r w:rsidR="001478BE" w:rsidRPr="00D969C2">
              <w:rPr>
                <w:color w:val="000000"/>
                <w:sz w:val="20"/>
                <w:szCs w:val="28"/>
              </w:rPr>
              <w:t> г</w:t>
            </w:r>
            <w:r w:rsidRPr="00D969C2">
              <w:rPr>
                <w:color w:val="000000"/>
                <w:sz w:val="20"/>
                <w:szCs w:val="28"/>
              </w:rPr>
              <w:t>.</w:t>
            </w:r>
          </w:p>
        </w:tc>
        <w:tc>
          <w:tcPr>
            <w:tcW w:w="440" w:type="pct"/>
            <w:shd w:val="clear" w:color="auto" w:fill="auto"/>
          </w:tcPr>
          <w:p w:rsidR="00076AC9" w:rsidRPr="00D969C2" w:rsidRDefault="00076AC9" w:rsidP="00D969C2">
            <w:pPr>
              <w:spacing w:line="360" w:lineRule="auto"/>
              <w:jc w:val="both"/>
              <w:rPr>
                <w:color w:val="000000"/>
                <w:sz w:val="20"/>
                <w:szCs w:val="28"/>
              </w:rPr>
            </w:pPr>
            <w:r w:rsidRPr="00D969C2">
              <w:rPr>
                <w:color w:val="000000"/>
                <w:sz w:val="20"/>
                <w:szCs w:val="28"/>
              </w:rPr>
              <w:t>Конец 200</w:t>
            </w:r>
            <w:r w:rsidR="00E17788" w:rsidRPr="00D969C2">
              <w:rPr>
                <w:color w:val="000000"/>
                <w:sz w:val="20"/>
                <w:szCs w:val="28"/>
              </w:rPr>
              <w:t>6</w:t>
            </w:r>
            <w:r w:rsidR="001478BE" w:rsidRPr="00D969C2">
              <w:rPr>
                <w:color w:val="000000"/>
                <w:sz w:val="20"/>
                <w:szCs w:val="28"/>
              </w:rPr>
              <w:t> г</w:t>
            </w:r>
            <w:r w:rsidRPr="00D969C2">
              <w:rPr>
                <w:color w:val="000000"/>
                <w:sz w:val="20"/>
                <w:szCs w:val="28"/>
              </w:rPr>
              <w:t>.</w:t>
            </w:r>
          </w:p>
        </w:tc>
        <w:tc>
          <w:tcPr>
            <w:tcW w:w="623" w:type="pct"/>
            <w:shd w:val="clear" w:color="auto" w:fill="auto"/>
          </w:tcPr>
          <w:p w:rsidR="00076AC9" w:rsidRPr="00D969C2" w:rsidRDefault="00076AC9" w:rsidP="00D969C2">
            <w:pPr>
              <w:spacing w:line="360" w:lineRule="auto"/>
              <w:jc w:val="both"/>
              <w:rPr>
                <w:color w:val="000000"/>
                <w:sz w:val="20"/>
                <w:szCs w:val="28"/>
              </w:rPr>
            </w:pPr>
            <w:r w:rsidRPr="00D969C2">
              <w:rPr>
                <w:color w:val="000000"/>
                <w:sz w:val="20"/>
                <w:szCs w:val="28"/>
              </w:rPr>
              <w:t>Изменение (+,</w:t>
            </w:r>
            <w:r w:rsidR="001478BE" w:rsidRPr="00D969C2">
              <w:rPr>
                <w:color w:val="000000"/>
                <w:sz w:val="20"/>
                <w:szCs w:val="28"/>
              </w:rPr>
              <w:t>–)</w:t>
            </w:r>
          </w:p>
        </w:tc>
        <w:tc>
          <w:tcPr>
            <w:tcW w:w="496" w:type="pct"/>
            <w:shd w:val="clear" w:color="auto" w:fill="auto"/>
          </w:tcPr>
          <w:p w:rsidR="00076AC9" w:rsidRPr="00D969C2" w:rsidRDefault="00076AC9" w:rsidP="00D969C2">
            <w:pPr>
              <w:spacing w:line="360" w:lineRule="auto"/>
              <w:jc w:val="both"/>
              <w:rPr>
                <w:color w:val="000000"/>
                <w:sz w:val="20"/>
                <w:szCs w:val="28"/>
              </w:rPr>
            </w:pPr>
            <w:r w:rsidRPr="00D969C2">
              <w:rPr>
                <w:color w:val="000000"/>
                <w:sz w:val="20"/>
                <w:szCs w:val="28"/>
              </w:rPr>
              <w:t>Темп роста</w:t>
            </w:r>
            <w:r w:rsidR="001478BE" w:rsidRPr="00D969C2">
              <w:rPr>
                <w:color w:val="000000"/>
                <w:sz w:val="20"/>
                <w:szCs w:val="28"/>
              </w:rPr>
              <w:t>, %</w:t>
            </w:r>
          </w:p>
        </w:tc>
        <w:tc>
          <w:tcPr>
            <w:tcW w:w="451" w:type="pct"/>
            <w:shd w:val="clear" w:color="auto" w:fill="auto"/>
          </w:tcPr>
          <w:p w:rsidR="00076AC9" w:rsidRPr="00D969C2" w:rsidRDefault="00076AC9" w:rsidP="00D969C2">
            <w:pPr>
              <w:spacing w:line="360" w:lineRule="auto"/>
              <w:jc w:val="both"/>
              <w:rPr>
                <w:color w:val="000000"/>
                <w:sz w:val="20"/>
                <w:szCs w:val="28"/>
              </w:rPr>
            </w:pPr>
            <w:r w:rsidRPr="00D969C2">
              <w:rPr>
                <w:color w:val="000000"/>
                <w:sz w:val="20"/>
                <w:szCs w:val="28"/>
              </w:rPr>
              <w:t>Начало 200</w:t>
            </w:r>
            <w:r w:rsidR="00E17788" w:rsidRPr="00D969C2">
              <w:rPr>
                <w:color w:val="000000"/>
                <w:sz w:val="20"/>
                <w:szCs w:val="28"/>
              </w:rPr>
              <w:t>7</w:t>
            </w:r>
            <w:r w:rsidR="001478BE" w:rsidRPr="00D969C2">
              <w:rPr>
                <w:color w:val="000000"/>
                <w:sz w:val="20"/>
                <w:szCs w:val="28"/>
              </w:rPr>
              <w:t> г</w:t>
            </w:r>
            <w:r w:rsidRPr="00D969C2">
              <w:rPr>
                <w:color w:val="000000"/>
                <w:sz w:val="20"/>
                <w:szCs w:val="28"/>
              </w:rPr>
              <w:t>.</w:t>
            </w:r>
          </w:p>
        </w:tc>
        <w:tc>
          <w:tcPr>
            <w:tcW w:w="513" w:type="pct"/>
            <w:shd w:val="clear" w:color="auto" w:fill="auto"/>
          </w:tcPr>
          <w:p w:rsidR="00076AC9" w:rsidRPr="00D969C2" w:rsidRDefault="00076AC9" w:rsidP="00D969C2">
            <w:pPr>
              <w:spacing w:line="360" w:lineRule="auto"/>
              <w:jc w:val="both"/>
              <w:rPr>
                <w:color w:val="000000"/>
                <w:sz w:val="20"/>
                <w:szCs w:val="28"/>
              </w:rPr>
            </w:pPr>
            <w:r w:rsidRPr="00D969C2">
              <w:rPr>
                <w:color w:val="000000"/>
                <w:sz w:val="20"/>
                <w:szCs w:val="28"/>
              </w:rPr>
              <w:t>Конец 200</w:t>
            </w:r>
            <w:r w:rsidR="00E17788" w:rsidRPr="00D969C2">
              <w:rPr>
                <w:color w:val="000000"/>
                <w:sz w:val="20"/>
                <w:szCs w:val="28"/>
              </w:rPr>
              <w:t>7</w:t>
            </w:r>
            <w:r w:rsidR="001478BE" w:rsidRPr="00D969C2">
              <w:rPr>
                <w:color w:val="000000"/>
                <w:sz w:val="20"/>
                <w:szCs w:val="28"/>
              </w:rPr>
              <w:t> г</w:t>
            </w:r>
            <w:r w:rsidRPr="00D969C2">
              <w:rPr>
                <w:color w:val="000000"/>
                <w:sz w:val="20"/>
                <w:szCs w:val="28"/>
              </w:rPr>
              <w:t>.</w:t>
            </w:r>
          </w:p>
        </w:tc>
        <w:tc>
          <w:tcPr>
            <w:tcW w:w="600" w:type="pct"/>
            <w:shd w:val="clear" w:color="auto" w:fill="auto"/>
          </w:tcPr>
          <w:p w:rsidR="00076AC9" w:rsidRPr="00D969C2" w:rsidRDefault="00076AC9" w:rsidP="00D969C2">
            <w:pPr>
              <w:spacing w:line="360" w:lineRule="auto"/>
              <w:jc w:val="both"/>
              <w:rPr>
                <w:color w:val="000000"/>
                <w:sz w:val="20"/>
                <w:szCs w:val="28"/>
              </w:rPr>
            </w:pPr>
            <w:r w:rsidRPr="00D969C2">
              <w:rPr>
                <w:color w:val="000000"/>
                <w:sz w:val="20"/>
                <w:szCs w:val="28"/>
              </w:rPr>
              <w:t>Изменение (+,</w:t>
            </w:r>
            <w:r w:rsidR="001478BE" w:rsidRPr="00D969C2">
              <w:rPr>
                <w:color w:val="000000"/>
                <w:sz w:val="20"/>
                <w:szCs w:val="28"/>
              </w:rPr>
              <w:t>–)</w:t>
            </w:r>
          </w:p>
        </w:tc>
        <w:tc>
          <w:tcPr>
            <w:tcW w:w="433" w:type="pct"/>
            <w:shd w:val="clear" w:color="auto" w:fill="auto"/>
          </w:tcPr>
          <w:p w:rsidR="00076AC9" w:rsidRPr="00D969C2" w:rsidRDefault="00076AC9" w:rsidP="00D969C2">
            <w:pPr>
              <w:spacing w:line="360" w:lineRule="auto"/>
              <w:jc w:val="both"/>
              <w:rPr>
                <w:color w:val="000000"/>
                <w:sz w:val="20"/>
                <w:szCs w:val="28"/>
              </w:rPr>
            </w:pPr>
            <w:r w:rsidRPr="00D969C2">
              <w:rPr>
                <w:color w:val="000000"/>
                <w:sz w:val="20"/>
                <w:szCs w:val="28"/>
              </w:rPr>
              <w:t>Темп роста</w:t>
            </w:r>
            <w:r w:rsidR="001478BE" w:rsidRPr="00D969C2">
              <w:rPr>
                <w:color w:val="000000"/>
                <w:sz w:val="20"/>
                <w:szCs w:val="28"/>
              </w:rPr>
              <w:t>, %</w:t>
            </w:r>
          </w:p>
        </w:tc>
      </w:tr>
      <w:tr w:rsidR="00A16BBB" w:rsidRPr="00D969C2" w:rsidTr="00D969C2">
        <w:trPr>
          <w:cantSplit/>
          <w:jc w:val="center"/>
        </w:trPr>
        <w:tc>
          <w:tcPr>
            <w:tcW w:w="990"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1</w:t>
            </w:r>
            <w:r w:rsidR="001478BE" w:rsidRPr="00D969C2">
              <w:rPr>
                <w:color w:val="000000"/>
                <w:sz w:val="20"/>
                <w:szCs w:val="28"/>
              </w:rPr>
              <w:t>. Не</w:t>
            </w:r>
            <w:r w:rsidRPr="00D969C2">
              <w:rPr>
                <w:color w:val="000000"/>
                <w:sz w:val="20"/>
                <w:szCs w:val="28"/>
              </w:rPr>
              <w:t>материальные активы</w:t>
            </w:r>
          </w:p>
        </w:tc>
        <w:tc>
          <w:tcPr>
            <w:tcW w:w="454"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32</w:t>
            </w:r>
          </w:p>
        </w:tc>
        <w:tc>
          <w:tcPr>
            <w:tcW w:w="440"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w:t>
            </w:r>
          </w:p>
        </w:tc>
        <w:tc>
          <w:tcPr>
            <w:tcW w:w="623"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-32</w:t>
            </w:r>
          </w:p>
        </w:tc>
        <w:tc>
          <w:tcPr>
            <w:tcW w:w="496"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w:t>
            </w:r>
          </w:p>
        </w:tc>
        <w:tc>
          <w:tcPr>
            <w:tcW w:w="451"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w:t>
            </w:r>
          </w:p>
        </w:tc>
        <w:tc>
          <w:tcPr>
            <w:tcW w:w="513"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w:t>
            </w:r>
          </w:p>
        </w:tc>
        <w:tc>
          <w:tcPr>
            <w:tcW w:w="600"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w:t>
            </w:r>
          </w:p>
        </w:tc>
        <w:tc>
          <w:tcPr>
            <w:tcW w:w="433"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w:t>
            </w:r>
          </w:p>
        </w:tc>
      </w:tr>
      <w:tr w:rsidR="00A16BBB" w:rsidRPr="00D969C2" w:rsidTr="00D969C2">
        <w:trPr>
          <w:cantSplit/>
          <w:jc w:val="center"/>
        </w:trPr>
        <w:tc>
          <w:tcPr>
            <w:tcW w:w="990"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2</w:t>
            </w:r>
            <w:r w:rsidR="001478BE" w:rsidRPr="00D969C2">
              <w:rPr>
                <w:color w:val="000000"/>
                <w:sz w:val="20"/>
                <w:szCs w:val="28"/>
              </w:rPr>
              <w:t>. Ос</w:t>
            </w:r>
            <w:r w:rsidRPr="00D969C2">
              <w:rPr>
                <w:color w:val="000000"/>
                <w:sz w:val="20"/>
                <w:szCs w:val="28"/>
              </w:rPr>
              <w:t>новные средства</w:t>
            </w:r>
          </w:p>
        </w:tc>
        <w:tc>
          <w:tcPr>
            <w:tcW w:w="454"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22807</w:t>
            </w:r>
          </w:p>
        </w:tc>
        <w:tc>
          <w:tcPr>
            <w:tcW w:w="440"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31566</w:t>
            </w:r>
          </w:p>
        </w:tc>
        <w:tc>
          <w:tcPr>
            <w:tcW w:w="623"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+8759</w:t>
            </w:r>
          </w:p>
        </w:tc>
        <w:tc>
          <w:tcPr>
            <w:tcW w:w="496"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138,4</w:t>
            </w:r>
          </w:p>
        </w:tc>
        <w:tc>
          <w:tcPr>
            <w:tcW w:w="451"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31566</w:t>
            </w:r>
          </w:p>
        </w:tc>
        <w:tc>
          <w:tcPr>
            <w:tcW w:w="513"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32199</w:t>
            </w:r>
          </w:p>
        </w:tc>
        <w:tc>
          <w:tcPr>
            <w:tcW w:w="600"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+643</w:t>
            </w:r>
          </w:p>
        </w:tc>
        <w:tc>
          <w:tcPr>
            <w:tcW w:w="433"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102</w:t>
            </w:r>
          </w:p>
        </w:tc>
      </w:tr>
      <w:tr w:rsidR="00A16BBB" w:rsidRPr="00D969C2" w:rsidTr="00D969C2">
        <w:trPr>
          <w:cantSplit/>
          <w:jc w:val="center"/>
        </w:trPr>
        <w:tc>
          <w:tcPr>
            <w:tcW w:w="990"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3</w:t>
            </w:r>
            <w:r w:rsidR="001478BE" w:rsidRPr="00D969C2">
              <w:rPr>
                <w:color w:val="000000"/>
                <w:sz w:val="20"/>
                <w:szCs w:val="28"/>
              </w:rPr>
              <w:t>. Не</w:t>
            </w:r>
            <w:r w:rsidRPr="00D969C2">
              <w:rPr>
                <w:color w:val="000000"/>
                <w:sz w:val="20"/>
                <w:szCs w:val="28"/>
              </w:rPr>
              <w:t>завершенное строительство</w:t>
            </w:r>
          </w:p>
        </w:tc>
        <w:tc>
          <w:tcPr>
            <w:tcW w:w="454"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2195</w:t>
            </w:r>
          </w:p>
        </w:tc>
        <w:tc>
          <w:tcPr>
            <w:tcW w:w="440"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1130</w:t>
            </w:r>
          </w:p>
        </w:tc>
        <w:tc>
          <w:tcPr>
            <w:tcW w:w="623"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-1065</w:t>
            </w:r>
          </w:p>
        </w:tc>
        <w:tc>
          <w:tcPr>
            <w:tcW w:w="496"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51,48</w:t>
            </w:r>
          </w:p>
        </w:tc>
        <w:tc>
          <w:tcPr>
            <w:tcW w:w="451"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1130</w:t>
            </w:r>
          </w:p>
        </w:tc>
        <w:tc>
          <w:tcPr>
            <w:tcW w:w="513"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228</w:t>
            </w:r>
          </w:p>
        </w:tc>
        <w:tc>
          <w:tcPr>
            <w:tcW w:w="600"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-902</w:t>
            </w:r>
          </w:p>
        </w:tc>
        <w:tc>
          <w:tcPr>
            <w:tcW w:w="433"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20,18</w:t>
            </w:r>
          </w:p>
        </w:tc>
      </w:tr>
      <w:tr w:rsidR="00A16BBB" w:rsidRPr="00D969C2" w:rsidTr="00D969C2">
        <w:trPr>
          <w:cantSplit/>
          <w:trHeight w:val="715"/>
          <w:jc w:val="center"/>
        </w:trPr>
        <w:tc>
          <w:tcPr>
            <w:tcW w:w="990"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4</w:t>
            </w:r>
            <w:r w:rsidR="001478BE" w:rsidRPr="00D969C2">
              <w:rPr>
                <w:color w:val="000000"/>
                <w:sz w:val="20"/>
                <w:szCs w:val="28"/>
              </w:rPr>
              <w:t>. До</w:t>
            </w:r>
            <w:r w:rsidRPr="00D969C2">
              <w:rPr>
                <w:color w:val="000000"/>
                <w:sz w:val="20"/>
                <w:szCs w:val="28"/>
              </w:rPr>
              <w:t>ходные вложения в материальные ценности</w:t>
            </w:r>
          </w:p>
        </w:tc>
        <w:tc>
          <w:tcPr>
            <w:tcW w:w="454"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w:t>
            </w:r>
          </w:p>
        </w:tc>
        <w:tc>
          <w:tcPr>
            <w:tcW w:w="440"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w:t>
            </w:r>
          </w:p>
        </w:tc>
        <w:tc>
          <w:tcPr>
            <w:tcW w:w="623"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w:t>
            </w:r>
          </w:p>
        </w:tc>
        <w:tc>
          <w:tcPr>
            <w:tcW w:w="496"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w:t>
            </w:r>
          </w:p>
        </w:tc>
        <w:tc>
          <w:tcPr>
            <w:tcW w:w="451"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w:t>
            </w:r>
          </w:p>
        </w:tc>
        <w:tc>
          <w:tcPr>
            <w:tcW w:w="513"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w:t>
            </w:r>
          </w:p>
        </w:tc>
        <w:tc>
          <w:tcPr>
            <w:tcW w:w="600"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w:t>
            </w:r>
          </w:p>
        </w:tc>
        <w:tc>
          <w:tcPr>
            <w:tcW w:w="433"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w:t>
            </w:r>
          </w:p>
        </w:tc>
      </w:tr>
      <w:tr w:rsidR="00A16BBB" w:rsidRPr="00D969C2" w:rsidTr="00D969C2">
        <w:trPr>
          <w:cantSplit/>
          <w:jc w:val="center"/>
        </w:trPr>
        <w:tc>
          <w:tcPr>
            <w:tcW w:w="990"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5. Долгосрочные финансовые вложения</w:t>
            </w:r>
          </w:p>
        </w:tc>
        <w:tc>
          <w:tcPr>
            <w:tcW w:w="454"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w:t>
            </w:r>
          </w:p>
        </w:tc>
        <w:tc>
          <w:tcPr>
            <w:tcW w:w="440"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w:t>
            </w:r>
          </w:p>
        </w:tc>
        <w:tc>
          <w:tcPr>
            <w:tcW w:w="623"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w:t>
            </w:r>
          </w:p>
        </w:tc>
        <w:tc>
          <w:tcPr>
            <w:tcW w:w="496"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w:t>
            </w:r>
          </w:p>
        </w:tc>
        <w:tc>
          <w:tcPr>
            <w:tcW w:w="451"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w:t>
            </w:r>
          </w:p>
        </w:tc>
        <w:tc>
          <w:tcPr>
            <w:tcW w:w="513"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w:t>
            </w:r>
          </w:p>
        </w:tc>
        <w:tc>
          <w:tcPr>
            <w:tcW w:w="600"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w:t>
            </w:r>
          </w:p>
        </w:tc>
        <w:tc>
          <w:tcPr>
            <w:tcW w:w="433"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w:t>
            </w:r>
          </w:p>
        </w:tc>
      </w:tr>
      <w:tr w:rsidR="00A16BBB" w:rsidRPr="00D969C2" w:rsidTr="00D969C2">
        <w:trPr>
          <w:cantSplit/>
          <w:jc w:val="center"/>
        </w:trPr>
        <w:tc>
          <w:tcPr>
            <w:tcW w:w="990"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6. Прочие внеоборотные активы</w:t>
            </w:r>
          </w:p>
        </w:tc>
        <w:tc>
          <w:tcPr>
            <w:tcW w:w="454"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w:t>
            </w:r>
          </w:p>
        </w:tc>
        <w:tc>
          <w:tcPr>
            <w:tcW w:w="440"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w:t>
            </w:r>
          </w:p>
        </w:tc>
        <w:tc>
          <w:tcPr>
            <w:tcW w:w="623"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w:t>
            </w:r>
          </w:p>
        </w:tc>
        <w:tc>
          <w:tcPr>
            <w:tcW w:w="496"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w:t>
            </w:r>
          </w:p>
        </w:tc>
        <w:tc>
          <w:tcPr>
            <w:tcW w:w="451"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w:t>
            </w:r>
          </w:p>
        </w:tc>
        <w:tc>
          <w:tcPr>
            <w:tcW w:w="513"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w:t>
            </w:r>
          </w:p>
        </w:tc>
        <w:tc>
          <w:tcPr>
            <w:tcW w:w="600"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w:t>
            </w:r>
          </w:p>
        </w:tc>
        <w:tc>
          <w:tcPr>
            <w:tcW w:w="433"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w:t>
            </w:r>
          </w:p>
        </w:tc>
      </w:tr>
      <w:tr w:rsidR="00A16BBB" w:rsidRPr="00D969C2" w:rsidTr="00D969C2">
        <w:trPr>
          <w:cantSplit/>
          <w:jc w:val="center"/>
        </w:trPr>
        <w:tc>
          <w:tcPr>
            <w:tcW w:w="990"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7. Производственные запасы</w:t>
            </w:r>
          </w:p>
        </w:tc>
        <w:tc>
          <w:tcPr>
            <w:tcW w:w="454"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31805</w:t>
            </w:r>
          </w:p>
        </w:tc>
        <w:tc>
          <w:tcPr>
            <w:tcW w:w="440"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25765</w:t>
            </w:r>
          </w:p>
        </w:tc>
        <w:tc>
          <w:tcPr>
            <w:tcW w:w="623"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-6040</w:t>
            </w:r>
          </w:p>
        </w:tc>
        <w:tc>
          <w:tcPr>
            <w:tcW w:w="496"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81</w:t>
            </w:r>
          </w:p>
        </w:tc>
        <w:tc>
          <w:tcPr>
            <w:tcW w:w="451"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25765</w:t>
            </w:r>
          </w:p>
        </w:tc>
        <w:tc>
          <w:tcPr>
            <w:tcW w:w="513"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57486</w:t>
            </w:r>
          </w:p>
        </w:tc>
        <w:tc>
          <w:tcPr>
            <w:tcW w:w="600"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+31721</w:t>
            </w:r>
          </w:p>
        </w:tc>
        <w:tc>
          <w:tcPr>
            <w:tcW w:w="433"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224,5</w:t>
            </w:r>
          </w:p>
        </w:tc>
      </w:tr>
      <w:tr w:rsidR="00A16BBB" w:rsidRPr="00D969C2" w:rsidTr="00D969C2">
        <w:trPr>
          <w:cantSplit/>
          <w:jc w:val="center"/>
        </w:trPr>
        <w:tc>
          <w:tcPr>
            <w:tcW w:w="990"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8</w:t>
            </w:r>
            <w:r w:rsidR="001478BE" w:rsidRPr="00D969C2">
              <w:rPr>
                <w:color w:val="000000"/>
                <w:sz w:val="20"/>
                <w:szCs w:val="28"/>
              </w:rPr>
              <w:t>. Де</w:t>
            </w:r>
            <w:r w:rsidRPr="00D969C2">
              <w:rPr>
                <w:color w:val="000000"/>
                <w:sz w:val="20"/>
                <w:szCs w:val="28"/>
              </w:rPr>
              <w:t>биторская задолженность</w:t>
            </w:r>
          </w:p>
        </w:tc>
        <w:tc>
          <w:tcPr>
            <w:tcW w:w="454"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15320</w:t>
            </w:r>
          </w:p>
        </w:tc>
        <w:tc>
          <w:tcPr>
            <w:tcW w:w="440"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31311</w:t>
            </w:r>
          </w:p>
        </w:tc>
        <w:tc>
          <w:tcPr>
            <w:tcW w:w="623"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+15991</w:t>
            </w:r>
          </w:p>
        </w:tc>
        <w:tc>
          <w:tcPr>
            <w:tcW w:w="496"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204,4</w:t>
            </w:r>
          </w:p>
        </w:tc>
        <w:tc>
          <w:tcPr>
            <w:tcW w:w="451"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31311</w:t>
            </w:r>
          </w:p>
        </w:tc>
        <w:tc>
          <w:tcPr>
            <w:tcW w:w="513"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35602</w:t>
            </w:r>
          </w:p>
        </w:tc>
        <w:tc>
          <w:tcPr>
            <w:tcW w:w="600"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+4291</w:t>
            </w:r>
          </w:p>
        </w:tc>
        <w:tc>
          <w:tcPr>
            <w:tcW w:w="433"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113,7</w:t>
            </w:r>
          </w:p>
        </w:tc>
      </w:tr>
      <w:tr w:rsidR="00A16BBB" w:rsidRPr="00D969C2" w:rsidTr="00D969C2">
        <w:trPr>
          <w:cantSplit/>
          <w:jc w:val="center"/>
        </w:trPr>
        <w:tc>
          <w:tcPr>
            <w:tcW w:w="990"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9. Краткосрочные фин. вложения</w:t>
            </w:r>
          </w:p>
        </w:tc>
        <w:tc>
          <w:tcPr>
            <w:tcW w:w="454"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w:t>
            </w:r>
          </w:p>
        </w:tc>
        <w:tc>
          <w:tcPr>
            <w:tcW w:w="440"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w:t>
            </w:r>
          </w:p>
        </w:tc>
        <w:tc>
          <w:tcPr>
            <w:tcW w:w="623"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w:t>
            </w:r>
          </w:p>
        </w:tc>
        <w:tc>
          <w:tcPr>
            <w:tcW w:w="496"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w:t>
            </w:r>
          </w:p>
        </w:tc>
        <w:tc>
          <w:tcPr>
            <w:tcW w:w="451"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w:t>
            </w:r>
          </w:p>
        </w:tc>
        <w:tc>
          <w:tcPr>
            <w:tcW w:w="513"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63</w:t>
            </w:r>
          </w:p>
        </w:tc>
        <w:tc>
          <w:tcPr>
            <w:tcW w:w="600"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+63</w:t>
            </w:r>
          </w:p>
        </w:tc>
        <w:tc>
          <w:tcPr>
            <w:tcW w:w="433"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63</w:t>
            </w:r>
          </w:p>
        </w:tc>
      </w:tr>
      <w:tr w:rsidR="00A16BBB" w:rsidRPr="00D969C2" w:rsidTr="00D969C2">
        <w:trPr>
          <w:cantSplit/>
          <w:jc w:val="center"/>
        </w:trPr>
        <w:tc>
          <w:tcPr>
            <w:tcW w:w="990"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10. Денежные средства</w:t>
            </w:r>
          </w:p>
        </w:tc>
        <w:tc>
          <w:tcPr>
            <w:tcW w:w="454"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6153</w:t>
            </w:r>
          </w:p>
        </w:tc>
        <w:tc>
          <w:tcPr>
            <w:tcW w:w="440"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2204</w:t>
            </w:r>
          </w:p>
        </w:tc>
        <w:tc>
          <w:tcPr>
            <w:tcW w:w="623"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-3949</w:t>
            </w:r>
          </w:p>
        </w:tc>
        <w:tc>
          <w:tcPr>
            <w:tcW w:w="496"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35,8</w:t>
            </w:r>
          </w:p>
        </w:tc>
        <w:tc>
          <w:tcPr>
            <w:tcW w:w="451"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2211</w:t>
            </w:r>
          </w:p>
        </w:tc>
        <w:tc>
          <w:tcPr>
            <w:tcW w:w="513"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5932</w:t>
            </w:r>
          </w:p>
        </w:tc>
        <w:tc>
          <w:tcPr>
            <w:tcW w:w="600"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+3721</w:t>
            </w:r>
          </w:p>
        </w:tc>
        <w:tc>
          <w:tcPr>
            <w:tcW w:w="433"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268,3</w:t>
            </w:r>
          </w:p>
        </w:tc>
      </w:tr>
      <w:tr w:rsidR="00A16BBB" w:rsidRPr="00D969C2" w:rsidTr="00D969C2">
        <w:trPr>
          <w:cantSplit/>
          <w:jc w:val="center"/>
        </w:trPr>
        <w:tc>
          <w:tcPr>
            <w:tcW w:w="990"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11. Прочие оборотные активы</w:t>
            </w:r>
          </w:p>
        </w:tc>
        <w:tc>
          <w:tcPr>
            <w:tcW w:w="454"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w:t>
            </w:r>
          </w:p>
        </w:tc>
        <w:tc>
          <w:tcPr>
            <w:tcW w:w="440"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2</w:t>
            </w:r>
          </w:p>
        </w:tc>
        <w:tc>
          <w:tcPr>
            <w:tcW w:w="623"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+2</w:t>
            </w:r>
          </w:p>
        </w:tc>
        <w:tc>
          <w:tcPr>
            <w:tcW w:w="496"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w:t>
            </w:r>
          </w:p>
        </w:tc>
        <w:tc>
          <w:tcPr>
            <w:tcW w:w="451"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2</w:t>
            </w:r>
          </w:p>
        </w:tc>
        <w:tc>
          <w:tcPr>
            <w:tcW w:w="513"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2</w:t>
            </w:r>
          </w:p>
        </w:tc>
        <w:tc>
          <w:tcPr>
            <w:tcW w:w="600"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w:t>
            </w:r>
          </w:p>
        </w:tc>
        <w:tc>
          <w:tcPr>
            <w:tcW w:w="433"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100</w:t>
            </w:r>
          </w:p>
        </w:tc>
      </w:tr>
      <w:tr w:rsidR="00A16BBB" w:rsidRPr="00D969C2" w:rsidTr="00D969C2">
        <w:trPr>
          <w:cantSplit/>
          <w:jc w:val="center"/>
        </w:trPr>
        <w:tc>
          <w:tcPr>
            <w:tcW w:w="990"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12. Итого активов для расчета чистых активов</w:t>
            </w:r>
          </w:p>
        </w:tc>
        <w:tc>
          <w:tcPr>
            <w:tcW w:w="454"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78312</w:t>
            </w:r>
          </w:p>
        </w:tc>
        <w:tc>
          <w:tcPr>
            <w:tcW w:w="440"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91978</w:t>
            </w:r>
          </w:p>
        </w:tc>
        <w:tc>
          <w:tcPr>
            <w:tcW w:w="623"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+13666</w:t>
            </w:r>
          </w:p>
        </w:tc>
        <w:tc>
          <w:tcPr>
            <w:tcW w:w="496"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117,5</w:t>
            </w:r>
          </w:p>
        </w:tc>
        <w:tc>
          <w:tcPr>
            <w:tcW w:w="451"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91985</w:t>
            </w:r>
          </w:p>
        </w:tc>
        <w:tc>
          <w:tcPr>
            <w:tcW w:w="513"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131510</w:t>
            </w:r>
          </w:p>
        </w:tc>
        <w:tc>
          <w:tcPr>
            <w:tcW w:w="600"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+39525</w:t>
            </w:r>
          </w:p>
        </w:tc>
        <w:tc>
          <w:tcPr>
            <w:tcW w:w="433" w:type="pct"/>
            <w:shd w:val="clear" w:color="auto" w:fill="auto"/>
          </w:tcPr>
          <w:p w:rsidR="007A7E44" w:rsidRPr="00D969C2" w:rsidRDefault="007A7E44" w:rsidP="00D969C2">
            <w:pPr>
              <w:spacing w:line="360" w:lineRule="auto"/>
              <w:jc w:val="both"/>
              <w:rPr>
                <w:color w:val="000000"/>
                <w:sz w:val="20"/>
                <w:szCs w:val="28"/>
              </w:rPr>
            </w:pPr>
            <w:r w:rsidRPr="00D969C2">
              <w:rPr>
                <w:color w:val="000000"/>
                <w:sz w:val="20"/>
                <w:szCs w:val="28"/>
              </w:rPr>
              <w:t>142,97</w:t>
            </w:r>
          </w:p>
        </w:tc>
      </w:tr>
      <w:tr w:rsidR="00A16BBB" w:rsidRPr="00D969C2" w:rsidTr="00D969C2">
        <w:trPr>
          <w:cantSplit/>
          <w:jc w:val="center"/>
        </w:trPr>
        <w:tc>
          <w:tcPr>
            <w:tcW w:w="990" w:type="pct"/>
            <w:shd w:val="clear" w:color="auto" w:fill="auto"/>
          </w:tcPr>
          <w:p w:rsidR="00076AC9" w:rsidRPr="00D969C2" w:rsidRDefault="00076AC9" w:rsidP="00D969C2">
            <w:pPr>
              <w:spacing w:line="360" w:lineRule="auto"/>
              <w:jc w:val="both"/>
              <w:rPr>
                <w:color w:val="000000"/>
                <w:sz w:val="20"/>
                <w:szCs w:val="28"/>
              </w:rPr>
            </w:pPr>
            <w:r w:rsidRPr="00D969C2">
              <w:rPr>
                <w:color w:val="000000"/>
                <w:sz w:val="20"/>
                <w:szCs w:val="28"/>
              </w:rPr>
              <w:t>13. Целевые финансирования и поступления</w:t>
            </w:r>
          </w:p>
        </w:tc>
        <w:tc>
          <w:tcPr>
            <w:tcW w:w="454" w:type="pct"/>
            <w:shd w:val="clear" w:color="auto" w:fill="auto"/>
          </w:tcPr>
          <w:p w:rsidR="00076AC9" w:rsidRPr="00D969C2" w:rsidRDefault="00076AC9" w:rsidP="00D969C2">
            <w:pPr>
              <w:spacing w:line="360" w:lineRule="auto"/>
              <w:jc w:val="both"/>
              <w:rPr>
                <w:color w:val="000000"/>
                <w:sz w:val="20"/>
                <w:szCs w:val="28"/>
              </w:rPr>
            </w:pPr>
            <w:r w:rsidRPr="00D969C2">
              <w:rPr>
                <w:color w:val="000000"/>
                <w:sz w:val="20"/>
                <w:szCs w:val="28"/>
              </w:rPr>
              <w:t>-</w:t>
            </w:r>
          </w:p>
        </w:tc>
        <w:tc>
          <w:tcPr>
            <w:tcW w:w="440" w:type="pct"/>
            <w:shd w:val="clear" w:color="auto" w:fill="auto"/>
          </w:tcPr>
          <w:p w:rsidR="00076AC9" w:rsidRPr="00D969C2" w:rsidRDefault="00076AC9" w:rsidP="00D969C2">
            <w:pPr>
              <w:spacing w:line="360" w:lineRule="auto"/>
              <w:jc w:val="both"/>
              <w:rPr>
                <w:color w:val="000000"/>
                <w:sz w:val="20"/>
                <w:szCs w:val="28"/>
              </w:rPr>
            </w:pPr>
            <w:r w:rsidRPr="00D969C2">
              <w:rPr>
                <w:color w:val="000000"/>
                <w:sz w:val="20"/>
                <w:szCs w:val="28"/>
              </w:rPr>
              <w:t>-</w:t>
            </w:r>
          </w:p>
        </w:tc>
        <w:tc>
          <w:tcPr>
            <w:tcW w:w="623" w:type="pct"/>
            <w:shd w:val="clear" w:color="auto" w:fill="auto"/>
          </w:tcPr>
          <w:p w:rsidR="00076AC9" w:rsidRPr="00D969C2" w:rsidRDefault="00076AC9" w:rsidP="00D969C2">
            <w:pPr>
              <w:spacing w:line="360" w:lineRule="auto"/>
              <w:jc w:val="both"/>
              <w:rPr>
                <w:color w:val="000000"/>
                <w:sz w:val="20"/>
                <w:szCs w:val="28"/>
              </w:rPr>
            </w:pPr>
            <w:r w:rsidRPr="00D969C2">
              <w:rPr>
                <w:color w:val="000000"/>
                <w:sz w:val="20"/>
                <w:szCs w:val="28"/>
              </w:rPr>
              <w:t>-</w:t>
            </w:r>
          </w:p>
        </w:tc>
        <w:tc>
          <w:tcPr>
            <w:tcW w:w="496" w:type="pct"/>
            <w:shd w:val="clear" w:color="auto" w:fill="auto"/>
          </w:tcPr>
          <w:p w:rsidR="00076AC9" w:rsidRPr="00D969C2" w:rsidRDefault="00076AC9" w:rsidP="00D969C2">
            <w:pPr>
              <w:spacing w:line="360" w:lineRule="auto"/>
              <w:jc w:val="both"/>
              <w:rPr>
                <w:color w:val="000000"/>
                <w:sz w:val="20"/>
                <w:szCs w:val="28"/>
              </w:rPr>
            </w:pPr>
            <w:r w:rsidRPr="00D969C2">
              <w:rPr>
                <w:color w:val="000000"/>
                <w:sz w:val="20"/>
                <w:szCs w:val="28"/>
              </w:rPr>
              <w:t>-</w:t>
            </w:r>
          </w:p>
        </w:tc>
        <w:tc>
          <w:tcPr>
            <w:tcW w:w="451" w:type="pct"/>
            <w:shd w:val="clear" w:color="auto" w:fill="auto"/>
          </w:tcPr>
          <w:p w:rsidR="00076AC9" w:rsidRPr="00D969C2" w:rsidRDefault="00076AC9" w:rsidP="00D969C2">
            <w:pPr>
              <w:spacing w:line="360" w:lineRule="auto"/>
              <w:jc w:val="both"/>
              <w:rPr>
                <w:color w:val="000000"/>
                <w:sz w:val="20"/>
                <w:szCs w:val="28"/>
              </w:rPr>
            </w:pPr>
            <w:r w:rsidRPr="00D969C2">
              <w:rPr>
                <w:color w:val="000000"/>
                <w:sz w:val="20"/>
                <w:szCs w:val="28"/>
              </w:rPr>
              <w:t>-</w:t>
            </w:r>
          </w:p>
        </w:tc>
        <w:tc>
          <w:tcPr>
            <w:tcW w:w="513" w:type="pct"/>
            <w:shd w:val="clear" w:color="auto" w:fill="auto"/>
          </w:tcPr>
          <w:p w:rsidR="00076AC9" w:rsidRPr="00D969C2" w:rsidRDefault="00076AC9" w:rsidP="00D969C2">
            <w:pPr>
              <w:spacing w:line="360" w:lineRule="auto"/>
              <w:jc w:val="both"/>
              <w:rPr>
                <w:color w:val="000000"/>
                <w:sz w:val="20"/>
                <w:szCs w:val="28"/>
              </w:rPr>
            </w:pPr>
            <w:r w:rsidRPr="00D969C2">
              <w:rPr>
                <w:color w:val="000000"/>
                <w:sz w:val="20"/>
                <w:szCs w:val="28"/>
              </w:rPr>
              <w:t>-</w:t>
            </w:r>
          </w:p>
        </w:tc>
        <w:tc>
          <w:tcPr>
            <w:tcW w:w="600" w:type="pct"/>
            <w:shd w:val="clear" w:color="auto" w:fill="auto"/>
          </w:tcPr>
          <w:p w:rsidR="00076AC9" w:rsidRPr="00D969C2" w:rsidRDefault="00076AC9" w:rsidP="00D969C2">
            <w:pPr>
              <w:spacing w:line="360" w:lineRule="auto"/>
              <w:jc w:val="both"/>
              <w:rPr>
                <w:color w:val="000000"/>
                <w:sz w:val="20"/>
                <w:szCs w:val="28"/>
              </w:rPr>
            </w:pPr>
            <w:r w:rsidRPr="00D969C2">
              <w:rPr>
                <w:color w:val="000000"/>
                <w:sz w:val="20"/>
                <w:szCs w:val="28"/>
              </w:rPr>
              <w:t>-</w:t>
            </w:r>
          </w:p>
        </w:tc>
        <w:tc>
          <w:tcPr>
            <w:tcW w:w="433" w:type="pct"/>
            <w:shd w:val="clear" w:color="auto" w:fill="auto"/>
          </w:tcPr>
          <w:p w:rsidR="00076AC9" w:rsidRPr="00D969C2" w:rsidRDefault="00076AC9" w:rsidP="00D969C2">
            <w:pPr>
              <w:spacing w:line="360" w:lineRule="auto"/>
              <w:jc w:val="both"/>
              <w:rPr>
                <w:color w:val="000000"/>
                <w:sz w:val="20"/>
                <w:szCs w:val="28"/>
              </w:rPr>
            </w:pPr>
            <w:r w:rsidRPr="00D969C2">
              <w:rPr>
                <w:color w:val="000000"/>
                <w:sz w:val="20"/>
                <w:szCs w:val="28"/>
              </w:rPr>
              <w:t>-</w:t>
            </w:r>
          </w:p>
          <w:p w:rsidR="00076AC9" w:rsidRPr="00D969C2" w:rsidRDefault="00076AC9" w:rsidP="00D969C2">
            <w:pPr>
              <w:spacing w:line="360" w:lineRule="auto"/>
              <w:jc w:val="both"/>
              <w:rPr>
                <w:color w:val="000000"/>
                <w:sz w:val="20"/>
                <w:szCs w:val="28"/>
              </w:rPr>
            </w:pPr>
          </w:p>
        </w:tc>
      </w:tr>
      <w:tr w:rsidR="00A16BBB" w:rsidRPr="00D969C2" w:rsidTr="00D969C2">
        <w:trPr>
          <w:cantSplit/>
          <w:jc w:val="center"/>
        </w:trPr>
        <w:tc>
          <w:tcPr>
            <w:tcW w:w="990" w:type="pct"/>
            <w:shd w:val="clear" w:color="auto" w:fill="auto"/>
          </w:tcPr>
          <w:p w:rsidR="00076AC9" w:rsidRPr="00D969C2" w:rsidRDefault="00076AC9" w:rsidP="00D969C2">
            <w:pPr>
              <w:spacing w:line="360" w:lineRule="auto"/>
              <w:jc w:val="both"/>
              <w:rPr>
                <w:color w:val="000000"/>
                <w:sz w:val="20"/>
                <w:szCs w:val="28"/>
              </w:rPr>
            </w:pPr>
            <w:r w:rsidRPr="00D969C2">
              <w:rPr>
                <w:color w:val="000000"/>
                <w:sz w:val="20"/>
                <w:szCs w:val="28"/>
              </w:rPr>
              <w:t>14. Кредиты банка и заемные средства</w:t>
            </w:r>
          </w:p>
        </w:tc>
        <w:tc>
          <w:tcPr>
            <w:tcW w:w="454" w:type="pct"/>
            <w:shd w:val="clear" w:color="auto" w:fill="auto"/>
          </w:tcPr>
          <w:p w:rsidR="00076AC9" w:rsidRPr="00D969C2" w:rsidRDefault="00076AC9" w:rsidP="00D969C2">
            <w:pPr>
              <w:spacing w:line="360" w:lineRule="auto"/>
              <w:jc w:val="both"/>
              <w:rPr>
                <w:color w:val="000000"/>
                <w:sz w:val="20"/>
                <w:szCs w:val="28"/>
              </w:rPr>
            </w:pPr>
            <w:r w:rsidRPr="00D969C2">
              <w:rPr>
                <w:color w:val="000000"/>
                <w:sz w:val="20"/>
                <w:szCs w:val="28"/>
              </w:rPr>
              <w:t>2000</w:t>
            </w:r>
          </w:p>
        </w:tc>
        <w:tc>
          <w:tcPr>
            <w:tcW w:w="440" w:type="pct"/>
            <w:shd w:val="clear" w:color="auto" w:fill="auto"/>
          </w:tcPr>
          <w:p w:rsidR="00076AC9" w:rsidRPr="00D969C2" w:rsidRDefault="00076AC9" w:rsidP="00D969C2">
            <w:pPr>
              <w:spacing w:line="360" w:lineRule="auto"/>
              <w:jc w:val="both"/>
              <w:rPr>
                <w:color w:val="000000"/>
                <w:sz w:val="20"/>
                <w:szCs w:val="28"/>
              </w:rPr>
            </w:pPr>
            <w:r w:rsidRPr="00D969C2">
              <w:rPr>
                <w:color w:val="000000"/>
                <w:sz w:val="20"/>
                <w:szCs w:val="28"/>
              </w:rPr>
              <w:t>5000</w:t>
            </w:r>
          </w:p>
        </w:tc>
        <w:tc>
          <w:tcPr>
            <w:tcW w:w="623" w:type="pct"/>
            <w:shd w:val="clear" w:color="auto" w:fill="auto"/>
          </w:tcPr>
          <w:p w:rsidR="00076AC9" w:rsidRPr="00D969C2" w:rsidRDefault="00076AC9" w:rsidP="00D969C2">
            <w:pPr>
              <w:spacing w:line="360" w:lineRule="auto"/>
              <w:jc w:val="both"/>
              <w:rPr>
                <w:color w:val="000000"/>
                <w:sz w:val="20"/>
                <w:szCs w:val="28"/>
              </w:rPr>
            </w:pPr>
            <w:r w:rsidRPr="00D969C2">
              <w:rPr>
                <w:color w:val="000000"/>
                <w:sz w:val="20"/>
                <w:szCs w:val="28"/>
              </w:rPr>
              <w:t>+3000</w:t>
            </w:r>
          </w:p>
        </w:tc>
        <w:tc>
          <w:tcPr>
            <w:tcW w:w="496" w:type="pct"/>
            <w:shd w:val="clear" w:color="auto" w:fill="auto"/>
          </w:tcPr>
          <w:p w:rsidR="00076AC9" w:rsidRPr="00D969C2" w:rsidRDefault="00076AC9" w:rsidP="00D969C2">
            <w:pPr>
              <w:spacing w:line="360" w:lineRule="auto"/>
              <w:jc w:val="both"/>
              <w:rPr>
                <w:color w:val="000000"/>
                <w:sz w:val="20"/>
                <w:szCs w:val="28"/>
              </w:rPr>
            </w:pPr>
            <w:r w:rsidRPr="00D969C2">
              <w:rPr>
                <w:color w:val="000000"/>
                <w:sz w:val="20"/>
                <w:szCs w:val="28"/>
              </w:rPr>
              <w:t>250</w:t>
            </w:r>
          </w:p>
        </w:tc>
        <w:tc>
          <w:tcPr>
            <w:tcW w:w="451" w:type="pct"/>
            <w:shd w:val="clear" w:color="auto" w:fill="auto"/>
          </w:tcPr>
          <w:p w:rsidR="00076AC9" w:rsidRPr="00D969C2" w:rsidRDefault="00076AC9" w:rsidP="00D969C2">
            <w:pPr>
              <w:spacing w:line="360" w:lineRule="auto"/>
              <w:jc w:val="both"/>
              <w:rPr>
                <w:color w:val="000000"/>
                <w:sz w:val="20"/>
                <w:szCs w:val="28"/>
              </w:rPr>
            </w:pPr>
            <w:r w:rsidRPr="00D969C2">
              <w:rPr>
                <w:color w:val="000000"/>
                <w:sz w:val="20"/>
                <w:szCs w:val="28"/>
              </w:rPr>
              <w:t>5000</w:t>
            </w:r>
          </w:p>
        </w:tc>
        <w:tc>
          <w:tcPr>
            <w:tcW w:w="513" w:type="pct"/>
            <w:shd w:val="clear" w:color="auto" w:fill="auto"/>
          </w:tcPr>
          <w:p w:rsidR="00076AC9" w:rsidRPr="00D969C2" w:rsidRDefault="00076AC9" w:rsidP="00D969C2">
            <w:pPr>
              <w:spacing w:line="360" w:lineRule="auto"/>
              <w:jc w:val="both"/>
              <w:rPr>
                <w:color w:val="000000"/>
                <w:sz w:val="20"/>
                <w:szCs w:val="28"/>
              </w:rPr>
            </w:pPr>
            <w:r w:rsidRPr="00D969C2">
              <w:rPr>
                <w:color w:val="000000"/>
                <w:sz w:val="20"/>
                <w:szCs w:val="28"/>
              </w:rPr>
              <w:t>15990</w:t>
            </w:r>
          </w:p>
        </w:tc>
        <w:tc>
          <w:tcPr>
            <w:tcW w:w="600" w:type="pct"/>
            <w:shd w:val="clear" w:color="auto" w:fill="auto"/>
          </w:tcPr>
          <w:p w:rsidR="00076AC9" w:rsidRPr="00D969C2" w:rsidRDefault="00076AC9" w:rsidP="00D969C2">
            <w:pPr>
              <w:spacing w:line="360" w:lineRule="auto"/>
              <w:jc w:val="both"/>
              <w:rPr>
                <w:color w:val="000000"/>
                <w:sz w:val="20"/>
                <w:szCs w:val="28"/>
              </w:rPr>
            </w:pPr>
            <w:r w:rsidRPr="00D969C2">
              <w:rPr>
                <w:color w:val="000000"/>
                <w:sz w:val="20"/>
                <w:szCs w:val="28"/>
              </w:rPr>
              <w:t>+10990</w:t>
            </w:r>
          </w:p>
        </w:tc>
        <w:tc>
          <w:tcPr>
            <w:tcW w:w="433" w:type="pct"/>
            <w:shd w:val="clear" w:color="auto" w:fill="auto"/>
          </w:tcPr>
          <w:p w:rsidR="00076AC9" w:rsidRPr="00D969C2" w:rsidRDefault="00076AC9" w:rsidP="00D969C2">
            <w:pPr>
              <w:spacing w:line="360" w:lineRule="auto"/>
              <w:jc w:val="both"/>
              <w:rPr>
                <w:color w:val="000000"/>
                <w:sz w:val="20"/>
                <w:szCs w:val="28"/>
              </w:rPr>
            </w:pPr>
            <w:r w:rsidRPr="00D969C2">
              <w:rPr>
                <w:color w:val="000000"/>
                <w:sz w:val="20"/>
                <w:szCs w:val="28"/>
              </w:rPr>
              <w:t>319,8</w:t>
            </w:r>
          </w:p>
        </w:tc>
      </w:tr>
      <w:tr w:rsidR="00A16BBB" w:rsidRPr="00D969C2" w:rsidTr="00D969C2">
        <w:trPr>
          <w:cantSplit/>
          <w:jc w:val="center"/>
        </w:trPr>
        <w:tc>
          <w:tcPr>
            <w:tcW w:w="990" w:type="pct"/>
            <w:shd w:val="clear" w:color="auto" w:fill="auto"/>
          </w:tcPr>
          <w:p w:rsidR="00076AC9" w:rsidRPr="00D969C2" w:rsidRDefault="00076AC9" w:rsidP="00D969C2">
            <w:pPr>
              <w:spacing w:line="360" w:lineRule="auto"/>
              <w:jc w:val="both"/>
              <w:rPr>
                <w:color w:val="000000"/>
                <w:sz w:val="20"/>
                <w:szCs w:val="28"/>
              </w:rPr>
            </w:pPr>
            <w:r w:rsidRPr="00D969C2">
              <w:rPr>
                <w:color w:val="000000"/>
                <w:sz w:val="20"/>
                <w:szCs w:val="28"/>
              </w:rPr>
              <w:t>15. Кредиторская задолженность</w:t>
            </w:r>
          </w:p>
        </w:tc>
        <w:tc>
          <w:tcPr>
            <w:tcW w:w="454" w:type="pct"/>
            <w:shd w:val="clear" w:color="auto" w:fill="auto"/>
          </w:tcPr>
          <w:p w:rsidR="00076AC9" w:rsidRPr="00D969C2" w:rsidRDefault="00076AC9" w:rsidP="00D969C2">
            <w:pPr>
              <w:spacing w:line="360" w:lineRule="auto"/>
              <w:jc w:val="both"/>
              <w:rPr>
                <w:color w:val="000000"/>
                <w:sz w:val="20"/>
                <w:szCs w:val="28"/>
              </w:rPr>
            </w:pPr>
            <w:r w:rsidRPr="00D969C2">
              <w:rPr>
                <w:color w:val="000000"/>
                <w:sz w:val="20"/>
                <w:szCs w:val="28"/>
              </w:rPr>
              <w:t>33706</w:t>
            </w:r>
          </w:p>
        </w:tc>
        <w:tc>
          <w:tcPr>
            <w:tcW w:w="440" w:type="pct"/>
            <w:shd w:val="clear" w:color="auto" w:fill="auto"/>
          </w:tcPr>
          <w:p w:rsidR="00076AC9" w:rsidRPr="00D969C2" w:rsidRDefault="00076AC9" w:rsidP="00D969C2">
            <w:pPr>
              <w:spacing w:line="360" w:lineRule="auto"/>
              <w:jc w:val="both"/>
              <w:rPr>
                <w:color w:val="000000"/>
                <w:sz w:val="20"/>
                <w:szCs w:val="28"/>
              </w:rPr>
            </w:pPr>
            <w:r w:rsidRPr="00D969C2">
              <w:rPr>
                <w:color w:val="000000"/>
                <w:sz w:val="20"/>
                <w:szCs w:val="28"/>
              </w:rPr>
              <w:t>35980</w:t>
            </w:r>
          </w:p>
        </w:tc>
        <w:tc>
          <w:tcPr>
            <w:tcW w:w="623" w:type="pct"/>
            <w:shd w:val="clear" w:color="auto" w:fill="auto"/>
          </w:tcPr>
          <w:p w:rsidR="00076AC9" w:rsidRPr="00D969C2" w:rsidRDefault="00076AC9" w:rsidP="00D969C2">
            <w:pPr>
              <w:spacing w:line="360" w:lineRule="auto"/>
              <w:jc w:val="both"/>
              <w:rPr>
                <w:color w:val="000000"/>
                <w:sz w:val="20"/>
                <w:szCs w:val="28"/>
              </w:rPr>
            </w:pPr>
            <w:r w:rsidRPr="00D969C2">
              <w:rPr>
                <w:color w:val="000000"/>
                <w:sz w:val="20"/>
                <w:szCs w:val="28"/>
              </w:rPr>
              <w:t>+2274</w:t>
            </w:r>
          </w:p>
        </w:tc>
        <w:tc>
          <w:tcPr>
            <w:tcW w:w="496" w:type="pct"/>
            <w:shd w:val="clear" w:color="auto" w:fill="auto"/>
          </w:tcPr>
          <w:p w:rsidR="00076AC9" w:rsidRPr="00D969C2" w:rsidRDefault="00076AC9" w:rsidP="00D969C2">
            <w:pPr>
              <w:spacing w:line="360" w:lineRule="auto"/>
              <w:jc w:val="both"/>
              <w:rPr>
                <w:color w:val="000000"/>
                <w:sz w:val="20"/>
                <w:szCs w:val="28"/>
              </w:rPr>
            </w:pPr>
            <w:r w:rsidRPr="00D969C2">
              <w:rPr>
                <w:color w:val="000000"/>
                <w:sz w:val="20"/>
                <w:szCs w:val="28"/>
              </w:rPr>
              <w:t>106,7</w:t>
            </w:r>
          </w:p>
        </w:tc>
        <w:tc>
          <w:tcPr>
            <w:tcW w:w="451" w:type="pct"/>
            <w:shd w:val="clear" w:color="auto" w:fill="auto"/>
          </w:tcPr>
          <w:p w:rsidR="00076AC9" w:rsidRPr="00D969C2" w:rsidRDefault="00076AC9" w:rsidP="00D969C2">
            <w:pPr>
              <w:spacing w:line="360" w:lineRule="auto"/>
              <w:jc w:val="both"/>
              <w:rPr>
                <w:color w:val="000000"/>
                <w:sz w:val="20"/>
                <w:szCs w:val="28"/>
              </w:rPr>
            </w:pPr>
            <w:r w:rsidRPr="00D969C2">
              <w:rPr>
                <w:color w:val="000000"/>
                <w:sz w:val="20"/>
                <w:szCs w:val="28"/>
              </w:rPr>
              <w:t>33354</w:t>
            </w:r>
          </w:p>
        </w:tc>
        <w:tc>
          <w:tcPr>
            <w:tcW w:w="513" w:type="pct"/>
            <w:shd w:val="clear" w:color="auto" w:fill="auto"/>
          </w:tcPr>
          <w:p w:rsidR="00076AC9" w:rsidRPr="00D969C2" w:rsidRDefault="00076AC9" w:rsidP="00D969C2">
            <w:pPr>
              <w:spacing w:line="360" w:lineRule="auto"/>
              <w:jc w:val="both"/>
              <w:rPr>
                <w:color w:val="000000"/>
                <w:sz w:val="20"/>
                <w:szCs w:val="28"/>
              </w:rPr>
            </w:pPr>
            <w:r w:rsidRPr="00D969C2">
              <w:rPr>
                <w:color w:val="000000"/>
                <w:sz w:val="20"/>
                <w:szCs w:val="28"/>
              </w:rPr>
              <w:t>56674</w:t>
            </w:r>
          </w:p>
        </w:tc>
        <w:tc>
          <w:tcPr>
            <w:tcW w:w="600" w:type="pct"/>
            <w:shd w:val="clear" w:color="auto" w:fill="auto"/>
          </w:tcPr>
          <w:p w:rsidR="00076AC9" w:rsidRPr="00D969C2" w:rsidRDefault="00076AC9" w:rsidP="00D969C2">
            <w:pPr>
              <w:spacing w:line="360" w:lineRule="auto"/>
              <w:jc w:val="both"/>
              <w:rPr>
                <w:color w:val="000000"/>
                <w:sz w:val="20"/>
                <w:szCs w:val="28"/>
              </w:rPr>
            </w:pPr>
            <w:r w:rsidRPr="00D969C2">
              <w:rPr>
                <w:color w:val="000000"/>
                <w:sz w:val="20"/>
                <w:szCs w:val="28"/>
              </w:rPr>
              <w:t>+23320</w:t>
            </w:r>
          </w:p>
        </w:tc>
        <w:tc>
          <w:tcPr>
            <w:tcW w:w="433" w:type="pct"/>
            <w:shd w:val="clear" w:color="auto" w:fill="auto"/>
          </w:tcPr>
          <w:p w:rsidR="00076AC9" w:rsidRPr="00D969C2" w:rsidRDefault="00076AC9" w:rsidP="00D969C2">
            <w:pPr>
              <w:spacing w:line="360" w:lineRule="auto"/>
              <w:jc w:val="both"/>
              <w:rPr>
                <w:color w:val="000000"/>
                <w:sz w:val="20"/>
                <w:szCs w:val="28"/>
              </w:rPr>
            </w:pPr>
            <w:r w:rsidRPr="00D969C2">
              <w:rPr>
                <w:color w:val="000000"/>
                <w:sz w:val="20"/>
                <w:szCs w:val="28"/>
              </w:rPr>
              <w:t>169,9</w:t>
            </w:r>
          </w:p>
        </w:tc>
      </w:tr>
      <w:tr w:rsidR="00A16BBB" w:rsidRPr="00D969C2" w:rsidTr="00D969C2">
        <w:trPr>
          <w:cantSplit/>
          <w:jc w:val="center"/>
        </w:trPr>
        <w:tc>
          <w:tcPr>
            <w:tcW w:w="990" w:type="pct"/>
            <w:shd w:val="clear" w:color="auto" w:fill="auto"/>
          </w:tcPr>
          <w:p w:rsidR="00076AC9" w:rsidRPr="00D969C2" w:rsidRDefault="00076AC9" w:rsidP="00D969C2">
            <w:pPr>
              <w:spacing w:line="360" w:lineRule="auto"/>
              <w:jc w:val="both"/>
              <w:rPr>
                <w:color w:val="000000"/>
                <w:sz w:val="20"/>
                <w:szCs w:val="28"/>
              </w:rPr>
            </w:pPr>
            <w:r w:rsidRPr="00D969C2">
              <w:rPr>
                <w:color w:val="000000"/>
                <w:sz w:val="20"/>
                <w:szCs w:val="28"/>
              </w:rPr>
              <w:t>16. Задолженность учредителям по выплате доходов</w:t>
            </w:r>
            <w:r w:rsidR="001478BE" w:rsidRPr="00D969C2">
              <w:rPr>
                <w:color w:val="000000"/>
                <w:sz w:val="20"/>
                <w:szCs w:val="28"/>
              </w:rPr>
              <w:t xml:space="preserve"> –</w:t>
            </w:r>
          </w:p>
        </w:tc>
        <w:tc>
          <w:tcPr>
            <w:tcW w:w="454" w:type="pct"/>
            <w:shd w:val="clear" w:color="auto" w:fill="auto"/>
          </w:tcPr>
          <w:p w:rsidR="00076AC9" w:rsidRPr="00D969C2" w:rsidRDefault="00076AC9" w:rsidP="00D969C2">
            <w:pPr>
              <w:spacing w:line="360" w:lineRule="auto"/>
              <w:jc w:val="both"/>
              <w:rPr>
                <w:color w:val="000000"/>
                <w:sz w:val="20"/>
                <w:szCs w:val="28"/>
              </w:rPr>
            </w:pPr>
            <w:r w:rsidRPr="00D969C2">
              <w:rPr>
                <w:color w:val="000000"/>
                <w:sz w:val="20"/>
                <w:szCs w:val="28"/>
              </w:rPr>
              <w:t>-</w:t>
            </w:r>
          </w:p>
        </w:tc>
        <w:tc>
          <w:tcPr>
            <w:tcW w:w="440" w:type="pct"/>
            <w:shd w:val="clear" w:color="auto" w:fill="auto"/>
          </w:tcPr>
          <w:p w:rsidR="00076AC9" w:rsidRPr="00D969C2" w:rsidRDefault="00076AC9" w:rsidP="00D969C2">
            <w:pPr>
              <w:spacing w:line="360" w:lineRule="auto"/>
              <w:jc w:val="both"/>
              <w:rPr>
                <w:color w:val="000000"/>
                <w:sz w:val="20"/>
                <w:szCs w:val="28"/>
              </w:rPr>
            </w:pPr>
            <w:r w:rsidRPr="00D969C2">
              <w:rPr>
                <w:color w:val="000000"/>
                <w:sz w:val="20"/>
                <w:szCs w:val="28"/>
              </w:rPr>
              <w:t>-</w:t>
            </w:r>
          </w:p>
        </w:tc>
        <w:tc>
          <w:tcPr>
            <w:tcW w:w="623" w:type="pct"/>
            <w:shd w:val="clear" w:color="auto" w:fill="auto"/>
          </w:tcPr>
          <w:p w:rsidR="00076AC9" w:rsidRPr="00D969C2" w:rsidRDefault="00076AC9" w:rsidP="00D969C2">
            <w:pPr>
              <w:spacing w:line="360" w:lineRule="auto"/>
              <w:jc w:val="both"/>
              <w:rPr>
                <w:color w:val="000000"/>
                <w:sz w:val="20"/>
                <w:szCs w:val="28"/>
              </w:rPr>
            </w:pPr>
            <w:r w:rsidRPr="00D969C2">
              <w:rPr>
                <w:color w:val="000000"/>
                <w:sz w:val="20"/>
                <w:szCs w:val="28"/>
              </w:rPr>
              <w:t>-</w:t>
            </w:r>
          </w:p>
        </w:tc>
        <w:tc>
          <w:tcPr>
            <w:tcW w:w="496" w:type="pct"/>
            <w:shd w:val="clear" w:color="auto" w:fill="auto"/>
          </w:tcPr>
          <w:p w:rsidR="00076AC9" w:rsidRPr="00D969C2" w:rsidRDefault="00076AC9" w:rsidP="00D969C2">
            <w:pPr>
              <w:spacing w:line="360" w:lineRule="auto"/>
              <w:jc w:val="both"/>
              <w:rPr>
                <w:color w:val="000000"/>
                <w:sz w:val="20"/>
                <w:szCs w:val="28"/>
              </w:rPr>
            </w:pPr>
            <w:r w:rsidRPr="00D969C2">
              <w:rPr>
                <w:color w:val="000000"/>
                <w:sz w:val="20"/>
                <w:szCs w:val="28"/>
              </w:rPr>
              <w:t>-</w:t>
            </w:r>
          </w:p>
        </w:tc>
        <w:tc>
          <w:tcPr>
            <w:tcW w:w="451" w:type="pct"/>
            <w:shd w:val="clear" w:color="auto" w:fill="auto"/>
          </w:tcPr>
          <w:p w:rsidR="00076AC9" w:rsidRPr="00D969C2" w:rsidRDefault="00076AC9" w:rsidP="00D969C2">
            <w:pPr>
              <w:spacing w:line="360" w:lineRule="auto"/>
              <w:jc w:val="both"/>
              <w:rPr>
                <w:color w:val="000000"/>
                <w:sz w:val="20"/>
                <w:szCs w:val="28"/>
              </w:rPr>
            </w:pPr>
            <w:r w:rsidRPr="00D969C2">
              <w:rPr>
                <w:color w:val="000000"/>
                <w:sz w:val="20"/>
                <w:szCs w:val="28"/>
              </w:rPr>
              <w:t>-</w:t>
            </w:r>
          </w:p>
        </w:tc>
        <w:tc>
          <w:tcPr>
            <w:tcW w:w="513" w:type="pct"/>
            <w:shd w:val="clear" w:color="auto" w:fill="auto"/>
          </w:tcPr>
          <w:p w:rsidR="00076AC9" w:rsidRPr="00D969C2" w:rsidRDefault="00076AC9" w:rsidP="00D969C2">
            <w:pPr>
              <w:spacing w:line="360" w:lineRule="auto"/>
              <w:jc w:val="both"/>
              <w:rPr>
                <w:color w:val="000000"/>
                <w:sz w:val="20"/>
                <w:szCs w:val="28"/>
              </w:rPr>
            </w:pPr>
            <w:r w:rsidRPr="00D969C2">
              <w:rPr>
                <w:color w:val="000000"/>
                <w:sz w:val="20"/>
                <w:szCs w:val="28"/>
              </w:rPr>
              <w:t>-</w:t>
            </w:r>
          </w:p>
        </w:tc>
        <w:tc>
          <w:tcPr>
            <w:tcW w:w="600" w:type="pct"/>
            <w:shd w:val="clear" w:color="auto" w:fill="auto"/>
          </w:tcPr>
          <w:p w:rsidR="00076AC9" w:rsidRPr="00D969C2" w:rsidRDefault="00076AC9" w:rsidP="00D969C2">
            <w:pPr>
              <w:spacing w:line="360" w:lineRule="auto"/>
              <w:jc w:val="both"/>
              <w:rPr>
                <w:color w:val="000000"/>
                <w:sz w:val="20"/>
                <w:szCs w:val="28"/>
              </w:rPr>
            </w:pPr>
            <w:r w:rsidRPr="00D969C2">
              <w:rPr>
                <w:color w:val="000000"/>
                <w:sz w:val="20"/>
                <w:szCs w:val="28"/>
              </w:rPr>
              <w:t>-</w:t>
            </w:r>
          </w:p>
        </w:tc>
        <w:tc>
          <w:tcPr>
            <w:tcW w:w="433" w:type="pct"/>
            <w:shd w:val="clear" w:color="auto" w:fill="auto"/>
          </w:tcPr>
          <w:p w:rsidR="00076AC9" w:rsidRPr="00D969C2" w:rsidRDefault="00076AC9" w:rsidP="00D969C2">
            <w:pPr>
              <w:spacing w:line="360" w:lineRule="auto"/>
              <w:jc w:val="both"/>
              <w:rPr>
                <w:color w:val="000000"/>
                <w:sz w:val="20"/>
                <w:szCs w:val="28"/>
              </w:rPr>
            </w:pPr>
            <w:r w:rsidRPr="00D969C2">
              <w:rPr>
                <w:color w:val="000000"/>
                <w:sz w:val="20"/>
                <w:szCs w:val="28"/>
              </w:rPr>
              <w:t>-</w:t>
            </w:r>
          </w:p>
        </w:tc>
      </w:tr>
      <w:tr w:rsidR="00A16BBB" w:rsidRPr="00D969C2" w:rsidTr="00D969C2">
        <w:trPr>
          <w:cantSplit/>
          <w:jc w:val="center"/>
        </w:trPr>
        <w:tc>
          <w:tcPr>
            <w:tcW w:w="990" w:type="pct"/>
            <w:shd w:val="clear" w:color="auto" w:fill="auto"/>
          </w:tcPr>
          <w:p w:rsidR="00076AC9" w:rsidRPr="00D969C2" w:rsidRDefault="00076AC9" w:rsidP="00D969C2">
            <w:pPr>
              <w:spacing w:line="360" w:lineRule="auto"/>
              <w:jc w:val="both"/>
              <w:rPr>
                <w:color w:val="000000"/>
                <w:sz w:val="20"/>
                <w:szCs w:val="28"/>
              </w:rPr>
            </w:pPr>
            <w:r w:rsidRPr="00D969C2">
              <w:rPr>
                <w:color w:val="000000"/>
                <w:sz w:val="20"/>
                <w:szCs w:val="28"/>
              </w:rPr>
              <w:t>17. Прочие краткосрочные пассивы</w:t>
            </w:r>
          </w:p>
        </w:tc>
        <w:tc>
          <w:tcPr>
            <w:tcW w:w="454" w:type="pct"/>
            <w:shd w:val="clear" w:color="auto" w:fill="auto"/>
          </w:tcPr>
          <w:p w:rsidR="00076AC9" w:rsidRPr="00D969C2" w:rsidRDefault="00076AC9" w:rsidP="00D969C2">
            <w:pPr>
              <w:spacing w:line="360" w:lineRule="auto"/>
              <w:jc w:val="both"/>
              <w:rPr>
                <w:color w:val="000000"/>
                <w:sz w:val="20"/>
                <w:szCs w:val="28"/>
              </w:rPr>
            </w:pPr>
            <w:r w:rsidRPr="00D969C2">
              <w:rPr>
                <w:color w:val="000000"/>
                <w:sz w:val="20"/>
                <w:szCs w:val="28"/>
              </w:rPr>
              <w:t>-</w:t>
            </w:r>
          </w:p>
        </w:tc>
        <w:tc>
          <w:tcPr>
            <w:tcW w:w="440" w:type="pct"/>
            <w:shd w:val="clear" w:color="auto" w:fill="auto"/>
          </w:tcPr>
          <w:p w:rsidR="00076AC9" w:rsidRPr="00D969C2" w:rsidRDefault="00076AC9" w:rsidP="00D969C2">
            <w:pPr>
              <w:spacing w:line="360" w:lineRule="auto"/>
              <w:jc w:val="both"/>
              <w:rPr>
                <w:color w:val="000000"/>
                <w:sz w:val="20"/>
                <w:szCs w:val="28"/>
              </w:rPr>
            </w:pPr>
            <w:r w:rsidRPr="00D969C2">
              <w:rPr>
                <w:color w:val="000000"/>
                <w:sz w:val="20"/>
                <w:szCs w:val="28"/>
              </w:rPr>
              <w:t>-</w:t>
            </w:r>
          </w:p>
        </w:tc>
        <w:tc>
          <w:tcPr>
            <w:tcW w:w="623" w:type="pct"/>
            <w:shd w:val="clear" w:color="auto" w:fill="auto"/>
          </w:tcPr>
          <w:p w:rsidR="00076AC9" w:rsidRPr="00D969C2" w:rsidRDefault="00076AC9" w:rsidP="00D969C2">
            <w:pPr>
              <w:spacing w:line="360" w:lineRule="auto"/>
              <w:jc w:val="both"/>
              <w:rPr>
                <w:color w:val="000000"/>
                <w:sz w:val="20"/>
                <w:szCs w:val="28"/>
              </w:rPr>
            </w:pPr>
            <w:r w:rsidRPr="00D969C2">
              <w:rPr>
                <w:color w:val="000000"/>
                <w:sz w:val="20"/>
                <w:szCs w:val="28"/>
              </w:rPr>
              <w:t>-</w:t>
            </w:r>
          </w:p>
        </w:tc>
        <w:tc>
          <w:tcPr>
            <w:tcW w:w="496" w:type="pct"/>
            <w:shd w:val="clear" w:color="auto" w:fill="auto"/>
          </w:tcPr>
          <w:p w:rsidR="00076AC9" w:rsidRPr="00D969C2" w:rsidRDefault="00076AC9" w:rsidP="00D969C2">
            <w:pPr>
              <w:spacing w:line="360" w:lineRule="auto"/>
              <w:jc w:val="both"/>
              <w:rPr>
                <w:color w:val="000000"/>
                <w:sz w:val="20"/>
                <w:szCs w:val="28"/>
              </w:rPr>
            </w:pPr>
            <w:r w:rsidRPr="00D969C2">
              <w:rPr>
                <w:color w:val="000000"/>
                <w:sz w:val="20"/>
                <w:szCs w:val="28"/>
              </w:rPr>
              <w:t>-</w:t>
            </w:r>
          </w:p>
        </w:tc>
        <w:tc>
          <w:tcPr>
            <w:tcW w:w="451" w:type="pct"/>
            <w:shd w:val="clear" w:color="auto" w:fill="auto"/>
          </w:tcPr>
          <w:p w:rsidR="00076AC9" w:rsidRPr="00D969C2" w:rsidRDefault="00076AC9" w:rsidP="00D969C2">
            <w:pPr>
              <w:spacing w:line="360" w:lineRule="auto"/>
              <w:jc w:val="both"/>
              <w:rPr>
                <w:color w:val="000000"/>
                <w:sz w:val="20"/>
                <w:szCs w:val="28"/>
              </w:rPr>
            </w:pPr>
            <w:r w:rsidRPr="00D969C2">
              <w:rPr>
                <w:color w:val="000000"/>
                <w:sz w:val="20"/>
                <w:szCs w:val="28"/>
              </w:rPr>
              <w:t>-</w:t>
            </w:r>
          </w:p>
        </w:tc>
        <w:tc>
          <w:tcPr>
            <w:tcW w:w="513" w:type="pct"/>
            <w:shd w:val="clear" w:color="auto" w:fill="auto"/>
          </w:tcPr>
          <w:p w:rsidR="00076AC9" w:rsidRPr="00D969C2" w:rsidRDefault="00076AC9" w:rsidP="00D969C2">
            <w:pPr>
              <w:spacing w:line="360" w:lineRule="auto"/>
              <w:jc w:val="both"/>
              <w:rPr>
                <w:color w:val="000000"/>
                <w:sz w:val="20"/>
                <w:szCs w:val="28"/>
              </w:rPr>
            </w:pPr>
            <w:r w:rsidRPr="00D969C2">
              <w:rPr>
                <w:color w:val="000000"/>
                <w:sz w:val="20"/>
                <w:szCs w:val="28"/>
              </w:rPr>
              <w:t>-</w:t>
            </w:r>
          </w:p>
        </w:tc>
        <w:tc>
          <w:tcPr>
            <w:tcW w:w="600" w:type="pct"/>
            <w:shd w:val="clear" w:color="auto" w:fill="auto"/>
          </w:tcPr>
          <w:p w:rsidR="00076AC9" w:rsidRPr="00D969C2" w:rsidRDefault="00076AC9" w:rsidP="00D969C2">
            <w:pPr>
              <w:spacing w:line="360" w:lineRule="auto"/>
              <w:jc w:val="both"/>
              <w:rPr>
                <w:color w:val="000000"/>
                <w:sz w:val="20"/>
                <w:szCs w:val="28"/>
              </w:rPr>
            </w:pPr>
            <w:r w:rsidRPr="00D969C2">
              <w:rPr>
                <w:color w:val="000000"/>
                <w:sz w:val="20"/>
                <w:szCs w:val="28"/>
              </w:rPr>
              <w:t>-</w:t>
            </w:r>
          </w:p>
        </w:tc>
        <w:tc>
          <w:tcPr>
            <w:tcW w:w="433" w:type="pct"/>
            <w:shd w:val="clear" w:color="auto" w:fill="auto"/>
          </w:tcPr>
          <w:p w:rsidR="00076AC9" w:rsidRPr="00D969C2" w:rsidRDefault="00076AC9" w:rsidP="00D969C2">
            <w:pPr>
              <w:spacing w:line="360" w:lineRule="auto"/>
              <w:jc w:val="both"/>
              <w:rPr>
                <w:color w:val="000000"/>
                <w:sz w:val="20"/>
                <w:szCs w:val="28"/>
              </w:rPr>
            </w:pPr>
            <w:r w:rsidRPr="00D969C2">
              <w:rPr>
                <w:color w:val="000000"/>
                <w:sz w:val="20"/>
                <w:szCs w:val="28"/>
              </w:rPr>
              <w:t>-</w:t>
            </w:r>
          </w:p>
        </w:tc>
      </w:tr>
      <w:tr w:rsidR="00A16BBB" w:rsidRPr="00D969C2" w:rsidTr="00D969C2">
        <w:trPr>
          <w:cantSplit/>
          <w:jc w:val="center"/>
        </w:trPr>
        <w:tc>
          <w:tcPr>
            <w:tcW w:w="990" w:type="pct"/>
            <w:shd w:val="clear" w:color="auto" w:fill="auto"/>
          </w:tcPr>
          <w:p w:rsidR="00076AC9" w:rsidRPr="00D969C2" w:rsidRDefault="00076AC9" w:rsidP="00D969C2">
            <w:pPr>
              <w:spacing w:line="360" w:lineRule="auto"/>
              <w:jc w:val="both"/>
              <w:rPr>
                <w:color w:val="000000"/>
                <w:sz w:val="20"/>
                <w:szCs w:val="28"/>
              </w:rPr>
            </w:pPr>
            <w:r w:rsidRPr="00D969C2">
              <w:rPr>
                <w:color w:val="000000"/>
                <w:sz w:val="20"/>
                <w:szCs w:val="28"/>
              </w:rPr>
              <w:t>18. Итого пассивы, исключаемые из стоимости активов</w:t>
            </w:r>
          </w:p>
        </w:tc>
        <w:tc>
          <w:tcPr>
            <w:tcW w:w="454" w:type="pct"/>
            <w:shd w:val="clear" w:color="auto" w:fill="auto"/>
          </w:tcPr>
          <w:p w:rsidR="00076AC9" w:rsidRPr="00D969C2" w:rsidRDefault="00076AC9" w:rsidP="00D969C2">
            <w:pPr>
              <w:spacing w:line="360" w:lineRule="auto"/>
              <w:jc w:val="both"/>
              <w:rPr>
                <w:color w:val="000000"/>
                <w:sz w:val="20"/>
                <w:szCs w:val="28"/>
              </w:rPr>
            </w:pPr>
            <w:r w:rsidRPr="00D969C2">
              <w:rPr>
                <w:color w:val="000000"/>
                <w:sz w:val="20"/>
                <w:szCs w:val="28"/>
              </w:rPr>
              <w:t>35706</w:t>
            </w:r>
          </w:p>
        </w:tc>
        <w:tc>
          <w:tcPr>
            <w:tcW w:w="440" w:type="pct"/>
            <w:shd w:val="clear" w:color="auto" w:fill="auto"/>
          </w:tcPr>
          <w:p w:rsidR="00076AC9" w:rsidRPr="00D969C2" w:rsidRDefault="00076AC9" w:rsidP="00D969C2">
            <w:pPr>
              <w:spacing w:line="360" w:lineRule="auto"/>
              <w:jc w:val="both"/>
              <w:rPr>
                <w:color w:val="000000"/>
                <w:sz w:val="20"/>
                <w:szCs w:val="28"/>
              </w:rPr>
            </w:pPr>
            <w:r w:rsidRPr="00D969C2">
              <w:rPr>
                <w:color w:val="000000"/>
                <w:sz w:val="20"/>
                <w:szCs w:val="28"/>
              </w:rPr>
              <w:t>40980</w:t>
            </w:r>
          </w:p>
        </w:tc>
        <w:tc>
          <w:tcPr>
            <w:tcW w:w="623" w:type="pct"/>
            <w:shd w:val="clear" w:color="auto" w:fill="auto"/>
          </w:tcPr>
          <w:p w:rsidR="00076AC9" w:rsidRPr="00D969C2" w:rsidRDefault="00076AC9" w:rsidP="00D969C2">
            <w:pPr>
              <w:spacing w:line="360" w:lineRule="auto"/>
              <w:jc w:val="both"/>
              <w:rPr>
                <w:color w:val="000000"/>
                <w:sz w:val="20"/>
                <w:szCs w:val="28"/>
              </w:rPr>
            </w:pPr>
            <w:r w:rsidRPr="00D969C2">
              <w:rPr>
                <w:color w:val="000000"/>
                <w:sz w:val="20"/>
                <w:szCs w:val="28"/>
              </w:rPr>
              <w:t>+5274</w:t>
            </w:r>
          </w:p>
        </w:tc>
        <w:tc>
          <w:tcPr>
            <w:tcW w:w="496" w:type="pct"/>
            <w:shd w:val="clear" w:color="auto" w:fill="auto"/>
          </w:tcPr>
          <w:p w:rsidR="00076AC9" w:rsidRPr="00D969C2" w:rsidRDefault="00076AC9" w:rsidP="00D969C2">
            <w:pPr>
              <w:spacing w:line="360" w:lineRule="auto"/>
              <w:jc w:val="both"/>
              <w:rPr>
                <w:color w:val="000000"/>
                <w:sz w:val="20"/>
                <w:szCs w:val="28"/>
              </w:rPr>
            </w:pPr>
            <w:r w:rsidRPr="00D969C2">
              <w:rPr>
                <w:color w:val="000000"/>
                <w:sz w:val="20"/>
                <w:szCs w:val="28"/>
              </w:rPr>
              <w:t>114,8</w:t>
            </w:r>
          </w:p>
        </w:tc>
        <w:tc>
          <w:tcPr>
            <w:tcW w:w="451" w:type="pct"/>
            <w:shd w:val="clear" w:color="auto" w:fill="auto"/>
          </w:tcPr>
          <w:p w:rsidR="00076AC9" w:rsidRPr="00D969C2" w:rsidRDefault="00076AC9" w:rsidP="00D969C2">
            <w:pPr>
              <w:spacing w:line="360" w:lineRule="auto"/>
              <w:jc w:val="both"/>
              <w:rPr>
                <w:color w:val="000000"/>
                <w:sz w:val="20"/>
                <w:szCs w:val="28"/>
              </w:rPr>
            </w:pPr>
            <w:r w:rsidRPr="00D969C2">
              <w:rPr>
                <w:color w:val="000000"/>
                <w:sz w:val="20"/>
                <w:szCs w:val="28"/>
              </w:rPr>
              <w:t>38354</w:t>
            </w:r>
          </w:p>
        </w:tc>
        <w:tc>
          <w:tcPr>
            <w:tcW w:w="513" w:type="pct"/>
            <w:shd w:val="clear" w:color="auto" w:fill="auto"/>
          </w:tcPr>
          <w:p w:rsidR="00076AC9" w:rsidRPr="00D969C2" w:rsidRDefault="00076AC9" w:rsidP="00D969C2">
            <w:pPr>
              <w:spacing w:line="360" w:lineRule="auto"/>
              <w:jc w:val="both"/>
              <w:rPr>
                <w:color w:val="000000"/>
                <w:sz w:val="20"/>
                <w:szCs w:val="28"/>
              </w:rPr>
            </w:pPr>
            <w:r w:rsidRPr="00D969C2">
              <w:rPr>
                <w:color w:val="000000"/>
                <w:sz w:val="20"/>
                <w:szCs w:val="28"/>
              </w:rPr>
              <w:t>72664</w:t>
            </w:r>
          </w:p>
        </w:tc>
        <w:tc>
          <w:tcPr>
            <w:tcW w:w="600" w:type="pct"/>
            <w:shd w:val="clear" w:color="auto" w:fill="auto"/>
          </w:tcPr>
          <w:p w:rsidR="00076AC9" w:rsidRPr="00D969C2" w:rsidRDefault="00076AC9" w:rsidP="00D969C2">
            <w:pPr>
              <w:spacing w:line="360" w:lineRule="auto"/>
              <w:jc w:val="both"/>
              <w:rPr>
                <w:color w:val="000000"/>
                <w:sz w:val="20"/>
                <w:szCs w:val="28"/>
              </w:rPr>
            </w:pPr>
            <w:r w:rsidRPr="00D969C2">
              <w:rPr>
                <w:color w:val="000000"/>
                <w:sz w:val="20"/>
                <w:szCs w:val="28"/>
              </w:rPr>
              <w:t>+34310</w:t>
            </w:r>
          </w:p>
        </w:tc>
        <w:tc>
          <w:tcPr>
            <w:tcW w:w="433" w:type="pct"/>
            <w:shd w:val="clear" w:color="auto" w:fill="auto"/>
          </w:tcPr>
          <w:p w:rsidR="00076AC9" w:rsidRPr="00D969C2" w:rsidRDefault="00076AC9" w:rsidP="00D969C2">
            <w:pPr>
              <w:spacing w:line="360" w:lineRule="auto"/>
              <w:jc w:val="both"/>
              <w:rPr>
                <w:color w:val="000000"/>
                <w:sz w:val="20"/>
                <w:szCs w:val="28"/>
              </w:rPr>
            </w:pPr>
            <w:r w:rsidRPr="00D969C2">
              <w:rPr>
                <w:color w:val="000000"/>
                <w:sz w:val="20"/>
                <w:szCs w:val="28"/>
              </w:rPr>
              <w:t>189,46</w:t>
            </w:r>
          </w:p>
        </w:tc>
      </w:tr>
      <w:tr w:rsidR="00A16BBB" w:rsidRPr="00D969C2" w:rsidTr="00D969C2">
        <w:trPr>
          <w:cantSplit/>
          <w:jc w:val="center"/>
        </w:trPr>
        <w:tc>
          <w:tcPr>
            <w:tcW w:w="990" w:type="pct"/>
            <w:shd w:val="clear" w:color="auto" w:fill="auto"/>
          </w:tcPr>
          <w:p w:rsidR="00076AC9" w:rsidRPr="00D969C2" w:rsidRDefault="00076AC9" w:rsidP="00D969C2">
            <w:pPr>
              <w:spacing w:line="360" w:lineRule="auto"/>
              <w:jc w:val="both"/>
              <w:rPr>
                <w:color w:val="000000"/>
                <w:sz w:val="20"/>
                <w:szCs w:val="28"/>
              </w:rPr>
            </w:pPr>
            <w:r w:rsidRPr="00D969C2">
              <w:rPr>
                <w:color w:val="000000"/>
                <w:sz w:val="20"/>
                <w:szCs w:val="28"/>
              </w:rPr>
              <w:t>19. Стоимость чистых активов</w:t>
            </w:r>
          </w:p>
        </w:tc>
        <w:tc>
          <w:tcPr>
            <w:tcW w:w="454" w:type="pct"/>
            <w:shd w:val="clear" w:color="auto" w:fill="auto"/>
          </w:tcPr>
          <w:p w:rsidR="00076AC9" w:rsidRPr="00D969C2" w:rsidRDefault="00076AC9" w:rsidP="00D969C2">
            <w:pPr>
              <w:spacing w:line="360" w:lineRule="auto"/>
              <w:jc w:val="both"/>
              <w:rPr>
                <w:color w:val="000000"/>
                <w:sz w:val="20"/>
                <w:szCs w:val="28"/>
              </w:rPr>
            </w:pPr>
            <w:r w:rsidRPr="00D969C2">
              <w:rPr>
                <w:color w:val="000000"/>
                <w:sz w:val="20"/>
                <w:szCs w:val="28"/>
              </w:rPr>
              <w:t>42606</w:t>
            </w:r>
          </w:p>
        </w:tc>
        <w:tc>
          <w:tcPr>
            <w:tcW w:w="440" w:type="pct"/>
            <w:shd w:val="clear" w:color="auto" w:fill="auto"/>
          </w:tcPr>
          <w:p w:rsidR="00076AC9" w:rsidRPr="00D969C2" w:rsidRDefault="00076AC9" w:rsidP="00D969C2">
            <w:pPr>
              <w:spacing w:line="360" w:lineRule="auto"/>
              <w:jc w:val="both"/>
              <w:rPr>
                <w:color w:val="000000"/>
                <w:sz w:val="20"/>
                <w:szCs w:val="28"/>
              </w:rPr>
            </w:pPr>
            <w:r w:rsidRPr="00D969C2">
              <w:rPr>
                <w:color w:val="000000"/>
                <w:sz w:val="20"/>
                <w:szCs w:val="28"/>
              </w:rPr>
              <w:t>50998</w:t>
            </w:r>
          </w:p>
        </w:tc>
        <w:tc>
          <w:tcPr>
            <w:tcW w:w="623" w:type="pct"/>
            <w:shd w:val="clear" w:color="auto" w:fill="auto"/>
          </w:tcPr>
          <w:p w:rsidR="00076AC9" w:rsidRPr="00D969C2" w:rsidRDefault="00076AC9" w:rsidP="00D969C2">
            <w:pPr>
              <w:spacing w:line="360" w:lineRule="auto"/>
              <w:jc w:val="both"/>
              <w:rPr>
                <w:color w:val="000000"/>
                <w:sz w:val="20"/>
                <w:szCs w:val="28"/>
              </w:rPr>
            </w:pPr>
            <w:r w:rsidRPr="00D969C2">
              <w:rPr>
                <w:color w:val="000000"/>
                <w:sz w:val="20"/>
                <w:szCs w:val="28"/>
              </w:rPr>
              <w:t>+8392</w:t>
            </w:r>
          </w:p>
        </w:tc>
        <w:tc>
          <w:tcPr>
            <w:tcW w:w="496" w:type="pct"/>
            <w:shd w:val="clear" w:color="auto" w:fill="auto"/>
          </w:tcPr>
          <w:p w:rsidR="00076AC9" w:rsidRPr="00D969C2" w:rsidRDefault="00076AC9" w:rsidP="00D969C2">
            <w:pPr>
              <w:spacing w:line="360" w:lineRule="auto"/>
              <w:jc w:val="both"/>
              <w:rPr>
                <w:color w:val="000000"/>
                <w:sz w:val="20"/>
                <w:szCs w:val="28"/>
              </w:rPr>
            </w:pPr>
            <w:r w:rsidRPr="00D969C2">
              <w:rPr>
                <w:color w:val="000000"/>
                <w:sz w:val="20"/>
                <w:szCs w:val="28"/>
              </w:rPr>
              <w:t>119,7</w:t>
            </w:r>
          </w:p>
        </w:tc>
        <w:tc>
          <w:tcPr>
            <w:tcW w:w="451" w:type="pct"/>
            <w:shd w:val="clear" w:color="auto" w:fill="auto"/>
          </w:tcPr>
          <w:p w:rsidR="00076AC9" w:rsidRPr="00D969C2" w:rsidRDefault="00076AC9" w:rsidP="00D969C2">
            <w:pPr>
              <w:spacing w:line="360" w:lineRule="auto"/>
              <w:jc w:val="both"/>
              <w:rPr>
                <w:color w:val="000000"/>
                <w:sz w:val="20"/>
                <w:szCs w:val="28"/>
              </w:rPr>
            </w:pPr>
            <w:r w:rsidRPr="00D969C2">
              <w:rPr>
                <w:color w:val="000000"/>
                <w:sz w:val="20"/>
                <w:szCs w:val="28"/>
              </w:rPr>
              <w:t>53631</w:t>
            </w:r>
          </w:p>
        </w:tc>
        <w:tc>
          <w:tcPr>
            <w:tcW w:w="513" w:type="pct"/>
            <w:shd w:val="clear" w:color="auto" w:fill="auto"/>
          </w:tcPr>
          <w:p w:rsidR="00076AC9" w:rsidRPr="00D969C2" w:rsidRDefault="00076AC9" w:rsidP="00D969C2">
            <w:pPr>
              <w:spacing w:line="360" w:lineRule="auto"/>
              <w:jc w:val="both"/>
              <w:rPr>
                <w:color w:val="000000"/>
                <w:sz w:val="20"/>
                <w:szCs w:val="28"/>
              </w:rPr>
            </w:pPr>
            <w:r w:rsidRPr="00D969C2">
              <w:rPr>
                <w:color w:val="000000"/>
                <w:sz w:val="20"/>
                <w:szCs w:val="28"/>
              </w:rPr>
              <w:t>58846</w:t>
            </w:r>
          </w:p>
        </w:tc>
        <w:tc>
          <w:tcPr>
            <w:tcW w:w="600" w:type="pct"/>
            <w:shd w:val="clear" w:color="auto" w:fill="auto"/>
          </w:tcPr>
          <w:p w:rsidR="00076AC9" w:rsidRPr="00D969C2" w:rsidRDefault="00076AC9" w:rsidP="00D969C2">
            <w:pPr>
              <w:spacing w:line="360" w:lineRule="auto"/>
              <w:jc w:val="both"/>
              <w:rPr>
                <w:color w:val="000000"/>
                <w:sz w:val="20"/>
                <w:szCs w:val="28"/>
              </w:rPr>
            </w:pPr>
            <w:r w:rsidRPr="00D969C2">
              <w:rPr>
                <w:color w:val="000000"/>
                <w:sz w:val="20"/>
                <w:szCs w:val="28"/>
              </w:rPr>
              <w:t>5215</w:t>
            </w:r>
          </w:p>
        </w:tc>
        <w:tc>
          <w:tcPr>
            <w:tcW w:w="433" w:type="pct"/>
            <w:shd w:val="clear" w:color="auto" w:fill="auto"/>
          </w:tcPr>
          <w:p w:rsidR="00076AC9" w:rsidRPr="00D969C2" w:rsidRDefault="00076AC9" w:rsidP="00D969C2">
            <w:pPr>
              <w:spacing w:line="360" w:lineRule="auto"/>
              <w:jc w:val="both"/>
              <w:rPr>
                <w:color w:val="000000"/>
                <w:sz w:val="20"/>
                <w:szCs w:val="28"/>
              </w:rPr>
            </w:pPr>
            <w:r w:rsidRPr="00D969C2">
              <w:rPr>
                <w:color w:val="000000"/>
                <w:sz w:val="20"/>
                <w:szCs w:val="28"/>
              </w:rPr>
              <w:t>109,7</w:t>
            </w:r>
          </w:p>
        </w:tc>
      </w:tr>
      <w:tr w:rsidR="00A16BBB" w:rsidRPr="00D969C2" w:rsidTr="00D969C2">
        <w:trPr>
          <w:cantSplit/>
          <w:jc w:val="center"/>
        </w:trPr>
        <w:tc>
          <w:tcPr>
            <w:tcW w:w="990" w:type="pct"/>
            <w:shd w:val="clear" w:color="auto" w:fill="auto"/>
          </w:tcPr>
          <w:p w:rsidR="00076AC9" w:rsidRPr="00D969C2" w:rsidRDefault="00076AC9" w:rsidP="00D969C2">
            <w:pPr>
              <w:spacing w:line="360" w:lineRule="auto"/>
              <w:jc w:val="both"/>
              <w:rPr>
                <w:color w:val="000000"/>
                <w:sz w:val="20"/>
                <w:szCs w:val="28"/>
              </w:rPr>
            </w:pPr>
            <w:r w:rsidRPr="00D969C2">
              <w:rPr>
                <w:color w:val="000000"/>
                <w:sz w:val="20"/>
                <w:szCs w:val="28"/>
              </w:rPr>
              <w:t>20. Собственный капитал</w:t>
            </w:r>
          </w:p>
        </w:tc>
        <w:tc>
          <w:tcPr>
            <w:tcW w:w="454" w:type="pct"/>
            <w:shd w:val="clear" w:color="auto" w:fill="auto"/>
          </w:tcPr>
          <w:p w:rsidR="00076AC9" w:rsidRPr="00D969C2" w:rsidRDefault="00076AC9" w:rsidP="00D969C2">
            <w:pPr>
              <w:spacing w:line="360" w:lineRule="auto"/>
              <w:jc w:val="both"/>
              <w:rPr>
                <w:color w:val="000000"/>
                <w:sz w:val="20"/>
                <w:szCs w:val="28"/>
              </w:rPr>
            </w:pPr>
            <w:r w:rsidRPr="00D969C2">
              <w:rPr>
                <w:color w:val="000000"/>
                <w:sz w:val="20"/>
                <w:szCs w:val="28"/>
              </w:rPr>
              <w:t>43341</w:t>
            </w:r>
          </w:p>
        </w:tc>
        <w:tc>
          <w:tcPr>
            <w:tcW w:w="440" w:type="pct"/>
            <w:shd w:val="clear" w:color="auto" w:fill="auto"/>
          </w:tcPr>
          <w:p w:rsidR="00076AC9" w:rsidRPr="00D969C2" w:rsidRDefault="00076AC9" w:rsidP="00D969C2">
            <w:pPr>
              <w:spacing w:line="360" w:lineRule="auto"/>
              <w:jc w:val="both"/>
              <w:rPr>
                <w:color w:val="000000"/>
                <w:sz w:val="20"/>
                <w:szCs w:val="28"/>
              </w:rPr>
            </w:pPr>
            <w:r w:rsidRPr="00D969C2">
              <w:rPr>
                <w:color w:val="000000"/>
                <w:sz w:val="20"/>
                <w:szCs w:val="28"/>
              </w:rPr>
              <w:t>47111</w:t>
            </w:r>
          </w:p>
        </w:tc>
        <w:tc>
          <w:tcPr>
            <w:tcW w:w="623" w:type="pct"/>
            <w:shd w:val="clear" w:color="auto" w:fill="auto"/>
          </w:tcPr>
          <w:p w:rsidR="00076AC9" w:rsidRPr="00D969C2" w:rsidRDefault="00076AC9" w:rsidP="00D969C2">
            <w:pPr>
              <w:spacing w:line="360" w:lineRule="auto"/>
              <w:jc w:val="both"/>
              <w:rPr>
                <w:color w:val="000000"/>
                <w:sz w:val="20"/>
                <w:szCs w:val="28"/>
              </w:rPr>
            </w:pPr>
            <w:r w:rsidRPr="00D969C2">
              <w:rPr>
                <w:color w:val="000000"/>
                <w:sz w:val="20"/>
                <w:szCs w:val="28"/>
              </w:rPr>
              <w:t>+3770</w:t>
            </w:r>
          </w:p>
        </w:tc>
        <w:tc>
          <w:tcPr>
            <w:tcW w:w="496" w:type="pct"/>
            <w:shd w:val="clear" w:color="auto" w:fill="auto"/>
          </w:tcPr>
          <w:p w:rsidR="00076AC9" w:rsidRPr="00D969C2" w:rsidRDefault="00076AC9" w:rsidP="00D969C2">
            <w:pPr>
              <w:spacing w:line="360" w:lineRule="auto"/>
              <w:jc w:val="both"/>
              <w:rPr>
                <w:color w:val="000000"/>
                <w:sz w:val="20"/>
                <w:szCs w:val="28"/>
              </w:rPr>
            </w:pPr>
            <w:r w:rsidRPr="00D969C2">
              <w:rPr>
                <w:color w:val="000000"/>
                <w:sz w:val="20"/>
                <w:szCs w:val="28"/>
              </w:rPr>
              <w:t>108,7</w:t>
            </w:r>
          </w:p>
        </w:tc>
        <w:tc>
          <w:tcPr>
            <w:tcW w:w="451" w:type="pct"/>
            <w:shd w:val="clear" w:color="auto" w:fill="auto"/>
          </w:tcPr>
          <w:p w:rsidR="00076AC9" w:rsidRPr="00D969C2" w:rsidRDefault="00076AC9" w:rsidP="00D969C2">
            <w:pPr>
              <w:spacing w:line="360" w:lineRule="auto"/>
              <w:jc w:val="both"/>
              <w:rPr>
                <w:color w:val="000000"/>
                <w:sz w:val="20"/>
                <w:szCs w:val="28"/>
              </w:rPr>
            </w:pPr>
            <w:r w:rsidRPr="00D969C2">
              <w:rPr>
                <w:color w:val="000000"/>
                <w:sz w:val="20"/>
                <w:szCs w:val="28"/>
              </w:rPr>
              <w:t>47111</w:t>
            </w:r>
          </w:p>
        </w:tc>
        <w:tc>
          <w:tcPr>
            <w:tcW w:w="513" w:type="pct"/>
            <w:shd w:val="clear" w:color="auto" w:fill="auto"/>
          </w:tcPr>
          <w:p w:rsidR="00076AC9" w:rsidRPr="00D969C2" w:rsidRDefault="00076AC9" w:rsidP="00D969C2">
            <w:pPr>
              <w:spacing w:line="360" w:lineRule="auto"/>
              <w:jc w:val="both"/>
              <w:rPr>
                <w:color w:val="000000"/>
                <w:sz w:val="20"/>
                <w:szCs w:val="28"/>
              </w:rPr>
            </w:pPr>
            <w:r w:rsidRPr="00D969C2">
              <w:rPr>
                <w:color w:val="000000"/>
                <w:sz w:val="20"/>
                <w:szCs w:val="28"/>
              </w:rPr>
              <w:t>56280</w:t>
            </w:r>
          </w:p>
        </w:tc>
        <w:tc>
          <w:tcPr>
            <w:tcW w:w="600" w:type="pct"/>
            <w:shd w:val="clear" w:color="auto" w:fill="auto"/>
          </w:tcPr>
          <w:p w:rsidR="00076AC9" w:rsidRPr="00D969C2" w:rsidRDefault="00076AC9" w:rsidP="00D969C2">
            <w:pPr>
              <w:spacing w:line="360" w:lineRule="auto"/>
              <w:jc w:val="both"/>
              <w:rPr>
                <w:color w:val="000000"/>
                <w:sz w:val="20"/>
                <w:szCs w:val="28"/>
              </w:rPr>
            </w:pPr>
            <w:r w:rsidRPr="00D969C2">
              <w:rPr>
                <w:color w:val="000000"/>
                <w:sz w:val="20"/>
                <w:szCs w:val="28"/>
              </w:rPr>
              <w:t>+9169</w:t>
            </w:r>
          </w:p>
        </w:tc>
        <w:tc>
          <w:tcPr>
            <w:tcW w:w="433" w:type="pct"/>
            <w:shd w:val="clear" w:color="auto" w:fill="auto"/>
          </w:tcPr>
          <w:p w:rsidR="00076AC9" w:rsidRPr="00D969C2" w:rsidRDefault="00076AC9" w:rsidP="00D969C2">
            <w:pPr>
              <w:spacing w:line="360" w:lineRule="auto"/>
              <w:jc w:val="both"/>
              <w:rPr>
                <w:color w:val="000000"/>
                <w:sz w:val="20"/>
                <w:szCs w:val="28"/>
              </w:rPr>
            </w:pPr>
            <w:r w:rsidRPr="00D969C2">
              <w:rPr>
                <w:color w:val="000000"/>
                <w:sz w:val="20"/>
                <w:szCs w:val="28"/>
              </w:rPr>
              <w:t>119,46</w:t>
            </w:r>
          </w:p>
        </w:tc>
      </w:tr>
      <w:tr w:rsidR="00A16BBB" w:rsidRPr="00D969C2" w:rsidTr="00D969C2">
        <w:trPr>
          <w:cantSplit/>
          <w:jc w:val="center"/>
        </w:trPr>
        <w:tc>
          <w:tcPr>
            <w:tcW w:w="990" w:type="pct"/>
            <w:shd w:val="clear" w:color="auto" w:fill="auto"/>
          </w:tcPr>
          <w:p w:rsidR="00076AC9" w:rsidRPr="00D969C2" w:rsidRDefault="00076AC9" w:rsidP="00D969C2">
            <w:pPr>
              <w:spacing w:line="360" w:lineRule="auto"/>
              <w:jc w:val="both"/>
              <w:rPr>
                <w:color w:val="000000"/>
                <w:sz w:val="20"/>
                <w:szCs w:val="28"/>
              </w:rPr>
            </w:pPr>
            <w:r w:rsidRPr="00D969C2">
              <w:rPr>
                <w:color w:val="000000"/>
                <w:sz w:val="20"/>
                <w:szCs w:val="28"/>
              </w:rPr>
              <w:t>21. Отклонения</w:t>
            </w:r>
            <w:r w:rsidR="00C257C0" w:rsidRPr="00D969C2">
              <w:rPr>
                <w:color w:val="000000"/>
                <w:sz w:val="20"/>
                <w:szCs w:val="28"/>
              </w:rPr>
              <w:t xml:space="preserve"> (</w:t>
            </w:r>
            <w:r w:rsidR="001478BE" w:rsidRPr="00D969C2">
              <w:rPr>
                <w:color w:val="000000"/>
                <w:sz w:val="20"/>
                <w:szCs w:val="28"/>
              </w:rPr>
              <w:t>стр. 1</w:t>
            </w:r>
            <w:r w:rsidR="00C257C0" w:rsidRPr="00D969C2">
              <w:rPr>
                <w:color w:val="000000"/>
                <w:sz w:val="20"/>
                <w:szCs w:val="28"/>
              </w:rPr>
              <w:t>9 – стр.</w:t>
            </w:r>
            <w:r w:rsidR="001478BE" w:rsidRPr="00D969C2">
              <w:rPr>
                <w:color w:val="000000"/>
                <w:sz w:val="20"/>
                <w:szCs w:val="28"/>
              </w:rPr>
              <w:t> 2</w:t>
            </w:r>
            <w:r w:rsidR="00C257C0" w:rsidRPr="00D969C2">
              <w:rPr>
                <w:color w:val="000000"/>
                <w:sz w:val="20"/>
                <w:szCs w:val="28"/>
              </w:rPr>
              <w:t>0)</w:t>
            </w:r>
          </w:p>
        </w:tc>
        <w:tc>
          <w:tcPr>
            <w:tcW w:w="454" w:type="pct"/>
            <w:shd w:val="clear" w:color="auto" w:fill="auto"/>
          </w:tcPr>
          <w:p w:rsidR="00076AC9" w:rsidRPr="00D969C2" w:rsidRDefault="00076AC9" w:rsidP="00D969C2">
            <w:pPr>
              <w:spacing w:line="360" w:lineRule="auto"/>
              <w:jc w:val="both"/>
              <w:rPr>
                <w:color w:val="000000"/>
                <w:sz w:val="20"/>
                <w:szCs w:val="28"/>
              </w:rPr>
            </w:pPr>
            <w:r w:rsidRPr="00D969C2">
              <w:rPr>
                <w:color w:val="000000"/>
                <w:sz w:val="20"/>
                <w:szCs w:val="28"/>
              </w:rPr>
              <w:t>-735</w:t>
            </w:r>
          </w:p>
        </w:tc>
        <w:tc>
          <w:tcPr>
            <w:tcW w:w="440" w:type="pct"/>
            <w:shd w:val="clear" w:color="auto" w:fill="auto"/>
          </w:tcPr>
          <w:p w:rsidR="00076AC9" w:rsidRPr="00D969C2" w:rsidRDefault="00076AC9" w:rsidP="00D969C2">
            <w:pPr>
              <w:spacing w:line="360" w:lineRule="auto"/>
              <w:jc w:val="both"/>
              <w:rPr>
                <w:color w:val="000000"/>
                <w:sz w:val="20"/>
                <w:szCs w:val="28"/>
              </w:rPr>
            </w:pPr>
            <w:r w:rsidRPr="00D969C2">
              <w:rPr>
                <w:color w:val="000000"/>
                <w:sz w:val="20"/>
                <w:szCs w:val="28"/>
              </w:rPr>
              <w:t>+3887</w:t>
            </w:r>
          </w:p>
        </w:tc>
        <w:tc>
          <w:tcPr>
            <w:tcW w:w="623" w:type="pct"/>
            <w:shd w:val="clear" w:color="auto" w:fill="auto"/>
          </w:tcPr>
          <w:p w:rsidR="00076AC9" w:rsidRPr="00D969C2" w:rsidRDefault="00076AC9" w:rsidP="00D969C2">
            <w:pPr>
              <w:spacing w:line="360" w:lineRule="auto"/>
              <w:jc w:val="both"/>
              <w:rPr>
                <w:color w:val="000000"/>
                <w:sz w:val="20"/>
                <w:szCs w:val="28"/>
              </w:rPr>
            </w:pPr>
            <w:r w:rsidRPr="00D969C2">
              <w:rPr>
                <w:color w:val="000000"/>
                <w:sz w:val="20"/>
                <w:szCs w:val="28"/>
              </w:rPr>
              <w:t>+</w:t>
            </w:r>
            <w:r w:rsidR="00C257C0" w:rsidRPr="00D969C2">
              <w:rPr>
                <w:color w:val="000000"/>
                <w:sz w:val="20"/>
                <w:szCs w:val="28"/>
              </w:rPr>
              <w:t>4622</w:t>
            </w:r>
          </w:p>
        </w:tc>
        <w:tc>
          <w:tcPr>
            <w:tcW w:w="496" w:type="pct"/>
            <w:shd w:val="clear" w:color="auto" w:fill="auto"/>
          </w:tcPr>
          <w:p w:rsidR="00076AC9" w:rsidRPr="00D969C2" w:rsidRDefault="00C257C0" w:rsidP="00D969C2">
            <w:pPr>
              <w:spacing w:line="360" w:lineRule="auto"/>
              <w:jc w:val="both"/>
              <w:rPr>
                <w:color w:val="000000"/>
                <w:sz w:val="20"/>
                <w:szCs w:val="28"/>
              </w:rPr>
            </w:pPr>
            <w:r w:rsidRPr="00D969C2">
              <w:rPr>
                <w:color w:val="000000"/>
                <w:sz w:val="20"/>
                <w:szCs w:val="28"/>
              </w:rPr>
              <w:t>-</w:t>
            </w:r>
          </w:p>
        </w:tc>
        <w:tc>
          <w:tcPr>
            <w:tcW w:w="451" w:type="pct"/>
            <w:shd w:val="clear" w:color="auto" w:fill="auto"/>
          </w:tcPr>
          <w:p w:rsidR="00076AC9" w:rsidRPr="00D969C2" w:rsidRDefault="00076AC9" w:rsidP="00D969C2">
            <w:pPr>
              <w:spacing w:line="360" w:lineRule="auto"/>
              <w:jc w:val="both"/>
              <w:rPr>
                <w:color w:val="000000"/>
                <w:sz w:val="20"/>
                <w:szCs w:val="28"/>
              </w:rPr>
            </w:pPr>
            <w:r w:rsidRPr="00D969C2">
              <w:rPr>
                <w:color w:val="000000"/>
                <w:sz w:val="20"/>
                <w:szCs w:val="28"/>
              </w:rPr>
              <w:t>6520</w:t>
            </w:r>
          </w:p>
        </w:tc>
        <w:tc>
          <w:tcPr>
            <w:tcW w:w="513" w:type="pct"/>
            <w:shd w:val="clear" w:color="auto" w:fill="auto"/>
          </w:tcPr>
          <w:p w:rsidR="00076AC9" w:rsidRPr="00D969C2" w:rsidRDefault="00076AC9" w:rsidP="00D969C2">
            <w:pPr>
              <w:spacing w:line="360" w:lineRule="auto"/>
              <w:jc w:val="both"/>
              <w:rPr>
                <w:color w:val="000000"/>
                <w:sz w:val="20"/>
                <w:szCs w:val="28"/>
              </w:rPr>
            </w:pPr>
            <w:r w:rsidRPr="00D969C2">
              <w:rPr>
                <w:color w:val="000000"/>
                <w:sz w:val="20"/>
                <w:szCs w:val="28"/>
              </w:rPr>
              <w:t>2566</w:t>
            </w:r>
          </w:p>
        </w:tc>
        <w:tc>
          <w:tcPr>
            <w:tcW w:w="600" w:type="pct"/>
            <w:shd w:val="clear" w:color="auto" w:fill="auto"/>
          </w:tcPr>
          <w:p w:rsidR="00076AC9" w:rsidRPr="00D969C2" w:rsidRDefault="00076AC9" w:rsidP="00D969C2">
            <w:pPr>
              <w:spacing w:line="360" w:lineRule="auto"/>
              <w:jc w:val="both"/>
              <w:rPr>
                <w:color w:val="000000"/>
                <w:sz w:val="20"/>
                <w:szCs w:val="28"/>
              </w:rPr>
            </w:pPr>
            <w:r w:rsidRPr="00D969C2">
              <w:rPr>
                <w:color w:val="000000"/>
                <w:sz w:val="20"/>
                <w:szCs w:val="28"/>
              </w:rPr>
              <w:t>-3954</w:t>
            </w:r>
          </w:p>
        </w:tc>
        <w:tc>
          <w:tcPr>
            <w:tcW w:w="433" w:type="pct"/>
            <w:shd w:val="clear" w:color="auto" w:fill="auto"/>
          </w:tcPr>
          <w:p w:rsidR="00076AC9" w:rsidRPr="00D969C2" w:rsidRDefault="00076AC9" w:rsidP="00D969C2">
            <w:pPr>
              <w:spacing w:line="360" w:lineRule="auto"/>
              <w:jc w:val="both"/>
              <w:rPr>
                <w:color w:val="000000"/>
                <w:sz w:val="20"/>
                <w:szCs w:val="28"/>
              </w:rPr>
            </w:pPr>
            <w:r w:rsidRPr="00D969C2">
              <w:rPr>
                <w:color w:val="000000"/>
                <w:sz w:val="20"/>
                <w:szCs w:val="28"/>
              </w:rPr>
              <w:t>60,64</w:t>
            </w:r>
          </w:p>
        </w:tc>
      </w:tr>
    </w:tbl>
    <w:p w:rsidR="00076AC9" w:rsidRPr="001478BE" w:rsidRDefault="00076AC9" w:rsidP="001478BE">
      <w:pPr>
        <w:spacing w:line="360" w:lineRule="auto"/>
        <w:ind w:firstLine="709"/>
        <w:jc w:val="both"/>
        <w:rPr>
          <w:color w:val="000000"/>
          <w:sz w:val="28"/>
          <w:szCs w:val="28"/>
        </w:rPr>
      </w:pPr>
    </w:p>
    <w:p w:rsidR="006E71FA" w:rsidRPr="001478BE" w:rsidRDefault="00A16BBB" w:rsidP="001478BE">
      <w:pPr>
        <w:spacing w:line="360" w:lineRule="auto"/>
        <w:ind w:firstLine="709"/>
        <w:jc w:val="both"/>
        <w:rPr>
          <w:color w:val="000000"/>
          <w:sz w:val="28"/>
          <w:szCs w:val="28"/>
        </w:rPr>
      </w:pPr>
      <w:r w:rsidRPr="00A16BBB">
        <w:rPr>
          <w:color w:val="000000"/>
          <w:sz w:val="28"/>
          <w:szCs w:val="28"/>
        </w:rPr>
        <w:br w:type="page"/>
      </w:r>
      <w:r w:rsidR="00E17788" w:rsidRPr="001478BE">
        <w:rPr>
          <w:color w:val="000000"/>
          <w:sz w:val="28"/>
          <w:szCs w:val="28"/>
        </w:rPr>
        <w:t>Таблица 11</w:t>
      </w:r>
      <w:r>
        <w:rPr>
          <w:color w:val="000000"/>
          <w:sz w:val="28"/>
          <w:szCs w:val="28"/>
        </w:rPr>
        <w:t xml:space="preserve">. </w:t>
      </w:r>
      <w:r w:rsidR="006E71FA" w:rsidRPr="001478BE">
        <w:rPr>
          <w:color w:val="000000"/>
          <w:sz w:val="28"/>
          <w:szCs w:val="28"/>
        </w:rPr>
        <w:t>Динамика показателей платежеспособности предприятия 2004</w:t>
      </w:r>
      <w:r w:rsidR="001478BE">
        <w:rPr>
          <w:color w:val="000000"/>
          <w:sz w:val="28"/>
          <w:szCs w:val="28"/>
        </w:rPr>
        <w:t>–</w:t>
      </w:r>
      <w:r w:rsidR="001478BE" w:rsidRPr="001478BE">
        <w:rPr>
          <w:color w:val="000000"/>
          <w:sz w:val="28"/>
          <w:szCs w:val="28"/>
        </w:rPr>
        <w:t>2005</w:t>
      </w:r>
      <w:r w:rsidR="001478BE">
        <w:rPr>
          <w:color w:val="000000"/>
          <w:sz w:val="28"/>
          <w:szCs w:val="28"/>
        </w:rPr>
        <w:t> </w:t>
      </w:r>
      <w:r w:rsidR="001478BE" w:rsidRPr="001478BE">
        <w:rPr>
          <w:color w:val="000000"/>
          <w:sz w:val="28"/>
          <w:szCs w:val="28"/>
        </w:rPr>
        <w:t>гг</w:t>
      </w:r>
      <w:r w:rsidR="006E71FA" w:rsidRPr="001478BE">
        <w:rPr>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97"/>
        <w:gridCol w:w="963"/>
        <w:gridCol w:w="963"/>
        <w:gridCol w:w="1199"/>
        <w:gridCol w:w="961"/>
        <w:gridCol w:w="959"/>
        <w:gridCol w:w="1155"/>
      </w:tblGrid>
      <w:tr w:rsidR="00A16BBB" w:rsidRPr="00D969C2" w:rsidTr="00D969C2">
        <w:trPr>
          <w:cantSplit/>
          <w:jc w:val="center"/>
        </w:trPr>
        <w:tc>
          <w:tcPr>
            <w:tcW w:w="1665" w:type="pct"/>
            <w:shd w:val="clear" w:color="auto" w:fill="auto"/>
          </w:tcPr>
          <w:p w:rsidR="006E71FA" w:rsidRPr="00D969C2" w:rsidRDefault="006E71FA" w:rsidP="00D969C2">
            <w:pPr>
              <w:spacing w:line="360" w:lineRule="auto"/>
              <w:jc w:val="both"/>
              <w:rPr>
                <w:color w:val="000000"/>
                <w:sz w:val="20"/>
                <w:szCs w:val="28"/>
              </w:rPr>
            </w:pPr>
            <w:r w:rsidRPr="00D969C2">
              <w:rPr>
                <w:color w:val="000000"/>
                <w:sz w:val="20"/>
                <w:szCs w:val="28"/>
              </w:rPr>
              <w:t>Показатель</w:t>
            </w:r>
          </w:p>
        </w:tc>
        <w:tc>
          <w:tcPr>
            <w:tcW w:w="516" w:type="pct"/>
            <w:shd w:val="clear" w:color="auto" w:fill="auto"/>
          </w:tcPr>
          <w:p w:rsidR="006E71FA" w:rsidRPr="00D969C2" w:rsidRDefault="006E71FA" w:rsidP="00D969C2">
            <w:pPr>
              <w:spacing w:line="360" w:lineRule="auto"/>
              <w:jc w:val="both"/>
              <w:rPr>
                <w:color w:val="000000"/>
                <w:sz w:val="20"/>
                <w:szCs w:val="28"/>
              </w:rPr>
            </w:pPr>
            <w:r w:rsidRPr="00D969C2">
              <w:rPr>
                <w:color w:val="000000"/>
                <w:sz w:val="20"/>
                <w:szCs w:val="28"/>
              </w:rPr>
              <w:t>Начало</w:t>
            </w:r>
          </w:p>
          <w:p w:rsidR="006E71FA" w:rsidRPr="00D969C2" w:rsidRDefault="006E71FA" w:rsidP="00D969C2">
            <w:pPr>
              <w:spacing w:line="360" w:lineRule="auto"/>
              <w:jc w:val="both"/>
              <w:rPr>
                <w:color w:val="000000"/>
                <w:sz w:val="20"/>
                <w:szCs w:val="28"/>
              </w:rPr>
            </w:pPr>
            <w:r w:rsidRPr="00D969C2">
              <w:rPr>
                <w:color w:val="000000"/>
                <w:sz w:val="20"/>
                <w:szCs w:val="28"/>
              </w:rPr>
              <w:t>200</w:t>
            </w:r>
            <w:r w:rsidR="00E17788" w:rsidRPr="00D969C2">
              <w:rPr>
                <w:color w:val="000000"/>
                <w:sz w:val="20"/>
                <w:szCs w:val="28"/>
              </w:rPr>
              <w:t>6</w:t>
            </w:r>
            <w:r w:rsidR="001478BE" w:rsidRPr="00D969C2">
              <w:rPr>
                <w:color w:val="000000"/>
                <w:sz w:val="20"/>
                <w:szCs w:val="28"/>
              </w:rPr>
              <w:t> г</w:t>
            </w:r>
            <w:r w:rsidRPr="00D969C2">
              <w:rPr>
                <w:color w:val="000000"/>
                <w:sz w:val="20"/>
                <w:szCs w:val="28"/>
              </w:rPr>
              <w:t>.</w:t>
            </w:r>
          </w:p>
        </w:tc>
        <w:tc>
          <w:tcPr>
            <w:tcW w:w="518" w:type="pct"/>
            <w:shd w:val="clear" w:color="auto" w:fill="auto"/>
          </w:tcPr>
          <w:p w:rsidR="006E71FA" w:rsidRPr="00D969C2" w:rsidRDefault="006E71FA" w:rsidP="00D969C2">
            <w:pPr>
              <w:spacing w:line="360" w:lineRule="auto"/>
              <w:jc w:val="both"/>
              <w:rPr>
                <w:color w:val="000000"/>
                <w:sz w:val="20"/>
                <w:szCs w:val="28"/>
              </w:rPr>
            </w:pPr>
            <w:r w:rsidRPr="00D969C2">
              <w:rPr>
                <w:color w:val="000000"/>
                <w:sz w:val="20"/>
                <w:szCs w:val="28"/>
              </w:rPr>
              <w:t>Конец</w:t>
            </w:r>
          </w:p>
          <w:p w:rsidR="006E71FA" w:rsidRPr="00D969C2" w:rsidRDefault="006E71FA" w:rsidP="00D969C2">
            <w:pPr>
              <w:spacing w:line="360" w:lineRule="auto"/>
              <w:jc w:val="both"/>
              <w:rPr>
                <w:color w:val="000000"/>
                <w:sz w:val="20"/>
                <w:szCs w:val="28"/>
              </w:rPr>
            </w:pPr>
            <w:r w:rsidRPr="00D969C2">
              <w:rPr>
                <w:color w:val="000000"/>
                <w:sz w:val="20"/>
                <w:szCs w:val="28"/>
              </w:rPr>
              <w:t>200</w:t>
            </w:r>
            <w:r w:rsidR="00E17788" w:rsidRPr="00D969C2">
              <w:rPr>
                <w:color w:val="000000"/>
                <w:sz w:val="20"/>
                <w:szCs w:val="28"/>
              </w:rPr>
              <w:t>6</w:t>
            </w:r>
            <w:r w:rsidR="001478BE" w:rsidRPr="00D969C2">
              <w:rPr>
                <w:color w:val="000000"/>
                <w:sz w:val="20"/>
                <w:szCs w:val="28"/>
              </w:rPr>
              <w:t> г</w:t>
            </w:r>
            <w:r w:rsidRPr="00D969C2">
              <w:rPr>
                <w:color w:val="000000"/>
                <w:sz w:val="20"/>
                <w:szCs w:val="28"/>
              </w:rPr>
              <w:t>.</w:t>
            </w:r>
          </w:p>
        </w:tc>
        <w:tc>
          <w:tcPr>
            <w:tcW w:w="645" w:type="pct"/>
            <w:shd w:val="clear" w:color="auto" w:fill="auto"/>
          </w:tcPr>
          <w:p w:rsidR="006E71FA" w:rsidRPr="00D969C2" w:rsidRDefault="006E71FA" w:rsidP="00D969C2">
            <w:pPr>
              <w:spacing w:line="360" w:lineRule="auto"/>
              <w:jc w:val="both"/>
              <w:rPr>
                <w:color w:val="000000"/>
                <w:sz w:val="20"/>
                <w:szCs w:val="28"/>
              </w:rPr>
            </w:pPr>
            <w:r w:rsidRPr="00D969C2">
              <w:rPr>
                <w:color w:val="000000"/>
                <w:sz w:val="20"/>
                <w:szCs w:val="28"/>
              </w:rPr>
              <w:t>Изменение (+,</w:t>
            </w:r>
            <w:r w:rsidR="001478BE" w:rsidRPr="00D969C2">
              <w:rPr>
                <w:color w:val="000000"/>
                <w:sz w:val="20"/>
                <w:szCs w:val="28"/>
              </w:rPr>
              <w:t>–)</w:t>
            </w:r>
          </w:p>
        </w:tc>
        <w:tc>
          <w:tcPr>
            <w:tcW w:w="517" w:type="pct"/>
            <w:shd w:val="clear" w:color="auto" w:fill="auto"/>
          </w:tcPr>
          <w:p w:rsidR="006E71FA" w:rsidRPr="00D969C2" w:rsidRDefault="006E71FA" w:rsidP="00D969C2">
            <w:pPr>
              <w:spacing w:line="360" w:lineRule="auto"/>
              <w:jc w:val="both"/>
              <w:rPr>
                <w:color w:val="000000"/>
                <w:sz w:val="20"/>
                <w:szCs w:val="28"/>
              </w:rPr>
            </w:pPr>
            <w:r w:rsidRPr="00D969C2">
              <w:rPr>
                <w:color w:val="000000"/>
                <w:sz w:val="20"/>
                <w:szCs w:val="28"/>
              </w:rPr>
              <w:t>Начало</w:t>
            </w:r>
          </w:p>
          <w:p w:rsidR="006E71FA" w:rsidRPr="00D969C2" w:rsidRDefault="006E71FA" w:rsidP="00D969C2">
            <w:pPr>
              <w:spacing w:line="360" w:lineRule="auto"/>
              <w:jc w:val="both"/>
              <w:rPr>
                <w:color w:val="000000"/>
                <w:sz w:val="20"/>
                <w:szCs w:val="28"/>
              </w:rPr>
            </w:pPr>
            <w:r w:rsidRPr="00D969C2">
              <w:rPr>
                <w:color w:val="000000"/>
                <w:sz w:val="20"/>
                <w:szCs w:val="28"/>
              </w:rPr>
              <w:t>200</w:t>
            </w:r>
            <w:r w:rsidR="00E17788" w:rsidRPr="00D969C2">
              <w:rPr>
                <w:color w:val="000000"/>
                <w:sz w:val="20"/>
                <w:szCs w:val="28"/>
              </w:rPr>
              <w:t>7</w:t>
            </w:r>
            <w:r w:rsidR="001478BE" w:rsidRPr="00D969C2">
              <w:rPr>
                <w:color w:val="000000"/>
                <w:sz w:val="20"/>
                <w:szCs w:val="28"/>
              </w:rPr>
              <w:t> г</w:t>
            </w:r>
            <w:r w:rsidRPr="00D969C2">
              <w:rPr>
                <w:color w:val="000000"/>
                <w:sz w:val="20"/>
                <w:szCs w:val="28"/>
              </w:rPr>
              <w:t>.</w:t>
            </w:r>
          </w:p>
        </w:tc>
        <w:tc>
          <w:tcPr>
            <w:tcW w:w="516" w:type="pct"/>
            <w:shd w:val="clear" w:color="auto" w:fill="auto"/>
          </w:tcPr>
          <w:p w:rsidR="006E71FA" w:rsidRPr="00D969C2" w:rsidRDefault="006E71FA" w:rsidP="00D969C2">
            <w:pPr>
              <w:spacing w:line="360" w:lineRule="auto"/>
              <w:jc w:val="both"/>
              <w:rPr>
                <w:color w:val="000000"/>
                <w:sz w:val="20"/>
                <w:szCs w:val="28"/>
              </w:rPr>
            </w:pPr>
            <w:r w:rsidRPr="00D969C2">
              <w:rPr>
                <w:color w:val="000000"/>
                <w:sz w:val="20"/>
                <w:szCs w:val="28"/>
              </w:rPr>
              <w:t>Конец</w:t>
            </w:r>
          </w:p>
          <w:p w:rsidR="006E71FA" w:rsidRPr="00D969C2" w:rsidRDefault="006E71FA" w:rsidP="00D969C2">
            <w:pPr>
              <w:spacing w:line="360" w:lineRule="auto"/>
              <w:jc w:val="both"/>
              <w:rPr>
                <w:color w:val="000000"/>
                <w:sz w:val="20"/>
                <w:szCs w:val="28"/>
              </w:rPr>
            </w:pPr>
            <w:r w:rsidRPr="00D969C2">
              <w:rPr>
                <w:color w:val="000000"/>
                <w:sz w:val="20"/>
                <w:szCs w:val="28"/>
              </w:rPr>
              <w:t>200</w:t>
            </w:r>
            <w:r w:rsidR="00E17788" w:rsidRPr="00D969C2">
              <w:rPr>
                <w:color w:val="000000"/>
                <w:sz w:val="20"/>
                <w:szCs w:val="28"/>
              </w:rPr>
              <w:t>7</w:t>
            </w:r>
            <w:r w:rsidR="001478BE" w:rsidRPr="00D969C2">
              <w:rPr>
                <w:color w:val="000000"/>
                <w:sz w:val="20"/>
                <w:szCs w:val="28"/>
              </w:rPr>
              <w:t> г</w:t>
            </w:r>
            <w:r w:rsidRPr="00D969C2">
              <w:rPr>
                <w:color w:val="000000"/>
                <w:sz w:val="20"/>
                <w:szCs w:val="28"/>
              </w:rPr>
              <w:t>.</w:t>
            </w:r>
          </w:p>
        </w:tc>
        <w:tc>
          <w:tcPr>
            <w:tcW w:w="624" w:type="pct"/>
            <w:shd w:val="clear" w:color="auto" w:fill="auto"/>
          </w:tcPr>
          <w:p w:rsidR="006E71FA" w:rsidRPr="00D969C2" w:rsidRDefault="006E71FA" w:rsidP="00D969C2">
            <w:pPr>
              <w:spacing w:line="360" w:lineRule="auto"/>
              <w:jc w:val="both"/>
              <w:rPr>
                <w:color w:val="000000"/>
                <w:sz w:val="20"/>
                <w:szCs w:val="28"/>
              </w:rPr>
            </w:pPr>
            <w:r w:rsidRPr="00D969C2">
              <w:rPr>
                <w:color w:val="000000"/>
                <w:sz w:val="20"/>
                <w:szCs w:val="28"/>
              </w:rPr>
              <w:t>Изменение (+,</w:t>
            </w:r>
            <w:r w:rsidR="001478BE" w:rsidRPr="00D969C2">
              <w:rPr>
                <w:color w:val="000000"/>
                <w:sz w:val="20"/>
                <w:szCs w:val="28"/>
              </w:rPr>
              <w:t>–)</w:t>
            </w:r>
          </w:p>
        </w:tc>
      </w:tr>
      <w:tr w:rsidR="00A16BBB" w:rsidRPr="00D969C2" w:rsidTr="00D969C2">
        <w:trPr>
          <w:cantSplit/>
          <w:jc w:val="center"/>
        </w:trPr>
        <w:tc>
          <w:tcPr>
            <w:tcW w:w="1665" w:type="pct"/>
            <w:shd w:val="clear" w:color="auto" w:fill="auto"/>
          </w:tcPr>
          <w:p w:rsidR="004F0820" w:rsidRPr="00D969C2" w:rsidRDefault="004F0820" w:rsidP="00D969C2">
            <w:pPr>
              <w:spacing w:line="360" w:lineRule="auto"/>
              <w:jc w:val="both"/>
              <w:rPr>
                <w:color w:val="000000"/>
                <w:sz w:val="20"/>
                <w:szCs w:val="28"/>
              </w:rPr>
            </w:pPr>
            <w:r w:rsidRPr="00D969C2">
              <w:rPr>
                <w:color w:val="000000"/>
                <w:sz w:val="20"/>
                <w:szCs w:val="28"/>
              </w:rPr>
              <w:t>1. Коэффициент текущей ликвидности</w:t>
            </w:r>
          </w:p>
        </w:tc>
        <w:tc>
          <w:tcPr>
            <w:tcW w:w="516" w:type="pct"/>
            <w:shd w:val="clear" w:color="auto" w:fill="auto"/>
          </w:tcPr>
          <w:p w:rsidR="004F0820" w:rsidRPr="00D969C2" w:rsidRDefault="004F0820" w:rsidP="00D969C2">
            <w:pPr>
              <w:spacing w:line="360" w:lineRule="auto"/>
              <w:jc w:val="both"/>
              <w:rPr>
                <w:color w:val="000000"/>
                <w:sz w:val="20"/>
                <w:szCs w:val="28"/>
              </w:rPr>
            </w:pPr>
            <w:r w:rsidRPr="00D969C2">
              <w:rPr>
                <w:color w:val="000000"/>
                <w:sz w:val="20"/>
                <w:szCs w:val="28"/>
              </w:rPr>
              <w:t>1,52</w:t>
            </w:r>
          </w:p>
        </w:tc>
        <w:tc>
          <w:tcPr>
            <w:tcW w:w="518" w:type="pct"/>
            <w:shd w:val="clear" w:color="auto" w:fill="auto"/>
          </w:tcPr>
          <w:p w:rsidR="004F0820" w:rsidRPr="00D969C2" w:rsidRDefault="004F0820" w:rsidP="00D969C2">
            <w:pPr>
              <w:spacing w:line="360" w:lineRule="auto"/>
              <w:jc w:val="both"/>
              <w:rPr>
                <w:color w:val="000000"/>
                <w:sz w:val="20"/>
                <w:szCs w:val="28"/>
              </w:rPr>
            </w:pPr>
            <w:r w:rsidRPr="00D969C2">
              <w:rPr>
                <w:color w:val="000000"/>
                <w:sz w:val="20"/>
                <w:szCs w:val="28"/>
              </w:rPr>
              <w:t>1,47</w:t>
            </w:r>
          </w:p>
        </w:tc>
        <w:tc>
          <w:tcPr>
            <w:tcW w:w="645" w:type="pct"/>
            <w:shd w:val="clear" w:color="auto" w:fill="auto"/>
          </w:tcPr>
          <w:p w:rsidR="004F0820" w:rsidRPr="00D969C2" w:rsidRDefault="004F0820" w:rsidP="00D969C2">
            <w:pPr>
              <w:spacing w:line="360" w:lineRule="auto"/>
              <w:jc w:val="both"/>
              <w:rPr>
                <w:color w:val="000000"/>
                <w:sz w:val="20"/>
                <w:szCs w:val="28"/>
              </w:rPr>
            </w:pPr>
            <w:r w:rsidRPr="00D969C2">
              <w:rPr>
                <w:color w:val="000000"/>
                <w:sz w:val="20"/>
                <w:szCs w:val="28"/>
              </w:rPr>
              <w:t>-0,05</w:t>
            </w:r>
          </w:p>
        </w:tc>
        <w:tc>
          <w:tcPr>
            <w:tcW w:w="517" w:type="pct"/>
            <w:shd w:val="clear" w:color="auto" w:fill="auto"/>
          </w:tcPr>
          <w:p w:rsidR="004F0820" w:rsidRPr="00D969C2" w:rsidRDefault="004F0820" w:rsidP="00D969C2">
            <w:pPr>
              <w:spacing w:line="360" w:lineRule="auto"/>
              <w:jc w:val="both"/>
              <w:rPr>
                <w:color w:val="000000"/>
                <w:sz w:val="20"/>
                <w:szCs w:val="28"/>
              </w:rPr>
            </w:pPr>
            <w:r w:rsidRPr="00D969C2">
              <w:rPr>
                <w:color w:val="000000"/>
                <w:sz w:val="20"/>
                <w:szCs w:val="28"/>
              </w:rPr>
              <w:t>1,58</w:t>
            </w:r>
          </w:p>
        </w:tc>
        <w:tc>
          <w:tcPr>
            <w:tcW w:w="516" w:type="pct"/>
            <w:shd w:val="clear" w:color="auto" w:fill="auto"/>
          </w:tcPr>
          <w:p w:rsidR="004F0820" w:rsidRPr="00D969C2" w:rsidRDefault="004F0820" w:rsidP="00D969C2">
            <w:pPr>
              <w:spacing w:line="360" w:lineRule="auto"/>
              <w:jc w:val="both"/>
              <w:rPr>
                <w:color w:val="000000"/>
                <w:sz w:val="20"/>
                <w:szCs w:val="28"/>
              </w:rPr>
            </w:pPr>
            <w:r w:rsidRPr="00D969C2">
              <w:rPr>
                <w:color w:val="000000"/>
                <w:sz w:val="20"/>
                <w:szCs w:val="28"/>
              </w:rPr>
              <w:t>1,43</w:t>
            </w:r>
          </w:p>
        </w:tc>
        <w:tc>
          <w:tcPr>
            <w:tcW w:w="624" w:type="pct"/>
            <w:shd w:val="clear" w:color="auto" w:fill="auto"/>
          </w:tcPr>
          <w:p w:rsidR="004F0820" w:rsidRPr="00D969C2" w:rsidRDefault="004F0820" w:rsidP="00D969C2">
            <w:pPr>
              <w:spacing w:line="360" w:lineRule="auto"/>
              <w:jc w:val="both"/>
              <w:rPr>
                <w:color w:val="000000"/>
                <w:sz w:val="20"/>
                <w:szCs w:val="28"/>
              </w:rPr>
            </w:pPr>
            <w:r w:rsidRPr="00D969C2">
              <w:rPr>
                <w:color w:val="000000"/>
                <w:sz w:val="20"/>
                <w:szCs w:val="28"/>
              </w:rPr>
              <w:t>-0,15</w:t>
            </w:r>
          </w:p>
        </w:tc>
      </w:tr>
      <w:tr w:rsidR="00A16BBB" w:rsidRPr="00D969C2" w:rsidTr="00D969C2">
        <w:trPr>
          <w:cantSplit/>
          <w:jc w:val="center"/>
        </w:trPr>
        <w:tc>
          <w:tcPr>
            <w:tcW w:w="1665" w:type="pct"/>
            <w:shd w:val="clear" w:color="auto" w:fill="auto"/>
          </w:tcPr>
          <w:p w:rsidR="004F0820" w:rsidRPr="00D969C2" w:rsidRDefault="004F0820" w:rsidP="00D969C2">
            <w:pPr>
              <w:spacing w:line="360" w:lineRule="auto"/>
              <w:jc w:val="both"/>
              <w:rPr>
                <w:color w:val="000000"/>
                <w:sz w:val="20"/>
                <w:szCs w:val="28"/>
              </w:rPr>
            </w:pPr>
            <w:r w:rsidRPr="00D969C2">
              <w:rPr>
                <w:color w:val="000000"/>
                <w:sz w:val="20"/>
                <w:szCs w:val="28"/>
              </w:rPr>
              <w:t>2. Коэффициент соотношения дебиторской и кредиторской задолженности</w:t>
            </w:r>
          </w:p>
        </w:tc>
        <w:tc>
          <w:tcPr>
            <w:tcW w:w="516" w:type="pct"/>
            <w:shd w:val="clear" w:color="auto" w:fill="auto"/>
          </w:tcPr>
          <w:p w:rsidR="004F0820" w:rsidRPr="00D969C2" w:rsidRDefault="004F0820" w:rsidP="00D969C2">
            <w:pPr>
              <w:spacing w:line="360" w:lineRule="auto"/>
              <w:jc w:val="both"/>
              <w:rPr>
                <w:color w:val="000000"/>
                <w:sz w:val="20"/>
                <w:szCs w:val="28"/>
              </w:rPr>
            </w:pPr>
            <w:r w:rsidRPr="00D969C2">
              <w:rPr>
                <w:color w:val="000000"/>
                <w:sz w:val="20"/>
                <w:szCs w:val="28"/>
              </w:rPr>
              <w:t>0,45</w:t>
            </w:r>
          </w:p>
        </w:tc>
        <w:tc>
          <w:tcPr>
            <w:tcW w:w="518" w:type="pct"/>
            <w:shd w:val="clear" w:color="auto" w:fill="auto"/>
          </w:tcPr>
          <w:p w:rsidR="004F0820" w:rsidRPr="00D969C2" w:rsidRDefault="004F0820" w:rsidP="00D969C2">
            <w:pPr>
              <w:spacing w:line="360" w:lineRule="auto"/>
              <w:jc w:val="both"/>
              <w:rPr>
                <w:color w:val="000000"/>
                <w:sz w:val="20"/>
                <w:szCs w:val="28"/>
              </w:rPr>
            </w:pPr>
            <w:r w:rsidRPr="00D969C2">
              <w:rPr>
                <w:color w:val="000000"/>
                <w:sz w:val="20"/>
                <w:szCs w:val="28"/>
              </w:rPr>
              <w:t>0,87</w:t>
            </w:r>
          </w:p>
        </w:tc>
        <w:tc>
          <w:tcPr>
            <w:tcW w:w="645" w:type="pct"/>
            <w:shd w:val="clear" w:color="auto" w:fill="auto"/>
          </w:tcPr>
          <w:p w:rsidR="004F0820" w:rsidRPr="00D969C2" w:rsidRDefault="004F0820" w:rsidP="00D969C2">
            <w:pPr>
              <w:spacing w:line="360" w:lineRule="auto"/>
              <w:jc w:val="both"/>
              <w:rPr>
                <w:color w:val="000000"/>
                <w:sz w:val="20"/>
                <w:szCs w:val="28"/>
              </w:rPr>
            </w:pPr>
            <w:r w:rsidRPr="00D969C2">
              <w:rPr>
                <w:color w:val="000000"/>
                <w:sz w:val="20"/>
                <w:szCs w:val="28"/>
              </w:rPr>
              <w:t>+0,42</w:t>
            </w:r>
          </w:p>
        </w:tc>
        <w:tc>
          <w:tcPr>
            <w:tcW w:w="517" w:type="pct"/>
            <w:shd w:val="clear" w:color="auto" w:fill="auto"/>
          </w:tcPr>
          <w:p w:rsidR="004F0820" w:rsidRPr="00D969C2" w:rsidRDefault="004F0820" w:rsidP="00D969C2">
            <w:pPr>
              <w:spacing w:line="360" w:lineRule="auto"/>
              <w:jc w:val="both"/>
              <w:rPr>
                <w:color w:val="000000"/>
                <w:sz w:val="20"/>
                <w:szCs w:val="28"/>
              </w:rPr>
            </w:pPr>
            <w:r w:rsidRPr="00D969C2">
              <w:rPr>
                <w:color w:val="000000"/>
                <w:sz w:val="20"/>
                <w:szCs w:val="28"/>
              </w:rPr>
              <w:t>0,94</w:t>
            </w:r>
          </w:p>
        </w:tc>
        <w:tc>
          <w:tcPr>
            <w:tcW w:w="516" w:type="pct"/>
            <w:shd w:val="clear" w:color="auto" w:fill="auto"/>
          </w:tcPr>
          <w:p w:rsidR="004F0820" w:rsidRPr="00D969C2" w:rsidRDefault="004F0820" w:rsidP="00D969C2">
            <w:pPr>
              <w:spacing w:line="360" w:lineRule="auto"/>
              <w:jc w:val="both"/>
              <w:rPr>
                <w:color w:val="000000"/>
                <w:sz w:val="20"/>
                <w:szCs w:val="28"/>
              </w:rPr>
            </w:pPr>
            <w:r w:rsidRPr="00D969C2">
              <w:rPr>
                <w:color w:val="000000"/>
                <w:sz w:val="20"/>
                <w:szCs w:val="28"/>
              </w:rPr>
              <w:t>0,63</w:t>
            </w:r>
          </w:p>
        </w:tc>
        <w:tc>
          <w:tcPr>
            <w:tcW w:w="624" w:type="pct"/>
            <w:shd w:val="clear" w:color="auto" w:fill="auto"/>
          </w:tcPr>
          <w:p w:rsidR="004F0820" w:rsidRPr="00D969C2" w:rsidRDefault="004F0820" w:rsidP="00D969C2">
            <w:pPr>
              <w:spacing w:line="360" w:lineRule="auto"/>
              <w:jc w:val="both"/>
              <w:rPr>
                <w:color w:val="000000"/>
                <w:sz w:val="20"/>
                <w:szCs w:val="28"/>
              </w:rPr>
            </w:pPr>
            <w:r w:rsidRPr="00D969C2">
              <w:rPr>
                <w:color w:val="000000"/>
                <w:sz w:val="20"/>
                <w:szCs w:val="28"/>
              </w:rPr>
              <w:t>-0,31</w:t>
            </w:r>
          </w:p>
        </w:tc>
      </w:tr>
      <w:tr w:rsidR="00A16BBB" w:rsidRPr="00D969C2" w:rsidTr="00D969C2">
        <w:trPr>
          <w:cantSplit/>
          <w:jc w:val="center"/>
        </w:trPr>
        <w:tc>
          <w:tcPr>
            <w:tcW w:w="1665" w:type="pct"/>
            <w:shd w:val="clear" w:color="auto" w:fill="auto"/>
          </w:tcPr>
          <w:p w:rsidR="004F0820" w:rsidRPr="00D969C2" w:rsidRDefault="004F0820" w:rsidP="00D969C2">
            <w:pPr>
              <w:spacing w:line="360" w:lineRule="auto"/>
              <w:jc w:val="both"/>
              <w:rPr>
                <w:color w:val="000000"/>
                <w:sz w:val="20"/>
                <w:szCs w:val="28"/>
              </w:rPr>
            </w:pPr>
            <w:r w:rsidRPr="00D969C2">
              <w:rPr>
                <w:color w:val="000000"/>
                <w:sz w:val="20"/>
                <w:szCs w:val="28"/>
              </w:rPr>
              <w:t>3. Период инкассирования дебиторской</w:t>
            </w:r>
            <w:r w:rsidR="001478BE" w:rsidRPr="00D969C2">
              <w:rPr>
                <w:color w:val="000000"/>
                <w:sz w:val="20"/>
                <w:szCs w:val="28"/>
              </w:rPr>
              <w:t xml:space="preserve"> </w:t>
            </w:r>
            <w:r w:rsidRPr="00D969C2">
              <w:rPr>
                <w:color w:val="000000"/>
                <w:sz w:val="20"/>
                <w:szCs w:val="28"/>
              </w:rPr>
              <w:t>задолженности, дней</w:t>
            </w:r>
          </w:p>
        </w:tc>
        <w:tc>
          <w:tcPr>
            <w:tcW w:w="516" w:type="pct"/>
            <w:shd w:val="clear" w:color="auto" w:fill="auto"/>
          </w:tcPr>
          <w:p w:rsidR="004F0820" w:rsidRPr="00D969C2" w:rsidRDefault="004F0820" w:rsidP="00D969C2">
            <w:pPr>
              <w:spacing w:line="360" w:lineRule="auto"/>
              <w:jc w:val="both"/>
              <w:rPr>
                <w:color w:val="000000"/>
                <w:sz w:val="20"/>
                <w:szCs w:val="28"/>
              </w:rPr>
            </w:pPr>
            <w:r w:rsidRPr="00D969C2">
              <w:rPr>
                <w:color w:val="000000"/>
                <w:sz w:val="20"/>
                <w:szCs w:val="28"/>
              </w:rPr>
              <w:t>13,7</w:t>
            </w:r>
          </w:p>
        </w:tc>
        <w:tc>
          <w:tcPr>
            <w:tcW w:w="518" w:type="pct"/>
            <w:shd w:val="clear" w:color="auto" w:fill="auto"/>
          </w:tcPr>
          <w:p w:rsidR="004F0820" w:rsidRPr="00D969C2" w:rsidRDefault="004F0820" w:rsidP="00D969C2">
            <w:pPr>
              <w:spacing w:line="360" w:lineRule="auto"/>
              <w:jc w:val="both"/>
              <w:rPr>
                <w:color w:val="000000"/>
                <w:sz w:val="20"/>
                <w:szCs w:val="28"/>
              </w:rPr>
            </w:pPr>
            <w:r w:rsidRPr="00D969C2">
              <w:rPr>
                <w:color w:val="000000"/>
                <w:sz w:val="20"/>
                <w:szCs w:val="28"/>
              </w:rPr>
              <w:t>28,0</w:t>
            </w:r>
          </w:p>
        </w:tc>
        <w:tc>
          <w:tcPr>
            <w:tcW w:w="645" w:type="pct"/>
            <w:shd w:val="clear" w:color="auto" w:fill="auto"/>
          </w:tcPr>
          <w:p w:rsidR="004F0820" w:rsidRPr="00D969C2" w:rsidRDefault="004F0820" w:rsidP="00D969C2">
            <w:pPr>
              <w:spacing w:line="360" w:lineRule="auto"/>
              <w:jc w:val="both"/>
              <w:rPr>
                <w:color w:val="000000"/>
                <w:sz w:val="20"/>
                <w:szCs w:val="28"/>
              </w:rPr>
            </w:pPr>
            <w:r w:rsidRPr="00D969C2">
              <w:rPr>
                <w:color w:val="000000"/>
                <w:sz w:val="20"/>
                <w:szCs w:val="28"/>
              </w:rPr>
              <w:t>+14,3</w:t>
            </w:r>
          </w:p>
        </w:tc>
        <w:tc>
          <w:tcPr>
            <w:tcW w:w="517" w:type="pct"/>
            <w:shd w:val="clear" w:color="auto" w:fill="auto"/>
          </w:tcPr>
          <w:p w:rsidR="004F0820" w:rsidRPr="00D969C2" w:rsidRDefault="004F0820" w:rsidP="00D969C2">
            <w:pPr>
              <w:spacing w:line="360" w:lineRule="auto"/>
              <w:jc w:val="both"/>
              <w:rPr>
                <w:color w:val="000000"/>
                <w:sz w:val="20"/>
                <w:szCs w:val="28"/>
              </w:rPr>
            </w:pPr>
            <w:r w:rsidRPr="00D969C2">
              <w:rPr>
                <w:color w:val="000000"/>
                <w:sz w:val="20"/>
                <w:szCs w:val="28"/>
              </w:rPr>
              <w:t>22,25</w:t>
            </w:r>
          </w:p>
        </w:tc>
        <w:tc>
          <w:tcPr>
            <w:tcW w:w="516" w:type="pct"/>
            <w:shd w:val="clear" w:color="auto" w:fill="auto"/>
          </w:tcPr>
          <w:p w:rsidR="004F0820" w:rsidRPr="00D969C2" w:rsidRDefault="004F0820" w:rsidP="00D969C2">
            <w:pPr>
              <w:spacing w:line="360" w:lineRule="auto"/>
              <w:jc w:val="both"/>
              <w:rPr>
                <w:color w:val="000000"/>
                <w:sz w:val="20"/>
                <w:szCs w:val="28"/>
              </w:rPr>
            </w:pPr>
            <w:r w:rsidRPr="00D969C2">
              <w:rPr>
                <w:color w:val="000000"/>
                <w:sz w:val="20"/>
                <w:szCs w:val="28"/>
              </w:rPr>
              <w:t>25,3</w:t>
            </w:r>
          </w:p>
        </w:tc>
        <w:tc>
          <w:tcPr>
            <w:tcW w:w="624" w:type="pct"/>
            <w:shd w:val="clear" w:color="auto" w:fill="auto"/>
          </w:tcPr>
          <w:p w:rsidR="004F0820" w:rsidRPr="00D969C2" w:rsidRDefault="004F0820" w:rsidP="00D969C2">
            <w:pPr>
              <w:spacing w:line="360" w:lineRule="auto"/>
              <w:jc w:val="both"/>
              <w:rPr>
                <w:color w:val="000000"/>
                <w:sz w:val="20"/>
                <w:szCs w:val="28"/>
              </w:rPr>
            </w:pPr>
            <w:r w:rsidRPr="00D969C2">
              <w:rPr>
                <w:color w:val="000000"/>
                <w:sz w:val="20"/>
                <w:szCs w:val="28"/>
              </w:rPr>
              <w:t>+3,05</w:t>
            </w:r>
          </w:p>
        </w:tc>
      </w:tr>
      <w:tr w:rsidR="00A16BBB" w:rsidRPr="00D969C2" w:rsidTr="00D969C2">
        <w:trPr>
          <w:cantSplit/>
          <w:jc w:val="center"/>
        </w:trPr>
        <w:tc>
          <w:tcPr>
            <w:tcW w:w="1665" w:type="pct"/>
            <w:shd w:val="clear" w:color="auto" w:fill="auto"/>
          </w:tcPr>
          <w:p w:rsidR="004F0820" w:rsidRPr="00D969C2" w:rsidRDefault="004F0820" w:rsidP="00D969C2">
            <w:pPr>
              <w:spacing w:line="360" w:lineRule="auto"/>
              <w:jc w:val="both"/>
              <w:rPr>
                <w:color w:val="000000"/>
                <w:sz w:val="20"/>
                <w:szCs w:val="28"/>
              </w:rPr>
            </w:pPr>
            <w:r w:rsidRPr="00D969C2">
              <w:rPr>
                <w:color w:val="000000"/>
                <w:sz w:val="20"/>
                <w:szCs w:val="28"/>
              </w:rPr>
              <w:t>4. Продолжительность оборачиваемости кредиторской задолженности, дней</w:t>
            </w:r>
          </w:p>
        </w:tc>
        <w:tc>
          <w:tcPr>
            <w:tcW w:w="516" w:type="pct"/>
            <w:shd w:val="clear" w:color="auto" w:fill="auto"/>
          </w:tcPr>
          <w:p w:rsidR="004F0820" w:rsidRPr="00D969C2" w:rsidRDefault="004F0820" w:rsidP="00D969C2">
            <w:pPr>
              <w:spacing w:line="360" w:lineRule="auto"/>
              <w:jc w:val="both"/>
              <w:rPr>
                <w:color w:val="000000"/>
                <w:sz w:val="20"/>
                <w:szCs w:val="28"/>
              </w:rPr>
            </w:pPr>
            <w:r w:rsidRPr="00D969C2">
              <w:rPr>
                <w:color w:val="000000"/>
                <w:sz w:val="20"/>
                <w:szCs w:val="28"/>
              </w:rPr>
              <w:t>28,8</w:t>
            </w:r>
          </w:p>
        </w:tc>
        <w:tc>
          <w:tcPr>
            <w:tcW w:w="518" w:type="pct"/>
            <w:shd w:val="clear" w:color="auto" w:fill="auto"/>
          </w:tcPr>
          <w:p w:rsidR="004F0820" w:rsidRPr="00D969C2" w:rsidRDefault="004F0820" w:rsidP="00D969C2">
            <w:pPr>
              <w:spacing w:line="360" w:lineRule="auto"/>
              <w:jc w:val="both"/>
              <w:rPr>
                <w:color w:val="000000"/>
                <w:sz w:val="20"/>
                <w:szCs w:val="28"/>
              </w:rPr>
            </w:pPr>
            <w:r w:rsidRPr="00D969C2">
              <w:rPr>
                <w:color w:val="000000"/>
                <w:sz w:val="20"/>
                <w:szCs w:val="28"/>
              </w:rPr>
              <w:t>30,8</w:t>
            </w:r>
          </w:p>
        </w:tc>
        <w:tc>
          <w:tcPr>
            <w:tcW w:w="645" w:type="pct"/>
            <w:shd w:val="clear" w:color="auto" w:fill="auto"/>
          </w:tcPr>
          <w:p w:rsidR="004F0820" w:rsidRPr="00D969C2" w:rsidRDefault="004F0820" w:rsidP="00D969C2">
            <w:pPr>
              <w:spacing w:line="360" w:lineRule="auto"/>
              <w:jc w:val="both"/>
              <w:rPr>
                <w:color w:val="000000"/>
                <w:sz w:val="20"/>
                <w:szCs w:val="28"/>
              </w:rPr>
            </w:pPr>
            <w:r w:rsidRPr="00D969C2">
              <w:rPr>
                <w:color w:val="000000"/>
                <w:sz w:val="20"/>
                <w:szCs w:val="28"/>
              </w:rPr>
              <w:t>+2,0</w:t>
            </w:r>
          </w:p>
        </w:tc>
        <w:tc>
          <w:tcPr>
            <w:tcW w:w="517" w:type="pct"/>
            <w:shd w:val="clear" w:color="auto" w:fill="auto"/>
          </w:tcPr>
          <w:p w:rsidR="004F0820" w:rsidRPr="00D969C2" w:rsidRDefault="004F0820" w:rsidP="00D969C2">
            <w:pPr>
              <w:spacing w:line="360" w:lineRule="auto"/>
              <w:jc w:val="both"/>
              <w:rPr>
                <w:color w:val="000000"/>
                <w:sz w:val="20"/>
                <w:szCs w:val="28"/>
              </w:rPr>
            </w:pPr>
            <w:r w:rsidRPr="00D969C2">
              <w:rPr>
                <w:color w:val="000000"/>
                <w:sz w:val="20"/>
                <w:szCs w:val="28"/>
              </w:rPr>
              <w:t>22,82</w:t>
            </w:r>
          </w:p>
        </w:tc>
        <w:tc>
          <w:tcPr>
            <w:tcW w:w="516" w:type="pct"/>
            <w:shd w:val="clear" w:color="auto" w:fill="auto"/>
          </w:tcPr>
          <w:p w:rsidR="004F0820" w:rsidRPr="00D969C2" w:rsidRDefault="004F0820" w:rsidP="00D969C2">
            <w:pPr>
              <w:spacing w:line="360" w:lineRule="auto"/>
              <w:jc w:val="both"/>
              <w:rPr>
                <w:color w:val="000000"/>
                <w:sz w:val="20"/>
                <w:szCs w:val="28"/>
              </w:rPr>
            </w:pPr>
            <w:r w:rsidRPr="00D969C2">
              <w:rPr>
                <w:color w:val="000000"/>
                <w:sz w:val="20"/>
                <w:szCs w:val="28"/>
              </w:rPr>
              <w:t>38,77</w:t>
            </w:r>
          </w:p>
        </w:tc>
        <w:tc>
          <w:tcPr>
            <w:tcW w:w="624" w:type="pct"/>
            <w:shd w:val="clear" w:color="auto" w:fill="auto"/>
          </w:tcPr>
          <w:p w:rsidR="004F0820" w:rsidRPr="00D969C2" w:rsidRDefault="004F0820" w:rsidP="00D969C2">
            <w:pPr>
              <w:spacing w:line="360" w:lineRule="auto"/>
              <w:jc w:val="both"/>
              <w:rPr>
                <w:color w:val="000000"/>
                <w:sz w:val="20"/>
                <w:szCs w:val="28"/>
              </w:rPr>
            </w:pPr>
            <w:r w:rsidRPr="00D969C2">
              <w:rPr>
                <w:color w:val="000000"/>
                <w:sz w:val="20"/>
                <w:szCs w:val="28"/>
              </w:rPr>
              <w:t>+15,95</w:t>
            </w:r>
          </w:p>
        </w:tc>
      </w:tr>
      <w:tr w:rsidR="00A16BBB" w:rsidRPr="00D969C2" w:rsidTr="00D969C2">
        <w:trPr>
          <w:cantSplit/>
          <w:jc w:val="center"/>
        </w:trPr>
        <w:tc>
          <w:tcPr>
            <w:tcW w:w="1665" w:type="pct"/>
            <w:shd w:val="clear" w:color="auto" w:fill="auto"/>
          </w:tcPr>
          <w:p w:rsidR="004F0820" w:rsidRPr="00D969C2" w:rsidRDefault="004F0820" w:rsidP="00D969C2">
            <w:pPr>
              <w:spacing w:line="360" w:lineRule="auto"/>
              <w:jc w:val="both"/>
              <w:rPr>
                <w:color w:val="000000"/>
                <w:sz w:val="20"/>
                <w:szCs w:val="28"/>
              </w:rPr>
            </w:pPr>
            <w:r w:rsidRPr="00D969C2">
              <w:rPr>
                <w:color w:val="000000"/>
                <w:sz w:val="20"/>
                <w:szCs w:val="28"/>
              </w:rPr>
              <w:t>5. Коэффициент соотношения собственного и заемного капитала</w:t>
            </w:r>
          </w:p>
        </w:tc>
        <w:tc>
          <w:tcPr>
            <w:tcW w:w="516" w:type="pct"/>
            <w:shd w:val="clear" w:color="auto" w:fill="auto"/>
          </w:tcPr>
          <w:p w:rsidR="004F0820" w:rsidRPr="00D969C2" w:rsidRDefault="004F0820" w:rsidP="00D969C2">
            <w:pPr>
              <w:spacing w:line="360" w:lineRule="auto"/>
              <w:jc w:val="both"/>
              <w:rPr>
                <w:color w:val="000000"/>
                <w:sz w:val="20"/>
                <w:szCs w:val="28"/>
              </w:rPr>
            </w:pPr>
            <w:r w:rsidRPr="00D969C2">
              <w:rPr>
                <w:color w:val="000000"/>
                <w:sz w:val="20"/>
                <w:szCs w:val="28"/>
              </w:rPr>
              <w:t>1,21</w:t>
            </w:r>
          </w:p>
        </w:tc>
        <w:tc>
          <w:tcPr>
            <w:tcW w:w="518" w:type="pct"/>
            <w:shd w:val="clear" w:color="auto" w:fill="auto"/>
          </w:tcPr>
          <w:p w:rsidR="004F0820" w:rsidRPr="00D969C2" w:rsidRDefault="004F0820" w:rsidP="00D969C2">
            <w:pPr>
              <w:spacing w:line="360" w:lineRule="auto"/>
              <w:jc w:val="both"/>
              <w:rPr>
                <w:color w:val="000000"/>
                <w:sz w:val="20"/>
                <w:szCs w:val="28"/>
              </w:rPr>
            </w:pPr>
            <w:r w:rsidRPr="00D969C2">
              <w:rPr>
                <w:color w:val="000000"/>
                <w:sz w:val="20"/>
                <w:szCs w:val="28"/>
              </w:rPr>
              <w:t>1,02</w:t>
            </w:r>
          </w:p>
        </w:tc>
        <w:tc>
          <w:tcPr>
            <w:tcW w:w="645" w:type="pct"/>
            <w:shd w:val="clear" w:color="auto" w:fill="auto"/>
          </w:tcPr>
          <w:p w:rsidR="004F0820" w:rsidRPr="00D969C2" w:rsidRDefault="004F0820" w:rsidP="00D969C2">
            <w:pPr>
              <w:spacing w:line="360" w:lineRule="auto"/>
              <w:jc w:val="both"/>
              <w:rPr>
                <w:color w:val="000000"/>
                <w:sz w:val="20"/>
                <w:szCs w:val="28"/>
              </w:rPr>
            </w:pPr>
            <w:r w:rsidRPr="00D969C2">
              <w:rPr>
                <w:color w:val="000000"/>
                <w:sz w:val="20"/>
                <w:szCs w:val="28"/>
              </w:rPr>
              <w:t>-0,19</w:t>
            </w:r>
          </w:p>
        </w:tc>
        <w:tc>
          <w:tcPr>
            <w:tcW w:w="517" w:type="pct"/>
            <w:shd w:val="clear" w:color="auto" w:fill="auto"/>
          </w:tcPr>
          <w:p w:rsidR="004F0820" w:rsidRPr="00D969C2" w:rsidRDefault="004F0820" w:rsidP="00D969C2">
            <w:pPr>
              <w:spacing w:line="360" w:lineRule="auto"/>
              <w:jc w:val="both"/>
              <w:rPr>
                <w:color w:val="000000"/>
                <w:sz w:val="20"/>
                <w:szCs w:val="28"/>
              </w:rPr>
            </w:pPr>
            <w:r w:rsidRPr="00D969C2">
              <w:rPr>
                <w:color w:val="000000"/>
                <w:sz w:val="20"/>
                <w:szCs w:val="28"/>
              </w:rPr>
              <w:t>1,02</w:t>
            </w:r>
          </w:p>
        </w:tc>
        <w:tc>
          <w:tcPr>
            <w:tcW w:w="516" w:type="pct"/>
            <w:shd w:val="clear" w:color="auto" w:fill="auto"/>
          </w:tcPr>
          <w:p w:rsidR="004F0820" w:rsidRPr="00D969C2" w:rsidRDefault="004F0820" w:rsidP="00D969C2">
            <w:pPr>
              <w:spacing w:line="360" w:lineRule="auto"/>
              <w:jc w:val="both"/>
              <w:rPr>
                <w:color w:val="000000"/>
                <w:sz w:val="20"/>
                <w:szCs w:val="28"/>
              </w:rPr>
            </w:pPr>
            <w:r w:rsidRPr="00D969C2">
              <w:rPr>
                <w:color w:val="000000"/>
                <w:sz w:val="20"/>
                <w:szCs w:val="28"/>
              </w:rPr>
              <w:t>0,71</w:t>
            </w:r>
          </w:p>
        </w:tc>
        <w:tc>
          <w:tcPr>
            <w:tcW w:w="624" w:type="pct"/>
            <w:shd w:val="clear" w:color="auto" w:fill="auto"/>
          </w:tcPr>
          <w:p w:rsidR="004F0820" w:rsidRPr="00D969C2" w:rsidRDefault="004F0820" w:rsidP="00D969C2">
            <w:pPr>
              <w:spacing w:line="360" w:lineRule="auto"/>
              <w:jc w:val="both"/>
              <w:rPr>
                <w:color w:val="000000"/>
                <w:sz w:val="20"/>
                <w:szCs w:val="28"/>
              </w:rPr>
            </w:pPr>
            <w:r w:rsidRPr="00D969C2">
              <w:rPr>
                <w:color w:val="000000"/>
                <w:sz w:val="20"/>
                <w:szCs w:val="28"/>
              </w:rPr>
              <w:t>-0,31</w:t>
            </w:r>
          </w:p>
        </w:tc>
      </w:tr>
      <w:tr w:rsidR="00A16BBB" w:rsidRPr="00D969C2" w:rsidTr="00D969C2">
        <w:trPr>
          <w:cantSplit/>
          <w:jc w:val="center"/>
        </w:trPr>
        <w:tc>
          <w:tcPr>
            <w:tcW w:w="1665" w:type="pct"/>
            <w:shd w:val="clear" w:color="auto" w:fill="auto"/>
          </w:tcPr>
          <w:p w:rsidR="004F0820" w:rsidRPr="00D969C2" w:rsidRDefault="004F0820" w:rsidP="00D969C2">
            <w:pPr>
              <w:spacing w:line="360" w:lineRule="auto"/>
              <w:jc w:val="both"/>
              <w:rPr>
                <w:color w:val="000000"/>
                <w:sz w:val="20"/>
                <w:szCs w:val="28"/>
              </w:rPr>
            </w:pPr>
            <w:r w:rsidRPr="00D969C2">
              <w:rPr>
                <w:color w:val="000000"/>
                <w:sz w:val="20"/>
                <w:szCs w:val="28"/>
              </w:rPr>
              <w:t>6. Коэффициент платежеспособности</w:t>
            </w:r>
          </w:p>
        </w:tc>
        <w:tc>
          <w:tcPr>
            <w:tcW w:w="516" w:type="pct"/>
            <w:shd w:val="clear" w:color="auto" w:fill="auto"/>
          </w:tcPr>
          <w:p w:rsidR="004F0820" w:rsidRPr="00D969C2" w:rsidRDefault="004F0820" w:rsidP="00D969C2">
            <w:pPr>
              <w:spacing w:line="360" w:lineRule="auto"/>
              <w:jc w:val="both"/>
              <w:rPr>
                <w:color w:val="000000"/>
                <w:sz w:val="20"/>
                <w:szCs w:val="28"/>
              </w:rPr>
            </w:pPr>
            <w:r w:rsidRPr="00D969C2">
              <w:rPr>
                <w:color w:val="000000"/>
                <w:sz w:val="20"/>
                <w:szCs w:val="28"/>
              </w:rPr>
              <w:t>-</w:t>
            </w:r>
          </w:p>
        </w:tc>
        <w:tc>
          <w:tcPr>
            <w:tcW w:w="518" w:type="pct"/>
            <w:shd w:val="clear" w:color="auto" w:fill="auto"/>
          </w:tcPr>
          <w:p w:rsidR="004F0820" w:rsidRPr="00D969C2" w:rsidRDefault="004F0820" w:rsidP="00D969C2">
            <w:pPr>
              <w:spacing w:line="360" w:lineRule="auto"/>
              <w:jc w:val="both"/>
              <w:rPr>
                <w:color w:val="000000"/>
                <w:sz w:val="20"/>
                <w:szCs w:val="28"/>
              </w:rPr>
            </w:pPr>
            <w:r w:rsidRPr="00D969C2">
              <w:rPr>
                <w:color w:val="000000"/>
                <w:sz w:val="20"/>
                <w:szCs w:val="28"/>
              </w:rPr>
              <w:t>1,02</w:t>
            </w:r>
          </w:p>
        </w:tc>
        <w:tc>
          <w:tcPr>
            <w:tcW w:w="645" w:type="pct"/>
            <w:shd w:val="clear" w:color="auto" w:fill="auto"/>
          </w:tcPr>
          <w:p w:rsidR="004F0820" w:rsidRPr="00D969C2" w:rsidRDefault="004F0820" w:rsidP="00D969C2">
            <w:pPr>
              <w:spacing w:line="360" w:lineRule="auto"/>
              <w:jc w:val="both"/>
              <w:rPr>
                <w:color w:val="000000"/>
                <w:sz w:val="20"/>
                <w:szCs w:val="28"/>
              </w:rPr>
            </w:pPr>
            <w:r w:rsidRPr="00D969C2">
              <w:rPr>
                <w:color w:val="000000"/>
                <w:sz w:val="20"/>
                <w:szCs w:val="28"/>
              </w:rPr>
              <w:t>-</w:t>
            </w:r>
          </w:p>
        </w:tc>
        <w:tc>
          <w:tcPr>
            <w:tcW w:w="517" w:type="pct"/>
            <w:shd w:val="clear" w:color="auto" w:fill="auto"/>
          </w:tcPr>
          <w:p w:rsidR="004F0820" w:rsidRPr="00D969C2" w:rsidRDefault="004F0820" w:rsidP="00D969C2">
            <w:pPr>
              <w:spacing w:line="360" w:lineRule="auto"/>
              <w:jc w:val="both"/>
              <w:rPr>
                <w:color w:val="000000"/>
                <w:sz w:val="20"/>
                <w:szCs w:val="28"/>
              </w:rPr>
            </w:pPr>
            <w:r w:rsidRPr="00D969C2">
              <w:rPr>
                <w:color w:val="000000"/>
                <w:sz w:val="20"/>
                <w:szCs w:val="28"/>
              </w:rPr>
              <w:t>-</w:t>
            </w:r>
          </w:p>
        </w:tc>
        <w:tc>
          <w:tcPr>
            <w:tcW w:w="516" w:type="pct"/>
            <w:shd w:val="clear" w:color="auto" w:fill="auto"/>
          </w:tcPr>
          <w:p w:rsidR="004F0820" w:rsidRPr="00D969C2" w:rsidRDefault="004F0820" w:rsidP="00D969C2">
            <w:pPr>
              <w:spacing w:line="360" w:lineRule="auto"/>
              <w:jc w:val="both"/>
              <w:rPr>
                <w:color w:val="000000"/>
                <w:sz w:val="20"/>
                <w:szCs w:val="28"/>
              </w:rPr>
            </w:pPr>
            <w:r w:rsidRPr="00D969C2">
              <w:rPr>
                <w:color w:val="000000"/>
                <w:sz w:val="20"/>
                <w:szCs w:val="28"/>
              </w:rPr>
              <w:t>1,02</w:t>
            </w:r>
          </w:p>
        </w:tc>
        <w:tc>
          <w:tcPr>
            <w:tcW w:w="624" w:type="pct"/>
            <w:shd w:val="clear" w:color="auto" w:fill="auto"/>
          </w:tcPr>
          <w:p w:rsidR="004F0820" w:rsidRPr="00D969C2" w:rsidRDefault="004F0820" w:rsidP="00D969C2">
            <w:pPr>
              <w:spacing w:line="360" w:lineRule="auto"/>
              <w:jc w:val="both"/>
              <w:rPr>
                <w:color w:val="000000"/>
                <w:sz w:val="20"/>
                <w:szCs w:val="28"/>
              </w:rPr>
            </w:pPr>
          </w:p>
        </w:tc>
      </w:tr>
      <w:tr w:rsidR="00A16BBB" w:rsidRPr="00D969C2" w:rsidTr="00D969C2">
        <w:trPr>
          <w:cantSplit/>
          <w:jc w:val="center"/>
        </w:trPr>
        <w:tc>
          <w:tcPr>
            <w:tcW w:w="1665" w:type="pct"/>
            <w:shd w:val="clear" w:color="auto" w:fill="auto"/>
          </w:tcPr>
          <w:p w:rsidR="004F0820" w:rsidRPr="00D969C2" w:rsidRDefault="004F0820" w:rsidP="00D969C2">
            <w:pPr>
              <w:spacing w:line="360" w:lineRule="auto"/>
              <w:jc w:val="both"/>
              <w:rPr>
                <w:color w:val="000000"/>
                <w:sz w:val="20"/>
                <w:szCs w:val="28"/>
              </w:rPr>
            </w:pPr>
            <w:r w:rsidRPr="00D969C2">
              <w:rPr>
                <w:color w:val="000000"/>
                <w:sz w:val="20"/>
                <w:szCs w:val="28"/>
              </w:rPr>
              <w:t>7. Коэффициент покрытия долгосрочных и краткосрочных обязательств чистыми активами</w:t>
            </w:r>
          </w:p>
        </w:tc>
        <w:tc>
          <w:tcPr>
            <w:tcW w:w="516" w:type="pct"/>
            <w:shd w:val="clear" w:color="auto" w:fill="auto"/>
          </w:tcPr>
          <w:p w:rsidR="004F0820" w:rsidRPr="00D969C2" w:rsidRDefault="004F0820" w:rsidP="00D969C2">
            <w:pPr>
              <w:spacing w:line="360" w:lineRule="auto"/>
              <w:jc w:val="both"/>
              <w:rPr>
                <w:color w:val="000000"/>
                <w:sz w:val="20"/>
                <w:szCs w:val="28"/>
              </w:rPr>
            </w:pPr>
            <w:r w:rsidRPr="00D969C2">
              <w:rPr>
                <w:color w:val="000000"/>
                <w:sz w:val="20"/>
                <w:szCs w:val="28"/>
              </w:rPr>
              <w:t>1,19</w:t>
            </w:r>
          </w:p>
        </w:tc>
        <w:tc>
          <w:tcPr>
            <w:tcW w:w="518" w:type="pct"/>
            <w:shd w:val="clear" w:color="auto" w:fill="auto"/>
          </w:tcPr>
          <w:p w:rsidR="004F0820" w:rsidRPr="00D969C2" w:rsidRDefault="004F0820" w:rsidP="00D969C2">
            <w:pPr>
              <w:spacing w:line="360" w:lineRule="auto"/>
              <w:jc w:val="both"/>
              <w:rPr>
                <w:color w:val="000000"/>
                <w:sz w:val="20"/>
                <w:szCs w:val="28"/>
              </w:rPr>
            </w:pPr>
            <w:r w:rsidRPr="00D969C2">
              <w:rPr>
                <w:color w:val="000000"/>
                <w:sz w:val="20"/>
                <w:szCs w:val="28"/>
              </w:rPr>
              <w:t>1,11</w:t>
            </w:r>
          </w:p>
        </w:tc>
        <w:tc>
          <w:tcPr>
            <w:tcW w:w="645" w:type="pct"/>
            <w:shd w:val="clear" w:color="auto" w:fill="auto"/>
          </w:tcPr>
          <w:p w:rsidR="004F0820" w:rsidRPr="00D969C2" w:rsidRDefault="004F0820" w:rsidP="00D969C2">
            <w:pPr>
              <w:spacing w:line="360" w:lineRule="auto"/>
              <w:jc w:val="both"/>
              <w:rPr>
                <w:color w:val="000000"/>
                <w:sz w:val="20"/>
                <w:szCs w:val="28"/>
              </w:rPr>
            </w:pPr>
            <w:r w:rsidRPr="00D969C2">
              <w:rPr>
                <w:color w:val="000000"/>
                <w:sz w:val="20"/>
                <w:szCs w:val="28"/>
              </w:rPr>
              <w:t>-0,08</w:t>
            </w:r>
          </w:p>
        </w:tc>
        <w:tc>
          <w:tcPr>
            <w:tcW w:w="517" w:type="pct"/>
            <w:shd w:val="clear" w:color="auto" w:fill="auto"/>
          </w:tcPr>
          <w:p w:rsidR="004F0820" w:rsidRPr="00D969C2" w:rsidRDefault="004F0820" w:rsidP="00D969C2">
            <w:pPr>
              <w:spacing w:line="360" w:lineRule="auto"/>
              <w:jc w:val="both"/>
              <w:rPr>
                <w:color w:val="000000"/>
                <w:sz w:val="20"/>
                <w:szCs w:val="28"/>
              </w:rPr>
            </w:pPr>
            <w:r w:rsidRPr="00D969C2">
              <w:rPr>
                <w:color w:val="000000"/>
                <w:sz w:val="20"/>
                <w:szCs w:val="28"/>
              </w:rPr>
              <w:t>1,165</w:t>
            </w:r>
          </w:p>
        </w:tc>
        <w:tc>
          <w:tcPr>
            <w:tcW w:w="516" w:type="pct"/>
            <w:shd w:val="clear" w:color="auto" w:fill="auto"/>
          </w:tcPr>
          <w:p w:rsidR="004F0820" w:rsidRPr="00D969C2" w:rsidRDefault="004F0820" w:rsidP="00D969C2">
            <w:pPr>
              <w:spacing w:line="360" w:lineRule="auto"/>
              <w:jc w:val="both"/>
              <w:rPr>
                <w:color w:val="000000"/>
                <w:sz w:val="20"/>
                <w:szCs w:val="28"/>
              </w:rPr>
            </w:pPr>
            <w:r w:rsidRPr="00D969C2">
              <w:rPr>
                <w:color w:val="000000"/>
                <w:sz w:val="20"/>
                <w:szCs w:val="28"/>
              </w:rPr>
              <w:t>0,738</w:t>
            </w:r>
          </w:p>
        </w:tc>
        <w:tc>
          <w:tcPr>
            <w:tcW w:w="624" w:type="pct"/>
            <w:shd w:val="clear" w:color="auto" w:fill="auto"/>
          </w:tcPr>
          <w:p w:rsidR="004F0820" w:rsidRPr="00D969C2" w:rsidRDefault="004F0820" w:rsidP="00D969C2">
            <w:pPr>
              <w:spacing w:line="360" w:lineRule="auto"/>
              <w:jc w:val="both"/>
              <w:rPr>
                <w:color w:val="000000"/>
                <w:sz w:val="20"/>
                <w:szCs w:val="28"/>
              </w:rPr>
            </w:pPr>
            <w:r w:rsidRPr="00D969C2">
              <w:rPr>
                <w:color w:val="000000"/>
                <w:sz w:val="20"/>
                <w:szCs w:val="28"/>
              </w:rPr>
              <w:t>-0,43</w:t>
            </w:r>
          </w:p>
        </w:tc>
      </w:tr>
      <w:tr w:rsidR="00A16BBB" w:rsidRPr="00D969C2" w:rsidTr="00D969C2">
        <w:trPr>
          <w:cantSplit/>
          <w:jc w:val="center"/>
        </w:trPr>
        <w:tc>
          <w:tcPr>
            <w:tcW w:w="1662" w:type="pct"/>
            <w:shd w:val="clear" w:color="auto" w:fill="auto"/>
          </w:tcPr>
          <w:p w:rsidR="006E71FA" w:rsidRPr="00D969C2" w:rsidRDefault="006E71FA" w:rsidP="00D969C2">
            <w:pPr>
              <w:spacing w:line="360" w:lineRule="auto"/>
              <w:jc w:val="both"/>
              <w:rPr>
                <w:color w:val="000000"/>
                <w:sz w:val="20"/>
                <w:szCs w:val="28"/>
              </w:rPr>
            </w:pPr>
            <w:r w:rsidRPr="00D969C2">
              <w:rPr>
                <w:color w:val="000000"/>
                <w:sz w:val="20"/>
                <w:szCs w:val="28"/>
              </w:rPr>
              <w:t>8. Коэффициент обеспеченности оборотных активов собственными средствами</w:t>
            </w:r>
          </w:p>
        </w:tc>
        <w:tc>
          <w:tcPr>
            <w:tcW w:w="518" w:type="pct"/>
            <w:shd w:val="clear" w:color="auto" w:fill="auto"/>
          </w:tcPr>
          <w:p w:rsidR="006E71FA" w:rsidRPr="00D969C2" w:rsidRDefault="006E71FA" w:rsidP="00D969C2">
            <w:pPr>
              <w:spacing w:line="360" w:lineRule="auto"/>
              <w:jc w:val="both"/>
              <w:rPr>
                <w:color w:val="000000"/>
                <w:sz w:val="20"/>
                <w:szCs w:val="28"/>
              </w:rPr>
            </w:pPr>
            <w:r w:rsidRPr="00D969C2">
              <w:rPr>
                <w:color w:val="000000"/>
                <w:sz w:val="20"/>
                <w:szCs w:val="28"/>
              </w:rPr>
              <w:t>0,34</w:t>
            </w:r>
          </w:p>
        </w:tc>
        <w:tc>
          <w:tcPr>
            <w:tcW w:w="518" w:type="pct"/>
            <w:shd w:val="clear" w:color="auto" w:fill="auto"/>
          </w:tcPr>
          <w:p w:rsidR="006E71FA" w:rsidRPr="00D969C2" w:rsidRDefault="006E71FA" w:rsidP="00D969C2">
            <w:pPr>
              <w:spacing w:line="360" w:lineRule="auto"/>
              <w:jc w:val="both"/>
              <w:rPr>
                <w:color w:val="000000"/>
                <w:sz w:val="20"/>
                <w:szCs w:val="28"/>
              </w:rPr>
            </w:pPr>
            <w:r w:rsidRPr="00D969C2">
              <w:rPr>
                <w:color w:val="000000"/>
                <w:sz w:val="20"/>
                <w:szCs w:val="28"/>
              </w:rPr>
              <w:t>0,24</w:t>
            </w:r>
          </w:p>
        </w:tc>
        <w:tc>
          <w:tcPr>
            <w:tcW w:w="645" w:type="pct"/>
            <w:shd w:val="clear" w:color="auto" w:fill="auto"/>
          </w:tcPr>
          <w:p w:rsidR="006E71FA" w:rsidRPr="00D969C2" w:rsidRDefault="006E71FA" w:rsidP="00D969C2">
            <w:pPr>
              <w:spacing w:line="360" w:lineRule="auto"/>
              <w:jc w:val="both"/>
              <w:rPr>
                <w:color w:val="000000"/>
                <w:sz w:val="20"/>
                <w:szCs w:val="28"/>
              </w:rPr>
            </w:pPr>
            <w:r w:rsidRPr="00D969C2">
              <w:rPr>
                <w:color w:val="000000"/>
                <w:sz w:val="20"/>
                <w:szCs w:val="28"/>
              </w:rPr>
              <w:t>-0,1</w:t>
            </w:r>
          </w:p>
        </w:tc>
        <w:tc>
          <w:tcPr>
            <w:tcW w:w="517" w:type="pct"/>
            <w:shd w:val="clear" w:color="auto" w:fill="auto"/>
          </w:tcPr>
          <w:p w:rsidR="006E71FA" w:rsidRPr="00D969C2" w:rsidRDefault="006E71FA" w:rsidP="00D969C2">
            <w:pPr>
              <w:spacing w:line="360" w:lineRule="auto"/>
              <w:jc w:val="both"/>
              <w:rPr>
                <w:color w:val="000000"/>
                <w:sz w:val="20"/>
                <w:szCs w:val="28"/>
              </w:rPr>
            </w:pPr>
            <w:r w:rsidRPr="00D969C2">
              <w:rPr>
                <w:color w:val="000000"/>
                <w:sz w:val="20"/>
                <w:szCs w:val="28"/>
              </w:rPr>
              <w:t>0,24</w:t>
            </w:r>
          </w:p>
        </w:tc>
        <w:tc>
          <w:tcPr>
            <w:tcW w:w="516" w:type="pct"/>
            <w:shd w:val="clear" w:color="auto" w:fill="auto"/>
          </w:tcPr>
          <w:p w:rsidR="006E71FA" w:rsidRPr="00D969C2" w:rsidRDefault="006E71FA" w:rsidP="00D969C2">
            <w:pPr>
              <w:spacing w:line="360" w:lineRule="auto"/>
              <w:jc w:val="both"/>
              <w:rPr>
                <w:color w:val="000000"/>
                <w:sz w:val="20"/>
                <w:szCs w:val="28"/>
              </w:rPr>
            </w:pPr>
            <w:r w:rsidRPr="00D969C2">
              <w:rPr>
                <w:color w:val="000000"/>
                <w:sz w:val="20"/>
                <w:szCs w:val="28"/>
              </w:rPr>
              <w:t>0,23</w:t>
            </w:r>
          </w:p>
        </w:tc>
        <w:tc>
          <w:tcPr>
            <w:tcW w:w="624" w:type="pct"/>
            <w:shd w:val="clear" w:color="auto" w:fill="auto"/>
          </w:tcPr>
          <w:p w:rsidR="006E71FA" w:rsidRPr="00D969C2" w:rsidRDefault="006E71FA" w:rsidP="00D969C2">
            <w:pPr>
              <w:spacing w:line="360" w:lineRule="auto"/>
              <w:jc w:val="both"/>
              <w:rPr>
                <w:color w:val="000000"/>
                <w:sz w:val="20"/>
                <w:szCs w:val="28"/>
              </w:rPr>
            </w:pPr>
            <w:r w:rsidRPr="00D969C2">
              <w:rPr>
                <w:color w:val="000000"/>
                <w:sz w:val="20"/>
                <w:szCs w:val="28"/>
              </w:rPr>
              <w:t>-0,01</w:t>
            </w:r>
          </w:p>
        </w:tc>
      </w:tr>
      <w:tr w:rsidR="00A16BBB" w:rsidRPr="00D969C2" w:rsidTr="00D969C2">
        <w:trPr>
          <w:cantSplit/>
          <w:jc w:val="center"/>
        </w:trPr>
        <w:tc>
          <w:tcPr>
            <w:tcW w:w="1662" w:type="pct"/>
            <w:shd w:val="clear" w:color="auto" w:fill="auto"/>
          </w:tcPr>
          <w:p w:rsidR="006E71FA" w:rsidRPr="00D969C2" w:rsidRDefault="006E71FA" w:rsidP="00D969C2">
            <w:pPr>
              <w:spacing w:line="360" w:lineRule="auto"/>
              <w:jc w:val="both"/>
              <w:rPr>
                <w:color w:val="000000"/>
                <w:sz w:val="20"/>
                <w:szCs w:val="28"/>
              </w:rPr>
            </w:pPr>
            <w:r w:rsidRPr="00D969C2">
              <w:rPr>
                <w:color w:val="000000"/>
                <w:sz w:val="20"/>
                <w:szCs w:val="28"/>
              </w:rPr>
              <w:t>9. Доля кредиторской задолженности в собственном капитале и дебиторской задолженности</w:t>
            </w:r>
          </w:p>
        </w:tc>
        <w:tc>
          <w:tcPr>
            <w:tcW w:w="518" w:type="pct"/>
            <w:shd w:val="clear" w:color="auto" w:fill="auto"/>
          </w:tcPr>
          <w:p w:rsidR="006E71FA" w:rsidRPr="00D969C2" w:rsidRDefault="006E71FA" w:rsidP="00D969C2">
            <w:pPr>
              <w:spacing w:line="360" w:lineRule="auto"/>
              <w:jc w:val="both"/>
              <w:rPr>
                <w:color w:val="000000"/>
                <w:sz w:val="20"/>
                <w:szCs w:val="28"/>
              </w:rPr>
            </w:pPr>
            <w:r w:rsidRPr="00D969C2">
              <w:rPr>
                <w:color w:val="000000"/>
                <w:sz w:val="20"/>
                <w:szCs w:val="28"/>
              </w:rPr>
              <w:t>0,5</w:t>
            </w:r>
            <w:r w:rsidR="001478BE" w:rsidRPr="00D969C2">
              <w:rPr>
                <w:color w:val="000000"/>
                <w:sz w:val="20"/>
                <w:szCs w:val="28"/>
              </w:rPr>
              <w:t>7%</w:t>
            </w:r>
          </w:p>
        </w:tc>
        <w:tc>
          <w:tcPr>
            <w:tcW w:w="518" w:type="pct"/>
            <w:shd w:val="clear" w:color="auto" w:fill="auto"/>
          </w:tcPr>
          <w:p w:rsidR="006E71FA" w:rsidRPr="00D969C2" w:rsidRDefault="006E71FA" w:rsidP="00D969C2">
            <w:pPr>
              <w:spacing w:line="360" w:lineRule="auto"/>
              <w:jc w:val="both"/>
              <w:rPr>
                <w:color w:val="000000"/>
                <w:sz w:val="20"/>
                <w:szCs w:val="28"/>
              </w:rPr>
            </w:pPr>
            <w:r w:rsidRPr="00D969C2">
              <w:rPr>
                <w:color w:val="000000"/>
                <w:sz w:val="20"/>
                <w:szCs w:val="28"/>
              </w:rPr>
              <w:t>0,4</w:t>
            </w:r>
            <w:r w:rsidR="001478BE" w:rsidRPr="00D969C2">
              <w:rPr>
                <w:color w:val="000000"/>
                <w:sz w:val="20"/>
                <w:szCs w:val="28"/>
              </w:rPr>
              <w:t>6%</w:t>
            </w:r>
          </w:p>
        </w:tc>
        <w:tc>
          <w:tcPr>
            <w:tcW w:w="645" w:type="pct"/>
            <w:shd w:val="clear" w:color="auto" w:fill="auto"/>
          </w:tcPr>
          <w:p w:rsidR="006E71FA" w:rsidRPr="00D969C2" w:rsidRDefault="006E71FA" w:rsidP="00D969C2">
            <w:pPr>
              <w:spacing w:line="360" w:lineRule="auto"/>
              <w:jc w:val="both"/>
              <w:rPr>
                <w:color w:val="000000"/>
                <w:sz w:val="20"/>
                <w:szCs w:val="28"/>
              </w:rPr>
            </w:pPr>
            <w:r w:rsidRPr="00D969C2">
              <w:rPr>
                <w:color w:val="000000"/>
                <w:sz w:val="20"/>
                <w:szCs w:val="28"/>
              </w:rPr>
              <w:t>-0,11</w:t>
            </w:r>
          </w:p>
        </w:tc>
        <w:tc>
          <w:tcPr>
            <w:tcW w:w="517" w:type="pct"/>
            <w:shd w:val="clear" w:color="auto" w:fill="auto"/>
          </w:tcPr>
          <w:p w:rsidR="006E71FA" w:rsidRPr="00D969C2" w:rsidRDefault="006E71FA" w:rsidP="00D969C2">
            <w:pPr>
              <w:spacing w:line="360" w:lineRule="auto"/>
              <w:jc w:val="both"/>
              <w:rPr>
                <w:color w:val="000000"/>
                <w:sz w:val="20"/>
                <w:szCs w:val="28"/>
              </w:rPr>
            </w:pPr>
            <w:r w:rsidRPr="00D969C2">
              <w:rPr>
                <w:color w:val="000000"/>
                <w:sz w:val="20"/>
                <w:szCs w:val="28"/>
              </w:rPr>
              <w:t>0,42</w:t>
            </w:r>
            <w:r w:rsidR="001478BE" w:rsidRPr="00D969C2">
              <w:rPr>
                <w:color w:val="000000"/>
                <w:sz w:val="20"/>
                <w:szCs w:val="28"/>
              </w:rPr>
              <w:t>5%</w:t>
            </w:r>
          </w:p>
        </w:tc>
        <w:tc>
          <w:tcPr>
            <w:tcW w:w="516" w:type="pct"/>
            <w:shd w:val="clear" w:color="auto" w:fill="auto"/>
          </w:tcPr>
          <w:p w:rsidR="006E71FA" w:rsidRPr="00D969C2" w:rsidRDefault="006E71FA" w:rsidP="00D969C2">
            <w:pPr>
              <w:spacing w:line="360" w:lineRule="auto"/>
              <w:jc w:val="both"/>
              <w:rPr>
                <w:color w:val="000000"/>
                <w:sz w:val="20"/>
                <w:szCs w:val="28"/>
              </w:rPr>
            </w:pPr>
            <w:r w:rsidRPr="00D969C2">
              <w:rPr>
                <w:color w:val="000000"/>
                <w:sz w:val="20"/>
                <w:szCs w:val="28"/>
              </w:rPr>
              <w:t>0,61</w:t>
            </w:r>
            <w:r w:rsidR="001478BE" w:rsidRPr="00D969C2">
              <w:rPr>
                <w:color w:val="000000"/>
                <w:sz w:val="20"/>
                <w:szCs w:val="28"/>
              </w:rPr>
              <w:t>7%</w:t>
            </w:r>
          </w:p>
        </w:tc>
        <w:tc>
          <w:tcPr>
            <w:tcW w:w="624" w:type="pct"/>
            <w:shd w:val="clear" w:color="auto" w:fill="auto"/>
          </w:tcPr>
          <w:p w:rsidR="006E71FA" w:rsidRPr="00D969C2" w:rsidRDefault="006E71FA" w:rsidP="00D969C2">
            <w:pPr>
              <w:spacing w:line="360" w:lineRule="auto"/>
              <w:jc w:val="both"/>
              <w:rPr>
                <w:color w:val="000000"/>
                <w:sz w:val="20"/>
                <w:szCs w:val="28"/>
              </w:rPr>
            </w:pPr>
            <w:r w:rsidRPr="00D969C2">
              <w:rPr>
                <w:color w:val="000000"/>
                <w:sz w:val="20"/>
                <w:szCs w:val="28"/>
              </w:rPr>
              <w:t>+0,192</w:t>
            </w:r>
          </w:p>
        </w:tc>
      </w:tr>
      <w:tr w:rsidR="00A16BBB" w:rsidRPr="00D969C2" w:rsidTr="00D969C2">
        <w:trPr>
          <w:cantSplit/>
          <w:jc w:val="center"/>
        </w:trPr>
        <w:tc>
          <w:tcPr>
            <w:tcW w:w="1662" w:type="pct"/>
            <w:shd w:val="clear" w:color="auto" w:fill="auto"/>
          </w:tcPr>
          <w:p w:rsidR="006E71FA" w:rsidRPr="00D969C2" w:rsidRDefault="006E71FA" w:rsidP="00D969C2">
            <w:pPr>
              <w:spacing w:line="360" w:lineRule="auto"/>
              <w:jc w:val="both"/>
              <w:rPr>
                <w:color w:val="000000"/>
                <w:sz w:val="20"/>
                <w:szCs w:val="28"/>
              </w:rPr>
            </w:pPr>
            <w:r w:rsidRPr="00D969C2">
              <w:rPr>
                <w:color w:val="000000"/>
                <w:sz w:val="20"/>
                <w:szCs w:val="28"/>
              </w:rPr>
              <w:t>10. Коэффициент покрытия чистыми активами кредиторской задолженности, раз</w:t>
            </w:r>
          </w:p>
        </w:tc>
        <w:tc>
          <w:tcPr>
            <w:tcW w:w="518" w:type="pct"/>
            <w:shd w:val="clear" w:color="auto" w:fill="auto"/>
          </w:tcPr>
          <w:p w:rsidR="006E71FA" w:rsidRPr="00D969C2" w:rsidRDefault="006E71FA" w:rsidP="00D969C2">
            <w:pPr>
              <w:spacing w:line="360" w:lineRule="auto"/>
              <w:jc w:val="both"/>
              <w:rPr>
                <w:color w:val="000000"/>
                <w:sz w:val="20"/>
                <w:szCs w:val="28"/>
              </w:rPr>
            </w:pPr>
            <w:r w:rsidRPr="00D969C2">
              <w:rPr>
                <w:color w:val="000000"/>
                <w:sz w:val="20"/>
                <w:szCs w:val="28"/>
              </w:rPr>
              <w:t>1,26</w:t>
            </w:r>
          </w:p>
        </w:tc>
        <w:tc>
          <w:tcPr>
            <w:tcW w:w="518" w:type="pct"/>
            <w:shd w:val="clear" w:color="auto" w:fill="auto"/>
          </w:tcPr>
          <w:p w:rsidR="006E71FA" w:rsidRPr="00D969C2" w:rsidRDefault="006E71FA" w:rsidP="00D969C2">
            <w:pPr>
              <w:spacing w:line="360" w:lineRule="auto"/>
              <w:jc w:val="both"/>
              <w:rPr>
                <w:color w:val="000000"/>
                <w:sz w:val="20"/>
                <w:szCs w:val="28"/>
              </w:rPr>
            </w:pPr>
            <w:r w:rsidRPr="00D969C2">
              <w:rPr>
                <w:color w:val="000000"/>
                <w:sz w:val="20"/>
                <w:szCs w:val="28"/>
              </w:rPr>
              <w:t>1,42</w:t>
            </w:r>
          </w:p>
        </w:tc>
        <w:tc>
          <w:tcPr>
            <w:tcW w:w="645" w:type="pct"/>
            <w:shd w:val="clear" w:color="auto" w:fill="auto"/>
          </w:tcPr>
          <w:p w:rsidR="006E71FA" w:rsidRPr="00D969C2" w:rsidRDefault="006E71FA" w:rsidP="00D969C2">
            <w:pPr>
              <w:spacing w:line="360" w:lineRule="auto"/>
              <w:jc w:val="both"/>
              <w:rPr>
                <w:color w:val="000000"/>
                <w:sz w:val="20"/>
                <w:szCs w:val="28"/>
              </w:rPr>
            </w:pPr>
            <w:r w:rsidRPr="00D969C2">
              <w:rPr>
                <w:color w:val="000000"/>
                <w:sz w:val="20"/>
                <w:szCs w:val="28"/>
              </w:rPr>
              <w:t>+0,16</w:t>
            </w:r>
          </w:p>
        </w:tc>
        <w:tc>
          <w:tcPr>
            <w:tcW w:w="517" w:type="pct"/>
            <w:shd w:val="clear" w:color="auto" w:fill="auto"/>
          </w:tcPr>
          <w:p w:rsidR="006E71FA" w:rsidRPr="00D969C2" w:rsidRDefault="006E71FA" w:rsidP="00D969C2">
            <w:pPr>
              <w:spacing w:line="360" w:lineRule="auto"/>
              <w:jc w:val="both"/>
              <w:rPr>
                <w:color w:val="000000"/>
                <w:sz w:val="20"/>
                <w:szCs w:val="28"/>
              </w:rPr>
            </w:pPr>
            <w:r w:rsidRPr="00D969C2">
              <w:rPr>
                <w:color w:val="000000"/>
                <w:sz w:val="20"/>
                <w:szCs w:val="28"/>
              </w:rPr>
              <w:t>1,61</w:t>
            </w:r>
          </w:p>
        </w:tc>
        <w:tc>
          <w:tcPr>
            <w:tcW w:w="516" w:type="pct"/>
            <w:shd w:val="clear" w:color="auto" w:fill="auto"/>
          </w:tcPr>
          <w:p w:rsidR="006E71FA" w:rsidRPr="00D969C2" w:rsidRDefault="006E71FA" w:rsidP="00D969C2">
            <w:pPr>
              <w:spacing w:line="360" w:lineRule="auto"/>
              <w:jc w:val="both"/>
              <w:rPr>
                <w:color w:val="000000"/>
                <w:sz w:val="20"/>
                <w:szCs w:val="28"/>
              </w:rPr>
            </w:pPr>
            <w:r w:rsidRPr="00D969C2">
              <w:rPr>
                <w:color w:val="000000"/>
                <w:sz w:val="20"/>
                <w:szCs w:val="28"/>
              </w:rPr>
              <w:t>1,04</w:t>
            </w:r>
          </w:p>
        </w:tc>
        <w:tc>
          <w:tcPr>
            <w:tcW w:w="624" w:type="pct"/>
            <w:shd w:val="clear" w:color="auto" w:fill="auto"/>
          </w:tcPr>
          <w:p w:rsidR="006E71FA" w:rsidRPr="00D969C2" w:rsidRDefault="006E71FA" w:rsidP="00D969C2">
            <w:pPr>
              <w:spacing w:line="360" w:lineRule="auto"/>
              <w:jc w:val="both"/>
              <w:rPr>
                <w:color w:val="000000"/>
                <w:sz w:val="20"/>
                <w:szCs w:val="28"/>
              </w:rPr>
            </w:pPr>
            <w:r w:rsidRPr="00D969C2">
              <w:rPr>
                <w:color w:val="000000"/>
                <w:sz w:val="20"/>
                <w:szCs w:val="28"/>
              </w:rPr>
              <w:t>-0,57</w:t>
            </w:r>
          </w:p>
        </w:tc>
      </w:tr>
      <w:tr w:rsidR="00A16BBB" w:rsidRPr="00D969C2" w:rsidTr="00D969C2">
        <w:trPr>
          <w:cantSplit/>
          <w:jc w:val="center"/>
        </w:trPr>
        <w:tc>
          <w:tcPr>
            <w:tcW w:w="1662" w:type="pct"/>
            <w:shd w:val="clear" w:color="auto" w:fill="auto"/>
          </w:tcPr>
          <w:p w:rsidR="006E71FA" w:rsidRPr="00D969C2" w:rsidRDefault="006E71FA" w:rsidP="00D969C2">
            <w:pPr>
              <w:spacing w:line="360" w:lineRule="auto"/>
              <w:jc w:val="both"/>
              <w:rPr>
                <w:color w:val="000000"/>
                <w:sz w:val="20"/>
                <w:szCs w:val="28"/>
              </w:rPr>
            </w:pPr>
            <w:r w:rsidRPr="00D969C2">
              <w:rPr>
                <w:color w:val="000000"/>
                <w:sz w:val="20"/>
                <w:szCs w:val="28"/>
              </w:rPr>
              <w:t>11. Коэффициент покрытия чистыми оборотными активами кредиторской задолженности</w:t>
            </w:r>
            <w:r w:rsidR="001478BE" w:rsidRPr="00D969C2">
              <w:rPr>
                <w:color w:val="000000"/>
                <w:sz w:val="20"/>
                <w:szCs w:val="28"/>
              </w:rPr>
              <w:t>, %</w:t>
            </w:r>
          </w:p>
        </w:tc>
        <w:tc>
          <w:tcPr>
            <w:tcW w:w="518" w:type="pct"/>
            <w:shd w:val="clear" w:color="auto" w:fill="auto"/>
          </w:tcPr>
          <w:p w:rsidR="006E71FA" w:rsidRPr="00D969C2" w:rsidRDefault="006E71FA" w:rsidP="00D969C2">
            <w:pPr>
              <w:spacing w:line="360" w:lineRule="auto"/>
              <w:jc w:val="both"/>
              <w:rPr>
                <w:color w:val="000000"/>
                <w:sz w:val="20"/>
                <w:szCs w:val="28"/>
              </w:rPr>
            </w:pPr>
            <w:r w:rsidRPr="00D969C2">
              <w:rPr>
                <w:color w:val="000000"/>
                <w:sz w:val="20"/>
                <w:szCs w:val="28"/>
              </w:rPr>
              <w:t>1,61</w:t>
            </w:r>
          </w:p>
        </w:tc>
        <w:tc>
          <w:tcPr>
            <w:tcW w:w="518" w:type="pct"/>
            <w:shd w:val="clear" w:color="auto" w:fill="auto"/>
          </w:tcPr>
          <w:p w:rsidR="006E71FA" w:rsidRPr="00D969C2" w:rsidRDefault="006E71FA" w:rsidP="00D969C2">
            <w:pPr>
              <w:spacing w:line="360" w:lineRule="auto"/>
              <w:jc w:val="both"/>
              <w:rPr>
                <w:color w:val="000000"/>
                <w:sz w:val="20"/>
                <w:szCs w:val="28"/>
              </w:rPr>
            </w:pPr>
            <w:r w:rsidRPr="00D969C2">
              <w:rPr>
                <w:color w:val="000000"/>
                <w:sz w:val="20"/>
                <w:szCs w:val="28"/>
              </w:rPr>
              <w:t>1,68</w:t>
            </w:r>
          </w:p>
        </w:tc>
        <w:tc>
          <w:tcPr>
            <w:tcW w:w="645" w:type="pct"/>
            <w:shd w:val="clear" w:color="auto" w:fill="auto"/>
          </w:tcPr>
          <w:p w:rsidR="006E71FA" w:rsidRPr="00D969C2" w:rsidRDefault="006E71FA" w:rsidP="00D969C2">
            <w:pPr>
              <w:spacing w:line="360" w:lineRule="auto"/>
              <w:jc w:val="both"/>
              <w:rPr>
                <w:color w:val="000000"/>
                <w:sz w:val="20"/>
                <w:szCs w:val="28"/>
              </w:rPr>
            </w:pPr>
            <w:r w:rsidRPr="00D969C2">
              <w:rPr>
                <w:color w:val="000000"/>
                <w:sz w:val="20"/>
                <w:szCs w:val="28"/>
              </w:rPr>
              <w:t>+0,07</w:t>
            </w:r>
          </w:p>
        </w:tc>
        <w:tc>
          <w:tcPr>
            <w:tcW w:w="517" w:type="pct"/>
            <w:shd w:val="clear" w:color="auto" w:fill="auto"/>
          </w:tcPr>
          <w:p w:rsidR="006E71FA" w:rsidRPr="00D969C2" w:rsidRDefault="006E71FA" w:rsidP="00D969C2">
            <w:pPr>
              <w:spacing w:line="360" w:lineRule="auto"/>
              <w:jc w:val="both"/>
              <w:rPr>
                <w:color w:val="000000"/>
                <w:sz w:val="20"/>
                <w:szCs w:val="28"/>
              </w:rPr>
            </w:pPr>
            <w:r w:rsidRPr="00D969C2">
              <w:rPr>
                <w:color w:val="000000"/>
                <w:sz w:val="20"/>
                <w:szCs w:val="28"/>
              </w:rPr>
              <w:t>1,81</w:t>
            </w:r>
          </w:p>
        </w:tc>
        <w:tc>
          <w:tcPr>
            <w:tcW w:w="516" w:type="pct"/>
            <w:shd w:val="clear" w:color="auto" w:fill="auto"/>
          </w:tcPr>
          <w:p w:rsidR="006E71FA" w:rsidRPr="00D969C2" w:rsidRDefault="006E71FA" w:rsidP="00D969C2">
            <w:pPr>
              <w:spacing w:line="360" w:lineRule="auto"/>
              <w:jc w:val="both"/>
              <w:rPr>
                <w:color w:val="000000"/>
                <w:sz w:val="20"/>
                <w:szCs w:val="28"/>
              </w:rPr>
            </w:pPr>
            <w:r w:rsidRPr="00D969C2">
              <w:rPr>
                <w:color w:val="000000"/>
                <w:sz w:val="20"/>
                <w:szCs w:val="28"/>
              </w:rPr>
              <w:t>1,83</w:t>
            </w:r>
          </w:p>
        </w:tc>
        <w:tc>
          <w:tcPr>
            <w:tcW w:w="624" w:type="pct"/>
            <w:shd w:val="clear" w:color="auto" w:fill="auto"/>
          </w:tcPr>
          <w:p w:rsidR="006E71FA" w:rsidRPr="00D969C2" w:rsidRDefault="006E71FA" w:rsidP="00D969C2">
            <w:pPr>
              <w:spacing w:line="360" w:lineRule="auto"/>
              <w:jc w:val="both"/>
              <w:rPr>
                <w:color w:val="000000"/>
                <w:sz w:val="20"/>
                <w:szCs w:val="28"/>
              </w:rPr>
            </w:pPr>
            <w:r w:rsidRPr="00D969C2">
              <w:rPr>
                <w:color w:val="000000"/>
                <w:sz w:val="20"/>
                <w:szCs w:val="28"/>
              </w:rPr>
              <w:t>+0,02</w:t>
            </w:r>
          </w:p>
        </w:tc>
      </w:tr>
      <w:tr w:rsidR="00A16BBB" w:rsidRPr="00D969C2" w:rsidTr="00D969C2">
        <w:trPr>
          <w:cantSplit/>
          <w:jc w:val="center"/>
        </w:trPr>
        <w:tc>
          <w:tcPr>
            <w:tcW w:w="1662" w:type="pct"/>
            <w:shd w:val="clear" w:color="auto" w:fill="auto"/>
          </w:tcPr>
          <w:p w:rsidR="006E71FA" w:rsidRPr="00D969C2" w:rsidRDefault="006E71FA" w:rsidP="00D969C2">
            <w:pPr>
              <w:spacing w:line="360" w:lineRule="auto"/>
              <w:jc w:val="both"/>
              <w:rPr>
                <w:color w:val="000000"/>
                <w:sz w:val="20"/>
                <w:szCs w:val="28"/>
              </w:rPr>
            </w:pPr>
            <w:r w:rsidRPr="00D969C2">
              <w:rPr>
                <w:color w:val="000000"/>
                <w:sz w:val="20"/>
                <w:szCs w:val="28"/>
              </w:rPr>
              <w:t>12. Коэффициент соотношения чистых оборотных активов с чистыми активами</w:t>
            </w:r>
            <w:r w:rsidR="001478BE" w:rsidRPr="00D969C2">
              <w:rPr>
                <w:color w:val="000000"/>
                <w:sz w:val="20"/>
                <w:szCs w:val="28"/>
              </w:rPr>
              <w:t>, %</w:t>
            </w:r>
          </w:p>
        </w:tc>
        <w:tc>
          <w:tcPr>
            <w:tcW w:w="518" w:type="pct"/>
            <w:shd w:val="clear" w:color="auto" w:fill="auto"/>
          </w:tcPr>
          <w:p w:rsidR="006E71FA" w:rsidRPr="00D969C2" w:rsidRDefault="006E71FA" w:rsidP="00D969C2">
            <w:pPr>
              <w:spacing w:line="360" w:lineRule="auto"/>
              <w:jc w:val="both"/>
              <w:rPr>
                <w:color w:val="000000"/>
                <w:sz w:val="20"/>
                <w:szCs w:val="28"/>
              </w:rPr>
            </w:pPr>
            <w:r w:rsidRPr="00D969C2">
              <w:rPr>
                <w:color w:val="000000"/>
                <w:sz w:val="20"/>
                <w:szCs w:val="28"/>
              </w:rPr>
              <w:t>1,27</w:t>
            </w:r>
          </w:p>
        </w:tc>
        <w:tc>
          <w:tcPr>
            <w:tcW w:w="518" w:type="pct"/>
            <w:shd w:val="clear" w:color="auto" w:fill="auto"/>
          </w:tcPr>
          <w:p w:rsidR="006E71FA" w:rsidRPr="00D969C2" w:rsidRDefault="006E71FA" w:rsidP="00D969C2">
            <w:pPr>
              <w:spacing w:line="360" w:lineRule="auto"/>
              <w:jc w:val="both"/>
              <w:rPr>
                <w:color w:val="000000"/>
                <w:sz w:val="20"/>
                <w:szCs w:val="28"/>
              </w:rPr>
            </w:pPr>
            <w:r w:rsidRPr="00D969C2">
              <w:rPr>
                <w:color w:val="000000"/>
                <w:sz w:val="20"/>
                <w:szCs w:val="28"/>
              </w:rPr>
              <w:t>1,19</w:t>
            </w:r>
          </w:p>
        </w:tc>
        <w:tc>
          <w:tcPr>
            <w:tcW w:w="645" w:type="pct"/>
            <w:shd w:val="clear" w:color="auto" w:fill="auto"/>
          </w:tcPr>
          <w:p w:rsidR="006E71FA" w:rsidRPr="00D969C2" w:rsidRDefault="006E71FA" w:rsidP="00D969C2">
            <w:pPr>
              <w:spacing w:line="360" w:lineRule="auto"/>
              <w:jc w:val="both"/>
              <w:rPr>
                <w:color w:val="000000"/>
                <w:sz w:val="20"/>
                <w:szCs w:val="28"/>
              </w:rPr>
            </w:pPr>
            <w:r w:rsidRPr="00D969C2">
              <w:rPr>
                <w:color w:val="000000"/>
                <w:sz w:val="20"/>
                <w:szCs w:val="28"/>
              </w:rPr>
              <w:t>-0,08</w:t>
            </w:r>
          </w:p>
        </w:tc>
        <w:tc>
          <w:tcPr>
            <w:tcW w:w="517" w:type="pct"/>
            <w:shd w:val="clear" w:color="auto" w:fill="auto"/>
          </w:tcPr>
          <w:p w:rsidR="006E71FA" w:rsidRPr="00D969C2" w:rsidRDefault="006E71FA" w:rsidP="00D969C2">
            <w:pPr>
              <w:spacing w:line="360" w:lineRule="auto"/>
              <w:jc w:val="both"/>
              <w:rPr>
                <w:color w:val="000000"/>
                <w:sz w:val="20"/>
                <w:szCs w:val="28"/>
              </w:rPr>
            </w:pPr>
            <w:r w:rsidRPr="00D969C2">
              <w:rPr>
                <w:color w:val="000000"/>
                <w:sz w:val="20"/>
                <w:szCs w:val="28"/>
              </w:rPr>
              <w:t>1,13</w:t>
            </w:r>
          </w:p>
        </w:tc>
        <w:tc>
          <w:tcPr>
            <w:tcW w:w="516" w:type="pct"/>
            <w:shd w:val="clear" w:color="auto" w:fill="auto"/>
          </w:tcPr>
          <w:p w:rsidR="006E71FA" w:rsidRPr="00D969C2" w:rsidRDefault="006E71FA" w:rsidP="00D969C2">
            <w:pPr>
              <w:spacing w:line="360" w:lineRule="auto"/>
              <w:jc w:val="both"/>
              <w:rPr>
                <w:color w:val="000000"/>
                <w:sz w:val="20"/>
                <w:szCs w:val="28"/>
              </w:rPr>
            </w:pPr>
            <w:r w:rsidRPr="00D969C2">
              <w:rPr>
                <w:color w:val="000000"/>
                <w:sz w:val="20"/>
                <w:szCs w:val="28"/>
              </w:rPr>
              <w:t>1,76</w:t>
            </w:r>
          </w:p>
        </w:tc>
        <w:tc>
          <w:tcPr>
            <w:tcW w:w="624" w:type="pct"/>
            <w:shd w:val="clear" w:color="auto" w:fill="auto"/>
          </w:tcPr>
          <w:p w:rsidR="006E71FA" w:rsidRPr="00D969C2" w:rsidRDefault="006E71FA" w:rsidP="00D969C2">
            <w:pPr>
              <w:spacing w:line="360" w:lineRule="auto"/>
              <w:jc w:val="both"/>
              <w:rPr>
                <w:color w:val="000000"/>
                <w:sz w:val="20"/>
                <w:szCs w:val="28"/>
              </w:rPr>
            </w:pPr>
            <w:r w:rsidRPr="00D969C2">
              <w:rPr>
                <w:color w:val="000000"/>
                <w:sz w:val="20"/>
                <w:szCs w:val="28"/>
              </w:rPr>
              <w:t>+0,63</w:t>
            </w:r>
          </w:p>
        </w:tc>
      </w:tr>
    </w:tbl>
    <w:p w:rsidR="00A16BBB" w:rsidRDefault="00A16BBB" w:rsidP="001478BE">
      <w:pPr>
        <w:spacing w:line="360" w:lineRule="auto"/>
        <w:ind w:firstLine="709"/>
        <w:jc w:val="both"/>
        <w:rPr>
          <w:color w:val="000000"/>
          <w:sz w:val="28"/>
          <w:szCs w:val="28"/>
        </w:rPr>
      </w:pPr>
    </w:p>
    <w:p w:rsidR="00420D9B" w:rsidRPr="001478BE" w:rsidRDefault="00A16BBB" w:rsidP="001478BE">
      <w:pPr>
        <w:spacing w:line="360" w:lineRule="auto"/>
        <w:ind w:firstLine="709"/>
        <w:jc w:val="both"/>
        <w:rPr>
          <w:color w:val="000000"/>
          <w:sz w:val="28"/>
          <w:szCs w:val="28"/>
        </w:rPr>
      </w:pPr>
      <w:r>
        <w:rPr>
          <w:color w:val="000000"/>
          <w:sz w:val="28"/>
          <w:szCs w:val="28"/>
        </w:rPr>
        <w:br w:type="page"/>
      </w:r>
      <w:r w:rsidR="00420D9B" w:rsidRPr="001478BE">
        <w:rPr>
          <w:color w:val="000000"/>
          <w:sz w:val="28"/>
          <w:szCs w:val="28"/>
        </w:rPr>
        <w:t>Большая часть показателей ухудшили свои количественные значения к концу 200</w:t>
      </w:r>
      <w:r w:rsidR="00AE4DEB" w:rsidRPr="001478BE">
        <w:rPr>
          <w:color w:val="000000"/>
          <w:sz w:val="28"/>
          <w:szCs w:val="28"/>
        </w:rPr>
        <w:t>6</w:t>
      </w:r>
      <w:r w:rsidR="00420D9B" w:rsidRPr="001478BE">
        <w:rPr>
          <w:color w:val="000000"/>
          <w:sz w:val="28"/>
          <w:szCs w:val="28"/>
        </w:rPr>
        <w:t xml:space="preserve"> и 200</w:t>
      </w:r>
      <w:r w:rsidR="00AE4DEB" w:rsidRPr="001478BE">
        <w:rPr>
          <w:color w:val="000000"/>
          <w:sz w:val="28"/>
          <w:szCs w:val="28"/>
        </w:rPr>
        <w:t>7</w:t>
      </w:r>
      <w:r w:rsidR="00420D9B" w:rsidRPr="001478BE">
        <w:rPr>
          <w:color w:val="000000"/>
          <w:sz w:val="28"/>
          <w:szCs w:val="28"/>
        </w:rPr>
        <w:t xml:space="preserve"> года по сравнению с началом. Так, продолжительность оборачиваемости кредиторской задолженности увеличилась на 2 дня в 200</w:t>
      </w:r>
      <w:r w:rsidR="00AE4DEB" w:rsidRPr="001478BE">
        <w:rPr>
          <w:color w:val="000000"/>
          <w:sz w:val="28"/>
          <w:szCs w:val="28"/>
        </w:rPr>
        <w:t>6</w:t>
      </w:r>
      <w:r w:rsidR="00420D9B" w:rsidRPr="001478BE">
        <w:rPr>
          <w:color w:val="000000"/>
          <w:sz w:val="28"/>
          <w:szCs w:val="28"/>
        </w:rPr>
        <w:t xml:space="preserve"> году и на 16 дней в 200</w:t>
      </w:r>
      <w:r w:rsidR="00AE4DEB" w:rsidRPr="001478BE">
        <w:rPr>
          <w:color w:val="000000"/>
          <w:sz w:val="28"/>
          <w:szCs w:val="28"/>
        </w:rPr>
        <w:t>7</w:t>
      </w:r>
      <w:r w:rsidR="00420D9B" w:rsidRPr="001478BE">
        <w:rPr>
          <w:color w:val="000000"/>
          <w:sz w:val="28"/>
          <w:szCs w:val="28"/>
        </w:rPr>
        <w:t xml:space="preserve"> году; период инкассирования дебиторской задолженности – на 14 и 3 дня</w:t>
      </w:r>
      <w:r w:rsidR="00B70E9D" w:rsidRPr="001478BE">
        <w:rPr>
          <w:color w:val="000000"/>
          <w:sz w:val="28"/>
          <w:szCs w:val="28"/>
        </w:rPr>
        <w:t>,</w:t>
      </w:r>
      <w:r w:rsidR="00420D9B" w:rsidRPr="001478BE">
        <w:rPr>
          <w:color w:val="000000"/>
          <w:sz w:val="28"/>
          <w:szCs w:val="28"/>
        </w:rPr>
        <w:t xml:space="preserve"> соответственно; однако в 200</w:t>
      </w:r>
      <w:r w:rsidR="00AE4DEB" w:rsidRPr="001478BE">
        <w:rPr>
          <w:color w:val="000000"/>
          <w:sz w:val="28"/>
          <w:szCs w:val="28"/>
        </w:rPr>
        <w:t>6</w:t>
      </w:r>
      <w:r w:rsidR="00420D9B" w:rsidRPr="001478BE">
        <w:rPr>
          <w:color w:val="000000"/>
          <w:sz w:val="28"/>
          <w:szCs w:val="28"/>
        </w:rPr>
        <w:t xml:space="preserve"> году уменьшилась доля кредиторской задолженности в собственном капитале – с 0,5</w:t>
      </w:r>
      <w:r w:rsidR="001478BE" w:rsidRPr="001478BE">
        <w:rPr>
          <w:color w:val="000000"/>
          <w:sz w:val="28"/>
          <w:szCs w:val="28"/>
        </w:rPr>
        <w:t>7</w:t>
      </w:r>
      <w:r w:rsidR="001478BE">
        <w:rPr>
          <w:color w:val="000000"/>
          <w:sz w:val="28"/>
          <w:szCs w:val="28"/>
        </w:rPr>
        <w:t>%</w:t>
      </w:r>
      <w:r w:rsidR="00420D9B" w:rsidRPr="001478BE">
        <w:rPr>
          <w:color w:val="000000"/>
          <w:sz w:val="28"/>
          <w:szCs w:val="28"/>
        </w:rPr>
        <w:t xml:space="preserve"> до 0,4</w:t>
      </w:r>
      <w:r w:rsidR="001478BE" w:rsidRPr="001478BE">
        <w:rPr>
          <w:color w:val="000000"/>
          <w:sz w:val="28"/>
          <w:szCs w:val="28"/>
        </w:rPr>
        <w:t>6</w:t>
      </w:r>
      <w:r w:rsidR="001478BE">
        <w:rPr>
          <w:color w:val="000000"/>
          <w:sz w:val="28"/>
          <w:szCs w:val="28"/>
        </w:rPr>
        <w:t>%</w:t>
      </w:r>
      <w:r w:rsidR="00420D9B" w:rsidRPr="001478BE">
        <w:rPr>
          <w:color w:val="000000"/>
          <w:sz w:val="28"/>
          <w:szCs w:val="28"/>
        </w:rPr>
        <w:t xml:space="preserve"> и возрос коэффициент покрытия чистыми активами кредиторской задолженности с 1,26 до 1,42 раза. При этом следует отметить достаточно высокий уровень коэффициента текущей ликвидности, который уменьшился на 0,05 и 0,15 пунктов в 200</w:t>
      </w:r>
      <w:r w:rsidR="00AE4DEB" w:rsidRPr="001478BE">
        <w:rPr>
          <w:color w:val="000000"/>
          <w:sz w:val="28"/>
          <w:szCs w:val="28"/>
        </w:rPr>
        <w:t>6</w:t>
      </w:r>
      <w:r w:rsidR="00420D9B" w:rsidRPr="001478BE">
        <w:rPr>
          <w:color w:val="000000"/>
          <w:sz w:val="28"/>
          <w:szCs w:val="28"/>
        </w:rPr>
        <w:t xml:space="preserve"> и 200</w:t>
      </w:r>
      <w:r w:rsidR="00AE4DEB" w:rsidRPr="001478BE">
        <w:rPr>
          <w:color w:val="000000"/>
          <w:sz w:val="28"/>
          <w:szCs w:val="28"/>
        </w:rPr>
        <w:t>7</w:t>
      </w:r>
      <w:r w:rsidR="00420D9B" w:rsidRPr="001478BE">
        <w:rPr>
          <w:color w:val="000000"/>
          <w:sz w:val="28"/>
          <w:szCs w:val="28"/>
        </w:rPr>
        <w:t xml:space="preserve"> году. Положительным моментом</w:t>
      </w:r>
      <w:r w:rsidR="001478BE">
        <w:rPr>
          <w:color w:val="000000"/>
          <w:sz w:val="28"/>
          <w:szCs w:val="28"/>
        </w:rPr>
        <w:t xml:space="preserve"> </w:t>
      </w:r>
      <w:r w:rsidR="00420D9B" w:rsidRPr="001478BE">
        <w:rPr>
          <w:color w:val="000000"/>
          <w:sz w:val="28"/>
          <w:szCs w:val="28"/>
        </w:rPr>
        <w:t xml:space="preserve">является увеличение величины чистых оборотных активов и коэффициентов </w:t>
      </w:r>
      <w:r w:rsidR="001478BE" w:rsidRPr="001478BE">
        <w:rPr>
          <w:color w:val="000000"/>
          <w:sz w:val="28"/>
          <w:szCs w:val="28"/>
        </w:rPr>
        <w:t>стр.</w:t>
      </w:r>
      <w:r w:rsidR="001478BE">
        <w:rPr>
          <w:color w:val="000000"/>
          <w:sz w:val="28"/>
          <w:szCs w:val="28"/>
        </w:rPr>
        <w:t> </w:t>
      </w:r>
      <w:r w:rsidR="001478BE" w:rsidRPr="001478BE">
        <w:rPr>
          <w:color w:val="000000"/>
          <w:sz w:val="28"/>
          <w:szCs w:val="28"/>
        </w:rPr>
        <w:t>1</w:t>
      </w:r>
      <w:r w:rsidR="00420D9B" w:rsidRPr="001478BE">
        <w:rPr>
          <w:color w:val="000000"/>
          <w:sz w:val="28"/>
          <w:szCs w:val="28"/>
        </w:rPr>
        <w:t>1, 12, что свидетельствует о высокой степени ликвидности оборотных активов и о финансовых возможностях предприятия.</w:t>
      </w:r>
    </w:p>
    <w:p w:rsidR="00420D9B" w:rsidRPr="001478BE" w:rsidRDefault="00420D9B" w:rsidP="001478BE">
      <w:pPr>
        <w:spacing w:line="360" w:lineRule="auto"/>
        <w:ind w:firstLine="709"/>
        <w:jc w:val="both"/>
        <w:rPr>
          <w:color w:val="000000"/>
          <w:sz w:val="28"/>
          <w:szCs w:val="28"/>
        </w:rPr>
      </w:pPr>
      <w:r w:rsidRPr="001478BE">
        <w:rPr>
          <w:color w:val="000000"/>
          <w:sz w:val="28"/>
          <w:szCs w:val="28"/>
        </w:rPr>
        <w:t>Финансовое состояние предприятия, его устойчивость во многом зависят от оптимальной структуры источников капитала (соотношения собственных и заемных средств) и от оптимальности структуры активов предприятия. Поэтому вначале необходимо проанализировать структуру источников капитала предприятия и оценить степень финансовой устойчивости и финансового риска</w:t>
      </w:r>
      <w:r w:rsidR="00B70E9D" w:rsidRPr="001478BE">
        <w:rPr>
          <w:color w:val="000000"/>
          <w:sz w:val="28"/>
          <w:szCs w:val="28"/>
        </w:rPr>
        <w:t xml:space="preserve"> (табл. 1</w:t>
      </w:r>
      <w:r w:rsidR="00AE4DEB" w:rsidRPr="001478BE">
        <w:rPr>
          <w:color w:val="000000"/>
          <w:sz w:val="28"/>
          <w:szCs w:val="28"/>
        </w:rPr>
        <w:t>2</w:t>
      </w:r>
      <w:r w:rsidR="00B70E9D" w:rsidRPr="001478BE">
        <w:rPr>
          <w:color w:val="000000"/>
          <w:sz w:val="28"/>
          <w:szCs w:val="28"/>
        </w:rPr>
        <w:t>)</w:t>
      </w:r>
      <w:r w:rsidRPr="001478BE">
        <w:rPr>
          <w:color w:val="000000"/>
          <w:sz w:val="28"/>
          <w:szCs w:val="28"/>
        </w:rPr>
        <w:t>.</w:t>
      </w:r>
    </w:p>
    <w:p w:rsidR="0064344D" w:rsidRDefault="0064344D" w:rsidP="001478BE">
      <w:pPr>
        <w:spacing w:line="360" w:lineRule="auto"/>
        <w:ind w:firstLine="709"/>
        <w:jc w:val="both"/>
        <w:rPr>
          <w:color w:val="000000"/>
          <w:sz w:val="28"/>
          <w:szCs w:val="28"/>
        </w:rPr>
      </w:pPr>
    </w:p>
    <w:p w:rsidR="0064344D" w:rsidRPr="001478BE" w:rsidRDefault="0064344D" w:rsidP="001478BE">
      <w:pPr>
        <w:spacing w:line="360" w:lineRule="auto"/>
        <w:ind w:firstLine="709"/>
        <w:jc w:val="both"/>
        <w:rPr>
          <w:color w:val="000000"/>
          <w:sz w:val="28"/>
          <w:szCs w:val="28"/>
        </w:rPr>
      </w:pPr>
      <w:r w:rsidRPr="001478BE">
        <w:rPr>
          <w:color w:val="000000"/>
          <w:sz w:val="28"/>
          <w:szCs w:val="28"/>
        </w:rPr>
        <w:t>Таблица 1</w:t>
      </w:r>
      <w:r w:rsidR="00AE4DEB" w:rsidRPr="001478BE">
        <w:rPr>
          <w:color w:val="000000"/>
          <w:sz w:val="28"/>
          <w:szCs w:val="28"/>
        </w:rPr>
        <w:t>2</w:t>
      </w:r>
      <w:r w:rsidR="00A16BBB">
        <w:rPr>
          <w:color w:val="000000"/>
          <w:sz w:val="28"/>
          <w:szCs w:val="28"/>
        </w:rPr>
        <w:t xml:space="preserve">. </w:t>
      </w:r>
      <w:r w:rsidRPr="001478BE">
        <w:rPr>
          <w:color w:val="000000"/>
          <w:sz w:val="28"/>
          <w:szCs w:val="28"/>
        </w:rPr>
        <w:t>Оценка динамики финансовой устойчивости организации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15"/>
        <w:gridCol w:w="1426"/>
        <w:gridCol w:w="933"/>
        <w:gridCol w:w="1017"/>
        <w:gridCol w:w="1155"/>
        <w:gridCol w:w="11"/>
        <w:gridCol w:w="790"/>
        <w:gridCol w:w="721"/>
        <w:gridCol w:w="22"/>
        <w:gridCol w:w="1207"/>
      </w:tblGrid>
      <w:tr w:rsidR="00A16BBB" w:rsidRPr="00D969C2" w:rsidTr="00D969C2">
        <w:trPr>
          <w:cantSplit/>
          <w:jc w:val="center"/>
        </w:trPr>
        <w:tc>
          <w:tcPr>
            <w:tcW w:w="1082" w:type="pct"/>
            <w:shd w:val="clear" w:color="auto" w:fill="auto"/>
          </w:tcPr>
          <w:p w:rsidR="0064344D" w:rsidRPr="00D969C2" w:rsidRDefault="0064344D" w:rsidP="00D969C2">
            <w:pPr>
              <w:spacing w:line="360" w:lineRule="auto"/>
              <w:jc w:val="both"/>
              <w:rPr>
                <w:color w:val="000000"/>
                <w:sz w:val="20"/>
                <w:szCs w:val="28"/>
              </w:rPr>
            </w:pPr>
            <w:r w:rsidRPr="00D969C2">
              <w:rPr>
                <w:color w:val="000000"/>
                <w:sz w:val="20"/>
                <w:szCs w:val="28"/>
              </w:rPr>
              <w:t>Показатель</w:t>
            </w:r>
          </w:p>
        </w:tc>
        <w:tc>
          <w:tcPr>
            <w:tcW w:w="767" w:type="pct"/>
            <w:shd w:val="clear" w:color="auto" w:fill="auto"/>
          </w:tcPr>
          <w:p w:rsidR="0064344D" w:rsidRPr="00D969C2" w:rsidRDefault="0064344D" w:rsidP="00D969C2">
            <w:pPr>
              <w:spacing w:line="360" w:lineRule="auto"/>
              <w:jc w:val="both"/>
              <w:rPr>
                <w:color w:val="000000"/>
                <w:sz w:val="20"/>
                <w:szCs w:val="28"/>
              </w:rPr>
            </w:pPr>
            <w:r w:rsidRPr="00D969C2">
              <w:rPr>
                <w:color w:val="000000"/>
                <w:sz w:val="20"/>
                <w:szCs w:val="28"/>
              </w:rPr>
              <w:t>Нормативное значение</w:t>
            </w:r>
          </w:p>
        </w:tc>
        <w:tc>
          <w:tcPr>
            <w:tcW w:w="502" w:type="pct"/>
            <w:shd w:val="clear" w:color="auto" w:fill="auto"/>
          </w:tcPr>
          <w:p w:rsidR="0064344D" w:rsidRPr="00D969C2" w:rsidRDefault="0064344D" w:rsidP="00D969C2">
            <w:pPr>
              <w:spacing w:line="360" w:lineRule="auto"/>
              <w:jc w:val="both"/>
              <w:rPr>
                <w:color w:val="000000"/>
                <w:sz w:val="20"/>
                <w:szCs w:val="28"/>
              </w:rPr>
            </w:pPr>
            <w:r w:rsidRPr="00D969C2">
              <w:rPr>
                <w:color w:val="000000"/>
                <w:sz w:val="20"/>
                <w:szCs w:val="28"/>
              </w:rPr>
              <w:t>Начало 200</w:t>
            </w:r>
            <w:r w:rsidR="00AE4DEB" w:rsidRPr="00D969C2">
              <w:rPr>
                <w:color w:val="000000"/>
                <w:sz w:val="20"/>
                <w:szCs w:val="28"/>
              </w:rPr>
              <w:t>6</w:t>
            </w:r>
            <w:r w:rsidRPr="00D969C2">
              <w:rPr>
                <w:color w:val="000000"/>
                <w:sz w:val="20"/>
                <w:szCs w:val="28"/>
              </w:rPr>
              <w:t xml:space="preserve"> года</w:t>
            </w:r>
          </w:p>
        </w:tc>
        <w:tc>
          <w:tcPr>
            <w:tcW w:w="547" w:type="pct"/>
            <w:shd w:val="clear" w:color="auto" w:fill="auto"/>
          </w:tcPr>
          <w:p w:rsidR="0064344D" w:rsidRPr="00D969C2" w:rsidRDefault="0064344D" w:rsidP="00D969C2">
            <w:pPr>
              <w:spacing w:line="360" w:lineRule="auto"/>
              <w:jc w:val="both"/>
              <w:rPr>
                <w:color w:val="000000"/>
                <w:sz w:val="20"/>
                <w:szCs w:val="28"/>
              </w:rPr>
            </w:pPr>
            <w:r w:rsidRPr="00D969C2">
              <w:rPr>
                <w:color w:val="000000"/>
                <w:sz w:val="20"/>
                <w:szCs w:val="28"/>
              </w:rPr>
              <w:t>На конец 200</w:t>
            </w:r>
            <w:r w:rsidR="00AE4DEB" w:rsidRPr="00D969C2">
              <w:rPr>
                <w:color w:val="000000"/>
                <w:sz w:val="20"/>
                <w:szCs w:val="28"/>
              </w:rPr>
              <w:t>6</w:t>
            </w:r>
            <w:r w:rsidRPr="00D969C2">
              <w:rPr>
                <w:color w:val="000000"/>
                <w:sz w:val="20"/>
                <w:szCs w:val="28"/>
              </w:rPr>
              <w:t xml:space="preserve"> года</w:t>
            </w:r>
          </w:p>
        </w:tc>
        <w:tc>
          <w:tcPr>
            <w:tcW w:w="621" w:type="pct"/>
            <w:shd w:val="clear" w:color="auto" w:fill="auto"/>
          </w:tcPr>
          <w:p w:rsidR="0064344D" w:rsidRPr="00D969C2" w:rsidRDefault="0064344D" w:rsidP="00D969C2">
            <w:pPr>
              <w:spacing w:line="360" w:lineRule="auto"/>
              <w:jc w:val="both"/>
              <w:rPr>
                <w:color w:val="000000"/>
                <w:sz w:val="20"/>
                <w:szCs w:val="28"/>
              </w:rPr>
            </w:pPr>
            <w:r w:rsidRPr="00D969C2">
              <w:rPr>
                <w:color w:val="000000"/>
                <w:sz w:val="20"/>
                <w:szCs w:val="28"/>
              </w:rPr>
              <w:t>Изменение (+,</w:t>
            </w:r>
            <w:r w:rsidR="001478BE" w:rsidRPr="00D969C2">
              <w:rPr>
                <w:color w:val="000000"/>
                <w:sz w:val="20"/>
                <w:szCs w:val="28"/>
              </w:rPr>
              <w:t>–)</w:t>
            </w:r>
          </w:p>
        </w:tc>
        <w:tc>
          <w:tcPr>
            <w:tcW w:w="431" w:type="pct"/>
            <w:gridSpan w:val="2"/>
            <w:shd w:val="clear" w:color="auto" w:fill="auto"/>
          </w:tcPr>
          <w:p w:rsidR="0064344D" w:rsidRPr="00D969C2" w:rsidRDefault="0064344D" w:rsidP="00D969C2">
            <w:pPr>
              <w:spacing w:line="360" w:lineRule="auto"/>
              <w:jc w:val="both"/>
              <w:rPr>
                <w:color w:val="000000"/>
                <w:sz w:val="20"/>
                <w:szCs w:val="28"/>
              </w:rPr>
            </w:pPr>
            <w:r w:rsidRPr="00D969C2">
              <w:rPr>
                <w:color w:val="000000"/>
                <w:sz w:val="20"/>
                <w:szCs w:val="28"/>
              </w:rPr>
              <w:t>На начало 200</w:t>
            </w:r>
            <w:r w:rsidR="00C93B74" w:rsidRPr="00D969C2">
              <w:rPr>
                <w:color w:val="000000"/>
                <w:sz w:val="20"/>
                <w:szCs w:val="28"/>
              </w:rPr>
              <w:t>7</w:t>
            </w:r>
            <w:r w:rsidRPr="00D969C2">
              <w:rPr>
                <w:color w:val="000000"/>
                <w:sz w:val="20"/>
                <w:szCs w:val="28"/>
              </w:rPr>
              <w:t xml:space="preserve"> года</w:t>
            </w:r>
          </w:p>
        </w:tc>
        <w:tc>
          <w:tcPr>
            <w:tcW w:w="400" w:type="pct"/>
            <w:gridSpan w:val="2"/>
            <w:shd w:val="clear" w:color="auto" w:fill="auto"/>
          </w:tcPr>
          <w:p w:rsidR="0064344D" w:rsidRPr="00D969C2" w:rsidRDefault="0064344D" w:rsidP="00D969C2">
            <w:pPr>
              <w:spacing w:line="360" w:lineRule="auto"/>
              <w:jc w:val="both"/>
              <w:rPr>
                <w:color w:val="000000"/>
                <w:sz w:val="20"/>
                <w:szCs w:val="28"/>
              </w:rPr>
            </w:pPr>
            <w:r w:rsidRPr="00D969C2">
              <w:rPr>
                <w:color w:val="000000"/>
                <w:sz w:val="20"/>
                <w:szCs w:val="28"/>
              </w:rPr>
              <w:t>На конец 200</w:t>
            </w:r>
            <w:r w:rsidR="00C93B74" w:rsidRPr="00D969C2">
              <w:rPr>
                <w:color w:val="000000"/>
                <w:sz w:val="20"/>
                <w:szCs w:val="28"/>
              </w:rPr>
              <w:t>7</w:t>
            </w:r>
            <w:r w:rsidRPr="00D969C2">
              <w:rPr>
                <w:color w:val="000000"/>
                <w:sz w:val="20"/>
                <w:szCs w:val="28"/>
              </w:rPr>
              <w:t xml:space="preserve"> года</w:t>
            </w:r>
          </w:p>
        </w:tc>
        <w:tc>
          <w:tcPr>
            <w:tcW w:w="651" w:type="pct"/>
            <w:shd w:val="clear" w:color="auto" w:fill="auto"/>
          </w:tcPr>
          <w:p w:rsidR="0064344D" w:rsidRPr="00D969C2" w:rsidRDefault="0064344D" w:rsidP="00D969C2">
            <w:pPr>
              <w:spacing w:line="360" w:lineRule="auto"/>
              <w:jc w:val="both"/>
              <w:rPr>
                <w:color w:val="000000"/>
                <w:sz w:val="20"/>
                <w:szCs w:val="28"/>
              </w:rPr>
            </w:pPr>
            <w:r w:rsidRPr="00D969C2">
              <w:rPr>
                <w:color w:val="000000"/>
                <w:sz w:val="20"/>
                <w:szCs w:val="28"/>
              </w:rPr>
              <w:t>Изменение (+,</w:t>
            </w:r>
            <w:r w:rsidR="001478BE" w:rsidRPr="00D969C2">
              <w:rPr>
                <w:color w:val="000000"/>
                <w:sz w:val="20"/>
                <w:szCs w:val="28"/>
              </w:rPr>
              <w:t>–)</w:t>
            </w:r>
          </w:p>
        </w:tc>
      </w:tr>
      <w:tr w:rsidR="00A16BBB" w:rsidRPr="00D969C2" w:rsidTr="00D969C2">
        <w:trPr>
          <w:cantSplit/>
          <w:jc w:val="center"/>
        </w:trPr>
        <w:tc>
          <w:tcPr>
            <w:tcW w:w="1082" w:type="pct"/>
            <w:shd w:val="clear" w:color="auto" w:fill="auto"/>
          </w:tcPr>
          <w:p w:rsidR="00DB787C" w:rsidRPr="00D969C2" w:rsidRDefault="00DB787C" w:rsidP="00D969C2">
            <w:pPr>
              <w:spacing w:line="360" w:lineRule="auto"/>
              <w:jc w:val="both"/>
              <w:rPr>
                <w:color w:val="000000"/>
                <w:sz w:val="20"/>
                <w:szCs w:val="28"/>
              </w:rPr>
            </w:pPr>
            <w:r w:rsidRPr="00D969C2">
              <w:rPr>
                <w:color w:val="000000"/>
                <w:sz w:val="20"/>
                <w:szCs w:val="28"/>
              </w:rPr>
              <w:t>Коэффициент автономии</w:t>
            </w:r>
          </w:p>
        </w:tc>
        <w:tc>
          <w:tcPr>
            <w:tcW w:w="767" w:type="pct"/>
            <w:shd w:val="clear" w:color="auto" w:fill="auto"/>
          </w:tcPr>
          <w:p w:rsidR="00DB787C" w:rsidRPr="00D969C2" w:rsidRDefault="00DB787C" w:rsidP="00D969C2">
            <w:pPr>
              <w:spacing w:line="360" w:lineRule="auto"/>
              <w:jc w:val="both"/>
              <w:rPr>
                <w:color w:val="000000"/>
                <w:sz w:val="20"/>
                <w:szCs w:val="28"/>
                <w:lang w:val="en-US"/>
              </w:rPr>
            </w:pPr>
            <w:r w:rsidRPr="00D969C2">
              <w:rPr>
                <w:color w:val="000000"/>
                <w:sz w:val="20"/>
                <w:szCs w:val="28"/>
                <w:lang w:val="en-US"/>
              </w:rPr>
              <w:t>&gt; 0</w:t>
            </w:r>
            <w:r w:rsidRPr="00D969C2">
              <w:rPr>
                <w:color w:val="000000"/>
                <w:sz w:val="20"/>
                <w:szCs w:val="28"/>
              </w:rPr>
              <w:t>,</w:t>
            </w:r>
            <w:r w:rsidRPr="00D969C2">
              <w:rPr>
                <w:color w:val="000000"/>
                <w:sz w:val="20"/>
                <w:szCs w:val="28"/>
                <w:lang w:val="en-US"/>
              </w:rPr>
              <w:t>5</w:t>
            </w:r>
          </w:p>
        </w:tc>
        <w:tc>
          <w:tcPr>
            <w:tcW w:w="502" w:type="pct"/>
            <w:shd w:val="clear" w:color="auto" w:fill="auto"/>
          </w:tcPr>
          <w:p w:rsidR="00DB787C" w:rsidRPr="00D969C2" w:rsidRDefault="00DB787C" w:rsidP="00D969C2">
            <w:pPr>
              <w:spacing w:line="360" w:lineRule="auto"/>
              <w:jc w:val="both"/>
              <w:rPr>
                <w:color w:val="000000"/>
                <w:sz w:val="20"/>
                <w:szCs w:val="28"/>
                <w:lang w:val="en-US"/>
              </w:rPr>
            </w:pPr>
            <w:r w:rsidRPr="00D969C2">
              <w:rPr>
                <w:color w:val="000000"/>
                <w:sz w:val="20"/>
                <w:szCs w:val="28"/>
                <w:lang w:val="en-US"/>
              </w:rPr>
              <w:t>0.55</w:t>
            </w:r>
          </w:p>
        </w:tc>
        <w:tc>
          <w:tcPr>
            <w:tcW w:w="547" w:type="pct"/>
            <w:shd w:val="clear" w:color="auto" w:fill="auto"/>
          </w:tcPr>
          <w:p w:rsidR="00DB787C" w:rsidRPr="00D969C2" w:rsidRDefault="00DB787C" w:rsidP="00D969C2">
            <w:pPr>
              <w:spacing w:line="360" w:lineRule="auto"/>
              <w:jc w:val="both"/>
              <w:rPr>
                <w:color w:val="000000"/>
                <w:sz w:val="20"/>
                <w:szCs w:val="28"/>
                <w:lang w:val="en-US"/>
              </w:rPr>
            </w:pPr>
            <w:r w:rsidRPr="00D969C2">
              <w:rPr>
                <w:color w:val="000000"/>
                <w:sz w:val="20"/>
                <w:szCs w:val="28"/>
                <w:lang w:val="en-US"/>
              </w:rPr>
              <w:t>0.56</w:t>
            </w:r>
          </w:p>
        </w:tc>
        <w:tc>
          <w:tcPr>
            <w:tcW w:w="621" w:type="pct"/>
            <w:shd w:val="clear" w:color="auto" w:fill="auto"/>
          </w:tcPr>
          <w:p w:rsidR="00DB787C" w:rsidRPr="00D969C2" w:rsidRDefault="00DB787C" w:rsidP="00D969C2">
            <w:pPr>
              <w:spacing w:line="360" w:lineRule="auto"/>
              <w:jc w:val="both"/>
              <w:rPr>
                <w:color w:val="000000"/>
                <w:sz w:val="20"/>
                <w:szCs w:val="28"/>
                <w:lang w:val="en-US"/>
              </w:rPr>
            </w:pPr>
            <w:r w:rsidRPr="00D969C2">
              <w:rPr>
                <w:color w:val="000000"/>
                <w:sz w:val="20"/>
                <w:szCs w:val="28"/>
                <w:lang w:val="en-US"/>
              </w:rPr>
              <w:t>+0.01</w:t>
            </w:r>
          </w:p>
        </w:tc>
        <w:tc>
          <w:tcPr>
            <w:tcW w:w="431" w:type="pct"/>
            <w:gridSpan w:val="2"/>
            <w:shd w:val="clear" w:color="auto" w:fill="auto"/>
          </w:tcPr>
          <w:p w:rsidR="00DB787C" w:rsidRPr="00D969C2" w:rsidRDefault="00DB787C" w:rsidP="00D969C2">
            <w:pPr>
              <w:spacing w:line="360" w:lineRule="auto"/>
              <w:jc w:val="both"/>
              <w:rPr>
                <w:color w:val="000000"/>
                <w:sz w:val="20"/>
                <w:szCs w:val="28"/>
                <w:lang w:val="en-US"/>
              </w:rPr>
            </w:pPr>
            <w:r w:rsidRPr="00D969C2">
              <w:rPr>
                <w:color w:val="000000"/>
                <w:sz w:val="20"/>
                <w:szCs w:val="28"/>
                <w:lang w:val="en-US"/>
              </w:rPr>
              <w:t>0.56</w:t>
            </w:r>
          </w:p>
        </w:tc>
        <w:tc>
          <w:tcPr>
            <w:tcW w:w="400" w:type="pct"/>
            <w:gridSpan w:val="2"/>
            <w:shd w:val="clear" w:color="auto" w:fill="auto"/>
          </w:tcPr>
          <w:p w:rsidR="00DB787C" w:rsidRPr="00D969C2" w:rsidRDefault="00DB787C" w:rsidP="00D969C2">
            <w:pPr>
              <w:spacing w:line="360" w:lineRule="auto"/>
              <w:jc w:val="both"/>
              <w:rPr>
                <w:color w:val="000000"/>
                <w:sz w:val="20"/>
                <w:szCs w:val="28"/>
                <w:lang w:val="en-US"/>
              </w:rPr>
            </w:pPr>
            <w:r w:rsidRPr="00D969C2">
              <w:rPr>
                <w:color w:val="000000"/>
                <w:sz w:val="20"/>
                <w:szCs w:val="28"/>
                <w:lang w:val="en-US"/>
              </w:rPr>
              <w:t>0.45</w:t>
            </w:r>
          </w:p>
        </w:tc>
        <w:tc>
          <w:tcPr>
            <w:tcW w:w="651" w:type="pct"/>
            <w:shd w:val="clear" w:color="auto" w:fill="auto"/>
          </w:tcPr>
          <w:p w:rsidR="00DB787C" w:rsidRPr="00D969C2" w:rsidRDefault="00DB787C" w:rsidP="00D969C2">
            <w:pPr>
              <w:spacing w:line="360" w:lineRule="auto"/>
              <w:jc w:val="both"/>
              <w:rPr>
                <w:color w:val="000000"/>
                <w:sz w:val="20"/>
                <w:szCs w:val="28"/>
                <w:lang w:val="en-US"/>
              </w:rPr>
            </w:pPr>
            <w:r w:rsidRPr="00D969C2">
              <w:rPr>
                <w:color w:val="000000"/>
                <w:sz w:val="20"/>
                <w:szCs w:val="28"/>
                <w:lang w:val="en-US"/>
              </w:rPr>
              <w:t>-0.11</w:t>
            </w:r>
          </w:p>
        </w:tc>
      </w:tr>
      <w:tr w:rsidR="00A16BBB" w:rsidRPr="00D969C2" w:rsidTr="00D969C2">
        <w:trPr>
          <w:cantSplit/>
          <w:jc w:val="center"/>
        </w:trPr>
        <w:tc>
          <w:tcPr>
            <w:tcW w:w="1082" w:type="pct"/>
            <w:shd w:val="clear" w:color="auto" w:fill="auto"/>
          </w:tcPr>
          <w:p w:rsidR="00DB787C" w:rsidRPr="00D969C2" w:rsidRDefault="00DB787C" w:rsidP="00D969C2">
            <w:pPr>
              <w:spacing w:line="360" w:lineRule="auto"/>
              <w:jc w:val="both"/>
              <w:rPr>
                <w:color w:val="000000"/>
                <w:sz w:val="20"/>
                <w:szCs w:val="28"/>
              </w:rPr>
            </w:pPr>
            <w:r w:rsidRPr="00D969C2">
              <w:rPr>
                <w:color w:val="000000"/>
                <w:sz w:val="20"/>
                <w:szCs w:val="28"/>
              </w:rPr>
              <w:t>Коэффициент финансовой устойчивости</w:t>
            </w:r>
          </w:p>
        </w:tc>
        <w:tc>
          <w:tcPr>
            <w:tcW w:w="767" w:type="pct"/>
            <w:shd w:val="clear" w:color="auto" w:fill="auto"/>
          </w:tcPr>
          <w:p w:rsidR="00DB787C" w:rsidRPr="00D969C2" w:rsidRDefault="00DB787C" w:rsidP="00D969C2">
            <w:pPr>
              <w:spacing w:line="360" w:lineRule="auto"/>
              <w:jc w:val="both"/>
              <w:rPr>
                <w:color w:val="000000"/>
                <w:sz w:val="20"/>
                <w:szCs w:val="28"/>
                <w:lang w:val="en-US"/>
              </w:rPr>
            </w:pPr>
            <w:r w:rsidRPr="00D969C2">
              <w:rPr>
                <w:color w:val="000000"/>
                <w:sz w:val="20"/>
                <w:szCs w:val="28"/>
              </w:rPr>
              <w:t>&gt; 0,7</w:t>
            </w:r>
          </w:p>
        </w:tc>
        <w:tc>
          <w:tcPr>
            <w:tcW w:w="502" w:type="pct"/>
            <w:shd w:val="clear" w:color="auto" w:fill="auto"/>
          </w:tcPr>
          <w:p w:rsidR="00DB787C" w:rsidRPr="00D969C2" w:rsidRDefault="00DB787C" w:rsidP="00D969C2">
            <w:pPr>
              <w:spacing w:line="360" w:lineRule="auto"/>
              <w:jc w:val="both"/>
              <w:rPr>
                <w:color w:val="000000"/>
                <w:sz w:val="20"/>
                <w:szCs w:val="28"/>
                <w:lang w:val="en-US"/>
              </w:rPr>
            </w:pPr>
            <w:r w:rsidRPr="00D969C2">
              <w:rPr>
                <w:color w:val="000000"/>
                <w:sz w:val="20"/>
                <w:szCs w:val="28"/>
                <w:lang w:val="en-US"/>
              </w:rPr>
              <w:t>0.55</w:t>
            </w:r>
          </w:p>
        </w:tc>
        <w:tc>
          <w:tcPr>
            <w:tcW w:w="547" w:type="pct"/>
            <w:shd w:val="clear" w:color="auto" w:fill="auto"/>
          </w:tcPr>
          <w:p w:rsidR="00DB787C" w:rsidRPr="00D969C2" w:rsidRDefault="00DB787C" w:rsidP="00D969C2">
            <w:pPr>
              <w:spacing w:line="360" w:lineRule="auto"/>
              <w:jc w:val="both"/>
              <w:rPr>
                <w:color w:val="000000"/>
                <w:sz w:val="20"/>
                <w:szCs w:val="28"/>
                <w:lang w:val="en-US"/>
              </w:rPr>
            </w:pPr>
            <w:r w:rsidRPr="00D969C2">
              <w:rPr>
                <w:color w:val="000000"/>
                <w:sz w:val="20"/>
                <w:szCs w:val="28"/>
                <w:lang w:val="en-US"/>
              </w:rPr>
              <w:t>0.56</w:t>
            </w:r>
          </w:p>
        </w:tc>
        <w:tc>
          <w:tcPr>
            <w:tcW w:w="621" w:type="pct"/>
            <w:shd w:val="clear" w:color="auto" w:fill="auto"/>
          </w:tcPr>
          <w:p w:rsidR="00DB787C" w:rsidRPr="00D969C2" w:rsidRDefault="00DB787C" w:rsidP="00D969C2">
            <w:pPr>
              <w:spacing w:line="360" w:lineRule="auto"/>
              <w:jc w:val="both"/>
              <w:rPr>
                <w:color w:val="000000"/>
                <w:sz w:val="20"/>
                <w:szCs w:val="28"/>
                <w:lang w:val="en-US"/>
              </w:rPr>
            </w:pPr>
            <w:r w:rsidRPr="00D969C2">
              <w:rPr>
                <w:color w:val="000000"/>
                <w:sz w:val="20"/>
                <w:szCs w:val="28"/>
                <w:lang w:val="en-US"/>
              </w:rPr>
              <w:t>+0.01</w:t>
            </w:r>
          </w:p>
        </w:tc>
        <w:tc>
          <w:tcPr>
            <w:tcW w:w="431" w:type="pct"/>
            <w:gridSpan w:val="2"/>
            <w:shd w:val="clear" w:color="auto" w:fill="auto"/>
          </w:tcPr>
          <w:p w:rsidR="00DB787C" w:rsidRPr="00D969C2" w:rsidRDefault="00DB787C" w:rsidP="00D969C2">
            <w:pPr>
              <w:spacing w:line="360" w:lineRule="auto"/>
              <w:jc w:val="both"/>
              <w:rPr>
                <w:color w:val="000000"/>
                <w:sz w:val="20"/>
                <w:szCs w:val="28"/>
                <w:lang w:val="en-US"/>
              </w:rPr>
            </w:pPr>
            <w:r w:rsidRPr="00D969C2">
              <w:rPr>
                <w:color w:val="000000"/>
                <w:sz w:val="20"/>
                <w:szCs w:val="28"/>
                <w:lang w:val="en-US"/>
              </w:rPr>
              <w:t>0.56</w:t>
            </w:r>
          </w:p>
        </w:tc>
        <w:tc>
          <w:tcPr>
            <w:tcW w:w="400" w:type="pct"/>
            <w:gridSpan w:val="2"/>
            <w:shd w:val="clear" w:color="auto" w:fill="auto"/>
          </w:tcPr>
          <w:p w:rsidR="00DB787C" w:rsidRPr="00D969C2" w:rsidRDefault="00DB787C" w:rsidP="00D969C2">
            <w:pPr>
              <w:spacing w:line="360" w:lineRule="auto"/>
              <w:jc w:val="both"/>
              <w:rPr>
                <w:color w:val="000000"/>
                <w:sz w:val="20"/>
                <w:szCs w:val="28"/>
                <w:lang w:val="en-US"/>
              </w:rPr>
            </w:pPr>
            <w:r w:rsidRPr="00D969C2">
              <w:rPr>
                <w:color w:val="000000"/>
                <w:sz w:val="20"/>
                <w:szCs w:val="28"/>
                <w:lang w:val="en-US"/>
              </w:rPr>
              <w:t>0.47</w:t>
            </w:r>
          </w:p>
        </w:tc>
        <w:tc>
          <w:tcPr>
            <w:tcW w:w="651" w:type="pct"/>
            <w:shd w:val="clear" w:color="auto" w:fill="auto"/>
          </w:tcPr>
          <w:p w:rsidR="00DB787C" w:rsidRPr="00D969C2" w:rsidRDefault="00DB787C" w:rsidP="00D969C2">
            <w:pPr>
              <w:spacing w:line="360" w:lineRule="auto"/>
              <w:jc w:val="both"/>
              <w:rPr>
                <w:color w:val="000000"/>
                <w:sz w:val="20"/>
                <w:szCs w:val="28"/>
                <w:lang w:val="en-US"/>
              </w:rPr>
            </w:pPr>
            <w:r w:rsidRPr="00D969C2">
              <w:rPr>
                <w:color w:val="000000"/>
                <w:sz w:val="20"/>
                <w:szCs w:val="28"/>
                <w:lang w:val="en-US"/>
              </w:rPr>
              <w:t>-0.09</w:t>
            </w:r>
          </w:p>
        </w:tc>
      </w:tr>
      <w:tr w:rsidR="00A16BBB" w:rsidRPr="00D969C2" w:rsidTr="00D969C2">
        <w:trPr>
          <w:cantSplit/>
          <w:jc w:val="center"/>
        </w:trPr>
        <w:tc>
          <w:tcPr>
            <w:tcW w:w="1082" w:type="pct"/>
            <w:shd w:val="clear" w:color="auto" w:fill="auto"/>
          </w:tcPr>
          <w:p w:rsidR="00DB787C" w:rsidRPr="00D969C2" w:rsidRDefault="00DB787C" w:rsidP="00D969C2">
            <w:pPr>
              <w:spacing w:line="360" w:lineRule="auto"/>
              <w:jc w:val="both"/>
              <w:rPr>
                <w:color w:val="000000"/>
                <w:sz w:val="20"/>
                <w:szCs w:val="28"/>
              </w:rPr>
            </w:pPr>
            <w:r w:rsidRPr="00D969C2">
              <w:rPr>
                <w:color w:val="000000"/>
                <w:sz w:val="20"/>
                <w:szCs w:val="28"/>
              </w:rPr>
              <w:t>Коэффициент финансовой зависимости</w:t>
            </w:r>
          </w:p>
        </w:tc>
        <w:tc>
          <w:tcPr>
            <w:tcW w:w="767" w:type="pct"/>
            <w:shd w:val="clear" w:color="auto" w:fill="auto"/>
          </w:tcPr>
          <w:p w:rsidR="00DB787C" w:rsidRPr="00D969C2" w:rsidRDefault="00DB787C" w:rsidP="00D969C2">
            <w:pPr>
              <w:spacing w:line="360" w:lineRule="auto"/>
              <w:jc w:val="both"/>
              <w:rPr>
                <w:color w:val="000000"/>
                <w:sz w:val="20"/>
                <w:szCs w:val="28"/>
              </w:rPr>
            </w:pPr>
            <w:r w:rsidRPr="00D969C2">
              <w:rPr>
                <w:color w:val="000000"/>
                <w:sz w:val="20"/>
                <w:szCs w:val="28"/>
                <w:lang w:val="en-US"/>
              </w:rPr>
              <w:t>&lt;</w:t>
            </w:r>
            <w:r w:rsidRPr="00D969C2">
              <w:rPr>
                <w:color w:val="000000"/>
                <w:sz w:val="20"/>
                <w:szCs w:val="28"/>
              </w:rPr>
              <w:t xml:space="preserve"> 0,5</w:t>
            </w:r>
          </w:p>
        </w:tc>
        <w:tc>
          <w:tcPr>
            <w:tcW w:w="502" w:type="pct"/>
            <w:shd w:val="clear" w:color="auto" w:fill="auto"/>
          </w:tcPr>
          <w:p w:rsidR="00DB787C" w:rsidRPr="00D969C2" w:rsidRDefault="00DB787C" w:rsidP="00D969C2">
            <w:pPr>
              <w:spacing w:line="360" w:lineRule="auto"/>
              <w:jc w:val="both"/>
              <w:rPr>
                <w:color w:val="000000"/>
                <w:sz w:val="20"/>
                <w:szCs w:val="28"/>
              </w:rPr>
            </w:pPr>
            <w:r w:rsidRPr="00D969C2">
              <w:rPr>
                <w:color w:val="000000"/>
                <w:sz w:val="20"/>
                <w:szCs w:val="28"/>
              </w:rPr>
              <w:t>0,45</w:t>
            </w:r>
          </w:p>
        </w:tc>
        <w:tc>
          <w:tcPr>
            <w:tcW w:w="547" w:type="pct"/>
            <w:shd w:val="clear" w:color="auto" w:fill="auto"/>
          </w:tcPr>
          <w:p w:rsidR="00DB787C" w:rsidRPr="00D969C2" w:rsidRDefault="00DB787C" w:rsidP="00D969C2">
            <w:pPr>
              <w:spacing w:line="360" w:lineRule="auto"/>
              <w:jc w:val="both"/>
              <w:rPr>
                <w:color w:val="000000"/>
                <w:sz w:val="20"/>
                <w:szCs w:val="28"/>
              </w:rPr>
            </w:pPr>
            <w:r w:rsidRPr="00D969C2">
              <w:rPr>
                <w:color w:val="000000"/>
                <w:sz w:val="20"/>
                <w:szCs w:val="28"/>
              </w:rPr>
              <w:t>0,44</w:t>
            </w:r>
          </w:p>
        </w:tc>
        <w:tc>
          <w:tcPr>
            <w:tcW w:w="621" w:type="pct"/>
            <w:shd w:val="clear" w:color="auto" w:fill="auto"/>
          </w:tcPr>
          <w:p w:rsidR="00DB787C" w:rsidRPr="00D969C2" w:rsidRDefault="00DB787C" w:rsidP="00D969C2">
            <w:pPr>
              <w:spacing w:line="360" w:lineRule="auto"/>
              <w:jc w:val="both"/>
              <w:rPr>
                <w:color w:val="000000"/>
                <w:sz w:val="20"/>
                <w:szCs w:val="28"/>
              </w:rPr>
            </w:pPr>
            <w:r w:rsidRPr="00D969C2">
              <w:rPr>
                <w:color w:val="000000"/>
                <w:sz w:val="20"/>
                <w:szCs w:val="28"/>
              </w:rPr>
              <w:t>-0,01</w:t>
            </w:r>
          </w:p>
        </w:tc>
        <w:tc>
          <w:tcPr>
            <w:tcW w:w="431" w:type="pct"/>
            <w:gridSpan w:val="2"/>
            <w:shd w:val="clear" w:color="auto" w:fill="auto"/>
          </w:tcPr>
          <w:p w:rsidR="00DB787C" w:rsidRPr="00D969C2" w:rsidRDefault="00DB787C" w:rsidP="00D969C2">
            <w:pPr>
              <w:spacing w:line="360" w:lineRule="auto"/>
              <w:jc w:val="both"/>
              <w:rPr>
                <w:color w:val="000000"/>
                <w:sz w:val="20"/>
                <w:szCs w:val="28"/>
              </w:rPr>
            </w:pPr>
            <w:r w:rsidRPr="00D969C2">
              <w:rPr>
                <w:color w:val="000000"/>
                <w:sz w:val="20"/>
                <w:szCs w:val="28"/>
              </w:rPr>
              <w:t>0,44</w:t>
            </w:r>
          </w:p>
        </w:tc>
        <w:tc>
          <w:tcPr>
            <w:tcW w:w="400" w:type="pct"/>
            <w:gridSpan w:val="2"/>
            <w:shd w:val="clear" w:color="auto" w:fill="auto"/>
          </w:tcPr>
          <w:p w:rsidR="00DB787C" w:rsidRPr="00D969C2" w:rsidRDefault="00DB787C" w:rsidP="00D969C2">
            <w:pPr>
              <w:spacing w:line="360" w:lineRule="auto"/>
              <w:jc w:val="both"/>
              <w:rPr>
                <w:color w:val="000000"/>
                <w:sz w:val="20"/>
                <w:szCs w:val="28"/>
              </w:rPr>
            </w:pPr>
            <w:r w:rsidRPr="00D969C2">
              <w:rPr>
                <w:color w:val="000000"/>
                <w:sz w:val="20"/>
                <w:szCs w:val="28"/>
              </w:rPr>
              <w:t>0,55</w:t>
            </w:r>
          </w:p>
        </w:tc>
        <w:tc>
          <w:tcPr>
            <w:tcW w:w="651" w:type="pct"/>
            <w:shd w:val="clear" w:color="auto" w:fill="auto"/>
          </w:tcPr>
          <w:p w:rsidR="00DB787C" w:rsidRPr="00D969C2" w:rsidRDefault="00DB787C" w:rsidP="00D969C2">
            <w:pPr>
              <w:spacing w:line="360" w:lineRule="auto"/>
              <w:jc w:val="both"/>
              <w:rPr>
                <w:color w:val="000000"/>
                <w:sz w:val="20"/>
                <w:szCs w:val="28"/>
              </w:rPr>
            </w:pPr>
            <w:r w:rsidRPr="00D969C2">
              <w:rPr>
                <w:color w:val="000000"/>
                <w:sz w:val="20"/>
                <w:szCs w:val="28"/>
              </w:rPr>
              <w:t>+0,11</w:t>
            </w:r>
          </w:p>
        </w:tc>
      </w:tr>
      <w:tr w:rsidR="00A16BBB" w:rsidRPr="00D969C2" w:rsidTr="00D969C2">
        <w:trPr>
          <w:cantSplit/>
          <w:jc w:val="center"/>
        </w:trPr>
        <w:tc>
          <w:tcPr>
            <w:tcW w:w="1082" w:type="pct"/>
            <w:shd w:val="clear" w:color="auto" w:fill="auto"/>
          </w:tcPr>
          <w:p w:rsidR="00DB787C" w:rsidRPr="00D969C2" w:rsidRDefault="00DB787C" w:rsidP="00D969C2">
            <w:pPr>
              <w:spacing w:line="360" w:lineRule="auto"/>
              <w:jc w:val="both"/>
              <w:rPr>
                <w:color w:val="000000"/>
                <w:sz w:val="20"/>
                <w:szCs w:val="28"/>
              </w:rPr>
            </w:pPr>
            <w:r w:rsidRPr="00D969C2">
              <w:rPr>
                <w:color w:val="000000"/>
                <w:sz w:val="20"/>
                <w:szCs w:val="28"/>
              </w:rPr>
              <w:t>Коэффициент финансирования</w:t>
            </w:r>
          </w:p>
        </w:tc>
        <w:tc>
          <w:tcPr>
            <w:tcW w:w="767" w:type="pct"/>
            <w:shd w:val="clear" w:color="auto" w:fill="auto"/>
          </w:tcPr>
          <w:p w:rsidR="00DB787C" w:rsidRPr="00D969C2" w:rsidRDefault="00DB787C" w:rsidP="00D969C2">
            <w:pPr>
              <w:spacing w:line="360" w:lineRule="auto"/>
              <w:jc w:val="both"/>
              <w:rPr>
                <w:color w:val="000000"/>
                <w:sz w:val="20"/>
                <w:szCs w:val="28"/>
              </w:rPr>
            </w:pPr>
            <w:r w:rsidRPr="00D969C2">
              <w:rPr>
                <w:color w:val="000000"/>
                <w:sz w:val="20"/>
                <w:szCs w:val="28"/>
                <w:lang w:val="en-US"/>
              </w:rPr>
              <w:t>&gt;</w:t>
            </w:r>
            <w:r w:rsidRPr="00D969C2">
              <w:rPr>
                <w:color w:val="000000"/>
                <w:sz w:val="20"/>
                <w:szCs w:val="28"/>
              </w:rPr>
              <w:t>1,0</w:t>
            </w:r>
          </w:p>
        </w:tc>
        <w:tc>
          <w:tcPr>
            <w:tcW w:w="502" w:type="pct"/>
            <w:shd w:val="clear" w:color="auto" w:fill="auto"/>
          </w:tcPr>
          <w:p w:rsidR="00DB787C" w:rsidRPr="00D969C2" w:rsidRDefault="00DB787C" w:rsidP="00D969C2">
            <w:pPr>
              <w:spacing w:line="360" w:lineRule="auto"/>
              <w:jc w:val="both"/>
              <w:rPr>
                <w:color w:val="000000"/>
                <w:sz w:val="20"/>
                <w:szCs w:val="28"/>
              </w:rPr>
            </w:pPr>
            <w:r w:rsidRPr="00D969C2">
              <w:rPr>
                <w:color w:val="000000"/>
                <w:sz w:val="20"/>
                <w:szCs w:val="28"/>
              </w:rPr>
              <w:t>1,213</w:t>
            </w:r>
          </w:p>
        </w:tc>
        <w:tc>
          <w:tcPr>
            <w:tcW w:w="547" w:type="pct"/>
            <w:shd w:val="clear" w:color="auto" w:fill="auto"/>
          </w:tcPr>
          <w:p w:rsidR="00DB787C" w:rsidRPr="00D969C2" w:rsidRDefault="00DB787C" w:rsidP="00D969C2">
            <w:pPr>
              <w:spacing w:line="360" w:lineRule="auto"/>
              <w:jc w:val="both"/>
              <w:rPr>
                <w:color w:val="000000"/>
                <w:sz w:val="20"/>
                <w:szCs w:val="28"/>
              </w:rPr>
            </w:pPr>
            <w:r w:rsidRPr="00D969C2">
              <w:rPr>
                <w:color w:val="000000"/>
                <w:sz w:val="20"/>
                <w:szCs w:val="28"/>
              </w:rPr>
              <w:t>1,133</w:t>
            </w:r>
          </w:p>
        </w:tc>
        <w:tc>
          <w:tcPr>
            <w:tcW w:w="621" w:type="pct"/>
            <w:shd w:val="clear" w:color="auto" w:fill="auto"/>
          </w:tcPr>
          <w:p w:rsidR="00DB787C" w:rsidRPr="00D969C2" w:rsidRDefault="00DB787C" w:rsidP="00D969C2">
            <w:pPr>
              <w:spacing w:line="360" w:lineRule="auto"/>
              <w:jc w:val="both"/>
              <w:rPr>
                <w:color w:val="000000"/>
                <w:sz w:val="20"/>
                <w:szCs w:val="28"/>
              </w:rPr>
            </w:pPr>
            <w:r w:rsidRPr="00D969C2">
              <w:rPr>
                <w:color w:val="000000"/>
                <w:sz w:val="20"/>
                <w:szCs w:val="28"/>
              </w:rPr>
              <w:t>-0,08</w:t>
            </w:r>
          </w:p>
        </w:tc>
        <w:tc>
          <w:tcPr>
            <w:tcW w:w="431" w:type="pct"/>
            <w:gridSpan w:val="2"/>
            <w:shd w:val="clear" w:color="auto" w:fill="auto"/>
          </w:tcPr>
          <w:p w:rsidR="00DB787C" w:rsidRPr="00D969C2" w:rsidRDefault="00DB787C" w:rsidP="00D969C2">
            <w:pPr>
              <w:spacing w:line="360" w:lineRule="auto"/>
              <w:jc w:val="both"/>
              <w:rPr>
                <w:color w:val="000000"/>
                <w:sz w:val="20"/>
                <w:szCs w:val="28"/>
              </w:rPr>
            </w:pPr>
            <w:r w:rsidRPr="00D969C2">
              <w:rPr>
                <w:color w:val="000000"/>
                <w:sz w:val="20"/>
                <w:szCs w:val="28"/>
              </w:rPr>
              <w:t>1,27</w:t>
            </w:r>
          </w:p>
        </w:tc>
        <w:tc>
          <w:tcPr>
            <w:tcW w:w="400" w:type="pct"/>
            <w:gridSpan w:val="2"/>
            <w:shd w:val="clear" w:color="auto" w:fill="auto"/>
          </w:tcPr>
          <w:p w:rsidR="00DB787C" w:rsidRPr="00D969C2" w:rsidRDefault="00DB787C" w:rsidP="00D969C2">
            <w:pPr>
              <w:spacing w:line="360" w:lineRule="auto"/>
              <w:jc w:val="both"/>
              <w:rPr>
                <w:color w:val="000000"/>
                <w:sz w:val="20"/>
                <w:szCs w:val="28"/>
              </w:rPr>
            </w:pPr>
            <w:r w:rsidRPr="00D969C2">
              <w:rPr>
                <w:color w:val="000000"/>
                <w:sz w:val="20"/>
                <w:szCs w:val="28"/>
              </w:rPr>
              <w:t>0,81</w:t>
            </w:r>
          </w:p>
        </w:tc>
        <w:tc>
          <w:tcPr>
            <w:tcW w:w="651" w:type="pct"/>
            <w:shd w:val="clear" w:color="auto" w:fill="auto"/>
          </w:tcPr>
          <w:p w:rsidR="00DB787C" w:rsidRPr="00D969C2" w:rsidRDefault="00DB787C" w:rsidP="00D969C2">
            <w:pPr>
              <w:spacing w:line="360" w:lineRule="auto"/>
              <w:jc w:val="both"/>
              <w:rPr>
                <w:color w:val="000000"/>
                <w:sz w:val="20"/>
                <w:szCs w:val="28"/>
              </w:rPr>
            </w:pPr>
            <w:r w:rsidRPr="00D969C2">
              <w:rPr>
                <w:color w:val="000000"/>
                <w:sz w:val="20"/>
                <w:szCs w:val="28"/>
              </w:rPr>
              <w:t>-0,46</w:t>
            </w:r>
          </w:p>
        </w:tc>
      </w:tr>
      <w:tr w:rsidR="00A16BBB" w:rsidRPr="00D969C2" w:rsidTr="00D969C2">
        <w:trPr>
          <w:cantSplit/>
          <w:jc w:val="center"/>
        </w:trPr>
        <w:tc>
          <w:tcPr>
            <w:tcW w:w="1082" w:type="pct"/>
            <w:shd w:val="clear" w:color="auto" w:fill="auto"/>
          </w:tcPr>
          <w:p w:rsidR="00DB787C" w:rsidRPr="00D969C2" w:rsidRDefault="00DB787C" w:rsidP="00D969C2">
            <w:pPr>
              <w:spacing w:line="360" w:lineRule="auto"/>
              <w:jc w:val="both"/>
              <w:rPr>
                <w:color w:val="000000"/>
                <w:sz w:val="20"/>
                <w:szCs w:val="28"/>
              </w:rPr>
            </w:pPr>
            <w:r w:rsidRPr="00D969C2">
              <w:rPr>
                <w:color w:val="000000"/>
                <w:sz w:val="20"/>
                <w:szCs w:val="28"/>
              </w:rPr>
              <w:t>Коэффициент инвестирования</w:t>
            </w:r>
          </w:p>
        </w:tc>
        <w:tc>
          <w:tcPr>
            <w:tcW w:w="767" w:type="pct"/>
            <w:shd w:val="clear" w:color="auto" w:fill="auto"/>
          </w:tcPr>
          <w:p w:rsidR="00DB787C" w:rsidRPr="00D969C2" w:rsidRDefault="00DB787C" w:rsidP="00D969C2">
            <w:pPr>
              <w:spacing w:line="360" w:lineRule="auto"/>
              <w:jc w:val="both"/>
              <w:rPr>
                <w:color w:val="000000"/>
                <w:sz w:val="20"/>
                <w:szCs w:val="28"/>
              </w:rPr>
            </w:pPr>
            <w:r w:rsidRPr="00D969C2">
              <w:rPr>
                <w:color w:val="000000"/>
                <w:sz w:val="20"/>
                <w:szCs w:val="28"/>
                <w:lang w:val="en-US"/>
              </w:rPr>
              <w:t>&gt;</w:t>
            </w:r>
            <w:r w:rsidRPr="00D969C2">
              <w:rPr>
                <w:color w:val="000000"/>
                <w:sz w:val="20"/>
                <w:szCs w:val="28"/>
              </w:rPr>
              <w:t>1,0</w:t>
            </w:r>
          </w:p>
        </w:tc>
        <w:tc>
          <w:tcPr>
            <w:tcW w:w="502" w:type="pct"/>
            <w:shd w:val="clear" w:color="auto" w:fill="auto"/>
          </w:tcPr>
          <w:p w:rsidR="00DB787C" w:rsidRPr="00D969C2" w:rsidRDefault="00DB787C" w:rsidP="00D969C2">
            <w:pPr>
              <w:spacing w:line="360" w:lineRule="auto"/>
              <w:jc w:val="both"/>
              <w:rPr>
                <w:color w:val="000000"/>
                <w:sz w:val="20"/>
                <w:szCs w:val="28"/>
              </w:rPr>
            </w:pPr>
            <w:r w:rsidRPr="00D969C2">
              <w:rPr>
                <w:color w:val="000000"/>
                <w:sz w:val="20"/>
                <w:szCs w:val="28"/>
              </w:rPr>
              <w:t>1,74</w:t>
            </w:r>
          </w:p>
        </w:tc>
        <w:tc>
          <w:tcPr>
            <w:tcW w:w="547" w:type="pct"/>
            <w:shd w:val="clear" w:color="auto" w:fill="auto"/>
          </w:tcPr>
          <w:p w:rsidR="00DB787C" w:rsidRPr="00D969C2" w:rsidRDefault="00DB787C" w:rsidP="00D969C2">
            <w:pPr>
              <w:spacing w:line="360" w:lineRule="auto"/>
              <w:jc w:val="both"/>
              <w:rPr>
                <w:color w:val="000000"/>
                <w:sz w:val="20"/>
                <w:szCs w:val="28"/>
              </w:rPr>
            </w:pPr>
            <w:r w:rsidRPr="00D969C2">
              <w:rPr>
                <w:color w:val="000000"/>
                <w:sz w:val="20"/>
                <w:szCs w:val="28"/>
              </w:rPr>
              <w:t>1,595</w:t>
            </w:r>
          </w:p>
        </w:tc>
        <w:tc>
          <w:tcPr>
            <w:tcW w:w="621" w:type="pct"/>
            <w:shd w:val="clear" w:color="auto" w:fill="auto"/>
          </w:tcPr>
          <w:p w:rsidR="00DB787C" w:rsidRPr="00D969C2" w:rsidRDefault="00DB787C" w:rsidP="00D969C2">
            <w:pPr>
              <w:spacing w:line="360" w:lineRule="auto"/>
              <w:jc w:val="both"/>
              <w:rPr>
                <w:color w:val="000000"/>
                <w:sz w:val="20"/>
                <w:szCs w:val="28"/>
              </w:rPr>
            </w:pPr>
            <w:r w:rsidRPr="00D969C2">
              <w:rPr>
                <w:color w:val="000000"/>
                <w:sz w:val="20"/>
                <w:szCs w:val="28"/>
              </w:rPr>
              <w:t>-0,145</w:t>
            </w:r>
          </w:p>
        </w:tc>
        <w:tc>
          <w:tcPr>
            <w:tcW w:w="431" w:type="pct"/>
            <w:gridSpan w:val="2"/>
            <w:shd w:val="clear" w:color="auto" w:fill="auto"/>
          </w:tcPr>
          <w:p w:rsidR="00DB787C" w:rsidRPr="00D969C2" w:rsidRDefault="00DB787C" w:rsidP="00D969C2">
            <w:pPr>
              <w:spacing w:line="360" w:lineRule="auto"/>
              <w:jc w:val="both"/>
              <w:rPr>
                <w:color w:val="000000"/>
                <w:sz w:val="20"/>
                <w:szCs w:val="28"/>
              </w:rPr>
            </w:pPr>
            <w:r w:rsidRPr="00D969C2">
              <w:rPr>
                <w:color w:val="000000"/>
                <w:sz w:val="20"/>
                <w:szCs w:val="28"/>
              </w:rPr>
              <w:t>1,595</w:t>
            </w:r>
          </w:p>
        </w:tc>
        <w:tc>
          <w:tcPr>
            <w:tcW w:w="400" w:type="pct"/>
            <w:gridSpan w:val="2"/>
            <w:shd w:val="clear" w:color="auto" w:fill="auto"/>
          </w:tcPr>
          <w:p w:rsidR="00DB787C" w:rsidRPr="00D969C2" w:rsidRDefault="00DB787C" w:rsidP="00D969C2">
            <w:pPr>
              <w:spacing w:line="360" w:lineRule="auto"/>
              <w:jc w:val="both"/>
              <w:rPr>
                <w:color w:val="000000"/>
                <w:sz w:val="20"/>
                <w:szCs w:val="28"/>
              </w:rPr>
            </w:pPr>
            <w:r w:rsidRPr="00D969C2">
              <w:rPr>
                <w:color w:val="000000"/>
                <w:sz w:val="20"/>
                <w:szCs w:val="28"/>
              </w:rPr>
              <w:t>1,88</w:t>
            </w:r>
          </w:p>
        </w:tc>
        <w:tc>
          <w:tcPr>
            <w:tcW w:w="651" w:type="pct"/>
            <w:shd w:val="clear" w:color="auto" w:fill="auto"/>
          </w:tcPr>
          <w:p w:rsidR="00DB787C" w:rsidRPr="00D969C2" w:rsidRDefault="00DB787C" w:rsidP="00D969C2">
            <w:pPr>
              <w:spacing w:line="360" w:lineRule="auto"/>
              <w:jc w:val="both"/>
              <w:rPr>
                <w:color w:val="000000"/>
                <w:sz w:val="20"/>
                <w:szCs w:val="28"/>
              </w:rPr>
            </w:pPr>
            <w:r w:rsidRPr="00D969C2">
              <w:rPr>
                <w:color w:val="000000"/>
                <w:sz w:val="20"/>
                <w:szCs w:val="28"/>
              </w:rPr>
              <w:t>+0,285</w:t>
            </w:r>
          </w:p>
        </w:tc>
      </w:tr>
      <w:tr w:rsidR="00A16BBB" w:rsidRPr="00D969C2" w:rsidTr="00D969C2">
        <w:trPr>
          <w:cantSplit/>
          <w:jc w:val="center"/>
        </w:trPr>
        <w:tc>
          <w:tcPr>
            <w:tcW w:w="1082" w:type="pct"/>
            <w:shd w:val="clear" w:color="auto" w:fill="auto"/>
          </w:tcPr>
          <w:p w:rsidR="00DB787C" w:rsidRPr="00D969C2" w:rsidRDefault="00DB787C" w:rsidP="00D969C2">
            <w:pPr>
              <w:spacing w:line="360" w:lineRule="auto"/>
              <w:jc w:val="both"/>
              <w:rPr>
                <w:color w:val="000000"/>
                <w:sz w:val="20"/>
                <w:szCs w:val="28"/>
              </w:rPr>
            </w:pPr>
            <w:r w:rsidRPr="00D969C2">
              <w:rPr>
                <w:color w:val="000000"/>
                <w:sz w:val="20"/>
                <w:szCs w:val="28"/>
              </w:rPr>
              <w:t>Коэффициент постоянного актива</w:t>
            </w:r>
          </w:p>
        </w:tc>
        <w:tc>
          <w:tcPr>
            <w:tcW w:w="767" w:type="pct"/>
            <w:shd w:val="clear" w:color="auto" w:fill="auto"/>
          </w:tcPr>
          <w:p w:rsidR="00DB787C" w:rsidRPr="00D969C2" w:rsidRDefault="00DB787C" w:rsidP="00D969C2">
            <w:pPr>
              <w:spacing w:line="360" w:lineRule="auto"/>
              <w:jc w:val="both"/>
              <w:rPr>
                <w:color w:val="000000"/>
                <w:sz w:val="20"/>
                <w:szCs w:val="28"/>
              </w:rPr>
            </w:pPr>
            <w:r w:rsidRPr="00D969C2">
              <w:rPr>
                <w:color w:val="000000"/>
                <w:sz w:val="20"/>
                <w:szCs w:val="28"/>
                <w:lang w:val="en-US"/>
              </w:rPr>
              <w:t>&lt;</w:t>
            </w:r>
            <w:r w:rsidRPr="00D969C2">
              <w:rPr>
                <w:color w:val="000000"/>
                <w:sz w:val="20"/>
                <w:szCs w:val="28"/>
              </w:rPr>
              <w:t>1,0</w:t>
            </w:r>
          </w:p>
        </w:tc>
        <w:tc>
          <w:tcPr>
            <w:tcW w:w="502" w:type="pct"/>
            <w:shd w:val="clear" w:color="auto" w:fill="auto"/>
          </w:tcPr>
          <w:p w:rsidR="00DB787C" w:rsidRPr="00D969C2" w:rsidRDefault="00DB787C" w:rsidP="00D969C2">
            <w:pPr>
              <w:spacing w:line="360" w:lineRule="auto"/>
              <w:jc w:val="both"/>
              <w:rPr>
                <w:color w:val="000000"/>
                <w:sz w:val="20"/>
                <w:szCs w:val="28"/>
              </w:rPr>
            </w:pPr>
            <w:r w:rsidRPr="00D969C2">
              <w:rPr>
                <w:color w:val="000000"/>
                <w:sz w:val="20"/>
                <w:szCs w:val="28"/>
              </w:rPr>
              <w:t>0,575</w:t>
            </w:r>
          </w:p>
        </w:tc>
        <w:tc>
          <w:tcPr>
            <w:tcW w:w="547" w:type="pct"/>
            <w:shd w:val="clear" w:color="auto" w:fill="auto"/>
          </w:tcPr>
          <w:p w:rsidR="00DB787C" w:rsidRPr="00D969C2" w:rsidRDefault="00DB787C" w:rsidP="00D969C2">
            <w:pPr>
              <w:spacing w:line="360" w:lineRule="auto"/>
              <w:jc w:val="both"/>
              <w:rPr>
                <w:color w:val="000000"/>
                <w:sz w:val="20"/>
                <w:szCs w:val="28"/>
              </w:rPr>
            </w:pPr>
            <w:r w:rsidRPr="00D969C2">
              <w:rPr>
                <w:color w:val="000000"/>
                <w:sz w:val="20"/>
                <w:szCs w:val="28"/>
              </w:rPr>
              <w:t>0,63</w:t>
            </w:r>
          </w:p>
        </w:tc>
        <w:tc>
          <w:tcPr>
            <w:tcW w:w="621" w:type="pct"/>
            <w:shd w:val="clear" w:color="auto" w:fill="auto"/>
          </w:tcPr>
          <w:p w:rsidR="00DB787C" w:rsidRPr="00D969C2" w:rsidRDefault="00DB787C" w:rsidP="00D969C2">
            <w:pPr>
              <w:spacing w:line="360" w:lineRule="auto"/>
              <w:jc w:val="both"/>
              <w:rPr>
                <w:color w:val="000000"/>
                <w:sz w:val="20"/>
                <w:szCs w:val="28"/>
              </w:rPr>
            </w:pPr>
            <w:r w:rsidRPr="00D969C2">
              <w:rPr>
                <w:color w:val="000000"/>
                <w:sz w:val="20"/>
                <w:szCs w:val="28"/>
              </w:rPr>
              <w:t>+0,055</w:t>
            </w:r>
          </w:p>
        </w:tc>
        <w:tc>
          <w:tcPr>
            <w:tcW w:w="431" w:type="pct"/>
            <w:gridSpan w:val="2"/>
            <w:shd w:val="clear" w:color="auto" w:fill="auto"/>
          </w:tcPr>
          <w:p w:rsidR="00DB787C" w:rsidRPr="00D969C2" w:rsidRDefault="00DB787C" w:rsidP="00D969C2">
            <w:pPr>
              <w:spacing w:line="360" w:lineRule="auto"/>
              <w:jc w:val="both"/>
              <w:rPr>
                <w:color w:val="000000"/>
                <w:sz w:val="20"/>
                <w:szCs w:val="28"/>
              </w:rPr>
            </w:pPr>
            <w:r w:rsidRPr="00D969C2">
              <w:rPr>
                <w:color w:val="000000"/>
                <w:sz w:val="20"/>
                <w:szCs w:val="28"/>
              </w:rPr>
              <w:t>0,63</w:t>
            </w:r>
          </w:p>
        </w:tc>
        <w:tc>
          <w:tcPr>
            <w:tcW w:w="400" w:type="pct"/>
            <w:gridSpan w:val="2"/>
            <w:shd w:val="clear" w:color="auto" w:fill="auto"/>
          </w:tcPr>
          <w:p w:rsidR="00DB787C" w:rsidRPr="00D969C2" w:rsidRDefault="00DB787C" w:rsidP="00D969C2">
            <w:pPr>
              <w:spacing w:line="360" w:lineRule="auto"/>
              <w:jc w:val="both"/>
              <w:rPr>
                <w:color w:val="000000"/>
                <w:sz w:val="20"/>
                <w:szCs w:val="28"/>
              </w:rPr>
            </w:pPr>
            <w:r w:rsidRPr="00D969C2">
              <w:rPr>
                <w:color w:val="000000"/>
                <w:sz w:val="20"/>
                <w:szCs w:val="28"/>
              </w:rPr>
              <w:t>0,53</w:t>
            </w:r>
          </w:p>
        </w:tc>
        <w:tc>
          <w:tcPr>
            <w:tcW w:w="651" w:type="pct"/>
            <w:shd w:val="clear" w:color="auto" w:fill="auto"/>
          </w:tcPr>
          <w:p w:rsidR="00DB787C" w:rsidRPr="00D969C2" w:rsidRDefault="00DB787C" w:rsidP="00D969C2">
            <w:pPr>
              <w:spacing w:line="360" w:lineRule="auto"/>
              <w:jc w:val="both"/>
              <w:rPr>
                <w:color w:val="000000"/>
                <w:sz w:val="20"/>
                <w:szCs w:val="28"/>
              </w:rPr>
            </w:pPr>
            <w:r w:rsidRPr="00D969C2">
              <w:rPr>
                <w:color w:val="000000"/>
                <w:sz w:val="20"/>
                <w:szCs w:val="28"/>
              </w:rPr>
              <w:t>-0,1</w:t>
            </w:r>
          </w:p>
        </w:tc>
      </w:tr>
      <w:tr w:rsidR="00A16BBB" w:rsidRPr="00D969C2" w:rsidTr="00D969C2">
        <w:trPr>
          <w:cantSplit/>
          <w:jc w:val="center"/>
        </w:trPr>
        <w:tc>
          <w:tcPr>
            <w:tcW w:w="1082" w:type="pct"/>
            <w:shd w:val="clear" w:color="auto" w:fill="auto"/>
          </w:tcPr>
          <w:p w:rsidR="00DB787C" w:rsidRPr="00D969C2" w:rsidRDefault="00DB787C" w:rsidP="00D969C2">
            <w:pPr>
              <w:spacing w:line="360" w:lineRule="auto"/>
              <w:jc w:val="both"/>
              <w:rPr>
                <w:color w:val="000000"/>
                <w:sz w:val="20"/>
                <w:szCs w:val="28"/>
              </w:rPr>
            </w:pPr>
            <w:r w:rsidRPr="00D969C2">
              <w:rPr>
                <w:color w:val="000000"/>
                <w:sz w:val="20"/>
                <w:szCs w:val="28"/>
              </w:rPr>
              <w:t>Коэффициент маневренности</w:t>
            </w:r>
          </w:p>
        </w:tc>
        <w:tc>
          <w:tcPr>
            <w:tcW w:w="767" w:type="pct"/>
            <w:shd w:val="clear" w:color="auto" w:fill="auto"/>
          </w:tcPr>
          <w:p w:rsidR="00DB787C" w:rsidRPr="00D969C2" w:rsidRDefault="00DB787C" w:rsidP="00D969C2">
            <w:pPr>
              <w:spacing w:line="360" w:lineRule="auto"/>
              <w:jc w:val="both"/>
              <w:rPr>
                <w:color w:val="000000"/>
                <w:sz w:val="20"/>
                <w:szCs w:val="28"/>
              </w:rPr>
            </w:pPr>
            <w:r w:rsidRPr="00D969C2">
              <w:rPr>
                <w:color w:val="000000"/>
                <w:sz w:val="20"/>
                <w:szCs w:val="28"/>
              </w:rPr>
              <w:t>0,5</w:t>
            </w:r>
          </w:p>
        </w:tc>
        <w:tc>
          <w:tcPr>
            <w:tcW w:w="502" w:type="pct"/>
            <w:shd w:val="clear" w:color="auto" w:fill="auto"/>
          </w:tcPr>
          <w:p w:rsidR="00DB787C" w:rsidRPr="00D969C2" w:rsidRDefault="00DB787C" w:rsidP="00D969C2">
            <w:pPr>
              <w:spacing w:line="360" w:lineRule="auto"/>
              <w:jc w:val="both"/>
              <w:rPr>
                <w:color w:val="000000"/>
                <w:sz w:val="20"/>
                <w:szCs w:val="28"/>
              </w:rPr>
            </w:pPr>
            <w:r w:rsidRPr="00D969C2">
              <w:rPr>
                <w:color w:val="000000"/>
                <w:sz w:val="20"/>
                <w:szCs w:val="28"/>
              </w:rPr>
              <w:t>0,42</w:t>
            </w:r>
          </w:p>
        </w:tc>
        <w:tc>
          <w:tcPr>
            <w:tcW w:w="547" w:type="pct"/>
            <w:shd w:val="clear" w:color="auto" w:fill="auto"/>
          </w:tcPr>
          <w:p w:rsidR="00DB787C" w:rsidRPr="00D969C2" w:rsidRDefault="00DB787C" w:rsidP="00D969C2">
            <w:pPr>
              <w:spacing w:line="360" w:lineRule="auto"/>
              <w:jc w:val="both"/>
              <w:rPr>
                <w:color w:val="000000"/>
                <w:sz w:val="20"/>
                <w:szCs w:val="28"/>
              </w:rPr>
            </w:pPr>
            <w:r w:rsidRPr="00D969C2">
              <w:rPr>
                <w:color w:val="000000"/>
                <w:sz w:val="20"/>
                <w:szCs w:val="28"/>
              </w:rPr>
              <w:t>0,37</w:t>
            </w:r>
          </w:p>
        </w:tc>
        <w:tc>
          <w:tcPr>
            <w:tcW w:w="621" w:type="pct"/>
            <w:shd w:val="clear" w:color="auto" w:fill="auto"/>
          </w:tcPr>
          <w:p w:rsidR="00DB787C" w:rsidRPr="00D969C2" w:rsidRDefault="00DB787C" w:rsidP="00D969C2">
            <w:pPr>
              <w:spacing w:line="360" w:lineRule="auto"/>
              <w:jc w:val="both"/>
              <w:rPr>
                <w:color w:val="000000"/>
                <w:sz w:val="20"/>
                <w:szCs w:val="28"/>
              </w:rPr>
            </w:pPr>
            <w:r w:rsidRPr="00D969C2">
              <w:rPr>
                <w:color w:val="000000"/>
                <w:sz w:val="20"/>
                <w:szCs w:val="28"/>
              </w:rPr>
              <w:t>-0,05</w:t>
            </w:r>
          </w:p>
        </w:tc>
        <w:tc>
          <w:tcPr>
            <w:tcW w:w="431" w:type="pct"/>
            <w:gridSpan w:val="2"/>
            <w:shd w:val="clear" w:color="auto" w:fill="auto"/>
          </w:tcPr>
          <w:p w:rsidR="00DB787C" w:rsidRPr="00D969C2" w:rsidRDefault="00DB787C" w:rsidP="00D969C2">
            <w:pPr>
              <w:spacing w:line="360" w:lineRule="auto"/>
              <w:jc w:val="both"/>
              <w:rPr>
                <w:color w:val="000000"/>
                <w:sz w:val="20"/>
                <w:szCs w:val="28"/>
              </w:rPr>
            </w:pPr>
            <w:r w:rsidRPr="00D969C2">
              <w:rPr>
                <w:color w:val="000000"/>
                <w:sz w:val="20"/>
                <w:szCs w:val="28"/>
              </w:rPr>
              <w:t>0,37</w:t>
            </w:r>
          </w:p>
        </w:tc>
        <w:tc>
          <w:tcPr>
            <w:tcW w:w="400" w:type="pct"/>
            <w:gridSpan w:val="2"/>
            <w:shd w:val="clear" w:color="auto" w:fill="auto"/>
          </w:tcPr>
          <w:p w:rsidR="00DB787C" w:rsidRPr="00D969C2" w:rsidRDefault="00DB787C" w:rsidP="00D969C2">
            <w:pPr>
              <w:spacing w:line="360" w:lineRule="auto"/>
              <w:jc w:val="both"/>
              <w:rPr>
                <w:color w:val="000000"/>
                <w:sz w:val="20"/>
                <w:szCs w:val="28"/>
              </w:rPr>
            </w:pPr>
            <w:r w:rsidRPr="00D969C2">
              <w:rPr>
                <w:color w:val="000000"/>
                <w:sz w:val="20"/>
                <w:szCs w:val="28"/>
              </w:rPr>
              <w:t>0,47</w:t>
            </w:r>
          </w:p>
        </w:tc>
        <w:tc>
          <w:tcPr>
            <w:tcW w:w="651" w:type="pct"/>
            <w:shd w:val="clear" w:color="auto" w:fill="auto"/>
          </w:tcPr>
          <w:p w:rsidR="00DB787C" w:rsidRPr="00D969C2" w:rsidRDefault="00DB787C" w:rsidP="00D969C2">
            <w:pPr>
              <w:spacing w:line="360" w:lineRule="auto"/>
              <w:jc w:val="both"/>
              <w:rPr>
                <w:color w:val="000000"/>
                <w:sz w:val="20"/>
                <w:szCs w:val="28"/>
              </w:rPr>
            </w:pPr>
            <w:r w:rsidRPr="00D969C2">
              <w:rPr>
                <w:color w:val="000000"/>
                <w:sz w:val="20"/>
                <w:szCs w:val="28"/>
              </w:rPr>
              <w:t>+0,1</w:t>
            </w:r>
          </w:p>
        </w:tc>
      </w:tr>
      <w:tr w:rsidR="00A16BBB" w:rsidRPr="00D969C2" w:rsidTr="00D969C2">
        <w:trPr>
          <w:cantSplit/>
          <w:jc w:val="center"/>
        </w:trPr>
        <w:tc>
          <w:tcPr>
            <w:tcW w:w="1082" w:type="pct"/>
            <w:shd w:val="clear" w:color="auto" w:fill="auto"/>
          </w:tcPr>
          <w:p w:rsidR="00DB787C" w:rsidRPr="00D969C2" w:rsidRDefault="00DB787C" w:rsidP="00D969C2">
            <w:pPr>
              <w:spacing w:line="360" w:lineRule="auto"/>
              <w:jc w:val="both"/>
              <w:rPr>
                <w:color w:val="000000"/>
                <w:sz w:val="20"/>
                <w:szCs w:val="28"/>
              </w:rPr>
            </w:pPr>
            <w:r w:rsidRPr="00D969C2">
              <w:rPr>
                <w:color w:val="000000"/>
                <w:sz w:val="20"/>
                <w:szCs w:val="28"/>
              </w:rPr>
              <w:t>Коэффициент обеспеченности оборотных активов собственными средствами</w:t>
            </w:r>
          </w:p>
        </w:tc>
        <w:tc>
          <w:tcPr>
            <w:tcW w:w="767" w:type="pct"/>
            <w:shd w:val="clear" w:color="auto" w:fill="auto"/>
          </w:tcPr>
          <w:p w:rsidR="00DB787C" w:rsidRPr="00D969C2" w:rsidRDefault="00DB787C" w:rsidP="00D969C2">
            <w:pPr>
              <w:spacing w:line="360" w:lineRule="auto"/>
              <w:jc w:val="both"/>
              <w:rPr>
                <w:color w:val="000000"/>
                <w:sz w:val="20"/>
                <w:szCs w:val="28"/>
              </w:rPr>
            </w:pPr>
            <w:r w:rsidRPr="00D969C2">
              <w:rPr>
                <w:color w:val="000000"/>
                <w:sz w:val="20"/>
                <w:szCs w:val="28"/>
              </w:rPr>
              <w:t>0,1</w:t>
            </w:r>
          </w:p>
        </w:tc>
        <w:tc>
          <w:tcPr>
            <w:tcW w:w="502" w:type="pct"/>
            <w:shd w:val="clear" w:color="auto" w:fill="auto"/>
          </w:tcPr>
          <w:p w:rsidR="00DB787C" w:rsidRPr="00D969C2" w:rsidRDefault="00DB787C" w:rsidP="00D969C2">
            <w:pPr>
              <w:spacing w:line="360" w:lineRule="auto"/>
              <w:jc w:val="both"/>
              <w:rPr>
                <w:color w:val="000000"/>
                <w:sz w:val="20"/>
                <w:szCs w:val="28"/>
              </w:rPr>
            </w:pPr>
            <w:r w:rsidRPr="00D969C2">
              <w:rPr>
                <w:color w:val="000000"/>
                <w:sz w:val="20"/>
                <w:szCs w:val="28"/>
              </w:rPr>
              <w:t>0,34</w:t>
            </w:r>
          </w:p>
        </w:tc>
        <w:tc>
          <w:tcPr>
            <w:tcW w:w="547" w:type="pct"/>
            <w:shd w:val="clear" w:color="auto" w:fill="auto"/>
          </w:tcPr>
          <w:p w:rsidR="00DB787C" w:rsidRPr="00D969C2" w:rsidRDefault="00DB787C" w:rsidP="00D969C2">
            <w:pPr>
              <w:spacing w:line="360" w:lineRule="auto"/>
              <w:jc w:val="both"/>
              <w:rPr>
                <w:color w:val="000000"/>
                <w:sz w:val="20"/>
                <w:szCs w:val="28"/>
              </w:rPr>
            </w:pPr>
            <w:r w:rsidRPr="00D969C2">
              <w:rPr>
                <w:color w:val="000000"/>
                <w:sz w:val="20"/>
                <w:szCs w:val="28"/>
              </w:rPr>
              <w:t>0,24</w:t>
            </w:r>
          </w:p>
        </w:tc>
        <w:tc>
          <w:tcPr>
            <w:tcW w:w="621" w:type="pct"/>
            <w:shd w:val="clear" w:color="auto" w:fill="auto"/>
          </w:tcPr>
          <w:p w:rsidR="00DB787C" w:rsidRPr="00D969C2" w:rsidRDefault="00DB787C" w:rsidP="00D969C2">
            <w:pPr>
              <w:spacing w:line="360" w:lineRule="auto"/>
              <w:jc w:val="both"/>
              <w:rPr>
                <w:color w:val="000000"/>
                <w:sz w:val="20"/>
                <w:szCs w:val="28"/>
              </w:rPr>
            </w:pPr>
            <w:r w:rsidRPr="00D969C2">
              <w:rPr>
                <w:color w:val="000000"/>
                <w:sz w:val="20"/>
                <w:szCs w:val="28"/>
              </w:rPr>
              <w:t>-0,1</w:t>
            </w:r>
          </w:p>
        </w:tc>
        <w:tc>
          <w:tcPr>
            <w:tcW w:w="431" w:type="pct"/>
            <w:gridSpan w:val="2"/>
            <w:shd w:val="clear" w:color="auto" w:fill="auto"/>
          </w:tcPr>
          <w:p w:rsidR="00DB787C" w:rsidRPr="00D969C2" w:rsidRDefault="00DB787C" w:rsidP="00D969C2">
            <w:pPr>
              <w:spacing w:line="360" w:lineRule="auto"/>
              <w:jc w:val="both"/>
              <w:rPr>
                <w:color w:val="000000"/>
                <w:sz w:val="20"/>
                <w:szCs w:val="28"/>
              </w:rPr>
            </w:pPr>
            <w:r w:rsidRPr="00D969C2">
              <w:rPr>
                <w:color w:val="000000"/>
                <w:sz w:val="20"/>
                <w:szCs w:val="28"/>
              </w:rPr>
              <w:t>0,24</w:t>
            </w:r>
          </w:p>
        </w:tc>
        <w:tc>
          <w:tcPr>
            <w:tcW w:w="400" w:type="pct"/>
            <w:gridSpan w:val="2"/>
            <w:shd w:val="clear" w:color="auto" w:fill="auto"/>
          </w:tcPr>
          <w:p w:rsidR="00DB787C" w:rsidRPr="00D969C2" w:rsidRDefault="00DB787C" w:rsidP="00D969C2">
            <w:pPr>
              <w:spacing w:line="360" w:lineRule="auto"/>
              <w:jc w:val="both"/>
              <w:rPr>
                <w:color w:val="000000"/>
                <w:sz w:val="20"/>
                <w:szCs w:val="28"/>
              </w:rPr>
            </w:pPr>
            <w:r w:rsidRPr="00D969C2">
              <w:rPr>
                <w:color w:val="000000"/>
                <w:sz w:val="20"/>
                <w:szCs w:val="28"/>
              </w:rPr>
              <w:t>0,23</w:t>
            </w:r>
          </w:p>
        </w:tc>
        <w:tc>
          <w:tcPr>
            <w:tcW w:w="651" w:type="pct"/>
            <w:shd w:val="clear" w:color="auto" w:fill="auto"/>
          </w:tcPr>
          <w:p w:rsidR="00DB787C" w:rsidRPr="00D969C2" w:rsidRDefault="00DB787C" w:rsidP="00D969C2">
            <w:pPr>
              <w:spacing w:line="360" w:lineRule="auto"/>
              <w:jc w:val="both"/>
              <w:rPr>
                <w:color w:val="000000"/>
                <w:sz w:val="20"/>
                <w:szCs w:val="28"/>
              </w:rPr>
            </w:pPr>
            <w:r w:rsidRPr="00D969C2">
              <w:rPr>
                <w:color w:val="000000"/>
                <w:sz w:val="20"/>
                <w:szCs w:val="28"/>
              </w:rPr>
              <w:t>-0,01</w:t>
            </w:r>
          </w:p>
        </w:tc>
      </w:tr>
      <w:tr w:rsidR="00A16BBB" w:rsidRPr="00D969C2" w:rsidTr="00D969C2">
        <w:trPr>
          <w:cantSplit/>
          <w:jc w:val="center"/>
        </w:trPr>
        <w:tc>
          <w:tcPr>
            <w:tcW w:w="1083" w:type="pct"/>
            <w:shd w:val="clear" w:color="auto" w:fill="auto"/>
          </w:tcPr>
          <w:p w:rsidR="0064344D" w:rsidRPr="00D969C2" w:rsidRDefault="0064344D" w:rsidP="00D969C2">
            <w:pPr>
              <w:spacing w:line="360" w:lineRule="auto"/>
              <w:jc w:val="both"/>
              <w:rPr>
                <w:color w:val="000000"/>
                <w:sz w:val="20"/>
                <w:szCs w:val="28"/>
              </w:rPr>
            </w:pPr>
            <w:r w:rsidRPr="00D969C2">
              <w:rPr>
                <w:color w:val="000000"/>
                <w:sz w:val="20"/>
                <w:szCs w:val="28"/>
              </w:rPr>
              <w:t>Коэффициент соотношения мобильных и иммобилизованных средств</w:t>
            </w:r>
          </w:p>
        </w:tc>
        <w:tc>
          <w:tcPr>
            <w:tcW w:w="766" w:type="pct"/>
            <w:shd w:val="clear" w:color="auto" w:fill="auto"/>
          </w:tcPr>
          <w:p w:rsidR="0064344D" w:rsidRPr="00D969C2" w:rsidRDefault="0064344D" w:rsidP="00D969C2">
            <w:pPr>
              <w:spacing w:line="360" w:lineRule="auto"/>
              <w:jc w:val="both"/>
              <w:rPr>
                <w:color w:val="000000"/>
                <w:sz w:val="20"/>
                <w:szCs w:val="28"/>
              </w:rPr>
            </w:pPr>
            <w:r w:rsidRPr="00D969C2">
              <w:rPr>
                <w:color w:val="000000"/>
                <w:sz w:val="20"/>
                <w:szCs w:val="28"/>
              </w:rPr>
              <w:t>-</w:t>
            </w:r>
          </w:p>
        </w:tc>
        <w:tc>
          <w:tcPr>
            <w:tcW w:w="502" w:type="pct"/>
            <w:shd w:val="clear" w:color="auto" w:fill="auto"/>
          </w:tcPr>
          <w:p w:rsidR="0064344D" w:rsidRPr="00D969C2" w:rsidRDefault="0064344D" w:rsidP="00D969C2">
            <w:pPr>
              <w:spacing w:line="360" w:lineRule="auto"/>
              <w:jc w:val="both"/>
              <w:rPr>
                <w:color w:val="000000"/>
                <w:sz w:val="20"/>
                <w:szCs w:val="28"/>
              </w:rPr>
            </w:pPr>
            <w:r w:rsidRPr="00D969C2">
              <w:rPr>
                <w:color w:val="000000"/>
                <w:sz w:val="20"/>
                <w:szCs w:val="28"/>
              </w:rPr>
              <w:t>2,16</w:t>
            </w:r>
          </w:p>
        </w:tc>
        <w:tc>
          <w:tcPr>
            <w:tcW w:w="547" w:type="pct"/>
            <w:shd w:val="clear" w:color="auto" w:fill="auto"/>
          </w:tcPr>
          <w:p w:rsidR="0064344D" w:rsidRPr="00D969C2" w:rsidRDefault="0064344D" w:rsidP="00D969C2">
            <w:pPr>
              <w:spacing w:line="360" w:lineRule="auto"/>
              <w:jc w:val="both"/>
              <w:rPr>
                <w:color w:val="000000"/>
                <w:sz w:val="20"/>
                <w:szCs w:val="28"/>
              </w:rPr>
            </w:pPr>
            <w:r w:rsidRPr="00D969C2">
              <w:rPr>
                <w:color w:val="000000"/>
                <w:sz w:val="20"/>
                <w:szCs w:val="28"/>
              </w:rPr>
              <w:t>1,85</w:t>
            </w:r>
          </w:p>
        </w:tc>
        <w:tc>
          <w:tcPr>
            <w:tcW w:w="627" w:type="pct"/>
            <w:gridSpan w:val="2"/>
            <w:shd w:val="clear" w:color="auto" w:fill="auto"/>
          </w:tcPr>
          <w:p w:rsidR="0064344D" w:rsidRPr="00D969C2" w:rsidRDefault="0064344D" w:rsidP="00D969C2">
            <w:pPr>
              <w:spacing w:line="360" w:lineRule="auto"/>
              <w:jc w:val="both"/>
              <w:rPr>
                <w:color w:val="000000"/>
                <w:sz w:val="20"/>
                <w:szCs w:val="28"/>
              </w:rPr>
            </w:pPr>
            <w:r w:rsidRPr="00D969C2">
              <w:rPr>
                <w:color w:val="000000"/>
                <w:sz w:val="20"/>
                <w:szCs w:val="28"/>
              </w:rPr>
              <w:t>-1,31</w:t>
            </w:r>
          </w:p>
        </w:tc>
        <w:tc>
          <w:tcPr>
            <w:tcW w:w="425" w:type="pct"/>
            <w:shd w:val="clear" w:color="auto" w:fill="auto"/>
          </w:tcPr>
          <w:p w:rsidR="0064344D" w:rsidRPr="00D969C2" w:rsidRDefault="0064344D" w:rsidP="00D969C2">
            <w:pPr>
              <w:spacing w:line="360" w:lineRule="auto"/>
              <w:jc w:val="both"/>
              <w:rPr>
                <w:color w:val="000000"/>
                <w:sz w:val="20"/>
                <w:szCs w:val="28"/>
              </w:rPr>
            </w:pPr>
            <w:r w:rsidRPr="00D969C2">
              <w:rPr>
                <w:color w:val="000000"/>
                <w:sz w:val="20"/>
                <w:szCs w:val="28"/>
              </w:rPr>
              <w:t>1,85</w:t>
            </w:r>
          </w:p>
        </w:tc>
        <w:tc>
          <w:tcPr>
            <w:tcW w:w="388" w:type="pct"/>
            <w:shd w:val="clear" w:color="auto" w:fill="auto"/>
          </w:tcPr>
          <w:p w:rsidR="0064344D" w:rsidRPr="00D969C2" w:rsidRDefault="0064344D" w:rsidP="00D969C2">
            <w:pPr>
              <w:spacing w:line="360" w:lineRule="auto"/>
              <w:jc w:val="both"/>
              <w:rPr>
                <w:color w:val="000000"/>
                <w:sz w:val="20"/>
                <w:szCs w:val="28"/>
              </w:rPr>
            </w:pPr>
            <w:r w:rsidRPr="00D969C2">
              <w:rPr>
                <w:color w:val="000000"/>
                <w:sz w:val="20"/>
                <w:szCs w:val="28"/>
              </w:rPr>
              <w:t>3,19</w:t>
            </w:r>
          </w:p>
        </w:tc>
        <w:tc>
          <w:tcPr>
            <w:tcW w:w="663" w:type="pct"/>
            <w:gridSpan w:val="2"/>
            <w:shd w:val="clear" w:color="auto" w:fill="auto"/>
          </w:tcPr>
          <w:p w:rsidR="0064344D" w:rsidRPr="00D969C2" w:rsidRDefault="0064344D" w:rsidP="00D969C2">
            <w:pPr>
              <w:spacing w:line="360" w:lineRule="auto"/>
              <w:jc w:val="both"/>
              <w:rPr>
                <w:color w:val="000000"/>
                <w:sz w:val="20"/>
                <w:szCs w:val="28"/>
              </w:rPr>
            </w:pPr>
            <w:r w:rsidRPr="00D969C2">
              <w:rPr>
                <w:color w:val="000000"/>
                <w:sz w:val="20"/>
                <w:szCs w:val="28"/>
              </w:rPr>
              <w:t>+1,34</w:t>
            </w:r>
          </w:p>
        </w:tc>
      </w:tr>
      <w:tr w:rsidR="00A16BBB" w:rsidRPr="00D969C2" w:rsidTr="00D969C2">
        <w:trPr>
          <w:cantSplit/>
          <w:jc w:val="center"/>
        </w:trPr>
        <w:tc>
          <w:tcPr>
            <w:tcW w:w="1083" w:type="pct"/>
            <w:shd w:val="clear" w:color="auto" w:fill="auto"/>
          </w:tcPr>
          <w:p w:rsidR="0064344D" w:rsidRPr="00D969C2" w:rsidRDefault="0064344D" w:rsidP="00D969C2">
            <w:pPr>
              <w:spacing w:line="360" w:lineRule="auto"/>
              <w:jc w:val="both"/>
              <w:rPr>
                <w:color w:val="000000"/>
                <w:sz w:val="20"/>
                <w:szCs w:val="28"/>
              </w:rPr>
            </w:pPr>
            <w:r w:rsidRPr="00D969C2">
              <w:rPr>
                <w:color w:val="000000"/>
                <w:sz w:val="20"/>
                <w:szCs w:val="28"/>
              </w:rPr>
              <w:t>Коэффициент соотношения чистых оборотных активов и чистых активов</w:t>
            </w:r>
          </w:p>
        </w:tc>
        <w:tc>
          <w:tcPr>
            <w:tcW w:w="766" w:type="pct"/>
            <w:shd w:val="clear" w:color="auto" w:fill="auto"/>
          </w:tcPr>
          <w:p w:rsidR="0064344D" w:rsidRPr="00D969C2" w:rsidRDefault="0064344D" w:rsidP="00D969C2">
            <w:pPr>
              <w:spacing w:line="360" w:lineRule="auto"/>
              <w:jc w:val="both"/>
              <w:rPr>
                <w:color w:val="000000"/>
                <w:sz w:val="20"/>
                <w:szCs w:val="28"/>
              </w:rPr>
            </w:pPr>
            <w:r w:rsidRPr="00D969C2">
              <w:rPr>
                <w:color w:val="000000"/>
                <w:sz w:val="20"/>
                <w:szCs w:val="28"/>
              </w:rPr>
              <w:t>-</w:t>
            </w:r>
          </w:p>
        </w:tc>
        <w:tc>
          <w:tcPr>
            <w:tcW w:w="502" w:type="pct"/>
            <w:shd w:val="clear" w:color="auto" w:fill="auto"/>
          </w:tcPr>
          <w:p w:rsidR="0064344D" w:rsidRPr="00D969C2" w:rsidRDefault="0064344D" w:rsidP="00D969C2">
            <w:pPr>
              <w:spacing w:line="360" w:lineRule="auto"/>
              <w:jc w:val="both"/>
              <w:rPr>
                <w:color w:val="000000"/>
                <w:sz w:val="20"/>
                <w:szCs w:val="28"/>
              </w:rPr>
            </w:pPr>
            <w:r w:rsidRPr="00D969C2">
              <w:rPr>
                <w:color w:val="000000"/>
                <w:sz w:val="20"/>
                <w:szCs w:val="28"/>
              </w:rPr>
              <w:t>1,27</w:t>
            </w:r>
          </w:p>
        </w:tc>
        <w:tc>
          <w:tcPr>
            <w:tcW w:w="547" w:type="pct"/>
            <w:shd w:val="clear" w:color="auto" w:fill="auto"/>
          </w:tcPr>
          <w:p w:rsidR="0064344D" w:rsidRPr="00D969C2" w:rsidRDefault="0064344D" w:rsidP="00D969C2">
            <w:pPr>
              <w:spacing w:line="360" w:lineRule="auto"/>
              <w:jc w:val="both"/>
              <w:rPr>
                <w:color w:val="000000"/>
                <w:sz w:val="20"/>
                <w:szCs w:val="28"/>
              </w:rPr>
            </w:pPr>
            <w:r w:rsidRPr="00D969C2">
              <w:rPr>
                <w:color w:val="000000"/>
                <w:sz w:val="20"/>
                <w:szCs w:val="28"/>
              </w:rPr>
              <w:t>1,19</w:t>
            </w:r>
          </w:p>
        </w:tc>
        <w:tc>
          <w:tcPr>
            <w:tcW w:w="627" w:type="pct"/>
            <w:gridSpan w:val="2"/>
            <w:shd w:val="clear" w:color="auto" w:fill="auto"/>
          </w:tcPr>
          <w:p w:rsidR="0064344D" w:rsidRPr="00D969C2" w:rsidRDefault="0064344D" w:rsidP="00D969C2">
            <w:pPr>
              <w:spacing w:line="360" w:lineRule="auto"/>
              <w:jc w:val="both"/>
              <w:rPr>
                <w:color w:val="000000"/>
                <w:sz w:val="20"/>
                <w:szCs w:val="28"/>
              </w:rPr>
            </w:pPr>
            <w:r w:rsidRPr="00D969C2">
              <w:rPr>
                <w:color w:val="000000"/>
                <w:sz w:val="20"/>
                <w:szCs w:val="28"/>
              </w:rPr>
              <w:t>-0,08</w:t>
            </w:r>
          </w:p>
        </w:tc>
        <w:tc>
          <w:tcPr>
            <w:tcW w:w="425" w:type="pct"/>
            <w:shd w:val="clear" w:color="auto" w:fill="auto"/>
          </w:tcPr>
          <w:p w:rsidR="0064344D" w:rsidRPr="00D969C2" w:rsidRDefault="0064344D" w:rsidP="00D969C2">
            <w:pPr>
              <w:spacing w:line="360" w:lineRule="auto"/>
              <w:jc w:val="both"/>
              <w:rPr>
                <w:color w:val="000000"/>
                <w:sz w:val="20"/>
                <w:szCs w:val="28"/>
              </w:rPr>
            </w:pPr>
            <w:r w:rsidRPr="00D969C2">
              <w:rPr>
                <w:color w:val="000000"/>
                <w:sz w:val="20"/>
                <w:szCs w:val="28"/>
              </w:rPr>
              <w:t>1,13</w:t>
            </w:r>
          </w:p>
        </w:tc>
        <w:tc>
          <w:tcPr>
            <w:tcW w:w="388" w:type="pct"/>
            <w:shd w:val="clear" w:color="auto" w:fill="auto"/>
          </w:tcPr>
          <w:p w:rsidR="0064344D" w:rsidRPr="00D969C2" w:rsidRDefault="0064344D" w:rsidP="00D969C2">
            <w:pPr>
              <w:spacing w:line="360" w:lineRule="auto"/>
              <w:jc w:val="both"/>
              <w:rPr>
                <w:color w:val="000000"/>
                <w:sz w:val="20"/>
                <w:szCs w:val="28"/>
              </w:rPr>
            </w:pPr>
            <w:r w:rsidRPr="00D969C2">
              <w:rPr>
                <w:color w:val="000000"/>
                <w:sz w:val="20"/>
                <w:szCs w:val="28"/>
              </w:rPr>
              <w:t>1,76</w:t>
            </w:r>
          </w:p>
        </w:tc>
        <w:tc>
          <w:tcPr>
            <w:tcW w:w="663" w:type="pct"/>
            <w:gridSpan w:val="2"/>
            <w:shd w:val="clear" w:color="auto" w:fill="auto"/>
          </w:tcPr>
          <w:p w:rsidR="0064344D" w:rsidRPr="00D969C2" w:rsidRDefault="0064344D" w:rsidP="00D969C2">
            <w:pPr>
              <w:spacing w:line="360" w:lineRule="auto"/>
              <w:jc w:val="both"/>
              <w:rPr>
                <w:color w:val="000000"/>
                <w:sz w:val="20"/>
                <w:szCs w:val="28"/>
              </w:rPr>
            </w:pPr>
            <w:r w:rsidRPr="00D969C2">
              <w:rPr>
                <w:color w:val="000000"/>
                <w:sz w:val="20"/>
                <w:szCs w:val="28"/>
              </w:rPr>
              <w:t>+0,63</w:t>
            </w:r>
          </w:p>
        </w:tc>
      </w:tr>
      <w:tr w:rsidR="00A16BBB" w:rsidRPr="00D969C2" w:rsidTr="00D969C2">
        <w:trPr>
          <w:cantSplit/>
          <w:jc w:val="center"/>
        </w:trPr>
        <w:tc>
          <w:tcPr>
            <w:tcW w:w="1083" w:type="pct"/>
            <w:shd w:val="clear" w:color="auto" w:fill="auto"/>
          </w:tcPr>
          <w:p w:rsidR="0064344D" w:rsidRPr="00D969C2" w:rsidRDefault="0064344D" w:rsidP="00D969C2">
            <w:pPr>
              <w:spacing w:line="360" w:lineRule="auto"/>
              <w:jc w:val="both"/>
              <w:rPr>
                <w:color w:val="000000"/>
                <w:sz w:val="20"/>
                <w:szCs w:val="28"/>
              </w:rPr>
            </w:pPr>
            <w:r w:rsidRPr="00D969C2">
              <w:rPr>
                <w:color w:val="000000"/>
                <w:sz w:val="20"/>
                <w:szCs w:val="28"/>
              </w:rPr>
              <w:t>Финансовый рычаг (леверидж)</w:t>
            </w:r>
          </w:p>
        </w:tc>
        <w:tc>
          <w:tcPr>
            <w:tcW w:w="766" w:type="pct"/>
            <w:shd w:val="clear" w:color="auto" w:fill="auto"/>
          </w:tcPr>
          <w:p w:rsidR="0064344D" w:rsidRPr="00D969C2" w:rsidRDefault="0064344D" w:rsidP="00D969C2">
            <w:pPr>
              <w:spacing w:line="360" w:lineRule="auto"/>
              <w:jc w:val="both"/>
              <w:rPr>
                <w:color w:val="000000"/>
                <w:sz w:val="20"/>
                <w:szCs w:val="28"/>
              </w:rPr>
            </w:pPr>
            <w:r w:rsidRPr="00D969C2">
              <w:rPr>
                <w:color w:val="000000"/>
                <w:sz w:val="20"/>
                <w:szCs w:val="28"/>
                <w:lang w:val="en-US"/>
              </w:rPr>
              <w:t>&lt;</w:t>
            </w:r>
            <w:r w:rsidRPr="00D969C2">
              <w:rPr>
                <w:color w:val="000000"/>
                <w:sz w:val="20"/>
                <w:szCs w:val="28"/>
              </w:rPr>
              <w:t>1,0</w:t>
            </w:r>
          </w:p>
        </w:tc>
        <w:tc>
          <w:tcPr>
            <w:tcW w:w="502" w:type="pct"/>
            <w:shd w:val="clear" w:color="auto" w:fill="auto"/>
          </w:tcPr>
          <w:p w:rsidR="0064344D" w:rsidRPr="00D969C2" w:rsidRDefault="0064344D" w:rsidP="00D969C2">
            <w:pPr>
              <w:spacing w:line="360" w:lineRule="auto"/>
              <w:jc w:val="both"/>
              <w:rPr>
                <w:color w:val="000000"/>
                <w:sz w:val="20"/>
                <w:szCs w:val="28"/>
              </w:rPr>
            </w:pPr>
            <w:r w:rsidRPr="00D969C2">
              <w:rPr>
                <w:color w:val="000000"/>
                <w:sz w:val="20"/>
                <w:szCs w:val="28"/>
              </w:rPr>
              <w:t>0,82</w:t>
            </w:r>
          </w:p>
        </w:tc>
        <w:tc>
          <w:tcPr>
            <w:tcW w:w="547" w:type="pct"/>
            <w:shd w:val="clear" w:color="auto" w:fill="auto"/>
          </w:tcPr>
          <w:p w:rsidR="0064344D" w:rsidRPr="00D969C2" w:rsidRDefault="0064344D" w:rsidP="00D969C2">
            <w:pPr>
              <w:spacing w:line="360" w:lineRule="auto"/>
              <w:jc w:val="both"/>
              <w:rPr>
                <w:color w:val="000000"/>
                <w:sz w:val="20"/>
                <w:szCs w:val="28"/>
              </w:rPr>
            </w:pPr>
            <w:r w:rsidRPr="00D969C2">
              <w:rPr>
                <w:color w:val="000000"/>
                <w:sz w:val="20"/>
                <w:szCs w:val="28"/>
              </w:rPr>
              <w:t>0,76</w:t>
            </w:r>
          </w:p>
        </w:tc>
        <w:tc>
          <w:tcPr>
            <w:tcW w:w="627" w:type="pct"/>
            <w:gridSpan w:val="2"/>
            <w:shd w:val="clear" w:color="auto" w:fill="auto"/>
          </w:tcPr>
          <w:p w:rsidR="0064344D" w:rsidRPr="00D969C2" w:rsidRDefault="0064344D" w:rsidP="00D969C2">
            <w:pPr>
              <w:spacing w:line="360" w:lineRule="auto"/>
              <w:jc w:val="both"/>
              <w:rPr>
                <w:color w:val="000000"/>
                <w:sz w:val="20"/>
                <w:szCs w:val="28"/>
              </w:rPr>
            </w:pPr>
            <w:r w:rsidRPr="00D969C2">
              <w:rPr>
                <w:color w:val="000000"/>
                <w:sz w:val="20"/>
                <w:szCs w:val="28"/>
              </w:rPr>
              <w:t>-0,06</w:t>
            </w:r>
          </w:p>
        </w:tc>
        <w:tc>
          <w:tcPr>
            <w:tcW w:w="425" w:type="pct"/>
            <w:shd w:val="clear" w:color="auto" w:fill="auto"/>
          </w:tcPr>
          <w:p w:rsidR="0064344D" w:rsidRPr="00D969C2" w:rsidRDefault="0064344D" w:rsidP="00D969C2">
            <w:pPr>
              <w:spacing w:line="360" w:lineRule="auto"/>
              <w:jc w:val="both"/>
              <w:rPr>
                <w:color w:val="000000"/>
                <w:sz w:val="20"/>
                <w:szCs w:val="28"/>
              </w:rPr>
            </w:pPr>
            <w:r w:rsidRPr="00D969C2">
              <w:rPr>
                <w:color w:val="000000"/>
                <w:sz w:val="20"/>
                <w:szCs w:val="28"/>
              </w:rPr>
              <w:t>0,79</w:t>
            </w:r>
          </w:p>
        </w:tc>
        <w:tc>
          <w:tcPr>
            <w:tcW w:w="388" w:type="pct"/>
            <w:shd w:val="clear" w:color="auto" w:fill="auto"/>
          </w:tcPr>
          <w:p w:rsidR="0064344D" w:rsidRPr="00D969C2" w:rsidRDefault="0064344D" w:rsidP="00D969C2">
            <w:pPr>
              <w:spacing w:line="360" w:lineRule="auto"/>
              <w:jc w:val="both"/>
              <w:rPr>
                <w:color w:val="000000"/>
                <w:sz w:val="20"/>
                <w:szCs w:val="28"/>
              </w:rPr>
            </w:pPr>
            <w:r w:rsidRPr="00D969C2">
              <w:rPr>
                <w:color w:val="000000"/>
                <w:sz w:val="20"/>
                <w:szCs w:val="28"/>
              </w:rPr>
              <w:t>1,23</w:t>
            </w:r>
          </w:p>
        </w:tc>
        <w:tc>
          <w:tcPr>
            <w:tcW w:w="663" w:type="pct"/>
            <w:gridSpan w:val="2"/>
            <w:shd w:val="clear" w:color="auto" w:fill="auto"/>
          </w:tcPr>
          <w:p w:rsidR="0064344D" w:rsidRPr="00D969C2" w:rsidRDefault="0064344D" w:rsidP="00D969C2">
            <w:pPr>
              <w:spacing w:line="360" w:lineRule="auto"/>
              <w:jc w:val="both"/>
              <w:rPr>
                <w:color w:val="000000"/>
                <w:sz w:val="20"/>
                <w:szCs w:val="28"/>
              </w:rPr>
            </w:pPr>
            <w:r w:rsidRPr="00D969C2">
              <w:rPr>
                <w:color w:val="000000"/>
                <w:sz w:val="20"/>
                <w:szCs w:val="28"/>
              </w:rPr>
              <w:t>+0,44</w:t>
            </w:r>
          </w:p>
        </w:tc>
      </w:tr>
      <w:tr w:rsidR="00A16BBB" w:rsidRPr="00D969C2" w:rsidTr="00D969C2">
        <w:trPr>
          <w:cantSplit/>
          <w:jc w:val="center"/>
        </w:trPr>
        <w:tc>
          <w:tcPr>
            <w:tcW w:w="1083" w:type="pct"/>
            <w:shd w:val="clear" w:color="auto" w:fill="auto"/>
          </w:tcPr>
          <w:p w:rsidR="0064344D" w:rsidRPr="00D969C2" w:rsidRDefault="0064344D" w:rsidP="00D969C2">
            <w:pPr>
              <w:spacing w:line="360" w:lineRule="auto"/>
              <w:jc w:val="both"/>
              <w:rPr>
                <w:color w:val="000000"/>
                <w:sz w:val="20"/>
                <w:szCs w:val="28"/>
              </w:rPr>
            </w:pPr>
            <w:r w:rsidRPr="00D969C2">
              <w:rPr>
                <w:color w:val="000000"/>
                <w:sz w:val="20"/>
                <w:szCs w:val="28"/>
              </w:rPr>
              <w:t>Коэффициент соотношения активов и собственного капитала</w:t>
            </w:r>
          </w:p>
        </w:tc>
        <w:tc>
          <w:tcPr>
            <w:tcW w:w="766" w:type="pct"/>
            <w:shd w:val="clear" w:color="auto" w:fill="auto"/>
          </w:tcPr>
          <w:p w:rsidR="0064344D" w:rsidRPr="00D969C2" w:rsidRDefault="0064344D" w:rsidP="00D969C2">
            <w:pPr>
              <w:spacing w:line="360" w:lineRule="auto"/>
              <w:jc w:val="both"/>
              <w:rPr>
                <w:color w:val="000000"/>
                <w:sz w:val="20"/>
                <w:szCs w:val="28"/>
              </w:rPr>
            </w:pPr>
            <w:r w:rsidRPr="00D969C2">
              <w:rPr>
                <w:color w:val="000000"/>
                <w:sz w:val="20"/>
                <w:szCs w:val="28"/>
              </w:rPr>
              <w:t>-</w:t>
            </w:r>
          </w:p>
        </w:tc>
        <w:tc>
          <w:tcPr>
            <w:tcW w:w="502" w:type="pct"/>
            <w:shd w:val="clear" w:color="auto" w:fill="auto"/>
          </w:tcPr>
          <w:p w:rsidR="0064344D" w:rsidRPr="00D969C2" w:rsidRDefault="0064344D" w:rsidP="00D969C2">
            <w:pPr>
              <w:spacing w:line="360" w:lineRule="auto"/>
              <w:jc w:val="both"/>
              <w:rPr>
                <w:color w:val="000000"/>
                <w:sz w:val="20"/>
                <w:szCs w:val="28"/>
              </w:rPr>
            </w:pPr>
            <w:r w:rsidRPr="00D969C2">
              <w:rPr>
                <w:color w:val="000000"/>
                <w:sz w:val="20"/>
                <w:szCs w:val="28"/>
              </w:rPr>
              <w:t>1,82</w:t>
            </w:r>
          </w:p>
        </w:tc>
        <w:tc>
          <w:tcPr>
            <w:tcW w:w="547" w:type="pct"/>
            <w:shd w:val="clear" w:color="auto" w:fill="auto"/>
          </w:tcPr>
          <w:p w:rsidR="0064344D" w:rsidRPr="00D969C2" w:rsidRDefault="0064344D" w:rsidP="00D969C2">
            <w:pPr>
              <w:spacing w:line="360" w:lineRule="auto"/>
              <w:jc w:val="both"/>
              <w:rPr>
                <w:color w:val="000000"/>
                <w:sz w:val="20"/>
                <w:szCs w:val="28"/>
              </w:rPr>
            </w:pPr>
            <w:r w:rsidRPr="00D969C2">
              <w:rPr>
                <w:color w:val="000000"/>
                <w:sz w:val="20"/>
                <w:szCs w:val="28"/>
              </w:rPr>
              <w:t>1,79</w:t>
            </w:r>
          </w:p>
        </w:tc>
        <w:tc>
          <w:tcPr>
            <w:tcW w:w="627" w:type="pct"/>
            <w:gridSpan w:val="2"/>
            <w:shd w:val="clear" w:color="auto" w:fill="auto"/>
          </w:tcPr>
          <w:p w:rsidR="0064344D" w:rsidRPr="00D969C2" w:rsidRDefault="0064344D" w:rsidP="00D969C2">
            <w:pPr>
              <w:spacing w:line="360" w:lineRule="auto"/>
              <w:jc w:val="both"/>
              <w:rPr>
                <w:color w:val="000000"/>
                <w:sz w:val="20"/>
                <w:szCs w:val="28"/>
              </w:rPr>
            </w:pPr>
            <w:r w:rsidRPr="00D969C2">
              <w:rPr>
                <w:color w:val="000000"/>
                <w:sz w:val="20"/>
                <w:szCs w:val="28"/>
              </w:rPr>
              <w:t>-0,03</w:t>
            </w:r>
          </w:p>
        </w:tc>
        <w:tc>
          <w:tcPr>
            <w:tcW w:w="425" w:type="pct"/>
            <w:shd w:val="clear" w:color="auto" w:fill="auto"/>
          </w:tcPr>
          <w:p w:rsidR="0064344D" w:rsidRPr="00D969C2" w:rsidRDefault="0064344D" w:rsidP="00D969C2">
            <w:pPr>
              <w:spacing w:line="360" w:lineRule="auto"/>
              <w:jc w:val="both"/>
              <w:rPr>
                <w:color w:val="000000"/>
                <w:sz w:val="20"/>
                <w:szCs w:val="28"/>
              </w:rPr>
            </w:pPr>
            <w:r w:rsidRPr="00D969C2">
              <w:rPr>
                <w:color w:val="000000"/>
                <w:sz w:val="20"/>
                <w:szCs w:val="28"/>
              </w:rPr>
              <w:t>1,79</w:t>
            </w:r>
          </w:p>
        </w:tc>
        <w:tc>
          <w:tcPr>
            <w:tcW w:w="388" w:type="pct"/>
            <w:shd w:val="clear" w:color="auto" w:fill="auto"/>
          </w:tcPr>
          <w:p w:rsidR="0064344D" w:rsidRPr="00D969C2" w:rsidRDefault="0064344D" w:rsidP="00D969C2">
            <w:pPr>
              <w:spacing w:line="360" w:lineRule="auto"/>
              <w:jc w:val="both"/>
              <w:rPr>
                <w:color w:val="000000"/>
                <w:sz w:val="20"/>
                <w:szCs w:val="28"/>
              </w:rPr>
            </w:pPr>
            <w:r w:rsidRPr="00D969C2">
              <w:rPr>
                <w:color w:val="000000"/>
                <w:sz w:val="20"/>
                <w:szCs w:val="28"/>
              </w:rPr>
              <w:t>2,23</w:t>
            </w:r>
          </w:p>
        </w:tc>
        <w:tc>
          <w:tcPr>
            <w:tcW w:w="663" w:type="pct"/>
            <w:gridSpan w:val="2"/>
            <w:shd w:val="clear" w:color="auto" w:fill="auto"/>
          </w:tcPr>
          <w:p w:rsidR="0064344D" w:rsidRPr="00D969C2" w:rsidRDefault="0064344D" w:rsidP="00D969C2">
            <w:pPr>
              <w:spacing w:line="360" w:lineRule="auto"/>
              <w:jc w:val="both"/>
              <w:rPr>
                <w:color w:val="000000"/>
                <w:sz w:val="20"/>
                <w:szCs w:val="28"/>
              </w:rPr>
            </w:pPr>
            <w:r w:rsidRPr="00D969C2">
              <w:rPr>
                <w:color w:val="000000"/>
                <w:sz w:val="20"/>
                <w:szCs w:val="28"/>
              </w:rPr>
              <w:t>+0,44</w:t>
            </w:r>
          </w:p>
        </w:tc>
      </w:tr>
      <w:tr w:rsidR="00A16BBB" w:rsidRPr="00D969C2" w:rsidTr="00D969C2">
        <w:trPr>
          <w:cantSplit/>
          <w:jc w:val="center"/>
        </w:trPr>
        <w:tc>
          <w:tcPr>
            <w:tcW w:w="1083" w:type="pct"/>
            <w:shd w:val="clear" w:color="auto" w:fill="auto"/>
          </w:tcPr>
          <w:p w:rsidR="0064344D" w:rsidRPr="00D969C2" w:rsidRDefault="0064344D" w:rsidP="00D969C2">
            <w:pPr>
              <w:spacing w:line="360" w:lineRule="auto"/>
              <w:jc w:val="both"/>
              <w:rPr>
                <w:color w:val="000000"/>
                <w:sz w:val="20"/>
                <w:szCs w:val="28"/>
              </w:rPr>
            </w:pPr>
            <w:r w:rsidRPr="00D969C2">
              <w:rPr>
                <w:color w:val="000000"/>
                <w:sz w:val="20"/>
                <w:szCs w:val="28"/>
              </w:rPr>
              <w:t>Коэффициент соотношения оборотных активов с собственным капиталом</w:t>
            </w:r>
          </w:p>
        </w:tc>
        <w:tc>
          <w:tcPr>
            <w:tcW w:w="766" w:type="pct"/>
            <w:shd w:val="clear" w:color="auto" w:fill="auto"/>
          </w:tcPr>
          <w:p w:rsidR="0064344D" w:rsidRPr="00D969C2" w:rsidRDefault="0064344D" w:rsidP="00D969C2">
            <w:pPr>
              <w:spacing w:line="360" w:lineRule="auto"/>
              <w:jc w:val="both"/>
              <w:rPr>
                <w:color w:val="000000"/>
                <w:sz w:val="20"/>
                <w:szCs w:val="28"/>
              </w:rPr>
            </w:pPr>
            <w:r w:rsidRPr="00D969C2">
              <w:rPr>
                <w:color w:val="000000"/>
                <w:sz w:val="20"/>
                <w:szCs w:val="28"/>
              </w:rPr>
              <w:t>-</w:t>
            </w:r>
          </w:p>
        </w:tc>
        <w:tc>
          <w:tcPr>
            <w:tcW w:w="502" w:type="pct"/>
            <w:shd w:val="clear" w:color="auto" w:fill="auto"/>
          </w:tcPr>
          <w:p w:rsidR="0064344D" w:rsidRPr="00D969C2" w:rsidRDefault="0064344D" w:rsidP="00D969C2">
            <w:pPr>
              <w:spacing w:line="360" w:lineRule="auto"/>
              <w:jc w:val="both"/>
              <w:rPr>
                <w:color w:val="000000"/>
                <w:sz w:val="20"/>
                <w:szCs w:val="28"/>
              </w:rPr>
            </w:pPr>
            <w:r w:rsidRPr="00D969C2">
              <w:rPr>
                <w:color w:val="000000"/>
                <w:sz w:val="20"/>
                <w:szCs w:val="28"/>
              </w:rPr>
              <w:t>1,25</w:t>
            </w:r>
          </w:p>
        </w:tc>
        <w:tc>
          <w:tcPr>
            <w:tcW w:w="547" w:type="pct"/>
            <w:shd w:val="clear" w:color="auto" w:fill="auto"/>
          </w:tcPr>
          <w:p w:rsidR="0064344D" w:rsidRPr="00D969C2" w:rsidRDefault="0064344D" w:rsidP="00D969C2">
            <w:pPr>
              <w:spacing w:line="360" w:lineRule="auto"/>
              <w:jc w:val="both"/>
              <w:rPr>
                <w:color w:val="000000"/>
                <w:sz w:val="20"/>
                <w:szCs w:val="28"/>
              </w:rPr>
            </w:pPr>
            <w:r w:rsidRPr="00D969C2">
              <w:rPr>
                <w:color w:val="000000"/>
                <w:sz w:val="20"/>
                <w:szCs w:val="28"/>
              </w:rPr>
              <w:t>1,16</w:t>
            </w:r>
          </w:p>
        </w:tc>
        <w:tc>
          <w:tcPr>
            <w:tcW w:w="627" w:type="pct"/>
            <w:gridSpan w:val="2"/>
            <w:shd w:val="clear" w:color="auto" w:fill="auto"/>
          </w:tcPr>
          <w:p w:rsidR="0064344D" w:rsidRPr="00D969C2" w:rsidRDefault="0064344D" w:rsidP="00D969C2">
            <w:pPr>
              <w:spacing w:line="360" w:lineRule="auto"/>
              <w:jc w:val="both"/>
              <w:rPr>
                <w:color w:val="000000"/>
                <w:sz w:val="20"/>
                <w:szCs w:val="28"/>
              </w:rPr>
            </w:pPr>
            <w:r w:rsidRPr="00D969C2">
              <w:rPr>
                <w:color w:val="000000"/>
                <w:sz w:val="20"/>
                <w:szCs w:val="28"/>
              </w:rPr>
              <w:t>-0,09</w:t>
            </w:r>
          </w:p>
        </w:tc>
        <w:tc>
          <w:tcPr>
            <w:tcW w:w="425" w:type="pct"/>
            <w:shd w:val="clear" w:color="auto" w:fill="auto"/>
          </w:tcPr>
          <w:p w:rsidR="0064344D" w:rsidRPr="00D969C2" w:rsidRDefault="0064344D" w:rsidP="00D969C2">
            <w:pPr>
              <w:spacing w:line="360" w:lineRule="auto"/>
              <w:jc w:val="both"/>
              <w:rPr>
                <w:color w:val="000000"/>
                <w:sz w:val="20"/>
                <w:szCs w:val="28"/>
              </w:rPr>
            </w:pPr>
            <w:r w:rsidRPr="00D969C2">
              <w:rPr>
                <w:color w:val="000000"/>
                <w:sz w:val="20"/>
                <w:szCs w:val="28"/>
              </w:rPr>
              <w:t>1,16</w:t>
            </w:r>
          </w:p>
        </w:tc>
        <w:tc>
          <w:tcPr>
            <w:tcW w:w="388" w:type="pct"/>
            <w:shd w:val="clear" w:color="auto" w:fill="auto"/>
          </w:tcPr>
          <w:p w:rsidR="0064344D" w:rsidRPr="00D969C2" w:rsidRDefault="0064344D" w:rsidP="00D969C2">
            <w:pPr>
              <w:spacing w:line="360" w:lineRule="auto"/>
              <w:jc w:val="both"/>
              <w:rPr>
                <w:color w:val="000000"/>
                <w:sz w:val="20"/>
                <w:szCs w:val="28"/>
              </w:rPr>
            </w:pPr>
            <w:r w:rsidRPr="00D969C2">
              <w:rPr>
                <w:color w:val="000000"/>
                <w:sz w:val="20"/>
                <w:szCs w:val="28"/>
              </w:rPr>
              <w:t>1,7</w:t>
            </w:r>
          </w:p>
        </w:tc>
        <w:tc>
          <w:tcPr>
            <w:tcW w:w="663" w:type="pct"/>
            <w:gridSpan w:val="2"/>
            <w:shd w:val="clear" w:color="auto" w:fill="auto"/>
          </w:tcPr>
          <w:p w:rsidR="0064344D" w:rsidRPr="00D969C2" w:rsidRDefault="0064344D" w:rsidP="00D969C2">
            <w:pPr>
              <w:spacing w:line="360" w:lineRule="auto"/>
              <w:jc w:val="both"/>
              <w:rPr>
                <w:color w:val="000000"/>
                <w:sz w:val="20"/>
                <w:szCs w:val="28"/>
              </w:rPr>
            </w:pPr>
            <w:r w:rsidRPr="00D969C2">
              <w:rPr>
                <w:color w:val="000000"/>
                <w:sz w:val="20"/>
                <w:szCs w:val="28"/>
              </w:rPr>
              <w:t>+0,54</w:t>
            </w:r>
          </w:p>
        </w:tc>
      </w:tr>
      <w:tr w:rsidR="00A16BBB" w:rsidRPr="00D969C2" w:rsidTr="00D969C2">
        <w:trPr>
          <w:cantSplit/>
          <w:jc w:val="center"/>
        </w:trPr>
        <w:tc>
          <w:tcPr>
            <w:tcW w:w="1083" w:type="pct"/>
            <w:shd w:val="clear" w:color="auto" w:fill="auto"/>
          </w:tcPr>
          <w:p w:rsidR="0064344D" w:rsidRPr="00D969C2" w:rsidRDefault="0064344D" w:rsidP="00D969C2">
            <w:pPr>
              <w:spacing w:line="360" w:lineRule="auto"/>
              <w:jc w:val="both"/>
              <w:rPr>
                <w:color w:val="000000"/>
                <w:sz w:val="20"/>
                <w:szCs w:val="28"/>
              </w:rPr>
            </w:pPr>
            <w:r w:rsidRPr="00D969C2">
              <w:rPr>
                <w:color w:val="000000"/>
                <w:sz w:val="20"/>
                <w:szCs w:val="28"/>
              </w:rPr>
              <w:t>Коэффициент соотношения кредиторской и дебиторской задолженности</w:t>
            </w:r>
          </w:p>
        </w:tc>
        <w:tc>
          <w:tcPr>
            <w:tcW w:w="766" w:type="pct"/>
            <w:shd w:val="clear" w:color="auto" w:fill="auto"/>
          </w:tcPr>
          <w:p w:rsidR="0064344D" w:rsidRPr="00D969C2" w:rsidRDefault="0064344D" w:rsidP="00D969C2">
            <w:pPr>
              <w:spacing w:line="360" w:lineRule="auto"/>
              <w:jc w:val="both"/>
              <w:rPr>
                <w:color w:val="000000"/>
                <w:sz w:val="20"/>
                <w:szCs w:val="28"/>
              </w:rPr>
            </w:pPr>
            <w:r w:rsidRPr="00D969C2">
              <w:rPr>
                <w:color w:val="000000"/>
                <w:sz w:val="20"/>
                <w:szCs w:val="28"/>
              </w:rPr>
              <w:t>-</w:t>
            </w:r>
          </w:p>
        </w:tc>
        <w:tc>
          <w:tcPr>
            <w:tcW w:w="502" w:type="pct"/>
            <w:shd w:val="clear" w:color="auto" w:fill="auto"/>
          </w:tcPr>
          <w:p w:rsidR="0064344D" w:rsidRPr="00D969C2" w:rsidRDefault="0064344D" w:rsidP="00D969C2">
            <w:pPr>
              <w:spacing w:line="360" w:lineRule="auto"/>
              <w:jc w:val="both"/>
              <w:rPr>
                <w:color w:val="000000"/>
                <w:sz w:val="20"/>
                <w:szCs w:val="28"/>
              </w:rPr>
            </w:pPr>
            <w:r w:rsidRPr="00D969C2">
              <w:rPr>
                <w:color w:val="000000"/>
                <w:sz w:val="20"/>
                <w:szCs w:val="28"/>
              </w:rPr>
              <w:t>2,2</w:t>
            </w:r>
          </w:p>
        </w:tc>
        <w:tc>
          <w:tcPr>
            <w:tcW w:w="547" w:type="pct"/>
            <w:shd w:val="clear" w:color="auto" w:fill="auto"/>
          </w:tcPr>
          <w:p w:rsidR="0064344D" w:rsidRPr="00D969C2" w:rsidRDefault="0064344D" w:rsidP="00D969C2">
            <w:pPr>
              <w:spacing w:line="360" w:lineRule="auto"/>
              <w:jc w:val="both"/>
              <w:rPr>
                <w:color w:val="000000"/>
                <w:sz w:val="20"/>
                <w:szCs w:val="28"/>
              </w:rPr>
            </w:pPr>
            <w:r w:rsidRPr="00D969C2">
              <w:rPr>
                <w:color w:val="000000"/>
                <w:sz w:val="20"/>
                <w:szCs w:val="28"/>
              </w:rPr>
              <w:t>1,15</w:t>
            </w:r>
          </w:p>
        </w:tc>
        <w:tc>
          <w:tcPr>
            <w:tcW w:w="627" w:type="pct"/>
            <w:gridSpan w:val="2"/>
            <w:shd w:val="clear" w:color="auto" w:fill="auto"/>
          </w:tcPr>
          <w:p w:rsidR="0064344D" w:rsidRPr="00D969C2" w:rsidRDefault="0064344D" w:rsidP="00D969C2">
            <w:pPr>
              <w:spacing w:line="360" w:lineRule="auto"/>
              <w:jc w:val="both"/>
              <w:rPr>
                <w:color w:val="000000"/>
                <w:sz w:val="20"/>
                <w:szCs w:val="28"/>
              </w:rPr>
            </w:pPr>
            <w:r w:rsidRPr="00D969C2">
              <w:rPr>
                <w:color w:val="000000"/>
                <w:sz w:val="20"/>
                <w:szCs w:val="28"/>
              </w:rPr>
              <w:t>-1,05</w:t>
            </w:r>
          </w:p>
        </w:tc>
        <w:tc>
          <w:tcPr>
            <w:tcW w:w="425" w:type="pct"/>
            <w:shd w:val="clear" w:color="auto" w:fill="auto"/>
          </w:tcPr>
          <w:p w:rsidR="0064344D" w:rsidRPr="00D969C2" w:rsidRDefault="0064344D" w:rsidP="00D969C2">
            <w:pPr>
              <w:spacing w:line="360" w:lineRule="auto"/>
              <w:jc w:val="both"/>
              <w:rPr>
                <w:color w:val="000000"/>
                <w:sz w:val="20"/>
                <w:szCs w:val="28"/>
              </w:rPr>
            </w:pPr>
            <w:r w:rsidRPr="00D969C2">
              <w:rPr>
                <w:color w:val="000000"/>
                <w:sz w:val="20"/>
                <w:szCs w:val="28"/>
              </w:rPr>
              <w:t>1,07</w:t>
            </w:r>
          </w:p>
        </w:tc>
        <w:tc>
          <w:tcPr>
            <w:tcW w:w="388" w:type="pct"/>
            <w:shd w:val="clear" w:color="auto" w:fill="auto"/>
          </w:tcPr>
          <w:p w:rsidR="0064344D" w:rsidRPr="00D969C2" w:rsidRDefault="0064344D" w:rsidP="00D969C2">
            <w:pPr>
              <w:spacing w:line="360" w:lineRule="auto"/>
              <w:jc w:val="both"/>
              <w:rPr>
                <w:color w:val="000000"/>
                <w:sz w:val="20"/>
                <w:szCs w:val="28"/>
              </w:rPr>
            </w:pPr>
            <w:r w:rsidRPr="00D969C2">
              <w:rPr>
                <w:color w:val="000000"/>
                <w:sz w:val="20"/>
                <w:szCs w:val="28"/>
              </w:rPr>
              <w:t>1,59</w:t>
            </w:r>
          </w:p>
        </w:tc>
        <w:tc>
          <w:tcPr>
            <w:tcW w:w="663" w:type="pct"/>
            <w:gridSpan w:val="2"/>
            <w:shd w:val="clear" w:color="auto" w:fill="auto"/>
          </w:tcPr>
          <w:p w:rsidR="0064344D" w:rsidRPr="00D969C2" w:rsidRDefault="0064344D" w:rsidP="00D969C2">
            <w:pPr>
              <w:spacing w:line="360" w:lineRule="auto"/>
              <w:jc w:val="both"/>
              <w:rPr>
                <w:color w:val="000000"/>
                <w:sz w:val="20"/>
                <w:szCs w:val="28"/>
              </w:rPr>
            </w:pPr>
            <w:r w:rsidRPr="00D969C2">
              <w:rPr>
                <w:color w:val="000000"/>
                <w:sz w:val="20"/>
                <w:szCs w:val="28"/>
              </w:rPr>
              <w:t>+0,52</w:t>
            </w:r>
          </w:p>
        </w:tc>
      </w:tr>
    </w:tbl>
    <w:p w:rsidR="00A16BBB" w:rsidRDefault="00A16BBB" w:rsidP="001478BE">
      <w:pPr>
        <w:spacing w:line="360" w:lineRule="auto"/>
        <w:ind w:firstLine="709"/>
        <w:jc w:val="both"/>
        <w:rPr>
          <w:color w:val="000000"/>
          <w:sz w:val="28"/>
          <w:szCs w:val="28"/>
        </w:rPr>
      </w:pPr>
    </w:p>
    <w:p w:rsidR="00420D9B" w:rsidRPr="001478BE" w:rsidRDefault="00A16BBB" w:rsidP="001478BE">
      <w:pPr>
        <w:spacing w:line="360" w:lineRule="auto"/>
        <w:ind w:firstLine="709"/>
        <w:jc w:val="both"/>
        <w:rPr>
          <w:color w:val="000000"/>
          <w:sz w:val="28"/>
          <w:szCs w:val="28"/>
        </w:rPr>
      </w:pPr>
      <w:r>
        <w:rPr>
          <w:color w:val="000000"/>
          <w:sz w:val="28"/>
          <w:szCs w:val="28"/>
        </w:rPr>
        <w:br w:type="page"/>
      </w:r>
      <w:r w:rsidR="00420D9B" w:rsidRPr="001478BE">
        <w:rPr>
          <w:color w:val="000000"/>
          <w:sz w:val="28"/>
          <w:szCs w:val="28"/>
        </w:rPr>
        <w:t>Чем выше уровень коэффициентов финансовой автономии, финансовой устойчивости, финансирования и ниже уровень финансовой зависимости, финансового рычага, тем устойчивее финансовое состояние предприятия. В нашем примере доля собственного капитала имеет тенденцию к понижению в 200</w:t>
      </w:r>
      <w:r w:rsidR="00C93B74" w:rsidRPr="001478BE">
        <w:rPr>
          <w:color w:val="000000"/>
          <w:sz w:val="28"/>
          <w:szCs w:val="28"/>
        </w:rPr>
        <w:t>7</w:t>
      </w:r>
      <w:r w:rsidR="00420D9B" w:rsidRPr="001478BE">
        <w:rPr>
          <w:color w:val="000000"/>
          <w:sz w:val="28"/>
          <w:szCs w:val="28"/>
        </w:rPr>
        <w:t xml:space="preserve"> году, т</w:t>
      </w:r>
      <w:r w:rsidR="001478BE">
        <w:rPr>
          <w:color w:val="000000"/>
          <w:sz w:val="28"/>
          <w:szCs w:val="28"/>
        </w:rPr>
        <w:t>. </w:t>
      </w:r>
      <w:r w:rsidR="001478BE" w:rsidRPr="001478BE">
        <w:rPr>
          <w:color w:val="000000"/>
          <w:sz w:val="28"/>
          <w:szCs w:val="28"/>
        </w:rPr>
        <w:t>к</w:t>
      </w:r>
      <w:r w:rsidR="00420D9B" w:rsidRPr="001478BE">
        <w:rPr>
          <w:color w:val="000000"/>
          <w:sz w:val="28"/>
          <w:szCs w:val="28"/>
        </w:rPr>
        <w:t>. темпы</w:t>
      </w:r>
      <w:r w:rsidR="001478BE">
        <w:rPr>
          <w:color w:val="000000"/>
          <w:sz w:val="28"/>
          <w:szCs w:val="28"/>
        </w:rPr>
        <w:t xml:space="preserve"> </w:t>
      </w:r>
      <w:r w:rsidR="00420D9B" w:rsidRPr="001478BE">
        <w:rPr>
          <w:color w:val="000000"/>
          <w:sz w:val="28"/>
          <w:szCs w:val="28"/>
        </w:rPr>
        <w:t>прироста</w:t>
      </w:r>
      <w:r w:rsidR="001478BE">
        <w:rPr>
          <w:color w:val="000000"/>
          <w:sz w:val="28"/>
          <w:szCs w:val="28"/>
        </w:rPr>
        <w:t xml:space="preserve"> </w:t>
      </w:r>
      <w:r w:rsidR="00420D9B" w:rsidRPr="001478BE">
        <w:rPr>
          <w:color w:val="000000"/>
          <w:sz w:val="28"/>
          <w:szCs w:val="28"/>
        </w:rPr>
        <w:t>собственного капитала ниже темпов прироста заемного. Плечо финансового рычага увеличилось на 4</w:t>
      </w:r>
      <w:r w:rsidR="001478BE" w:rsidRPr="001478BE">
        <w:rPr>
          <w:color w:val="000000"/>
          <w:sz w:val="28"/>
          <w:szCs w:val="28"/>
        </w:rPr>
        <w:t>4</w:t>
      </w:r>
      <w:r w:rsidR="001478BE">
        <w:rPr>
          <w:color w:val="000000"/>
          <w:sz w:val="28"/>
          <w:szCs w:val="28"/>
        </w:rPr>
        <w:t>%</w:t>
      </w:r>
      <w:r w:rsidR="00420D9B" w:rsidRPr="001478BE">
        <w:rPr>
          <w:color w:val="000000"/>
          <w:sz w:val="28"/>
          <w:szCs w:val="28"/>
        </w:rPr>
        <w:t>. Это свидетельствует о том, что финансовая зависимость предприятия от внешних инвесторов повысилась. Оценка изменений, которые произошли в структуре капитала, с позиций инвесторов и предприятия может быть разной. Для банков и прочих кредиторов ситуация более надежная, если собственного капитала</w:t>
      </w:r>
      <w:r w:rsidR="001478BE">
        <w:rPr>
          <w:color w:val="000000"/>
          <w:sz w:val="28"/>
          <w:szCs w:val="28"/>
        </w:rPr>
        <w:t xml:space="preserve"> </w:t>
      </w:r>
      <w:r w:rsidR="00420D9B" w:rsidRPr="001478BE">
        <w:rPr>
          <w:color w:val="000000"/>
          <w:sz w:val="28"/>
          <w:szCs w:val="28"/>
        </w:rPr>
        <w:t>у клиентов более высокая. Это исключает финансовый риск. Предприятие заинтересовано в привлечении заемных средств по двум причинам:</w:t>
      </w:r>
    </w:p>
    <w:p w:rsidR="00420D9B" w:rsidRPr="001478BE" w:rsidRDefault="00420D9B" w:rsidP="001478BE">
      <w:pPr>
        <w:numPr>
          <w:ilvl w:val="0"/>
          <w:numId w:val="20"/>
        </w:numPr>
        <w:spacing w:line="360" w:lineRule="auto"/>
        <w:ind w:left="0" w:firstLine="709"/>
        <w:jc w:val="both"/>
        <w:rPr>
          <w:color w:val="000000"/>
          <w:sz w:val="28"/>
          <w:szCs w:val="28"/>
        </w:rPr>
      </w:pPr>
      <w:r w:rsidRPr="001478BE">
        <w:rPr>
          <w:color w:val="000000"/>
          <w:sz w:val="28"/>
          <w:szCs w:val="28"/>
        </w:rPr>
        <w:t>проценты по обслуживанию заемного капитала рассматриваются как расходы и не включаются в налогооблагаемую прибыль;</w:t>
      </w:r>
    </w:p>
    <w:p w:rsidR="00420D9B" w:rsidRPr="001478BE" w:rsidRDefault="00420D9B" w:rsidP="001478BE">
      <w:pPr>
        <w:numPr>
          <w:ilvl w:val="0"/>
          <w:numId w:val="20"/>
        </w:numPr>
        <w:spacing w:line="360" w:lineRule="auto"/>
        <w:ind w:left="0" w:firstLine="709"/>
        <w:jc w:val="both"/>
        <w:rPr>
          <w:color w:val="000000"/>
          <w:sz w:val="28"/>
          <w:szCs w:val="28"/>
        </w:rPr>
      </w:pPr>
      <w:r w:rsidRPr="001478BE">
        <w:rPr>
          <w:color w:val="000000"/>
          <w:sz w:val="28"/>
          <w:szCs w:val="28"/>
        </w:rPr>
        <w:t xml:space="preserve">расходы на выплату </w:t>
      </w:r>
      <w:r w:rsidR="00111135" w:rsidRPr="001478BE">
        <w:rPr>
          <w:color w:val="000000"/>
          <w:sz w:val="28"/>
          <w:szCs w:val="28"/>
        </w:rPr>
        <w:t>процентов</w:t>
      </w:r>
      <w:r w:rsidRPr="001478BE">
        <w:rPr>
          <w:color w:val="000000"/>
          <w:sz w:val="28"/>
          <w:szCs w:val="28"/>
        </w:rPr>
        <w:t xml:space="preserve"> обычно ниже прибыли, полученной от использования заемных средств в обороте предприятия, в результате чего повышается рентабельность собственного капитала.</w:t>
      </w:r>
    </w:p>
    <w:p w:rsidR="00420D9B" w:rsidRPr="001478BE" w:rsidRDefault="00420D9B" w:rsidP="001478BE">
      <w:pPr>
        <w:spacing w:line="360" w:lineRule="auto"/>
        <w:ind w:firstLine="709"/>
        <w:jc w:val="both"/>
        <w:rPr>
          <w:color w:val="000000"/>
          <w:sz w:val="28"/>
          <w:szCs w:val="28"/>
        </w:rPr>
      </w:pPr>
      <w:r w:rsidRPr="001478BE">
        <w:rPr>
          <w:color w:val="000000"/>
          <w:sz w:val="28"/>
          <w:szCs w:val="28"/>
        </w:rPr>
        <w:t xml:space="preserve">Оценить деловую активность предприятия можно на качественном и количественном уровнях. Качественными критериями являются: широта рынков сбыта продукции, репутация предприятия </w:t>
      </w:r>
      <w:r w:rsidR="001478BE">
        <w:rPr>
          <w:color w:val="000000"/>
          <w:sz w:val="28"/>
          <w:szCs w:val="28"/>
        </w:rPr>
        <w:t>и т.п.</w:t>
      </w:r>
      <w:r w:rsidRPr="001478BE">
        <w:rPr>
          <w:color w:val="000000"/>
          <w:sz w:val="28"/>
          <w:szCs w:val="28"/>
        </w:rPr>
        <w:t xml:space="preserve"> Анализ этих критериев наиболее эффективен при сравнении деятельности данного предприятия и родственных по сфере приложения капитала предприятий. Количественная оценка делается по двум направлениям:</w:t>
      </w:r>
    </w:p>
    <w:p w:rsidR="00420D9B" w:rsidRPr="001478BE" w:rsidRDefault="00420D9B" w:rsidP="001478BE">
      <w:pPr>
        <w:numPr>
          <w:ilvl w:val="0"/>
          <w:numId w:val="21"/>
        </w:numPr>
        <w:spacing w:line="360" w:lineRule="auto"/>
        <w:ind w:left="0" w:firstLine="709"/>
        <w:jc w:val="both"/>
        <w:rPr>
          <w:color w:val="000000"/>
          <w:sz w:val="28"/>
          <w:szCs w:val="28"/>
        </w:rPr>
      </w:pPr>
      <w:r w:rsidRPr="001478BE">
        <w:rPr>
          <w:color w:val="000000"/>
          <w:sz w:val="28"/>
          <w:szCs w:val="28"/>
        </w:rPr>
        <w:t>степень выполнения плана по основным показателям, обеспечение заданных темпов их роста;</w:t>
      </w:r>
    </w:p>
    <w:p w:rsidR="00420D9B" w:rsidRPr="001478BE" w:rsidRDefault="00420D9B" w:rsidP="001478BE">
      <w:pPr>
        <w:numPr>
          <w:ilvl w:val="0"/>
          <w:numId w:val="21"/>
        </w:numPr>
        <w:spacing w:line="360" w:lineRule="auto"/>
        <w:ind w:left="0" w:firstLine="709"/>
        <w:jc w:val="both"/>
        <w:rPr>
          <w:color w:val="000000"/>
          <w:sz w:val="28"/>
          <w:szCs w:val="28"/>
        </w:rPr>
      </w:pPr>
      <w:r w:rsidRPr="001478BE">
        <w:rPr>
          <w:color w:val="000000"/>
          <w:sz w:val="28"/>
          <w:szCs w:val="28"/>
        </w:rPr>
        <w:t>уровень эффективности использования ресурсов предприятия.</w:t>
      </w:r>
    </w:p>
    <w:p w:rsidR="00111135" w:rsidRPr="001478BE" w:rsidRDefault="00420D9B" w:rsidP="001478BE">
      <w:pPr>
        <w:spacing w:line="360" w:lineRule="auto"/>
        <w:ind w:firstLine="709"/>
        <w:jc w:val="both"/>
        <w:rPr>
          <w:color w:val="000000"/>
          <w:sz w:val="28"/>
          <w:szCs w:val="28"/>
        </w:rPr>
      </w:pPr>
      <w:r w:rsidRPr="001478BE">
        <w:rPr>
          <w:color w:val="000000"/>
          <w:sz w:val="28"/>
          <w:szCs w:val="28"/>
        </w:rPr>
        <w:t xml:space="preserve">Для реализации первого направления анализа целесообразно учитывать сравнительную динамику основных показателей. </w:t>
      </w:r>
      <w:r w:rsidR="001478BE" w:rsidRPr="001478BE">
        <w:rPr>
          <w:color w:val="000000"/>
          <w:sz w:val="28"/>
          <w:szCs w:val="28"/>
        </w:rPr>
        <w:t>В.В.</w:t>
      </w:r>
      <w:r w:rsidR="001478BE">
        <w:rPr>
          <w:color w:val="000000"/>
          <w:sz w:val="28"/>
          <w:szCs w:val="28"/>
        </w:rPr>
        <w:t> </w:t>
      </w:r>
      <w:r w:rsidR="001478BE" w:rsidRPr="001478BE">
        <w:rPr>
          <w:color w:val="000000"/>
          <w:sz w:val="28"/>
          <w:szCs w:val="28"/>
        </w:rPr>
        <w:t>Ковалев</w:t>
      </w:r>
      <w:r w:rsidRPr="001478BE">
        <w:rPr>
          <w:color w:val="000000"/>
          <w:sz w:val="28"/>
          <w:szCs w:val="28"/>
        </w:rPr>
        <w:t xml:space="preserve"> приводит «золотое правило экономики предприятия»:</w:t>
      </w:r>
    </w:p>
    <w:p w:rsidR="00111135" w:rsidRPr="001478BE" w:rsidRDefault="00A16BBB" w:rsidP="001478BE">
      <w:pPr>
        <w:spacing w:line="360" w:lineRule="auto"/>
        <w:ind w:firstLine="709"/>
        <w:jc w:val="both"/>
        <w:rPr>
          <w:color w:val="000000"/>
          <w:sz w:val="28"/>
          <w:szCs w:val="28"/>
        </w:rPr>
      </w:pPr>
      <w:r>
        <w:rPr>
          <w:color w:val="000000"/>
          <w:sz w:val="28"/>
          <w:szCs w:val="28"/>
        </w:rPr>
        <w:br w:type="page"/>
      </w:r>
      <w:r w:rsidR="00420D9B" w:rsidRPr="001478BE">
        <w:rPr>
          <w:color w:val="000000"/>
          <w:sz w:val="28"/>
          <w:szCs w:val="28"/>
        </w:rPr>
        <w:t>Т</w:t>
      </w:r>
      <w:r w:rsidR="00420D9B" w:rsidRPr="001478BE">
        <w:rPr>
          <w:color w:val="000000"/>
          <w:sz w:val="28"/>
          <w:szCs w:val="28"/>
          <w:vertAlign w:val="subscript"/>
        </w:rPr>
        <w:t>пб</w:t>
      </w:r>
      <w:r w:rsidR="001478BE">
        <w:rPr>
          <w:color w:val="000000"/>
          <w:sz w:val="28"/>
          <w:szCs w:val="28"/>
          <w:vertAlign w:val="subscript"/>
        </w:rPr>
        <w:t xml:space="preserve"> </w:t>
      </w:r>
      <w:r w:rsidR="00420D9B" w:rsidRPr="001478BE">
        <w:rPr>
          <w:color w:val="000000"/>
          <w:sz w:val="28"/>
          <w:szCs w:val="28"/>
        </w:rPr>
        <w:t xml:space="preserve">&gt; </w:t>
      </w:r>
      <w:r w:rsidR="00420D9B" w:rsidRPr="001478BE">
        <w:rPr>
          <w:color w:val="000000"/>
          <w:sz w:val="28"/>
          <w:szCs w:val="28"/>
          <w:lang w:val="en-US"/>
        </w:rPr>
        <w:t>T</w:t>
      </w:r>
      <w:r w:rsidR="00420D9B" w:rsidRPr="001478BE">
        <w:rPr>
          <w:color w:val="000000"/>
          <w:sz w:val="28"/>
          <w:szCs w:val="28"/>
          <w:vertAlign w:val="subscript"/>
          <w:lang w:val="en-US"/>
        </w:rPr>
        <w:t>p</w:t>
      </w:r>
      <w:r w:rsidR="00420D9B" w:rsidRPr="001478BE">
        <w:rPr>
          <w:color w:val="000000"/>
          <w:sz w:val="28"/>
          <w:szCs w:val="28"/>
          <w:vertAlign w:val="subscript"/>
        </w:rPr>
        <w:t xml:space="preserve"> </w:t>
      </w:r>
      <w:r w:rsidR="00420D9B" w:rsidRPr="001478BE">
        <w:rPr>
          <w:color w:val="000000"/>
          <w:sz w:val="28"/>
          <w:szCs w:val="28"/>
        </w:rPr>
        <w:t>&gt;</w:t>
      </w:r>
      <w:r w:rsidR="001478BE">
        <w:rPr>
          <w:color w:val="000000"/>
          <w:sz w:val="28"/>
          <w:szCs w:val="28"/>
        </w:rPr>
        <w:t xml:space="preserve"> </w:t>
      </w:r>
      <w:r w:rsidR="00420D9B" w:rsidRPr="001478BE">
        <w:rPr>
          <w:color w:val="000000"/>
          <w:sz w:val="28"/>
          <w:szCs w:val="28"/>
          <w:lang w:val="en-US"/>
        </w:rPr>
        <w:t>T</w:t>
      </w:r>
      <w:r w:rsidR="00420D9B" w:rsidRPr="001478BE">
        <w:rPr>
          <w:color w:val="000000"/>
          <w:sz w:val="28"/>
          <w:szCs w:val="28"/>
          <w:vertAlign w:val="subscript"/>
          <w:lang w:val="en-US"/>
        </w:rPr>
        <w:t>ak</w:t>
      </w:r>
      <w:r w:rsidR="00420D9B" w:rsidRPr="001478BE">
        <w:rPr>
          <w:color w:val="000000"/>
          <w:sz w:val="28"/>
          <w:szCs w:val="28"/>
        </w:rPr>
        <w:t xml:space="preserve"> &gt;10</w:t>
      </w:r>
      <w:r w:rsidR="001478BE" w:rsidRPr="001478BE">
        <w:rPr>
          <w:color w:val="000000"/>
          <w:sz w:val="28"/>
          <w:szCs w:val="28"/>
        </w:rPr>
        <w:t>0</w:t>
      </w:r>
      <w:r w:rsidR="001478BE">
        <w:rPr>
          <w:color w:val="000000"/>
          <w:sz w:val="28"/>
          <w:szCs w:val="28"/>
        </w:rPr>
        <w:t>%</w:t>
      </w:r>
      <w:r w:rsidR="00420D9B" w:rsidRPr="001478BE">
        <w:rPr>
          <w:color w:val="000000"/>
          <w:sz w:val="28"/>
          <w:szCs w:val="28"/>
        </w:rPr>
        <w:t xml:space="preserve">, </w:t>
      </w:r>
      <w:r w:rsidR="00C93B74" w:rsidRPr="001478BE">
        <w:rPr>
          <w:color w:val="000000"/>
          <w:sz w:val="28"/>
          <w:szCs w:val="28"/>
        </w:rPr>
        <w:t>(22)</w:t>
      </w:r>
    </w:p>
    <w:p w:rsidR="00A16BBB" w:rsidRDefault="00A16BBB" w:rsidP="001478BE">
      <w:pPr>
        <w:spacing w:line="360" w:lineRule="auto"/>
        <w:ind w:firstLine="709"/>
        <w:jc w:val="both"/>
        <w:rPr>
          <w:color w:val="000000"/>
          <w:sz w:val="28"/>
          <w:szCs w:val="28"/>
        </w:rPr>
      </w:pPr>
    </w:p>
    <w:p w:rsidR="00420D9B" w:rsidRPr="001478BE" w:rsidRDefault="00420D9B" w:rsidP="001478BE">
      <w:pPr>
        <w:spacing w:line="360" w:lineRule="auto"/>
        <w:ind w:firstLine="709"/>
        <w:jc w:val="both"/>
        <w:rPr>
          <w:color w:val="000000"/>
          <w:sz w:val="28"/>
          <w:szCs w:val="28"/>
        </w:rPr>
      </w:pPr>
      <w:r w:rsidRPr="001478BE">
        <w:rPr>
          <w:color w:val="000000"/>
          <w:sz w:val="28"/>
          <w:szCs w:val="28"/>
        </w:rPr>
        <w:t>где</w:t>
      </w:r>
      <w:r w:rsidR="00111135" w:rsidRPr="001478BE">
        <w:rPr>
          <w:color w:val="000000"/>
          <w:sz w:val="28"/>
          <w:szCs w:val="28"/>
        </w:rPr>
        <w:t xml:space="preserve"> </w:t>
      </w:r>
      <w:r w:rsidRPr="001478BE">
        <w:rPr>
          <w:color w:val="000000"/>
          <w:sz w:val="28"/>
          <w:szCs w:val="28"/>
        </w:rPr>
        <w:t>Т</w:t>
      </w:r>
      <w:r w:rsidRPr="001478BE">
        <w:rPr>
          <w:color w:val="000000"/>
          <w:sz w:val="28"/>
          <w:szCs w:val="28"/>
          <w:vertAlign w:val="subscript"/>
        </w:rPr>
        <w:t xml:space="preserve">пб, </w:t>
      </w:r>
      <w:r w:rsidRPr="001478BE">
        <w:rPr>
          <w:color w:val="000000"/>
          <w:sz w:val="28"/>
          <w:szCs w:val="28"/>
        </w:rPr>
        <w:t>Т</w:t>
      </w:r>
      <w:r w:rsidRPr="001478BE">
        <w:rPr>
          <w:color w:val="000000"/>
          <w:sz w:val="28"/>
          <w:szCs w:val="28"/>
          <w:vertAlign w:val="subscript"/>
        </w:rPr>
        <w:t xml:space="preserve">р, </w:t>
      </w:r>
      <w:r w:rsidRPr="001478BE">
        <w:rPr>
          <w:color w:val="000000"/>
          <w:sz w:val="28"/>
          <w:szCs w:val="28"/>
        </w:rPr>
        <w:t>Т</w:t>
      </w:r>
      <w:r w:rsidRPr="001478BE">
        <w:rPr>
          <w:color w:val="000000"/>
          <w:sz w:val="28"/>
          <w:szCs w:val="28"/>
          <w:vertAlign w:val="subscript"/>
        </w:rPr>
        <w:t>ак</w:t>
      </w:r>
      <w:r w:rsidRPr="001478BE">
        <w:rPr>
          <w:color w:val="000000"/>
          <w:sz w:val="28"/>
          <w:szCs w:val="28"/>
        </w:rPr>
        <w:t xml:space="preserve"> – соответственно темп изменения прибыли, реализации, авансированного капитала.</w:t>
      </w:r>
    </w:p>
    <w:p w:rsidR="00420D9B" w:rsidRPr="001478BE" w:rsidRDefault="00420D9B" w:rsidP="001478BE">
      <w:pPr>
        <w:spacing w:line="360" w:lineRule="auto"/>
        <w:ind w:firstLine="709"/>
        <w:jc w:val="both"/>
        <w:rPr>
          <w:color w:val="000000"/>
          <w:sz w:val="28"/>
          <w:szCs w:val="28"/>
          <w:lang w:val="en-US"/>
        </w:rPr>
      </w:pPr>
      <w:r w:rsidRPr="001478BE">
        <w:rPr>
          <w:color w:val="000000"/>
          <w:sz w:val="28"/>
          <w:szCs w:val="28"/>
        </w:rPr>
        <w:t>Для реализации второго направления количественного анализа необходимо рассчитать показатели, характеризующие эффективность использования материальных, трудовых и финансовых ресурсов. Основные из них – выработка, фондоотдача, оборачиваемость производственных запасов, продолжительность операционного цикла, оборачиваемость авансированного капитала. К обобщающим показателям оценки эффективности использования ресурсов предприятия и динамичности его развития относятся показатель ресурсоотдачи и коэффициент устойчивости экономического роста.</w:t>
      </w:r>
      <w:r w:rsidR="00111135" w:rsidRPr="001478BE">
        <w:rPr>
          <w:color w:val="000000"/>
          <w:sz w:val="28"/>
          <w:szCs w:val="28"/>
        </w:rPr>
        <w:t xml:space="preserve"> </w:t>
      </w:r>
      <w:r w:rsidRPr="001478BE">
        <w:rPr>
          <w:color w:val="000000"/>
          <w:sz w:val="28"/>
          <w:szCs w:val="28"/>
        </w:rPr>
        <w:t xml:space="preserve">Приведем некоторые показатели деловой активности </w:t>
      </w:r>
      <w:r w:rsidR="00111135" w:rsidRPr="001478BE">
        <w:rPr>
          <w:color w:val="000000"/>
          <w:sz w:val="28"/>
          <w:szCs w:val="28"/>
        </w:rPr>
        <w:t>организации</w:t>
      </w:r>
      <w:r w:rsidRPr="001478BE">
        <w:rPr>
          <w:color w:val="000000"/>
          <w:sz w:val="28"/>
          <w:szCs w:val="28"/>
        </w:rPr>
        <w:t xml:space="preserve"> за 200</w:t>
      </w:r>
      <w:r w:rsidR="00C93B74" w:rsidRPr="001478BE">
        <w:rPr>
          <w:color w:val="000000"/>
          <w:sz w:val="28"/>
          <w:szCs w:val="28"/>
        </w:rPr>
        <w:t>6</w:t>
      </w:r>
      <w:r w:rsidRPr="001478BE">
        <w:rPr>
          <w:color w:val="000000"/>
          <w:sz w:val="28"/>
          <w:szCs w:val="28"/>
        </w:rPr>
        <w:t xml:space="preserve"> и 200</w:t>
      </w:r>
      <w:r w:rsidR="00C93B74" w:rsidRPr="001478BE">
        <w:rPr>
          <w:color w:val="000000"/>
          <w:sz w:val="28"/>
          <w:szCs w:val="28"/>
        </w:rPr>
        <w:t>7</w:t>
      </w:r>
      <w:r w:rsidRPr="001478BE">
        <w:rPr>
          <w:color w:val="000000"/>
          <w:sz w:val="28"/>
          <w:szCs w:val="28"/>
        </w:rPr>
        <w:t xml:space="preserve"> годы</w:t>
      </w:r>
      <w:r w:rsidR="00C93B74" w:rsidRPr="001478BE">
        <w:rPr>
          <w:color w:val="000000"/>
          <w:sz w:val="28"/>
          <w:szCs w:val="28"/>
        </w:rPr>
        <w:t xml:space="preserve"> (табл. 13</w:t>
      </w:r>
      <w:r w:rsidR="009A774B" w:rsidRPr="001478BE">
        <w:rPr>
          <w:color w:val="000000"/>
          <w:sz w:val="28"/>
          <w:szCs w:val="28"/>
        </w:rPr>
        <w:t>)</w:t>
      </w:r>
      <w:r w:rsidRPr="001478BE">
        <w:rPr>
          <w:color w:val="000000"/>
          <w:sz w:val="28"/>
          <w:szCs w:val="28"/>
        </w:rPr>
        <w:t>.</w:t>
      </w:r>
    </w:p>
    <w:p w:rsidR="00621D16" w:rsidRPr="001478BE" w:rsidRDefault="00F4079B" w:rsidP="001478BE">
      <w:pPr>
        <w:spacing w:line="360" w:lineRule="auto"/>
        <w:ind w:firstLine="709"/>
        <w:jc w:val="both"/>
        <w:rPr>
          <w:color w:val="000000"/>
          <w:sz w:val="28"/>
          <w:szCs w:val="28"/>
        </w:rPr>
      </w:pPr>
      <w:r w:rsidRPr="001478BE">
        <w:rPr>
          <w:color w:val="000000"/>
          <w:sz w:val="28"/>
          <w:szCs w:val="28"/>
        </w:rPr>
        <w:t>В отчетном периоде выросли затраты на производство на 119,</w:t>
      </w:r>
      <w:r w:rsidR="001478BE" w:rsidRPr="001478BE">
        <w:rPr>
          <w:color w:val="000000"/>
          <w:sz w:val="28"/>
          <w:szCs w:val="28"/>
        </w:rPr>
        <w:t>9</w:t>
      </w:r>
      <w:r w:rsidR="001478BE">
        <w:rPr>
          <w:color w:val="000000"/>
          <w:sz w:val="28"/>
          <w:szCs w:val="28"/>
        </w:rPr>
        <w:t>%</w:t>
      </w:r>
      <w:r w:rsidRPr="001478BE">
        <w:rPr>
          <w:color w:val="000000"/>
          <w:sz w:val="28"/>
          <w:szCs w:val="28"/>
        </w:rPr>
        <w:t xml:space="preserve"> в связи с ростом объемов производства на 124,</w:t>
      </w:r>
      <w:r w:rsidR="001478BE" w:rsidRPr="001478BE">
        <w:rPr>
          <w:color w:val="000000"/>
          <w:sz w:val="28"/>
          <w:szCs w:val="28"/>
        </w:rPr>
        <w:t>4</w:t>
      </w:r>
      <w:r w:rsidR="001478BE">
        <w:rPr>
          <w:color w:val="000000"/>
          <w:sz w:val="28"/>
          <w:szCs w:val="28"/>
        </w:rPr>
        <w:t>%</w:t>
      </w:r>
      <w:r w:rsidRPr="001478BE">
        <w:rPr>
          <w:color w:val="000000"/>
          <w:sz w:val="28"/>
          <w:szCs w:val="28"/>
        </w:rPr>
        <w:t>. Несмотря на увеличение затрат по сырью и материалам к уровню 2006 года, удельные затраты на 1 рубль товарной продукции уменьшились на 3,</w:t>
      </w:r>
      <w:r w:rsidR="001478BE" w:rsidRPr="001478BE">
        <w:rPr>
          <w:color w:val="000000"/>
          <w:sz w:val="28"/>
          <w:szCs w:val="28"/>
        </w:rPr>
        <w:t>6</w:t>
      </w:r>
      <w:r w:rsidR="001478BE">
        <w:rPr>
          <w:color w:val="000000"/>
          <w:sz w:val="28"/>
          <w:szCs w:val="28"/>
        </w:rPr>
        <w:t>%</w:t>
      </w:r>
      <w:r w:rsidRPr="001478BE">
        <w:rPr>
          <w:color w:val="000000"/>
          <w:sz w:val="28"/>
          <w:szCs w:val="28"/>
        </w:rPr>
        <w:t>. При росте затрат на покупные и комплектующие изделия</w:t>
      </w:r>
      <w:r w:rsidR="001478BE">
        <w:rPr>
          <w:color w:val="000000"/>
          <w:sz w:val="28"/>
          <w:szCs w:val="28"/>
        </w:rPr>
        <w:t xml:space="preserve"> </w:t>
      </w:r>
      <w:r w:rsidRPr="001478BE">
        <w:rPr>
          <w:color w:val="000000"/>
          <w:sz w:val="28"/>
          <w:szCs w:val="28"/>
        </w:rPr>
        <w:t>к уровню 2006 года удельные затраты на 1 рубль товарной продукции снизились на 2,7</w:t>
      </w:r>
      <w:r w:rsidR="001478BE" w:rsidRPr="001478BE">
        <w:rPr>
          <w:color w:val="000000"/>
          <w:sz w:val="28"/>
          <w:szCs w:val="28"/>
        </w:rPr>
        <w:t>9</w:t>
      </w:r>
      <w:r w:rsidR="001478BE">
        <w:rPr>
          <w:color w:val="000000"/>
          <w:sz w:val="28"/>
          <w:szCs w:val="28"/>
        </w:rPr>
        <w:t>%</w:t>
      </w:r>
      <w:r w:rsidRPr="001478BE">
        <w:rPr>
          <w:color w:val="000000"/>
          <w:sz w:val="28"/>
          <w:szCs w:val="28"/>
        </w:rPr>
        <w:t>. Плановые затраты на 1 рубль товарной продукции 92,51 коп., что в пересчете на выполненный объем товарной продукции составляет 201447 тыс. руб. Фактическая себестоимость всего выпуска составила187135 тыс. руб. Фактические затраты на 1 рубль товарной продукции 85,94 коп. или 89,1</w:t>
      </w:r>
      <w:r w:rsidR="001478BE" w:rsidRPr="001478BE">
        <w:rPr>
          <w:color w:val="000000"/>
          <w:sz w:val="28"/>
          <w:szCs w:val="28"/>
        </w:rPr>
        <w:t>2</w:t>
      </w:r>
      <w:r w:rsidR="001478BE">
        <w:rPr>
          <w:color w:val="000000"/>
          <w:sz w:val="28"/>
          <w:szCs w:val="28"/>
        </w:rPr>
        <w:t>%</w:t>
      </w:r>
      <w:r w:rsidRPr="001478BE">
        <w:rPr>
          <w:color w:val="000000"/>
          <w:sz w:val="28"/>
          <w:szCs w:val="28"/>
        </w:rPr>
        <w:t xml:space="preserve"> к плану.</w:t>
      </w:r>
      <w:r w:rsidR="00621D16" w:rsidRPr="001478BE">
        <w:rPr>
          <w:color w:val="000000"/>
          <w:sz w:val="28"/>
          <w:szCs w:val="28"/>
        </w:rPr>
        <w:t xml:space="preserve"> Удельные затраты в объеме товарной продукции представлены в таблице 14.</w:t>
      </w:r>
    </w:p>
    <w:p w:rsidR="00F4079B" w:rsidRPr="00E3586F" w:rsidRDefault="00F4079B" w:rsidP="001478BE">
      <w:pPr>
        <w:spacing w:line="360" w:lineRule="auto"/>
        <w:ind w:firstLine="709"/>
        <w:jc w:val="both"/>
        <w:rPr>
          <w:color w:val="000000"/>
          <w:sz w:val="28"/>
          <w:szCs w:val="28"/>
        </w:rPr>
      </w:pPr>
    </w:p>
    <w:p w:rsidR="00420D9B" w:rsidRPr="001478BE" w:rsidRDefault="00C93B74" w:rsidP="001478BE">
      <w:pPr>
        <w:spacing w:line="360" w:lineRule="auto"/>
        <w:ind w:firstLine="709"/>
        <w:jc w:val="both"/>
        <w:rPr>
          <w:color w:val="000000"/>
          <w:sz w:val="28"/>
          <w:szCs w:val="28"/>
        </w:rPr>
      </w:pPr>
      <w:r w:rsidRPr="001478BE">
        <w:rPr>
          <w:color w:val="000000"/>
          <w:sz w:val="28"/>
          <w:szCs w:val="28"/>
        </w:rPr>
        <w:t>Таблица 13</w:t>
      </w:r>
      <w:r w:rsidR="00A16BBB">
        <w:rPr>
          <w:color w:val="000000"/>
          <w:sz w:val="28"/>
          <w:szCs w:val="28"/>
        </w:rPr>
        <w:t xml:space="preserve">. </w:t>
      </w:r>
      <w:r w:rsidR="00420D9B" w:rsidRPr="001478BE">
        <w:rPr>
          <w:color w:val="000000"/>
          <w:sz w:val="28"/>
          <w:szCs w:val="28"/>
        </w:rPr>
        <w:t xml:space="preserve">Показатели деловой активности </w:t>
      </w:r>
      <w:r w:rsidR="00A056AA" w:rsidRPr="001478BE">
        <w:rPr>
          <w:color w:val="000000"/>
          <w:sz w:val="28"/>
          <w:szCs w:val="28"/>
        </w:rPr>
        <w:t>ОАО</w:t>
      </w:r>
      <w:r w:rsidR="001478BE">
        <w:rPr>
          <w:color w:val="000000"/>
          <w:sz w:val="28"/>
          <w:szCs w:val="28"/>
        </w:rPr>
        <w:t> </w:t>
      </w:r>
      <w:r w:rsidR="001478BE" w:rsidRPr="001478BE">
        <w:rPr>
          <w:color w:val="000000"/>
          <w:sz w:val="28"/>
          <w:szCs w:val="28"/>
        </w:rPr>
        <w:t>«</w:t>
      </w:r>
      <w:r w:rsidR="00791FF0" w:rsidRPr="001478BE">
        <w:rPr>
          <w:color w:val="000000"/>
          <w:sz w:val="28"/>
          <w:szCs w:val="28"/>
        </w:rPr>
        <w:t>Машзавод»</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33"/>
        <w:gridCol w:w="1744"/>
        <w:gridCol w:w="1569"/>
        <w:gridCol w:w="1569"/>
        <w:gridCol w:w="1382"/>
      </w:tblGrid>
      <w:tr w:rsidR="00111135" w:rsidRPr="00D969C2" w:rsidTr="00D969C2">
        <w:trPr>
          <w:cantSplit/>
          <w:jc w:val="center"/>
        </w:trPr>
        <w:tc>
          <w:tcPr>
            <w:tcW w:w="1631" w:type="pct"/>
            <w:shd w:val="clear" w:color="auto" w:fill="auto"/>
          </w:tcPr>
          <w:p w:rsidR="00111135" w:rsidRPr="00D969C2" w:rsidRDefault="00111135" w:rsidP="00D969C2">
            <w:pPr>
              <w:spacing w:line="360" w:lineRule="auto"/>
              <w:jc w:val="both"/>
              <w:rPr>
                <w:color w:val="000000"/>
                <w:sz w:val="20"/>
                <w:szCs w:val="28"/>
              </w:rPr>
            </w:pPr>
            <w:r w:rsidRPr="00D969C2">
              <w:rPr>
                <w:color w:val="000000"/>
                <w:sz w:val="20"/>
                <w:szCs w:val="28"/>
              </w:rPr>
              <w:t>Показатель</w:t>
            </w:r>
          </w:p>
        </w:tc>
        <w:tc>
          <w:tcPr>
            <w:tcW w:w="938" w:type="pct"/>
            <w:shd w:val="clear" w:color="auto" w:fill="auto"/>
          </w:tcPr>
          <w:p w:rsidR="00111135" w:rsidRPr="00D969C2" w:rsidRDefault="00111135" w:rsidP="00D969C2">
            <w:pPr>
              <w:spacing w:line="360" w:lineRule="auto"/>
              <w:jc w:val="both"/>
              <w:rPr>
                <w:color w:val="000000"/>
                <w:sz w:val="20"/>
                <w:szCs w:val="28"/>
              </w:rPr>
            </w:pPr>
            <w:r w:rsidRPr="00D969C2">
              <w:rPr>
                <w:color w:val="000000"/>
                <w:sz w:val="20"/>
                <w:szCs w:val="28"/>
              </w:rPr>
              <w:t>Единица измерения</w:t>
            </w:r>
          </w:p>
        </w:tc>
        <w:tc>
          <w:tcPr>
            <w:tcW w:w="844" w:type="pct"/>
            <w:shd w:val="clear" w:color="auto" w:fill="auto"/>
          </w:tcPr>
          <w:p w:rsidR="00111135" w:rsidRPr="00D969C2" w:rsidRDefault="00111135" w:rsidP="00D969C2">
            <w:pPr>
              <w:spacing w:line="360" w:lineRule="auto"/>
              <w:jc w:val="both"/>
              <w:rPr>
                <w:color w:val="000000"/>
                <w:sz w:val="20"/>
                <w:szCs w:val="28"/>
              </w:rPr>
            </w:pPr>
            <w:r w:rsidRPr="00D969C2">
              <w:rPr>
                <w:color w:val="000000"/>
                <w:sz w:val="20"/>
                <w:szCs w:val="28"/>
              </w:rPr>
              <w:t>200</w:t>
            </w:r>
            <w:r w:rsidR="00C93B74" w:rsidRPr="00D969C2">
              <w:rPr>
                <w:color w:val="000000"/>
                <w:sz w:val="20"/>
                <w:szCs w:val="28"/>
              </w:rPr>
              <w:t>6</w:t>
            </w:r>
            <w:r w:rsidR="001478BE" w:rsidRPr="00D969C2">
              <w:rPr>
                <w:color w:val="000000"/>
                <w:sz w:val="20"/>
                <w:szCs w:val="28"/>
              </w:rPr>
              <w:t> г</w:t>
            </w:r>
            <w:r w:rsidRPr="00D969C2">
              <w:rPr>
                <w:color w:val="000000"/>
                <w:sz w:val="20"/>
                <w:szCs w:val="28"/>
              </w:rPr>
              <w:t>.</w:t>
            </w:r>
          </w:p>
        </w:tc>
        <w:tc>
          <w:tcPr>
            <w:tcW w:w="844" w:type="pct"/>
            <w:shd w:val="clear" w:color="auto" w:fill="auto"/>
          </w:tcPr>
          <w:p w:rsidR="00111135" w:rsidRPr="00D969C2" w:rsidRDefault="00111135" w:rsidP="00D969C2">
            <w:pPr>
              <w:spacing w:line="360" w:lineRule="auto"/>
              <w:jc w:val="both"/>
              <w:rPr>
                <w:color w:val="000000"/>
                <w:sz w:val="20"/>
                <w:szCs w:val="28"/>
              </w:rPr>
            </w:pPr>
            <w:r w:rsidRPr="00D969C2">
              <w:rPr>
                <w:color w:val="000000"/>
                <w:sz w:val="20"/>
                <w:szCs w:val="28"/>
              </w:rPr>
              <w:t>200</w:t>
            </w:r>
            <w:r w:rsidR="00C93B74" w:rsidRPr="00D969C2">
              <w:rPr>
                <w:color w:val="000000"/>
                <w:sz w:val="20"/>
                <w:szCs w:val="28"/>
              </w:rPr>
              <w:t>7</w:t>
            </w:r>
            <w:r w:rsidR="001478BE" w:rsidRPr="00D969C2">
              <w:rPr>
                <w:color w:val="000000"/>
                <w:sz w:val="20"/>
                <w:szCs w:val="28"/>
              </w:rPr>
              <w:t> г</w:t>
            </w:r>
            <w:r w:rsidRPr="00D969C2">
              <w:rPr>
                <w:color w:val="000000"/>
                <w:sz w:val="20"/>
                <w:szCs w:val="28"/>
              </w:rPr>
              <w:t>.</w:t>
            </w:r>
          </w:p>
        </w:tc>
        <w:tc>
          <w:tcPr>
            <w:tcW w:w="743" w:type="pct"/>
            <w:shd w:val="clear" w:color="auto" w:fill="auto"/>
          </w:tcPr>
          <w:p w:rsidR="00111135" w:rsidRPr="00D969C2" w:rsidRDefault="00111135" w:rsidP="00D969C2">
            <w:pPr>
              <w:spacing w:line="360" w:lineRule="auto"/>
              <w:jc w:val="both"/>
              <w:rPr>
                <w:color w:val="000000"/>
                <w:sz w:val="20"/>
                <w:szCs w:val="28"/>
              </w:rPr>
            </w:pPr>
            <w:r w:rsidRPr="00D969C2">
              <w:rPr>
                <w:color w:val="000000"/>
                <w:sz w:val="20"/>
                <w:szCs w:val="28"/>
              </w:rPr>
              <w:t>Темп роста</w:t>
            </w:r>
            <w:r w:rsidR="001478BE" w:rsidRPr="00D969C2">
              <w:rPr>
                <w:color w:val="000000"/>
                <w:sz w:val="20"/>
                <w:szCs w:val="28"/>
              </w:rPr>
              <w:t>, %</w:t>
            </w:r>
          </w:p>
        </w:tc>
      </w:tr>
      <w:tr w:rsidR="00111135" w:rsidRPr="00D969C2" w:rsidTr="00D969C2">
        <w:trPr>
          <w:cantSplit/>
          <w:jc w:val="center"/>
        </w:trPr>
        <w:tc>
          <w:tcPr>
            <w:tcW w:w="1631" w:type="pct"/>
            <w:shd w:val="clear" w:color="auto" w:fill="auto"/>
          </w:tcPr>
          <w:p w:rsidR="00111135" w:rsidRPr="00D969C2" w:rsidRDefault="00111135" w:rsidP="00D969C2">
            <w:pPr>
              <w:spacing w:line="360" w:lineRule="auto"/>
              <w:jc w:val="both"/>
              <w:rPr>
                <w:color w:val="000000"/>
                <w:sz w:val="20"/>
                <w:szCs w:val="28"/>
              </w:rPr>
            </w:pPr>
            <w:r w:rsidRPr="00D969C2">
              <w:rPr>
                <w:color w:val="000000"/>
                <w:sz w:val="20"/>
                <w:szCs w:val="28"/>
              </w:rPr>
              <w:t>Товарная продукция</w:t>
            </w:r>
          </w:p>
        </w:tc>
        <w:tc>
          <w:tcPr>
            <w:tcW w:w="938" w:type="pct"/>
            <w:shd w:val="clear" w:color="auto" w:fill="auto"/>
          </w:tcPr>
          <w:p w:rsidR="00111135" w:rsidRPr="00D969C2" w:rsidRDefault="00111135" w:rsidP="00D969C2">
            <w:pPr>
              <w:spacing w:line="360" w:lineRule="auto"/>
              <w:jc w:val="both"/>
              <w:rPr>
                <w:color w:val="000000"/>
                <w:sz w:val="20"/>
                <w:szCs w:val="28"/>
              </w:rPr>
            </w:pPr>
            <w:r w:rsidRPr="00D969C2">
              <w:rPr>
                <w:color w:val="000000"/>
                <w:sz w:val="20"/>
                <w:szCs w:val="28"/>
              </w:rPr>
              <w:t>тыс. руб.</w:t>
            </w:r>
          </w:p>
        </w:tc>
        <w:tc>
          <w:tcPr>
            <w:tcW w:w="844" w:type="pct"/>
            <w:shd w:val="clear" w:color="auto" w:fill="auto"/>
          </w:tcPr>
          <w:p w:rsidR="00111135" w:rsidRPr="00D969C2" w:rsidRDefault="00111135" w:rsidP="00D969C2">
            <w:pPr>
              <w:spacing w:line="360" w:lineRule="auto"/>
              <w:jc w:val="both"/>
              <w:rPr>
                <w:color w:val="000000"/>
                <w:sz w:val="20"/>
                <w:szCs w:val="28"/>
              </w:rPr>
            </w:pPr>
            <w:r w:rsidRPr="00D969C2">
              <w:rPr>
                <w:color w:val="000000"/>
                <w:sz w:val="20"/>
                <w:szCs w:val="28"/>
              </w:rPr>
              <w:t>175095</w:t>
            </w:r>
          </w:p>
        </w:tc>
        <w:tc>
          <w:tcPr>
            <w:tcW w:w="844" w:type="pct"/>
            <w:shd w:val="clear" w:color="auto" w:fill="auto"/>
          </w:tcPr>
          <w:p w:rsidR="00111135" w:rsidRPr="00D969C2" w:rsidRDefault="00111135" w:rsidP="00D969C2">
            <w:pPr>
              <w:spacing w:line="360" w:lineRule="auto"/>
              <w:jc w:val="both"/>
              <w:rPr>
                <w:color w:val="000000"/>
                <w:sz w:val="20"/>
                <w:szCs w:val="28"/>
              </w:rPr>
            </w:pPr>
            <w:r w:rsidRPr="00D969C2">
              <w:rPr>
                <w:color w:val="000000"/>
                <w:sz w:val="20"/>
                <w:szCs w:val="28"/>
              </w:rPr>
              <w:t>217757</w:t>
            </w:r>
          </w:p>
        </w:tc>
        <w:tc>
          <w:tcPr>
            <w:tcW w:w="743" w:type="pct"/>
            <w:shd w:val="clear" w:color="auto" w:fill="auto"/>
          </w:tcPr>
          <w:p w:rsidR="00111135" w:rsidRPr="00D969C2" w:rsidRDefault="00111135" w:rsidP="00D969C2">
            <w:pPr>
              <w:spacing w:line="360" w:lineRule="auto"/>
              <w:jc w:val="both"/>
              <w:rPr>
                <w:color w:val="000000"/>
                <w:sz w:val="20"/>
                <w:szCs w:val="28"/>
              </w:rPr>
            </w:pPr>
            <w:r w:rsidRPr="00D969C2">
              <w:rPr>
                <w:color w:val="000000"/>
                <w:sz w:val="20"/>
                <w:szCs w:val="28"/>
              </w:rPr>
              <w:t>124,4</w:t>
            </w:r>
          </w:p>
        </w:tc>
      </w:tr>
      <w:tr w:rsidR="00111135" w:rsidRPr="00D969C2" w:rsidTr="00D969C2">
        <w:trPr>
          <w:cantSplit/>
          <w:jc w:val="center"/>
        </w:trPr>
        <w:tc>
          <w:tcPr>
            <w:tcW w:w="1631" w:type="pct"/>
            <w:shd w:val="clear" w:color="auto" w:fill="auto"/>
          </w:tcPr>
          <w:p w:rsidR="00111135" w:rsidRPr="00D969C2" w:rsidRDefault="00111135" w:rsidP="00D969C2">
            <w:pPr>
              <w:spacing w:line="360" w:lineRule="auto"/>
              <w:jc w:val="both"/>
              <w:rPr>
                <w:color w:val="000000"/>
                <w:sz w:val="20"/>
                <w:szCs w:val="28"/>
              </w:rPr>
            </w:pPr>
            <w:r w:rsidRPr="00D969C2">
              <w:rPr>
                <w:color w:val="000000"/>
                <w:sz w:val="20"/>
                <w:szCs w:val="28"/>
              </w:rPr>
              <w:t>Себестоимость товарной продукции</w:t>
            </w:r>
          </w:p>
        </w:tc>
        <w:tc>
          <w:tcPr>
            <w:tcW w:w="938" w:type="pct"/>
            <w:shd w:val="clear" w:color="auto" w:fill="auto"/>
          </w:tcPr>
          <w:p w:rsidR="00111135" w:rsidRPr="00D969C2" w:rsidRDefault="00111135" w:rsidP="00D969C2">
            <w:pPr>
              <w:spacing w:line="360" w:lineRule="auto"/>
              <w:jc w:val="both"/>
              <w:rPr>
                <w:color w:val="000000"/>
                <w:sz w:val="20"/>
                <w:szCs w:val="28"/>
              </w:rPr>
            </w:pPr>
            <w:r w:rsidRPr="00D969C2">
              <w:rPr>
                <w:color w:val="000000"/>
                <w:sz w:val="20"/>
                <w:szCs w:val="28"/>
              </w:rPr>
              <w:t>тыс. руб.</w:t>
            </w:r>
          </w:p>
        </w:tc>
        <w:tc>
          <w:tcPr>
            <w:tcW w:w="844" w:type="pct"/>
            <w:shd w:val="clear" w:color="auto" w:fill="auto"/>
          </w:tcPr>
          <w:p w:rsidR="00111135" w:rsidRPr="00D969C2" w:rsidRDefault="00111135" w:rsidP="00D969C2">
            <w:pPr>
              <w:spacing w:line="360" w:lineRule="auto"/>
              <w:jc w:val="both"/>
              <w:rPr>
                <w:color w:val="000000"/>
                <w:sz w:val="20"/>
                <w:szCs w:val="28"/>
              </w:rPr>
            </w:pPr>
            <w:r w:rsidRPr="00D969C2">
              <w:rPr>
                <w:color w:val="000000"/>
                <w:sz w:val="20"/>
                <w:szCs w:val="28"/>
              </w:rPr>
              <w:t>156052</w:t>
            </w:r>
          </w:p>
        </w:tc>
        <w:tc>
          <w:tcPr>
            <w:tcW w:w="844" w:type="pct"/>
            <w:shd w:val="clear" w:color="auto" w:fill="auto"/>
          </w:tcPr>
          <w:p w:rsidR="00111135" w:rsidRPr="00D969C2" w:rsidRDefault="00111135" w:rsidP="00D969C2">
            <w:pPr>
              <w:spacing w:line="360" w:lineRule="auto"/>
              <w:jc w:val="both"/>
              <w:rPr>
                <w:color w:val="000000"/>
                <w:sz w:val="20"/>
                <w:szCs w:val="28"/>
              </w:rPr>
            </w:pPr>
            <w:r w:rsidRPr="00D969C2">
              <w:rPr>
                <w:color w:val="000000"/>
                <w:sz w:val="20"/>
                <w:szCs w:val="28"/>
              </w:rPr>
              <w:t>187135</w:t>
            </w:r>
          </w:p>
        </w:tc>
        <w:tc>
          <w:tcPr>
            <w:tcW w:w="743" w:type="pct"/>
            <w:shd w:val="clear" w:color="auto" w:fill="auto"/>
          </w:tcPr>
          <w:p w:rsidR="00111135" w:rsidRPr="00D969C2" w:rsidRDefault="00111135" w:rsidP="00D969C2">
            <w:pPr>
              <w:spacing w:line="360" w:lineRule="auto"/>
              <w:jc w:val="both"/>
              <w:rPr>
                <w:color w:val="000000"/>
                <w:sz w:val="20"/>
                <w:szCs w:val="28"/>
              </w:rPr>
            </w:pPr>
            <w:r w:rsidRPr="00D969C2">
              <w:rPr>
                <w:color w:val="000000"/>
                <w:sz w:val="20"/>
                <w:szCs w:val="28"/>
              </w:rPr>
              <w:t>119,9</w:t>
            </w:r>
          </w:p>
        </w:tc>
      </w:tr>
      <w:tr w:rsidR="00111135" w:rsidRPr="00D969C2" w:rsidTr="00D969C2">
        <w:trPr>
          <w:cantSplit/>
          <w:jc w:val="center"/>
        </w:trPr>
        <w:tc>
          <w:tcPr>
            <w:tcW w:w="1631" w:type="pct"/>
            <w:shd w:val="clear" w:color="auto" w:fill="auto"/>
          </w:tcPr>
          <w:p w:rsidR="00111135" w:rsidRPr="00D969C2" w:rsidRDefault="00111135" w:rsidP="00D969C2">
            <w:pPr>
              <w:spacing w:line="360" w:lineRule="auto"/>
              <w:jc w:val="both"/>
              <w:rPr>
                <w:color w:val="000000"/>
                <w:sz w:val="20"/>
                <w:szCs w:val="28"/>
              </w:rPr>
            </w:pPr>
            <w:r w:rsidRPr="00D969C2">
              <w:rPr>
                <w:color w:val="000000"/>
                <w:sz w:val="20"/>
                <w:szCs w:val="28"/>
              </w:rPr>
              <w:t xml:space="preserve">Затраты на 1 руб. </w:t>
            </w:r>
            <w:r w:rsidR="009A774B" w:rsidRPr="00D969C2">
              <w:rPr>
                <w:color w:val="000000"/>
                <w:sz w:val="20"/>
                <w:szCs w:val="28"/>
              </w:rPr>
              <w:t>т</w:t>
            </w:r>
            <w:r w:rsidRPr="00D969C2">
              <w:rPr>
                <w:color w:val="000000"/>
                <w:sz w:val="20"/>
                <w:szCs w:val="28"/>
              </w:rPr>
              <w:t>оварной продукции</w:t>
            </w:r>
          </w:p>
        </w:tc>
        <w:tc>
          <w:tcPr>
            <w:tcW w:w="938" w:type="pct"/>
            <w:shd w:val="clear" w:color="auto" w:fill="auto"/>
          </w:tcPr>
          <w:p w:rsidR="00111135" w:rsidRPr="00D969C2" w:rsidRDefault="00111135" w:rsidP="00D969C2">
            <w:pPr>
              <w:spacing w:line="360" w:lineRule="auto"/>
              <w:jc w:val="both"/>
              <w:rPr>
                <w:color w:val="000000"/>
                <w:sz w:val="20"/>
                <w:szCs w:val="28"/>
              </w:rPr>
            </w:pPr>
            <w:r w:rsidRPr="00D969C2">
              <w:rPr>
                <w:color w:val="000000"/>
                <w:sz w:val="20"/>
                <w:szCs w:val="28"/>
              </w:rPr>
              <w:t>коп</w:t>
            </w:r>
            <w:r w:rsidR="00405D2A" w:rsidRPr="00D969C2">
              <w:rPr>
                <w:color w:val="000000"/>
                <w:sz w:val="20"/>
                <w:szCs w:val="28"/>
              </w:rPr>
              <w:t>.</w:t>
            </w:r>
          </w:p>
        </w:tc>
        <w:tc>
          <w:tcPr>
            <w:tcW w:w="844" w:type="pct"/>
            <w:shd w:val="clear" w:color="auto" w:fill="auto"/>
          </w:tcPr>
          <w:p w:rsidR="00111135" w:rsidRPr="00D969C2" w:rsidRDefault="00111135" w:rsidP="00D969C2">
            <w:pPr>
              <w:spacing w:line="360" w:lineRule="auto"/>
              <w:jc w:val="both"/>
              <w:rPr>
                <w:color w:val="000000"/>
                <w:sz w:val="20"/>
                <w:szCs w:val="28"/>
              </w:rPr>
            </w:pPr>
            <w:r w:rsidRPr="00D969C2">
              <w:rPr>
                <w:color w:val="000000"/>
                <w:sz w:val="20"/>
                <w:szCs w:val="28"/>
              </w:rPr>
              <w:t>89,12</w:t>
            </w:r>
          </w:p>
        </w:tc>
        <w:tc>
          <w:tcPr>
            <w:tcW w:w="844" w:type="pct"/>
            <w:shd w:val="clear" w:color="auto" w:fill="auto"/>
          </w:tcPr>
          <w:p w:rsidR="00111135" w:rsidRPr="00D969C2" w:rsidRDefault="00111135" w:rsidP="00D969C2">
            <w:pPr>
              <w:spacing w:line="360" w:lineRule="auto"/>
              <w:jc w:val="both"/>
              <w:rPr>
                <w:color w:val="000000"/>
                <w:sz w:val="20"/>
                <w:szCs w:val="28"/>
              </w:rPr>
            </w:pPr>
            <w:r w:rsidRPr="00D969C2">
              <w:rPr>
                <w:color w:val="000000"/>
                <w:sz w:val="20"/>
                <w:szCs w:val="28"/>
              </w:rPr>
              <w:t>85,94</w:t>
            </w:r>
          </w:p>
        </w:tc>
        <w:tc>
          <w:tcPr>
            <w:tcW w:w="743" w:type="pct"/>
            <w:shd w:val="clear" w:color="auto" w:fill="auto"/>
          </w:tcPr>
          <w:p w:rsidR="00111135" w:rsidRPr="00D969C2" w:rsidRDefault="00111135" w:rsidP="00D969C2">
            <w:pPr>
              <w:spacing w:line="360" w:lineRule="auto"/>
              <w:jc w:val="both"/>
              <w:rPr>
                <w:color w:val="000000"/>
                <w:sz w:val="20"/>
                <w:szCs w:val="28"/>
              </w:rPr>
            </w:pPr>
            <w:r w:rsidRPr="00D969C2">
              <w:rPr>
                <w:color w:val="000000"/>
                <w:sz w:val="20"/>
                <w:szCs w:val="28"/>
              </w:rPr>
              <w:t>96,4</w:t>
            </w:r>
          </w:p>
        </w:tc>
      </w:tr>
      <w:tr w:rsidR="00111135" w:rsidRPr="00D969C2" w:rsidTr="00D969C2">
        <w:trPr>
          <w:cantSplit/>
          <w:jc w:val="center"/>
        </w:trPr>
        <w:tc>
          <w:tcPr>
            <w:tcW w:w="1631" w:type="pct"/>
            <w:shd w:val="clear" w:color="auto" w:fill="auto"/>
          </w:tcPr>
          <w:p w:rsidR="00111135" w:rsidRPr="00D969C2" w:rsidRDefault="009A774B" w:rsidP="00D969C2">
            <w:pPr>
              <w:spacing w:line="360" w:lineRule="auto"/>
              <w:jc w:val="both"/>
              <w:rPr>
                <w:color w:val="000000"/>
                <w:sz w:val="20"/>
                <w:szCs w:val="28"/>
              </w:rPr>
            </w:pPr>
            <w:r w:rsidRPr="00D969C2">
              <w:rPr>
                <w:color w:val="000000"/>
                <w:sz w:val="20"/>
                <w:szCs w:val="28"/>
              </w:rPr>
              <w:t>Выручка от продаж</w:t>
            </w:r>
          </w:p>
        </w:tc>
        <w:tc>
          <w:tcPr>
            <w:tcW w:w="938" w:type="pct"/>
            <w:shd w:val="clear" w:color="auto" w:fill="auto"/>
          </w:tcPr>
          <w:p w:rsidR="00111135" w:rsidRPr="00D969C2" w:rsidRDefault="00111135" w:rsidP="00D969C2">
            <w:pPr>
              <w:spacing w:line="360" w:lineRule="auto"/>
              <w:jc w:val="both"/>
              <w:rPr>
                <w:color w:val="000000"/>
                <w:sz w:val="20"/>
                <w:szCs w:val="28"/>
              </w:rPr>
            </w:pPr>
            <w:r w:rsidRPr="00D969C2">
              <w:rPr>
                <w:color w:val="000000"/>
                <w:sz w:val="20"/>
                <w:szCs w:val="28"/>
              </w:rPr>
              <w:t>тыс. руб.</w:t>
            </w:r>
          </w:p>
        </w:tc>
        <w:tc>
          <w:tcPr>
            <w:tcW w:w="844" w:type="pct"/>
            <w:shd w:val="clear" w:color="auto" w:fill="auto"/>
          </w:tcPr>
          <w:p w:rsidR="00111135" w:rsidRPr="00D969C2" w:rsidRDefault="00111135" w:rsidP="00D969C2">
            <w:pPr>
              <w:spacing w:line="360" w:lineRule="auto"/>
              <w:jc w:val="both"/>
              <w:rPr>
                <w:color w:val="000000"/>
                <w:sz w:val="20"/>
                <w:szCs w:val="28"/>
              </w:rPr>
            </w:pPr>
            <w:r w:rsidRPr="00D969C2">
              <w:rPr>
                <w:color w:val="000000"/>
                <w:sz w:val="20"/>
                <w:szCs w:val="28"/>
              </w:rPr>
              <w:t>177842</w:t>
            </w:r>
          </w:p>
        </w:tc>
        <w:tc>
          <w:tcPr>
            <w:tcW w:w="844" w:type="pct"/>
            <w:shd w:val="clear" w:color="auto" w:fill="auto"/>
          </w:tcPr>
          <w:p w:rsidR="00111135" w:rsidRPr="00D969C2" w:rsidRDefault="00111135" w:rsidP="00D969C2">
            <w:pPr>
              <w:spacing w:line="360" w:lineRule="auto"/>
              <w:jc w:val="both"/>
              <w:rPr>
                <w:color w:val="000000"/>
                <w:sz w:val="20"/>
                <w:szCs w:val="28"/>
              </w:rPr>
            </w:pPr>
            <w:r w:rsidRPr="00D969C2">
              <w:rPr>
                <w:color w:val="000000"/>
                <w:sz w:val="20"/>
                <w:szCs w:val="28"/>
              </w:rPr>
              <w:t>205605</w:t>
            </w:r>
          </w:p>
        </w:tc>
        <w:tc>
          <w:tcPr>
            <w:tcW w:w="743" w:type="pct"/>
            <w:shd w:val="clear" w:color="auto" w:fill="auto"/>
          </w:tcPr>
          <w:p w:rsidR="00111135" w:rsidRPr="00D969C2" w:rsidRDefault="00111135" w:rsidP="00D969C2">
            <w:pPr>
              <w:spacing w:line="360" w:lineRule="auto"/>
              <w:jc w:val="both"/>
              <w:rPr>
                <w:color w:val="000000"/>
                <w:sz w:val="20"/>
                <w:szCs w:val="28"/>
              </w:rPr>
            </w:pPr>
            <w:r w:rsidRPr="00D969C2">
              <w:rPr>
                <w:color w:val="000000"/>
                <w:sz w:val="20"/>
                <w:szCs w:val="28"/>
              </w:rPr>
              <w:t>115,6</w:t>
            </w:r>
          </w:p>
        </w:tc>
      </w:tr>
      <w:tr w:rsidR="00111135" w:rsidRPr="00D969C2" w:rsidTr="00D969C2">
        <w:trPr>
          <w:cantSplit/>
          <w:jc w:val="center"/>
        </w:trPr>
        <w:tc>
          <w:tcPr>
            <w:tcW w:w="1631" w:type="pct"/>
            <w:shd w:val="clear" w:color="auto" w:fill="auto"/>
          </w:tcPr>
          <w:p w:rsidR="00111135" w:rsidRPr="00D969C2" w:rsidRDefault="00111135" w:rsidP="00D969C2">
            <w:pPr>
              <w:spacing w:line="360" w:lineRule="auto"/>
              <w:jc w:val="both"/>
              <w:rPr>
                <w:color w:val="000000"/>
                <w:sz w:val="20"/>
                <w:szCs w:val="28"/>
              </w:rPr>
            </w:pPr>
            <w:r w:rsidRPr="00D969C2">
              <w:rPr>
                <w:color w:val="000000"/>
                <w:sz w:val="20"/>
                <w:szCs w:val="28"/>
              </w:rPr>
              <w:t>Себестоимость реализованной продукции</w:t>
            </w:r>
          </w:p>
        </w:tc>
        <w:tc>
          <w:tcPr>
            <w:tcW w:w="938" w:type="pct"/>
            <w:shd w:val="clear" w:color="auto" w:fill="auto"/>
          </w:tcPr>
          <w:p w:rsidR="00111135" w:rsidRPr="00D969C2" w:rsidRDefault="00111135" w:rsidP="00D969C2">
            <w:pPr>
              <w:spacing w:line="360" w:lineRule="auto"/>
              <w:jc w:val="both"/>
              <w:rPr>
                <w:color w:val="000000"/>
                <w:sz w:val="20"/>
                <w:szCs w:val="28"/>
              </w:rPr>
            </w:pPr>
            <w:r w:rsidRPr="00D969C2">
              <w:rPr>
                <w:color w:val="000000"/>
                <w:sz w:val="20"/>
                <w:szCs w:val="28"/>
              </w:rPr>
              <w:t>тыс. руб.</w:t>
            </w:r>
          </w:p>
        </w:tc>
        <w:tc>
          <w:tcPr>
            <w:tcW w:w="844" w:type="pct"/>
            <w:shd w:val="clear" w:color="auto" w:fill="auto"/>
          </w:tcPr>
          <w:p w:rsidR="00111135" w:rsidRPr="00D969C2" w:rsidRDefault="00111135" w:rsidP="00D969C2">
            <w:pPr>
              <w:spacing w:line="360" w:lineRule="auto"/>
              <w:jc w:val="both"/>
              <w:rPr>
                <w:color w:val="000000"/>
                <w:sz w:val="20"/>
                <w:szCs w:val="28"/>
              </w:rPr>
            </w:pPr>
            <w:r w:rsidRPr="00D969C2">
              <w:rPr>
                <w:color w:val="000000"/>
                <w:sz w:val="20"/>
                <w:szCs w:val="28"/>
              </w:rPr>
              <w:t>158513</w:t>
            </w:r>
          </w:p>
        </w:tc>
        <w:tc>
          <w:tcPr>
            <w:tcW w:w="844" w:type="pct"/>
            <w:shd w:val="clear" w:color="auto" w:fill="auto"/>
          </w:tcPr>
          <w:p w:rsidR="00111135" w:rsidRPr="00D969C2" w:rsidRDefault="00111135" w:rsidP="00D969C2">
            <w:pPr>
              <w:spacing w:line="360" w:lineRule="auto"/>
              <w:jc w:val="both"/>
              <w:rPr>
                <w:color w:val="000000"/>
                <w:sz w:val="20"/>
                <w:szCs w:val="28"/>
              </w:rPr>
            </w:pPr>
            <w:r w:rsidRPr="00D969C2">
              <w:rPr>
                <w:color w:val="000000"/>
                <w:sz w:val="20"/>
                <w:szCs w:val="28"/>
              </w:rPr>
              <w:t>175852</w:t>
            </w:r>
          </w:p>
        </w:tc>
        <w:tc>
          <w:tcPr>
            <w:tcW w:w="743" w:type="pct"/>
            <w:shd w:val="clear" w:color="auto" w:fill="auto"/>
          </w:tcPr>
          <w:p w:rsidR="00111135" w:rsidRPr="00D969C2" w:rsidRDefault="00111135" w:rsidP="00D969C2">
            <w:pPr>
              <w:spacing w:line="360" w:lineRule="auto"/>
              <w:jc w:val="both"/>
              <w:rPr>
                <w:color w:val="000000"/>
                <w:sz w:val="20"/>
                <w:szCs w:val="28"/>
              </w:rPr>
            </w:pPr>
            <w:r w:rsidRPr="00D969C2">
              <w:rPr>
                <w:color w:val="000000"/>
                <w:sz w:val="20"/>
                <w:szCs w:val="28"/>
              </w:rPr>
              <w:t>110,9</w:t>
            </w:r>
          </w:p>
        </w:tc>
      </w:tr>
      <w:tr w:rsidR="00111135" w:rsidRPr="00D969C2" w:rsidTr="00D969C2">
        <w:trPr>
          <w:cantSplit/>
          <w:jc w:val="center"/>
        </w:trPr>
        <w:tc>
          <w:tcPr>
            <w:tcW w:w="1631" w:type="pct"/>
            <w:shd w:val="clear" w:color="auto" w:fill="auto"/>
          </w:tcPr>
          <w:p w:rsidR="00111135" w:rsidRPr="00D969C2" w:rsidRDefault="00111135" w:rsidP="00D969C2">
            <w:pPr>
              <w:spacing w:line="360" w:lineRule="auto"/>
              <w:jc w:val="both"/>
              <w:rPr>
                <w:color w:val="000000"/>
                <w:sz w:val="20"/>
                <w:szCs w:val="28"/>
              </w:rPr>
            </w:pPr>
            <w:r w:rsidRPr="00D969C2">
              <w:rPr>
                <w:color w:val="000000"/>
                <w:sz w:val="20"/>
                <w:szCs w:val="28"/>
              </w:rPr>
              <w:t xml:space="preserve">Прибыль от </w:t>
            </w:r>
            <w:r w:rsidR="009A774B" w:rsidRPr="00D969C2">
              <w:rPr>
                <w:color w:val="000000"/>
                <w:sz w:val="20"/>
                <w:szCs w:val="28"/>
              </w:rPr>
              <w:t>продаж</w:t>
            </w:r>
          </w:p>
        </w:tc>
        <w:tc>
          <w:tcPr>
            <w:tcW w:w="938" w:type="pct"/>
            <w:shd w:val="clear" w:color="auto" w:fill="auto"/>
          </w:tcPr>
          <w:p w:rsidR="00111135" w:rsidRPr="00D969C2" w:rsidRDefault="00111135" w:rsidP="00D969C2">
            <w:pPr>
              <w:spacing w:line="360" w:lineRule="auto"/>
              <w:jc w:val="both"/>
              <w:rPr>
                <w:color w:val="000000"/>
                <w:sz w:val="20"/>
                <w:szCs w:val="28"/>
              </w:rPr>
            </w:pPr>
            <w:r w:rsidRPr="00D969C2">
              <w:rPr>
                <w:color w:val="000000"/>
                <w:sz w:val="20"/>
                <w:szCs w:val="28"/>
              </w:rPr>
              <w:t>тыс. руб.</w:t>
            </w:r>
          </w:p>
        </w:tc>
        <w:tc>
          <w:tcPr>
            <w:tcW w:w="844" w:type="pct"/>
            <w:shd w:val="clear" w:color="auto" w:fill="auto"/>
          </w:tcPr>
          <w:p w:rsidR="00111135" w:rsidRPr="00D969C2" w:rsidRDefault="00111135" w:rsidP="00D969C2">
            <w:pPr>
              <w:spacing w:line="360" w:lineRule="auto"/>
              <w:jc w:val="both"/>
              <w:rPr>
                <w:color w:val="000000"/>
                <w:sz w:val="20"/>
                <w:szCs w:val="28"/>
              </w:rPr>
            </w:pPr>
            <w:r w:rsidRPr="00D969C2">
              <w:rPr>
                <w:color w:val="000000"/>
                <w:sz w:val="20"/>
                <w:szCs w:val="28"/>
              </w:rPr>
              <w:t>19329</w:t>
            </w:r>
          </w:p>
        </w:tc>
        <w:tc>
          <w:tcPr>
            <w:tcW w:w="844" w:type="pct"/>
            <w:shd w:val="clear" w:color="auto" w:fill="auto"/>
          </w:tcPr>
          <w:p w:rsidR="00111135" w:rsidRPr="00D969C2" w:rsidRDefault="00111135" w:rsidP="00D969C2">
            <w:pPr>
              <w:spacing w:line="360" w:lineRule="auto"/>
              <w:jc w:val="both"/>
              <w:rPr>
                <w:color w:val="000000"/>
                <w:sz w:val="20"/>
                <w:szCs w:val="28"/>
              </w:rPr>
            </w:pPr>
            <w:r w:rsidRPr="00D969C2">
              <w:rPr>
                <w:color w:val="000000"/>
                <w:sz w:val="20"/>
                <w:szCs w:val="28"/>
              </w:rPr>
              <w:t>29753</w:t>
            </w:r>
          </w:p>
        </w:tc>
        <w:tc>
          <w:tcPr>
            <w:tcW w:w="743" w:type="pct"/>
            <w:shd w:val="clear" w:color="auto" w:fill="auto"/>
          </w:tcPr>
          <w:p w:rsidR="00111135" w:rsidRPr="00D969C2" w:rsidRDefault="00111135" w:rsidP="00D969C2">
            <w:pPr>
              <w:spacing w:line="360" w:lineRule="auto"/>
              <w:jc w:val="both"/>
              <w:rPr>
                <w:color w:val="000000"/>
                <w:sz w:val="20"/>
                <w:szCs w:val="28"/>
              </w:rPr>
            </w:pPr>
            <w:r w:rsidRPr="00D969C2">
              <w:rPr>
                <w:color w:val="000000"/>
                <w:sz w:val="20"/>
                <w:szCs w:val="28"/>
              </w:rPr>
              <w:t>153,9</w:t>
            </w:r>
          </w:p>
        </w:tc>
      </w:tr>
      <w:tr w:rsidR="00111135" w:rsidRPr="00D969C2" w:rsidTr="00D969C2">
        <w:trPr>
          <w:cantSplit/>
          <w:jc w:val="center"/>
        </w:trPr>
        <w:tc>
          <w:tcPr>
            <w:tcW w:w="1631" w:type="pct"/>
            <w:shd w:val="clear" w:color="auto" w:fill="auto"/>
          </w:tcPr>
          <w:p w:rsidR="00111135" w:rsidRPr="00D969C2" w:rsidRDefault="00111135" w:rsidP="00D969C2">
            <w:pPr>
              <w:spacing w:line="360" w:lineRule="auto"/>
              <w:jc w:val="both"/>
              <w:rPr>
                <w:color w:val="000000"/>
                <w:sz w:val="20"/>
                <w:szCs w:val="28"/>
              </w:rPr>
            </w:pPr>
            <w:r w:rsidRPr="00D969C2">
              <w:rPr>
                <w:color w:val="000000"/>
                <w:sz w:val="20"/>
                <w:szCs w:val="28"/>
              </w:rPr>
              <w:t>Прибыль балансовая</w:t>
            </w:r>
          </w:p>
        </w:tc>
        <w:tc>
          <w:tcPr>
            <w:tcW w:w="938" w:type="pct"/>
            <w:shd w:val="clear" w:color="auto" w:fill="auto"/>
          </w:tcPr>
          <w:p w:rsidR="00111135" w:rsidRPr="00D969C2" w:rsidRDefault="00111135" w:rsidP="00D969C2">
            <w:pPr>
              <w:spacing w:line="360" w:lineRule="auto"/>
              <w:jc w:val="both"/>
              <w:rPr>
                <w:color w:val="000000"/>
                <w:sz w:val="20"/>
                <w:szCs w:val="28"/>
              </w:rPr>
            </w:pPr>
            <w:r w:rsidRPr="00D969C2">
              <w:rPr>
                <w:color w:val="000000"/>
                <w:sz w:val="20"/>
                <w:szCs w:val="28"/>
              </w:rPr>
              <w:t>тыс. руб.</w:t>
            </w:r>
          </w:p>
        </w:tc>
        <w:tc>
          <w:tcPr>
            <w:tcW w:w="844" w:type="pct"/>
            <w:shd w:val="clear" w:color="auto" w:fill="auto"/>
          </w:tcPr>
          <w:p w:rsidR="00111135" w:rsidRPr="00D969C2" w:rsidRDefault="00111135" w:rsidP="00D969C2">
            <w:pPr>
              <w:spacing w:line="360" w:lineRule="auto"/>
              <w:jc w:val="both"/>
              <w:rPr>
                <w:color w:val="000000"/>
                <w:sz w:val="20"/>
                <w:szCs w:val="28"/>
              </w:rPr>
            </w:pPr>
            <w:r w:rsidRPr="00D969C2">
              <w:rPr>
                <w:color w:val="000000"/>
                <w:sz w:val="20"/>
                <w:szCs w:val="28"/>
              </w:rPr>
              <w:t>24681</w:t>
            </w:r>
          </w:p>
        </w:tc>
        <w:tc>
          <w:tcPr>
            <w:tcW w:w="844" w:type="pct"/>
            <w:shd w:val="clear" w:color="auto" w:fill="auto"/>
          </w:tcPr>
          <w:p w:rsidR="00111135" w:rsidRPr="00D969C2" w:rsidRDefault="00111135" w:rsidP="00D969C2">
            <w:pPr>
              <w:spacing w:line="360" w:lineRule="auto"/>
              <w:jc w:val="both"/>
              <w:rPr>
                <w:color w:val="000000"/>
                <w:sz w:val="20"/>
                <w:szCs w:val="28"/>
              </w:rPr>
            </w:pPr>
            <w:r w:rsidRPr="00D969C2">
              <w:rPr>
                <w:color w:val="000000"/>
                <w:sz w:val="20"/>
                <w:szCs w:val="28"/>
              </w:rPr>
              <w:t>17354</w:t>
            </w:r>
          </w:p>
        </w:tc>
        <w:tc>
          <w:tcPr>
            <w:tcW w:w="743" w:type="pct"/>
            <w:shd w:val="clear" w:color="auto" w:fill="auto"/>
          </w:tcPr>
          <w:p w:rsidR="00111135" w:rsidRPr="00D969C2" w:rsidRDefault="00111135" w:rsidP="00D969C2">
            <w:pPr>
              <w:spacing w:line="360" w:lineRule="auto"/>
              <w:jc w:val="both"/>
              <w:rPr>
                <w:color w:val="000000"/>
                <w:sz w:val="20"/>
                <w:szCs w:val="28"/>
              </w:rPr>
            </w:pPr>
            <w:r w:rsidRPr="00D969C2">
              <w:rPr>
                <w:color w:val="000000"/>
                <w:sz w:val="20"/>
                <w:szCs w:val="28"/>
              </w:rPr>
              <w:t>70,3</w:t>
            </w:r>
          </w:p>
        </w:tc>
      </w:tr>
      <w:tr w:rsidR="00111135" w:rsidRPr="00D969C2" w:rsidTr="00D969C2">
        <w:trPr>
          <w:cantSplit/>
          <w:jc w:val="center"/>
        </w:trPr>
        <w:tc>
          <w:tcPr>
            <w:tcW w:w="1631" w:type="pct"/>
            <w:shd w:val="clear" w:color="auto" w:fill="auto"/>
          </w:tcPr>
          <w:p w:rsidR="00111135" w:rsidRPr="00D969C2" w:rsidRDefault="00111135" w:rsidP="00D969C2">
            <w:pPr>
              <w:spacing w:line="360" w:lineRule="auto"/>
              <w:jc w:val="both"/>
              <w:rPr>
                <w:color w:val="000000"/>
                <w:sz w:val="20"/>
                <w:szCs w:val="28"/>
              </w:rPr>
            </w:pPr>
            <w:r w:rsidRPr="00D969C2">
              <w:rPr>
                <w:color w:val="000000"/>
                <w:sz w:val="20"/>
                <w:szCs w:val="28"/>
              </w:rPr>
              <w:t>Рентабельность товарной продукции</w:t>
            </w:r>
          </w:p>
        </w:tc>
        <w:tc>
          <w:tcPr>
            <w:tcW w:w="938" w:type="pct"/>
            <w:shd w:val="clear" w:color="auto" w:fill="auto"/>
          </w:tcPr>
          <w:p w:rsidR="00111135" w:rsidRPr="00D969C2" w:rsidRDefault="00111135" w:rsidP="00D969C2">
            <w:pPr>
              <w:spacing w:line="360" w:lineRule="auto"/>
              <w:jc w:val="both"/>
              <w:rPr>
                <w:color w:val="000000"/>
                <w:sz w:val="20"/>
                <w:szCs w:val="28"/>
              </w:rPr>
            </w:pPr>
            <w:r w:rsidRPr="00D969C2">
              <w:rPr>
                <w:color w:val="000000"/>
                <w:sz w:val="20"/>
                <w:szCs w:val="28"/>
              </w:rPr>
              <w:t>%</w:t>
            </w:r>
          </w:p>
        </w:tc>
        <w:tc>
          <w:tcPr>
            <w:tcW w:w="844" w:type="pct"/>
            <w:shd w:val="clear" w:color="auto" w:fill="auto"/>
          </w:tcPr>
          <w:p w:rsidR="00111135" w:rsidRPr="00D969C2" w:rsidRDefault="00111135" w:rsidP="00D969C2">
            <w:pPr>
              <w:spacing w:line="360" w:lineRule="auto"/>
              <w:jc w:val="both"/>
              <w:rPr>
                <w:color w:val="000000"/>
                <w:sz w:val="20"/>
                <w:szCs w:val="28"/>
              </w:rPr>
            </w:pPr>
            <w:r w:rsidRPr="00D969C2">
              <w:rPr>
                <w:color w:val="000000"/>
                <w:sz w:val="20"/>
                <w:szCs w:val="28"/>
              </w:rPr>
              <w:t>12,2</w:t>
            </w:r>
          </w:p>
        </w:tc>
        <w:tc>
          <w:tcPr>
            <w:tcW w:w="844" w:type="pct"/>
            <w:shd w:val="clear" w:color="auto" w:fill="auto"/>
          </w:tcPr>
          <w:p w:rsidR="00111135" w:rsidRPr="00D969C2" w:rsidRDefault="00111135" w:rsidP="00D969C2">
            <w:pPr>
              <w:spacing w:line="360" w:lineRule="auto"/>
              <w:jc w:val="both"/>
              <w:rPr>
                <w:color w:val="000000"/>
                <w:sz w:val="20"/>
                <w:szCs w:val="28"/>
              </w:rPr>
            </w:pPr>
            <w:r w:rsidRPr="00D969C2">
              <w:rPr>
                <w:color w:val="000000"/>
                <w:sz w:val="20"/>
                <w:szCs w:val="28"/>
              </w:rPr>
              <w:t>16,4</w:t>
            </w:r>
          </w:p>
        </w:tc>
        <w:tc>
          <w:tcPr>
            <w:tcW w:w="743" w:type="pct"/>
            <w:shd w:val="clear" w:color="auto" w:fill="auto"/>
          </w:tcPr>
          <w:p w:rsidR="00111135" w:rsidRPr="00D969C2" w:rsidRDefault="00111135" w:rsidP="00D969C2">
            <w:pPr>
              <w:spacing w:line="360" w:lineRule="auto"/>
              <w:jc w:val="both"/>
              <w:rPr>
                <w:color w:val="000000"/>
                <w:sz w:val="20"/>
                <w:szCs w:val="28"/>
              </w:rPr>
            </w:pPr>
            <w:r w:rsidRPr="00D969C2">
              <w:rPr>
                <w:color w:val="000000"/>
                <w:sz w:val="20"/>
                <w:szCs w:val="28"/>
              </w:rPr>
              <w:t>134,4</w:t>
            </w:r>
          </w:p>
        </w:tc>
      </w:tr>
      <w:tr w:rsidR="00111135" w:rsidRPr="00D969C2" w:rsidTr="00D969C2">
        <w:trPr>
          <w:cantSplit/>
          <w:jc w:val="center"/>
        </w:trPr>
        <w:tc>
          <w:tcPr>
            <w:tcW w:w="1631" w:type="pct"/>
            <w:shd w:val="clear" w:color="auto" w:fill="auto"/>
          </w:tcPr>
          <w:p w:rsidR="00111135" w:rsidRPr="00D969C2" w:rsidRDefault="00111135" w:rsidP="00D969C2">
            <w:pPr>
              <w:spacing w:line="360" w:lineRule="auto"/>
              <w:jc w:val="both"/>
              <w:rPr>
                <w:color w:val="000000"/>
                <w:sz w:val="20"/>
                <w:szCs w:val="28"/>
              </w:rPr>
            </w:pPr>
            <w:r w:rsidRPr="00D969C2">
              <w:rPr>
                <w:color w:val="000000"/>
                <w:sz w:val="20"/>
                <w:szCs w:val="28"/>
              </w:rPr>
              <w:t>Рентабельность реализованной продукции</w:t>
            </w:r>
          </w:p>
        </w:tc>
        <w:tc>
          <w:tcPr>
            <w:tcW w:w="938" w:type="pct"/>
            <w:shd w:val="clear" w:color="auto" w:fill="auto"/>
          </w:tcPr>
          <w:p w:rsidR="00111135" w:rsidRPr="00D969C2" w:rsidRDefault="00111135" w:rsidP="00D969C2">
            <w:pPr>
              <w:spacing w:line="360" w:lineRule="auto"/>
              <w:jc w:val="both"/>
              <w:rPr>
                <w:color w:val="000000"/>
                <w:sz w:val="20"/>
                <w:szCs w:val="28"/>
              </w:rPr>
            </w:pPr>
            <w:r w:rsidRPr="00D969C2">
              <w:rPr>
                <w:color w:val="000000"/>
                <w:sz w:val="20"/>
                <w:szCs w:val="28"/>
              </w:rPr>
              <w:t>%</w:t>
            </w:r>
          </w:p>
        </w:tc>
        <w:tc>
          <w:tcPr>
            <w:tcW w:w="844" w:type="pct"/>
            <w:shd w:val="clear" w:color="auto" w:fill="auto"/>
          </w:tcPr>
          <w:p w:rsidR="00111135" w:rsidRPr="00D969C2" w:rsidRDefault="00111135" w:rsidP="00D969C2">
            <w:pPr>
              <w:spacing w:line="360" w:lineRule="auto"/>
              <w:jc w:val="both"/>
              <w:rPr>
                <w:color w:val="000000"/>
                <w:sz w:val="20"/>
                <w:szCs w:val="28"/>
              </w:rPr>
            </w:pPr>
            <w:r w:rsidRPr="00D969C2">
              <w:rPr>
                <w:color w:val="000000"/>
                <w:sz w:val="20"/>
                <w:szCs w:val="28"/>
              </w:rPr>
              <w:t>12,2</w:t>
            </w:r>
          </w:p>
        </w:tc>
        <w:tc>
          <w:tcPr>
            <w:tcW w:w="844" w:type="pct"/>
            <w:shd w:val="clear" w:color="auto" w:fill="auto"/>
          </w:tcPr>
          <w:p w:rsidR="00111135" w:rsidRPr="00D969C2" w:rsidRDefault="00111135" w:rsidP="00D969C2">
            <w:pPr>
              <w:spacing w:line="360" w:lineRule="auto"/>
              <w:jc w:val="both"/>
              <w:rPr>
                <w:color w:val="000000"/>
                <w:sz w:val="20"/>
                <w:szCs w:val="28"/>
              </w:rPr>
            </w:pPr>
            <w:r w:rsidRPr="00D969C2">
              <w:rPr>
                <w:color w:val="000000"/>
                <w:sz w:val="20"/>
                <w:szCs w:val="28"/>
              </w:rPr>
              <w:t>16,9</w:t>
            </w:r>
          </w:p>
        </w:tc>
        <w:tc>
          <w:tcPr>
            <w:tcW w:w="743" w:type="pct"/>
            <w:shd w:val="clear" w:color="auto" w:fill="auto"/>
          </w:tcPr>
          <w:p w:rsidR="00111135" w:rsidRPr="00D969C2" w:rsidRDefault="00111135" w:rsidP="00D969C2">
            <w:pPr>
              <w:spacing w:line="360" w:lineRule="auto"/>
              <w:jc w:val="both"/>
              <w:rPr>
                <w:color w:val="000000"/>
                <w:sz w:val="20"/>
                <w:szCs w:val="28"/>
              </w:rPr>
            </w:pPr>
            <w:r w:rsidRPr="00D969C2">
              <w:rPr>
                <w:color w:val="000000"/>
                <w:sz w:val="20"/>
                <w:szCs w:val="28"/>
              </w:rPr>
              <w:t>138,5</w:t>
            </w:r>
          </w:p>
        </w:tc>
      </w:tr>
      <w:tr w:rsidR="00111135" w:rsidRPr="00D969C2" w:rsidTr="00D969C2">
        <w:trPr>
          <w:cantSplit/>
          <w:jc w:val="center"/>
        </w:trPr>
        <w:tc>
          <w:tcPr>
            <w:tcW w:w="1631" w:type="pct"/>
            <w:shd w:val="clear" w:color="auto" w:fill="auto"/>
          </w:tcPr>
          <w:p w:rsidR="00111135" w:rsidRPr="00D969C2" w:rsidRDefault="00111135" w:rsidP="00D969C2">
            <w:pPr>
              <w:spacing w:line="360" w:lineRule="auto"/>
              <w:jc w:val="both"/>
              <w:rPr>
                <w:color w:val="000000"/>
                <w:sz w:val="20"/>
                <w:szCs w:val="28"/>
              </w:rPr>
            </w:pPr>
            <w:r w:rsidRPr="00D969C2">
              <w:rPr>
                <w:color w:val="000000"/>
                <w:sz w:val="20"/>
                <w:szCs w:val="28"/>
              </w:rPr>
              <w:t>Среднесписочная численность</w:t>
            </w:r>
          </w:p>
        </w:tc>
        <w:tc>
          <w:tcPr>
            <w:tcW w:w="938" w:type="pct"/>
            <w:shd w:val="clear" w:color="auto" w:fill="auto"/>
          </w:tcPr>
          <w:p w:rsidR="00111135" w:rsidRPr="00D969C2" w:rsidRDefault="00111135" w:rsidP="00D969C2">
            <w:pPr>
              <w:spacing w:line="360" w:lineRule="auto"/>
              <w:jc w:val="both"/>
              <w:rPr>
                <w:color w:val="000000"/>
                <w:sz w:val="20"/>
                <w:szCs w:val="28"/>
              </w:rPr>
            </w:pPr>
            <w:r w:rsidRPr="00D969C2">
              <w:rPr>
                <w:color w:val="000000"/>
                <w:sz w:val="20"/>
                <w:szCs w:val="28"/>
              </w:rPr>
              <w:t>чел</w:t>
            </w:r>
            <w:r w:rsidR="00405D2A" w:rsidRPr="00D969C2">
              <w:rPr>
                <w:color w:val="000000"/>
                <w:sz w:val="20"/>
                <w:szCs w:val="28"/>
              </w:rPr>
              <w:t>.</w:t>
            </w:r>
          </w:p>
        </w:tc>
        <w:tc>
          <w:tcPr>
            <w:tcW w:w="844" w:type="pct"/>
            <w:shd w:val="clear" w:color="auto" w:fill="auto"/>
          </w:tcPr>
          <w:p w:rsidR="00111135" w:rsidRPr="00D969C2" w:rsidRDefault="00111135" w:rsidP="00D969C2">
            <w:pPr>
              <w:spacing w:line="360" w:lineRule="auto"/>
              <w:jc w:val="both"/>
              <w:rPr>
                <w:color w:val="000000"/>
                <w:sz w:val="20"/>
                <w:szCs w:val="28"/>
              </w:rPr>
            </w:pPr>
            <w:r w:rsidRPr="00D969C2">
              <w:rPr>
                <w:color w:val="000000"/>
                <w:sz w:val="20"/>
                <w:szCs w:val="28"/>
              </w:rPr>
              <w:t>808</w:t>
            </w:r>
          </w:p>
        </w:tc>
        <w:tc>
          <w:tcPr>
            <w:tcW w:w="844" w:type="pct"/>
            <w:shd w:val="clear" w:color="auto" w:fill="auto"/>
          </w:tcPr>
          <w:p w:rsidR="00111135" w:rsidRPr="00D969C2" w:rsidRDefault="00111135" w:rsidP="00D969C2">
            <w:pPr>
              <w:spacing w:line="360" w:lineRule="auto"/>
              <w:jc w:val="both"/>
              <w:rPr>
                <w:color w:val="000000"/>
                <w:sz w:val="20"/>
                <w:szCs w:val="28"/>
              </w:rPr>
            </w:pPr>
            <w:r w:rsidRPr="00D969C2">
              <w:rPr>
                <w:color w:val="000000"/>
                <w:sz w:val="20"/>
                <w:szCs w:val="28"/>
              </w:rPr>
              <w:t>865</w:t>
            </w:r>
          </w:p>
        </w:tc>
        <w:tc>
          <w:tcPr>
            <w:tcW w:w="743" w:type="pct"/>
            <w:shd w:val="clear" w:color="auto" w:fill="auto"/>
          </w:tcPr>
          <w:p w:rsidR="00111135" w:rsidRPr="00D969C2" w:rsidRDefault="00111135" w:rsidP="00D969C2">
            <w:pPr>
              <w:spacing w:line="360" w:lineRule="auto"/>
              <w:jc w:val="both"/>
              <w:rPr>
                <w:color w:val="000000"/>
                <w:sz w:val="20"/>
                <w:szCs w:val="28"/>
              </w:rPr>
            </w:pPr>
            <w:r w:rsidRPr="00D969C2">
              <w:rPr>
                <w:color w:val="000000"/>
                <w:sz w:val="20"/>
                <w:szCs w:val="28"/>
              </w:rPr>
              <w:t>107,1</w:t>
            </w:r>
          </w:p>
        </w:tc>
      </w:tr>
      <w:tr w:rsidR="00111135" w:rsidRPr="00D969C2" w:rsidTr="00D969C2">
        <w:trPr>
          <w:cantSplit/>
          <w:jc w:val="center"/>
        </w:trPr>
        <w:tc>
          <w:tcPr>
            <w:tcW w:w="1631" w:type="pct"/>
            <w:shd w:val="clear" w:color="auto" w:fill="auto"/>
          </w:tcPr>
          <w:p w:rsidR="00111135" w:rsidRPr="00D969C2" w:rsidRDefault="00111135" w:rsidP="00D969C2">
            <w:pPr>
              <w:spacing w:line="360" w:lineRule="auto"/>
              <w:jc w:val="both"/>
              <w:rPr>
                <w:color w:val="000000"/>
                <w:sz w:val="20"/>
                <w:szCs w:val="28"/>
              </w:rPr>
            </w:pPr>
            <w:r w:rsidRPr="00D969C2">
              <w:rPr>
                <w:color w:val="000000"/>
                <w:sz w:val="20"/>
                <w:szCs w:val="28"/>
              </w:rPr>
              <w:t>Производительность труда</w:t>
            </w:r>
          </w:p>
        </w:tc>
        <w:tc>
          <w:tcPr>
            <w:tcW w:w="938" w:type="pct"/>
            <w:shd w:val="clear" w:color="auto" w:fill="auto"/>
          </w:tcPr>
          <w:p w:rsidR="00111135" w:rsidRPr="00D969C2" w:rsidRDefault="00111135" w:rsidP="00D969C2">
            <w:pPr>
              <w:spacing w:line="360" w:lineRule="auto"/>
              <w:jc w:val="both"/>
              <w:rPr>
                <w:color w:val="000000"/>
                <w:sz w:val="20"/>
                <w:szCs w:val="28"/>
              </w:rPr>
            </w:pPr>
            <w:r w:rsidRPr="00D969C2">
              <w:rPr>
                <w:color w:val="000000"/>
                <w:sz w:val="20"/>
                <w:szCs w:val="28"/>
              </w:rPr>
              <w:t>руб</w:t>
            </w:r>
            <w:r w:rsidR="009A774B" w:rsidRPr="00D969C2">
              <w:rPr>
                <w:color w:val="000000"/>
                <w:sz w:val="20"/>
                <w:szCs w:val="28"/>
              </w:rPr>
              <w:t>.</w:t>
            </w:r>
          </w:p>
        </w:tc>
        <w:tc>
          <w:tcPr>
            <w:tcW w:w="844" w:type="pct"/>
            <w:shd w:val="clear" w:color="auto" w:fill="auto"/>
          </w:tcPr>
          <w:p w:rsidR="00111135" w:rsidRPr="00D969C2" w:rsidRDefault="00111135" w:rsidP="00D969C2">
            <w:pPr>
              <w:spacing w:line="360" w:lineRule="auto"/>
              <w:jc w:val="both"/>
              <w:rPr>
                <w:color w:val="000000"/>
                <w:sz w:val="20"/>
                <w:szCs w:val="28"/>
              </w:rPr>
            </w:pPr>
            <w:r w:rsidRPr="00D969C2">
              <w:rPr>
                <w:color w:val="000000"/>
                <w:sz w:val="20"/>
                <w:szCs w:val="28"/>
              </w:rPr>
              <w:t>222,8</w:t>
            </w:r>
          </w:p>
        </w:tc>
        <w:tc>
          <w:tcPr>
            <w:tcW w:w="844" w:type="pct"/>
            <w:shd w:val="clear" w:color="auto" w:fill="auto"/>
          </w:tcPr>
          <w:p w:rsidR="00111135" w:rsidRPr="00D969C2" w:rsidRDefault="00111135" w:rsidP="00D969C2">
            <w:pPr>
              <w:spacing w:line="360" w:lineRule="auto"/>
              <w:jc w:val="both"/>
              <w:rPr>
                <w:color w:val="000000"/>
                <w:sz w:val="20"/>
                <w:szCs w:val="28"/>
              </w:rPr>
            </w:pPr>
            <w:r w:rsidRPr="00D969C2">
              <w:rPr>
                <w:color w:val="000000"/>
                <w:sz w:val="20"/>
                <w:szCs w:val="28"/>
              </w:rPr>
              <w:t>258,6</w:t>
            </w:r>
          </w:p>
        </w:tc>
        <w:tc>
          <w:tcPr>
            <w:tcW w:w="743" w:type="pct"/>
            <w:shd w:val="clear" w:color="auto" w:fill="auto"/>
          </w:tcPr>
          <w:p w:rsidR="00111135" w:rsidRPr="00D969C2" w:rsidRDefault="00111135" w:rsidP="00D969C2">
            <w:pPr>
              <w:spacing w:line="360" w:lineRule="auto"/>
              <w:jc w:val="both"/>
              <w:rPr>
                <w:color w:val="000000"/>
                <w:sz w:val="20"/>
                <w:szCs w:val="28"/>
              </w:rPr>
            </w:pPr>
            <w:r w:rsidRPr="00D969C2">
              <w:rPr>
                <w:color w:val="000000"/>
                <w:sz w:val="20"/>
                <w:szCs w:val="28"/>
              </w:rPr>
              <w:t>116,1</w:t>
            </w:r>
          </w:p>
        </w:tc>
      </w:tr>
      <w:tr w:rsidR="00111135" w:rsidRPr="00D969C2" w:rsidTr="00D969C2">
        <w:trPr>
          <w:cantSplit/>
          <w:jc w:val="center"/>
        </w:trPr>
        <w:tc>
          <w:tcPr>
            <w:tcW w:w="1631" w:type="pct"/>
            <w:shd w:val="clear" w:color="auto" w:fill="auto"/>
          </w:tcPr>
          <w:p w:rsidR="00111135" w:rsidRPr="00D969C2" w:rsidRDefault="00111135" w:rsidP="00D969C2">
            <w:pPr>
              <w:spacing w:line="360" w:lineRule="auto"/>
              <w:jc w:val="both"/>
              <w:rPr>
                <w:color w:val="000000"/>
                <w:sz w:val="20"/>
                <w:szCs w:val="28"/>
              </w:rPr>
            </w:pPr>
            <w:r w:rsidRPr="00D969C2">
              <w:rPr>
                <w:color w:val="000000"/>
                <w:sz w:val="20"/>
                <w:szCs w:val="28"/>
              </w:rPr>
              <w:t>Средняя зарплата</w:t>
            </w:r>
          </w:p>
        </w:tc>
        <w:tc>
          <w:tcPr>
            <w:tcW w:w="938" w:type="pct"/>
            <w:shd w:val="clear" w:color="auto" w:fill="auto"/>
          </w:tcPr>
          <w:p w:rsidR="00111135" w:rsidRPr="00D969C2" w:rsidRDefault="00111135" w:rsidP="00D969C2">
            <w:pPr>
              <w:spacing w:line="360" w:lineRule="auto"/>
              <w:jc w:val="both"/>
              <w:rPr>
                <w:color w:val="000000"/>
                <w:sz w:val="20"/>
                <w:szCs w:val="28"/>
              </w:rPr>
            </w:pPr>
            <w:r w:rsidRPr="00D969C2">
              <w:rPr>
                <w:color w:val="000000"/>
                <w:sz w:val="20"/>
                <w:szCs w:val="28"/>
              </w:rPr>
              <w:t>руб</w:t>
            </w:r>
            <w:r w:rsidR="009A774B" w:rsidRPr="00D969C2">
              <w:rPr>
                <w:color w:val="000000"/>
                <w:sz w:val="20"/>
                <w:szCs w:val="28"/>
              </w:rPr>
              <w:t>.</w:t>
            </w:r>
          </w:p>
        </w:tc>
        <w:tc>
          <w:tcPr>
            <w:tcW w:w="844" w:type="pct"/>
            <w:shd w:val="clear" w:color="auto" w:fill="auto"/>
          </w:tcPr>
          <w:p w:rsidR="00111135" w:rsidRPr="00D969C2" w:rsidRDefault="00111135" w:rsidP="00D969C2">
            <w:pPr>
              <w:spacing w:line="360" w:lineRule="auto"/>
              <w:jc w:val="both"/>
              <w:rPr>
                <w:color w:val="000000"/>
                <w:sz w:val="20"/>
                <w:szCs w:val="28"/>
              </w:rPr>
            </w:pPr>
            <w:r w:rsidRPr="00D969C2">
              <w:rPr>
                <w:color w:val="000000"/>
                <w:sz w:val="20"/>
                <w:szCs w:val="28"/>
              </w:rPr>
              <w:t>3479</w:t>
            </w:r>
          </w:p>
        </w:tc>
        <w:tc>
          <w:tcPr>
            <w:tcW w:w="844" w:type="pct"/>
            <w:shd w:val="clear" w:color="auto" w:fill="auto"/>
          </w:tcPr>
          <w:p w:rsidR="00111135" w:rsidRPr="00D969C2" w:rsidRDefault="00111135" w:rsidP="00D969C2">
            <w:pPr>
              <w:spacing w:line="360" w:lineRule="auto"/>
              <w:jc w:val="both"/>
              <w:rPr>
                <w:color w:val="000000"/>
                <w:sz w:val="20"/>
                <w:szCs w:val="28"/>
              </w:rPr>
            </w:pPr>
            <w:r w:rsidRPr="00D969C2">
              <w:rPr>
                <w:color w:val="000000"/>
                <w:sz w:val="20"/>
                <w:szCs w:val="28"/>
              </w:rPr>
              <w:t>4260</w:t>
            </w:r>
          </w:p>
        </w:tc>
        <w:tc>
          <w:tcPr>
            <w:tcW w:w="743" w:type="pct"/>
            <w:shd w:val="clear" w:color="auto" w:fill="auto"/>
          </w:tcPr>
          <w:p w:rsidR="00111135" w:rsidRPr="00D969C2" w:rsidRDefault="00111135" w:rsidP="00D969C2">
            <w:pPr>
              <w:spacing w:line="360" w:lineRule="auto"/>
              <w:jc w:val="both"/>
              <w:rPr>
                <w:color w:val="000000"/>
                <w:sz w:val="20"/>
                <w:szCs w:val="28"/>
              </w:rPr>
            </w:pPr>
            <w:r w:rsidRPr="00D969C2">
              <w:rPr>
                <w:color w:val="000000"/>
                <w:sz w:val="20"/>
                <w:szCs w:val="28"/>
              </w:rPr>
              <w:t>122,4</w:t>
            </w:r>
          </w:p>
        </w:tc>
      </w:tr>
    </w:tbl>
    <w:p w:rsidR="00F4079B" w:rsidRPr="001478BE" w:rsidRDefault="00F4079B" w:rsidP="001478BE">
      <w:pPr>
        <w:spacing w:line="360" w:lineRule="auto"/>
        <w:ind w:firstLine="709"/>
        <w:jc w:val="both"/>
        <w:rPr>
          <w:color w:val="000000"/>
          <w:sz w:val="28"/>
          <w:szCs w:val="28"/>
        </w:rPr>
      </w:pPr>
    </w:p>
    <w:p w:rsidR="00420D9B" w:rsidRPr="001478BE" w:rsidRDefault="00C93B74" w:rsidP="001478BE">
      <w:pPr>
        <w:spacing w:line="360" w:lineRule="auto"/>
        <w:ind w:firstLine="709"/>
        <w:jc w:val="both"/>
        <w:rPr>
          <w:color w:val="000000"/>
          <w:sz w:val="28"/>
          <w:szCs w:val="28"/>
        </w:rPr>
      </w:pPr>
      <w:r w:rsidRPr="001478BE">
        <w:rPr>
          <w:color w:val="000000"/>
          <w:sz w:val="28"/>
          <w:szCs w:val="28"/>
        </w:rPr>
        <w:t>Таблица 14</w:t>
      </w:r>
      <w:r w:rsidR="00A16BBB">
        <w:rPr>
          <w:color w:val="000000"/>
          <w:sz w:val="28"/>
          <w:szCs w:val="28"/>
        </w:rPr>
        <w:t xml:space="preserve">. </w:t>
      </w:r>
      <w:r w:rsidR="00420D9B" w:rsidRPr="001478BE">
        <w:rPr>
          <w:color w:val="000000"/>
          <w:sz w:val="28"/>
          <w:szCs w:val="28"/>
        </w:rPr>
        <w:t>Удельные затраты на 1 рубль товарной продукции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30"/>
        <w:gridCol w:w="1313"/>
        <w:gridCol w:w="1313"/>
        <w:gridCol w:w="1157"/>
        <w:gridCol w:w="1157"/>
        <w:gridCol w:w="1157"/>
        <w:gridCol w:w="1170"/>
      </w:tblGrid>
      <w:tr w:rsidR="0025778F" w:rsidRPr="00D969C2" w:rsidTr="00D969C2">
        <w:trPr>
          <w:cantSplit/>
          <w:jc w:val="center"/>
        </w:trPr>
        <w:tc>
          <w:tcPr>
            <w:tcW w:w="1092" w:type="pct"/>
            <w:vMerge w:val="restart"/>
            <w:shd w:val="clear" w:color="auto" w:fill="auto"/>
          </w:tcPr>
          <w:p w:rsidR="0025778F" w:rsidRPr="00D969C2" w:rsidRDefault="0025778F" w:rsidP="00D969C2">
            <w:pPr>
              <w:spacing w:line="360" w:lineRule="auto"/>
              <w:jc w:val="both"/>
              <w:rPr>
                <w:color w:val="000000"/>
                <w:sz w:val="20"/>
                <w:szCs w:val="28"/>
              </w:rPr>
            </w:pPr>
            <w:r w:rsidRPr="00D969C2">
              <w:rPr>
                <w:color w:val="000000"/>
                <w:sz w:val="20"/>
                <w:szCs w:val="28"/>
              </w:rPr>
              <w:t>Показатель</w:t>
            </w:r>
          </w:p>
        </w:tc>
        <w:tc>
          <w:tcPr>
            <w:tcW w:w="2034" w:type="pct"/>
            <w:gridSpan w:val="3"/>
            <w:shd w:val="clear" w:color="auto" w:fill="auto"/>
          </w:tcPr>
          <w:p w:rsidR="0025778F" w:rsidRPr="00D969C2" w:rsidRDefault="0025778F" w:rsidP="00D969C2">
            <w:pPr>
              <w:spacing w:line="360" w:lineRule="auto"/>
              <w:jc w:val="both"/>
              <w:rPr>
                <w:color w:val="000000"/>
                <w:sz w:val="20"/>
                <w:szCs w:val="28"/>
              </w:rPr>
            </w:pPr>
            <w:r w:rsidRPr="00D969C2">
              <w:rPr>
                <w:color w:val="000000"/>
                <w:sz w:val="20"/>
                <w:szCs w:val="28"/>
              </w:rPr>
              <w:t>Затраты, тыс. руб.</w:t>
            </w:r>
          </w:p>
        </w:tc>
        <w:tc>
          <w:tcPr>
            <w:tcW w:w="1873" w:type="pct"/>
            <w:gridSpan w:val="3"/>
            <w:shd w:val="clear" w:color="auto" w:fill="auto"/>
          </w:tcPr>
          <w:p w:rsidR="0025778F" w:rsidRPr="00D969C2" w:rsidRDefault="0025778F" w:rsidP="00D969C2">
            <w:pPr>
              <w:spacing w:line="360" w:lineRule="auto"/>
              <w:jc w:val="both"/>
              <w:rPr>
                <w:color w:val="000000"/>
                <w:sz w:val="20"/>
                <w:szCs w:val="28"/>
              </w:rPr>
            </w:pPr>
            <w:r w:rsidRPr="00D969C2">
              <w:rPr>
                <w:color w:val="000000"/>
                <w:sz w:val="20"/>
                <w:szCs w:val="28"/>
              </w:rPr>
              <w:t>Удельные затраты на 1 руб. товарной продукции, коп.</w:t>
            </w:r>
          </w:p>
        </w:tc>
      </w:tr>
      <w:tr w:rsidR="0025778F" w:rsidRPr="00D969C2" w:rsidTr="00D969C2">
        <w:trPr>
          <w:cantSplit/>
          <w:jc w:val="center"/>
        </w:trPr>
        <w:tc>
          <w:tcPr>
            <w:tcW w:w="1092" w:type="pct"/>
            <w:vMerge/>
            <w:shd w:val="clear" w:color="auto" w:fill="auto"/>
          </w:tcPr>
          <w:p w:rsidR="0025778F" w:rsidRPr="00D969C2" w:rsidRDefault="0025778F" w:rsidP="00D969C2">
            <w:pPr>
              <w:spacing w:line="360" w:lineRule="auto"/>
              <w:jc w:val="both"/>
              <w:rPr>
                <w:color w:val="000000"/>
                <w:sz w:val="20"/>
                <w:szCs w:val="28"/>
              </w:rPr>
            </w:pPr>
          </w:p>
        </w:tc>
        <w:tc>
          <w:tcPr>
            <w:tcW w:w="706" w:type="pct"/>
            <w:shd w:val="clear" w:color="auto" w:fill="auto"/>
          </w:tcPr>
          <w:p w:rsidR="0025778F" w:rsidRPr="00D969C2" w:rsidRDefault="0025778F" w:rsidP="00D969C2">
            <w:pPr>
              <w:spacing w:line="360" w:lineRule="auto"/>
              <w:jc w:val="both"/>
              <w:rPr>
                <w:color w:val="000000"/>
                <w:sz w:val="20"/>
                <w:szCs w:val="28"/>
              </w:rPr>
            </w:pPr>
            <w:r w:rsidRPr="00D969C2">
              <w:rPr>
                <w:color w:val="000000"/>
                <w:sz w:val="20"/>
                <w:szCs w:val="28"/>
              </w:rPr>
              <w:t>200</w:t>
            </w:r>
            <w:r w:rsidR="00C93B74" w:rsidRPr="00D969C2">
              <w:rPr>
                <w:color w:val="000000"/>
                <w:sz w:val="20"/>
                <w:szCs w:val="28"/>
              </w:rPr>
              <w:t>6</w:t>
            </w:r>
            <w:r w:rsidR="001478BE" w:rsidRPr="00D969C2">
              <w:rPr>
                <w:color w:val="000000"/>
                <w:sz w:val="20"/>
                <w:szCs w:val="28"/>
              </w:rPr>
              <w:t> г</w:t>
            </w:r>
            <w:r w:rsidRPr="00D969C2">
              <w:rPr>
                <w:color w:val="000000"/>
                <w:sz w:val="20"/>
                <w:szCs w:val="28"/>
              </w:rPr>
              <w:t>.</w:t>
            </w:r>
          </w:p>
        </w:tc>
        <w:tc>
          <w:tcPr>
            <w:tcW w:w="706" w:type="pct"/>
            <w:shd w:val="clear" w:color="auto" w:fill="auto"/>
          </w:tcPr>
          <w:p w:rsidR="0025778F" w:rsidRPr="00D969C2" w:rsidRDefault="001478BE" w:rsidP="00D969C2">
            <w:pPr>
              <w:spacing w:line="360" w:lineRule="auto"/>
              <w:jc w:val="both"/>
              <w:rPr>
                <w:color w:val="000000"/>
                <w:sz w:val="20"/>
                <w:szCs w:val="28"/>
              </w:rPr>
            </w:pPr>
            <w:r w:rsidRPr="00D969C2">
              <w:rPr>
                <w:color w:val="000000"/>
                <w:sz w:val="20"/>
                <w:szCs w:val="28"/>
              </w:rPr>
              <w:t>2007 г</w:t>
            </w:r>
            <w:r w:rsidR="0025778F" w:rsidRPr="00D969C2">
              <w:rPr>
                <w:color w:val="000000"/>
                <w:sz w:val="20"/>
                <w:szCs w:val="28"/>
              </w:rPr>
              <w:t>.</w:t>
            </w:r>
          </w:p>
        </w:tc>
        <w:tc>
          <w:tcPr>
            <w:tcW w:w="622" w:type="pct"/>
            <w:shd w:val="clear" w:color="auto" w:fill="auto"/>
          </w:tcPr>
          <w:p w:rsidR="0025778F" w:rsidRPr="00D969C2" w:rsidRDefault="0025778F" w:rsidP="00D969C2">
            <w:pPr>
              <w:spacing w:line="360" w:lineRule="auto"/>
              <w:jc w:val="both"/>
              <w:rPr>
                <w:color w:val="000000"/>
                <w:sz w:val="20"/>
                <w:szCs w:val="28"/>
              </w:rPr>
            </w:pPr>
            <w:r w:rsidRPr="00D969C2">
              <w:rPr>
                <w:color w:val="000000"/>
                <w:sz w:val="20"/>
                <w:szCs w:val="28"/>
              </w:rPr>
              <w:t>% роста</w:t>
            </w:r>
          </w:p>
        </w:tc>
        <w:tc>
          <w:tcPr>
            <w:tcW w:w="622" w:type="pct"/>
            <w:shd w:val="clear" w:color="auto" w:fill="auto"/>
          </w:tcPr>
          <w:p w:rsidR="0025778F" w:rsidRPr="00D969C2" w:rsidRDefault="0025778F" w:rsidP="00D969C2">
            <w:pPr>
              <w:spacing w:line="360" w:lineRule="auto"/>
              <w:jc w:val="both"/>
              <w:rPr>
                <w:color w:val="000000"/>
                <w:sz w:val="20"/>
                <w:szCs w:val="28"/>
              </w:rPr>
            </w:pPr>
            <w:r w:rsidRPr="00D969C2">
              <w:rPr>
                <w:color w:val="000000"/>
                <w:sz w:val="20"/>
                <w:szCs w:val="28"/>
              </w:rPr>
              <w:t>200</w:t>
            </w:r>
            <w:r w:rsidR="00C93B74" w:rsidRPr="00D969C2">
              <w:rPr>
                <w:color w:val="000000"/>
                <w:sz w:val="20"/>
                <w:szCs w:val="28"/>
              </w:rPr>
              <w:t>6</w:t>
            </w:r>
            <w:r w:rsidR="001478BE" w:rsidRPr="00D969C2">
              <w:rPr>
                <w:color w:val="000000"/>
                <w:sz w:val="20"/>
                <w:szCs w:val="28"/>
              </w:rPr>
              <w:t> г</w:t>
            </w:r>
            <w:r w:rsidRPr="00D969C2">
              <w:rPr>
                <w:color w:val="000000"/>
                <w:sz w:val="20"/>
                <w:szCs w:val="28"/>
              </w:rPr>
              <w:t>.</w:t>
            </w:r>
          </w:p>
        </w:tc>
        <w:tc>
          <w:tcPr>
            <w:tcW w:w="622" w:type="pct"/>
            <w:shd w:val="clear" w:color="auto" w:fill="auto"/>
          </w:tcPr>
          <w:p w:rsidR="0025778F" w:rsidRPr="00D969C2" w:rsidRDefault="0025778F" w:rsidP="00D969C2">
            <w:pPr>
              <w:spacing w:line="360" w:lineRule="auto"/>
              <w:jc w:val="both"/>
              <w:rPr>
                <w:color w:val="000000"/>
                <w:sz w:val="20"/>
                <w:szCs w:val="28"/>
              </w:rPr>
            </w:pPr>
            <w:r w:rsidRPr="00D969C2">
              <w:rPr>
                <w:color w:val="000000"/>
                <w:sz w:val="20"/>
                <w:szCs w:val="28"/>
              </w:rPr>
              <w:t>200</w:t>
            </w:r>
            <w:r w:rsidR="00C93B74" w:rsidRPr="00D969C2">
              <w:rPr>
                <w:color w:val="000000"/>
                <w:sz w:val="20"/>
                <w:szCs w:val="28"/>
              </w:rPr>
              <w:t>7</w:t>
            </w:r>
            <w:r w:rsidR="001478BE" w:rsidRPr="00D969C2">
              <w:rPr>
                <w:color w:val="000000"/>
                <w:sz w:val="20"/>
                <w:szCs w:val="28"/>
              </w:rPr>
              <w:t> г</w:t>
            </w:r>
            <w:r w:rsidRPr="00D969C2">
              <w:rPr>
                <w:color w:val="000000"/>
                <w:sz w:val="20"/>
                <w:szCs w:val="28"/>
              </w:rPr>
              <w:t>.</w:t>
            </w:r>
          </w:p>
        </w:tc>
        <w:tc>
          <w:tcPr>
            <w:tcW w:w="629" w:type="pct"/>
            <w:shd w:val="clear" w:color="auto" w:fill="auto"/>
          </w:tcPr>
          <w:p w:rsidR="0025778F" w:rsidRPr="00D969C2" w:rsidRDefault="0025778F" w:rsidP="00D969C2">
            <w:pPr>
              <w:spacing w:line="360" w:lineRule="auto"/>
              <w:jc w:val="both"/>
              <w:rPr>
                <w:color w:val="000000"/>
                <w:sz w:val="20"/>
                <w:szCs w:val="28"/>
              </w:rPr>
            </w:pPr>
            <w:r w:rsidRPr="00D969C2">
              <w:rPr>
                <w:color w:val="000000"/>
                <w:sz w:val="20"/>
                <w:szCs w:val="28"/>
              </w:rPr>
              <w:t>+,-</w:t>
            </w:r>
          </w:p>
        </w:tc>
      </w:tr>
      <w:tr w:rsidR="0025778F" w:rsidRPr="00D969C2" w:rsidTr="00D969C2">
        <w:trPr>
          <w:cantSplit/>
          <w:jc w:val="center"/>
        </w:trPr>
        <w:tc>
          <w:tcPr>
            <w:tcW w:w="1092" w:type="pct"/>
            <w:shd w:val="clear" w:color="auto" w:fill="auto"/>
          </w:tcPr>
          <w:p w:rsidR="0025778F" w:rsidRPr="00D969C2" w:rsidRDefault="0025778F" w:rsidP="00D969C2">
            <w:pPr>
              <w:spacing w:line="360" w:lineRule="auto"/>
              <w:jc w:val="both"/>
              <w:rPr>
                <w:color w:val="000000"/>
                <w:sz w:val="20"/>
                <w:szCs w:val="28"/>
              </w:rPr>
            </w:pPr>
            <w:r w:rsidRPr="00D969C2">
              <w:rPr>
                <w:color w:val="000000"/>
                <w:sz w:val="20"/>
                <w:szCs w:val="28"/>
              </w:rPr>
              <w:t>Сырье и материалы</w:t>
            </w:r>
          </w:p>
        </w:tc>
        <w:tc>
          <w:tcPr>
            <w:tcW w:w="706" w:type="pct"/>
            <w:shd w:val="clear" w:color="auto" w:fill="auto"/>
          </w:tcPr>
          <w:p w:rsidR="0025778F" w:rsidRPr="00D969C2" w:rsidRDefault="0025778F" w:rsidP="00D969C2">
            <w:pPr>
              <w:spacing w:line="360" w:lineRule="auto"/>
              <w:jc w:val="both"/>
              <w:rPr>
                <w:color w:val="000000"/>
                <w:sz w:val="20"/>
                <w:szCs w:val="28"/>
              </w:rPr>
            </w:pPr>
            <w:r w:rsidRPr="00D969C2">
              <w:rPr>
                <w:color w:val="000000"/>
                <w:sz w:val="20"/>
                <w:szCs w:val="28"/>
              </w:rPr>
              <w:t>42863</w:t>
            </w:r>
          </w:p>
        </w:tc>
        <w:tc>
          <w:tcPr>
            <w:tcW w:w="706" w:type="pct"/>
            <w:shd w:val="clear" w:color="auto" w:fill="auto"/>
          </w:tcPr>
          <w:p w:rsidR="0025778F" w:rsidRPr="00D969C2" w:rsidRDefault="0025778F" w:rsidP="00D969C2">
            <w:pPr>
              <w:spacing w:line="360" w:lineRule="auto"/>
              <w:jc w:val="both"/>
              <w:rPr>
                <w:color w:val="000000"/>
                <w:sz w:val="20"/>
                <w:szCs w:val="28"/>
              </w:rPr>
            </w:pPr>
            <w:r w:rsidRPr="00D969C2">
              <w:rPr>
                <w:color w:val="000000"/>
                <w:sz w:val="20"/>
                <w:szCs w:val="28"/>
              </w:rPr>
              <w:t>51259</w:t>
            </w:r>
          </w:p>
        </w:tc>
        <w:tc>
          <w:tcPr>
            <w:tcW w:w="622" w:type="pct"/>
            <w:shd w:val="clear" w:color="auto" w:fill="auto"/>
          </w:tcPr>
          <w:p w:rsidR="0025778F" w:rsidRPr="00D969C2" w:rsidRDefault="0025778F" w:rsidP="00D969C2">
            <w:pPr>
              <w:spacing w:line="360" w:lineRule="auto"/>
              <w:jc w:val="both"/>
              <w:rPr>
                <w:color w:val="000000"/>
                <w:sz w:val="20"/>
                <w:szCs w:val="28"/>
              </w:rPr>
            </w:pPr>
            <w:r w:rsidRPr="00D969C2">
              <w:rPr>
                <w:color w:val="000000"/>
                <w:sz w:val="20"/>
                <w:szCs w:val="28"/>
              </w:rPr>
              <w:t>119,6</w:t>
            </w:r>
          </w:p>
        </w:tc>
        <w:tc>
          <w:tcPr>
            <w:tcW w:w="622" w:type="pct"/>
            <w:shd w:val="clear" w:color="auto" w:fill="auto"/>
          </w:tcPr>
          <w:p w:rsidR="0025778F" w:rsidRPr="00D969C2" w:rsidRDefault="0025778F" w:rsidP="00D969C2">
            <w:pPr>
              <w:spacing w:line="360" w:lineRule="auto"/>
              <w:jc w:val="both"/>
              <w:rPr>
                <w:color w:val="000000"/>
                <w:sz w:val="20"/>
                <w:szCs w:val="28"/>
              </w:rPr>
            </w:pPr>
            <w:r w:rsidRPr="00D969C2">
              <w:rPr>
                <w:color w:val="000000"/>
                <w:sz w:val="20"/>
                <w:szCs w:val="28"/>
              </w:rPr>
              <w:t>24,48</w:t>
            </w:r>
          </w:p>
        </w:tc>
        <w:tc>
          <w:tcPr>
            <w:tcW w:w="622" w:type="pct"/>
            <w:shd w:val="clear" w:color="auto" w:fill="auto"/>
          </w:tcPr>
          <w:p w:rsidR="0025778F" w:rsidRPr="00D969C2" w:rsidRDefault="0025778F" w:rsidP="00D969C2">
            <w:pPr>
              <w:spacing w:line="360" w:lineRule="auto"/>
              <w:jc w:val="both"/>
              <w:rPr>
                <w:color w:val="000000"/>
                <w:sz w:val="20"/>
                <w:szCs w:val="28"/>
              </w:rPr>
            </w:pPr>
            <w:r w:rsidRPr="00D969C2">
              <w:rPr>
                <w:color w:val="000000"/>
                <w:sz w:val="20"/>
                <w:szCs w:val="28"/>
              </w:rPr>
              <w:t>23,54</w:t>
            </w:r>
          </w:p>
        </w:tc>
        <w:tc>
          <w:tcPr>
            <w:tcW w:w="629" w:type="pct"/>
            <w:shd w:val="clear" w:color="auto" w:fill="auto"/>
          </w:tcPr>
          <w:p w:rsidR="0025778F" w:rsidRPr="00D969C2" w:rsidRDefault="0025778F" w:rsidP="00D969C2">
            <w:pPr>
              <w:spacing w:line="360" w:lineRule="auto"/>
              <w:jc w:val="both"/>
              <w:rPr>
                <w:color w:val="000000"/>
                <w:sz w:val="20"/>
                <w:szCs w:val="28"/>
              </w:rPr>
            </w:pPr>
            <w:r w:rsidRPr="00D969C2">
              <w:rPr>
                <w:color w:val="000000"/>
                <w:sz w:val="20"/>
                <w:szCs w:val="28"/>
              </w:rPr>
              <w:t>-0,94</w:t>
            </w:r>
          </w:p>
        </w:tc>
      </w:tr>
      <w:tr w:rsidR="0025778F" w:rsidRPr="00D969C2" w:rsidTr="00D969C2">
        <w:trPr>
          <w:cantSplit/>
          <w:jc w:val="center"/>
        </w:trPr>
        <w:tc>
          <w:tcPr>
            <w:tcW w:w="1092" w:type="pct"/>
            <w:shd w:val="clear" w:color="auto" w:fill="auto"/>
          </w:tcPr>
          <w:p w:rsidR="0025778F" w:rsidRPr="00D969C2" w:rsidRDefault="0025778F" w:rsidP="00D969C2">
            <w:pPr>
              <w:spacing w:line="360" w:lineRule="auto"/>
              <w:jc w:val="both"/>
              <w:rPr>
                <w:color w:val="000000"/>
                <w:sz w:val="20"/>
                <w:szCs w:val="28"/>
              </w:rPr>
            </w:pPr>
            <w:r w:rsidRPr="00D969C2">
              <w:rPr>
                <w:color w:val="000000"/>
                <w:sz w:val="20"/>
                <w:szCs w:val="28"/>
              </w:rPr>
              <w:t>Покупные и комплектующие изделия</w:t>
            </w:r>
          </w:p>
        </w:tc>
        <w:tc>
          <w:tcPr>
            <w:tcW w:w="706" w:type="pct"/>
            <w:shd w:val="clear" w:color="auto" w:fill="auto"/>
          </w:tcPr>
          <w:p w:rsidR="0025778F" w:rsidRPr="00D969C2" w:rsidRDefault="0025778F" w:rsidP="00D969C2">
            <w:pPr>
              <w:spacing w:line="360" w:lineRule="auto"/>
              <w:jc w:val="both"/>
              <w:rPr>
                <w:color w:val="000000"/>
                <w:sz w:val="20"/>
                <w:szCs w:val="28"/>
              </w:rPr>
            </w:pPr>
            <w:r w:rsidRPr="00D969C2">
              <w:rPr>
                <w:color w:val="000000"/>
                <w:sz w:val="20"/>
                <w:szCs w:val="28"/>
              </w:rPr>
              <w:t>52965</w:t>
            </w:r>
          </w:p>
        </w:tc>
        <w:tc>
          <w:tcPr>
            <w:tcW w:w="706" w:type="pct"/>
            <w:shd w:val="clear" w:color="auto" w:fill="auto"/>
          </w:tcPr>
          <w:p w:rsidR="0025778F" w:rsidRPr="00D969C2" w:rsidRDefault="0025778F" w:rsidP="00D969C2">
            <w:pPr>
              <w:spacing w:line="360" w:lineRule="auto"/>
              <w:jc w:val="both"/>
              <w:rPr>
                <w:color w:val="000000"/>
                <w:sz w:val="20"/>
                <w:szCs w:val="28"/>
              </w:rPr>
            </w:pPr>
            <w:r w:rsidRPr="00D969C2">
              <w:rPr>
                <w:color w:val="000000"/>
                <w:sz w:val="20"/>
                <w:szCs w:val="28"/>
              </w:rPr>
              <w:t>59787</w:t>
            </w:r>
          </w:p>
        </w:tc>
        <w:tc>
          <w:tcPr>
            <w:tcW w:w="622" w:type="pct"/>
            <w:shd w:val="clear" w:color="auto" w:fill="auto"/>
          </w:tcPr>
          <w:p w:rsidR="0025778F" w:rsidRPr="00D969C2" w:rsidRDefault="0025778F" w:rsidP="00D969C2">
            <w:pPr>
              <w:spacing w:line="360" w:lineRule="auto"/>
              <w:jc w:val="both"/>
              <w:rPr>
                <w:color w:val="000000"/>
                <w:sz w:val="20"/>
                <w:szCs w:val="28"/>
              </w:rPr>
            </w:pPr>
            <w:r w:rsidRPr="00D969C2">
              <w:rPr>
                <w:color w:val="000000"/>
                <w:sz w:val="20"/>
                <w:szCs w:val="28"/>
              </w:rPr>
              <w:t>112,9</w:t>
            </w:r>
          </w:p>
        </w:tc>
        <w:tc>
          <w:tcPr>
            <w:tcW w:w="622" w:type="pct"/>
            <w:shd w:val="clear" w:color="auto" w:fill="auto"/>
          </w:tcPr>
          <w:p w:rsidR="0025778F" w:rsidRPr="00D969C2" w:rsidRDefault="0025778F" w:rsidP="00D969C2">
            <w:pPr>
              <w:spacing w:line="360" w:lineRule="auto"/>
              <w:jc w:val="both"/>
              <w:rPr>
                <w:color w:val="000000"/>
                <w:sz w:val="20"/>
                <w:szCs w:val="28"/>
              </w:rPr>
            </w:pPr>
            <w:r w:rsidRPr="00D969C2">
              <w:rPr>
                <w:color w:val="000000"/>
                <w:sz w:val="20"/>
                <w:szCs w:val="28"/>
              </w:rPr>
              <w:t>30,25</w:t>
            </w:r>
          </w:p>
        </w:tc>
        <w:tc>
          <w:tcPr>
            <w:tcW w:w="622" w:type="pct"/>
            <w:shd w:val="clear" w:color="auto" w:fill="auto"/>
          </w:tcPr>
          <w:p w:rsidR="0025778F" w:rsidRPr="00D969C2" w:rsidRDefault="0025778F" w:rsidP="00D969C2">
            <w:pPr>
              <w:spacing w:line="360" w:lineRule="auto"/>
              <w:jc w:val="both"/>
              <w:rPr>
                <w:color w:val="000000"/>
                <w:sz w:val="20"/>
                <w:szCs w:val="28"/>
              </w:rPr>
            </w:pPr>
            <w:r w:rsidRPr="00D969C2">
              <w:rPr>
                <w:color w:val="000000"/>
                <w:sz w:val="20"/>
                <w:szCs w:val="28"/>
              </w:rPr>
              <w:t>27,46</w:t>
            </w:r>
          </w:p>
        </w:tc>
        <w:tc>
          <w:tcPr>
            <w:tcW w:w="629" w:type="pct"/>
            <w:shd w:val="clear" w:color="auto" w:fill="auto"/>
          </w:tcPr>
          <w:p w:rsidR="0025778F" w:rsidRPr="00D969C2" w:rsidRDefault="0025778F" w:rsidP="00D969C2">
            <w:pPr>
              <w:spacing w:line="360" w:lineRule="auto"/>
              <w:jc w:val="both"/>
              <w:rPr>
                <w:color w:val="000000"/>
                <w:sz w:val="20"/>
                <w:szCs w:val="28"/>
              </w:rPr>
            </w:pPr>
            <w:r w:rsidRPr="00D969C2">
              <w:rPr>
                <w:color w:val="000000"/>
                <w:sz w:val="20"/>
                <w:szCs w:val="28"/>
              </w:rPr>
              <w:t>-2,79</w:t>
            </w:r>
          </w:p>
        </w:tc>
      </w:tr>
      <w:tr w:rsidR="0025778F" w:rsidRPr="00D969C2" w:rsidTr="00D969C2">
        <w:trPr>
          <w:cantSplit/>
          <w:jc w:val="center"/>
        </w:trPr>
        <w:tc>
          <w:tcPr>
            <w:tcW w:w="1092" w:type="pct"/>
            <w:shd w:val="clear" w:color="auto" w:fill="auto"/>
          </w:tcPr>
          <w:p w:rsidR="0025778F" w:rsidRPr="00D969C2" w:rsidRDefault="0025778F" w:rsidP="00D969C2">
            <w:pPr>
              <w:spacing w:line="360" w:lineRule="auto"/>
              <w:jc w:val="both"/>
              <w:rPr>
                <w:color w:val="000000"/>
                <w:sz w:val="20"/>
                <w:szCs w:val="28"/>
              </w:rPr>
            </w:pPr>
            <w:r w:rsidRPr="00D969C2">
              <w:rPr>
                <w:color w:val="000000"/>
                <w:sz w:val="20"/>
                <w:szCs w:val="28"/>
              </w:rPr>
              <w:t>топливо</w:t>
            </w:r>
          </w:p>
        </w:tc>
        <w:tc>
          <w:tcPr>
            <w:tcW w:w="706" w:type="pct"/>
            <w:shd w:val="clear" w:color="auto" w:fill="auto"/>
          </w:tcPr>
          <w:p w:rsidR="0025778F" w:rsidRPr="00D969C2" w:rsidRDefault="0025778F" w:rsidP="00D969C2">
            <w:pPr>
              <w:spacing w:line="360" w:lineRule="auto"/>
              <w:jc w:val="both"/>
              <w:rPr>
                <w:color w:val="000000"/>
                <w:sz w:val="20"/>
                <w:szCs w:val="28"/>
              </w:rPr>
            </w:pPr>
            <w:r w:rsidRPr="00D969C2">
              <w:rPr>
                <w:color w:val="000000"/>
                <w:sz w:val="20"/>
                <w:szCs w:val="28"/>
              </w:rPr>
              <w:t>1029</w:t>
            </w:r>
          </w:p>
        </w:tc>
        <w:tc>
          <w:tcPr>
            <w:tcW w:w="706" w:type="pct"/>
            <w:shd w:val="clear" w:color="auto" w:fill="auto"/>
          </w:tcPr>
          <w:p w:rsidR="0025778F" w:rsidRPr="00D969C2" w:rsidRDefault="0025778F" w:rsidP="00D969C2">
            <w:pPr>
              <w:spacing w:line="360" w:lineRule="auto"/>
              <w:jc w:val="both"/>
              <w:rPr>
                <w:color w:val="000000"/>
                <w:sz w:val="20"/>
                <w:szCs w:val="28"/>
              </w:rPr>
            </w:pPr>
            <w:r w:rsidRPr="00D969C2">
              <w:rPr>
                <w:color w:val="000000"/>
                <w:sz w:val="20"/>
                <w:szCs w:val="28"/>
              </w:rPr>
              <w:t>1287</w:t>
            </w:r>
          </w:p>
        </w:tc>
        <w:tc>
          <w:tcPr>
            <w:tcW w:w="622" w:type="pct"/>
            <w:shd w:val="clear" w:color="auto" w:fill="auto"/>
          </w:tcPr>
          <w:p w:rsidR="0025778F" w:rsidRPr="00D969C2" w:rsidRDefault="0025778F" w:rsidP="00D969C2">
            <w:pPr>
              <w:spacing w:line="360" w:lineRule="auto"/>
              <w:jc w:val="both"/>
              <w:rPr>
                <w:color w:val="000000"/>
                <w:sz w:val="20"/>
                <w:szCs w:val="28"/>
              </w:rPr>
            </w:pPr>
            <w:r w:rsidRPr="00D969C2">
              <w:rPr>
                <w:color w:val="000000"/>
                <w:sz w:val="20"/>
                <w:szCs w:val="28"/>
              </w:rPr>
              <w:t>125,1</w:t>
            </w:r>
          </w:p>
        </w:tc>
        <w:tc>
          <w:tcPr>
            <w:tcW w:w="622" w:type="pct"/>
            <w:shd w:val="clear" w:color="auto" w:fill="auto"/>
          </w:tcPr>
          <w:p w:rsidR="0025778F" w:rsidRPr="00D969C2" w:rsidRDefault="0025778F" w:rsidP="00D969C2">
            <w:pPr>
              <w:spacing w:line="360" w:lineRule="auto"/>
              <w:jc w:val="both"/>
              <w:rPr>
                <w:color w:val="000000"/>
                <w:sz w:val="20"/>
                <w:szCs w:val="28"/>
              </w:rPr>
            </w:pPr>
            <w:r w:rsidRPr="00D969C2">
              <w:rPr>
                <w:color w:val="000000"/>
                <w:sz w:val="20"/>
                <w:szCs w:val="28"/>
              </w:rPr>
              <w:t>0,59</w:t>
            </w:r>
          </w:p>
        </w:tc>
        <w:tc>
          <w:tcPr>
            <w:tcW w:w="622" w:type="pct"/>
            <w:shd w:val="clear" w:color="auto" w:fill="auto"/>
          </w:tcPr>
          <w:p w:rsidR="0025778F" w:rsidRPr="00D969C2" w:rsidRDefault="0025778F" w:rsidP="00D969C2">
            <w:pPr>
              <w:spacing w:line="360" w:lineRule="auto"/>
              <w:jc w:val="both"/>
              <w:rPr>
                <w:color w:val="000000"/>
                <w:sz w:val="20"/>
                <w:szCs w:val="28"/>
              </w:rPr>
            </w:pPr>
            <w:r w:rsidRPr="00D969C2">
              <w:rPr>
                <w:color w:val="000000"/>
                <w:sz w:val="20"/>
                <w:szCs w:val="28"/>
              </w:rPr>
              <w:t>0,59</w:t>
            </w:r>
          </w:p>
        </w:tc>
        <w:tc>
          <w:tcPr>
            <w:tcW w:w="629" w:type="pct"/>
            <w:shd w:val="clear" w:color="auto" w:fill="auto"/>
          </w:tcPr>
          <w:p w:rsidR="0025778F" w:rsidRPr="00D969C2" w:rsidRDefault="0025778F" w:rsidP="00D969C2">
            <w:pPr>
              <w:spacing w:line="360" w:lineRule="auto"/>
              <w:jc w:val="both"/>
              <w:rPr>
                <w:color w:val="000000"/>
                <w:sz w:val="20"/>
                <w:szCs w:val="28"/>
              </w:rPr>
            </w:pPr>
            <w:r w:rsidRPr="00D969C2">
              <w:rPr>
                <w:color w:val="000000"/>
                <w:sz w:val="20"/>
                <w:szCs w:val="28"/>
              </w:rPr>
              <w:t>-</w:t>
            </w:r>
          </w:p>
        </w:tc>
      </w:tr>
      <w:tr w:rsidR="0025778F" w:rsidRPr="00D969C2" w:rsidTr="00D969C2">
        <w:trPr>
          <w:cantSplit/>
          <w:jc w:val="center"/>
        </w:trPr>
        <w:tc>
          <w:tcPr>
            <w:tcW w:w="1092" w:type="pct"/>
            <w:shd w:val="clear" w:color="auto" w:fill="auto"/>
          </w:tcPr>
          <w:p w:rsidR="0025778F" w:rsidRPr="00D969C2" w:rsidRDefault="0025778F" w:rsidP="00D969C2">
            <w:pPr>
              <w:spacing w:line="360" w:lineRule="auto"/>
              <w:jc w:val="both"/>
              <w:rPr>
                <w:color w:val="000000"/>
                <w:sz w:val="20"/>
                <w:szCs w:val="28"/>
              </w:rPr>
            </w:pPr>
            <w:r w:rsidRPr="00D969C2">
              <w:rPr>
                <w:color w:val="000000"/>
                <w:sz w:val="20"/>
                <w:szCs w:val="28"/>
              </w:rPr>
              <w:t>энергия</w:t>
            </w:r>
          </w:p>
        </w:tc>
        <w:tc>
          <w:tcPr>
            <w:tcW w:w="706" w:type="pct"/>
            <w:shd w:val="clear" w:color="auto" w:fill="auto"/>
          </w:tcPr>
          <w:p w:rsidR="0025778F" w:rsidRPr="00D969C2" w:rsidRDefault="0025778F" w:rsidP="00D969C2">
            <w:pPr>
              <w:spacing w:line="360" w:lineRule="auto"/>
              <w:jc w:val="both"/>
              <w:rPr>
                <w:color w:val="000000"/>
                <w:sz w:val="20"/>
                <w:szCs w:val="28"/>
              </w:rPr>
            </w:pPr>
            <w:r w:rsidRPr="00D969C2">
              <w:rPr>
                <w:color w:val="000000"/>
                <w:sz w:val="20"/>
                <w:szCs w:val="28"/>
              </w:rPr>
              <w:t>2617</w:t>
            </w:r>
          </w:p>
        </w:tc>
        <w:tc>
          <w:tcPr>
            <w:tcW w:w="706" w:type="pct"/>
            <w:shd w:val="clear" w:color="auto" w:fill="auto"/>
          </w:tcPr>
          <w:p w:rsidR="0025778F" w:rsidRPr="00D969C2" w:rsidRDefault="0025778F" w:rsidP="00D969C2">
            <w:pPr>
              <w:spacing w:line="360" w:lineRule="auto"/>
              <w:jc w:val="both"/>
              <w:rPr>
                <w:color w:val="000000"/>
                <w:sz w:val="20"/>
                <w:szCs w:val="28"/>
              </w:rPr>
            </w:pPr>
            <w:r w:rsidRPr="00D969C2">
              <w:rPr>
                <w:color w:val="000000"/>
                <w:sz w:val="20"/>
                <w:szCs w:val="28"/>
              </w:rPr>
              <w:t>3716</w:t>
            </w:r>
          </w:p>
        </w:tc>
        <w:tc>
          <w:tcPr>
            <w:tcW w:w="622" w:type="pct"/>
            <w:shd w:val="clear" w:color="auto" w:fill="auto"/>
          </w:tcPr>
          <w:p w:rsidR="0025778F" w:rsidRPr="00D969C2" w:rsidRDefault="0025778F" w:rsidP="00D969C2">
            <w:pPr>
              <w:spacing w:line="360" w:lineRule="auto"/>
              <w:jc w:val="both"/>
              <w:rPr>
                <w:color w:val="000000"/>
                <w:sz w:val="20"/>
                <w:szCs w:val="28"/>
              </w:rPr>
            </w:pPr>
            <w:r w:rsidRPr="00D969C2">
              <w:rPr>
                <w:color w:val="000000"/>
                <w:sz w:val="20"/>
                <w:szCs w:val="28"/>
              </w:rPr>
              <w:t>142,0</w:t>
            </w:r>
          </w:p>
        </w:tc>
        <w:tc>
          <w:tcPr>
            <w:tcW w:w="622" w:type="pct"/>
            <w:shd w:val="clear" w:color="auto" w:fill="auto"/>
          </w:tcPr>
          <w:p w:rsidR="0025778F" w:rsidRPr="00D969C2" w:rsidRDefault="0025778F" w:rsidP="00D969C2">
            <w:pPr>
              <w:spacing w:line="360" w:lineRule="auto"/>
              <w:jc w:val="both"/>
              <w:rPr>
                <w:color w:val="000000"/>
                <w:sz w:val="20"/>
                <w:szCs w:val="28"/>
              </w:rPr>
            </w:pPr>
            <w:r w:rsidRPr="00D969C2">
              <w:rPr>
                <w:color w:val="000000"/>
                <w:sz w:val="20"/>
                <w:szCs w:val="28"/>
              </w:rPr>
              <w:t>1,49</w:t>
            </w:r>
          </w:p>
        </w:tc>
        <w:tc>
          <w:tcPr>
            <w:tcW w:w="622" w:type="pct"/>
            <w:shd w:val="clear" w:color="auto" w:fill="auto"/>
          </w:tcPr>
          <w:p w:rsidR="0025778F" w:rsidRPr="00D969C2" w:rsidRDefault="0025778F" w:rsidP="00D969C2">
            <w:pPr>
              <w:spacing w:line="360" w:lineRule="auto"/>
              <w:jc w:val="both"/>
              <w:rPr>
                <w:color w:val="000000"/>
                <w:sz w:val="20"/>
                <w:szCs w:val="28"/>
              </w:rPr>
            </w:pPr>
            <w:r w:rsidRPr="00D969C2">
              <w:rPr>
                <w:color w:val="000000"/>
                <w:sz w:val="20"/>
                <w:szCs w:val="28"/>
              </w:rPr>
              <w:t>1,71</w:t>
            </w:r>
          </w:p>
        </w:tc>
        <w:tc>
          <w:tcPr>
            <w:tcW w:w="629" w:type="pct"/>
            <w:shd w:val="clear" w:color="auto" w:fill="auto"/>
          </w:tcPr>
          <w:p w:rsidR="0025778F" w:rsidRPr="00D969C2" w:rsidRDefault="0025778F" w:rsidP="00D969C2">
            <w:pPr>
              <w:spacing w:line="360" w:lineRule="auto"/>
              <w:jc w:val="both"/>
              <w:rPr>
                <w:color w:val="000000"/>
                <w:sz w:val="20"/>
                <w:szCs w:val="28"/>
              </w:rPr>
            </w:pPr>
            <w:r w:rsidRPr="00D969C2">
              <w:rPr>
                <w:color w:val="000000"/>
                <w:sz w:val="20"/>
                <w:szCs w:val="28"/>
              </w:rPr>
              <w:t>+0,22</w:t>
            </w:r>
          </w:p>
        </w:tc>
      </w:tr>
      <w:tr w:rsidR="0025778F" w:rsidRPr="00D969C2" w:rsidTr="00D969C2">
        <w:trPr>
          <w:cantSplit/>
          <w:jc w:val="center"/>
        </w:trPr>
        <w:tc>
          <w:tcPr>
            <w:tcW w:w="1092" w:type="pct"/>
            <w:shd w:val="clear" w:color="auto" w:fill="auto"/>
          </w:tcPr>
          <w:p w:rsidR="0025778F" w:rsidRPr="00D969C2" w:rsidRDefault="0025778F" w:rsidP="00D969C2">
            <w:pPr>
              <w:spacing w:line="360" w:lineRule="auto"/>
              <w:jc w:val="both"/>
              <w:rPr>
                <w:color w:val="000000"/>
                <w:sz w:val="20"/>
                <w:szCs w:val="28"/>
              </w:rPr>
            </w:pPr>
            <w:r w:rsidRPr="00D969C2">
              <w:rPr>
                <w:color w:val="000000"/>
                <w:sz w:val="20"/>
                <w:szCs w:val="28"/>
              </w:rPr>
              <w:t>Затраты на оплату труда</w:t>
            </w:r>
          </w:p>
        </w:tc>
        <w:tc>
          <w:tcPr>
            <w:tcW w:w="706" w:type="pct"/>
            <w:shd w:val="clear" w:color="auto" w:fill="auto"/>
          </w:tcPr>
          <w:p w:rsidR="0025778F" w:rsidRPr="00D969C2" w:rsidRDefault="0025778F" w:rsidP="00D969C2">
            <w:pPr>
              <w:spacing w:line="360" w:lineRule="auto"/>
              <w:jc w:val="both"/>
              <w:rPr>
                <w:color w:val="000000"/>
                <w:sz w:val="20"/>
                <w:szCs w:val="28"/>
              </w:rPr>
            </w:pPr>
            <w:r w:rsidRPr="00D969C2">
              <w:rPr>
                <w:color w:val="000000"/>
                <w:sz w:val="20"/>
                <w:szCs w:val="28"/>
              </w:rPr>
              <w:t>33336</w:t>
            </w:r>
          </w:p>
        </w:tc>
        <w:tc>
          <w:tcPr>
            <w:tcW w:w="706" w:type="pct"/>
            <w:shd w:val="clear" w:color="auto" w:fill="auto"/>
          </w:tcPr>
          <w:p w:rsidR="0025778F" w:rsidRPr="00D969C2" w:rsidRDefault="0025778F" w:rsidP="00D969C2">
            <w:pPr>
              <w:spacing w:line="360" w:lineRule="auto"/>
              <w:jc w:val="both"/>
              <w:rPr>
                <w:color w:val="000000"/>
                <w:sz w:val="20"/>
                <w:szCs w:val="28"/>
              </w:rPr>
            </w:pPr>
            <w:r w:rsidRPr="00D969C2">
              <w:rPr>
                <w:color w:val="000000"/>
                <w:sz w:val="20"/>
                <w:szCs w:val="28"/>
              </w:rPr>
              <w:t>44125</w:t>
            </w:r>
          </w:p>
        </w:tc>
        <w:tc>
          <w:tcPr>
            <w:tcW w:w="622" w:type="pct"/>
            <w:shd w:val="clear" w:color="auto" w:fill="auto"/>
          </w:tcPr>
          <w:p w:rsidR="0025778F" w:rsidRPr="00D969C2" w:rsidRDefault="0025778F" w:rsidP="00D969C2">
            <w:pPr>
              <w:spacing w:line="360" w:lineRule="auto"/>
              <w:jc w:val="both"/>
              <w:rPr>
                <w:color w:val="000000"/>
                <w:sz w:val="20"/>
                <w:szCs w:val="28"/>
              </w:rPr>
            </w:pPr>
            <w:r w:rsidRPr="00D969C2">
              <w:rPr>
                <w:color w:val="000000"/>
                <w:sz w:val="20"/>
                <w:szCs w:val="28"/>
              </w:rPr>
              <w:t>132,4</w:t>
            </w:r>
          </w:p>
        </w:tc>
        <w:tc>
          <w:tcPr>
            <w:tcW w:w="622" w:type="pct"/>
            <w:shd w:val="clear" w:color="auto" w:fill="auto"/>
          </w:tcPr>
          <w:p w:rsidR="0025778F" w:rsidRPr="00D969C2" w:rsidRDefault="0025778F" w:rsidP="00D969C2">
            <w:pPr>
              <w:spacing w:line="360" w:lineRule="auto"/>
              <w:jc w:val="both"/>
              <w:rPr>
                <w:color w:val="000000"/>
                <w:sz w:val="20"/>
                <w:szCs w:val="28"/>
              </w:rPr>
            </w:pPr>
            <w:r w:rsidRPr="00D969C2">
              <w:rPr>
                <w:color w:val="000000"/>
                <w:sz w:val="20"/>
                <w:szCs w:val="28"/>
              </w:rPr>
              <w:t>19,04</w:t>
            </w:r>
          </w:p>
        </w:tc>
        <w:tc>
          <w:tcPr>
            <w:tcW w:w="622" w:type="pct"/>
            <w:shd w:val="clear" w:color="auto" w:fill="auto"/>
          </w:tcPr>
          <w:p w:rsidR="0025778F" w:rsidRPr="00D969C2" w:rsidRDefault="0025778F" w:rsidP="00D969C2">
            <w:pPr>
              <w:spacing w:line="360" w:lineRule="auto"/>
              <w:jc w:val="both"/>
              <w:rPr>
                <w:color w:val="000000"/>
                <w:sz w:val="20"/>
                <w:szCs w:val="28"/>
              </w:rPr>
            </w:pPr>
            <w:r w:rsidRPr="00D969C2">
              <w:rPr>
                <w:color w:val="000000"/>
                <w:sz w:val="20"/>
                <w:szCs w:val="28"/>
              </w:rPr>
              <w:t>20,26</w:t>
            </w:r>
          </w:p>
        </w:tc>
        <w:tc>
          <w:tcPr>
            <w:tcW w:w="629" w:type="pct"/>
            <w:shd w:val="clear" w:color="auto" w:fill="auto"/>
          </w:tcPr>
          <w:p w:rsidR="0025778F" w:rsidRPr="00D969C2" w:rsidRDefault="0025778F" w:rsidP="00D969C2">
            <w:pPr>
              <w:spacing w:line="360" w:lineRule="auto"/>
              <w:jc w:val="both"/>
              <w:rPr>
                <w:color w:val="000000"/>
                <w:sz w:val="20"/>
                <w:szCs w:val="28"/>
              </w:rPr>
            </w:pPr>
            <w:r w:rsidRPr="00D969C2">
              <w:rPr>
                <w:color w:val="000000"/>
                <w:sz w:val="20"/>
                <w:szCs w:val="28"/>
              </w:rPr>
              <w:t>+1,22</w:t>
            </w:r>
          </w:p>
        </w:tc>
      </w:tr>
      <w:tr w:rsidR="0025778F" w:rsidRPr="00D969C2" w:rsidTr="00D969C2">
        <w:trPr>
          <w:cantSplit/>
          <w:jc w:val="center"/>
        </w:trPr>
        <w:tc>
          <w:tcPr>
            <w:tcW w:w="1092" w:type="pct"/>
            <w:shd w:val="clear" w:color="auto" w:fill="auto"/>
          </w:tcPr>
          <w:p w:rsidR="0025778F" w:rsidRPr="00D969C2" w:rsidRDefault="0025778F" w:rsidP="00D969C2">
            <w:pPr>
              <w:spacing w:line="360" w:lineRule="auto"/>
              <w:jc w:val="both"/>
              <w:rPr>
                <w:color w:val="000000"/>
                <w:sz w:val="20"/>
                <w:szCs w:val="28"/>
              </w:rPr>
            </w:pPr>
            <w:r w:rsidRPr="00D969C2">
              <w:rPr>
                <w:color w:val="000000"/>
                <w:sz w:val="20"/>
                <w:szCs w:val="28"/>
              </w:rPr>
              <w:t>Прочие расходы</w:t>
            </w:r>
          </w:p>
        </w:tc>
        <w:tc>
          <w:tcPr>
            <w:tcW w:w="706" w:type="pct"/>
            <w:shd w:val="clear" w:color="auto" w:fill="auto"/>
          </w:tcPr>
          <w:p w:rsidR="0025778F" w:rsidRPr="00D969C2" w:rsidRDefault="0025778F" w:rsidP="00D969C2">
            <w:pPr>
              <w:spacing w:line="360" w:lineRule="auto"/>
              <w:jc w:val="both"/>
              <w:rPr>
                <w:color w:val="000000"/>
                <w:sz w:val="20"/>
                <w:szCs w:val="28"/>
              </w:rPr>
            </w:pPr>
            <w:r w:rsidRPr="00D969C2">
              <w:rPr>
                <w:color w:val="000000"/>
                <w:sz w:val="20"/>
                <w:szCs w:val="28"/>
              </w:rPr>
              <w:t>23242</w:t>
            </w:r>
          </w:p>
        </w:tc>
        <w:tc>
          <w:tcPr>
            <w:tcW w:w="706" w:type="pct"/>
            <w:shd w:val="clear" w:color="auto" w:fill="auto"/>
          </w:tcPr>
          <w:p w:rsidR="0025778F" w:rsidRPr="00D969C2" w:rsidRDefault="0025778F" w:rsidP="00D969C2">
            <w:pPr>
              <w:spacing w:line="360" w:lineRule="auto"/>
              <w:jc w:val="both"/>
              <w:rPr>
                <w:color w:val="000000"/>
                <w:sz w:val="20"/>
                <w:szCs w:val="28"/>
              </w:rPr>
            </w:pPr>
            <w:r w:rsidRPr="00D969C2">
              <w:rPr>
                <w:color w:val="000000"/>
                <w:sz w:val="20"/>
                <w:szCs w:val="28"/>
              </w:rPr>
              <w:t>26961</w:t>
            </w:r>
          </w:p>
        </w:tc>
        <w:tc>
          <w:tcPr>
            <w:tcW w:w="622" w:type="pct"/>
            <w:shd w:val="clear" w:color="auto" w:fill="auto"/>
          </w:tcPr>
          <w:p w:rsidR="0025778F" w:rsidRPr="00D969C2" w:rsidRDefault="0025778F" w:rsidP="00D969C2">
            <w:pPr>
              <w:spacing w:line="360" w:lineRule="auto"/>
              <w:jc w:val="both"/>
              <w:rPr>
                <w:color w:val="000000"/>
                <w:sz w:val="20"/>
                <w:szCs w:val="28"/>
              </w:rPr>
            </w:pPr>
            <w:r w:rsidRPr="00D969C2">
              <w:rPr>
                <w:color w:val="000000"/>
                <w:sz w:val="20"/>
                <w:szCs w:val="28"/>
              </w:rPr>
              <w:t>116,0</w:t>
            </w:r>
          </w:p>
        </w:tc>
        <w:tc>
          <w:tcPr>
            <w:tcW w:w="622" w:type="pct"/>
            <w:shd w:val="clear" w:color="auto" w:fill="auto"/>
          </w:tcPr>
          <w:p w:rsidR="0025778F" w:rsidRPr="00D969C2" w:rsidRDefault="0025778F" w:rsidP="00D969C2">
            <w:pPr>
              <w:spacing w:line="360" w:lineRule="auto"/>
              <w:jc w:val="both"/>
              <w:rPr>
                <w:color w:val="000000"/>
                <w:sz w:val="20"/>
                <w:szCs w:val="28"/>
              </w:rPr>
            </w:pPr>
            <w:r w:rsidRPr="00D969C2">
              <w:rPr>
                <w:color w:val="000000"/>
                <w:sz w:val="20"/>
                <w:szCs w:val="28"/>
              </w:rPr>
              <w:t>13,27</w:t>
            </w:r>
          </w:p>
        </w:tc>
        <w:tc>
          <w:tcPr>
            <w:tcW w:w="622" w:type="pct"/>
            <w:shd w:val="clear" w:color="auto" w:fill="auto"/>
          </w:tcPr>
          <w:p w:rsidR="0025778F" w:rsidRPr="00D969C2" w:rsidRDefault="0025778F" w:rsidP="00D969C2">
            <w:pPr>
              <w:spacing w:line="360" w:lineRule="auto"/>
              <w:jc w:val="both"/>
              <w:rPr>
                <w:color w:val="000000"/>
                <w:sz w:val="20"/>
                <w:szCs w:val="28"/>
              </w:rPr>
            </w:pPr>
            <w:r w:rsidRPr="00D969C2">
              <w:rPr>
                <w:color w:val="000000"/>
                <w:sz w:val="20"/>
                <w:szCs w:val="28"/>
              </w:rPr>
              <w:t>12,38</w:t>
            </w:r>
          </w:p>
        </w:tc>
        <w:tc>
          <w:tcPr>
            <w:tcW w:w="629" w:type="pct"/>
            <w:shd w:val="clear" w:color="auto" w:fill="auto"/>
          </w:tcPr>
          <w:p w:rsidR="0025778F" w:rsidRPr="00D969C2" w:rsidRDefault="0025778F" w:rsidP="00D969C2">
            <w:pPr>
              <w:spacing w:line="360" w:lineRule="auto"/>
              <w:jc w:val="both"/>
              <w:rPr>
                <w:color w:val="000000"/>
                <w:sz w:val="20"/>
                <w:szCs w:val="28"/>
              </w:rPr>
            </w:pPr>
            <w:r w:rsidRPr="00D969C2">
              <w:rPr>
                <w:color w:val="000000"/>
                <w:sz w:val="20"/>
                <w:szCs w:val="28"/>
              </w:rPr>
              <w:t>-0,89</w:t>
            </w:r>
          </w:p>
        </w:tc>
      </w:tr>
      <w:tr w:rsidR="0025778F" w:rsidRPr="00D969C2" w:rsidTr="00D969C2">
        <w:trPr>
          <w:cantSplit/>
          <w:jc w:val="center"/>
        </w:trPr>
        <w:tc>
          <w:tcPr>
            <w:tcW w:w="1092" w:type="pct"/>
            <w:shd w:val="clear" w:color="auto" w:fill="auto"/>
          </w:tcPr>
          <w:p w:rsidR="0025778F" w:rsidRPr="00D969C2" w:rsidRDefault="0025778F" w:rsidP="00D969C2">
            <w:pPr>
              <w:spacing w:line="360" w:lineRule="auto"/>
              <w:jc w:val="both"/>
              <w:rPr>
                <w:color w:val="000000"/>
                <w:sz w:val="20"/>
                <w:szCs w:val="28"/>
              </w:rPr>
            </w:pPr>
            <w:r w:rsidRPr="00D969C2">
              <w:rPr>
                <w:color w:val="000000"/>
                <w:sz w:val="20"/>
                <w:szCs w:val="28"/>
              </w:rPr>
              <w:t>Себестоимость всего</w:t>
            </w:r>
          </w:p>
        </w:tc>
        <w:tc>
          <w:tcPr>
            <w:tcW w:w="706" w:type="pct"/>
            <w:shd w:val="clear" w:color="auto" w:fill="auto"/>
          </w:tcPr>
          <w:p w:rsidR="0025778F" w:rsidRPr="00D969C2" w:rsidRDefault="0025778F" w:rsidP="00D969C2">
            <w:pPr>
              <w:spacing w:line="360" w:lineRule="auto"/>
              <w:jc w:val="both"/>
              <w:rPr>
                <w:color w:val="000000"/>
                <w:sz w:val="20"/>
                <w:szCs w:val="28"/>
              </w:rPr>
            </w:pPr>
            <w:r w:rsidRPr="00D969C2">
              <w:rPr>
                <w:color w:val="000000"/>
                <w:sz w:val="20"/>
                <w:szCs w:val="28"/>
              </w:rPr>
              <w:t>156052</w:t>
            </w:r>
          </w:p>
        </w:tc>
        <w:tc>
          <w:tcPr>
            <w:tcW w:w="706" w:type="pct"/>
            <w:shd w:val="clear" w:color="auto" w:fill="auto"/>
          </w:tcPr>
          <w:p w:rsidR="0025778F" w:rsidRPr="00D969C2" w:rsidRDefault="0025778F" w:rsidP="00D969C2">
            <w:pPr>
              <w:spacing w:line="360" w:lineRule="auto"/>
              <w:jc w:val="both"/>
              <w:rPr>
                <w:color w:val="000000"/>
                <w:sz w:val="20"/>
                <w:szCs w:val="28"/>
              </w:rPr>
            </w:pPr>
            <w:r w:rsidRPr="00D969C2">
              <w:rPr>
                <w:color w:val="000000"/>
                <w:sz w:val="20"/>
                <w:szCs w:val="28"/>
              </w:rPr>
              <w:t>187135</w:t>
            </w:r>
          </w:p>
        </w:tc>
        <w:tc>
          <w:tcPr>
            <w:tcW w:w="622" w:type="pct"/>
            <w:shd w:val="clear" w:color="auto" w:fill="auto"/>
          </w:tcPr>
          <w:p w:rsidR="0025778F" w:rsidRPr="00D969C2" w:rsidRDefault="0025778F" w:rsidP="00D969C2">
            <w:pPr>
              <w:spacing w:line="360" w:lineRule="auto"/>
              <w:jc w:val="both"/>
              <w:rPr>
                <w:color w:val="000000"/>
                <w:sz w:val="20"/>
                <w:szCs w:val="28"/>
              </w:rPr>
            </w:pPr>
            <w:r w:rsidRPr="00D969C2">
              <w:rPr>
                <w:color w:val="000000"/>
                <w:sz w:val="20"/>
                <w:szCs w:val="28"/>
              </w:rPr>
              <w:t>119,9</w:t>
            </w:r>
          </w:p>
        </w:tc>
        <w:tc>
          <w:tcPr>
            <w:tcW w:w="622" w:type="pct"/>
            <w:shd w:val="clear" w:color="auto" w:fill="auto"/>
          </w:tcPr>
          <w:p w:rsidR="0025778F" w:rsidRPr="00D969C2" w:rsidRDefault="0025778F" w:rsidP="00D969C2">
            <w:pPr>
              <w:spacing w:line="360" w:lineRule="auto"/>
              <w:jc w:val="both"/>
              <w:rPr>
                <w:color w:val="000000"/>
                <w:sz w:val="20"/>
                <w:szCs w:val="28"/>
              </w:rPr>
            </w:pPr>
            <w:r w:rsidRPr="00D969C2">
              <w:rPr>
                <w:color w:val="000000"/>
                <w:sz w:val="20"/>
                <w:szCs w:val="28"/>
              </w:rPr>
              <w:t>89,12</w:t>
            </w:r>
          </w:p>
        </w:tc>
        <w:tc>
          <w:tcPr>
            <w:tcW w:w="622" w:type="pct"/>
            <w:shd w:val="clear" w:color="auto" w:fill="auto"/>
          </w:tcPr>
          <w:p w:rsidR="0025778F" w:rsidRPr="00D969C2" w:rsidRDefault="0025778F" w:rsidP="00D969C2">
            <w:pPr>
              <w:spacing w:line="360" w:lineRule="auto"/>
              <w:jc w:val="both"/>
              <w:rPr>
                <w:color w:val="000000"/>
                <w:sz w:val="20"/>
                <w:szCs w:val="28"/>
              </w:rPr>
            </w:pPr>
            <w:r w:rsidRPr="00D969C2">
              <w:rPr>
                <w:color w:val="000000"/>
                <w:sz w:val="20"/>
                <w:szCs w:val="28"/>
              </w:rPr>
              <w:t>85,94</w:t>
            </w:r>
          </w:p>
        </w:tc>
        <w:tc>
          <w:tcPr>
            <w:tcW w:w="629" w:type="pct"/>
            <w:shd w:val="clear" w:color="auto" w:fill="auto"/>
          </w:tcPr>
          <w:p w:rsidR="0025778F" w:rsidRPr="00D969C2" w:rsidRDefault="0025778F" w:rsidP="00D969C2">
            <w:pPr>
              <w:spacing w:line="360" w:lineRule="auto"/>
              <w:jc w:val="both"/>
              <w:rPr>
                <w:color w:val="000000"/>
                <w:sz w:val="20"/>
                <w:szCs w:val="28"/>
              </w:rPr>
            </w:pPr>
            <w:r w:rsidRPr="00D969C2">
              <w:rPr>
                <w:color w:val="000000"/>
                <w:sz w:val="20"/>
                <w:szCs w:val="28"/>
              </w:rPr>
              <w:t>-3,18</w:t>
            </w:r>
          </w:p>
        </w:tc>
      </w:tr>
      <w:tr w:rsidR="0025778F" w:rsidRPr="00D969C2" w:rsidTr="00D969C2">
        <w:trPr>
          <w:cantSplit/>
          <w:jc w:val="center"/>
        </w:trPr>
        <w:tc>
          <w:tcPr>
            <w:tcW w:w="1092" w:type="pct"/>
            <w:shd w:val="clear" w:color="auto" w:fill="auto"/>
          </w:tcPr>
          <w:p w:rsidR="0025778F" w:rsidRPr="00D969C2" w:rsidRDefault="0025778F" w:rsidP="00D969C2">
            <w:pPr>
              <w:spacing w:line="360" w:lineRule="auto"/>
              <w:jc w:val="both"/>
              <w:rPr>
                <w:color w:val="000000"/>
                <w:sz w:val="20"/>
                <w:szCs w:val="28"/>
              </w:rPr>
            </w:pPr>
            <w:r w:rsidRPr="00D969C2">
              <w:rPr>
                <w:color w:val="000000"/>
                <w:sz w:val="20"/>
                <w:szCs w:val="28"/>
              </w:rPr>
              <w:t>Товарная продукция</w:t>
            </w:r>
          </w:p>
        </w:tc>
        <w:tc>
          <w:tcPr>
            <w:tcW w:w="706" w:type="pct"/>
            <w:shd w:val="clear" w:color="auto" w:fill="auto"/>
          </w:tcPr>
          <w:p w:rsidR="0025778F" w:rsidRPr="00D969C2" w:rsidRDefault="0025778F" w:rsidP="00D969C2">
            <w:pPr>
              <w:spacing w:line="360" w:lineRule="auto"/>
              <w:jc w:val="both"/>
              <w:rPr>
                <w:color w:val="000000"/>
                <w:sz w:val="20"/>
                <w:szCs w:val="28"/>
              </w:rPr>
            </w:pPr>
            <w:r w:rsidRPr="00D969C2">
              <w:rPr>
                <w:color w:val="000000"/>
                <w:sz w:val="20"/>
                <w:szCs w:val="28"/>
              </w:rPr>
              <w:t>175095</w:t>
            </w:r>
          </w:p>
        </w:tc>
        <w:tc>
          <w:tcPr>
            <w:tcW w:w="706" w:type="pct"/>
            <w:shd w:val="clear" w:color="auto" w:fill="auto"/>
          </w:tcPr>
          <w:p w:rsidR="0025778F" w:rsidRPr="00D969C2" w:rsidRDefault="0025778F" w:rsidP="00D969C2">
            <w:pPr>
              <w:spacing w:line="360" w:lineRule="auto"/>
              <w:jc w:val="both"/>
              <w:rPr>
                <w:color w:val="000000"/>
                <w:sz w:val="20"/>
                <w:szCs w:val="28"/>
              </w:rPr>
            </w:pPr>
            <w:r w:rsidRPr="00D969C2">
              <w:rPr>
                <w:color w:val="000000"/>
                <w:sz w:val="20"/>
                <w:szCs w:val="28"/>
              </w:rPr>
              <w:t>217757</w:t>
            </w:r>
          </w:p>
        </w:tc>
        <w:tc>
          <w:tcPr>
            <w:tcW w:w="622" w:type="pct"/>
            <w:shd w:val="clear" w:color="auto" w:fill="auto"/>
          </w:tcPr>
          <w:p w:rsidR="0025778F" w:rsidRPr="00D969C2" w:rsidRDefault="0025778F" w:rsidP="00D969C2">
            <w:pPr>
              <w:spacing w:line="360" w:lineRule="auto"/>
              <w:jc w:val="both"/>
              <w:rPr>
                <w:color w:val="000000"/>
                <w:sz w:val="20"/>
                <w:szCs w:val="28"/>
              </w:rPr>
            </w:pPr>
            <w:r w:rsidRPr="00D969C2">
              <w:rPr>
                <w:color w:val="000000"/>
                <w:sz w:val="20"/>
                <w:szCs w:val="28"/>
              </w:rPr>
              <w:t>124,4</w:t>
            </w:r>
          </w:p>
        </w:tc>
        <w:tc>
          <w:tcPr>
            <w:tcW w:w="622" w:type="pct"/>
            <w:shd w:val="clear" w:color="auto" w:fill="auto"/>
          </w:tcPr>
          <w:p w:rsidR="0025778F" w:rsidRPr="00D969C2" w:rsidRDefault="0025778F" w:rsidP="00D969C2">
            <w:pPr>
              <w:spacing w:line="360" w:lineRule="auto"/>
              <w:jc w:val="both"/>
              <w:rPr>
                <w:color w:val="000000"/>
                <w:sz w:val="20"/>
                <w:szCs w:val="28"/>
              </w:rPr>
            </w:pPr>
            <w:r w:rsidRPr="00D969C2">
              <w:rPr>
                <w:color w:val="000000"/>
                <w:sz w:val="20"/>
                <w:szCs w:val="28"/>
              </w:rPr>
              <w:t>-</w:t>
            </w:r>
          </w:p>
        </w:tc>
        <w:tc>
          <w:tcPr>
            <w:tcW w:w="622" w:type="pct"/>
            <w:shd w:val="clear" w:color="auto" w:fill="auto"/>
          </w:tcPr>
          <w:p w:rsidR="0025778F" w:rsidRPr="00D969C2" w:rsidRDefault="0025778F" w:rsidP="00D969C2">
            <w:pPr>
              <w:spacing w:line="360" w:lineRule="auto"/>
              <w:jc w:val="both"/>
              <w:rPr>
                <w:color w:val="000000"/>
                <w:sz w:val="20"/>
                <w:szCs w:val="28"/>
              </w:rPr>
            </w:pPr>
            <w:r w:rsidRPr="00D969C2">
              <w:rPr>
                <w:color w:val="000000"/>
                <w:sz w:val="20"/>
                <w:szCs w:val="28"/>
              </w:rPr>
              <w:t>-</w:t>
            </w:r>
          </w:p>
        </w:tc>
        <w:tc>
          <w:tcPr>
            <w:tcW w:w="629" w:type="pct"/>
            <w:shd w:val="clear" w:color="auto" w:fill="auto"/>
          </w:tcPr>
          <w:p w:rsidR="0025778F" w:rsidRPr="00D969C2" w:rsidRDefault="0025778F" w:rsidP="00D969C2">
            <w:pPr>
              <w:spacing w:line="360" w:lineRule="auto"/>
              <w:jc w:val="both"/>
              <w:rPr>
                <w:color w:val="000000"/>
                <w:sz w:val="20"/>
                <w:szCs w:val="28"/>
              </w:rPr>
            </w:pPr>
            <w:r w:rsidRPr="00D969C2">
              <w:rPr>
                <w:color w:val="000000"/>
                <w:sz w:val="20"/>
                <w:szCs w:val="28"/>
              </w:rPr>
              <w:t>-</w:t>
            </w:r>
          </w:p>
        </w:tc>
      </w:tr>
    </w:tbl>
    <w:p w:rsidR="00030A26" w:rsidRPr="001478BE" w:rsidRDefault="00030A26" w:rsidP="001478BE">
      <w:pPr>
        <w:spacing w:line="360" w:lineRule="auto"/>
        <w:ind w:firstLine="709"/>
        <w:jc w:val="both"/>
        <w:rPr>
          <w:color w:val="000000"/>
          <w:sz w:val="28"/>
          <w:szCs w:val="28"/>
        </w:rPr>
      </w:pPr>
    </w:p>
    <w:p w:rsidR="00030A26" w:rsidRPr="001478BE" w:rsidRDefault="00420D9B" w:rsidP="001478BE">
      <w:pPr>
        <w:spacing w:line="360" w:lineRule="auto"/>
        <w:ind w:firstLine="709"/>
        <w:jc w:val="both"/>
        <w:rPr>
          <w:color w:val="000000"/>
          <w:sz w:val="28"/>
          <w:szCs w:val="28"/>
        </w:rPr>
      </w:pPr>
      <w:r w:rsidRPr="001478BE">
        <w:rPr>
          <w:color w:val="000000"/>
          <w:sz w:val="28"/>
          <w:szCs w:val="28"/>
        </w:rPr>
        <w:t xml:space="preserve">На основании всех приведенных показателей и коэффициентов можно сделать вывод о том, что финансовое состояние </w:t>
      </w:r>
      <w:r w:rsidR="00030A26" w:rsidRPr="001478BE">
        <w:rPr>
          <w:color w:val="000000"/>
          <w:sz w:val="28"/>
          <w:szCs w:val="28"/>
        </w:rPr>
        <w:t>организации</w:t>
      </w:r>
      <w:r w:rsidRPr="001478BE">
        <w:rPr>
          <w:color w:val="000000"/>
          <w:sz w:val="28"/>
          <w:szCs w:val="28"/>
        </w:rPr>
        <w:t xml:space="preserve"> удовлетворительное, предприятие платежеспособно и </w:t>
      </w:r>
      <w:r w:rsidR="00030A26" w:rsidRPr="001478BE">
        <w:rPr>
          <w:color w:val="000000"/>
          <w:sz w:val="28"/>
          <w:szCs w:val="28"/>
        </w:rPr>
        <w:t xml:space="preserve">является </w:t>
      </w:r>
      <w:r w:rsidRPr="001478BE">
        <w:rPr>
          <w:color w:val="000000"/>
          <w:sz w:val="28"/>
          <w:szCs w:val="28"/>
        </w:rPr>
        <w:t>ликвидн</w:t>
      </w:r>
      <w:r w:rsidR="00030A26" w:rsidRPr="001478BE">
        <w:rPr>
          <w:color w:val="000000"/>
          <w:sz w:val="28"/>
          <w:szCs w:val="28"/>
        </w:rPr>
        <w:t>ым</w:t>
      </w:r>
      <w:r w:rsidRPr="001478BE">
        <w:rPr>
          <w:color w:val="000000"/>
          <w:sz w:val="28"/>
          <w:szCs w:val="28"/>
        </w:rPr>
        <w:t>.</w:t>
      </w:r>
    </w:p>
    <w:p w:rsidR="00420D9B" w:rsidRPr="001478BE" w:rsidRDefault="00030A26" w:rsidP="001478BE">
      <w:pPr>
        <w:spacing w:line="360" w:lineRule="auto"/>
        <w:ind w:firstLine="709"/>
        <w:jc w:val="both"/>
        <w:rPr>
          <w:color w:val="000000"/>
          <w:sz w:val="28"/>
          <w:szCs w:val="28"/>
        </w:rPr>
      </w:pPr>
      <w:r w:rsidRPr="001478BE">
        <w:rPr>
          <w:color w:val="000000"/>
          <w:sz w:val="28"/>
          <w:szCs w:val="28"/>
        </w:rPr>
        <w:t>П</w:t>
      </w:r>
      <w:r w:rsidR="00420D9B" w:rsidRPr="001478BE">
        <w:rPr>
          <w:color w:val="000000"/>
          <w:sz w:val="28"/>
          <w:szCs w:val="28"/>
        </w:rPr>
        <w:t>редставим оценку риска потери платежеспособности по определенной</w:t>
      </w:r>
      <w:r w:rsidR="001478BE">
        <w:rPr>
          <w:color w:val="000000"/>
          <w:sz w:val="28"/>
          <w:szCs w:val="28"/>
        </w:rPr>
        <w:t xml:space="preserve"> </w:t>
      </w:r>
      <w:r w:rsidR="00420D9B" w:rsidRPr="001478BE">
        <w:rPr>
          <w:color w:val="000000"/>
          <w:sz w:val="28"/>
          <w:szCs w:val="28"/>
        </w:rPr>
        <w:t>шкале в зависимости от значений коэффициента</w:t>
      </w:r>
      <w:r w:rsidR="00405D2A" w:rsidRPr="001478BE">
        <w:rPr>
          <w:color w:val="000000"/>
          <w:sz w:val="28"/>
          <w:szCs w:val="28"/>
        </w:rPr>
        <w:t xml:space="preserve"> (</w:t>
      </w:r>
      <w:r w:rsidR="00405D2A" w:rsidRPr="001478BE">
        <w:rPr>
          <w:color w:val="000000"/>
          <w:sz w:val="28"/>
          <w:szCs w:val="28"/>
          <w:lang w:val="en-US"/>
        </w:rPr>
        <w:t>N</w:t>
      </w:r>
      <w:r w:rsidR="00405D2A" w:rsidRPr="001478BE">
        <w:rPr>
          <w:color w:val="000000"/>
          <w:sz w:val="28"/>
          <w:szCs w:val="28"/>
        </w:rPr>
        <w:t>)</w:t>
      </w:r>
      <w:r w:rsidR="00420D9B" w:rsidRPr="001478BE">
        <w:rPr>
          <w:color w:val="000000"/>
          <w:sz w:val="28"/>
          <w:szCs w:val="28"/>
        </w:rPr>
        <w:t xml:space="preserve"> </w:t>
      </w:r>
      <w:r w:rsidR="001478BE" w:rsidRPr="001478BE">
        <w:rPr>
          <w:color w:val="000000"/>
          <w:sz w:val="28"/>
          <w:szCs w:val="28"/>
        </w:rPr>
        <w:t>У.</w:t>
      </w:r>
      <w:r w:rsidR="001478BE">
        <w:rPr>
          <w:color w:val="000000"/>
          <w:sz w:val="28"/>
          <w:szCs w:val="28"/>
        </w:rPr>
        <w:t> </w:t>
      </w:r>
      <w:r w:rsidR="001478BE" w:rsidRPr="001478BE">
        <w:rPr>
          <w:color w:val="000000"/>
          <w:sz w:val="28"/>
          <w:szCs w:val="28"/>
        </w:rPr>
        <w:t>Бивера</w:t>
      </w:r>
      <w:r w:rsidR="001478BE">
        <w:rPr>
          <w:color w:val="000000"/>
          <w:sz w:val="28"/>
          <w:szCs w:val="28"/>
        </w:rPr>
        <w:t xml:space="preserve"> </w:t>
      </w:r>
      <w:r w:rsidR="007F26BB" w:rsidRPr="001478BE">
        <w:rPr>
          <w:color w:val="000000"/>
          <w:sz w:val="28"/>
          <w:szCs w:val="28"/>
        </w:rPr>
        <w:t>в таблице 15</w:t>
      </w:r>
      <w:r w:rsidR="00420D9B" w:rsidRPr="001478BE">
        <w:rPr>
          <w:color w:val="000000"/>
          <w:sz w:val="28"/>
          <w:szCs w:val="28"/>
        </w:rPr>
        <w:t>.</w:t>
      </w:r>
    </w:p>
    <w:p w:rsidR="00A16BBB" w:rsidRDefault="00A16BBB" w:rsidP="001478BE">
      <w:pPr>
        <w:spacing w:line="360" w:lineRule="auto"/>
        <w:ind w:firstLine="709"/>
        <w:jc w:val="both"/>
        <w:rPr>
          <w:color w:val="000000"/>
          <w:sz w:val="28"/>
          <w:szCs w:val="28"/>
        </w:rPr>
      </w:pPr>
    </w:p>
    <w:p w:rsidR="00420D9B" w:rsidRPr="001478BE" w:rsidRDefault="007F26BB" w:rsidP="001478BE">
      <w:pPr>
        <w:spacing w:line="360" w:lineRule="auto"/>
        <w:ind w:firstLine="709"/>
        <w:jc w:val="both"/>
        <w:rPr>
          <w:color w:val="000000"/>
          <w:sz w:val="28"/>
          <w:szCs w:val="28"/>
        </w:rPr>
      </w:pPr>
      <w:r w:rsidRPr="001478BE">
        <w:rPr>
          <w:color w:val="000000"/>
          <w:sz w:val="28"/>
          <w:szCs w:val="28"/>
        </w:rPr>
        <w:t>Таблица 15</w:t>
      </w:r>
      <w:r w:rsidR="00A16BBB">
        <w:rPr>
          <w:color w:val="000000"/>
          <w:sz w:val="28"/>
          <w:szCs w:val="28"/>
        </w:rPr>
        <w:t xml:space="preserve">. </w:t>
      </w:r>
      <w:r w:rsidR="00420D9B" w:rsidRPr="001478BE">
        <w:rPr>
          <w:color w:val="000000"/>
          <w:sz w:val="28"/>
          <w:szCs w:val="28"/>
        </w:rPr>
        <w:t xml:space="preserve">Степень риска потери платежеспособности по критерию </w:t>
      </w:r>
      <w:r w:rsidR="001478BE" w:rsidRPr="001478BE">
        <w:rPr>
          <w:color w:val="000000"/>
          <w:sz w:val="28"/>
          <w:szCs w:val="28"/>
        </w:rPr>
        <w:t>У.</w:t>
      </w:r>
      <w:r w:rsidR="001478BE">
        <w:rPr>
          <w:color w:val="000000"/>
          <w:sz w:val="28"/>
          <w:szCs w:val="28"/>
        </w:rPr>
        <w:t> </w:t>
      </w:r>
      <w:r w:rsidR="001478BE" w:rsidRPr="001478BE">
        <w:rPr>
          <w:color w:val="000000"/>
          <w:sz w:val="28"/>
          <w:szCs w:val="28"/>
        </w:rPr>
        <w:t>Бивера</w:t>
      </w:r>
      <w:r w:rsidR="00420D9B" w:rsidRPr="001478BE">
        <w:rPr>
          <w:color w:val="000000"/>
          <w:sz w:val="28"/>
          <w:szCs w:val="28"/>
        </w:rPr>
        <w:t xml:space="preserve"> (200</w:t>
      </w:r>
      <w:r w:rsidRPr="001478BE">
        <w:rPr>
          <w:color w:val="000000"/>
          <w:sz w:val="28"/>
          <w:szCs w:val="28"/>
        </w:rPr>
        <w:t>7</w:t>
      </w:r>
      <w:r w:rsidR="001478BE">
        <w:rPr>
          <w:color w:val="000000"/>
          <w:sz w:val="28"/>
          <w:szCs w:val="28"/>
        </w:rPr>
        <w:t> </w:t>
      </w:r>
      <w:r w:rsidR="001478BE" w:rsidRPr="001478BE">
        <w:rPr>
          <w:color w:val="000000"/>
          <w:sz w:val="28"/>
          <w:szCs w:val="28"/>
        </w:rPr>
        <w:t>г</w:t>
      </w:r>
      <w:r w:rsidR="00420D9B" w:rsidRPr="001478BE">
        <w:rPr>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48"/>
        <w:gridCol w:w="4649"/>
      </w:tblGrid>
      <w:tr w:rsidR="00420D9B" w:rsidRPr="00D969C2" w:rsidTr="00D969C2">
        <w:trPr>
          <w:cantSplit/>
          <w:jc w:val="center"/>
        </w:trPr>
        <w:tc>
          <w:tcPr>
            <w:tcW w:w="2500"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 xml:space="preserve">Значение </w:t>
            </w:r>
            <w:r w:rsidRPr="00D969C2">
              <w:rPr>
                <w:color w:val="000000"/>
                <w:sz w:val="20"/>
                <w:szCs w:val="28"/>
                <w:lang w:val="en-US"/>
              </w:rPr>
              <w:t>N</w:t>
            </w:r>
          </w:p>
        </w:tc>
        <w:tc>
          <w:tcPr>
            <w:tcW w:w="2500" w:type="pct"/>
            <w:shd w:val="clear" w:color="auto" w:fill="auto"/>
          </w:tcPr>
          <w:p w:rsidR="00420D9B" w:rsidRPr="00D969C2" w:rsidRDefault="00420D9B" w:rsidP="00D969C2">
            <w:pPr>
              <w:spacing w:line="360" w:lineRule="auto"/>
              <w:jc w:val="both"/>
              <w:rPr>
                <w:color w:val="000000"/>
                <w:sz w:val="20"/>
                <w:szCs w:val="28"/>
              </w:rPr>
            </w:pPr>
            <w:r w:rsidRPr="00D969C2">
              <w:rPr>
                <w:color w:val="000000"/>
                <w:sz w:val="20"/>
                <w:szCs w:val="28"/>
              </w:rPr>
              <w:t>Риск потери платежеспособности</w:t>
            </w:r>
          </w:p>
        </w:tc>
      </w:tr>
      <w:tr w:rsidR="00420D9B" w:rsidRPr="00D969C2" w:rsidTr="00D969C2">
        <w:trPr>
          <w:cantSplit/>
          <w:jc w:val="center"/>
        </w:trPr>
        <w:tc>
          <w:tcPr>
            <w:tcW w:w="2500" w:type="pct"/>
            <w:shd w:val="clear" w:color="auto" w:fill="auto"/>
          </w:tcPr>
          <w:p w:rsidR="00420D9B" w:rsidRPr="00D969C2" w:rsidRDefault="00420D9B" w:rsidP="00D969C2">
            <w:pPr>
              <w:spacing w:line="360" w:lineRule="auto"/>
              <w:jc w:val="both"/>
              <w:rPr>
                <w:color w:val="000000"/>
                <w:sz w:val="20"/>
              </w:rPr>
            </w:pPr>
            <w:r w:rsidRPr="00D969C2">
              <w:rPr>
                <w:color w:val="000000"/>
                <w:sz w:val="20"/>
                <w:lang w:val="en-US"/>
              </w:rPr>
              <w:t>&lt;</w:t>
            </w:r>
            <w:r w:rsidRPr="00D969C2">
              <w:rPr>
                <w:color w:val="000000"/>
                <w:sz w:val="20"/>
              </w:rPr>
              <w:t xml:space="preserve"> = 0,17</w:t>
            </w:r>
          </w:p>
        </w:tc>
        <w:tc>
          <w:tcPr>
            <w:tcW w:w="2500" w:type="pct"/>
            <w:shd w:val="clear" w:color="auto" w:fill="auto"/>
          </w:tcPr>
          <w:p w:rsidR="00420D9B" w:rsidRPr="00D969C2" w:rsidRDefault="00420D9B" w:rsidP="00D969C2">
            <w:pPr>
              <w:spacing w:line="360" w:lineRule="auto"/>
              <w:jc w:val="both"/>
              <w:rPr>
                <w:color w:val="000000"/>
                <w:sz w:val="20"/>
              </w:rPr>
            </w:pPr>
            <w:r w:rsidRPr="00D969C2">
              <w:rPr>
                <w:color w:val="000000"/>
                <w:sz w:val="20"/>
              </w:rPr>
              <w:t>Высокий</w:t>
            </w:r>
          </w:p>
        </w:tc>
      </w:tr>
      <w:tr w:rsidR="00420D9B" w:rsidRPr="00D969C2" w:rsidTr="00D969C2">
        <w:trPr>
          <w:cantSplit/>
          <w:jc w:val="center"/>
        </w:trPr>
        <w:tc>
          <w:tcPr>
            <w:tcW w:w="2500" w:type="pct"/>
            <w:shd w:val="clear" w:color="auto" w:fill="auto"/>
          </w:tcPr>
          <w:p w:rsidR="00420D9B" w:rsidRPr="00D969C2" w:rsidRDefault="00420D9B" w:rsidP="00D969C2">
            <w:pPr>
              <w:spacing w:line="360" w:lineRule="auto"/>
              <w:jc w:val="both"/>
              <w:rPr>
                <w:color w:val="000000"/>
                <w:sz w:val="20"/>
              </w:rPr>
            </w:pPr>
            <w:r w:rsidRPr="00D969C2">
              <w:rPr>
                <w:color w:val="000000"/>
                <w:sz w:val="20"/>
              </w:rPr>
              <w:t xml:space="preserve">0,17 </w:t>
            </w:r>
            <w:r w:rsidRPr="00D969C2">
              <w:rPr>
                <w:color w:val="000000"/>
                <w:sz w:val="20"/>
                <w:lang w:val="en-US"/>
              </w:rPr>
              <w:t>&lt;</w:t>
            </w:r>
            <w:r w:rsidRPr="00D969C2">
              <w:rPr>
                <w:color w:val="000000"/>
                <w:sz w:val="20"/>
              </w:rPr>
              <w:t xml:space="preserve"> 2</w:t>
            </w:r>
            <w:r w:rsidRPr="00D969C2">
              <w:rPr>
                <w:color w:val="000000"/>
                <w:sz w:val="20"/>
                <w:lang w:val="en-US"/>
              </w:rPr>
              <w:t>N &lt;</w:t>
            </w:r>
            <w:r w:rsidRPr="00D969C2">
              <w:rPr>
                <w:color w:val="000000"/>
                <w:sz w:val="20"/>
              </w:rPr>
              <w:t xml:space="preserve"> = 0,4</w:t>
            </w:r>
          </w:p>
        </w:tc>
        <w:tc>
          <w:tcPr>
            <w:tcW w:w="2500" w:type="pct"/>
            <w:shd w:val="clear" w:color="auto" w:fill="auto"/>
          </w:tcPr>
          <w:p w:rsidR="00420D9B" w:rsidRPr="00D969C2" w:rsidRDefault="00420D9B" w:rsidP="00D969C2">
            <w:pPr>
              <w:spacing w:line="360" w:lineRule="auto"/>
              <w:jc w:val="both"/>
              <w:rPr>
                <w:color w:val="000000"/>
                <w:sz w:val="20"/>
              </w:rPr>
            </w:pPr>
            <w:r w:rsidRPr="00D969C2">
              <w:rPr>
                <w:color w:val="000000"/>
                <w:sz w:val="20"/>
              </w:rPr>
              <w:t>Средний</w:t>
            </w:r>
          </w:p>
        </w:tc>
      </w:tr>
      <w:tr w:rsidR="00420D9B" w:rsidRPr="00D969C2" w:rsidTr="00D969C2">
        <w:trPr>
          <w:cantSplit/>
          <w:jc w:val="center"/>
        </w:trPr>
        <w:tc>
          <w:tcPr>
            <w:tcW w:w="2500" w:type="pct"/>
            <w:shd w:val="clear" w:color="auto" w:fill="auto"/>
          </w:tcPr>
          <w:p w:rsidR="00420D9B" w:rsidRPr="00D969C2" w:rsidRDefault="00420D9B" w:rsidP="00D969C2">
            <w:pPr>
              <w:spacing w:line="360" w:lineRule="auto"/>
              <w:jc w:val="both"/>
              <w:rPr>
                <w:color w:val="000000"/>
                <w:sz w:val="20"/>
              </w:rPr>
            </w:pPr>
            <w:r w:rsidRPr="00D969C2">
              <w:rPr>
                <w:color w:val="000000"/>
                <w:sz w:val="20"/>
                <w:lang w:val="en-US"/>
              </w:rPr>
              <w:t>&gt;</w:t>
            </w:r>
            <w:r w:rsidRPr="00D969C2">
              <w:rPr>
                <w:color w:val="000000"/>
                <w:sz w:val="20"/>
              </w:rPr>
              <w:t xml:space="preserve"> 0,4</w:t>
            </w:r>
          </w:p>
        </w:tc>
        <w:tc>
          <w:tcPr>
            <w:tcW w:w="2500" w:type="pct"/>
            <w:shd w:val="clear" w:color="auto" w:fill="auto"/>
          </w:tcPr>
          <w:p w:rsidR="00420D9B" w:rsidRPr="00D969C2" w:rsidRDefault="00420D9B" w:rsidP="00D969C2">
            <w:pPr>
              <w:spacing w:line="360" w:lineRule="auto"/>
              <w:jc w:val="both"/>
              <w:rPr>
                <w:color w:val="000000"/>
                <w:sz w:val="20"/>
              </w:rPr>
            </w:pPr>
            <w:r w:rsidRPr="00D969C2">
              <w:rPr>
                <w:color w:val="000000"/>
                <w:sz w:val="20"/>
              </w:rPr>
              <w:t>Низкий</w:t>
            </w:r>
          </w:p>
        </w:tc>
      </w:tr>
    </w:tbl>
    <w:p w:rsidR="00420D9B" w:rsidRPr="001478BE" w:rsidRDefault="00420D9B" w:rsidP="001478BE">
      <w:pPr>
        <w:spacing w:line="360" w:lineRule="auto"/>
        <w:ind w:firstLine="709"/>
        <w:jc w:val="both"/>
        <w:rPr>
          <w:color w:val="000000"/>
          <w:sz w:val="28"/>
          <w:szCs w:val="28"/>
        </w:rPr>
      </w:pPr>
    </w:p>
    <w:p w:rsidR="00420D9B" w:rsidRPr="001478BE" w:rsidRDefault="00420D9B" w:rsidP="001478BE">
      <w:pPr>
        <w:spacing w:line="360" w:lineRule="auto"/>
        <w:ind w:firstLine="709"/>
        <w:jc w:val="both"/>
        <w:rPr>
          <w:color w:val="000000"/>
          <w:sz w:val="28"/>
          <w:szCs w:val="28"/>
        </w:rPr>
      </w:pPr>
      <w:r w:rsidRPr="001478BE">
        <w:rPr>
          <w:color w:val="000000"/>
          <w:sz w:val="28"/>
          <w:szCs w:val="28"/>
          <w:lang w:val="en-US"/>
        </w:rPr>
        <w:t>N</w:t>
      </w:r>
      <w:r w:rsidRPr="001478BE">
        <w:rPr>
          <w:color w:val="000000"/>
          <w:sz w:val="28"/>
          <w:szCs w:val="28"/>
        </w:rPr>
        <w:t xml:space="preserve"> =</w:t>
      </w:r>
      <w:r w:rsidR="00030A26" w:rsidRPr="001478BE">
        <w:rPr>
          <w:color w:val="000000"/>
          <w:sz w:val="28"/>
          <w:szCs w:val="28"/>
        </w:rPr>
        <w:t xml:space="preserve"> </w:t>
      </w:r>
      <w:r w:rsidRPr="001478BE">
        <w:rPr>
          <w:color w:val="000000"/>
          <w:sz w:val="28"/>
          <w:szCs w:val="28"/>
        </w:rPr>
        <w:t>(</w:t>
      </w:r>
      <w:r w:rsidR="00030A26" w:rsidRPr="001478BE">
        <w:rPr>
          <w:color w:val="000000"/>
          <w:sz w:val="28"/>
          <w:szCs w:val="28"/>
        </w:rPr>
        <w:t>Ч</w:t>
      </w:r>
      <w:r w:rsidRPr="001478BE">
        <w:rPr>
          <w:color w:val="000000"/>
          <w:sz w:val="28"/>
          <w:szCs w:val="28"/>
        </w:rPr>
        <w:t xml:space="preserve">истая прибыль + </w:t>
      </w:r>
      <w:r w:rsidR="00030A26" w:rsidRPr="001478BE">
        <w:rPr>
          <w:color w:val="000000"/>
          <w:sz w:val="28"/>
          <w:szCs w:val="28"/>
        </w:rPr>
        <w:t>А</w:t>
      </w:r>
      <w:r w:rsidRPr="001478BE">
        <w:rPr>
          <w:color w:val="000000"/>
          <w:sz w:val="28"/>
          <w:szCs w:val="28"/>
        </w:rPr>
        <w:t xml:space="preserve">мортизация) / </w:t>
      </w:r>
      <w:r w:rsidR="00030A26" w:rsidRPr="001478BE">
        <w:rPr>
          <w:color w:val="000000"/>
          <w:sz w:val="28"/>
          <w:szCs w:val="28"/>
        </w:rPr>
        <w:t>З</w:t>
      </w:r>
      <w:r w:rsidRPr="001478BE">
        <w:rPr>
          <w:color w:val="000000"/>
          <w:sz w:val="28"/>
          <w:szCs w:val="28"/>
        </w:rPr>
        <w:t>аемные средства</w:t>
      </w:r>
      <w:r w:rsidR="007F26BB" w:rsidRPr="001478BE">
        <w:rPr>
          <w:color w:val="000000"/>
          <w:sz w:val="28"/>
          <w:szCs w:val="28"/>
        </w:rPr>
        <w:t xml:space="preserve"> (23)</w:t>
      </w:r>
    </w:p>
    <w:p w:rsidR="00420D9B" w:rsidRPr="001478BE" w:rsidRDefault="00420D9B" w:rsidP="001478BE">
      <w:pPr>
        <w:spacing w:line="360" w:lineRule="auto"/>
        <w:ind w:firstLine="709"/>
        <w:jc w:val="both"/>
        <w:rPr>
          <w:color w:val="000000"/>
          <w:sz w:val="28"/>
          <w:szCs w:val="28"/>
        </w:rPr>
      </w:pPr>
      <w:r w:rsidRPr="001478BE">
        <w:rPr>
          <w:color w:val="000000"/>
          <w:sz w:val="28"/>
          <w:szCs w:val="28"/>
          <w:lang w:val="en-US"/>
        </w:rPr>
        <w:t>N</w:t>
      </w:r>
      <w:r w:rsidRPr="001478BE">
        <w:rPr>
          <w:color w:val="000000"/>
          <w:sz w:val="28"/>
          <w:szCs w:val="28"/>
        </w:rPr>
        <w:t xml:space="preserve"> = </w:t>
      </w:r>
      <w:r w:rsidR="00030A26" w:rsidRPr="001478BE">
        <w:rPr>
          <w:color w:val="000000"/>
          <w:sz w:val="28"/>
          <w:szCs w:val="28"/>
        </w:rPr>
        <w:t>(</w:t>
      </w:r>
      <w:r w:rsidRPr="001478BE">
        <w:rPr>
          <w:color w:val="000000"/>
          <w:sz w:val="28"/>
          <w:szCs w:val="28"/>
        </w:rPr>
        <w:t>29753</w:t>
      </w:r>
      <w:r w:rsidR="00030A26" w:rsidRPr="001478BE">
        <w:rPr>
          <w:color w:val="000000"/>
          <w:sz w:val="28"/>
          <w:szCs w:val="28"/>
        </w:rPr>
        <w:t xml:space="preserve"> </w:t>
      </w:r>
      <w:r w:rsidRPr="001478BE">
        <w:rPr>
          <w:color w:val="000000"/>
          <w:sz w:val="28"/>
          <w:szCs w:val="28"/>
        </w:rPr>
        <w:t>+</w:t>
      </w:r>
      <w:r w:rsidR="00030A26" w:rsidRPr="001478BE">
        <w:rPr>
          <w:color w:val="000000"/>
          <w:sz w:val="28"/>
          <w:szCs w:val="28"/>
        </w:rPr>
        <w:t xml:space="preserve"> </w:t>
      </w:r>
      <w:r w:rsidRPr="001478BE">
        <w:rPr>
          <w:color w:val="000000"/>
          <w:sz w:val="28"/>
          <w:szCs w:val="28"/>
        </w:rPr>
        <w:t>9960</w:t>
      </w:r>
      <w:r w:rsidR="00030A26" w:rsidRPr="001478BE">
        <w:rPr>
          <w:color w:val="000000"/>
          <w:sz w:val="28"/>
          <w:szCs w:val="28"/>
        </w:rPr>
        <w:t>)</w:t>
      </w:r>
      <w:r w:rsidRPr="001478BE">
        <w:rPr>
          <w:color w:val="000000"/>
          <w:sz w:val="28"/>
          <w:szCs w:val="28"/>
        </w:rPr>
        <w:t xml:space="preserve"> / </w:t>
      </w:r>
      <w:r w:rsidR="00030A26" w:rsidRPr="001478BE">
        <w:rPr>
          <w:color w:val="000000"/>
          <w:sz w:val="28"/>
          <w:szCs w:val="28"/>
        </w:rPr>
        <w:t>(</w:t>
      </w:r>
      <w:r w:rsidRPr="001478BE">
        <w:rPr>
          <w:color w:val="000000"/>
          <w:sz w:val="28"/>
          <w:szCs w:val="28"/>
        </w:rPr>
        <w:t>2495,5</w:t>
      </w:r>
      <w:r w:rsidR="00030A26" w:rsidRPr="001478BE">
        <w:rPr>
          <w:color w:val="000000"/>
          <w:sz w:val="28"/>
          <w:szCs w:val="28"/>
        </w:rPr>
        <w:t xml:space="preserve"> </w:t>
      </w:r>
      <w:r w:rsidRPr="001478BE">
        <w:rPr>
          <w:color w:val="000000"/>
          <w:sz w:val="28"/>
          <w:szCs w:val="28"/>
        </w:rPr>
        <w:t>+</w:t>
      </w:r>
      <w:r w:rsidR="00030A26" w:rsidRPr="001478BE">
        <w:rPr>
          <w:color w:val="000000"/>
          <w:sz w:val="28"/>
          <w:szCs w:val="28"/>
        </w:rPr>
        <w:t xml:space="preserve"> </w:t>
      </w:r>
      <w:r w:rsidRPr="001478BE">
        <w:rPr>
          <w:color w:val="000000"/>
          <w:sz w:val="28"/>
          <w:szCs w:val="28"/>
        </w:rPr>
        <w:t>60365</w:t>
      </w:r>
      <w:r w:rsidR="00030A26" w:rsidRPr="001478BE">
        <w:rPr>
          <w:color w:val="000000"/>
          <w:sz w:val="28"/>
          <w:szCs w:val="28"/>
        </w:rPr>
        <w:t>)</w:t>
      </w:r>
      <w:r w:rsidRPr="001478BE">
        <w:rPr>
          <w:color w:val="000000"/>
          <w:sz w:val="28"/>
          <w:szCs w:val="28"/>
        </w:rPr>
        <w:t xml:space="preserve"> = 0,632</w:t>
      </w:r>
    </w:p>
    <w:p w:rsidR="00420D9B" w:rsidRPr="001478BE" w:rsidRDefault="00420D9B" w:rsidP="001478BE">
      <w:pPr>
        <w:spacing w:line="360" w:lineRule="auto"/>
        <w:ind w:firstLine="709"/>
        <w:jc w:val="both"/>
        <w:rPr>
          <w:color w:val="000000"/>
          <w:sz w:val="28"/>
          <w:szCs w:val="28"/>
        </w:rPr>
      </w:pPr>
      <w:r w:rsidRPr="001478BE">
        <w:rPr>
          <w:color w:val="000000"/>
          <w:sz w:val="28"/>
          <w:szCs w:val="28"/>
        </w:rPr>
        <w:t>Как видно из произведенных расчетов, риск потери п</w:t>
      </w:r>
      <w:r w:rsidR="00030A26" w:rsidRPr="001478BE">
        <w:rPr>
          <w:color w:val="000000"/>
          <w:sz w:val="28"/>
          <w:szCs w:val="28"/>
        </w:rPr>
        <w:t>латежеспособности у предприятия</w:t>
      </w:r>
      <w:r w:rsidRPr="001478BE">
        <w:rPr>
          <w:color w:val="000000"/>
          <w:sz w:val="28"/>
          <w:szCs w:val="28"/>
        </w:rPr>
        <w:t xml:space="preserve"> низкий</w:t>
      </w:r>
      <w:r w:rsidR="00030A26" w:rsidRPr="001478BE">
        <w:rPr>
          <w:color w:val="000000"/>
          <w:sz w:val="28"/>
          <w:szCs w:val="28"/>
        </w:rPr>
        <w:t>,</w:t>
      </w:r>
      <w:r w:rsidRPr="001478BE">
        <w:rPr>
          <w:color w:val="000000"/>
          <w:sz w:val="28"/>
          <w:szCs w:val="28"/>
        </w:rPr>
        <w:t xml:space="preserve"> </w:t>
      </w:r>
      <w:r w:rsidR="00030A26" w:rsidRPr="001478BE">
        <w:rPr>
          <w:color w:val="000000"/>
          <w:sz w:val="28"/>
          <w:szCs w:val="28"/>
        </w:rPr>
        <w:t>в</w:t>
      </w:r>
      <w:r w:rsidRPr="001478BE">
        <w:rPr>
          <w:color w:val="000000"/>
          <w:sz w:val="28"/>
          <w:szCs w:val="28"/>
        </w:rPr>
        <w:t>ероятность банкротства – н</w:t>
      </w:r>
      <w:r w:rsidR="00030A26" w:rsidRPr="001478BE">
        <w:rPr>
          <w:color w:val="000000"/>
          <w:sz w:val="28"/>
          <w:szCs w:val="28"/>
        </w:rPr>
        <w:t>езначитель</w:t>
      </w:r>
      <w:r w:rsidRPr="001478BE">
        <w:rPr>
          <w:color w:val="000000"/>
          <w:sz w:val="28"/>
          <w:szCs w:val="28"/>
        </w:rPr>
        <w:t>ная.</w:t>
      </w:r>
    </w:p>
    <w:p w:rsidR="00420D9B" w:rsidRPr="001478BE" w:rsidRDefault="00420D9B" w:rsidP="001478BE">
      <w:pPr>
        <w:spacing w:line="360" w:lineRule="auto"/>
        <w:ind w:firstLine="709"/>
        <w:jc w:val="both"/>
        <w:rPr>
          <w:color w:val="000000"/>
          <w:sz w:val="28"/>
          <w:szCs w:val="28"/>
        </w:rPr>
      </w:pPr>
    </w:p>
    <w:p w:rsidR="00A16BBB" w:rsidRDefault="00A16BBB" w:rsidP="001478BE">
      <w:pPr>
        <w:spacing w:line="360" w:lineRule="auto"/>
        <w:ind w:firstLine="709"/>
        <w:jc w:val="both"/>
        <w:rPr>
          <w:b/>
          <w:color w:val="000000"/>
          <w:sz w:val="28"/>
          <w:szCs w:val="28"/>
        </w:rPr>
      </w:pPr>
    </w:p>
    <w:p w:rsidR="00420D9B" w:rsidRPr="001478BE" w:rsidRDefault="00A16BBB" w:rsidP="001478BE">
      <w:pPr>
        <w:spacing w:line="360" w:lineRule="auto"/>
        <w:ind w:firstLine="709"/>
        <w:jc w:val="both"/>
        <w:rPr>
          <w:b/>
          <w:i/>
          <w:color w:val="000000"/>
          <w:sz w:val="28"/>
          <w:szCs w:val="28"/>
        </w:rPr>
      </w:pPr>
      <w:r>
        <w:rPr>
          <w:b/>
          <w:color w:val="000000"/>
          <w:sz w:val="28"/>
          <w:szCs w:val="28"/>
        </w:rPr>
        <w:br w:type="page"/>
      </w:r>
      <w:r w:rsidR="000565EF" w:rsidRPr="001478BE">
        <w:rPr>
          <w:b/>
          <w:color w:val="000000"/>
          <w:sz w:val="28"/>
          <w:szCs w:val="28"/>
        </w:rPr>
        <w:t>3. Мероприятия по улучшению использования оборотн</w:t>
      </w:r>
      <w:r w:rsidR="00113449" w:rsidRPr="001478BE">
        <w:rPr>
          <w:b/>
          <w:color w:val="000000"/>
          <w:sz w:val="28"/>
          <w:szCs w:val="28"/>
        </w:rPr>
        <w:t>ых</w:t>
      </w:r>
      <w:r w:rsidR="000565EF" w:rsidRPr="001478BE">
        <w:rPr>
          <w:b/>
          <w:color w:val="000000"/>
          <w:sz w:val="28"/>
          <w:szCs w:val="28"/>
        </w:rPr>
        <w:t xml:space="preserve"> </w:t>
      </w:r>
      <w:r w:rsidR="00113449" w:rsidRPr="001478BE">
        <w:rPr>
          <w:b/>
          <w:color w:val="000000"/>
          <w:sz w:val="28"/>
          <w:szCs w:val="28"/>
        </w:rPr>
        <w:t>средств в</w:t>
      </w:r>
      <w:r w:rsidR="000565EF" w:rsidRPr="001478BE">
        <w:rPr>
          <w:b/>
          <w:color w:val="000000"/>
          <w:sz w:val="28"/>
          <w:szCs w:val="28"/>
        </w:rPr>
        <w:t xml:space="preserve"> </w:t>
      </w:r>
      <w:r w:rsidR="00117014" w:rsidRPr="001478BE">
        <w:rPr>
          <w:b/>
          <w:color w:val="000000"/>
          <w:sz w:val="28"/>
          <w:szCs w:val="28"/>
        </w:rPr>
        <w:t>ОАО</w:t>
      </w:r>
      <w:r w:rsidR="001478BE">
        <w:rPr>
          <w:b/>
          <w:color w:val="000000"/>
          <w:sz w:val="28"/>
          <w:szCs w:val="28"/>
        </w:rPr>
        <w:t> </w:t>
      </w:r>
      <w:r w:rsidR="001478BE" w:rsidRPr="001478BE">
        <w:rPr>
          <w:b/>
          <w:color w:val="000000"/>
          <w:sz w:val="28"/>
          <w:szCs w:val="28"/>
        </w:rPr>
        <w:t>«</w:t>
      </w:r>
      <w:r w:rsidR="00117014" w:rsidRPr="001478BE">
        <w:rPr>
          <w:b/>
          <w:color w:val="000000"/>
          <w:sz w:val="28"/>
          <w:szCs w:val="28"/>
        </w:rPr>
        <w:t>Машзавод»</w:t>
      </w:r>
    </w:p>
    <w:p w:rsidR="000565EF" w:rsidRPr="001478BE" w:rsidRDefault="000565EF" w:rsidP="001478BE">
      <w:pPr>
        <w:spacing w:line="360" w:lineRule="auto"/>
        <w:ind w:firstLine="709"/>
        <w:jc w:val="both"/>
        <w:rPr>
          <w:b/>
          <w:color w:val="000000"/>
          <w:sz w:val="28"/>
          <w:szCs w:val="28"/>
        </w:rPr>
      </w:pPr>
    </w:p>
    <w:p w:rsidR="003C5C43" w:rsidRPr="001478BE" w:rsidRDefault="00A16BBB" w:rsidP="001478BE">
      <w:pPr>
        <w:spacing w:line="360" w:lineRule="auto"/>
        <w:ind w:firstLine="709"/>
        <w:jc w:val="both"/>
        <w:rPr>
          <w:b/>
          <w:color w:val="000000"/>
          <w:sz w:val="28"/>
          <w:szCs w:val="28"/>
        </w:rPr>
      </w:pPr>
      <w:r>
        <w:rPr>
          <w:b/>
          <w:color w:val="000000"/>
          <w:sz w:val="28"/>
          <w:szCs w:val="28"/>
        </w:rPr>
        <w:t>3.1</w:t>
      </w:r>
      <w:r w:rsidR="003C5C43" w:rsidRPr="001478BE">
        <w:rPr>
          <w:b/>
          <w:color w:val="000000"/>
          <w:sz w:val="28"/>
          <w:szCs w:val="28"/>
        </w:rPr>
        <w:t xml:space="preserve"> Проблемы использования оборотного капитала организации</w:t>
      </w:r>
    </w:p>
    <w:p w:rsidR="003C5C43" w:rsidRPr="001478BE" w:rsidRDefault="003C5C43" w:rsidP="001478BE">
      <w:pPr>
        <w:pStyle w:val="af0"/>
        <w:ind w:left="0" w:right="0" w:firstLine="709"/>
        <w:jc w:val="both"/>
        <w:rPr>
          <w:color w:val="000000"/>
          <w:sz w:val="28"/>
          <w:szCs w:val="28"/>
        </w:rPr>
      </w:pPr>
    </w:p>
    <w:p w:rsidR="003C5C43" w:rsidRPr="001478BE" w:rsidRDefault="003C5C43" w:rsidP="001478BE">
      <w:pPr>
        <w:pStyle w:val="af0"/>
        <w:ind w:left="0" w:right="0" w:firstLine="709"/>
        <w:jc w:val="both"/>
        <w:rPr>
          <w:color w:val="000000"/>
          <w:sz w:val="28"/>
          <w:szCs w:val="28"/>
        </w:rPr>
      </w:pPr>
      <w:r w:rsidRPr="001478BE">
        <w:rPr>
          <w:color w:val="000000"/>
          <w:sz w:val="28"/>
          <w:szCs w:val="28"/>
        </w:rPr>
        <w:t xml:space="preserve">Анализ структуры и использования оборотного капитала </w:t>
      </w:r>
      <w:r w:rsidR="00117014" w:rsidRPr="001478BE">
        <w:rPr>
          <w:color w:val="000000"/>
          <w:sz w:val="28"/>
          <w:szCs w:val="28"/>
        </w:rPr>
        <w:t>ОАО</w:t>
      </w:r>
      <w:r w:rsidR="001478BE">
        <w:rPr>
          <w:color w:val="000000"/>
          <w:sz w:val="28"/>
          <w:szCs w:val="28"/>
        </w:rPr>
        <w:t> </w:t>
      </w:r>
      <w:r w:rsidR="001478BE" w:rsidRPr="001478BE">
        <w:rPr>
          <w:color w:val="000000"/>
          <w:sz w:val="28"/>
          <w:szCs w:val="28"/>
        </w:rPr>
        <w:t>«</w:t>
      </w:r>
      <w:r w:rsidR="00117014" w:rsidRPr="001478BE">
        <w:rPr>
          <w:color w:val="000000"/>
          <w:sz w:val="28"/>
          <w:szCs w:val="28"/>
        </w:rPr>
        <w:t>Машзавод»</w:t>
      </w:r>
      <w:r w:rsidR="001478BE">
        <w:rPr>
          <w:color w:val="000000"/>
          <w:sz w:val="28"/>
          <w:szCs w:val="28"/>
        </w:rPr>
        <w:t xml:space="preserve"> </w:t>
      </w:r>
      <w:r w:rsidRPr="001478BE">
        <w:rPr>
          <w:color w:val="000000"/>
          <w:sz w:val="28"/>
          <w:szCs w:val="28"/>
        </w:rPr>
        <w:t>позволил выявить целый ряд актуальных проблем. Некоторые из них появились</w:t>
      </w:r>
      <w:r w:rsidR="001478BE">
        <w:rPr>
          <w:color w:val="000000"/>
          <w:sz w:val="28"/>
          <w:szCs w:val="28"/>
        </w:rPr>
        <w:t xml:space="preserve"> </w:t>
      </w:r>
      <w:r w:rsidRPr="001478BE">
        <w:rPr>
          <w:color w:val="000000"/>
          <w:sz w:val="28"/>
          <w:szCs w:val="28"/>
        </w:rPr>
        <w:t>недавно, другие носят хронический характер.</w:t>
      </w:r>
    </w:p>
    <w:p w:rsidR="003C5C43" w:rsidRPr="001478BE" w:rsidRDefault="003C5C43" w:rsidP="001478BE">
      <w:pPr>
        <w:pStyle w:val="af0"/>
        <w:ind w:left="0" w:right="0" w:firstLine="709"/>
        <w:jc w:val="both"/>
        <w:rPr>
          <w:color w:val="000000"/>
          <w:sz w:val="28"/>
          <w:szCs w:val="28"/>
        </w:rPr>
      </w:pPr>
      <w:r w:rsidRPr="001478BE">
        <w:rPr>
          <w:color w:val="000000"/>
          <w:sz w:val="28"/>
          <w:szCs w:val="28"/>
        </w:rPr>
        <w:t xml:space="preserve">Исследования показали уменьшение продолжительности оборота оборотного капитала. Это привело к </w:t>
      </w:r>
      <w:r w:rsidR="00BC026B" w:rsidRPr="001478BE">
        <w:rPr>
          <w:color w:val="000000"/>
          <w:sz w:val="28"/>
          <w:szCs w:val="28"/>
        </w:rPr>
        <w:t>снижению</w:t>
      </w:r>
      <w:r w:rsidRPr="001478BE">
        <w:rPr>
          <w:color w:val="000000"/>
          <w:sz w:val="28"/>
          <w:szCs w:val="28"/>
        </w:rPr>
        <w:t xml:space="preserve"> коэффициента оборачиваемости и </w:t>
      </w:r>
      <w:r w:rsidR="00BC026B" w:rsidRPr="001478BE">
        <w:rPr>
          <w:color w:val="000000"/>
          <w:sz w:val="28"/>
          <w:szCs w:val="28"/>
        </w:rPr>
        <w:t xml:space="preserve">росту </w:t>
      </w:r>
      <w:r w:rsidRPr="001478BE">
        <w:rPr>
          <w:color w:val="000000"/>
          <w:sz w:val="28"/>
          <w:szCs w:val="28"/>
        </w:rPr>
        <w:t xml:space="preserve">коэффициента загрузки средств в обороте. </w:t>
      </w:r>
      <w:r w:rsidR="00BC026B" w:rsidRPr="001478BE">
        <w:rPr>
          <w:color w:val="000000"/>
          <w:sz w:val="28"/>
          <w:szCs w:val="28"/>
        </w:rPr>
        <w:t>Сниж</w:t>
      </w:r>
      <w:r w:rsidRPr="001478BE">
        <w:rPr>
          <w:color w:val="000000"/>
          <w:sz w:val="28"/>
          <w:szCs w:val="28"/>
        </w:rPr>
        <w:t>ение оборачиваемости вовлекло в оборот дополнительные денежные средства.</w:t>
      </w:r>
    </w:p>
    <w:p w:rsidR="003C5C43" w:rsidRPr="001478BE" w:rsidRDefault="003C5C43" w:rsidP="001478BE">
      <w:pPr>
        <w:pStyle w:val="af0"/>
        <w:ind w:left="0" w:right="0" w:firstLine="709"/>
        <w:jc w:val="both"/>
        <w:rPr>
          <w:color w:val="000000"/>
          <w:sz w:val="28"/>
          <w:szCs w:val="28"/>
        </w:rPr>
      </w:pPr>
      <w:r w:rsidRPr="001478BE">
        <w:rPr>
          <w:color w:val="000000"/>
          <w:sz w:val="28"/>
          <w:szCs w:val="28"/>
        </w:rPr>
        <w:t>Активы предприятия в анализируемом периоде (200</w:t>
      </w:r>
      <w:r w:rsidR="007F26BB" w:rsidRPr="001478BE">
        <w:rPr>
          <w:color w:val="000000"/>
          <w:sz w:val="28"/>
          <w:szCs w:val="28"/>
        </w:rPr>
        <w:t>6</w:t>
      </w:r>
      <w:r w:rsidR="001478BE">
        <w:rPr>
          <w:color w:val="000000"/>
          <w:sz w:val="28"/>
          <w:szCs w:val="28"/>
        </w:rPr>
        <w:t>–</w:t>
      </w:r>
      <w:r w:rsidR="001478BE" w:rsidRPr="001478BE">
        <w:rPr>
          <w:color w:val="000000"/>
          <w:sz w:val="28"/>
          <w:szCs w:val="28"/>
        </w:rPr>
        <w:t>2007</w:t>
      </w:r>
      <w:r w:rsidR="001478BE">
        <w:rPr>
          <w:color w:val="000000"/>
          <w:sz w:val="28"/>
          <w:szCs w:val="28"/>
        </w:rPr>
        <w:t> </w:t>
      </w:r>
      <w:r w:rsidR="001478BE" w:rsidRPr="001478BE">
        <w:rPr>
          <w:color w:val="000000"/>
          <w:sz w:val="28"/>
          <w:szCs w:val="28"/>
        </w:rPr>
        <w:t>гг</w:t>
      </w:r>
      <w:r w:rsidRPr="001478BE">
        <w:rPr>
          <w:color w:val="000000"/>
          <w:sz w:val="28"/>
          <w:szCs w:val="28"/>
        </w:rPr>
        <w:t xml:space="preserve">.) выросли, и произошло за счет </w:t>
      </w:r>
      <w:r w:rsidR="00BC026B" w:rsidRPr="001478BE">
        <w:rPr>
          <w:color w:val="000000"/>
          <w:sz w:val="28"/>
          <w:szCs w:val="28"/>
        </w:rPr>
        <w:t xml:space="preserve">роста стоимости </w:t>
      </w:r>
      <w:r w:rsidRPr="001478BE">
        <w:rPr>
          <w:color w:val="000000"/>
          <w:sz w:val="28"/>
          <w:szCs w:val="28"/>
        </w:rPr>
        <w:t>основных средств, прочих внеоборотных активов. Проведенное аналитическое исследование показало, что увеличение доли дебиторской задолженности, незавершенного производства в объеме активов повлекло за собой некоторое</w:t>
      </w:r>
      <w:r w:rsidR="001478BE">
        <w:rPr>
          <w:color w:val="000000"/>
          <w:sz w:val="28"/>
          <w:szCs w:val="28"/>
        </w:rPr>
        <w:t xml:space="preserve"> </w:t>
      </w:r>
      <w:r w:rsidRPr="001478BE">
        <w:rPr>
          <w:color w:val="000000"/>
          <w:sz w:val="28"/>
          <w:szCs w:val="28"/>
        </w:rPr>
        <w:t>снижение маневренности организации. То есть, имущество организации</w:t>
      </w:r>
      <w:r w:rsidR="001478BE">
        <w:rPr>
          <w:color w:val="000000"/>
          <w:sz w:val="28"/>
          <w:szCs w:val="28"/>
        </w:rPr>
        <w:t xml:space="preserve"> </w:t>
      </w:r>
      <w:r w:rsidRPr="001478BE">
        <w:rPr>
          <w:color w:val="000000"/>
          <w:sz w:val="28"/>
          <w:szCs w:val="28"/>
        </w:rPr>
        <w:t>стало гораздо менее мобильным, о чем свидетельствует снижение показателя маневренности.</w:t>
      </w:r>
    </w:p>
    <w:p w:rsidR="003C5C43" w:rsidRPr="001478BE" w:rsidRDefault="003C5C43" w:rsidP="001478BE">
      <w:pPr>
        <w:pStyle w:val="af0"/>
        <w:ind w:left="0" w:right="0" w:firstLine="709"/>
        <w:jc w:val="both"/>
        <w:rPr>
          <w:color w:val="000000"/>
          <w:sz w:val="28"/>
          <w:szCs w:val="28"/>
        </w:rPr>
      </w:pPr>
      <w:r w:rsidRPr="001478BE">
        <w:rPr>
          <w:color w:val="000000"/>
          <w:sz w:val="28"/>
          <w:szCs w:val="28"/>
        </w:rPr>
        <w:t>Следующей проблемой использования оборотного капитала является то, что организация имеет нестабильную структуру источников финансовых ресурсов. Если на начало отчетного периода в структуре финансовых ресурсов организации преобладали собственные ресурсы, то на конец отчетного периода доля собственных ресурсов снижается.</w:t>
      </w:r>
    </w:p>
    <w:p w:rsidR="003C5C43" w:rsidRPr="001478BE" w:rsidRDefault="003C5C43" w:rsidP="001478BE">
      <w:pPr>
        <w:spacing w:line="360" w:lineRule="auto"/>
        <w:ind w:firstLine="709"/>
        <w:jc w:val="both"/>
        <w:rPr>
          <w:color w:val="000000"/>
          <w:sz w:val="28"/>
          <w:szCs w:val="28"/>
        </w:rPr>
      </w:pPr>
      <w:r w:rsidRPr="001478BE">
        <w:rPr>
          <w:color w:val="000000"/>
          <w:sz w:val="28"/>
          <w:szCs w:val="28"/>
        </w:rPr>
        <w:t>Финансовым источником покрытия дебиторской задолженности стала кредиторская задолженность в различных ее видах. Это привело к сдвигам в структуре источников образования оборотных средств, а именно к низкой обеспеченности собственными оборотными средствами.</w:t>
      </w:r>
    </w:p>
    <w:p w:rsidR="003C5C43" w:rsidRPr="001478BE" w:rsidRDefault="003C5C43" w:rsidP="001478BE">
      <w:pPr>
        <w:spacing w:line="360" w:lineRule="auto"/>
        <w:ind w:firstLine="709"/>
        <w:jc w:val="both"/>
        <w:rPr>
          <w:color w:val="000000"/>
          <w:sz w:val="28"/>
          <w:szCs w:val="28"/>
        </w:rPr>
      </w:pPr>
      <w:r w:rsidRPr="001478BE">
        <w:rPr>
          <w:color w:val="000000"/>
          <w:sz w:val="28"/>
          <w:szCs w:val="28"/>
        </w:rPr>
        <w:t>Можно сделать</w:t>
      </w:r>
      <w:r w:rsidR="001478BE">
        <w:rPr>
          <w:color w:val="000000"/>
          <w:sz w:val="28"/>
          <w:szCs w:val="28"/>
        </w:rPr>
        <w:t xml:space="preserve"> </w:t>
      </w:r>
      <w:r w:rsidRPr="001478BE">
        <w:rPr>
          <w:color w:val="000000"/>
          <w:sz w:val="28"/>
          <w:szCs w:val="28"/>
        </w:rPr>
        <w:t>вывод, что</w:t>
      </w:r>
      <w:r w:rsidR="001478BE">
        <w:rPr>
          <w:color w:val="000000"/>
          <w:sz w:val="28"/>
          <w:szCs w:val="28"/>
        </w:rPr>
        <w:t xml:space="preserve"> </w:t>
      </w:r>
      <w:r w:rsidRPr="001478BE">
        <w:rPr>
          <w:color w:val="000000"/>
          <w:sz w:val="28"/>
          <w:szCs w:val="28"/>
        </w:rPr>
        <w:t>нехватка собственных источников финансовых ресурсов порождает повышенную кредиторскую задолженность, кризис неплатежей видоизменяет структуру источников образования финансовых ресурсов, и, в конечном итоге,</w:t>
      </w:r>
      <w:r w:rsidR="001478BE">
        <w:rPr>
          <w:color w:val="000000"/>
          <w:sz w:val="28"/>
          <w:szCs w:val="28"/>
        </w:rPr>
        <w:t xml:space="preserve"> </w:t>
      </w:r>
      <w:r w:rsidRPr="001478BE">
        <w:rPr>
          <w:color w:val="000000"/>
          <w:sz w:val="28"/>
          <w:szCs w:val="28"/>
        </w:rPr>
        <w:t>все это негативно влияет на воспроизводственный процесс.</w:t>
      </w:r>
    </w:p>
    <w:p w:rsidR="003C5C43" w:rsidRPr="001478BE" w:rsidRDefault="003C5C43" w:rsidP="001478BE">
      <w:pPr>
        <w:spacing w:line="360" w:lineRule="auto"/>
        <w:ind w:firstLine="709"/>
        <w:jc w:val="both"/>
        <w:rPr>
          <w:color w:val="000000"/>
          <w:sz w:val="28"/>
          <w:szCs w:val="28"/>
        </w:rPr>
      </w:pPr>
      <w:r w:rsidRPr="001478BE">
        <w:rPr>
          <w:color w:val="000000"/>
          <w:sz w:val="28"/>
          <w:szCs w:val="28"/>
        </w:rPr>
        <w:t xml:space="preserve">Кроме того, исследование показало, что у анализируемого предприятия </w:t>
      </w:r>
      <w:r w:rsidR="00BC026B" w:rsidRPr="001478BE">
        <w:rPr>
          <w:color w:val="000000"/>
          <w:sz w:val="28"/>
          <w:szCs w:val="28"/>
        </w:rPr>
        <w:t>имеют место</w:t>
      </w:r>
      <w:r w:rsidRPr="001478BE">
        <w:rPr>
          <w:color w:val="000000"/>
          <w:sz w:val="28"/>
          <w:szCs w:val="28"/>
        </w:rPr>
        <w:t xml:space="preserve"> проблемы с дебиторской задолженностью в различных ее видах. Это</w:t>
      </w:r>
      <w:r w:rsidR="001478BE">
        <w:rPr>
          <w:color w:val="000000"/>
          <w:sz w:val="28"/>
          <w:szCs w:val="28"/>
        </w:rPr>
        <w:t xml:space="preserve"> </w:t>
      </w:r>
      <w:r w:rsidRPr="001478BE">
        <w:rPr>
          <w:color w:val="000000"/>
          <w:sz w:val="28"/>
          <w:szCs w:val="28"/>
        </w:rPr>
        <w:t>просроченная дебиторская задолженность покупателей, занимающая в структуре оборотных активов второе место. Из-за большой дебиторской задолженности</w:t>
      </w:r>
      <w:r w:rsidR="001478BE">
        <w:rPr>
          <w:color w:val="000000"/>
          <w:sz w:val="28"/>
          <w:szCs w:val="28"/>
        </w:rPr>
        <w:t xml:space="preserve"> </w:t>
      </w:r>
      <w:r w:rsidRPr="001478BE">
        <w:rPr>
          <w:color w:val="000000"/>
          <w:sz w:val="28"/>
          <w:szCs w:val="28"/>
        </w:rPr>
        <w:t>значительная часть авансированных оборотных средств возвращается предприятию с большим опозданием, либо совсем не возвращается.</w:t>
      </w:r>
    </w:p>
    <w:p w:rsidR="003C5C43" w:rsidRPr="001478BE" w:rsidRDefault="003C5C43" w:rsidP="001478BE">
      <w:pPr>
        <w:pStyle w:val="af0"/>
        <w:ind w:left="0" w:right="0" w:firstLine="709"/>
        <w:jc w:val="both"/>
        <w:rPr>
          <w:color w:val="000000"/>
          <w:sz w:val="28"/>
          <w:szCs w:val="28"/>
        </w:rPr>
      </w:pPr>
      <w:r w:rsidRPr="001478BE">
        <w:rPr>
          <w:color w:val="000000"/>
          <w:sz w:val="28"/>
          <w:szCs w:val="28"/>
        </w:rPr>
        <w:t xml:space="preserve">Рассмотрим причины возникновения </w:t>
      </w:r>
      <w:r w:rsidR="00BC026B" w:rsidRPr="001478BE">
        <w:rPr>
          <w:color w:val="000000"/>
          <w:sz w:val="28"/>
          <w:szCs w:val="28"/>
        </w:rPr>
        <w:t>высокой</w:t>
      </w:r>
      <w:r w:rsidRPr="001478BE">
        <w:rPr>
          <w:color w:val="000000"/>
          <w:sz w:val="28"/>
          <w:szCs w:val="28"/>
        </w:rPr>
        <w:t xml:space="preserve"> дебиторской задолженности.</w:t>
      </w:r>
    </w:p>
    <w:p w:rsidR="003C5C43" w:rsidRPr="001478BE" w:rsidRDefault="003C5C43" w:rsidP="001478BE">
      <w:pPr>
        <w:spacing w:line="360" w:lineRule="auto"/>
        <w:ind w:firstLine="709"/>
        <w:jc w:val="both"/>
        <w:rPr>
          <w:color w:val="000000"/>
          <w:sz w:val="28"/>
          <w:szCs w:val="28"/>
        </w:rPr>
      </w:pPr>
      <w:r w:rsidRPr="001478BE">
        <w:rPr>
          <w:color w:val="000000"/>
          <w:sz w:val="28"/>
          <w:szCs w:val="28"/>
        </w:rPr>
        <w:t>Анализируя просроченную дебиторскую задолженность покупателей, выясняем, что у организации явные проблемы с</w:t>
      </w:r>
      <w:r w:rsidR="001478BE">
        <w:rPr>
          <w:color w:val="000000"/>
          <w:sz w:val="28"/>
          <w:szCs w:val="28"/>
        </w:rPr>
        <w:t xml:space="preserve"> </w:t>
      </w:r>
      <w:r w:rsidRPr="001478BE">
        <w:rPr>
          <w:color w:val="000000"/>
          <w:sz w:val="28"/>
          <w:szCs w:val="28"/>
        </w:rPr>
        <w:t xml:space="preserve">оплатой поставляемой продукции. При </w:t>
      </w:r>
      <w:r w:rsidR="00405D2A" w:rsidRPr="001478BE">
        <w:rPr>
          <w:color w:val="000000"/>
          <w:sz w:val="28"/>
          <w:szCs w:val="28"/>
        </w:rPr>
        <w:t>это</w:t>
      </w:r>
      <w:r w:rsidRPr="001478BE">
        <w:rPr>
          <w:color w:val="000000"/>
          <w:sz w:val="28"/>
          <w:szCs w:val="28"/>
        </w:rPr>
        <w:t xml:space="preserve">м, если </w:t>
      </w:r>
      <w:r w:rsidR="00BC026B" w:rsidRPr="001478BE">
        <w:rPr>
          <w:color w:val="000000"/>
          <w:sz w:val="28"/>
          <w:szCs w:val="28"/>
        </w:rPr>
        <w:t>исходить</w:t>
      </w:r>
      <w:r w:rsidRPr="001478BE">
        <w:rPr>
          <w:color w:val="000000"/>
          <w:sz w:val="28"/>
          <w:szCs w:val="28"/>
        </w:rPr>
        <w:t xml:space="preserve"> из данных, которые имеются за рассматриваемый отрезок времени </w:t>
      </w:r>
      <w:r w:rsidR="00BC026B" w:rsidRPr="001478BE">
        <w:rPr>
          <w:color w:val="000000"/>
          <w:sz w:val="28"/>
          <w:szCs w:val="28"/>
        </w:rPr>
        <w:t>(</w:t>
      </w:r>
      <w:r w:rsidRPr="001478BE">
        <w:rPr>
          <w:color w:val="000000"/>
          <w:sz w:val="28"/>
          <w:szCs w:val="28"/>
        </w:rPr>
        <w:t>200</w:t>
      </w:r>
      <w:r w:rsidR="005003E1" w:rsidRPr="001478BE">
        <w:rPr>
          <w:color w:val="000000"/>
          <w:sz w:val="28"/>
          <w:szCs w:val="28"/>
        </w:rPr>
        <w:t>6</w:t>
      </w:r>
      <w:r w:rsidR="001478BE">
        <w:rPr>
          <w:color w:val="000000"/>
          <w:sz w:val="28"/>
          <w:szCs w:val="28"/>
        </w:rPr>
        <w:t>–</w:t>
      </w:r>
      <w:r w:rsidR="001478BE" w:rsidRPr="001478BE">
        <w:rPr>
          <w:color w:val="000000"/>
          <w:sz w:val="28"/>
          <w:szCs w:val="28"/>
        </w:rPr>
        <w:t>2</w:t>
      </w:r>
      <w:r w:rsidRPr="001478BE">
        <w:rPr>
          <w:color w:val="000000"/>
          <w:sz w:val="28"/>
          <w:szCs w:val="28"/>
        </w:rPr>
        <w:t>00</w:t>
      </w:r>
      <w:r w:rsidR="005003E1" w:rsidRPr="001478BE">
        <w:rPr>
          <w:color w:val="000000"/>
          <w:sz w:val="28"/>
          <w:szCs w:val="28"/>
        </w:rPr>
        <w:t>7</w:t>
      </w:r>
      <w:r w:rsidR="001478BE">
        <w:rPr>
          <w:color w:val="000000"/>
          <w:sz w:val="28"/>
          <w:szCs w:val="28"/>
        </w:rPr>
        <w:t> </w:t>
      </w:r>
      <w:r w:rsidR="001478BE" w:rsidRPr="001478BE">
        <w:rPr>
          <w:color w:val="000000"/>
          <w:sz w:val="28"/>
          <w:szCs w:val="28"/>
        </w:rPr>
        <w:t>гг</w:t>
      </w:r>
      <w:r w:rsidRPr="001478BE">
        <w:rPr>
          <w:color w:val="000000"/>
          <w:sz w:val="28"/>
          <w:szCs w:val="28"/>
        </w:rPr>
        <w:t>.</w:t>
      </w:r>
      <w:r w:rsidR="00BC026B" w:rsidRPr="001478BE">
        <w:rPr>
          <w:color w:val="000000"/>
          <w:sz w:val="28"/>
          <w:szCs w:val="28"/>
        </w:rPr>
        <w:t>)</w:t>
      </w:r>
      <w:r w:rsidRPr="001478BE">
        <w:rPr>
          <w:color w:val="000000"/>
          <w:sz w:val="28"/>
          <w:szCs w:val="28"/>
        </w:rPr>
        <w:t>, эта проблема, безусловно, возникла не с</w:t>
      </w:r>
      <w:r w:rsidR="00405D2A" w:rsidRPr="001478BE">
        <w:rPr>
          <w:color w:val="000000"/>
          <w:sz w:val="28"/>
          <w:szCs w:val="28"/>
        </w:rPr>
        <w:t>разу</w:t>
      </w:r>
      <w:r w:rsidRPr="001478BE">
        <w:rPr>
          <w:color w:val="000000"/>
          <w:sz w:val="28"/>
          <w:szCs w:val="28"/>
        </w:rPr>
        <w:t>. Доля просроченной</w:t>
      </w:r>
      <w:r w:rsidR="001478BE">
        <w:rPr>
          <w:color w:val="000000"/>
          <w:sz w:val="28"/>
          <w:szCs w:val="28"/>
        </w:rPr>
        <w:t xml:space="preserve"> </w:t>
      </w:r>
      <w:r w:rsidRPr="001478BE">
        <w:rPr>
          <w:color w:val="000000"/>
          <w:sz w:val="28"/>
          <w:szCs w:val="28"/>
        </w:rPr>
        <w:t>дебиторской задолженности покупателей в оборотных средствах неизменно преобладает над остальными составляющими оборотных активов организации. Естественно, что этот процесс сопровождается косвенными потерями дохода предприятия, экономический смысл которых выражается в трех аспектах:</w:t>
      </w:r>
    </w:p>
    <w:p w:rsidR="003C5C43" w:rsidRPr="001478BE" w:rsidRDefault="003C5C43" w:rsidP="001478BE">
      <w:pPr>
        <w:numPr>
          <w:ilvl w:val="0"/>
          <w:numId w:val="26"/>
        </w:numPr>
        <w:tabs>
          <w:tab w:val="clear" w:pos="1680"/>
        </w:tabs>
        <w:spacing w:line="360" w:lineRule="auto"/>
        <w:ind w:left="0" w:firstLine="709"/>
        <w:jc w:val="both"/>
        <w:rPr>
          <w:color w:val="000000"/>
          <w:sz w:val="28"/>
          <w:szCs w:val="28"/>
        </w:rPr>
      </w:pPr>
      <w:r w:rsidRPr="001478BE">
        <w:rPr>
          <w:color w:val="000000"/>
          <w:sz w:val="28"/>
          <w:szCs w:val="28"/>
        </w:rPr>
        <w:t xml:space="preserve">чем </w:t>
      </w:r>
      <w:r w:rsidR="00405D2A" w:rsidRPr="001478BE">
        <w:rPr>
          <w:color w:val="000000"/>
          <w:sz w:val="28"/>
          <w:szCs w:val="28"/>
        </w:rPr>
        <w:t>продолж</w:t>
      </w:r>
      <w:r w:rsidRPr="001478BE">
        <w:rPr>
          <w:color w:val="000000"/>
          <w:sz w:val="28"/>
          <w:szCs w:val="28"/>
        </w:rPr>
        <w:t>ительнее период погашения дебиторской задолженности, тем меньше доход от средств, вложенных в нее</w:t>
      </w:r>
      <w:r w:rsidR="00405D2A" w:rsidRPr="001478BE">
        <w:rPr>
          <w:color w:val="000000"/>
          <w:sz w:val="28"/>
          <w:szCs w:val="28"/>
        </w:rPr>
        <w:t>;</w:t>
      </w:r>
    </w:p>
    <w:p w:rsidR="003C5C43" w:rsidRPr="001478BE" w:rsidRDefault="003C5C43" w:rsidP="001478BE">
      <w:pPr>
        <w:numPr>
          <w:ilvl w:val="0"/>
          <w:numId w:val="26"/>
        </w:numPr>
        <w:tabs>
          <w:tab w:val="clear" w:pos="1680"/>
        </w:tabs>
        <w:spacing w:line="360" w:lineRule="auto"/>
        <w:ind w:left="0" w:firstLine="709"/>
        <w:jc w:val="both"/>
        <w:rPr>
          <w:color w:val="000000"/>
          <w:sz w:val="28"/>
          <w:szCs w:val="28"/>
        </w:rPr>
      </w:pPr>
      <w:r w:rsidRPr="001478BE">
        <w:rPr>
          <w:color w:val="000000"/>
          <w:sz w:val="28"/>
          <w:szCs w:val="28"/>
        </w:rPr>
        <w:t>в условиях инфляции возвращаемые должниками деньги обесцениваются</w:t>
      </w:r>
      <w:r w:rsidR="00405D2A" w:rsidRPr="001478BE">
        <w:rPr>
          <w:color w:val="000000"/>
          <w:sz w:val="28"/>
          <w:szCs w:val="28"/>
        </w:rPr>
        <w:t>;</w:t>
      </w:r>
    </w:p>
    <w:p w:rsidR="003C5C43" w:rsidRPr="001478BE" w:rsidRDefault="003C5C43" w:rsidP="001478BE">
      <w:pPr>
        <w:numPr>
          <w:ilvl w:val="0"/>
          <w:numId w:val="26"/>
        </w:numPr>
        <w:tabs>
          <w:tab w:val="clear" w:pos="1680"/>
        </w:tabs>
        <w:spacing w:line="360" w:lineRule="auto"/>
        <w:ind w:left="0" w:firstLine="709"/>
        <w:jc w:val="both"/>
        <w:rPr>
          <w:color w:val="000000"/>
          <w:sz w:val="28"/>
          <w:szCs w:val="28"/>
        </w:rPr>
      </w:pPr>
      <w:r w:rsidRPr="001478BE">
        <w:rPr>
          <w:color w:val="000000"/>
          <w:sz w:val="28"/>
          <w:szCs w:val="28"/>
        </w:rPr>
        <w:t>дебиторская задолженность представляет собой один из активов предприятия, для финансирования которого нужен соответствующий источник.</w:t>
      </w:r>
    </w:p>
    <w:p w:rsidR="003C5C43" w:rsidRPr="001478BE" w:rsidRDefault="003C5C43" w:rsidP="001478BE">
      <w:pPr>
        <w:spacing w:line="360" w:lineRule="auto"/>
        <w:ind w:firstLine="709"/>
        <w:jc w:val="both"/>
        <w:rPr>
          <w:color w:val="000000"/>
          <w:sz w:val="28"/>
          <w:szCs w:val="28"/>
        </w:rPr>
      </w:pPr>
      <w:r w:rsidRPr="001478BE">
        <w:rPr>
          <w:color w:val="000000"/>
          <w:sz w:val="28"/>
          <w:szCs w:val="28"/>
        </w:rPr>
        <w:t>Это свидетельствует о том, что средства, направляемые на пополнение оборотного капитала, идут не на расширение производства и, как следствие, увеличение прибыльности предприятия, а на кредитование покупателей.</w:t>
      </w:r>
    </w:p>
    <w:p w:rsidR="003C5C43" w:rsidRPr="001478BE" w:rsidRDefault="003C5C43" w:rsidP="001478BE">
      <w:pPr>
        <w:pStyle w:val="af0"/>
        <w:ind w:left="0" w:right="0" w:firstLine="709"/>
        <w:jc w:val="both"/>
        <w:rPr>
          <w:color w:val="000000"/>
          <w:sz w:val="28"/>
          <w:szCs w:val="28"/>
        </w:rPr>
      </w:pPr>
      <w:r w:rsidRPr="001478BE">
        <w:rPr>
          <w:color w:val="000000"/>
          <w:sz w:val="28"/>
          <w:szCs w:val="28"/>
        </w:rPr>
        <w:t>Приходим к выводу, что большая доля дебиторской задолженности значительно замедляет общую оборачиваемость и, как следствие, не только снижает мобильность и эффективность оборотного капитала, но и платежеспособность в целом, что ухудшает финансовое положение предприятия.</w:t>
      </w:r>
    </w:p>
    <w:p w:rsidR="003C5C43" w:rsidRPr="001478BE" w:rsidRDefault="003C5C43" w:rsidP="001478BE">
      <w:pPr>
        <w:pStyle w:val="af0"/>
        <w:ind w:left="0" w:right="0" w:firstLine="709"/>
        <w:jc w:val="both"/>
        <w:rPr>
          <w:color w:val="000000"/>
          <w:sz w:val="28"/>
          <w:szCs w:val="28"/>
        </w:rPr>
      </w:pPr>
      <w:r w:rsidRPr="001478BE">
        <w:rPr>
          <w:color w:val="000000"/>
          <w:sz w:val="28"/>
          <w:szCs w:val="28"/>
        </w:rPr>
        <w:t>Кроме того следует отметить, что среднегодовая стоимость запасов сырь</w:t>
      </w:r>
      <w:r w:rsidR="00BC026B" w:rsidRPr="001478BE">
        <w:rPr>
          <w:color w:val="000000"/>
          <w:sz w:val="28"/>
          <w:szCs w:val="28"/>
        </w:rPr>
        <w:t>я</w:t>
      </w:r>
      <w:r w:rsidRPr="001478BE">
        <w:rPr>
          <w:color w:val="000000"/>
          <w:sz w:val="28"/>
          <w:szCs w:val="28"/>
        </w:rPr>
        <w:t xml:space="preserve"> и материалов в 200</w:t>
      </w:r>
      <w:r w:rsidR="00BC026B" w:rsidRPr="001478BE">
        <w:rPr>
          <w:color w:val="000000"/>
          <w:sz w:val="28"/>
          <w:szCs w:val="28"/>
        </w:rPr>
        <w:t>5</w:t>
      </w:r>
      <w:r w:rsidRPr="001478BE">
        <w:rPr>
          <w:color w:val="000000"/>
          <w:sz w:val="28"/>
          <w:szCs w:val="28"/>
        </w:rPr>
        <w:t xml:space="preserve"> году увеличилась на </w:t>
      </w:r>
      <w:r w:rsidR="00B06004" w:rsidRPr="001478BE">
        <w:rPr>
          <w:color w:val="000000"/>
          <w:sz w:val="28"/>
          <w:szCs w:val="28"/>
        </w:rPr>
        <w:t xml:space="preserve">12840,5 </w:t>
      </w:r>
      <w:r w:rsidR="00405D2A" w:rsidRPr="001478BE">
        <w:rPr>
          <w:color w:val="000000"/>
          <w:sz w:val="28"/>
          <w:szCs w:val="28"/>
        </w:rPr>
        <w:t xml:space="preserve">тыс. руб. </w:t>
      </w:r>
      <w:r w:rsidR="00B06004" w:rsidRPr="001478BE">
        <w:rPr>
          <w:color w:val="000000"/>
          <w:sz w:val="28"/>
          <w:szCs w:val="28"/>
        </w:rPr>
        <w:t>(44,</w:t>
      </w:r>
      <w:r w:rsidR="001478BE" w:rsidRPr="001478BE">
        <w:rPr>
          <w:color w:val="000000"/>
          <w:sz w:val="28"/>
          <w:szCs w:val="28"/>
        </w:rPr>
        <w:t>6</w:t>
      </w:r>
      <w:r w:rsidR="001478BE">
        <w:rPr>
          <w:color w:val="000000"/>
          <w:sz w:val="28"/>
          <w:szCs w:val="28"/>
        </w:rPr>
        <w:t>%</w:t>
      </w:r>
      <w:r w:rsidR="00B06004" w:rsidRPr="001478BE">
        <w:rPr>
          <w:color w:val="000000"/>
          <w:sz w:val="28"/>
          <w:szCs w:val="28"/>
        </w:rPr>
        <w:t>)</w:t>
      </w:r>
      <w:r w:rsidRPr="001478BE">
        <w:rPr>
          <w:color w:val="000000"/>
          <w:sz w:val="28"/>
          <w:szCs w:val="28"/>
        </w:rPr>
        <w:t>. С одной стороны</w:t>
      </w:r>
      <w:r w:rsidR="00405D2A" w:rsidRPr="001478BE">
        <w:rPr>
          <w:color w:val="000000"/>
          <w:sz w:val="28"/>
          <w:szCs w:val="28"/>
        </w:rPr>
        <w:t>,</w:t>
      </w:r>
      <w:r w:rsidRPr="001478BE">
        <w:rPr>
          <w:color w:val="000000"/>
          <w:sz w:val="28"/>
          <w:szCs w:val="28"/>
        </w:rPr>
        <w:t xml:space="preserve"> увеличение доли сырья и материалов отрицательно влияет на экономические показатели организации (повышение затрат на хранение). С другой стороны</w:t>
      </w:r>
      <w:r w:rsidR="00292B11" w:rsidRPr="001478BE">
        <w:rPr>
          <w:color w:val="000000"/>
          <w:sz w:val="28"/>
          <w:szCs w:val="28"/>
        </w:rPr>
        <w:t>,</w:t>
      </w:r>
      <w:r w:rsidRPr="001478BE">
        <w:rPr>
          <w:color w:val="000000"/>
          <w:sz w:val="28"/>
          <w:szCs w:val="28"/>
        </w:rPr>
        <w:t xml:space="preserve"> высокая доля материалов на складе</w:t>
      </w:r>
      <w:r w:rsidR="009D7E5E" w:rsidRPr="001478BE">
        <w:rPr>
          <w:color w:val="000000"/>
          <w:sz w:val="28"/>
          <w:szCs w:val="28"/>
        </w:rPr>
        <w:t xml:space="preserve"> </w:t>
      </w:r>
      <w:r w:rsidR="001478BE">
        <w:rPr>
          <w:color w:val="000000"/>
          <w:sz w:val="28"/>
          <w:szCs w:val="28"/>
        </w:rPr>
        <w:t>–</w:t>
      </w:r>
      <w:r w:rsidR="001478BE" w:rsidRPr="001478BE">
        <w:rPr>
          <w:color w:val="000000"/>
          <w:sz w:val="28"/>
          <w:szCs w:val="28"/>
        </w:rPr>
        <w:t xml:space="preserve"> </w:t>
      </w:r>
      <w:r w:rsidRPr="001478BE">
        <w:rPr>
          <w:color w:val="000000"/>
          <w:sz w:val="28"/>
          <w:szCs w:val="28"/>
        </w:rPr>
        <w:t>это приобретение сверхнормативн</w:t>
      </w:r>
      <w:r w:rsidR="00292B11" w:rsidRPr="001478BE">
        <w:rPr>
          <w:color w:val="000000"/>
          <w:sz w:val="28"/>
          <w:szCs w:val="28"/>
        </w:rPr>
        <w:t>ых запасов (закупки в «прок»)</w:t>
      </w:r>
      <w:r w:rsidR="009D7E5E" w:rsidRPr="001478BE">
        <w:rPr>
          <w:color w:val="000000"/>
          <w:sz w:val="28"/>
          <w:szCs w:val="28"/>
        </w:rPr>
        <w:t>,</w:t>
      </w:r>
      <w:r w:rsidR="00292B11" w:rsidRPr="001478BE">
        <w:rPr>
          <w:color w:val="000000"/>
          <w:sz w:val="28"/>
          <w:szCs w:val="28"/>
        </w:rPr>
        <w:t xml:space="preserve"> </w:t>
      </w:r>
      <w:r w:rsidRPr="001478BE">
        <w:rPr>
          <w:color w:val="000000"/>
          <w:sz w:val="28"/>
          <w:szCs w:val="28"/>
        </w:rPr>
        <w:t>следстви</w:t>
      </w:r>
      <w:r w:rsidR="009D7E5E" w:rsidRPr="001478BE">
        <w:rPr>
          <w:color w:val="000000"/>
          <w:sz w:val="28"/>
          <w:szCs w:val="28"/>
        </w:rPr>
        <w:t>ем которого является</w:t>
      </w:r>
      <w:r w:rsidRPr="001478BE">
        <w:rPr>
          <w:color w:val="000000"/>
          <w:sz w:val="28"/>
          <w:szCs w:val="28"/>
        </w:rPr>
        <w:t xml:space="preserve"> нерациональное использование денежных средств.</w:t>
      </w:r>
    </w:p>
    <w:p w:rsidR="003C5C43" w:rsidRPr="001478BE" w:rsidRDefault="003C5C43" w:rsidP="001478BE">
      <w:pPr>
        <w:tabs>
          <w:tab w:val="left" w:pos="3544"/>
        </w:tabs>
        <w:spacing w:line="360" w:lineRule="auto"/>
        <w:ind w:firstLine="709"/>
        <w:jc w:val="both"/>
        <w:rPr>
          <w:color w:val="000000"/>
          <w:sz w:val="28"/>
          <w:szCs w:val="28"/>
        </w:rPr>
      </w:pPr>
      <w:r w:rsidRPr="001478BE">
        <w:rPr>
          <w:color w:val="000000"/>
          <w:sz w:val="28"/>
          <w:szCs w:val="28"/>
        </w:rPr>
        <w:t>Таким образом, подводя итог всего выше отмеченного, можно сделать вывод о том, что сложившаяся на конец отчетного периода ситуация со структурой и использованием оборотного капитала создает проблему финансовой устойчивости предприятия, то есть ведет к привлечению дополнительных дорогостоящих источников финансирования.</w:t>
      </w:r>
    </w:p>
    <w:p w:rsidR="00F74185" w:rsidRPr="001478BE" w:rsidRDefault="00F74185" w:rsidP="001478BE">
      <w:pPr>
        <w:tabs>
          <w:tab w:val="left" w:pos="3544"/>
        </w:tabs>
        <w:spacing w:line="360" w:lineRule="auto"/>
        <w:ind w:firstLine="709"/>
        <w:jc w:val="both"/>
        <w:rPr>
          <w:color w:val="000000"/>
          <w:sz w:val="28"/>
          <w:szCs w:val="28"/>
        </w:rPr>
      </w:pPr>
    </w:p>
    <w:p w:rsidR="00420D9B" w:rsidRPr="001478BE" w:rsidRDefault="000565EF" w:rsidP="001478BE">
      <w:pPr>
        <w:spacing w:line="360" w:lineRule="auto"/>
        <w:ind w:firstLine="709"/>
        <w:jc w:val="both"/>
        <w:rPr>
          <w:b/>
          <w:color w:val="000000"/>
          <w:sz w:val="28"/>
          <w:szCs w:val="28"/>
        </w:rPr>
      </w:pPr>
      <w:r w:rsidRPr="001478BE">
        <w:rPr>
          <w:b/>
          <w:color w:val="000000"/>
          <w:sz w:val="28"/>
          <w:szCs w:val="28"/>
        </w:rPr>
        <w:t>3.</w:t>
      </w:r>
      <w:r w:rsidR="00F74185" w:rsidRPr="001478BE">
        <w:rPr>
          <w:b/>
          <w:color w:val="000000"/>
          <w:sz w:val="28"/>
          <w:szCs w:val="28"/>
        </w:rPr>
        <w:t>2</w:t>
      </w:r>
      <w:r w:rsidRPr="001478BE">
        <w:rPr>
          <w:b/>
          <w:color w:val="000000"/>
          <w:sz w:val="28"/>
          <w:szCs w:val="28"/>
        </w:rPr>
        <w:t xml:space="preserve"> </w:t>
      </w:r>
      <w:r w:rsidR="00F74185" w:rsidRPr="001478BE">
        <w:rPr>
          <w:b/>
          <w:color w:val="000000"/>
          <w:sz w:val="28"/>
          <w:szCs w:val="28"/>
        </w:rPr>
        <w:t>Направления</w:t>
      </w:r>
      <w:r w:rsidRPr="001478BE">
        <w:rPr>
          <w:b/>
          <w:color w:val="000000"/>
          <w:sz w:val="28"/>
          <w:szCs w:val="28"/>
        </w:rPr>
        <w:t xml:space="preserve"> ускорения оборачиваемости </w:t>
      </w:r>
      <w:r w:rsidR="00B06004" w:rsidRPr="001478BE">
        <w:rPr>
          <w:b/>
          <w:color w:val="000000"/>
          <w:sz w:val="28"/>
          <w:szCs w:val="28"/>
        </w:rPr>
        <w:t>производственных запасов</w:t>
      </w:r>
      <w:r w:rsidRPr="001478BE">
        <w:rPr>
          <w:b/>
          <w:color w:val="000000"/>
          <w:sz w:val="28"/>
          <w:szCs w:val="28"/>
        </w:rPr>
        <w:t xml:space="preserve"> организации</w:t>
      </w:r>
    </w:p>
    <w:p w:rsidR="00420D9B" w:rsidRPr="001478BE" w:rsidRDefault="00420D9B" w:rsidP="001478BE">
      <w:pPr>
        <w:spacing w:line="360" w:lineRule="auto"/>
        <w:ind w:firstLine="709"/>
        <w:jc w:val="both"/>
        <w:rPr>
          <w:b/>
          <w:color w:val="000000"/>
          <w:sz w:val="28"/>
          <w:szCs w:val="28"/>
        </w:rPr>
      </w:pPr>
    </w:p>
    <w:p w:rsidR="000565EF" w:rsidRPr="001478BE" w:rsidRDefault="00420D9B" w:rsidP="001478BE">
      <w:pPr>
        <w:spacing w:line="360" w:lineRule="auto"/>
        <w:ind w:firstLine="709"/>
        <w:jc w:val="both"/>
        <w:rPr>
          <w:color w:val="000000"/>
          <w:sz w:val="28"/>
          <w:szCs w:val="28"/>
        </w:rPr>
      </w:pPr>
      <w:r w:rsidRPr="001478BE">
        <w:rPr>
          <w:color w:val="000000"/>
          <w:sz w:val="28"/>
          <w:szCs w:val="28"/>
        </w:rPr>
        <w:t>Эффективность использования оборотных средств зависит от многих факторов. Среди них можно выделить внешние факторы, оказывающие влияние независимо от интересов и деятельности предприятия, и внутренние, на которые предприятие может и должно активно влиять.</w:t>
      </w:r>
    </w:p>
    <w:p w:rsidR="000565EF" w:rsidRPr="001478BE" w:rsidRDefault="00420D9B" w:rsidP="001478BE">
      <w:pPr>
        <w:spacing w:line="360" w:lineRule="auto"/>
        <w:ind w:firstLine="709"/>
        <w:jc w:val="both"/>
        <w:rPr>
          <w:color w:val="000000"/>
          <w:sz w:val="28"/>
          <w:szCs w:val="28"/>
        </w:rPr>
      </w:pPr>
      <w:r w:rsidRPr="001478BE">
        <w:rPr>
          <w:color w:val="000000"/>
          <w:sz w:val="28"/>
          <w:szCs w:val="28"/>
        </w:rPr>
        <w:t>К внешним факторам относятся: общая экономическая ситуация, особенности налогового законодательства, условия получения кредитов и процентные ставки по ним, возможность целевого финансирования, участие в программах, финансируемых из бюджета.</w:t>
      </w:r>
    </w:p>
    <w:p w:rsidR="00420D9B" w:rsidRPr="001478BE" w:rsidRDefault="00420D9B" w:rsidP="001478BE">
      <w:pPr>
        <w:spacing w:line="360" w:lineRule="auto"/>
        <w:ind w:firstLine="709"/>
        <w:jc w:val="both"/>
        <w:rPr>
          <w:color w:val="000000"/>
          <w:sz w:val="28"/>
          <w:szCs w:val="28"/>
        </w:rPr>
      </w:pPr>
      <w:r w:rsidRPr="001478BE">
        <w:rPr>
          <w:color w:val="000000"/>
          <w:sz w:val="28"/>
          <w:szCs w:val="28"/>
        </w:rPr>
        <w:t>Повышение эффективности использования оборотных средств обеспечивается ускорением их оборачиваемости на всех стадиях кругооборота. Так как на предприятии большую долю в оборотных средствах</w:t>
      </w:r>
      <w:r w:rsidR="001478BE">
        <w:rPr>
          <w:color w:val="000000"/>
          <w:sz w:val="28"/>
          <w:szCs w:val="28"/>
        </w:rPr>
        <w:t xml:space="preserve"> </w:t>
      </w:r>
      <w:r w:rsidRPr="001478BE">
        <w:rPr>
          <w:color w:val="000000"/>
          <w:sz w:val="28"/>
          <w:szCs w:val="28"/>
        </w:rPr>
        <w:t>занимают запасы, то эффективная организация производственных запасов является важным условием повышения эффективности использования оборотных средств. Основные пути сокращения запасов:</w:t>
      </w:r>
    </w:p>
    <w:p w:rsidR="00420D9B" w:rsidRPr="001478BE" w:rsidRDefault="00420D9B" w:rsidP="001478BE">
      <w:pPr>
        <w:numPr>
          <w:ilvl w:val="0"/>
          <w:numId w:val="23"/>
        </w:numPr>
        <w:spacing w:line="360" w:lineRule="auto"/>
        <w:ind w:left="0" w:firstLine="709"/>
        <w:jc w:val="both"/>
        <w:rPr>
          <w:color w:val="000000"/>
          <w:sz w:val="28"/>
          <w:szCs w:val="28"/>
        </w:rPr>
      </w:pPr>
      <w:r w:rsidRPr="001478BE">
        <w:rPr>
          <w:color w:val="000000"/>
          <w:sz w:val="28"/>
          <w:szCs w:val="28"/>
        </w:rPr>
        <w:t>рациональное их использование, закупка сырья и материалов небольшими партиями, что называется «с колес» или путем внедрения системы поставки сырья и материалов, известной под названием «точно в срок» (</w:t>
      </w:r>
      <w:r w:rsidRPr="001478BE">
        <w:rPr>
          <w:color w:val="000000"/>
          <w:sz w:val="28"/>
          <w:szCs w:val="28"/>
          <w:lang w:val="en-US"/>
        </w:rPr>
        <w:t>gust</w:t>
      </w:r>
      <w:r w:rsidRPr="001478BE">
        <w:rPr>
          <w:color w:val="000000"/>
          <w:sz w:val="28"/>
          <w:szCs w:val="28"/>
        </w:rPr>
        <w:t>-</w:t>
      </w:r>
      <w:r w:rsidRPr="001478BE">
        <w:rPr>
          <w:color w:val="000000"/>
          <w:sz w:val="28"/>
          <w:szCs w:val="28"/>
          <w:lang w:val="en-US"/>
        </w:rPr>
        <w:t>in</w:t>
      </w:r>
      <w:r w:rsidRPr="001478BE">
        <w:rPr>
          <w:color w:val="000000"/>
          <w:sz w:val="28"/>
          <w:szCs w:val="28"/>
        </w:rPr>
        <w:t>-</w:t>
      </w:r>
      <w:r w:rsidRPr="001478BE">
        <w:rPr>
          <w:color w:val="000000"/>
          <w:sz w:val="28"/>
          <w:szCs w:val="28"/>
          <w:lang w:val="en-US"/>
        </w:rPr>
        <w:t>time</w:t>
      </w:r>
      <w:r w:rsidRPr="001478BE">
        <w:rPr>
          <w:color w:val="000000"/>
          <w:sz w:val="28"/>
          <w:szCs w:val="28"/>
        </w:rPr>
        <w:t>), могут существенно сокращать уровень запасов;</w:t>
      </w:r>
    </w:p>
    <w:p w:rsidR="00420D9B" w:rsidRPr="001478BE" w:rsidRDefault="00420D9B" w:rsidP="001478BE">
      <w:pPr>
        <w:numPr>
          <w:ilvl w:val="0"/>
          <w:numId w:val="23"/>
        </w:numPr>
        <w:spacing w:line="360" w:lineRule="auto"/>
        <w:ind w:left="0" w:firstLine="709"/>
        <w:jc w:val="both"/>
        <w:rPr>
          <w:color w:val="000000"/>
          <w:sz w:val="28"/>
          <w:szCs w:val="28"/>
        </w:rPr>
      </w:pPr>
      <w:r w:rsidRPr="001478BE">
        <w:rPr>
          <w:color w:val="000000"/>
          <w:sz w:val="28"/>
          <w:szCs w:val="28"/>
        </w:rPr>
        <w:t>ликвидация сверхнормативных запасов материалов;</w:t>
      </w:r>
    </w:p>
    <w:p w:rsidR="00420D9B" w:rsidRPr="001478BE" w:rsidRDefault="00420D9B" w:rsidP="001478BE">
      <w:pPr>
        <w:numPr>
          <w:ilvl w:val="0"/>
          <w:numId w:val="23"/>
        </w:numPr>
        <w:spacing w:line="360" w:lineRule="auto"/>
        <w:ind w:left="0" w:firstLine="709"/>
        <w:jc w:val="both"/>
        <w:rPr>
          <w:color w:val="000000"/>
          <w:sz w:val="28"/>
          <w:szCs w:val="28"/>
        </w:rPr>
      </w:pPr>
      <w:r w:rsidRPr="001478BE">
        <w:rPr>
          <w:color w:val="000000"/>
          <w:sz w:val="28"/>
          <w:szCs w:val="28"/>
        </w:rPr>
        <w:t>совершенствование нормирования;</w:t>
      </w:r>
    </w:p>
    <w:p w:rsidR="00420D9B" w:rsidRPr="001478BE" w:rsidRDefault="00420D9B" w:rsidP="001478BE">
      <w:pPr>
        <w:numPr>
          <w:ilvl w:val="0"/>
          <w:numId w:val="23"/>
        </w:numPr>
        <w:spacing w:line="360" w:lineRule="auto"/>
        <w:ind w:left="0" w:firstLine="709"/>
        <w:jc w:val="both"/>
        <w:rPr>
          <w:color w:val="000000"/>
          <w:sz w:val="28"/>
          <w:szCs w:val="28"/>
        </w:rPr>
      </w:pPr>
      <w:r w:rsidRPr="001478BE">
        <w:rPr>
          <w:color w:val="000000"/>
          <w:sz w:val="28"/>
          <w:szCs w:val="28"/>
        </w:rPr>
        <w:t>улучшение организации снабжения путем установления четких договорных условий поставок и обеспечения их выполнения;</w:t>
      </w:r>
    </w:p>
    <w:p w:rsidR="00420D9B" w:rsidRPr="001478BE" w:rsidRDefault="00420D9B" w:rsidP="001478BE">
      <w:pPr>
        <w:numPr>
          <w:ilvl w:val="0"/>
          <w:numId w:val="23"/>
        </w:numPr>
        <w:spacing w:line="360" w:lineRule="auto"/>
        <w:ind w:left="0" w:firstLine="709"/>
        <w:jc w:val="both"/>
        <w:rPr>
          <w:color w:val="000000"/>
          <w:sz w:val="28"/>
          <w:szCs w:val="28"/>
        </w:rPr>
      </w:pPr>
      <w:r w:rsidRPr="001478BE">
        <w:rPr>
          <w:color w:val="000000"/>
          <w:sz w:val="28"/>
          <w:szCs w:val="28"/>
        </w:rPr>
        <w:t>оптимальный выбор поставщиков;</w:t>
      </w:r>
    </w:p>
    <w:p w:rsidR="00420D9B" w:rsidRPr="001478BE" w:rsidRDefault="00420D9B" w:rsidP="001478BE">
      <w:pPr>
        <w:numPr>
          <w:ilvl w:val="0"/>
          <w:numId w:val="23"/>
        </w:numPr>
        <w:spacing w:line="360" w:lineRule="auto"/>
        <w:ind w:left="0" w:firstLine="709"/>
        <w:jc w:val="both"/>
        <w:rPr>
          <w:color w:val="000000"/>
          <w:sz w:val="28"/>
          <w:szCs w:val="28"/>
        </w:rPr>
      </w:pPr>
      <w:r w:rsidRPr="001478BE">
        <w:rPr>
          <w:color w:val="000000"/>
          <w:sz w:val="28"/>
          <w:szCs w:val="28"/>
        </w:rPr>
        <w:t>налаженная работа транспорта;</w:t>
      </w:r>
    </w:p>
    <w:p w:rsidR="00420D9B" w:rsidRPr="001478BE" w:rsidRDefault="00420D9B" w:rsidP="001478BE">
      <w:pPr>
        <w:numPr>
          <w:ilvl w:val="0"/>
          <w:numId w:val="23"/>
        </w:numPr>
        <w:spacing w:line="360" w:lineRule="auto"/>
        <w:ind w:left="0" w:firstLine="709"/>
        <w:jc w:val="both"/>
        <w:rPr>
          <w:color w:val="000000"/>
          <w:sz w:val="28"/>
          <w:szCs w:val="28"/>
        </w:rPr>
      </w:pPr>
      <w:r w:rsidRPr="001478BE">
        <w:rPr>
          <w:color w:val="000000"/>
          <w:sz w:val="28"/>
          <w:szCs w:val="28"/>
        </w:rPr>
        <w:t>улучшение организации складского хозяйства.</w:t>
      </w:r>
    </w:p>
    <w:p w:rsidR="00420D9B" w:rsidRPr="001478BE" w:rsidRDefault="00420D9B" w:rsidP="001478BE">
      <w:pPr>
        <w:spacing w:line="360" w:lineRule="auto"/>
        <w:ind w:firstLine="709"/>
        <w:jc w:val="both"/>
        <w:rPr>
          <w:color w:val="000000"/>
          <w:sz w:val="28"/>
          <w:szCs w:val="28"/>
        </w:rPr>
      </w:pPr>
      <w:r w:rsidRPr="001478BE">
        <w:rPr>
          <w:color w:val="000000"/>
          <w:sz w:val="28"/>
          <w:szCs w:val="28"/>
        </w:rPr>
        <w:t>Ускорение оборачиваемости сопровождается дополнительным в</w:t>
      </w:r>
      <w:r w:rsidR="000565EF" w:rsidRPr="001478BE">
        <w:rPr>
          <w:color w:val="000000"/>
          <w:sz w:val="28"/>
          <w:szCs w:val="28"/>
        </w:rPr>
        <w:t xml:space="preserve">ысвобождением средств из </w:t>
      </w:r>
      <w:r w:rsidRPr="001478BE">
        <w:rPr>
          <w:color w:val="000000"/>
          <w:sz w:val="28"/>
          <w:szCs w:val="28"/>
        </w:rPr>
        <w:t>оборот</w:t>
      </w:r>
      <w:r w:rsidR="000565EF" w:rsidRPr="001478BE">
        <w:rPr>
          <w:color w:val="000000"/>
          <w:sz w:val="28"/>
          <w:szCs w:val="28"/>
        </w:rPr>
        <w:t>а</w:t>
      </w:r>
      <w:r w:rsidRPr="001478BE">
        <w:rPr>
          <w:color w:val="000000"/>
          <w:sz w:val="28"/>
          <w:szCs w:val="28"/>
        </w:rPr>
        <w:t xml:space="preserve">, а замедление – </w:t>
      </w:r>
      <w:r w:rsidR="000565EF" w:rsidRPr="001478BE">
        <w:rPr>
          <w:color w:val="000000"/>
          <w:sz w:val="28"/>
          <w:szCs w:val="28"/>
        </w:rPr>
        <w:t xml:space="preserve">вовлечением </w:t>
      </w:r>
      <w:r w:rsidRPr="001478BE">
        <w:rPr>
          <w:color w:val="000000"/>
          <w:sz w:val="28"/>
          <w:szCs w:val="28"/>
        </w:rPr>
        <w:t xml:space="preserve">средств </w:t>
      </w:r>
      <w:r w:rsidR="000565EF" w:rsidRPr="001478BE">
        <w:rPr>
          <w:color w:val="000000"/>
          <w:sz w:val="28"/>
          <w:szCs w:val="28"/>
        </w:rPr>
        <w:t>в</w:t>
      </w:r>
      <w:r w:rsidRPr="001478BE">
        <w:rPr>
          <w:color w:val="000000"/>
          <w:sz w:val="28"/>
          <w:szCs w:val="28"/>
        </w:rPr>
        <w:t xml:space="preserve"> хозяйственн</w:t>
      </w:r>
      <w:r w:rsidR="000565EF" w:rsidRPr="001478BE">
        <w:rPr>
          <w:color w:val="000000"/>
          <w:sz w:val="28"/>
          <w:szCs w:val="28"/>
        </w:rPr>
        <w:t>ый</w:t>
      </w:r>
      <w:r w:rsidRPr="001478BE">
        <w:rPr>
          <w:color w:val="000000"/>
          <w:sz w:val="28"/>
          <w:szCs w:val="28"/>
        </w:rPr>
        <w:t xml:space="preserve"> оборот, их относительно более длительным </w:t>
      </w:r>
      <w:r w:rsidR="000565EF" w:rsidRPr="001478BE">
        <w:rPr>
          <w:color w:val="000000"/>
          <w:sz w:val="28"/>
          <w:szCs w:val="28"/>
        </w:rPr>
        <w:t>«замораживанием»</w:t>
      </w:r>
      <w:r w:rsidRPr="001478BE">
        <w:rPr>
          <w:color w:val="000000"/>
          <w:sz w:val="28"/>
          <w:szCs w:val="28"/>
        </w:rPr>
        <w:t xml:space="preserve"> в запасах (или иммобилизацией собственных оборотных средств). Рассчитаем сумму средств, дополнительно вовлеченных в оборот</w:t>
      </w:r>
      <w:r w:rsidR="001478BE">
        <w:rPr>
          <w:color w:val="000000"/>
          <w:sz w:val="28"/>
          <w:szCs w:val="28"/>
        </w:rPr>
        <w:t xml:space="preserve"> </w:t>
      </w:r>
      <w:r w:rsidRPr="001478BE">
        <w:rPr>
          <w:color w:val="000000"/>
          <w:sz w:val="28"/>
          <w:szCs w:val="28"/>
        </w:rPr>
        <w:t>(или отвлеченных из оборота):</w:t>
      </w:r>
    </w:p>
    <w:p w:rsidR="00A16BBB" w:rsidRDefault="00A16BBB" w:rsidP="001478BE">
      <w:pPr>
        <w:spacing w:line="360" w:lineRule="auto"/>
        <w:ind w:firstLine="709"/>
        <w:jc w:val="both"/>
        <w:rPr>
          <w:color w:val="000000"/>
          <w:sz w:val="28"/>
          <w:szCs w:val="28"/>
        </w:rPr>
      </w:pPr>
    </w:p>
    <w:p w:rsidR="00420D9B" w:rsidRPr="001478BE" w:rsidRDefault="00443635" w:rsidP="001478BE">
      <w:pPr>
        <w:spacing w:line="360" w:lineRule="auto"/>
        <w:ind w:firstLine="709"/>
        <w:jc w:val="both"/>
        <w:rPr>
          <w:color w:val="000000"/>
          <w:sz w:val="28"/>
          <w:szCs w:val="28"/>
        </w:rPr>
      </w:pPr>
      <w:r w:rsidRPr="001478BE">
        <w:rPr>
          <w:color w:val="000000"/>
          <w:sz w:val="28"/>
          <w:szCs w:val="28"/>
        </w:rPr>
        <w:t>Δ</w:t>
      </w:r>
      <w:r w:rsidR="00420D9B" w:rsidRPr="001478BE">
        <w:rPr>
          <w:color w:val="000000"/>
          <w:sz w:val="28"/>
          <w:szCs w:val="28"/>
          <w:vertAlign w:val="subscript"/>
        </w:rPr>
        <w:t>б</w:t>
      </w:r>
      <w:r w:rsidR="00420D9B" w:rsidRPr="001478BE">
        <w:rPr>
          <w:color w:val="000000"/>
          <w:sz w:val="28"/>
          <w:szCs w:val="28"/>
        </w:rPr>
        <w:t>С = (б</w:t>
      </w:r>
      <w:r w:rsidR="00420D9B" w:rsidRPr="001478BE">
        <w:rPr>
          <w:color w:val="000000"/>
          <w:sz w:val="28"/>
          <w:szCs w:val="28"/>
          <w:vertAlign w:val="subscript"/>
        </w:rPr>
        <w:t xml:space="preserve">1 </w:t>
      </w:r>
      <w:r w:rsidR="00420D9B" w:rsidRPr="001478BE">
        <w:rPr>
          <w:color w:val="000000"/>
          <w:sz w:val="28"/>
          <w:szCs w:val="28"/>
        </w:rPr>
        <w:t>– б</w:t>
      </w:r>
      <w:r w:rsidR="00420D9B" w:rsidRPr="001478BE">
        <w:rPr>
          <w:color w:val="000000"/>
          <w:sz w:val="28"/>
          <w:szCs w:val="28"/>
          <w:vertAlign w:val="subscript"/>
        </w:rPr>
        <w:t>0</w:t>
      </w:r>
      <w:r w:rsidR="00420D9B" w:rsidRPr="001478BE">
        <w:rPr>
          <w:color w:val="000000"/>
          <w:sz w:val="28"/>
          <w:szCs w:val="28"/>
        </w:rPr>
        <w:t xml:space="preserve">) </w:t>
      </w:r>
      <w:r w:rsidRPr="001478BE">
        <w:rPr>
          <w:color w:val="000000"/>
          <w:sz w:val="28"/>
          <w:szCs w:val="28"/>
        </w:rPr>
        <w:t>×</w:t>
      </w:r>
      <w:r w:rsidR="00420D9B" w:rsidRPr="001478BE">
        <w:rPr>
          <w:color w:val="000000"/>
          <w:sz w:val="28"/>
          <w:szCs w:val="28"/>
        </w:rPr>
        <w:t xml:space="preserve"> м</w:t>
      </w:r>
      <w:r w:rsidR="00420D9B" w:rsidRPr="001478BE">
        <w:rPr>
          <w:color w:val="000000"/>
          <w:sz w:val="28"/>
          <w:szCs w:val="28"/>
          <w:vertAlign w:val="subscript"/>
        </w:rPr>
        <w:t>1</w:t>
      </w:r>
      <w:r w:rsidR="001478BE">
        <w:rPr>
          <w:color w:val="000000"/>
          <w:sz w:val="28"/>
          <w:szCs w:val="28"/>
          <w:vertAlign w:val="subscript"/>
        </w:rPr>
        <w:t xml:space="preserve">, </w:t>
      </w:r>
      <w:r w:rsidR="007F26BB" w:rsidRPr="001478BE">
        <w:rPr>
          <w:color w:val="000000"/>
          <w:sz w:val="28"/>
          <w:szCs w:val="28"/>
        </w:rPr>
        <w:t>(24)</w:t>
      </w:r>
    </w:p>
    <w:p w:rsidR="00A16BBB" w:rsidRDefault="00A16BBB" w:rsidP="001478BE">
      <w:pPr>
        <w:spacing w:line="360" w:lineRule="auto"/>
        <w:ind w:firstLine="709"/>
        <w:jc w:val="both"/>
        <w:rPr>
          <w:color w:val="000000"/>
          <w:sz w:val="28"/>
          <w:szCs w:val="28"/>
        </w:rPr>
      </w:pPr>
    </w:p>
    <w:p w:rsidR="009D7E5E" w:rsidRPr="001478BE" w:rsidRDefault="00420D9B" w:rsidP="001478BE">
      <w:pPr>
        <w:spacing w:line="360" w:lineRule="auto"/>
        <w:ind w:firstLine="709"/>
        <w:jc w:val="both"/>
        <w:rPr>
          <w:color w:val="000000"/>
          <w:sz w:val="28"/>
          <w:szCs w:val="28"/>
        </w:rPr>
      </w:pPr>
      <w:r w:rsidRPr="001478BE">
        <w:rPr>
          <w:color w:val="000000"/>
          <w:sz w:val="28"/>
          <w:szCs w:val="28"/>
        </w:rPr>
        <w:t>где</w:t>
      </w:r>
      <w:r w:rsidR="001478BE">
        <w:rPr>
          <w:color w:val="000000"/>
          <w:sz w:val="28"/>
          <w:szCs w:val="28"/>
        </w:rPr>
        <w:t xml:space="preserve"> </w:t>
      </w:r>
      <w:r w:rsidR="009D7E5E" w:rsidRPr="001478BE">
        <w:rPr>
          <w:color w:val="000000"/>
          <w:sz w:val="28"/>
          <w:szCs w:val="28"/>
        </w:rPr>
        <w:tab/>
      </w:r>
      <w:r w:rsidR="00443635" w:rsidRPr="001478BE">
        <w:rPr>
          <w:color w:val="000000"/>
          <w:sz w:val="28"/>
          <w:szCs w:val="28"/>
        </w:rPr>
        <w:t>Δ</w:t>
      </w:r>
      <w:r w:rsidRPr="001478BE">
        <w:rPr>
          <w:color w:val="000000"/>
          <w:sz w:val="28"/>
          <w:szCs w:val="28"/>
          <w:vertAlign w:val="subscript"/>
        </w:rPr>
        <w:t>б</w:t>
      </w:r>
      <w:r w:rsidRPr="001478BE">
        <w:rPr>
          <w:color w:val="000000"/>
          <w:sz w:val="28"/>
          <w:szCs w:val="28"/>
        </w:rPr>
        <w:t>С – сумма средств, дополнительно вовлеченных в оборот,</w:t>
      </w:r>
    </w:p>
    <w:p w:rsidR="009D7E5E" w:rsidRPr="001478BE" w:rsidRDefault="00420D9B" w:rsidP="001478BE">
      <w:pPr>
        <w:spacing w:line="360" w:lineRule="auto"/>
        <w:ind w:firstLine="709"/>
        <w:jc w:val="both"/>
        <w:rPr>
          <w:color w:val="000000"/>
          <w:sz w:val="28"/>
          <w:szCs w:val="28"/>
        </w:rPr>
      </w:pPr>
      <w:r w:rsidRPr="001478BE">
        <w:rPr>
          <w:color w:val="000000"/>
          <w:sz w:val="28"/>
          <w:szCs w:val="28"/>
        </w:rPr>
        <w:t>если</w:t>
      </w:r>
      <w:r w:rsidR="003C5C43" w:rsidRPr="001478BE">
        <w:rPr>
          <w:color w:val="000000"/>
          <w:sz w:val="28"/>
          <w:szCs w:val="28"/>
        </w:rPr>
        <w:t xml:space="preserve"> </w:t>
      </w:r>
      <w:r w:rsidR="00443635" w:rsidRPr="001478BE">
        <w:rPr>
          <w:color w:val="000000"/>
          <w:sz w:val="28"/>
          <w:szCs w:val="28"/>
        </w:rPr>
        <w:t>Δ</w:t>
      </w:r>
      <w:r w:rsidRPr="001478BE">
        <w:rPr>
          <w:color w:val="000000"/>
          <w:sz w:val="28"/>
          <w:szCs w:val="28"/>
        </w:rPr>
        <w:t xml:space="preserve"> </w:t>
      </w:r>
      <w:r w:rsidRPr="001478BE">
        <w:rPr>
          <w:color w:val="000000"/>
          <w:sz w:val="28"/>
          <w:szCs w:val="28"/>
          <w:vertAlign w:val="subscript"/>
        </w:rPr>
        <w:t>б</w:t>
      </w:r>
      <w:r w:rsidRPr="001478BE">
        <w:rPr>
          <w:color w:val="000000"/>
          <w:sz w:val="28"/>
          <w:szCs w:val="28"/>
        </w:rPr>
        <w:t>С &lt; 0;</w:t>
      </w:r>
    </w:p>
    <w:p w:rsidR="00420D9B" w:rsidRPr="001478BE" w:rsidRDefault="00420D9B" w:rsidP="001478BE">
      <w:pPr>
        <w:spacing w:line="360" w:lineRule="auto"/>
        <w:ind w:firstLine="709"/>
        <w:jc w:val="both"/>
        <w:rPr>
          <w:color w:val="000000"/>
          <w:sz w:val="28"/>
          <w:szCs w:val="28"/>
        </w:rPr>
      </w:pPr>
      <w:r w:rsidRPr="001478BE">
        <w:rPr>
          <w:color w:val="000000"/>
          <w:sz w:val="28"/>
          <w:szCs w:val="28"/>
        </w:rPr>
        <w:t xml:space="preserve">либо сумма отвлеченных из оборота средств, если </w:t>
      </w:r>
      <w:r w:rsidR="00443635" w:rsidRPr="001478BE">
        <w:rPr>
          <w:color w:val="000000"/>
          <w:sz w:val="28"/>
          <w:szCs w:val="28"/>
        </w:rPr>
        <w:t>Δ</w:t>
      </w:r>
      <w:r w:rsidR="00443635" w:rsidRPr="001478BE">
        <w:rPr>
          <w:color w:val="000000"/>
          <w:sz w:val="28"/>
          <w:szCs w:val="28"/>
          <w:vertAlign w:val="subscript"/>
        </w:rPr>
        <w:t xml:space="preserve"> </w:t>
      </w:r>
      <w:r w:rsidRPr="001478BE">
        <w:rPr>
          <w:color w:val="000000"/>
          <w:sz w:val="28"/>
          <w:szCs w:val="28"/>
          <w:vertAlign w:val="subscript"/>
        </w:rPr>
        <w:t>б</w:t>
      </w:r>
      <w:r w:rsidRPr="001478BE">
        <w:rPr>
          <w:color w:val="000000"/>
          <w:sz w:val="28"/>
          <w:szCs w:val="28"/>
        </w:rPr>
        <w:t>С &gt; 0;</w:t>
      </w:r>
    </w:p>
    <w:p w:rsidR="00420D9B" w:rsidRPr="001478BE" w:rsidRDefault="00420D9B" w:rsidP="001478BE">
      <w:pPr>
        <w:spacing w:line="360" w:lineRule="auto"/>
        <w:ind w:firstLine="709"/>
        <w:jc w:val="both"/>
        <w:rPr>
          <w:color w:val="000000"/>
          <w:sz w:val="28"/>
          <w:szCs w:val="28"/>
        </w:rPr>
      </w:pPr>
      <w:r w:rsidRPr="001478BE">
        <w:rPr>
          <w:color w:val="000000"/>
          <w:sz w:val="28"/>
          <w:szCs w:val="28"/>
        </w:rPr>
        <w:t>б</w:t>
      </w:r>
      <w:r w:rsidRPr="001478BE">
        <w:rPr>
          <w:color w:val="000000"/>
          <w:sz w:val="28"/>
          <w:szCs w:val="28"/>
          <w:vertAlign w:val="subscript"/>
        </w:rPr>
        <w:t>0</w:t>
      </w:r>
      <w:r w:rsidRPr="001478BE">
        <w:rPr>
          <w:color w:val="000000"/>
          <w:sz w:val="28"/>
          <w:szCs w:val="28"/>
        </w:rPr>
        <w:t xml:space="preserve"> – оборачиваемость запасов в днях в базисном периоде;</w:t>
      </w:r>
    </w:p>
    <w:p w:rsidR="00420D9B" w:rsidRPr="001478BE" w:rsidRDefault="00420D9B" w:rsidP="001478BE">
      <w:pPr>
        <w:spacing w:line="360" w:lineRule="auto"/>
        <w:ind w:firstLine="709"/>
        <w:jc w:val="both"/>
        <w:rPr>
          <w:color w:val="000000"/>
          <w:sz w:val="28"/>
          <w:szCs w:val="28"/>
          <w:vertAlign w:val="subscript"/>
        </w:rPr>
      </w:pPr>
      <w:r w:rsidRPr="001478BE">
        <w:rPr>
          <w:color w:val="000000"/>
          <w:sz w:val="28"/>
          <w:szCs w:val="28"/>
        </w:rPr>
        <w:t>б</w:t>
      </w:r>
      <w:r w:rsidRPr="001478BE">
        <w:rPr>
          <w:color w:val="000000"/>
          <w:sz w:val="28"/>
          <w:szCs w:val="28"/>
          <w:vertAlign w:val="subscript"/>
        </w:rPr>
        <w:t>1</w:t>
      </w:r>
      <w:r w:rsidRPr="001478BE">
        <w:rPr>
          <w:color w:val="000000"/>
          <w:sz w:val="28"/>
          <w:szCs w:val="28"/>
        </w:rPr>
        <w:t xml:space="preserve"> – оборачиваемость запасов в днях в отчетном периоде;</w:t>
      </w:r>
    </w:p>
    <w:p w:rsidR="00420D9B" w:rsidRPr="001478BE" w:rsidRDefault="00420D9B" w:rsidP="001478BE">
      <w:pPr>
        <w:spacing w:line="360" w:lineRule="auto"/>
        <w:ind w:firstLine="709"/>
        <w:jc w:val="both"/>
        <w:rPr>
          <w:color w:val="000000"/>
          <w:sz w:val="28"/>
          <w:szCs w:val="28"/>
        </w:rPr>
      </w:pPr>
      <w:r w:rsidRPr="001478BE">
        <w:rPr>
          <w:color w:val="000000"/>
          <w:sz w:val="28"/>
          <w:szCs w:val="28"/>
        </w:rPr>
        <w:t>м</w:t>
      </w:r>
      <w:r w:rsidRPr="001478BE">
        <w:rPr>
          <w:color w:val="000000"/>
          <w:sz w:val="28"/>
          <w:szCs w:val="28"/>
          <w:vertAlign w:val="subscript"/>
        </w:rPr>
        <w:t>1</w:t>
      </w:r>
      <w:r w:rsidRPr="001478BE">
        <w:rPr>
          <w:color w:val="000000"/>
          <w:sz w:val="28"/>
          <w:szCs w:val="28"/>
        </w:rPr>
        <w:t xml:space="preserve"> – однодневный фактический оборот в отчетном периоде.</w:t>
      </w:r>
    </w:p>
    <w:p w:rsidR="00443635" w:rsidRPr="001478BE" w:rsidRDefault="00443635" w:rsidP="001478BE">
      <w:pPr>
        <w:spacing w:line="360" w:lineRule="auto"/>
        <w:ind w:firstLine="709"/>
        <w:jc w:val="both"/>
        <w:rPr>
          <w:color w:val="000000"/>
          <w:sz w:val="28"/>
          <w:szCs w:val="28"/>
        </w:rPr>
      </w:pPr>
      <w:r w:rsidRPr="001478BE">
        <w:rPr>
          <w:color w:val="000000"/>
          <w:sz w:val="28"/>
          <w:szCs w:val="28"/>
        </w:rPr>
        <w:t>Δ</w:t>
      </w:r>
      <w:r w:rsidR="00420D9B" w:rsidRPr="001478BE">
        <w:rPr>
          <w:color w:val="000000"/>
          <w:sz w:val="28"/>
          <w:szCs w:val="28"/>
          <w:vertAlign w:val="subscript"/>
        </w:rPr>
        <w:t>б</w:t>
      </w:r>
      <w:r w:rsidR="00420D9B" w:rsidRPr="001478BE">
        <w:rPr>
          <w:color w:val="000000"/>
          <w:sz w:val="28"/>
          <w:szCs w:val="28"/>
        </w:rPr>
        <w:t>С = (85</w:t>
      </w:r>
      <w:r w:rsidR="001478BE">
        <w:rPr>
          <w:color w:val="000000"/>
          <w:sz w:val="28"/>
          <w:szCs w:val="28"/>
        </w:rPr>
        <w:t>–</w:t>
      </w:r>
      <w:r w:rsidR="001478BE" w:rsidRPr="001478BE">
        <w:rPr>
          <w:color w:val="000000"/>
          <w:sz w:val="28"/>
          <w:szCs w:val="28"/>
        </w:rPr>
        <w:t>6</w:t>
      </w:r>
      <w:r w:rsidR="00420D9B" w:rsidRPr="001478BE">
        <w:rPr>
          <w:color w:val="000000"/>
          <w:sz w:val="28"/>
          <w:szCs w:val="28"/>
        </w:rPr>
        <w:t xml:space="preserve">5) </w:t>
      </w:r>
      <w:r w:rsidRPr="001478BE">
        <w:rPr>
          <w:color w:val="000000"/>
          <w:sz w:val="28"/>
          <w:szCs w:val="28"/>
        </w:rPr>
        <w:t>×</w:t>
      </w:r>
      <w:r w:rsidR="00420D9B" w:rsidRPr="001478BE">
        <w:rPr>
          <w:color w:val="000000"/>
          <w:sz w:val="28"/>
          <w:szCs w:val="28"/>
        </w:rPr>
        <w:t xml:space="preserve"> 115,63 = 2312,6 тыс. руб. – сумма отвлеченных из оборота средств, что является отрицательным</w:t>
      </w:r>
      <w:r w:rsidR="001478BE">
        <w:rPr>
          <w:color w:val="000000"/>
          <w:sz w:val="28"/>
          <w:szCs w:val="28"/>
        </w:rPr>
        <w:t xml:space="preserve"> </w:t>
      </w:r>
      <w:r w:rsidR="00420D9B" w:rsidRPr="001478BE">
        <w:rPr>
          <w:color w:val="000000"/>
          <w:sz w:val="28"/>
          <w:szCs w:val="28"/>
        </w:rPr>
        <w:t>фактором, вследствие замедления оборачиваемости запасов на предприятии на 20 дней.</w:t>
      </w:r>
    </w:p>
    <w:p w:rsidR="00A056AA" w:rsidRPr="001478BE" w:rsidRDefault="00162EA7" w:rsidP="001478BE">
      <w:pPr>
        <w:spacing w:line="360" w:lineRule="auto"/>
        <w:ind w:firstLine="709"/>
        <w:jc w:val="both"/>
        <w:rPr>
          <w:color w:val="000000"/>
          <w:sz w:val="28"/>
          <w:szCs w:val="28"/>
        </w:rPr>
      </w:pPr>
      <w:r w:rsidRPr="001478BE">
        <w:rPr>
          <w:color w:val="000000"/>
          <w:sz w:val="28"/>
          <w:szCs w:val="28"/>
        </w:rPr>
        <w:t>Таким образом, на предприятии необходимо</w:t>
      </w:r>
      <w:r w:rsidR="00420D9B" w:rsidRPr="001478BE">
        <w:rPr>
          <w:color w:val="000000"/>
          <w:sz w:val="28"/>
          <w:szCs w:val="28"/>
        </w:rPr>
        <w:t xml:space="preserve"> сократить срок оборачиваемости </w:t>
      </w:r>
      <w:r w:rsidR="0046645F" w:rsidRPr="001478BE">
        <w:rPr>
          <w:color w:val="000000"/>
          <w:sz w:val="28"/>
          <w:szCs w:val="28"/>
        </w:rPr>
        <w:t xml:space="preserve">производственных </w:t>
      </w:r>
      <w:r w:rsidR="00420D9B" w:rsidRPr="001478BE">
        <w:rPr>
          <w:color w:val="000000"/>
          <w:sz w:val="28"/>
          <w:szCs w:val="28"/>
        </w:rPr>
        <w:t xml:space="preserve">запасов </w:t>
      </w:r>
      <w:r w:rsidR="0046645F" w:rsidRPr="001478BE">
        <w:rPr>
          <w:color w:val="000000"/>
          <w:sz w:val="28"/>
          <w:szCs w:val="28"/>
        </w:rPr>
        <w:t>на основе их нормирования.</w:t>
      </w:r>
    </w:p>
    <w:p w:rsidR="0046645F" w:rsidRPr="001478BE" w:rsidRDefault="0046645F" w:rsidP="001478BE">
      <w:pPr>
        <w:shd w:val="clear" w:color="auto" w:fill="FFFFFF"/>
        <w:spacing w:line="360" w:lineRule="auto"/>
        <w:ind w:firstLine="709"/>
        <w:jc w:val="both"/>
        <w:rPr>
          <w:color w:val="000000"/>
          <w:sz w:val="28"/>
          <w:szCs w:val="28"/>
        </w:rPr>
      </w:pPr>
      <w:r w:rsidRPr="001478BE">
        <w:rPr>
          <w:iCs/>
          <w:color w:val="000000"/>
          <w:sz w:val="28"/>
          <w:szCs w:val="28"/>
        </w:rPr>
        <w:t xml:space="preserve">Метод </w:t>
      </w:r>
      <w:r w:rsidRPr="001478BE">
        <w:rPr>
          <w:iCs/>
          <w:color w:val="000000"/>
          <w:sz w:val="28"/>
          <w:szCs w:val="28"/>
          <w:lang w:val="en-US"/>
        </w:rPr>
        <w:t>ABC</w:t>
      </w:r>
      <w:r w:rsidRPr="001478BE">
        <w:rPr>
          <w:i/>
          <w:iCs/>
          <w:color w:val="000000"/>
          <w:sz w:val="28"/>
          <w:szCs w:val="28"/>
        </w:rPr>
        <w:t xml:space="preserve"> – </w:t>
      </w:r>
      <w:r w:rsidRPr="001478BE">
        <w:rPr>
          <w:color w:val="000000"/>
          <w:sz w:val="28"/>
          <w:szCs w:val="28"/>
        </w:rPr>
        <w:t xml:space="preserve">способ нормирования и контроля за состоянием запасов, заключающийся в разбиении номенклатуры </w:t>
      </w:r>
      <w:r w:rsidRPr="001478BE">
        <w:rPr>
          <w:i/>
          <w:iCs/>
          <w:color w:val="000000"/>
          <w:sz w:val="28"/>
          <w:szCs w:val="28"/>
        </w:rPr>
        <w:t xml:space="preserve">N </w:t>
      </w:r>
      <w:r w:rsidRPr="001478BE">
        <w:rPr>
          <w:color w:val="000000"/>
          <w:sz w:val="28"/>
          <w:szCs w:val="28"/>
        </w:rPr>
        <w:t xml:space="preserve">реализуемых товарно-материальных ценностей на три неравносильных подмножества </w:t>
      </w:r>
      <w:r w:rsidRPr="001478BE">
        <w:rPr>
          <w:i/>
          <w:iCs/>
          <w:color w:val="000000"/>
          <w:sz w:val="28"/>
          <w:szCs w:val="28"/>
        </w:rPr>
        <w:t>А</w:t>
      </w:r>
      <w:r w:rsidRPr="001478BE">
        <w:rPr>
          <w:iCs/>
          <w:color w:val="000000"/>
          <w:sz w:val="28"/>
          <w:szCs w:val="28"/>
        </w:rPr>
        <w:t>,</w:t>
      </w:r>
      <w:r w:rsidRPr="001478BE">
        <w:rPr>
          <w:i/>
          <w:iCs/>
          <w:color w:val="000000"/>
          <w:sz w:val="28"/>
          <w:szCs w:val="28"/>
        </w:rPr>
        <w:t xml:space="preserve"> В </w:t>
      </w:r>
      <w:r w:rsidRPr="001478BE">
        <w:rPr>
          <w:color w:val="000000"/>
          <w:sz w:val="28"/>
          <w:szCs w:val="28"/>
        </w:rPr>
        <w:t xml:space="preserve">и С на основании формального алгоритма (табл. </w:t>
      </w:r>
      <w:r w:rsidR="004259D2" w:rsidRPr="001478BE">
        <w:rPr>
          <w:color w:val="000000"/>
          <w:sz w:val="28"/>
          <w:szCs w:val="28"/>
        </w:rPr>
        <w:t>1</w:t>
      </w:r>
      <w:r w:rsidR="007F26BB" w:rsidRPr="001478BE">
        <w:rPr>
          <w:color w:val="000000"/>
          <w:sz w:val="28"/>
          <w:szCs w:val="28"/>
        </w:rPr>
        <w:t>6</w:t>
      </w:r>
      <w:r w:rsidRPr="001478BE">
        <w:rPr>
          <w:color w:val="000000"/>
          <w:sz w:val="28"/>
          <w:szCs w:val="28"/>
        </w:rPr>
        <w:t>).</w:t>
      </w:r>
    </w:p>
    <w:p w:rsidR="00A16BBB" w:rsidRDefault="00A16BBB" w:rsidP="001478BE">
      <w:pPr>
        <w:shd w:val="clear" w:color="auto" w:fill="FFFFFF"/>
        <w:spacing w:line="360" w:lineRule="auto"/>
        <w:ind w:firstLine="709"/>
        <w:jc w:val="both"/>
        <w:rPr>
          <w:color w:val="000000"/>
          <w:sz w:val="28"/>
          <w:szCs w:val="28"/>
        </w:rPr>
      </w:pPr>
    </w:p>
    <w:p w:rsidR="0046645F" w:rsidRPr="001478BE" w:rsidRDefault="0046645F" w:rsidP="001478BE">
      <w:pPr>
        <w:shd w:val="clear" w:color="auto" w:fill="FFFFFF"/>
        <w:spacing w:line="360" w:lineRule="auto"/>
        <w:ind w:firstLine="709"/>
        <w:jc w:val="both"/>
        <w:rPr>
          <w:color w:val="000000"/>
          <w:sz w:val="28"/>
          <w:szCs w:val="28"/>
        </w:rPr>
      </w:pPr>
      <w:r w:rsidRPr="001478BE">
        <w:rPr>
          <w:color w:val="000000"/>
          <w:sz w:val="28"/>
          <w:szCs w:val="28"/>
        </w:rPr>
        <w:t xml:space="preserve">Таблица </w:t>
      </w:r>
      <w:r w:rsidR="004259D2" w:rsidRPr="001478BE">
        <w:rPr>
          <w:color w:val="000000"/>
          <w:sz w:val="28"/>
          <w:szCs w:val="28"/>
        </w:rPr>
        <w:t>1</w:t>
      </w:r>
      <w:r w:rsidR="007F26BB" w:rsidRPr="001478BE">
        <w:rPr>
          <w:color w:val="000000"/>
          <w:sz w:val="28"/>
          <w:szCs w:val="28"/>
        </w:rPr>
        <w:t>6</w:t>
      </w:r>
      <w:r w:rsidR="00A16BBB">
        <w:rPr>
          <w:color w:val="000000"/>
          <w:sz w:val="28"/>
          <w:szCs w:val="28"/>
        </w:rPr>
        <w:t xml:space="preserve">. </w:t>
      </w:r>
      <w:r w:rsidRPr="001478BE">
        <w:rPr>
          <w:color w:val="000000"/>
          <w:sz w:val="28"/>
          <w:szCs w:val="28"/>
        </w:rPr>
        <w:t>Алгоритм АВС</w:t>
      </w:r>
      <w:r w:rsidR="001478BE">
        <w:rPr>
          <w:color w:val="000000"/>
          <w:sz w:val="28"/>
          <w:szCs w:val="28"/>
        </w:rPr>
        <w:t xml:space="preserve"> –</w:t>
      </w:r>
      <w:r w:rsidR="001478BE" w:rsidRPr="001478BE">
        <w:rPr>
          <w:color w:val="000000"/>
          <w:sz w:val="28"/>
          <w:szCs w:val="28"/>
        </w:rPr>
        <w:t xml:space="preserve"> ан</w:t>
      </w:r>
      <w:r w:rsidRPr="001478BE">
        <w:rPr>
          <w:color w:val="000000"/>
          <w:sz w:val="28"/>
          <w:szCs w:val="28"/>
        </w:rPr>
        <w:t>ализа в нормировании производственных запасов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76"/>
        <w:gridCol w:w="3610"/>
        <w:gridCol w:w="3611"/>
      </w:tblGrid>
      <w:tr w:rsidR="0046645F" w:rsidRPr="00D969C2" w:rsidTr="00D969C2">
        <w:trPr>
          <w:cantSplit/>
          <w:jc w:val="center"/>
        </w:trPr>
        <w:tc>
          <w:tcPr>
            <w:tcW w:w="1116" w:type="pct"/>
            <w:shd w:val="clear" w:color="auto" w:fill="auto"/>
          </w:tcPr>
          <w:p w:rsidR="0046645F" w:rsidRPr="00D969C2" w:rsidRDefault="0046645F" w:rsidP="00D969C2">
            <w:pPr>
              <w:spacing w:line="360" w:lineRule="auto"/>
              <w:jc w:val="both"/>
              <w:rPr>
                <w:color w:val="000000"/>
                <w:sz w:val="20"/>
                <w:szCs w:val="28"/>
              </w:rPr>
            </w:pPr>
            <w:r w:rsidRPr="00D969C2">
              <w:rPr>
                <w:color w:val="000000"/>
                <w:sz w:val="20"/>
                <w:szCs w:val="28"/>
              </w:rPr>
              <w:t>Класс</w:t>
            </w:r>
          </w:p>
        </w:tc>
        <w:tc>
          <w:tcPr>
            <w:tcW w:w="1941" w:type="pct"/>
            <w:shd w:val="clear" w:color="auto" w:fill="auto"/>
          </w:tcPr>
          <w:p w:rsidR="0046645F" w:rsidRPr="00D969C2" w:rsidRDefault="0046645F" w:rsidP="00D969C2">
            <w:pPr>
              <w:spacing w:line="360" w:lineRule="auto"/>
              <w:jc w:val="both"/>
              <w:rPr>
                <w:color w:val="000000"/>
                <w:sz w:val="20"/>
                <w:szCs w:val="28"/>
              </w:rPr>
            </w:pPr>
            <w:r w:rsidRPr="00D969C2">
              <w:rPr>
                <w:color w:val="000000"/>
                <w:sz w:val="20"/>
                <w:szCs w:val="28"/>
              </w:rPr>
              <w:t>Доля в номенклатуре запасов</w:t>
            </w:r>
          </w:p>
        </w:tc>
        <w:tc>
          <w:tcPr>
            <w:tcW w:w="1942" w:type="pct"/>
            <w:shd w:val="clear" w:color="auto" w:fill="auto"/>
          </w:tcPr>
          <w:p w:rsidR="0046645F" w:rsidRPr="00D969C2" w:rsidRDefault="0046645F" w:rsidP="00D969C2">
            <w:pPr>
              <w:spacing w:line="360" w:lineRule="auto"/>
              <w:jc w:val="both"/>
              <w:rPr>
                <w:color w:val="000000"/>
                <w:sz w:val="20"/>
                <w:szCs w:val="28"/>
              </w:rPr>
            </w:pPr>
            <w:r w:rsidRPr="00D969C2">
              <w:rPr>
                <w:color w:val="000000"/>
                <w:sz w:val="20"/>
                <w:szCs w:val="28"/>
              </w:rPr>
              <w:t>Доля в общей стоимости запасов</w:t>
            </w:r>
          </w:p>
        </w:tc>
      </w:tr>
      <w:tr w:rsidR="0046645F" w:rsidRPr="00D969C2" w:rsidTr="00D969C2">
        <w:trPr>
          <w:cantSplit/>
          <w:jc w:val="center"/>
        </w:trPr>
        <w:tc>
          <w:tcPr>
            <w:tcW w:w="1116" w:type="pct"/>
            <w:shd w:val="clear" w:color="auto" w:fill="auto"/>
          </w:tcPr>
          <w:p w:rsidR="0046645F" w:rsidRPr="00D969C2" w:rsidRDefault="0046645F" w:rsidP="00D969C2">
            <w:pPr>
              <w:spacing w:line="360" w:lineRule="auto"/>
              <w:jc w:val="both"/>
              <w:rPr>
                <w:color w:val="000000"/>
                <w:sz w:val="20"/>
                <w:szCs w:val="28"/>
              </w:rPr>
            </w:pPr>
            <w:r w:rsidRPr="00D969C2">
              <w:rPr>
                <w:color w:val="000000"/>
                <w:sz w:val="20"/>
                <w:szCs w:val="28"/>
              </w:rPr>
              <w:t>А</w:t>
            </w:r>
          </w:p>
        </w:tc>
        <w:tc>
          <w:tcPr>
            <w:tcW w:w="1941" w:type="pct"/>
            <w:shd w:val="clear" w:color="auto" w:fill="auto"/>
          </w:tcPr>
          <w:p w:rsidR="0046645F" w:rsidRPr="00D969C2" w:rsidRDefault="0046645F" w:rsidP="00D969C2">
            <w:pPr>
              <w:spacing w:line="360" w:lineRule="auto"/>
              <w:jc w:val="both"/>
              <w:rPr>
                <w:color w:val="000000"/>
                <w:sz w:val="20"/>
                <w:szCs w:val="28"/>
              </w:rPr>
            </w:pPr>
            <w:r w:rsidRPr="00D969C2">
              <w:rPr>
                <w:color w:val="000000"/>
                <w:sz w:val="20"/>
                <w:szCs w:val="28"/>
              </w:rPr>
              <w:t>10 – 1</w:t>
            </w:r>
            <w:r w:rsidR="001478BE" w:rsidRPr="00D969C2">
              <w:rPr>
                <w:color w:val="000000"/>
                <w:sz w:val="20"/>
                <w:szCs w:val="28"/>
              </w:rPr>
              <w:t>5%</w:t>
            </w:r>
          </w:p>
        </w:tc>
        <w:tc>
          <w:tcPr>
            <w:tcW w:w="1942" w:type="pct"/>
            <w:shd w:val="clear" w:color="auto" w:fill="auto"/>
          </w:tcPr>
          <w:p w:rsidR="0046645F" w:rsidRPr="00D969C2" w:rsidRDefault="0046645F" w:rsidP="00D969C2">
            <w:pPr>
              <w:spacing w:line="360" w:lineRule="auto"/>
              <w:jc w:val="both"/>
              <w:rPr>
                <w:color w:val="000000"/>
                <w:sz w:val="20"/>
                <w:szCs w:val="28"/>
              </w:rPr>
            </w:pPr>
            <w:r w:rsidRPr="00D969C2">
              <w:rPr>
                <w:color w:val="000000"/>
                <w:sz w:val="20"/>
                <w:szCs w:val="28"/>
              </w:rPr>
              <w:t>70 – 8</w:t>
            </w:r>
            <w:r w:rsidR="001478BE" w:rsidRPr="00D969C2">
              <w:rPr>
                <w:color w:val="000000"/>
                <w:sz w:val="20"/>
                <w:szCs w:val="28"/>
              </w:rPr>
              <w:t>0%</w:t>
            </w:r>
          </w:p>
        </w:tc>
      </w:tr>
      <w:tr w:rsidR="0046645F" w:rsidRPr="00D969C2" w:rsidTr="00D969C2">
        <w:trPr>
          <w:cantSplit/>
          <w:jc w:val="center"/>
        </w:trPr>
        <w:tc>
          <w:tcPr>
            <w:tcW w:w="1116" w:type="pct"/>
            <w:shd w:val="clear" w:color="auto" w:fill="auto"/>
          </w:tcPr>
          <w:p w:rsidR="0046645F" w:rsidRPr="00D969C2" w:rsidRDefault="0046645F" w:rsidP="00D969C2">
            <w:pPr>
              <w:spacing w:line="360" w:lineRule="auto"/>
              <w:jc w:val="both"/>
              <w:rPr>
                <w:color w:val="000000"/>
                <w:sz w:val="20"/>
                <w:szCs w:val="28"/>
              </w:rPr>
            </w:pPr>
            <w:r w:rsidRPr="00D969C2">
              <w:rPr>
                <w:color w:val="000000"/>
                <w:sz w:val="20"/>
                <w:szCs w:val="28"/>
              </w:rPr>
              <w:t>В</w:t>
            </w:r>
          </w:p>
        </w:tc>
        <w:tc>
          <w:tcPr>
            <w:tcW w:w="1941" w:type="pct"/>
            <w:shd w:val="clear" w:color="auto" w:fill="auto"/>
          </w:tcPr>
          <w:p w:rsidR="0046645F" w:rsidRPr="00D969C2" w:rsidRDefault="0046645F" w:rsidP="00D969C2">
            <w:pPr>
              <w:spacing w:line="360" w:lineRule="auto"/>
              <w:jc w:val="both"/>
              <w:rPr>
                <w:color w:val="000000"/>
                <w:sz w:val="20"/>
                <w:szCs w:val="28"/>
              </w:rPr>
            </w:pPr>
            <w:r w:rsidRPr="00D969C2">
              <w:rPr>
                <w:color w:val="000000"/>
                <w:sz w:val="20"/>
                <w:szCs w:val="28"/>
              </w:rPr>
              <w:t>20 – 3</w:t>
            </w:r>
            <w:r w:rsidR="001478BE" w:rsidRPr="00D969C2">
              <w:rPr>
                <w:color w:val="000000"/>
                <w:sz w:val="20"/>
                <w:szCs w:val="28"/>
              </w:rPr>
              <w:t>0%</w:t>
            </w:r>
          </w:p>
        </w:tc>
        <w:tc>
          <w:tcPr>
            <w:tcW w:w="1942" w:type="pct"/>
            <w:shd w:val="clear" w:color="auto" w:fill="auto"/>
          </w:tcPr>
          <w:p w:rsidR="0046645F" w:rsidRPr="00D969C2" w:rsidRDefault="0046645F" w:rsidP="00D969C2">
            <w:pPr>
              <w:spacing w:line="360" w:lineRule="auto"/>
              <w:jc w:val="both"/>
              <w:rPr>
                <w:color w:val="000000"/>
                <w:sz w:val="20"/>
                <w:szCs w:val="28"/>
              </w:rPr>
            </w:pPr>
            <w:r w:rsidRPr="00D969C2">
              <w:rPr>
                <w:color w:val="000000"/>
                <w:sz w:val="20"/>
                <w:szCs w:val="28"/>
              </w:rPr>
              <w:t>15 – 2</w:t>
            </w:r>
            <w:r w:rsidR="001478BE" w:rsidRPr="00D969C2">
              <w:rPr>
                <w:color w:val="000000"/>
                <w:sz w:val="20"/>
                <w:szCs w:val="28"/>
              </w:rPr>
              <w:t>5%</w:t>
            </w:r>
          </w:p>
        </w:tc>
      </w:tr>
      <w:tr w:rsidR="0046645F" w:rsidRPr="00D969C2" w:rsidTr="00D969C2">
        <w:trPr>
          <w:cantSplit/>
          <w:jc w:val="center"/>
        </w:trPr>
        <w:tc>
          <w:tcPr>
            <w:tcW w:w="1116" w:type="pct"/>
            <w:shd w:val="clear" w:color="auto" w:fill="auto"/>
          </w:tcPr>
          <w:p w:rsidR="0046645F" w:rsidRPr="00D969C2" w:rsidRDefault="0046645F" w:rsidP="00D969C2">
            <w:pPr>
              <w:spacing w:line="360" w:lineRule="auto"/>
              <w:jc w:val="both"/>
              <w:rPr>
                <w:color w:val="000000"/>
                <w:sz w:val="20"/>
                <w:szCs w:val="28"/>
              </w:rPr>
            </w:pPr>
            <w:r w:rsidRPr="00D969C2">
              <w:rPr>
                <w:color w:val="000000"/>
                <w:sz w:val="20"/>
                <w:szCs w:val="28"/>
              </w:rPr>
              <w:t>С</w:t>
            </w:r>
          </w:p>
        </w:tc>
        <w:tc>
          <w:tcPr>
            <w:tcW w:w="1941" w:type="pct"/>
            <w:shd w:val="clear" w:color="auto" w:fill="auto"/>
          </w:tcPr>
          <w:p w:rsidR="0046645F" w:rsidRPr="00D969C2" w:rsidRDefault="0046645F" w:rsidP="00D969C2">
            <w:pPr>
              <w:spacing w:line="360" w:lineRule="auto"/>
              <w:jc w:val="both"/>
              <w:rPr>
                <w:color w:val="000000"/>
                <w:sz w:val="20"/>
                <w:szCs w:val="28"/>
              </w:rPr>
            </w:pPr>
            <w:r w:rsidRPr="00D969C2">
              <w:rPr>
                <w:color w:val="000000"/>
                <w:sz w:val="20"/>
                <w:szCs w:val="28"/>
              </w:rPr>
              <w:t>55 – 6</w:t>
            </w:r>
            <w:r w:rsidR="001478BE" w:rsidRPr="00D969C2">
              <w:rPr>
                <w:color w:val="000000"/>
                <w:sz w:val="20"/>
                <w:szCs w:val="28"/>
              </w:rPr>
              <w:t>5%</w:t>
            </w:r>
          </w:p>
        </w:tc>
        <w:tc>
          <w:tcPr>
            <w:tcW w:w="1942" w:type="pct"/>
            <w:shd w:val="clear" w:color="auto" w:fill="auto"/>
          </w:tcPr>
          <w:p w:rsidR="0046645F" w:rsidRPr="00D969C2" w:rsidRDefault="001478BE" w:rsidP="00D969C2">
            <w:pPr>
              <w:spacing w:line="360" w:lineRule="auto"/>
              <w:jc w:val="both"/>
              <w:rPr>
                <w:color w:val="000000"/>
                <w:sz w:val="20"/>
                <w:szCs w:val="28"/>
              </w:rPr>
            </w:pPr>
            <w:r w:rsidRPr="00D969C2">
              <w:rPr>
                <w:color w:val="000000"/>
                <w:sz w:val="20"/>
                <w:szCs w:val="28"/>
              </w:rPr>
              <w:t>5%</w:t>
            </w:r>
          </w:p>
        </w:tc>
      </w:tr>
    </w:tbl>
    <w:p w:rsidR="0046645F" w:rsidRPr="001478BE" w:rsidRDefault="0046645F" w:rsidP="001478BE">
      <w:pPr>
        <w:shd w:val="clear" w:color="auto" w:fill="FFFFFF"/>
        <w:spacing w:line="360" w:lineRule="auto"/>
        <w:ind w:firstLine="709"/>
        <w:jc w:val="both"/>
        <w:rPr>
          <w:color w:val="000000"/>
          <w:sz w:val="28"/>
          <w:szCs w:val="28"/>
        </w:rPr>
      </w:pPr>
    </w:p>
    <w:p w:rsidR="0046645F" w:rsidRPr="001478BE" w:rsidRDefault="0046645F" w:rsidP="001478BE">
      <w:pPr>
        <w:shd w:val="clear" w:color="auto" w:fill="FFFFFF"/>
        <w:spacing w:line="360" w:lineRule="auto"/>
        <w:ind w:firstLine="709"/>
        <w:jc w:val="both"/>
        <w:rPr>
          <w:color w:val="000000"/>
          <w:sz w:val="28"/>
          <w:szCs w:val="28"/>
        </w:rPr>
      </w:pPr>
      <w:r w:rsidRPr="001478BE">
        <w:rPr>
          <w:color w:val="000000"/>
          <w:sz w:val="28"/>
          <w:szCs w:val="28"/>
        </w:rPr>
        <w:t xml:space="preserve">Класс </w:t>
      </w:r>
      <w:r w:rsidRPr="001478BE">
        <w:rPr>
          <w:i/>
          <w:iCs/>
          <w:color w:val="000000"/>
          <w:sz w:val="28"/>
          <w:szCs w:val="28"/>
        </w:rPr>
        <w:t xml:space="preserve">А – </w:t>
      </w:r>
      <w:r w:rsidRPr="001478BE">
        <w:rPr>
          <w:color w:val="000000"/>
          <w:sz w:val="28"/>
          <w:szCs w:val="28"/>
        </w:rPr>
        <w:t>это группа запасов, на которую приходится около 10</w:t>
      </w:r>
      <w:r w:rsidR="001478BE">
        <w:rPr>
          <w:color w:val="000000"/>
          <w:sz w:val="28"/>
          <w:szCs w:val="28"/>
        </w:rPr>
        <w:t>–</w:t>
      </w:r>
      <w:r w:rsidR="001478BE" w:rsidRPr="001478BE">
        <w:rPr>
          <w:color w:val="000000"/>
          <w:sz w:val="28"/>
          <w:szCs w:val="28"/>
        </w:rPr>
        <w:t>15</w:t>
      </w:r>
      <w:r w:rsidR="001478BE">
        <w:rPr>
          <w:color w:val="000000"/>
          <w:sz w:val="28"/>
          <w:szCs w:val="28"/>
        </w:rPr>
        <w:t>%</w:t>
      </w:r>
      <w:r w:rsidRPr="001478BE">
        <w:rPr>
          <w:color w:val="000000"/>
          <w:sz w:val="28"/>
          <w:szCs w:val="28"/>
        </w:rPr>
        <w:t xml:space="preserve"> наименований единиц запаса, но она составляет 70</w:t>
      </w:r>
      <w:r w:rsidR="001478BE">
        <w:rPr>
          <w:color w:val="000000"/>
          <w:sz w:val="28"/>
          <w:szCs w:val="28"/>
        </w:rPr>
        <w:t>–</w:t>
      </w:r>
      <w:r w:rsidR="001478BE" w:rsidRPr="001478BE">
        <w:rPr>
          <w:color w:val="000000"/>
          <w:sz w:val="28"/>
          <w:szCs w:val="28"/>
        </w:rPr>
        <w:t>80</w:t>
      </w:r>
      <w:r w:rsidR="001478BE">
        <w:rPr>
          <w:color w:val="000000"/>
          <w:sz w:val="28"/>
          <w:szCs w:val="28"/>
        </w:rPr>
        <w:t>%</w:t>
      </w:r>
      <w:r w:rsidRPr="001478BE">
        <w:rPr>
          <w:color w:val="000000"/>
          <w:sz w:val="28"/>
          <w:szCs w:val="28"/>
        </w:rPr>
        <w:t xml:space="preserve"> от общей стоимости запасов. Класс </w:t>
      </w:r>
      <w:r w:rsidR="001478BE" w:rsidRPr="001478BE">
        <w:rPr>
          <w:i/>
          <w:iCs/>
          <w:color w:val="000000"/>
          <w:sz w:val="28"/>
          <w:szCs w:val="28"/>
        </w:rPr>
        <w:t>В</w:t>
      </w:r>
      <w:r w:rsidR="001478BE">
        <w:rPr>
          <w:i/>
          <w:iCs/>
          <w:color w:val="000000"/>
          <w:sz w:val="28"/>
          <w:szCs w:val="28"/>
        </w:rPr>
        <w:t>-</w:t>
      </w:r>
      <w:r w:rsidR="001478BE" w:rsidRPr="001478BE">
        <w:rPr>
          <w:color w:val="000000"/>
          <w:sz w:val="28"/>
          <w:szCs w:val="28"/>
        </w:rPr>
        <w:t>это</w:t>
      </w:r>
      <w:r w:rsidRPr="001478BE">
        <w:rPr>
          <w:color w:val="000000"/>
          <w:sz w:val="28"/>
          <w:szCs w:val="28"/>
        </w:rPr>
        <w:t xml:space="preserve"> группа запасов, на которую приходится около 20</w:t>
      </w:r>
      <w:r w:rsidR="001478BE">
        <w:rPr>
          <w:color w:val="000000"/>
          <w:sz w:val="28"/>
          <w:szCs w:val="28"/>
        </w:rPr>
        <w:t>–</w:t>
      </w:r>
      <w:r w:rsidR="001478BE" w:rsidRPr="001478BE">
        <w:rPr>
          <w:color w:val="000000"/>
          <w:sz w:val="28"/>
          <w:szCs w:val="28"/>
        </w:rPr>
        <w:t>30</w:t>
      </w:r>
      <w:r w:rsidR="001478BE">
        <w:rPr>
          <w:color w:val="000000"/>
          <w:sz w:val="28"/>
          <w:szCs w:val="28"/>
        </w:rPr>
        <w:t>%</w:t>
      </w:r>
      <w:r w:rsidRPr="001478BE">
        <w:rPr>
          <w:color w:val="000000"/>
          <w:sz w:val="28"/>
          <w:szCs w:val="28"/>
        </w:rPr>
        <w:t xml:space="preserve"> от общего числа наименований и 15</w:t>
      </w:r>
      <w:r w:rsidR="001478BE">
        <w:rPr>
          <w:color w:val="000000"/>
          <w:sz w:val="28"/>
          <w:szCs w:val="28"/>
        </w:rPr>
        <w:t>–</w:t>
      </w:r>
      <w:r w:rsidR="001478BE" w:rsidRPr="001478BE">
        <w:rPr>
          <w:color w:val="000000"/>
          <w:sz w:val="28"/>
          <w:szCs w:val="28"/>
        </w:rPr>
        <w:t>25</w:t>
      </w:r>
      <w:r w:rsidR="001478BE">
        <w:rPr>
          <w:color w:val="000000"/>
          <w:sz w:val="28"/>
          <w:szCs w:val="28"/>
        </w:rPr>
        <w:t>%</w:t>
      </w:r>
      <w:r w:rsidRPr="001478BE">
        <w:rPr>
          <w:color w:val="000000"/>
          <w:sz w:val="28"/>
          <w:szCs w:val="28"/>
        </w:rPr>
        <w:t xml:space="preserve"> общего объема стоимости. Остальные запасы образуют класс </w:t>
      </w:r>
      <w:r w:rsidRPr="001478BE">
        <w:rPr>
          <w:i/>
          <w:iCs/>
          <w:color w:val="000000"/>
          <w:sz w:val="28"/>
          <w:szCs w:val="28"/>
        </w:rPr>
        <w:t xml:space="preserve">С </w:t>
      </w:r>
      <w:r w:rsidRPr="001478BE">
        <w:rPr>
          <w:color w:val="000000"/>
          <w:sz w:val="28"/>
          <w:szCs w:val="28"/>
        </w:rPr>
        <w:t xml:space="preserve">и составляют </w:t>
      </w:r>
      <w:r w:rsidR="001478BE" w:rsidRPr="001478BE">
        <w:rPr>
          <w:color w:val="000000"/>
          <w:sz w:val="28"/>
          <w:szCs w:val="28"/>
        </w:rPr>
        <w:t>5</w:t>
      </w:r>
      <w:r w:rsidR="001478BE">
        <w:rPr>
          <w:color w:val="000000"/>
          <w:sz w:val="28"/>
          <w:szCs w:val="28"/>
        </w:rPr>
        <w:t>%</w:t>
      </w:r>
      <w:r w:rsidRPr="001478BE">
        <w:rPr>
          <w:color w:val="000000"/>
          <w:sz w:val="28"/>
          <w:szCs w:val="28"/>
        </w:rPr>
        <w:t xml:space="preserve"> от годового объема затрат но 55</w:t>
      </w:r>
      <w:r w:rsidR="001478BE">
        <w:rPr>
          <w:color w:val="000000"/>
          <w:sz w:val="28"/>
          <w:szCs w:val="28"/>
        </w:rPr>
        <w:t>–</w:t>
      </w:r>
      <w:r w:rsidR="001478BE" w:rsidRPr="001478BE">
        <w:rPr>
          <w:color w:val="000000"/>
          <w:sz w:val="28"/>
          <w:szCs w:val="28"/>
        </w:rPr>
        <w:t>65</w:t>
      </w:r>
      <w:r w:rsidR="001478BE">
        <w:rPr>
          <w:color w:val="000000"/>
          <w:sz w:val="28"/>
          <w:szCs w:val="28"/>
        </w:rPr>
        <w:t>%</w:t>
      </w:r>
      <w:r w:rsidRPr="001478BE">
        <w:rPr>
          <w:color w:val="000000"/>
          <w:sz w:val="28"/>
          <w:szCs w:val="28"/>
        </w:rPr>
        <w:t xml:space="preserve"> наименований от их общего числа. Исходя из этого запасы группы </w:t>
      </w:r>
      <w:r w:rsidRPr="001478BE">
        <w:rPr>
          <w:i/>
          <w:iCs/>
          <w:color w:val="000000"/>
          <w:sz w:val="28"/>
          <w:szCs w:val="28"/>
        </w:rPr>
        <w:t xml:space="preserve">А </w:t>
      </w:r>
      <w:r w:rsidRPr="001478BE">
        <w:rPr>
          <w:color w:val="000000"/>
          <w:sz w:val="28"/>
          <w:szCs w:val="28"/>
        </w:rPr>
        <w:t xml:space="preserve">в противоположность запасам групп </w:t>
      </w:r>
      <w:r w:rsidRPr="001478BE">
        <w:rPr>
          <w:i/>
          <w:iCs/>
          <w:color w:val="000000"/>
          <w:sz w:val="28"/>
          <w:szCs w:val="28"/>
        </w:rPr>
        <w:t xml:space="preserve">В </w:t>
      </w:r>
      <w:r w:rsidRPr="001478BE">
        <w:rPr>
          <w:color w:val="000000"/>
          <w:sz w:val="28"/>
          <w:szCs w:val="28"/>
        </w:rPr>
        <w:t xml:space="preserve">и С должны подвергаться более тщательному физическому контролю складирования и размещаться в наиболее надежных местах; точность записей учета для них должна подвергаться более частым проверкам; прогнозирование потребности для группы </w:t>
      </w:r>
      <w:r w:rsidRPr="001478BE">
        <w:rPr>
          <w:i/>
          <w:iCs/>
          <w:color w:val="000000"/>
          <w:sz w:val="28"/>
          <w:szCs w:val="28"/>
        </w:rPr>
        <w:t xml:space="preserve">А </w:t>
      </w:r>
      <w:r w:rsidRPr="001478BE">
        <w:rPr>
          <w:color w:val="000000"/>
          <w:sz w:val="28"/>
          <w:szCs w:val="28"/>
        </w:rPr>
        <w:t xml:space="preserve">должно производиться более тщательно, чем для </w:t>
      </w:r>
      <w:r w:rsidRPr="001478BE">
        <w:rPr>
          <w:i/>
          <w:iCs/>
          <w:color w:val="000000"/>
          <w:sz w:val="28"/>
          <w:szCs w:val="28"/>
        </w:rPr>
        <w:t xml:space="preserve">В </w:t>
      </w:r>
      <w:r w:rsidRPr="001478BE">
        <w:rPr>
          <w:color w:val="000000"/>
          <w:sz w:val="28"/>
          <w:szCs w:val="28"/>
        </w:rPr>
        <w:t xml:space="preserve">и </w:t>
      </w:r>
      <w:r w:rsidRPr="001478BE">
        <w:rPr>
          <w:i/>
          <w:iCs/>
          <w:color w:val="000000"/>
          <w:sz w:val="28"/>
          <w:szCs w:val="28"/>
        </w:rPr>
        <w:t xml:space="preserve">С. </w:t>
      </w:r>
      <w:r w:rsidRPr="001478BE">
        <w:rPr>
          <w:color w:val="000000"/>
          <w:sz w:val="28"/>
          <w:szCs w:val="28"/>
        </w:rPr>
        <w:t xml:space="preserve">Таким образом, метод управления запасами, известный как </w:t>
      </w:r>
      <w:r w:rsidRPr="001478BE">
        <w:rPr>
          <w:color w:val="000000"/>
          <w:sz w:val="28"/>
          <w:szCs w:val="28"/>
          <w:lang w:val="en-US"/>
        </w:rPr>
        <w:t>ABC</w:t>
      </w:r>
      <w:r w:rsidR="001478BE">
        <w:rPr>
          <w:color w:val="000000"/>
          <w:sz w:val="28"/>
          <w:szCs w:val="28"/>
        </w:rPr>
        <w:t>-</w:t>
      </w:r>
      <w:r w:rsidR="001478BE" w:rsidRPr="001478BE">
        <w:rPr>
          <w:color w:val="000000"/>
          <w:sz w:val="28"/>
          <w:szCs w:val="28"/>
        </w:rPr>
        <w:t>а</w:t>
      </w:r>
      <w:r w:rsidRPr="001478BE">
        <w:rPr>
          <w:color w:val="000000"/>
          <w:sz w:val="28"/>
          <w:szCs w:val="28"/>
        </w:rPr>
        <w:t>нализ, предопределяет точное прогнозирование, физический контроль, надежность поставок и тщательный учет сохранности.</w:t>
      </w:r>
    </w:p>
    <w:p w:rsidR="001C2F59" w:rsidRPr="001478BE" w:rsidRDefault="001C2F59" w:rsidP="001478BE">
      <w:pPr>
        <w:shd w:val="clear" w:color="auto" w:fill="FFFFFF"/>
        <w:spacing w:line="360" w:lineRule="auto"/>
        <w:ind w:firstLine="709"/>
        <w:jc w:val="both"/>
        <w:rPr>
          <w:color w:val="000000"/>
          <w:sz w:val="28"/>
          <w:szCs w:val="28"/>
        </w:rPr>
      </w:pPr>
      <w:r w:rsidRPr="001478BE">
        <w:rPr>
          <w:color w:val="000000"/>
          <w:sz w:val="28"/>
          <w:szCs w:val="28"/>
        </w:rPr>
        <w:t xml:space="preserve">Для целей нормирования выделим элементы производственных запасов А и В классов (табл. </w:t>
      </w:r>
      <w:r w:rsidR="004259D2" w:rsidRPr="001478BE">
        <w:rPr>
          <w:color w:val="000000"/>
          <w:sz w:val="28"/>
          <w:szCs w:val="28"/>
        </w:rPr>
        <w:t>1</w:t>
      </w:r>
      <w:r w:rsidR="007F26BB" w:rsidRPr="001478BE">
        <w:rPr>
          <w:color w:val="000000"/>
          <w:sz w:val="28"/>
          <w:szCs w:val="28"/>
        </w:rPr>
        <w:t>7</w:t>
      </w:r>
      <w:r w:rsidRPr="001478BE">
        <w:rPr>
          <w:color w:val="000000"/>
          <w:sz w:val="28"/>
          <w:szCs w:val="28"/>
        </w:rPr>
        <w:t>).</w:t>
      </w:r>
    </w:p>
    <w:p w:rsidR="00A16BBB" w:rsidRDefault="00A16BBB" w:rsidP="001478BE">
      <w:pPr>
        <w:shd w:val="clear" w:color="auto" w:fill="FFFFFF"/>
        <w:spacing w:line="360" w:lineRule="auto"/>
        <w:ind w:firstLine="709"/>
        <w:jc w:val="both"/>
        <w:rPr>
          <w:color w:val="000000"/>
          <w:sz w:val="28"/>
          <w:szCs w:val="28"/>
        </w:rPr>
      </w:pPr>
    </w:p>
    <w:p w:rsidR="001C2F59" w:rsidRPr="001478BE" w:rsidRDefault="001C2F59" w:rsidP="001478BE">
      <w:pPr>
        <w:shd w:val="clear" w:color="auto" w:fill="FFFFFF"/>
        <w:spacing w:line="360" w:lineRule="auto"/>
        <w:ind w:firstLine="709"/>
        <w:jc w:val="both"/>
        <w:rPr>
          <w:color w:val="000000"/>
          <w:sz w:val="28"/>
          <w:szCs w:val="28"/>
        </w:rPr>
      </w:pPr>
      <w:r w:rsidRPr="001478BE">
        <w:rPr>
          <w:color w:val="000000"/>
          <w:sz w:val="28"/>
          <w:szCs w:val="28"/>
        </w:rPr>
        <w:t xml:space="preserve">Таблица </w:t>
      </w:r>
      <w:r w:rsidR="004259D2" w:rsidRPr="001478BE">
        <w:rPr>
          <w:color w:val="000000"/>
          <w:sz w:val="28"/>
          <w:szCs w:val="28"/>
        </w:rPr>
        <w:t>1</w:t>
      </w:r>
      <w:r w:rsidR="007F26BB" w:rsidRPr="001478BE">
        <w:rPr>
          <w:color w:val="000000"/>
          <w:sz w:val="28"/>
          <w:szCs w:val="28"/>
        </w:rPr>
        <w:t>7</w:t>
      </w:r>
      <w:r w:rsidR="00A16BBB">
        <w:rPr>
          <w:color w:val="000000"/>
          <w:sz w:val="28"/>
          <w:szCs w:val="28"/>
        </w:rPr>
        <w:t xml:space="preserve">. </w:t>
      </w:r>
      <w:r w:rsidRPr="001478BE">
        <w:rPr>
          <w:color w:val="000000"/>
          <w:sz w:val="28"/>
          <w:szCs w:val="28"/>
        </w:rPr>
        <w:t>Элементы производственных запасов А и В классов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79"/>
        <w:gridCol w:w="5455"/>
        <w:gridCol w:w="2263"/>
      </w:tblGrid>
      <w:tr w:rsidR="001C2F59" w:rsidRPr="00D969C2" w:rsidTr="00D969C2">
        <w:trPr>
          <w:cantSplit/>
          <w:jc w:val="center"/>
        </w:trPr>
        <w:tc>
          <w:tcPr>
            <w:tcW w:w="849" w:type="pct"/>
            <w:shd w:val="clear" w:color="auto" w:fill="auto"/>
          </w:tcPr>
          <w:p w:rsidR="001C2F59" w:rsidRPr="00D969C2" w:rsidRDefault="001C2F59" w:rsidP="00D969C2">
            <w:pPr>
              <w:spacing w:line="360" w:lineRule="auto"/>
              <w:jc w:val="both"/>
              <w:rPr>
                <w:color w:val="000000"/>
                <w:sz w:val="20"/>
                <w:szCs w:val="28"/>
              </w:rPr>
            </w:pPr>
            <w:r w:rsidRPr="00D969C2">
              <w:rPr>
                <w:color w:val="000000"/>
                <w:sz w:val="20"/>
                <w:szCs w:val="28"/>
              </w:rPr>
              <w:t>Класс</w:t>
            </w:r>
          </w:p>
        </w:tc>
        <w:tc>
          <w:tcPr>
            <w:tcW w:w="2934" w:type="pct"/>
            <w:shd w:val="clear" w:color="auto" w:fill="auto"/>
          </w:tcPr>
          <w:p w:rsidR="001C2F59" w:rsidRPr="00D969C2" w:rsidRDefault="001C2F59" w:rsidP="00D969C2">
            <w:pPr>
              <w:spacing w:line="360" w:lineRule="auto"/>
              <w:jc w:val="both"/>
              <w:rPr>
                <w:color w:val="000000"/>
                <w:sz w:val="20"/>
                <w:szCs w:val="28"/>
              </w:rPr>
            </w:pPr>
            <w:r w:rsidRPr="00D969C2">
              <w:rPr>
                <w:color w:val="000000"/>
                <w:sz w:val="20"/>
                <w:szCs w:val="28"/>
              </w:rPr>
              <w:t>Производственные запасы</w:t>
            </w:r>
          </w:p>
        </w:tc>
        <w:tc>
          <w:tcPr>
            <w:tcW w:w="1217" w:type="pct"/>
            <w:shd w:val="clear" w:color="auto" w:fill="auto"/>
          </w:tcPr>
          <w:p w:rsidR="001C2F59" w:rsidRPr="00D969C2" w:rsidRDefault="001C2F59" w:rsidP="00D969C2">
            <w:pPr>
              <w:spacing w:line="360" w:lineRule="auto"/>
              <w:jc w:val="both"/>
              <w:rPr>
                <w:color w:val="000000"/>
                <w:sz w:val="20"/>
                <w:szCs w:val="28"/>
              </w:rPr>
            </w:pPr>
            <w:r w:rsidRPr="00D969C2">
              <w:rPr>
                <w:color w:val="000000"/>
                <w:sz w:val="20"/>
                <w:szCs w:val="28"/>
              </w:rPr>
              <w:t>Сумма затрат, тыс. руб.</w:t>
            </w:r>
          </w:p>
        </w:tc>
      </w:tr>
      <w:tr w:rsidR="001C2F59" w:rsidRPr="00D969C2" w:rsidTr="00D969C2">
        <w:trPr>
          <w:cantSplit/>
          <w:jc w:val="center"/>
        </w:trPr>
        <w:tc>
          <w:tcPr>
            <w:tcW w:w="849" w:type="pct"/>
            <w:shd w:val="clear" w:color="auto" w:fill="auto"/>
          </w:tcPr>
          <w:p w:rsidR="001C2F59" w:rsidRPr="00D969C2" w:rsidRDefault="001C2F59" w:rsidP="00D969C2">
            <w:pPr>
              <w:spacing w:line="360" w:lineRule="auto"/>
              <w:jc w:val="both"/>
              <w:rPr>
                <w:color w:val="000000"/>
                <w:sz w:val="20"/>
                <w:szCs w:val="28"/>
              </w:rPr>
            </w:pPr>
            <w:r w:rsidRPr="00D969C2">
              <w:rPr>
                <w:color w:val="000000"/>
                <w:sz w:val="20"/>
                <w:szCs w:val="28"/>
              </w:rPr>
              <w:t>А</w:t>
            </w:r>
          </w:p>
        </w:tc>
        <w:tc>
          <w:tcPr>
            <w:tcW w:w="2934" w:type="pct"/>
            <w:shd w:val="clear" w:color="auto" w:fill="auto"/>
          </w:tcPr>
          <w:p w:rsidR="001C2F59" w:rsidRPr="00D969C2" w:rsidRDefault="001C2F59" w:rsidP="00D969C2">
            <w:pPr>
              <w:spacing w:line="360" w:lineRule="auto"/>
              <w:jc w:val="both"/>
              <w:rPr>
                <w:color w:val="000000"/>
                <w:sz w:val="20"/>
                <w:szCs w:val="28"/>
              </w:rPr>
            </w:pPr>
            <w:r w:rsidRPr="00D969C2">
              <w:rPr>
                <w:color w:val="000000"/>
                <w:sz w:val="20"/>
                <w:szCs w:val="28"/>
              </w:rPr>
              <w:t>Звездочки осей колесных пар</w:t>
            </w:r>
          </w:p>
        </w:tc>
        <w:tc>
          <w:tcPr>
            <w:tcW w:w="1217" w:type="pct"/>
            <w:shd w:val="clear" w:color="auto" w:fill="auto"/>
          </w:tcPr>
          <w:p w:rsidR="001C2F59" w:rsidRPr="00D969C2" w:rsidRDefault="001C2F59" w:rsidP="00D969C2">
            <w:pPr>
              <w:spacing w:line="360" w:lineRule="auto"/>
              <w:jc w:val="both"/>
              <w:rPr>
                <w:color w:val="000000"/>
                <w:sz w:val="20"/>
                <w:szCs w:val="28"/>
              </w:rPr>
            </w:pPr>
            <w:r w:rsidRPr="00D969C2">
              <w:rPr>
                <w:color w:val="000000"/>
                <w:sz w:val="20"/>
                <w:szCs w:val="28"/>
              </w:rPr>
              <w:t>783,3</w:t>
            </w:r>
          </w:p>
        </w:tc>
      </w:tr>
      <w:tr w:rsidR="001C2F59" w:rsidRPr="00D969C2" w:rsidTr="00D969C2">
        <w:trPr>
          <w:cantSplit/>
          <w:jc w:val="center"/>
        </w:trPr>
        <w:tc>
          <w:tcPr>
            <w:tcW w:w="849" w:type="pct"/>
            <w:shd w:val="clear" w:color="auto" w:fill="auto"/>
          </w:tcPr>
          <w:p w:rsidR="001C2F59" w:rsidRPr="00D969C2" w:rsidRDefault="001C2F59" w:rsidP="00D969C2">
            <w:pPr>
              <w:spacing w:line="360" w:lineRule="auto"/>
              <w:jc w:val="both"/>
              <w:rPr>
                <w:color w:val="000000"/>
                <w:sz w:val="20"/>
                <w:szCs w:val="28"/>
              </w:rPr>
            </w:pPr>
            <w:r w:rsidRPr="00D969C2">
              <w:rPr>
                <w:color w:val="000000"/>
                <w:sz w:val="20"/>
                <w:szCs w:val="28"/>
              </w:rPr>
              <w:t>А</w:t>
            </w:r>
          </w:p>
        </w:tc>
        <w:tc>
          <w:tcPr>
            <w:tcW w:w="2934" w:type="pct"/>
            <w:shd w:val="clear" w:color="auto" w:fill="auto"/>
          </w:tcPr>
          <w:p w:rsidR="001C2F59" w:rsidRPr="00D969C2" w:rsidRDefault="00F90EC5" w:rsidP="00D969C2">
            <w:pPr>
              <w:spacing w:line="360" w:lineRule="auto"/>
              <w:jc w:val="both"/>
              <w:rPr>
                <w:color w:val="000000"/>
                <w:sz w:val="20"/>
                <w:szCs w:val="28"/>
              </w:rPr>
            </w:pPr>
            <w:r w:rsidRPr="00D969C2">
              <w:rPr>
                <w:color w:val="000000"/>
                <w:sz w:val="20"/>
                <w:szCs w:val="28"/>
              </w:rPr>
              <w:t>Ступицы</w:t>
            </w:r>
            <w:r w:rsidR="001478BE" w:rsidRPr="00D969C2">
              <w:rPr>
                <w:color w:val="000000"/>
                <w:sz w:val="20"/>
                <w:szCs w:val="28"/>
              </w:rPr>
              <w:t xml:space="preserve"> </w:t>
            </w:r>
            <w:r w:rsidRPr="00D969C2">
              <w:rPr>
                <w:color w:val="000000"/>
                <w:sz w:val="20"/>
                <w:szCs w:val="28"/>
              </w:rPr>
              <w:t>осей колесных пар</w:t>
            </w:r>
          </w:p>
        </w:tc>
        <w:tc>
          <w:tcPr>
            <w:tcW w:w="1217" w:type="pct"/>
            <w:shd w:val="clear" w:color="auto" w:fill="auto"/>
          </w:tcPr>
          <w:p w:rsidR="001C2F59" w:rsidRPr="00D969C2" w:rsidRDefault="001C2F59" w:rsidP="00D969C2">
            <w:pPr>
              <w:spacing w:line="360" w:lineRule="auto"/>
              <w:jc w:val="both"/>
              <w:rPr>
                <w:color w:val="000000"/>
                <w:sz w:val="20"/>
                <w:szCs w:val="28"/>
              </w:rPr>
            </w:pPr>
            <w:r w:rsidRPr="00D969C2">
              <w:rPr>
                <w:color w:val="000000"/>
                <w:sz w:val="20"/>
                <w:szCs w:val="28"/>
              </w:rPr>
              <w:t>754,8</w:t>
            </w:r>
          </w:p>
        </w:tc>
      </w:tr>
      <w:tr w:rsidR="001C2F59" w:rsidRPr="00D969C2" w:rsidTr="00D969C2">
        <w:trPr>
          <w:cantSplit/>
          <w:jc w:val="center"/>
        </w:trPr>
        <w:tc>
          <w:tcPr>
            <w:tcW w:w="849" w:type="pct"/>
            <w:shd w:val="clear" w:color="auto" w:fill="auto"/>
          </w:tcPr>
          <w:p w:rsidR="001C2F59" w:rsidRPr="00D969C2" w:rsidRDefault="001C2F59" w:rsidP="00D969C2">
            <w:pPr>
              <w:spacing w:line="360" w:lineRule="auto"/>
              <w:jc w:val="both"/>
              <w:rPr>
                <w:color w:val="000000"/>
                <w:sz w:val="20"/>
                <w:szCs w:val="28"/>
              </w:rPr>
            </w:pPr>
            <w:r w:rsidRPr="00D969C2">
              <w:rPr>
                <w:color w:val="000000"/>
                <w:sz w:val="20"/>
                <w:szCs w:val="28"/>
              </w:rPr>
              <w:t>А</w:t>
            </w:r>
          </w:p>
        </w:tc>
        <w:tc>
          <w:tcPr>
            <w:tcW w:w="2934" w:type="pct"/>
            <w:shd w:val="clear" w:color="auto" w:fill="auto"/>
          </w:tcPr>
          <w:p w:rsidR="001C2F59" w:rsidRPr="00D969C2" w:rsidRDefault="001C2F59" w:rsidP="00D969C2">
            <w:pPr>
              <w:spacing w:line="360" w:lineRule="auto"/>
              <w:jc w:val="both"/>
              <w:rPr>
                <w:color w:val="000000"/>
                <w:sz w:val="20"/>
                <w:szCs w:val="28"/>
              </w:rPr>
            </w:pPr>
            <w:r w:rsidRPr="00D969C2">
              <w:rPr>
                <w:color w:val="000000"/>
                <w:sz w:val="20"/>
                <w:szCs w:val="28"/>
              </w:rPr>
              <w:t>Транспортерная лента при ремонте снегоуборочных поездов СМ</w:t>
            </w:r>
            <w:r w:rsidR="001478BE" w:rsidRPr="00D969C2">
              <w:rPr>
                <w:color w:val="000000"/>
                <w:sz w:val="20"/>
                <w:szCs w:val="28"/>
              </w:rPr>
              <w:t>-2</w:t>
            </w:r>
          </w:p>
        </w:tc>
        <w:tc>
          <w:tcPr>
            <w:tcW w:w="1217" w:type="pct"/>
            <w:shd w:val="clear" w:color="auto" w:fill="auto"/>
          </w:tcPr>
          <w:p w:rsidR="001C2F59" w:rsidRPr="00D969C2" w:rsidRDefault="001C2F59" w:rsidP="00D969C2">
            <w:pPr>
              <w:spacing w:line="360" w:lineRule="auto"/>
              <w:jc w:val="both"/>
              <w:rPr>
                <w:color w:val="000000"/>
                <w:sz w:val="20"/>
                <w:szCs w:val="28"/>
              </w:rPr>
            </w:pPr>
            <w:r w:rsidRPr="00D969C2">
              <w:rPr>
                <w:color w:val="000000"/>
                <w:sz w:val="20"/>
                <w:szCs w:val="28"/>
              </w:rPr>
              <w:t>782,3</w:t>
            </w:r>
          </w:p>
        </w:tc>
      </w:tr>
      <w:tr w:rsidR="001C2F59" w:rsidRPr="00D969C2" w:rsidTr="00D969C2">
        <w:trPr>
          <w:cantSplit/>
          <w:jc w:val="center"/>
        </w:trPr>
        <w:tc>
          <w:tcPr>
            <w:tcW w:w="849" w:type="pct"/>
            <w:shd w:val="clear" w:color="auto" w:fill="auto"/>
          </w:tcPr>
          <w:p w:rsidR="001C2F59" w:rsidRPr="00D969C2" w:rsidRDefault="001C2F59" w:rsidP="00D969C2">
            <w:pPr>
              <w:spacing w:line="360" w:lineRule="auto"/>
              <w:jc w:val="both"/>
              <w:rPr>
                <w:color w:val="000000"/>
                <w:sz w:val="20"/>
                <w:szCs w:val="28"/>
              </w:rPr>
            </w:pPr>
            <w:r w:rsidRPr="00D969C2">
              <w:rPr>
                <w:color w:val="000000"/>
                <w:sz w:val="20"/>
                <w:szCs w:val="28"/>
              </w:rPr>
              <w:t>В</w:t>
            </w:r>
          </w:p>
        </w:tc>
        <w:tc>
          <w:tcPr>
            <w:tcW w:w="2934" w:type="pct"/>
            <w:shd w:val="clear" w:color="auto" w:fill="auto"/>
          </w:tcPr>
          <w:p w:rsidR="001C2F59" w:rsidRPr="00D969C2" w:rsidRDefault="001C2F59" w:rsidP="00D969C2">
            <w:pPr>
              <w:spacing w:line="360" w:lineRule="auto"/>
              <w:jc w:val="both"/>
              <w:rPr>
                <w:color w:val="000000"/>
                <w:sz w:val="20"/>
                <w:szCs w:val="28"/>
              </w:rPr>
            </w:pPr>
            <w:r w:rsidRPr="00D969C2">
              <w:rPr>
                <w:color w:val="000000"/>
                <w:sz w:val="20"/>
                <w:szCs w:val="28"/>
              </w:rPr>
              <w:t>Тормозной цилиндр при ремонте вагонов хоппер-дозаторов, поездов СМ</w:t>
            </w:r>
            <w:r w:rsidR="001478BE" w:rsidRPr="00D969C2">
              <w:rPr>
                <w:color w:val="000000"/>
                <w:sz w:val="20"/>
                <w:szCs w:val="28"/>
              </w:rPr>
              <w:t>-2</w:t>
            </w:r>
            <w:r w:rsidRPr="00D969C2">
              <w:rPr>
                <w:color w:val="000000"/>
                <w:sz w:val="20"/>
                <w:szCs w:val="28"/>
              </w:rPr>
              <w:t>, снегоочистителей СДПМ</w:t>
            </w:r>
          </w:p>
        </w:tc>
        <w:tc>
          <w:tcPr>
            <w:tcW w:w="1217" w:type="pct"/>
            <w:shd w:val="clear" w:color="auto" w:fill="auto"/>
          </w:tcPr>
          <w:p w:rsidR="001C2F59" w:rsidRPr="00D969C2" w:rsidRDefault="001C2F59" w:rsidP="00D969C2">
            <w:pPr>
              <w:spacing w:line="360" w:lineRule="auto"/>
              <w:jc w:val="both"/>
              <w:rPr>
                <w:color w:val="000000"/>
                <w:sz w:val="20"/>
                <w:szCs w:val="28"/>
              </w:rPr>
            </w:pPr>
            <w:r w:rsidRPr="00D969C2">
              <w:rPr>
                <w:color w:val="000000"/>
                <w:sz w:val="20"/>
                <w:szCs w:val="28"/>
              </w:rPr>
              <w:t>104,6</w:t>
            </w:r>
          </w:p>
        </w:tc>
      </w:tr>
      <w:tr w:rsidR="001C2F59" w:rsidRPr="00D969C2" w:rsidTr="00D969C2">
        <w:trPr>
          <w:cantSplit/>
          <w:jc w:val="center"/>
        </w:trPr>
        <w:tc>
          <w:tcPr>
            <w:tcW w:w="849" w:type="pct"/>
            <w:shd w:val="clear" w:color="auto" w:fill="auto"/>
          </w:tcPr>
          <w:p w:rsidR="001C2F59" w:rsidRPr="00D969C2" w:rsidRDefault="001C2F59" w:rsidP="00D969C2">
            <w:pPr>
              <w:spacing w:line="360" w:lineRule="auto"/>
              <w:jc w:val="both"/>
              <w:rPr>
                <w:color w:val="000000"/>
                <w:sz w:val="20"/>
                <w:szCs w:val="28"/>
              </w:rPr>
            </w:pPr>
            <w:r w:rsidRPr="00D969C2">
              <w:rPr>
                <w:color w:val="000000"/>
                <w:sz w:val="20"/>
                <w:szCs w:val="28"/>
              </w:rPr>
              <w:t>В</w:t>
            </w:r>
          </w:p>
        </w:tc>
        <w:tc>
          <w:tcPr>
            <w:tcW w:w="2934" w:type="pct"/>
            <w:shd w:val="clear" w:color="auto" w:fill="auto"/>
          </w:tcPr>
          <w:p w:rsidR="001C2F59" w:rsidRPr="00D969C2" w:rsidRDefault="001C2F59" w:rsidP="00D969C2">
            <w:pPr>
              <w:spacing w:line="360" w:lineRule="auto"/>
              <w:jc w:val="both"/>
              <w:rPr>
                <w:color w:val="000000"/>
                <w:sz w:val="20"/>
                <w:szCs w:val="28"/>
              </w:rPr>
            </w:pPr>
            <w:r w:rsidRPr="00D969C2">
              <w:rPr>
                <w:color w:val="000000"/>
                <w:sz w:val="20"/>
                <w:szCs w:val="28"/>
              </w:rPr>
              <w:t>Автоматические выключателей защиты на электродвигатели</w:t>
            </w:r>
          </w:p>
        </w:tc>
        <w:tc>
          <w:tcPr>
            <w:tcW w:w="1217" w:type="pct"/>
            <w:shd w:val="clear" w:color="auto" w:fill="auto"/>
          </w:tcPr>
          <w:p w:rsidR="001C2F59" w:rsidRPr="00D969C2" w:rsidRDefault="001C2F59" w:rsidP="00D969C2">
            <w:pPr>
              <w:spacing w:line="360" w:lineRule="auto"/>
              <w:jc w:val="both"/>
              <w:rPr>
                <w:color w:val="000000"/>
                <w:sz w:val="20"/>
                <w:szCs w:val="28"/>
              </w:rPr>
            </w:pPr>
            <w:r w:rsidRPr="00D969C2">
              <w:rPr>
                <w:color w:val="000000"/>
                <w:sz w:val="20"/>
                <w:szCs w:val="28"/>
              </w:rPr>
              <w:t>98,7</w:t>
            </w:r>
          </w:p>
        </w:tc>
      </w:tr>
      <w:tr w:rsidR="004F2AFE" w:rsidRPr="00D969C2" w:rsidTr="00D969C2">
        <w:trPr>
          <w:cantSplit/>
          <w:jc w:val="center"/>
        </w:trPr>
        <w:tc>
          <w:tcPr>
            <w:tcW w:w="3783" w:type="pct"/>
            <w:gridSpan w:val="2"/>
            <w:shd w:val="clear" w:color="auto" w:fill="auto"/>
          </w:tcPr>
          <w:p w:rsidR="004F2AFE" w:rsidRPr="00D969C2" w:rsidRDefault="004F2AFE" w:rsidP="00D969C2">
            <w:pPr>
              <w:spacing w:line="360" w:lineRule="auto"/>
              <w:jc w:val="both"/>
              <w:rPr>
                <w:color w:val="000000"/>
                <w:sz w:val="20"/>
                <w:szCs w:val="28"/>
              </w:rPr>
            </w:pPr>
            <w:r w:rsidRPr="00D969C2">
              <w:rPr>
                <w:color w:val="000000"/>
                <w:sz w:val="20"/>
                <w:szCs w:val="28"/>
              </w:rPr>
              <w:t>Итого затрат</w:t>
            </w:r>
          </w:p>
        </w:tc>
        <w:tc>
          <w:tcPr>
            <w:tcW w:w="1217" w:type="pct"/>
            <w:shd w:val="clear" w:color="auto" w:fill="auto"/>
          </w:tcPr>
          <w:p w:rsidR="004F2AFE" w:rsidRPr="00D969C2" w:rsidRDefault="004F2AFE" w:rsidP="00D969C2">
            <w:pPr>
              <w:spacing w:line="360" w:lineRule="auto"/>
              <w:jc w:val="both"/>
              <w:rPr>
                <w:color w:val="000000"/>
                <w:sz w:val="20"/>
                <w:szCs w:val="28"/>
              </w:rPr>
            </w:pPr>
            <w:r w:rsidRPr="00D969C2">
              <w:rPr>
                <w:color w:val="000000"/>
                <w:sz w:val="20"/>
                <w:szCs w:val="28"/>
              </w:rPr>
              <w:t>2523,7</w:t>
            </w:r>
          </w:p>
        </w:tc>
      </w:tr>
    </w:tbl>
    <w:p w:rsidR="0046645F" w:rsidRPr="001478BE" w:rsidRDefault="0046645F" w:rsidP="001478BE">
      <w:pPr>
        <w:shd w:val="clear" w:color="auto" w:fill="FFFFFF"/>
        <w:spacing w:line="360" w:lineRule="auto"/>
        <w:ind w:firstLine="709"/>
        <w:jc w:val="both"/>
        <w:rPr>
          <w:color w:val="000000"/>
          <w:sz w:val="28"/>
        </w:rPr>
      </w:pPr>
    </w:p>
    <w:p w:rsidR="004F2AFE" w:rsidRPr="001478BE" w:rsidRDefault="004F2AFE" w:rsidP="001478BE">
      <w:pPr>
        <w:shd w:val="clear" w:color="auto" w:fill="FFFFFF"/>
        <w:spacing w:line="360" w:lineRule="auto"/>
        <w:ind w:firstLine="709"/>
        <w:jc w:val="both"/>
        <w:rPr>
          <w:color w:val="000000"/>
          <w:sz w:val="28"/>
          <w:szCs w:val="28"/>
        </w:rPr>
      </w:pPr>
      <w:r w:rsidRPr="001478BE">
        <w:rPr>
          <w:color w:val="000000"/>
          <w:sz w:val="28"/>
          <w:szCs w:val="28"/>
        </w:rPr>
        <w:t>Таким образом, сумма заказа производственных запасов класса А и В составляет 2523,7 тыс. руб. Обоснование норматива производственных запасов позволит сократить эти запасы, тем самым сократить величину иммобилизованных ресурсов организации.</w:t>
      </w:r>
    </w:p>
    <w:p w:rsidR="0046645F" w:rsidRPr="001478BE" w:rsidRDefault="0046645F" w:rsidP="001478BE">
      <w:pPr>
        <w:shd w:val="clear" w:color="auto" w:fill="FFFFFF"/>
        <w:spacing w:line="360" w:lineRule="auto"/>
        <w:ind w:firstLine="709"/>
        <w:jc w:val="both"/>
        <w:rPr>
          <w:color w:val="000000"/>
          <w:sz w:val="28"/>
          <w:szCs w:val="28"/>
        </w:rPr>
      </w:pPr>
      <w:r w:rsidRPr="001478BE">
        <w:rPr>
          <w:color w:val="000000"/>
          <w:sz w:val="28"/>
          <w:szCs w:val="28"/>
        </w:rPr>
        <w:t xml:space="preserve">На практике применяются две основные системы </w:t>
      </w:r>
      <w:r w:rsidR="001C2F59" w:rsidRPr="001478BE">
        <w:rPr>
          <w:bCs/>
          <w:iCs/>
          <w:color w:val="000000"/>
          <w:sz w:val="28"/>
          <w:szCs w:val="28"/>
        </w:rPr>
        <w:t xml:space="preserve">управления запасами </w:t>
      </w:r>
      <w:r w:rsidRPr="001478BE">
        <w:rPr>
          <w:color w:val="000000"/>
          <w:sz w:val="28"/>
          <w:szCs w:val="28"/>
        </w:rPr>
        <w:t>– система поставок с фиксированным размером заказа и система поставок с фиксированным интервалом времени между заказами.</w:t>
      </w:r>
    </w:p>
    <w:p w:rsidR="0046645F" w:rsidRPr="001478BE" w:rsidRDefault="0046645F" w:rsidP="001478BE">
      <w:pPr>
        <w:shd w:val="clear" w:color="auto" w:fill="FFFFFF"/>
        <w:spacing w:line="360" w:lineRule="auto"/>
        <w:ind w:firstLine="709"/>
        <w:jc w:val="both"/>
        <w:rPr>
          <w:color w:val="000000"/>
          <w:sz w:val="28"/>
          <w:szCs w:val="28"/>
        </w:rPr>
      </w:pPr>
      <w:r w:rsidRPr="001478BE">
        <w:rPr>
          <w:bCs/>
          <w:color w:val="000000"/>
          <w:sz w:val="28"/>
          <w:szCs w:val="28"/>
        </w:rPr>
        <w:t>Система поставок с фиксированным размером заказа</w:t>
      </w:r>
      <w:r w:rsidRPr="001478BE">
        <w:rPr>
          <w:b/>
          <w:bCs/>
          <w:color w:val="000000"/>
          <w:sz w:val="28"/>
          <w:szCs w:val="28"/>
        </w:rPr>
        <w:t xml:space="preserve"> </w:t>
      </w:r>
      <w:r w:rsidRPr="001478BE">
        <w:rPr>
          <w:color w:val="000000"/>
          <w:sz w:val="28"/>
          <w:szCs w:val="28"/>
        </w:rPr>
        <w:t>основополагающ</w:t>
      </w:r>
      <w:r w:rsidR="001C2F59" w:rsidRPr="001478BE">
        <w:rPr>
          <w:color w:val="000000"/>
          <w:sz w:val="28"/>
          <w:szCs w:val="28"/>
        </w:rPr>
        <w:t>и</w:t>
      </w:r>
      <w:r w:rsidRPr="001478BE">
        <w:rPr>
          <w:color w:val="000000"/>
          <w:sz w:val="28"/>
          <w:szCs w:val="28"/>
        </w:rPr>
        <w:t>м параметр</w:t>
      </w:r>
      <w:r w:rsidR="001C2F59" w:rsidRPr="001478BE">
        <w:rPr>
          <w:color w:val="000000"/>
          <w:sz w:val="28"/>
          <w:szCs w:val="28"/>
        </w:rPr>
        <w:t>ом</w:t>
      </w:r>
      <w:r w:rsidRPr="001478BE">
        <w:rPr>
          <w:color w:val="000000"/>
          <w:sz w:val="28"/>
          <w:szCs w:val="28"/>
        </w:rPr>
        <w:t xml:space="preserve"> </w:t>
      </w:r>
      <w:r w:rsidR="001C2F59" w:rsidRPr="001478BE">
        <w:rPr>
          <w:color w:val="000000"/>
          <w:sz w:val="28"/>
          <w:szCs w:val="28"/>
        </w:rPr>
        <w:t>использует</w:t>
      </w:r>
      <w:r w:rsidRPr="001478BE">
        <w:rPr>
          <w:color w:val="000000"/>
          <w:sz w:val="28"/>
          <w:szCs w:val="28"/>
        </w:rPr>
        <w:t xml:space="preserve"> размер заказа. Он строго фиксирован и не меняется ни при каких условиях работы системы. Определение размера заказа является поэтому первой задачей, которая решается при работе с данной системой управления запасами. В российской практике зачастую возникает ситуация, когда размер заказа определяется по каким-либо частным организационным соображениям. Например, удобство транспортировки или возможность загрузки складских помещений. Между тем в системе с фиксированным размером заказа объем закупки должен быть не только рациональным, но и оптимальным, </w:t>
      </w:r>
      <w:r w:rsidR="001478BE">
        <w:rPr>
          <w:color w:val="000000"/>
          <w:sz w:val="28"/>
          <w:szCs w:val="28"/>
        </w:rPr>
        <w:t>т.е.</w:t>
      </w:r>
      <w:r w:rsidRPr="001478BE">
        <w:rPr>
          <w:color w:val="000000"/>
          <w:sz w:val="28"/>
          <w:szCs w:val="28"/>
        </w:rPr>
        <w:t xml:space="preserve"> самым лучшим. Поскольку мы рассматриваем проблему управления запасами организации, то критерием оптимальности должен быть минимум совокупных затрат на хранение запасов и повторение заказа. Данный критерий учитывает два фактора, действующих на величину названных совокупных затрат:</w:t>
      </w:r>
    </w:p>
    <w:p w:rsidR="0046645F" w:rsidRPr="001478BE" w:rsidRDefault="0046645F" w:rsidP="001478BE">
      <w:pPr>
        <w:shd w:val="clear" w:color="auto" w:fill="FFFFFF"/>
        <w:spacing w:line="360" w:lineRule="auto"/>
        <w:ind w:firstLine="709"/>
        <w:jc w:val="both"/>
        <w:rPr>
          <w:color w:val="000000"/>
          <w:sz w:val="28"/>
          <w:szCs w:val="28"/>
        </w:rPr>
      </w:pPr>
      <w:r w:rsidRPr="001478BE">
        <w:rPr>
          <w:color w:val="000000"/>
          <w:sz w:val="28"/>
          <w:szCs w:val="28"/>
        </w:rPr>
        <w:t xml:space="preserve">1) затраты, связанные с хранением (аренда, заработная плата персонала, потери от естественной убыли </w:t>
      </w:r>
      <w:r w:rsidR="001478BE">
        <w:rPr>
          <w:color w:val="000000"/>
          <w:sz w:val="28"/>
          <w:szCs w:val="28"/>
        </w:rPr>
        <w:t>и т.д.</w:t>
      </w:r>
      <w:r w:rsidRPr="001478BE">
        <w:rPr>
          <w:color w:val="000000"/>
          <w:sz w:val="28"/>
          <w:szCs w:val="28"/>
        </w:rPr>
        <w:t>);</w:t>
      </w:r>
    </w:p>
    <w:p w:rsidR="0046645F" w:rsidRPr="001478BE" w:rsidRDefault="0046645F" w:rsidP="001478BE">
      <w:pPr>
        <w:shd w:val="clear" w:color="auto" w:fill="FFFFFF"/>
        <w:spacing w:line="360" w:lineRule="auto"/>
        <w:ind w:firstLine="709"/>
        <w:jc w:val="both"/>
        <w:rPr>
          <w:color w:val="000000"/>
          <w:sz w:val="28"/>
          <w:szCs w:val="28"/>
        </w:rPr>
      </w:pPr>
      <w:r w:rsidRPr="001478BE">
        <w:rPr>
          <w:color w:val="000000"/>
          <w:sz w:val="28"/>
          <w:szCs w:val="28"/>
        </w:rPr>
        <w:t>2) затраты, связанные оформлением и получением заказа с фиксированным размером запаса.</w:t>
      </w:r>
    </w:p>
    <w:p w:rsidR="0046645F" w:rsidRPr="001478BE" w:rsidRDefault="0046645F" w:rsidP="001478BE">
      <w:pPr>
        <w:shd w:val="clear" w:color="auto" w:fill="FFFFFF"/>
        <w:spacing w:line="360" w:lineRule="auto"/>
        <w:ind w:firstLine="709"/>
        <w:jc w:val="both"/>
        <w:rPr>
          <w:color w:val="000000"/>
          <w:sz w:val="28"/>
          <w:szCs w:val="28"/>
        </w:rPr>
      </w:pPr>
      <w:r w:rsidRPr="001478BE">
        <w:rPr>
          <w:color w:val="000000"/>
          <w:sz w:val="28"/>
          <w:szCs w:val="28"/>
        </w:rPr>
        <w:t xml:space="preserve">Очевидно, что затраты, связанные с хранением и выполнением заказа, имеют разнонаправленный характер. Чем больше фиксированный размер запаса, тем меньше удельные затраты на его доставку, но больше затраты на его хранение. Оптимизацию данных затрат позволяет сделать </w:t>
      </w:r>
      <w:r w:rsidRPr="001478BE">
        <w:rPr>
          <w:iCs/>
          <w:color w:val="000000"/>
          <w:sz w:val="28"/>
          <w:szCs w:val="28"/>
        </w:rPr>
        <w:t>формула Уилсона,</w:t>
      </w:r>
      <w:r w:rsidRPr="001478BE">
        <w:rPr>
          <w:i/>
          <w:iCs/>
          <w:color w:val="000000"/>
          <w:sz w:val="28"/>
          <w:szCs w:val="28"/>
        </w:rPr>
        <w:t xml:space="preserve"> </w:t>
      </w:r>
      <w:r w:rsidRPr="001478BE">
        <w:rPr>
          <w:color w:val="000000"/>
          <w:sz w:val="28"/>
          <w:szCs w:val="28"/>
        </w:rPr>
        <w:t>по которой рассчитывается оптимальный размер заказа:</w:t>
      </w:r>
    </w:p>
    <w:p w:rsidR="00A16BBB" w:rsidRDefault="00A16BBB" w:rsidP="001478BE">
      <w:pPr>
        <w:shd w:val="clear" w:color="auto" w:fill="FFFFFF"/>
        <w:spacing w:line="360" w:lineRule="auto"/>
        <w:ind w:firstLine="709"/>
        <w:jc w:val="both"/>
        <w:rPr>
          <w:color w:val="000000"/>
          <w:sz w:val="28"/>
        </w:rPr>
      </w:pPr>
    </w:p>
    <w:p w:rsidR="0046645F" w:rsidRPr="001478BE" w:rsidRDefault="007625E9" w:rsidP="001478BE">
      <w:pPr>
        <w:shd w:val="clear" w:color="auto" w:fill="FFFFFF"/>
        <w:spacing w:line="360" w:lineRule="auto"/>
        <w:ind w:firstLine="709"/>
        <w:jc w:val="both"/>
        <w:rPr>
          <w:color w:val="000000"/>
          <w:sz w:val="28"/>
          <w:szCs w:val="28"/>
        </w:rPr>
      </w:pPr>
      <w:r>
        <w:rPr>
          <w:color w:val="000000"/>
          <w:position w:val="-26"/>
          <w:sz w:val="28"/>
        </w:rPr>
        <w:pict>
          <v:shape id="_x0000_i1038" type="#_x0000_t75" style="width:87.75pt;height:35.25pt">
            <v:imagedata r:id="rId18" o:title=""/>
          </v:shape>
        </w:pict>
      </w:r>
      <w:r w:rsidR="007F26BB" w:rsidRPr="001478BE">
        <w:rPr>
          <w:color w:val="000000"/>
          <w:sz w:val="28"/>
        </w:rPr>
        <w:t xml:space="preserve"> </w:t>
      </w:r>
      <w:r w:rsidR="007F26BB" w:rsidRPr="001478BE">
        <w:rPr>
          <w:color w:val="000000"/>
          <w:sz w:val="28"/>
          <w:szCs w:val="28"/>
        </w:rPr>
        <w:t>(25)</w:t>
      </w:r>
    </w:p>
    <w:p w:rsidR="00A16BBB" w:rsidRDefault="00A16BBB" w:rsidP="001478BE">
      <w:pPr>
        <w:shd w:val="clear" w:color="auto" w:fill="FFFFFF"/>
        <w:spacing w:line="360" w:lineRule="auto"/>
        <w:ind w:firstLine="709"/>
        <w:jc w:val="both"/>
        <w:rPr>
          <w:color w:val="000000"/>
          <w:sz w:val="28"/>
          <w:szCs w:val="28"/>
        </w:rPr>
      </w:pPr>
    </w:p>
    <w:p w:rsidR="0046645F" w:rsidRPr="001478BE" w:rsidRDefault="0046645F" w:rsidP="001478BE">
      <w:pPr>
        <w:shd w:val="clear" w:color="auto" w:fill="FFFFFF"/>
        <w:spacing w:line="360" w:lineRule="auto"/>
        <w:ind w:firstLine="709"/>
        <w:jc w:val="both"/>
        <w:rPr>
          <w:color w:val="000000"/>
          <w:sz w:val="28"/>
          <w:szCs w:val="28"/>
        </w:rPr>
      </w:pPr>
      <w:r w:rsidRPr="001478BE">
        <w:rPr>
          <w:color w:val="000000"/>
          <w:sz w:val="28"/>
          <w:szCs w:val="28"/>
        </w:rPr>
        <w:t xml:space="preserve">где </w:t>
      </w:r>
      <w:r w:rsidRPr="001478BE">
        <w:rPr>
          <w:i/>
          <w:iCs/>
          <w:color w:val="000000"/>
          <w:sz w:val="28"/>
          <w:szCs w:val="28"/>
          <w:lang w:val="en-US"/>
        </w:rPr>
        <w:t>EOQ</w:t>
      </w:r>
      <w:r w:rsidRPr="001478BE">
        <w:rPr>
          <w:i/>
          <w:iCs/>
          <w:color w:val="000000"/>
          <w:sz w:val="28"/>
          <w:szCs w:val="28"/>
        </w:rPr>
        <w:t xml:space="preserve"> (</w:t>
      </w:r>
      <w:r w:rsidRPr="001478BE">
        <w:rPr>
          <w:i/>
          <w:iCs/>
          <w:color w:val="000000"/>
          <w:sz w:val="28"/>
          <w:szCs w:val="28"/>
          <w:lang w:val="en-US"/>
        </w:rPr>
        <w:t>economic</w:t>
      </w:r>
      <w:r w:rsidRPr="001478BE">
        <w:rPr>
          <w:i/>
          <w:iCs/>
          <w:color w:val="000000"/>
          <w:sz w:val="28"/>
          <w:szCs w:val="28"/>
        </w:rPr>
        <w:t xml:space="preserve"> </w:t>
      </w:r>
      <w:r w:rsidRPr="001478BE">
        <w:rPr>
          <w:i/>
          <w:iCs/>
          <w:color w:val="000000"/>
          <w:sz w:val="28"/>
          <w:szCs w:val="28"/>
          <w:lang w:val="en-US"/>
        </w:rPr>
        <w:t>order</w:t>
      </w:r>
      <w:r w:rsidRPr="001478BE">
        <w:rPr>
          <w:i/>
          <w:iCs/>
          <w:color w:val="000000"/>
          <w:sz w:val="28"/>
          <w:szCs w:val="28"/>
        </w:rPr>
        <w:t xml:space="preserve"> </w:t>
      </w:r>
      <w:r w:rsidRPr="001478BE">
        <w:rPr>
          <w:i/>
          <w:iCs/>
          <w:color w:val="000000"/>
          <w:sz w:val="28"/>
          <w:szCs w:val="28"/>
          <w:lang w:val="en-US"/>
        </w:rPr>
        <w:t>quantity</w:t>
      </w:r>
      <w:r w:rsidRPr="001478BE">
        <w:rPr>
          <w:i/>
          <w:iCs/>
          <w:color w:val="000000"/>
          <w:sz w:val="28"/>
          <w:szCs w:val="28"/>
        </w:rPr>
        <w:t xml:space="preserve">) </w:t>
      </w:r>
      <w:r w:rsidR="001478BE">
        <w:rPr>
          <w:color w:val="000000"/>
          <w:sz w:val="28"/>
          <w:szCs w:val="28"/>
        </w:rPr>
        <w:t>–</w:t>
      </w:r>
      <w:r w:rsidR="001478BE" w:rsidRPr="001478BE">
        <w:rPr>
          <w:color w:val="000000"/>
          <w:sz w:val="28"/>
          <w:szCs w:val="28"/>
        </w:rPr>
        <w:t xml:space="preserve"> </w:t>
      </w:r>
      <w:r w:rsidRPr="001478BE">
        <w:rPr>
          <w:color w:val="000000"/>
          <w:sz w:val="28"/>
          <w:szCs w:val="28"/>
        </w:rPr>
        <w:t>оптимальный размер заказа;</w:t>
      </w:r>
    </w:p>
    <w:p w:rsidR="0046645F" w:rsidRPr="001478BE" w:rsidRDefault="0046645F" w:rsidP="001478BE">
      <w:pPr>
        <w:shd w:val="clear" w:color="auto" w:fill="FFFFFF"/>
        <w:spacing w:line="360" w:lineRule="auto"/>
        <w:ind w:firstLine="709"/>
        <w:jc w:val="both"/>
        <w:rPr>
          <w:color w:val="000000"/>
          <w:sz w:val="28"/>
          <w:szCs w:val="28"/>
        </w:rPr>
      </w:pPr>
      <w:r w:rsidRPr="001478BE">
        <w:rPr>
          <w:i/>
          <w:iCs/>
          <w:color w:val="000000"/>
          <w:sz w:val="28"/>
          <w:szCs w:val="28"/>
          <w:lang w:val="en-US"/>
        </w:rPr>
        <w:t>D</w:t>
      </w:r>
      <w:r w:rsidRPr="001478BE">
        <w:rPr>
          <w:i/>
          <w:iCs/>
          <w:color w:val="000000"/>
          <w:sz w:val="28"/>
          <w:szCs w:val="28"/>
        </w:rPr>
        <w:t xml:space="preserve"> </w:t>
      </w:r>
      <w:r w:rsidR="001478BE">
        <w:rPr>
          <w:i/>
          <w:iCs/>
          <w:color w:val="000000"/>
          <w:sz w:val="28"/>
          <w:szCs w:val="28"/>
        </w:rPr>
        <w:t>–</w:t>
      </w:r>
      <w:r w:rsidR="001478BE" w:rsidRPr="001478BE">
        <w:rPr>
          <w:i/>
          <w:iCs/>
          <w:color w:val="000000"/>
          <w:sz w:val="28"/>
          <w:szCs w:val="28"/>
        </w:rPr>
        <w:t xml:space="preserve"> </w:t>
      </w:r>
      <w:r w:rsidRPr="001478BE">
        <w:rPr>
          <w:color w:val="000000"/>
          <w:sz w:val="28"/>
          <w:szCs w:val="28"/>
        </w:rPr>
        <w:t>годовая потребность в натуральных единицах;</w:t>
      </w:r>
    </w:p>
    <w:p w:rsidR="0046645F" w:rsidRPr="001478BE" w:rsidRDefault="0046645F" w:rsidP="001478BE">
      <w:pPr>
        <w:shd w:val="clear" w:color="auto" w:fill="FFFFFF"/>
        <w:spacing w:line="360" w:lineRule="auto"/>
        <w:ind w:firstLine="709"/>
        <w:jc w:val="both"/>
        <w:rPr>
          <w:color w:val="000000"/>
          <w:sz w:val="28"/>
          <w:szCs w:val="28"/>
        </w:rPr>
      </w:pPr>
      <w:r w:rsidRPr="001478BE">
        <w:rPr>
          <w:i/>
          <w:iCs/>
          <w:color w:val="000000"/>
          <w:sz w:val="28"/>
          <w:szCs w:val="28"/>
        </w:rPr>
        <w:t xml:space="preserve">О </w:t>
      </w:r>
      <w:r w:rsidR="001478BE">
        <w:rPr>
          <w:i/>
          <w:iCs/>
          <w:color w:val="000000"/>
          <w:sz w:val="28"/>
          <w:szCs w:val="28"/>
        </w:rPr>
        <w:t>–</w:t>
      </w:r>
      <w:r w:rsidR="001478BE" w:rsidRPr="001478BE">
        <w:rPr>
          <w:i/>
          <w:iCs/>
          <w:color w:val="000000"/>
          <w:sz w:val="28"/>
          <w:szCs w:val="28"/>
        </w:rPr>
        <w:t xml:space="preserve"> </w:t>
      </w:r>
      <w:r w:rsidRPr="001478BE">
        <w:rPr>
          <w:color w:val="000000"/>
          <w:sz w:val="28"/>
          <w:szCs w:val="28"/>
        </w:rPr>
        <w:t>стоимость выполнения одного заказа;</w:t>
      </w:r>
    </w:p>
    <w:p w:rsidR="0046645F" w:rsidRPr="001478BE" w:rsidRDefault="0046645F" w:rsidP="001478BE">
      <w:pPr>
        <w:shd w:val="clear" w:color="auto" w:fill="FFFFFF"/>
        <w:spacing w:line="360" w:lineRule="auto"/>
        <w:ind w:firstLine="709"/>
        <w:jc w:val="both"/>
        <w:rPr>
          <w:color w:val="000000"/>
          <w:sz w:val="28"/>
          <w:szCs w:val="28"/>
        </w:rPr>
      </w:pPr>
      <w:r w:rsidRPr="001478BE">
        <w:rPr>
          <w:i/>
          <w:iCs/>
          <w:color w:val="000000"/>
          <w:sz w:val="28"/>
          <w:szCs w:val="28"/>
        </w:rPr>
        <w:t xml:space="preserve">Н </w:t>
      </w:r>
      <w:r w:rsidR="001478BE">
        <w:rPr>
          <w:i/>
          <w:iCs/>
          <w:color w:val="000000"/>
          <w:sz w:val="28"/>
          <w:szCs w:val="28"/>
        </w:rPr>
        <w:t>–</w:t>
      </w:r>
      <w:r w:rsidR="001478BE" w:rsidRPr="001478BE">
        <w:rPr>
          <w:i/>
          <w:iCs/>
          <w:color w:val="000000"/>
          <w:sz w:val="28"/>
          <w:szCs w:val="28"/>
        </w:rPr>
        <w:t xml:space="preserve"> </w:t>
      </w:r>
      <w:r w:rsidRPr="001478BE">
        <w:rPr>
          <w:color w:val="000000"/>
          <w:sz w:val="28"/>
          <w:szCs w:val="28"/>
        </w:rPr>
        <w:t>стоимость хранения единицы запаса.</w:t>
      </w:r>
    </w:p>
    <w:p w:rsidR="004F2AFE" w:rsidRPr="00E3586F" w:rsidRDefault="00FC061F" w:rsidP="001478BE">
      <w:pPr>
        <w:shd w:val="clear" w:color="auto" w:fill="FFFFFF"/>
        <w:spacing w:line="360" w:lineRule="auto"/>
        <w:ind w:firstLine="709"/>
        <w:jc w:val="both"/>
        <w:rPr>
          <w:color w:val="000000"/>
          <w:sz w:val="28"/>
          <w:szCs w:val="28"/>
        </w:rPr>
      </w:pPr>
      <w:r w:rsidRPr="001478BE">
        <w:rPr>
          <w:color w:val="000000"/>
          <w:sz w:val="28"/>
          <w:szCs w:val="28"/>
        </w:rPr>
        <w:t xml:space="preserve">Таким образом, расчет оптимального размера заказа по элементам производственных запасов класса А и В представлен в таблице </w:t>
      </w:r>
      <w:r w:rsidR="004259D2" w:rsidRPr="001478BE">
        <w:rPr>
          <w:color w:val="000000"/>
          <w:sz w:val="28"/>
          <w:szCs w:val="28"/>
        </w:rPr>
        <w:t>1</w:t>
      </w:r>
      <w:r w:rsidR="007F26BB" w:rsidRPr="001478BE">
        <w:rPr>
          <w:color w:val="000000"/>
          <w:sz w:val="28"/>
          <w:szCs w:val="28"/>
        </w:rPr>
        <w:t>8</w:t>
      </w:r>
      <w:r w:rsidR="004259D2" w:rsidRPr="001478BE">
        <w:rPr>
          <w:color w:val="000000"/>
          <w:sz w:val="28"/>
          <w:szCs w:val="28"/>
        </w:rPr>
        <w:t>.</w:t>
      </w:r>
    </w:p>
    <w:p w:rsidR="00A16BBB" w:rsidRDefault="00A16BBB" w:rsidP="001478BE">
      <w:pPr>
        <w:shd w:val="clear" w:color="auto" w:fill="FFFFFF"/>
        <w:spacing w:line="360" w:lineRule="auto"/>
        <w:ind w:firstLine="709"/>
        <w:jc w:val="both"/>
        <w:rPr>
          <w:color w:val="000000"/>
          <w:sz w:val="28"/>
          <w:szCs w:val="28"/>
        </w:rPr>
      </w:pPr>
    </w:p>
    <w:p w:rsidR="00A16BBB" w:rsidRDefault="00A16BBB" w:rsidP="001478BE">
      <w:pPr>
        <w:shd w:val="clear" w:color="auto" w:fill="FFFFFF"/>
        <w:spacing w:line="360" w:lineRule="auto"/>
        <w:ind w:firstLine="709"/>
        <w:jc w:val="both"/>
        <w:rPr>
          <w:color w:val="000000"/>
          <w:sz w:val="28"/>
          <w:szCs w:val="28"/>
        </w:rPr>
      </w:pPr>
    </w:p>
    <w:p w:rsidR="00FC061F" w:rsidRPr="001478BE" w:rsidRDefault="00A16BBB" w:rsidP="001478BE">
      <w:pPr>
        <w:shd w:val="clear" w:color="auto" w:fill="FFFFFF"/>
        <w:spacing w:line="360" w:lineRule="auto"/>
        <w:ind w:firstLine="709"/>
        <w:jc w:val="both"/>
        <w:rPr>
          <w:color w:val="000000"/>
          <w:sz w:val="28"/>
          <w:szCs w:val="28"/>
        </w:rPr>
      </w:pPr>
      <w:r>
        <w:rPr>
          <w:color w:val="000000"/>
          <w:sz w:val="28"/>
          <w:szCs w:val="28"/>
        </w:rPr>
        <w:br w:type="page"/>
      </w:r>
      <w:r w:rsidR="00FC061F" w:rsidRPr="001478BE">
        <w:rPr>
          <w:color w:val="000000"/>
          <w:sz w:val="28"/>
          <w:szCs w:val="28"/>
        </w:rPr>
        <w:t xml:space="preserve">Таблица </w:t>
      </w:r>
      <w:r w:rsidR="007F26BB" w:rsidRPr="001478BE">
        <w:rPr>
          <w:color w:val="000000"/>
          <w:sz w:val="28"/>
          <w:szCs w:val="28"/>
        </w:rPr>
        <w:t>18</w:t>
      </w:r>
      <w:r>
        <w:rPr>
          <w:color w:val="000000"/>
          <w:sz w:val="28"/>
          <w:szCs w:val="28"/>
        </w:rPr>
        <w:t xml:space="preserve">. </w:t>
      </w:r>
      <w:r w:rsidR="00FC061F" w:rsidRPr="001478BE">
        <w:rPr>
          <w:color w:val="000000"/>
          <w:sz w:val="28"/>
          <w:szCs w:val="28"/>
        </w:rPr>
        <w:t>Расчет оптимального размера заказа</w:t>
      </w:r>
      <w:r>
        <w:rPr>
          <w:color w:val="000000"/>
          <w:sz w:val="28"/>
          <w:szCs w:val="28"/>
        </w:rPr>
        <w:t xml:space="preserve"> </w:t>
      </w:r>
      <w:r w:rsidR="00FC061F" w:rsidRPr="001478BE">
        <w:rPr>
          <w:color w:val="000000"/>
          <w:sz w:val="28"/>
          <w:szCs w:val="28"/>
        </w:rPr>
        <w:t>по элементам производственных запасов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769"/>
        <w:gridCol w:w="1326"/>
        <w:gridCol w:w="1397"/>
        <w:gridCol w:w="1388"/>
        <w:gridCol w:w="1417"/>
      </w:tblGrid>
      <w:tr w:rsidR="00A16BBB" w:rsidRPr="00D969C2" w:rsidTr="00D969C2">
        <w:trPr>
          <w:cantSplit/>
          <w:jc w:val="center"/>
        </w:trPr>
        <w:tc>
          <w:tcPr>
            <w:tcW w:w="2050" w:type="pct"/>
            <w:shd w:val="clear" w:color="auto" w:fill="auto"/>
          </w:tcPr>
          <w:p w:rsidR="00FC061F" w:rsidRPr="00D969C2" w:rsidRDefault="00FC061F" w:rsidP="00D969C2">
            <w:pPr>
              <w:spacing w:line="360" w:lineRule="auto"/>
              <w:jc w:val="both"/>
              <w:rPr>
                <w:color w:val="000000"/>
                <w:sz w:val="20"/>
              </w:rPr>
            </w:pPr>
          </w:p>
        </w:tc>
        <w:tc>
          <w:tcPr>
            <w:tcW w:w="645" w:type="pct"/>
            <w:shd w:val="clear" w:color="auto" w:fill="auto"/>
          </w:tcPr>
          <w:p w:rsidR="00FC061F" w:rsidRPr="00D969C2" w:rsidRDefault="00FC061F" w:rsidP="00D969C2">
            <w:pPr>
              <w:spacing w:line="360" w:lineRule="auto"/>
              <w:jc w:val="both"/>
              <w:rPr>
                <w:color w:val="000000"/>
                <w:sz w:val="20"/>
              </w:rPr>
            </w:pPr>
            <w:r w:rsidRPr="00D969C2">
              <w:rPr>
                <w:color w:val="000000"/>
                <w:sz w:val="20"/>
              </w:rPr>
              <w:t>Годовая потребность, ед.</w:t>
            </w:r>
          </w:p>
        </w:tc>
        <w:tc>
          <w:tcPr>
            <w:tcW w:w="774" w:type="pct"/>
            <w:shd w:val="clear" w:color="auto" w:fill="auto"/>
          </w:tcPr>
          <w:p w:rsidR="00FC061F" w:rsidRPr="00D969C2" w:rsidRDefault="00FC061F" w:rsidP="00D969C2">
            <w:pPr>
              <w:spacing w:line="360" w:lineRule="auto"/>
              <w:jc w:val="both"/>
              <w:rPr>
                <w:color w:val="000000"/>
                <w:sz w:val="20"/>
              </w:rPr>
            </w:pPr>
            <w:r w:rsidRPr="00D969C2">
              <w:rPr>
                <w:color w:val="000000"/>
                <w:sz w:val="20"/>
              </w:rPr>
              <w:t>Стоимость выполнения одного заказа, руб.</w:t>
            </w:r>
          </w:p>
        </w:tc>
        <w:tc>
          <w:tcPr>
            <w:tcW w:w="769" w:type="pct"/>
            <w:shd w:val="clear" w:color="auto" w:fill="auto"/>
          </w:tcPr>
          <w:p w:rsidR="00FC061F" w:rsidRPr="00D969C2" w:rsidRDefault="00FC061F" w:rsidP="00D969C2">
            <w:pPr>
              <w:spacing w:line="360" w:lineRule="auto"/>
              <w:jc w:val="both"/>
              <w:rPr>
                <w:color w:val="000000"/>
                <w:sz w:val="20"/>
              </w:rPr>
            </w:pPr>
            <w:r w:rsidRPr="00D969C2">
              <w:rPr>
                <w:color w:val="000000"/>
                <w:sz w:val="20"/>
              </w:rPr>
              <w:t>Стоимость хранения единицы запаса, руб.</w:t>
            </w:r>
          </w:p>
        </w:tc>
        <w:tc>
          <w:tcPr>
            <w:tcW w:w="762" w:type="pct"/>
            <w:shd w:val="clear" w:color="auto" w:fill="auto"/>
          </w:tcPr>
          <w:p w:rsidR="00FC061F" w:rsidRPr="00D969C2" w:rsidRDefault="00FC061F" w:rsidP="00D969C2">
            <w:pPr>
              <w:spacing w:line="360" w:lineRule="auto"/>
              <w:jc w:val="both"/>
              <w:rPr>
                <w:color w:val="000000"/>
                <w:sz w:val="20"/>
              </w:rPr>
            </w:pPr>
            <w:r w:rsidRPr="00D969C2">
              <w:rPr>
                <w:color w:val="000000"/>
                <w:sz w:val="20"/>
              </w:rPr>
              <w:t>Оптимальный размер заказа, ед.</w:t>
            </w:r>
          </w:p>
        </w:tc>
      </w:tr>
      <w:tr w:rsidR="00A16BBB" w:rsidRPr="00D969C2" w:rsidTr="00D969C2">
        <w:trPr>
          <w:cantSplit/>
          <w:jc w:val="center"/>
        </w:trPr>
        <w:tc>
          <w:tcPr>
            <w:tcW w:w="2050" w:type="pct"/>
            <w:shd w:val="clear" w:color="auto" w:fill="auto"/>
          </w:tcPr>
          <w:p w:rsidR="00FC061F" w:rsidRPr="00D969C2" w:rsidRDefault="00FC061F" w:rsidP="00D969C2">
            <w:pPr>
              <w:spacing w:line="360" w:lineRule="auto"/>
              <w:jc w:val="both"/>
              <w:rPr>
                <w:color w:val="000000"/>
                <w:sz w:val="20"/>
              </w:rPr>
            </w:pPr>
            <w:r w:rsidRPr="00D969C2">
              <w:rPr>
                <w:color w:val="000000"/>
                <w:sz w:val="20"/>
              </w:rPr>
              <w:t>Звездочки осей колесных пар</w:t>
            </w:r>
          </w:p>
        </w:tc>
        <w:tc>
          <w:tcPr>
            <w:tcW w:w="645" w:type="pct"/>
            <w:shd w:val="clear" w:color="auto" w:fill="auto"/>
          </w:tcPr>
          <w:p w:rsidR="00FC061F" w:rsidRPr="00D969C2" w:rsidRDefault="00FC061F" w:rsidP="00D969C2">
            <w:pPr>
              <w:spacing w:line="360" w:lineRule="auto"/>
              <w:jc w:val="both"/>
              <w:rPr>
                <w:color w:val="000000"/>
                <w:sz w:val="20"/>
                <w:szCs w:val="28"/>
              </w:rPr>
            </w:pPr>
            <w:r w:rsidRPr="00D969C2">
              <w:rPr>
                <w:color w:val="000000"/>
                <w:sz w:val="20"/>
                <w:szCs w:val="28"/>
              </w:rPr>
              <w:t>170</w:t>
            </w:r>
          </w:p>
        </w:tc>
        <w:tc>
          <w:tcPr>
            <w:tcW w:w="774" w:type="pct"/>
            <w:shd w:val="clear" w:color="auto" w:fill="auto"/>
          </w:tcPr>
          <w:p w:rsidR="00FC061F" w:rsidRPr="00D969C2" w:rsidRDefault="00FC061F" w:rsidP="00D969C2">
            <w:pPr>
              <w:spacing w:line="360" w:lineRule="auto"/>
              <w:jc w:val="both"/>
              <w:rPr>
                <w:color w:val="000000"/>
                <w:sz w:val="20"/>
                <w:szCs w:val="28"/>
              </w:rPr>
            </w:pPr>
            <w:r w:rsidRPr="00D969C2">
              <w:rPr>
                <w:color w:val="000000"/>
                <w:sz w:val="20"/>
                <w:szCs w:val="28"/>
              </w:rPr>
              <w:t>3400</w:t>
            </w:r>
          </w:p>
        </w:tc>
        <w:tc>
          <w:tcPr>
            <w:tcW w:w="769" w:type="pct"/>
            <w:shd w:val="clear" w:color="auto" w:fill="auto"/>
          </w:tcPr>
          <w:p w:rsidR="00FC061F" w:rsidRPr="00D969C2" w:rsidRDefault="00FC061F" w:rsidP="00D969C2">
            <w:pPr>
              <w:spacing w:line="360" w:lineRule="auto"/>
              <w:jc w:val="both"/>
              <w:rPr>
                <w:color w:val="000000"/>
                <w:sz w:val="20"/>
                <w:szCs w:val="28"/>
              </w:rPr>
            </w:pPr>
            <w:r w:rsidRPr="00D969C2">
              <w:rPr>
                <w:color w:val="000000"/>
                <w:sz w:val="20"/>
                <w:szCs w:val="28"/>
              </w:rPr>
              <w:t>500</w:t>
            </w:r>
          </w:p>
        </w:tc>
        <w:tc>
          <w:tcPr>
            <w:tcW w:w="762" w:type="pct"/>
            <w:shd w:val="clear" w:color="auto" w:fill="auto"/>
          </w:tcPr>
          <w:p w:rsidR="00FC061F" w:rsidRPr="00D969C2" w:rsidRDefault="00FC061F" w:rsidP="00D969C2">
            <w:pPr>
              <w:spacing w:line="360" w:lineRule="auto"/>
              <w:jc w:val="both"/>
              <w:rPr>
                <w:color w:val="000000"/>
                <w:sz w:val="20"/>
                <w:szCs w:val="28"/>
              </w:rPr>
            </w:pPr>
            <w:r w:rsidRPr="00D969C2">
              <w:rPr>
                <w:color w:val="000000"/>
                <w:sz w:val="20"/>
                <w:szCs w:val="28"/>
              </w:rPr>
              <w:t>48</w:t>
            </w:r>
          </w:p>
        </w:tc>
      </w:tr>
      <w:tr w:rsidR="00A16BBB" w:rsidRPr="00D969C2" w:rsidTr="00D969C2">
        <w:trPr>
          <w:cantSplit/>
          <w:jc w:val="center"/>
        </w:trPr>
        <w:tc>
          <w:tcPr>
            <w:tcW w:w="2050" w:type="pct"/>
            <w:shd w:val="clear" w:color="auto" w:fill="auto"/>
          </w:tcPr>
          <w:p w:rsidR="00FC061F" w:rsidRPr="00D969C2" w:rsidRDefault="00FC061F" w:rsidP="00D969C2">
            <w:pPr>
              <w:spacing w:line="360" w:lineRule="auto"/>
              <w:jc w:val="both"/>
              <w:rPr>
                <w:color w:val="000000"/>
                <w:sz w:val="20"/>
              </w:rPr>
            </w:pPr>
            <w:r w:rsidRPr="00D969C2">
              <w:rPr>
                <w:color w:val="000000"/>
                <w:sz w:val="20"/>
              </w:rPr>
              <w:t>Ступицы</w:t>
            </w:r>
            <w:r w:rsidR="001478BE" w:rsidRPr="00D969C2">
              <w:rPr>
                <w:color w:val="000000"/>
                <w:sz w:val="20"/>
              </w:rPr>
              <w:t xml:space="preserve"> </w:t>
            </w:r>
            <w:r w:rsidRPr="00D969C2">
              <w:rPr>
                <w:color w:val="000000"/>
                <w:sz w:val="20"/>
              </w:rPr>
              <w:t>осей колесных пар</w:t>
            </w:r>
          </w:p>
        </w:tc>
        <w:tc>
          <w:tcPr>
            <w:tcW w:w="645" w:type="pct"/>
            <w:shd w:val="clear" w:color="auto" w:fill="auto"/>
          </w:tcPr>
          <w:p w:rsidR="00FC061F" w:rsidRPr="00D969C2" w:rsidRDefault="00FC061F" w:rsidP="00D969C2">
            <w:pPr>
              <w:spacing w:line="360" w:lineRule="auto"/>
              <w:jc w:val="both"/>
              <w:rPr>
                <w:color w:val="000000"/>
                <w:sz w:val="20"/>
                <w:szCs w:val="28"/>
              </w:rPr>
            </w:pPr>
            <w:r w:rsidRPr="00D969C2">
              <w:rPr>
                <w:color w:val="000000"/>
                <w:sz w:val="20"/>
                <w:szCs w:val="28"/>
              </w:rPr>
              <w:t>240</w:t>
            </w:r>
          </w:p>
        </w:tc>
        <w:tc>
          <w:tcPr>
            <w:tcW w:w="774" w:type="pct"/>
            <w:shd w:val="clear" w:color="auto" w:fill="auto"/>
          </w:tcPr>
          <w:p w:rsidR="00FC061F" w:rsidRPr="00D969C2" w:rsidRDefault="00FC061F" w:rsidP="00D969C2">
            <w:pPr>
              <w:spacing w:line="360" w:lineRule="auto"/>
              <w:jc w:val="both"/>
              <w:rPr>
                <w:color w:val="000000"/>
                <w:sz w:val="20"/>
                <w:szCs w:val="28"/>
              </w:rPr>
            </w:pPr>
            <w:r w:rsidRPr="00D969C2">
              <w:rPr>
                <w:color w:val="000000"/>
                <w:sz w:val="20"/>
                <w:szCs w:val="28"/>
              </w:rPr>
              <w:t>2800</w:t>
            </w:r>
          </w:p>
        </w:tc>
        <w:tc>
          <w:tcPr>
            <w:tcW w:w="769" w:type="pct"/>
            <w:shd w:val="clear" w:color="auto" w:fill="auto"/>
          </w:tcPr>
          <w:p w:rsidR="00FC061F" w:rsidRPr="00D969C2" w:rsidRDefault="00FC061F" w:rsidP="00D969C2">
            <w:pPr>
              <w:spacing w:line="360" w:lineRule="auto"/>
              <w:jc w:val="both"/>
              <w:rPr>
                <w:color w:val="000000"/>
                <w:sz w:val="20"/>
                <w:szCs w:val="28"/>
              </w:rPr>
            </w:pPr>
            <w:r w:rsidRPr="00D969C2">
              <w:rPr>
                <w:color w:val="000000"/>
                <w:sz w:val="20"/>
                <w:szCs w:val="28"/>
              </w:rPr>
              <w:t>500</w:t>
            </w:r>
          </w:p>
        </w:tc>
        <w:tc>
          <w:tcPr>
            <w:tcW w:w="762" w:type="pct"/>
            <w:shd w:val="clear" w:color="auto" w:fill="auto"/>
          </w:tcPr>
          <w:p w:rsidR="00FC061F" w:rsidRPr="00D969C2" w:rsidRDefault="00FC061F" w:rsidP="00D969C2">
            <w:pPr>
              <w:spacing w:line="360" w:lineRule="auto"/>
              <w:jc w:val="both"/>
              <w:rPr>
                <w:color w:val="000000"/>
                <w:sz w:val="20"/>
                <w:szCs w:val="28"/>
              </w:rPr>
            </w:pPr>
            <w:r w:rsidRPr="00D969C2">
              <w:rPr>
                <w:color w:val="000000"/>
                <w:sz w:val="20"/>
                <w:szCs w:val="28"/>
              </w:rPr>
              <w:t>52</w:t>
            </w:r>
          </w:p>
        </w:tc>
      </w:tr>
      <w:tr w:rsidR="00A16BBB" w:rsidRPr="00D969C2" w:rsidTr="00D969C2">
        <w:trPr>
          <w:cantSplit/>
          <w:jc w:val="center"/>
        </w:trPr>
        <w:tc>
          <w:tcPr>
            <w:tcW w:w="2050" w:type="pct"/>
            <w:shd w:val="clear" w:color="auto" w:fill="auto"/>
          </w:tcPr>
          <w:p w:rsidR="00FC061F" w:rsidRPr="00D969C2" w:rsidRDefault="00FC061F" w:rsidP="00D969C2">
            <w:pPr>
              <w:spacing w:line="360" w:lineRule="auto"/>
              <w:jc w:val="both"/>
              <w:rPr>
                <w:color w:val="000000"/>
                <w:sz w:val="20"/>
              </w:rPr>
            </w:pPr>
            <w:r w:rsidRPr="00D969C2">
              <w:rPr>
                <w:color w:val="000000"/>
                <w:sz w:val="20"/>
              </w:rPr>
              <w:t>Транспортерная лента при ремонте снегоуборочных поездов СМ</w:t>
            </w:r>
            <w:r w:rsidR="001478BE" w:rsidRPr="00D969C2">
              <w:rPr>
                <w:color w:val="000000"/>
                <w:sz w:val="20"/>
              </w:rPr>
              <w:t>-2</w:t>
            </w:r>
          </w:p>
        </w:tc>
        <w:tc>
          <w:tcPr>
            <w:tcW w:w="645" w:type="pct"/>
            <w:shd w:val="clear" w:color="auto" w:fill="auto"/>
          </w:tcPr>
          <w:p w:rsidR="00FC061F" w:rsidRPr="00D969C2" w:rsidRDefault="00FC061F" w:rsidP="00D969C2">
            <w:pPr>
              <w:spacing w:line="360" w:lineRule="auto"/>
              <w:jc w:val="both"/>
              <w:rPr>
                <w:color w:val="000000"/>
                <w:sz w:val="20"/>
                <w:szCs w:val="28"/>
              </w:rPr>
            </w:pPr>
            <w:r w:rsidRPr="00D969C2">
              <w:rPr>
                <w:color w:val="000000"/>
                <w:sz w:val="20"/>
                <w:szCs w:val="28"/>
              </w:rPr>
              <w:t>70</w:t>
            </w:r>
          </w:p>
        </w:tc>
        <w:tc>
          <w:tcPr>
            <w:tcW w:w="774" w:type="pct"/>
            <w:shd w:val="clear" w:color="auto" w:fill="auto"/>
          </w:tcPr>
          <w:p w:rsidR="00FC061F" w:rsidRPr="00D969C2" w:rsidRDefault="00FC061F" w:rsidP="00D969C2">
            <w:pPr>
              <w:spacing w:line="360" w:lineRule="auto"/>
              <w:jc w:val="both"/>
              <w:rPr>
                <w:color w:val="000000"/>
                <w:sz w:val="20"/>
                <w:szCs w:val="28"/>
              </w:rPr>
            </w:pPr>
            <w:r w:rsidRPr="00D969C2">
              <w:rPr>
                <w:color w:val="000000"/>
                <w:sz w:val="20"/>
                <w:szCs w:val="28"/>
              </w:rPr>
              <w:t>1300</w:t>
            </w:r>
          </w:p>
        </w:tc>
        <w:tc>
          <w:tcPr>
            <w:tcW w:w="769" w:type="pct"/>
            <w:shd w:val="clear" w:color="auto" w:fill="auto"/>
          </w:tcPr>
          <w:p w:rsidR="00FC061F" w:rsidRPr="00D969C2" w:rsidRDefault="00FC061F" w:rsidP="00D969C2">
            <w:pPr>
              <w:spacing w:line="360" w:lineRule="auto"/>
              <w:jc w:val="both"/>
              <w:rPr>
                <w:color w:val="000000"/>
                <w:sz w:val="20"/>
                <w:szCs w:val="28"/>
              </w:rPr>
            </w:pPr>
            <w:r w:rsidRPr="00D969C2">
              <w:rPr>
                <w:color w:val="000000"/>
                <w:sz w:val="20"/>
                <w:szCs w:val="28"/>
              </w:rPr>
              <w:t>700</w:t>
            </w:r>
          </w:p>
        </w:tc>
        <w:tc>
          <w:tcPr>
            <w:tcW w:w="762" w:type="pct"/>
            <w:shd w:val="clear" w:color="auto" w:fill="auto"/>
          </w:tcPr>
          <w:p w:rsidR="00FC061F" w:rsidRPr="00D969C2" w:rsidRDefault="00FC061F" w:rsidP="00D969C2">
            <w:pPr>
              <w:spacing w:line="360" w:lineRule="auto"/>
              <w:jc w:val="both"/>
              <w:rPr>
                <w:color w:val="000000"/>
                <w:sz w:val="20"/>
                <w:szCs w:val="28"/>
              </w:rPr>
            </w:pPr>
            <w:r w:rsidRPr="00D969C2">
              <w:rPr>
                <w:color w:val="000000"/>
                <w:sz w:val="20"/>
                <w:szCs w:val="28"/>
              </w:rPr>
              <w:t>16</w:t>
            </w:r>
          </w:p>
        </w:tc>
      </w:tr>
      <w:tr w:rsidR="00A16BBB" w:rsidRPr="00D969C2" w:rsidTr="00D969C2">
        <w:trPr>
          <w:cantSplit/>
          <w:jc w:val="center"/>
        </w:trPr>
        <w:tc>
          <w:tcPr>
            <w:tcW w:w="2050" w:type="pct"/>
            <w:shd w:val="clear" w:color="auto" w:fill="auto"/>
          </w:tcPr>
          <w:p w:rsidR="00FC061F" w:rsidRPr="00D969C2" w:rsidRDefault="00FC061F" w:rsidP="00D969C2">
            <w:pPr>
              <w:spacing w:line="360" w:lineRule="auto"/>
              <w:jc w:val="both"/>
              <w:rPr>
                <w:color w:val="000000"/>
                <w:sz w:val="20"/>
              </w:rPr>
            </w:pPr>
            <w:r w:rsidRPr="00D969C2">
              <w:rPr>
                <w:color w:val="000000"/>
                <w:sz w:val="20"/>
              </w:rPr>
              <w:t>Тормозной цилиндр при ремонте вагонов хоппер-дозаторов, поездов СМ</w:t>
            </w:r>
            <w:r w:rsidR="001478BE" w:rsidRPr="00D969C2">
              <w:rPr>
                <w:color w:val="000000"/>
                <w:sz w:val="20"/>
              </w:rPr>
              <w:t>-2</w:t>
            </w:r>
            <w:r w:rsidRPr="00D969C2">
              <w:rPr>
                <w:color w:val="000000"/>
                <w:sz w:val="20"/>
              </w:rPr>
              <w:t>, снегоочистителей СДПМ</w:t>
            </w:r>
          </w:p>
        </w:tc>
        <w:tc>
          <w:tcPr>
            <w:tcW w:w="645" w:type="pct"/>
            <w:shd w:val="clear" w:color="auto" w:fill="auto"/>
          </w:tcPr>
          <w:p w:rsidR="00FC061F" w:rsidRPr="00D969C2" w:rsidRDefault="00FC061F" w:rsidP="00D969C2">
            <w:pPr>
              <w:spacing w:line="360" w:lineRule="auto"/>
              <w:jc w:val="both"/>
              <w:rPr>
                <w:color w:val="000000"/>
                <w:sz w:val="20"/>
                <w:szCs w:val="28"/>
              </w:rPr>
            </w:pPr>
            <w:r w:rsidRPr="00D969C2">
              <w:rPr>
                <w:color w:val="000000"/>
                <w:sz w:val="20"/>
                <w:szCs w:val="28"/>
              </w:rPr>
              <w:t>700</w:t>
            </w:r>
          </w:p>
        </w:tc>
        <w:tc>
          <w:tcPr>
            <w:tcW w:w="774" w:type="pct"/>
            <w:shd w:val="clear" w:color="auto" w:fill="auto"/>
          </w:tcPr>
          <w:p w:rsidR="00FC061F" w:rsidRPr="00D969C2" w:rsidRDefault="00FC061F" w:rsidP="00D969C2">
            <w:pPr>
              <w:spacing w:line="360" w:lineRule="auto"/>
              <w:jc w:val="both"/>
              <w:rPr>
                <w:color w:val="000000"/>
                <w:sz w:val="20"/>
                <w:szCs w:val="28"/>
              </w:rPr>
            </w:pPr>
            <w:r w:rsidRPr="00D969C2">
              <w:rPr>
                <w:color w:val="000000"/>
                <w:sz w:val="20"/>
                <w:szCs w:val="28"/>
              </w:rPr>
              <w:t>2100</w:t>
            </w:r>
          </w:p>
        </w:tc>
        <w:tc>
          <w:tcPr>
            <w:tcW w:w="769" w:type="pct"/>
            <w:shd w:val="clear" w:color="auto" w:fill="auto"/>
          </w:tcPr>
          <w:p w:rsidR="00FC061F" w:rsidRPr="00D969C2" w:rsidRDefault="00FC061F" w:rsidP="00D969C2">
            <w:pPr>
              <w:spacing w:line="360" w:lineRule="auto"/>
              <w:jc w:val="both"/>
              <w:rPr>
                <w:color w:val="000000"/>
                <w:sz w:val="20"/>
                <w:szCs w:val="28"/>
              </w:rPr>
            </w:pPr>
            <w:r w:rsidRPr="00D969C2">
              <w:rPr>
                <w:color w:val="000000"/>
                <w:sz w:val="20"/>
                <w:szCs w:val="28"/>
              </w:rPr>
              <w:t>350</w:t>
            </w:r>
          </w:p>
        </w:tc>
        <w:tc>
          <w:tcPr>
            <w:tcW w:w="762" w:type="pct"/>
            <w:shd w:val="clear" w:color="auto" w:fill="auto"/>
          </w:tcPr>
          <w:p w:rsidR="00FC061F" w:rsidRPr="00D969C2" w:rsidRDefault="00FC061F" w:rsidP="00D969C2">
            <w:pPr>
              <w:spacing w:line="360" w:lineRule="auto"/>
              <w:jc w:val="both"/>
              <w:rPr>
                <w:color w:val="000000"/>
                <w:sz w:val="20"/>
                <w:szCs w:val="28"/>
              </w:rPr>
            </w:pPr>
            <w:r w:rsidRPr="00D969C2">
              <w:rPr>
                <w:color w:val="000000"/>
                <w:sz w:val="20"/>
                <w:szCs w:val="28"/>
              </w:rPr>
              <w:t>92</w:t>
            </w:r>
          </w:p>
        </w:tc>
      </w:tr>
      <w:tr w:rsidR="00A16BBB" w:rsidRPr="00D969C2" w:rsidTr="00D969C2">
        <w:trPr>
          <w:cantSplit/>
          <w:jc w:val="center"/>
        </w:trPr>
        <w:tc>
          <w:tcPr>
            <w:tcW w:w="2050" w:type="pct"/>
            <w:shd w:val="clear" w:color="auto" w:fill="auto"/>
          </w:tcPr>
          <w:p w:rsidR="00FC061F" w:rsidRPr="00D969C2" w:rsidRDefault="00FC061F" w:rsidP="00D969C2">
            <w:pPr>
              <w:spacing w:line="360" w:lineRule="auto"/>
              <w:jc w:val="both"/>
              <w:rPr>
                <w:color w:val="000000"/>
                <w:sz w:val="20"/>
              </w:rPr>
            </w:pPr>
            <w:r w:rsidRPr="00D969C2">
              <w:rPr>
                <w:color w:val="000000"/>
                <w:sz w:val="20"/>
              </w:rPr>
              <w:t>Автоматические выключателей защиты на электродвигатели</w:t>
            </w:r>
          </w:p>
        </w:tc>
        <w:tc>
          <w:tcPr>
            <w:tcW w:w="645" w:type="pct"/>
            <w:shd w:val="clear" w:color="auto" w:fill="auto"/>
          </w:tcPr>
          <w:p w:rsidR="00FC061F" w:rsidRPr="00D969C2" w:rsidRDefault="00FC061F" w:rsidP="00D969C2">
            <w:pPr>
              <w:spacing w:line="360" w:lineRule="auto"/>
              <w:jc w:val="both"/>
              <w:rPr>
                <w:color w:val="000000"/>
                <w:sz w:val="20"/>
                <w:szCs w:val="28"/>
              </w:rPr>
            </w:pPr>
            <w:r w:rsidRPr="00D969C2">
              <w:rPr>
                <w:color w:val="000000"/>
                <w:sz w:val="20"/>
                <w:szCs w:val="28"/>
              </w:rPr>
              <w:t>450</w:t>
            </w:r>
          </w:p>
        </w:tc>
        <w:tc>
          <w:tcPr>
            <w:tcW w:w="774" w:type="pct"/>
            <w:shd w:val="clear" w:color="auto" w:fill="auto"/>
          </w:tcPr>
          <w:p w:rsidR="00FC061F" w:rsidRPr="00D969C2" w:rsidRDefault="00FC061F" w:rsidP="00D969C2">
            <w:pPr>
              <w:spacing w:line="360" w:lineRule="auto"/>
              <w:jc w:val="both"/>
              <w:rPr>
                <w:color w:val="000000"/>
                <w:sz w:val="20"/>
                <w:szCs w:val="28"/>
              </w:rPr>
            </w:pPr>
            <w:r w:rsidRPr="00D969C2">
              <w:rPr>
                <w:color w:val="000000"/>
                <w:sz w:val="20"/>
                <w:szCs w:val="28"/>
              </w:rPr>
              <w:t>300</w:t>
            </w:r>
          </w:p>
        </w:tc>
        <w:tc>
          <w:tcPr>
            <w:tcW w:w="769" w:type="pct"/>
            <w:shd w:val="clear" w:color="auto" w:fill="auto"/>
          </w:tcPr>
          <w:p w:rsidR="00FC061F" w:rsidRPr="00D969C2" w:rsidRDefault="00FC061F" w:rsidP="00D969C2">
            <w:pPr>
              <w:spacing w:line="360" w:lineRule="auto"/>
              <w:jc w:val="both"/>
              <w:rPr>
                <w:color w:val="000000"/>
                <w:sz w:val="20"/>
                <w:szCs w:val="28"/>
              </w:rPr>
            </w:pPr>
            <w:r w:rsidRPr="00D969C2">
              <w:rPr>
                <w:color w:val="000000"/>
                <w:sz w:val="20"/>
                <w:szCs w:val="28"/>
              </w:rPr>
              <w:t>150</w:t>
            </w:r>
          </w:p>
        </w:tc>
        <w:tc>
          <w:tcPr>
            <w:tcW w:w="762" w:type="pct"/>
            <w:shd w:val="clear" w:color="auto" w:fill="auto"/>
          </w:tcPr>
          <w:p w:rsidR="00FC061F" w:rsidRPr="00D969C2" w:rsidRDefault="00FC061F" w:rsidP="00D969C2">
            <w:pPr>
              <w:spacing w:line="360" w:lineRule="auto"/>
              <w:jc w:val="both"/>
              <w:rPr>
                <w:color w:val="000000"/>
                <w:sz w:val="20"/>
                <w:szCs w:val="28"/>
              </w:rPr>
            </w:pPr>
            <w:r w:rsidRPr="00D969C2">
              <w:rPr>
                <w:color w:val="000000"/>
                <w:sz w:val="20"/>
                <w:szCs w:val="28"/>
              </w:rPr>
              <w:t>43</w:t>
            </w:r>
          </w:p>
        </w:tc>
      </w:tr>
    </w:tbl>
    <w:p w:rsidR="00FC061F" w:rsidRPr="001478BE" w:rsidRDefault="00FC061F" w:rsidP="001478BE">
      <w:pPr>
        <w:shd w:val="clear" w:color="auto" w:fill="FFFFFF"/>
        <w:spacing w:line="360" w:lineRule="auto"/>
        <w:ind w:firstLine="709"/>
        <w:jc w:val="both"/>
        <w:rPr>
          <w:color w:val="000000"/>
          <w:sz w:val="28"/>
          <w:szCs w:val="28"/>
        </w:rPr>
      </w:pPr>
    </w:p>
    <w:p w:rsidR="0046645F" w:rsidRPr="001478BE" w:rsidRDefault="0046645F" w:rsidP="001478BE">
      <w:pPr>
        <w:shd w:val="clear" w:color="auto" w:fill="FFFFFF"/>
        <w:spacing w:line="360" w:lineRule="auto"/>
        <w:ind w:firstLine="709"/>
        <w:jc w:val="both"/>
        <w:rPr>
          <w:color w:val="000000"/>
          <w:sz w:val="28"/>
          <w:szCs w:val="28"/>
        </w:rPr>
      </w:pPr>
      <w:r w:rsidRPr="001478BE">
        <w:rPr>
          <w:color w:val="000000"/>
          <w:sz w:val="28"/>
          <w:szCs w:val="28"/>
        </w:rPr>
        <w:t>Определив фиксированный размер заказа, необходимо вычислить временной период, когда следует возобновлять рассчитанное оптимальное количество:</w:t>
      </w:r>
    </w:p>
    <w:p w:rsidR="00A16BBB" w:rsidRDefault="00A16BBB" w:rsidP="001478BE">
      <w:pPr>
        <w:shd w:val="clear" w:color="auto" w:fill="FFFFFF"/>
        <w:spacing w:line="360" w:lineRule="auto"/>
        <w:ind w:firstLine="709"/>
        <w:jc w:val="both"/>
        <w:rPr>
          <w:color w:val="000000"/>
          <w:sz w:val="28"/>
          <w:szCs w:val="28"/>
        </w:rPr>
      </w:pPr>
    </w:p>
    <w:p w:rsidR="0046645F" w:rsidRPr="001478BE" w:rsidRDefault="007625E9" w:rsidP="001478BE">
      <w:pPr>
        <w:shd w:val="clear" w:color="auto" w:fill="FFFFFF"/>
        <w:spacing w:line="360" w:lineRule="auto"/>
        <w:ind w:firstLine="709"/>
        <w:jc w:val="both"/>
        <w:rPr>
          <w:color w:val="000000"/>
          <w:sz w:val="28"/>
          <w:szCs w:val="28"/>
        </w:rPr>
      </w:pPr>
      <w:r>
        <w:rPr>
          <w:color w:val="000000"/>
          <w:position w:val="-24"/>
          <w:sz w:val="28"/>
          <w:szCs w:val="28"/>
        </w:rPr>
        <w:pict>
          <v:shape id="_x0000_i1039" type="#_x0000_t75" style="width:74.25pt;height:30.75pt">
            <v:imagedata r:id="rId19" o:title=""/>
          </v:shape>
        </w:pict>
      </w:r>
      <w:r w:rsidR="007F26BB" w:rsidRPr="001478BE">
        <w:rPr>
          <w:color w:val="000000"/>
          <w:sz w:val="28"/>
          <w:szCs w:val="28"/>
        </w:rPr>
        <w:t>(26)</w:t>
      </w:r>
    </w:p>
    <w:p w:rsidR="00A16BBB" w:rsidRDefault="00A16BBB" w:rsidP="001478BE">
      <w:pPr>
        <w:shd w:val="clear" w:color="auto" w:fill="FFFFFF"/>
        <w:spacing w:line="360" w:lineRule="auto"/>
        <w:ind w:firstLine="709"/>
        <w:jc w:val="both"/>
        <w:rPr>
          <w:color w:val="000000"/>
          <w:sz w:val="28"/>
          <w:szCs w:val="28"/>
        </w:rPr>
      </w:pPr>
    </w:p>
    <w:p w:rsidR="0046645F" w:rsidRPr="001478BE" w:rsidRDefault="0046645F" w:rsidP="001478BE">
      <w:pPr>
        <w:shd w:val="clear" w:color="auto" w:fill="FFFFFF"/>
        <w:spacing w:line="360" w:lineRule="auto"/>
        <w:ind w:firstLine="709"/>
        <w:jc w:val="both"/>
        <w:rPr>
          <w:color w:val="000000"/>
          <w:sz w:val="28"/>
          <w:szCs w:val="28"/>
        </w:rPr>
      </w:pPr>
      <w:r w:rsidRPr="001478BE">
        <w:rPr>
          <w:color w:val="000000"/>
          <w:sz w:val="28"/>
          <w:szCs w:val="28"/>
        </w:rPr>
        <w:t xml:space="preserve">где </w:t>
      </w:r>
      <w:r w:rsidRPr="001478BE">
        <w:rPr>
          <w:i/>
          <w:iCs/>
          <w:color w:val="000000"/>
          <w:sz w:val="28"/>
          <w:szCs w:val="28"/>
          <w:lang w:val="en-US"/>
        </w:rPr>
        <w:t>ROP</w:t>
      </w:r>
      <w:r w:rsidRPr="001478BE">
        <w:rPr>
          <w:i/>
          <w:iCs/>
          <w:color w:val="000000"/>
          <w:sz w:val="28"/>
          <w:szCs w:val="28"/>
        </w:rPr>
        <w:t xml:space="preserve"> (</w:t>
      </w:r>
      <w:r w:rsidRPr="001478BE">
        <w:rPr>
          <w:i/>
          <w:iCs/>
          <w:color w:val="000000"/>
          <w:sz w:val="28"/>
          <w:szCs w:val="28"/>
          <w:lang w:val="en-US"/>
        </w:rPr>
        <w:t>reorder</w:t>
      </w:r>
      <w:r w:rsidRPr="001478BE">
        <w:rPr>
          <w:i/>
          <w:iCs/>
          <w:color w:val="000000"/>
          <w:sz w:val="28"/>
          <w:szCs w:val="28"/>
        </w:rPr>
        <w:t xml:space="preserve"> </w:t>
      </w:r>
      <w:r w:rsidRPr="001478BE">
        <w:rPr>
          <w:i/>
          <w:iCs/>
          <w:color w:val="000000"/>
          <w:sz w:val="28"/>
          <w:szCs w:val="28"/>
          <w:lang w:val="en-US"/>
        </w:rPr>
        <w:t>point</w:t>
      </w:r>
      <w:r w:rsidRPr="001478BE">
        <w:rPr>
          <w:i/>
          <w:iCs/>
          <w:color w:val="000000"/>
          <w:sz w:val="28"/>
          <w:szCs w:val="28"/>
        </w:rPr>
        <w:t xml:space="preserve">) </w:t>
      </w:r>
      <w:r w:rsidR="001478BE">
        <w:rPr>
          <w:i/>
          <w:iCs/>
          <w:color w:val="000000"/>
          <w:sz w:val="28"/>
          <w:szCs w:val="28"/>
        </w:rPr>
        <w:t>–</w:t>
      </w:r>
      <w:r w:rsidR="001478BE" w:rsidRPr="001478BE">
        <w:rPr>
          <w:i/>
          <w:iCs/>
          <w:color w:val="000000"/>
          <w:sz w:val="28"/>
          <w:szCs w:val="28"/>
        </w:rPr>
        <w:t xml:space="preserve"> </w:t>
      </w:r>
      <w:r w:rsidRPr="001478BE">
        <w:rPr>
          <w:color w:val="000000"/>
          <w:sz w:val="28"/>
          <w:szCs w:val="28"/>
        </w:rPr>
        <w:t>объем запасов в натуральном выражении, когда необходимо заказывать их необходимое количество;</w:t>
      </w:r>
    </w:p>
    <w:p w:rsidR="0046645F" w:rsidRPr="001478BE" w:rsidRDefault="0046645F" w:rsidP="001478BE">
      <w:pPr>
        <w:shd w:val="clear" w:color="auto" w:fill="FFFFFF"/>
        <w:spacing w:line="360" w:lineRule="auto"/>
        <w:ind w:firstLine="709"/>
        <w:jc w:val="both"/>
        <w:rPr>
          <w:color w:val="000000"/>
          <w:sz w:val="28"/>
          <w:szCs w:val="28"/>
        </w:rPr>
      </w:pPr>
      <w:r w:rsidRPr="001478BE">
        <w:rPr>
          <w:i/>
          <w:iCs/>
          <w:color w:val="000000"/>
          <w:sz w:val="28"/>
          <w:szCs w:val="28"/>
          <w:lang w:val="en-US"/>
        </w:rPr>
        <w:t>L</w:t>
      </w:r>
      <w:r w:rsidRPr="001478BE">
        <w:rPr>
          <w:i/>
          <w:iCs/>
          <w:color w:val="000000"/>
          <w:sz w:val="28"/>
          <w:szCs w:val="28"/>
        </w:rPr>
        <w:t xml:space="preserve"> </w:t>
      </w:r>
      <w:r w:rsidR="001478BE">
        <w:rPr>
          <w:color w:val="000000"/>
          <w:sz w:val="28"/>
          <w:szCs w:val="28"/>
        </w:rPr>
        <w:t>–</w:t>
      </w:r>
      <w:r w:rsidR="001478BE" w:rsidRPr="001478BE">
        <w:rPr>
          <w:color w:val="000000"/>
          <w:sz w:val="28"/>
          <w:szCs w:val="28"/>
        </w:rPr>
        <w:t xml:space="preserve"> </w:t>
      </w:r>
      <w:r w:rsidRPr="001478BE">
        <w:rPr>
          <w:color w:val="000000"/>
          <w:sz w:val="28"/>
          <w:szCs w:val="28"/>
        </w:rPr>
        <w:t>число дней до получения заказа.</w:t>
      </w:r>
    </w:p>
    <w:p w:rsidR="0046645F" w:rsidRDefault="0046645F" w:rsidP="001478BE">
      <w:pPr>
        <w:shd w:val="clear" w:color="auto" w:fill="FFFFFF"/>
        <w:spacing w:line="360" w:lineRule="auto"/>
        <w:ind w:firstLine="709"/>
        <w:jc w:val="both"/>
        <w:rPr>
          <w:color w:val="000000"/>
          <w:sz w:val="28"/>
          <w:szCs w:val="28"/>
        </w:rPr>
      </w:pPr>
      <w:r w:rsidRPr="001478BE">
        <w:rPr>
          <w:color w:val="000000"/>
          <w:sz w:val="28"/>
          <w:szCs w:val="28"/>
        </w:rPr>
        <w:t>Графическая иллюстрация системы поставок с фиксированным размером заказа приведена на рис</w:t>
      </w:r>
      <w:r w:rsidR="00931E2F" w:rsidRPr="001478BE">
        <w:rPr>
          <w:color w:val="000000"/>
          <w:sz w:val="28"/>
          <w:szCs w:val="28"/>
        </w:rPr>
        <w:t xml:space="preserve">унке </w:t>
      </w:r>
      <w:r w:rsidR="007F26BB" w:rsidRPr="001478BE">
        <w:rPr>
          <w:color w:val="000000"/>
          <w:sz w:val="28"/>
          <w:szCs w:val="28"/>
        </w:rPr>
        <w:t>3</w:t>
      </w:r>
      <w:r w:rsidRPr="001478BE">
        <w:rPr>
          <w:color w:val="000000"/>
          <w:sz w:val="28"/>
          <w:szCs w:val="28"/>
        </w:rPr>
        <w:t>.</w:t>
      </w:r>
    </w:p>
    <w:p w:rsidR="00A16BBB" w:rsidRDefault="00A16BBB" w:rsidP="001478BE">
      <w:pPr>
        <w:shd w:val="clear" w:color="auto" w:fill="FFFFFF"/>
        <w:spacing w:line="360" w:lineRule="auto"/>
        <w:ind w:firstLine="709"/>
        <w:jc w:val="both"/>
        <w:rPr>
          <w:color w:val="000000"/>
          <w:sz w:val="28"/>
          <w:szCs w:val="28"/>
        </w:rPr>
      </w:pPr>
    </w:p>
    <w:p w:rsidR="0046645F" w:rsidRPr="001478BE" w:rsidRDefault="00A16BBB" w:rsidP="001478BE">
      <w:pPr>
        <w:shd w:val="clear" w:color="auto" w:fill="FFFFFF"/>
        <w:spacing w:line="360" w:lineRule="auto"/>
        <w:ind w:firstLine="709"/>
        <w:jc w:val="both"/>
        <w:rPr>
          <w:color w:val="000000"/>
          <w:sz w:val="28"/>
        </w:rPr>
      </w:pPr>
      <w:r>
        <w:rPr>
          <w:color w:val="000000"/>
          <w:sz w:val="28"/>
          <w:szCs w:val="28"/>
        </w:rPr>
        <w:br w:type="page"/>
      </w:r>
      <w:r w:rsidR="007625E9">
        <w:rPr>
          <w:color w:val="000000"/>
          <w:sz w:val="28"/>
        </w:rPr>
        <w:pict>
          <v:shape id="_x0000_i1040" type="#_x0000_t75" style="width:262.5pt;height:144.75pt" o:bordertopcolor="this" o:borderleftcolor="this" o:borderbottomcolor="this" o:borderrightcolor="this">
            <v:imagedata r:id="rId20" o:title="" croptop="10799f" cropbottom="17667f" cropleft="6087f" cropright="9699f"/>
          </v:shape>
        </w:pict>
      </w:r>
    </w:p>
    <w:p w:rsidR="00A056AA" w:rsidRPr="001478BE" w:rsidRDefault="00931E2F" w:rsidP="001478BE">
      <w:pPr>
        <w:spacing w:line="360" w:lineRule="auto"/>
        <w:ind w:firstLine="709"/>
        <w:jc w:val="both"/>
        <w:rPr>
          <w:color w:val="000000"/>
          <w:sz w:val="28"/>
          <w:szCs w:val="28"/>
        </w:rPr>
      </w:pPr>
      <w:r w:rsidRPr="001478BE">
        <w:rPr>
          <w:color w:val="000000"/>
          <w:sz w:val="28"/>
          <w:szCs w:val="28"/>
        </w:rPr>
        <w:t>Рис.</w:t>
      </w:r>
      <w:r w:rsidR="001478BE">
        <w:rPr>
          <w:color w:val="000000"/>
          <w:sz w:val="28"/>
          <w:szCs w:val="28"/>
        </w:rPr>
        <w:t> </w:t>
      </w:r>
      <w:r w:rsidR="001478BE" w:rsidRPr="001478BE">
        <w:rPr>
          <w:color w:val="000000"/>
          <w:sz w:val="28"/>
          <w:szCs w:val="28"/>
        </w:rPr>
        <w:t>3</w:t>
      </w:r>
      <w:r w:rsidR="004259D2" w:rsidRPr="001478BE">
        <w:rPr>
          <w:color w:val="000000"/>
          <w:sz w:val="28"/>
          <w:szCs w:val="28"/>
        </w:rPr>
        <w:t xml:space="preserve">. </w:t>
      </w:r>
      <w:r w:rsidRPr="001478BE">
        <w:rPr>
          <w:color w:val="000000"/>
          <w:sz w:val="28"/>
          <w:szCs w:val="28"/>
        </w:rPr>
        <w:t>Система поставок с фиксированным размером заказа</w:t>
      </w:r>
    </w:p>
    <w:p w:rsidR="00931E2F" w:rsidRPr="001478BE" w:rsidRDefault="00931E2F" w:rsidP="001478BE">
      <w:pPr>
        <w:spacing w:line="360" w:lineRule="auto"/>
        <w:ind w:firstLine="709"/>
        <w:jc w:val="both"/>
        <w:rPr>
          <w:color w:val="000000"/>
          <w:sz w:val="28"/>
          <w:szCs w:val="28"/>
        </w:rPr>
      </w:pPr>
    </w:p>
    <w:p w:rsidR="00931E2F" w:rsidRPr="001478BE" w:rsidRDefault="00500326" w:rsidP="001478BE">
      <w:pPr>
        <w:spacing w:line="360" w:lineRule="auto"/>
        <w:ind w:firstLine="709"/>
        <w:jc w:val="both"/>
        <w:rPr>
          <w:color w:val="000000"/>
          <w:sz w:val="28"/>
          <w:szCs w:val="28"/>
        </w:rPr>
      </w:pPr>
      <w:r w:rsidRPr="001478BE">
        <w:rPr>
          <w:color w:val="000000"/>
          <w:sz w:val="28"/>
          <w:szCs w:val="28"/>
        </w:rPr>
        <w:t xml:space="preserve">Расчет объема запасов в натуральном выражении представлен в таблице </w:t>
      </w:r>
      <w:r w:rsidR="00124421" w:rsidRPr="001478BE">
        <w:rPr>
          <w:color w:val="000000"/>
          <w:sz w:val="28"/>
          <w:szCs w:val="28"/>
        </w:rPr>
        <w:t>19</w:t>
      </w:r>
    </w:p>
    <w:p w:rsidR="00A16BBB" w:rsidRDefault="00A16BBB" w:rsidP="001478BE">
      <w:pPr>
        <w:spacing w:line="360" w:lineRule="auto"/>
        <w:ind w:firstLine="709"/>
        <w:jc w:val="both"/>
        <w:rPr>
          <w:color w:val="000000"/>
          <w:sz w:val="28"/>
          <w:szCs w:val="28"/>
        </w:rPr>
      </w:pPr>
    </w:p>
    <w:p w:rsidR="00500326" w:rsidRPr="001478BE" w:rsidRDefault="00500326" w:rsidP="00BA0199">
      <w:pPr>
        <w:spacing w:line="360" w:lineRule="auto"/>
        <w:ind w:firstLine="709"/>
        <w:jc w:val="both"/>
        <w:rPr>
          <w:color w:val="000000"/>
          <w:sz w:val="28"/>
          <w:szCs w:val="28"/>
        </w:rPr>
      </w:pPr>
      <w:r w:rsidRPr="001478BE">
        <w:rPr>
          <w:color w:val="000000"/>
          <w:sz w:val="28"/>
          <w:szCs w:val="28"/>
        </w:rPr>
        <w:t xml:space="preserve">Таблица </w:t>
      </w:r>
      <w:r w:rsidR="00124421" w:rsidRPr="001478BE">
        <w:rPr>
          <w:color w:val="000000"/>
          <w:sz w:val="28"/>
          <w:szCs w:val="28"/>
        </w:rPr>
        <w:t>19</w:t>
      </w:r>
      <w:r w:rsidR="00A16BBB">
        <w:rPr>
          <w:color w:val="000000"/>
          <w:sz w:val="28"/>
          <w:szCs w:val="28"/>
        </w:rPr>
        <w:t xml:space="preserve">. </w:t>
      </w:r>
      <w:r w:rsidRPr="001478BE">
        <w:rPr>
          <w:color w:val="000000"/>
          <w:sz w:val="28"/>
          <w:szCs w:val="28"/>
        </w:rPr>
        <w:t>Объем запасов в натуральном выражении</w:t>
      </w:r>
      <w:r w:rsidR="00BA0199">
        <w:rPr>
          <w:color w:val="000000"/>
          <w:sz w:val="28"/>
          <w:szCs w:val="28"/>
        </w:rPr>
        <w:t xml:space="preserve"> </w:t>
      </w:r>
      <w:r w:rsidRPr="001478BE">
        <w:rPr>
          <w:color w:val="000000"/>
          <w:sz w:val="28"/>
          <w:szCs w:val="28"/>
        </w:rPr>
        <w:t>по элементам производственных запасов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776"/>
        <w:gridCol w:w="2421"/>
        <w:gridCol w:w="3100"/>
      </w:tblGrid>
      <w:tr w:rsidR="00500326" w:rsidRPr="00D969C2" w:rsidTr="00D969C2">
        <w:trPr>
          <w:cantSplit/>
          <w:jc w:val="center"/>
        </w:trPr>
        <w:tc>
          <w:tcPr>
            <w:tcW w:w="2031" w:type="pct"/>
            <w:shd w:val="clear" w:color="auto" w:fill="auto"/>
          </w:tcPr>
          <w:p w:rsidR="00500326" w:rsidRPr="00D969C2" w:rsidRDefault="00500326" w:rsidP="00D969C2">
            <w:pPr>
              <w:spacing w:line="360" w:lineRule="auto"/>
              <w:jc w:val="both"/>
              <w:rPr>
                <w:color w:val="000000"/>
                <w:sz w:val="20"/>
                <w:szCs w:val="28"/>
              </w:rPr>
            </w:pPr>
          </w:p>
        </w:tc>
        <w:tc>
          <w:tcPr>
            <w:tcW w:w="1302" w:type="pct"/>
            <w:shd w:val="clear" w:color="auto" w:fill="auto"/>
          </w:tcPr>
          <w:p w:rsidR="00500326" w:rsidRPr="00D969C2" w:rsidRDefault="00500326" w:rsidP="00D969C2">
            <w:pPr>
              <w:spacing w:line="360" w:lineRule="auto"/>
              <w:jc w:val="both"/>
              <w:rPr>
                <w:color w:val="000000"/>
                <w:sz w:val="20"/>
                <w:szCs w:val="28"/>
              </w:rPr>
            </w:pPr>
            <w:r w:rsidRPr="00D969C2">
              <w:rPr>
                <w:color w:val="000000"/>
                <w:sz w:val="20"/>
                <w:szCs w:val="28"/>
              </w:rPr>
              <w:t>Число дней до получения заказа</w:t>
            </w:r>
          </w:p>
        </w:tc>
        <w:tc>
          <w:tcPr>
            <w:tcW w:w="1667" w:type="pct"/>
            <w:shd w:val="clear" w:color="auto" w:fill="auto"/>
          </w:tcPr>
          <w:p w:rsidR="00500326" w:rsidRPr="00D969C2" w:rsidRDefault="00500326" w:rsidP="00D969C2">
            <w:pPr>
              <w:spacing w:line="360" w:lineRule="auto"/>
              <w:jc w:val="both"/>
              <w:rPr>
                <w:color w:val="000000"/>
                <w:sz w:val="20"/>
                <w:szCs w:val="28"/>
              </w:rPr>
            </w:pPr>
            <w:r w:rsidRPr="00D969C2">
              <w:rPr>
                <w:color w:val="000000"/>
                <w:sz w:val="20"/>
                <w:szCs w:val="28"/>
              </w:rPr>
              <w:t>Пороговый объем запасов в натуральном выражении</w:t>
            </w:r>
          </w:p>
        </w:tc>
      </w:tr>
      <w:tr w:rsidR="00500326" w:rsidRPr="00D969C2" w:rsidTr="00D969C2">
        <w:trPr>
          <w:cantSplit/>
          <w:jc w:val="center"/>
        </w:trPr>
        <w:tc>
          <w:tcPr>
            <w:tcW w:w="2031" w:type="pct"/>
            <w:shd w:val="clear" w:color="auto" w:fill="auto"/>
          </w:tcPr>
          <w:p w:rsidR="00500326" w:rsidRPr="00D969C2" w:rsidRDefault="00500326" w:rsidP="00D969C2">
            <w:pPr>
              <w:spacing w:line="360" w:lineRule="auto"/>
              <w:jc w:val="both"/>
              <w:rPr>
                <w:color w:val="000000"/>
                <w:sz w:val="20"/>
                <w:szCs w:val="28"/>
              </w:rPr>
            </w:pPr>
            <w:r w:rsidRPr="00D969C2">
              <w:rPr>
                <w:color w:val="000000"/>
                <w:sz w:val="20"/>
                <w:szCs w:val="28"/>
              </w:rPr>
              <w:t>Звездочки осей колесных пар</w:t>
            </w:r>
          </w:p>
        </w:tc>
        <w:tc>
          <w:tcPr>
            <w:tcW w:w="1302" w:type="pct"/>
            <w:shd w:val="clear" w:color="auto" w:fill="auto"/>
          </w:tcPr>
          <w:p w:rsidR="00500326" w:rsidRPr="00D969C2" w:rsidRDefault="00500326" w:rsidP="00D969C2">
            <w:pPr>
              <w:spacing w:line="360" w:lineRule="auto"/>
              <w:jc w:val="both"/>
              <w:rPr>
                <w:color w:val="000000"/>
                <w:sz w:val="20"/>
                <w:szCs w:val="28"/>
              </w:rPr>
            </w:pPr>
            <w:r w:rsidRPr="00D969C2">
              <w:rPr>
                <w:color w:val="000000"/>
                <w:sz w:val="20"/>
                <w:szCs w:val="28"/>
              </w:rPr>
              <w:t>14</w:t>
            </w:r>
          </w:p>
        </w:tc>
        <w:tc>
          <w:tcPr>
            <w:tcW w:w="1667" w:type="pct"/>
            <w:shd w:val="clear" w:color="auto" w:fill="auto"/>
          </w:tcPr>
          <w:p w:rsidR="00500326" w:rsidRPr="00D969C2" w:rsidRDefault="00500326" w:rsidP="00D969C2">
            <w:pPr>
              <w:spacing w:line="360" w:lineRule="auto"/>
              <w:jc w:val="both"/>
              <w:rPr>
                <w:color w:val="000000"/>
                <w:sz w:val="20"/>
                <w:szCs w:val="28"/>
              </w:rPr>
            </w:pPr>
            <w:r w:rsidRPr="00D969C2">
              <w:rPr>
                <w:color w:val="000000"/>
                <w:sz w:val="20"/>
                <w:szCs w:val="28"/>
              </w:rPr>
              <w:t>7</w:t>
            </w:r>
          </w:p>
        </w:tc>
      </w:tr>
      <w:tr w:rsidR="00500326" w:rsidRPr="00D969C2" w:rsidTr="00D969C2">
        <w:trPr>
          <w:cantSplit/>
          <w:jc w:val="center"/>
        </w:trPr>
        <w:tc>
          <w:tcPr>
            <w:tcW w:w="2031" w:type="pct"/>
            <w:shd w:val="clear" w:color="auto" w:fill="auto"/>
          </w:tcPr>
          <w:p w:rsidR="00500326" w:rsidRPr="00D969C2" w:rsidRDefault="00500326" w:rsidP="00D969C2">
            <w:pPr>
              <w:spacing w:line="360" w:lineRule="auto"/>
              <w:jc w:val="both"/>
              <w:rPr>
                <w:color w:val="000000"/>
                <w:sz w:val="20"/>
                <w:szCs w:val="28"/>
              </w:rPr>
            </w:pPr>
            <w:r w:rsidRPr="00D969C2">
              <w:rPr>
                <w:color w:val="000000"/>
                <w:sz w:val="20"/>
                <w:szCs w:val="28"/>
              </w:rPr>
              <w:t>Ступицы</w:t>
            </w:r>
            <w:r w:rsidR="001478BE" w:rsidRPr="00D969C2">
              <w:rPr>
                <w:color w:val="000000"/>
                <w:sz w:val="20"/>
                <w:szCs w:val="28"/>
              </w:rPr>
              <w:t xml:space="preserve"> </w:t>
            </w:r>
            <w:r w:rsidRPr="00D969C2">
              <w:rPr>
                <w:color w:val="000000"/>
                <w:sz w:val="20"/>
                <w:szCs w:val="28"/>
              </w:rPr>
              <w:t>осей колесных пар</w:t>
            </w:r>
          </w:p>
        </w:tc>
        <w:tc>
          <w:tcPr>
            <w:tcW w:w="1302" w:type="pct"/>
            <w:shd w:val="clear" w:color="auto" w:fill="auto"/>
          </w:tcPr>
          <w:p w:rsidR="00500326" w:rsidRPr="00D969C2" w:rsidRDefault="00500326" w:rsidP="00D969C2">
            <w:pPr>
              <w:spacing w:line="360" w:lineRule="auto"/>
              <w:jc w:val="both"/>
              <w:rPr>
                <w:color w:val="000000"/>
                <w:sz w:val="20"/>
                <w:szCs w:val="28"/>
              </w:rPr>
            </w:pPr>
            <w:r w:rsidRPr="00D969C2">
              <w:rPr>
                <w:color w:val="000000"/>
                <w:sz w:val="20"/>
                <w:szCs w:val="28"/>
              </w:rPr>
              <w:t>14</w:t>
            </w:r>
          </w:p>
        </w:tc>
        <w:tc>
          <w:tcPr>
            <w:tcW w:w="1667" w:type="pct"/>
            <w:shd w:val="clear" w:color="auto" w:fill="auto"/>
          </w:tcPr>
          <w:p w:rsidR="00500326" w:rsidRPr="00D969C2" w:rsidRDefault="00500326" w:rsidP="00D969C2">
            <w:pPr>
              <w:spacing w:line="360" w:lineRule="auto"/>
              <w:jc w:val="both"/>
              <w:rPr>
                <w:color w:val="000000"/>
                <w:sz w:val="20"/>
                <w:szCs w:val="28"/>
              </w:rPr>
            </w:pPr>
            <w:r w:rsidRPr="00D969C2">
              <w:rPr>
                <w:color w:val="000000"/>
                <w:sz w:val="20"/>
                <w:szCs w:val="28"/>
              </w:rPr>
              <w:t>10</w:t>
            </w:r>
          </w:p>
        </w:tc>
      </w:tr>
      <w:tr w:rsidR="00500326" w:rsidRPr="00D969C2" w:rsidTr="00D969C2">
        <w:trPr>
          <w:cantSplit/>
          <w:jc w:val="center"/>
        </w:trPr>
        <w:tc>
          <w:tcPr>
            <w:tcW w:w="2031" w:type="pct"/>
            <w:shd w:val="clear" w:color="auto" w:fill="auto"/>
          </w:tcPr>
          <w:p w:rsidR="00500326" w:rsidRPr="00D969C2" w:rsidRDefault="00500326" w:rsidP="00D969C2">
            <w:pPr>
              <w:spacing w:line="360" w:lineRule="auto"/>
              <w:jc w:val="both"/>
              <w:rPr>
                <w:color w:val="000000"/>
                <w:sz w:val="20"/>
                <w:szCs w:val="28"/>
              </w:rPr>
            </w:pPr>
            <w:r w:rsidRPr="00D969C2">
              <w:rPr>
                <w:color w:val="000000"/>
                <w:sz w:val="20"/>
                <w:szCs w:val="28"/>
              </w:rPr>
              <w:t>Транспортерная лента при ремонте снегоуборочных поездов СМ</w:t>
            </w:r>
            <w:r w:rsidR="001478BE" w:rsidRPr="00D969C2">
              <w:rPr>
                <w:color w:val="000000"/>
                <w:sz w:val="20"/>
                <w:szCs w:val="28"/>
              </w:rPr>
              <w:t>-2</w:t>
            </w:r>
          </w:p>
        </w:tc>
        <w:tc>
          <w:tcPr>
            <w:tcW w:w="1302" w:type="pct"/>
            <w:shd w:val="clear" w:color="auto" w:fill="auto"/>
          </w:tcPr>
          <w:p w:rsidR="00500326" w:rsidRPr="00D969C2" w:rsidRDefault="00500326" w:rsidP="00D969C2">
            <w:pPr>
              <w:spacing w:line="360" w:lineRule="auto"/>
              <w:jc w:val="both"/>
              <w:rPr>
                <w:color w:val="000000"/>
                <w:sz w:val="20"/>
                <w:szCs w:val="28"/>
              </w:rPr>
            </w:pPr>
            <w:r w:rsidRPr="00D969C2">
              <w:rPr>
                <w:color w:val="000000"/>
                <w:sz w:val="20"/>
                <w:szCs w:val="28"/>
              </w:rPr>
              <w:t>14</w:t>
            </w:r>
          </w:p>
        </w:tc>
        <w:tc>
          <w:tcPr>
            <w:tcW w:w="1667" w:type="pct"/>
            <w:shd w:val="clear" w:color="auto" w:fill="auto"/>
          </w:tcPr>
          <w:p w:rsidR="00500326" w:rsidRPr="00D969C2" w:rsidRDefault="00500326" w:rsidP="00D969C2">
            <w:pPr>
              <w:spacing w:line="360" w:lineRule="auto"/>
              <w:jc w:val="both"/>
              <w:rPr>
                <w:color w:val="000000"/>
                <w:sz w:val="20"/>
                <w:szCs w:val="28"/>
              </w:rPr>
            </w:pPr>
            <w:r w:rsidRPr="00D969C2">
              <w:rPr>
                <w:color w:val="000000"/>
                <w:sz w:val="20"/>
                <w:szCs w:val="28"/>
              </w:rPr>
              <w:t>3</w:t>
            </w:r>
          </w:p>
        </w:tc>
      </w:tr>
      <w:tr w:rsidR="00500326" w:rsidRPr="00D969C2" w:rsidTr="00D969C2">
        <w:trPr>
          <w:cantSplit/>
          <w:jc w:val="center"/>
        </w:trPr>
        <w:tc>
          <w:tcPr>
            <w:tcW w:w="2031" w:type="pct"/>
            <w:shd w:val="clear" w:color="auto" w:fill="auto"/>
          </w:tcPr>
          <w:p w:rsidR="00500326" w:rsidRPr="00D969C2" w:rsidRDefault="00500326" w:rsidP="00D969C2">
            <w:pPr>
              <w:spacing w:line="360" w:lineRule="auto"/>
              <w:jc w:val="both"/>
              <w:rPr>
                <w:color w:val="000000"/>
                <w:sz w:val="20"/>
                <w:szCs w:val="28"/>
              </w:rPr>
            </w:pPr>
            <w:r w:rsidRPr="00D969C2">
              <w:rPr>
                <w:color w:val="000000"/>
                <w:sz w:val="20"/>
                <w:szCs w:val="28"/>
              </w:rPr>
              <w:t>Тормозной цилиндр при ремонте вагонов хоппер-дозаторов, поездов СМ</w:t>
            </w:r>
            <w:r w:rsidR="001478BE" w:rsidRPr="00D969C2">
              <w:rPr>
                <w:color w:val="000000"/>
                <w:sz w:val="20"/>
                <w:szCs w:val="28"/>
              </w:rPr>
              <w:t>-2</w:t>
            </w:r>
            <w:r w:rsidRPr="00D969C2">
              <w:rPr>
                <w:color w:val="000000"/>
                <w:sz w:val="20"/>
                <w:szCs w:val="28"/>
              </w:rPr>
              <w:t>, снегоочистителей СДПМ</w:t>
            </w:r>
          </w:p>
        </w:tc>
        <w:tc>
          <w:tcPr>
            <w:tcW w:w="1302" w:type="pct"/>
            <w:shd w:val="clear" w:color="auto" w:fill="auto"/>
          </w:tcPr>
          <w:p w:rsidR="00500326" w:rsidRPr="00D969C2" w:rsidRDefault="00500326" w:rsidP="00D969C2">
            <w:pPr>
              <w:spacing w:line="360" w:lineRule="auto"/>
              <w:jc w:val="both"/>
              <w:rPr>
                <w:color w:val="000000"/>
                <w:sz w:val="20"/>
                <w:szCs w:val="28"/>
              </w:rPr>
            </w:pPr>
            <w:r w:rsidRPr="00D969C2">
              <w:rPr>
                <w:color w:val="000000"/>
                <w:sz w:val="20"/>
                <w:szCs w:val="28"/>
              </w:rPr>
              <w:t>10</w:t>
            </w:r>
          </w:p>
        </w:tc>
        <w:tc>
          <w:tcPr>
            <w:tcW w:w="1667" w:type="pct"/>
            <w:shd w:val="clear" w:color="auto" w:fill="auto"/>
          </w:tcPr>
          <w:p w:rsidR="00500326" w:rsidRPr="00D969C2" w:rsidRDefault="00500326" w:rsidP="00D969C2">
            <w:pPr>
              <w:spacing w:line="360" w:lineRule="auto"/>
              <w:jc w:val="both"/>
              <w:rPr>
                <w:color w:val="000000"/>
                <w:sz w:val="20"/>
                <w:szCs w:val="28"/>
              </w:rPr>
            </w:pPr>
            <w:r w:rsidRPr="00D969C2">
              <w:rPr>
                <w:color w:val="000000"/>
                <w:sz w:val="20"/>
                <w:szCs w:val="28"/>
              </w:rPr>
              <w:t>20</w:t>
            </w:r>
          </w:p>
        </w:tc>
      </w:tr>
      <w:tr w:rsidR="00500326" w:rsidRPr="00D969C2" w:rsidTr="00D969C2">
        <w:trPr>
          <w:cantSplit/>
          <w:jc w:val="center"/>
        </w:trPr>
        <w:tc>
          <w:tcPr>
            <w:tcW w:w="2031" w:type="pct"/>
            <w:shd w:val="clear" w:color="auto" w:fill="auto"/>
          </w:tcPr>
          <w:p w:rsidR="00500326" w:rsidRPr="00D969C2" w:rsidRDefault="00500326" w:rsidP="00D969C2">
            <w:pPr>
              <w:spacing w:line="360" w:lineRule="auto"/>
              <w:jc w:val="both"/>
              <w:rPr>
                <w:color w:val="000000"/>
                <w:sz w:val="20"/>
                <w:szCs w:val="28"/>
              </w:rPr>
            </w:pPr>
            <w:r w:rsidRPr="00D969C2">
              <w:rPr>
                <w:color w:val="000000"/>
                <w:sz w:val="20"/>
                <w:szCs w:val="28"/>
              </w:rPr>
              <w:t>Автоматические выключателей защиты на электродвигатели</w:t>
            </w:r>
          </w:p>
        </w:tc>
        <w:tc>
          <w:tcPr>
            <w:tcW w:w="1302" w:type="pct"/>
            <w:shd w:val="clear" w:color="auto" w:fill="auto"/>
          </w:tcPr>
          <w:p w:rsidR="00500326" w:rsidRPr="00D969C2" w:rsidRDefault="00500326" w:rsidP="00D969C2">
            <w:pPr>
              <w:spacing w:line="360" w:lineRule="auto"/>
              <w:jc w:val="both"/>
              <w:rPr>
                <w:color w:val="000000"/>
                <w:sz w:val="20"/>
                <w:szCs w:val="28"/>
              </w:rPr>
            </w:pPr>
            <w:r w:rsidRPr="00D969C2">
              <w:rPr>
                <w:color w:val="000000"/>
                <w:sz w:val="20"/>
                <w:szCs w:val="28"/>
              </w:rPr>
              <w:t>10</w:t>
            </w:r>
          </w:p>
        </w:tc>
        <w:tc>
          <w:tcPr>
            <w:tcW w:w="1667" w:type="pct"/>
            <w:shd w:val="clear" w:color="auto" w:fill="auto"/>
          </w:tcPr>
          <w:p w:rsidR="00500326" w:rsidRPr="00D969C2" w:rsidRDefault="00500326" w:rsidP="00D969C2">
            <w:pPr>
              <w:spacing w:line="360" w:lineRule="auto"/>
              <w:jc w:val="both"/>
              <w:rPr>
                <w:color w:val="000000"/>
                <w:sz w:val="20"/>
                <w:szCs w:val="28"/>
              </w:rPr>
            </w:pPr>
            <w:r w:rsidRPr="00D969C2">
              <w:rPr>
                <w:color w:val="000000"/>
                <w:sz w:val="20"/>
                <w:szCs w:val="28"/>
              </w:rPr>
              <w:t>13</w:t>
            </w:r>
          </w:p>
        </w:tc>
      </w:tr>
    </w:tbl>
    <w:p w:rsidR="00500326" w:rsidRPr="001478BE" w:rsidRDefault="00500326" w:rsidP="001478BE">
      <w:pPr>
        <w:spacing w:line="360" w:lineRule="auto"/>
        <w:ind w:firstLine="709"/>
        <w:jc w:val="both"/>
        <w:rPr>
          <w:color w:val="000000"/>
          <w:sz w:val="28"/>
          <w:szCs w:val="28"/>
        </w:rPr>
      </w:pPr>
    </w:p>
    <w:p w:rsidR="00443635" w:rsidRPr="001478BE" w:rsidRDefault="00F74185" w:rsidP="001478BE">
      <w:pPr>
        <w:spacing w:line="360" w:lineRule="auto"/>
        <w:ind w:firstLine="709"/>
        <w:jc w:val="both"/>
        <w:rPr>
          <w:color w:val="000000"/>
          <w:sz w:val="28"/>
          <w:szCs w:val="28"/>
        </w:rPr>
      </w:pPr>
      <w:r w:rsidRPr="001478BE">
        <w:rPr>
          <w:color w:val="000000"/>
          <w:sz w:val="28"/>
          <w:szCs w:val="28"/>
        </w:rPr>
        <w:t>Пороговый объем запасов показывает величину критического запаса, когда предприятие должно возобновить заказ, чтобы не происходило перебоев в производственном процессе</w:t>
      </w:r>
      <w:r w:rsidR="00420D9B" w:rsidRPr="001478BE">
        <w:rPr>
          <w:color w:val="000000"/>
          <w:sz w:val="28"/>
          <w:szCs w:val="28"/>
        </w:rPr>
        <w:t>.</w:t>
      </w:r>
    </w:p>
    <w:p w:rsidR="00BA0199" w:rsidRDefault="00BA0199" w:rsidP="001478BE">
      <w:pPr>
        <w:spacing w:line="360" w:lineRule="auto"/>
        <w:ind w:firstLine="709"/>
        <w:jc w:val="both"/>
        <w:rPr>
          <w:color w:val="000000"/>
          <w:sz w:val="28"/>
          <w:szCs w:val="28"/>
        </w:rPr>
      </w:pPr>
    </w:p>
    <w:p w:rsidR="00BA0199" w:rsidRDefault="00BA0199" w:rsidP="001478BE">
      <w:pPr>
        <w:spacing w:line="360" w:lineRule="auto"/>
        <w:ind w:firstLine="709"/>
        <w:jc w:val="both"/>
        <w:rPr>
          <w:color w:val="000000"/>
          <w:sz w:val="28"/>
          <w:szCs w:val="28"/>
        </w:rPr>
      </w:pPr>
    </w:p>
    <w:p w:rsidR="00F74185" w:rsidRPr="001478BE" w:rsidRDefault="00BA0199" w:rsidP="001478BE">
      <w:pPr>
        <w:spacing w:line="360" w:lineRule="auto"/>
        <w:ind w:firstLine="709"/>
        <w:jc w:val="both"/>
        <w:rPr>
          <w:color w:val="000000"/>
          <w:sz w:val="28"/>
          <w:szCs w:val="28"/>
        </w:rPr>
      </w:pPr>
      <w:r>
        <w:rPr>
          <w:color w:val="000000"/>
          <w:sz w:val="28"/>
          <w:szCs w:val="28"/>
        </w:rPr>
        <w:br w:type="page"/>
      </w:r>
      <w:r w:rsidR="00885BBC" w:rsidRPr="001478BE">
        <w:rPr>
          <w:color w:val="000000"/>
          <w:sz w:val="28"/>
          <w:szCs w:val="28"/>
        </w:rPr>
        <w:t xml:space="preserve">Таблица </w:t>
      </w:r>
      <w:r w:rsidR="00124421" w:rsidRPr="001478BE">
        <w:rPr>
          <w:color w:val="000000"/>
          <w:sz w:val="28"/>
          <w:szCs w:val="28"/>
        </w:rPr>
        <w:t>20</w:t>
      </w:r>
      <w:r>
        <w:rPr>
          <w:color w:val="000000"/>
          <w:sz w:val="28"/>
          <w:szCs w:val="28"/>
        </w:rPr>
        <w:t xml:space="preserve">. </w:t>
      </w:r>
      <w:r w:rsidR="00F74185" w:rsidRPr="001478BE">
        <w:rPr>
          <w:color w:val="000000"/>
          <w:sz w:val="28"/>
          <w:szCs w:val="28"/>
        </w:rPr>
        <w:t>Стоимость однократного заказа производственных запасов</w:t>
      </w:r>
      <w:r>
        <w:rPr>
          <w:color w:val="000000"/>
          <w:sz w:val="28"/>
          <w:szCs w:val="28"/>
        </w:rPr>
        <w:t xml:space="preserve"> </w:t>
      </w:r>
      <w:r w:rsidR="00F74185" w:rsidRPr="001478BE">
        <w:rPr>
          <w:color w:val="000000"/>
          <w:sz w:val="28"/>
          <w:szCs w:val="28"/>
        </w:rPr>
        <w:t>с применением системы поставок с фиксированным размером заказа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11"/>
        <w:gridCol w:w="1683"/>
        <w:gridCol w:w="2155"/>
        <w:gridCol w:w="2348"/>
      </w:tblGrid>
      <w:tr w:rsidR="003039F4" w:rsidRPr="00D969C2" w:rsidTr="00D969C2">
        <w:trPr>
          <w:cantSplit/>
          <w:jc w:val="center"/>
        </w:trPr>
        <w:tc>
          <w:tcPr>
            <w:tcW w:w="1673" w:type="pct"/>
            <w:shd w:val="clear" w:color="auto" w:fill="auto"/>
          </w:tcPr>
          <w:p w:rsidR="003039F4" w:rsidRPr="00D969C2" w:rsidRDefault="003039F4" w:rsidP="00D969C2">
            <w:pPr>
              <w:spacing w:line="360" w:lineRule="auto"/>
              <w:jc w:val="both"/>
              <w:rPr>
                <w:color w:val="000000"/>
                <w:sz w:val="20"/>
                <w:szCs w:val="28"/>
              </w:rPr>
            </w:pPr>
            <w:r w:rsidRPr="00D969C2">
              <w:rPr>
                <w:color w:val="000000"/>
                <w:sz w:val="20"/>
                <w:szCs w:val="28"/>
              </w:rPr>
              <w:t>Производственные запасы</w:t>
            </w:r>
          </w:p>
        </w:tc>
        <w:tc>
          <w:tcPr>
            <w:tcW w:w="905" w:type="pct"/>
            <w:shd w:val="clear" w:color="auto" w:fill="auto"/>
          </w:tcPr>
          <w:p w:rsidR="003039F4" w:rsidRPr="00D969C2" w:rsidRDefault="003039F4" w:rsidP="00D969C2">
            <w:pPr>
              <w:spacing w:line="360" w:lineRule="auto"/>
              <w:jc w:val="both"/>
              <w:rPr>
                <w:color w:val="000000"/>
                <w:sz w:val="20"/>
                <w:szCs w:val="28"/>
              </w:rPr>
            </w:pPr>
            <w:r w:rsidRPr="00D969C2">
              <w:rPr>
                <w:color w:val="000000"/>
                <w:sz w:val="20"/>
                <w:szCs w:val="28"/>
              </w:rPr>
              <w:t>Сумма затрат (факт),</w:t>
            </w:r>
          </w:p>
          <w:p w:rsidR="003039F4" w:rsidRPr="00D969C2" w:rsidRDefault="003039F4" w:rsidP="00D969C2">
            <w:pPr>
              <w:spacing w:line="360" w:lineRule="auto"/>
              <w:jc w:val="both"/>
              <w:rPr>
                <w:color w:val="000000"/>
                <w:sz w:val="20"/>
                <w:szCs w:val="28"/>
              </w:rPr>
            </w:pPr>
            <w:r w:rsidRPr="00D969C2">
              <w:rPr>
                <w:color w:val="000000"/>
                <w:sz w:val="20"/>
                <w:szCs w:val="28"/>
              </w:rPr>
              <w:t>тыс. руб.</w:t>
            </w:r>
          </w:p>
        </w:tc>
        <w:tc>
          <w:tcPr>
            <w:tcW w:w="1159" w:type="pct"/>
            <w:shd w:val="clear" w:color="auto" w:fill="auto"/>
          </w:tcPr>
          <w:p w:rsidR="003039F4" w:rsidRPr="00D969C2" w:rsidRDefault="003039F4" w:rsidP="00D969C2">
            <w:pPr>
              <w:spacing w:line="360" w:lineRule="auto"/>
              <w:jc w:val="both"/>
              <w:rPr>
                <w:color w:val="000000"/>
                <w:sz w:val="20"/>
                <w:szCs w:val="28"/>
              </w:rPr>
            </w:pPr>
            <w:r w:rsidRPr="00D969C2">
              <w:rPr>
                <w:color w:val="000000"/>
                <w:sz w:val="20"/>
                <w:szCs w:val="28"/>
              </w:rPr>
              <w:t xml:space="preserve">Стоимость норматива заказа, </w:t>
            </w:r>
            <w:r w:rsidR="001478BE" w:rsidRPr="00D969C2">
              <w:rPr>
                <w:color w:val="000000"/>
                <w:sz w:val="20"/>
                <w:szCs w:val="28"/>
              </w:rPr>
              <w:t>тыс. р</w:t>
            </w:r>
            <w:r w:rsidRPr="00D969C2">
              <w:rPr>
                <w:color w:val="000000"/>
                <w:sz w:val="20"/>
                <w:szCs w:val="28"/>
              </w:rPr>
              <w:t>уб.</w:t>
            </w:r>
          </w:p>
        </w:tc>
        <w:tc>
          <w:tcPr>
            <w:tcW w:w="1263" w:type="pct"/>
            <w:shd w:val="clear" w:color="auto" w:fill="auto"/>
          </w:tcPr>
          <w:p w:rsidR="003039F4" w:rsidRPr="00D969C2" w:rsidRDefault="00885BBC" w:rsidP="00D969C2">
            <w:pPr>
              <w:spacing w:line="360" w:lineRule="auto"/>
              <w:jc w:val="both"/>
              <w:rPr>
                <w:color w:val="000000"/>
                <w:sz w:val="20"/>
                <w:szCs w:val="28"/>
              </w:rPr>
            </w:pPr>
            <w:r w:rsidRPr="00D969C2">
              <w:rPr>
                <w:color w:val="000000"/>
                <w:sz w:val="20"/>
                <w:szCs w:val="28"/>
              </w:rPr>
              <w:t>Сокращение стоимости заказа, тыс. руб.</w:t>
            </w:r>
          </w:p>
        </w:tc>
      </w:tr>
      <w:tr w:rsidR="00885BBC" w:rsidRPr="00D969C2" w:rsidTr="00D969C2">
        <w:trPr>
          <w:cantSplit/>
          <w:jc w:val="center"/>
        </w:trPr>
        <w:tc>
          <w:tcPr>
            <w:tcW w:w="1673" w:type="pct"/>
            <w:shd w:val="clear" w:color="auto" w:fill="auto"/>
          </w:tcPr>
          <w:p w:rsidR="00885BBC" w:rsidRPr="00D969C2" w:rsidRDefault="00885BBC" w:rsidP="00D969C2">
            <w:pPr>
              <w:spacing w:line="360" w:lineRule="auto"/>
              <w:jc w:val="both"/>
              <w:rPr>
                <w:color w:val="000000"/>
                <w:sz w:val="20"/>
                <w:szCs w:val="28"/>
              </w:rPr>
            </w:pPr>
            <w:r w:rsidRPr="00D969C2">
              <w:rPr>
                <w:color w:val="000000"/>
                <w:sz w:val="20"/>
                <w:szCs w:val="28"/>
              </w:rPr>
              <w:t>Звездочки осей колесных пар</w:t>
            </w:r>
          </w:p>
        </w:tc>
        <w:tc>
          <w:tcPr>
            <w:tcW w:w="905" w:type="pct"/>
            <w:shd w:val="clear" w:color="auto" w:fill="auto"/>
          </w:tcPr>
          <w:p w:rsidR="00885BBC" w:rsidRPr="00D969C2" w:rsidRDefault="00885BBC" w:rsidP="00D969C2">
            <w:pPr>
              <w:spacing w:line="360" w:lineRule="auto"/>
              <w:jc w:val="both"/>
              <w:rPr>
                <w:color w:val="000000"/>
                <w:sz w:val="20"/>
                <w:szCs w:val="28"/>
              </w:rPr>
            </w:pPr>
            <w:r w:rsidRPr="00D969C2">
              <w:rPr>
                <w:color w:val="000000"/>
                <w:sz w:val="20"/>
                <w:szCs w:val="28"/>
              </w:rPr>
              <w:t>783,3</w:t>
            </w:r>
          </w:p>
        </w:tc>
        <w:tc>
          <w:tcPr>
            <w:tcW w:w="1159" w:type="pct"/>
            <w:shd w:val="clear" w:color="auto" w:fill="auto"/>
          </w:tcPr>
          <w:p w:rsidR="00885BBC" w:rsidRPr="00D969C2" w:rsidRDefault="00885BBC" w:rsidP="00D969C2">
            <w:pPr>
              <w:spacing w:line="360" w:lineRule="auto"/>
              <w:jc w:val="both"/>
              <w:rPr>
                <w:color w:val="000000"/>
                <w:sz w:val="20"/>
                <w:szCs w:val="28"/>
              </w:rPr>
            </w:pPr>
            <w:r w:rsidRPr="00D969C2">
              <w:rPr>
                <w:color w:val="000000"/>
                <w:sz w:val="20"/>
                <w:szCs w:val="28"/>
              </w:rPr>
              <w:t>647,4</w:t>
            </w:r>
          </w:p>
        </w:tc>
        <w:tc>
          <w:tcPr>
            <w:tcW w:w="1263" w:type="pct"/>
            <w:shd w:val="clear" w:color="auto" w:fill="auto"/>
          </w:tcPr>
          <w:p w:rsidR="00885BBC" w:rsidRPr="00D969C2" w:rsidRDefault="00885BBC" w:rsidP="00D969C2">
            <w:pPr>
              <w:spacing w:line="360" w:lineRule="auto"/>
              <w:jc w:val="both"/>
              <w:rPr>
                <w:color w:val="000000"/>
                <w:sz w:val="20"/>
                <w:szCs w:val="28"/>
              </w:rPr>
            </w:pPr>
            <w:r w:rsidRPr="00D969C2">
              <w:rPr>
                <w:color w:val="000000"/>
                <w:sz w:val="20"/>
                <w:szCs w:val="28"/>
              </w:rPr>
              <w:t>135,9</w:t>
            </w:r>
          </w:p>
        </w:tc>
      </w:tr>
      <w:tr w:rsidR="00885BBC" w:rsidRPr="00D969C2" w:rsidTr="00D969C2">
        <w:trPr>
          <w:cantSplit/>
          <w:jc w:val="center"/>
        </w:trPr>
        <w:tc>
          <w:tcPr>
            <w:tcW w:w="1673" w:type="pct"/>
            <w:shd w:val="clear" w:color="auto" w:fill="auto"/>
          </w:tcPr>
          <w:p w:rsidR="00885BBC" w:rsidRPr="00D969C2" w:rsidRDefault="00885BBC" w:rsidP="00D969C2">
            <w:pPr>
              <w:spacing w:line="360" w:lineRule="auto"/>
              <w:jc w:val="both"/>
              <w:rPr>
                <w:color w:val="000000"/>
                <w:sz w:val="20"/>
                <w:szCs w:val="28"/>
              </w:rPr>
            </w:pPr>
            <w:r w:rsidRPr="00D969C2">
              <w:rPr>
                <w:color w:val="000000"/>
                <w:sz w:val="20"/>
                <w:szCs w:val="28"/>
              </w:rPr>
              <w:t>Ступицы</w:t>
            </w:r>
            <w:r w:rsidR="001478BE" w:rsidRPr="00D969C2">
              <w:rPr>
                <w:color w:val="000000"/>
                <w:sz w:val="20"/>
                <w:szCs w:val="28"/>
              </w:rPr>
              <w:t xml:space="preserve"> </w:t>
            </w:r>
            <w:r w:rsidRPr="00D969C2">
              <w:rPr>
                <w:color w:val="000000"/>
                <w:sz w:val="20"/>
                <w:szCs w:val="28"/>
              </w:rPr>
              <w:t>осей колесных пар</w:t>
            </w:r>
          </w:p>
        </w:tc>
        <w:tc>
          <w:tcPr>
            <w:tcW w:w="905" w:type="pct"/>
            <w:shd w:val="clear" w:color="auto" w:fill="auto"/>
          </w:tcPr>
          <w:p w:rsidR="00885BBC" w:rsidRPr="00D969C2" w:rsidRDefault="00885BBC" w:rsidP="00D969C2">
            <w:pPr>
              <w:spacing w:line="360" w:lineRule="auto"/>
              <w:jc w:val="both"/>
              <w:rPr>
                <w:color w:val="000000"/>
                <w:sz w:val="20"/>
                <w:szCs w:val="28"/>
              </w:rPr>
            </w:pPr>
            <w:r w:rsidRPr="00D969C2">
              <w:rPr>
                <w:color w:val="000000"/>
                <w:sz w:val="20"/>
                <w:szCs w:val="28"/>
              </w:rPr>
              <w:t>754,8</w:t>
            </w:r>
          </w:p>
        </w:tc>
        <w:tc>
          <w:tcPr>
            <w:tcW w:w="1159" w:type="pct"/>
            <w:shd w:val="clear" w:color="auto" w:fill="auto"/>
          </w:tcPr>
          <w:p w:rsidR="00885BBC" w:rsidRPr="00D969C2" w:rsidRDefault="00885BBC" w:rsidP="00D969C2">
            <w:pPr>
              <w:spacing w:line="360" w:lineRule="auto"/>
              <w:jc w:val="both"/>
              <w:rPr>
                <w:color w:val="000000"/>
                <w:sz w:val="20"/>
                <w:szCs w:val="28"/>
              </w:rPr>
            </w:pPr>
            <w:r w:rsidRPr="00D969C2">
              <w:rPr>
                <w:color w:val="000000"/>
                <w:sz w:val="20"/>
                <w:szCs w:val="28"/>
              </w:rPr>
              <w:t>621,7</w:t>
            </w:r>
          </w:p>
        </w:tc>
        <w:tc>
          <w:tcPr>
            <w:tcW w:w="1263" w:type="pct"/>
            <w:shd w:val="clear" w:color="auto" w:fill="auto"/>
          </w:tcPr>
          <w:p w:rsidR="00885BBC" w:rsidRPr="00D969C2" w:rsidRDefault="00885BBC" w:rsidP="00D969C2">
            <w:pPr>
              <w:spacing w:line="360" w:lineRule="auto"/>
              <w:jc w:val="both"/>
              <w:rPr>
                <w:color w:val="000000"/>
                <w:sz w:val="20"/>
                <w:szCs w:val="28"/>
              </w:rPr>
            </w:pPr>
            <w:r w:rsidRPr="00D969C2">
              <w:rPr>
                <w:color w:val="000000"/>
                <w:sz w:val="20"/>
                <w:szCs w:val="28"/>
              </w:rPr>
              <w:t>133,1</w:t>
            </w:r>
          </w:p>
        </w:tc>
      </w:tr>
      <w:tr w:rsidR="00885BBC" w:rsidRPr="00D969C2" w:rsidTr="00D969C2">
        <w:trPr>
          <w:cantSplit/>
          <w:jc w:val="center"/>
        </w:trPr>
        <w:tc>
          <w:tcPr>
            <w:tcW w:w="1673" w:type="pct"/>
            <w:shd w:val="clear" w:color="auto" w:fill="auto"/>
          </w:tcPr>
          <w:p w:rsidR="00885BBC" w:rsidRPr="00D969C2" w:rsidRDefault="00885BBC" w:rsidP="00D969C2">
            <w:pPr>
              <w:spacing w:line="360" w:lineRule="auto"/>
              <w:jc w:val="both"/>
              <w:rPr>
                <w:color w:val="000000"/>
                <w:sz w:val="20"/>
                <w:szCs w:val="28"/>
              </w:rPr>
            </w:pPr>
            <w:r w:rsidRPr="00D969C2">
              <w:rPr>
                <w:color w:val="000000"/>
                <w:sz w:val="20"/>
                <w:szCs w:val="28"/>
              </w:rPr>
              <w:t>Транспортерная лента при ремонте снегоуборочных поездов СМ</w:t>
            </w:r>
            <w:r w:rsidR="001478BE" w:rsidRPr="00D969C2">
              <w:rPr>
                <w:color w:val="000000"/>
                <w:sz w:val="20"/>
                <w:szCs w:val="28"/>
              </w:rPr>
              <w:t>-2</w:t>
            </w:r>
          </w:p>
        </w:tc>
        <w:tc>
          <w:tcPr>
            <w:tcW w:w="905" w:type="pct"/>
            <w:shd w:val="clear" w:color="auto" w:fill="auto"/>
          </w:tcPr>
          <w:p w:rsidR="00885BBC" w:rsidRPr="00D969C2" w:rsidRDefault="00885BBC" w:rsidP="00D969C2">
            <w:pPr>
              <w:spacing w:line="360" w:lineRule="auto"/>
              <w:jc w:val="both"/>
              <w:rPr>
                <w:color w:val="000000"/>
                <w:sz w:val="20"/>
                <w:szCs w:val="28"/>
              </w:rPr>
            </w:pPr>
            <w:r w:rsidRPr="00D969C2">
              <w:rPr>
                <w:color w:val="000000"/>
                <w:sz w:val="20"/>
                <w:szCs w:val="28"/>
              </w:rPr>
              <w:t>782,3</w:t>
            </w:r>
          </w:p>
        </w:tc>
        <w:tc>
          <w:tcPr>
            <w:tcW w:w="1159" w:type="pct"/>
            <w:shd w:val="clear" w:color="auto" w:fill="auto"/>
          </w:tcPr>
          <w:p w:rsidR="00885BBC" w:rsidRPr="00D969C2" w:rsidRDefault="00885BBC" w:rsidP="00D969C2">
            <w:pPr>
              <w:spacing w:line="360" w:lineRule="auto"/>
              <w:jc w:val="both"/>
              <w:rPr>
                <w:color w:val="000000"/>
                <w:sz w:val="20"/>
                <w:szCs w:val="28"/>
              </w:rPr>
            </w:pPr>
            <w:r w:rsidRPr="00D969C2">
              <w:rPr>
                <w:color w:val="000000"/>
                <w:sz w:val="20"/>
                <w:szCs w:val="28"/>
              </w:rPr>
              <w:t>675,1</w:t>
            </w:r>
          </w:p>
        </w:tc>
        <w:tc>
          <w:tcPr>
            <w:tcW w:w="1263" w:type="pct"/>
            <w:shd w:val="clear" w:color="auto" w:fill="auto"/>
          </w:tcPr>
          <w:p w:rsidR="00885BBC" w:rsidRPr="00D969C2" w:rsidRDefault="00885BBC" w:rsidP="00D969C2">
            <w:pPr>
              <w:spacing w:line="360" w:lineRule="auto"/>
              <w:jc w:val="both"/>
              <w:rPr>
                <w:color w:val="000000"/>
                <w:sz w:val="20"/>
                <w:szCs w:val="28"/>
              </w:rPr>
            </w:pPr>
            <w:r w:rsidRPr="00D969C2">
              <w:rPr>
                <w:color w:val="000000"/>
                <w:sz w:val="20"/>
                <w:szCs w:val="28"/>
              </w:rPr>
              <w:t>107,2</w:t>
            </w:r>
          </w:p>
        </w:tc>
      </w:tr>
      <w:tr w:rsidR="00885BBC" w:rsidRPr="00D969C2" w:rsidTr="00D969C2">
        <w:trPr>
          <w:cantSplit/>
          <w:jc w:val="center"/>
        </w:trPr>
        <w:tc>
          <w:tcPr>
            <w:tcW w:w="1673" w:type="pct"/>
            <w:shd w:val="clear" w:color="auto" w:fill="auto"/>
          </w:tcPr>
          <w:p w:rsidR="00885BBC" w:rsidRPr="00D969C2" w:rsidRDefault="00885BBC" w:rsidP="00D969C2">
            <w:pPr>
              <w:spacing w:line="360" w:lineRule="auto"/>
              <w:jc w:val="both"/>
              <w:rPr>
                <w:color w:val="000000"/>
                <w:sz w:val="20"/>
                <w:szCs w:val="28"/>
              </w:rPr>
            </w:pPr>
            <w:r w:rsidRPr="00D969C2">
              <w:rPr>
                <w:color w:val="000000"/>
                <w:sz w:val="20"/>
                <w:szCs w:val="28"/>
              </w:rPr>
              <w:t>Тормозной цилиндр при ремонте вагонов хоппер-дозаторов, поездов СМ</w:t>
            </w:r>
            <w:r w:rsidR="001478BE" w:rsidRPr="00D969C2">
              <w:rPr>
                <w:color w:val="000000"/>
                <w:sz w:val="20"/>
                <w:szCs w:val="28"/>
              </w:rPr>
              <w:t>-2</w:t>
            </w:r>
            <w:r w:rsidRPr="00D969C2">
              <w:rPr>
                <w:color w:val="000000"/>
                <w:sz w:val="20"/>
                <w:szCs w:val="28"/>
              </w:rPr>
              <w:t>, снегоочистителей СДПМ</w:t>
            </w:r>
          </w:p>
        </w:tc>
        <w:tc>
          <w:tcPr>
            <w:tcW w:w="905" w:type="pct"/>
            <w:shd w:val="clear" w:color="auto" w:fill="auto"/>
          </w:tcPr>
          <w:p w:rsidR="00885BBC" w:rsidRPr="00D969C2" w:rsidRDefault="00885BBC" w:rsidP="00D969C2">
            <w:pPr>
              <w:spacing w:line="360" w:lineRule="auto"/>
              <w:jc w:val="both"/>
              <w:rPr>
                <w:color w:val="000000"/>
                <w:sz w:val="20"/>
                <w:szCs w:val="28"/>
              </w:rPr>
            </w:pPr>
            <w:r w:rsidRPr="00D969C2">
              <w:rPr>
                <w:color w:val="000000"/>
                <w:sz w:val="20"/>
                <w:szCs w:val="28"/>
              </w:rPr>
              <w:t>104,6</w:t>
            </w:r>
          </w:p>
        </w:tc>
        <w:tc>
          <w:tcPr>
            <w:tcW w:w="1159" w:type="pct"/>
            <w:shd w:val="clear" w:color="auto" w:fill="auto"/>
          </w:tcPr>
          <w:p w:rsidR="00885BBC" w:rsidRPr="00D969C2" w:rsidRDefault="00885BBC" w:rsidP="00D969C2">
            <w:pPr>
              <w:spacing w:line="360" w:lineRule="auto"/>
              <w:jc w:val="both"/>
              <w:rPr>
                <w:color w:val="000000"/>
                <w:sz w:val="20"/>
                <w:szCs w:val="28"/>
              </w:rPr>
            </w:pPr>
            <w:r w:rsidRPr="00D969C2">
              <w:rPr>
                <w:color w:val="000000"/>
                <w:sz w:val="20"/>
                <w:szCs w:val="28"/>
              </w:rPr>
              <w:t>95,7</w:t>
            </w:r>
          </w:p>
        </w:tc>
        <w:tc>
          <w:tcPr>
            <w:tcW w:w="1263" w:type="pct"/>
            <w:shd w:val="clear" w:color="auto" w:fill="auto"/>
          </w:tcPr>
          <w:p w:rsidR="00885BBC" w:rsidRPr="00D969C2" w:rsidRDefault="00885BBC" w:rsidP="00D969C2">
            <w:pPr>
              <w:spacing w:line="360" w:lineRule="auto"/>
              <w:jc w:val="both"/>
              <w:rPr>
                <w:color w:val="000000"/>
                <w:sz w:val="20"/>
                <w:szCs w:val="28"/>
              </w:rPr>
            </w:pPr>
            <w:r w:rsidRPr="00D969C2">
              <w:rPr>
                <w:color w:val="000000"/>
                <w:sz w:val="20"/>
                <w:szCs w:val="28"/>
              </w:rPr>
              <w:t>8,9</w:t>
            </w:r>
          </w:p>
        </w:tc>
      </w:tr>
      <w:tr w:rsidR="00885BBC" w:rsidRPr="00D969C2" w:rsidTr="00D969C2">
        <w:trPr>
          <w:cantSplit/>
          <w:jc w:val="center"/>
        </w:trPr>
        <w:tc>
          <w:tcPr>
            <w:tcW w:w="1673" w:type="pct"/>
            <w:shd w:val="clear" w:color="auto" w:fill="auto"/>
          </w:tcPr>
          <w:p w:rsidR="00885BBC" w:rsidRPr="00D969C2" w:rsidRDefault="00885BBC" w:rsidP="00D969C2">
            <w:pPr>
              <w:spacing w:line="360" w:lineRule="auto"/>
              <w:jc w:val="both"/>
              <w:rPr>
                <w:color w:val="000000"/>
                <w:sz w:val="20"/>
                <w:szCs w:val="28"/>
              </w:rPr>
            </w:pPr>
            <w:r w:rsidRPr="00D969C2">
              <w:rPr>
                <w:color w:val="000000"/>
                <w:sz w:val="20"/>
                <w:szCs w:val="28"/>
              </w:rPr>
              <w:t>Автоматические выключателей защиты на электродвигатели</w:t>
            </w:r>
          </w:p>
        </w:tc>
        <w:tc>
          <w:tcPr>
            <w:tcW w:w="905" w:type="pct"/>
            <w:shd w:val="clear" w:color="auto" w:fill="auto"/>
          </w:tcPr>
          <w:p w:rsidR="00885BBC" w:rsidRPr="00D969C2" w:rsidRDefault="00885BBC" w:rsidP="00D969C2">
            <w:pPr>
              <w:spacing w:line="360" w:lineRule="auto"/>
              <w:jc w:val="both"/>
              <w:rPr>
                <w:color w:val="000000"/>
                <w:sz w:val="20"/>
                <w:szCs w:val="28"/>
              </w:rPr>
            </w:pPr>
            <w:r w:rsidRPr="00D969C2">
              <w:rPr>
                <w:color w:val="000000"/>
                <w:sz w:val="20"/>
                <w:szCs w:val="28"/>
              </w:rPr>
              <w:t>98,7</w:t>
            </w:r>
          </w:p>
        </w:tc>
        <w:tc>
          <w:tcPr>
            <w:tcW w:w="1159" w:type="pct"/>
            <w:shd w:val="clear" w:color="auto" w:fill="auto"/>
          </w:tcPr>
          <w:p w:rsidR="00885BBC" w:rsidRPr="00D969C2" w:rsidRDefault="00885BBC" w:rsidP="00D969C2">
            <w:pPr>
              <w:spacing w:line="360" w:lineRule="auto"/>
              <w:jc w:val="both"/>
              <w:rPr>
                <w:color w:val="000000"/>
                <w:sz w:val="20"/>
                <w:szCs w:val="28"/>
              </w:rPr>
            </w:pPr>
            <w:r w:rsidRPr="00D969C2">
              <w:rPr>
                <w:color w:val="000000"/>
                <w:sz w:val="20"/>
                <w:szCs w:val="28"/>
              </w:rPr>
              <w:t>84,4</w:t>
            </w:r>
          </w:p>
        </w:tc>
        <w:tc>
          <w:tcPr>
            <w:tcW w:w="1263" w:type="pct"/>
            <w:shd w:val="clear" w:color="auto" w:fill="auto"/>
          </w:tcPr>
          <w:p w:rsidR="00885BBC" w:rsidRPr="00D969C2" w:rsidRDefault="00885BBC" w:rsidP="00D969C2">
            <w:pPr>
              <w:spacing w:line="360" w:lineRule="auto"/>
              <w:jc w:val="both"/>
              <w:rPr>
                <w:color w:val="000000"/>
                <w:sz w:val="20"/>
                <w:szCs w:val="28"/>
              </w:rPr>
            </w:pPr>
            <w:r w:rsidRPr="00D969C2">
              <w:rPr>
                <w:color w:val="000000"/>
                <w:sz w:val="20"/>
                <w:szCs w:val="28"/>
              </w:rPr>
              <w:t>14,3</w:t>
            </w:r>
          </w:p>
        </w:tc>
      </w:tr>
      <w:tr w:rsidR="003039F4" w:rsidRPr="00D969C2" w:rsidTr="00D969C2">
        <w:trPr>
          <w:cantSplit/>
          <w:jc w:val="center"/>
        </w:trPr>
        <w:tc>
          <w:tcPr>
            <w:tcW w:w="1673" w:type="pct"/>
            <w:shd w:val="clear" w:color="auto" w:fill="auto"/>
          </w:tcPr>
          <w:p w:rsidR="003039F4" w:rsidRPr="00D969C2" w:rsidRDefault="003039F4" w:rsidP="00D969C2">
            <w:pPr>
              <w:spacing w:line="360" w:lineRule="auto"/>
              <w:jc w:val="both"/>
              <w:rPr>
                <w:color w:val="000000"/>
                <w:sz w:val="20"/>
                <w:szCs w:val="28"/>
              </w:rPr>
            </w:pPr>
            <w:r w:rsidRPr="00D969C2">
              <w:rPr>
                <w:color w:val="000000"/>
                <w:sz w:val="20"/>
                <w:szCs w:val="28"/>
              </w:rPr>
              <w:t>Итого</w:t>
            </w:r>
          </w:p>
        </w:tc>
        <w:tc>
          <w:tcPr>
            <w:tcW w:w="905" w:type="pct"/>
            <w:shd w:val="clear" w:color="auto" w:fill="auto"/>
          </w:tcPr>
          <w:p w:rsidR="003039F4" w:rsidRPr="00D969C2" w:rsidRDefault="003039F4" w:rsidP="00D969C2">
            <w:pPr>
              <w:spacing w:line="360" w:lineRule="auto"/>
              <w:jc w:val="both"/>
              <w:rPr>
                <w:color w:val="000000"/>
                <w:sz w:val="20"/>
                <w:szCs w:val="28"/>
              </w:rPr>
            </w:pPr>
            <w:r w:rsidRPr="00D969C2">
              <w:rPr>
                <w:color w:val="000000"/>
                <w:sz w:val="20"/>
                <w:szCs w:val="28"/>
              </w:rPr>
              <w:t>2523,7</w:t>
            </w:r>
          </w:p>
        </w:tc>
        <w:tc>
          <w:tcPr>
            <w:tcW w:w="1159" w:type="pct"/>
            <w:shd w:val="clear" w:color="auto" w:fill="auto"/>
          </w:tcPr>
          <w:p w:rsidR="003039F4" w:rsidRPr="00D969C2" w:rsidRDefault="00885BBC" w:rsidP="00D969C2">
            <w:pPr>
              <w:spacing w:line="360" w:lineRule="auto"/>
              <w:jc w:val="both"/>
              <w:rPr>
                <w:color w:val="000000"/>
                <w:sz w:val="20"/>
                <w:szCs w:val="28"/>
              </w:rPr>
            </w:pPr>
            <w:r w:rsidRPr="00D969C2">
              <w:rPr>
                <w:color w:val="000000"/>
                <w:sz w:val="20"/>
                <w:szCs w:val="28"/>
              </w:rPr>
              <w:t>2124,3</w:t>
            </w:r>
          </w:p>
        </w:tc>
        <w:tc>
          <w:tcPr>
            <w:tcW w:w="1263" w:type="pct"/>
            <w:shd w:val="clear" w:color="auto" w:fill="auto"/>
          </w:tcPr>
          <w:p w:rsidR="003039F4" w:rsidRPr="00D969C2" w:rsidRDefault="00885BBC" w:rsidP="00D969C2">
            <w:pPr>
              <w:spacing w:line="360" w:lineRule="auto"/>
              <w:jc w:val="both"/>
              <w:rPr>
                <w:color w:val="000000"/>
                <w:sz w:val="20"/>
                <w:szCs w:val="28"/>
              </w:rPr>
            </w:pPr>
            <w:r w:rsidRPr="00D969C2">
              <w:rPr>
                <w:color w:val="000000"/>
                <w:sz w:val="20"/>
                <w:szCs w:val="28"/>
              </w:rPr>
              <w:t>399,4</w:t>
            </w:r>
          </w:p>
        </w:tc>
      </w:tr>
    </w:tbl>
    <w:p w:rsidR="003039F4" w:rsidRPr="001478BE" w:rsidRDefault="003039F4" w:rsidP="001478BE">
      <w:pPr>
        <w:spacing w:line="360" w:lineRule="auto"/>
        <w:ind w:firstLine="709"/>
        <w:jc w:val="both"/>
        <w:rPr>
          <w:color w:val="000000"/>
          <w:sz w:val="28"/>
          <w:szCs w:val="28"/>
        </w:rPr>
      </w:pPr>
    </w:p>
    <w:p w:rsidR="00885BBC" w:rsidRPr="001478BE" w:rsidRDefault="00885BBC" w:rsidP="001478BE">
      <w:pPr>
        <w:spacing w:line="360" w:lineRule="auto"/>
        <w:ind w:firstLine="709"/>
        <w:jc w:val="both"/>
        <w:rPr>
          <w:color w:val="000000"/>
          <w:sz w:val="28"/>
          <w:szCs w:val="28"/>
        </w:rPr>
      </w:pPr>
      <w:r w:rsidRPr="001478BE">
        <w:rPr>
          <w:color w:val="000000"/>
          <w:sz w:val="28"/>
          <w:szCs w:val="28"/>
        </w:rPr>
        <w:t xml:space="preserve">Таким образом, с учетом установления научно-обоснованного норматива </w:t>
      </w:r>
      <w:r w:rsidR="007251E4" w:rsidRPr="001478BE">
        <w:rPr>
          <w:color w:val="000000"/>
          <w:sz w:val="28"/>
          <w:szCs w:val="28"/>
        </w:rPr>
        <w:t xml:space="preserve">наиболее дорогостоящих </w:t>
      </w:r>
      <w:r w:rsidRPr="001478BE">
        <w:rPr>
          <w:color w:val="000000"/>
          <w:sz w:val="28"/>
          <w:szCs w:val="28"/>
        </w:rPr>
        <w:t>производственных запасов, фактический объем производства и прибыли может быть обеспечен экономией оборотных средств на 399,4 тыс. руб.</w:t>
      </w:r>
      <w:r w:rsidR="00B06004" w:rsidRPr="001478BE">
        <w:rPr>
          <w:color w:val="000000"/>
          <w:sz w:val="28"/>
          <w:szCs w:val="28"/>
        </w:rPr>
        <w:t xml:space="preserve"> в одном обороте.</w:t>
      </w:r>
    </w:p>
    <w:p w:rsidR="00572DD3" w:rsidRPr="001478BE" w:rsidRDefault="00B06004" w:rsidP="001478BE">
      <w:pPr>
        <w:spacing w:line="360" w:lineRule="auto"/>
        <w:ind w:firstLine="709"/>
        <w:jc w:val="both"/>
        <w:rPr>
          <w:color w:val="000000"/>
          <w:sz w:val="28"/>
          <w:szCs w:val="28"/>
        </w:rPr>
      </w:pPr>
      <w:r w:rsidRPr="001478BE">
        <w:rPr>
          <w:color w:val="000000"/>
          <w:sz w:val="28"/>
          <w:szCs w:val="28"/>
        </w:rPr>
        <w:t xml:space="preserve">Сокращение суммы средств </w:t>
      </w:r>
      <w:r w:rsidR="00572DD3" w:rsidRPr="001478BE">
        <w:rPr>
          <w:color w:val="000000"/>
          <w:sz w:val="28"/>
          <w:szCs w:val="28"/>
        </w:rPr>
        <w:t xml:space="preserve">авансированных в производственные запасы </w:t>
      </w:r>
      <w:r w:rsidRPr="001478BE">
        <w:rPr>
          <w:color w:val="000000"/>
          <w:sz w:val="28"/>
          <w:szCs w:val="28"/>
        </w:rPr>
        <w:t xml:space="preserve">в одном обороте на 399,4 тыс. руб. с учетом скорости оборота </w:t>
      </w:r>
      <w:r w:rsidR="00572DD3" w:rsidRPr="001478BE">
        <w:rPr>
          <w:color w:val="000000"/>
          <w:sz w:val="28"/>
          <w:szCs w:val="28"/>
        </w:rPr>
        <w:t>производственных запасов 4,9 позволит обеспечить высвобождение оборотных средств:</w:t>
      </w:r>
    </w:p>
    <w:p w:rsidR="00572DD3" w:rsidRPr="001478BE" w:rsidRDefault="00572DD3" w:rsidP="001478BE">
      <w:pPr>
        <w:spacing w:line="360" w:lineRule="auto"/>
        <w:ind w:firstLine="709"/>
        <w:jc w:val="both"/>
        <w:rPr>
          <w:color w:val="000000"/>
          <w:sz w:val="28"/>
          <w:szCs w:val="28"/>
        </w:rPr>
      </w:pPr>
      <w:r w:rsidRPr="001478BE">
        <w:rPr>
          <w:color w:val="000000"/>
          <w:sz w:val="28"/>
          <w:szCs w:val="28"/>
        </w:rPr>
        <w:t>Δ</w:t>
      </w:r>
      <w:r w:rsidRPr="001478BE">
        <w:rPr>
          <w:color w:val="000000"/>
          <w:sz w:val="28"/>
          <w:szCs w:val="28"/>
          <w:vertAlign w:val="subscript"/>
        </w:rPr>
        <w:t>б</w:t>
      </w:r>
      <w:r w:rsidRPr="001478BE">
        <w:rPr>
          <w:color w:val="000000"/>
          <w:sz w:val="28"/>
          <w:szCs w:val="28"/>
        </w:rPr>
        <w:t xml:space="preserve">С = (2124,3 – 2523,7) × 4,9 = </w:t>
      </w:r>
      <w:r w:rsidR="003F0199" w:rsidRPr="001478BE">
        <w:rPr>
          <w:color w:val="000000"/>
          <w:sz w:val="28"/>
          <w:szCs w:val="28"/>
        </w:rPr>
        <w:t>1957</w:t>
      </w:r>
      <w:r w:rsidRPr="001478BE">
        <w:rPr>
          <w:color w:val="000000"/>
          <w:sz w:val="28"/>
          <w:szCs w:val="28"/>
        </w:rPr>
        <w:t>0</w:t>
      </w:r>
      <w:r w:rsidR="003F0199" w:rsidRPr="001478BE">
        <w:rPr>
          <w:color w:val="000000"/>
          <w:sz w:val="28"/>
          <w:szCs w:val="28"/>
        </w:rPr>
        <w:t>,</w:t>
      </w:r>
      <w:r w:rsidRPr="001478BE">
        <w:rPr>
          <w:color w:val="000000"/>
          <w:sz w:val="28"/>
          <w:szCs w:val="28"/>
        </w:rPr>
        <w:t>6 тыс. руб.</w:t>
      </w:r>
    </w:p>
    <w:p w:rsidR="00420D9B" w:rsidRPr="001478BE" w:rsidRDefault="003F0199" w:rsidP="001478BE">
      <w:pPr>
        <w:spacing w:line="360" w:lineRule="auto"/>
        <w:ind w:firstLine="709"/>
        <w:jc w:val="both"/>
        <w:rPr>
          <w:color w:val="000000"/>
          <w:sz w:val="28"/>
          <w:szCs w:val="28"/>
        </w:rPr>
      </w:pPr>
      <w:r w:rsidRPr="001478BE">
        <w:rPr>
          <w:color w:val="000000"/>
          <w:sz w:val="28"/>
          <w:szCs w:val="28"/>
        </w:rPr>
        <w:t>Как показали результаты анализа, в</w:t>
      </w:r>
      <w:r w:rsidR="00420D9B" w:rsidRPr="001478BE">
        <w:rPr>
          <w:color w:val="000000"/>
          <w:sz w:val="28"/>
          <w:szCs w:val="28"/>
        </w:rPr>
        <w:t xml:space="preserve"> связи с замедлением оборачиваемости оборотного капитала на 27,6 дней в оборот </w:t>
      </w:r>
      <w:r w:rsidRPr="001478BE">
        <w:rPr>
          <w:color w:val="000000"/>
          <w:sz w:val="28"/>
          <w:szCs w:val="28"/>
        </w:rPr>
        <w:t xml:space="preserve">дополнительно привлечено </w:t>
      </w:r>
      <w:r w:rsidR="00420D9B" w:rsidRPr="001478BE">
        <w:rPr>
          <w:color w:val="000000"/>
          <w:sz w:val="28"/>
          <w:szCs w:val="28"/>
        </w:rPr>
        <w:t xml:space="preserve">капитала на сумму 15763 тыс. руб. Экономический эффект от реализации мероприятий </w:t>
      </w:r>
      <w:r w:rsidRPr="001478BE">
        <w:rPr>
          <w:color w:val="000000"/>
          <w:sz w:val="28"/>
          <w:szCs w:val="28"/>
        </w:rPr>
        <w:t xml:space="preserve">по нормированию оборотных средств и высвобождению средств </w:t>
      </w:r>
      <w:r w:rsidR="00420D9B" w:rsidRPr="001478BE">
        <w:rPr>
          <w:color w:val="000000"/>
          <w:sz w:val="28"/>
          <w:szCs w:val="28"/>
        </w:rPr>
        <w:t xml:space="preserve">составил </w:t>
      </w:r>
      <w:r w:rsidRPr="001478BE">
        <w:rPr>
          <w:color w:val="000000"/>
          <w:sz w:val="28"/>
          <w:szCs w:val="28"/>
        </w:rPr>
        <w:t xml:space="preserve">19570,6 </w:t>
      </w:r>
      <w:r w:rsidR="00420D9B" w:rsidRPr="001478BE">
        <w:rPr>
          <w:color w:val="000000"/>
          <w:sz w:val="28"/>
          <w:szCs w:val="28"/>
        </w:rPr>
        <w:t>тыс.</w:t>
      </w:r>
      <w:r w:rsidR="00443635" w:rsidRPr="001478BE">
        <w:rPr>
          <w:color w:val="000000"/>
          <w:sz w:val="28"/>
          <w:szCs w:val="28"/>
        </w:rPr>
        <w:t xml:space="preserve"> </w:t>
      </w:r>
      <w:r w:rsidR="00420D9B" w:rsidRPr="001478BE">
        <w:rPr>
          <w:color w:val="000000"/>
          <w:sz w:val="28"/>
          <w:szCs w:val="28"/>
        </w:rPr>
        <w:t>руб.</w:t>
      </w:r>
      <w:r w:rsidRPr="001478BE">
        <w:rPr>
          <w:color w:val="000000"/>
          <w:sz w:val="28"/>
          <w:szCs w:val="28"/>
        </w:rPr>
        <w:t xml:space="preserve"> Таким образом, данные рекомендации обеспечивают организации возможность высвобождения финансовых ресурсов, т</w:t>
      </w:r>
      <w:r w:rsidR="001478BE">
        <w:rPr>
          <w:color w:val="000000"/>
          <w:sz w:val="28"/>
          <w:szCs w:val="28"/>
        </w:rPr>
        <w:t>. </w:t>
      </w:r>
      <w:r w:rsidR="001478BE" w:rsidRPr="001478BE">
        <w:rPr>
          <w:color w:val="000000"/>
          <w:sz w:val="28"/>
          <w:szCs w:val="28"/>
        </w:rPr>
        <w:t>к</w:t>
      </w:r>
      <w:r w:rsidRPr="001478BE">
        <w:rPr>
          <w:color w:val="000000"/>
          <w:sz w:val="28"/>
          <w:szCs w:val="28"/>
        </w:rPr>
        <w:t>. сумма высвобождения превышает сумму фактически имеющегося дополнительного вовлечения оборотных средств: 19570,6 тыс. руб. &gt;</w:t>
      </w:r>
      <w:r w:rsidR="001478BE">
        <w:rPr>
          <w:color w:val="000000"/>
          <w:sz w:val="28"/>
          <w:szCs w:val="28"/>
        </w:rPr>
        <w:t xml:space="preserve"> </w:t>
      </w:r>
      <w:r w:rsidR="00654519" w:rsidRPr="001478BE">
        <w:rPr>
          <w:color w:val="000000"/>
          <w:sz w:val="28"/>
          <w:szCs w:val="28"/>
        </w:rPr>
        <w:t>15763 тыс. руб.</w:t>
      </w:r>
    </w:p>
    <w:p w:rsidR="004259D2" w:rsidRPr="001478BE" w:rsidRDefault="004259D2" w:rsidP="001478BE">
      <w:pPr>
        <w:spacing w:line="360" w:lineRule="auto"/>
        <w:ind w:firstLine="709"/>
        <w:jc w:val="both"/>
        <w:rPr>
          <w:color w:val="000000"/>
          <w:sz w:val="28"/>
          <w:szCs w:val="28"/>
        </w:rPr>
      </w:pPr>
    </w:p>
    <w:p w:rsidR="00420D9B" w:rsidRPr="001478BE" w:rsidRDefault="00420D9B" w:rsidP="001478BE">
      <w:pPr>
        <w:spacing w:line="360" w:lineRule="auto"/>
        <w:ind w:firstLine="709"/>
        <w:jc w:val="both"/>
        <w:rPr>
          <w:b/>
          <w:color w:val="000000"/>
          <w:sz w:val="28"/>
          <w:szCs w:val="28"/>
        </w:rPr>
      </w:pPr>
      <w:r w:rsidRPr="001478BE">
        <w:rPr>
          <w:b/>
          <w:color w:val="000000"/>
          <w:sz w:val="28"/>
          <w:szCs w:val="28"/>
        </w:rPr>
        <w:t>3.</w:t>
      </w:r>
      <w:r w:rsidR="00BA0199">
        <w:rPr>
          <w:b/>
          <w:color w:val="000000"/>
          <w:sz w:val="28"/>
          <w:szCs w:val="28"/>
        </w:rPr>
        <w:t>3</w:t>
      </w:r>
      <w:r w:rsidRPr="001478BE">
        <w:rPr>
          <w:b/>
          <w:color w:val="000000"/>
          <w:sz w:val="28"/>
          <w:szCs w:val="28"/>
        </w:rPr>
        <w:t xml:space="preserve"> Совершенствование системы управления</w:t>
      </w:r>
      <w:r w:rsidR="00124421" w:rsidRPr="001478BE">
        <w:rPr>
          <w:b/>
          <w:color w:val="000000"/>
          <w:sz w:val="28"/>
          <w:szCs w:val="28"/>
        </w:rPr>
        <w:t xml:space="preserve"> </w:t>
      </w:r>
      <w:r w:rsidRPr="001478BE">
        <w:rPr>
          <w:b/>
          <w:color w:val="000000"/>
          <w:sz w:val="28"/>
          <w:szCs w:val="28"/>
        </w:rPr>
        <w:t>оборотными средствами на предприятии</w:t>
      </w:r>
    </w:p>
    <w:p w:rsidR="00420D9B" w:rsidRPr="001478BE" w:rsidRDefault="00420D9B" w:rsidP="001478BE">
      <w:pPr>
        <w:spacing w:line="360" w:lineRule="auto"/>
        <w:ind w:firstLine="709"/>
        <w:jc w:val="both"/>
        <w:rPr>
          <w:b/>
          <w:color w:val="000000"/>
          <w:sz w:val="28"/>
          <w:szCs w:val="28"/>
        </w:rPr>
      </w:pPr>
    </w:p>
    <w:p w:rsidR="00443635" w:rsidRPr="001478BE" w:rsidRDefault="00420D9B" w:rsidP="001478BE">
      <w:pPr>
        <w:spacing w:line="360" w:lineRule="auto"/>
        <w:ind w:firstLine="709"/>
        <w:jc w:val="both"/>
        <w:rPr>
          <w:color w:val="000000"/>
          <w:sz w:val="28"/>
          <w:szCs w:val="28"/>
        </w:rPr>
      </w:pPr>
      <w:r w:rsidRPr="001478BE">
        <w:rPr>
          <w:color w:val="000000"/>
          <w:sz w:val="28"/>
          <w:szCs w:val="28"/>
        </w:rPr>
        <w:t>Важную роль в организации кругооборота фондов предприятия играет собственный оборотный капитал, который в отчетном году составил 114556 тыс.</w:t>
      </w:r>
      <w:r w:rsidR="00B06004" w:rsidRPr="001478BE">
        <w:rPr>
          <w:color w:val="000000"/>
          <w:sz w:val="28"/>
          <w:szCs w:val="28"/>
        </w:rPr>
        <w:t xml:space="preserve"> </w:t>
      </w:r>
      <w:r w:rsidRPr="001478BE">
        <w:rPr>
          <w:color w:val="000000"/>
          <w:sz w:val="28"/>
          <w:szCs w:val="28"/>
        </w:rPr>
        <w:t>руб.</w:t>
      </w:r>
      <w:r w:rsidR="005D7E85" w:rsidRPr="001478BE">
        <w:rPr>
          <w:color w:val="000000"/>
          <w:sz w:val="28"/>
          <w:szCs w:val="28"/>
        </w:rPr>
        <w:t xml:space="preserve"> </w:t>
      </w:r>
      <w:r w:rsidRPr="001478BE">
        <w:rPr>
          <w:color w:val="000000"/>
          <w:sz w:val="28"/>
          <w:szCs w:val="28"/>
        </w:rPr>
        <w:t>(среднее значение). В дальнейшем пополнение оборотных средств происходит за счет полученной прибыли, которая на конец 200</w:t>
      </w:r>
      <w:r w:rsidR="00124421" w:rsidRPr="001478BE">
        <w:rPr>
          <w:color w:val="000000"/>
          <w:sz w:val="28"/>
          <w:szCs w:val="28"/>
        </w:rPr>
        <w:t>6</w:t>
      </w:r>
      <w:r w:rsidRPr="001478BE">
        <w:rPr>
          <w:color w:val="000000"/>
          <w:sz w:val="28"/>
          <w:szCs w:val="28"/>
        </w:rPr>
        <w:t xml:space="preserve"> года составила 11065 тыс.</w:t>
      </w:r>
      <w:r w:rsidR="00B06004" w:rsidRPr="001478BE">
        <w:rPr>
          <w:color w:val="000000"/>
          <w:sz w:val="28"/>
          <w:szCs w:val="28"/>
        </w:rPr>
        <w:t xml:space="preserve"> </w:t>
      </w:r>
      <w:r w:rsidRPr="001478BE">
        <w:rPr>
          <w:color w:val="000000"/>
          <w:sz w:val="28"/>
          <w:szCs w:val="28"/>
        </w:rPr>
        <w:t>руб.</w:t>
      </w:r>
      <w:r w:rsidR="00B06004" w:rsidRPr="001478BE">
        <w:rPr>
          <w:color w:val="000000"/>
          <w:sz w:val="28"/>
          <w:szCs w:val="28"/>
        </w:rPr>
        <w:t xml:space="preserve"> </w:t>
      </w:r>
      <w:r w:rsidRPr="001478BE">
        <w:rPr>
          <w:color w:val="000000"/>
          <w:sz w:val="28"/>
          <w:szCs w:val="28"/>
        </w:rPr>
        <w:t>(нераспределенная прибыль). Кроме прибыли как собственного источника пополнения оборотных средств на предприятии имеются средства, приравненные к собственным. Это устойчивые пассивы, которые по существу являются планируемой кредиторской задолженностью. В течение 200</w:t>
      </w:r>
      <w:r w:rsidR="00124421" w:rsidRPr="001478BE">
        <w:rPr>
          <w:color w:val="000000"/>
          <w:sz w:val="28"/>
          <w:szCs w:val="28"/>
        </w:rPr>
        <w:t>7</w:t>
      </w:r>
      <w:r w:rsidRPr="001478BE">
        <w:rPr>
          <w:color w:val="000000"/>
          <w:sz w:val="28"/>
          <w:szCs w:val="28"/>
        </w:rPr>
        <w:t xml:space="preserve"> года возникло обязательств на сумму 549499 </w:t>
      </w:r>
      <w:r w:rsidR="001478BE" w:rsidRPr="001478BE">
        <w:rPr>
          <w:color w:val="000000"/>
          <w:sz w:val="28"/>
          <w:szCs w:val="28"/>
        </w:rPr>
        <w:t>тыс.</w:t>
      </w:r>
      <w:r w:rsidR="001478BE">
        <w:rPr>
          <w:color w:val="000000"/>
          <w:sz w:val="28"/>
          <w:szCs w:val="28"/>
        </w:rPr>
        <w:t xml:space="preserve"> </w:t>
      </w:r>
      <w:r w:rsidR="001478BE" w:rsidRPr="001478BE">
        <w:rPr>
          <w:color w:val="000000"/>
          <w:sz w:val="28"/>
          <w:szCs w:val="28"/>
        </w:rPr>
        <w:t>р</w:t>
      </w:r>
      <w:r w:rsidRPr="001478BE">
        <w:rPr>
          <w:color w:val="000000"/>
          <w:sz w:val="28"/>
          <w:szCs w:val="28"/>
        </w:rPr>
        <w:t xml:space="preserve">уб., а было погашено обязательств на сумму 526179 </w:t>
      </w:r>
      <w:r w:rsidR="001478BE" w:rsidRPr="001478BE">
        <w:rPr>
          <w:color w:val="000000"/>
          <w:sz w:val="28"/>
          <w:szCs w:val="28"/>
        </w:rPr>
        <w:t>тыс.</w:t>
      </w:r>
      <w:r w:rsidR="001478BE">
        <w:rPr>
          <w:color w:val="000000"/>
          <w:sz w:val="28"/>
          <w:szCs w:val="28"/>
        </w:rPr>
        <w:t xml:space="preserve"> </w:t>
      </w:r>
      <w:r w:rsidR="001478BE" w:rsidRPr="001478BE">
        <w:rPr>
          <w:color w:val="000000"/>
          <w:sz w:val="28"/>
          <w:szCs w:val="28"/>
        </w:rPr>
        <w:t>р</w:t>
      </w:r>
      <w:r w:rsidRPr="001478BE">
        <w:rPr>
          <w:color w:val="000000"/>
          <w:sz w:val="28"/>
          <w:szCs w:val="28"/>
        </w:rPr>
        <w:t>уб</w:t>
      </w:r>
      <w:r w:rsidR="001478BE" w:rsidRPr="001478BE">
        <w:rPr>
          <w:color w:val="000000"/>
          <w:sz w:val="28"/>
          <w:szCs w:val="28"/>
        </w:rPr>
        <w:t>.</w:t>
      </w:r>
      <w:r w:rsidR="001478BE">
        <w:rPr>
          <w:color w:val="000000"/>
          <w:sz w:val="28"/>
          <w:szCs w:val="28"/>
        </w:rPr>
        <w:t xml:space="preserve"> </w:t>
      </w:r>
      <w:r w:rsidR="001478BE" w:rsidRPr="001478BE">
        <w:rPr>
          <w:color w:val="000000"/>
          <w:sz w:val="28"/>
          <w:szCs w:val="28"/>
        </w:rPr>
        <w:t>(ф</w:t>
      </w:r>
      <w:r w:rsidRPr="001478BE">
        <w:rPr>
          <w:color w:val="000000"/>
          <w:sz w:val="28"/>
          <w:szCs w:val="28"/>
        </w:rPr>
        <w:t xml:space="preserve">орма </w:t>
      </w:r>
      <w:r w:rsidR="001478BE">
        <w:rPr>
          <w:color w:val="000000"/>
          <w:sz w:val="28"/>
          <w:szCs w:val="28"/>
        </w:rPr>
        <w:t>№</w:t>
      </w:r>
      <w:r w:rsidR="001478BE" w:rsidRPr="001478BE">
        <w:rPr>
          <w:color w:val="000000"/>
          <w:sz w:val="28"/>
          <w:szCs w:val="28"/>
        </w:rPr>
        <w:t>5</w:t>
      </w:r>
      <w:r w:rsidRPr="001478BE">
        <w:rPr>
          <w:color w:val="000000"/>
          <w:sz w:val="28"/>
          <w:szCs w:val="28"/>
        </w:rPr>
        <w:t xml:space="preserve"> бухгалтерского баланса за 200</w:t>
      </w:r>
      <w:r w:rsidR="00124421" w:rsidRPr="001478BE">
        <w:rPr>
          <w:color w:val="000000"/>
          <w:sz w:val="28"/>
          <w:szCs w:val="28"/>
        </w:rPr>
        <w:t>7</w:t>
      </w:r>
      <w:r w:rsidRPr="001478BE">
        <w:rPr>
          <w:color w:val="000000"/>
          <w:sz w:val="28"/>
          <w:szCs w:val="28"/>
        </w:rPr>
        <w:t xml:space="preserve"> год).</w:t>
      </w:r>
    </w:p>
    <w:p w:rsidR="00443635" w:rsidRPr="001478BE" w:rsidRDefault="00420D9B" w:rsidP="001478BE">
      <w:pPr>
        <w:spacing w:line="360" w:lineRule="auto"/>
        <w:ind w:firstLine="709"/>
        <w:jc w:val="both"/>
        <w:rPr>
          <w:color w:val="000000"/>
          <w:sz w:val="28"/>
          <w:szCs w:val="28"/>
        </w:rPr>
      </w:pPr>
      <w:r w:rsidRPr="001478BE">
        <w:rPr>
          <w:color w:val="000000"/>
          <w:sz w:val="28"/>
          <w:szCs w:val="28"/>
        </w:rPr>
        <w:t>В обороте предприятия кроме собственных финансовых ресурсов, находятся заемные средства, основу которых составляют краткосрочные</w:t>
      </w:r>
      <w:r w:rsidR="001478BE">
        <w:rPr>
          <w:color w:val="000000"/>
          <w:sz w:val="28"/>
          <w:szCs w:val="28"/>
        </w:rPr>
        <w:t xml:space="preserve"> </w:t>
      </w:r>
      <w:r w:rsidRPr="001478BE">
        <w:rPr>
          <w:color w:val="000000"/>
          <w:sz w:val="28"/>
          <w:szCs w:val="28"/>
        </w:rPr>
        <w:t>кредиты банков, сумма которых составила 45430 тыс.</w:t>
      </w:r>
      <w:r w:rsidR="00B06004" w:rsidRPr="001478BE">
        <w:rPr>
          <w:color w:val="000000"/>
          <w:sz w:val="28"/>
          <w:szCs w:val="28"/>
        </w:rPr>
        <w:t xml:space="preserve"> </w:t>
      </w:r>
      <w:r w:rsidRPr="001478BE">
        <w:rPr>
          <w:color w:val="000000"/>
          <w:sz w:val="28"/>
          <w:szCs w:val="28"/>
        </w:rPr>
        <w:t>руб. Погашено обязательств на сумму 34440 тыс.</w:t>
      </w:r>
      <w:r w:rsidR="00B06004" w:rsidRPr="001478BE">
        <w:rPr>
          <w:color w:val="000000"/>
          <w:sz w:val="28"/>
          <w:szCs w:val="28"/>
        </w:rPr>
        <w:t xml:space="preserve"> </w:t>
      </w:r>
      <w:r w:rsidRPr="001478BE">
        <w:rPr>
          <w:color w:val="000000"/>
          <w:sz w:val="28"/>
          <w:szCs w:val="28"/>
        </w:rPr>
        <w:t>руб. Так как заемные средства составили 4</w:t>
      </w:r>
      <w:r w:rsidR="001478BE" w:rsidRPr="001478BE">
        <w:rPr>
          <w:color w:val="000000"/>
          <w:sz w:val="28"/>
          <w:szCs w:val="28"/>
        </w:rPr>
        <w:t>0</w:t>
      </w:r>
      <w:r w:rsidR="001478BE">
        <w:rPr>
          <w:color w:val="000000"/>
          <w:sz w:val="28"/>
          <w:szCs w:val="28"/>
        </w:rPr>
        <w:t>%</w:t>
      </w:r>
      <w:r w:rsidRPr="001478BE">
        <w:rPr>
          <w:color w:val="000000"/>
          <w:sz w:val="28"/>
          <w:szCs w:val="28"/>
        </w:rPr>
        <w:t xml:space="preserve"> от собственного капитала предприятия, было бы нецелесообразно увеличивать это соотношение, которое приведет к кризису неплатежей.</w:t>
      </w:r>
    </w:p>
    <w:p w:rsidR="00420D9B" w:rsidRPr="001478BE" w:rsidRDefault="00420D9B" w:rsidP="001478BE">
      <w:pPr>
        <w:spacing w:line="360" w:lineRule="auto"/>
        <w:ind w:firstLine="709"/>
        <w:jc w:val="both"/>
        <w:rPr>
          <w:color w:val="000000"/>
          <w:sz w:val="28"/>
          <w:szCs w:val="28"/>
        </w:rPr>
      </w:pPr>
      <w:r w:rsidRPr="001478BE">
        <w:rPr>
          <w:color w:val="000000"/>
          <w:sz w:val="28"/>
          <w:szCs w:val="28"/>
        </w:rPr>
        <w:t xml:space="preserve">На предприятии необходимо изыскать внутренние резервы экономии, которые позволили бы снизить затраты на производство и повысили бы экономическую эффективность работы завода. К таким мероприятиям </w:t>
      </w:r>
      <w:r w:rsidR="00124421" w:rsidRPr="001478BE">
        <w:rPr>
          <w:color w:val="000000"/>
          <w:sz w:val="28"/>
          <w:szCs w:val="28"/>
        </w:rPr>
        <w:t>для ОАО</w:t>
      </w:r>
      <w:r w:rsidR="001478BE">
        <w:rPr>
          <w:color w:val="000000"/>
          <w:sz w:val="28"/>
          <w:szCs w:val="28"/>
        </w:rPr>
        <w:t> </w:t>
      </w:r>
      <w:r w:rsidR="001478BE" w:rsidRPr="001478BE">
        <w:rPr>
          <w:color w:val="000000"/>
          <w:sz w:val="28"/>
          <w:szCs w:val="28"/>
        </w:rPr>
        <w:t>«</w:t>
      </w:r>
      <w:r w:rsidR="00124421" w:rsidRPr="001478BE">
        <w:rPr>
          <w:color w:val="000000"/>
          <w:sz w:val="28"/>
          <w:szCs w:val="28"/>
        </w:rPr>
        <w:t>Машзавод</w:t>
      </w:r>
      <w:r w:rsidR="007B55A8" w:rsidRPr="001478BE">
        <w:rPr>
          <w:color w:val="000000"/>
          <w:sz w:val="28"/>
          <w:szCs w:val="28"/>
        </w:rPr>
        <w:t xml:space="preserve">» </w:t>
      </w:r>
      <w:r w:rsidRPr="001478BE">
        <w:rPr>
          <w:color w:val="000000"/>
          <w:sz w:val="28"/>
          <w:szCs w:val="28"/>
        </w:rPr>
        <w:t>относ</w:t>
      </w:r>
      <w:r w:rsidR="007B55A8" w:rsidRPr="001478BE">
        <w:rPr>
          <w:color w:val="000000"/>
          <w:sz w:val="28"/>
          <w:szCs w:val="28"/>
        </w:rPr>
        <w:t>и</w:t>
      </w:r>
      <w:r w:rsidRPr="001478BE">
        <w:rPr>
          <w:color w:val="000000"/>
          <w:sz w:val="28"/>
          <w:szCs w:val="28"/>
        </w:rPr>
        <w:t>тся</w:t>
      </w:r>
      <w:r w:rsidR="007B55A8" w:rsidRPr="001478BE">
        <w:rPr>
          <w:color w:val="000000"/>
          <w:sz w:val="28"/>
          <w:szCs w:val="28"/>
        </w:rPr>
        <w:t xml:space="preserve"> сокращение коммерческих расходов.</w:t>
      </w:r>
    </w:p>
    <w:p w:rsidR="00420D9B" w:rsidRPr="001478BE" w:rsidRDefault="00420D9B" w:rsidP="001478BE">
      <w:pPr>
        <w:spacing w:line="360" w:lineRule="auto"/>
        <w:ind w:firstLine="709"/>
        <w:jc w:val="both"/>
        <w:rPr>
          <w:color w:val="000000"/>
          <w:sz w:val="28"/>
          <w:szCs w:val="28"/>
        </w:rPr>
      </w:pPr>
      <w:r w:rsidRPr="001478BE">
        <w:rPr>
          <w:color w:val="000000"/>
          <w:sz w:val="28"/>
          <w:szCs w:val="28"/>
        </w:rPr>
        <w:t>Произведем расчет влияния факторов на прибыль от обычной деятельности, а именно</w:t>
      </w:r>
      <w:r w:rsidR="001478BE">
        <w:rPr>
          <w:color w:val="000000"/>
          <w:sz w:val="28"/>
          <w:szCs w:val="28"/>
        </w:rPr>
        <w:t xml:space="preserve"> </w:t>
      </w:r>
      <w:r w:rsidRPr="001478BE">
        <w:rPr>
          <w:color w:val="000000"/>
          <w:sz w:val="28"/>
          <w:szCs w:val="28"/>
        </w:rPr>
        <w:t xml:space="preserve">коммерческих расходов по формуле (по данным формы </w:t>
      </w:r>
      <w:r w:rsidR="001478BE">
        <w:rPr>
          <w:color w:val="000000"/>
          <w:sz w:val="28"/>
          <w:szCs w:val="28"/>
        </w:rPr>
        <w:t>№</w:t>
      </w:r>
      <w:r w:rsidR="001478BE" w:rsidRPr="001478BE">
        <w:rPr>
          <w:color w:val="000000"/>
          <w:sz w:val="28"/>
          <w:szCs w:val="28"/>
        </w:rPr>
        <w:t>2</w:t>
      </w:r>
      <w:r w:rsidRPr="001478BE">
        <w:rPr>
          <w:color w:val="000000"/>
          <w:sz w:val="28"/>
          <w:szCs w:val="28"/>
        </w:rPr>
        <w:t xml:space="preserve"> «Отчет о прибылях и убытках» за 200</w:t>
      </w:r>
      <w:r w:rsidR="00124421" w:rsidRPr="001478BE">
        <w:rPr>
          <w:color w:val="000000"/>
          <w:sz w:val="28"/>
          <w:szCs w:val="28"/>
        </w:rPr>
        <w:t>7</w:t>
      </w:r>
      <w:r w:rsidRPr="001478BE">
        <w:rPr>
          <w:color w:val="000000"/>
          <w:sz w:val="28"/>
          <w:szCs w:val="28"/>
        </w:rPr>
        <w:t xml:space="preserve"> год):</w:t>
      </w:r>
    </w:p>
    <w:p w:rsidR="00420D9B" w:rsidRPr="001478BE" w:rsidRDefault="00BA0199" w:rsidP="001478BE">
      <w:pPr>
        <w:spacing w:line="360" w:lineRule="auto"/>
        <w:ind w:firstLine="709"/>
        <w:jc w:val="both"/>
        <w:rPr>
          <w:color w:val="000000"/>
          <w:sz w:val="28"/>
          <w:szCs w:val="28"/>
        </w:rPr>
      </w:pPr>
      <w:r>
        <w:rPr>
          <w:color w:val="000000"/>
          <w:sz w:val="28"/>
          <w:szCs w:val="28"/>
        </w:rPr>
        <w:br w:type="page"/>
      </w:r>
      <w:r w:rsidR="00443635" w:rsidRPr="001478BE">
        <w:rPr>
          <w:color w:val="000000"/>
          <w:sz w:val="28"/>
          <w:szCs w:val="28"/>
        </w:rPr>
        <w:t>Δ</w:t>
      </w:r>
      <w:r w:rsidR="00420D9B" w:rsidRPr="001478BE">
        <w:rPr>
          <w:color w:val="000000"/>
          <w:sz w:val="28"/>
          <w:szCs w:val="28"/>
        </w:rPr>
        <w:t xml:space="preserve"> П</w:t>
      </w:r>
      <w:r w:rsidR="00420D9B" w:rsidRPr="001478BE">
        <w:rPr>
          <w:color w:val="000000"/>
          <w:sz w:val="28"/>
          <w:szCs w:val="28"/>
          <w:vertAlign w:val="subscript"/>
        </w:rPr>
        <w:t>П(КОМ.РАС)</w:t>
      </w:r>
      <w:r w:rsidR="00420D9B" w:rsidRPr="001478BE">
        <w:rPr>
          <w:color w:val="000000"/>
          <w:sz w:val="28"/>
          <w:szCs w:val="28"/>
        </w:rPr>
        <w:t xml:space="preserve"> = В</w:t>
      </w:r>
      <w:r w:rsidR="00420D9B" w:rsidRPr="001478BE">
        <w:rPr>
          <w:color w:val="000000"/>
          <w:sz w:val="28"/>
          <w:szCs w:val="28"/>
          <w:vertAlign w:val="subscript"/>
        </w:rPr>
        <w:t>1</w:t>
      </w:r>
      <w:r w:rsidR="00420D9B" w:rsidRPr="001478BE">
        <w:rPr>
          <w:color w:val="000000"/>
          <w:sz w:val="28"/>
          <w:szCs w:val="28"/>
        </w:rPr>
        <w:t xml:space="preserve"> </w:t>
      </w:r>
      <w:r w:rsidR="00443635" w:rsidRPr="001478BE">
        <w:rPr>
          <w:color w:val="000000"/>
          <w:sz w:val="28"/>
          <w:szCs w:val="28"/>
        </w:rPr>
        <w:t>×</w:t>
      </w:r>
      <w:r w:rsidR="00420D9B" w:rsidRPr="001478BE">
        <w:rPr>
          <w:color w:val="000000"/>
          <w:sz w:val="28"/>
          <w:szCs w:val="28"/>
        </w:rPr>
        <w:t xml:space="preserve"> (УКР</w:t>
      </w:r>
      <w:r w:rsidR="00420D9B" w:rsidRPr="001478BE">
        <w:rPr>
          <w:color w:val="000000"/>
          <w:sz w:val="28"/>
          <w:szCs w:val="28"/>
          <w:vertAlign w:val="subscript"/>
        </w:rPr>
        <w:t>1</w:t>
      </w:r>
      <w:r w:rsidR="00420D9B" w:rsidRPr="001478BE">
        <w:rPr>
          <w:color w:val="000000"/>
          <w:sz w:val="28"/>
          <w:szCs w:val="28"/>
        </w:rPr>
        <w:t xml:space="preserve"> – УКР</w:t>
      </w:r>
      <w:r w:rsidR="00420D9B" w:rsidRPr="001478BE">
        <w:rPr>
          <w:color w:val="000000"/>
          <w:sz w:val="28"/>
          <w:szCs w:val="28"/>
          <w:vertAlign w:val="subscript"/>
        </w:rPr>
        <w:t>2</w:t>
      </w:r>
      <w:r w:rsidR="00420D9B" w:rsidRPr="001478BE">
        <w:rPr>
          <w:color w:val="000000"/>
          <w:sz w:val="28"/>
          <w:szCs w:val="28"/>
        </w:rPr>
        <w:t>) / 100</w:t>
      </w:r>
      <w:r w:rsidR="001478BE">
        <w:rPr>
          <w:color w:val="000000"/>
          <w:sz w:val="28"/>
          <w:szCs w:val="28"/>
        </w:rPr>
        <w:t>;</w:t>
      </w:r>
      <w:r w:rsidR="00124421" w:rsidRPr="001478BE">
        <w:rPr>
          <w:color w:val="000000"/>
          <w:sz w:val="28"/>
          <w:szCs w:val="28"/>
        </w:rPr>
        <w:t xml:space="preserve"> (27)</w:t>
      </w:r>
    </w:p>
    <w:p w:rsidR="00BA0199" w:rsidRDefault="00BA0199" w:rsidP="001478BE">
      <w:pPr>
        <w:spacing w:line="360" w:lineRule="auto"/>
        <w:ind w:firstLine="709"/>
        <w:jc w:val="both"/>
        <w:rPr>
          <w:color w:val="000000"/>
          <w:sz w:val="28"/>
          <w:szCs w:val="28"/>
        </w:rPr>
      </w:pPr>
    </w:p>
    <w:p w:rsidR="00443635" w:rsidRPr="001478BE" w:rsidRDefault="00420D9B" w:rsidP="001478BE">
      <w:pPr>
        <w:spacing w:line="360" w:lineRule="auto"/>
        <w:ind w:firstLine="709"/>
        <w:jc w:val="both"/>
        <w:rPr>
          <w:color w:val="000000"/>
          <w:sz w:val="28"/>
          <w:szCs w:val="28"/>
        </w:rPr>
      </w:pPr>
      <w:r w:rsidRPr="001478BE">
        <w:rPr>
          <w:color w:val="000000"/>
          <w:sz w:val="28"/>
          <w:szCs w:val="28"/>
        </w:rPr>
        <w:t>где, УКР</w:t>
      </w:r>
      <w:r w:rsidRPr="001478BE">
        <w:rPr>
          <w:color w:val="000000"/>
          <w:sz w:val="28"/>
          <w:szCs w:val="28"/>
          <w:vertAlign w:val="subscript"/>
        </w:rPr>
        <w:t>1</w:t>
      </w:r>
      <w:r w:rsidRPr="001478BE">
        <w:rPr>
          <w:color w:val="000000"/>
          <w:sz w:val="28"/>
          <w:szCs w:val="28"/>
        </w:rPr>
        <w:t xml:space="preserve"> и УКР</w:t>
      </w:r>
      <w:r w:rsidRPr="001478BE">
        <w:rPr>
          <w:color w:val="000000"/>
          <w:sz w:val="28"/>
          <w:szCs w:val="28"/>
          <w:vertAlign w:val="subscript"/>
        </w:rPr>
        <w:t>2</w:t>
      </w:r>
      <w:r w:rsidRPr="001478BE">
        <w:rPr>
          <w:color w:val="000000"/>
          <w:sz w:val="28"/>
          <w:szCs w:val="28"/>
        </w:rPr>
        <w:t xml:space="preserve"> – соответственно уровни коммерческих расходов в отчетном и базисном периодах,</w:t>
      </w:r>
    </w:p>
    <w:p w:rsidR="00420D9B" w:rsidRPr="001478BE" w:rsidRDefault="00420D9B" w:rsidP="001478BE">
      <w:pPr>
        <w:spacing w:line="360" w:lineRule="auto"/>
        <w:ind w:firstLine="709"/>
        <w:jc w:val="both"/>
        <w:rPr>
          <w:color w:val="000000"/>
          <w:sz w:val="28"/>
          <w:szCs w:val="28"/>
        </w:rPr>
      </w:pPr>
      <w:r w:rsidRPr="001478BE">
        <w:rPr>
          <w:color w:val="000000"/>
          <w:sz w:val="28"/>
          <w:szCs w:val="28"/>
        </w:rPr>
        <w:t>В</w:t>
      </w:r>
      <w:r w:rsidRPr="001478BE">
        <w:rPr>
          <w:color w:val="000000"/>
          <w:sz w:val="28"/>
          <w:szCs w:val="28"/>
          <w:vertAlign w:val="subscript"/>
        </w:rPr>
        <w:t>1</w:t>
      </w:r>
      <w:r w:rsidRPr="001478BE">
        <w:rPr>
          <w:color w:val="000000"/>
          <w:sz w:val="28"/>
          <w:szCs w:val="28"/>
        </w:rPr>
        <w:t xml:space="preserve"> – выручка от продажи в отчетном периоде.</w:t>
      </w:r>
    </w:p>
    <w:p w:rsidR="00420D9B" w:rsidRPr="001478BE" w:rsidRDefault="00443635" w:rsidP="001478BE">
      <w:pPr>
        <w:spacing w:line="360" w:lineRule="auto"/>
        <w:ind w:firstLine="709"/>
        <w:jc w:val="both"/>
        <w:rPr>
          <w:color w:val="000000"/>
          <w:sz w:val="28"/>
          <w:szCs w:val="28"/>
        </w:rPr>
      </w:pPr>
      <w:r w:rsidRPr="001478BE">
        <w:rPr>
          <w:color w:val="000000"/>
          <w:sz w:val="28"/>
          <w:szCs w:val="28"/>
        </w:rPr>
        <w:t>Δ</w:t>
      </w:r>
      <w:r w:rsidR="00420D9B" w:rsidRPr="001478BE">
        <w:rPr>
          <w:color w:val="000000"/>
          <w:sz w:val="28"/>
          <w:szCs w:val="28"/>
        </w:rPr>
        <w:t xml:space="preserve"> П</w:t>
      </w:r>
      <w:r w:rsidR="00420D9B" w:rsidRPr="001478BE">
        <w:rPr>
          <w:color w:val="000000"/>
          <w:sz w:val="28"/>
          <w:szCs w:val="28"/>
          <w:vertAlign w:val="subscript"/>
        </w:rPr>
        <w:t>П(КОМ.РАС)</w:t>
      </w:r>
      <w:r w:rsidR="00420D9B" w:rsidRPr="001478BE">
        <w:rPr>
          <w:color w:val="000000"/>
          <w:sz w:val="28"/>
          <w:szCs w:val="28"/>
        </w:rPr>
        <w:t xml:space="preserve"> = 205605 </w:t>
      </w:r>
      <w:r w:rsidRPr="001478BE">
        <w:rPr>
          <w:color w:val="000000"/>
          <w:sz w:val="28"/>
          <w:szCs w:val="28"/>
        </w:rPr>
        <w:t>×</w:t>
      </w:r>
      <w:r w:rsidR="00420D9B" w:rsidRPr="001478BE">
        <w:rPr>
          <w:color w:val="000000"/>
          <w:sz w:val="28"/>
          <w:szCs w:val="28"/>
        </w:rPr>
        <w:t xml:space="preserve"> 81 / 100 =</w:t>
      </w:r>
      <w:r w:rsidR="001478BE">
        <w:rPr>
          <w:color w:val="000000"/>
          <w:sz w:val="28"/>
          <w:szCs w:val="28"/>
        </w:rPr>
        <w:t xml:space="preserve"> </w:t>
      </w:r>
      <w:r w:rsidR="00420D9B" w:rsidRPr="001478BE">
        <w:rPr>
          <w:color w:val="000000"/>
          <w:sz w:val="28"/>
          <w:szCs w:val="28"/>
        </w:rPr>
        <w:t xml:space="preserve">+166540,05 </w:t>
      </w:r>
      <w:r w:rsidR="001478BE" w:rsidRPr="001478BE">
        <w:rPr>
          <w:color w:val="000000"/>
          <w:sz w:val="28"/>
          <w:szCs w:val="28"/>
        </w:rPr>
        <w:t>тыс.</w:t>
      </w:r>
      <w:r w:rsidR="001478BE">
        <w:rPr>
          <w:color w:val="000000"/>
          <w:sz w:val="28"/>
          <w:szCs w:val="28"/>
        </w:rPr>
        <w:t xml:space="preserve"> </w:t>
      </w:r>
      <w:r w:rsidR="001478BE" w:rsidRPr="001478BE">
        <w:rPr>
          <w:color w:val="000000"/>
          <w:sz w:val="28"/>
          <w:szCs w:val="28"/>
        </w:rPr>
        <w:t>р</w:t>
      </w:r>
      <w:r w:rsidR="00420D9B" w:rsidRPr="001478BE">
        <w:rPr>
          <w:color w:val="000000"/>
          <w:sz w:val="28"/>
          <w:szCs w:val="28"/>
        </w:rPr>
        <w:t>уб.</w:t>
      </w:r>
    </w:p>
    <w:p w:rsidR="007B55A8" w:rsidRPr="001478BE" w:rsidRDefault="00420D9B" w:rsidP="001478BE">
      <w:pPr>
        <w:spacing w:line="360" w:lineRule="auto"/>
        <w:ind w:firstLine="709"/>
        <w:jc w:val="both"/>
        <w:rPr>
          <w:color w:val="000000"/>
          <w:sz w:val="28"/>
          <w:szCs w:val="28"/>
        </w:rPr>
      </w:pPr>
      <w:r w:rsidRPr="001478BE">
        <w:rPr>
          <w:color w:val="000000"/>
          <w:sz w:val="28"/>
          <w:szCs w:val="28"/>
        </w:rPr>
        <w:t>Значение (+) означает перерасход по коммерческим расходам в отчетном году и повышения их уровня на 81 пунктов привел к уменьшению суммы прибыли от</w:t>
      </w:r>
      <w:r w:rsidR="001478BE">
        <w:rPr>
          <w:color w:val="000000"/>
          <w:sz w:val="28"/>
          <w:szCs w:val="28"/>
        </w:rPr>
        <w:t xml:space="preserve"> </w:t>
      </w:r>
      <w:r w:rsidRPr="001478BE">
        <w:rPr>
          <w:color w:val="000000"/>
          <w:sz w:val="28"/>
          <w:szCs w:val="28"/>
        </w:rPr>
        <w:t>продаж на 166540,05 тыс.</w:t>
      </w:r>
      <w:r w:rsidR="007B55A8" w:rsidRPr="001478BE">
        <w:rPr>
          <w:color w:val="000000"/>
          <w:sz w:val="28"/>
          <w:szCs w:val="28"/>
        </w:rPr>
        <w:t xml:space="preserve"> </w:t>
      </w:r>
      <w:r w:rsidRPr="001478BE">
        <w:rPr>
          <w:color w:val="000000"/>
          <w:sz w:val="28"/>
          <w:szCs w:val="28"/>
        </w:rPr>
        <w:t>руб. Поэтому нужно порекомендовать сократить уровень коммерческих расходов на сколько это возможно.</w:t>
      </w:r>
    </w:p>
    <w:p w:rsidR="007B55A8" w:rsidRPr="001478BE" w:rsidRDefault="00420D9B" w:rsidP="001478BE">
      <w:pPr>
        <w:spacing w:line="360" w:lineRule="auto"/>
        <w:ind w:firstLine="709"/>
        <w:jc w:val="both"/>
        <w:rPr>
          <w:color w:val="000000"/>
          <w:sz w:val="28"/>
          <w:szCs w:val="28"/>
        </w:rPr>
      </w:pPr>
      <w:r w:rsidRPr="001478BE">
        <w:rPr>
          <w:color w:val="000000"/>
          <w:sz w:val="28"/>
          <w:szCs w:val="28"/>
        </w:rPr>
        <w:t>Сокращение времени пребывания оборотных средств в незавершенном производстве достигается путем: совершенствования организации производства, улучшения применяемых техники и технологии, совершенствования использования основных фондов, прежде всего их активной части, экономии по всем стадиям движения оборотных средств.</w:t>
      </w:r>
    </w:p>
    <w:p w:rsidR="007B55A8" w:rsidRPr="001478BE" w:rsidRDefault="00420D9B" w:rsidP="001478BE">
      <w:pPr>
        <w:spacing w:line="360" w:lineRule="auto"/>
        <w:ind w:firstLine="709"/>
        <w:jc w:val="both"/>
        <w:rPr>
          <w:color w:val="000000"/>
          <w:sz w:val="28"/>
          <w:szCs w:val="28"/>
        </w:rPr>
      </w:pPr>
      <w:r w:rsidRPr="001478BE">
        <w:rPr>
          <w:color w:val="000000"/>
          <w:sz w:val="28"/>
          <w:szCs w:val="28"/>
        </w:rPr>
        <w:t>Важнейшими предпосылками сокращения вложений оборотных средств в сферу обращения являются: рациональная организация сбыта готовой продукции, применение прогрессивных форм расчетов, своевременное оформление документации и ускорение ее движения, соблюдение договорной и платежной дисциплины.</w:t>
      </w:r>
    </w:p>
    <w:p w:rsidR="00420D9B" w:rsidRPr="001478BE" w:rsidRDefault="00420D9B" w:rsidP="001478BE">
      <w:pPr>
        <w:spacing w:line="360" w:lineRule="auto"/>
        <w:ind w:firstLine="709"/>
        <w:jc w:val="both"/>
        <w:rPr>
          <w:color w:val="000000"/>
          <w:sz w:val="28"/>
          <w:szCs w:val="28"/>
        </w:rPr>
      </w:pPr>
      <w:r w:rsidRPr="001478BE">
        <w:rPr>
          <w:color w:val="000000"/>
          <w:sz w:val="28"/>
          <w:szCs w:val="28"/>
        </w:rPr>
        <w:t>Для управления дебиторской задолженностью большое значение имеет отбор потенциальных покупателей и определение условий оплаты товаров, предусматриваемых в контрактах. Оплату товаров постоянным клиентам можно производить в кредит. Вырабатывая политику кредитования покупателей своей продукции, предприятие должно определиться по следующим ключевым вопросам:</w:t>
      </w:r>
    </w:p>
    <w:p w:rsidR="00420D9B" w:rsidRPr="001478BE" w:rsidRDefault="00420D9B" w:rsidP="001478BE">
      <w:pPr>
        <w:numPr>
          <w:ilvl w:val="0"/>
          <w:numId w:val="36"/>
        </w:numPr>
        <w:spacing w:line="360" w:lineRule="auto"/>
        <w:ind w:left="0" w:firstLine="709"/>
        <w:jc w:val="both"/>
        <w:rPr>
          <w:color w:val="000000"/>
          <w:sz w:val="28"/>
          <w:szCs w:val="28"/>
        </w:rPr>
      </w:pPr>
      <w:r w:rsidRPr="001478BE">
        <w:rPr>
          <w:color w:val="000000"/>
          <w:sz w:val="28"/>
          <w:szCs w:val="28"/>
        </w:rPr>
        <w:t>срок предоставления кредита;</w:t>
      </w:r>
    </w:p>
    <w:p w:rsidR="00420D9B" w:rsidRPr="001478BE" w:rsidRDefault="00420D9B" w:rsidP="001478BE">
      <w:pPr>
        <w:numPr>
          <w:ilvl w:val="0"/>
          <w:numId w:val="36"/>
        </w:numPr>
        <w:spacing w:line="360" w:lineRule="auto"/>
        <w:ind w:left="0" w:firstLine="709"/>
        <w:jc w:val="both"/>
        <w:rPr>
          <w:color w:val="000000"/>
          <w:sz w:val="28"/>
          <w:szCs w:val="28"/>
        </w:rPr>
      </w:pPr>
      <w:r w:rsidRPr="001478BE">
        <w:rPr>
          <w:color w:val="000000"/>
          <w:sz w:val="28"/>
          <w:szCs w:val="28"/>
        </w:rPr>
        <w:t>стандарты кредитоспособности;</w:t>
      </w:r>
    </w:p>
    <w:p w:rsidR="00420D9B" w:rsidRPr="001478BE" w:rsidRDefault="00420D9B" w:rsidP="001478BE">
      <w:pPr>
        <w:numPr>
          <w:ilvl w:val="0"/>
          <w:numId w:val="36"/>
        </w:numPr>
        <w:spacing w:line="360" w:lineRule="auto"/>
        <w:ind w:left="0" w:firstLine="709"/>
        <w:jc w:val="both"/>
        <w:rPr>
          <w:color w:val="000000"/>
          <w:sz w:val="28"/>
          <w:szCs w:val="28"/>
        </w:rPr>
      </w:pPr>
      <w:r w:rsidRPr="001478BE">
        <w:rPr>
          <w:color w:val="000000"/>
          <w:sz w:val="28"/>
          <w:szCs w:val="28"/>
        </w:rPr>
        <w:t>система создания резерва по сомнительным долгам;</w:t>
      </w:r>
    </w:p>
    <w:p w:rsidR="00420D9B" w:rsidRPr="001478BE" w:rsidRDefault="00420D9B" w:rsidP="001478BE">
      <w:pPr>
        <w:numPr>
          <w:ilvl w:val="0"/>
          <w:numId w:val="36"/>
        </w:numPr>
        <w:spacing w:line="360" w:lineRule="auto"/>
        <w:ind w:left="0" w:firstLine="709"/>
        <w:jc w:val="both"/>
        <w:rPr>
          <w:color w:val="000000"/>
          <w:sz w:val="28"/>
          <w:szCs w:val="28"/>
        </w:rPr>
      </w:pPr>
      <w:r w:rsidRPr="001478BE">
        <w:rPr>
          <w:color w:val="000000"/>
          <w:sz w:val="28"/>
          <w:szCs w:val="28"/>
        </w:rPr>
        <w:t>система сбора платежей. Это раздел работы с дебиторами предполагает разработку: а) процедуры взаимодействия с ними в случае нарушения условий оплаты, б) критериальных значений показателей, свидетельствующих о существенности нарушений, в) системы наказания недобросовестных контрагентов;</w:t>
      </w:r>
    </w:p>
    <w:p w:rsidR="00420D9B" w:rsidRPr="001478BE" w:rsidRDefault="00420D9B" w:rsidP="001478BE">
      <w:pPr>
        <w:numPr>
          <w:ilvl w:val="0"/>
          <w:numId w:val="36"/>
        </w:numPr>
        <w:spacing w:line="360" w:lineRule="auto"/>
        <w:ind w:left="0" w:firstLine="709"/>
        <w:jc w:val="both"/>
        <w:rPr>
          <w:color w:val="000000"/>
          <w:sz w:val="28"/>
          <w:szCs w:val="28"/>
        </w:rPr>
      </w:pPr>
      <w:r w:rsidRPr="001478BE">
        <w:rPr>
          <w:color w:val="000000"/>
          <w:sz w:val="28"/>
          <w:szCs w:val="28"/>
        </w:rPr>
        <w:t>система предоставляемых скидок.</w:t>
      </w:r>
    </w:p>
    <w:p w:rsidR="00420D9B" w:rsidRPr="001478BE" w:rsidRDefault="00420D9B" w:rsidP="001478BE">
      <w:pPr>
        <w:spacing w:line="360" w:lineRule="auto"/>
        <w:ind w:firstLine="709"/>
        <w:jc w:val="both"/>
        <w:rPr>
          <w:color w:val="000000"/>
          <w:sz w:val="28"/>
          <w:szCs w:val="28"/>
        </w:rPr>
      </w:pPr>
      <w:r w:rsidRPr="001478BE">
        <w:rPr>
          <w:color w:val="000000"/>
          <w:sz w:val="28"/>
          <w:szCs w:val="28"/>
        </w:rPr>
        <w:t>Предоставление скидки выгодно как покупателю, так и продавцу. Первый имеет прямую выгоду от снижения затрат на покупку товара, второй получает косвенную выгоду в связи с ускорением оборачиваемости средств, вложенных в дебиторскую задолженность.</w:t>
      </w:r>
    </w:p>
    <w:p w:rsidR="00394C8A" w:rsidRPr="001478BE" w:rsidRDefault="00394C8A" w:rsidP="001478BE">
      <w:pPr>
        <w:spacing w:line="360" w:lineRule="auto"/>
        <w:ind w:firstLine="709"/>
        <w:jc w:val="both"/>
        <w:rPr>
          <w:color w:val="000000"/>
          <w:sz w:val="28"/>
          <w:szCs w:val="28"/>
        </w:rPr>
      </w:pPr>
      <w:r w:rsidRPr="001478BE">
        <w:rPr>
          <w:color w:val="000000"/>
          <w:sz w:val="28"/>
          <w:szCs w:val="28"/>
        </w:rPr>
        <w:t>Как показывает практика, такая политика предприятия неизбежно создает стимулы к немедленной оплате отгруженной продукции, что, в свою очередь,</w:t>
      </w:r>
      <w:r w:rsidR="001478BE">
        <w:rPr>
          <w:color w:val="000000"/>
          <w:sz w:val="28"/>
          <w:szCs w:val="28"/>
        </w:rPr>
        <w:t xml:space="preserve"> </w:t>
      </w:r>
      <w:r w:rsidRPr="001478BE">
        <w:rPr>
          <w:color w:val="000000"/>
          <w:sz w:val="28"/>
          <w:szCs w:val="28"/>
        </w:rPr>
        <w:t>ускоряет возврат оборотных средств, позволяет снизить средний срок оборота дебиторской задолженности и тем самым уменьшить ее средний размер.</w:t>
      </w:r>
    </w:p>
    <w:p w:rsidR="00394C8A" w:rsidRPr="001478BE" w:rsidRDefault="00394C8A" w:rsidP="001478BE">
      <w:pPr>
        <w:spacing w:line="360" w:lineRule="auto"/>
        <w:ind w:firstLine="709"/>
        <w:jc w:val="both"/>
        <w:rPr>
          <w:color w:val="000000"/>
          <w:sz w:val="28"/>
          <w:szCs w:val="28"/>
        </w:rPr>
      </w:pPr>
      <w:r w:rsidRPr="001478BE">
        <w:rPr>
          <w:color w:val="000000"/>
          <w:sz w:val="28"/>
          <w:szCs w:val="28"/>
        </w:rPr>
        <w:t>Рассмотрим, какой экономический эффект будет получен от ускорения оборачиваемости дебиторской задолженности покупателей примерно на 11 дней,</w:t>
      </w:r>
      <w:r w:rsidR="001478BE">
        <w:rPr>
          <w:color w:val="000000"/>
          <w:sz w:val="28"/>
          <w:szCs w:val="28"/>
        </w:rPr>
        <w:t xml:space="preserve"> </w:t>
      </w:r>
      <w:r w:rsidRPr="001478BE">
        <w:rPr>
          <w:color w:val="000000"/>
          <w:sz w:val="28"/>
          <w:szCs w:val="28"/>
        </w:rPr>
        <w:t>произойдет увеличение коэффициента оборачиваемости</w:t>
      </w:r>
      <w:r w:rsidR="001478BE">
        <w:rPr>
          <w:color w:val="000000"/>
          <w:sz w:val="28"/>
          <w:szCs w:val="28"/>
        </w:rPr>
        <w:t xml:space="preserve"> </w:t>
      </w:r>
      <w:r w:rsidRPr="001478BE">
        <w:rPr>
          <w:color w:val="000000"/>
          <w:sz w:val="28"/>
          <w:szCs w:val="28"/>
        </w:rPr>
        <w:t xml:space="preserve">на </w:t>
      </w:r>
      <w:r w:rsidR="00F74185" w:rsidRPr="001478BE">
        <w:rPr>
          <w:color w:val="000000"/>
          <w:sz w:val="28"/>
          <w:szCs w:val="28"/>
        </w:rPr>
        <w:t>1,45</w:t>
      </w:r>
      <w:r w:rsidRPr="001478BE">
        <w:rPr>
          <w:color w:val="000000"/>
          <w:sz w:val="28"/>
          <w:szCs w:val="28"/>
        </w:rPr>
        <w:t xml:space="preserve"> оборота. Полагаем утверждение о том, что предприятие реально имеет возможность сократить длительность оборота на 11 дней (с 58,6 дней </w:t>
      </w:r>
      <w:r w:rsidR="001478BE">
        <w:rPr>
          <w:color w:val="000000"/>
          <w:sz w:val="28"/>
          <w:szCs w:val="28"/>
        </w:rPr>
        <w:t>–</w:t>
      </w:r>
      <w:r w:rsidR="001478BE" w:rsidRPr="001478BE">
        <w:rPr>
          <w:color w:val="000000"/>
          <w:sz w:val="28"/>
          <w:szCs w:val="28"/>
        </w:rPr>
        <w:t xml:space="preserve"> </w:t>
      </w:r>
      <w:r w:rsidRPr="001478BE">
        <w:rPr>
          <w:color w:val="000000"/>
          <w:sz w:val="28"/>
          <w:szCs w:val="28"/>
        </w:rPr>
        <w:t>в 200</w:t>
      </w:r>
      <w:r w:rsidR="00124421" w:rsidRPr="001478BE">
        <w:rPr>
          <w:color w:val="000000"/>
          <w:sz w:val="28"/>
          <w:szCs w:val="28"/>
        </w:rPr>
        <w:t>7 году до 47,2 – в 2006</w:t>
      </w:r>
      <w:r w:rsidRPr="001478BE">
        <w:rPr>
          <w:color w:val="000000"/>
          <w:sz w:val="28"/>
          <w:szCs w:val="28"/>
        </w:rPr>
        <w:t xml:space="preserve"> году</w:t>
      </w:r>
      <w:r w:rsidR="00124421" w:rsidRPr="001478BE">
        <w:rPr>
          <w:color w:val="000000"/>
          <w:sz w:val="28"/>
          <w:szCs w:val="28"/>
        </w:rPr>
        <w:t>, см. табл. 7</w:t>
      </w:r>
      <w:r w:rsidRPr="001478BE">
        <w:rPr>
          <w:color w:val="000000"/>
          <w:sz w:val="28"/>
          <w:szCs w:val="28"/>
        </w:rPr>
        <w:t>), поскольку</w:t>
      </w:r>
      <w:r w:rsidR="001478BE">
        <w:rPr>
          <w:color w:val="000000"/>
          <w:sz w:val="28"/>
          <w:szCs w:val="28"/>
        </w:rPr>
        <w:t xml:space="preserve"> </w:t>
      </w:r>
      <w:r w:rsidR="00487D80" w:rsidRPr="001478BE">
        <w:rPr>
          <w:color w:val="000000"/>
          <w:sz w:val="28"/>
          <w:szCs w:val="28"/>
        </w:rPr>
        <w:t>ее рост за анализируемый период произошел исключительно</w:t>
      </w:r>
      <w:r w:rsidRPr="001478BE">
        <w:rPr>
          <w:color w:val="000000"/>
          <w:sz w:val="28"/>
          <w:szCs w:val="28"/>
        </w:rPr>
        <w:t xml:space="preserve"> из-за ухудшения платежной дисциплины и отсутствия организационной работы на предприятии по расчетам с потребителями.</w:t>
      </w:r>
    </w:p>
    <w:p w:rsidR="00394C8A" w:rsidRPr="001478BE" w:rsidRDefault="00394C8A" w:rsidP="001478BE">
      <w:pPr>
        <w:spacing w:line="360" w:lineRule="auto"/>
        <w:ind w:firstLine="709"/>
        <w:jc w:val="both"/>
        <w:rPr>
          <w:color w:val="000000"/>
          <w:sz w:val="28"/>
          <w:szCs w:val="28"/>
        </w:rPr>
      </w:pPr>
      <w:r w:rsidRPr="001478BE">
        <w:rPr>
          <w:color w:val="000000"/>
          <w:sz w:val="28"/>
          <w:szCs w:val="28"/>
        </w:rPr>
        <w:t>360 дней</w:t>
      </w:r>
      <w:r w:rsidR="001478BE">
        <w:rPr>
          <w:color w:val="000000"/>
          <w:sz w:val="28"/>
          <w:szCs w:val="28"/>
        </w:rPr>
        <w:t>:</w:t>
      </w:r>
      <w:r w:rsidRPr="001478BE">
        <w:rPr>
          <w:color w:val="000000"/>
          <w:sz w:val="28"/>
          <w:szCs w:val="28"/>
        </w:rPr>
        <w:t xml:space="preserve"> </w:t>
      </w:r>
      <w:r w:rsidR="00487D80" w:rsidRPr="001478BE">
        <w:rPr>
          <w:color w:val="000000"/>
          <w:sz w:val="28"/>
          <w:szCs w:val="28"/>
        </w:rPr>
        <w:t>47</w:t>
      </w:r>
      <w:r w:rsidRPr="001478BE">
        <w:rPr>
          <w:color w:val="000000"/>
          <w:sz w:val="28"/>
          <w:szCs w:val="28"/>
        </w:rPr>
        <w:t xml:space="preserve"> дней = </w:t>
      </w:r>
      <w:r w:rsidR="00487D80" w:rsidRPr="001478BE">
        <w:rPr>
          <w:color w:val="000000"/>
          <w:sz w:val="28"/>
          <w:szCs w:val="28"/>
        </w:rPr>
        <w:t>7</w:t>
      </w:r>
      <w:r w:rsidRPr="001478BE">
        <w:rPr>
          <w:color w:val="000000"/>
          <w:sz w:val="28"/>
          <w:szCs w:val="28"/>
        </w:rPr>
        <w:t>,</w:t>
      </w:r>
      <w:r w:rsidR="00487D80" w:rsidRPr="001478BE">
        <w:rPr>
          <w:color w:val="000000"/>
          <w:sz w:val="28"/>
          <w:szCs w:val="28"/>
        </w:rPr>
        <w:t xml:space="preserve">66 </w:t>
      </w:r>
      <w:r w:rsidRPr="001478BE">
        <w:rPr>
          <w:color w:val="000000"/>
          <w:sz w:val="28"/>
          <w:szCs w:val="28"/>
        </w:rPr>
        <w:t>оборота;</w:t>
      </w:r>
    </w:p>
    <w:p w:rsidR="00487D80" w:rsidRPr="001478BE" w:rsidRDefault="00487D80" w:rsidP="001478BE">
      <w:pPr>
        <w:spacing w:line="360" w:lineRule="auto"/>
        <w:ind w:firstLine="709"/>
        <w:jc w:val="both"/>
        <w:rPr>
          <w:color w:val="000000"/>
          <w:sz w:val="28"/>
          <w:szCs w:val="28"/>
        </w:rPr>
      </w:pPr>
      <w:r w:rsidRPr="001478BE">
        <w:rPr>
          <w:color w:val="000000"/>
          <w:sz w:val="28"/>
          <w:szCs w:val="28"/>
        </w:rPr>
        <w:t>360 дней</w:t>
      </w:r>
      <w:r w:rsidR="001478BE">
        <w:rPr>
          <w:color w:val="000000"/>
          <w:sz w:val="28"/>
          <w:szCs w:val="28"/>
        </w:rPr>
        <w:t>:</w:t>
      </w:r>
      <w:r w:rsidRPr="001478BE">
        <w:rPr>
          <w:color w:val="000000"/>
          <w:sz w:val="28"/>
          <w:szCs w:val="28"/>
        </w:rPr>
        <w:t xml:space="preserve"> </w:t>
      </w:r>
      <w:r w:rsidR="009D4865" w:rsidRPr="001478BE">
        <w:rPr>
          <w:color w:val="000000"/>
          <w:sz w:val="28"/>
          <w:szCs w:val="28"/>
        </w:rPr>
        <w:t>58 дней = 6,21 оборота;</w:t>
      </w:r>
    </w:p>
    <w:p w:rsidR="00394C8A" w:rsidRPr="001478BE" w:rsidRDefault="00487D80" w:rsidP="001478BE">
      <w:pPr>
        <w:spacing w:line="360" w:lineRule="auto"/>
        <w:ind w:firstLine="709"/>
        <w:jc w:val="both"/>
        <w:rPr>
          <w:color w:val="000000"/>
          <w:sz w:val="28"/>
          <w:szCs w:val="28"/>
        </w:rPr>
      </w:pPr>
      <w:r w:rsidRPr="001478BE">
        <w:rPr>
          <w:color w:val="000000"/>
          <w:sz w:val="28"/>
          <w:szCs w:val="28"/>
        </w:rPr>
        <w:t>7</w:t>
      </w:r>
      <w:r w:rsidR="00394C8A" w:rsidRPr="001478BE">
        <w:rPr>
          <w:color w:val="000000"/>
          <w:sz w:val="28"/>
          <w:szCs w:val="28"/>
        </w:rPr>
        <w:t>,</w:t>
      </w:r>
      <w:r w:rsidRPr="001478BE">
        <w:rPr>
          <w:color w:val="000000"/>
          <w:sz w:val="28"/>
          <w:szCs w:val="28"/>
        </w:rPr>
        <w:t xml:space="preserve">66 </w:t>
      </w:r>
      <w:r w:rsidR="001478BE">
        <w:rPr>
          <w:color w:val="000000"/>
          <w:sz w:val="28"/>
          <w:szCs w:val="28"/>
        </w:rPr>
        <w:t>–</w:t>
      </w:r>
      <w:r w:rsidR="001478BE" w:rsidRPr="001478BE">
        <w:rPr>
          <w:color w:val="000000"/>
          <w:sz w:val="28"/>
          <w:szCs w:val="28"/>
        </w:rPr>
        <w:t xml:space="preserve"> </w:t>
      </w:r>
      <w:r w:rsidR="009D4865" w:rsidRPr="001478BE">
        <w:rPr>
          <w:color w:val="000000"/>
          <w:sz w:val="28"/>
          <w:szCs w:val="28"/>
        </w:rPr>
        <w:t>6,21 =</w:t>
      </w:r>
      <w:r w:rsidR="00394C8A" w:rsidRPr="001478BE">
        <w:rPr>
          <w:color w:val="000000"/>
          <w:sz w:val="28"/>
          <w:szCs w:val="28"/>
        </w:rPr>
        <w:t xml:space="preserve"> </w:t>
      </w:r>
      <w:r w:rsidR="009D4865" w:rsidRPr="001478BE">
        <w:rPr>
          <w:color w:val="000000"/>
          <w:sz w:val="28"/>
          <w:szCs w:val="28"/>
        </w:rPr>
        <w:t>1</w:t>
      </w:r>
      <w:r w:rsidR="00394C8A" w:rsidRPr="001478BE">
        <w:rPr>
          <w:color w:val="000000"/>
          <w:sz w:val="28"/>
          <w:szCs w:val="28"/>
        </w:rPr>
        <w:t>,</w:t>
      </w:r>
      <w:r w:rsidR="009D4865" w:rsidRPr="001478BE">
        <w:rPr>
          <w:color w:val="000000"/>
          <w:sz w:val="28"/>
          <w:szCs w:val="28"/>
        </w:rPr>
        <w:t>4</w:t>
      </w:r>
      <w:r w:rsidR="00394C8A" w:rsidRPr="001478BE">
        <w:rPr>
          <w:color w:val="000000"/>
          <w:sz w:val="28"/>
          <w:szCs w:val="28"/>
        </w:rPr>
        <w:t>5</w:t>
      </w:r>
      <w:r w:rsidR="009D4865" w:rsidRPr="001478BE">
        <w:rPr>
          <w:color w:val="000000"/>
          <w:sz w:val="28"/>
          <w:szCs w:val="28"/>
        </w:rPr>
        <w:t xml:space="preserve"> </w:t>
      </w:r>
      <w:r w:rsidR="00394C8A" w:rsidRPr="001478BE">
        <w:rPr>
          <w:color w:val="000000"/>
          <w:sz w:val="28"/>
          <w:szCs w:val="28"/>
        </w:rPr>
        <w:t>оборота</w:t>
      </w:r>
    </w:p>
    <w:p w:rsidR="009D4865" w:rsidRPr="001478BE" w:rsidRDefault="009D4865" w:rsidP="001478BE">
      <w:pPr>
        <w:spacing w:line="360" w:lineRule="auto"/>
        <w:ind w:firstLine="709"/>
        <w:jc w:val="both"/>
        <w:rPr>
          <w:color w:val="000000"/>
          <w:sz w:val="28"/>
          <w:szCs w:val="28"/>
        </w:rPr>
      </w:pPr>
      <w:r w:rsidRPr="001478BE">
        <w:rPr>
          <w:color w:val="000000"/>
          <w:sz w:val="28"/>
          <w:szCs w:val="28"/>
        </w:rPr>
        <w:t xml:space="preserve">Таким образом, сокращение периода оборота дебиторской задолженности </w:t>
      </w:r>
      <w:r w:rsidR="0046595A" w:rsidRPr="001478BE">
        <w:rPr>
          <w:color w:val="000000"/>
          <w:sz w:val="28"/>
          <w:szCs w:val="28"/>
        </w:rPr>
        <w:t>и увеличение количества оборотов на 1,45 обеспечит высвобождение</w:t>
      </w:r>
      <w:r w:rsidR="001478BE">
        <w:rPr>
          <w:color w:val="000000"/>
          <w:sz w:val="28"/>
          <w:szCs w:val="28"/>
        </w:rPr>
        <w:t xml:space="preserve"> </w:t>
      </w:r>
      <w:r w:rsidR="0046595A" w:rsidRPr="001478BE">
        <w:rPr>
          <w:color w:val="000000"/>
          <w:sz w:val="28"/>
          <w:szCs w:val="28"/>
        </w:rPr>
        <w:t>оборотных средств на сумму:</w:t>
      </w:r>
    </w:p>
    <w:p w:rsidR="0046595A" w:rsidRPr="001478BE" w:rsidRDefault="0046595A" w:rsidP="001478BE">
      <w:pPr>
        <w:spacing w:line="360" w:lineRule="auto"/>
        <w:ind w:firstLine="709"/>
        <w:jc w:val="both"/>
        <w:rPr>
          <w:color w:val="000000"/>
          <w:sz w:val="28"/>
          <w:szCs w:val="28"/>
        </w:rPr>
      </w:pPr>
      <w:r w:rsidRPr="001478BE">
        <w:rPr>
          <w:color w:val="000000"/>
          <w:sz w:val="28"/>
          <w:szCs w:val="28"/>
        </w:rPr>
        <w:t xml:space="preserve">33456,5 / 58,6 × (7,66 </w:t>
      </w:r>
      <w:r w:rsidR="001478BE">
        <w:rPr>
          <w:color w:val="000000"/>
          <w:sz w:val="28"/>
          <w:szCs w:val="28"/>
        </w:rPr>
        <w:t>–</w:t>
      </w:r>
      <w:r w:rsidR="001478BE" w:rsidRPr="001478BE">
        <w:rPr>
          <w:color w:val="000000"/>
          <w:sz w:val="28"/>
          <w:szCs w:val="28"/>
        </w:rPr>
        <w:t xml:space="preserve"> </w:t>
      </w:r>
      <w:r w:rsidRPr="001478BE">
        <w:rPr>
          <w:color w:val="000000"/>
          <w:sz w:val="28"/>
          <w:szCs w:val="28"/>
        </w:rPr>
        <w:t>6,21) = 827,85 тыс. руб.</w:t>
      </w:r>
    </w:p>
    <w:p w:rsidR="00394C8A" w:rsidRPr="001478BE" w:rsidRDefault="00394C8A" w:rsidP="001478BE">
      <w:pPr>
        <w:spacing w:line="360" w:lineRule="auto"/>
        <w:ind w:firstLine="709"/>
        <w:jc w:val="both"/>
        <w:rPr>
          <w:color w:val="000000"/>
          <w:sz w:val="28"/>
          <w:szCs w:val="28"/>
        </w:rPr>
      </w:pPr>
      <w:r w:rsidRPr="001478BE">
        <w:rPr>
          <w:color w:val="000000"/>
          <w:sz w:val="28"/>
          <w:szCs w:val="28"/>
        </w:rPr>
        <w:t xml:space="preserve">Если оборачиваемость дебиторской задолженности увеличилась на </w:t>
      </w:r>
      <w:r w:rsidR="0046595A" w:rsidRPr="001478BE">
        <w:rPr>
          <w:color w:val="000000"/>
          <w:sz w:val="28"/>
          <w:szCs w:val="28"/>
        </w:rPr>
        <w:t>1</w:t>
      </w:r>
      <w:r w:rsidRPr="001478BE">
        <w:rPr>
          <w:color w:val="000000"/>
          <w:sz w:val="28"/>
          <w:szCs w:val="28"/>
        </w:rPr>
        <w:t>,</w:t>
      </w:r>
      <w:r w:rsidR="0046595A" w:rsidRPr="001478BE">
        <w:rPr>
          <w:color w:val="000000"/>
          <w:sz w:val="28"/>
          <w:szCs w:val="28"/>
        </w:rPr>
        <w:t>4</w:t>
      </w:r>
      <w:r w:rsidRPr="001478BE">
        <w:rPr>
          <w:color w:val="000000"/>
          <w:sz w:val="28"/>
          <w:szCs w:val="28"/>
        </w:rPr>
        <w:t>5</w:t>
      </w:r>
      <w:r w:rsidR="0046595A" w:rsidRPr="001478BE">
        <w:rPr>
          <w:color w:val="000000"/>
          <w:sz w:val="28"/>
          <w:szCs w:val="28"/>
        </w:rPr>
        <w:t xml:space="preserve"> </w:t>
      </w:r>
      <w:r w:rsidRPr="001478BE">
        <w:rPr>
          <w:color w:val="000000"/>
          <w:sz w:val="28"/>
          <w:szCs w:val="28"/>
        </w:rPr>
        <w:t xml:space="preserve">оборота сумма дебиторской задолженности покупателей уменьшиться на </w:t>
      </w:r>
      <w:r w:rsidR="0046595A" w:rsidRPr="001478BE">
        <w:rPr>
          <w:color w:val="000000"/>
          <w:sz w:val="28"/>
          <w:szCs w:val="28"/>
        </w:rPr>
        <w:t>827,85</w:t>
      </w:r>
      <w:r w:rsidR="001478BE">
        <w:rPr>
          <w:color w:val="000000"/>
          <w:sz w:val="28"/>
          <w:szCs w:val="28"/>
        </w:rPr>
        <w:t xml:space="preserve"> </w:t>
      </w:r>
      <w:r w:rsidRPr="001478BE">
        <w:rPr>
          <w:color w:val="000000"/>
          <w:sz w:val="28"/>
          <w:szCs w:val="28"/>
        </w:rPr>
        <w:t>тысяч рублей. Когда уменьшается дебиторская задолженность, следовательно, увеличиваются денежные средства на предприятии, следовательно, предприятие может больше вкладывать денежные средства в оборот и произойдет также увеличение выручки от продажи.</w:t>
      </w:r>
    </w:p>
    <w:p w:rsidR="0046595A" w:rsidRPr="001478BE" w:rsidRDefault="0046595A" w:rsidP="001478BE">
      <w:pPr>
        <w:spacing w:line="360" w:lineRule="auto"/>
        <w:ind w:firstLine="709"/>
        <w:jc w:val="both"/>
        <w:rPr>
          <w:color w:val="000000"/>
          <w:sz w:val="28"/>
          <w:szCs w:val="28"/>
        </w:rPr>
      </w:pPr>
      <w:r w:rsidRPr="001478BE">
        <w:rPr>
          <w:color w:val="000000"/>
          <w:sz w:val="28"/>
          <w:szCs w:val="28"/>
        </w:rPr>
        <w:t>Таким образом, экономические расчеты по предложенным решениям в сфере управления оборотным капиталом ОАО</w:t>
      </w:r>
      <w:r w:rsidR="001478BE">
        <w:rPr>
          <w:color w:val="000000"/>
          <w:sz w:val="28"/>
          <w:szCs w:val="28"/>
        </w:rPr>
        <w:t> </w:t>
      </w:r>
      <w:r w:rsidR="001478BE" w:rsidRPr="001478BE">
        <w:rPr>
          <w:color w:val="000000"/>
          <w:sz w:val="28"/>
          <w:szCs w:val="28"/>
        </w:rPr>
        <w:t>«</w:t>
      </w:r>
      <w:r w:rsidR="00124421" w:rsidRPr="001478BE">
        <w:rPr>
          <w:color w:val="000000"/>
          <w:sz w:val="28"/>
          <w:szCs w:val="28"/>
        </w:rPr>
        <w:t>Машзавод</w:t>
      </w:r>
      <w:r w:rsidRPr="001478BE">
        <w:rPr>
          <w:color w:val="000000"/>
          <w:sz w:val="28"/>
          <w:szCs w:val="28"/>
        </w:rPr>
        <w:t>» показывают, что:</w:t>
      </w:r>
    </w:p>
    <w:p w:rsidR="0046595A" w:rsidRPr="001478BE" w:rsidRDefault="00C22CAC" w:rsidP="001478BE">
      <w:pPr>
        <w:numPr>
          <w:ilvl w:val="0"/>
          <w:numId w:val="34"/>
        </w:numPr>
        <w:spacing w:line="360" w:lineRule="auto"/>
        <w:ind w:left="0" w:firstLine="709"/>
        <w:jc w:val="both"/>
        <w:rPr>
          <w:color w:val="000000"/>
          <w:sz w:val="28"/>
          <w:szCs w:val="28"/>
        </w:rPr>
      </w:pPr>
      <w:r w:rsidRPr="001478BE">
        <w:rPr>
          <w:color w:val="000000"/>
          <w:sz w:val="28"/>
          <w:szCs w:val="28"/>
        </w:rPr>
        <w:t xml:space="preserve">применение в управлении производственными запасами системы </w:t>
      </w:r>
      <w:r w:rsidRPr="001478BE">
        <w:rPr>
          <w:bCs/>
          <w:color w:val="000000"/>
          <w:sz w:val="28"/>
          <w:szCs w:val="28"/>
        </w:rPr>
        <w:t>поставок с фиксированным размером заказа и АВС</w:t>
      </w:r>
      <w:r w:rsidR="001478BE">
        <w:rPr>
          <w:bCs/>
          <w:color w:val="000000"/>
          <w:sz w:val="28"/>
          <w:szCs w:val="28"/>
        </w:rPr>
        <w:t xml:space="preserve"> –</w:t>
      </w:r>
      <w:r w:rsidR="001478BE" w:rsidRPr="001478BE">
        <w:rPr>
          <w:bCs/>
          <w:color w:val="000000"/>
          <w:sz w:val="28"/>
          <w:szCs w:val="28"/>
        </w:rPr>
        <w:t xml:space="preserve"> ан</w:t>
      </w:r>
      <w:r w:rsidRPr="001478BE">
        <w:rPr>
          <w:bCs/>
          <w:color w:val="000000"/>
          <w:sz w:val="28"/>
          <w:szCs w:val="28"/>
        </w:rPr>
        <w:t xml:space="preserve">ализа обеспечивает сокращение суммы оборота производственных запасов на 399, 4 тыс. руб. и соответствующему высвобождению </w:t>
      </w:r>
      <w:r w:rsidRPr="001478BE">
        <w:rPr>
          <w:color w:val="000000"/>
          <w:sz w:val="28"/>
          <w:szCs w:val="28"/>
        </w:rPr>
        <w:t>19570,6 тыс. руб.</w:t>
      </w:r>
    </w:p>
    <w:p w:rsidR="00C22CAC" w:rsidRPr="001478BE" w:rsidRDefault="00C22CAC" w:rsidP="001478BE">
      <w:pPr>
        <w:numPr>
          <w:ilvl w:val="0"/>
          <w:numId w:val="34"/>
        </w:numPr>
        <w:spacing w:line="360" w:lineRule="auto"/>
        <w:ind w:left="0" w:firstLine="709"/>
        <w:jc w:val="both"/>
        <w:rPr>
          <w:color w:val="000000"/>
          <w:sz w:val="28"/>
          <w:szCs w:val="28"/>
        </w:rPr>
      </w:pPr>
      <w:r w:rsidRPr="001478BE">
        <w:rPr>
          <w:color w:val="000000"/>
          <w:sz w:val="28"/>
          <w:szCs w:val="28"/>
        </w:rPr>
        <w:t>сокращение периода оборота дебиторской задолженности за счет ряда организационных мероприятий способствует увеличению числа ее оборотов на 1,45 и соответствующему высвобождении 827,85 тыс. руб.</w:t>
      </w:r>
    </w:p>
    <w:p w:rsidR="00420D9B" w:rsidRPr="001478BE" w:rsidRDefault="00420D9B" w:rsidP="001478BE">
      <w:pPr>
        <w:pStyle w:val="af0"/>
        <w:ind w:left="0" w:right="0" w:firstLine="709"/>
        <w:jc w:val="both"/>
        <w:rPr>
          <w:color w:val="000000"/>
          <w:sz w:val="28"/>
          <w:szCs w:val="28"/>
        </w:rPr>
      </w:pPr>
      <w:r w:rsidRPr="001478BE">
        <w:rPr>
          <w:color w:val="000000"/>
          <w:sz w:val="28"/>
          <w:szCs w:val="28"/>
        </w:rPr>
        <w:t xml:space="preserve">В итоге, ускорение оборота оборотных средств позволит высвободить </w:t>
      </w:r>
      <w:r w:rsidR="00C22CAC" w:rsidRPr="001478BE">
        <w:rPr>
          <w:color w:val="000000"/>
          <w:sz w:val="28"/>
          <w:szCs w:val="28"/>
        </w:rPr>
        <w:t>20398,45 тыс. руб. (19570,6 тыс. руб. + 827,85 тыс. руб.)</w:t>
      </w:r>
      <w:r w:rsidRPr="001478BE">
        <w:rPr>
          <w:color w:val="000000"/>
          <w:sz w:val="28"/>
          <w:szCs w:val="28"/>
        </w:rPr>
        <w:t xml:space="preserve"> и таким образом увеличить объем производства без доп</w:t>
      </w:r>
      <w:r w:rsidR="00C22CAC" w:rsidRPr="001478BE">
        <w:rPr>
          <w:color w:val="000000"/>
          <w:sz w:val="28"/>
          <w:szCs w:val="28"/>
        </w:rPr>
        <w:t>олнительных финансовых ресурсов</w:t>
      </w:r>
      <w:r w:rsidRPr="001478BE">
        <w:rPr>
          <w:color w:val="000000"/>
          <w:sz w:val="28"/>
          <w:szCs w:val="28"/>
        </w:rPr>
        <w:t>.</w:t>
      </w:r>
    </w:p>
    <w:p w:rsidR="00420D9B" w:rsidRPr="001478BE" w:rsidRDefault="00420D9B" w:rsidP="001478BE">
      <w:pPr>
        <w:spacing w:line="360" w:lineRule="auto"/>
        <w:ind w:firstLine="709"/>
        <w:jc w:val="both"/>
        <w:rPr>
          <w:color w:val="000000"/>
          <w:sz w:val="28"/>
          <w:szCs w:val="28"/>
        </w:rPr>
      </w:pPr>
    </w:p>
    <w:p w:rsidR="00420D9B" w:rsidRPr="001478BE" w:rsidRDefault="00420D9B" w:rsidP="001478BE">
      <w:pPr>
        <w:spacing w:line="360" w:lineRule="auto"/>
        <w:ind w:firstLine="709"/>
        <w:jc w:val="both"/>
        <w:rPr>
          <w:color w:val="000000"/>
          <w:sz w:val="28"/>
          <w:szCs w:val="28"/>
        </w:rPr>
      </w:pPr>
    </w:p>
    <w:p w:rsidR="00420D9B" w:rsidRPr="001478BE" w:rsidRDefault="00BA0199" w:rsidP="001478BE">
      <w:pPr>
        <w:spacing w:line="360" w:lineRule="auto"/>
        <w:ind w:firstLine="709"/>
        <w:jc w:val="both"/>
        <w:rPr>
          <w:b/>
          <w:color w:val="000000"/>
          <w:sz w:val="28"/>
          <w:szCs w:val="28"/>
        </w:rPr>
      </w:pPr>
      <w:r>
        <w:rPr>
          <w:b/>
          <w:color w:val="000000"/>
          <w:sz w:val="28"/>
          <w:szCs w:val="28"/>
        </w:rPr>
        <w:br w:type="page"/>
      </w:r>
      <w:r w:rsidR="00CD582B" w:rsidRPr="001478BE">
        <w:rPr>
          <w:b/>
          <w:color w:val="000000"/>
          <w:sz w:val="28"/>
          <w:szCs w:val="28"/>
        </w:rPr>
        <w:t>Заключение</w:t>
      </w:r>
    </w:p>
    <w:p w:rsidR="00420D9B" w:rsidRPr="001478BE" w:rsidRDefault="00420D9B" w:rsidP="001478BE">
      <w:pPr>
        <w:spacing w:line="360" w:lineRule="auto"/>
        <w:ind w:firstLine="709"/>
        <w:jc w:val="both"/>
        <w:rPr>
          <w:color w:val="000000"/>
          <w:sz w:val="28"/>
          <w:szCs w:val="28"/>
        </w:rPr>
      </w:pPr>
    </w:p>
    <w:p w:rsidR="00420D9B" w:rsidRPr="001478BE" w:rsidRDefault="00420D9B" w:rsidP="001478BE">
      <w:pPr>
        <w:spacing w:line="360" w:lineRule="auto"/>
        <w:ind w:firstLine="709"/>
        <w:jc w:val="both"/>
        <w:rPr>
          <w:color w:val="000000"/>
          <w:sz w:val="28"/>
          <w:szCs w:val="28"/>
        </w:rPr>
      </w:pPr>
      <w:r w:rsidRPr="001478BE">
        <w:rPr>
          <w:color w:val="000000"/>
          <w:sz w:val="28"/>
          <w:szCs w:val="28"/>
        </w:rPr>
        <w:t>Проблема обеспечения безубыточного функционирования, финансирования расширенного воспроизводства</w:t>
      </w:r>
      <w:r w:rsidR="009D7E5E" w:rsidRPr="001478BE">
        <w:rPr>
          <w:color w:val="000000"/>
          <w:sz w:val="28"/>
          <w:szCs w:val="28"/>
        </w:rPr>
        <w:t xml:space="preserve"> </w:t>
      </w:r>
      <w:r w:rsidR="001478BE">
        <w:rPr>
          <w:color w:val="000000"/>
          <w:sz w:val="28"/>
          <w:szCs w:val="28"/>
        </w:rPr>
        <w:t>–</w:t>
      </w:r>
      <w:r w:rsidR="001478BE" w:rsidRPr="001478BE">
        <w:rPr>
          <w:color w:val="000000"/>
          <w:sz w:val="28"/>
          <w:szCs w:val="28"/>
        </w:rPr>
        <w:t xml:space="preserve"> </w:t>
      </w:r>
      <w:r w:rsidRPr="001478BE">
        <w:rPr>
          <w:color w:val="000000"/>
          <w:sz w:val="28"/>
          <w:szCs w:val="28"/>
        </w:rPr>
        <w:t xml:space="preserve">с одной стороны, убыточность и возможного банкротства предприятия </w:t>
      </w:r>
      <w:r w:rsidR="001478BE">
        <w:rPr>
          <w:color w:val="000000"/>
          <w:sz w:val="28"/>
          <w:szCs w:val="28"/>
        </w:rPr>
        <w:t>–</w:t>
      </w:r>
      <w:r w:rsidR="001478BE" w:rsidRPr="001478BE">
        <w:rPr>
          <w:color w:val="000000"/>
          <w:sz w:val="28"/>
          <w:szCs w:val="28"/>
        </w:rPr>
        <w:t xml:space="preserve"> </w:t>
      </w:r>
      <w:r w:rsidR="009D7E5E" w:rsidRPr="001478BE">
        <w:rPr>
          <w:color w:val="000000"/>
          <w:sz w:val="28"/>
          <w:szCs w:val="28"/>
        </w:rPr>
        <w:t xml:space="preserve">с другой, </w:t>
      </w:r>
      <w:r w:rsidRPr="001478BE">
        <w:rPr>
          <w:color w:val="000000"/>
          <w:sz w:val="28"/>
          <w:szCs w:val="28"/>
        </w:rPr>
        <w:t xml:space="preserve">является </w:t>
      </w:r>
      <w:r w:rsidR="009D7E5E" w:rsidRPr="001478BE">
        <w:rPr>
          <w:color w:val="000000"/>
          <w:sz w:val="28"/>
          <w:szCs w:val="28"/>
        </w:rPr>
        <w:t>одной из основных</w:t>
      </w:r>
      <w:r w:rsidRPr="001478BE">
        <w:rPr>
          <w:color w:val="000000"/>
          <w:sz w:val="28"/>
          <w:szCs w:val="28"/>
        </w:rPr>
        <w:t>.</w:t>
      </w:r>
    </w:p>
    <w:p w:rsidR="00420D9B" w:rsidRPr="001478BE" w:rsidRDefault="00420D9B" w:rsidP="001478BE">
      <w:pPr>
        <w:spacing w:line="360" w:lineRule="auto"/>
        <w:ind w:firstLine="709"/>
        <w:jc w:val="both"/>
        <w:rPr>
          <w:color w:val="000000"/>
          <w:sz w:val="28"/>
          <w:szCs w:val="28"/>
        </w:rPr>
      </w:pPr>
      <w:r w:rsidRPr="001478BE">
        <w:rPr>
          <w:color w:val="000000"/>
          <w:sz w:val="28"/>
          <w:szCs w:val="28"/>
        </w:rPr>
        <w:t>Чтобы предприятие могло эффективно функционировать ему нужна устойчивость денежной выручки, достаточной для расплаты с поставщиками, кредиторами, своими работниками, местными органами власти, государством. Так, рассматривая теоретический аспект исследуемой проблемы было установлено, что оборотный капитал – это средства, обслуживающие процесс хозяйственной деятельности, участвующие одновременно и в процессе производства, и в процессе реализации продукции. В обеспечении непрерывности и ритмичности процесса производства и обращения заключается основное назначение оборотных средств предприятия.</w:t>
      </w:r>
    </w:p>
    <w:p w:rsidR="00420D9B" w:rsidRPr="001478BE" w:rsidRDefault="00420D9B" w:rsidP="001478BE">
      <w:pPr>
        <w:spacing w:line="360" w:lineRule="auto"/>
        <w:ind w:firstLine="709"/>
        <w:jc w:val="both"/>
        <w:rPr>
          <w:color w:val="000000"/>
          <w:sz w:val="28"/>
          <w:szCs w:val="28"/>
        </w:rPr>
      </w:pPr>
      <w:r w:rsidRPr="001478BE">
        <w:rPr>
          <w:color w:val="000000"/>
          <w:sz w:val="28"/>
          <w:szCs w:val="28"/>
        </w:rPr>
        <w:t xml:space="preserve">Так как финансовое состояние предприятия во многом зависит от состояния оборотных средств, то управление оборотным капиталом сегодня становится чрезвычайно актуальным. Было проанализировано финансовое состояние предприятия </w:t>
      </w:r>
      <w:r w:rsidR="00A056AA" w:rsidRPr="001478BE">
        <w:rPr>
          <w:color w:val="000000"/>
          <w:sz w:val="28"/>
          <w:szCs w:val="28"/>
        </w:rPr>
        <w:t>ОАО</w:t>
      </w:r>
      <w:r w:rsidR="001478BE">
        <w:rPr>
          <w:color w:val="000000"/>
          <w:sz w:val="28"/>
          <w:szCs w:val="28"/>
        </w:rPr>
        <w:t> «</w:t>
      </w:r>
      <w:r w:rsidR="00124421" w:rsidRPr="001478BE">
        <w:rPr>
          <w:color w:val="000000"/>
          <w:sz w:val="28"/>
          <w:szCs w:val="28"/>
        </w:rPr>
        <w:t>Машзавод</w:t>
      </w:r>
      <w:r w:rsidR="001478BE">
        <w:rPr>
          <w:color w:val="000000"/>
          <w:sz w:val="28"/>
          <w:szCs w:val="28"/>
        </w:rPr>
        <w:t>»</w:t>
      </w:r>
      <w:r w:rsidR="001478BE" w:rsidRPr="001478BE">
        <w:rPr>
          <w:color w:val="000000"/>
          <w:sz w:val="28"/>
          <w:szCs w:val="28"/>
        </w:rPr>
        <w:t xml:space="preserve"> </w:t>
      </w:r>
      <w:r w:rsidRPr="001478BE">
        <w:rPr>
          <w:color w:val="000000"/>
          <w:sz w:val="28"/>
          <w:szCs w:val="28"/>
        </w:rPr>
        <w:t>за 200</w:t>
      </w:r>
      <w:r w:rsidR="00124421" w:rsidRPr="001478BE">
        <w:rPr>
          <w:color w:val="000000"/>
          <w:sz w:val="28"/>
          <w:szCs w:val="28"/>
        </w:rPr>
        <w:t>6</w:t>
      </w:r>
      <w:r w:rsidRPr="001478BE">
        <w:rPr>
          <w:color w:val="000000"/>
          <w:sz w:val="28"/>
          <w:szCs w:val="28"/>
        </w:rPr>
        <w:t xml:space="preserve"> и 200</w:t>
      </w:r>
      <w:r w:rsidR="00124421" w:rsidRPr="001478BE">
        <w:rPr>
          <w:color w:val="000000"/>
          <w:sz w:val="28"/>
          <w:szCs w:val="28"/>
        </w:rPr>
        <w:t>7</w:t>
      </w:r>
      <w:r w:rsidRPr="001478BE">
        <w:rPr>
          <w:color w:val="000000"/>
          <w:sz w:val="28"/>
          <w:szCs w:val="28"/>
        </w:rPr>
        <w:t xml:space="preserve"> годы и разработаны мероприятия по улучшению использования оборотного капитала на предприятии.</w:t>
      </w:r>
    </w:p>
    <w:p w:rsidR="00420D9B" w:rsidRPr="001478BE" w:rsidRDefault="00420D9B" w:rsidP="001478BE">
      <w:pPr>
        <w:spacing w:line="360" w:lineRule="auto"/>
        <w:ind w:firstLine="709"/>
        <w:jc w:val="both"/>
        <w:rPr>
          <w:color w:val="000000"/>
          <w:sz w:val="28"/>
          <w:szCs w:val="28"/>
        </w:rPr>
      </w:pPr>
      <w:r w:rsidRPr="001478BE">
        <w:rPr>
          <w:color w:val="000000"/>
          <w:sz w:val="28"/>
          <w:szCs w:val="28"/>
        </w:rPr>
        <w:t xml:space="preserve">В ходе анализа </w:t>
      </w:r>
      <w:r w:rsidR="009D7E5E" w:rsidRPr="001478BE">
        <w:rPr>
          <w:color w:val="000000"/>
          <w:sz w:val="28"/>
          <w:szCs w:val="28"/>
        </w:rPr>
        <w:t>ОАО</w:t>
      </w:r>
      <w:r w:rsidR="001478BE">
        <w:rPr>
          <w:color w:val="000000"/>
          <w:sz w:val="28"/>
          <w:szCs w:val="28"/>
        </w:rPr>
        <w:t> «</w:t>
      </w:r>
      <w:r w:rsidR="00124421" w:rsidRPr="001478BE">
        <w:rPr>
          <w:color w:val="000000"/>
          <w:sz w:val="28"/>
          <w:szCs w:val="28"/>
        </w:rPr>
        <w:t>Машзавод</w:t>
      </w:r>
      <w:r w:rsidR="001478BE">
        <w:rPr>
          <w:color w:val="000000"/>
          <w:sz w:val="28"/>
          <w:szCs w:val="28"/>
        </w:rPr>
        <w:t>»</w:t>
      </w:r>
      <w:r w:rsidR="009D7E5E" w:rsidRPr="001478BE">
        <w:rPr>
          <w:color w:val="000000"/>
          <w:sz w:val="28"/>
          <w:szCs w:val="28"/>
        </w:rPr>
        <w:t xml:space="preserve"> </w:t>
      </w:r>
      <w:r w:rsidRPr="001478BE">
        <w:rPr>
          <w:color w:val="000000"/>
          <w:sz w:val="28"/>
          <w:szCs w:val="28"/>
        </w:rPr>
        <w:t>было выявлено, что коэффициенты оборачиваемости оборотного капитала составили 3,1 и 2,51 соответственно по годам, в днях – 116 и 143,6. Таким образом, оборачиваемость капитала замедлилась на 27,6 дней. Это связано с образованием сверхнормативных запасов товарно-материальных ценностей, увеличением суммы средств в дебиторской задолженности и ростом объемов производства на 124,</w:t>
      </w:r>
      <w:r w:rsidR="001478BE" w:rsidRPr="001478BE">
        <w:rPr>
          <w:color w:val="000000"/>
          <w:sz w:val="28"/>
          <w:szCs w:val="28"/>
        </w:rPr>
        <w:t>4</w:t>
      </w:r>
      <w:r w:rsidR="001478BE">
        <w:rPr>
          <w:color w:val="000000"/>
          <w:sz w:val="28"/>
          <w:szCs w:val="28"/>
        </w:rPr>
        <w:t>%</w:t>
      </w:r>
      <w:r w:rsidRPr="001478BE">
        <w:rPr>
          <w:color w:val="000000"/>
          <w:sz w:val="28"/>
          <w:szCs w:val="28"/>
        </w:rPr>
        <w:t xml:space="preserve"> в 200</w:t>
      </w:r>
      <w:r w:rsidR="005003E1" w:rsidRPr="001478BE">
        <w:rPr>
          <w:color w:val="000000"/>
          <w:sz w:val="28"/>
          <w:szCs w:val="28"/>
        </w:rPr>
        <w:t>6</w:t>
      </w:r>
      <w:r w:rsidRPr="001478BE">
        <w:rPr>
          <w:color w:val="000000"/>
          <w:sz w:val="28"/>
          <w:szCs w:val="28"/>
        </w:rPr>
        <w:t xml:space="preserve"> году. Дополнительно привлечено в оборот капитала на сумму 15763 тыс.</w:t>
      </w:r>
      <w:r w:rsidR="00636E43" w:rsidRPr="001478BE">
        <w:rPr>
          <w:color w:val="000000"/>
          <w:sz w:val="28"/>
          <w:szCs w:val="28"/>
        </w:rPr>
        <w:t xml:space="preserve"> </w:t>
      </w:r>
      <w:r w:rsidRPr="001478BE">
        <w:rPr>
          <w:color w:val="000000"/>
          <w:sz w:val="28"/>
          <w:szCs w:val="28"/>
        </w:rPr>
        <w:t>руб.</w:t>
      </w:r>
    </w:p>
    <w:p w:rsidR="00420D9B" w:rsidRPr="001478BE" w:rsidRDefault="00420D9B" w:rsidP="001478BE">
      <w:pPr>
        <w:spacing w:line="360" w:lineRule="auto"/>
        <w:ind w:firstLine="709"/>
        <w:jc w:val="both"/>
        <w:rPr>
          <w:color w:val="000000"/>
          <w:sz w:val="28"/>
          <w:szCs w:val="28"/>
        </w:rPr>
      </w:pPr>
      <w:r w:rsidRPr="001478BE">
        <w:rPr>
          <w:color w:val="000000"/>
          <w:sz w:val="28"/>
          <w:szCs w:val="28"/>
        </w:rPr>
        <w:t>Из-за нехватки собственных оборотных средств, предприятие привлекло в оборот краткосрочные банковские кредиты, величина которых</w:t>
      </w:r>
      <w:r w:rsidR="001478BE">
        <w:rPr>
          <w:color w:val="000000"/>
          <w:sz w:val="28"/>
          <w:szCs w:val="28"/>
        </w:rPr>
        <w:t xml:space="preserve"> </w:t>
      </w:r>
      <w:r w:rsidRPr="001478BE">
        <w:rPr>
          <w:color w:val="000000"/>
          <w:sz w:val="28"/>
          <w:szCs w:val="28"/>
        </w:rPr>
        <w:t>в 200</w:t>
      </w:r>
      <w:r w:rsidR="00124421" w:rsidRPr="001478BE">
        <w:rPr>
          <w:color w:val="000000"/>
          <w:sz w:val="28"/>
          <w:szCs w:val="28"/>
        </w:rPr>
        <w:t>7</w:t>
      </w:r>
      <w:r w:rsidRPr="001478BE">
        <w:rPr>
          <w:color w:val="000000"/>
          <w:sz w:val="28"/>
          <w:szCs w:val="28"/>
        </w:rPr>
        <w:t xml:space="preserve"> году составила 4</w:t>
      </w:r>
      <w:r w:rsidR="001478BE" w:rsidRPr="001478BE">
        <w:rPr>
          <w:color w:val="000000"/>
          <w:sz w:val="28"/>
          <w:szCs w:val="28"/>
        </w:rPr>
        <w:t>0</w:t>
      </w:r>
      <w:r w:rsidR="001478BE">
        <w:rPr>
          <w:color w:val="000000"/>
          <w:sz w:val="28"/>
          <w:szCs w:val="28"/>
        </w:rPr>
        <w:t>%</w:t>
      </w:r>
      <w:r w:rsidRPr="001478BE">
        <w:rPr>
          <w:color w:val="000000"/>
          <w:sz w:val="28"/>
          <w:szCs w:val="28"/>
        </w:rPr>
        <w:t xml:space="preserve"> от совокупного капитала.</w:t>
      </w:r>
    </w:p>
    <w:p w:rsidR="00420D9B" w:rsidRPr="001478BE" w:rsidRDefault="00420D9B" w:rsidP="001478BE">
      <w:pPr>
        <w:spacing w:line="360" w:lineRule="auto"/>
        <w:ind w:firstLine="709"/>
        <w:jc w:val="both"/>
        <w:rPr>
          <w:color w:val="000000"/>
          <w:sz w:val="28"/>
          <w:szCs w:val="28"/>
        </w:rPr>
      </w:pPr>
      <w:r w:rsidRPr="001478BE">
        <w:rPr>
          <w:color w:val="000000"/>
          <w:sz w:val="28"/>
          <w:szCs w:val="28"/>
        </w:rPr>
        <w:t xml:space="preserve">По результатам анализа ликвидности и платежеспособности предприятия </w:t>
      </w:r>
      <w:r w:rsidR="00AF1BB5" w:rsidRPr="001478BE">
        <w:rPr>
          <w:color w:val="000000"/>
          <w:sz w:val="28"/>
          <w:szCs w:val="28"/>
        </w:rPr>
        <w:t>ОАО</w:t>
      </w:r>
      <w:r w:rsidR="001478BE">
        <w:rPr>
          <w:color w:val="000000"/>
          <w:sz w:val="28"/>
          <w:szCs w:val="28"/>
        </w:rPr>
        <w:t> </w:t>
      </w:r>
      <w:r w:rsidR="001478BE" w:rsidRPr="001478BE">
        <w:rPr>
          <w:color w:val="000000"/>
          <w:sz w:val="28"/>
          <w:szCs w:val="28"/>
        </w:rPr>
        <w:t>«</w:t>
      </w:r>
      <w:r w:rsidR="00AF1BB5" w:rsidRPr="001478BE">
        <w:rPr>
          <w:color w:val="000000"/>
          <w:sz w:val="28"/>
          <w:szCs w:val="28"/>
        </w:rPr>
        <w:t>Машзавод»</w:t>
      </w:r>
      <w:r w:rsidRPr="001478BE">
        <w:rPr>
          <w:color w:val="000000"/>
          <w:sz w:val="28"/>
          <w:szCs w:val="28"/>
        </w:rPr>
        <w:t xml:space="preserve"> за 200</w:t>
      </w:r>
      <w:r w:rsidR="00AF1BB5" w:rsidRPr="001478BE">
        <w:rPr>
          <w:color w:val="000000"/>
          <w:sz w:val="28"/>
          <w:szCs w:val="28"/>
        </w:rPr>
        <w:t>6</w:t>
      </w:r>
      <w:r w:rsidR="001478BE">
        <w:rPr>
          <w:color w:val="000000"/>
          <w:sz w:val="28"/>
          <w:szCs w:val="28"/>
        </w:rPr>
        <w:t>–</w:t>
      </w:r>
      <w:r w:rsidR="001478BE" w:rsidRPr="001478BE">
        <w:rPr>
          <w:color w:val="000000"/>
          <w:sz w:val="28"/>
          <w:szCs w:val="28"/>
        </w:rPr>
        <w:t>2007</w:t>
      </w:r>
      <w:r w:rsidRPr="001478BE">
        <w:rPr>
          <w:color w:val="000000"/>
          <w:sz w:val="28"/>
          <w:szCs w:val="28"/>
        </w:rPr>
        <w:t xml:space="preserve"> годы расчет и оценка аналитических коэффициентов показал, что финансовое состояние предприятия удовлетворительное. Предприятие можно считать платежеспособным, т</w:t>
      </w:r>
      <w:r w:rsidR="001478BE">
        <w:rPr>
          <w:color w:val="000000"/>
          <w:sz w:val="28"/>
          <w:szCs w:val="28"/>
        </w:rPr>
        <w:t>. </w:t>
      </w:r>
      <w:r w:rsidR="001478BE" w:rsidRPr="001478BE">
        <w:rPr>
          <w:color w:val="000000"/>
          <w:sz w:val="28"/>
          <w:szCs w:val="28"/>
        </w:rPr>
        <w:t>к</w:t>
      </w:r>
      <w:r w:rsidRPr="001478BE">
        <w:rPr>
          <w:color w:val="000000"/>
          <w:sz w:val="28"/>
          <w:szCs w:val="28"/>
        </w:rPr>
        <w:t>. имеющиеся у него денежные средства, краткосрочные финансовые вложения и активные расчеты покрывают его краткосрочные обязательства.</w:t>
      </w:r>
    </w:p>
    <w:p w:rsidR="00636E43" w:rsidRPr="001478BE" w:rsidRDefault="00636E43" w:rsidP="001478BE">
      <w:pPr>
        <w:pStyle w:val="af0"/>
        <w:ind w:left="0" w:right="0" w:firstLine="709"/>
        <w:jc w:val="both"/>
        <w:rPr>
          <w:color w:val="000000"/>
          <w:sz w:val="28"/>
          <w:szCs w:val="28"/>
        </w:rPr>
      </w:pPr>
      <w:r w:rsidRPr="001478BE">
        <w:rPr>
          <w:color w:val="000000"/>
          <w:sz w:val="28"/>
          <w:szCs w:val="28"/>
        </w:rPr>
        <w:t xml:space="preserve">Анализ структуры и использования оборотного капитала </w:t>
      </w:r>
      <w:r w:rsidR="00117014" w:rsidRPr="001478BE">
        <w:rPr>
          <w:color w:val="000000"/>
          <w:sz w:val="28"/>
          <w:szCs w:val="28"/>
        </w:rPr>
        <w:t>ОАО</w:t>
      </w:r>
      <w:r w:rsidR="001478BE">
        <w:rPr>
          <w:color w:val="000000"/>
          <w:sz w:val="28"/>
          <w:szCs w:val="28"/>
        </w:rPr>
        <w:t> </w:t>
      </w:r>
      <w:r w:rsidR="001478BE" w:rsidRPr="001478BE">
        <w:rPr>
          <w:color w:val="000000"/>
          <w:sz w:val="28"/>
          <w:szCs w:val="28"/>
        </w:rPr>
        <w:t>«</w:t>
      </w:r>
      <w:r w:rsidR="00117014" w:rsidRPr="001478BE">
        <w:rPr>
          <w:color w:val="000000"/>
          <w:sz w:val="28"/>
          <w:szCs w:val="28"/>
        </w:rPr>
        <w:t>Машзавод»</w:t>
      </w:r>
      <w:r w:rsidR="001478BE">
        <w:rPr>
          <w:color w:val="000000"/>
          <w:sz w:val="28"/>
          <w:szCs w:val="28"/>
        </w:rPr>
        <w:t xml:space="preserve"> </w:t>
      </w:r>
      <w:r w:rsidRPr="001478BE">
        <w:rPr>
          <w:color w:val="000000"/>
          <w:sz w:val="28"/>
          <w:szCs w:val="28"/>
        </w:rPr>
        <w:t>позволил выявить целый ряд актуальных проблем.</w:t>
      </w:r>
    </w:p>
    <w:p w:rsidR="00636E43" w:rsidRPr="001478BE" w:rsidRDefault="006F64AB" w:rsidP="001478BE">
      <w:pPr>
        <w:pStyle w:val="af0"/>
        <w:ind w:left="0" w:right="0" w:firstLine="709"/>
        <w:jc w:val="both"/>
        <w:rPr>
          <w:color w:val="000000"/>
          <w:sz w:val="28"/>
          <w:szCs w:val="28"/>
        </w:rPr>
      </w:pPr>
      <w:r w:rsidRPr="001478BE">
        <w:rPr>
          <w:color w:val="000000"/>
          <w:sz w:val="28"/>
          <w:szCs w:val="28"/>
        </w:rPr>
        <w:t>У</w:t>
      </w:r>
      <w:r w:rsidR="00636E43" w:rsidRPr="001478BE">
        <w:rPr>
          <w:color w:val="000000"/>
          <w:sz w:val="28"/>
          <w:szCs w:val="28"/>
        </w:rPr>
        <w:t>меньшение продолжительности оборота оборо</w:t>
      </w:r>
      <w:r w:rsidRPr="001478BE">
        <w:rPr>
          <w:color w:val="000000"/>
          <w:sz w:val="28"/>
          <w:szCs w:val="28"/>
        </w:rPr>
        <w:t>тного капитала</w:t>
      </w:r>
      <w:r w:rsidR="00636E43" w:rsidRPr="001478BE">
        <w:rPr>
          <w:color w:val="000000"/>
          <w:sz w:val="28"/>
          <w:szCs w:val="28"/>
        </w:rPr>
        <w:t xml:space="preserve"> привело к снижению коэффициента оборачиваемости и росту коэффициента загрузки средств в обороте. Снижение оборачиваемости вовлекло в оборот дополнительные денежные средства.</w:t>
      </w:r>
    </w:p>
    <w:p w:rsidR="00636E43" w:rsidRPr="001478BE" w:rsidRDefault="006F64AB" w:rsidP="001478BE">
      <w:pPr>
        <w:pStyle w:val="af0"/>
        <w:ind w:left="0" w:right="0" w:firstLine="709"/>
        <w:jc w:val="both"/>
        <w:rPr>
          <w:color w:val="000000"/>
          <w:sz w:val="28"/>
          <w:szCs w:val="28"/>
        </w:rPr>
      </w:pPr>
      <w:r w:rsidRPr="001478BE">
        <w:rPr>
          <w:color w:val="000000"/>
          <w:sz w:val="28"/>
          <w:szCs w:val="28"/>
        </w:rPr>
        <w:t>У</w:t>
      </w:r>
      <w:r w:rsidR="00636E43" w:rsidRPr="001478BE">
        <w:rPr>
          <w:color w:val="000000"/>
          <w:sz w:val="28"/>
          <w:szCs w:val="28"/>
        </w:rPr>
        <w:t>величение доли дебиторской задолженности, незавершенного производства в объеме активов повлекло за собой некоторое</w:t>
      </w:r>
      <w:r w:rsidR="001478BE">
        <w:rPr>
          <w:color w:val="000000"/>
          <w:sz w:val="28"/>
          <w:szCs w:val="28"/>
        </w:rPr>
        <w:t xml:space="preserve"> </w:t>
      </w:r>
      <w:r w:rsidR="00636E43" w:rsidRPr="001478BE">
        <w:rPr>
          <w:color w:val="000000"/>
          <w:sz w:val="28"/>
          <w:szCs w:val="28"/>
        </w:rPr>
        <w:t>снижение маневренности организации. То есть, имущество организации</w:t>
      </w:r>
      <w:r w:rsidR="001478BE">
        <w:rPr>
          <w:color w:val="000000"/>
          <w:sz w:val="28"/>
          <w:szCs w:val="28"/>
        </w:rPr>
        <w:t xml:space="preserve"> </w:t>
      </w:r>
      <w:r w:rsidR="00636E43" w:rsidRPr="001478BE">
        <w:rPr>
          <w:color w:val="000000"/>
          <w:sz w:val="28"/>
          <w:szCs w:val="28"/>
        </w:rPr>
        <w:t>стало гораздо менее мобильным, о чем свидетельствует снижение показателя маневренности.</w:t>
      </w:r>
    </w:p>
    <w:p w:rsidR="00636E43" w:rsidRPr="001478BE" w:rsidRDefault="00636E43" w:rsidP="001478BE">
      <w:pPr>
        <w:pStyle w:val="af0"/>
        <w:ind w:left="0" w:right="0" w:firstLine="709"/>
        <w:jc w:val="both"/>
        <w:rPr>
          <w:color w:val="000000"/>
          <w:sz w:val="28"/>
          <w:szCs w:val="28"/>
        </w:rPr>
      </w:pPr>
      <w:r w:rsidRPr="001478BE">
        <w:rPr>
          <w:color w:val="000000"/>
          <w:sz w:val="28"/>
          <w:szCs w:val="28"/>
        </w:rPr>
        <w:t>Следующей проблемой использования оборотного капитала является то, что организация имеет нестабильную структуру источников финансовых ресурсов. Если на начало отчетного периода в структуре финансовых ресурсов организации преобладали собственные ресурсы, то на конец отчетного периода доля собственных ресурсов снижается.</w:t>
      </w:r>
    </w:p>
    <w:p w:rsidR="00636E43" w:rsidRPr="001478BE" w:rsidRDefault="00636E43" w:rsidP="001478BE">
      <w:pPr>
        <w:spacing w:line="360" w:lineRule="auto"/>
        <w:ind w:firstLine="709"/>
        <w:jc w:val="both"/>
        <w:rPr>
          <w:color w:val="000000"/>
          <w:sz w:val="28"/>
          <w:szCs w:val="28"/>
        </w:rPr>
      </w:pPr>
      <w:r w:rsidRPr="001478BE">
        <w:rPr>
          <w:color w:val="000000"/>
          <w:sz w:val="28"/>
          <w:szCs w:val="28"/>
        </w:rPr>
        <w:t>Финансовым источником покрытия дебиторской задолженности стала кредиторская задолженность в различных ее видах. Это привело к сдвигам в структуре источников образования оборотных средств, а именно к низкой обеспеченности собственными оборотными средствами.</w:t>
      </w:r>
    </w:p>
    <w:p w:rsidR="00636E43" w:rsidRPr="001478BE" w:rsidRDefault="006F64AB" w:rsidP="001478BE">
      <w:pPr>
        <w:spacing w:line="360" w:lineRule="auto"/>
        <w:ind w:firstLine="709"/>
        <w:jc w:val="both"/>
        <w:rPr>
          <w:color w:val="000000"/>
          <w:sz w:val="28"/>
          <w:szCs w:val="28"/>
        </w:rPr>
      </w:pPr>
      <w:r w:rsidRPr="001478BE">
        <w:rPr>
          <w:color w:val="000000"/>
          <w:sz w:val="28"/>
          <w:szCs w:val="28"/>
        </w:rPr>
        <w:t>У</w:t>
      </w:r>
      <w:r w:rsidR="00636E43" w:rsidRPr="001478BE">
        <w:rPr>
          <w:color w:val="000000"/>
          <w:sz w:val="28"/>
          <w:szCs w:val="28"/>
        </w:rPr>
        <w:t xml:space="preserve"> анализируемого предприятия имеют место проблемы с дебиторской задолженностью в различных ее видах. </w:t>
      </w:r>
      <w:r w:rsidRPr="001478BE">
        <w:rPr>
          <w:color w:val="000000"/>
          <w:sz w:val="28"/>
          <w:szCs w:val="28"/>
        </w:rPr>
        <w:t>Д</w:t>
      </w:r>
      <w:r w:rsidR="00636E43" w:rsidRPr="001478BE">
        <w:rPr>
          <w:color w:val="000000"/>
          <w:sz w:val="28"/>
          <w:szCs w:val="28"/>
        </w:rPr>
        <w:t>ебито</w:t>
      </w:r>
      <w:r w:rsidRPr="001478BE">
        <w:rPr>
          <w:color w:val="000000"/>
          <w:sz w:val="28"/>
          <w:szCs w:val="28"/>
        </w:rPr>
        <w:t>рская задолженность покупателей</w:t>
      </w:r>
      <w:r w:rsidR="00636E43" w:rsidRPr="001478BE">
        <w:rPr>
          <w:color w:val="000000"/>
          <w:sz w:val="28"/>
          <w:szCs w:val="28"/>
        </w:rPr>
        <w:t xml:space="preserve"> занима</w:t>
      </w:r>
      <w:r w:rsidRPr="001478BE">
        <w:rPr>
          <w:color w:val="000000"/>
          <w:sz w:val="28"/>
          <w:szCs w:val="28"/>
        </w:rPr>
        <w:t>ет</w:t>
      </w:r>
      <w:r w:rsidR="00636E43" w:rsidRPr="001478BE">
        <w:rPr>
          <w:color w:val="000000"/>
          <w:sz w:val="28"/>
          <w:szCs w:val="28"/>
        </w:rPr>
        <w:t xml:space="preserve"> в структуре оборотных активов второе место. Из-за большой дебиторской задолженности</w:t>
      </w:r>
      <w:r w:rsidR="001478BE">
        <w:rPr>
          <w:color w:val="000000"/>
          <w:sz w:val="28"/>
          <w:szCs w:val="28"/>
        </w:rPr>
        <w:t xml:space="preserve"> </w:t>
      </w:r>
      <w:r w:rsidR="00636E43" w:rsidRPr="001478BE">
        <w:rPr>
          <w:color w:val="000000"/>
          <w:sz w:val="28"/>
          <w:szCs w:val="28"/>
        </w:rPr>
        <w:t>значительная часть авансированных оборотных средств возвращается предприятию с большим опозданием, либо совсем не возвращается.</w:t>
      </w:r>
    </w:p>
    <w:p w:rsidR="00636E43" w:rsidRPr="001478BE" w:rsidRDefault="006F64AB" w:rsidP="001478BE">
      <w:pPr>
        <w:spacing w:line="360" w:lineRule="auto"/>
        <w:ind w:firstLine="709"/>
        <w:jc w:val="both"/>
        <w:rPr>
          <w:color w:val="000000"/>
          <w:sz w:val="28"/>
          <w:szCs w:val="28"/>
        </w:rPr>
      </w:pPr>
      <w:r w:rsidRPr="001478BE">
        <w:rPr>
          <w:color w:val="000000"/>
          <w:sz w:val="28"/>
          <w:szCs w:val="28"/>
        </w:rPr>
        <w:t>С</w:t>
      </w:r>
      <w:r w:rsidR="00636E43" w:rsidRPr="001478BE">
        <w:rPr>
          <w:color w:val="000000"/>
          <w:sz w:val="28"/>
          <w:szCs w:val="28"/>
        </w:rPr>
        <w:t>редства, направляемые на пополнение оборотного капитала, идут не на расширение производства и, как следствие, увеличение прибыльности предприятия, а на кредитование покупателей.</w:t>
      </w:r>
    </w:p>
    <w:p w:rsidR="00636E43" w:rsidRPr="001478BE" w:rsidRDefault="006F64AB" w:rsidP="001478BE">
      <w:pPr>
        <w:pStyle w:val="af0"/>
        <w:ind w:left="0" w:right="0" w:firstLine="709"/>
        <w:jc w:val="both"/>
        <w:rPr>
          <w:color w:val="000000"/>
          <w:sz w:val="28"/>
          <w:szCs w:val="28"/>
        </w:rPr>
      </w:pPr>
      <w:r w:rsidRPr="001478BE">
        <w:rPr>
          <w:color w:val="000000"/>
          <w:sz w:val="28"/>
          <w:szCs w:val="28"/>
        </w:rPr>
        <w:t>Б</w:t>
      </w:r>
      <w:r w:rsidR="00636E43" w:rsidRPr="001478BE">
        <w:rPr>
          <w:color w:val="000000"/>
          <w:sz w:val="28"/>
          <w:szCs w:val="28"/>
        </w:rPr>
        <w:t>ольшая доля дебиторской задолженности значительно замедляет общую оборачиваемость и, как следствие, не только снижает мобильность и эффективность оборотного капитала, но и платежеспособность в целом, что ухудшает финансовое положение предприятия.</w:t>
      </w:r>
    </w:p>
    <w:p w:rsidR="00636E43" w:rsidRPr="001478BE" w:rsidRDefault="00636E43" w:rsidP="001478BE">
      <w:pPr>
        <w:pStyle w:val="af0"/>
        <w:ind w:left="0" w:right="0" w:firstLine="709"/>
        <w:jc w:val="both"/>
        <w:rPr>
          <w:color w:val="000000"/>
          <w:sz w:val="28"/>
          <w:szCs w:val="28"/>
        </w:rPr>
      </w:pPr>
      <w:r w:rsidRPr="001478BE">
        <w:rPr>
          <w:color w:val="000000"/>
          <w:sz w:val="28"/>
          <w:szCs w:val="28"/>
        </w:rPr>
        <w:t xml:space="preserve">Кроме </w:t>
      </w:r>
      <w:r w:rsidR="006F64AB" w:rsidRPr="001478BE">
        <w:rPr>
          <w:color w:val="000000"/>
          <w:sz w:val="28"/>
          <w:szCs w:val="28"/>
        </w:rPr>
        <w:t>того,</w:t>
      </w:r>
      <w:r w:rsidRPr="001478BE">
        <w:rPr>
          <w:color w:val="000000"/>
          <w:sz w:val="28"/>
          <w:szCs w:val="28"/>
        </w:rPr>
        <w:t xml:space="preserve"> следует отметить, что среднегодовая стоимость з</w:t>
      </w:r>
      <w:r w:rsidR="00AF1BB5" w:rsidRPr="001478BE">
        <w:rPr>
          <w:color w:val="000000"/>
          <w:sz w:val="28"/>
          <w:szCs w:val="28"/>
        </w:rPr>
        <w:t>апасов сырья и материалов в 2007</w:t>
      </w:r>
      <w:r w:rsidRPr="001478BE">
        <w:rPr>
          <w:color w:val="000000"/>
          <w:sz w:val="28"/>
          <w:szCs w:val="28"/>
        </w:rPr>
        <w:t xml:space="preserve"> году увеличилась на 12840,5 (44,</w:t>
      </w:r>
      <w:r w:rsidR="001478BE" w:rsidRPr="001478BE">
        <w:rPr>
          <w:color w:val="000000"/>
          <w:sz w:val="28"/>
          <w:szCs w:val="28"/>
        </w:rPr>
        <w:t>6</w:t>
      </w:r>
      <w:r w:rsidR="001478BE">
        <w:rPr>
          <w:color w:val="000000"/>
          <w:sz w:val="28"/>
          <w:szCs w:val="28"/>
        </w:rPr>
        <w:t>%</w:t>
      </w:r>
      <w:r w:rsidRPr="001478BE">
        <w:rPr>
          <w:color w:val="000000"/>
          <w:sz w:val="28"/>
          <w:szCs w:val="28"/>
        </w:rPr>
        <w:t>). С одной стороны увеличение доли сырья и материалов отрицательно влияет на экономические показатели организации (повышение затрат на хранение). С другой стороны высокая доля материалов на складе это приобретение сверхнормативных запасов (закупки в «прок») в следствии нерациональное использование денежных средств.</w:t>
      </w:r>
    </w:p>
    <w:p w:rsidR="00636E43" w:rsidRPr="001478BE" w:rsidRDefault="00636E43" w:rsidP="001478BE">
      <w:pPr>
        <w:tabs>
          <w:tab w:val="left" w:pos="3544"/>
        </w:tabs>
        <w:spacing w:line="360" w:lineRule="auto"/>
        <w:ind w:firstLine="709"/>
        <w:jc w:val="both"/>
        <w:rPr>
          <w:color w:val="000000"/>
          <w:sz w:val="28"/>
          <w:szCs w:val="28"/>
        </w:rPr>
      </w:pPr>
      <w:r w:rsidRPr="001478BE">
        <w:rPr>
          <w:color w:val="000000"/>
          <w:sz w:val="28"/>
          <w:szCs w:val="28"/>
        </w:rPr>
        <w:t>Таким образом, ситуация со структурой и использованием оборотного капитала создает проблему финансовой устойчивости предприятия, то есть ведет к привлечению дополнительных дорогостоящих источников финансирования.</w:t>
      </w:r>
    </w:p>
    <w:p w:rsidR="00420D9B" w:rsidRPr="001478BE" w:rsidRDefault="00420D9B" w:rsidP="001478BE">
      <w:pPr>
        <w:spacing w:line="360" w:lineRule="auto"/>
        <w:ind w:firstLine="709"/>
        <w:jc w:val="both"/>
        <w:rPr>
          <w:color w:val="000000"/>
          <w:sz w:val="28"/>
          <w:szCs w:val="28"/>
        </w:rPr>
      </w:pPr>
      <w:r w:rsidRPr="001478BE">
        <w:rPr>
          <w:color w:val="000000"/>
          <w:sz w:val="28"/>
          <w:szCs w:val="28"/>
        </w:rPr>
        <w:t>Предприятие можно назвать ликвидным, т</w:t>
      </w:r>
      <w:r w:rsidR="001478BE">
        <w:rPr>
          <w:color w:val="000000"/>
          <w:sz w:val="28"/>
          <w:szCs w:val="28"/>
        </w:rPr>
        <w:t>. </w:t>
      </w:r>
      <w:r w:rsidR="001478BE" w:rsidRPr="001478BE">
        <w:rPr>
          <w:color w:val="000000"/>
          <w:sz w:val="28"/>
          <w:szCs w:val="28"/>
        </w:rPr>
        <w:t>к</w:t>
      </w:r>
      <w:r w:rsidRPr="001478BE">
        <w:rPr>
          <w:color w:val="000000"/>
          <w:sz w:val="28"/>
          <w:szCs w:val="28"/>
        </w:rPr>
        <w:t>. коэффициенты текущей, абсолютной ликвидности выше нормативных значений. Но вместе с тем для оптимизации структуры оборотных средств</w:t>
      </w:r>
      <w:r w:rsidR="001478BE">
        <w:rPr>
          <w:color w:val="000000"/>
          <w:sz w:val="28"/>
          <w:szCs w:val="28"/>
        </w:rPr>
        <w:t xml:space="preserve"> </w:t>
      </w:r>
      <w:r w:rsidRPr="001478BE">
        <w:rPr>
          <w:color w:val="000000"/>
          <w:sz w:val="28"/>
          <w:szCs w:val="28"/>
        </w:rPr>
        <w:t>было предложено проведение ряда определенных мер по улучшению использования оборотного капитала и</w:t>
      </w:r>
      <w:r w:rsidR="001478BE">
        <w:rPr>
          <w:color w:val="000000"/>
          <w:sz w:val="28"/>
          <w:szCs w:val="28"/>
        </w:rPr>
        <w:t xml:space="preserve"> </w:t>
      </w:r>
      <w:r w:rsidRPr="001478BE">
        <w:rPr>
          <w:color w:val="000000"/>
          <w:sz w:val="28"/>
          <w:szCs w:val="28"/>
        </w:rPr>
        <w:t>повышению финансовой устойчивости предприятия:</w:t>
      </w:r>
    </w:p>
    <w:p w:rsidR="00420D9B" w:rsidRPr="001478BE" w:rsidRDefault="00636E43" w:rsidP="001478BE">
      <w:pPr>
        <w:numPr>
          <w:ilvl w:val="0"/>
          <w:numId w:val="41"/>
        </w:numPr>
        <w:spacing w:line="360" w:lineRule="auto"/>
        <w:ind w:firstLine="709"/>
        <w:jc w:val="both"/>
        <w:rPr>
          <w:color w:val="000000"/>
          <w:sz w:val="28"/>
          <w:szCs w:val="28"/>
        </w:rPr>
      </w:pPr>
      <w:r w:rsidRPr="001478BE">
        <w:rPr>
          <w:color w:val="000000"/>
          <w:sz w:val="28"/>
          <w:szCs w:val="28"/>
        </w:rPr>
        <w:t>У</w:t>
      </w:r>
      <w:r w:rsidR="00420D9B" w:rsidRPr="001478BE">
        <w:rPr>
          <w:color w:val="000000"/>
          <w:sz w:val="28"/>
          <w:szCs w:val="28"/>
        </w:rPr>
        <w:t>меньшить срок оборачиваемости запасов и оборотного капитала</w:t>
      </w:r>
      <w:r w:rsidR="006F64AB" w:rsidRPr="001478BE">
        <w:rPr>
          <w:color w:val="000000"/>
          <w:sz w:val="28"/>
          <w:szCs w:val="28"/>
        </w:rPr>
        <w:t xml:space="preserve"> за счет совершенствования системы управления производственными запасами. В работе обосновано применение системы </w:t>
      </w:r>
      <w:r w:rsidR="006F64AB" w:rsidRPr="001478BE">
        <w:rPr>
          <w:bCs/>
          <w:color w:val="000000"/>
          <w:sz w:val="28"/>
          <w:szCs w:val="28"/>
        </w:rPr>
        <w:t>поставок с фиксированным размером заказа на основе АВС</w:t>
      </w:r>
      <w:r w:rsidR="001478BE">
        <w:rPr>
          <w:bCs/>
          <w:color w:val="000000"/>
          <w:sz w:val="28"/>
          <w:szCs w:val="28"/>
        </w:rPr>
        <w:t xml:space="preserve"> –</w:t>
      </w:r>
      <w:r w:rsidR="001478BE" w:rsidRPr="001478BE">
        <w:rPr>
          <w:bCs/>
          <w:color w:val="000000"/>
          <w:sz w:val="28"/>
          <w:szCs w:val="28"/>
        </w:rPr>
        <w:t xml:space="preserve"> ан</w:t>
      </w:r>
      <w:r w:rsidR="006F64AB" w:rsidRPr="001478BE">
        <w:rPr>
          <w:bCs/>
          <w:color w:val="000000"/>
          <w:sz w:val="28"/>
          <w:szCs w:val="28"/>
        </w:rPr>
        <w:t>ализа</w:t>
      </w:r>
      <w:r w:rsidR="00420D9B" w:rsidRPr="001478BE">
        <w:rPr>
          <w:color w:val="000000"/>
          <w:sz w:val="28"/>
          <w:szCs w:val="28"/>
        </w:rPr>
        <w:t xml:space="preserve">, что </w:t>
      </w:r>
      <w:r w:rsidR="005D7E85" w:rsidRPr="001478BE">
        <w:rPr>
          <w:color w:val="000000"/>
          <w:sz w:val="28"/>
          <w:szCs w:val="28"/>
        </w:rPr>
        <w:t>обеспечит рационализацию системы материального снабжения на основе определения минимальной величины поставки и порогового значения остатка производственных запасов для возобновления заказа. Применение рекомендаций позволило обеспечить высвобождение оборотных средств 19570,6 тыс. руб.</w:t>
      </w:r>
    </w:p>
    <w:p w:rsidR="005D7E85" w:rsidRPr="001478BE" w:rsidRDefault="005D7E85" w:rsidP="001478BE">
      <w:pPr>
        <w:spacing w:line="360" w:lineRule="auto"/>
        <w:ind w:firstLine="709"/>
        <w:jc w:val="both"/>
        <w:rPr>
          <w:color w:val="000000"/>
          <w:sz w:val="28"/>
          <w:szCs w:val="28"/>
        </w:rPr>
      </w:pPr>
      <w:r w:rsidRPr="001478BE">
        <w:rPr>
          <w:color w:val="000000"/>
          <w:sz w:val="28"/>
          <w:szCs w:val="28"/>
        </w:rPr>
        <w:t>Данная рекомендация позволит решить проблему дополнительного вовлечения оборотных средств на 15763 тыс. руб. за счет увеличения периода оборота и высвободить 19570,6 тыс. руб.</w:t>
      </w:r>
    </w:p>
    <w:p w:rsidR="00420D9B" w:rsidRPr="001478BE" w:rsidRDefault="005D7E85" w:rsidP="001478BE">
      <w:pPr>
        <w:numPr>
          <w:ilvl w:val="0"/>
          <w:numId w:val="41"/>
        </w:numPr>
        <w:spacing w:line="360" w:lineRule="auto"/>
        <w:ind w:firstLine="709"/>
        <w:jc w:val="both"/>
        <w:rPr>
          <w:color w:val="000000"/>
          <w:sz w:val="28"/>
          <w:szCs w:val="28"/>
        </w:rPr>
      </w:pPr>
      <w:r w:rsidRPr="001478BE">
        <w:rPr>
          <w:color w:val="000000"/>
          <w:sz w:val="28"/>
          <w:szCs w:val="28"/>
        </w:rPr>
        <w:t>Высокое значение дебиторской задолженности явилось в деятельности организации другим весомым фактором, определившим снижение эффективности использования оборотного капитала.</w:t>
      </w:r>
      <w:r w:rsidR="00BC117D" w:rsidRPr="001478BE">
        <w:rPr>
          <w:color w:val="000000"/>
          <w:sz w:val="28"/>
          <w:szCs w:val="28"/>
        </w:rPr>
        <w:t xml:space="preserve"> Организационные мероприятия по совершенствованию управлением дебиторской задолженностью позволит увеличить ее оборачиваемость, увеличить число оборотов на 1,45 и обеспечить высвобождение 827,85 тыс. руб.</w:t>
      </w:r>
    </w:p>
    <w:p w:rsidR="00BC117D" w:rsidRPr="001478BE" w:rsidRDefault="00636E43" w:rsidP="001478BE">
      <w:pPr>
        <w:numPr>
          <w:ilvl w:val="0"/>
          <w:numId w:val="41"/>
        </w:numPr>
        <w:spacing w:line="360" w:lineRule="auto"/>
        <w:ind w:firstLine="709"/>
        <w:jc w:val="both"/>
        <w:rPr>
          <w:color w:val="000000"/>
          <w:sz w:val="28"/>
          <w:szCs w:val="28"/>
        </w:rPr>
      </w:pPr>
      <w:r w:rsidRPr="001478BE">
        <w:rPr>
          <w:color w:val="000000"/>
          <w:sz w:val="28"/>
          <w:szCs w:val="28"/>
        </w:rPr>
        <w:t>С</w:t>
      </w:r>
      <w:r w:rsidR="00BC117D" w:rsidRPr="001478BE">
        <w:rPr>
          <w:color w:val="000000"/>
          <w:sz w:val="28"/>
          <w:szCs w:val="28"/>
        </w:rPr>
        <w:t>овокупно ускорение оборота оборотных средств в результате предложенных рекомендаций позволит высвободить 20398,45 тыс. руб. (19570,6 тыс. руб. + 827,85 тыс. руб.) и таким образом увеличить объем производства без дополнительных финансовых ресурсов.</w:t>
      </w:r>
    </w:p>
    <w:p w:rsidR="00420D9B" w:rsidRPr="001478BE" w:rsidRDefault="00420D9B" w:rsidP="001478BE">
      <w:pPr>
        <w:spacing w:line="360" w:lineRule="auto"/>
        <w:ind w:firstLine="709"/>
        <w:jc w:val="both"/>
        <w:rPr>
          <w:color w:val="000000"/>
          <w:sz w:val="28"/>
          <w:szCs w:val="28"/>
        </w:rPr>
      </w:pPr>
      <w:r w:rsidRPr="001478BE">
        <w:rPr>
          <w:color w:val="000000"/>
          <w:sz w:val="28"/>
          <w:szCs w:val="28"/>
        </w:rPr>
        <w:t>Реализация этих мер позволит нарастить объемы получаемой прибыли, уровень рентабельности, и, в конечном итоге, приведет к повышению эффективности деятельности предприятия в целом.</w:t>
      </w:r>
    </w:p>
    <w:p w:rsidR="00420D9B" w:rsidRPr="001478BE" w:rsidRDefault="00420D9B" w:rsidP="001478BE">
      <w:pPr>
        <w:spacing w:line="360" w:lineRule="auto"/>
        <w:ind w:firstLine="709"/>
        <w:jc w:val="both"/>
        <w:rPr>
          <w:color w:val="000000"/>
          <w:sz w:val="28"/>
          <w:szCs w:val="28"/>
        </w:rPr>
      </w:pPr>
    </w:p>
    <w:p w:rsidR="00420D9B" w:rsidRPr="001478BE" w:rsidRDefault="00BC117D" w:rsidP="001478BE">
      <w:pPr>
        <w:spacing w:line="360" w:lineRule="auto"/>
        <w:ind w:firstLine="709"/>
        <w:jc w:val="both"/>
        <w:rPr>
          <w:b/>
          <w:color w:val="000000"/>
          <w:sz w:val="28"/>
          <w:szCs w:val="28"/>
        </w:rPr>
      </w:pPr>
      <w:r w:rsidRPr="001478BE">
        <w:rPr>
          <w:b/>
          <w:color w:val="000000"/>
          <w:sz w:val="28"/>
          <w:szCs w:val="28"/>
        </w:rPr>
        <w:br w:type="page"/>
        <w:t>Список литературы</w:t>
      </w:r>
    </w:p>
    <w:p w:rsidR="00420D9B" w:rsidRPr="001478BE" w:rsidRDefault="00420D9B" w:rsidP="001478BE">
      <w:pPr>
        <w:spacing w:line="360" w:lineRule="auto"/>
        <w:ind w:firstLine="709"/>
        <w:jc w:val="both"/>
        <w:rPr>
          <w:b/>
          <w:color w:val="000000"/>
          <w:sz w:val="28"/>
          <w:szCs w:val="28"/>
        </w:rPr>
      </w:pPr>
    </w:p>
    <w:p w:rsidR="006E176A" w:rsidRPr="001478BE" w:rsidRDefault="006E176A" w:rsidP="00BA0199">
      <w:pPr>
        <w:pStyle w:val="ae"/>
        <w:numPr>
          <w:ilvl w:val="0"/>
          <w:numId w:val="46"/>
        </w:numPr>
        <w:tabs>
          <w:tab w:val="clear" w:pos="720"/>
          <w:tab w:val="num" w:pos="480"/>
        </w:tabs>
        <w:spacing w:after="0" w:line="360" w:lineRule="auto"/>
        <w:ind w:left="0" w:firstLine="0"/>
        <w:jc w:val="both"/>
        <w:rPr>
          <w:color w:val="000000"/>
          <w:sz w:val="28"/>
          <w:szCs w:val="28"/>
        </w:rPr>
      </w:pPr>
      <w:r w:rsidRPr="001478BE">
        <w:rPr>
          <w:color w:val="000000"/>
          <w:sz w:val="28"/>
          <w:szCs w:val="28"/>
        </w:rPr>
        <w:t>Гражданский Кодекс Российской Федерации</w:t>
      </w:r>
      <w:r w:rsidR="001478BE">
        <w:rPr>
          <w:color w:val="000000"/>
          <w:sz w:val="28"/>
          <w:szCs w:val="28"/>
        </w:rPr>
        <w:t xml:space="preserve"> </w:t>
      </w:r>
      <w:r w:rsidRPr="001478BE">
        <w:rPr>
          <w:color w:val="000000"/>
          <w:sz w:val="28"/>
          <w:szCs w:val="28"/>
        </w:rPr>
        <w:t xml:space="preserve">от 30.11.1994 </w:t>
      </w:r>
      <w:r w:rsidR="001478BE">
        <w:rPr>
          <w:color w:val="000000"/>
          <w:sz w:val="28"/>
          <w:szCs w:val="28"/>
        </w:rPr>
        <w:t>№</w:t>
      </w:r>
      <w:r w:rsidR="001478BE" w:rsidRPr="001478BE">
        <w:rPr>
          <w:color w:val="000000"/>
          <w:sz w:val="28"/>
          <w:szCs w:val="28"/>
        </w:rPr>
        <w:t>5</w:t>
      </w:r>
      <w:r w:rsidRPr="001478BE">
        <w:rPr>
          <w:color w:val="000000"/>
          <w:sz w:val="28"/>
          <w:szCs w:val="28"/>
        </w:rPr>
        <w:t>1</w:t>
      </w:r>
      <w:r w:rsidR="001478BE">
        <w:rPr>
          <w:color w:val="000000"/>
          <w:sz w:val="28"/>
          <w:szCs w:val="28"/>
        </w:rPr>
        <w:t>-</w:t>
      </w:r>
      <w:r w:rsidR="001478BE" w:rsidRPr="001478BE">
        <w:rPr>
          <w:color w:val="000000"/>
          <w:sz w:val="28"/>
          <w:szCs w:val="28"/>
        </w:rPr>
        <w:t>Ф</w:t>
      </w:r>
      <w:r w:rsidRPr="001478BE">
        <w:rPr>
          <w:color w:val="000000"/>
          <w:sz w:val="28"/>
          <w:szCs w:val="28"/>
        </w:rPr>
        <w:t>З</w:t>
      </w:r>
      <w:r w:rsidR="001478BE">
        <w:rPr>
          <w:color w:val="000000"/>
          <w:sz w:val="28"/>
          <w:szCs w:val="28"/>
        </w:rPr>
        <w:t> </w:t>
      </w:r>
      <w:r w:rsidR="001478BE" w:rsidRPr="001478BE">
        <w:rPr>
          <w:color w:val="000000"/>
          <w:sz w:val="28"/>
          <w:szCs w:val="28"/>
        </w:rPr>
        <w:t>//</w:t>
      </w:r>
      <w:r w:rsidRPr="001478BE">
        <w:rPr>
          <w:color w:val="000000"/>
          <w:sz w:val="28"/>
          <w:szCs w:val="28"/>
        </w:rPr>
        <w:t xml:space="preserve"> Справочная система «Консультант Плюс»</w:t>
      </w:r>
    </w:p>
    <w:p w:rsidR="006E176A" w:rsidRPr="001478BE" w:rsidRDefault="006E176A" w:rsidP="00BA0199">
      <w:pPr>
        <w:pStyle w:val="ae"/>
        <w:numPr>
          <w:ilvl w:val="0"/>
          <w:numId w:val="46"/>
        </w:numPr>
        <w:tabs>
          <w:tab w:val="clear" w:pos="720"/>
          <w:tab w:val="num" w:pos="480"/>
        </w:tabs>
        <w:spacing w:after="0" w:line="360" w:lineRule="auto"/>
        <w:ind w:left="0" w:firstLine="0"/>
        <w:jc w:val="both"/>
        <w:rPr>
          <w:color w:val="000000"/>
          <w:sz w:val="28"/>
          <w:szCs w:val="28"/>
        </w:rPr>
      </w:pPr>
      <w:r w:rsidRPr="001478BE">
        <w:rPr>
          <w:color w:val="000000"/>
          <w:sz w:val="28"/>
          <w:szCs w:val="28"/>
        </w:rPr>
        <w:t>Налоговый кодекс РФ. Часть 1 от 31.07.1998</w:t>
      </w:r>
      <w:r w:rsidR="001478BE">
        <w:rPr>
          <w:color w:val="000000"/>
          <w:sz w:val="28"/>
          <w:szCs w:val="28"/>
        </w:rPr>
        <w:t> </w:t>
      </w:r>
      <w:r w:rsidR="001478BE" w:rsidRPr="001478BE">
        <w:rPr>
          <w:color w:val="000000"/>
          <w:sz w:val="28"/>
          <w:szCs w:val="28"/>
        </w:rPr>
        <w:t>г</w:t>
      </w:r>
      <w:r w:rsidRPr="001478BE">
        <w:rPr>
          <w:color w:val="000000"/>
          <w:sz w:val="28"/>
          <w:szCs w:val="28"/>
        </w:rPr>
        <w:t xml:space="preserve">. </w:t>
      </w:r>
      <w:r w:rsidR="001478BE">
        <w:rPr>
          <w:color w:val="000000"/>
          <w:sz w:val="28"/>
          <w:szCs w:val="28"/>
        </w:rPr>
        <w:t>№</w:t>
      </w:r>
      <w:r w:rsidR="001478BE" w:rsidRPr="001478BE">
        <w:rPr>
          <w:color w:val="000000"/>
          <w:sz w:val="28"/>
          <w:szCs w:val="28"/>
        </w:rPr>
        <w:t>1</w:t>
      </w:r>
      <w:r w:rsidRPr="001478BE">
        <w:rPr>
          <w:color w:val="000000"/>
          <w:sz w:val="28"/>
          <w:szCs w:val="28"/>
        </w:rPr>
        <w:t>46</w:t>
      </w:r>
      <w:r w:rsidR="001478BE">
        <w:rPr>
          <w:color w:val="000000"/>
          <w:sz w:val="28"/>
          <w:szCs w:val="28"/>
        </w:rPr>
        <w:t>-</w:t>
      </w:r>
      <w:r w:rsidR="001478BE" w:rsidRPr="001478BE">
        <w:rPr>
          <w:color w:val="000000"/>
          <w:sz w:val="28"/>
          <w:szCs w:val="28"/>
        </w:rPr>
        <w:t>Ф</w:t>
      </w:r>
      <w:r w:rsidRPr="001478BE">
        <w:rPr>
          <w:color w:val="000000"/>
          <w:sz w:val="28"/>
          <w:szCs w:val="28"/>
        </w:rPr>
        <w:t xml:space="preserve">З (с изменениями и дополнениями от 01.07.2005 </w:t>
      </w:r>
      <w:r w:rsidR="001478BE">
        <w:rPr>
          <w:color w:val="000000"/>
          <w:sz w:val="28"/>
          <w:szCs w:val="28"/>
        </w:rPr>
        <w:t>№</w:t>
      </w:r>
      <w:r w:rsidR="001478BE" w:rsidRPr="001478BE">
        <w:rPr>
          <w:color w:val="000000"/>
          <w:sz w:val="28"/>
          <w:szCs w:val="28"/>
        </w:rPr>
        <w:t>7</w:t>
      </w:r>
      <w:r w:rsidRPr="001478BE">
        <w:rPr>
          <w:color w:val="000000"/>
          <w:sz w:val="28"/>
          <w:szCs w:val="28"/>
        </w:rPr>
        <w:t>8</w:t>
      </w:r>
      <w:r w:rsidR="001478BE">
        <w:rPr>
          <w:color w:val="000000"/>
          <w:sz w:val="28"/>
          <w:szCs w:val="28"/>
        </w:rPr>
        <w:t>-</w:t>
      </w:r>
      <w:r w:rsidR="001478BE" w:rsidRPr="001478BE">
        <w:rPr>
          <w:color w:val="000000"/>
          <w:sz w:val="28"/>
          <w:szCs w:val="28"/>
        </w:rPr>
        <w:t>Ф</w:t>
      </w:r>
      <w:r w:rsidRPr="001478BE">
        <w:rPr>
          <w:color w:val="000000"/>
          <w:sz w:val="28"/>
          <w:szCs w:val="28"/>
        </w:rPr>
        <w:t>З)</w:t>
      </w:r>
      <w:r w:rsidR="001478BE">
        <w:rPr>
          <w:color w:val="000000"/>
          <w:sz w:val="28"/>
          <w:szCs w:val="28"/>
        </w:rPr>
        <w:t> </w:t>
      </w:r>
      <w:r w:rsidR="001478BE" w:rsidRPr="001478BE">
        <w:rPr>
          <w:color w:val="000000"/>
          <w:sz w:val="28"/>
          <w:szCs w:val="28"/>
        </w:rPr>
        <w:t>//</w:t>
      </w:r>
      <w:r w:rsidRPr="001478BE">
        <w:rPr>
          <w:color w:val="000000"/>
          <w:sz w:val="28"/>
          <w:szCs w:val="28"/>
        </w:rPr>
        <w:t xml:space="preserve"> Справочная система «Консультант Плюс».</w:t>
      </w:r>
    </w:p>
    <w:p w:rsidR="006E176A" w:rsidRPr="001478BE" w:rsidRDefault="006E176A" w:rsidP="00BA0199">
      <w:pPr>
        <w:pStyle w:val="ae"/>
        <w:numPr>
          <w:ilvl w:val="0"/>
          <w:numId w:val="46"/>
        </w:numPr>
        <w:tabs>
          <w:tab w:val="clear" w:pos="720"/>
          <w:tab w:val="num" w:pos="480"/>
        </w:tabs>
        <w:spacing w:after="0" w:line="360" w:lineRule="auto"/>
        <w:ind w:left="0" w:firstLine="0"/>
        <w:jc w:val="both"/>
        <w:rPr>
          <w:color w:val="000000"/>
          <w:sz w:val="28"/>
          <w:szCs w:val="28"/>
        </w:rPr>
      </w:pPr>
      <w:r w:rsidRPr="001478BE">
        <w:rPr>
          <w:color w:val="000000"/>
          <w:sz w:val="28"/>
          <w:szCs w:val="28"/>
        </w:rPr>
        <w:t>Налоговый кодекс РФ. Часть 2 от 05.08.2000</w:t>
      </w:r>
      <w:r w:rsidR="001478BE">
        <w:rPr>
          <w:color w:val="000000"/>
          <w:sz w:val="28"/>
          <w:szCs w:val="28"/>
        </w:rPr>
        <w:t> </w:t>
      </w:r>
      <w:r w:rsidR="001478BE" w:rsidRPr="001478BE">
        <w:rPr>
          <w:color w:val="000000"/>
          <w:sz w:val="28"/>
          <w:szCs w:val="28"/>
        </w:rPr>
        <w:t>г</w:t>
      </w:r>
      <w:r w:rsidRPr="001478BE">
        <w:rPr>
          <w:color w:val="000000"/>
          <w:sz w:val="28"/>
          <w:szCs w:val="28"/>
        </w:rPr>
        <w:t xml:space="preserve">. </w:t>
      </w:r>
      <w:r w:rsidR="001478BE">
        <w:rPr>
          <w:color w:val="000000"/>
          <w:sz w:val="28"/>
          <w:szCs w:val="28"/>
        </w:rPr>
        <w:t>№</w:t>
      </w:r>
      <w:r w:rsidR="001478BE" w:rsidRPr="001478BE">
        <w:rPr>
          <w:color w:val="000000"/>
          <w:sz w:val="28"/>
          <w:szCs w:val="28"/>
        </w:rPr>
        <w:t>1</w:t>
      </w:r>
      <w:r w:rsidRPr="001478BE">
        <w:rPr>
          <w:color w:val="000000"/>
          <w:sz w:val="28"/>
          <w:szCs w:val="28"/>
        </w:rPr>
        <w:t>17</w:t>
      </w:r>
      <w:r w:rsidR="001478BE">
        <w:rPr>
          <w:color w:val="000000"/>
          <w:sz w:val="28"/>
          <w:szCs w:val="28"/>
        </w:rPr>
        <w:t>-</w:t>
      </w:r>
      <w:r w:rsidR="001478BE" w:rsidRPr="001478BE">
        <w:rPr>
          <w:color w:val="000000"/>
          <w:sz w:val="28"/>
          <w:szCs w:val="28"/>
        </w:rPr>
        <w:t>Ф</w:t>
      </w:r>
      <w:r w:rsidRPr="001478BE">
        <w:rPr>
          <w:color w:val="000000"/>
          <w:sz w:val="28"/>
          <w:szCs w:val="28"/>
        </w:rPr>
        <w:t xml:space="preserve">З (с изменениями и дополнениями от 22.07.2005 </w:t>
      </w:r>
      <w:r w:rsidR="001478BE">
        <w:rPr>
          <w:color w:val="000000"/>
          <w:sz w:val="28"/>
          <w:szCs w:val="28"/>
        </w:rPr>
        <w:t>№</w:t>
      </w:r>
      <w:r w:rsidR="001478BE" w:rsidRPr="001478BE">
        <w:rPr>
          <w:color w:val="000000"/>
          <w:sz w:val="28"/>
          <w:szCs w:val="28"/>
        </w:rPr>
        <w:t>1</w:t>
      </w:r>
      <w:r w:rsidRPr="001478BE">
        <w:rPr>
          <w:color w:val="000000"/>
          <w:sz w:val="28"/>
          <w:szCs w:val="28"/>
        </w:rPr>
        <w:t>18</w:t>
      </w:r>
      <w:r w:rsidR="001478BE">
        <w:rPr>
          <w:color w:val="000000"/>
          <w:sz w:val="28"/>
          <w:szCs w:val="28"/>
        </w:rPr>
        <w:t>-</w:t>
      </w:r>
      <w:r w:rsidR="001478BE" w:rsidRPr="001478BE">
        <w:rPr>
          <w:color w:val="000000"/>
          <w:sz w:val="28"/>
          <w:szCs w:val="28"/>
        </w:rPr>
        <w:t>Ф</w:t>
      </w:r>
      <w:r w:rsidRPr="001478BE">
        <w:rPr>
          <w:color w:val="000000"/>
          <w:sz w:val="28"/>
          <w:szCs w:val="28"/>
        </w:rPr>
        <w:t>З)</w:t>
      </w:r>
      <w:r w:rsidR="001478BE">
        <w:rPr>
          <w:color w:val="000000"/>
          <w:sz w:val="28"/>
          <w:szCs w:val="28"/>
        </w:rPr>
        <w:t> </w:t>
      </w:r>
      <w:r w:rsidR="001478BE" w:rsidRPr="001478BE">
        <w:rPr>
          <w:color w:val="000000"/>
          <w:sz w:val="28"/>
          <w:szCs w:val="28"/>
        </w:rPr>
        <w:t>//</w:t>
      </w:r>
      <w:r w:rsidRPr="001478BE">
        <w:rPr>
          <w:color w:val="000000"/>
          <w:sz w:val="28"/>
          <w:szCs w:val="28"/>
        </w:rPr>
        <w:t xml:space="preserve"> Справочная система «Консультант Плюс».</w:t>
      </w:r>
    </w:p>
    <w:p w:rsidR="007A6E4E" w:rsidRPr="001478BE" w:rsidRDefault="001478BE" w:rsidP="00BA0199">
      <w:pPr>
        <w:numPr>
          <w:ilvl w:val="0"/>
          <w:numId w:val="46"/>
        </w:numPr>
        <w:tabs>
          <w:tab w:val="clear" w:pos="720"/>
          <w:tab w:val="num" w:pos="480"/>
        </w:tabs>
        <w:spacing w:line="360" w:lineRule="auto"/>
        <w:ind w:left="0" w:firstLine="0"/>
        <w:jc w:val="both"/>
        <w:rPr>
          <w:color w:val="000000"/>
          <w:sz w:val="28"/>
          <w:szCs w:val="28"/>
        </w:rPr>
      </w:pPr>
      <w:r w:rsidRPr="001478BE">
        <w:rPr>
          <w:iCs/>
          <w:color w:val="000000"/>
          <w:sz w:val="28"/>
          <w:szCs w:val="28"/>
        </w:rPr>
        <w:t>Абрютина</w:t>
      </w:r>
      <w:r>
        <w:rPr>
          <w:iCs/>
          <w:color w:val="000000"/>
          <w:sz w:val="28"/>
          <w:szCs w:val="28"/>
        </w:rPr>
        <w:t> </w:t>
      </w:r>
      <w:r w:rsidRPr="001478BE">
        <w:rPr>
          <w:iCs/>
          <w:color w:val="000000"/>
          <w:sz w:val="28"/>
          <w:szCs w:val="28"/>
        </w:rPr>
        <w:t>М.С.</w:t>
      </w:r>
      <w:r>
        <w:rPr>
          <w:iCs/>
          <w:color w:val="000000"/>
          <w:sz w:val="28"/>
          <w:szCs w:val="28"/>
        </w:rPr>
        <w:t> </w:t>
      </w:r>
      <w:r w:rsidRPr="001478BE">
        <w:rPr>
          <w:bCs/>
          <w:color w:val="000000"/>
          <w:sz w:val="28"/>
          <w:szCs w:val="28"/>
        </w:rPr>
        <w:t>Современные</w:t>
      </w:r>
      <w:r w:rsidR="007A6E4E" w:rsidRPr="001478BE">
        <w:rPr>
          <w:bCs/>
          <w:color w:val="000000"/>
          <w:sz w:val="28"/>
          <w:szCs w:val="28"/>
        </w:rPr>
        <w:t xml:space="preserve"> подходы к оценке финансовой устойчивости и платежеспособности компании</w:t>
      </w:r>
      <w:r>
        <w:rPr>
          <w:bCs/>
          <w:color w:val="000000"/>
          <w:sz w:val="28"/>
          <w:szCs w:val="28"/>
        </w:rPr>
        <w:t> </w:t>
      </w:r>
      <w:r w:rsidRPr="001478BE">
        <w:rPr>
          <w:bCs/>
          <w:color w:val="000000"/>
          <w:sz w:val="28"/>
          <w:szCs w:val="28"/>
        </w:rPr>
        <w:t>//</w:t>
      </w:r>
      <w:r w:rsidR="007A6E4E" w:rsidRPr="001478BE">
        <w:rPr>
          <w:bCs/>
          <w:color w:val="000000"/>
          <w:sz w:val="28"/>
          <w:szCs w:val="28"/>
        </w:rPr>
        <w:t xml:space="preserve"> Финансовый менеджмент </w:t>
      </w:r>
      <w:r>
        <w:rPr>
          <w:bCs/>
          <w:color w:val="000000"/>
          <w:sz w:val="28"/>
          <w:szCs w:val="28"/>
        </w:rPr>
        <w:t>–</w:t>
      </w:r>
      <w:r w:rsidRPr="001478BE">
        <w:rPr>
          <w:bCs/>
          <w:color w:val="000000"/>
          <w:sz w:val="28"/>
          <w:szCs w:val="28"/>
        </w:rPr>
        <w:t xml:space="preserve"> </w:t>
      </w:r>
      <w:r>
        <w:rPr>
          <w:bCs/>
          <w:color w:val="000000"/>
          <w:sz w:val="28"/>
          <w:szCs w:val="28"/>
        </w:rPr>
        <w:t>№</w:t>
      </w:r>
      <w:r w:rsidRPr="001478BE">
        <w:rPr>
          <w:bCs/>
          <w:color w:val="000000"/>
          <w:sz w:val="28"/>
          <w:szCs w:val="28"/>
        </w:rPr>
        <w:t>6</w:t>
      </w:r>
      <w:r w:rsidR="007A6E4E" w:rsidRPr="001478BE">
        <w:rPr>
          <w:bCs/>
          <w:color w:val="000000"/>
          <w:sz w:val="28"/>
          <w:szCs w:val="28"/>
        </w:rPr>
        <w:t xml:space="preserve"> – 2006. – с.</w:t>
      </w:r>
      <w:r>
        <w:rPr>
          <w:bCs/>
          <w:color w:val="000000"/>
          <w:sz w:val="28"/>
          <w:szCs w:val="28"/>
        </w:rPr>
        <w:t> </w:t>
      </w:r>
      <w:r w:rsidRPr="001478BE">
        <w:rPr>
          <w:bCs/>
          <w:color w:val="000000"/>
          <w:sz w:val="28"/>
          <w:szCs w:val="28"/>
        </w:rPr>
        <w:t>21</w:t>
      </w:r>
      <w:r w:rsidR="007A6E4E" w:rsidRPr="001478BE">
        <w:rPr>
          <w:bCs/>
          <w:color w:val="000000"/>
          <w:sz w:val="28"/>
          <w:szCs w:val="28"/>
        </w:rPr>
        <w:t>.</w:t>
      </w:r>
    </w:p>
    <w:p w:rsidR="007A6E4E" w:rsidRPr="001478BE" w:rsidRDefault="001478BE" w:rsidP="00BA0199">
      <w:pPr>
        <w:numPr>
          <w:ilvl w:val="0"/>
          <w:numId w:val="46"/>
        </w:numPr>
        <w:tabs>
          <w:tab w:val="clear" w:pos="720"/>
          <w:tab w:val="num" w:pos="480"/>
        </w:tabs>
        <w:spacing w:line="360" w:lineRule="auto"/>
        <w:ind w:left="0" w:firstLine="0"/>
        <w:jc w:val="both"/>
        <w:rPr>
          <w:bCs/>
          <w:color w:val="000000"/>
          <w:sz w:val="28"/>
          <w:szCs w:val="28"/>
        </w:rPr>
      </w:pPr>
      <w:r w:rsidRPr="001478BE">
        <w:rPr>
          <w:iCs/>
          <w:color w:val="000000"/>
          <w:sz w:val="28"/>
          <w:szCs w:val="28"/>
        </w:rPr>
        <w:t>Алексеев</w:t>
      </w:r>
      <w:r>
        <w:rPr>
          <w:iCs/>
          <w:color w:val="000000"/>
          <w:sz w:val="28"/>
          <w:szCs w:val="28"/>
        </w:rPr>
        <w:t> </w:t>
      </w:r>
      <w:r w:rsidRPr="001478BE">
        <w:rPr>
          <w:iCs/>
          <w:color w:val="000000"/>
          <w:sz w:val="28"/>
          <w:szCs w:val="28"/>
        </w:rPr>
        <w:t>С.В.</w:t>
      </w:r>
      <w:r>
        <w:rPr>
          <w:iCs/>
          <w:color w:val="000000"/>
          <w:sz w:val="28"/>
          <w:szCs w:val="28"/>
        </w:rPr>
        <w:t> </w:t>
      </w:r>
      <w:r w:rsidRPr="001478BE">
        <w:rPr>
          <w:bCs/>
          <w:color w:val="000000"/>
          <w:sz w:val="28"/>
          <w:szCs w:val="28"/>
        </w:rPr>
        <w:t>Использование</w:t>
      </w:r>
      <w:r w:rsidR="007A6E4E" w:rsidRPr="001478BE">
        <w:rPr>
          <w:bCs/>
          <w:color w:val="000000"/>
          <w:sz w:val="28"/>
          <w:szCs w:val="28"/>
        </w:rPr>
        <w:t xml:space="preserve"> ситуационного подхода в управлении финансами компании</w:t>
      </w:r>
      <w:r>
        <w:rPr>
          <w:bCs/>
          <w:color w:val="000000"/>
          <w:sz w:val="28"/>
          <w:szCs w:val="28"/>
        </w:rPr>
        <w:t> </w:t>
      </w:r>
      <w:r w:rsidRPr="001478BE">
        <w:rPr>
          <w:bCs/>
          <w:color w:val="000000"/>
          <w:sz w:val="28"/>
          <w:szCs w:val="28"/>
        </w:rPr>
        <w:t>//</w:t>
      </w:r>
      <w:r w:rsidR="007A6E4E" w:rsidRPr="001478BE">
        <w:rPr>
          <w:bCs/>
          <w:color w:val="000000"/>
          <w:sz w:val="28"/>
          <w:szCs w:val="28"/>
        </w:rPr>
        <w:t xml:space="preserve"> Финансовый менеджмент. </w:t>
      </w:r>
      <w:r>
        <w:rPr>
          <w:bCs/>
          <w:color w:val="000000"/>
          <w:sz w:val="28"/>
          <w:szCs w:val="28"/>
        </w:rPr>
        <w:t>–</w:t>
      </w:r>
      <w:r w:rsidRPr="001478BE">
        <w:rPr>
          <w:bCs/>
          <w:color w:val="000000"/>
          <w:sz w:val="28"/>
          <w:szCs w:val="28"/>
        </w:rPr>
        <w:t xml:space="preserve"> </w:t>
      </w:r>
      <w:r>
        <w:rPr>
          <w:bCs/>
          <w:color w:val="000000"/>
          <w:sz w:val="28"/>
          <w:szCs w:val="28"/>
        </w:rPr>
        <w:t>№</w:t>
      </w:r>
      <w:r w:rsidRPr="001478BE">
        <w:rPr>
          <w:bCs/>
          <w:color w:val="000000"/>
          <w:sz w:val="28"/>
          <w:szCs w:val="28"/>
        </w:rPr>
        <w:t>3</w:t>
      </w:r>
      <w:r w:rsidR="007A6E4E" w:rsidRPr="001478BE">
        <w:rPr>
          <w:bCs/>
          <w:color w:val="000000"/>
          <w:sz w:val="28"/>
          <w:szCs w:val="28"/>
        </w:rPr>
        <w:t xml:space="preserve">. </w:t>
      </w:r>
      <w:r>
        <w:rPr>
          <w:bCs/>
          <w:color w:val="000000"/>
          <w:sz w:val="28"/>
          <w:szCs w:val="28"/>
        </w:rPr>
        <w:t xml:space="preserve">– </w:t>
      </w:r>
      <w:r w:rsidR="007A6E4E" w:rsidRPr="001478BE">
        <w:rPr>
          <w:bCs/>
          <w:color w:val="000000"/>
          <w:sz w:val="28"/>
          <w:szCs w:val="28"/>
        </w:rPr>
        <w:t>2006 – с.</w:t>
      </w:r>
      <w:r>
        <w:rPr>
          <w:bCs/>
          <w:color w:val="000000"/>
          <w:sz w:val="28"/>
          <w:szCs w:val="28"/>
        </w:rPr>
        <w:t> </w:t>
      </w:r>
      <w:r w:rsidRPr="001478BE">
        <w:rPr>
          <w:bCs/>
          <w:color w:val="000000"/>
          <w:sz w:val="28"/>
          <w:szCs w:val="28"/>
        </w:rPr>
        <w:t>18</w:t>
      </w:r>
      <w:r w:rsidR="007A6E4E" w:rsidRPr="001478BE">
        <w:rPr>
          <w:bCs/>
          <w:color w:val="000000"/>
          <w:sz w:val="28"/>
          <w:szCs w:val="28"/>
        </w:rPr>
        <w:t>.</w:t>
      </w:r>
    </w:p>
    <w:p w:rsidR="007A6E4E" w:rsidRPr="001478BE" w:rsidRDefault="001478BE" w:rsidP="00BA0199">
      <w:pPr>
        <w:numPr>
          <w:ilvl w:val="0"/>
          <w:numId w:val="46"/>
        </w:numPr>
        <w:tabs>
          <w:tab w:val="clear" w:pos="720"/>
          <w:tab w:val="num" w:pos="480"/>
        </w:tabs>
        <w:spacing w:line="360" w:lineRule="auto"/>
        <w:ind w:left="0" w:firstLine="0"/>
        <w:jc w:val="both"/>
        <w:rPr>
          <w:color w:val="000000"/>
          <w:sz w:val="28"/>
          <w:szCs w:val="28"/>
        </w:rPr>
      </w:pPr>
      <w:r w:rsidRPr="001478BE">
        <w:rPr>
          <w:color w:val="000000"/>
          <w:sz w:val="28"/>
          <w:szCs w:val="28"/>
        </w:rPr>
        <w:t>Алексеева</w:t>
      </w:r>
      <w:r>
        <w:rPr>
          <w:color w:val="000000"/>
          <w:sz w:val="28"/>
          <w:szCs w:val="28"/>
        </w:rPr>
        <w:t> </w:t>
      </w:r>
      <w:r w:rsidRPr="001478BE">
        <w:rPr>
          <w:color w:val="000000"/>
          <w:sz w:val="28"/>
          <w:szCs w:val="28"/>
        </w:rPr>
        <w:t>М.М.</w:t>
      </w:r>
      <w:r>
        <w:rPr>
          <w:color w:val="000000"/>
          <w:sz w:val="28"/>
          <w:szCs w:val="28"/>
        </w:rPr>
        <w:t> </w:t>
      </w:r>
      <w:r w:rsidRPr="001478BE">
        <w:rPr>
          <w:color w:val="000000"/>
          <w:sz w:val="28"/>
          <w:szCs w:val="28"/>
        </w:rPr>
        <w:t>Планирование</w:t>
      </w:r>
      <w:r w:rsidR="007A6E4E" w:rsidRPr="001478BE">
        <w:rPr>
          <w:color w:val="000000"/>
          <w:sz w:val="28"/>
          <w:szCs w:val="28"/>
        </w:rPr>
        <w:t xml:space="preserve"> деятельности фирмы. </w:t>
      </w:r>
      <w:r w:rsidR="00AF1BB5" w:rsidRPr="001478BE">
        <w:rPr>
          <w:color w:val="000000"/>
          <w:sz w:val="28"/>
          <w:szCs w:val="28"/>
        </w:rPr>
        <w:t>– М.: Финансы и статистика, 2006</w:t>
      </w:r>
      <w:r w:rsidR="007A6E4E" w:rsidRPr="001478BE">
        <w:rPr>
          <w:color w:val="000000"/>
          <w:sz w:val="28"/>
          <w:szCs w:val="28"/>
        </w:rPr>
        <w:t>.</w:t>
      </w:r>
      <w:r>
        <w:rPr>
          <w:color w:val="000000"/>
          <w:sz w:val="28"/>
          <w:szCs w:val="28"/>
        </w:rPr>
        <w:t> –</w:t>
      </w:r>
      <w:r w:rsidRPr="001478BE">
        <w:rPr>
          <w:color w:val="000000"/>
          <w:sz w:val="28"/>
          <w:szCs w:val="28"/>
        </w:rPr>
        <w:t xml:space="preserve"> </w:t>
      </w:r>
      <w:r w:rsidR="007A6E4E" w:rsidRPr="001478BE">
        <w:rPr>
          <w:color w:val="000000"/>
          <w:sz w:val="28"/>
          <w:szCs w:val="28"/>
        </w:rPr>
        <w:t>248</w:t>
      </w:r>
      <w:r>
        <w:rPr>
          <w:color w:val="000000"/>
          <w:sz w:val="28"/>
          <w:szCs w:val="28"/>
        </w:rPr>
        <w:t> </w:t>
      </w:r>
      <w:r w:rsidRPr="001478BE">
        <w:rPr>
          <w:color w:val="000000"/>
          <w:sz w:val="28"/>
          <w:szCs w:val="28"/>
        </w:rPr>
        <w:t>с.</w:t>
      </w:r>
    </w:p>
    <w:p w:rsidR="007A6E4E" w:rsidRPr="001478BE" w:rsidRDefault="007A6E4E" w:rsidP="00BA0199">
      <w:pPr>
        <w:numPr>
          <w:ilvl w:val="0"/>
          <w:numId w:val="46"/>
        </w:numPr>
        <w:tabs>
          <w:tab w:val="clear" w:pos="720"/>
          <w:tab w:val="num" w:pos="480"/>
        </w:tabs>
        <w:spacing w:line="360" w:lineRule="auto"/>
        <w:ind w:left="0" w:firstLine="0"/>
        <w:jc w:val="both"/>
        <w:rPr>
          <w:color w:val="000000"/>
          <w:sz w:val="28"/>
          <w:szCs w:val="28"/>
        </w:rPr>
      </w:pPr>
      <w:r w:rsidRPr="001478BE">
        <w:rPr>
          <w:color w:val="000000"/>
          <w:sz w:val="28"/>
          <w:szCs w:val="28"/>
        </w:rPr>
        <w:t xml:space="preserve">Антикризисное управление: теория, практика, инфраструктура: Учебно-практическое пособие / отв. Ред. </w:t>
      </w:r>
      <w:r w:rsidR="001478BE" w:rsidRPr="001478BE">
        <w:rPr>
          <w:color w:val="000000"/>
          <w:sz w:val="28"/>
          <w:szCs w:val="28"/>
        </w:rPr>
        <w:t>Г.А.</w:t>
      </w:r>
      <w:r w:rsidR="001478BE">
        <w:rPr>
          <w:color w:val="000000"/>
          <w:sz w:val="28"/>
          <w:szCs w:val="28"/>
        </w:rPr>
        <w:t> </w:t>
      </w:r>
      <w:r w:rsidR="001478BE" w:rsidRPr="001478BE">
        <w:rPr>
          <w:color w:val="000000"/>
          <w:sz w:val="28"/>
          <w:szCs w:val="28"/>
        </w:rPr>
        <w:t>Александров</w:t>
      </w:r>
      <w:r w:rsidR="00AF1BB5" w:rsidRPr="001478BE">
        <w:rPr>
          <w:color w:val="000000"/>
          <w:sz w:val="28"/>
          <w:szCs w:val="28"/>
        </w:rPr>
        <w:t>. – М.: Издательство БЕК,</w:t>
      </w:r>
      <w:r w:rsidR="001478BE">
        <w:rPr>
          <w:color w:val="000000"/>
          <w:sz w:val="28"/>
          <w:szCs w:val="28"/>
        </w:rPr>
        <w:t xml:space="preserve"> </w:t>
      </w:r>
      <w:r w:rsidR="00AF1BB5" w:rsidRPr="001478BE">
        <w:rPr>
          <w:color w:val="000000"/>
          <w:sz w:val="28"/>
          <w:szCs w:val="28"/>
        </w:rPr>
        <w:t>2006</w:t>
      </w:r>
      <w:r w:rsidRPr="001478BE">
        <w:rPr>
          <w:color w:val="000000"/>
          <w:sz w:val="28"/>
          <w:szCs w:val="28"/>
        </w:rPr>
        <w:t>. – 544</w:t>
      </w:r>
      <w:r w:rsidR="001478BE">
        <w:rPr>
          <w:color w:val="000000"/>
          <w:sz w:val="28"/>
          <w:szCs w:val="28"/>
        </w:rPr>
        <w:t> </w:t>
      </w:r>
      <w:r w:rsidR="001478BE" w:rsidRPr="001478BE">
        <w:rPr>
          <w:color w:val="000000"/>
          <w:sz w:val="28"/>
          <w:szCs w:val="28"/>
        </w:rPr>
        <w:t>с.</w:t>
      </w:r>
    </w:p>
    <w:p w:rsidR="007A6E4E" w:rsidRPr="001478BE" w:rsidRDefault="007A6E4E" w:rsidP="00BA0199">
      <w:pPr>
        <w:numPr>
          <w:ilvl w:val="0"/>
          <w:numId w:val="46"/>
        </w:numPr>
        <w:tabs>
          <w:tab w:val="clear" w:pos="720"/>
          <w:tab w:val="num" w:pos="480"/>
        </w:tabs>
        <w:spacing w:line="360" w:lineRule="auto"/>
        <w:ind w:left="0" w:firstLine="0"/>
        <w:jc w:val="both"/>
        <w:rPr>
          <w:color w:val="000000"/>
          <w:sz w:val="28"/>
          <w:szCs w:val="28"/>
        </w:rPr>
      </w:pPr>
      <w:r w:rsidRPr="001478BE">
        <w:rPr>
          <w:color w:val="000000"/>
          <w:sz w:val="28"/>
          <w:szCs w:val="28"/>
        </w:rPr>
        <w:t xml:space="preserve">Антикризисное управление: Учебник / Под ред. </w:t>
      </w:r>
      <w:r w:rsidR="001478BE" w:rsidRPr="001478BE">
        <w:rPr>
          <w:color w:val="000000"/>
          <w:sz w:val="28"/>
          <w:szCs w:val="28"/>
        </w:rPr>
        <w:t>Э.М.</w:t>
      </w:r>
      <w:r w:rsidR="001478BE">
        <w:rPr>
          <w:color w:val="000000"/>
          <w:sz w:val="28"/>
          <w:szCs w:val="28"/>
        </w:rPr>
        <w:t> </w:t>
      </w:r>
      <w:r w:rsidR="001478BE" w:rsidRPr="001478BE">
        <w:rPr>
          <w:color w:val="000000"/>
          <w:sz w:val="28"/>
          <w:szCs w:val="28"/>
        </w:rPr>
        <w:t>Короткова</w:t>
      </w:r>
      <w:r w:rsidR="00AF1BB5" w:rsidRPr="001478BE">
        <w:rPr>
          <w:color w:val="000000"/>
          <w:sz w:val="28"/>
          <w:szCs w:val="28"/>
        </w:rPr>
        <w:t>. М.: ИНФРА М, 2006</w:t>
      </w:r>
      <w:r w:rsidRPr="001478BE">
        <w:rPr>
          <w:color w:val="000000"/>
          <w:sz w:val="28"/>
          <w:szCs w:val="28"/>
        </w:rPr>
        <w:t>. – 432</w:t>
      </w:r>
      <w:r w:rsidR="001478BE">
        <w:rPr>
          <w:color w:val="000000"/>
          <w:sz w:val="28"/>
          <w:szCs w:val="28"/>
        </w:rPr>
        <w:t> </w:t>
      </w:r>
      <w:r w:rsidR="001478BE" w:rsidRPr="001478BE">
        <w:rPr>
          <w:color w:val="000000"/>
          <w:sz w:val="28"/>
          <w:szCs w:val="28"/>
        </w:rPr>
        <w:t>с.</w:t>
      </w:r>
    </w:p>
    <w:p w:rsidR="007A6E4E" w:rsidRPr="001478BE" w:rsidRDefault="001478BE" w:rsidP="00BA0199">
      <w:pPr>
        <w:numPr>
          <w:ilvl w:val="0"/>
          <w:numId w:val="46"/>
        </w:numPr>
        <w:tabs>
          <w:tab w:val="clear" w:pos="720"/>
          <w:tab w:val="num" w:pos="480"/>
        </w:tabs>
        <w:spacing w:line="360" w:lineRule="auto"/>
        <w:ind w:left="0" w:firstLine="0"/>
        <w:jc w:val="both"/>
        <w:rPr>
          <w:color w:val="000000"/>
          <w:sz w:val="28"/>
          <w:szCs w:val="28"/>
        </w:rPr>
      </w:pPr>
      <w:r w:rsidRPr="001478BE">
        <w:rPr>
          <w:color w:val="000000"/>
          <w:sz w:val="28"/>
          <w:szCs w:val="28"/>
        </w:rPr>
        <w:t>Баканов</w:t>
      </w:r>
      <w:r>
        <w:rPr>
          <w:color w:val="000000"/>
          <w:sz w:val="28"/>
          <w:szCs w:val="28"/>
        </w:rPr>
        <w:t> </w:t>
      </w:r>
      <w:r w:rsidRPr="001478BE">
        <w:rPr>
          <w:color w:val="000000"/>
          <w:sz w:val="28"/>
          <w:szCs w:val="28"/>
        </w:rPr>
        <w:t>М.И.</w:t>
      </w:r>
      <w:r w:rsidR="007A6E4E" w:rsidRPr="001478BE">
        <w:rPr>
          <w:color w:val="000000"/>
          <w:sz w:val="28"/>
          <w:szCs w:val="28"/>
        </w:rPr>
        <w:t xml:space="preserve">, </w:t>
      </w:r>
      <w:r w:rsidRPr="001478BE">
        <w:rPr>
          <w:color w:val="000000"/>
          <w:sz w:val="28"/>
          <w:szCs w:val="28"/>
        </w:rPr>
        <w:t>Шеремет</w:t>
      </w:r>
      <w:r>
        <w:rPr>
          <w:color w:val="000000"/>
          <w:sz w:val="28"/>
          <w:szCs w:val="28"/>
        </w:rPr>
        <w:t> </w:t>
      </w:r>
      <w:r w:rsidRPr="001478BE">
        <w:rPr>
          <w:color w:val="000000"/>
          <w:sz w:val="28"/>
          <w:szCs w:val="28"/>
        </w:rPr>
        <w:t>А.Д.</w:t>
      </w:r>
      <w:r>
        <w:rPr>
          <w:color w:val="000000"/>
          <w:sz w:val="28"/>
          <w:szCs w:val="28"/>
        </w:rPr>
        <w:t> </w:t>
      </w:r>
      <w:r w:rsidRPr="001478BE">
        <w:rPr>
          <w:color w:val="000000"/>
          <w:sz w:val="28"/>
          <w:szCs w:val="28"/>
        </w:rPr>
        <w:t>Теория</w:t>
      </w:r>
      <w:r w:rsidR="007A6E4E" w:rsidRPr="001478BE">
        <w:rPr>
          <w:color w:val="000000"/>
          <w:sz w:val="28"/>
          <w:szCs w:val="28"/>
        </w:rPr>
        <w:t xml:space="preserve"> экономического анализа. </w:t>
      </w:r>
      <w:r w:rsidR="00AF1BB5" w:rsidRPr="001478BE">
        <w:rPr>
          <w:color w:val="000000"/>
          <w:sz w:val="28"/>
          <w:szCs w:val="28"/>
        </w:rPr>
        <w:t>– М.: Финансы и статистика, 2007</w:t>
      </w:r>
      <w:r w:rsidR="007A6E4E" w:rsidRPr="001478BE">
        <w:rPr>
          <w:color w:val="000000"/>
          <w:sz w:val="28"/>
          <w:szCs w:val="28"/>
        </w:rPr>
        <w:t>. – 416</w:t>
      </w:r>
      <w:r>
        <w:rPr>
          <w:color w:val="000000"/>
          <w:sz w:val="28"/>
          <w:szCs w:val="28"/>
        </w:rPr>
        <w:t> </w:t>
      </w:r>
      <w:r w:rsidRPr="001478BE">
        <w:rPr>
          <w:color w:val="000000"/>
          <w:sz w:val="28"/>
          <w:szCs w:val="28"/>
        </w:rPr>
        <w:t>с.</w:t>
      </w:r>
    </w:p>
    <w:p w:rsidR="007A6E4E" w:rsidRPr="001478BE" w:rsidRDefault="001478BE" w:rsidP="00BA0199">
      <w:pPr>
        <w:numPr>
          <w:ilvl w:val="0"/>
          <w:numId w:val="46"/>
        </w:numPr>
        <w:tabs>
          <w:tab w:val="clear" w:pos="720"/>
          <w:tab w:val="num" w:pos="480"/>
        </w:tabs>
        <w:spacing w:line="360" w:lineRule="auto"/>
        <w:ind w:left="0" w:firstLine="0"/>
        <w:jc w:val="both"/>
        <w:rPr>
          <w:color w:val="000000"/>
          <w:sz w:val="28"/>
          <w:szCs w:val="28"/>
        </w:rPr>
      </w:pPr>
      <w:r w:rsidRPr="001478BE">
        <w:rPr>
          <w:color w:val="000000"/>
          <w:sz w:val="28"/>
          <w:szCs w:val="28"/>
        </w:rPr>
        <w:t>Барулин</w:t>
      </w:r>
      <w:r>
        <w:rPr>
          <w:color w:val="000000"/>
          <w:sz w:val="28"/>
          <w:szCs w:val="28"/>
        </w:rPr>
        <w:t> </w:t>
      </w:r>
      <w:r w:rsidRPr="001478BE">
        <w:rPr>
          <w:color w:val="000000"/>
          <w:sz w:val="28"/>
          <w:szCs w:val="28"/>
        </w:rPr>
        <w:t>С.В.</w:t>
      </w:r>
      <w:r>
        <w:rPr>
          <w:color w:val="000000"/>
          <w:sz w:val="28"/>
          <w:szCs w:val="28"/>
        </w:rPr>
        <w:t> </w:t>
      </w:r>
      <w:r w:rsidRPr="001478BE">
        <w:rPr>
          <w:color w:val="000000"/>
          <w:sz w:val="28"/>
          <w:szCs w:val="28"/>
        </w:rPr>
        <w:t>Сомофинансирование</w:t>
      </w:r>
      <w:r w:rsidR="007A6E4E" w:rsidRPr="001478BE">
        <w:rPr>
          <w:color w:val="000000"/>
          <w:sz w:val="28"/>
          <w:szCs w:val="28"/>
        </w:rPr>
        <w:t xml:space="preserve"> предприятий в условиях рыночной экономики</w:t>
      </w:r>
      <w:r>
        <w:rPr>
          <w:color w:val="000000"/>
          <w:sz w:val="28"/>
          <w:szCs w:val="28"/>
        </w:rPr>
        <w:t> </w:t>
      </w:r>
      <w:r w:rsidRPr="001478BE">
        <w:rPr>
          <w:color w:val="000000"/>
          <w:sz w:val="28"/>
          <w:szCs w:val="28"/>
        </w:rPr>
        <w:t>//</w:t>
      </w:r>
      <w:r w:rsidR="007A6E4E" w:rsidRPr="001478BE">
        <w:rPr>
          <w:color w:val="000000"/>
          <w:sz w:val="28"/>
          <w:szCs w:val="28"/>
        </w:rPr>
        <w:t xml:space="preserve"> Финансы. – 200</w:t>
      </w:r>
      <w:r w:rsidR="00AF1BB5" w:rsidRPr="001478BE">
        <w:rPr>
          <w:color w:val="000000"/>
          <w:sz w:val="28"/>
          <w:szCs w:val="28"/>
        </w:rPr>
        <w:t>7</w:t>
      </w:r>
      <w:r w:rsidR="007A6E4E" w:rsidRPr="001478BE">
        <w:rPr>
          <w:color w:val="000000"/>
          <w:sz w:val="28"/>
          <w:szCs w:val="28"/>
        </w:rPr>
        <w:t xml:space="preserve">. </w:t>
      </w:r>
      <w:r>
        <w:rPr>
          <w:color w:val="000000"/>
          <w:sz w:val="28"/>
          <w:szCs w:val="28"/>
        </w:rPr>
        <w:t>–</w:t>
      </w:r>
      <w:r w:rsidRPr="001478BE">
        <w:rPr>
          <w:color w:val="000000"/>
          <w:sz w:val="28"/>
          <w:szCs w:val="28"/>
        </w:rPr>
        <w:t xml:space="preserve"> </w:t>
      </w:r>
      <w:r>
        <w:rPr>
          <w:color w:val="000000"/>
          <w:sz w:val="28"/>
          <w:szCs w:val="28"/>
        </w:rPr>
        <w:t>№</w:t>
      </w:r>
      <w:r w:rsidRPr="001478BE">
        <w:rPr>
          <w:color w:val="000000"/>
          <w:sz w:val="28"/>
          <w:szCs w:val="28"/>
        </w:rPr>
        <w:t>3</w:t>
      </w:r>
      <w:r w:rsidR="007A6E4E" w:rsidRPr="001478BE">
        <w:rPr>
          <w:color w:val="000000"/>
          <w:sz w:val="28"/>
          <w:szCs w:val="28"/>
        </w:rPr>
        <w:t xml:space="preserve"> – </w:t>
      </w:r>
      <w:r w:rsidRPr="001478BE">
        <w:rPr>
          <w:color w:val="000000"/>
          <w:sz w:val="28"/>
          <w:szCs w:val="28"/>
        </w:rPr>
        <w:t>с.</w:t>
      </w:r>
      <w:r>
        <w:rPr>
          <w:color w:val="000000"/>
          <w:sz w:val="28"/>
          <w:szCs w:val="28"/>
        </w:rPr>
        <w:t> </w:t>
      </w:r>
      <w:r w:rsidRPr="001478BE">
        <w:rPr>
          <w:color w:val="000000"/>
          <w:sz w:val="28"/>
          <w:szCs w:val="28"/>
        </w:rPr>
        <w:t>1</w:t>
      </w:r>
      <w:r w:rsidR="007A6E4E" w:rsidRPr="001478BE">
        <w:rPr>
          <w:color w:val="000000"/>
          <w:sz w:val="28"/>
          <w:szCs w:val="28"/>
        </w:rPr>
        <w:t>5</w:t>
      </w:r>
      <w:r>
        <w:rPr>
          <w:color w:val="000000"/>
          <w:sz w:val="28"/>
          <w:szCs w:val="28"/>
        </w:rPr>
        <w:t>–</w:t>
      </w:r>
      <w:r w:rsidRPr="001478BE">
        <w:rPr>
          <w:color w:val="000000"/>
          <w:sz w:val="28"/>
          <w:szCs w:val="28"/>
        </w:rPr>
        <w:t>3</w:t>
      </w:r>
      <w:r>
        <w:rPr>
          <w:color w:val="000000"/>
          <w:sz w:val="28"/>
          <w:szCs w:val="28"/>
        </w:rPr>
        <w:t>–</w:t>
      </w:r>
      <w:r w:rsidRPr="001478BE">
        <w:rPr>
          <w:color w:val="000000"/>
          <w:sz w:val="28"/>
          <w:szCs w:val="28"/>
        </w:rPr>
        <w:t>1</w:t>
      </w:r>
      <w:r w:rsidR="007A6E4E" w:rsidRPr="001478BE">
        <w:rPr>
          <w:color w:val="000000"/>
          <w:sz w:val="28"/>
          <w:szCs w:val="28"/>
        </w:rPr>
        <w:t>5.</w:t>
      </w:r>
    </w:p>
    <w:p w:rsidR="007A6E4E" w:rsidRPr="001478BE" w:rsidRDefault="001478BE" w:rsidP="00BA0199">
      <w:pPr>
        <w:numPr>
          <w:ilvl w:val="0"/>
          <w:numId w:val="46"/>
        </w:numPr>
        <w:tabs>
          <w:tab w:val="clear" w:pos="720"/>
          <w:tab w:val="num" w:pos="480"/>
        </w:tabs>
        <w:spacing w:line="360" w:lineRule="auto"/>
        <w:ind w:left="0" w:firstLine="0"/>
        <w:jc w:val="both"/>
        <w:rPr>
          <w:bCs/>
          <w:color w:val="000000"/>
          <w:sz w:val="28"/>
          <w:szCs w:val="28"/>
        </w:rPr>
      </w:pPr>
      <w:r w:rsidRPr="001478BE">
        <w:rPr>
          <w:iCs/>
          <w:color w:val="000000"/>
          <w:sz w:val="28"/>
          <w:szCs w:val="28"/>
        </w:rPr>
        <w:t>Белов</w:t>
      </w:r>
      <w:r>
        <w:rPr>
          <w:iCs/>
          <w:color w:val="000000"/>
          <w:sz w:val="28"/>
          <w:szCs w:val="28"/>
        </w:rPr>
        <w:t> </w:t>
      </w:r>
      <w:r w:rsidRPr="001478BE">
        <w:rPr>
          <w:iCs/>
          <w:color w:val="000000"/>
          <w:sz w:val="28"/>
          <w:szCs w:val="28"/>
        </w:rPr>
        <w:t>М.С.</w:t>
      </w:r>
      <w:r>
        <w:rPr>
          <w:iCs/>
          <w:color w:val="000000"/>
          <w:sz w:val="28"/>
          <w:szCs w:val="28"/>
        </w:rPr>
        <w:t> </w:t>
      </w:r>
      <w:r w:rsidRPr="001478BE">
        <w:rPr>
          <w:bCs/>
          <w:color w:val="000000"/>
          <w:sz w:val="28"/>
          <w:szCs w:val="28"/>
        </w:rPr>
        <w:t>Доходы</w:t>
      </w:r>
      <w:r w:rsidR="007A6E4E" w:rsidRPr="001478BE">
        <w:rPr>
          <w:bCs/>
          <w:color w:val="000000"/>
          <w:sz w:val="28"/>
          <w:szCs w:val="28"/>
        </w:rPr>
        <w:t xml:space="preserve"> будущих периодов: достоверности отчетности скажем </w:t>
      </w:r>
      <w:r>
        <w:rPr>
          <w:bCs/>
          <w:color w:val="000000"/>
          <w:sz w:val="28"/>
          <w:szCs w:val="28"/>
        </w:rPr>
        <w:t>«</w:t>
      </w:r>
      <w:r w:rsidRPr="001478BE">
        <w:rPr>
          <w:bCs/>
          <w:color w:val="000000"/>
          <w:sz w:val="28"/>
          <w:szCs w:val="28"/>
        </w:rPr>
        <w:t>нет</w:t>
      </w:r>
      <w:r>
        <w:rPr>
          <w:bCs/>
          <w:color w:val="000000"/>
          <w:sz w:val="28"/>
          <w:szCs w:val="28"/>
        </w:rPr>
        <w:t>»</w:t>
      </w:r>
      <w:r w:rsidR="007A6E4E" w:rsidRPr="001478BE">
        <w:rPr>
          <w:bCs/>
          <w:color w:val="000000"/>
          <w:sz w:val="28"/>
          <w:szCs w:val="28"/>
        </w:rPr>
        <w:t>?</w:t>
      </w:r>
      <w:r>
        <w:rPr>
          <w:bCs/>
          <w:color w:val="000000"/>
          <w:sz w:val="28"/>
          <w:szCs w:val="28"/>
        </w:rPr>
        <w:t> </w:t>
      </w:r>
      <w:r w:rsidRPr="001478BE">
        <w:rPr>
          <w:bCs/>
          <w:color w:val="000000"/>
          <w:sz w:val="28"/>
          <w:szCs w:val="28"/>
        </w:rPr>
        <w:t>//</w:t>
      </w:r>
      <w:r w:rsidR="007A6E4E" w:rsidRPr="001478BE">
        <w:rPr>
          <w:bCs/>
          <w:color w:val="000000"/>
          <w:sz w:val="28"/>
          <w:szCs w:val="28"/>
        </w:rPr>
        <w:t xml:space="preserve"> Финансовый менеджмент </w:t>
      </w:r>
      <w:r>
        <w:rPr>
          <w:bCs/>
          <w:color w:val="000000"/>
          <w:sz w:val="28"/>
          <w:szCs w:val="28"/>
        </w:rPr>
        <w:t>–</w:t>
      </w:r>
      <w:r w:rsidRPr="001478BE">
        <w:rPr>
          <w:bCs/>
          <w:color w:val="000000"/>
          <w:sz w:val="28"/>
          <w:szCs w:val="28"/>
        </w:rPr>
        <w:t xml:space="preserve"> </w:t>
      </w:r>
      <w:r>
        <w:rPr>
          <w:bCs/>
          <w:color w:val="000000"/>
          <w:sz w:val="28"/>
          <w:szCs w:val="28"/>
        </w:rPr>
        <w:t>№</w:t>
      </w:r>
      <w:r w:rsidRPr="001478BE">
        <w:rPr>
          <w:bCs/>
          <w:color w:val="000000"/>
          <w:sz w:val="28"/>
          <w:szCs w:val="28"/>
        </w:rPr>
        <w:t>1</w:t>
      </w:r>
      <w:r w:rsidR="007A6E4E" w:rsidRPr="001478BE">
        <w:rPr>
          <w:bCs/>
          <w:color w:val="000000"/>
          <w:sz w:val="28"/>
          <w:szCs w:val="28"/>
        </w:rPr>
        <w:t>. – 200</w:t>
      </w:r>
      <w:r w:rsidR="00AF1BB5" w:rsidRPr="001478BE">
        <w:rPr>
          <w:bCs/>
          <w:color w:val="000000"/>
          <w:sz w:val="28"/>
          <w:szCs w:val="28"/>
        </w:rPr>
        <w:t>7</w:t>
      </w:r>
      <w:r w:rsidR="007A6E4E" w:rsidRPr="001478BE">
        <w:rPr>
          <w:bCs/>
          <w:color w:val="000000"/>
          <w:sz w:val="28"/>
          <w:szCs w:val="28"/>
        </w:rPr>
        <w:t>. – с.</w:t>
      </w:r>
      <w:r>
        <w:rPr>
          <w:bCs/>
          <w:color w:val="000000"/>
          <w:sz w:val="28"/>
          <w:szCs w:val="28"/>
        </w:rPr>
        <w:t> </w:t>
      </w:r>
      <w:r w:rsidRPr="001478BE">
        <w:rPr>
          <w:bCs/>
          <w:color w:val="000000"/>
          <w:sz w:val="28"/>
          <w:szCs w:val="28"/>
        </w:rPr>
        <w:t>11</w:t>
      </w:r>
      <w:r w:rsidR="007A6E4E" w:rsidRPr="001478BE">
        <w:rPr>
          <w:bCs/>
          <w:color w:val="000000"/>
          <w:sz w:val="28"/>
          <w:szCs w:val="28"/>
        </w:rPr>
        <w:t>.</w:t>
      </w:r>
    </w:p>
    <w:p w:rsidR="007A6E4E" w:rsidRPr="001478BE" w:rsidRDefault="001478BE" w:rsidP="00BA0199">
      <w:pPr>
        <w:numPr>
          <w:ilvl w:val="0"/>
          <w:numId w:val="46"/>
        </w:numPr>
        <w:tabs>
          <w:tab w:val="clear" w:pos="720"/>
          <w:tab w:val="num" w:pos="480"/>
        </w:tabs>
        <w:spacing w:line="360" w:lineRule="auto"/>
        <w:ind w:left="0" w:firstLine="0"/>
        <w:jc w:val="both"/>
        <w:rPr>
          <w:color w:val="000000"/>
          <w:sz w:val="28"/>
          <w:szCs w:val="28"/>
        </w:rPr>
      </w:pPr>
      <w:r w:rsidRPr="001478BE">
        <w:rPr>
          <w:color w:val="000000"/>
          <w:sz w:val="28"/>
          <w:szCs w:val="28"/>
        </w:rPr>
        <w:t>Бернстайн</w:t>
      </w:r>
      <w:r>
        <w:rPr>
          <w:color w:val="000000"/>
          <w:sz w:val="28"/>
          <w:szCs w:val="28"/>
        </w:rPr>
        <w:t> </w:t>
      </w:r>
      <w:r w:rsidRPr="001478BE">
        <w:rPr>
          <w:color w:val="000000"/>
          <w:sz w:val="28"/>
          <w:szCs w:val="28"/>
        </w:rPr>
        <w:t>Л.А.</w:t>
      </w:r>
      <w:r>
        <w:rPr>
          <w:color w:val="000000"/>
          <w:sz w:val="28"/>
          <w:szCs w:val="28"/>
        </w:rPr>
        <w:t> </w:t>
      </w:r>
      <w:r w:rsidRPr="001478BE">
        <w:rPr>
          <w:color w:val="000000"/>
          <w:sz w:val="28"/>
          <w:szCs w:val="28"/>
        </w:rPr>
        <w:t>Анализ</w:t>
      </w:r>
      <w:r w:rsidR="007A6E4E" w:rsidRPr="001478BE">
        <w:rPr>
          <w:color w:val="000000"/>
          <w:sz w:val="28"/>
          <w:szCs w:val="28"/>
        </w:rPr>
        <w:t xml:space="preserve"> финансовой от</w:t>
      </w:r>
      <w:r w:rsidR="00AF1BB5" w:rsidRPr="001478BE">
        <w:rPr>
          <w:color w:val="000000"/>
          <w:sz w:val="28"/>
          <w:szCs w:val="28"/>
        </w:rPr>
        <w:t>четности: пер. с англ.</w:t>
      </w:r>
      <w:r>
        <w:rPr>
          <w:color w:val="000000"/>
          <w:sz w:val="28"/>
          <w:szCs w:val="28"/>
        </w:rPr>
        <w:t> –</w:t>
      </w:r>
      <w:r w:rsidRPr="001478BE">
        <w:rPr>
          <w:color w:val="000000"/>
          <w:sz w:val="28"/>
          <w:szCs w:val="28"/>
        </w:rPr>
        <w:t xml:space="preserve"> </w:t>
      </w:r>
      <w:r w:rsidR="00AF1BB5" w:rsidRPr="001478BE">
        <w:rPr>
          <w:color w:val="000000"/>
          <w:sz w:val="28"/>
          <w:szCs w:val="28"/>
        </w:rPr>
        <w:t>М.: 2006</w:t>
      </w:r>
      <w:r w:rsidR="007A6E4E" w:rsidRPr="001478BE">
        <w:rPr>
          <w:color w:val="000000"/>
          <w:sz w:val="28"/>
          <w:szCs w:val="28"/>
        </w:rPr>
        <w:t>.</w:t>
      </w:r>
    </w:p>
    <w:p w:rsidR="007A6E4E" w:rsidRPr="001478BE" w:rsidRDefault="001478BE" w:rsidP="00BA0199">
      <w:pPr>
        <w:numPr>
          <w:ilvl w:val="0"/>
          <w:numId w:val="46"/>
        </w:numPr>
        <w:tabs>
          <w:tab w:val="clear" w:pos="720"/>
          <w:tab w:val="num" w:pos="480"/>
        </w:tabs>
        <w:spacing w:line="360" w:lineRule="auto"/>
        <w:ind w:left="0" w:firstLine="0"/>
        <w:jc w:val="both"/>
        <w:rPr>
          <w:color w:val="000000"/>
          <w:sz w:val="28"/>
          <w:szCs w:val="28"/>
        </w:rPr>
      </w:pPr>
      <w:r w:rsidRPr="001478BE">
        <w:rPr>
          <w:color w:val="000000"/>
          <w:sz w:val="28"/>
          <w:szCs w:val="28"/>
        </w:rPr>
        <w:t>Бланк</w:t>
      </w:r>
      <w:r>
        <w:rPr>
          <w:color w:val="000000"/>
          <w:sz w:val="28"/>
          <w:szCs w:val="28"/>
        </w:rPr>
        <w:t> </w:t>
      </w:r>
      <w:r w:rsidRPr="001478BE">
        <w:rPr>
          <w:color w:val="000000"/>
          <w:sz w:val="28"/>
          <w:szCs w:val="28"/>
        </w:rPr>
        <w:t>И.А.</w:t>
      </w:r>
      <w:r>
        <w:rPr>
          <w:color w:val="000000"/>
          <w:sz w:val="28"/>
          <w:szCs w:val="28"/>
        </w:rPr>
        <w:t> </w:t>
      </w:r>
      <w:r w:rsidRPr="001478BE">
        <w:rPr>
          <w:color w:val="000000"/>
          <w:sz w:val="28"/>
          <w:szCs w:val="28"/>
        </w:rPr>
        <w:t>Финансовый</w:t>
      </w:r>
      <w:r w:rsidR="007A6E4E" w:rsidRPr="001478BE">
        <w:rPr>
          <w:color w:val="000000"/>
          <w:sz w:val="28"/>
          <w:szCs w:val="28"/>
        </w:rPr>
        <w:t xml:space="preserve"> менеджмент: Учебный курс. – М.: Ника-Центр, 200</w:t>
      </w:r>
      <w:r w:rsidR="00AF1BB5" w:rsidRPr="001478BE">
        <w:rPr>
          <w:color w:val="000000"/>
          <w:sz w:val="28"/>
          <w:szCs w:val="28"/>
        </w:rPr>
        <w:t>8</w:t>
      </w:r>
      <w:r w:rsidR="007A6E4E" w:rsidRPr="001478BE">
        <w:rPr>
          <w:color w:val="000000"/>
          <w:sz w:val="28"/>
          <w:szCs w:val="28"/>
        </w:rPr>
        <w:t>.</w:t>
      </w:r>
    </w:p>
    <w:p w:rsidR="007A6E4E" w:rsidRPr="001478BE" w:rsidRDefault="001478BE" w:rsidP="00BA0199">
      <w:pPr>
        <w:numPr>
          <w:ilvl w:val="0"/>
          <w:numId w:val="46"/>
        </w:numPr>
        <w:tabs>
          <w:tab w:val="clear" w:pos="720"/>
          <w:tab w:val="num" w:pos="480"/>
        </w:tabs>
        <w:spacing w:line="360" w:lineRule="auto"/>
        <w:ind w:left="0" w:firstLine="0"/>
        <w:jc w:val="both"/>
        <w:rPr>
          <w:color w:val="000000"/>
          <w:sz w:val="28"/>
          <w:szCs w:val="28"/>
        </w:rPr>
      </w:pPr>
      <w:r w:rsidRPr="001478BE">
        <w:rPr>
          <w:iCs/>
          <w:color w:val="000000"/>
          <w:sz w:val="28"/>
          <w:szCs w:val="28"/>
        </w:rPr>
        <w:t>Бурцев</w:t>
      </w:r>
      <w:r>
        <w:rPr>
          <w:iCs/>
          <w:color w:val="000000"/>
          <w:sz w:val="28"/>
          <w:szCs w:val="28"/>
        </w:rPr>
        <w:t> </w:t>
      </w:r>
      <w:r w:rsidRPr="001478BE">
        <w:rPr>
          <w:iCs/>
          <w:color w:val="000000"/>
          <w:sz w:val="28"/>
          <w:szCs w:val="28"/>
        </w:rPr>
        <w:t>В.В.</w:t>
      </w:r>
      <w:r>
        <w:rPr>
          <w:iCs/>
          <w:color w:val="000000"/>
          <w:sz w:val="28"/>
          <w:szCs w:val="28"/>
        </w:rPr>
        <w:t> </w:t>
      </w:r>
      <w:r w:rsidRPr="001478BE">
        <w:rPr>
          <w:bCs/>
          <w:color w:val="000000"/>
          <w:sz w:val="28"/>
          <w:szCs w:val="28"/>
        </w:rPr>
        <w:t>Комплексный</w:t>
      </w:r>
      <w:r w:rsidR="007A6E4E" w:rsidRPr="001478BE">
        <w:rPr>
          <w:bCs/>
          <w:color w:val="000000"/>
          <w:sz w:val="28"/>
          <w:szCs w:val="28"/>
        </w:rPr>
        <w:t xml:space="preserve"> анализ формирования ассортиментных программ</w:t>
      </w:r>
      <w:r>
        <w:rPr>
          <w:bCs/>
          <w:color w:val="000000"/>
          <w:sz w:val="28"/>
          <w:szCs w:val="28"/>
        </w:rPr>
        <w:t> </w:t>
      </w:r>
      <w:r w:rsidRPr="001478BE">
        <w:rPr>
          <w:bCs/>
          <w:color w:val="000000"/>
          <w:sz w:val="28"/>
          <w:szCs w:val="28"/>
        </w:rPr>
        <w:t>//</w:t>
      </w:r>
      <w:r w:rsidR="007A6E4E" w:rsidRPr="001478BE">
        <w:rPr>
          <w:bCs/>
          <w:color w:val="000000"/>
          <w:sz w:val="28"/>
          <w:szCs w:val="28"/>
        </w:rPr>
        <w:t xml:space="preserve"> Финансовый менеджмент </w:t>
      </w:r>
      <w:r>
        <w:rPr>
          <w:bCs/>
          <w:color w:val="000000"/>
          <w:sz w:val="28"/>
          <w:szCs w:val="28"/>
        </w:rPr>
        <w:t>–</w:t>
      </w:r>
      <w:r w:rsidRPr="001478BE">
        <w:rPr>
          <w:bCs/>
          <w:color w:val="000000"/>
          <w:sz w:val="28"/>
          <w:szCs w:val="28"/>
        </w:rPr>
        <w:t xml:space="preserve"> </w:t>
      </w:r>
      <w:r>
        <w:rPr>
          <w:bCs/>
          <w:color w:val="000000"/>
          <w:sz w:val="28"/>
          <w:szCs w:val="28"/>
        </w:rPr>
        <w:t>№</w:t>
      </w:r>
      <w:r w:rsidRPr="001478BE">
        <w:rPr>
          <w:bCs/>
          <w:color w:val="000000"/>
          <w:sz w:val="28"/>
          <w:szCs w:val="28"/>
        </w:rPr>
        <w:t>4</w:t>
      </w:r>
      <w:r w:rsidR="007A6E4E" w:rsidRPr="001478BE">
        <w:rPr>
          <w:bCs/>
          <w:color w:val="000000"/>
          <w:sz w:val="28"/>
          <w:szCs w:val="28"/>
        </w:rPr>
        <w:t>. – 2006. – с.</w:t>
      </w:r>
      <w:r>
        <w:rPr>
          <w:bCs/>
          <w:color w:val="000000"/>
          <w:sz w:val="28"/>
          <w:szCs w:val="28"/>
        </w:rPr>
        <w:t> </w:t>
      </w:r>
      <w:r w:rsidRPr="001478BE">
        <w:rPr>
          <w:bCs/>
          <w:color w:val="000000"/>
          <w:sz w:val="28"/>
          <w:szCs w:val="28"/>
        </w:rPr>
        <w:t>12</w:t>
      </w:r>
      <w:r w:rsidR="007A6E4E" w:rsidRPr="001478BE">
        <w:rPr>
          <w:bCs/>
          <w:color w:val="000000"/>
          <w:sz w:val="28"/>
          <w:szCs w:val="28"/>
        </w:rPr>
        <w:t>.</w:t>
      </w:r>
    </w:p>
    <w:p w:rsidR="007A6E4E" w:rsidRPr="001478BE" w:rsidRDefault="001478BE" w:rsidP="00BA0199">
      <w:pPr>
        <w:numPr>
          <w:ilvl w:val="0"/>
          <w:numId w:val="46"/>
        </w:numPr>
        <w:tabs>
          <w:tab w:val="clear" w:pos="720"/>
          <w:tab w:val="num" w:pos="480"/>
        </w:tabs>
        <w:spacing w:line="360" w:lineRule="auto"/>
        <w:ind w:left="0" w:firstLine="0"/>
        <w:jc w:val="both"/>
        <w:rPr>
          <w:color w:val="000000"/>
          <w:sz w:val="28"/>
          <w:szCs w:val="28"/>
        </w:rPr>
      </w:pPr>
      <w:r w:rsidRPr="001478BE">
        <w:rPr>
          <w:color w:val="000000"/>
          <w:sz w:val="28"/>
          <w:szCs w:val="28"/>
        </w:rPr>
        <w:t>Бухонова</w:t>
      </w:r>
      <w:r>
        <w:rPr>
          <w:color w:val="000000"/>
          <w:sz w:val="28"/>
          <w:szCs w:val="28"/>
        </w:rPr>
        <w:t> </w:t>
      </w:r>
      <w:r w:rsidRPr="001478BE">
        <w:rPr>
          <w:color w:val="000000"/>
          <w:sz w:val="28"/>
          <w:szCs w:val="28"/>
        </w:rPr>
        <w:t>С.М.</w:t>
      </w:r>
      <w:r w:rsidR="007A6E4E" w:rsidRPr="001478BE">
        <w:rPr>
          <w:color w:val="000000"/>
          <w:sz w:val="28"/>
          <w:szCs w:val="28"/>
        </w:rPr>
        <w:t>, Дорошенко Ю</w:t>
      </w:r>
      <w:r w:rsidRPr="001478BE">
        <w:rPr>
          <w:color w:val="000000"/>
          <w:sz w:val="28"/>
          <w:szCs w:val="28"/>
        </w:rPr>
        <w:t>,</w:t>
      </w:r>
      <w:r>
        <w:rPr>
          <w:color w:val="000000"/>
          <w:sz w:val="28"/>
          <w:szCs w:val="28"/>
        </w:rPr>
        <w:t xml:space="preserve"> </w:t>
      </w:r>
      <w:r w:rsidRPr="001478BE">
        <w:rPr>
          <w:color w:val="000000"/>
          <w:sz w:val="28"/>
          <w:szCs w:val="28"/>
        </w:rPr>
        <w:t>А</w:t>
      </w:r>
      <w:r w:rsidR="007A6E4E" w:rsidRPr="001478BE">
        <w:rPr>
          <w:color w:val="000000"/>
          <w:sz w:val="28"/>
          <w:szCs w:val="28"/>
        </w:rPr>
        <w:t xml:space="preserve">., </w:t>
      </w:r>
      <w:r w:rsidRPr="001478BE">
        <w:rPr>
          <w:color w:val="000000"/>
          <w:sz w:val="28"/>
          <w:szCs w:val="28"/>
        </w:rPr>
        <w:t>Трунова</w:t>
      </w:r>
      <w:r>
        <w:rPr>
          <w:color w:val="000000"/>
          <w:sz w:val="28"/>
          <w:szCs w:val="28"/>
        </w:rPr>
        <w:t> </w:t>
      </w:r>
      <w:r w:rsidRPr="001478BE">
        <w:rPr>
          <w:color w:val="000000"/>
          <w:sz w:val="28"/>
          <w:szCs w:val="28"/>
        </w:rPr>
        <w:t>Е.В.</w:t>
      </w:r>
      <w:r>
        <w:rPr>
          <w:color w:val="000000"/>
          <w:sz w:val="28"/>
          <w:szCs w:val="28"/>
        </w:rPr>
        <w:t> </w:t>
      </w:r>
      <w:r w:rsidRPr="001478BE">
        <w:rPr>
          <w:color w:val="000000"/>
          <w:sz w:val="28"/>
          <w:szCs w:val="28"/>
        </w:rPr>
        <w:t>Применение</w:t>
      </w:r>
      <w:r w:rsidR="007A6E4E" w:rsidRPr="001478BE">
        <w:rPr>
          <w:color w:val="000000"/>
          <w:sz w:val="28"/>
          <w:szCs w:val="28"/>
        </w:rPr>
        <w:t xml:space="preserve"> систем показателей функционирования предприятий в целях управления</w:t>
      </w:r>
      <w:r>
        <w:rPr>
          <w:color w:val="000000"/>
          <w:sz w:val="28"/>
          <w:szCs w:val="28"/>
        </w:rPr>
        <w:t> </w:t>
      </w:r>
      <w:r w:rsidRPr="001478BE">
        <w:rPr>
          <w:color w:val="000000"/>
          <w:sz w:val="28"/>
          <w:szCs w:val="28"/>
        </w:rPr>
        <w:t>//</w:t>
      </w:r>
      <w:r w:rsidR="007A6E4E" w:rsidRPr="001478BE">
        <w:rPr>
          <w:color w:val="000000"/>
          <w:sz w:val="28"/>
          <w:szCs w:val="28"/>
        </w:rPr>
        <w:t xml:space="preserve"> Эконо</w:t>
      </w:r>
      <w:r w:rsidR="00AF1BB5" w:rsidRPr="001478BE">
        <w:rPr>
          <w:color w:val="000000"/>
          <w:sz w:val="28"/>
          <w:szCs w:val="28"/>
        </w:rPr>
        <w:t>мический анализ – 2007</w:t>
      </w:r>
      <w:r w:rsidR="007A6E4E" w:rsidRPr="001478BE">
        <w:rPr>
          <w:color w:val="000000"/>
          <w:sz w:val="28"/>
          <w:szCs w:val="28"/>
        </w:rPr>
        <w:t>.</w:t>
      </w:r>
      <w:r>
        <w:rPr>
          <w:color w:val="000000"/>
          <w:sz w:val="28"/>
          <w:szCs w:val="28"/>
        </w:rPr>
        <w:t> –</w:t>
      </w:r>
      <w:r w:rsidRPr="001478BE">
        <w:rPr>
          <w:color w:val="000000"/>
          <w:sz w:val="28"/>
          <w:szCs w:val="28"/>
        </w:rPr>
        <w:t xml:space="preserve"> </w:t>
      </w:r>
      <w:r>
        <w:rPr>
          <w:color w:val="000000"/>
          <w:sz w:val="28"/>
          <w:szCs w:val="28"/>
        </w:rPr>
        <w:t>№</w:t>
      </w:r>
      <w:r w:rsidRPr="001478BE">
        <w:rPr>
          <w:color w:val="000000"/>
          <w:sz w:val="28"/>
          <w:szCs w:val="28"/>
        </w:rPr>
        <w:t>9</w:t>
      </w:r>
      <w:r>
        <w:rPr>
          <w:color w:val="000000"/>
          <w:sz w:val="28"/>
          <w:szCs w:val="28"/>
        </w:rPr>
        <w:t xml:space="preserve"> </w:t>
      </w:r>
      <w:r w:rsidRPr="001478BE">
        <w:rPr>
          <w:color w:val="000000"/>
          <w:sz w:val="28"/>
          <w:szCs w:val="28"/>
        </w:rPr>
        <w:t>(</w:t>
      </w:r>
      <w:r w:rsidR="007A6E4E" w:rsidRPr="001478BE">
        <w:rPr>
          <w:color w:val="000000"/>
          <w:sz w:val="28"/>
          <w:szCs w:val="28"/>
        </w:rPr>
        <w:t xml:space="preserve">24) – </w:t>
      </w:r>
      <w:r w:rsidRPr="001478BE">
        <w:rPr>
          <w:color w:val="000000"/>
          <w:sz w:val="28"/>
          <w:szCs w:val="28"/>
        </w:rPr>
        <w:t>с.</w:t>
      </w:r>
      <w:r>
        <w:rPr>
          <w:color w:val="000000"/>
          <w:sz w:val="28"/>
          <w:szCs w:val="28"/>
        </w:rPr>
        <w:t> </w:t>
      </w:r>
      <w:r w:rsidRPr="001478BE">
        <w:rPr>
          <w:color w:val="000000"/>
          <w:sz w:val="28"/>
          <w:szCs w:val="28"/>
        </w:rPr>
        <w:t>1</w:t>
      </w:r>
      <w:r w:rsidR="007A6E4E" w:rsidRPr="001478BE">
        <w:rPr>
          <w:color w:val="000000"/>
          <w:sz w:val="28"/>
          <w:szCs w:val="28"/>
        </w:rPr>
        <w:t>0</w:t>
      </w:r>
      <w:r>
        <w:rPr>
          <w:color w:val="000000"/>
          <w:sz w:val="28"/>
          <w:szCs w:val="28"/>
        </w:rPr>
        <w:t>–</w:t>
      </w:r>
      <w:r w:rsidRPr="001478BE">
        <w:rPr>
          <w:color w:val="000000"/>
          <w:sz w:val="28"/>
          <w:szCs w:val="28"/>
        </w:rPr>
        <w:t>2</w:t>
      </w:r>
      <w:r w:rsidR="007A6E4E" w:rsidRPr="001478BE">
        <w:rPr>
          <w:color w:val="000000"/>
          <w:sz w:val="28"/>
          <w:szCs w:val="28"/>
        </w:rPr>
        <w:t>1.</w:t>
      </w:r>
    </w:p>
    <w:p w:rsidR="007A6E4E" w:rsidRPr="001478BE" w:rsidRDefault="001478BE" w:rsidP="00BA0199">
      <w:pPr>
        <w:numPr>
          <w:ilvl w:val="0"/>
          <w:numId w:val="46"/>
        </w:numPr>
        <w:tabs>
          <w:tab w:val="clear" w:pos="720"/>
          <w:tab w:val="num" w:pos="480"/>
        </w:tabs>
        <w:spacing w:line="360" w:lineRule="auto"/>
        <w:ind w:left="0" w:firstLine="0"/>
        <w:jc w:val="both"/>
        <w:rPr>
          <w:color w:val="000000"/>
          <w:sz w:val="28"/>
          <w:szCs w:val="28"/>
        </w:rPr>
      </w:pPr>
      <w:r w:rsidRPr="001478BE">
        <w:rPr>
          <w:iCs/>
          <w:color w:val="000000"/>
          <w:sz w:val="28"/>
          <w:szCs w:val="28"/>
        </w:rPr>
        <w:t>Бясов</w:t>
      </w:r>
      <w:r>
        <w:rPr>
          <w:iCs/>
          <w:color w:val="000000"/>
          <w:sz w:val="28"/>
          <w:szCs w:val="28"/>
        </w:rPr>
        <w:t> </w:t>
      </w:r>
      <w:r w:rsidRPr="001478BE">
        <w:rPr>
          <w:iCs/>
          <w:color w:val="000000"/>
          <w:sz w:val="28"/>
          <w:szCs w:val="28"/>
        </w:rPr>
        <w:t>К.Т.</w:t>
      </w:r>
      <w:r>
        <w:rPr>
          <w:iCs/>
          <w:color w:val="000000"/>
          <w:sz w:val="28"/>
          <w:szCs w:val="28"/>
        </w:rPr>
        <w:t> </w:t>
      </w:r>
      <w:r w:rsidRPr="001478BE">
        <w:rPr>
          <w:bCs/>
          <w:color w:val="000000"/>
          <w:sz w:val="28"/>
          <w:szCs w:val="28"/>
        </w:rPr>
        <w:t>Формирование</w:t>
      </w:r>
      <w:r w:rsidR="007A6E4E" w:rsidRPr="001478BE">
        <w:rPr>
          <w:bCs/>
          <w:color w:val="000000"/>
          <w:sz w:val="28"/>
          <w:szCs w:val="28"/>
        </w:rPr>
        <w:t xml:space="preserve"> инвестиционной стратегии корпорации</w:t>
      </w:r>
      <w:r>
        <w:rPr>
          <w:bCs/>
          <w:color w:val="000000"/>
          <w:sz w:val="28"/>
          <w:szCs w:val="28"/>
        </w:rPr>
        <w:t> </w:t>
      </w:r>
      <w:r w:rsidRPr="001478BE">
        <w:rPr>
          <w:bCs/>
          <w:color w:val="000000"/>
          <w:sz w:val="28"/>
          <w:szCs w:val="28"/>
        </w:rPr>
        <w:t>//</w:t>
      </w:r>
      <w:r w:rsidR="007A6E4E" w:rsidRPr="001478BE">
        <w:rPr>
          <w:bCs/>
          <w:color w:val="000000"/>
          <w:sz w:val="28"/>
          <w:szCs w:val="28"/>
        </w:rPr>
        <w:t xml:space="preserve"> Финансовый менеджмент </w:t>
      </w:r>
      <w:r>
        <w:rPr>
          <w:bCs/>
          <w:color w:val="000000"/>
          <w:sz w:val="28"/>
          <w:szCs w:val="28"/>
        </w:rPr>
        <w:t>–</w:t>
      </w:r>
      <w:r w:rsidRPr="001478BE">
        <w:rPr>
          <w:bCs/>
          <w:color w:val="000000"/>
          <w:sz w:val="28"/>
          <w:szCs w:val="28"/>
        </w:rPr>
        <w:t xml:space="preserve"> </w:t>
      </w:r>
      <w:r>
        <w:rPr>
          <w:bCs/>
          <w:color w:val="000000"/>
          <w:sz w:val="28"/>
          <w:szCs w:val="28"/>
        </w:rPr>
        <w:t>№</w:t>
      </w:r>
      <w:r w:rsidRPr="001478BE">
        <w:rPr>
          <w:bCs/>
          <w:color w:val="000000"/>
          <w:sz w:val="28"/>
          <w:szCs w:val="28"/>
        </w:rPr>
        <w:t>1</w:t>
      </w:r>
      <w:r w:rsidR="007A6E4E" w:rsidRPr="001478BE">
        <w:rPr>
          <w:bCs/>
          <w:color w:val="000000"/>
          <w:sz w:val="28"/>
          <w:szCs w:val="28"/>
        </w:rPr>
        <w:t>. – 2006. – с.</w:t>
      </w:r>
      <w:r>
        <w:rPr>
          <w:bCs/>
          <w:color w:val="000000"/>
          <w:sz w:val="28"/>
          <w:szCs w:val="28"/>
        </w:rPr>
        <w:t> </w:t>
      </w:r>
      <w:r w:rsidRPr="001478BE">
        <w:rPr>
          <w:bCs/>
          <w:color w:val="000000"/>
          <w:sz w:val="28"/>
          <w:szCs w:val="28"/>
        </w:rPr>
        <w:t>12</w:t>
      </w:r>
      <w:r w:rsidR="007A6E4E" w:rsidRPr="001478BE">
        <w:rPr>
          <w:bCs/>
          <w:color w:val="000000"/>
          <w:sz w:val="28"/>
          <w:szCs w:val="28"/>
        </w:rPr>
        <w:t>.</w:t>
      </w:r>
    </w:p>
    <w:p w:rsidR="007A6E4E" w:rsidRPr="001478BE" w:rsidRDefault="001478BE" w:rsidP="00BA0199">
      <w:pPr>
        <w:numPr>
          <w:ilvl w:val="0"/>
          <w:numId w:val="46"/>
        </w:numPr>
        <w:tabs>
          <w:tab w:val="clear" w:pos="720"/>
          <w:tab w:val="num" w:pos="480"/>
        </w:tabs>
        <w:spacing w:line="360" w:lineRule="auto"/>
        <w:ind w:left="0" w:firstLine="0"/>
        <w:jc w:val="both"/>
        <w:rPr>
          <w:color w:val="000000"/>
          <w:sz w:val="28"/>
          <w:szCs w:val="28"/>
        </w:rPr>
      </w:pPr>
      <w:r w:rsidRPr="001478BE">
        <w:rPr>
          <w:color w:val="000000"/>
          <w:sz w:val="28"/>
          <w:szCs w:val="28"/>
        </w:rPr>
        <w:t>Виханский</w:t>
      </w:r>
      <w:r>
        <w:rPr>
          <w:color w:val="000000"/>
          <w:sz w:val="28"/>
          <w:szCs w:val="28"/>
        </w:rPr>
        <w:t> </w:t>
      </w:r>
      <w:r w:rsidRPr="001478BE">
        <w:rPr>
          <w:color w:val="000000"/>
          <w:sz w:val="28"/>
          <w:szCs w:val="28"/>
        </w:rPr>
        <w:t>О.Н.</w:t>
      </w:r>
      <w:r w:rsidR="007A6E4E" w:rsidRPr="001478BE">
        <w:rPr>
          <w:color w:val="000000"/>
          <w:sz w:val="28"/>
          <w:szCs w:val="28"/>
        </w:rPr>
        <w:t xml:space="preserve">, </w:t>
      </w:r>
      <w:r w:rsidRPr="001478BE">
        <w:rPr>
          <w:color w:val="000000"/>
          <w:sz w:val="28"/>
          <w:szCs w:val="28"/>
        </w:rPr>
        <w:t>Наумов</w:t>
      </w:r>
      <w:r>
        <w:rPr>
          <w:color w:val="000000"/>
          <w:sz w:val="28"/>
          <w:szCs w:val="28"/>
        </w:rPr>
        <w:t> </w:t>
      </w:r>
      <w:r w:rsidRPr="001478BE">
        <w:rPr>
          <w:color w:val="000000"/>
          <w:sz w:val="28"/>
          <w:szCs w:val="28"/>
        </w:rPr>
        <w:t>А.Г.</w:t>
      </w:r>
      <w:r>
        <w:rPr>
          <w:color w:val="000000"/>
          <w:sz w:val="28"/>
          <w:szCs w:val="28"/>
        </w:rPr>
        <w:t> </w:t>
      </w:r>
      <w:r w:rsidRPr="001478BE">
        <w:rPr>
          <w:color w:val="000000"/>
          <w:sz w:val="28"/>
          <w:szCs w:val="28"/>
        </w:rPr>
        <w:t>Менеджмент</w:t>
      </w:r>
      <w:r w:rsidR="007A6E4E" w:rsidRPr="001478BE">
        <w:rPr>
          <w:color w:val="000000"/>
          <w:sz w:val="28"/>
          <w:szCs w:val="28"/>
        </w:rPr>
        <w:t>. – М.: ИНФРА – М, 200</w:t>
      </w:r>
      <w:r w:rsidR="00AF1BB5" w:rsidRPr="001478BE">
        <w:rPr>
          <w:color w:val="000000"/>
          <w:sz w:val="28"/>
          <w:szCs w:val="28"/>
        </w:rPr>
        <w:t>7</w:t>
      </w:r>
      <w:r w:rsidR="007A6E4E" w:rsidRPr="001478BE">
        <w:rPr>
          <w:color w:val="000000"/>
          <w:sz w:val="28"/>
          <w:szCs w:val="28"/>
        </w:rPr>
        <w:t>.</w:t>
      </w:r>
    </w:p>
    <w:p w:rsidR="007A6E4E" w:rsidRPr="001478BE" w:rsidRDefault="001478BE" w:rsidP="00BA0199">
      <w:pPr>
        <w:numPr>
          <w:ilvl w:val="0"/>
          <w:numId w:val="46"/>
        </w:numPr>
        <w:tabs>
          <w:tab w:val="clear" w:pos="720"/>
          <w:tab w:val="num" w:pos="480"/>
        </w:tabs>
        <w:spacing w:line="360" w:lineRule="auto"/>
        <w:ind w:left="0" w:firstLine="0"/>
        <w:jc w:val="both"/>
        <w:rPr>
          <w:color w:val="000000"/>
          <w:sz w:val="28"/>
          <w:szCs w:val="28"/>
        </w:rPr>
      </w:pPr>
      <w:r w:rsidRPr="001478BE">
        <w:rPr>
          <w:color w:val="000000"/>
          <w:sz w:val="28"/>
          <w:szCs w:val="28"/>
        </w:rPr>
        <w:t>Гинзбург</w:t>
      </w:r>
      <w:r>
        <w:rPr>
          <w:color w:val="000000"/>
          <w:sz w:val="28"/>
          <w:szCs w:val="28"/>
        </w:rPr>
        <w:t> </w:t>
      </w:r>
      <w:r w:rsidRPr="001478BE">
        <w:rPr>
          <w:color w:val="000000"/>
          <w:sz w:val="28"/>
          <w:szCs w:val="28"/>
        </w:rPr>
        <w:t>А.И.</w:t>
      </w:r>
      <w:r>
        <w:rPr>
          <w:color w:val="000000"/>
          <w:sz w:val="28"/>
          <w:szCs w:val="28"/>
        </w:rPr>
        <w:t> </w:t>
      </w:r>
      <w:r w:rsidRPr="001478BE">
        <w:rPr>
          <w:color w:val="000000"/>
          <w:sz w:val="28"/>
          <w:szCs w:val="28"/>
        </w:rPr>
        <w:t>Экономический</w:t>
      </w:r>
      <w:r w:rsidR="007A6E4E" w:rsidRPr="001478BE">
        <w:rPr>
          <w:color w:val="000000"/>
          <w:sz w:val="28"/>
          <w:szCs w:val="28"/>
        </w:rPr>
        <w:t xml:space="preserve"> анализ – СПб</w:t>
      </w:r>
      <w:r w:rsidR="00AF1BB5" w:rsidRPr="001478BE">
        <w:rPr>
          <w:color w:val="000000"/>
          <w:sz w:val="28"/>
          <w:szCs w:val="28"/>
        </w:rPr>
        <w:t>.: Питер, 2007</w:t>
      </w:r>
      <w:r w:rsidR="007A6E4E" w:rsidRPr="001478BE">
        <w:rPr>
          <w:color w:val="000000"/>
          <w:sz w:val="28"/>
          <w:szCs w:val="28"/>
        </w:rPr>
        <w:t>.</w:t>
      </w:r>
      <w:r>
        <w:rPr>
          <w:color w:val="000000"/>
          <w:sz w:val="28"/>
          <w:szCs w:val="28"/>
        </w:rPr>
        <w:t> –</w:t>
      </w:r>
      <w:r w:rsidRPr="001478BE">
        <w:rPr>
          <w:color w:val="000000"/>
          <w:sz w:val="28"/>
          <w:szCs w:val="28"/>
        </w:rPr>
        <w:t xml:space="preserve"> </w:t>
      </w:r>
      <w:r w:rsidR="007A6E4E" w:rsidRPr="001478BE">
        <w:rPr>
          <w:color w:val="000000"/>
          <w:sz w:val="28"/>
          <w:szCs w:val="28"/>
        </w:rPr>
        <w:t>480</w:t>
      </w:r>
      <w:r>
        <w:rPr>
          <w:color w:val="000000"/>
          <w:sz w:val="28"/>
          <w:szCs w:val="28"/>
        </w:rPr>
        <w:t> </w:t>
      </w:r>
      <w:r w:rsidRPr="001478BE">
        <w:rPr>
          <w:color w:val="000000"/>
          <w:sz w:val="28"/>
          <w:szCs w:val="28"/>
        </w:rPr>
        <w:t>с.</w:t>
      </w:r>
    </w:p>
    <w:p w:rsidR="007A6E4E" w:rsidRPr="001478BE" w:rsidRDefault="001478BE" w:rsidP="00BA0199">
      <w:pPr>
        <w:numPr>
          <w:ilvl w:val="0"/>
          <w:numId w:val="46"/>
        </w:numPr>
        <w:tabs>
          <w:tab w:val="clear" w:pos="720"/>
          <w:tab w:val="num" w:pos="480"/>
        </w:tabs>
        <w:spacing w:line="360" w:lineRule="auto"/>
        <w:ind w:left="0" w:firstLine="0"/>
        <w:jc w:val="both"/>
        <w:rPr>
          <w:color w:val="000000"/>
          <w:sz w:val="28"/>
          <w:szCs w:val="28"/>
        </w:rPr>
      </w:pPr>
      <w:r w:rsidRPr="001478BE">
        <w:rPr>
          <w:color w:val="000000"/>
          <w:sz w:val="28"/>
          <w:szCs w:val="28"/>
        </w:rPr>
        <w:t>Гончаров</w:t>
      </w:r>
      <w:r>
        <w:rPr>
          <w:color w:val="000000"/>
          <w:sz w:val="28"/>
          <w:szCs w:val="28"/>
        </w:rPr>
        <w:t> </w:t>
      </w:r>
      <w:r w:rsidRPr="001478BE">
        <w:rPr>
          <w:color w:val="000000"/>
          <w:sz w:val="28"/>
          <w:szCs w:val="28"/>
        </w:rPr>
        <w:t>А.И.</w:t>
      </w:r>
      <w:r>
        <w:rPr>
          <w:color w:val="000000"/>
          <w:sz w:val="28"/>
          <w:szCs w:val="28"/>
        </w:rPr>
        <w:t> </w:t>
      </w:r>
      <w:r w:rsidRPr="001478BE">
        <w:rPr>
          <w:color w:val="000000"/>
          <w:sz w:val="28"/>
          <w:szCs w:val="28"/>
        </w:rPr>
        <w:t>Система</w:t>
      </w:r>
      <w:r w:rsidR="007A6E4E" w:rsidRPr="001478BE">
        <w:rPr>
          <w:color w:val="000000"/>
          <w:sz w:val="28"/>
          <w:szCs w:val="28"/>
        </w:rPr>
        <w:t xml:space="preserve"> индикаторов платежеспособнос</w:t>
      </w:r>
      <w:r w:rsidR="00AF1BB5" w:rsidRPr="001478BE">
        <w:rPr>
          <w:color w:val="000000"/>
          <w:sz w:val="28"/>
          <w:szCs w:val="28"/>
        </w:rPr>
        <w:t>ти предприятия</w:t>
      </w:r>
      <w:r>
        <w:rPr>
          <w:color w:val="000000"/>
          <w:sz w:val="28"/>
          <w:szCs w:val="28"/>
        </w:rPr>
        <w:t> </w:t>
      </w:r>
      <w:r w:rsidRPr="001478BE">
        <w:rPr>
          <w:color w:val="000000"/>
          <w:sz w:val="28"/>
          <w:szCs w:val="28"/>
        </w:rPr>
        <w:t>//</w:t>
      </w:r>
      <w:r w:rsidR="00AF1BB5" w:rsidRPr="001478BE">
        <w:rPr>
          <w:color w:val="000000"/>
          <w:sz w:val="28"/>
          <w:szCs w:val="28"/>
        </w:rPr>
        <w:t xml:space="preserve"> Финансы – 2007</w:t>
      </w:r>
      <w:r w:rsidR="007A6E4E" w:rsidRPr="001478BE">
        <w:rPr>
          <w:color w:val="000000"/>
          <w:sz w:val="28"/>
          <w:szCs w:val="28"/>
        </w:rPr>
        <w:t xml:space="preserve">. </w:t>
      </w:r>
      <w:r>
        <w:rPr>
          <w:color w:val="000000"/>
          <w:sz w:val="28"/>
          <w:szCs w:val="28"/>
        </w:rPr>
        <w:t>–</w:t>
      </w:r>
      <w:r w:rsidRPr="001478BE">
        <w:rPr>
          <w:color w:val="000000"/>
          <w:sz w:val="28"/>
          <w:szCs w:val="28"/>
        </w:rPr>
        <w:t xml:space="preserve"> </w:t>
      </w:r>
      <w:r>
        <w:rPr>
          <w:color w:val="000000"/>
          <w:sz w:val="28"/>
          <w:szCs w:val="28"/>
        </w:rPr>
        <w:t>№</w:t>
      </w:r>
      <w:r w:rsidRPr="001478BE">
        <w:rPr>
          <w:color w:val="000000"/>
          <w:sz w:val="28"/>
          <w:szCs w:val="28"/>
        </w:rPr>
        <w:t>6</w:t>
      </w:r>
      <w:r w:rsidR="007A6E4E" w:rsidRPr="001478BE">
        <w:rPr>
          <w:color w:val="000000"/>
          <w:sz w:val="28"/>
          <w:szCs w:val="28"/>
        </w:rPr>
        <w:t>.</w:t>
      </w:r>
    </w:p>
    <w:p w:rsidR="007A6E4E" w:rsidRPr="001478BE" w:rsidRDefault="001478BE" w:rsidP="00BA0199">
      <w:pPr>
        <w:numPr>
          <w:ilvl w:val="0"/>
          <w:numId w:val="46"/>
        </w:numPr>
        <w:tabs>
          <w:tab w:val="clear" w:pos="720"/>
          <w:tab w:val="num" w:pos="480"/>
        </w:tabs>
        <w:spacing w:line="360" w:lineRule="auto"/>
        <w:ind w:left="0" w:firstLine="0"/>
        <w:jc w:val="both"/>
        <w:rPr>
          <w:color w:val="000000"/>
          <w:sz w:val="28"/>
          <w:szCs w:val="28"/>
        </w:rPr>
      </w:pPr>
      <w:r w:rsidRPr="001478BE">
        <w:rPr>
          <w:color w:val="000000"/>
          <w:sz w:val="28"/>
          <w:szCs w:val="28"/>
        </w:rPr>
        <w:t>Горюнов</w:t>
      </w:r>
      <w:r>
        <w:rPr>
          <w:color w:val="000000"/>
          <w:sz w:val="28"/>
          <w:szCs w:val="28"/>
        </w:rPr>
        <w:t> </w:t>
      </w:r>
      <w:r w:rsidRPr="001478BE">
        <w:rPr>
          <w:color w:val="000000"/>
          <w:sz w:val="28"/>
          <w:szCs w:val="28"/>
        </w:rPr>
        <w:t>Е.В.</w:t>
      </w:r>
      <w:r w:rsidR="007A6E4E" w:rsidRPr="001478BE">
        <w:rPr>
          <w:color w:val="000000"/>
          <w:sz w:val="28"/>
          <w:szCs w:val="28"/>
        </w:rPr>
        <w:t xml:space="preserve"> К проблеме количественных оценок в экономическом анализе финансового состояния</w:t>
      </w:r>
      <w:r>
        <w:rPr>
          <w:color w:val="000000"/>
          <w:sz w:val="28"/>
          <w:szCs w:val="28"/>
        </w:rPr>
        <w:t> </w:t>
      </w:r>
      <w:r w:rsidRPr="001478BE">
        <w:rPr>
          <w:color w:val="000000"/>
          <w:sz w:val="28"/>
          <w:szCs w:val="28"/>
        </w:rPr>
        <w:t>//</w:t>
      </w:r>
      <w:r w:rsidR="007A6E4E" w:rsidRPr="001478BE">
        <w:rPr>
          <w:color w:val="000000"/>
          <w:sz w:val="28"/>
          <w:szCs w:val="28"/>
        </w:rPr>
        <w:t xml:space="preserve"> Экономический анализ – 200</w:t>
      </w:r>
      <w:r w:rsidR="00AF1BB5" w:rsidRPr="001478BE">
        <w:rPr>
          <w:color w:val="000000"/>
          <w:sz w:val="28"/>
          <w:szCs w:val="28"/>
        </w:rPr>
        <w:t>6</w:t>
      </w:r>
      <w:r w:rsidR="007A6E4E" w:rsidRPr="001478BE">
        <w:rPr>
          <w:color w:val="000000"/>
          <w:sz w:val="28"/>
          <w:szCs w:val="28"/>
        </w:rPr>
        <w:t xml:space="preserve">. </w:t>
      </w:r>
      <w:r>
        <w:rPr>
          <w:color w:val="000000"/>
          <w:sz w:val="28"/>
          <w:szCs w:val="28"/>
        </w:rPr>
        <w:t>–</w:t>
      </w:r>
      <w:r w:rsidRPr="001478BE">
        <w:rPr>
          <w:color w:val="000000"/>
          <w:sz w:val="28"/>
          <w:szCs w:val="28"/>
        </w:rPr>
        <w:t xml:space="preserve"> </w:t>
      </w:r>
      <w:r>
        <w:rPr>
          <w:color w:val="000000"/>
          <w:sz w:val="28"/>
          <w:szCs w:val="28"/>
        </w:rPr>
        <w:t>№</w:t>
      </w:r>
      <w:r w:rsidRPr="001478BE">
        <w:rPr>
          <w:color w:val="000000"/>
          <w:sz w:val="28"/>
          <w:szCs w:val="28"/>
        </w:rPr>
        <w:t>10</w:t>
      </w:r>
      <w:r>
        <w:rPr>
          <w:color w:val="000000"/>
          <w:sz w:val="28"/>
          <w:szCs w:val="28"/>
        </w:rPr>
        <w:t xml:space="preserve"> </w:t>
      </w:r>
      <w:r w:rsidRPr="001478BE">
        <w:rPr>
          <w:color w:val="000000"/>
          <w:sz w:val="28"/>
          <w:szCs w:val="28"/>
        </w:rPr>
        <w:t>(</w:t>
      </w:r>
      <w:r w:rsidR="007A6E4E" w:rsidRPr="001478BE">
        <w:rPr>
          <w:color w:val="000000"/>
          <w:sz w:val="28"/>
          <w:szCs w:val="28"/>
        </w:rPr>
        <w:t xml:space="preserve">25) – </w:t>
      </w:r>
      <w:r w:rsidRPr="001478BE">
        <w:rPr>
          <w:color w:val="000000"/>
          <w:sz w:val="28"/>
          <w:szCs w:val="28"/>
        </w:rPr>
        <w:t>с.</w:t>
      </w:r>
      <w:r>
        <w:rPr>
          <w:color w:val="000000"/>
          <w:sz w:val="28"/>
          <w:szCs w:val="28"/>
        </w:rPr>
        <w:t> </w:t>
      </w:r>
      <w:r w:rsidRPr="001478BE">
        <w:rPr>
          <w:color w:val="000000"/>
          <w:sz w:val="28"/>
          <w:szCs w:val="28"/>
        </w:rPr>
        <w:t>5</w:t>
      </w:r>
      <w:r w:rsidR="007A6E4E" w:rsidRPr="001478BE">
        <w:rPr>
          <w:color w:val="000000"/>
          <w:sz w:val="28"/>
          <w:szCs w:val="28"/>
        </w:rPr>
        <w:t>2</w:t>
      </w:r>
      <w:r>
        <w:rPr>
          <w:color w:val="000000"/>
          <w:sz w:val="28"/>
          <w:szCs w:val="28"/>
        </w:rPr>
        <w:t>–</w:t>
      </w:r>
      <w:r w:rsidRPr="001478BE">
        <w:rPr>
          <w:color w:val="000000"/>
          <w:sz w:val="28"/>
          <w:szCs w:val="28"/>
        </w:rPr>
        <w:t>5</w:t>
      </w:r>
      <w:r w:rsidR="007A6E4E" w:rsidRPr="001478BE">
        <w:rPr>
          <w:color w:val="000000"/>
          <w:sz w:val="28"/>
          <w:szCs w:val="28"/>
        </w:rPr>
        <w:t>3.</w:t>
      </w:r>
    </w:p>
    <w:p w:rsidR="007A6E4E" w:rsidRPr="001478BE" w:rsidRDefault="001478BE" w:rsidP="00BA0199">
      <w:pPr>
        <w:numPr>
          <w:ilvl w:val="0"/>
          <w:numId w:val="46"/>
        </w:numPr>
        <w:tabs>
          <w:tab w:val="clear" w:pos="720"/>
          <w:tab w:val="num" w:pos="480"/>
        </w:tabs>
        <w:spacing w:line="360" w:lineRule="auto"/>
        <w:ind w:left="0" w:firstLine="0"/>
        <w:jc w:val="both"/>
        <w:rPr>
          <w:color w:val="000000"/>
          <w:sz w:val="28"/>
          <w:szCs w:val="28"/>
        </w:rPr>
      </w:pPr>
      <w:r w:rsidRPr="001478BE">
        <w:rPr>
          <w:color w:val="000000"/>
          <w:sz w:val="28"/>
          <w:szCs w:val="28"/>
        </w:rPr>
        <w:t>Грачев</w:t>
      </w:r>
      <w:r>
        <w:rPr>
          <w:color w:val="000000"/>
          <w:sz w:val="28"/>
          <w:szCs w:val="28"/>
        </w:rPr>
        <w:t> </w:t>
      </w:r>
      <w:r w:rsidRPr="001478BE">
        <w:rPr>
          <w:color w:val="000000"/>
          <w:sz w:val="28"/>
          <w:szCs w:val="28"/>
        </w:rPr>
        <w:t>А.В.</w:t>
      </w:r>
      <w:r>
        <w:rPr>
          <w:color w:val="000000"/>
          <w:sz w:val="28"/>
          <w:szCs w:val="28"/>
        </w:rPr>
        <w:t> </w:t>
      </w:r>
      <w:r w:rsidRPr="001478BE">
        <w:rPr>
          <w:color w:val="000000"/>
          <w:sz w:val="28"/>
          <w:szCs w:val="28"/>
        </w:rPr>
        <w:t>Основы</w:t>
      </w:r>
      <w:r w:rsidR="007A6E4E" w:rsidRPr="001478BE">
        <w:rPr>
          <w:color w:val="000000"/>
          <w:sz w:val="28"/>
          <w:szCs w:val="28"/>
        </w:rPr>
        <w:t xml:space="preserve"> финансовой устойчивости предприятия</w:t>
      </w:r>
      <w:r>
        <w:rPr>
          <w:color w:val="000000"/>
          <w:sz w:val="28"/>
          <w:szCs w:val="28"/>
        </w:rPr>
        <w:t> </w:t>
      </w:r>
      <w:r w:rsidRPr="001478BE">
        <w:rPr>
          <w:color w:val="000000"/>
          <w:sz w:val="28"/>
          <w:szCs w:val="28"/>
        </w:rPr>
        <w:t>//</w:t>
      </w:r>
      <w:r w:rsidR="007A6E4E" w:rsidRPr="001478BE">
        <w:rPr>
          <w:color w:val="000000"/>
          <w:sz w:val="28"/>
          <w:szCs w:val="28"/>
        </w:rPr>
        <w:t xml:space="preserve"> Финансовый менеджмент. – 200</w:t>
      </w:r>
      <w:r w:rsidR="00AF1BB5" w:rsidRPr="001478BE">
        <w:rPr>
          <w:color w:val="000000"/>
          <w:sz w:val="28"/>
          <w:szCs w:val="28"/>
        </w:rPr>
        <w:t>6</w:t>
      </w:r>
      <w:r w:rsidR="007A6E4E" w:rsidRPr="001478BE">
        <w:rPr>
          <w:color w:val="000000"/>
          <w:sz w:val="28"/>
          <w:szCs w:val="28"/>
        </w:rPr>
        <w:t xml:space="preserve">. </w:t>
      </w:r>
      <w:r>
        <w:rPr>
          <w:color w:val="000000"/>
          <w:sz w:val="28"/>
          <w:szCs w:val="28"/>
        </w:rPr>
        <w:t>–</w:t>
      </w:r>
      <w:r w:rsidRPr="001478BE">
        <w:rPr>
          <w:color w:val="000000"/>
          <w:sz w:val="28"/>
          <w:szCs w:val="28"/>
        </w:rPr>
        <w:t xml:space="preserve"> </w:t>
      </w:r>
      <w:r>
        <w:rPr>
          <w:color w:val="000000"/>
          <w:sz w:val="28"/>
          <w:szCs w:val="28"/>
        </w:rPr>
        <w:t>№</w:t>
      </w:r>
      <w:r w:rsidRPr="001478BE">
        <w:rPr>
          <w:color w:val="000000"/>
          <w:sz w:val="28"/>
          <w:szCs w:val="28"/>
        </w:rPr>
        <w:t>4</w:t>
      </w:r>
      <w:r w:rsidR="007A6E4E" w:rsidRPr="001478BE">
        <w:rPr>
          <w:color w:val="000000"/>
          <w:sz w:val="28"/>
          <w:szCs w:val="28"/>
        </w:rPr>
        <w:t xml:space="preserve"> – </w:t>
      </w:r>
      <w:r w:rsidRPr="001478BE">
        <w:rPr>
          <w:color w:val="000000"/>
          <w:sz w:val="28"/>
          <w:szCs w:val="28"/>
        </w:rPr>
        <w:t>с.</w:t>
      </w:r>
      <w:r>
        <w:rPr>
          <w:color w:val="000000"/>
          <w:sz w:val="28"/>
          <w:szCs w:val="28"/>
        </w:rPr>
        <w:t> </w:t>
      </w:r>
      <w:r w:rsidRPr="001478BE">
        <w:rPr>
          <w:color w:val="000000"/>
          <w:sz w:val="28"/>
          <w:szCs w:val="28"/>
        </w:rPr>
        <w:t>1</w:t>
      </w:r>
      <w:r w:rsidR="007A6E4E" w:rsidRPr="001478BE">
        <w:rPr>
          <w:color w:val="000000"/>
          <w:sz w:val="28"/>
          <w:szCs w:val="28"/>
        </w:rPr>
        <w:t>5.</w:t>
      </w:r>
    </w:p>
    <w:p w:rsidR="007A6E4E" w:rsidRPr="001478BE" w:rsidRDefault="001478BE" w:rsidP="00BA0199">
      <w:pPr>
        <w:numPr>
          <w:ilvl w:val="0"/>
          <w:numId w:val="46"/>
        </w:numPr>
        <w:tabs>
          <w:tab w:val="clear" w:pos="720"/>
          <w:tab w:val="num" w:pos="480"/>
        </w:tabs>
        <w:spacing w:line="360" w:lineRule="auto"/>
        <w:ind w:left="0" w:firstLine="0"/>
        <w:jc w:val="both"/>
        <w:rPr>
          <w:color w:val="000000"/>
          <w:sz w:val="28"/>
          <w:szCs w:val="28"/>
        </w:rPr>
      </w:pPr>
      <w:r w:rsidRPr="001478BE">
        <w:rPr>
          <w:color w:val="000000"/>
          <w:sz w:val="28"/>
          <w:szCs w:val="28"/>
        </w:rPr>
        <w:t>Грузинов</w:t>
      </w:r>
      <w:r>
        <w:rPr>
          <w:color w:val="000000"/>
          <w:sz w:val="28"/>
          <w:szCs w:val="28"/>
        </w:rPr>
        <w:t> </w:t>
      </w:r>
      <w:r w:rsidRPr="001478BE">
        <w:rPr>
          <w:color w:val="000000"/>
          <w:sz w:val="28"/>
          <w:szCs w:val="28"/>
        </w:rPr>
        <w:t>В.П.</w:t>
      </w:r>
      <w:r>
        <w:rPr>
          <w:color w:val="000000"/>
          <w:sz w:val="28"/>
          <w:szCs w:val="28"/>
        </w:rPr>
        <w:t> </w:t>
      </w:r>
      <w:r w:rsidRPr="001478BE">
        <w:rPr>
          <w:color w:val="000000"/>
          <w:sz w:val="28"/>
          <w:szCs w:val="28"/>
        </w:rPr>
        <w:t>Экономика</w:t>
      </w:r>
      <w:r w:rsidR="007A6E4E" w:rsidRPr="001478BE">
        <w:rPr>
          <w:color w:val="000000"/>
          <w:sz w:val="28"/>
          <w:szCs w:val="28"/>
        </w:rPr>
        <w:t xml:space="preserve"> предприятия. – М.: Высшая школа. – 200</w:t>
      </w:r>
      <w:r w:rsidR="00AF1BB5" w:rsidRPr="001478BE">
        <w:rPr>
          <w:color w:val="000000"/>
          <w:sz w:val="28"/>
          <w:szCs w:val="28"/>
        </w:rPr>
        <w:t>6</w:t>
      </w:r>
      <w:r w:rsidR="007A6E4E" w:rsidRPr="001478BE">
        <w:rPr>
          <w:color w:val="000000"/>
          <w:sz w:val="28"/>
          <w:szCs w:val="28"/>
        </w:rPr>
        <w:t>.-</w:t>
      </w:r>
      <w:r w:rsidRPr="001478BE">
        <w:rPr>
          <w:color w:val="000000"/>
          <w:sz w:val="28"/>
          <w:szCs w:val="28"/>
        </w:rPr>
        <w:t>230</w:t>
      </w:r>
      <w:r>
        <w:rPr>
          <w:color w:val="000000"/>
          <w:sz w:val="28"/>
          <w:szCs w:val="28"/>
        </w:rPr>
        <w:t> </w:t>
      </w:r>
      <w:r w:rsidRPr="001478BE">
        <w:rPr>
          <w:color w:val="000000"/>
          <w:sz w:val="28"/>
          <w:szCs w:val="28"/>
        </w:rPr>
        <w:t>с.</w:t>
      </w:r>
    </w:p>
    <w:p w:rsidR="007A6E4E" w:rsidRPr="001478BE" w:rsidRDefault="007A6E4E" w:rsidP="00BA0199">
      <w:pPr>
        <w:numPr>
          <w:ilvl w:val="0"/>
          <w:numId w:val="46"/>
        </w:numPr>
        <w:tabs>
          <w:tab w:val="clear" w:pos="720"/>
          <w:tab w:val="num" w:pos="480"/>
        </w:tabs>
        <w:spacing w:line="360" w:lineRule="auto"/>
        <w:ind w:left="0" w:firstLine="0"/>
        <w:jc w:val="both"/>
        <w:rPr>
          <w:color w:val="000000"/>
          <w:sz w:val="28"/>
          <w:szCs w:val="28"/>
        </w:rPr>
      </w:pPr>
      <w:r w:rsidRPr="001478BE">
        <w:rPr>
          <w:color w:val="000000"/>
          <w:sz w:val="28"/>
          <w:szCs w:val="28"/>
        </w:rPr>
        <w:t xml:space="preserve">Дайле А. Практика контролинга: пер. с нем. / Под ред. </w:t>
      </w:r>
      <w:r w:rsidR="001478BE" w:rsidRPr="001478BE">
        <w:rPr>
          <w:color w:val="000000"/>
          <w:sz w:val="28"/>
          <w:szCs w:val="28"/>
        </w:rPr>
        <w:t>М.Л.</w:t>
      </w:r>
      <w:r w:rsidR="001478BE">
        <w:rPr>
          <w:color w:val="000000"/>
          <w:sz w:val="28"/>
          <w:szCs w:val="28"/>
        </w:rPr>
        <w:t> </w:t>
      </w:r>
      <w:r w:rsidR="001478BE" w:rsidRPr="001478BE">
        <w:rPr>
          <w:color w:val="000000"/>
          <w:sz w:val="28"/>
          <w:szCs w:val="28"/>
        </w:rPr>
        <w:t>Лукашевича</w:t>
      </w:r>
      <w:r w:rsidRPr="001478BE">
        <w:rPr>
          <w:color w:val="000000"/>
          <w:sz w:val="28"/>
          <w:szCs w:val="28"/>
        </w:rPr>
        <w:t xml:space="preserve">, </w:t>
      </w:r>
      <w:r w:rsidR="001478BE" w:rsidRPr="001478BE">
        <w:rPr>
          <w:color w:val="000000"/>
          <w:sz w:val="28"/>
          <w:szCs w:val="28"/>
        </w:rPr>
        <w:t>Е.Н.</w:t>
      </w:r>
      <w:r w:rsidR="001478BE">
        <w:rPr>
          <w:color w:val="000000"/>
          <w:sz w:val="28"/>
          <w:szCs w:val="28"/>
        </w:rPr>
        <w:t> </w:t>
      </w:r>
      <w:r w:rsidR="001478BE" w:rsidRPr="001478BE">
        <w:rPr>
          <w:color w:val="000000"/>
          <w:sz w:val="28"/>
          <w:szCs w:val="28"/>
        </w:rPr>
        <w:t>Тихоненковой</w:t>
      </w:r>
      <w:r w:rsidRPr="001478BE">
        <w:rPr>
          <w:color w:val="000000"/>
          <w:sz w:val="28"/>
          <w:szCs w:val="28"/>
        </w:rPr>
        <w:t>. – М.: Финансы и статистика, 200</w:t>
      </w:r>
      <w:r w:rsidR="00AF1BB5" w:rsidRPr="001478BE">
        <w:rPr>
          <w:color w:val="000000"/>
          <w:sz w:val="28"/>
          <w:szCs w:val="28"/>
        </w:rPr>
        <w:t>6</w:t>
      </w:r>
      <w:r w:rsidRPr="001478BE">
        <w:rPr>
          <w:color w:val="000000"/>
          <w:sz w:val="28"/>
          <w:szCs w:val="28"/>
        </w:rPr>
        <w:t>. – 336</w:t>
      </w:r>
      <w:r w:rsidR="001478BE">
        <w:rPr>
          <w:color w:val="000000"/>
          <w:sz w:val="28"/>
          <w:szCs w:val="28"/>
        </w:rPr>
        <w:t> </w:t>
      </w:r>
      <w:r w:rsidR="001478BE" w:rsidRPr="001478BE">
        <w:rPr>
          <w:color w:val="000000"/>
          <w:sz w:val="28"/>
          <w:szCs w:val="28"/>
        </w:rPr>
        <w:t>с.</w:t>
      </w:r>
    </w:p>
    <w:p w:rsidR="007A6E4E" w:rsidRPr="001478BE" w:rsidRDefault="001478BE" w:rsidP="00BA0199">
      <w:pPr>
        <w:numPr>
          <w:ilvl w:val="0"/>
          <w:numId w:val="46"/>
        </w:numPr>
        <w:tabs>
          <w:tab w:val="clear" w:pos="720"/>
          <w:tab w:val="num" w:pos="480"/>
        </w:tabs>
        <w:spacing w:line="360" w:lineRule="auto"/>
        <w:ind w:left="0" w:firstLine="0"/>
        <w:jc w:val="both"/>
        <w:rPr>
          <w:color w:val="000000"/>
          <w:sz w:val="28"/>
          <w:szCs w:val="28"/>
        </w:rPr>
      </w:pPr>
      <w:r w:rsidRPr="001478BE">
        <w:rPr>
          <w:color w:val="000000"/>
          <w:sz w:val="28"/>
          <w:szCs w:val="28"/>
        </w:rPr>
        <w:t>Ефремов</w:t>
      </w:r>
      <w:r>
        <w:rPr>
          <w:color w:val="000000"/>
          <w:sz w:val="28"/>
          <w:szCs w:val="28"/>
        </w:rPr>
        <w:t> </w:t>
      </w:r>
      <w:r w:rsidRPr="001478BE">
        <w:rPr>
          <w:color w:val="000000"/>
          <w:sz w:val="28"/>
          <w:szCs w:val="28"/>
        </w:rPr>
        <w:t>В.С.</w:t>
      </w:r>
      <w:r>
        <w:rPr>
          <w:color w:val="000000"/>
          <w:sz w:val="28"/>
          <w:szCs w:val="28"/>
        </w:rPr>
        <w:t> </w:t>
      </w:r>
      <w:r w:rsidRPr="001478BE">
        <w:rPr>
          <w:color w:val="000000"/>
          <w:sz w:val="28"/>
          <w:szCs w:val="28"/>
        </w:rPr>
        <w:t>Организации</w:t>
      </w:r>
      <w:r w:rsidR="007A6E4E" w:rsidRPr="001478BE">
        <w:rPr>
          <w:color w:val="000000"/>
          <w:sz w:val="28"/>
          <w:szCs w:val="28"/>
        </w:rPr>
        <w:t>, бизнес-системы и стратегическое планирование</w:t>
      </w:r>
      <w:r>
        <w:rPr>
          <w:color w:val="000000"/>
          <w:sz w:val="28"/>
          <w:szCs w:val="28"/>
        </w:rPr>
        <w:t> </w:t>
      </w:r>
      <w:r w:rsidRPr="001478BE">
        <w:rPr>
          <w:color w:val="000000"/>
          <w:sz w:val="28"/>
          <w:szCs w:val="28"/>
        </w:rPr>
        <w:t>//</w:t>
      </w:r>
      <w:r w:rsidR="007A6E4E" w:rsidRPr="001478BE">
        <w:rPr>
          <w:color w:val="000000"/>
          <w:sz w:val="28"/>
          <w:szCs w:val="28"/>
        </w:rPr>
        <w:t xml:space="preserve"> Менеджмент в России и за рубежом. – 200</w:t>
      </w:r>
      <w:r w:rsidR="00AF1BB5" w:rsidRPr="001478BE">
        <w:rPr>
          <w:color w:val="000000"/>
          <w:sz w:val="28"/>
          <w:szCs w:val="28"/>
        </w:rPr>
        <w:t>7</w:t>
      </w:r>
      <w:r w:rsidR="007A6E4E" w:rsidRPr="001478BE">
        <w:rPr>
          <w:color w:val="000000"/>
          <w:sz w:val="28"/>
          <w:szCs w:val="28"/>
        </w:rPr>
        <w:t xml:space="preserve">. </w:t>
      </w:r>
      <w:r>
        <w:rPr>
          <w:color w:val="000000"/>
          <w:sz w:val="28"/>
          <w:szCs w:val="28"/>
        </w:rPr>
        <w:t>–</w:t>
      </w:r>
      <w:r w:rsidRPr="001478BE">
        <w:rPr>
          <w:color w:val="000000"/>
          <w:sz w:val="28"/>
          <w:szCs w:val="28"/>
        </w:rPr>
        <w:t xml:space="preserve"> </w:t>
      </w:r>
      <w:r>
        <w:rPr>
          <w:color w:val="000000"/>
          <w:sz w:val="28"/>
          <w:szCs w:val="28"/>
        </w:rPr>
        <w:t>№</w:t>
      </w:r>
      <w:r w:rsidRPr="001478BE">
        <w:rPr>
          <w:color w:val="000000"/>
          <w:sz w:val="28"/>
          <w:szCs w:val="28"/>
        </w:rPr>
        <w:t>2</w:t>
      </w:r>
      <w:r w:rsidR="007A6E4E" w:rsidRPr="001478BE">
        <w:rPr>
          <w:color w:val="000000"/>
          <w:sz w:val="28"/>
          <w:szCs w:val="28"/>
        </w:rPr>
        <w:t xml:space="preserve"> – </w:t>
      </w:r>
      <w:r w:rsidRPr="001478BE">
        <w:rPr>
          <w:color w:val="000000"/>
          <w:sz w:val="28"/>
          <w:szCs w:val="28"/>
        </w:rPr>
        <w:t>с.</w:t>
      </w:r>
      <w:r>
        <w:rPr>
          <w:color w:val="000000"/>
          <w:sz w:val="28"/>
          <w:szCs w:val="28"/>
        </w:rPr>
        <w:t> </w:t>
      </w:r>
      <w:r w:rsidRPr="001478BE">
        <w:rPr>
          <w:color w:val="000000"/>
          <w:sz w:val="28"/>
          <w:szCs w:val="28"/>
        </w:rPr>
        <w:t>3</w:t>
      </w:r>
      <w:r>
        <w:rPr>
          <w:color w:val="000000"/>
          <w:sz w:val="28"/>
          <w:szCs w:val="28"/>
        </w:rPr>
        <w:t>–</w:t>
      </w:r>
      <w:r w:rsidRPr="001478BE">
        <w:rPr>
          <w:color w:val="000000"/>
          <w:sz w:val="28"/>
          <w:szCs w:val="28"/>
        </w:rPr>
        <w:t>2</w:t>
      </w:r>
      <w:r w:rsidR="007A6E4E" w:rsidRPr="001478BE">
        <w:rPr>
          <w:color w:val="000000"/>
          <w:sz w:val="28"/>
          <w:szCs w:val="28"/>
        </w:rPr>
        <w:t>6.</w:t>
      </w:r>
    </w:p>
    <w:p w:rsidR="007A6E4E" w:rsidRPr="001478BE" w:rsidRDefault="001478BE" w:rsidP="00BA0199">
      <w:pPr>
        <w:numPr>
          <w:ilvl w:val="0"/>
          <w:numId w:val="46"/>
        </w:numPr>
        <w:tabs>
          <w:tab w:val="clear" w:pos="720"/>
          <w:tab w:val="num" w:pos="480"/>
        </w:tabs>
        <w:spacing w:line="360" w:lineRule="auto"/>
        <w:ind w:left="0" w:firstLine="0"/>
        <w:jc w:val="both"/>
        <w:rPr>
          <w:color w:val="000000"/>
          <w:sz w:val="28"/>
          <w:szCs w:val="28"/>
        </w:rPr>
      </w:pPr>
      <w:r w:rsidRPr="001478BE">
        <w:rPr>
          <w:color w:val="000000"/>
          <w:sz w:val="28"/>
          <w:szCs w:val="28"/>
        </w:rPr>
        <w:t>Замков</w:t>
      </w:r>
      <w:r>
        <w:rPr>
          <w:color w:val="000000"/>
          <w:sz w:val="28"/>
          <w:szCs w:val="28"/>
        </w:rPr>
        <w:t> </w:t>
      </w:r>
      <w:r w:rsidRPr="001478BE">
        <w:rPr>
          <w:color w:val="000000"/>
          <w:sz w:val="28"/>
          <w:szCs w:val="28"/>
        </w:rPr>
        <w:t>О.О.</w:t>
      </w:r>
      <w:r w:rsidR="007A6E4E" w:rsidRPr="001478BE">
        <w:rPr>
          <w:color w:val="000000"/>
          <w:sz w:val="28"/>
          <w:szCs w:val="28"/>
        </w:rPr>
        <w:t xml:space="preserve">, </w:t>
      </w:r>
      <w:r w:rsidRPr="001478BE">
        <w:rPr>
          <w:color w:val="000000"/>
          <w:sz w:val="28"/>
          <w:szCs w:val="28"/>
        </w:rPr>
        <w:t>Толстопятенко</w:t>
      </w:r>
      <w:r>
        <w:rPr>
          <w:color w:val="000000"/>
          <w:sz w:val="28"/>
          <w:szCs w:val="28"/>
        </w:rPr>
        <w:t> </w:t>
      </w:r>
      <w:r w:rsidRPr="001478BE">
        <w:rPr>
          <w:color w:val="000000"/>
          <w:sz w:val="28"/>
          <w:szCs w:val="28"/>
        </w:rPr>
        <w:t>А.В.</w:t>
      </w:r>
      <w:r w:rsidR="007A6E4E" w:rsidRPr="001478BE">
        <w:rPr>
          <w:color w:val="000000"/>
          <w:sz w:val="28"/>
          <w:szCs w:val="28"/>
        </w:rPr>
        <w:t xml:space="preserve">, </w:t>
      </w:r>
      <w:r w:rsidRPr="001478BE">
        <w:rPr>
          <w:color w:val="000000"/>
          <w:sz w:val="28"/>
          <w:szCs w:val="28"/>
        </w:rPr>
        <w:t>Черемных</w:t>
      </w:r>
      <w:r>
        <w:rPr>
          <w:color w:val="000000"/>
          <w:sz w:val="28"/>
          <w:szCs w:val="28"/>
        </w:rPr>
        <w:t> </w:t>
      </w:r>
      <w:r w:rsidRPr="001478BE">
        <w:rPr>
          <w:color w:val="000000"/>
          <w:sz w:val="28"/>
          <w:szCs w:val="28"/>
        </w:rPr>
        <w:t>Ю.Н.</w:t>
      </w:r>
      <w:r>
        <w:rPr>
          <w:color w:val="000000"/>
          <w:sz w:val="28"/>
          <w:szCs w:val="28"/>
        </w:rPr>
        <w:t> </w:t>
      </w:r>
      <w:r w:rsidRPr="001478BE">
        <w:rPr>
          <w:color w:val="000000"/>
          <w:sz w:val="28"/>
          <w:szCs w:val="28"/>
        </w:rPr>
        <w:t>Математические</w:t>
      </w:r>
      <w:r w:rsidR="007A6E4E" w:rsidRPr="001478BE">
        <w:rPr>
          <w:color w:val="000000"/>
          <w:sz w:val="28"/>
          <w:szCs w:val="28"/>
        </w:rPr>
        <w:t xml:space="preserve"> методы в э</w:t>
      </w:r>
      <w:r w:rsidR="00AF1BB5" w:rsidRPr="001478BE">
        <w:rPr>
          <w:color w:val="000000"/>
          <w:sz w:val="28"/>
          <w:szCs w:val="28"/>
        </w:rPr>
        <w:t>кономике. – М.: ДИС, 2007</w:t>
      </w:r>
      <w:r w:rsidR="007A6E4E" w:rsidRPr="001478BE">
        <w:rPr>
          <w:color w:val="000000"/>
          <w:sz w:val="28"/>
          <w:szCs w:val="28"/>
        </w:rPr>
        <w:t>.</w:t>
      </w:r>
    </w:p>
    <w:p w:rsidR="007A6E4E" w:rsidRPr="001478BE" w:rsidRDefault="001478BE" w:rsidP="00BA0199">
      <w:pPr>
        <w:numPr>
          <w:ilvl w:val="0"/>
          <w:numId w:val="46"/>
        </w:numPr>
        <w:tabs>
          <w:tab w:val="clear" w:pos="720"/>
          <w:tab w:val="num" w:pos="480"/>
        </w:tabs>
        <w:spacing w:line="360" w:lineRule="auto"/>
        <w:ind w:left="0" w:firstLine="0"/>
        <w:jc w:val="both"/>
        <w:rPr>
          <w:color w:val="000000"/>
          <w:sz w:val="28"/>
          <w:szCs w:val="28"/>
        </w:rPr>
      </w:pPr>
      <w:r w:rsidRPr="001478BE">
        <w:rPr>
          <w:iCs/>
          <w:color w:val="000000"/>
          <w:sz w:val="28"/>
          <w:szCs w:val="28"/>
        </w:rPr>
        <w:t>Заров</w:t>
      </w:r>
      <w:r>
        <w:rPr>
          <w:iCs/>
          <w:color w:val="000000"/>
          <w:sz w:val="28"/>
          <w:szCs w:val="28"/>
        </w:rPr>
        <w:t> </w:t>
      </w:r>
      <w:r w:rsidRPr="001478BE">
        <w:rPr>
          <w:iCs/>
          <w:color w:val="000000"/>
          <w:sz w:val="28"/>
          <w:szCs w:val="28"/>
        </w:rPr>
        <w:t>К.Г.</w:t>
      </w:r>
      <w:r>
        <w:rPr>
          <w:iCs/>
          <w:color w:val="000000"/>
          <w:sz w:val="28"/>
          <w:szCs w:val="28"/>
        </w:rPr>
        <w:t> </w:t>
      </w:r>
      <w:r w:rsidRPr="001478BE">
        <w:rPr>
          <w:bCs/>
          <w:color w:val="000000"/>
          <w:sz w:val="28"/>
          <w:szCs w:val="28"/>
        </w:rPr>
        <w:t>Операционный</w:t>
      </w:r>
      <w:r w:rsidR="007A6E4E" w:rsidRPr="001478BE">
        <w:rPr>
          <w:bCs/>
          <w:color w:val="000000"/>
          <w:sz w:val="28"/>
          <w:szCs w:val="28"/>
        </w:rPr>
        <w:t xml:space="preserve"> левередж как универсальный инструмент принятия управленческих решений</w:t>
      </w:r>
      <w:r>
        <w:rPr>
          <w:bCs/>
          <w:color w:val="000000"/>
          <w:sz w:val="28"/>
          <w:szCs w:val="28"/>
        </w:rPr>
        <w:t> </w:t>
      </w:r>
      <w:r w:rsidRPr="001478BE">
        <w:rPr>
          <w:bCs/>
          <w:color w:val="000000"/>
          <w:sz w:val="28"/>
          <w:szCs w:val="28"/>
        </w:rPr>
        <w:t>//</w:t>
      </w:r>
      <w:r w:rsidR="007A6E4E" w:rsidRPr="001478BE">
        <w:rPr>
          <w:bCs/>
          <w:color w:val="000000"/>
          <w:sz w:val="28"/>
          <w:szCs w:val="28"/>
        </w:rPr>
        <w:t xml:space="preserve"> Финансовый менеджмент </w:t>
      </w:r>
      <w:r>
        <w:rPr>
          <w:bCs/>
          <w:color w:val="000000"/>
          <w:sz w:val="28"/>
          <w:szCs w:val="28"/>
        </w:rPr>
        <w:t>–</w:t>
      </w:r>
      <w:r w:rsidRPr="001478BE">
        <w:rPr>
          <w:bCs/>
          <w:color w:val="000000"/>
          <w:sz w:val="28"/>
          <w:szCs w:val="28"/>
        </w:rPr>
        <w:t xml:space="preserve"> </w:t>
      </w:r>
      <w:r>
        <w:rPr>
          <w:bCs/>
          <w:color w:val="000000"/>
          <w:sz w:val="28"/>
          <w:szCs w:val="28"/>
        </w:rPr>
        <w:t>№</w:t>
      </w:r>
      <w:r w:rsidRPr="001478BE">
        <w:rPr>
          <w:bCs/>
          <w:color w:val="000000"/>
          <w:sz w:val="28"/>
          <w:szCs w:val="28"/>
        </w:rPr>
        <w:t>1</w:t>
      </w:r>
      <w:r w:rsidR="007A6E4E" w:rsidRPr="001478BE">
        <w:rPr>
          <w:bCs/>
          <w:color w:val="000000"/>
          <w:sz w:val="28"/>
          <w:szCs w:val="28"/>
        </w:rPr>
        <w:t>. – 2006. – с.</w:t>
      </w:r>
      <w:r>
        <w:rPr>
          <w:bCs/>
          <w:color w:val="000000"/>
          <w:sz w:val="28"/>
          <w:szCs w:val="28"/>
        </w:rPr>
        <w:t> </w:t>
      </w:r>
      <w:r w:rsidRPr="001478BE">
        <w:rPr>
          <w:bCs/>
          <w:color w:val="000000"/>
          <w:sz w:val="28"/>
          <w:szCs w:val="28"/>
        </w:rPr>
        <w:t>14</w:t>
      </w:r>
      <w:r w:rsidR="007A6E4E" w:rsidRPr="001478BE">
        <w:rPr>
          <w:bCs/>
          <w:color w:val="000000"/>
          <w:sz w:val="28"/>
          <w:szCs w:val="28"/>
        </w:rPr>
        <w:t>.</w:t>
      </w:r>
    </w:p>
    <w:p w:rsidR="007A6E4E" w:rsidRPr="001478BE" w:rsidRDefault="001478BE" w:rsidP="00BA0199">
      <w:pPr>
        <w:numPr>
          <w:ilvl w:val="0"/>
          <w:numId w:val="46"/>
        </w:numPr>
        <w:tabs>
          <w:tab w:val="clear" w:pos="720"/>
          <w:tab w:val="num" w:pos="480"/>
        </w:tabs>
        <w:spacing w:line="360" w:lineRule="auto"/>
        <w:ind w:left="0" w:firstLine="0"/>
        <w:jc w:val="both"/>
        <w:rPr>
          <w:color w:val="000000"/>
          <w:sz w:val="28"/>
          <w:szCs w:val="28"/>
        </w:rPr>
      </w:pPr>
      <w:r w:rsidRPr="001478BE">
        <w:rPr>
          <w:color w:val="000000"/>
          <w:sz w:val="28"/>
          <w:szCs w:val="28"/>
        </w:rPr>
        <w:t>Илышева</w:t>
      </w:r>
      <w:r>
        <w:rPr>
          <w:color w:val="000000"/>
          <w:sz w:val="28"/>
          <w:szCs w:val="28"/>
        </w:rPr>
        <w:t> </w:t>
      </w:r>
      <w:r w:rsidRPr="001478BE">
        <w:rPr>
          <w:color w:val="000000"/>
          <w:sz w:val="28"/>
          <w:szCs w:val="28"/>
        </w:rPr>
        <w:t>Н.Н.</w:t>
      </w:r>
      <w:r w:rsidR="007A6E4E" w:rsidRPr="001478BE">
        <w:rPr>
          <w:color w:val="000000"/>
          <w:sz w:val="28"/>
          <w:szCs w:val="28"/>
        </w:rPr>
        <w:t xml:space="preserve">, </w:t>
      </w:r>
      <w:r w:rsidRPr="001478BE">
        <w:rPr>
          <w:color w:val="000000"/>
          <w:sz w:val="28"/>
          <w:szCs w:val="28"/>
        </w:rPr>
        <w:t>Крылов</w:t>
      </w:r>
      <w:r>
        <w:rPr>
          <w:color w:val="000000"/>
          <w:sz w:val="28"/>
          <w:szCs w:val="28"/>
        </w:rPr>
        <w:t> </w:t>
      </w:r>
      <w:r w:rsidRPr="001478BE">
        <w:rPr>
          <w:color w:val="000000"/>
          <w:sz w:val="28"/>
          <w:szCs w:val="28"/>
        </w:rPr>
        <w:t>С.Н.</w:t>
      </w:r>
      <w:r>
        <w:rPr>
          <w:color w:val="000000"/>
          <w:sz w:val="28"/>
          <w:szCs w:val="28"/>
        </w:rPr>
        <w:t> </w:t>
      </w:r>
      <w:r w:rsidRPr="001478BE">
        <w:rPr>
          <w:color w:val="000000"/>
          <w:sz w:val="28"/>
          <w:szCs w:val="28"/>
        </w:rPr>
        <w:t>Анализ</w:t>
      </w:r>
      <w:r w:rsidR="007A6E4E" w:rsidRPr="001478BE">
        <w:rPr>
          <w:color w:val="000000"/>
          <w:sz w:val="28"/>
          <w:szCs w:val="28"/>
        </w:rPr>
        <w:t xml:space="preserve"> финансовой привлекательности и антикризисное управление финансовыми ресурсами организации</w:t>
      </w:r>
      <w:r>
        <w:rPr>
          <w:color w:val="000000"/>
          <w:sz w:val="28"/>
          <w:szCs w:val="28"/>
        </w:rPr>
        <w:t> </w:t>
      </w:r>
      <w:r w:rsidRPr="001478BE">
        <w:rPr>
          <w:color w:val="000000"/>
          <w:sz w:val="28"/>
          <w:szCs w:val="28"/>
        </w:rPr>
        <w:t>//</w:t>
      </w:r>
      <w:r w:rsidR="007A6E4E" w:rsidRPr="001478BE">
        <w:rPr>
          <w:color w:val="000000"/>
          <w:sz w:val="28"/>
          <w:szCs w:val="28"/>
        </w:rPr>
        <w:t xml:space="preserve"> Экономический анализ. – 2004. </w:t>
      </w:r>
      <w:r>
        <w:rPr>
          <w:color w:val="000000"/>
          <w:sz w:val="28"/>
          <w:szCs w:val="28"/>
        </w:rPr>
        <w:t>–</w:t>
      </w:r>
      <w:r w:rsidRPr="001478BE">
        <w:rPr>
          <w:color w:val="000000"/>
          <w:sz w:val="28"/>
          <w:szCs w:val="28"/>
        </w:rPr>
        <w:t xml:space="preserve"> </w:t>
      </w:r>
      <w:r>
        <w:rPr>
          <w:color w:val="000000"/>
          <w:sz w:val="28"/>
          <w:szCs w:val="28"/>
        </w:rPr>
        <w:t>№</w:t>
      </w:r>
      <w:r w:rsidRPr="001478BE">
        <w:rPr>
          <w:color w:val="000000"/>
          <w:sz w:val="28"/>
          <w:szCs w:val="28"/>
        </w:rPr>
        <w:t>7</w:t>
      </w:r>
      <w:r w:rsidR="007A6E4E" w:rsidRPr="001478BE">
        <w:rPr>
          <w:color w:val="000000"/>
          <w:sz w:val="28"/>
          <w:szCs w:val="28"/>
        </w:rPr>
        <w:t xml:space="preserve"> – </w:t>
      </w:r>
      <w:r w:rsidRPr="001478BE">
        <w:rPr>
          <w:color w:val="000000"/>
          <w:sz w:val="28"/>
          <w:szCs w:val="28"/>
        </w:rPr>
        <w:t>с.</w:t>
      </w:r>
      <w:r>
        <w:rPr>
          <w:color w:val="000000"/>
          <w:sz w:val="28"/>
          <w:szCs w:val="28"/>
        </w:rPr>
        <w:t> </w:t>
      </w:r>
      <w:r w:rsidRPr="001478BE">
        <w:rPr>
          <w:color w:val="000000"/>
          <w:sz w:val="28"/>
          <w:szCs w:val="28"/>
        </w:rPr>
        <w:t>1</w:t>
      </w:r>
      <w:r w:rsidR="007A6E4E" w:rsidRPr="001478BE">
        <w:rPr>
          <w:color w:val="000000"/>
          <w:sz w:val="28"/>
          <w:szCs w:val="28"/>
        </w:rPr>
        <w:t>6</w:t>
      </w:r>
      <w:r>
        <w:rPr>
          <w:color w:val="000000"/>
          <w:sz w:val="28"/>
          <w:szCs w:val="28"/>
        </w:rPr>
        <w:t>–</w:t>
      </w:r>
      <w:r w:rsidRPr="001478BE">
        <w:rPr>
          <w:color w:val="000000"/>
          <w:sz w:val="28"/>
          <w:szCs w:val="28"/>
        </w:rPr>
        <w:t>2</w:t>
      </w:r>
      <w:r w:rsidR="007A6E4E" w:rsidRPr="001478BE">
        <w:rPr>
          <w:color w:val="000000"/>
          <w:sz w:val="28"/>
          <w:szCs w:val="28"/>
        </w:rPr>
        <w:t>4.</w:t>
      </w:r>
    </w:p>
    <w:p w:rsidR="007A6E4E" w:rsidRPr="001478BE" w:rsidRDefault="007A6E4E" w:rsidP="00BA0199">
      <w:pPr>
        <w:numPr>
          <w:ilvl w:val="0"/>
          <w:numId w:val="46"/>
        </w:numPr>
        <w:tabs>
          <w:tab w:val="clear" w:pos="720"/>
          <w:tab w:val="num" w:pos="480"/>
        </w:tabs>
        <w:spacing w:line="360" w:lineRule="auto"/>
        <w:ind w:left="0" w:firstLine="0"/>
        <w:jc w:val="both"/>
        <w:rPr>
          <w:color w:val="000000"/>
          <w:sz w:val="28"/>
          <w:szCs w:val="28"/>
        </w:rPr>
      </w:pPr>
      <w:r w:rsidRPr="001478BE">
        <w:rPr>
          <w:color w:val="000000"/>
          <w:sz w:val="28"/>
          <w:szCs w:val="28"/>
        </w:rPr>
        <w:t>Клейнер Г. Управление корпоративными предприятиями в переходной эконом</w:t>
      </w:r>
      <w:r w:rsidR="00AF1BB5" w:rsidRPr="001478BE">
        <w:rPr>
          <w:color w:val="000000"/>
          <w:sz w:val="28"/>
          <w:szCs w:val="28"/>
        </w:rPr>
        <w:t>ике</w:t>
      </w:r>
      <w:r w:rsidR="001478BE">
        <w:rPr>
          <w:color w:val="000000"/>
          <w:sz w:val="28"/>
          <w:szCs w:val="28"/>
        </w:rPr>
        <w:t> </w:t>
      </w:r>
      <w:r w:rsidR="001478BE" w:rsidRPr="001478BE">
        <w:rPr>
          <w:color w:val="000000"/>
          <w:sz w:val="28"/>
          <w:szCs w:val="28"/>
        </w:rPr>
        <w:t>//</w:t>
      </w:r>
      <w:r w:rsidR="00AF1BB5" w:rsidRPr="001478BE">
        <w:rPr>
          <w:color w:val="000000"/>
          <w:sz w:val="28"/>
          <w:szCs w:val="28"/>
        </w:rPr>
        <w:t xml:space="preserve"> Вопросы экономики. – 2007</w:t>
      </w:r>
      <w:r w:rsidRPr="001478BE">
        <w:rPr>
          <w:color w:val="000000"/>
          <w:sz w:val="28"/>
          <w:szCs w:val="28"/>
        </w:rPr>
        <w:t xml:space="preserve">. </w:t>
      </w:r>
      <w:r w:rsidR="001478BE">
        <w:rPr>
          <w:color w:val="000000"/>
          <w:sz w:val="28"/>
          <w:szCs w:val="28"/>
        </w:rPr>
        <w:t>–</w:t>
      </w:r>
      <w:r w:rsidR="001478BE" w:rsidRPr="001478BE">
        <w:rPr>
          <w:color w:val="000000"/>
          <w:sz w:val="28"/>
          <w:szCs w:val="28"/>
        </w:rPr>
        <w:t xml:space="preserve"> </w:t>
      </w:r>
      <w:r w:rsidR="001478BE">
        <w:rPr>
          <w:color w:val="000000"/>
          <w:sz w:val="28"/>
          <w:szCs w:val="28"/>
        </w:rPr>
        <w:t>№</w:t>
      </w:r>
      <w:r w:rsidR="001478BE" w:rsidRPr="001478BE">
        <w:rPr>
          <w:color w:val="000000"/>
          <w:sz w:val="28"/>
          <w:szCs w:val="28"/>
        </w:rPr>
        <w:t>8</w:t>
      </w:r>
      <w:r w:rsidRPr="001478BE">
        <w:rPr>
          <w:color w:val="000000"/>
          <w:sz w:val="28"/>
          <w:szCs w:val="28"/>
        </w:rPr>
        <w:t xml:space="preserve">. – </w:t>
      </w:r>
      <w:r w:rsidR="001478BE" w:rsidRPr="001478BE">
        <w:rPr>
          <w:color w:val="000000"/>
          <w:sz w:val="28"/>
          <w:szCs w:val="28"/>
        </w:rPr>
        <w:t>с.</w:t>
      </w:r>
      <w:r w:rsidR="001478BE">
        <w:rPr>
          <w:color w:val="000000"/>
          <w:sz w:val="28"/>
          <w:szCs w:val="28"/>
        </w:rPr>
        <w:t> </w:t>
      </w:r>
      <w:r w:rsidR="001478BE" w:rsidRPr="001478BE">
        <w:rPr>
          <w:color w:val="000000"/>
          <w:sz w:val="28"/>
          <w:szCs w:val="28"/>
        </w:rPr>
        <w:t>6</w:t>
      </w:r>
      <w:r w:rsidRPr="001478BE">
        <w:rPr>
          <w:color w:val="000000"/>
          <w:sz w:val="28"/>
          <w:szCs w:val="28"/>
        </w:rPr>
        <w:t>6 -70.</w:t>
      </w:r>
    </w:p>
    <w:p w:rsidR="007A6E4E" w:rsidRPr="001478BE" w:rsidRDefault="001478BE" w:rsidP="00BA0199">
      <w:pPr>
        <w:numPr>
          <w:ilvl w:val="0"/>
          <w:numId w:val="46"/>
        </w:numPr>
        <w:tabs>
          <w:tab w:val="clear" w:pos="720"/>
          <w:tab w:val="num" w:pos="480"/>
        </w:tabs>
        <w:spacing w:line="360" w:lineRule="auto"/>
        <w:ind w:left="0" w:firstLine="0"/>
        <w:jc w:val="both"/>
        <w:rPr>
          <w:color w:val="000000"/>
          <w:sz w:val="28"/>
          <w:szCs w:val="28"/>
        </w:rPr>
      </w:pPr>
      <w:r w:rsidRPr="001478BE">
        <w:rPr>
          <w:color w:val="000000"/>
          <w:sz w:val="28"/>
          <w:szCs w:val="28"/>
        </w:rPr>
        <w:t>Ковалев</w:t>
      </w:r>
      <w:r>
        <w:rPr>
          <w:color w:val="000000"/>
          <w:sz w:val="28"/>
          <w:szCs w:val="28"/>
        </w:rPr>
        <w:t> </w:t>
      </w:r>
      <w:r w:rsidRPr="001478BE">
        <w:rPr>
          <w:color w:val="000000"/>
          <w:sz w:val="28"/>
          <w:szCs w:val="28"/>
        </w:rPr>
        <w:t>В.В.</w:t>
      </w:r>
      <w:r>
        <w:rPr>
          <w:color w:val="000000"/>
          <w:sz w:val="28"/>
          <w:szCs w:val="28"/>
        </w:rPr>
        <w:t> </w:t>
      </w:r>
      <w:r w:rsidRPr="001478BE">
        <w:rPr>
          <w:color w:val="000000"/>
          <w:sz w:val="28"/>
          <w:szCs w:val="28"/>
        </w:rPr>
        <w:t>Анализ</w:t>
      </w:r>
      <w:r w:rsidR="007A6E4E" w:rsidRPr="001478BE">
        <w:rPr>
          <w:color w:val="000000"/>
          <w:sz w:val="28"/>
          <w:szCs w:val="28"/>
        </w:rPr>
        <w:t xml:space="preserve"> средств предприятий и их использование</w:t>
      </w:r>
      <w:r>
        <w:rPr>
          <w:color w:val="000000"/>
          <w:sz w:val="28"/>
          <w:szCs w:val="28"/>
        </w:rPr>
        <w:t> </w:t>
      </w:r>
      <w:r w:rsidRPr="001478BE">
        <w:rPr>
          <w:color w:val="000000"/>
          <w:sz w:val="28"/>
          <w:szCs w:val="28"/>
        </w:rPr>
        <w:t>//</w:t>
      </w:r>
      <w:r w:rsidR="007A6E4E" w:rsidRPr="001478BE">
        <w:rPr>
          <w:color w:val="000000"/>
          <w:sz w:val="28"/>
          <w:szCs w:val="28"/>
        </w:rPr>
        <w:t xml:space="preserve"> Бухгалтерский учет. – 200</w:t>
      </w:r>
      <w:r w:rsidR="00AF1BB5" w:rsidRPr="001478BE">
        <w:rPr>
          <w:color w:val="000000"/>
          <w:sz w:val="28"/>
          <w:szCs w:val="28"/>
        </w:rPr>
        <w:t>6</w:t>
      </w:r>
      <w:r w:rsidR="007A6E4E" w:rsidRPr="001478BE">
        <w:rPr>
          <w:color w:val="000000"/>
          <w:sz w:val="28"/>
          <w:szCs w:val="28"/>
        </w:rPr>
        <w:t xml:space="preserve">. </w:t>
      </w:r>
      <w:r>
        <w:rPr>
          <w:color w:val="000000"/>
          <w:sz w:val="28"/>
          <w:szCs w:val="28"/>
        </w:rPr>
        <w:t>–</w:t>
      </w:r>
      <w:r w:rsidRPr="001478BE">
        <w:rPr>
          <w:color w:val="000000"/>
          <w:sz w:val="28"/>
          <w:szCs w:val="28"/>
        </w:rPr>
        <w:t xml:space="preserve"> </w:t>
      </w:r>
      <w:r>
        <w:rPr>
          <w:color w:val="000000"/>
          <w:sz w:val="28"/>
          <w:szCs w:val="28"/>
        </w:rPr>
        <w:t>№</w:t>
      </w:r>
      <w:r w:rsidRPr="001478BE">
        <w:rPr>
          <w:color w:val="000000"/>
          <w:sz w:val="28"/>
          <w:szCs w:val="28"/>
        </w:rPr>
        <w:t>1</w:t>
      </w:r>
      <w:r w:rsidR="007A6E4E" w:rsidRPr="001478BE">
        <w:rPr>
          <w:color w:val="000000"/>
          <w:sz w:val="28"/>
          <w:szCs w:val="28"/>
        </w:rPr>
        <w:t>0</w:t>
      </w:r>
      <w:r>
        <w:rPr>
          <w:color w:val="000000"/>
          <w:sz w:val="28"/>
          <w:szCs w:val="28"/>
        </w:rPr>
        <w:t xml:space="preserve"> –</w:t>
      </w:r>
      <w:r w:rsidRPr="001478BE">
        <w:rPr>
          <w:color w:val="000000"/>
          <w:sz w:val="28"/>
          <w:szCs w:val="28"/>
        </w:rPr>
        <w:t xml:space="preserve"> с.</w:t>
      </w:r>
      <w:r>
        <w:rPr>
          <w:color w:val="000000"/>
          <w:sz w:val="28"/>
          <w:szCs w:val="28"/>
        </w:rPr>
        <w:t> </w:t>
      </w:r>
      <w:r w:rsidRPr="001478BE">
        <w:rPr>
          <w:color w:val="000000"/>
          <w:sz w:val="28"/>
          <w:szCs w:val="28"/>
        </w:rPr>
        <w:t>1</w:t>
      </w:r>
      <w:r w:rsidR="007A6E4E" w:rsidRPr="001478BE">
        <w:rPr>
          <w:color w:val="000000"/>
          <w:sz w:val="28"/>
          <w:szCs w:val="28"/>
        </w:rPr>
        <w:t>0</w:t>
      </w:r>
      <w:r>
        <w:rPr>
          <w:color w:val="000000"/>
          <w:sz w:val="28"/>
          <w:szCs w:val="28"/>
        </w:rPr>
        <w:t>–</w:t>
      </w:r>
      <w:r w:rsidRPr="001478BE">
        <w:rPr>
          <w:color w:val="000000"/>
          <w:sz w:val="28"/>
          <w:szCs w:val="28"/>
        </w:rPr>
        <w:t>1</w:t>
      </w:r>
      <w:r w:rsidR="007A6E4E" w:rsidRPr="001478BE">
        <w:rPr>
          <w:color w:val="000000"/>
          <w:sz w:val="28"/>
          <w:szCs w:val="28"/>
        </w:rPr>
        <w:t>5.</w:t>
      </w:r>
    </w:p>
    <w:p w:rsidR="007A6E4E" w:rsidRPr="001478BE" w:rsidRDefault="001478BE" w:rsidP="00BA0199">
      <w:pPr>
        <w:numPr>
          <w:ilvl w:val="0"/>
          <w:numId w:val="46"/>
        </w:numPr>
        <w:tabs>
          <w:tab w:val="clear" w:pos="720"/>
          <w:tab w:val="num" w:pos="480"/>
        </w:tabs>
        <w:spacing w:line="360" w:lineRule="auto"/>
        <w:ind w:left="0" w:firstLine="0"/>
        <w:jc w:val="both"/>
        <w:rPr>
          <w:color w:val="000000"/>
          <w:sz w:val="28"/>
          <w:szCs w:val="28"/>
        </w:rPr>
      </w:pPr>
      <w:r w:rsidRPr="001478BE">
        <w:rPr>
          <w:color w:val="000000"/>
          <w:sz w:val="28"/>
          <w:szCs w:val="28"/>
        </w:rPr>
        <w:t>Ковалев</w:t>
      </w:r>
      <w:r>
        <w:rPr>
          <w:color w:val="000000"/>
          <w:sz w:val="28"/>
          <w:szCs w:val="28"/>
        </w:rPr>
        <w:t> </w:t>
      </w:r>
      <w:r w:rsidRPr="001478BE">
        <w:rPr>
          <w:color w:val="000000"/>
          <w:sz w:val="28"/>
          <w:szCs w:val="28"/>
        </w:rPr>
        <w:t>В.В.</w:t>
      </w:r>
      <w:r>
        <w:rPr>
          <w:color w:val="000000"/>
          <w:sz w:val="28"/>
          <w:szCs w:val="28"/>
        </w:rPr>
        <w:t> </w:t>
      </w:r>
      <w:r w:rsidRPr="001478BE">
        <w:rPr>
          <w:color w:val="000000"/>
          <w:sz w:val="28"/>
          <w:szCs w:val="28"/>
        </w:rPr>
        <w:t>Введение</w:t>
      </w:r>
      <w:r w:rsidR="007A6E4E" w:rsidRPr="001478BE">
        <w:rPr>
          <w:color w:val="000000"/>
          <w:sz w:val="28"/>
          <w:szCs w:val="28"/>
        </w:rPr>
        <w:t xml:space="preserve"> в финансовый менеджмент. – М.: Финансы и статистика, 200</w:t>
      </w:r>
      <w:r w:rsidR="00AF1BB5" w:rsidRPr="001478BE">
        <w:rPr>
          <w:color w:val="000000"/>
          <w:sz w:val="28"/>
          <w:szCs w:val="28"/>
        </w:rPr>
        <w:t>6</w:t>
      </w:r>
      <w:r w:rsidR="007A6E4E" w:rsidRPr="001478BE">
        <w:rPr>
          <w:color w:val="000000"/>
          <w:sz w:val="28"/>
          <w:szCs w:val="28"/>
        </w:rPr>
        <w:t>. -768</w:t>
      </w:r>
      <w:r>
        <w:rPr>
          <w:color w:val="000000"/>
          <w:sz w:val="28"/>
          <w:szCs w:val="28"/>
        </w:rPr>
        <w:t> </w:t>
      </w:r>
      <w:r w:rsidRPr="001478BE">
        <w:rPr>
          <w:color w:val="000000"/>
          <w:sz w:val="28"/>
          <w:szCs w:val="28"/>
        </w:rPr>
        <w:t>с.</w:t>
      </w:r>
    </w:p>
    <w:p w:rsidR="007A6E4E" w:rsidRPr="001478BE" w:rsidRDefault="001478BE" w:rsidP="00BA0199">
      <w:pPr>
        <w:numPr>
          <w:ilvl w:val="0"/>
          <w:numId w:val="46"/>
        </w:numPr>
        <w:tabs>
          <w:tab w:val="clear" w:pos="720"/>
          <w:tab w:val="num" w:pos="480"/>
        </w:tabs>
        <w:spacing w:line="360" w:lineRule="auto"/>
        <w:ind w:left="0" w:firstLine="0"/>
        <w:jc w:val="both"/>
        <w:rPr>
          <w:color w:val="000000"/>
          <w:sz w:val="28"/>
          <w:szCs w:val="28"/>
        </w:rPr>
      </w:pPr>
      <w:r w:rsidRPr="001478BE">
        <w:rPr>
          <w:color w:val="000000"/>
          <w:sz w:val="28"/>
          <w:szCs w:val="28"/>
        </w:rPr>
        <w:t>Ковалев</w:t>
      </w:r>
      <w:r>
        <w:rPr>
          <w:color w:val="000000"/>
          <w:sz w:val="28"/>
          <w:szCs w:val="28"/>
        </w:rPr>
        <w:t> </w:t>
      </w:r>
      <w:r w:rsidRPr="001478BE">
        <w:rPr>
          <w:color w:val="000000"/>
          <w:sz w:val="28"/>
          <w:szCs w:val="28"/>
        </w:rPr>
        <w:t>В.В.</w:t>
      </w:r>
      <w:r>
        <w:rPr>
          <w:color w:val="000000"/>
          <w:sz w:val="28"/>
          <w:szCs w:val="28"/>
        </w:rPr>
        <w:t> </w:t>
      </w:r>
      <w:r w:rsidRPr="001478BE">
        <w:rPr>
          <w:color w:val="000000"/>
          <w:sz w:val="28"/>
          <w:szCs w:val="28"/>
        </w:rPr>
        <w:t>Как</w:t>
      </w:r>
      <w:r w:rsidR="007A6E4E" w:rsidRPr="001478BE">
        <w:rPr>
          <w:color w:val="000000"/>
          <w:sz w:val="28"/>
          <w:szCs w:val="28"/>
        </w:rPr>
        <w:t xml:space="preserve"> читать баланс. – М.: Финансы и статистика, 200</w:t>
      </w:r>
      <w:r w:rsidR="00AF1BB5" w:rsidRPr="001478BE">
        <w:rPr>
          <w:color w:val="000000"/>
          <w:sz w:val="28"/>
          <w:szCs w:val="28"/>
        </w:rPr>
        <w:t>7</w:t>
      </w:r>
      <w:r w:rsidR="007A6E4E" w:rsidRPr="001478BE">
        <w:rPr>
          <w:color w:val="000000"/>
          <w:sz w:val="28"/>
          <w:szCs w:val="28"/>
        </w:rPr>
        <w:t>.</w:t>
      </w:r>
    </w:p>
    <w:p w:rsidR="007A6E4E" w:rsidRPr="001478BE" w:rsidRDefault="001478BE" w:rsidP="00BA0199">
      <w:pPr>
        <w:numPr>
          <w:ilvl w:val="0"/>
          <w:numId w:val="46"/>
        </w:numPr>
        <w:tabs>
          <w:tab w:val="clear" w:pos="720"/>
          <w:tab w:val="num" w:pos="480"/>
        </w:tabs>
        <w:spacing w:line="360" w:lineRule="auto"/>
        <w:ind w:left="0" w:firstLine="0"/>
        <w:jc w:val="both"/>
        <w:rPr>
          <w:color w:val="000000"/>
          <w:sz w:val="28"/>
          <w:szCs w:val="28"/>
        </w:rPr>
      </w:pPr>
      <w:r w:rsidRPr="001478BE">
        <w:rPr>
          <w:color w:val="000000"/>
          <w:sz w:val="28"/>
          <w:szCs w:val="28"/>
        </w:rPr>
        <w:t>Ковалев</w:t>
      </w:r>
      <w:r>
        <w:rPr>
          <w:color w:val="000000"/>
          <w:sz w:val="28"/>
          <w:szCs w:val="28"/>
        </w:rPr>
        <w:t> </w:t>
      </w:r>
      <w:r w:rsidRPr="001478BE">
        <w:rPr>
          <w:color w:val="000000"/>
          <w:sz w:val="28"/>
          <w:szCs w:val="28"/>
        </w:rPr>
        <w:t>В.В.</w:t>
      </w:r>
      <w:r w:rsidR="007A6E4E" w:rsidRPr="001478BE">
        <w:rPr>
          <w:color w:val="000000"/>
          <w:sz w:val="28"/>
          <w:szCs w:val="28"/>
        </w:rPr>
        <w:t xml:space="preserve">, </w:t>
      </w:r>
      <w:r w:rsidRPr="001478BE">
        <w:rPr>
          <w:color w:val="000000"/>
          <w:sz w:val="28"/>
          <w:szCs w:val="28"/>
        </w:rPr>
        <w:t>Волкова</w:t>
      </w:r>
      <w:r>
        <w:rPr>
          <w:color w:val="000000"/>
          <w:sz w:val="28"/>
          <w:szCs w:val="28"/>
        </w:rPr>
        <w:t> </w:t>
      </w:r>
      <w:r w:rsidRPr="001478BE">
        <w:rPr>
          <w:color w:val="000000"/>
          <w:sz w:val="28"/>
          <w:szCs w:val="28"/>
        </w:rPr>
        <w:t>О.Н.</w:t>
      </w:r>
      <w:r>
        <w:rPr>
          <w:color w:val="000000"/>
          <w:sz w:val="28"/>
          <w:szCs w:val="28"/>
        </w:rPr>
        <w:t> </w:t>
      </w:r>
      <w:r w:rsidRPr="001478BE">
        <w:rPr>
          <w:color w:val="000000"/>
          <w:sz w:val="28"/>
          <w:szCs w:val="28"/>
        </w:rPr>
        <w:t>Анализ</w:t>
      </w:r>
      <w:r w:rsidR="007A6E4E" w:rsidRPr="001478BE">
        <w:rPr>
          <w:color w:val="000000"/>
          <w:sz w:val="28"/>
          <w:szCs w:val="28"/>
        </w:rPr>
        <w:t xml:space="preserve"> хозяйственной деятельности предприятия. </w:t>
      </w:r>
      <w:r w:rsidR="00AF1BB5" w:rsidRPr="001478BE">
        <w:rPr>
          <w:color w:val="000000"/>
          <w:sz w:val="28"/>
          <w:szCs w:val="28"/>
        </w:rPr>
        <w:t>– М.: ПБОЮЛ</w:t>
      </w:r>
      <w:r>
        <w:rPr>
          <w:color w:val="000000"/>
          <w:sz w:val="28"/>
          <w:szCs w:val="28"/>
        </w:rPr>
        <w:t xml:space="preserve"> </w:t>
      </w:r>
      <w:r w:rsidRPr="001478BE">
        <w:rPr>
          <w:color w:val="000000"/>
          <w:sz w:val="28"/>
          <w:szCs w:val="28"/>
        </w:rPr>
        <w:t>Гриженко</w:t>
      </w:r>
      <w:r>
        <w:rPr>
          <w:color w:val="000000"/>
          <w:sz w:val="28"/>
          <w:szCs w:val="28"/>
        </w:rPr>
        <w:t> </w:t>
      </w:r>
      <w:r w:rsidRPr="001478BE">
        <w:rPr>
          <w:color w:val="000000"/>
          <w:sz w:val="28"/>
          <w:szCs w:val="28"/>
        </w:rPr>
        <w:t>Е.М.</w:t>
      </w:r>
      <w:r w:rsidR="00AF1BB5" w:rsidRPr="001478BE">
        <w:rPr>
          <w:color w:val="000000"/>
          <w:sz w:val="28"/>
          <w:szCs w:val="28"/>
        </w:rPr>
        <w:t>, 2005</w:t>
      </w:r>
      <w:r w:rsidR="007A6E4E" w:rsidRPr="001478BE">
        <w:rPr>
          <w:color w:val="000000"/>
          <w:sz w:val="28"/>
          <w:szCs w:val="28"/>
        </w:rPr>
        <w:t>. – 424</w:t>
      </w:r>
      <w:r>
        <w:rPr>
          <w:color w:val="000000"/>
          <w:sz w:val="28"/>
          <w:szCs w:val="28"/>
        </w:rPr>
        <w:t> </w:t>
      </w:r>
      <w:r w:rsidRPr="001478BE">
        <w:rPr>
          <w:color w:val="000000"/>
          <w:sz w:val="28"/>
          <w:szCs w:val="28"/>
        </w:rPr>
        <w:t>с.</w:t>
      </w:r>
    </w:p>
    <w:p w:rsidR="007A6E4E" w:rsidRPr="001478BE" w:rsidRDefault="007A6E4E" w:rsidP="00BA0199">
      <w:pPr>
        <w:numPr>
          <w:ilvl w:val="0"/>
          <w:numId w:val="46"/>
        </w:numPr>
        <w:tabs>
          <w:tab w:val="clear" w:pos="720"/>
          <w:tab w:val="num" w:pos="480"/>
        </w:tabs>
        <w:spacing w:line="360" w:lineRule="auto"/>
        <w:ind w:left="0" w:firstLine="0"/>
        <w:jc w:val="both"/>
        <w:rPr>
          <w:color w:val="000000"/>
          <w:sz w:val="28"/>
          <w:szCs w:val="28"/>
        </w:rPr>
      </w:pPr>
      <w:r w:rsidRPr="001478BE">
        <w:rPr>
          <w:color w:val="000000"/>
          <w:sz w:val="28"/>
          <w:szCs w:val="28"/>
        </w:rPr>
        <w:t>Количественные методы финансового анализа: Пер. с англ. / По</w:t>
      </w:r>
      <w:r w:rsidR="00AF1BB5" w:rsidRPr="001478BE">
        <w:rPr>
          <w:color w:val="000000"/>
          <w:sz w:val="28"/>
          <w:szCs w:val="28"/>
        </w:rPr>
        <w:t xml:space="preserve">д ред. </w:t>
      </w:r>
      <w:r w:rsidR="001478BE" w:rsidRPr="001478BE">
        <w:rPr>
          <w:color w:val="000000"/>
          <w:sz w:val="28"/>
          <w:szCs w:val="28"/>
        </w:rPr>
        <w:t>С.Дж.</w:t>
      </w:r>
      <w:r w:rsidR="001478BE">
        <w:rPr>
          <w:color w:val="000000"/>
          <w:sz w:val="28"/>
          <w:szCs w:val="28"/>
        </w:rPr>
        <w:t> </w:t>
      </w:r>
      <w:r w:rsidR="001478BE" w:rsidRPr="001478BE">
        <w:rPr>
          <w:color w:val="000000"/>
          <w:sz w:val="28"/>
          <w:szCs w:val="28"/>
        </w:rPr>
        <w:t>Брауна</w:t>
      </w:r>
      <w:r w:rsidR="00AF1BB5" w:rsidRPr="001478BE">
        <w:rPr>
          <w:color w:val="000000"/>
          <w:sz w:val="28"/>
          <w:szCs w:val="28"/>
        </w:rPr>
        <w:t xml:space="preserve">, </w:t>
      </w:r>
      <w:r w:rsidR="001478BE">
        <w:rPr>
          <w:color w:val="000000"/>
          <w:sz w:val="28"/>
          <w:szCs w:val="28"/>
        </w:rPr>
        <w:t>–</w:t>
      </w:r>
      <w:r w:rsidR="001478BE" w:rsidRPr="001478BE">
        <w:rPr>
          <w:color w:val="000000"/>
          <w:sz w:val="28"/>
          <w:szCs w:val="28"/>
        </w:rPr>
        <w:t xml:space="preserve"> </w:t>
      </w:r>
      <w:r w:rsidR="00AF1BB5" w:rsidRPr="001478BE">
        <w:rPr>
          <w:color w:val="000000"/>
          <w:sz w:val="28"/>
          <w:szCs w:val="28"/>
        </w:rPr>
        <w:t>М.: 2005</w:t>
      </w:r>
      <w:r w:rsidRPr="001478BE">
        <w:rPr>
          <w:color w:val="000000"/>
          <w:sz w:val="28"/>
          <w:szCs w:val="28"/>
        </w:rPr>
        <w:t>.</w:t>
      </w:r>
    </w:p>
    <w:p w:rsidR="007A6E4E" w:rsidRPr="001478BE" w:rsidRDefault="001478BE" w:rsidP="00BA0199">
      <w:pPr>
        <w:numPr>
          <w:ilvl w:val="0"/>
          <w:numId w:val="46"/>
        </w:numPr>
        <w:tabs>
          <w:tab w:val="clear" w:pos="720"/>
          <w:tab w:val="num" w:pos="480"/>
        </w:tabs>
        <w:spacing w:line="360" w:lineRule="auto"/>
        <w:ind w:left="0" w:firstLine="0"/>
        <w:jc w:val="both"/>
        <w:rPr>
          <w:color w:val="000000"/>
          <w:sz w:val="28"/>
          <w:szCs w:val="28"/>
        </w:rPr>
      </w:pPr>
      <w:r w:rsidRPr="001478BE">
        <w:rPr>
          <w:color w:val="000000"/>
          <w:sz w:val="28"/>
          <w:szCs w:val="28"/>
        </w:rPr>
        <w:t>Липсиц</w:t>
      </w:r>
      <w:r>
        <w:rPr>
          <w:color w:val="000000"/>
          <w:sz w:val="28"/>
          <w:szCs w:val="28"/>
        </w:rPr>
        <w:t> </w:t>
      </w:r>
      <w:r w:rsidRPr="001478BE">
        <w:rPr>
          <w:color w:val="000000"/>
          <w:sz w:val="28"/>
          <w:szCs w:val="28"/>
        </w:rPr>
        <w:t>И.В.</w:t>
      </w:r>
      <w:r>
        <w:rPr>
          <w:color w:val="000000"/>
          <w:sz w:val="28"/>
          <w:szCs w:val="28"/>
        </w:rPr>
        <w:t> </w:t>
      </w:r>
      <w:r w:rsidRPr="001478BE">
        <w:rPr>
          <w:color w:val="000000"/>
          <w:sz w:val="28"/>
          <w:szCs w:val="28"/>
        </w:rPr>
        <w:t>Инвестиционный</w:t>
      </w:r>
      <w:r w:rsidR="007A6E4E" w:rsidRPr="001478BE">
        <w:rPr>
          <w:color w:val="000000"/>
          <w:sz w:val="28"/>
          <w:szCs w:val="28"/>
        </w:rPr>
        <w:t xml:space="preserve"> проект: методы </w:t>
      </w:r>
      <w:r w:rsidR="00AF1BB5" w:rsidRPr="001478BE">
        <w:rPr>
          <w:color w:val="000000"/>
          <w:sz w:val="28"/>
          <w:szCs w:val="28"/>
        </w:rPr>
        <w:t>подготовки и анализа. – М.: 2005</w:t>
      </w:r>
      <w:r w:rsidR="007A6E4E" w:rsidRPr="001478BE">
        <w:rPr>
          <w:color w:val="000000"/>
          <w:sz w:val="28"/>
          <w:szCs w:val="28"/>
        </w:rPr>
        <w:t>.</w:t>
      </w:r>
    </w:p>
    <w:p w:rsidR="007A6E4E" w:rsidRPr="001478BE" w:rsidRDefault="001478BE" w:rsidP="00BA0199">
      <w:pPr>
        <w:numPr>
          <w:ilvl w:val="0"/>
          <w:numId w:val="46"/>
        </w:numPr>
        <w:tabs>
          <w:tab w:val="clear" w:pos="720"/>
          <w:tab w:val="num" w:pos="480"/>
        </w:tabs>
        <w:spacing w:line="360" w:lineRule="auto"/>
        <w:ind w:left="0" w:firstLine="0"/>
        <w:jc w:val="both"/>
        <w:rPr>
          <w:color w:val="000000"/>
          <w:sz w:val="28"/>
          <w:szCs w:val="28"/>
        </w:rPr>
      </w:pPr>
      <w:r w:rsidRPr="001478BE">
        <w:rPr>
          <w:iCs/>
          <w:color w:val="000000"/>
          <w:sz w:val="28"/>
          <w:szCs w:val="28"/>
        </w:rPr>
        <w:t>Лумпов</w:t>
      </w:r>
      <w:r>
        <w:rPr>
          <w:iCs/>
          <w:color w:val="000000"/>
          <w:sz w:val="28"/>
          <w:szCs w:val="28"/>
        </w:rPr>
        <w:t> </w:t>
      </w:r>
      <w:r w:rsidRPr="001478BE">
        <w:rPr>
          <w:iCs/>
          <w:color w:val="000000"/>
          <w:sz w:val="28"/>
          <w:szCs w:val="28"/>
        </w:rPr>
        <w:t>Н.А.</w:t>
      </w:r>
      <w:r>
        <w:rPr>
          <w:iCs/>
          <w:color w:val="000000"/>
          <w:sz w:val="28"/>
          <w:szCs w:val="28"/>
        </w:rPr>
        <w:t> </w:t>
      </w:r>
      <w:r w:rsidRPr="001478BE">
        <w:rPr>
          <w:bCs/>
          <w:color w:val="000000"/>
          <w:sz w:val="28"/>
          <w:szCs w:val="28"/>
        </w:rPr>
        <w:t>Формула</w:t>
      </w:r>
      <w:r w:rsidR="007A6E4E" w:rsidRPr="001478BE">
        <w:rPr>
          <w:bCs/>
          <w:color w:val="000000"/>
          <w:sz w:val="28"/>
          <w:szCs w:val="28"/>
        </w:rPr>
        <w:t xml:space="preserve"> прибыли и её применение при распределении постоянных расходов</w:t>
      </w:r>
      <w:r>
        <w:rPr>
          <w:bCs/>
          <w:color w:val="000000"/>
          <w:sz w:val="28"/>
          <w:szCs w:val="28"/>
        </w:rPr>
        <w:t> </w:t>
      </w:r>
      <w:r w:rsidRPr="001478BE">
        <w:rPr>
          <w:bCs/>
          <w:color w:val="000000"/>
          <w:sz w:val="28"/>
          <w:szCs w:val="28"/>
        </w:rPr>
        <w:t>//</w:t>
      </w:r>
      <w:r w:rsidR="007A6E4E" w:rsidRPr="001478BE">
        <w:rPr>
          <w:bCs/>
          <w:color w:val="000000"/>
          <w:sz w:val="28"/>
          <w:szCs w:val="28"/>
        </w:rPr>
        <w:t xml:space="preserve"> Финансовый менеджмент </w:t>
      </w:r>
      <w:r>
        <w:rPr>
          <w:bCs/>
          <w:color w:val="000000"/>
          <w:sz w:val="28"/>
          <w:szCs w:val="28"/>
        </w:rPr>
        <w:t>–</w:t>
      </w:r>
      <w:r w:rsidRPr="001478BE">
        <w:rPr>
          <w:bCs/>
          <w:color w:val="000000"/>
          <w:sz w:val="28"/>
          <w:szCs w:val="28"/>
        </w:rPr>
        <w:t xml:space="preserve"> </w:t>
      </w:r>
      <w:r>
        <w:rPr>
          <w:bCs/>
          <w:color w:val="000000"/>
          <w:sz w:val="28"/>
          <w:szCs w:val="28"/>
        </w:rPr>
        <w:t>№</w:t>
      </w:r>
      <w:r w:rsidRPr="001478BE">
        <w:rPr>
          <w:bCs/>
          <w:color w:val="000000"/>
          <w:sz w:val="28"/>
          <w:szCs w:val="28"/>
        </w:rPr>
        <w:t>5</w:t>
      </w:r>
      <w:r w:rsidR="007A6E4E" w:rsidRPr="001478BE">
        <w:rPr>
          <w:bCs/>
          <w:color w:val="000000"/>
          <w:sz w:val="28"/>
          <w:szCs w:val="28"/>
        </w:rPr>
        <w:t>. – 2006. – с.</w:t>
      </w:r>
      <w:r>
        <w:rPr>
          <w:bCs/>
          <w:color w:val="000000"/>
          <w:sz w:val="28"/>
          <w:szCs w:val="28"/>
        </w:rPr>
        <w:t> </w:t>
      </w:r>
      <w:r w:rsidRPr="001478BE">
        <w:rPr>
          <w:bCs/>
          <w:color w:val="000000"/>
          <w:sz w:val="28"/>
          <w:szCs w:val="28"/>
        </w:rPr>
        <w:t>14</w:t>
      </w:r>
      <w:r w:rsidR="007A6E4E" w:rsidRPr="001478BE">
        <w:rPr>
          <w:bCs/>
          <w:color w:val="000000"/>
          <w:sz w:val="28"/>
          <w:szCs w:val="28"/>
        </w:rPr>
        <w:t>.</w:t>
      </w:r>
    </w:p>
    <w:p w:rsidR="007A6E4E" w:rsidRPr="001478BE" w:rsidRDefault="001478BE" w:rsidP="00BA0199">
      <w:pPr>
        <w:numPr>
          <w:ilvl w:val="0"/>
          <w:numId w:val="46"/>
        </w:numPr>
        <w:tabs>
          <w:tab w:val="clear" w:pos="720"/>
          <w:tab w:val="num" w:pos="480"/>
        </w:tabs>
        <w:spacing w:line="360" w:lineRule="auto"/>
        <w:ind w:left="0" w:firstLine="0"/>
        <w:jc w:val="both"/>
        <w:rPr>
          <w:bCs/>
          <w:color w:val="000000"/>
          <w:sz w:val="28"/>
          <w:szCs w:val="28"/>
        </w:rPr>
      </w:pPr>
      <w:r w:rsidRPr="001478BE">
        <w:rPr>
          <w:iCs/>
          <w:color w:val="000000"/>
          <w:sz w:val="28"/>
          <w:szCs w:val="28"/>
        </w:rPr>
        <w:t>Мальцев</w:t>
      </w:r>
      <w:r>
        <w:rPr>
          <w:iCs/>
          <w:color w:val="000000"/>
          <w:sz w:val="28"/>
          <w:szCs w:val="28"/>
        </w:rPr>
        <w:t> </w:t>
      </w:r>
      <w:r w:rsidRPr="001478BE">
        <w:rPr>
          <w:iCs/>
          <w:color w:val="000000"/>
          <w:sz w:val="28"/>
          <w:szCs w:val="28"/>
        </w:rPr>
        <w:t>А.С.</w:t>
      </w:r>
      <w:r w:rsidR="007A6E4E" w:rsidRPr="001478BE">
        <w:rPr>
          <w:iCs/>
          <w:color w:val="000000"/>
          <w:sz w:val="28"/>
          <w:szCs w:val="28"/>
        </w:rPr>
        <w:t xml:space="preserve">, </w:t>
      </w:r>
      <w:r w:rsidRPr="001478BE">
        <w:rPr>
          <w:iCs/>
          <w:color w:val="000000"/>
          <w:sz w:val="28"/>
          <w:szCs w:val="28"/>
        </w:rPr>
        <w:t>Горбатова</w:t>
      </w:r>
      <w:r>
        <w:rPr>
          <w:iCs/>
          <w:color w:val="000000"/>
          <w:sz w:val="28"/>
          <w:szCs w:val="28"/>
        </w:rPr>
        <w:t> </w:t>
      </w:r>
      <w:r w:rsidRPr="001478BE">
        <w:rPr>
          <w:iCs/>
          <w:color w:val="000000"/>
          <w:sz w:val="28"/>
          <w:szCs w:val="28"/>
        </w:rPr>
        <w:t>Л.В.</w:t>
      </w:r>
      <w:r>
        <w:rPr>
          <w:iCs/>
          <w:color w:val="000000"/>
          <w:sz w:val="28"/>
          <w:szCs w:val="28"/>
        </w:rPr>
        <w:t> </w:t>
      </w:r>
      <w:r w:rsidRPr="001478BE">
        <w:rPr>
          <w:bCs/>
          <w:color w:val="000000"/>
          <w:sz w:val="28"/>
          <w:szCs w:val="28"/>
        </w:rPr>
        <w:t>Оптимизационные</w:t>
      </w:r>
      <w:r w:rsidR="007A6E4E" w:rsidRPr="001478BE">
        <w:rPr>
          <w:bCs/>
          <w:color w:val="000000"/>
          <w:sz w:val="28"/>
          <w:szCs w:val="28"/>
        </w:rPr>
        <w:t xml:space="preserve"> методы управления ликвидностью компании</w:t>
      </w:r>
      <w:r>
        <w:rPr>
          <w:bCs/>
          <w:color w:val="000000"/>
          <w:sz w:val="28"/>
          <w:szCs w:val="28"/>
        </w:rPr>
        <w:t> </w:t>
      </w:r>
      <w:r w:rsidRPr="001478BE">
        <w:rPr>
          <w:bCs/>
          <w:color w:val="000000"/>
          <w:sz w:val="28"/>
          <w:szCs w:val="28"/>
        </w:rPr>
        <w:t>//</w:t>
      </w:r>
      <w:r w:rsidR="007A6E4E" w:rsidRPr="001478BE">
        <w:rPr>
          <w:bCs/>
          <w:color w:val="000000"/>
          <w:sz w:val="28"/>
          <w:szCs w:val="28"/>
        </w:rPr>
        <w:t xml:space="preserve"> Финансовый менеджмент. </w:t>
      </w:r>
      <w:r>
        <w:rPr>
          <w:bCs/>
          <w:color w:val="000000"/>
          <w:sz w:val="28"/>
          <w:szCs w:val="28"/>
        </w:rPr>
        <w:t>–</w:t>
      </w:r>
      <w:r w:rsidRPr="001478BE">
        <w:rPr>
          <w:bCs/>
          <w:color w:val="000000"/>
          <w:sz w:val="28"/>
          <w:szCs w:val="28"/>
        </w:rPr>
        <w:t xml:space="preserve"> </w:t>
      </w:r>
      <w:r>
        <w:rPr>
          <w:bCs/>
          <w:color w:val="000000"/>
          <w:sz w:val="28"/>
          <w:szCs w:val="28"/>
        </w:rPr>
        <w:t>№</w:t>
      </w:r>
      <w:r w:rsidRPr="001478BE">
        <w:rPr>
          <w:bCs/>
          <w:color w:val="000000"/>
          <w:sz w:val="28"/>
          <w:szCs w:val="28"/>
        </w:rPr>
        <w:t>3</w:t>
      </w:r>
      <w:r w:rsidR="007A6E4E" w:rsidRPr="001478BE">
        <w:rPr>
          <w:bCs/>
          <w:color w:val="000000"/>
          <w:sz w:val="28"/>
          <w:szCs w:val="28"/>
        </w:rPr>
        <w:t xml:space="preserve">. </w:t>
      </w:r>
      <w:r>
        <w:rPr>
          <w:bCs/>
          <w:color w:val="000000"/>
          <w:sz w:val="28"/>
          <w:szCs w:val="28"/>
        </w:rPr>
        <w:t xml:space="preserve">– </w:t>
      </w:r>
      <w:r w:rsidR="007A6E4E" w:rsidRPr="001478BE">
        <w:rPr>
          <w:bCs/>
          <w:color w:val="000000"/>
          <w:sz w:val="28"/>
          <w:szCs w:val="28"/>
        </w:rPr>
        <w:t>2006 – с.</w:t>
      </w:r>
      <w:r>
        <w:rPr>
          <w:bCs/>
          <w:color w:val="000000"/>
          <w:sz w:val="28"/>
          <w:szCs w:val="28"/>
        </w:rPr>
        <w:t> </w:t>
      </w:r>
      <w:r w:rsidRPr="001478BE">
        <w:rPr>
          <w:bCs/>
          <w:color w:val="000000"/>
          <w:sz w:val="28"/>
          <w:szCs w:val="28"/>
        </w:rPr>
        <w:t>21</w:t>
      </w:r>
      <w:r w:rsidR="007A6E4E" w:rsidRPr="001478BE">
        <w:rPr>
          <w:bCs/>
          <w:color w:val="000000"/>
          <w:sz w:val="28"/>
          <w:szCs w:val="28"/>
        </w:rPr>
        <w:t>.</w:t>
      </w:r>
    </w:p>
    <w:p w:rsidR="007A6E4E" w:rsidRPr="001478BE" w:rsidRDefault="001478BE" w:rsidP="00BA0199">
      <w:pPr>
        <w:numPr>
          <w:ilvl w:val="0"/>
          <w:numId w:val="46"/>
        </w:numPr>
        <w:tabs>
          <w:tab w:val="clear" w:pos="720"/>
          <w:tab w:val="num" w:pos="480"/>
        </w:tabs>
        <w:spacing w:line="360" w:lineRule="auto"/>
        <w:ind w:left="0" w:firstLine="0"/>
        <w:jc w:val="both"/>
        <w:rPr>
          <w:color w:val="000000"/>
          <w:sz w:val="28"/>
          <w:szCs w:val="28"/>
        </w:rPr>
      </w:pPr>
      <w:r w:rsidRPr="001478BE">
        <w:rPr>
          <w:iCs/>
          <w:color w:val="000000"/>
          <w:sz w:val="28"/>
          <w:szCs w:val="28"/>
        </w:rPr>
        <w:t>Овчинникова</w:t>
      </w:r>
      <w:r>
        <w:rPr>
          <w:iCs/>
          <w:color w:val="000000"/>
          <w:sz w:val="28"/>
          <w:szCs w:val="28"/>
        </w:rPr>
        <w:t> </w:t>
      </w:r>
      <w:r w:rsidRPr="001478BE">
        <w:rPr>
          <w:iCs/>
          <w:color w:val="000000"/>
          <w:sz w:val="28"/>
          <w:szCs w:val="28"/>
        </w:rPr>
        <w:t>Т.И.</w:t>
      </w:r>
      <w:r w:rsidR="007A6E4E" w:rsidRPr="001478BE">
        <w:rPr>
          <w:iCs/>
          <w:color w:val="000000"/>
          <w:sz w:val="28"/>
          <w:szCs w:val="28"/>
        </w:rPr>
        <w:t xml:space="preserve">, </w:t>
      </w:r>
      <w:r w:rsidRPr="001478BE">
        <w:rPr>
          <w:iCs/>
          <w:color w:val="000000"/>
          <w:sz w:val="28"/>
          <w:szCs w:val="28"/>
        </w:rPr>
        <w:t>Падалкин</w:t>
      </w:r>
      <w:r>
        <w:rPr>
          <w:iCs/>
          <w:color w:val="000000"/>
          <w:sz w:val="28"/>
          <w:szCs w:val="28"/>
        </w:rPr>
        <w:t> </w:t>
      </w:r>
      <w:r w:rsidRPr="001478BE">
        <w:rPr>
          <w:iCs/>
          <w:color w:val="000000"/>
          <w:sz w:val="28"/>
          <w:szCs w:val="28"/>
        </w:rPr>
        <w:t>В.Н.</w:t>
      </w:r>
      <w:r w:rsidR="007A6E4E" w:rsidRPr="001478BE">
        <w:rPr>
          <w:iCs/>
          <w:color w:val="000000"/>
          <w:sz w:val="28"/>
          <w:szCs w:val="28"/>
        </w:rPr>
        <w:t xml:space="preserve">, </w:t>
      </w:r>
      <w:r w:rsidRPr="001478BE">
        <w:rPr>
          <w:iCs/>
          <w:color w:val="000000"/>
          <w:sz w:val="28"/>
          <w:szCs w:val="28"/>
        </w:rPr>
        <w:t>Булгакова</w:t>
      </w:r>
      <w:r>
        <w:rPr>
          <w:iCs/>
          <w:color w:val="000000"/>
          <w:sz w:val="28"/>
          <w:szCs w:val="28"/>
        </w:rPr>
        <w:t> </w:t>
      </w:r>
      <w:r w:rsidRPr="001478BE">
        <w:rPr>
          <w:iCs/>
          <w:color w:val="000000"/>
          <w:sz w:val="28"/>
          <w:szCs w:val="28"/>
        </w:rPr>
        <w:t>И.Н.</w:t>
      </w:r>
      <w:r w:rsidR="007A6E4E" w:rsidRPr="001478BE">
        <w:rPr>
          <w:iCs/>
          <w:color w:val="000000"/>
          <w:sz w:val="28"/>
          <w:szCs w:val="28"/>
        </w:rPr>
        <w:t xml:space="preserve">, </w:t>
      </w:r>
      <w:r w:rsidRPr="001478BE">
        <w:rPr>
          <w:iCs/>
          <w:color w:val="000000"/>
          <w:sz w:val="28"/>
          <w:szCs w:val="28"/>
        </w:rPr>
        <w:t>Козлова</w:t>
      </w:r>
      <w:r>
        <w:rPr>
          <w:iCs/>
          <w:color w:val="000000"/>
          <w:sz w:val="28"/>
          <w:szCs w:val="28"/>
        </w:rPr>
        <w:t> </w:t>
      </w:r>
      <w:r w:rsidRPr="001478BE">
        <w:rPr>
          <w:iCs/>
          <w:color w:val="000000"/>
          <w:sz w:val="28"/>
          <w:szCs w:val="28"/>
        </w:rPr>
        <w:t>О.А.</w:t>
      </w:r>
      <w:r>
        <w:rPr>
          <w:iCs/>
          <w:color w:val="000000"/>
          <w:sz w:val="28"/>
          <w:szCs w:val="28"/>
        </w:rPr>
        <w:t> </w:t>
      </w:r>
      <w:r w:rsidRPr="001478BE">
        <w:rPr>
          <w:bCs/>
          <w:color w:val="000000"/>
          <w:sz w:val="28"/>
          <w:szCs w:val="28"/>
        </w:rPr>
        <w:t>Дискриминантная</w:t>
      </w:r>
      <w:r w:rsidR="007A6E4E" w:rsidRPr="001478BE">
        <w:rPr>
          <w:bCs/>
          <w:color w:val="000000"/>
          <w:sz w:val="28"/>
          <w:szCs w:val="28"/>
        </w:rPr>
        <w:t xml:space="preserve"> модель интегральной оценки финансового состояния предприятия</w:t>
      </w:r>
      <w:r>
        <w:rPr>
          <w:bCs/>
          <w:color w:val="000000"/>
          <w:sz w:val="28"/>
          <w:szCs w:val="28"/>
        </w:rPr>
        <w:t> </w:t>
      </w:r>
      <w:r w:rsidRPr="001478BE">
        <w:rPr>
          <w:bCs/>
          <w:color w:val="000000"/>
          <w:sz w:val="28"/>
          <w:szCs w:val="28"/>
        </w:rPr>
        <w:t>//</w:t>
      </w:r>
      <w:r w:rsidR="007A6E4E" w:rsidRPr="001478BE">
        <w:rPr>
          <w:bCs/>
          <w:color w:val="000000"/>
          <w:sz w:val="28"/>
          <w:szCs w:val="28"/>
        </w:rPr>
        <w:t xml:space="preserve"> Финансовый менеджмент </w:t>
      </w:r>
      <w:r>
        <w:rPr>
          <w:bCs/>
          <w:color w:val="000000"/>
          <w:sz w:val="28"/>
          <w:szCs w:val="28"/>
        </w:rPr>
        <w:t>–</w:t>
      </w:r>
      <w:r w:rsidRPr="001478BE">
        <w:rPr>
          <w:bCs/>
          <w:color w:val="000000"/>
          <w:sz w:val="28"/>
          <w:szCs w:val="28"/>
        </w:rPr>
        <w:t xml:space="preserve"> </w:t>
      </w:r>
      <w:r>
        <w:rPr>
          <w:bCs/>
          <w:color w:val="000000"/>
          <w:sz w:val="28"/>
          <w:szCs w:val="28"/>
        </w:rPr>
        <w:t>№</w:t>
      </w:r>
      <w:r w:rsidRPr="001478BE">
        <w:rPr>
          <w:bCs/>
          <w:color w:val="000000"/>
          <w:sz w:val="28"/>
          <w:szCs w:val="28"/>
        </w:rPr>
        <w:t>5</w:t>
      </w:r>
      <w:r w:rsidR="007A6E4E" w:rsidRPr="001478BE">
        <w:rPr>
          <w:bCs/>
          <w:color w:val="000000"/>
          <w:sz w:val="28"/>
          <w:szCs w:val="28"/>
        </w:rPr>
        <w:t>. – 2006. – с.</w:t>
      </w:r>
      <w:r>
        <w:rPr>
          <w:bCs/>
          <w:color w:val="000000"/>
          <w:sz w:val="28"/>
          <w:szCs w:val="28"/>
        </w:rPr>
        <w:t> </w:t>
      </w:r>
      <w:r w:rsidRPr="001478BE">
        <w:rPr>
          <w:bCs/>
          <w:color w:val="000000"/>
          <w:sz w:val="28"/>
          <w:szCs w:val="28"/>
        </w:rPr>
        <w:t>19</w:t>
      </w:r>
      <w:r w:rsidR="007A6E4E" w:rsidRPr="001478BE">
        <w:rPr>
          <w:bCs/>
          <w:color w:val="000000"/>
          <w:sz w:val="28"/>
          <w:szCs w:val="28"/>
        </w:rPr>
        <w:t>.</w:t>
      </w:r>
    </w:p>
    <w:p w:rsidR="007A6E4E" w:rsidRPr="001478BE" w:rsidRDefault="007A6E4E" w:rsidP="00BA0199">
      <w:pPr>
        <w:numPr>
          <w:ilvl w:val="0"/>
          <w:numId w:val="46"/>
        </w:numPr>
        <w:tabs>
          <w:tab w:val="clear" w:pos="720"/>
          <w:tab w:val="num" w:pos="480"/>
        </w:tabs>
        <w:spacing w:line="360" w:lineRule="auto"/>
        <w:ind w:left="0" w:firstLine="0"/>
        <w:jc w:val="both"/>
        <w:rPr>
          <w:color w:val="000000"/>
          <w:sz w:val="28"/>
          <w:szCs w:val="28"/>
        </w:rPr>
      </w:pPr>
      <w:r w:rsidRPr="001478BE">
        <w:rPr>
          <w:color w:val="000000"/>
          <w:sz w:val="28"/>
          <w:szCs w:val="28"/>
        </w:rPr>
        <w:t xml:space="preserve">Основы менеджмента. Учебное пособие для вузов. / </w:t>
      </w:r>
      <w:r w:rsidR="001478BE" w:rsidRPr="001478BE">
        <w:rPr>
          <w:color w:val="000000"/>
          <w:sz w:val="28"/>
          <w:szCs w:val="28"/>
        </w:rPr>
        <w:t>Радугин</w:t>
      </w:r>
      <w:r w:rsidR="001478BE">
        <w:rPr>
          <w:color w:val="000000"/>
          <w:sz w:val="28"/>
          <w:szCs w:val="28"/>
        </w:rPr>
        <w:t> </w:t>
      </w:r>
      <w:r w:rsidR="001478BE" w:rsidRPr="001478BE">
        <w:rPr>
          <w:color w:val="000000"/>
          <w:sz w:val="28"/>
          <w:szCs w:val="28"/>
        </w:rPr>
        <w:t>А.А.</w:t>
      </w:r>
      <w:r w:rsidRPr="001478BE">
        <w:rPr>
          <w:color w:val="000000"/>
          <w:sz w:val="28"/>
          <w:szCs w:val="28"/>
        </w:rPr>
        <w:t xml:space="preserve"> – М.: Цен</w:t>
      </w:r>
      <w:r w:rsidR="00AF1BB5" w:rsidRPr="001478BE">
        <w:rPr>
          <w:color w:val="000000"/>
          <w:sz w:val="28"/>
          <w:szCs w:val="28"/>
        </w:rPr>
        <w:t>тр, 2007</w:t>
      </w:r>
      <w:r w:rsidRPr="001478BE">
        <w:rPr>
          <w:color w:val="000000"/>
          <w:sz w:val="28"/>
          <w:szCs w:val="28"/>
        </w:rPr>
        <w:t>.</w:t>
      </w:r>
    </w:p>
    <w:p w:rsidR="007A6E4E" w:rsidRPr="001478BE" w:rsidRDefault="001478BE" w:rsidP="00BA0199">
      <w:pPr>
        <w:numPr>
          <w:ilvl w:val="0"/>
          <w:numId w:val="46"/>
        </w:numPr>
        <w:tabs>
          <w:tab w:val="clear" w:pos="720"/>
          <w:tab w:val="num" w:pos="480"/>
        </w:tabs>
        <w:spacing w:line="360" w:lineRule="auto"/>
        <w:ind w:left="0" w:firstLine="0"/>
        <w:jc w:val="both"/>
        <w:rPr>
          <w:color w:val="000000"/>
          <w:sz w:val="28"/>
          <w:szCs w:val="28"/>
        </w:rPr>
      </w:pPr>
      <w:r w:rsidRPr="001478BE">
        <w:rPr>
          <w:iCs/>
          <w:color w:val="000000"/>
          <w:sz w:val="28"/>
          <w:szCs w:val="28"/>
        </w:rPr>
        <w:t>Патласов</w:t>
      </w:r>
      <w:r>
        <w:rPr>
          <w:iCs/>
          <w:color w:val="000000"/>
          <w:sz w:val="28"/>
          <w:szCs w:val="28"/>
        </w:rPr>
        <w:t> </w:t>
      </w:r>
      <w:r w:rsidRPr="001478BE">
        <w:rPr>
          <w:iCs/>
          <w:color w:val="000000"/>
          <w:sz w:val="28"/>
          <w:szCs w:val="28"/>
        </w:rPr>
        <w:t>О.Ю.</w:t>
      </w:r>
      <w:r w:rsidR="007A6E4E" w:rsidRPr="001478BE">
        <w:rPr>
          <w:iCs/>
          <w:color w:val="000000"/>
          <w:sz w:val="28"/>
          <w:szCs w:val="28"/>
        </w:rPr>
        <w:t xml:space="preserve">, </w:t>
      </w:r>
      <w:r w:rsidRPr="001478BE">
        <w:rPr>
          <w:iCs/>
          <w:color w:val="000000"/>
          <w:sz w:val="28"/>
          <w:szCs w:val="28"/>
        </w:rPr>
        <w:t>Сергиенко</w:t>
      </w:r>
      <w:r>
        <w:rPr>
          <w:iCs/>
          <w:color w:val="000000"/>
          <w:sz w:val="28"/>
          <w:szCs w:val="28"/>
        </w:rPr>
        <w:t> </w:t>
      </w:r>
      <w:r w:rsidRPr="001478BE">
        <w:rPr>
          <w:iCs/>
          <w:color w:val="000000"/>
          <w:sz w:val="28"/>
          <w:szCs w:val="28"/>
        </w:rPr>
        <w:t>О.В.</w:t>
      </w:r>
      <w:r>
        <w:rPr>
          <w:iCs/>
          <w:color w:val="000000"/>
          <w:sz w:val="28"/>
          <w:szCs w:val="28"/>
        </w:rPr>
        <w:t> </w:t>
      </w:r>
      <w:r w:rsidRPr="001478BE">
        <w:rPr>
          <w:bCs/>
          <w:color w:val="000000"/>
          <w:sz w:val="28"/>
          <w:szCs w:val="28"/>
        </w:rPr>
        <w:t>Применение</w:t>
      </w:r>
      <w:r w:rsidR="007A6E4E" w:rsidRPr="001478BE">
        <w:rPr>
          <w:bCs/>
          <w:color w:val="000000"/>
          <w:sz w:val="28"/>
          <w:szCs w:val="28"/>
        </w:rPr>
        <w:t xml:space="preserve"> моделей и критериев Альтмана в анализе финансового положения предприятий</w:t>
      </w:r>
      <w:r>
        <w:rPr>
          <w:bCs/>
          <w:color w:val="000000"/>
          <w:sz w:val="28"/>
          <w:szCs w:val="28"/>
        </w:rPr>
        <w:t> </w:t>
      </w:r>
      <w:r w:rsidRPr="001478BE">
        <w:rPr>
          <w:bCs/>
          <w:color w:val="000000"/>
          <w:sz w:val="28"/>
          <w:szCs w:val="28"/>
        </w:rPr>
        <w:t>//</w:t>
      </w:r>
      <w:r w:rsidR="007A6E4E" w:rsidRPr="001478BE">
        <w:rPr>
          <w:bCs/>
          <w:color w:val="000000"/>
          <w:sz w:val="28"/>
          <w:szCs w:val="28"/>
        </w:rPr>
        <w:t xml:space="preserve"> Финансовый менеджмент </w:t>
      </w:r>
      <w:r>
        <w:rPr>
          <w:bCs/>
          <w:color w:val="000000"/>
          <w:sz w:val="28"/>
          <w:szCs w:val="28"/>
        </w:rPr>
        <w:t>–</w:t>
      </w:r>
      <w:r w:rsidRPr="001478BE">
        <w:rPr>
          <w:bCs/>
          <w:color w:val="000000"/>
          <w:sz w:val="28"/>
          <w:szCs w:val="28"/>
        </w:rPr>
        <w:t xml:space="preserve"> </w:t>
      </w:r>
      <w:r>
        <w:rPr>
          <w:bCs/>
          <w:color w:val="000000"/>
          <w:sz w:val="28"/>
          <w:szCs w:val="28"/>
        </w:rPr>
        <w:t>№</w:t>
      </w:r>
      <w:r w:rsidRPr="001478BE">
        <w:rPr>
          <w:bCs/>
          <w:color w:val="000000"/>
          <w:sz w:val="28"/>
          <w:szCs w:val="28"/>
        </w:rPr>
        <w:t>6</w:t>
      </w:r>
      <w:r w:rsidR="007A6E4E" w:rsidRPr="001478BE">
        <w:rPr>
          <w:bCs/>
          <w:color w:val="000000"/>
          <w:sz w:val="28"/>
          <w:szCs w:val="28"/>
        </w:rPr>
        <w:t xml:space="preserve"> – 2006. – с.</w:t>
      </w:r>
      <w:r>
        <w:rPr>
          <w:bCs/>
          <w:color w:val="000000"/>
          <w:sz w:val="28"/>
          <w:szCs w:val="28"/>
        </w:rPr>
        <w:t> </w:t>
      </w:r>
      <w:r w:rsidRPr="001478BE">
        <w:rPr>
          <w:bCs/>
          <w:color w:val="000000"/>
          <w:sz w:val="28"/>
          <w:szCs w:val="28"/>
        </w:rPr>
        <w:t>15</w:t>
      </w:r>
      <w:r w:rsidR="007A6E4E" w:rsidRPr="001478BE">
        <w:rPr>
          <w:bCs/>
          <w:color w:val="000000"/>
          <w:sz w:val="28"/>
          <w:szCs w:val="28"/>
        </w:rPr>
        <w:t>.</w:t>
      </w:r>
    </w:p>
    <w:p w:rsidR="007A6E4E" w:rsidRPr="001478BE" w:rsidRDefault="001478BE" w:rsidP="00BA0199">
      <w:pPr>
        <w:numPr>
          <w:ilvl w:val="0"/>
          <w:numId w:val="46"/>
        </w:numPr>
        <w:tabs>
          <w:tab w:val="clear" w:pos="720"/>
          <w:tab w:val="num" w:pos="480"/>
        </w:tabs>
        <w:spacing w:line="360" w:lineRule="auto"/>
        <w:ind w:left="0" w:firstLine="0"/>
        <w:jc w:val="both"/>
        <w:rPr>
          <w:color w:val="000000"/>
          <w:sz w:val="28"/>
          <w:szCs w:val="28"/>
        </w:rPr>
      </w:pPr>
      <w:r w:rsidRPr="001478BE">
        <w:rPr>
          <w:iCs/>
          <w:color w:val="000000"/>
          <w:sz w:val="28"/>
          <w:szCs w:val="28"/>
        </w:rPr>
        <w:t>Радионов</w:t>
      </w:r>
      <w:r>
        <w:rPr>
          <w:iCs/>
          <w:color w:val="000000"/>
          <w:sz w:val="28"/>
          <w:szCs w:val="28"/>
        </w:rPr>
        <w:t> </w:t>
      </w:r>
      <w:r w:rsidRPr="001478BE">
        <w:rPr>
          <w:iCs/>
          <w:color w:val="000000"/>
          <w:sz w:val="28"/>
          <w:szCs w:val="28"/>
        </w:rPr>
        <w:t>Р.А.</w:t>
      </w:r>
      <w:r>
        <w:rPr>
          <w:iCs/>
          <w:color w:val="000000"/>
          <w:sz w:val="28"/>
          <w:szCs w:val="28"/>
        </w:rPr>
        <w:t> </w:t>
      </w:r>
      <w:r w:rsidRPr="001478BE">
        <w:rPr>
          <w:bCs/>
          <w:color w:val="000000"/>
          <w:sz w:val="28"/>
          <w:szCs w:val="28"/>
        </w:rPr>
        <w:t>Оперативный</w:t>
      </w:r>
      <w:r w:rsidR="007A6E4E" w:rsidRPr="001478BE">
        <w:rPr>
          <w:bCs/>
          <w:color w:val="000000"/>
          <w:sz w:val="28"/>
          <w:szCs w:val="28"/>
        </w:rPr>
        <w:t xml:space="preserve"> контроль фактического состояния запасов</w:t>
      </w:r>
      <w:r>
        <w:rPr>
          <w:bCs/>
          <w:color w:val="000000"/>
          <w:sz w:val="28"/>
          <w:szCs w:val="28"/>
        </w:rPr>
        <w:t> </w:t>
      </w:r>
      <w:r w:rsidRPr="001478BE">
        <w:rPr>
          <w:bCs/>
          <w:color w:val="000000"/>
          <w:sz w:val="28"/>
          <w:szCs w:val="28"/>
        </w:rPr>
        <w:t>//</w:t>
      </w:r>
      <w:r w:rsidR="007A6E4E" w:rsidRPr="001478BE">
        <w:rPr>
          <w:bCs/>
          <w:color w:val="000000"/>
          <w:sz w:val="28"/>
          <w:szCs w:val="28"/>
        </w:rPr>
        <w:t xml:space="preserve"> Финансовый менеджмент </w:t>
      </w:r>
      <w:r>
        <w:rPr>
          <w:bCs/>
          <w:color w:val="000000"/>
          <w:sz w:val="28"/>
          <w:szCs w:val="28"/>
        </w:rPr>
        <w:t>–</w:t>
      </w:r>
      <w:r w:rsidRPr="001478BE">
        <w:rPr>
          <w:bCs/>
          <w:color w:val="000000"/>
          <w:sz w:val="28"/>
          <w:szCs w:val="28"/>
        </w:rPr>
        <w:t xml:space="preserve"> </w:t>
      </w:r>
      <w:r>
        <w:rPr>
          <w:bCs/>
          <w:color w:val="000000"/>
          <w:sz w:val="28"/>
          <w:szCs w:val="28"/>
        </w:rPr>
        <w:t>№</w:t>
      </w:r>
      <w:r w:rsidRPr="001478BE">
        <w:rPr>
          <w:bCs/>
          <w:color w:val="000000"/>
          <w:sz w:val="28"/>
          <w:szCs w:val="28"/>
        </w:rPr>
        <w:t>1</w:t>
      </w:r>
      <w:r w:rsidR="007A6E4E" w:rsidRPr="001478BE">
        <w:rPr>
          <w:bCs/>
          <w:color w:val="000000"/>
          <w:sz w:val="28"/>
          <w:szCs w:val="28"/>
        </w:rPr>
        <w:t>. – 2006. – с.</w:t>
      </w:r>
      <w:r>
        <w:rPr>
          <w:bCs/>
          <w:color w:val="000000"/>
          <w:sz w:val="28"/>
          <w:szCs w:val="28"/>
        </w:rPr>
        <w:t> </w:t>
      </w:r>
      <w:r w:rsidRPr="001478BE">
        <w:rPr>
          <w:bCs/>
          <w:color w:val="000000"/>
          <w:sz w:val="28"/>
          <w:szCs w:val="28"/>
        </w:rPr>
        <w:t>12</w:t>
      </w:r>
      <w:r w:rsidR="007A6E4E" w:rsidRPr="001478BE">
        <w:rPr>
          <w:bCs/>
          <w:color w:val="000000"/>
          <w:sz w:val="28"/>
          <w:szCs w:val="28"/>
        </w:rPr>
        <w:t>.</w:t>
      </w:r>
    </w:p>
    <w:p w:rsidR="007A6E4E" w:rsidRPr="001478BE" w:rsidRDefault="001478BE" w:rsidP="00BA0199">
      <w:pPr>
        <w:numPr>
          <w:ilvl w:val="0"/>
          <w:numId w:val="46"/>
        </w:numPr>
        <w:tabs>
          <w:tab w:val="clear" w:pos="720"/>
          <w:tab w:val="num" w:pos="480"/>
        </w:tabs>
        <w:spacing w:line="360" w:lineRule="auto"/>
        <w:ind w:left="0" w:firstLine="0"/>
        <w:jc w:val="both"/>
        <w:rPr>
          <w:color w:val="000000"/>
          <w:sz w:val="28"/>
          <w:szCs w:val="28"/>
        </w:rPr>
      </w:pPr>
      <w:r w:rsidRPr="001478BE">
        <w:rPr>
          <w:iCs/>
          <w:color w:val="000000"/>
          <w:sz w:val="28"/>
          <w:szCs w:val="28"/>
        </w:rPr>
        <w:t>Радионов</w:t>
      </w:r>
      <w:r>
        <w:rPr>
          <w:iCs/>
          <w:color w:val="000000"/>
          <w:sz w:val="28"/>
          <w:szCs w:val="28"/>
        </w:rPr>
        <w:t> </w:t>
      </w:r>
      <w:r w:rsidRPr="001478BE">
        <w:rPr>
          <w:iCs/>
          <w:color w:val="000000"/>
          <w:sz w:val="28"/>
          <w:szCs w:val="28"/>
        </w:rPr>
        <w:t>Р.А.</w:t>
      </w:r>
      <w:r>
        <w:rPr>
          <w:iCs/>
          <w:color w:val="000000"/>
          <w:sz w:val="28"/>
          <w:szCs w:val="28"/>
        </w:rPr>
        <w:t> </w:t>
      </w:r>
      <w:r w:rsidRPr="001478BE">
        <w:rPr>
          <w:bCs/>
          <w:color w:val="000000"/>
          <w:sz w:val="28"/>
          <w:szCs w:val="28"/>
        </w:rPr>
        <w:t>Экономические</w:t>
      </w:r>
      <w:r w:rsidR="007A6E4E" w:rsidRPr="001478BE">
        <w:rPr>
          <w:bCs/>
          <w:color w:val="000000"/>
          <w:sz w:val="28"/>
          <w:szCs w:val="28"/>
        </w:rPr>
        <w:t xml:space="preserve"> механизмы, обеспечивающие ускорение оборачиваемости средств, вложенных в запасы предприятия</w:t>
      </w:r>
      <w:r>
        <w:rPr>
          <w:bCs/>
          <w:color w:val="000000"/>
          <w:sz w:val="28"/>
          <w:szCs w:val="28"/>
        </w:rPr>
        <w:t> </w:t>
      </w:r>
      <w:r w:rsidRPr="001478BE">
        <w:rPr>
          <w:bCs/>
          <w:color w:val="000000"/>
          <w:sz w:val="28"/>
          <w:szCs w:val="28"/>
        </w:rPr>
        <w:t>//</w:t>
      </w:r>
      <w:r w:rsidR="007A6E4E" w:rsidRPr="001478BE">
        <w:rPr>
          <w:bCs/>
          <w:color w:val="000000"/>
          <w:sz w:val="28"/>
          <w:szCs w:val="28"/>
        </w:rPr>
        <w:t xml:space="preserve"> Финансовый менеджмент </w:t>
      </w:r>
      <w:r>
        <w:rPr>
          <w:bCs/>
          <w:color w:val="000000"/>
          <w:sz w:val="28"/>
          <w:szCs w:val="28"/>
        </w:rPr>
        <w:t>–</w:t>
      </w:r>
      <w:r w:rsidRPr="001478BE">
        <w:rPr>
          <w:bCs/>
          <w:color w:val="000000"/>
          <w:sz w:val="28"/>
          <w:szCs w:val="28"/>
        </w:rPr>
        <w:t xml:space="preserve"> </w:t>
      </w:r>
      <w:r>
        <w:rPr>
          <w:bCs/>
          <w:color w:val="000000"/>
          <w:sz w:val="28"/>
          <w:szCs w:val="28"/>
        </w:rPr>
        <w:t>№</w:t>
      </w:r>
      <w:r w:rsidRPr="001478BE">
        <w:rPr>
          <w:bCs/>
          <w:color w:val="000000"/>
          <w:sz w:val="28"/>
          <w:szCs w:val="28"/>
        </w:rPr>
        <w:t>4</w:t>
      </w:r>
      <w:r w:rsidR="007A6E4E" w:rsidRPr="001478BE">
        <w:rPr>
          <w:bCs/>
          <w:color w:val="000000"/>
          <w:sz w:val="28"/>
          <w:szCs w:val="28"/>
        </w:rPr>
        <w:t>. – 2006. – с.</w:t>
      </w:r>
      <w:r>
        <w:rPr>
          <w:bCs/>
          <w:color w:val="000000"/>
          <w:sz w:val="28"/>
          <w:szCs w:val="28"/>
        </w:rPr>
        <w:t> </w:t>
      </w:r>
      <w:r w:rsidRPr="001478BE">
        <w:rPr>
          <w:bCs/>
          <w:color w:val="000000"/>
          <w:sz w:val="28"/>
          <w:szCs w:val="28"/>
        </w:rPr>
        <w:t>12</w:t>
      </w:r>
      <w:r w:rsidR="007A6E4E" w:rsidRPr="001478BE">
        <w:rPr>
          <w:bCs/>
          <w:color w:val="000000"/>
          <w:sz w:val="28"/>
          <w:szCs w:val="28"/>
        </w:rPr>
        <w:t>.</w:t>
      </w:r>
    </w:p>
    <w:p w:rsidR="007A6E4E" w:rsidRPr="001478BE" w:rsidRDefault="001478BE" w:rsidP="00BA0199">
      <w:pPr>
        <w:numPr>
          <w:ilvl w:val="0"/>
          <w:numId w:val="46"/>
        </w:numPr>
        <w:tabs>
          <w:tab w:val="clear" w:pos="720"/>
          <w:tab w:val="num" w:pos="480"/>
        </w:tabs>
        <w:spacing w:line="360" w:lineRule="auto"/>
        <w:ind w:left="0" w:firstLine="0"/>
        <w:jc w:val="both"/>
        <w:rPr>
          <w:color w:val="000000"/>
          <w:sz w:val="28"/>
          <w:szCs w:val="28"/>
        </w:rPr>
      </w:pPr>
      <w:r w:rsidRPr="001478BE">
        <w:rPr>
          <w:color w:val="000000"/>
          <w:sz w:val="28"/>
          <w:szCs w:val="28"/>
        </w:rPr>
        <w:t>Райзберг</w:t>
      </w:r>
      <w:r>
        <w:rPr>
          <w:color w:val="000000"/>
          <w:sz w:val="28"/>
          <w:szCs w:val="28"/>
        </w:rPr>
        <w:t> </w:t>
      </w:r>
      <w:r w:rsidRPr="001478BE">
        <w:rPr>
          <w:color w:val="000000"/>
          <w:sz w:val="28"/>
          <w:szCs w:val="28"/>
        </w:rPr>
        <w:t>Б.А.</w:t>
      </w:r>
      <w:r w:rsidR="007A6E4E" w:rsidRPr="001478BE">
        <w:rPr>
          <w:color w:val="000000"/>
          <w:sz w:val="28"/>
          <w:szCs w:val="28"/>
        </w:rPr>
        <w:t xml:space="preserve">, </w:t>
      </w:r>
      <w:r w:rsidRPr="001478BE">
        <w:rPr>
          <w:color w:val="000000"/>
          <w:sz w:val="28"/>
          <w:szCs w:val="28"/>
        </w:rPr>
        <w:t>Фатхутдинов</w:t>
      </w:r>
      <w:r>
        <w:rPr>
          <w:color w:val="000000"/>
          <w:sz w:val="28"/>
          <w:szCs w:val="28"/>
        </w:rPr>
        <w:t> </w:t>
      </w:r>
      <w:r w:rsidRPr="001478BE">
        <w:rPr>
          <w:color w:val="000000"/>
          <w:sz w:val="28"/>
          <w:szCs w:val="28"/>
        </w:rPr>
        <w:t>Р.А.</w:t>
      </w:r>
      <w:r>
        <w:rPr>
          <w:color w:val="000000"/>
          <w:sz w:val="28"/>
          <w:szCs w:val="28"/>
        </w:rPr>
        <w:t> </w:t>
      </w:r>
      <w:r w:rsidRPr="001478BE">
        <w:rPr>
          <w:color w:val="000000"/>
          <w:sz w:val="28"/>
          <w:szCs w:val="28"/>
        </w:rPr>
        <w:t>Управление</w:t>
      </w:r>
      <w:r w:rsidR="007A6E4E" w:rsidRPr="001478BE">
        <w:rPr>
          <w:color w:val="000000"/>
          <w:sz w:val="28"/>
          <w:szCs w:val="28"/>
        </w:rPr>
        <w:t xml:space="preserve"> экономикой. Учебник. – М.: ЗАО «Бизнес-школа ИНТЕЛ-СИНТЕЗ», 200</w:t>
      </w:r>
      <w:r w:rsidR="00AF1BB5" w:rsidRPr="001478BE">
        <w:rPr>
          <w:color w:val="000000"/>
          <w:sz w:val="28"/>
          <w:szCs w:val="28"/>
        </w:rPr>
        <w:t>5</w:t>
      </w:r>
      <w:r w:rsidR="007A6E4E" w:rsidRPr="001478BE">
        <w:rPr>
          <w:color w:val="000000"/>
          <w:sz w:val="28"/>
          <w:szCs w:val="28"/>
        </w:rPr>
        <w:t>. – 784</w:t>
      </w:r>
      <w:r>
        <w:rPr>
          <w:color w:val="000000"/>
          <w:sz w:val="28"/>
          <w:szCs w:val="28"/>
        </w:rPr>
        <w:t> </w:t>
      </w:r>
      <w:r w:rsidRPr="001478BE">
        <w:rPr>
          <w:color w:val="000000"/>
          <w:sz w:val="28"/>
          <w:szCs w:val="28"/>
        </w:rPr>
        <w:t>с.</w:t>
      </w:r>
    </w:p>
    <w:p w:rsidR="007A6E4E" w:rsidRPr="001478BE" w:rsidRDefault="001478BE" w:rsidP="00BA0199">
      <w:pPr>
        <w:numPr>
          <w:ilvl w:val="0"/>
          <w:numId w:val="46"/>
        </w:numPr>
        <w:tabs>
          <w:tab w:val="clear" w:pos="720"/>
          <w:tab w:val="num" w:pos="480"/>
        </w:tabs>
        <w:spacing w:line="360" w:lineRule="auto"/>
        <w:ind w:left="0" w:firstLine="0"/>
        <w:jc w:val="both"/>
        <w:rPr>
          <w:color w:val="000000"/>
          <w:sz w:val="28"/>
          <w:szCs w:val="28"/>
        </w:rPr>
      </w:pPr>
      <w:r w:rsidRPr="001478BE">
        <w:rPr>
          <w:color w:val="000000"/>
          <w:sz w:val="28"/>
          <w:szCs w:val="28"/>
        </w:rPr>
        <w:t>Савицкая</w:t>
      </w:r>
      <w:r>
        <w:rPr>
          <w:color w:val="000000"/>
          <w:sz w:val="28"/>
          <w:szCs w:val="28"/>
        </w:rPr>
        <w:t> </w:t>
      </w:r>
      <w:r w:rsidRPr="001478BE">
        <w:rPr>
          <w:color w:val="000000"/>
          <w:sz w:val="28"/>
          <w:szCs w:val="28"/>
        </w:rPr>
        <w:t>Г.В.</w:t>
      </w:r>
      <w:r>
        <w:rPr>
          <w:color w:val="000000"/>
          <w:sz w:val="28"/>
          <w:szCs w:val="28"/>
        </w:rPr>
        <w:t> </w:t>
      </w:r>
      <w:r w:rsidRPr="001478BE">
        <w:rPr>
          <w:color w:val="000000"/>
          <w:sz w:val="28"/>
          <w:szCs w:val="28"/>
        </w:rPr>
        <w:t>Анализ</w:t>
      </w:r>
      <w:r w:rsidR="007A6E4E" w:rsidRPr="001478BE">
        <w:rPr>
          <w:color w:val="000000"/>
          <w:sz w:val="28"/>
          <w:szCs w:val="28"/>
        </w:rPr>
        <w:t xml:space="preserve"> хозяйственной деятельности пр</w:t>
      </w:r>
      <w:r w:rsidR="00AF1BB5" w:rsidRPr="001478BE">
        <w:rPr>
          <w:color w:val="000000"/>
          <w:sz w:val="28"/>
          <w:szCs w:val="28"/>
        </w:rPr>
        <w:t>едприятия. – М.: ИНФРА-М. – 2005</w:t>
      </w:r>
      <w:r w:rsidR="007A6E4E" w:rsidRPr="001478BE">
        <w:rPr>
          <w:color w:val="000000"/>
          <w:sz w:val="28"/>
          <w:szCs w:val="28"/>
        </w:rPr>
        <w:t>. – 688</w:t>
      </w:r>
      <w:r>
        <w:rPr>
          <w:color w:val="000000"/>
          <w:sz w:val="28"/>
          <w:szCs w:val="28"/>
        </w:rPr>
        <w:t> </w:t>
      </w:r>
      <w:r w:rsidRPr="001478BE">
        <w:rPr>
          <w:color w:val="000000"/>
          <w:sz w:val="28"/>
          <w:szCs w:val="28"/>
        </w:rPr>
        <w:t>с.</w:t>
      </w:r>
    </w:p>
    <w:p w:rsidR="007A6E4E" w:rsidRPr="001478BE" w:rsidRDefault="001478BE" w:rsidP="00BA0199">
      <w:pPr>
        <w:numPr>
          <w:ilvl w:val="0"/>
          <w:numId w:val="46"/>
        </w:numPr>
        <w:tabs>
          <w:tab w:val="clear" w:pos="720"/>
          <w:tab w:val="num" w:pos="480"/>
        </w:tabs>
        <w:spacing w:line="360" w:lineRule="auto"/>
        <w:ind w:left="0" w:firstLine="0"/>
        <w:jc w:val="both"/>
        <w:rPr>
          <w:color w:val="000000"/>
          <w:sz w:val="28"/>
          <w:szCs w:val="28"/>
        </w:rPr>
      </w:pPr>
      <w:r w:rsidRPr="001478BE">
        <w:rPr>
          <w:color w:val="000000"/>
          <w:sz w:val="28"/>
          <w:szCs w:val="28"/>
        </w:rPr>
        <w:t>Самочкин</w:t>
      </w:r>
      <w:r>
        <w:rPr>
          <w:color w:val="000000"/>
          <w:sz w:val="28"/>
          <w:szCs w:val="28"/>
        </w:rPr>
        <w:t> </w:t>
      </w:r>
      <w:r w:rsidRPr="001478BE">
        <w:rPr>
          <w:color w:val="000000"/>
          <w:sz w:val="28"/>
          <w:szCs w:val="28"/>
        </w:rPr>
        <w:t>В.Н.</w:t>
      </w:r>
      <w:r>
        <w:rPr>
          <w:color w:val="000000"/>
          <w:sz w:val="28"/>
          <w:szCs w:val="28"/>
        </w:rPr>
        <w:t> </w:t>
      </w:r>
      <w:r w:rsidRPr="001478BE">
        <w:rPr>
          <w:color w:val="000000"/>
          <w:sz w:val="28"/>
          <w:szCs w:val="28"/>
        </w:rPr>
        <w:t>Гибкое</w:t>
      </w:r>
      <w:r w:rsidR="007A6E4E" w:rsidRPr="001478BE">
        <w:rPr>
          <w:color w:val="000000"/>
          <w:sz w:val="28"/>
          <w:szCs w:val="28"/>
        </w:rPr>
        <w:t xml:space="preserve"> развитие предприятия: анализ и планирование. – 2</w:t>
      </w:r>
      <w:r>
        <w:rPr>
          <w:color w:val="000000"/>
          <w:sz w:val="28"/>
          <w:szCs w:val="28"/>
        </w:rPr>
        <w:t>-</w:t>
      </w:r>
      <w:r w:rsidRPr="001478BE">
        <w:rPr>
          <w:color w:val="000000"/>
          <w:sz w:val="28"/>
          <w:szCs w:val="28"/>
        </w:rPr>
        <w:t>е</w:t>
      </w:r>
      <w:r w:rsidR="007A6E4E" w:rsidRPr="001478BE">
        <w:rPr>
          <w:color w:val="000000"/>
          <w:sz w:val="28"/>
          <w:szCs w:val="28"/>
        </w:rPr>
        <w:t xml:space="preserve"> изд.</w:t>
      </w:r>
      <w:r w:rsidRPr="001478BE">
        <w:rPr>
          <w:color w:val="000000"/>
          <w:sz w:val="28"/>
          <w:szCs w:val="28"/>
        </w:rPr>
        <w:t>,</w:t>
      </w:r>
      <w:r>
        <w:rPr>
          <w:color w:val="000000"/>
          <w:sz w:val="28"/>
          <w:szCs w:val="28"/>
        </w:rPr>
        <w:t xml:space="preserve"> </w:t>
      </w:r>
      <w:r w:rsidRPr="001478BE">
        <w:rPr>
          <w:color w:val="000000"/>
          <w:sz w:val="28"/>
          <w:szCs w:val="28"/>
        </w:rPr>
        <w:t>испр.</w:t>
      </w:r>
      <w:r>
        <w:rPr>
          <w:color w:val="000000"/>
          <w:sz w:val="28"/>
          <w:szCs w:val="28"/>
        </w:rPr>
        <w:t xml:space="preserve"> </w:t>
      </w:r>
      <w:r w:rsidRPr="001478BE">
        <w:rPr>
          <w:color w:val="000000"/>
          <w:sz w:val="28"/>
          <w:szCs w:val="28"/>
        </w:rPr>
        <w:t>и</w:t>
      </w:r>
      <w:r w:rsidR="007A6E4E" w:rsidRPr="001478BE">
        <w:rPr>
          <w:color w:val="000000"/>
          <w:sz w:val="28"/>
          <w:szCs w:val="28"/>
        </w:rPr>
        <w:t xml:space="preserve"> доп. – М.: Дело, 200</w:t>
      </w:r>
      <w:r w:rsidR="00AF1BB5" w:rsidRPr="001478BE">
        <w:rPr>
          <w:color w:val="000000"/>
          <w:sz w:val="28"/>
          <w:szCs w:val="28"/>
        </w:rPr>
        <w:t>5</w:t>
      </w:r>
      <w:r w:rsidR="007A6E4E" w:rsidRPr="001478BE">
        <w:rPr>
          <w:color w:val="000000"/>
          <w:sz w:val="28"/>
          <w:szCs w:val="28"/>
        </w:rPr>
        <w:t>. – 376</w:t>
      </w:r>
      <w:r>
        <w:rPr>
          <w:color w:val="000000"/>
          <w:sz w:val="28"/>
          <w:szCs w:val="28"/>
        </w:rPr>
        <w:t> </w:t>
      </w:r>
      <w:r w:rsidRPr="001478BE">
        <w:rPr>
          <w:color w:val="000000"/>
          <w:sz w:val="28"/>
          <w:szCs w:val="28"/>
        </w:rPr>
        <w:t>с.</w:t>
      </w:r>
    </w:p>
    <w:p w:rsidR="007A6E4E" w:rsidRPr="001478BE" w:rsidRDefault="001478BE" w:rsidP="00BA0199">
      <w:pPr>
        <w:numPr>
          <w:ilvl w:val="0"/>
          <w:numId w:val="46"/>
        </w:numPr>
        <w:tabs>
          <w:tab w:val="clear" w:pos="720"/>
          <w:tab w:val="num" w:pos="480"/>
        </w:tabs>
        <w:spacing w:line="360" w:lineRule="auto"/>
        <w:ind w:left="0" w:firstLine="0"/>
        <w:jc w:val="both"/>
        <w:rPr>
          <w:color w:val="000000"/>
          <w:sz w:val="28"/>
          <w:szCs w:val="28"/>
        </w:rPr>
      </w:pPr>
      <w:r w:rsidRPr="001478BE">
        <w:rPr>
          <w:color w:val="000000"/>
          <w:sz w:val="28"/>
          <w:szCs w:val="28"/>
        </w:rPr>
        <w:t>Семенов</w:t>
      </w:r>
      <w:r>
        <w:rPr>
          <w:color w:val="000000"/>
          <w:sz w:val="28"/>
          <w:szCs w:val="28"/>
        </w:rPr>
        <w:t> </w:t>
      </w:r>
      <w:r w:rsidRPr="001478BE">
        <w:rPr>
          <w:color w:val="000000"/>
          <w:sz w:val="28"/>
          <w:szCs w:val="28"/>
        </w:rPr>
        <w:t>С.К.</w:t>
      </w:r>
      <w:r>
        <w:rPr>
          <w:color w:val="000000"/>
          <w:sz w:val="28"/>
          <w:szCs w:val="28"/>
        </w:rPr>
        <w:t> </w:t>
      </w:r>
      <w:r w:rsidRPr="001478BE">
        <w:rPr>
          <w:color w:val="000000"/>
          <w:sz w:val="28"/>
          <w:szCs w:val="28"/>
        </w:rPr>
        <w:t>Методика</w:t>
      </w:r>
      <w:r w:rsidR="007A6E4E" w:rsidRPr="001478BE">
        <w:rPr>
          <w:color w:val="000000"/>
          <w:sz w:val="28"/>
          <w:szCs w:val="28"/>
        </w:rPr>
        <w:t xml:space="preserve"> анализа финансово-хозяйственной деятельности структурного подразделения фирмы</w:t>
      </w:r>
      <w:r>
        <w:rPr>
          <w:color w:val="000000"/>
          <w:sz w:val="28"/>
          <w:szCs w:val="28"/>
        </w:rPr>
        <w:t> </w:t>
      </w:r>
      <w:r w:rsidRPr="001478BE">
        <w:rPr>
          <w:color w:val="000000"/>
          <w:sz w:val="28"/>
          <w:szCs w:val="28"/>
        </w:rPr>
        <w:t>//</w:t>
      </w:r>
      <w:r w:rsidR="007A6E4E" w:rsidRPr="001478BE">
        <w:rPr>
          <w:color w:val="000000"/>
          <w:sz w:val="28"/>
          <w:szCs w:val="28"/>
        </w:rPr>
        <w:t xml:space="preserve"> Экономический анализ – 2004. </w:t>
      </w:r>
      <w:r>
        <w:rPr>
          <w:color w:val="000000"/>
          <w:sz w:val="28"/>
          <w:szCs w:val="28"/>
        </w:rPr>
        <w:t>–</w:t>
      </w:r>
      <w:r w:rsidRPr="001478BE">
        <w:rPr>
          <w:color w:val="000000"/>
          <w:sz w:val="28"/>
          <w:szCs w:val="28"/>
        </w:rPr>
        <w:t xml:space="preserve"> </w:t>
      </w:r>
      <w:r>
        <w:rPr>
          <w:color w:val="000000"/>
          <w:sz w:val="28"/>
          <w:szCs w:val="28"/>
        </w:rPr>
        <w:t>№</w:t>
      </w:r>
      <w:r w:rsidRPr="001478BE">
        <w:rPr>
          <w:color w:val="000000"/>
          <w:sz w:val="28"/>
          <w:szCs w:val="28"/>
        </w:rPr>
        <w:t>10</w:t>
      </w:r>
      <w:r>
        <w:rPr>
          <w:color w:val="000000"/>
          <w:sz w:val="28"/>
          <w:szCs w:val="28"/>
        </w:rPr>
        <w:t xml:space="preserve"> </w:t>
      </w:r>
      <w:r w:rsidRPr="001478BE">
        <w:rPr>
          <w:color w:val="000000"/>
          <w:sz w:val="28"/>
          <w:szCs w:val="28"/>
        </w:rPr>
        <w:t>(</w:t>
      </w:r>
      <w:r w:rsidR="007A6E4E" w:rsidRPr="001478BE">
        <w:rPr>
          <w:color w:val="000000"/>
          <w:sz w:val="28"/>
          <w:szCs w:val="28"/>
        </w:rPr>
        <w:t xml:space="preserve">25) – </w:t>
      </w:r>
      <w:r w:rsidRPr="001478BE">
        <w:rPr>
          <w:color w:val="000000"/>
          <w:sz w:val="28"/>
          <w:szCs w:val="28"/>
        </w:rPr>
        <w:t>с.</w:t>
      </w:r>
      <w:r>
        <w:rPr>
          <w:color w:val="000000"/>
          <w:sz w:val="28"/>
          <w:szCs w:val="28"/>
        </w:rPr>
        <w:t> </w:t>
      </w:r>
      <w:r w:rsidRPr="001478BE">
        <w:rPr>
          <w:color w:val="000000"/>
          <w:sz w:val="28"/>
          <w:szCs w:val="28"/>
        </w:rPr>
        <w:t>4</w:t>
      </w:r>
      <w:r w:rsidR="007A6E4E" w:rsidRPr="001478BE">
        <w:rPr>
          <w:color w:val="000000"/>
          <w:sz w:val="28"/>
          <w:szCs w:val="28"/>
        </w:rPr>
        <w:t>6</w:t>
      </w:r>
      <w:r>
        <w:rPr>
          <w:color w:val="000000"/>
          <w:sz w:val="28"/>
          <w:szCs w:val="28"/>
        </w:rPr>
        <w:t>–</w:t>
      </w:r>
      <w:r w:rsidRPr="001478BE">
        <w:rPr>
          <w:color w:val="000000"/>
          <w:sz w:val="28"/>
          <w:szCs w:val="28"/>
        </w:rPr>
        <w:t>5</w:t>
      </w:r>
      <w:r w:rsidR="007A6E4E" w:rsidRPr="001478BE">
        <w:rPr>
          <w:color w:val="000000"/>
          <w:sz w:val="28"/>
          <w:szCs w:val="28"/>
        </w:rPr>
        <w:t>1.</w:t>
      </w:r>
    </w:p>
    <w:p w:rsidR="007A6E4E" w:rsidRPr="001478BE" w:rsidRDefault="001478BE" w:rsidP="00BA0199">
      <w:pPr>
        <w:numPr>
          <w:ilvl w:val="0"/>
          <w:numId w:val="46"/>
        </w:numPr>
        <w:tabs>
          <w:tab w:val="clear" w:pos="720"/>
          <w:tab w:val="num" w:pos="480"/>
        </w:tabs>
        <w:spacing w:line="360" w:lineRule="auto"/>
        <w:ind w:left="0" w:firstLine="0"/>
        <w:jc w:val="both"/>
        <w:rPr>
          <w:color w:val="000000"/>
          <w:sz w:val="28"/>
          <w:szCs w:val="28"/>
        </w:rPr>
      </w:pPr>
      <w:r w:rsidRPr="001478BE">
        <w:rPr>
          <w:color w:val="000000"/>
          <w:sz w:val="28"/>
          <w:szCs w:val="28"/>
        </w:rPr>
        <w:t>Стоянова</w:t>
      </w:r>
      <w:r>
        <w:rPr>
          <w:color w:val="000000"/>
          <w:sz w:val="28"/>
          <w:szCs w:val="28"/>
        </w:rPr>
        <w:t> </w:t>
      </w:r>
      <w:r w:rsidRPr="001478BE">
        <w:rPr>
          <w:color w:val="000000"/>
          <w:sz w:val="28"/>
          <w:szCs w:val="28"/>
        </w:rPr>
        <w:t>Е.С.</w:t>
      </w:r>
      <w:r>
        <w:rPr>
          <w:color w:val="000000"/>
          <w:sz w:val="28"/>
          <w:szCs w:val="28"/>
        </w:rPr>
        <w:t> </w:t>
      </w:r>
      <w:r w:rsidRPr="001478BE">
        <w:rPr>
          <w:color w:val="000000"/>
          <w:sz w:val="28"/>
          <w:szCs w:val="28"/>
        </w:rPr>
        <w:t>Финансовый</w:t>
      </w:r>
      <w:r w:rsidR="007A6E4E" w:rsidRPr="001478BE">
        <w:rPr>
          <w:color w:val="000000"/>
          <w:sz w:val="28"/>
          <w:szCs w:val="28"/>
        </w:rPr>
        <w:t xml:space="preserve"> менеджмент: теория и практика. – М.: Перспектива, 200</w:t>
      </w:r>
      <w:r w:rsidR="00AF1BB5" w:rsidRPr="001478BE">
        <w:rPr>
          <w:color w:val="000000"/>
          <w:sz w:val="28"/>
          <w:szCs w:val="28"/>
        </w:rPr>
        <w:t>6</w:t>
      </w:r>
      <w:r w:rsidR="007A6E4E" w:rsidRPr="001478BE">
        <w:rPr>
          <w:color w:val="000000"/>
          <w:sz w:val="28"/>
          <w:szCs w:val="28"/>
        </w:rPr>
        <w:t>.</w:t>
      </w:r>
    </w:p>
    <w:p w:rsidR="007A6E4E" w:rsidRPr="001478BE" w:rsidRDefault="007A6E4E" w:rsidP="00BA0199">
      <w:pPr>
        <w:numPr>
          <w:ilvl w:val="0"/>
          <w:numId w:val="46"/>
        </w:numPr>
        <w:tabs>
          <w:tab w:val="clear" w:pos="720"/>
          <w:tab w:val="num" w:pos="480"/>
        </w:tabs>
        <w:spacing w:line="360" w:lineRule="auto"/>
        <w:ind w:left="0" w:firstLine="0"/>
        <w:jc w:val="both"/>
        <w:rPr>
          <w:color w:val="000000"/>
          <w:sz w:val="28"/>
          <w:szCs w:val="28"/>
        </w:rPr>
      </w:pPr>
      <w:r w:rsidRPr="001478BE">
        <w:rPr>
          <w:color w:val="000000"/>
          <w:sz w:val="28"/>
          <w:szCs w:val="28"/>
        </w:rPr>
        <w:t>Уолш К. Ключевые показатели менеджмента: как анализировать, сравнивать и контролировать данные, определяющие стоимость компании: Пер. с англ. – 2</w:t>
      </w:r>
      <w:r w:rsidR="001478BE">
        <w:rPr>
          <w:color w:val="000000"/>
          <w:sz w:val="28"/>
          <w:szCs w:val="28"/>
        </w:rPr>
        <w:t>-</w:t>
      </w:r>
      <w:r w:rsidR="001478BE" w:rsidRPr="001478BE">
        <w:rPr>
          <w:color w:val="000000"/>
          <w:sz w:val="28"/>
          <w:szCs w:val="28"/>
        </w:rPr>
        <w:t>е</w:t>
      </w:r>
      <w:r w:rsidRPr="001478BE">
        <w:rPr>
          <w:color w:val="000000"/>
          <w:sz w:val="28"/>
          <w:szCs w:val="28"/>
        </w:rPr>
        <w:t xml:space="preserve"> изд. – М.: Дело, 200</w:t>
      </w:r>
      <w:r w:rsidR="00AF1BB5" w:rsidRPr="001478BE">
        <w:rPr>
          <w:color w:val="000000"/>
          <w:sz w:val="28"/>
          <w:szCs w:val="28"/>
        </w:rPr>
        <w:t>7</w:t>
      </w:r>
      <w:r w:rsidRPr="001478BE">
        <w:rPr>
          <w:color w:val="000000"/>
          <w:sz w:val="28"/>
          <w:szCs w:val="28"/>
        </w:rPr>
        <w:t>. – 360</w:t>
      </w:r>
      <w:r w:rsidR="001478BE">
        <w:rPr>
          <w:color w:val="000000"/>
          <w:sz w:val="28"/>
          <w:szCs w:val="28"/>
        </w:rPr>
        <w:t> </w:t>
      </w:r>
      <w:r w:rsidR="001478BE" w:rsidRPr="001478BE">
        <w:rPr>
          <w:color w:val="000000"/>
          <w:sz w:val="28"/>
          <w:szCs w:val="28"/>
        </w:rPr>
        <w:t>с.</w:t>
      </w:r>
    </w:p>
    <w:p w:rsidR="007A6E4E" w:rsidRPr="001478BE" w:rsidRDefault="007A6E4E" w:rsidP="00BA0199">
      <w:pPr>
        <w:numPr>
          <w:ilvl w:val="0"/>
          <w:numId w:val="46"/>
        </w:numPr>
        <w:tabs>
          <w:tab w:val="clear" w:pos="720"/>
          <w:tab w:val="num" w:pos="480"/>
        </w:tabs>
        <w:spacing w:line="360" w:lineRule="auto"/>
        <w:ind w:left="0" w:firstLine="0"/>
        <w:jc w:val="both"/>
        <w:rPr>
          <w:color w:val="000000"/>
          <w:sz w:val="28"/>
          <w:szCs w:val="28"/>
        </w:rPr>
      </w:pPr>
      <w:r w:rsidRPr="001478BE">
        <w:rPr>
          <w:color w:val="000000"/>
          <w:sz w:val="28"/>
          <w:szCs w:val="28"/>
        </w:rPr>
        <w:t xml:space="preserve">Финансово-кредитный энциклопедический словарь / Под ред. </w:t>
      </w:r>
      <w:r w:rsidR="001478BE" w:rsidRPr="001478BE">
        <w:rPr>
          <w:color w:val="000000"/>
          <w:sz w:val="28"/>
          <w:szCs w:val="28"/>
        </w:rPr>
        <w:t>А.Г.</w:t>
      </w:r>
      <w:r w:rsidR="001478BE">
        <w:rPr>
          <w:color w:val="000000"/>
          <w:sz w:val="28"/>
          <w:szCs w:val="28"/>
        </w:rPr>
        <w:t> </w:t>
      </w:r>
      <w:r w:rsidR="001478BE" w:rsidRPr="001478BE">
        <w:rPr>
          <w:color w:val="000000"/>
          <w:sz w:val="28"/>
          <w:szCs w:val="28"/>
        </w:rPr>
        <w:t>Грязновой</w:t>
      </w:r>
      <w:r w:rsidRPr="001478BE">
        <w:rPr>
          <w:color w:val="000000"/>
          <w:sz w:val="28"/>
          <w:szCs w:val="28"/>
        </w:rPr>
        <w:t>. – М.: Финансы и статистика, 200</w:t>
      </w:r>
      <w:r w:rsidR="00AF1BB5" w:rsidRPr="001478BE">
        <w:rPr>
          <w:color w:val="000000"/>
          <w:sz w:val="28"/>
          <w:szCs w:val="28"/>
        </w:rPr>
        <w:t>5</w:t>
      </w:r>
      <w:r w:rsidRPr="001478BE">
        <w:rPr>
          <w:color w:val="000000"/>
          <w:sz w:val="28"/>
          <w:szCs w:val="28"/>
        </w:rPr>
        <w:t>. – 609</w:t>
      </w:r>
      <w:r w:rsidR="001478BE">
        <w:rPr>
          <w:color w:val="000000"/>
          <w:sz w:val="28"/>
          <w:szCs w:val="28"/>
        </w:rPr>
        <w:t> </w:t>
      </w:r>
      <w:r w:rsidR="001478BE" w:rsidRPr="001478BE">
        <w:rPr>
          <w:color w:val="000000"/>
          <w:sz w:val="28"/>
          <w:szCs w:val="28"/>
        </w:rPr>
        <w:t>с.</w:t>
      </w:r>
    </w:p>
    <w:p w:rsidR="007A6E4E" w:rsidRPr="001478BE" w:rsidRDefault="007A6E4E" w:rsidP="00BA0199">
      <w:pPr>
        <w:numPr>
          <w:ilvl w:val="0"/>
          <w:numId w:val="46"/>
        </w:numPr>
        <w:tabs>
          <w:tab w:val="clear" w:pos="720"/>
          <w:tab w:val="num" w:pos="480"/>
        </w:tabs>
        <w:spacing w:line="360" w:lineRule="auto"/>
        <w:ind w:left="0" w:firstLine="0"/>
        <w:jc w:val="both"/>
        <w:rPr>
          <w:color w:val="000000"/>
          <w:sz w:val="28"/>
          <w:szCs w:val="28"/>
        </w:rPr>
      </w:pPr>
      <w:r w:rsidRPr="001478BE">
        <w:rPr>
          <w:color w:val="000000"/>
          <w:sz w:val="28"/>
          <w:szCs w:val="28"/>
        </w:rPr>
        <w:t xml:space="preserve">Финансовый менеджмент: Учебник для вузов. / </w:t>
      </w:r>
      <w:r w:rsidR="001478BE" w:rsidRPr="001478BE">
        <w:rPr>
          <w:color w:val="000000"/>
          <w:sz w:val="28"/>
          <w:szCs w:val="28"/>
        </w:rPr>
        <w:t>Н.Ф.</w:t>
      </w:r>
      <w:r w:rsidR="001478BE">
        <w:rPr>
          <w:color w:val="000000"/>
          <w:sz w:val="28"/>
          <w:szCs w:val="28"/>
        </w:rPr>
        <w:t> </w:t>
      </w:r>
      <w:r w:rsidR="001478BE" w:rsidRPr="001478BE">
        <w:rPr>
          <w:color w:val="000000"/>
          <w:sz w:val="28"/>
          <w:szCs w:val="28"/>
        </w:rPr>
        <w:t>Самсонов</w:t>
      </w:r>
      <w:r w:rsidRPr="001478BE">
        <w:rPr>
          <w:color w:val="000000"/>
          <w:sz w:val="28"/>
          <w:szCs w:val="28"/>
        </w:rPr>
        <w:t xml:space="preserve">, </w:t>
      </w:r>
      <w:r w:rsidR="001478BE" w:rsidRPr="001478BE">
        <w:rPr>
          <w:color w:val="000000"/>
          <w:sz w:val="28"/>
          <w:szCs w:val="28"/>
        </w:rPr>
        <w:t>Н.П.</w:t>
      </w:r>
      <w:r w:rsidR="001478BE">
        <w:rPr>
          <w:color w:val="000000"/>
          <w:sz w:val="28"/>
          <w:szCs w:val="28"/>
        </w:rPr>
        <w:t> </w:t>
      </w:r>
      <w:r w:rsidR="001478BE" w:rsidRPr="001478BE">
        <w:rPr>
          <w:color w:val="000000"/>
          <w:sz w:val="28"/>
          <w:szCs w:val="28"/>
        </w:rPr>
        <w:t>Баранников</w:t>
      </w:r>
      <w:r w:rsidRPr="001478BE">
        <w:rPr>
          <w:color w:val="000000"/>
          <w:sz w:val="28"/>
          <w:szCs w:val="28"/>
        </w:rPr>
        <w:t xml:space="preserve">, </w:t>
      </w:r>
      <w:r w:rsidR="001478BE" w:rsidRPr="001478BE">
        <w:rPr>
          <w:color w:val="000000"/>
          <w:sz w:val="28"/>
          <w:szCs w:val="28"/>
        </w:rPr>
        <w:t>А.А.</w:t>
      </w:r>
      <w:r w:rsidR="001478BE">
        <w:rPr>
          <w:color w:val="000000"/>
          <w:sz w:val="28"/>
          <w:szCs w:val="28"/>
        </w:rPr>
        <w:t> </w:t>
      </w:r>
      <w:r w:rsidR="001478BE" w:rsidRPr="001478BE">
        <w:rPr>
          <w:color w:val="000000"/>
          <w:sz w:val="28"/>
          <w:szCs w:val="28"/>
        </w:rPr>
        <w:t>Володин</w:t>
      </w:r>
      <w:r w:rsidRPr="001478BE">
        <w:rPr>
          <w:color w:val="000000"/>
          <w:sz w:val="28"/>
          <w:szCs w:val="28"/>
        </w:rPr>
        <w:t xml:space="preserve"> и др. – М.: Финансы, ЮНИТИ, 200</w:t>
      </w:r>
      <w:r w:rsidR="00AF1BB5" w:rsidRPr="001478BE">
        <w:rPr>
          <w:color w:val="000000"/>
          <w:sz w:val="28"/>
          <w:szCs w:val="28"/>
        </w:rPr>
        <w:t>4</w:t>
      </w:r>
      <w:r w:rsidRPr="001478BE">
        <w:rPr>
          <w:color w:val="000000"/>
          <w:sz w:val="28"/>
          <w:szCs w:val="28"/>
        </w:rPr>
        <w:t>.</w:t>
      </w:r>
    </w:p>
    <w:p w:rsidR="007A6E4E" w:rsidRPr="001478BE" w:rsidRDefault="007A6E4E" w:rsidP="00BA0199">
      <w:pPr>
        <w:numPr>
          <w:ilvl w:val="0"/>
          <w:numId w:val="46"/>
        </w:numPr>
        <w:tabs>
          <w:tab w:val="clear" w:pos="720"/>
          <w:tab w:val="num" w:pos="480"/>
        </w:tabs>
        <w:spacing w:line="360" w:lineRule="auto"/>
        <w:ind w:left="0" w:firstLine="0"/>
        <w:jc w:val="both"/>
        <w:rPr>
          <w:color w:val="000000"/>
          <w:sz w:val="28"/>
          <w:szCs w:val="28"/>
        </w:rPr>
      </w:pPr>
      <w:r w:rsidRPr="001478BE">
        <w:rPr>
          <w:color w:val="000000"/>
          <w:sz w:val="28"/>
          <w:szCs w:val="28"/>
        </w:rPr>
        <w:t xml:space="preserve">Финансы и финансовое управление: Учебное пособие для вузов / Под. Ред. </w:t>
      </w:r>
      <w:r w:rsidR="001478BE" w:rsidRPr="001478BE">
        <w:rPr>
          <w:color w:val="000000"/>
          <w:sz w:val="28"/>
          <w:szCs w:val="28"/>
        </w:rPr>
        <w:t>П.П.</w:t>
      </w:r>
      <w:r w:rsidR="001478BE">
        <w:rPr>
          <w:color w:val="000000"/>
          <w:sz w:val="28"/>
          <w:szCs w:val="28"/>
        </w:rPr>
        <w:t> </w:t>
      </w:r>
      <w:r w:rsidR="001478BE" w:rsidRPr="001478BE">
        <w:rPr>
          <w:color w:val="000000"/>
          <w:sz w:val="28"/>
          <w:szCs w:val="28"/>
        </w:rPr>
        <w:t>Табурчака</w:t>
      </w:r>
      <w:r w:rsidRPr="001478BE">
        <w:rPr>
          <w:color w:val="000000"/>
          <w:sz w:val="28"/>
          <w:szCs w:val="28"/>
        </w:rPr>
        <w:t xml:space="preserve">, </w:t>
      </w:r>
      <w:r w:rsidR="001478BE" w:rsidRPr="001478BE">
        <w:rPr>
          <w:color w:val="000000"/>
          <w:sz w:val="28"/>
          <w:szCs w:val="28"/>
        </w:rPr>
        <w:t>А.Р.</w:t>
      </w:r>
      <w:r w:rsidR="001478BE">
        <w:rPr>
          <w:color w:val="000000"/>
          <w:sz w:val="28"/>
          <w:szCs w:val="28"/>
        </w:rPr>
        <w:t> </w:t>
      </w:r>
      <w:r w:rsidR="001478BE" w:rsidRPr="001478BE">
        <w:rPr>
          <w:color w:val="000000"/>
          <w:sz w:val="28"/>
          <w:szCs w:val="28"/>
        </w:rPr>
        <w:t>Маматказина</w:t>
      </w:r>
      <w:r w:rsidRPr="001478BE">
        <w:rPr>
          <w:color w:val="000000"/>
          <w:sz w:val="28"/>
          <w:szCs w:val="28"/>
        </w:rPr>
        <w:t>. – СПб</w:t>
      </w:r>
      <w:r w:rsidR="001478BE" w:rsidRPr="001478BE">
        <w:rPr>
          <w:color w:val="000000"/>
          <w:sz w:val="28"/>
          <w:szCs w:val="28"/>
        </w:rPr>
        <w:t>.</w:t>
      </w:r>
      <w:r w:rsidR="001478BE">
        <w:rPr>
          <w:color w:val="000000"/>
          <w:sz w:val="28"/>
          <w:szCs w:val="28"/>
        </w:rPr>
        <w:t xml:space="preserve"> </w:t>
      </w:r>
      <w:r w:rsidR="001478BE" w:rsidRPr="001478BE">
        <w:rPr>
          <w:color w:val="000000"/>
          <w:sz w:val="28"/>
          <w:szCs w:val="28"/>
        </w:rPr>
        <w:t>Хи</w:t>
      </w:r>
      <w:r w:rsidRPr="001478BE">
        <w:rPr>
          <w:color w:val="000000"/>
          <w:sz w:val="28"/>
          <w:szCs w:val="28"/>
        </w:rPr>
        <w:t>мия, 200</w:t>
      </w:r>
      <w:r w:rsidR="00AF1BB5" w:rsidRPr="001478BE">
        <w:rPr>
          <w:color w:val="000000"/>
          <w:sz w:val="28"/>
          <w:szCs w:val="28"/>
        </w:rPr>
        <w:t>7</w:t>
      </w:r>
      <w:r w:rsidRPr="001478BE">
        <w:rPr>
          <w:color w:val="000000"/>
          <w:sz w:val="28"/>
          <w:szCs w:val="28"/>
        </w:rPr>
        <w:t>. – 321</w:t>
      </w:r>
      <w:r w:rsidR="001478BE">
        <w:rPr>
          <w:color w:val="000000"/>
          <w:sz w:val="28"/>
          <w:szCs w:val="28"/>
        </w:rPr>
        <w:t> </w:t>
      </w:r>
      <w:r w:rsidR="001478BE" w:rsidRPr="001478BE">
        <w:rPr>
          <w:color w:val="000000"/>
          <w:sz w:val="28"/>
          <w:szCs w:val="28"/>
        </w:rPr>
        <w:t>с.</w:t>
      </w:r>
    </w:p>
    <w:p w:rsidR="007A6E4E" w:rsidRPr="001478BE" w:rsidRDefault="007A6E4E" w:rsidP="00BA0199">
      <w:pPr>
        <w:numPr>
          <w:ilvl w:val="0"/>
          <w:numId w:val="46"/>
        </w:numPr>
        <w:tabs>
          <w:tab w:val="clear" w:pos="720"/>
          <w:tab w:val="num" w:pos="480"/>
        </w:tabs>
        <w:spacing w:line="360" w:lineRule="auto"/>
        <w:ind w:left="0" w:firstLine="0"/>
        <w:jc w:val="both"/>
        <w:rPr>
          <w:color w:val="000000"/>
          <w:sz w:val="28"/>
          <w:szCs w:val="28"/>
        </w:rPr>
      </w:pPr>
      <w:r w:rsidRPr="001478BE">
        <w:rPr>
          <w:color w:val="000000"/>
          <w:sz w:val="28"/>
          <w:szCs w:val="28"/>
        </w:rPr>
        <w:t>Финансы предприятий: Учебник для вузов</w:t>
      </w:r>
      <w:r w:rsidR="001478BE">
        <w:rPr>
          <w:color w:val="000000"/>
          <w:sz w:val="28"/>
          <w:szCs w:val="28"/>
        </w:rPr>
        <w:t xml:space="preserve"> </w:t>
      </w:r>
      <w:r w:rsidRPr="001478BE">
        <w:rPr>
          <w:color w:val="000000"/>
          <w:sz w:val="28"/>
          <w:szCs w:val="28"/>
        </w:rPr>
        <w:t xml:space="preserve">/ Под ред. </w:t>
      </w:r>
      <w:r w:rsidR="001478BE" w:rsidRPr="001478BE">
        <w:rPr>
          <w:color w:val="000000"/>
          <w:sz w:val="28"/>
          <w:szCs w:val="28"/>
        </w:rPr>
        <w:t>Н.В.</w:t>
      </w:r>
      <w:r w:rsidR="001478BE">
        <w:rPr>
          <w:color w:val="000000"/>
          <w:sz w:val="28"/>
          <w:szCs w:val="28"/>
        </w:rPr>
        <w:t> </w:t>
      </w:r>
      <w:r w:rsidR="001478BE" w:rsidRPr="001478BE">
        <w:rPr>
          <w:color w:val="000000"/>
          <w:sz w:val="28"/>
          <w:szCs w:val="28"/>
        </w:rPr>
        <w:t>Колчиной</w:t>
      </w:r>
      <w:r w:rsidRPr="001478BE">
        <w:rPr>
          <w:color w:val="000000"/>
          <w:sz w:val="28"/>
          <w:szCs w:val="28"/>
        </w:rPr>
        <w:t>.</w:t>
      </w:r>
      <w:r w:rsidR="001478BE">
        <w:rPr>
          <w:color w:val="000000"/>
          <w:sz w:val="28"/>
          <w:szCs w:val="28"/>
        </w:rPr>
        <w:t> –</w:t>
      </w:r>
      <w:r w:rsidR="001478BE" w:rsidRPr="001478BE">
        <w:rPr>
          <w:color w:val="000000"/>
          <w:sz w:val="28"/>
          <w:szCs w:val="28"/>
        </w:rPr>
        <w:t xml:space="preserve"> </w:t>
      </w:r>
      <w:r w:rsidRPr="001478BE">
        <w:rPr>
          <w:color w:val="000000"/>
          <w:sz w:val="28"/>
          <w:szCs w:val="28"/>
        </w:rPr>
        <w:t>М.: ЮНИТИ-ДАНА, 200</w:t>
      </w:r>
      <w:r w:rsidR="00AF1BB5" w:rsidRPr="001478BE">
        <w:rPr>
          <w:color w:val="000000"/>
          <w:sz w:val="28"/>
          <w:szCs w:val="28"/>
        </w:rPr>
        <w:t>6</w:t>
      </w:r>
      <w:r w:rsidRPr="001478BE">
        <w:rPr>
          <w:color w:val="000000"/>
          <w:sz w:val="28"/>
          <w:szCs w:val="28"/>
        </w:rPr>
        <w:t>. – 447</w:t>
      </w:r>
      <w:r w:rsidR="001478BE">
        <w:rPr>
          <w:color w:val="000000"/>
          <w:sz w:val="28"/>
          <w:szCs w:val="28"/>
        </w:rPr>
        <w:t> </w:t>
      </w:r>
      <w:r w:rsidR="001478BE" w:rsidRPr="001478BE">
        <w:rPr>
          <w:color w:val="000000"/>
          <w:sz w:val="28"/>
          <w:szCs w:val="28"/>
        </w:rPr>
        <w:t>с.</w:t>
      </w:r>
    </w:p>
    <w:p w:rsidR="007A6E4E" w:rsidRPr="001478BE" w:rsidRDefault="007A6E4E" w:rsidP="00BA0199">
      <w:pPr>
        <w:numPr>
          <w:ilvl w:val="0"/>
          <w:numId w:val="46"/>
        </w:numPr>
        <w:tabs>
          <w:tab w:val="clear" w:pos="720"/>
          <w:tab w:val="num" w:pos="480"/>
        </w:tabs>
        <w:spacing w:line="360" w:lineRule="auto"/>
        <w:ind w:left="0" w:firstLine="0"/>
        <w:jc w:val="both"/>
        <w:rPr>
          <w:color w:val="000000"/>
          <w:sz w:val="28"/>
          <w:szCs w:val="28"/>
        </w:rPr>
      </w:pPr>
      <w:r w:rsidRPr="001478BE">
        <w:rPr>
          <w:color w:val="000000"/>
          <w:sz w:val="28"/>
          <w:szCs w:val="28"/>
        </w:rPr>
        <w:t xml:space="preserve">Финансы. Учебник. Под ред. </w:t>
      </w:r>
      <w:r w:rsidR="001478BE" w:rsidRPr="001478BE">
        <w:rPr>
          <w:color w:val="000000"/>
          <w:sz w:val="28"/>
          <w:szCs w:val="28"/>
        </w:rPr>
        <w:t>Л.А.</w:t>
      </w:r>
      <w:r w:rsidR="001478BE">
        <w:rPr>
          <w:color w:val="000000"/>
          <w:sz w:val="28"/>
          <w:szCs w:val="28"/>
        </w:rPr>
        <w:t> </w:t>
      </w:r>
      <w:r w:rsidR="001478BE" w:rsidRPr="001478BE">
        <w:rPr>
          <w:color w:val="000000"/>
          <w:sz w:val="28"/>
          <w:szCs w:val="28"/>
        </w:rPr>
        <w:t>Дробозиной</w:t>
      </w:r>
      <w:r w:rsidRPr="001478BE">
        <w:rPr>
          <w:color w:val="000000"/>
          <w:sz w:val="28"/>
          <w:szCs w:val="28"/>
        </w:rPr>
        <w:t>. М.: 200</w:t>
      </w:r>
      <w:r w:rsidR="00AF1BB5" w:rsidRPr="001478BE">
        <w:rPr>
          <w:color w:val="000000"/>
          <w:sz w:val="28"/>
          <w:szCs w:val="28"/>
        </w:rPr>
        <w:t>5</w:t>
      </w:r>
      <w:r w:rsidRPr="001478BE">
        <w:rPr>
          <w:color w:val="000000"/>
          <w:sz w:val="28"/>
          <w:szCs w:val="28"/>
        </w:rPr>
        <w:t>.</w:t>
      </w:r>
    </w:p>
    <w:p w:rsidR="007A6E4E" w:rsidRPr="001478BE" w:rsidRDefault="001478BE" w:rsidP="00BA0199">
      <w:pPr>
        <w:numPr>
          <w:ilvl w:val="0"/>
          <w:numId w:val="46"/>
        </w:numPr>
        <w:tabs>
          <w:tab w:val="clear" w:pos="720"/>
          <w:tab w:val="num" w:pos="480"/>
        </w:tabs>
        <w:spacing w:line="360" w:lineRule="auto"/>
        <w:ind w:left="0" w:firstLine="0"/>
        <w:jc w:val="both"/>
        <w:rPr>
          <w:color w:val="000000"/>
          <w:sz w:val="28"/>
          <w:szCs w:val="28"/>
        </w:rPr>
      </w:pPr>
      <w:r w:rsidRPr="001478BE">
        <w:rPr>
          <w:iCs/>
          <w:color w:val="000000"/>
          <w:sz w:val="28"/>
          <w:szCs w:val="28"/>
        </w:rPr>
        <w:t>Хотинская</w:t>
      </w:r>
      <w:r>
        <w:rPr>
          <w:iCs/>
          <w:color w:val="000000"/>
          <w:sz w:val="28"/>
          <w:szCs w:val="28"/>
        </w:rPr>
        <w:t> </w:t>
      </w:r>
      <w:r w:rsidRPr="001478BE">
        <w:rPr>
          <w:iCs/>
          <w:color w:val="000000"/>
          <w:sz w:val="28"/>
          <w:szCs w:val="28"/>
        </w:rPr>
        <w:t>Г.И.</w:t>
      </w:r>
      <w:r>
        <w:rPr>
          <w:iCs/>
          <w:color w:val="000000"/>
          <w:sz w:val="28"/>
          <w:szCs w:val="28"/>
        </w:rPr>
        <w:t> </w:t>
      </w:r>
      <w:r w:rsidRPr="001478BE">
        <w:rPr>
          <w:bCs/>
          <w:color w:val="000000"/>
          <w:sz w:val="28"/>
          <w:szCs w:val="28"/>
        </w:rPr>
        <w:t>Капитализация</w:t>
      </w:r>
      <w:r w:rsidR="007A6E4E" w:rsidRPr="001478BE">
        <w:rPr>
          <w:bCs/>
          <w:color w:val="000000"/>
          <w:sz w:val="28"/>
          <w:szCs w:val="28"/>
        </w:rPr>
        <w:t xml:space="preserve"> как фактор укрепления финансовой устойчивости компании</w:t>
      </w:r>
      <w:r>
        <w:rPr>
          <w:bCs/>
          <w:color w:val="000000"/>
          <w:sz w:val="28"/>
          <w:szCs w:val="28"/>
        </w:rPr>
        <w:t> </w:t>
      </w:r>
      <w:r w:rsidRPr="001478BE">
        <w:rPr>
          <w:bCs/>
          <w:color w:val="000000"/>
          <w:sz w:val="28"/>
          <w:szCs w:val="28"/>
        </w:rPr>
        <w:t>//</w:t>
      </w:r>
      <w:r w:rsidR="007A6E4E" w:rsidRPr="001478BE">
        <w:rPr>
          <w:bCs/>
          <w:color w:val="000000"/>
          <w:sz w:val="28"/>
          <w:szCs w:val="28"/>
        </w:rPr>
        <w:t xml:space="preserve"> Финансовый менеджмент </w:t>
      </w:r>
      <w:r>
        <w:rPr>
          <w:bCs/>
          <w:color w:val="000000"/>
          <w:sz w:val="28"/>
          <w:szCs w:val="28"/>
        </w:rPr>
        <w:t>–</w:t>
      </w:r>
      <w:r w:rsidRPr="001478BE">
        <w:rPr>
          <w:bCs/>
          <w:color w:val="000000"/>
          <w:sz w:val="28"/>
          <w:szCs w:val="28"/>
        </w:rPr>
        <w:t xml:space="preserve"> </w:t>
      </w:r>
      <w:r>
        <w:rPr>
          <w:bCs/>
          <w:color w:val="000000"/>
          <w:sz w:val="28"/>
          <w:szCs w:val="28"/>
        </w:rPr>
        <w:t>№</w:t>
      </w:r>
      <w:r w:rsidRPr="001478BE">
        <w:rPr>
          <w:bCs/>
          <w:color w:val="000000"/>
          <w:sz w:val="28"/>
          <w:szCs w:val="28"/>
        </w:rPr>
        <w:t>4</w:t>
      </w:r>
      <w:r w:rsidR="007A6E4E" w:rsidRPr="001478BE">
        <w:rPr>
          <w:bCs/>
          <w:color w:val="000000"/>
          <w:sz w:val="28"/>
          <w:szCs w:val="28"/>
        </w:rPr>
        <w:t>. – 2006. – с.</w:t>
      </w:r>
      <w:r>
        <w:rPr>
          <w:bCs/>
          <w:color w:val="000000"/>
          <w:sz w:val="28"/>
          <w:szCs w:val="28"/>
        </w:rPr>
        <w:t> </w:t>
      </w:r>
      <w:r w:rsidRPr="001478BE">
        <w:rPr>
          <w:bCs/>
          <w:color w:val="000000"/>
          <w:sz w:val="28"/>
          <w:szCs w:val="28"/>
        </w:rPr>
        <w:t>14</w:t>
      </w:r>
      <w:r w:rsidR="007A6E4E" w:rsidRPr="001478BE">
        <w:rPr>
          <w:bCs/>
          <w:color w:val="000000"/>
          <w:sz w:val="28"/>
          <w:szCs w:val="28"/>
        </w:rPr>
        <w:t>.</w:t>
      </w:r>
    </w:p>
    <w:p w:rsidR="007A6E4E" w:rsidRPr="001478BE" w:rsidRDefault="001478BE" w:rsidP="00BA0199">
      <w:pPr>
        <w:numPr>
          <w:ilvl w:val="0"/>
          <w:numId w:val="46"/>
        </w:numPr>
        <w:tabs>
          <w:tab w:val="clear" w:pos="720"/>
          <w:tab w:val="num" w:pos="480"/>
        </w:tabs>
        <w:spacing w:line="360" w:lineRule="auto"/>
        <w:ind w:left="0" w:firstLine="0"/>
        <w:jc w:val="both"/>
        <w:rPr>
          <w:color w:val="000000"/>
          <w:sz w:val="28"/>
          <w:szCs w:val="28"/>
        </w:rPr>
      </w:pPr>
      <w:r w:rsidRPr="001478BE">
        <w:rPr>
          <w:color w:val="000000"/>
          <w:sz w:val="28"/>
          <w:szCs w:val="28"/>
        </w:rPr>
        <w:t>Чупров</w:t>
      </w:r>
      <w:r>
        <w:rPr>
          <w:color w:val="000000"/>
          <w:sz w:val="28"/>
          <w:szCs w:val="28"/>
        </w:rPr>
        <w:t> </w:t>
      </w:r>
      <w:r w:rsidRPr="001478BE">
        <w:rPr>
          <w:color w:val="000000"/>
          <w:sz w:val="28"/>
          <w:szCs w:val="28"/>
        </w:rPr>
        <w:t>С.В.</w:t>
      </w:r>
      <w:r>
        <w:rPr>
          <w:color w:val="000000"/>
          <w:sz w:val="28"/>
          <w:szCs w:val="28"/>
        </w:rPr>
        <w:t> </w:t>
      </w:r>
      <w:r w:rsidRPr="001478BE">
        <w:rPr>
          <w:color w:val="000000"/>
          <w:sz w:val="28"/>
          <w:szCs w:val="28"/>
        </w:rPr>
        <w:t>Анализ</w:t>
      </w:r>
      <w:r w:rsidR="007A6E4E" w:rsidRPr="001478BE">
        <w:rPr>
          <w:color w:val="000000"/>
          <w:sz w:val="28"/>
          <w:szCs w:val="28"/>
        </w:rPr>
        <w:t xml:space="preserve"> нормативов показателей финансовой устойчивости предприятия</w:t>
      </w:r>
      <w:r>
        <w:rPr>
          <w:color w:val="000000"/>
          <w:sz w:val="28"/>
          <w:szCs w:val="28"/>
        </w:rPr>
        <w:t> </w:t>
      </w:r>
      <w:r w:rsidRPr="001478BE">
        <w:rPr>
          <w:color w:val="000000"/>
          <w:sz w:val="28"/>
          <w:szCs w:val="28"/>
        </w:rPr>
        <w:t>//</w:t>
      </w:r>
      <w:r w:rsidR="007A6E4E" w:rsidRPr="001478BE">
        <w:rPr>
          <w:color w:val="000000"/>
          <w:sz w:val="28"/>
          <w:szCs w:val="28"/>
        </w:rPr>
        <w:t xml:space="preserve"> Финансы – 200</w:t>
      </w:r>
      <w:r w:rsidR="00AF1BB5" w:rsidRPr="001478BE">
        <w:rPr>
          <w:color w:val="000000"/>
          <w:sz w:val="28"/>
          <w:szCs w:val="28"/>
        </w:rPr>
        <w:t>5</w:t>
      </w:r>
      <w:r w:rsidR="007A6E4E" w:rsidRPr="001478BE">
        <w:rPr>
          <w:color w:val="000000"/>
          <w:sz w:val="28"/>
          <w:szCs w:val="28"/>
        </w:rPr>
        <w:t xml:space="preserve">. </w:t>
      </w:r>
      <w:r>
        <w:rPr>
          <w:color w:val="000000"/>
          <w:sz w:val="28"/>
          <w:szCs w:val="28"/>
        </w:rPr>
        <w:t>–</w:t>
      </w:r>
      <w:r w:rsidRPr="001478BE">
        <w:rPr>
          <w:color w:val="000000"/>
          <w:sz w:val="28"/>
          <w:szCs w:val="28"/>
        </w:rPr>
        <w:t xml:space="preserve"> </w:t>
      </w:r>
      <w:r>
        <w:rPr>
          <w:color w:val="000000"/>
          <w:sz w:val="28"/>
          <w:szCs w:val="28"/>
        </w:rPr>
        <w:t>№</w:t>
      </w:r>
      <w:r w:rsidRPr="001478BE">
        <w:rPr>
          <w:color w:val="000000"/>
          <w:sz w:val="28"/>
          <w:szCs w:val="28"/>
        </w:rPr>
        <w:t>2</w:t>
      </w:r>
      <w:r w:rsidR="007A6E4E" w:rsidRPr="001478BE">
        <w:rPr>
          <w:color w:val="000000"/>
          <w:sz w:val="28"/>
          <w:szCs w:val="28"/>
        </w:rPr>
        <w:t>.</w:t>
      </w:r>
    </w:p>
    <w:p w:rsidR="007A6E4E" w:rsidRPr="001478BE" w:rsidRDefault="001478BE" w:rsidP="00BA0199">
      <w:pPr>
        <w:numPr>
          <w:ilvl w:val="0"/>
          <w:numId w:val="46"/>
        </w:numPr>
        <w:tabs>
          <w:tab w:val="clear" w:pos="720"/>
          <w:tab w:val="num" w:pos="480"/>
        </w:tabs>
        <w:spacing w:line="360" w:lineRule="auto"/>
        <w:ind w:left="0" w:firstLine="0"/>
        <w:jc w:val="both"/>
        <w:rPr>
          <w:color w:val="000000"/>
          <w:sz w:val="28"/>
          <w:szCs w:val="28"/>
        </w:rPr>
      </w:pPr>
      <w:r w:rsidRPr="001478BE">
        <w:rPr>
          <w:color w:val="000000"/>
          <w:sz w:val="28"/>
          <w:szCs w:val="28"/>
        </w:rPr>
        <w:t>Шелобаев</w:t>
      </w:r>
      <w:r>
        <w:rPr>
          <w:color w:val="000000"/>
          <w:sz w:val="28"/>
          <w:szCs w:val="28"/>
        </w:rPr>
        <w:t> </w:t>
      </w:r>
      <w:r w:rsidRPr="001478BE">
        <w:rPr>
          <w:color w:val="000000"/>
          <w:sz w:val="28"/>
          <w:szCs w:val="28"/>
        </w:rPr>
        <w:t>С.И.</w:t>
      </w:r>
      <w:r>
        <w:rPr>
          <w:color w:val="000000"/>
          <w:sz w:val="28"/>
          <w:szCs w:val="28"/>
        </w:rPr>
        <w:t> </w:t>
      </w:r>
      <w:r w:rsidRPr="001478BE">
        <w:rPr>
          <w:color w:val="000000"/>
          <w:sz w:val="28"/>
          <w:szCs w:val="28"/>
        </w:rPr>
        <w:t>Математические</w:t>
      </w:r>
      <w:r w:rsidR="007A6E4E" w:rsidRPr="001478BE">
        <w:rPr>
          <w:color w:val="000000"/>
          <w:sz w:val="28"/>
          <w:szCs w:val="28"/>
        </w:rPr>
        <w:t xml:space="preserve"> методы и модели в экономике, финансах, бизнесе. – М.: ЮНИТИ, 200</w:t>
      </w:r>
      <w:r w:rsidR="00AF1BB5" w:rsidRPr="001478BE">
        <w:rPr>
          <w:color w:val="000000"/>
          <w:sz w:val="28"/>
          <w:szCs w:val="28"/>
        </w:rPr>
        <w:t>6</w:t>
      </w:r>
      <w:r w:rsidR="007A6E4E" w:rsidRPr="001478BE">
        <w:rPr>
          <w:color w:val="000000"/>
          <w:sz w:val="28"/>
          <w:szCs w:val="28"/>
        </w:rPr>
        <w:t>.</w:t>
      </w:r>
    </w:p>
    <w:p w:rsidR="007A6E4E" w:rsidRPr="001478BE" w:rsidRDefault="001478BE" w:rsidP="00BA0199">
      <w:pPr>
        <w:numPr>
          <w:ilvl w:val="0"/>
          <w:numId w:val="46"/>
        </w:numPr>
        <w:tabs>
          <w:tab w:val="clear" w:pos="720"/>
          <w:tab w:val="num" w:pos="480"/>
        </w:tabs>
        <w:spacing w:line="360" w:lineRule="auto"/>
        <w:ind w:left="0" w:firstLine="0"/>
        <w:jc w:val="both"/>
        <w:rPr>
          <w:color w:val="000000"/>
          <w:sz w:val="28"/>
          <w:szCs w:val="28"/>
        </w:rPr>
      </w:pPr>
      <w:r w:rsidRPr="001478BE">
        <w:rPr>
          <w:color w:val="000000"/>
          <w:sz w:val="28"/>
          <w:szCs w:val="28"/>
        </w:rPr>
        <w:t>Шеремет</w:t>
      </w:r>
      <w:r>
        <w:rPr>
          <w:color w:val="000000"/>
          <w:sz w:val="28"/>
          <w:szCs w:val="28"/>
        </w:rPr>
        <w:t> </w:t>
      </w:r>
      <w:r w:rsidRPr="001478BE">
        <w:rPr>
          <w:color w:val="000000"/>
          <w:sz w:val="28"/>
          <w:szCs w:val="28"/>
        </w:rPr>
        <w:t>А.Д.</w:t>
      </w:r>
      <w:r>
        <w:rPr>
          <w:color w:val="000000"/>
          <w:sz w:val="28"/>
          <w:szCs w:val="28"/>
        </w:rPr>
        <w:t> </w:t>
      </w:r>
      <w:r w:rsidRPr="001478BE">
        <w:rPr>
          <w:color w:val="000000"/>
          <w:sz w:val="28"/>
          <w:szCs w:val="28"/>
        </w:rPr>
        <w:t>Методика</w:t>
      </w:r>
      <w:r w:rsidR="007A6E4E" w:rsidRPr="001478BE">
        <w:rPr>
          <w:color w:val="000000"/>
          <w:sz w:val="28"/>
          <w:szCs w:val="28"/>
        </w:rPr>
        <w:t xml:space="preserve"> финансового анализа. – М.: ИНФРА-М. 200</w:t>
      </w:r>
      <w:r w:rsidR="00AF1BB5" w:rsidRPr="001478BE">
        <w:rPr>
          <w:color w:val="000000"/>
          <w:sz w:val="28"/>
          <w:szCs w:val="28"/>
        </w:rPr>
        <w:t>7</w:t>
      </w:r>
      <w:r w:rsidR="007A6E4E" w:rsidRPr="001478BE">
        <w:rPr>
          <w:color w:val="000000"/>
          <w:sz w:val="28"/>
          <w:szCs w:val="28"/>
        </w:rPr>
        <w:t>.</w:t>
      </w:r>
    </w:p>
    <w:p w:rsidR="007A6E4E" w:rsidRPr="001478BE" w:rsidRDefault="001478BE" w:rsidP="00BA0199">
      <w:pPr>
        <w:numPr>
          <w:ilvl w:val="0"/>
          <w:numId w:val="46"/>
        </w:numPr>
        <w:tabs>
          <w:tab w:val="clear" w:pos="720"/>
          <w:tab w:val="num" w:pos="480"/>
        </w:tabs>
        <w:spacing w:line="360" w:lineRule="auto"/>
        <w:ind w:left="0" w:firstLine="0"/>
        <w:jc w:val="both"/>
        <w:rPr>
          <w:color w:val="000000"/>
          <w:sz w:val="28"/>
          <w:szCs w:val="28"/>
        </w:rPr>
      </w:pPr>
      <w:r w:rsidRPr="001478BE">
        <w:rPr>
          <w:iCs/>
          <w:color w:val="000000"/>
          <w:sz w:val="28"/>
          <w:szCs w:val="28"/>
        </w:rPr>
        <w:t>Шубина</w:t>
      </w:r>
      <w:r>
        <w:rPr>
          <w:iCs/>
          <w:color w:val="000000"/>
          <w:sz w:val="28"/>
          <w:szCs w:val="28"/>
        </w:rPr>
        <w:t> </w:t>
      </w:r>
      <w:r w:rsidRPr="001478BE">
        <w:rPr>
          <w:iCs/>
          <w:color w:val="000000"/>
          <w:sz w:val="28"/>
          <w:szCs w:val="28"/>
        </w:rPr>
        <w:t>Т.В.</w:t>
      </w:r>
      <w:r>
        <w:rPr>
          <w:iCs/>
          <w:color w:val="000000"/>
          <w:sz w:val="28"/>
          <w:szCs w:val="28"/>
        </w:rPr>
        <w:t> </w:t>
      </w:r>
      <w:r w:rsidRPr="001478BE">
        <w:rPr>
          <w:bCs/>
          <w:color w:val="000000"/>
          <w:sz w:val="28"/>
          <w:szCs w:val="28"/>
        </w:rPr>
        <w:t>Распределение</w:t>
      </w:r>
      <w:r w:rsidR="007A6E4E" w:rsidRPr="001478BE">
        <w:rPr>
          <w:bCs/>
          <w:color w:val="000000"/>
          <w:sz w:val="28"/>
          <w:szCs w:val="28"/>
        </w:rPr>
        <w:t xml:space="preserve"> прибыли в акционерном обществе</w:t>
      </w:r>
      <w:r>
        <w:rPr>
          <w:bCs/>
          <w:color w:val="000000"/>
          <w:sz w:val="28"/>
          <w:szCs w:val="28"/>
        </w:rPr>
        <w:t> </w:t>
      </w:r>
      <w:r w:rsidRPr="001478BE">
        <w:rPr>
          <w:bCs/>
          <w:color w:val="000000"/>
          <w:sz w:val="28"/>
          <w:szCs w:val="28"/>
        </w:rPr>
        <w:t>//</w:t>
      </w:r>
      <w:r w:rsidR="007A6E4E" w:rsidRPr="001478BE">
        <w:rPr>
          <w:bCs/>
          <w:color w:val="000000"/>
          <w:sz w:val="28"/>
          <w:szCs w:val="28"/>
        </w:rPr>
        <w:t xml:space="preserve"> Финансовый менеджмент </w:t>
      </w:r>
      <w:r>
        <w:rPr>
          <w:bCs/>
          <w:color w:val="000000"/>
          <w:sz w:val="28"/>
          <w:szCs w:val="28"/>
        </w:rPr>
        <w:t>–</w:t>
      </w:r>
      <w:r w:rsidRPr="001478BE">
        <w:rPr>
          <w:bCs/>
          <w:color w:val="000000"/>
          <w:sz w:val="28"/>
          <w:szCs w:val="28"/>
        </w:rPr>
        <w:t xml:space="preserve"> </w:t>
      </w:r>
      <w:r>
        <w:rPr>
          <w:bCs/>
          <w:color w:val="000000"/>
          <w:sz w:val="28"/>
          <w:szCs w:val="28"/>
        </w:rPr>
        <w:t>№</w:t>
      </w:r>
      <w:r w:rsidRPr="001478BE">
        <w:rPr>
          <w:bCs/>
          <w:color w:val="000000"/>
          <w:sz w:val="28"/>
          <w:szCs w:val="28"/>
        </w:rPr>
        <w:t>2</w:t>
      </w:r>
      <w:r w:rsidR="007A6E4E" w:rsidRPr="001478BE">
        <w:rPr>
          <w:bCs/>
          <w:color w:val="000000"/>
          <w:sz w:val="28"/>
          <w:szCs w:val="28"/>
        </w:rPr>
        <w:t>. – 2006. – с.</w:t>
      </w:r>
      <w:r>
        <w:rPr>
          <w:bCs/>
          <w:color w:val="000000"/>
          <w:sz w:val="28"/>
          <w:szCs w:val="28"/>
        </w:rPr>
        <w:t> </w:t>
      </w:r>
      <w:r w:rsidRPr="001478BE">
        <w:rPr>
          <w:bCs/>
          <w:color w:val="000000"/>
          <w:sz w:val="28"/>
          <w:szCs w:val="28"/>
        </w:rPr>
        <w:t>10</w:t>
      </w:r>
      <w:r w:rsidR="007A6E4E" w:rsidRPr="001478BE">
        <w:rPr>
          <w:bCs/>
          <w:color w:val="000000"/>
          <w:sz w:val="28"/>
          <w:szCs w:val="28"/>
        </w:rPr>
        <w:t>.</w:t>
      </w:r>
    </w:p>
    <w:p w:rsidR="007A6E4E" w:rsidRPr="001478BE" w:rsidRDefault="001478BE" w:rsidP="00BA0199">
      <w:pPr>
        <w:numPr>
          <w:ilvl w:val="0"/>
          <w:numId w:val="46"/>
        </w:numPr>
        <w:tabs>
          <w:tab w:val="clear" w:pos="720"/>
          <w:tab w:val="num" w:pos="480"/>
        </w:tabs>
        <w:spacing w:line="360" w:lineRule="auto"/>
        <w:ind w:left="0" w:firstLine="0"/>
        <w:jc w:val="both"/>
        <w:rPr>
          <w:color w:val="000000"/>
          <w:sz w:val="28"/>
          <w:szCs w:val="28"/>
        </w:rPr>
      </w:pPr>
      <w:r w:rsidRPr="001478BE">
        <w:rPr>
          <w:iCs/>
          <w:color w:val="000000"/>
          <w:sz w:val="28"/>
          <w:szCs w:val="28"/>
        </w:rPr>
        <w:t>Шукаев</w:t>
      </w:r>
      <w:r>
        <w:rPr>
          <w:iCs/>
          <w:color w:val="000000"/>
          <w:sz w:val="28"/>
          <w:szCs w:val="28"/>
        </w:rPr>
        <w:t> </w:t>
      </w:r>
      <w:r w:rsidRPr="001478BE">
        <w:rPr>
          <w:iCs/>
          <w:color w:val="000000"/>
          <w:sz w:val="28"/>
          <w:szCs w:val="28"/>
        </w:rPr>
        <w:t>А.И.</w:t>
      </w:r>
      <w:r>
        <w:rPr>
          <w:iCs/>
          <w:color w:val="000000"/>
          <w:sz w:val="28"/>
          <w:szCs w:val="28"/>
        </w:rPr>
        <w:t> </w:t>
      </w:r>
      <w:r w:rsidRPr="001478BE">
        <w:rPr>
          <w:bCs/>
          <w:color w:val="000000"/>
          <w:sz w:val="28"/>
          <w:szCs w:val="28"/>
        </w:rPr>
        <w:t>Оптимизационные</w:t>
      </w:r>
      <w:r w:rsidR="007A6E4E" w:rsidRPr="001478BE">
        <w:rPr>
          <w:bCs/>
          <w:color w:val="000000"/>
          <w:sz w:val="28"/>
          <w:szCs w:val="28"/>
        </w:rPr>
        <w:t xml:space="preserve"> методы финансового управления ростом производства</w:t>
      </w:r>
      <w:r>
        <w:rPr>
          <w:bCs/>
          <w:color w:val="000000"/>
          <w:sz w:val="28"/>
          <w:szCs w:val="28"/>
        </w:rPr>
        <w:t> </w:t>
      </w:r>
      <w:bookmarkStart w:id="0" w:name="about"/>
      <w:r w:rsidRPr="001478BE">
        <w:rPr>
          <w:bCs/>
          <w:color w:val="000000"/>
          <w:sz w:val="28"/>
          <w:szCs w:val="28"/>
        </w:rPr>
        <w:t>//</w:t>
      </w:r>
      <w:r w:rsidR="007A6E4E" w:rsidRPr="001478BE">
        <w:rPr>
          <w:bCs/>
          <w:color w:val="000000"/>
          <w:sz w:val="28"/>
          <w:szCs w:val="28"/>
        </w:rPr>
        <w:t xml:space="preserve"> Финансовый менеджмент </w:t>
      </w:r>
      <w:r>
        <w:rPr>
          <w:bCs/>
          <w:color w:val="000000"/>
          <w:sz w:val="28"/>
          <w:szCs w:val="28"/>
        </w:rPr>
        <w:t>–</w:t>
      </w:r>
      <w:r w:rsidRPr="001478BE">
        <w:rPr>
          <w:bCs/>
          <w:color w:val="000000"/>
          <w:sz w:val="28"/>
          <w:szCs w:val="28"/>
        </w:rPr>
        <w:t xml:space="preserve"> </w:t>
      </w:r>
      <w:r>
        <w:rPr>
          <w:bCs/>
          <w:color w:val="000000"/>
          <w:sz w:val="28"/>
          <w:szCs w:val="28"/>
        </w:rPr>
        <w:t>№</w:t>
      </w:r>
      <w:r w:rsidRPr="001478BE">
        <w:rPr>
          <w:bCs/>
          <w:color w:val="000000"/>
          <w:sz w:val="28"/>
          <w:szCs w:val="28"/>
        </w:rPr>
        <w:t>5</w:t>
      </w:r>
      <w:r w:rsidR="007A6E4E" w:rsidRPr="001478BE">
        <w:rPr>
          <w:bCs/>
          <w:color w:val="000000"/>
          <w:sz w:val="28"/>
          <w:szCs w:val="28"/>
        </w:rPr>
        <w:t>. – 2006</w:t>
      </w:r>
      <w:bookmarkEnd w:id="0"/>
      <w:r w:rsidR="007A6E4E" w:rsidRPr="001478BE">
        <w:rPr>
          <w:bCs/>
          <w:color w:val="000000"/>
          <w:sz w:val="28"/>
          <w:szCs w:val="28"/>
        </w:rPr>
        <w:t>. – с.</w:t>
      </w:r>
      <w:r>
        <w:rPr>
          <w:bCs/>
          <w:color w:val="000000"/>
          <w:sz w:val="28"/>
          <w:szCs w:val="28"/>
        </w:rPr>
        <w:t> </w:t>
      </w:r>
      <w:r w:rsidRPr="001478BE">
        <w:rPr>
          <w:bCs/>
          <w:color w:val="000000"/>
          <w:sz w:val="28"/>
          <w:szCs w:val="28"/>
        </w:rPr>
        <w:t>17</w:t>
      </w:r>
      <w:r w:rsidR="007A6E4E" w:rsidRPr="001478BE">
        <w:rPr>
          <w:bCs/>
          <w:color w:val="000000"/>
          <w:sz w:val="28"/>
          <w:szCs w:val="28"/>
        </w:rPr>
        <w:t>.</w:t>
      </w:r>
    </w:p>
    <w:p w:rsidR="007A6E4E" w:rsidRPr="001478BE" w:rsidRDefault="001478BE" w:rsidP="00BA0199">
      <w:pPr>
        <w:numPr>
          <w:ilvl w:val="0"/>
          <w:numId w:val="46"/>
        </w:numPr>
        <w:tabs>
          <w:tab w:val="clear" w:pos="720"/>
          <w:tab w:val="num" w:pos="480"/>
        </w:tabs>
        <w:spacing w:line="360" w:lineRule="auto"/>
        <w:ind w:left="0" w:firstLine="0"/>
        <w:jc w:val="both"/>
        <w:rPr>
          <w:color w:val="000000"/>
          <w:sz w:val="28"/>
          <w:szCs w:val="28"/>
        </w:rPr>
      </w:pPr>
      <w:r w:rsidRPr="001478BE">
        <w:rPr>
          <w:iCs/>
          <w:color w:val="000000"/>
          <w:sz w:val="28"/>
          <w:szCs w:val="28"/>
        </w:rPr>
        <w:t>Шукаев</w:t>
      </w:r>
      <w:r>
        <w:rPr>
          <w:iCs/>
          <w:color w:val="000000"/>
          <w:sz w:val="28"/>
          <w:szCs w:val="28"/>
        </w:rPr>
        <w:t> </w:t>
      </w:r>
      <w:r w:rsidRPr="001478BE">
        <w:rPr>
          <w:iCs/>
          <w:color w:val="000000"/>
          <w:sz w:val="28"/>
          <w:szCs w:val="28"/>
        </w:rPr>
        <w:t>А.И.</w:t>
      </w:r>
      <w:r>
        <w:rPr>
          <w:iCs/>
          <w:color w:val="000000"/>
          <w:sz w:val="28"/>
          <w:szCs w:val="28"/>
        </w:rPr>
        <w:t> </w:t>
      </w:r>
      <w:r w:rsidRPr="001478BE">
        <w:rPr>
          <w:bCs/>
          <w:color w:val="000000"/>
          <w:sz w:val="28"/>
          <w:szCs w:val="28"/>
        </w:rPr>
        <w:t>Оптимизация</w:t>
      </w:r>
      <w:r w:rsidR="007A6E4E" w:rsidRPr="001478BE">
        <w:rPr>
          <w:bCs/>
          <w:color w:val="000000"/>
          <w:sz w:val="28"/>
          <w:szCs w:val="28"/>
        </w:rPr>
        <w:t xml:space="preserve"> запасов на российских предприятиях</w:t>
      </w:r>
      <w:r>
        <w:rPr>
          <w:bCs/>
          <w:color w:val="000000"/>
          <w:sz w:val="28"/>
          <w:szCs w:val="28"/>
        </w:rPr>
        <w:t> </w:t>
      </w:r>
      <w:r w:rsidRPr="001478BE">
        <w:rPr>
          <w:bCs/>
          <w:color w:val="000000"/>
          <w:sz w:val="28"/>
          <w:szCs w:val="28"/>
        </w:rPr>
        <w:t>//</w:t>
      </w:r>
      <w:r w:rsidR="007A6E4E" w:rsidRPr="001478BE">
        <w:rPr>
          <w:bCs/>
          <w:color w:val="000000"/>
          <w:sz w:val="28"/>
          <w:szCs w:val="28"/>
        </w:rPr>
        <w:t xml:space="preserve"> Финансовый менеджмент </w:t>
      </w:r>
      <w:r>
        <w:rPr>
          <w:bCs/>
          <w:color w:val="000000"/>
          <w:sz w:val="28"/>
          <w:szCs w:val="28"/>
        </w:rPr>
        <w:t>–</w:t>
      </w:r>
      <w:r w:rsidRPr="001478BE">
        <w:rPr>
          <w:bCs/>
          <w:color w:val="000000"/>
          <w:sz w:val="28"/>
          <w:szCs w:val="28"/>
        </w:rPr>
        <w:t xml:space="preserve"> </w:t>
      </w:r>
      <w:r>
        <w:rPr>
          <w:bCs/>
          <w:color w:val="000000"/>
          <w:sz w:val="28"/>
          <w:szCs w:val="28"/>
        </w:rPr>
        <w:t>№</w:t>
      </w:r>
      <w:r w:rsidRPr="001478BE">
        <w:rPr>
          <w:bCs/>
          <w:color w:val="000000"/>
          <w:sz w:val="28"/>
          <w:szCs w:val="28"/>
        </w:rPr>
        <w:t>2</w:t>
      </w:r>
      <w:r w:rsidR="007A6E4E" w:rsidRPr="001478BE">
        <w:rPr>
          <w:bCs/>
          <w:color w:val="000000"/>
          <w:sz w:val="28"/>
          <w:szCs w:val="28"/>
        </w:rPr>
        <w:t>. – 2006. – с.</w:t>
      </w:r>
      <w:r>
        <w:rPr>
          <w:bCs/>
          <w:color w:val="000000"/>
          <w:sz w:val="28"/>
          <w:szCs w:val="28"/>
        </w:rPr>
        <w:t> </w:t>
      </w:r>
      <w:r w:rsidRPr="001478BE">
        <w:rPr>
          <w:bCs/>
          <w:color w:val="000000"/>
          <w:sz w:val="28"/>
          <w:szCs w:val="28"/>
        </w:rPr>
        <w:t>11</w:t>
      </w:r>
      <w:r w:rsidR="007A6E4E" w:rsidRPr="001478BE">
        <w:rPr>
          <w:bCs/>
          <w:color w:val="000000"/>
          <w:sz w:val="28"/>
          <w:szCs w:val="28"/>
        </w:rPr>
        <w:t>.</w:t>
      </w:r>
    </w:p>
    <w:p w:rsidR="007A6E4E" w:rsidRPr="001478BE" w:rsidRDefault="007A6E4E" w:rsidP="00BA0199">
      <w:pPr>
        <w:numPr>
          <w:ilvl w:val="0"/>
          <w:numId w:val="46"/>
        </w:numPr>
        <w:tabs>
          <w:tab w:val="clear" w:pos="720"/>
          <w:tab w:val="num" w:pos="480"/>
        </w:tabs>
        <w:spacing w:line="360" w:lineRule="auto"/>
        <w:ind w:left="0" w:firstLine="0"/>
        <w:jc w:val="both"/>
        <w:rPr>
          <w:color w:val="000000"/>
          <w:sz w:val="28"/>
          <w:szCs w:val="28"/>
        </w:rPr>
      </w:pPr>
      <w:r w:rsidRPr="001478BE">
        <w:rPr>
          <w:color w:val="000000"/>
          <w:sz w:val="28"/>
          <w:szCs w:val="28"/>
        </w:rPr>
        <w:t xml:space="preserve">Экономика предприятия: Учебник / Под ред. </w:t>
      </w:r>
      <w:r w:rsidR="001478BE" w:rsidRPr="001478BE">
        <w:rPr>
          <w:color w:val="000000"/>
          <w:sz w:val="28"/>
          <w:szCs w:val="28"/>
        </w:rPr>
        <w:t>Н.А.</w:t>
      </w:r>
      <w:r w:rsidR="001478BE">
        <w:rPr>
          <w:color w:val="000000"/>
          <w:sz w:val="28"/>
          <w:szCs w:val="28"/>
        </w:rPr>
        <w:t> </w:t>
      </w:r>
      <w:r w:rsidR="001478BE" w:rsidRPr="001478BE">
        <w:rPr>
          <w:color w:val="000000"/>
          <w:sz w:val="28"/>
          <w:szCs w:val="28"/>
        </w:rPr>
        <w:t>Сафронова</w:t>
      </w:r>
      <w:r w:rsidRPr="001478BE">
        <w:rPr>
          <w:color w:val="000000"/>
          <w:sz w:val="28"/>
          <w:szCs w:val="28"/>
        </w:rPr>
        <w:t>. – М.:</w:t>
      </w:r>
      <w:r w:rsidR="001478BE">
        <w:rPr>
          <w:color w:val="000000"/>
          <w:sz w:val="28"/>
          <w:szCs w:val="28"/>
        </w:rPr>
        <w:t xml:space="preserve"> </w:t>
      </w:r>
      <w:r w:rsidRPr="001478BE">
        <w:rPr>
          <w:color w:val="000000"/>
          <w:sz w:val="28"/>
          <w:szCs w:val="28"/>
        </w:rPr>
        <w:t>ЮРИСТЪ, 200</w:t>
      </w:r>
      <w:r w:rsidR="00AF1BB5" w:rsidRPr="001478BE">
        <w:rPr>
          <w:color w:val="000000"/>
          <w:sz w:val="28"/>
          <w:szCs w:val="28"/>
        </w:rPr>
        <w:t>5</w:t>
      </w:r>
      <w:r w:rsidRPr="001478BE">
        <w:rPr>
          <w:color w:val="000000"/>
          <w:sz w:val="28"/>
          <w:szCs w:val="28"/>
        </w:rPr>
        <w:t>. – 584</w:t>
      </w:r>
      <w:r w:rsidR="001478BE">
        <w:rPr>
          <w:color w:val="000000"/>
          <w:sz w:val="28"/>
          <w:szCs w:val="28"/>
        </w:rPr>
        <w:t> </w:t>
      </w:r>
      <w:r w:rsidR="001478BE" w:rsidRPr="001478BE">
        <w:rPr>
          <w:color w:val="000000"/>
          <w:sz w:val="28"/>
          <w:szCs w:val="28"/>
        </w:rPr>
        <w:t>с.</w:t>
      </w:r>
    </w:p>
    <w:p w:rsidR="007A6E4E" w:rsidRPr="001478BE" w:rsidRDefault="007A6E4E" w:rsidP="00BA0199">
      <w:pPr>
        <w:numPr>
          <w:ilvl w:val="0"/>
          <w:numId w:val="46"/>
        </w:numPr>
        <w:tabs>
          <w:tab w:val="clear" w:pos="720"/>
          <w:tab w:val="num" w:pos="480"/>
        </w:tabs>
        <w:spacing w:line="360" w:lineRule="auto"/>
        <w:ind w:left="0" w:firstLine="0"/>
        <w:jc w:val="both"/>
        <w:rPr>
          <w:color w:val="000000"/>
          <w:sz w:val="28"/>
          <w:szCs w:val="28"/>
        </w:rPr>
      </w:pPr>
      <w:r w:rsidRPr="001478BE">
        <w:rPr>
          <w:color w:val="000000"/>
          <w:sz w:val="28"/>
          <w:szCs w:val="28"/>
        </w:rPr>
        <w:t xml:space="preserve">Экономический анализ: Учебник для вузов / Под ред. </w:t>
      </w:r>
      <w:r w:rsidR="001478BE" w:rsidRPr="001478BE">
        <w:rPr>
          <w:color w:val="000000"/>
          <w:sz w:val="28"/>
          <w:szCs w:val="28"/>
        </w:rPr>
        <w:t>Л.Т.</w:t>
      </w:r>
      <w:r w:rsidR="001478BE">
        <w:rPr>
          <w:color w:val="000000"/>
          <w:sz w:val="28"/>
          <w:szCs w:val="28"/>
        </w:rPr>
        <w:t> </w:t>
      </w:r>
      <w:r w:rsidR="001478BE" w:rsidRPr="001478BE">
        <w:rPr>
          <w:color w:val="000000"/>
          <w:sz w:val="28"/>
          <w:szCs w:val="28"/>
        </w:rPr>
        <w:t>Гиляровской</w:t>
      </w:r>
      <w:r w:rsidRPr="001478BE">
        <w:rPr>
          <w:color w:val="000000"/>
          <w:sz w:val="28"/>
          <w:szCs w:val="28"/>
        </w:rPr>
        <w:t>. – М.: ЮНИТИ – ДАНА, 200</w:t>
      </w:r>
      <w:r w:rsidR="00AF1BB5" w:rsidRPr="001478BE">
        <w:rPr>
          <w:color w:val="000000"/>
          <w:sz w:val="28"/>
          <w:szCs w:val="28"/>
        </w:rPr>
        <w:t>7</w:t>
      </w:r>
      <w:r w:rsidRPr="001478BE">
        <w:rPr>
          <w:color w:val="000000"/>
          <w:sz w:val="28"/>
          <w:szCs w:val="28"/>
        </w:rPr>
        <w:t>. – 527</w:t>
      </w:r>
      <w:r w:rsidR="001478BE">
        <w:rPr>
          <w:color w:val="000000"/>
          <w:sz w:val="28"/>
          <w:szCs w:val="28"/>
        </w:rPr>
        <w:t> </w:t>
      </w:r>
      <w:r w:rsidR="001478BE" w:rsidRPr="001478BE">
        <w:rPr>
          <w:color w:val="000000"/>
          <w:sz w:val="28"/>
          <w:szCs w:val="28"/>
        </w:rPr>
        <w:t>с.</w:t>
      </w:r>
      <w:bookmarkStart w:id="1" w:name="_GoBack"/>
      <w:bookmarkEnd w:id="1"/>
    </w:p>
    <w:sectPr w:rsidR="007A6E4E" w:rsidRPr="001478BE" w:rsidSect="001478BE">
      <w:headerReference w:type="even" r:id="rId21"/>
      <w:headerReference w:type="default" r:id="rId22"/>
      <w:endnotePr>
        <w:numFmt w:val="decimal"/>
      </w:endnotePr>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9C2" w:rsidRDefault="00D969C2">
      <w:r>
        <w:separator/>
      </w:r>
    </w:p>
  </w:endnote>
  <w:endnote w:type="continuationSeparator" w:id="0">
    <w:p w:rsidR="00D969C2" w:rsidRDefault="00D96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9C2" w:rsidRDefault="00D969C2">
      <w:r>
        <w:separator/>
      </w:r>
    </w:p>
  </w:footnote>
  <w:footnote w:type="continuationSeparator" w:id="0">
    <w:p w:rsidR="00D969C2" w:rsidRDefault="00D969C2">
      <w:r>
        <w:continuationSeparator/>
      </w:r>
    </w:p>
  </w:footnote>
  <w:footnote w:id="1">
    <w:p w:rsidR="00D969C2" w:rsidRDefault="00E3586F">
      <w:pPr>
        <w:pStyle w:val="a4"/>
      </w:pPr>
      <w:r>
        <w:rPr>
          <w:rStyle w:val="a6"/>
        </w:rPr>
        <w:footnoteRef/>
      </w:r>
      <w:r>
        <w:t xml:space="preserve"> </w:t>
      </w:r>
      <w:r w:rsidRPr="005B0083">
        <w:t>Основы менеджмента. Учебное пособие для вузов. / Радугин А.А. – М.: Центр, 2007</w:t>
      </w:r>
      <w:r w:rsidRPr="005A3959">
        <w:t>.</w:t>
      </w:r>
    </w:p>
  </w:footnote>
  <w:footnote w:id="2">
    <w:p w:rsidR="00D969C2" w:rsidRDefault="00E3586F" w:rsidP="002A4479">
      <w:pPr>
        <w:pStyle w:val="a4"/>
      </w:pPr>
      <w:r>
        <w:rPr>
          <w:rStyle w:val="a6"/>
        </w:rPr>
        <w:footnoteRef/>
      </w:r>
      <w:r>
        <w:t xml:space="preserve"> Финансы организаций: учебно-практическое пособие/Под ред. Н.В. Лаврухиной, Л.П. Казанцевой, 2002.</w:t>
      </w:r>
    </w:p>
  </w:footnote>
  <w:footnote w:id="3">
    <w:p w:rsidR="00D969C2" w:rsidRDefault="00E3586F" w:rsidP="002A4479">
      <w:pPr>
        <w:pStyle w:val="a4"/>
      </w:pPr>
      <w:r>
        <w:rPr>
          <w:rStyle w:val="a6"/>
        </w:rPr>
        <w:footnoteRef/>
      </w:r>
      <w:r>
        <w:t xml:space="preserve"> Экономика предприятия (фирмы): Учебник/Под ред. О.И. Волкова – М.: ИНФРА-М, 2002</w:t>
      </w:r>
      <w:r w:rsidRPr="005A3959">
        <w:t>.</w:t>
      </w:r>
    </w:p>
  </w:footnote>
  <w:footnote w:id="4">
    <w:p w:rsidR="00D969C2" w:rsidRDefault="00E3586F">
      <w:pPr>
        <w:pStyle w:val="a4"/>
      </w:pPr>
      <w:r>
        <w:rPr>
          <w:rStyle w:val="a6"/>
        </w:rPr>
        <w:footnoteRef/>
      </w:r>
      <w:r>
        <w:t xml:space="preserve"> </w:t>
      </w:r>
      <w:r w:rsidRPr="00803929">
        <w:t>Финансы предприятий: Учебник для вузов  / Под ред. Н.В. Колчиной.- М.: ЮНИТИ-ДАНА, 2006.</w:t>
      </w:r>
    </w:p>
  </w:footnote>
  <w:footnote w:id="5">
    <w:p w:rsidR="00D969C2" w:rsidRDefault="00E3586F">
      <w:pPr>
        <w:pStyle w:val="a4"/>
      </w:pPr>
      <w:r>
        <w:rPr>
          <w:rStyle w:val="a6"/>
        </w:rPr>
        <w:footnoteRef/>
      </w:r>
      <w:r>
        <w:t xml:space="preserve"> </w:t>
      </w:r>
      <w:r w:rsidRPr="0052321C">
        <w:rPr>
          <w:iCs/>
        </w:rPr>
        <w:t xml:space="preserve">Мальцев А.С., Горбатова Л.В. </w:t>
      </w:r>
      <w:r w:rsidRPr="0052321C">
        <w:rPr>
          <w:bCs/>
        </w:rPr>
        <w:t>Оптимизационные методы управления ликвидностью компании // Финансовый менеджмент. - №3. -  2006</w:t>
      </w:r>
      <w:r w:rsidRPr="005A3959">
        <w:rPr>
          <w:bCs/>
        </w:rPr>
        <w:t>.</w:t>
      </w:r>
    </w:p>
  </w:footnote>
  <w:footnote w:id="6">
    <w:p w:rsidR="00D969C2" w:rsidRDefault="00E3586F">
      <w:pPr>
        <w:pStyle w:val="a4"/>
      </w:pPr>
      <w:r>
        <w:rPr>
          <w:rStyle w:val="a6"/>
        </w:rPr>
        <w:footnoteRef/>
      </w:r>
      <w:r>
        <w:t xml:space="preserve"> </w:t>
      </w:r>
      <w:r w:rsidRPr="00FA5925">
        <w:rPr>
          <w:iCs/>
        </w:rPr>
        <w:t>Савицкая Г.В. Анализ хозяйственной деятельности предприятия. – М.: ИНФРА-М. – 2005.</w:t>
      </w:r>
    </w:p>
  </w:footnote>
  <w:footnote w:id="7">
    <w:p w:rsidR="00D969C2" w:rsidRDefault="00E3586F">
      <w:pPr>
        <w:pStyle w:val="a4"/>
      </w:pPr>
      <w:r>
        <w:rPr>
          <w:rStyle w:val="a6"/>
        </w:rPr>
        <w:footnoteRef/>
      </w:r>
      <w:r>
        <w:t xml:space="preserve"> Финансы организаций: учебно-практическое пособие/Под. ред. Н.В. Лаврухиной, Л.П. Казанцевой, 2002.</w:t>
      </w:r>
    </w:p>
  </w:footnote>
  <w:footnote w:id="8">
    <w:p w:rsidR="00D969C2" w:rsidRDefault="00E3586F">
      <w:pPr>
        <w:pStyle w:val="a4"/>
      </w:pPr>
      <w:r>
        <w:rPr>
          <w:rStyle w:val="a6"/>
        </w:rPr>
        <w:footnoteRef/>
      </w:r>
      <w:r>
        <w:t xml:space="preserve"> </w:t>
      </w:r>
      <w:r w:rsidRPr="002B35FB">
        <w:t>Бланк И.А. Финансовый менеджмент: Учебный курс. – М.: Ника-Центр, 2008</w:t>
      </w:r>
      <w:r w:rsidRPr="005A3959">
        <w:t>.</w:t>
      </w:r>
    </w:p>
  </w:footnote>
  <w:footnote w:id="9">
    <w:p w:rsidR="00D969C2" w:rsidRDefault="00E3586F">
      <w:pPr>
        <w:pStyle w:val="a4"/>
      </w:pPr>
      <w:r>
        <w:rPr>
          <w:rStyle w:val="a6"/>
        </w:rPr>
        <w:footnoteRef/>
      </w:r>
      <w:r>
        <w:t xml:space="preserve"> Экономика предприятия (фирмы): Учебник/Под ред. О.И. Волкова – М.: ИНФРА-М, 2002</w:t>
      </w:r>
      <w:r w:rsidRPr="005A3959">
        <w:t>.</w:t>
      </w:r>
    </w:p>
  </w:footnote>
  <w:footnote w:id="10">
    <w:p w:rsidR="00D969C2" w:rsidRDefault="00E3586F">
      <w:pPr>
        <w:pStyle w:val="a4"/>
      </w:pPr>
      <w:r>
        <w:rPr>
          <w:rStyle w:val="a6"/>
        </w:rPr>
        <w:footnoteRef/>
      </w:r>
      <w:r>
        <w:t xml:space="preserve"> Экономика предприятия (фирмы): Учебник/Под ред. О.И. Волкова – М.: ИНФРА-М, 2002</w:t>
      </w:r>
      <w:r w:rsidRPr="005A3959">
        <w:t>.</w:t>
      </w:r>
    </w:p>
  </w:footnote>
  <w:footnote w:id="11">
    <w:p w:rsidR="00D969C2" w:rsidRDefault="00E3586F" w:rsidP="007B75FF">
      <w:pPr>
        <w:pStyle w:val="a4"/>
      </w:pPr>
      <w:r>
        <w:rPr>
          <w:rStyle w:val="a6"/>
        </w:rPr>
        <w:footnoteRef/>
      </w:r>
      <w:r>
        <w:t xml:space="preserve"> </w:t>
      </w:r>
      <w:r w:rsidRPr="007B75FF">
        <w:rPr>
          <w:iCs/>
        </w:rPr>
        <w:t>Основы менеджмента. Учебное пособие для вузов. / Радугин А.А. – М.: Центр, 2007.</w:t>
      </w:r>
    </w:p>
  </w:footnote>
  <w:footnote w:id="12">
    <w:p w:rsidR="00D969C2" w:rsidRDefault="00E3586F">
      <w:pPr>
        <w:pStyle w:val="a4"/>
      </w:pPr>
      <w:r w:rsidRPr="007B75FF">
        <w:rPr>
          <w:rStyle w:val="a6"/>
        </w:rPr>
        <w:footnoteRef/>
      </w:r>
      <w:r w:rsidRPr="007B75FF">
        <w:rPr>
          <w:iCs/>
        </w:rPr>
        <w:t xml:space="preserve"> Финансы предприятий: Учебник для вузов  / Под ред. Н.В. Колчиной.- М.: ЮНИТИ-ДАНА, 2006.</w:t>
      </w:r>
    </w:p>
  </w:footnote>
  <w:footnote w:id="13">
    <w:p w:rsidR="00D969C2" w:rsidRDefault="00E3586F">
      <w:pPr>
        <w:pStyle w:val="a4"/>
      </w:pPr>
      <w:r>
        <w:rPr>
          <w:rStyle w:val="a6"/>
        </w:rPr>
        <w:footnoteRef/>
      </w:r>
      <w:r>
        <w:t xml:space="preserve"> Управление финансами (Финансы предприятий): Учебник/А.А. Володин и др.  – М.: ИНФРА-М, 2006.</w:t>
      </w:r>
    </w:p>
  </w:footnote>
  <w:footnote w:id="14">
    <w:p w:rsidR="00D969C2" w:rsidRDefault="00E3586F">
      <w:pPr>
        <w:pStyle w:val="a4"/>
      </w:pPr>
      <w:r>
        <w:rPr>
          <w:rStyle w:val="a6"/>
        </w:rPr>
        <w:footnoteRef/>
      </w:r>
      <w:r>
        <w:t xml:space="preserve"> </w:t>
      </w:r>
      <w:r w:rsidRPr="005A3959">
        <w:t>Финансы и финансовое управление: Учебное пособие для вузов / Под. Ред. П.П. Табурчака, А.Р. Маматказина. – СПб.Химия, 2007.</w:t>
      </w:r>
    </w:p>
  </w:footnote>
  <w:footnote w:id="15">
    <w:p w:rsidR="00D969C2" w:rsidRDefault="00E3586F" w:rsidP="00117014">
      <w:pPr>
        <w:pStyle w:val="a4"/>
      </w:pPr>
      <w:r>
        <w:rPr>
          <w:rStyle w:val="a6"/>
        </w:rPr>
        <w:t>1</w:t>
      </w:r>
      <w:r>
        <w:t xml:space="preserve"> Устав ОАО «Машзавод»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86F" w:rsidRDefault="00E3586F" w:rsidP="00AF1BB5">
    <w:pPr>
      <w:pStyle w:val="a7"/>
      <w:framePr w:wrap="around" w:vAnchor="text" w:hAnchor="margin" w:xAlign="center" w:y="1"/>
      <w:rPr>
        <w:rStyle w:val="a9"/>
      </w:rPr>
    </w:pPr>
  </w:p>
  <w:p w:rsidR="00E3586F" w:rsidRDefault="00E3586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86F" w:rsidRDefault="00BF7658" w:rsidP="00AF1BB5">
    <w:pPr>
      <w:pStyle w:val="a7"/>
      <w:framePr w:wrap="around" w:vAnchor="text" w:hAnchor="margin" w:xAlign="center" w:y="1"/>
      <w:rPr>
        <w:rStyle w:val="a9"/>
      </w:rPr>
    </w:pPr>
    <w:r>
      <w:rPr>
        <w:rStyle w:val="a9"/>
        <w:noProof/>
      </w:rPr>
      <w:t>2</w:t>
    </w:r>
  </w:p>
  <w:p w:rsidR="00E3586F" w:rsidRDefault="00E3586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F7786AD2"/>
    <w:lvl w:ilvl="0">
      <w:start w:val="1"/>
      <w:numFmt w:val="bullet"/>
      <w:lvlText w:val=""/>
      <w:lvlJc w:val="left"/>
      <w:pPr>
        <w:tabs>
          <w:tab w:val="num" w:pos="643"/>
        </w:tabs>
        <w:ind w:left="643" w:hanging="360"/>
      </w:pPr>
      <w:rPr>
        <w:rFonts w:ascii="Symbol" w:hAnsi="Symbol" w:hint="default"/>
      </w:rPr>
    </w:lvl>
  </w:abstractNum>
  <w:abstractNum w:abstractNumId="1">
    <w:nsid w:val="004A46F4"/>
    <w:multiLevelType w:val="hybridMultilevel"/>
    <w:tmpl w:val="AF6A174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46F502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nsid w:val="0B2410E7"/>
    <w:multiLevelType w:val="hybridMultilevel"/>
    <w:tmpl w:val="75BE6B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C403749"/>
    <w:multiLevelType w:val="hybridMultilevel"/>
    <w:tmpl w:val="32A8C6B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5">
    <w:nsid w:val="0CFF3E47"/>
    <w:multiLevelType w:val="hybridMultilevel"/>
    <w:tmpl w:val="DA8CAF0A"/>
    <w:lvl w:ilvl="0" w:tplc="94A63702">
      <w:start w:val="1"/>
      <w:numFmt w:val="decimal"/>
      <w:lvlText w:val="%1."/>
      <w:lvlJc w:val="left"/>
      <w:pPr>
        <w:tabs>
          <w:tab w:val="num" w:pos="437"/>
        </w:tabs>
        <w:ind w:firstLine="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2382DEF"/>
    <w:multiLevelType w:val="hybridMultilevel"/>
    <w:tmpl w:val="E9FE40BA"/>
    <w:lvl w:ilvl="0" w:tplc="CF76690A">
      <w:start w:val="1"/>
      <w:numFmt w:val="decimal"/>
      <w:lvlText w:val="%1)"/>
      <w:lvlJc w:val="left"/>
      <w:pPr>
        <w:tabs>
          <w:tab w:val="num" w:pos="825"/>
        </w:tabs>
        <w:ind w:left="825"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55343BE"/>
    <w:multiLevelType w:val="hybridMultilevel"/>
    <w:tmpl w:val="B4CC9C42"/>
    <w:lvl w:ilvl="0" w:tplc="BDA62874">
      <w:start w:val="1"/>
      <w:numFmt w:val="decimal"/>
      <w:lvlText w:val="%1."/>
      <w:lvlJc w:val="left"/>
      <w:pPr>
        <w:tabs>
          <w:tab w:val="num" w:pos="735"/>
        </w:tabs>
        <w:ind w:left="735" w:hanging="360"/>
      </w:pPr>
      <w:rPr>
        <w:rFonts w:cs="Times New Roman" w:hint="default"/>
      </w:rPr>
    </w:lvl>
    <w:lvl w:ilvl="1" w:tplc="04190019" w:tentative="1">
      <w:start w:val="1"/>
      <w:numFmt w:val="lowerLetter"/>
      <w:lvlText w:val="%2."/>
      <w:lvlJc w:val="left"/>
      <w:pPr>
        <w:tabs>
          <w:tab w:val="num" w:pos="1455"/>
        </w:tabs>
        <w:ind w:left="1455" w:hanging="360"/>
      </w:pPr>
      <w:rPr>
        <w:rFonts w:cs="Times New Roman"/>
      </w:rPr>
    </w:lvl>
    <w:lvl w:ilvl="2" w:tplc="0419001B" w:tentative="1">
      <w:start w:val="1"/>
      <w:numFmt w:val="lowerRoman"/>
      <w:lvlText w:val="%3."/>
      <w:lvlJc w:val="right"/>
      <w:pPr>
        <w:tabs>
          <w:tab w:val="num" w:pos="2175"/>
        </w:tabs>
        <w:ind w:left="2175" w:hanging="180"/>
      </w:pPr>
      <w:rPr>
        <w:rFonts w:cs="Times New Roman"/>
      </w:rPr>
    </w:lvl>
    <w:lvl w:ilvl="3" w:tplc="0419000F" w:tentative="1">
      <w:start w:val="1"/>
      <w:numFmt w:val="decimal"/>
      <w:lvlText w:val="%4."/>
      <w:lvlJc w:val="left"/>
      <w:pPr>
        <w:tabs>
          <w:tab w:val="num" w:pos="2895"/>
        </w:tabs>
        <w:ind w:left="2895" w:hanging="360"/>
      </w:pPr>
      <w:rPr>
        <w:rFonts w:cs="Times New Roman"/>
      </w:rPr>
    </w:lvl>
    <w:lvl w:ilvl="4" w:tplc="04190019" w:tentative="1">
      <w:start w:val="1"/>
      <w:numFmt w:val="lowerLetter"/>
      <w:lvlText w:val="%5."/>
      <w:lvlJc w:val="left"/>
      <w:pPr>
        <w:tabs>
          <w:tab w:val="num" w:pos="3615"/>
        </w:tabs>
        <w:ind w:left="3615" w:hanging="360"/>
      </w:pPr>
      <w:rPr>
        <w:rFonts w:cs="Times New Roman"/>
      </w:rPr>
    </w:lvl>
    <w:lvl w:ilvl="5" w:tplc="0419001B" w:tentative="1">
      <w:start w:val="1"/>
      <w:numFmt w:val="lowerRoman"/>
      <w:lvlText w:val="%6."/>
      <w:lvlJc w:val="right"/>
      <w:pPr>
        <w:tabs>
          <w:tab w:val="num" w:pos="4335"/>
        </w:tabs>
        <w:ind w:left="4335" w:hanging="180"/>
      </w:pPr>
      <w:rPr>
        <w:rFonts w:cs="Times New Roman"/>
      </w:rPr>
    </w:lvl>
    <w:lvl w:ilvl="6" w:tplc="0419000F" w:tentative="1">
      <w:start w:val="1"/>
      <w:numFmt w:val="decimal"/>
      <w:lvlText w:val="%7."/>
      <w:lvlJc w:val="left"/>
      <w:pPr>
        <w:tabs>
          <w:tab w:val="num" w:pos="5055"/>
        </w:tabs>
        <w:ind w:left="5055" w:hanging="360"/>
      </w:pPr>
      <w:rPr>
        <w:rFonts w:cs="Times New Roman"/>
      </w:rPr>
    </w:lvl>
    <w:lvl w:ilvl="7" w:tplc="04190019" w:tentative="1">
      <w:start w:val="1"/>
      <w:numFmt w:val="lowerLetter"/>
      <w:lvlText w:val="%8."/>
      <w:lvlJc w:val="left"/>
      <w:pPr>
        <w:tabs>
          <w:tab w:val="num" w:pos="5775"/>
        </w:tabs>
        <w:ind w:left="5775" w:hanging="360"/>
      </w:pPr>
      <w:rPr>
        <w:rFonts w:cs="Times New Roman"/>
      </w:rPr>
    </w:lvl>
    <w:lvl w:ilvl="8" w:tplc="0419001B" w:tentative="1">
      <w:start w:val="1"/>
      <w:numFmt w:val="lowerRoman"/>
      <w:lvlText w:val="%9."/>
      <w:lvlJc w:val="right"/>
      <w:pPr>
        <w:tabs>
          <w:tab w:val="num" w:pos="6495"/>
        </w:tabs>
        <w:ind w:left="6495" w:hanging="180"/>
      </w:pPr>
      <w:rPr>
        <w:rFonts w:cs="Times New Roman"/>
      </w:rPr>
    </w:lvl>
  </w:abstractNum>
  <w:abstractNum w:abstractNumId="8">
    <w:nsid w:val="1AAE388C"/>
    <w:multiLevelType w:val="hybridMultilevel"/>
    <w:tmpl w:val="1E0AC28E"/>
    <w:lvl w:ilvl="0" w:tplc="F5A092BE">
      <w:start w:val="1"/>
      <w:numFmt w:val="bullet"/>
      <w:lvlText w:val=""/>
      <w:lvlJc w:val="left"/>
      <w:pPr>
        <w:tabs>
          <w:tab w:val="num" w:pos="34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CA46F50"/>
    <w:multiLevelType w:val="multilevel"/>
    <w:tmpl w:val="8A80F3A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242C6E3F"/>
    <w:multiLevelType w:val="hybridMultilevel"/>
    <w:tmpl w:val="67F0F8B0"/>
    <w:lvl w:ilvl="0" w:tplc="1B9A4676">
      <w:start w:val="1"/>
      <w:numFmt w:val="decimal"/>
      <w:lvlText w:val="%1."/>
      <w:lvlJc w:val="left"/>
      <w:pPr>
        <w:tabs>
          <w:tab w:val="num" w:pos="1140"/>
        </w:tabs>
        <w:ind w:left="1140" w:hanging="360"/>
      </w:pPr>
      <w:rPr>
        <w:rFonts w:cs="Times New Roman" w:hint="default"/>
      </w:rPr>
    </w:lvl>
    <w:lvl w:ilvl="1" w:tplc="6E7863CA">
      <w:numFmt w:val="none"/>
      <w:lvlText w:val=""/>
      <w:lvlJc w:val="left"/>
      <w:pPr>
        <w:tabs>
          <w:tab w:val="num" w:pos="360"/>
        </w:tabs>
      </w:pPr>
      <w:rPr>
        <w:rFonts w:cs="Times New Roman"/>
      </w:rPr>
    </w:lvl>
    <w:lvl w:ilvl="2" w:tplc="DC88FFE0">
      <w:numFmt w:val="none"/>
      <w:lvlText w:val=""/>
      <w:lvlJc w:val="left"/>
      <w:pPr>
        <w:tabs>
          <w:tab w:val="num" w:pos="360"/>
        </w:tabs>
      </w:pPr>
      <w:rPr>
        <w:rFonts w:cs="Times New Roman"/>
      </w:rPr>
    </w:lvl>
    <w:lvl w:ilvl="3" w:tplc="DFD21942">
      <w:numFmt w:val="none"/>
      <w:lvlText w:val=""/>
      <w:lvlJc w:val="left"/>
      <w:pPr>
        <w:tabs>
          <w:tab w:val="num" w:pos="360"/>
        </w:tabs>
      </w:pPr>
      <w:rPr>
        <w:rFonts w:cs="Times New Roman"/>
      </w:rPr>
    </w:lvl>
    <w:lvl w:ilvl="4" w:tplc="6E84206C">
      <w:numFmt w:val="none"/>
      <w:lvlText w:val=""/>
      <w:lvlJc w:val="left"/>
      <w:pPr>
        <w:tabs>
          <w:tab w:val="num" w:pos="360"/>
        </w:tabs>
      </w:pPr>
      <w:rPr>
        <w:rFonts w:cs="Times New Roman"/>
      </w:rPr>
    </w:lvl>
    <w:lvl w:ilvl="5" w:tplc="2E3621B6">
      <w:numFmt w:val="none"/>
      <w:lvlText w:val=""/>
      <w:lvlJc w:val="left"/>
      <w:pPr>
        <w:tabs>
          <w:tab w:val="num" w:pos="360"/>
        </w:tabs>
      </w:pPr>
      <w:rPr>
        <w:rFonts w:cs="Times New Roman"/>
      </w:rPr>
    </w:lvl>
    <w:lvl w:ilvl="6" w:tplc="8EBEB11A">
      <w:numFmt w:val="none"/>
      <w:lvlText w:val=""/>
      <w:lvlJc w:val="left"/>
      <w:pPr>
        <w:tabs>
          <w:tab w:val="num" w:pos="360"/>
        </w:tabs>
      </w:pPr>
      <w:rPr>
        <w:rFonts w:cs="Times New Roman"/>
      </w:rPr>
    </w:lvl>
    <w:lvl w:ilvl="7" w:tplc="E0BC132C">
      <w:numFmt w:val="none"/>
      <w:lvlText w:val=""/>
      <w:lvlJc w:val="left"/>
      <w:pPr>
        <w:tabs>
          <w:tab w:val="num" w:pos="360"/>
        </w:tabs>
      </w:pPr>
      <w:rPr>
        <w:rFonts w:cs="Times New Roman"/>
      </w:rPr>
    </w:lvl>
    <w:lvl w:ilvl="8" w:tplc="CEB2F9AC">
      <w:numFmt w:val="none"/>
      <w:lvlText w:val=""/>
      <w:lvlJc w:val="left"/>
      <w:pPr>
        <w:tabs>
          <w:tab w:val="num" w:pos="360"/>
        </w:tabs>
      </w:pPr>
      <w:rPr>
        <w:rFonts w:cs="Times New Roman"/>
      </w:rPr>
    </w:lvl>
  </w:abstractNum>
  <w:abstractNum w:abstractNumId="11">
    <w:nsid w:val="28382311"/>
    <w:multiLevelType w:val="multilevel"/>
    <w:tmpl w:val="F192332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8784436"/>
    <w:multiLevelType w:val="hybridMultilevel"/>
    <w:tmpl w:val="F78A1646"/>
    <w:lvl w:ilvl="0" w:tplc="F66059EA">
      <w:start w:val="1"/>
      <w:numFmt w:val="bullet"/>
      <w:lvlText w:val="-"/>
      <w:lvlJc w:val="left"/>
      <w:pPr>
        <w:tabs>
          <w:tab w:val="num" w:pos="420"/>
        </w:tabs>
        <w:ind w:left="420" w:hanging="360"/>
      </w:pPr>
      <w:rPr>
        <w:rFonts w:ascii="Times New Roman" w:eastAsia="Times New Roman" w:hAnsi="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13">
    <w:nsid w:val="2B6E581B"/>
    <w:multiLevelType w:val="hybridMultilevel"/>
    <w:tmpl w:val="778838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0695661"/>
    <w:multiLevelType w:val="hybridMultilevel"/>
    <w:tmpl w:val="AB4ADAEA"/>
    <w:lvl w:ilvl="0" w:tplc="F390A5DE">
      <w:start w:val="3"/>
      <w:numFmt w:val="bullet"/>
      <w:lvlText w:val="-"/>
      <w:lvlJc w:val="left"/>
      <w:pPr>
        <w:tabs>
          <w:tab w:val="num" w:pos="1680"/>
        </w:tabs>
        <w:ind w:left="1680" w:hanging="9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38C06D9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6">
    <w:nsid w:val="39774E96"/>
    <w:multiLevelType w:val="hybridMultilevel"/>
    <w:tmpl w:val="4940A704"/>
    <w:lvl w:ilvl="0" w:tplc="15E69658">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17">
    <w:nsid w:val="3F530570"/>
    <w:multiLevelType w:val="hybridMultilevel"/>
    <w:tmpl w:val="6DA4B326"/>
    <w:lvl w:ilvl="0" w:tplc="F5A092BE">
      <w:start w:val="1"/>
      <w:numFmt w:val="bullet"/>
      <w:lvlText w:val=""/>
      <w:lvlJc w:val="left"/>
      <w:pPr>
        <w:tabs>
          <w:tab w:val="num" w:pos="34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70541F9"/>
    <w:multiLevelType w:val="hybridMultilevel"/>
    <w:tmpl w:val="0324F38E"/>
    <w:lvl w:ilvl="0" w:tplc="269CAB60">
      <w:start w:val="1"/>
      <w:numFmt w:val="decimal"/>
      <w:lvlText w:val="%1."/>
      <w:lvlJc w:val="left"/>
      <w:pPr>
        <w:tabs>
          <w:tab w:val="num" w:pos="420"/>
        </w:tabs>
        <w:ind w:left="420" w:hanging="360"/>
      </w:pPr>
      <w:rPr>
        <w:rFonts w:cs="Times New Roman" w:hint="default"/>
      </w:rPr>
    </w:lvl>
    <w:lvl w:ilvl="1" w:tplc="15E69658">
      <w:numFmt w:val="bullet"/>
      <w:lvlText w:val="-"/>
      <w:lvlJc w:val="left"/>
      <w:pPr>
        <w:tabs>
          <w:tab w:val="num" w:pos="1140"/>
        </w:tabs>
        <w:ind w:left="1140" w:hanging="360"/>
      </w:pPr>
      <w:rPr>
        <w:rFonts w:ascii="Times New Roman" w:eastAsia="Times New Roman" w:hAnsi="Times New Roman" w:hint="default"/>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19">
    <w:nsid w:val="474C667A"/>
    <w:multiLevelType w:val="hybridMultilevel"/>
    <w:tmpl w:val="2312F5C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D224BE9"/>
    <w:multiLevelType w:val="hybridMultilevel"/>
    <w:tmpl w:val="78967EA2"/>
    <w:lvl w:ilvl="0" w:tplc="5F34B6DC">
      <w:start w:val="1"/>
      <w:numFmt w:val="decimal"/>
      <w:lvlText w:val="%1."/>
      <w:lvlJc w:val="left"/>
      <w:pPr>
        <w:tabs>
          <w:tab w:val="num" w:pos="420"/>
        </w:tabs>
        <w:ind w:left="420" w:hanging="360"/>
      </w:pPr>
      <w:rPr>
        <w:rFonts w:cs="Times New Roman" w:hint="default"/>
      </w:rPr>
    </w:lvl>
    <w:lvl w:ilvl="1" w:tplc="6FC66AD2">
      <w:start w:val="1"/>
      <w:numFmt w:val="bullet"/>
      <w:lvlText w:val="–"/>
      <w:lvlJc w:val="left"/>
      <w:pPr>
        <w:tabs>
          <w:tab w:val="num" w:pos="1140"/>
        </w:tabs>
        <w:ind w:left="1140" w:hanging="360"/>
      </w:pPr>
      <w:rPr>
        <w:rFonts w:ascii="Times New Roman" w:eastAsia="Times New Roman" w:hAnsi="Times New Roman" w:hint="default"/>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21">
    <w:nsid w:val="4D4C14FA"/>
    <w:multiLevelType w:val="hybridMultilevel"/>
    <w:tmpl w:val="E9DE74BA"/>
    <w:lvl w:ilvl="0" w:tplc="8A7665B2">
      <w:start w:val="1"/>
      <w:numFmt w:val="decimal"/>
      <w:lvlText w:val="%1."/>
      <w:lvlJc w:val="left"/>
      <w:pPr>
        <w:tabs>
          <w:tab w:val="num" w:pos="510"/>
        </w:tabs>
        <w:ind w:left="51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4F9F4186"/>
    <w:multiLevelType w:val="hybridMultilevel"/>
    <w:tmpl w:val="B9904EA4"/>
    <w:lvl w:ilvl="0" w:tplc="5E52CD06">
      <w:start w:val="1"/>
      <w:numFmt w:val="decimal"/>
      <w:lvlText w:val="%1."/>
      <w:lvlJc w:val="left"/>
      <w:pPr>
        <w:tabs>
          <w:tab w:val="num" w:pos="720"/>
        </w:tabs>
        <w:ind w:left="720" w:hanging="360"/>
      </w:pPr>
      <w:rPr>
        <w:rFonts w:cs="Times New Roman"/>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FE0777B"/>
    <w:multiLevelType w:val="multilevel"/>
    <w:tmpl w:val="1D6C3E54"/>
    <w:lvl w:ilvl="0">
      <w:start w:val="1"/>
      <w:numFmt w:val="decimal"/>
      <w:lvlText w:val="%1."/>
      <w:lvlJc w:val="left"/>
      <w:pPr>
        <w:tabs>
          <w:tab w:val="num" w:pos="795"/>
        </w:tabs>
        <w:ind w:left="795" w:hanging="86"/>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2072D75"/>
    <w:multiLevelType w:val="hybridMultilevel"/>
    <w:tmpl w:val="1D6C3E54"/>
    <w:lvl w:ilvl="0" w:tplc="A4CEFC04">
      <w:start w:val="1"/>
      <w:numFmt w:val="decimal"/>
      <w:lvlText w:val="%1."/>
      <w:lvlJc w:val="left"/>
      <w:pPr>
        <w:tabs>
          <w:tab w:val="num" w:pos="795"/>
        </w:tabs>
        <w:ind w:left="795" w:hanging="86"/>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2704DF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6">
    <w:nsid w:val="5462697E"/>
    <w:multiLevelType w:val="hybridMultilevel"/>
    <w:tmpl w:val="B8F89AC2"/>
    <w:lvl w:ilvl="0" w:tplc="CF76690A">
      <w:start w:val="1"/>
      <w:numFmt w:val="decimal"/>
      <w:lvlText w:val="%1)"/>
      <w:lvlJc w:val="left"/>
      <w:pPr>
        <w:tabs>
          <w:tab w:val="num" w:pos="825"/>
        </w:tabs>
        <w:ind w:left="825"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84054F8"/>
    <w:multiLevelType w:val="hybridMultilevel"/>
    <w:tmpl w:val="CBF6100A"/>
    <w:lvl w:ilvl="0" w:tplc="6FDA6D6A">
      <w:start w:val="1"/>
      <w:numFmt w:val="decimal"/>
      <w:lvlText w:val="%1."/>
      <w:lvlJc w:val="left"/>
      <w:pPr>
        <w:tabs>
          <w:tab w:val="num" w:pos="720"/>
        </w:tabs>
        <w:ind w:left="720" w:hanging="72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A065A5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9">
    <w:nsid w:val="61792703"/>
    <w:multiLevelType w:val="hybridMultilevel"/>
    <w:tmpl w:val="7D9AE9AE"/>
    <w:lvl w:ilvl="0" w:tplc="F5A092BE">
      <w:start w:val="1"/>
      <w:numFmt w:val="bullet"/>
      <w:lvlText w:val=""/>
      <w:lvlJc w:val="left"/>
      <w:pPr>
        <w:tabs>
          <w:tab w:val="num" w:pos="34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A535145"/>
    <w:multiLevelType w:val="hybridMultilevel"/>
    <w:tmpl w:val="F192332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D7318A3"/>
    <w:multiLevelType w:val="multilevel"/>
    <w:tmpl w:val="C1E6508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nsid w:val="6EB31F39"/>
    <w:multiLevelType w:val="multilevel"/>
    <w:tmpl w:val="AF6A174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6F030CCE"/>
    <w:multiLevelType w:val="hybridMultilevel"/>
    <w:tmpl w:val="7A8CA866"/>
    <w:lvl w:ilvl="0" w:tplc="04190001">
      <w:start w:val="1"/>
      <w:numFmt w:val="bullet"/>
      <w:lvlText w:val=""/>
      <w:lvlJc w:val="left"/>
      <w:pPr>
        <w:tabs>
          <w:tab w:val="num" w:pos="1500"/>
        </w:tabs>
        <w:ind w:left="1500" w:hanging="360"/>
      </w:pPr>
      <w:rPr>
        <w:rFonts w:ascii="Symbol" w:hAnsi="Symbol" w:hint="default"/>
      </w:rPr>
    </w:lvl>
    <w:lvl w:ilvl="1" w:tplc="F5A092BE">
      <w:start w:val="1"/>
      <w:numFmt w:val="bullet"/>
      <w:lvlText w:val=""/>
      <w:lvlJc w:val="left"/>
      <w:pPr>
        <w:tabs>
          <w:tab w:val="num" w:pos="2200"/>
        </w:tabs>
        <w:ind w:left="1860"/>
      </w:pPr>
      <w:rPr>
        <w:rFonts w:ascii="Symbol" w:hAnsi="Symbol"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34">
    <w:nsid w:val="6F1601A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5">
    <w:nsid w:val="708459EE"/>
    <w:multiLevelType w:val="multilevel"/>
    <w:tmpl w:val="7788382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70E14088"/>
    <w:multiLevelType w:val="multilevel"/>
    <w:tmpl w:val="E9DE74BA"/>
    <w:lvl w:ilvl="0">
      <w:start w:val="1"/>
      <w:numFmt w:val="decimal"/>
      <w:lvlText w:val="%1."/>
      <w:lvlJc w:val="left"/>
      <w:pPr>
        <w:tabs>
          <w:tab w:val="num" w:pos="510"/>
        </w:tabs>
        <w:ind w:left="51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7">
    <w:nsid w:val="74342CF9"/>
    <w:multiLevelType w:val="hybridMultilevel"/>
    <w:tmpl w:val="01F69624"/>
    <w:lvl w:ilvl="0" w:tplc="CF76690A">
      <w:start w:val="1"/>
      <w:numFmt w:val="decimal"/>
      <w:lvlText w:val="%1)"/>
      <w:lvlJc w:val="left"/>
      <w:pPr>
        <w:tabs>
          <w:tab w:val="num" w:pos="825"/>
        </w:tabs>
        <w:ind w:left="825"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5811990"/>
    <w:multiLevelType w:val="hybridMultilevel"/>
    <w:tmpl w:val="C1E6508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9">
    <w:nsid w:val="75940BBC"/>
    <w:multiLevelType w:val="hybridMultilevel"/>
    <w:tmpl w:val="733C5B04"/>
    <w:lvl w:ilvl="0" w:tplc="0419000F">
      <w:start w:val="1"/>
      <w:numFmt w:val="decimal"/>
      <w:lvlText w:val="%1."/>
      <w:lvlJc w:val="left"/>
      <w:pPr>
        <w:tabs>
          <w:tab w:val="num" w:pos="360"/>
        </w:tabs>
        <w:ind w:left="360" w:hanging="360"/>
      </w:pPr>
      <w:rPr>
        <w:rFonts w:cs="Times New Roman" w:hint="default"/>
      </w:rPr>
    </w:lvl>
    <w:lvl w:ilvl="1" w:tplc="0F2AFBF2">
      <w:start w:val="2"/>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78760C5E"/>
    <w:multiLevelType w:val="hybridMultilevel"/>
    <w:tmpl w:val="4DAE644E"/>
    <w:lvl w:ilvl="0" w:tplc="CF76690A">
      <w:start w:val="1"/>
      <w:numFmt w:val="decimal"/>
      <w:lvlText w:val="%1)"/>
      <w:lvlJc w:val="left"/>
      <w:pPr>
        <w:tabs>
          <w:tab w:val="num" w:pos="825"/>
        </w:tabs>
        <w:ind w:left="825"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7A0D0920"/>
    <w:multiLevelType w:val="hybridMultilevel"/>
    <w:tmpl w:val="604A8546"/>
    <w:lvl w:ilvl="0" w:tplc="CF76690A">
      <w:start w:val="1"/>
      <w:numFmt w:val="decimal"/>
      <w:lvlText w:val="%1)"/>
      <w:lvlJc w:val="left"/>
      <w:pPr>
        <w:tabs>
          <w:tab w:val="num" w:pos="825"/>
        </w:tabs>
        <w:ind w:left="825"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7B147752"/>
    <w:multiLevelType w:val="hybridMultilevel"/>
    <w:tmpl w:val="CC821BDA"/>
    <w:lvl w:ilvl="0" w:tplc="F5A092BE">
      <w:start w:val="1"/>
      <w:numFmt w:val="bullet"/>
      <w:lvlText w:val=""/>
      <w:lvlJc w:val="left"/>
      <w:pPr>
        <w:tabs>
          <w:tab w:val="num" w:pos="34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C853F47"/>
    <w:multiLevelType w:val="hybridMultilevel"/>
    <w:tmpl w:val="5978ED60"/>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num w:numId="1">
    <w:abstractNumId w:val="0"/>
  </w:num>
  <w:num w:numId="2">
    <w:abstractNumId w:val="0"/>
  </w:num>
  <w:num w:numId="3">
    <w:abstractNumId w:val="9"/>
  </w:num>
  <w:num w:numId="4">
    <w:abstractNumId w:val="12"/>
  </w:num>
  <w:num w:numId="5">
    <w:abstractNumId w:val="16"/>
  </w:num>
  <w:num w:numId="6">
    <w:abstractNumId w:val="39"/>
  </w:num>
  <w:num w:numId="7">
    <w:abstractNumId w:val="3"/>
  </w:num>
  <w:num w:numId="8">
    <w:abstractNumId w:val="18"/>
  </w:num>
  <w:num w:numId="9">
    <w:abstractNumId w:val="10"/>
  </w:num>
  <w:num w:numId="10">
    <w:abstractNumId w:val="20"/>
  </w:num>
  <w:num w:numId="11">
    <w:abstractNumId w:val="33"/>
  </w:num>
  <w:num w:numId="12">
    <w:abstractNumId w:val="43"/>
  </w:num>
  <w:num w:numId="13">
    <w:abstractNumId w:val="8"/>
  </w:num>
  <w:num w:numId="14">
    <w:abstractNumId w:val="4"/>
  </w:num>
  <w:num w:numId="15">
    <w:abstractNumId w:val="1"/>
  </w:num>
  <w:num w:numId="1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7"/>
  </w:num>
  <w:num w:numId="20">
    <w:abstractNumId w:val="41"/>
  </w:num>
  <w:num w:numId="21">
    <w:abstractNumId w:val="37"/>
  </w:num>
  <w:num w:numId="22">
    <w:abstractNumId w:val="32"/>
  </w:num>
  <w:num w:numId="23">
    <w:abstractNumId w:val="6"/>
  </w:num>
  <w:num w:numId="24">
    <w:abstractNumId w:val="15"/>
  </w:num>
  <w:num w:numId="25">
    <w:abstractNumId w:val="19"/>
  </w:num>
  <w:num w:numId="26">
    <w:abstractNumId w:val="14"/>
  </w:num>
  <w:num w:numId="27">
    <w:abstractNumId w:val="25"/>
  </w:num>
  <w:num w:numId="28">
    <w:abstractNumId w:val="34"/>
  </w:num>
  <w:num w:numId="29">
    <w:abstractNumId w:val="2"/>
  </w:num>
  <w:num w:numId="30">
    <w:abstractNumId w:val="28"/>
  </w:num>
  <w:num w:numId="31">
    <w:abstractNumId w:val="42"/>
  </w:num>
  <w:num w:numId="32">
    <w:abstractNumId w:val="30"/>
  </w:num>
  <w:num w:numId="33">
    <w:abstractNumId w:val="11"/>
  </w:num>
  <w:num w:numId="34">
    <w:abstractNumId w:val="40"/>
  </w:num>
  <w:num w:numId="35">
    <w:abstractNumId w:val="31"/>
  </w:num>
  <w:num w:numId="36">
    <w:abstractNumId w:val="26"/>
  </w:num>
  <w:num w:numId="37">
    <w:abstractNumId w:val="36"/>
  </w:num>
  <w:num w:numId="38">
    <w:abstractNumId w:val="21"/>
  </w:num>
  <w:num w:numId="39">
    <w:abstractNumId w:val="24"/>
  </w:num>
  <w:num w:numId="40">
    <w:abstractNumId w:val="23"/>
  </w:num>
  <w:num w:numId="41">
    <w:abstractNumId w:val="5"/>
  </w:num>
  <w:num w:numId="42">
    <w:abstractNumId w:val="29"/>
  </w:num>
  <w:num w:numId="43">
    <w:abstractNumId w:val="17"/>
  </w:num>
  <w:num w:numId="44">
    <w:abstractNumId w:val="13"/>
  </w:num>
  <w:num w:numId="45">
    <w:abstractNumId w:val="35"/>
  </w:num>
  <w:num w:numId="46">
    <w:abstractNumId w:val="22"/>
  </w:num>
  <w:num w:numId="47">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3721"/>
    <w:rsid w:val="00030746"/>
    <w:rsid w:val="00030A26"/>
    <w:rsid w:val="00040F03"/>
    <w:rsid w:val="000565EF"/>
    <w:rsid w:val="00076AC9"/>
    <w:rsid w:val="00094392"/>
    <w:rsid w:val="00096C3B"/>
    <w:rsid w:val="000A12E1"/>
    <w:rsid w:val="000E65C4"/>
    <w:rsid w:val="00111135"/>
    <w:rsid w:val="00113449"/>
    <w:rsid w:val="00117014"/>
    <w:rsid w:val="00124421"/>
    <w:rsid w:val="00127405"/>
    <w:rsid w:val="00144DB4"/>
    <w:rsid w:val="001478BE"/>
    <w:rsid w:val="00150D15"/>
    <w:rsid w:val="00162EA7"/>
    <w:rsid w:val="00192891"/>
    <w:rsid w:val="00195B87"/>
    <w:rsid w:val="001A77DE"/>
    <w:rsid w:val="001C2F59"/>
    <w:rsid w:val="001D1AC0"/>
    <w:rsid w:val="00213F20"/>
    <w:rsid w:val="00214B83"/>
    <w:rsid w:val="0025778F"/>
    <w:rsid w:val="00264DB1"/>
    <w:rsid w:val="00274D86"/>
    <w:rsid w:val="00276D11"/>
    <w:rsid w:val="00292B11"/>
    <w:rsid w:val="00294B08"/>
    <w:rsid w:val="002A4479"/>
    <w:rsid w:val="002B35FB"/>
    <w:rsid w:val="002C5E58"/>
    <w:rsid w:val="003039F4"/>
    <w:rsid w:val="00322AA3"/>
    <w:rsid w:val="00345C7D"/>
    <w:rsid w:val="0038129F"/>
    <w:rsid w:val="0039244B"/>
    <w:rsid w:val="00394C8A"/>
    <w:rsid w:val="003C0B83"/>
    <w:rsid w:val="003C5C43"/>
    <w:rsid w:val="003F0199"/>
    <w:rsid w:val="003F2B2F"/>
    <w:rsid w:val="004025C1"/>
    <w:rsid w:val="00405D2A"/>
    <w:rsid w:val="00420D9B"/>
    <w:rsid w:val="004257BA"/>
    <w:rsid w:val="004259D2"/>
    <w:rsid w:val="00436C0B"/>
    <w:rsid w:val="00443635"/>
    <w:rsid w:val="0046274A"/>
    <w:rsid w:val="0046595A"/>
    <w:rsid w:val="0046645F"/>
    <w:rsid w:val="00487D80"/>
    <w:rsid w:val="004C49B9"/>
    <w:rsid w:val="004D33D9"/>
    <w:rsid w:val="004F0269"/>
    <w:rsid w:val="004F0820"/>
    <w:rsid w:val="004F134C"/>
    <w:rsid w:val="004F2AFE"/>
    <w:rsid w:val="00500326"/>
    <w:rsid w:val="005003E1"/>
    <w:rsid w:val="0052321C"/>
    <w:rsid w:val="00533ACF"/>
    <w:rsid w:val="00543516"/>
    <w:rsid w:val="00572DD3"/>
    <w:rsid w:val="00583F81"/>
    <w:rsid w:val="0058756F"/>
    <w:rsid w:val="005911A3"/>
    <w:rsid w:val="005A3959"/>
    <w:rsid w:val="005B0083"/>
    <w:rsid w:val="005D7E85"/>
    <w:rsid w:val="00610ECD"/>
    <w:rsid w:val="00621D16"/>
    <w:rsid w:val="00623E0F"/>
    <w:rsid w:val="00636E43"/>
    <w:rsid w:val="0064344D"/>
    <w:rsid w:val="00644494"/>
    <w:rsid w:val="006467A0"/>
    <w:rsid w:val="00654519"/>
    <w:rsid w:val="0069576C"/>
    <w:rsid w:val="006E176A"/>
    <w:rsid w:val="006E71FA"/>
    <w:rsid w:val="006F17BA"/>
    <w:rsid w:val="006F64AB"/>
    <w:rsid w:val="00705CDF"/>
    <w:rsid w:val="007110E5"/>
    <w:rsid w:val="007251E4"/>
    <w:rsid w:val="007625E9"/>
    <w:rsid w:val="0076794B"/>
    <w:rsid w:val="00777252"/>
    <w:rsid w:val="00791FF0"/>
    <w:rsid w:val="007A6E4E"/>
    <w:rsid w:val="007A7E44"/>
    <w:rsid w:val="007B55A8"/>
    <w:rsid w:val="007B75FF"/>
    <w:rsid w:val="007D73CC"/>
    <w:rsid w:val="007D7E9D"/>
    <w:rsid w:val="007F26BB"/>
    <w:rsid w:val="007F6885"/>
    <w:rsid w:val="00803929"/>
    <w:rsid w:val="00831486"/>
    <w:rsid w:val="00841675"/>
    <w:rsid w:val="008617E1"/>
    <w:rsid w:val="00885BBC"/>
    <w:rsid w:val="008B457B"/>
    <w:rsid w:val="008C10C0"/>
    <w:rsid w:val="008F5B39"/>
    <w:rsid w:val="009047A5"/>
    <w:rsid w:val="00904AF5"/>
    <w:rsid w:val="00931E2F"/>
    <w:rsid w:val="00994538"/>
    <w:rsid w:val="009A42C8"/>
    <w:rsid w:val="009A774B"/>
    <w:rsid w:val="009D4865"/>
    <w:rsid w:val="009D4A11"/>
    <w:rsid w:val="009D7E5E"/>
    <w:rsid w:val="00A056AA"/>
    <w:rsid w:val="00A16BBB"/>
    <w:rsid w:val="00A21E36"/>
    <w:rsid w:val="00A25AE7"/>
    <w:rsid w:val="00A26E45"/>
    <w:rsid w:val="00A40E52"/>
    <w:rsid w:val="00A442A2"/>
    <w:rsid w:val="00A85E47"/>
    <w:rsid w:val="00AB0006"/>
    <w:rsid w:val="00AC3721"/>
    <w:rsid w:val="00AD5350"/>
    <w:rsid w:val="00AE4DEB"/>
    <w:rsid w:val="00AF1BB5"/>
    <w:rsid w:val="00AF2081"/>
    <w:rsid w:val="00B06004"/>
    <w:rsid w:val="00B27114"/>
    <w:rsid w:val="00B353D9"/>
    <w:rsid w:val="00B66D6A"/>
    <w:rsid w:val="00B70E9D"/>
    <w:rsid w:val="00B72776"/>
    <w:rsid w:val="00B94D4E"/>
    <w:rsid w:val="00BA0199"/>
    <w:rsid w:val="00BC026B"/>
    <w:rsid w:val="00BC117D"/>
    <w:rsid w:val="00BC2271"/>
    <w:rsid w:val="00BF7658"/>
    <w:rsid w:val="00C21D31"/>
    <w:rsid w:val="00C22CAC"/>
    <w:rsid w:val="00C257C0"/>
    <w:rsid w:val="00C93B74"/>
    <w:rsid w:val="00CA2A44"/>
    <w:rsid w:val="00CD582B"/>
    <w:rsid w:val="00D17F46"/>
    <w:rsid w:val="00D36408"/>
    <w:rsid w:val="00D80AC4"/>
    <w:rsid w:val="00D905C3"/>
    <w:rsid w:val="00D969C2"/>
    <w:rsid w:val="00DB787C"/>
    <w:rsid w:val="00DD6649"/>
    <w:rsid w:val="00DE4D7F"/>
    <w:rsid w:val="00E153B0"/>
    <w:rsid w:val="00E17788"/>
    <w:rsid w:val="00E307EC"/>
    <w:rsid w:val="00E3586F"/>
    <w:rsid w:val="00E505C2"/>
    <w:rsid w:val="00E5190A"/>
    <w:rsid w:val="00F4079B"/>
    <w:rsid w:val="00F56B92"/>
    <w:rsid w:val="00F736BC"/>
    <w:rsid w:val="00F74185"/>
    <w:rsid w:val="00F7659E"/>
    <w:rsid w:val="00F7797C"/>
    <w:rsid w:val="00F90EC5"/>
    <w:rsid w:val="00FA2BCF"/>
    <w:rsid w:val="00FA5925"/>
    <w:rsid w:val="00FC061F"/>
    <w:rsid w:val="00FD4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0"/>
    <o:shapelayout v:ext="edit">
      <o:idmap v:ext="edit" data="1"/>
    </o:shapelayout>
  </w:shapeDefaults>
  <w:decimalSymbol w:val=","/>
  <w:listSeparator w:val=";"/>
  <w14:defaultImageDpi w14:val="0"/>
  <w15:chartTrackingRefBased/>
  <w15:docId w15:val="{658C3278-5A6E-4734-A4FA-4E1068313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213F20"/>
    <w:pPr>
      <w:keepNext/>
      <w:spacing w:line="360" w:lineRule="auto"/>
      <w:jc w:val="center"/>
      <w:outlineLvl w:val="0"/>
    </w:pPr>
    <w:rPr>
      <w:sz w:val="28"/>
      <w:szCs w:val="28"/>
    </w:rPr>
  </w:style>
  <w:style w:type="paragraph" w:styleId="2">
    <w:name w:val="heading 2"/>
    <w:basedOn w:val="a"/>
    <w:next w:val="a"/>
    <w:link w:val="20"/>
    <w:uiPriority w:val="99"/>
    <w:qFormat/>
    <w:rsid w:val="00213F20"/>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420D9B"/>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420D9B"/>
    <w:pPr>
      <w:keepNext/>
      <w:spacing w:before="240" w:after="60"/>
      <w:outlineLvl w:val="3"/>
    </w:pPr>
    <w:rPr>
      <w:b/>
      <w:bCs/>
      <w:sz w:val="28"/>
      <w:szCs w:val="28"/>
    </w:rPr>
  </w:style>
  <w:style w:type="paragraph" w:styleId="5">
    <w:name w:val="heading 5"/>
    <w:basedOn w:val="a"/>
    <w:next w:val="a"/>
    <w:link w:val="50"/>
    <w:uiPriority w:val="99"/>
    <w:qFormat/>
    <w:rsid w:val="00420D9B"/>
    <w:pPr>
      <w:spacing w:before="240" w:after="60"/>
      <w:outlineLvl w:val="4"/>
    </w:pPr>
    <w:rPr>
      <w:b/>
      <w:bCs/>
      <w:i/>
      <w:iCs/>
      <w:sz w:val="26"/>
      <w:szCs w:val="26"/>
    </w:rPr>
  </w:style>
  <w:style w:type="paragraph" w:styleId="7">
    <w:name w:val="heading 7"/>
    <w:basedOn w:val="a"/>
    <w:next w:val="a"/>
    <w:link w:val="70"/>
    <w:uiPriority w:val="99"/>
    <w:qFormat/>
    <w:rsid w:val="00117014"/>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table" w:styleId="a3">
    <w:name w:val="Table Grid"/>
    <w:basedOn w:val="a1"/>
    <w:uiPriority w:val="99"/>
    <w:rsid w:val="00213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rsid w:val="00213F20"/>
    <w:rPr>
      <w:sz w:val="20"/>
      <w:szCs w:val="20"/>
    </w:rPr>
  </w:style>
  <w:style w:type="character" w:customStyle="1" w:styleId="a5">
    <w:name w:val="Текст виноски Знак"/>
    <w:link w:val="a4"/>
    <w:uiPriority w:val="99"/>
    <w:semiHidden/>
    <w:locked/>
    <w:rPr>
      <w:rFonts w:cs="Times New Roman"/>
      <w:sz w:val="20"/>
      <w:szCs w:val="20"/>
    </w:rPr>
  </w:style>
  <w:style w:type="character" w:styleId="a6">
    <w:name w:val="footnote reference"/>
    <w:uiPriority w:val="99"/>
    <w:semiHidden/>
    <w:rsid w:val="00213F20"/>
    <w:rPr>
      <w:rFonts w:cs="Times New Roman"/>
      <w:vertAlign w:val="superscript"/>
    </w:rPr>
  </w:style>
  <w:style w:type="paragraph" w:styleId="a7">
    <w:name w:val="header"/>
    <w:basedOn w:val="a"/>
    <w:link w:val="a8"/>
    <w:uiPriority w:val="99"/>
    <w:rsid w:val="00213F20"/>
    <w:pPr>
      <w:tabs>
        <w:tab w:val="center" w:pos="4677"/>
        <w:tab w:val="right" w:pos="9355"/>
      </w:tabs>
    </w:pPr>
  </w:style>
  <w:style w:type="character" w:customStyle="1" w:styleId="a8">
    <w:name w:val="Верхній колонтитул Знак"/>
    <w:link w:val="a7"/>
    <w:uiPriority w:val="99"/>
    <w:semiHidden/>
    <w:locked/>
    <w:rPr>
      <w:rFonts w:cs="Times New Roman"/>
      <w:sz w:val="24"/>
      <w:szCs w:val="24"/>
    </w:rPr>
  </w:style>
  <w:style w:type="character" w:styleId="a9">
    <w:name w:val="page number"/>
    <w:uiPriority w:val="99"/>
    <w:rsid w:val="00213F20"/>
    <w:rPr>
      <w:rFonts w:cs="Times New Roman"/>
    </w:rPr>
  </w:style>
  <w:style w:type="paragraph" w:styleId="aa">
    <w:name w:val="List"/>
    <w:basedOn w:val="a"/>
    <w:uiPriority w:val="99"/>
    <w:rsid w:val="00420D9B"/>
    <w:pPr>
      <w:ind w:left="283" w:hanging="283"/>
    </w:pPr>
  </w:style>
  <w:style w:type="paragraph" w:styleId="21">
    <w:name w:val="List 2"/>
    <w:basedOn w:val="a"/>
    <w:uiPriority w:val="99"/>
    <w:rsid w:val="00420D9B"/>
    <w:pPr>
      <w:ind w:left="566" w:hanging="283"/>
    </w:pPr>
  </w:style>
  <w:style w:type="paragraph" w:styleId="31">
    <w:name w:val="List 3"/>
    <w:basedOn w:val="a"/>
    <w:uiPriority w:val="99"/>
    <w:rsid w:val="00420D9B"/>
    <w:pPr>
      <w:ind w:left="849" w:hanging="283"/>
    </w:pPr>
  </w:style>
  <w:style w:type="paragraph" w:styleId="22">
    <w:name w:val="List Bullet 2"/>
    <w:basedOn w:val="a"/>
    <w:autoRedefine/>
    <w:uiPriority w:val="99"/>
    <w:rsid w:val="00420D9B"/>
    <w:pPr>
      <w:tabs>
        <w:tab w:val="num" w:pos="643"/>
      </w:tabs>
      <w:ind w:left="643" w:hanging="360"/>
    </w:pPr>
  </w:style>
  <w:style w:type="paragraph" w:styleId="ab">
    <w:name w:val="List Continue"/>
    <w:basedOn w:val="a"/>
    <w:uiPriority w:val="99"/>
    <w:rsid w:val="00420D9B"/>
    <w:pPr>
      <w:spacing w:after="120"/>
      <w:ind w:left="283"/>
    </w:pPr>
  </w:style>
  <w:style w:type="paragraph" w:styleId="23">
    <w:name w:val="List Continue 2"/>
    <w:basedOn w:val="a"/>
    <w:uiPriority w:val="99"/>
    <w:rsid w:val="00420D9B"/>
    <w:pPr>
      <w:spacing w:after="120"/>
      <w:ind w:left="566"/>
    </w:pPr>
  </w:style>
  <w:style w:type="paragraph" w:styleId="ac">
    <w:name w:val="Body Text"/>
    <w:basedOn w:val="a"/>
    <w:link w:val="ad"/>
    <w:uiPriority w:val="99"/>
    <w:rsid w:val="00420D9B"/>
    <w:pPr>
      <w:spacing w:after="120"/>
    </w:pPr>
  </w:style>
  <w:style w:type="character" w:customStyle="1" w:styleId="ad">
    <w:name w:val="Основний текст Знак"/>
    <w:link w:val="ac"/>
    <w:uiPriority w:val="99"/>
    <w:semiHidden/>
    <w:locked/>
    <w:rPr>
      <w:rFonts w:cs="Times New Roman"/>
      <w:sz w:val="24"/>
      <w:szCs w:val="24"/>
    </w:rPr>
  </w:style>
  <w:style w:type="paragraph" w:styleId="ae">
    <w:name w:val="Body Text Indent"/>
    <w:basedOn w:val="a"/>
    <w:link w:val="af"/>
    <w:uiPriority w:val="99"/>
    <w:rsid w:val="00420D9B"/>
    <w:pPr>
      <w:spacing w:after="120"/>
      <w:ind w:left="283"/>
    </w:pPr>
  </w:style>
  <w:style w:type="character" w:customStyle="1" w:styleId="af">
    <w:name w:val="Основний текст з відступом Знак"/>
    <w:link w:val="ae"/>
    <w:uiPriority w:val="99"/>
    <w:semiHidden/>
    <w:locked/>
    <w:rPr>
      <w:rFonts w:cs="Times New Roman"/>
      <w:sz w:val="24"/>
      <w:szCs w:val="24"/>
    </w:rPr>
  </w:style>
  <w:style w:type="paragraph" w:styleId="24">
    <w:name w:val="Body Text 2"/>
    <w:basedOn w:val="a"/>
    <w:link w:val="25"/>
    <w:uiPriority w:val="99"/>
    <w:rsid w:val="00322AA3"/>
    <w:pPr>
      <w:widowControl w:val="0"/>
      <w:ind w:firstLine="566"/>
      <w:jc w:val="both"/>
    </w:pPr>
    <w:rPr>
      <w:szCs w:val="20"/>
    </w:rPr>
  </w:style>
  <w:style w:type="character" w:customStyle="1" w:styleId="25">
    <w:name w:val="Основний текст 2 Знак"/>
    <w:link w:val="24"/>
    <w:uiPriority w:val="99"/>
    <w:semiHidden/>
    <w:locked/>
    <w:rPr>
      <w:rFonts w:cs="Times New Roman"/>
      <w:sz w:val="24"/>
      <w:szCs w:val="24"/>
    </w:rPr>
  </w:style>
  <w:style w:type="paragraph" w:styleId="af0">
    <w:name w:val="Block Text"/>
    <w:basedOn w:val="a"/>
    <w:uiPriority w:val="99"/>
    <w:rsid w:val="003C5C43"/>
    <w:pPr>
      <w:spacing w:line="360" w:lineRule="auto"/>
      <w:ind w:left="567" w:right="-96" w:firstLine="851"/>
    </w:pPr>
    <w:rPr>
      <w:szCs w:val="20"/>
    </w:rPr>
  </w:style>
  <w:style w:type="paragraph" w:styleId="af1">
    <w:name w:val="endnote text"/>
    <w:basedOn w:val="a"/>
    <w:link w:val="af2"/>
    <w:uiPriority w:val="99"/>
    <w:semiHidden/>
    <w:rsid w:val="009047A5"/>
    <w:rPr>
      <w:sz w:val="20"/>
      <w:szCs w:val="20"/>
    </w:rPr>
  </w:style>
  <w:style w:type="character" w:customStyle="1" w:styleId="af2">
    <w:name w:val="Текст кінцевої виноски Знак"/>
    <w:link w:val="af1"/>
    <w:uiPriority w:val="99"/>
    <w:semiHidden/>
    <w:locked/>
    <w:rPr>
      <w:rFonts w:cs="Times New Roman"/>
      <w:sz w:val="20"/>
      <w:szCs w:val="20"/>
    </w:rPr>
  </w:style>
  <w:style w:type="character" w:styleId="af3">
    <w:name w:val="endnote reference"/>
    <w:uiPriority w:val="99"/>
    <w:semiHidden/>
    <w:rsid w:val="009047A5"/>
    <w:rPr>
      <w:rFonts w:cs="Times New Roman"/>
      <w:vertAlign w:val="superscript"/>
    </w:rPr>
  </w:style>
  <w:style w:type="character" w:customStyle="1" w:styleId="PEStyleFont7">
    <w:name w:val="PEStyleFont7"/>
    <w:uiPriority w:val="99"/>
    <w:rsid w:val="00117014"/>
    <w:rPr>
      <w:rFonts w:ascii="Courier" w:hAnsi="Courier" w:cs="Courier"/>
      <w:sz w:val="16"/>
      <w:szCs w:val="16"/>
    </w:rPr>
  </w:style>
  <w:style w:type="paragraph" w:styleId="af4">
    <w:name w:val="Plain Text"/>
    <w:basedOn w:val="a"/>
    <w:link w:val="af5"/>
    <w:uiPriority w:val="99"/>
    <w:rsid w:val="00117014"/>
    <w:pPr>
      <w:widowControl w:val="0"/>
    </w:pPr>
    <w:rPr>
      <w:rFonts w:ascii="Courier New" w:hAnsi="Courier New" w:cs="Courier New"/>
      <w:sz w:val="20"/>
      <w:szCs w:val="20"/>
    </w:rPr>
  </w:style>
  <w:style w:type="character" w:customStyle="1" w:styleId="af5">
    <w:name w:val="Текст Знак"/>
    <w:link w:val="af4"/>
    <w:uiPriority w:val="99"/>
    <w:semiHidden/>
    <w:locked/>
    <w:rPr>
      <w:rFonts w:ascii="Courier New" w:hAnsi="Courier New" w:cs="Courier New"/>
      <w:sz w:val="20"/>
      <w:szCs w:val="20"/>
    </w:rPr>
  </w:style>
  <w:style w:type="character" w:customStyle="1" w:styleId="PEStyleFont6">
    <w:name w:val="PEStyleFont6"/>
    <w:uiPriority w:val="99"/>
    <w:rsid w:val="00117014"/>
    <w:rPr>
      <w:rFonts w:ascii="Arial CYR" w:hAnsi="Arial CYR" w:cs="Arial CYR"/>
      <w:b/>
      <w:bCs/>
      <w:spacing w:val="0"/>
      <w:position w:val="0"/>
      <w:sz w:val="16"/>
      <w:szCs w:val="16"/>
      <w:u w:val="none"/>
    </w:rPr>
  </w:style>
  <w:style w:type="table" w:styleId="11">
    <w:name w:val="Table Grid 1"/>
    <w:basedOn w:val="a1"/>
    <w:uiPriority w:val="99"/>
    <w:rsid w:val="001478B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9237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14691</Words>
  <Characters>83743</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Повышение эффективности использования оборотных средств предприятия</vt:lpstr>
    </vt:vector>
  </TitlesOfParts>
  <Company>Дом</Company>
  <LinksUpToDate>false</LinksUpToDate>
  <CharactersWithSpaces>98238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Повышение эффективности использования оборотных средств предприятия</dc:title>
  <dc:subject/>
  <dc:creator>WWW</dc:creator>
  <cp:keywords/>
  <dc:description/>
  <cp:lastModifiedBy>Irina</cp:lastModifiedBy>
  <cp:revision>2</cp:revision>
  <dcterms:created xsi:type="dcterms:W3CDTF">2014-10-30T19:32:00Z</dcterms:created>
  <dcterms:modified xsi:type="dcterms:W3CDTF">2014-10-30T19:32:00Z</dcterms:modified>
</cp:coreProperties>
</file>