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4D" w:rsidRPr="00E03E4D" w:rsidRDefault="00E03E4D" w:rsidP="00E03E4D">
      <w:pPr>
        <w:pStyle w:val="afd"/>
      </w:pPr>
      <w:r>
        <w:t>Содержание</w:t>
      </w:r>
    </w:p>
    <w:p w:rsidR="00E03E4D" w:rsidRDefault="00E03E4D" w:rsidP="00E03E4D">
      <w:pPr>
        <w:ind w:firstLine="709"/>
      </w:pPr>
    </w:p>
    <w:p w:rsidR="00B13755" w:rsidRDefault="00B13755">
      <w:pPr>
        <w:pStyle w:val="22"/>
        <w:rPr>
          <w:smallCaps w:val="0"/>
          <w:noProof/>
          <w:sz w:val="24"/>
          <w:szCs w:val="24"/>
        </w:rPr>
      </w:pPr>
      <w:r w:rsidRPr="00A3599F">
        <w:rPr>
          <w:rStyle w:val="aa"/>
          <w:noProof/>
        </w:rPr>
        <w:t>Введение</w:t>
      </w:r>
    </w:p>
    <w:p w:rsidR="00B13755" w:rsidRDefault="00B13755">
      <w:pPr>
        <w:pStyle w:val="22"/>
        <w:rPr>
          <w:smallCaps w:val="0"/>
          <w:noProof/>
          <w:sz w:val="24"/>
          <w:szCs w:val="24"/>
        </w:rPr>
      </w:pPr>
      <w:r w:rsidRPr="00A3599F">
        <w:rPr>
          <w:rStyle w:val="aa"/>
          <w:noProof/>
        </w:rPr>
        <w:t>1. Теоретические основы управления персоналом</w:t>
      </w:r>
    </w:p>
    <w:p w:rsidR="00B13755" w:rsidRDefault="00B13755">
      <w:pPr>
        <w:pStyle w:val="22"/>
        <w:rPr>
          <w:smallCaps w:val="0"/>
          <w:noProof/>
          <w:sz w:val="24"/>
          <w:szCs w:val="24"/>
        </w:rPr>
      </w:pPr>
      <w:r w:rsidRPr="00A3599F">
        <w:rPr>
          <w:rStyle w:val="aa"/>
          <w:noProof/>
        </w:rPr>
        <w:t>1.1 Управление персоналом в современных условиях</w:t>
      </w:r>
    </w:p>
    <w:p w:rsidR="00B13755" w:rsidRDefault="00B13755">
      <w:pPr>
        <w:pStyle w:val="22"/>
        <w:rPr>
          <w:smallCaps w:val="0"/>
          <w:noProof/>
          <w:sz w:val="24"/>
          <w:szCs w:val="24"/>
        </w:rPr>
      </w:pPr>
      <w:r w:rsidRPr="00A3599F">
        <w:rPr>
          <w:rStyle w:val="aa"/>
          <w:noProof/>
        </w:rPr>
        <w:t>1.2 Основные подходы к управлению персоналом</w:t>
      </w:r>
    </w:p>
    <w:p w:rsidR="00B13755" w:rsidRDefault="00B13755">
      <w:pPr>
        <w:pStyle w:val="22"/>
        <w:rPr>
          <w:smallCaps w:val="0"/>
          <w:noProof/>
          <w:sz w:val="24"/>
          <w:szCs w:val="24"/>
        </w:rPr>
      </w:pPr>
      <w:r w:rsidRPr="00A3599F">
        <w:rPr>
          <w:rStyle w:val="aa"/>
          <w:noProof/>
        </w:rPr>
        <w:t>1.3 Кадровая политика</w:t>
      </w:r>
    </w:p>
    <w:p w:rsidR="00B13755" w:rsidRDefault="00B13755">
      <w:pPr>
        <w:pStyle w:val="22"/>
        <w:rPr>
          <w:smallCaps w:val="0"/>
          <w:noProof/>
          <w:sz w:val="24"/>
          <w:szCs w:val="24"/>
        </w:rPr>
      </w:pPr>
      <w:r w:rsidRPr="00A3599F">
        <w:rPr>
          <w:rStyle w:val="aa"/>
          <w:noProof/>
        </w:rPr>
        <w:t>1.4 Стратегия управления персоналом организации</w:t>
      </w:r>
    </w:p>
    <w:p w:rsidR="00B13755" w:rsidRDefault="00B13755">
      <w:pPr>
        <w:pStyle w:val="22"/>
        <w:rPr>
          <w:smallCaps w:val="0"/>
          <w:noProof/>
          <w:sz w:val="24"/>
          <w:szCs w:val="24"/>
        </w:rPr>
      </w:pPr>
      <w:r w:rsidRPr="00A3599F">
        <w:rPr>
          <w:rStyle w:val="aa"/>
          <w:noProof/>
        </w:rPr>
        <w:t>2. Антикризисное управление персоналом на ООО "Этажи"</w:t>
      </w:r>
    </w:p>
    <w:p w:rsidR="00B13755" w:rsidRDefault="00B13755">
      <w:pPr>
        <w:pStyle w:val="22"/>
        <w:rPr>
          <w:smallCaps w:val="0"/>
          <w:noProof/>
          <w:sz w:val="24"/>
          <w:szCs w:val="24"/>
        </w:rPr>
      </w:pPr>
      <w:r w:rsidRPr="00A3599F">
        <w:rPr>
          <w:rStyle w:val="aa"/>
          <w:noProof/>
        </w:rPr>
        <w:t>2.1 Основные технико-экономические показатели деятельности предприятия</w:t>
      </w:r>
    </w:p>
    <w:p w:rsidR="00B13755" w:rsidRDefault="00B13755">
      <w:pPr>
        <w:pStyle w:val="22"/>
        <w:rPr>
          <w:smallCaps w:val="0"/>
          <w:noProof/>
          <w:sz w:val="24"/>
          <w:szCs w:val="24"/>
        </w:rPr>
      </w:pPr>
      <w:r w:rsidRPr="00A3599F">
        <w:rPr>
          <w:rStyle w:val="aa"/>
          <w:noProof/>
        </w:rPr>
        <w:t>2.2 Основные положения антикризисной кадровой политики, применяемой на предприятии</w:t>
      </w:r>
    </w:p>
    <w:p w:rsidR="00B13755" w:rsidRDefault="00B13755">
      <w:pPr>
        <w:pStyle w:val="22"/>
        <w:rPr>
          <w:smallCaps w:val="0"/>
          <w:noProof/>
          <w:sz w:val="24"/>
          <w:szCs w:val="24"/>
        </w:rPr>
      </w:pPr>
      <w:r w:rsidRPr="00A3599F">
        <w:rPr>
          <w:rStyle w:val="aa"/>
          <w:noProof/>
        </w:rPr>
        <w:t>3 Предложения по улучшению антикризисной системы управления персоналом</w:t>
      </w:r>
    </w:p>
    <w:p w:rsidR="00B13755" w:rsidRDefault="00B13755">
      <w:pPr>
        <w:pStyle w:val="22"/>
        <w:rPr>
          <w:smallCaps w:val="0"/>
          <w:noProof/>
          <w:sz w:val="24"/>
          <w:szCs w:val="24"/>
        </w:rPr>
      </w:pPr>
      <w:r w:rsidRPr="00A3599F">
        <w:rPr>
          <w:rStyle w:val="aa"/>
          <w:noProof/>
        </w:rPr>
        <w:t>3.1 Особенности управления персоналом в условиях кризиса</w:t>
      </w:r>
    </w:p>
    <w:p w:rsidR="00B13755" w:rsidRDefault="00B13755">
      <w:pPr>
        <w:pStyle w:val="22"/>
        <w:rPr>
          <w:smallCaps w:val="0"/>
          <w:noProof/>
          <w:sz w:val="24"/>
          <w:szCs w:val="24"/>
        </w:rPr>
      </w:pPr>
      <w:r w:rsidRPr="00A3599F">
        <w:rPr>
          <w:rStyle w:val="aa"/>
          <w:noProof/>
        </w:rPr>
        <w:t>3.2 Необходимые меры по повышению эффективности системы управления персоналом</w:t>
      </w:r>
    </w:p>
    <w:p w:rsidR="00B13755" w:rsidRDefault="00B13755">
      <w:pPr>
        <w:pStyle w:val="22"/>
        <w:rPr>
          <w:smallCaps w:val="0"/>
          <w:noProof/>
          <w:sz w:val="24"/>
          <w:szCs w:val="24"/>
        </w:rPr>
      </w:pPr>
      <w:r w:rsidRPr="00A3599F">
        <w:rPr>
          <w:rStyle w:val="aa"/>
          <w:noProof/>
        </w:rPr>
        <w:t>Заключение</w:t>
      </w:r>
    </w:p>
    <w:p w:rsidR="00B13755" w:rsidRDefault="00B13755">
      <w:pPr>
        <w:pStyle w:val="22"/>
        <w:rPr>
          <w:smallCaps w:val="0"/>
          <w:noProof/>
          <w:sz w:val="24"/>
          <w:szCs w:val="24"/>
        </w:rPr>
      </w:pPr>
      <w:r w:rsidRPr="00A3599F">
        <w:rPr>
          <w:rStyle w:val="aa"/>
          <w:noProof/>
        </w:rPr>
        <w:t>Список использованной литературы</w:t>
      </w:r>
    </w:p>
    <w:p w:rsidR="00B13755" w:rsidRDefault="00B13755">
      <w:pPr>
        <w:pStyle w:val="22"/>
        <w:rPr>
          <w:smallCaps w:val="0"/>
          <w:noProof/>
          <w:sz w:val="24"/>
          <w:szCs w:val="24"/>
        </w:rPr>
      </w:pPr>
      <w:r w:rsidRPr="00A3599F">
        <w:rPr>
          <w:rStyle w:val="aa"/>
          <w:noProof/>
        </w:rPr>
        <w:t>Приложения</w:t>
      </w:r>
    </w:p>
    <w:p w:rsidR="00E03E4D" w:rsidRPr="00E03E4D" w:rsidRDefault="001C424B" w:rsidP="00E03E4D">
      <w:pPr>
        <w:pStyle w:val="2"/>
      </w:pPr>
      <w:r w:rsidRPr="00E03E4D">
        <w:br w:type="page"/>
      </w:r>
      <w:bookmarkStart w:id="0" w:name="_Toc228240754"/>
      <w:bookmarkStart w:id="1" w:name="_Toc275625142"/>
      <w:r w:rsidR="008B6B2A" w:rsidRPr="00E03E4D">
        <w:lastRenderedPageBreak/>
        <w:t>Введение</w:t>
      </w:r>
      <w:bookmarkEnd w:id="0"/>
      <w:bookmarkEnd w:id="1"/>
    </w:p>
    <w:p w:rsidR="00E03E4D" w:rsidRDefault="00E03E4D" w:rsidP="00E03E4D">
      <w:pPr>
        <w:ind w:firstLine="709"/>
      </w:pPr>
    </w:p>
    <w:p w:rsidR="00E03E4D" w:rsidRDefault="00FF48DB" w:rsidP="00E03E4D">
      <w:pPr>
        <w:ind w:firstLine="709"/>
      </w:pPr>
      <w:r w:rsidRPr="00E03E4D">
        <w:t>До последнего времени само понятие</w:t>
      </w:r>
      <w:r w:rsidR="00E03E4D">
        <w:t xml:space="preserve"> "</w:t>
      </w:r>
      <w:r w:rsidRPr="00E03E4D">
        <w:t>управление персоналом</w:t>
      </w:r>
      <w:r w:rsidR="00E03E4D">
        <w:t xml:space="preserve">" </w:t>
      </w:r>
      <w:r w:rsidRPr="00E03E4D">
        <w:t>в нашей управленческой практике отсутствовало</w:t>
      </w:r>
      <w:r w:rsidR="00E03E4D" w:rsidRPr="00E03E4D">
        <w:t xml:space="preserve">. </w:t>
      </w:r>
      <w:r w:rsidRPr="00E03E4D">
        <w:t>Правда, система управления каждым предприятием имела функциональную подсистему управления кадрами и социальным развитием коллектива, но большую часть объема работ по управлению кадрами выполняли линейные руководители подразделений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Основным структурным подразделением по управлению персоналом до сих пор является отдел кадров, на который возложены функции по приему и увольнению работников, а также по организации их обучения, повышения квалификации и переподготовки</w:t>
      </w:r>
      <w:r w:rsidR="00E03E4D" w:rsidRPr="00E03E4D">
        <w:t xml:space="preserve">. </w:t>
      </w:r>
      <w:r w:rsidRPr="00E03E4D">
        <w:t>Для выполнения последних функций нередко создаются отделы подготовки кадров или отделы технического обучения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Службы управления персоналом пока имеют низкий организационный статус, являются слабыми в профессиональном отношении</w:t>
      </w:r>
      <w:r w:rsidR="00E03E4D" w:rsidRPr="00E03E4D">
        <w:t xml:space="preserve">. </w:t>
      </w:r>
      <w:r w:rsidRPr="00E03E4D">
        <w:t>В силу этого они не выполняют целый ряд задач по управлению персоналом и обеспечению нормативных условий его работы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Если раньше, в условиях командно-административной системы, эти задачи рассматривались как второстепенные, то при переходе к рынку они выдвинулись на первый план, и в их решении заинтересована каждая организация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Создавшаяся в нашей стране ситуация, изменение экономической и политической систем одновременно несут как большие возможности, так и серьезные угрозы для каждой личности, устойчивости её существования, вносят значительную степень неопределенности в жизнь практически каждого человека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Управление персоналом в такой ситуации приобретает особую значимость</w:t>
      </w:r>
      <w:r w:rsidR="00E03E4D" w:rsidRPr="00E03E4D">
        <w:t xml:space="preserve">: </w:t>
      </w:r>
      <w:r w:rsidRPr="00E03E4D">
        <w:t>оно позволяет обобщить и реализовать целый спектр вопросов адаптации человека к внешним условиям, учет личностного фактора в построении системы управления персоналом организации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 xml:space="preserve">В связи с этими фактами особую актуальность приобретает тема дипломной работы </w:t>
      </w:r>
      <w:r w:rsidR="00E03E4D">
        <w:t>-</w:t>
      </w:r>
      <w:r w:rsidRPr="00E03E4D">
        <w:t xml:space="preserve"> изучение современных технологий управления персоналом</w:t>
      </w:r>
      <w:r w:rsidR="00E03E4D" w:rsidRPr="00E03E4D">
        <w:t xml:space="preserve">. </w:t>
      </w:r>
      <w:r w:rsidRPr="00E03E4D">
        <w:t>За рубежом принципы и методы управления персоналом развивались и исследовались в течение многих десятилетий, основные закономерности управления персоналом давно изучены, существует множество методических разработок</w:t>
      </w:r>
      <w:r w:rsidR="00E03E4D" w:rsidRPr="00E03E4D">
        <w:t xml:space="preserve">. </w:t>
      </w:r>
      <w:r w:rsidRPr="00E03E4D">
        <w:t>Несомненно, что отечественным предприятиям нет необходимости заново</w:t>
      </w:r>
      <w:r w:rsidR="00E03E4D">
        <w:t xml:space="preserve"> "</w:t>
      </w:r>
      <w:r w:rsidRPr="00E03E4D">
        <w:t>изобретать колесо</w:t>
      </w:r>
      <w:r w:rsidR="00E03E4D">
        <w:t xml:space="preserve">". </w:t>
      </w:r>
      <w:r w:rsidRPr="00E03E4D">
        <w:t>Изучение зарубежного опыта управления персоналом позволит избежать уже давно совершенных ошибок и просчетов, используя только подтвержденные временем методы</w:t>
      </w:r>
      <w:r w:rsidR="00E03E4D" w:rsidRPr="00E03E4D">
        <w:t xml:space="preserve">. </w:t>
      </w:r>
      <w:r w:rsidRPr="00E03E4D">
        <w:t>В связи с этим при рассмотрении данной темы необходимым представляется особое внимание обратить на зарубежный опыт управления персоналом и оценить возможности его применения на отечественных предприятиях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Таким образом, целью нашего исследования являются</w:t>
      </w:r>
      <w:r w:rsidR="00E03E4D" w:rsidRPr="00E03E4D">
        <w:t xml:space="preserve"> </w:t>
      </w:r>
      <w:r w:rsidRPr="00E03E4D">
        <w:t>изучение особенностей</w:t>
      </w:r>
      <w:r w:rsidR="00E03E4D" w:rsidRPr="00E03E4D">
        <w:t xml:space="preserve"> </w:t>
      </w:r>
      <w:r w:rsidRPr="00E03E4D">
        <w:t>управления персоналом в современной организации в условиях кризиса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Объектом нашего исследования является ООО</w:t>
      </w:r>
      <w:r w:rsidR="00E03E4D">
        <w:t xml:space="preserve"> "</w:t>
      </w:r>
      <w:r w:rsidRPr="00E03E4D">
        <w:t>Этажи</w:t>
      </w:r>
      <w:r w:rsidR="00E03E4D">
        <w:t>"</w:t>
      </w:r>
    </w:p>
    <w:p w:rsidR="00E03E4D" w:rsidRDefault="00FF48DB" w:rsidP="00E03E4D">
      <w:pPr>
        <w:ind w:firstLine="709"/>
      </w:pPr>
      <w:r w:rsidRPr="00E03E4D">
        <w:t>Предметом нашего исследования является работа службы управления персоналом ООО</w:t>
      </w:r>
      <w:r w:rsidR="00E03E4D">
        <w:t xml:space="preserve"> "</w:t>
      </w:r>
      <w:r w:rsidRPr="00E03E4D">
        <w:t>Этажи</w:t>
      </w:r>
      <w:r w:rsidR="00E03E4D">
        <w:t>".</w:t>
      </w:r>
    </w:p>
    <w:p w:rsidR="00E03E4D" w:rsidRDefault="00FF48DB" w:rsidP="00E03E4D">
      <w:pPr>
        <w:ind w:firstLine="709"/>
      </w:pPr>
      <w:r w:rsidRPr="00E03E4D">
        <w:t>Задачи дипломной работы</w:t>
      </w:r>
      <w:r w:rsidR="00E03E4D" w:rsidRPr="00E03E4D">
        <w:t>:</w:t>
      </w:r>
    </w:p>
    <w:p w:rsidR="00E03E4D" w:rsidRDefault="00FF48DB" w:rsidP="00E03E4D">
      <w:pPr>
        <w:ind w:firstLine="709"/>
      </w:pPr>
      <w:r w:rsidRPr="00E03E4D">
        <w:t>1</w:t>
      </w:r>
      <w:r w:rsidR="00E03E4D" w:rsidRPr="00E03E4D">
        <w:t xml:space="preserve">. </w:t>
      </w:r>
      <w:r w:rsidRPr="00E03E4D">
        <w:t>Исследовать особенности управления персоналом в современной ситуации</w:t>
      </w:r>
      <w:r w:rsidR="00E03E4D" w:rsidRPr="00E03E4D">
        <w:t>.</w:t>
      </w:r>
    </w:p>
    <w:p w:rsidR="00FF48DB" w:rsidRPr="00E03E4D" w:rsidRDefault="00FF48DB" w:rsidP="00E03E4D">
      <w:pPr>
        <w:ind w:firstLine="709"/>
      </w:pPr>
      <w:r w:rsidRPr="00E03E4D">
        <w:t>2</w:t>
      </w:r>
      <w:r w:rsidR="00E03E4D" w:rsidRPr="00E03E4D">
        <w:t xml:space="preserve">. </w:t>
      </w:r>
      <w:r w:rsidRPr="00E03E4D">
        <w:t>Охарактеризовать особенности организации службы управления персоналом</w:t>
      </w:r>
    </w:p>
    <w:p w:rsidR="00E03E4D" w:rsidRDefault="00FF48DB" w:rsidP="00E03E4D">
      <w:pPr>
        <w:ind w:firstLine="709"/>
      </w:pPr>
      <w:r w:rsidRPr="00E03E4D">
        <w:t>3</w:t>
      </w:r>
      <w:r w:rsidR="00E03E4D" w:rsidRPr="00E03E4D">
        <w:t xml:space="preserve">. </w:t>
      </w:r>
      <w:r w:rsidRPr="00E03E4D">
        <w:t>Раскрыть сущность некоторых элементов системы управления персоналом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4</w:t>
      </w:r>
      <w:r w:rsidR="00E03E4D" w:rsidRPr="00E03E4D">
        <w:t xml:space="preserve">. </w:t>
      </w:r>
      <w:r w:rsidRPr="00E03E4D">
        <w:t>Провести исследование особенностей управления персоналом в ООО</w:t>
      </w:r>
      <w:r w:rsidR="00E03E4D">
        <w:t xml:space="preserve"> "</w:t>
      </w:r>
      <w:r w:rsidRPr="00E03E4D">
        <w:t>Этажи</w:t>
      </w:r>
      <w:r w:rsidR="00E03E4D">
        <w:t>"</w:t>
      </w:r>
    </w:p>
    <w:p w:rsidR="00E03E4D" w:rsidRDefault="00FF48DB" w:rsidP="00E03E4D">
      <w:pPr>
        <w:ind w:firstLine="709"/>
      </w:pPr>
      <w:r w:rsidRPr="00E03E4D">
        <w:t>Структура дипломной работы</w:t>
      </w:r>
      <w:r w:rsidR="00E03E4D" w:rsidRPr="00E03E4D">
        <w:t xml:space="preserve">: </w:t>
      </w:r>
      <w:r w:rsidRPr="00E03E4D">
        <w:t>исследование состоит из введения, четырех глав, заключения и списка использованной литературы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Методы исследования</w:t>
      </w:r>
      <w:r w:rsidR="00E03E4D" w:rsidRPr="00E03E4D">
        <w:t xml:space="preserve">: </w:t>
      </w:r>
      <w:r w:rsidRPr="00E03E4D">
        <w:t>в работе были использованы методы изучения литературы, наблюдения</w:t>
      </w:r>
      <w:r w:rsidR="00E03E4D" w:rsidRPr="00E03E4D">
        <w:t xml:space="preserve">, </w:t>
      </w:r>
      <w:r w:rsidRPr="00E03E4D">
        <w:t>тестирования</w:t>
      </w:r>
      <w:r w:rsidR="00E03E4D" w:rsidRPr="00E03E4D">
        <w:t xml:space="preserve">, </w:t>
      </w:r>
      <w:r w:rsidRPr="00E03E4D">
        <w:t>констатирующего эксперимента</w:t>
      </w:r>
      <w:r w:rsidR="00E03E4D" w:rsidRPr="00E03E4D">
        <w:t>.</w:t>
      </w:r>
    </w:p>
    <w:p w:rsidR="008B6B2A" w:rsidRPr="00E03E4D" w:rsidRDefault="008B6B2A" w:rsidP="00E03E4D">
      <w:pPr>
        <w:pStyle w:val="2"/>
      </w:pPr>
      <w:r w:rsidRPr="00E03E4D">
        <w:br w:type="page"/>
      </w:r>
      <w:bookmarkStart w:id="2" w:name="_Toc228240755"/>
      <w:bookmarkStart w:id="3" w:name="_Toc275625143"/>
      <w:r w:rsidRPr="00E03E4D">
        <w:t>1</w:t>
      </w:r>
      <w:r w:rsidR="00E03E4D">
        <w:t>.</w:t>
      </w:r>
      <w:r w:rsidRPr="00E03E4D">
        <w:t xml:space="preserve"> Теоретические основы управления персоналом</w:t>
      </w:r>
      <w:bookmarkEnd w:id="2"/>
      <w:bookmarkEnd w:id="3"/>
    </w:p>
    <w:p w:rsidR="00E03E4D" w:rsidRDefault="00E03E4D" w:rsidP="00E03E4D">
      <w:pPr>
        <w:pStyle w:val="2"/>
      </w:pPr>
      <w:bookmarkStart w:id="4" w:name="_Toc228240756"/>
    </w:p>
    <w:p w:rsidR="00E03E4D" w:rsidRPr="00E03E4D" w:rsidRDefault="00E03E4D" w:rsidP="00E03E4D">
      <w:pPr>
        <w:pStyle w:val="2"/>
      </w:pPr>
      <w:bookmarkStart w:id="5" w:name="_Toc275625144"/>
      <w:r>
        <w:t>1.1</w:t>
      </w:r>
      <w:r w:rsidR="008B6B2A" w:rsidRPr="00E03E4D">
        <w:t xml:space="preserve"> Управление персоналом в современных условиях</w:t>
      </w:r>
      <w:bookmarkEnd w:id="4"/>
      <w:bookmarkEnd w:id="5"/>
    </w:p>
    <w:p w:rsidR="00E03E4D" w:rsidRDefault="00E03E4D" w:rsidP="00E03E4D">
      <w:pPr>
        <w:ind w:firstLine="709"/>
      </w:pPr>
    </w:p>
    <w:p w:rsidR="00E03E4D" w:rsidRDefault="008B6B2A" w:rsidP="00E03E4D">
      <w:pPr>
        <w:ind w:firstLine="709"/>
      </w:pPr>
      <w:r w:rsidRPr="00E03E4D">
        <w:t>Кардинальные изменения подходов к управлению персоналом, наблюдаемые в последние годы, объясняются серьезными переменами, происходящими в настоящее время на рынке труда</w:t>
      </w:r>
      <w:r w:rsidR="00E03E4D" w:rsidRPr="00E03E4D">
        <w:t xml:space="preserve">. </w:t>
      </w:r>
      <w:r w:rsidRPr="00E03E4D">
        <w:t>Эти изменения</w:t>
      </w:r>
      <w:r w:rsidR="00E03E4D">
        <w:t xml:space="preserve"> (</w:t>
      </w:r>
      <w:r w:rsidRPr="00E03E4D">
        <w:t>демографический перелом, переход формы товара от продукта к услуге, замена физического труда интеллектуальным и процесс глобализации</w:t>
      </w:r>
      <w:r w:rsidR="00E03E4D" w:rsidRPr="00E03E4D">
        <w:t xml:space="preserve">) </w:t>
      </w:r>
      <w:r w:rsidRPr="00E03E4D">
        <w:t>наряду с внедрением Интернета в совокупности привели к удорожанию труда с одновременным дефицитом рабочей силы</w:t>
      </w:r>
      <w:r w:rsidR="00E03E4D" w:rsidRPr="00E03E4D">
        <w:t xml:space="preserve">. </w:t>
      </w:r>
      <w:r w:rsidRPr="00E03E4D">
        <w:t>Рост</w:t>
      </w:r>
      <w:r w:rsidR="00E03E4D" w:rsidRPr="00E03E4D">
        <w:t xml:space="preserve"> - </w:t>
      </w:r>
      <w:r w:rsidRPr="00E03E4D">
        <w:t>как абсолютный, так и относительный</w:t>
      </w:r>
      <w:r w:rsidR="00E03E4D" w:rsidRPr="00E03E4D">
        <w:t xml:space="preserve"> - </w:t>
      </w:r>
      <w:r w:rsidRPr="00E03E4D">
        <w:t>доли труда в себестоимости товара, стоимости трудовых ресурсов</w:t>
      </w:r>
      <w:r w:rsidR="00E03E4D" w:rsidRPr="00E03E4D">
        <w:t xml:space="preserve"> - </w:t>
      </w:r>
      <w:r w:rsidRPr="00E03E4D">
        <w:t>потребовал повышения эффективности их использования</w:t>
      </w:r>
      <w:r w:rsidR="00E03E4D" w:rsidRPr="00E03E4D">
        <w:t xml:space="preserve">. </w:t>
      </w:r>
      <w:r w:rsidRPr="00E03E4D">
        <w:t>В таблице приведен ряд ключевых фактов, подтверждающих необходимость перехода к принципиально новым стратегиям управления персоналом</w:t>
      </w:r>
      <w:r w:rsidR="00E03E4D" w:rsidRPr="00E03E4D">
        <w:t>.</w:t>
      </w:r>
    </w:p>
    <w:p w:rsidR="00E03E4D" w:rsidRDefault="00E03E4D" w:rsidP="00E03E4D">
      <w:pPr>
        <w:ind w:firstLine="709"/>
      </w:pPr>
    </w:p>
    <w:p w:rsidR="008B6B2A" w:rsidRPr="00E03E4D" w:rsidRDefault="008B6B2A" w:rsidP="00E03E4D">
      <w:pPr>
        <w:ind w:firstLine="709"/>
      </w:pPr>
      <w:r w:rsidRPr="00E03E4D">
        <w:t xml:space="preserve">Таблица </w:t>
      </w:r>
      <w:r w:rsidR="00E03E4D">
        <w:t>1.1</w:t>
      </w:r>
    </w:p>
    <w:p w:rsidR="008B6B2A" w:rsidRPr="00E03E4D" w:rsidRDefault="008B6B2A" w:rsidP="00E03E4D">
      <w:pPr>
        <w:ind w:firstLine="709"/>
      </w:pPr>
      <w:r w:rsidRPr="00E03E4D">
        <w:t>Современное состояние рынка труда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3363"/>
        <w:gridCol w:w="3208"/>
      </w:tblGrid>
      <w:tr w:rsidR="008B6B2A" w:rsidRPr="00E03E4D" w:rsidTr="00C50912">
        <w:trPr>
          <w:trHeight w:val="71"/>
          <w:jc w:val="center"/>
        </w:trPr>
        <w:tc>
          <w:tcPr>
            <w:tcW w:w="2337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Тенденция</w:t>
            </w:r>
          </w:p>
        </w:tc>
        <w:tc>
          <w:tcPr>
            <w:tcW w:w="3363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Факты</w:t>
            </w:r>
          </w:p>
        </w:tc>
        <w:tc>
          <w:tcPr>
            <w:tcW w:w="3208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Следствия</w:t>
            </w:r>
          </w:p>
        </w:tc>
      </w:tr>
      <w:tr w:rsidR="008B6B2A" w:rsidRPr="00E03E4D" w:rsidTr="00C50912">
        <w:trPr>
          <w:trHeight w:val="1246"/>
          <w:jc w:val="center"/>
        </w:trPr>
        <w:tc>
          <w:tcPr>
            <w:tcW w:w="2337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Снижение</w:t>
            </w:r>
            <w:r w:rsidR="00E03E4D" w:rsidRPr="00E03E4D">
              <w:t xml:space="preserve"> </w:t>
            </w:r>
            <w:r w:rsidRPr="00E03E4D">
              <w:t>рождаемости и старение населения</w:t>
            </w:r>
          </w:p>
        </w:tc>
        <w:tc>
          <w:tcPr>
            <w:tcW w:w="3363" w:type="dxa"/>
            <w:shd w:val="clear" w:color="auto" w:fill="auto"/>
          </w:tcPr>
          <w:p w:rsidR="00E03E4D" w:rsidRDefault="008B6B2A" w:rsidP="00E03E4D">
            <w:pPr>
              <w:pStyle w:val="aff"/>
            </w:pPr>
            <w:r w:rsidRPr="00E03E4D">
              <w:t>Коэффициент рождаемости</w:t>
            </w:r>
            <w:r w:rsidR="00E03E4D" w:rsidRPr="00E03E4D">
              <w:t>:</w:t>
            </w:r>
          </w:p>
          <w:p w:rsidR="008B6B2A" w:rsidRPr="00E03E4D" w:rsidRDefault="008B6B2A" w:rsidP="00E03E4D">
            <w:pPr>
              <w:pStyle w:val="aff"/>
            </w:pPr>
            <w:r w:rsidRPr="00E03E4D">
              <w:t>Европа</w:t>
            </w:r>
            <w:r w:rsidR="00E03E4D" w:rsidRPr="00E03E4D">
              <w:t xml:space="preserve"> - </w:t>
            </w:r>
            <w:r w:rsidRPr="00E03E4D">
              <w:t>1,5</w:t>
            </w:r>
            <w:r w:rsidR="00E03E4D" w:rsidRPr="00E03E4D">
              <w:t xml:space="preserve">; </w:t>
            </w:r>
            <w:r w:rsidRPr="00E03E4D">
              <w:t>Япония</w:t>
            </w:r>
            <w:r w:rsidR="00E03E4D" w:rsidRPr="00E03E4D">
              <w:t xml:space="preserve"> - </w:t>
            </w:r>
            <w:r w:rsidRPr="00E03E4D">
              <w:t>1,3</w:t>
            </w:r>
            <w:r w:rsidR="00E03E4D" w:rsidRPr="00E03E4D">
              <w:t xml:space="preserve">; </w:t>
            </w:r>
            <w:r w:rsidRPr="00E03E4D">
              <w:t>Болонья</w:t>
            </w:r>
            <w:r w:rsidR="00E03E4D" w:rsidRPr="00E03E4D">
              <w:t xml:space="preserve"> - </w:t>
            </w:r>
            <w:r w:rsidRPr="00E03E4D">
              <w:t>0,8%</w:t>
            </w:r>
            <w:r w:rsidR="00E03E4D" w:rsidRPr="00E03E4D">
              <w:t xml:space="preserve">. </w:t>
            </w:r>
            <w:r w:rsidRPr="00E03E4D">
              <w:t>Эта ситуация возникает в истории человечества второй раз</w:t>
            </w:r>
            <w:r w:rsidR="00E03E4D">
              <w:t xml:space="preserve"> (</w:t>
            </w:r>
            <w:r w:rsidRPr="00E03E4D">
              <w:t>первый</w:t>
            </w:r>
            <w:r w:rsidR="00E03E4D" w:rsidRPr="00E03E4D">
              <w:t xml:space="preserve"> - </w:t>
            </w:r>
            <w:r w:rsidRPr="00E03E4D">
              <w:t>200-250 г</w:t>
            </w:r>
            <w:r w:rsidR="00E03E4D" w:rsidRPr="00E03E4D">
              <w:t xml:space="preserve">. </w:t>
            </w:r>
            <w:r w:rsidRPr="00E03E4D">
              <w:t>н</w:t>
            </w:r>
            <w:r w:rsidR="00E03E4D" w:rsidRPr="00E03E4D">
              <w:t xml:space="preserve">. </w:t>
            </w:r>
            <w:r w:rsidRPr="00E03E4D">
              <w:t>э</w:t>
            </w:r>
            <w:r w:rsidR="00E03E4D" w:rsidRPr="00E03E4D">
              <w:t xml:space="preserve">) </w:t>
            </w:r>
          </w:p>
        </w:tc>
        <w:tc>
          <w:tcPr>
            <w:tcW w:w="3208" w:type="dxa"/>
            <w:shd w:val="clear" w:color="auto" w:fill="auto"/>
          </w:tcPr>
          <w:p w:rsidR="00E03E4D" w:rsidRDefault="008B6B2A" w:rsidP="00E03E4D">
            <w:pPr>
              <w:pStyle w:val="aff"/>
            </w:pPr>
            <w:r w:rsidRPr="00E03E4D">
              <w:t>Рост стоимости трудовых ресурсов</w:t>
            </w:r>
            <w:r w:rsidR="00E03E4D" w:rsidRPr="00E03E4D">
              <w:t>.</w:t>
            </w:r>
          </w:p>
          <w:p w:rsidR="008B6B2A" w:rsidRPr="00E03E4D" w:rsidRDefault="008B6B2A" w:rsidP="00E03E4D">
            <w:pPr>
              <w:pStyle w:val="aff"/>
            </w:pPr>
            <w:r w:rsidRPr="00E03E4D">
              <w:t>Необходимость использовать</w:t>
            </w:r>
            <w:r w:rsidR="00E03E4D">
              <w:t xml:space="preserve"> "</w:t>
            </w:r>
            <w:r w:rsidRPr="00E03E4D">
              <w:t>неполноценные</w:t>
            </w:r>
            <w:r w:rsidR="00E03E4D">
              <w:t xml:space="preserve">" </w:t>
            </w:r>
            <w:r w:rsidRPr="00E03E4D">
              <w:t>ресурсы</w:t>
            </w:r>
          </w:p>
        </w:tc>
      </w:tr>
      <w:tr w:rsidR="008B6B2A" w:rsidRPr="00E03E4D" w:rsidTr="00C50912">
        <w:trPr>
          <w:trHeight w:val="1166"/>
          <w:jc w:val="center"/>
        </w:trPr>
        <w:tc>
          <w:tcPr>
            <w:tcW w:w="2337" w:type="dxa"/>
            <w:shd w:val="clear" w:color="auto" w:fill="auto"/>
          </w:tcPr>
          <w:p w:rsidR="008B6B2A" w:rsidRPr="00E03E4D" w:rsidRDefault="00E03E4D" w:rsidP="00E03E4D">
            <w:pPr>
              <w:pStyle w:val="aff"/>
            </w:pPr>
            <w:r>
              <w:t>"</w:t>
            </w:r>
            <w:r w:rsidR="008B6B2A" w:rsidRPr="00E03E4D">
              <w:t>Интернетизация</w:t>
            </w:r>
            <w:r>
              <w:t xml:space="preserve">" </w:t>
            </w:r>
            <w:r w:rsidR="008B6B2A" w:rsidRPr="00E03E4D">
              <w:t>и сдвиг от продукта к услуге</w:t>
            </w:r>
          </w:p>
        </w:tc>
        <w:tc>
          <w:tcPr>
            <w:tcW w:w="3363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Сегодня идет четвертая информационная революция</w:t>
            </w:r>
            <w:r w:rsidR="00E03E4D">
              <w:t xml:space="preserve"> (</w:t>
            </w:r>
            <w:r w:rsidRPr="00E03E4D">
              <w:t>Месопотамия, Китай, Европа, США</w:t>
            </w:r>
            <w:r w:rsidR="00E03E4D" w:rsidRPr="00E03E4D">
              <w:t xml:space="preserve">). </w:t>
            </w:r>
            <w:r w:rsidRPr="00E03E4D">
              <w:t>Информатика</w:t>
            </w:r>
            <w:r w:rsidR="00E03E4D" w:rsidRPr="00E03E4D">
              <w:t xml:space="preserve"> - </w:t>
            </w:r>
            <w:r w:rsidRPr="00E03E4D">
              <w:t>наиболее быстро развивающаяся отрасль</w:t>
            </w:r>
          </w:p>
        </w:tc>
        <w:tc>
          <w:tcPr>
            <w:tcW w:w="3208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Устранение барьеров на международном рынке труда</w:t>
            </w:r>
            <w:r w:rsidR="00E03E4D" w:rsidRPr="00E03E4D">
              <w:t xml:space="preserve">. </w:t>
            </w:r>
            <w:r w:rsidRPr="00E03E4D">
              <w:t>Рост конкуренции за ресурс и его стоимости</w:t>
            </w:r>
          </w:p>
        </w:tc>
      </w:tr>
      <w:tr w:rsidR="008B6B2A" w:rsidRPr="00E03E4D" w:rsidTr="00C50912">
        <w:trPr>
          <w:trHeight w:val="525"/>
          <w:jc w:val="center"/>
        </w:trPr>
        <w:tc>
          <w:tcPr>
            <w:tcW w:w="2337" w:type="dxa"/>
            <w:shd w:val="clear" w:color="auto" w:fill="auto"/>
          </w:tcPr>
          <w:p w:rsidR="008B6B2A" w:rsidRPr="00E03E4D" w:rsidRDefault="00DC44EC" w:rsidP="00E03E4D">
            <w:pPr>
              <w:pStyle w:val="aff"/>
            </w:pPr>
            <w:r>
              <w:t>Интеллектуали</w:t>
            </w:r>
            <w:r w:rsidR="008B6B2A" w:rsidRPr="00E03E4D">
              <w:t>зация труда</w:t>
            </w:r>
          </w:p>
        </w:tc>
        <w:tc>
          <w:tcPr>
            <w:tcW w:w="3363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 xml:space="preserve">В начале </w:t>
            </w:r>
            <w:r w:rsidRPr="00C50912">
              <w:rPr>
                <w:lang w:val="en-US"/>
              </w:rPr>
              <w:t>XX</w:t>
            </w:r>
            <w:r w:rsidRPr="00E03E4D">
              <w:t xml:space="preserve"> в</w:t>
            </w:r>
            <w:r w:rsidR="00E03E4D" w:rsidRPr="00E03E4D">
              <w:t xml:space="preserve">. </w:t>
            </w:r>
            <w:r w:rsidRPr="00E03E4D">
              <w:t>из 10 работающих 9 были рабочими и один</w:t>
            </w:r>
            <w:r w:rsidR="00E03E4D" w:rsidRPr="00E03E4D">
              <w:t xml:space="preserve"> - </w:t>
            </w:r>
            <w:r w:rsidRPr="00E03E4D">
              <w:t>работником интеллектуального труда, к концу века соотношение стало 8 к 2</w:t>
            </w:r>
            <w:r w:rsidR="00E03E4D" w:rsidRPr="00E03E4D">
              <w:t xml:space="preserve">. </w:t>
            </w:r>
            <w:r w:rsidRPr="00E03E4D">
              <w:t>Рост продолжительности и стоимости обучения</w:t>
            </w:r>
            <w:r w:rsidR="00E03E4D" w:rsidRPr="00E03E4D">
              <w:t xml:space="preserve">. </w:t>
            </w:r>
            <w:r w:rsidRPr="00E03E4D">
              <w:t>Непрерывное образование</w:t>
            </w:r>
            <w:r w:rsidR="00E03E4D" w:rsidRPr="00E03E4D">
              <w:t xml:space="preserve">. </w:t>
            </w:r>
            <w:r w:rsidRPr="00E03E4D">
              <w:t>Сокращение периода обновления знаний</w:t>
            </w:r>
            <w:r w:rsidR="00E03E4D" w:rsidRPr="00E03E4D">
              <w:t xml:space="preserve">. </w:t>
            </w:r>
            <w:r w:rsidRPr="00E03E4D">
              <w:t>Знание становится средством производства</w:t>
            </w:r>
          </w:p>
        </w:tc>
        <w:tc>
          <w:tcPr>
            <w:tcW w:w="3208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Работник становится владельцем</w:t>
            </w:r>
            <w:r w:rsidR="00E03E4D">
              <w:t xml:space="preserve"> "</w:t>
            </w:r>
            <w:r w:rsidRPr="00E03E4D">
              <w:t>средств производства</w:t>
            </w:r>
            <w:r w:rsidR="00E03E4D">
              <w:t xml:space="preserve">" </w:t>
            </w:r>
            <w:r w:rsidR="00E03E4D" w:rsidRPr="00E03E4D">
              <w:t xml:space="preserve">- </w:t>
            </w:r>
            <w:r w:rsidRPr="00E03E4D">
              <w:t>знаний</w:t>
            </w:r>
            <w:r w:rsidR="00E03E4D" w:rsidRPr="00E03E4D">
              <w:t xml:space="preserve">. </w:t>
            </w:r>
            <w:r w:rsidRPr="00E03E4D">
              <w:t>Рост доли затрат на труд в себестоимости продукта и особенно услуги</w:t>
            </w:r>
            <w:r w:rsidR="00E03E4D" w:rsidRPr="00E03E4D">
              <w:t xml:space="preserve">. </w:t>
            </w:r>
            <w:r w:rsidRPr="00E03E4D">
              <w:t>Теперь скорее работник больше нужен работе, чем наоборот</w:t>
            </w:r>
          </w:p>
        </w:tc>
      </w:tr>
      <w:tr w:rsidR="008B6B2A" w:rsidRPr="00E03E4D" w:rsidTr="00C50912">
        <w:trPr>
          <w:trHeight w:val="1368"/>
          <w:jc w:val="center"/>
        </w:trPr>
        <w:tc>
          <w:tcPr>
            <w:tcW w:w="2337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Сдвиг в структуре потребления</w:t>
            </w:r>
          </w:p>
        </w:tc>
        <w:tc>
          <w:tcPr>
            <w:tcW w:w="3363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Сегодня государство</w:t>
            </w:r>
            <w:r w:rsidR="00E03E4D" w:rsidRPr="00E03E4D">
              <w:t xml:space="preserve"> - </w:t>
            </w:r>
            <w:r w:rsidRPr="00E03E4D">
              <w:t>один из самых важных потребителей, ранее его роль была значительно меньшей</w:t>
            </w:r>
            <w:r w:rsidR="00E03E4D" w:rsidRPr="00E03E4D">
              <w:t xml:space="preserve">. </w:t>
            </w:r>
            <w:r w:rsidRPr="00E03E4D">
              <w:t>Здравоохранение, досуг и спорт, путешествия, шоу-бизнес стали наиболее капиталоемкими отраслями</w:t>
            </w:r>
          </w:p>
        </w:tc>
        <w:tc>
          <w:tcPr>
            <w:tcW w:w="3208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Рост в сфере услуг и перераспределение рабочей силы в информационный сектор</w:t>
            </w:r>
            <w:r w:rsidR="00E03E4D" w:rsidRPr="00E03E4D">
              <w:t xml:space="preserve">. </w:t>
            </w:r>
            <w:r w:rsidRPr="00E03E4D">
              <w:t>Портфельная модель поведения</w:t>
            </w:r>
          </w:p>
        </w:tc>
      </w:tr>
      <w:tr w:rsidR="008B6B2A" w:rsidRPr="00E03E4D" w:rsidTr="00C50912">
        <w:trPr>
          <w:trHeight w:val="749"/>
          <w:jc w:val="center"/>
        </w:trPr>
        <w:tc>
          <w:tcPr>
            <w:tcW w:w="2337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Глобализация</w:t>
            </w:r>
          </w:p>
        </w:tc>
        <w:tc>
          <w:tcPr>
            <w:tcW w:w="3363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Английский язык</w:t>
            </w:r>
            <w:r w:rsidR="00E03E4D" w:rsidRPr="00E03E4D">
              <w:t xml:space="preserve"> - </w:t>
            </w:r>
            <w:r w:rsidRPr="00E03E4D">
              <w:t>стандарт международного общения де-факто</w:t>
            </w:r>
            <w:r w:rsidR="00E03E4D" w:rsidRPr="00E03E4D">
              <w:t xml:space="preserve">. </w:t>
            </w:r>
            <w:r w:rsidRPr="00E03E4D">
              <w:t>Возникновение интернациональной культуры</w:t>
            </w:r>
            <w:r w:rsidR="00E03E4D" w:rsidRPr="00E03E4D">
              <w:t xml:space="preserve">. </w:t>
            </w:r>
            <w:r w:rsidRPr="00E03E4D">
              <w:t xml:space="preserve">Стандартизация поведения, образования и </w:t>
            </w:r>
            <w:r w:rsidR="00E03E4D">
              <w:t>т.д.</w:t>
            </w:r>
            <w:r w:rsidR="00E03E4D" w:rsidRPr="00E03E4D">
              <w:t xml:space="preserve"> </w:t>
            </w:r>
          </w:p>
        </w:tc>
        <w:tc>
          <w:tcPr>
            <w:tcW w:w="3208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Рост динамики рабочей силы</w:t>
            </w:r>
          </w:p>
        </w:tc>
      </w:tr>
      <w:tr w:rsidR="008B6B2A" w:rsidRPr="00E03E4D" w:rsidTr="00C50912">
        <w:trPr>
          <w:trHeight w:val="1066"/>
          <w:jc w:val="center"/>
        </w:trPr>
        <w:tc>
          <w:tcPr>
            <w:tcW w:w="2337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Увеличение времени, затрачиваемого на досуг</w:t>
            </w:r>
          </w:p>
        </w:tc>
        <w:tc>
          <w:tcPr>
            <w:tcW w:w="3363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Рабочий во времена Форда работал 60 ч в неделю, при недельном отпуске</w:t>
            </w:r>
            <w:r w:rsidR="00E03E4D" w:rsidRPr="00E03E4D">
              <w:t xml:space="preserve">. </w:t>
            </w:r>
            <w:r w:rsidRPr="00E03E4D">
              <w:t>Сегодня рабочая неделя в Европе составляет примерно 36 ч при отпуске в шесть недель</w:t>
            </w:r>
          </w:p>
        </w:tc>
        <w:tc>
          <w:tcPr>
            <w:tcW w:w="3208" w:type="dxa"/>
            <w:shd w:val="clear" w:color="auto" w:fill="auto"/>
          </w:tcPr>
          <w:p w:rsidR="008B6B2A" w:rsidRPr="00E03E4D" w:rsidRDefault="008B6B2A" w:rsidP="00E03E4D">
            <w:pPr>
              <w:pStyle w:val="aff"/>
            </w:pPr>
            <w:r w:rsidRPr="00E03E4D">
              <w:t>Изменения в структуре потребления</w:t>
            </w:r>
            <w:r w:rsidR="00E03E4D" w:rsidRPr="00E03E4D">
              <w:t xml:space="preserve">. </w:t>
            </w:r>
            <w:r w:rsidRPr="00E03E4D">
              <w:t>Развитие туризма, шоу-бизнеса и спорта</w:t>
            </w:r>
          </w:p>
        </w:tc>
      </w:tr>
    </w:tbl>
    <w:p w:rsidR="008B6B2A" w:rsidRPr="00E03E4D" w:rsidRDefault="008B6B2A" w:rsidP="00E03E4D">
      <w:pPr>
        <w:ind w:firstLine="709"/>
      </w:pPr>
    </w:p>
    <w:p w:rsidR="00E03E4D" w:rsidRDefault="008B6B2A" w:rsidP="00E03E4D">
      <w:pPr>
        <w:ind w:firstLine="709"/>
      </w:pPr>
      <w:r w:rsidRPr="00E03E4D">
        <w:t>В целом указанные явления вызваны действием множества факторов технологического, экономического, политического и социально-культурного характера</w:t>
      </w:r>
      <w:r w:rsidR="00E03E4D" w:rsidRPr="00E03E4D">
        <w:t>.</w:t>
      </w:r>
    </w:p>
    <w:p w:rsidR="008B6B2A" w:rsidRPr="00E03E4D" w:rsidRDefault="008B6B2A" w:rsidP="00E03E4D">
      <w:pPr>
        <w:ind w:firstLine="709"/>
      </w:pPr>
      <w:r w:rsidRPr="00E03E4D">
        <w:t>Факторы, определяющие современную кадровую стратегию</w:t>
      </w:r>
      <w:r w:rsidR="00E03E4D">
        <w:t>.</w:t>
      </w:r>
    </w:p>
    <w:p w:rsidR="00E03E4D" w:rsidRDefault="008B6B2A" w:rsidP="00E03E4D">
      <w:pPr>
        <w:ind w:firstLine="709"/>
      </w:pPr>
      <w:r w:rsidRPr="00E03E4D">
        <w:t>Макроэкономические факторы и прежде всего изменение ориентации и динамики спроса и направленного на его удовлетворение производства</w:t>
      </w:r>
      <w:r w:rsidR="00E03E4D" w:rsidRPr="00E03E4D">
        <w:t xml:space="preserve">; </w:t>
      </w:r>
      <w:r w:rsidRPr="00E03E4D">
        <w:t>обострение конкуренции на мировом рынке</w:t>
      </w:r>
      <w:r w:rsidR="00E03E4D" w:rsidRPr="00E03E4D">
        <w:t xml:space="preserve">; </w:t>
      </w:r>
      <w:r w:rsidRPr="00E03E4D">
        <w:t>повышение значимости качества продукции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Примерно с 60-70-х гг</w:t>
      </w:r>
      <w:r w:rsidR="00E03E4D" w:rsidRPr="00E03E4D">
        <w:t xml:space="preserve">. </w:t>
      </w:r>
      <w:r w:rsidRPr="00E03E4D">
        <w:t>под влиянием экономического роста и повышения благосостояния населения происходит постепенная переориентация производства с массовой, многосерийной продукции на мелкосерийную</w:t>
      </w:r>
      <w:r w:rsidR="00E03E4D" w:rsidRPr="00E03E4D">
        <w:t xml:space="preserve">. </w:t>
      </w:r>
      <w:r w:rsidRPr="00E03E4D">
        <w:t>Необходимость быстрой приспособляемости к непрерывно изменяющемуся спросу повышает потребность в более качественном уровне общего и профессионального образования, непрерывном обучении работников, развитии у них способности к творчеству и постоянному обновлению</w:t>
      </w:r>
      <w:r w:rsidR="00E03E4D" w:rsidRPr="00E03E4D">
        <w:t xml:space="preserve">. </w:t>
      </w:r>
      <w:r w:rsidRPr="00E03E4D">
        <w:t>Наличия у персонала такого рода качеств требует также обострение конкуренции на мировом рынке, общая ситуация на котором характеризуется сближением используемой различными странами техники и технологий</w:t>
      </w:r>
      <w:r w:rsidR="00E03E4D" w:rsidRPr="00E03E4D">
        <w:t xml:space="preserve">. </w:t>
      </w:r>
      <w:r w:rsidRPr="00E03E4D">
        <w:t>В этих условиях качество персонала все чаще становится решающим фактором победы в конкурентной борьбе</w:t>
      </w:r>
      <w:r w:rsidR="00E03E4D" w:rsidRPr="00E03E4D">
        <w:t xml:space="preserve">. </w:t>
      </w:r>
      <w:r w:rsidRPr="00E03E4D">
        <w:t>Первостепенная значимость персонала в современном производстве во многом определяется выдвижением на первый план в конкурентной борьбе качества продукции</w:t>
      </w:r>
      <w:r w:rsidR="00E03E4D" w:rsidRPr="00E03E4D">
        <w:t xml:space="preserve">. </w:t>
      </w:r>
      <w:r w:rsidRPr="00E03E4D">
        <w:t xml:space="preserve">Причем качество сегодня понимается не только как надежность продукции, но и как ее способность максимально удовлетворять потребности людей, </w:t>
      </w:r>
      <w:r w:rsidR="00E03E4D">
        <w:t>т.е.</w:t>
      </w:r>
      <w:r w:rsidR="00E03E4D" w:rsidRPr="00E03E4D">
        <w:t xml:space="preserve"> </w:t>
      </w:r>
      <w:r w:rsidRPr="00E03E4D">
        <w:t>как</w:t>
      </w:r>
      <w:r w:rsidR="00E03E4D">
        <w:t xml:space="preserve"> "</w:t>
      </w:r>
      <w:r w:rsidRPr="00E03E4D">
        <w:t>тотальное</w:t>
      </w:r>
      <w:r w:rsidR="00E03E4D">
        <w:t xml:space="preserve">" </w:t>
      </w:r>
      <w:r w:rsidRPr="00E03E4D">
        <w:t>качество</w:t>
      </w:r>
      <w:r w:rsidR="00E03E4D" w:rsidRPr="00E03E4D">
        <w:t xml:space="preserve">. </w:t>
      </w:r>
      <w:r w:rsidRPr="00E03E4D">
        <w:t>Оно обеспечивается всеми этапами производственного процесса</w:t>
      </w:r>
      <w:r w:rsidR="00E03E4D" w:rsidRPr="00E03E4D">
        <w:t xml:space="preserve"> - </w:t>
      </w:r>
      <w:r w:rsidRPr="00E03E4D">
        <w:t>от проектирования продукции до ее реализации и требует высокой производственной культуры персонала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rPr>
          <w:i/>
          <w:iCs/>
        </w:rPr>
        <w:t>Развитие демократии на производстве и в обществе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 xml:space="preserve">Демократия на макроуровне, в масштабах государства влияет на персонал и управление прежде всего через формирующуюся под ее воздействием культуру, элементами которой являются чувство собственного достоинства, уважение прав личности, в том числе ее трудовых и социальных прав, ожидание демократического стиля руководства, готовность к участию в делах организации и </w:t>
      </w:r>
      <w:r w:rsidR="00E03E4D">
        <w:t>т.п.,</w:t>
      </w:r>
      <w:r w:rsidRPr="00E03E4D">
        <w:t xml:space="preserve"> а также через принятие законов, защищающих права работника и регулирующих отношения на производстве</w:t>
      </w:r>
      <w:r w:rsidR="00E03E4D" w:rsidRPr="00E03E4D">
        <w:t xml:space="preserve">. </w:t>
      </w:r>
      <w:r w:rsidRPr="00E03E4D">
        <w:t>Непосредственное воздействие на положение персонала и управление им оказывает производственная демократия</w:t>
      </w:r>
      <w:r w:rsidR="00E03E4D" w:rsidRPr="00E03E4D">
        <w:t xml:space="preserve">. </w:t>
      </w:r>
      <w:r w:rsidRPr="00E03E4D">
        <w:t>Сегодня в большинстве стран мира существуют те или иные формы демократии на производстве</w:t>
      </w:r>
      <w:r w:rsidR="00E03E4D" w:rsidRPr="00E03E4D">
        <w:t xml:space="preserve">: </w:t>
      </w:r>
      <w:r w:rsidRPr="00E03E4D">
        <w:t>производственные</w:t>
      </w:r>
      <w:r w:rsidR="00E03E4D">
        <w:t xml:space="preserve"> (</w:t>
      </w:r>
      <w:r w:rsidRPr="00E03E4D">
        <w:t>рабочие</w:t>
      </w:r>
      <w:r w:rsidR="00E03E4D" w:rsidRPr="00E03E4D">
        <w:t xml:space="preserve">) </w:t>
      </w:r>
      <w:r w:rsidRPr="00E03E4D">
        <w:t xml:space="preserve">советы, профессиональные организации, тарифные соглашения и </w:t>
      </w:r>
      <w:r w:rsidR="00E03E4D">
        <w:t>т.п.</w:t>
      </w:r>
      <w:r w:rsidR="00E03E4D" w:rsidRPr="00E03E4D">
        <w:t xml:space="preserve"> </w:t>
      </w:r>
      <w:r w:rsidRPr="00E03E4D">
        <w:t>Многие предприятия вообще являются коллективной собственностью их работников, которые имеют права на принятие важных управленческих решений</w:t>
      </w:r>
      <w:r w:rsidR="00E03E4D" w:rsidRPr="00E03E4D">
        <w:t xml:space="preserve">. </w:t>
      </w:r>
      <w:r w:rsidRPr="00E03E4D">
        <w:t>Разнообразные права на производстве имеют профсоюзы</w:t>
      </w:r>
      <w:r w:rsidR="00E03E4D" w:rsidRPr="00E03E4D">
        <w:t xml:space="preserve">. </w:t>
      </w:r>
      <w:r w:rsidRPr="00E03E4D">
        <w:t>Налаживание взаимоотношений с профсоюзами и другими органами производственной демократии</w:t>
      </w:r>
      <w:r w:rsidR="00E03E4D" w:rsidRPr="00E03E4D">
        <w:t xml:space="preserve"> - </w:t>
      </w:r>
      <w:r w:rsidRPr="00E03E4D">
        <w:t>важное направление деятельности современного управления персоналом</w:t>
      </w:r>
      <w:r w:rsidR="00E03E4D" w:rsidRPr="00E03E4D">
        <w:t xml:space="preserve">. </w:t>
      </w:r>
      <w:r w:rsidRPr="00E03E4D">
        <w:t>Хотя производственная демократия не распространяется на технологический процесс, однако с ее помощью работники могут участвовать в решении многих жизненно важных, прежде всего социальных, вопросов</w:t>
      </w:r>
      <w:r w:rsidR="00E03E4D" w:rsidRPr="00E03E4D">
        <w:t xml:space="preserve">. </w:t>
      </w:r>
      <w:r w:rsidRPr="00E03E4D">
        <w:t>Права же руководителей во многом ограничены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rPr>
          <w:i/>
          <w:iCs/>
        </w:rPr>
        <w:t>Принципиальные изменения в содержании труда, вызванные автоматизацией и компьютеризацией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Производство, а также использование ряда новых технологий и методов требуют от работника не только добросовестного выполнения индивидуальных задач, но и коллективной ответственности, более четкой организации труда в целом</w:t>
      </w:r>
      <w:r w:rsidR="00E03E4D" w:rsidRPr="00E03E4D">
        <w:t xml:space="preserve">. </w:t>
      </w:r>
      <w:r w:rsidRPr="00E03E4D">
        <w:t>К таким технологиям относятся, например, изготовление и поставка продукции точно в срок, опережение во времени, компьютерная интеграция производства</w:t>
      </w:r>
      <w:r w:rsidR="00E03E4D">
        <w:t xml:space="preserve"> (</w:t>
      </w:r>
      <w:r w:rsidRPr="00E03E4D">
        <w:t>оказывающая не только позитивное, но и негативное влияние на персонал</w:t>
      </w:r>
      <w:r w:rsidR="00E03E4D" w:rsidRPr="00E03E4D">
        <w:t xml:space="preserve">) </w:t>
      </w:r>
      <w:r w:rsidRPr="00E03E4D">
        <w:t>и др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rPr>
          <w:i/>
          <w:iCs/>
        </w:rPr>
        <w:t>Изменение возможностей контроля за сотрудниками и повышение значимости самоконтроля и самодисциплины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Современные техника, технология и методы ведения бизнеса затрудняют возможность текущего систематического контроля непосредственно в трудовом процессе</w:t>
      </w:r>
      <w:r w:rsidR="00E03E4D" w:rsidRPr="00E03E4D">
        <w:t xml:space="preserve">. </w:t>
      </w:r>
      <w:r w:rsidRPr="00E03E4D">
        <w:t>Для эффективной деятельности организации требуется прежде всего самоконтроль, необходимыми предпосылками которого являются высокая сознательность и ответственность, самодисциплина, а также контроль по конечным результатам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rPr>
          <w:i/>
          <w:iCs/>
        </w:rPr>
        <w:t>Изменение форм организации труда на предприятии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К таким изменениям относится прежде всего более широкое использование коллективных форм организации труда как в масштабе всей корпорации</w:t>
      </w:r>
      <w:r w:rsidR="00E03E4D">
        <w:t xml:space="preserve"> (</w:t>
      </w:r>
      <w:r w:rsidRPr="00E03E4D">
        <w:t>на макроуровне</w:t>
      </w:r>
      <w:r w:rsidR="00E03E4D" w:rsidRPr="00E03E4D">
        <w:t>),</w:t>
      </w:r>
      <w:r w:rsidRPr="00E03E4D">
        <w:t xml:space="preserve"> так и в ее отдельных подразделениях</w:t>
      </w:r>
      <w:r w:rsidR="00E03E4D">
        <w:t xml:space="preserve"> (</w:t>
      </w:r>
      <w:r w:rsidRPr="00E03E4D">
        <w:t>на микроуровне</w:t>
      </w:r>
      <w:r w:rsidR="00E03E4D" w:rsidRPr="00E03E4D">
        <w:t xml:space="preserve">). </w:t>
      </w:r>
      <w:r w:rsidRPr="00E03E4D">
        <w:t>Опыт ряда передовых предприятий, а также эмпирические исследования показали, что требуемые современным производством многофункциональность и высокая ответственность работника наиболее успешно формируются и реализуются с максимальной полнотой именно в трудовом коллективе</w:t>
      </w:r>
      <w:r w:rsidR="00E03E4D" w:rsidRPr="00E03E4D">
        <w:t xml:space="preserve">. </w:t>
      </w:r>
      <w:r w:rsidRPr="00E03E4D">
        <w:t>На микроуровне коллективистские формы организации труда и управления проявляются в широком распространении автономных бригад, берущих на себя главную организационную ответственность за результаты труда и предполагающих помощь и взаимозаменяемость членов бригады, а также в массовом использовании кружков качества</w:t>
      </w:r>
      <w:r w:rsidR="00E03E4D" w:rsidRPr="00E03E4D">
        <w:t xml:space="preserve">. </w:t>
      </w:r>
      <w:r w:rsidRPr="00E03E4D">
        <w:t>Очевидно, что управление высококвалифицированными, автономными работниками, самостоятельно обеспечивающими контроль за</w:t>
      </w:r>
      <w:r w:rsidR="00E03E4D">
        <w:t xml:space="preserve"> "</w:t>
      </w:r>
      <w:r w:rsidRPr="00E03E4D">
        <w:t>тотальным</w:t>
      </w:r>
      <w:r w:rsidR="00E03E4D">
        <w:t xml:space="preserve">" </w:t>
      </w:r>
      <w:r w:rsidRPr="00E03E4D">
        <w:t>качеством продукции,</w:t>
      </w:r>
      <w:r w:rsidR="00E03E4D" w:rsidRPr="00E03E4D">
        <w:t xml:space="preserve"> - </w:t>
      </w:r>
      <w:r w:rsidRPr="00E03E4D">
        <w:t>это нечто иное, по сравнению с ролью руководителя как надсмотрщика за подчиненными на традиционной фабрике или при конвейерной системе</w:t>
      </w:r>
      <w:r w:rsidR="00E03E4D" w:rsidRPr="00E03E4D">
        <w:t>.</w:t>
      </w:r>
    </w:p>
    <w:p w:rsidR="00E03E4D" w:rsidRDefault="008B6B2A" w:rsidP="00E03E4D">
      <w:pPr>
        <w:ind w:firstLine="709"/>
        <w:rPr>
          <w:i/>
          <w:iCs/>
        </w:rPr>
      </w:pPr>
      <w:r w:rsidRPr="00E03E4D">
        <w:rPr>
          <w:i/>
          <w:iCs/>
        </w:rPr>
        <w:t>Повышение квалификации, образовательного и культурного уровня работника, рост его личностных запросов к трудовой деятельности</w:t>
      </w:r>
      <w:r w:rsidR="00E03E4D" w:rsidRPr="00E03E4D">
        <w:rPr>
          <w:i/>
          <w:iCs/>
        </w:rPr>
        <w:t>.</w:t>
      </w:r>
    </w:p>
    <w:p w:rsidR="008B6B2A" w:rsidRPr="00E03E4D" w:rsidRDefault="008B6B2A" w:rsidP="00E03E4D">
      <w:pPr>
        <w:ind w:firstLine="709"/>
      </w:pPr>
      <w:r w:rsidRPr="00E03E4D">
        <w:t>Предсказания ряда теоретиков 70-80-х гг</w:t>
      </w:r>
      <w:r w:rsidR="00E03E4D" w:rsidRPr="00E03E4D">
        <w:t xml:space="preserve">. </w:t>
      </w:r>
      <w:r w:rsidRPr="00E03E4D">
        <w:rPr>
          <w:lang w:val="en-US"/>
        </w:rPr>
        <w:t>XX</w:t>
      </w:r>
      <w:r w:rsidRPr="00E03E4D">
        <w:t xml:space="preserve"> в</w:t>
      </w:r>
      <w:r w:rsidR="00E03E4D" w:rsidRPr="00E03E4D">
        <w:t xml:space="preserve">. </w:t>
      </w:r>
      <w:r w:rsidRPr="00E03E4D">
        <w:t>о деквалификации работников и падении личностной ценности труда и его культуры не оправдались</w:t>
      </w:r>
      <w:r w:rsidR="00E03E4D" w:rsidRPr="00E03E4D">
        <w:t xml:space="preserve">. </w:t>
      </w:r>
      <w:r w:rsidRPr="00E03E4D">
        <w:t>В 90-е гг</w:t>
      </w:r>
      <w:r w:rsidR="00E03E4D" w:rsidRPr="00E03E4D">
        <w:t xml:space="preserve">. </w:t>
      </w:r>
      <w:r w:rsidRPr="00E03E4D">
        <w:t>формируется новый, более зрелый тип личности работника, который не довольствуется послушанием и обезличенным, механическим трудовым усердием, а стремится найти в трудовой деятельности смысл жизни, стать активным соучастником и даже сохозяином производства</w:t>
      </w:r>
      <w:r w:rsidR="00E03E4D" w:rsidRPr="00E03E4D">
        <w:t xml:space="preserve">. </w:t>
      </w:r>
      <w:r w:rsidRPr="00E03E4D">
        <w:t>В последние десятилетия наметилось сближение возможностей производства и ожиданий и требований работников к организации труда и характеру управления</w:t>
      </w:r>
      <w:r w:rsidR="00E03E4D" w:rsidRPr="00E03E4D">
        <w:t xml:space="preserve">. </w:t>
      </w:r>
      <w:r w:rsidRPr="00E03E4D">
        <w:t>В целом же рост образованности и культуры персонала способствует повышению его роли в современном производстве и обществе, подрывает эффективность традиционных, преимущественно авторитарных, методов руководства</w:t>
      </w:r>
    </w:p>
    <w:p w:rsidR="00E03E4D" w:rsidRDefault="008B6B2A" w:rsidP="00E03E4D">
      <w:pPr>
        <w:ind w:firstLine="709"/>
      </w:pPr>
      <w:r w:rsidRPr="00E03E4D">
        <w:rPr>
          <w:i/>
          <w:iCs/>
        </w:rPr>
        <w:t>Экологический кризис</w:t>
      </w:r>
      <w:r w:rsidRPr="00E03E4D">
        <w:t>, который привел к необходимости сокращения потоков энергии и материалов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Приближение объемов производства к критическим уровням, соизмеримым с адаптационными возможностями биосферы</w:t>
      </w:r>
      <w:r w:rsidR="00E03E4D">
        <w:t xml:space="preserve"> (</w:t>
      </w:r>
      <w:r w:rsidRPr="00E03E4D">
        <w:t>например, тепловые отходы уже влияют на климат планеты</w:t>
      </w:r>
      <w:r w:rsidR="00E03E4D" w:rsidRPr="00E03E4D">
        <w:t>),</w:t>
      </w:r>
      <w:r w:rsidRPr="00E03E4D">
        <w:t xml:space="preserve"> и, главное, осознание этого факта</w:t>
      </w:r>
      <w:r w:rsidR="00E03E4D">
        <w:t xml:space="preserve"> (</w:t>
      </w:r>
      <w:r w:rsidRPr="00E03E4D">
        <w:t>работы Римского клуба</w:t>
      </w:r>
      <w:r w:rsidR="00E03E4D" w:rsidRPr="00E03E4D">
        <w:t xml:space="preserve">) </w:t>
      </w:r>
      <w:r w:rsidRPr="00E03E4D">
        <w:t>потребовали ограничений количественного роста производства и потребления материальных благ и энергии</w:t>
      </w:r>
      <w:r w:rsidR="00E03E4D" w:rsidRPr="00E03E4D">
        <w:t xml:space="preserve">. </w:t>
      </w:r>
      <w:r w:rsidRPr="00E03E4D">
        <w:t>Взамен стал интенсивно развиваться рынок услуг, не связанных с потреблением и сбросом материалов и энергии, например рынок информационных, образовательных, банковских услуг, услуг здравоохранения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rPr>
          <w:i/>
          <w:iCs/>
        </w:rPr>
        <w:t>Превращение</w:t>
      </w:r>
      <w:r w:rsidR="00E03E4D" w:rsidRPr="00E03E4D">
        <w:rPr>
          <w:i/>
          <w:iCs/>
        </w:rPr>
        <w:t xml:space="preserve"> </w:t>
      </w:r>
      <w:r w:rsidRPr="00E03E4D">
        <w:rPr>
          <w:i/>
          <w:iCs/>
        </w:rPr>
        <w:t>знаний</w:t>
      </w:r>
      <w:r w:rsidR="00E03E4D" w:rsidRPr="00E03E4D">
        <w:rPr>
          <w:i/>
          <w:iCs/>
        </w:rPr>
        <w:t xml:space="preserve"> </w:t>
      </w:r>
      <w:r w:rsidRPr="00E03E4D">
        <w:rPr>
          <w:i/>
          <w:iCs/>
        </w:rPr>
        <w:t>в производственные ресурсы</w:t>
      </w:r>
      <w:r w:rsidRPr="00E03E4D">
        <w:t>, в связи с чем человек становится собственником средств производства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 xml:space="preserve">Еще в </w:t>
      </w:r>
      <w:r w:rsidRPr="00E03E4D">
        <w:rPr>
          <w:lang w:val="en-US"/>
        </w:rPr>
        <w:t>XX</w:t>
      </w:r>
      <w:r w:rsidRPr="00E03E4D">
        <w:t xml:space="preserve"> в</w:t>
      </w:r>
      <w:r w:rsidR="00E03E4D" w:rsidRPr="00E03E4D">
        <w:t xml:space="preserve">. </w:t>
      </w:r>
      <w:r w:rsidRPr="00E03E4D">
        <w:t>средства производства представляли в основном станки и здания, причем в условиях крупномасштабного и крупносерийного производства это были очень крупные производственные единицы</w:t>
      </w:r>
      <w:r w:rsidR="00E03E4D" w:rsidRPr="00E03E4D">
        <w:t xml:space="preserve">. </w:t>
      </w:r>
      <w:r w:rsidRPr="00E03E4D">
        <w:t>Изменения в характере производства, переход к малым сериям и развитие постиндустриального общества способствовали кардинальным изменениям в области собственности</w:t>
      </w:r>
      <w:r w:rsidR="00E03E4D" w:rsidRPr="00E03E4D">
        <w:t xml:space="preserve">. </w:t>
      </w:r>
      <w:r w:rsidRPr="00E03E4D">
        <w:t>Превращение информации и знаний в фактор производства привели к возможности для работника обладать средствами производства</w:t>
      </w:r>
      <w:r w:rsidR="00E03E4D" w:rsidRPr="00E03E4D">
        <w:t xml:space="preserve">. </w:t>
      </w:r>
      <w:r w:rsidRPr="00E03E4D">
        <w:t>Причем препятствовать доступу работника к этому виду собственности трудно</w:t>
      </w:r>
      <w:r w:rsidR="00E03E4D" w:rsidRPr="00E03E4D">
        <w:t xml:space="preserve">. </w:t>
      </w:r>
      <w:r w:rsidRPr="00E03E4D">
        <w:t>Для работодателя возникла объективная необходимость соучастия работника в собственности на средства производства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 xml:space="preserve">Другим важным обстоятельством, влияющим на положение на рынке труда, является стремительная </w:t>
      </w:r>
      <w:r w:rsidRPr="00E03E4D">
        <w:rPr>
          <w:i/>
          <w:iCs/>
        </w:rPr>
        <w:t>замена продукта услугой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 xml:space="preserve">В </w:t>
      </w:r>
      <w:r w:rsidRPr="00E03E4D">
        <w:rPr>
          <w:lang w:val="en-US"/>
        </w:rPr>
        <w:t>XX</w:t>
      </w:r>
      <w:r w:rsidRPr="00E03E4D">
        <w:t xml:space="preserve"> в</w:t>
      </w:r>
      <w:r w:rsidR="00E03E4D" w:rsidRPr="00E03E4D">
        <w:t xml:space="preserve">. </w:t>
      </w:r>
      <w:r w:rsidRPr="00E03E4D">
        <w:t>устойчивый рост наблюдался в четырех секторах</w:t>
      </w:r>
      <w:r w:rsidR="00E03E4D" w:rsidRPr="00E03E4D">
        <w:t xml:space="preserve">: </w:t>
      </w:r>
      <w:r w:rsidRPr="00E03E4D">
        <w:t>правительственные расходы, здравоохранение, образование, досуг</w:t>
      </w:r>
      <w:r w:rsidR="00E03E4D" w:rsidRPr="00E03E4D">
        <w:t xml:space="preserve">. </w:t>
      </w:r>
      <w:r w:rsidRPr="00E03E4D">
        <w:t>В последней сфере произошло такое стремительное увеличение производительности и объемов выпускаемой продукции, что оно вполне сопоставимо с тремя прочими, вместе взятыми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В 1900 г</w:t>
      </w:r>
      <w:r w:rsidR="00E03E4D" w:rsidRPr="00E03E4D">
        <w:t xml:space="preserve">. </w:t>
      </w:r>
      <w:r w:rsidRPr="00E03E4D">
        <w:t>подавляющее большинство трудящихся в развитых странах работали больше 60 ч в неделю, 51 неделю в году</w:t>
      </w:r>
      <w:r w:rsidR="00E03E4D">
        <w:t xml:space="preserve"> (</w:t>
      </w:r>
      <w:r w:rsidRPr="00E03E4D">
        <w:t>с одним восьмидневным отпуском</w:t>
      </w:r>
      <w:r w:rsidR="00E03E4D" w:rsidRPr="00E03E4D">
        <w:t xml:space="preserve">) </w:t>
      </w:r>
      <w:r w:rsidRPr="00E03E4D">
        <w:t>при шестидневной рабочей неделе</w:t>
      </w:r>
      <w:r w:rsidR="00E03E4D" w:rsidRPr="00E03E4D">
        <w:t xml:space="preserve">. </w:t>
      </w:r>
      <w:r w:rsidRPr="00E03E4D">
        <w:t>К концу века большинство трудящихся работали меньше 40 ч в неделю</w:t>
      </w:r>
      <w:r w:rsidR="00E03E4D">
        <w:t xml:space="preserve"> (</w:t>
      </w:r>
      <w:r w:rsidRPr="00E03E4D">
        <w:t>в Германии</w:t>
      </w:r>
      <w:r w:rsidR="00E03E4D" w:rsidRPr="00E03E4D">
        <w:t xml:space="preserve"> - </w:t>
      </w:r>
      <w:r w:rsidRPr="00E03E4D">
        <w:t>34</w:t>
      </w:r>
      <w:r w:rsidR="00E03E4D" w:rsidRPr="00E03E4D">
        <w:t>-</w:t>
      </w:r>
      <w:r w:rsidRPr="00E03E4D">
        <w:t>35 ч</w:t>
      </w:r>
      <w:r w:rsidR="00E03E4D" w:rsidRPr="00E03E4D">
        <w:t>),</w:t>
      </w:r>
      <w:r w:rsidRPr="00E03E4D">
        <w:t xml:space="preserve"> не больше 47 недель в году</w:t>
      </w:r>
      <w:r w:rsidR="00E03E4D">
        <w:t xml:space="preserve"> (</w:t>
      </w:r>
      <w:r w:rsidRPr="00E03E4D">
        <w:t>в США</w:t>
      </w:r>
      <w:r w:rsidR="00E03E4D" w:rsidRPr="00E03E4D">
        <w:t xml:space="preserve">) </w:t>
      </w:r>
      <w:r w:rsidRPr="00E03E4D">
        <w:t>при пятидневной рабочей неделе</w:t>
      </w:r>
      <w:r w:rsidR="00E03E4D">
        <w:t xml:space="preserve"> (</w:t>
      </w:r>
      <w:r w:rsidRPr="00E03E4D">
        <w:t>с отпуском в 12 дней</w:t>
      </w:r>
      <w:r w:rsidR="00E03E4D" w:rsidRPr="00E03E4D">
        <w:t xml:space="preserve">). </w:t>
      </w:r>
      <w:r w:rsidRPr="00E03E4D">
        <w:t>Количество рабочего времени сократилось с 3000 ч в год до менее чем 1500 ч</w:t>
      </w:r>
      <w:r w:rsidR="00E03E4D">
        <w:t xml:space="preserve"> (</w:t>
      </w:r>
      <w:r w:rsidRPr="00E03E4D">
        <w:t>в Германии</w:t>
      </w:r>
      <w:r w:rsidR="00E03E4D" w:rsidRPr="00E03E4D">
        <w:t xml:space="preserve">) </w:t>
      </w:r>
      <w:r w:rsidRPr="00E03E4D">
        <w:t>или до 1850 ч в год в самой</w:t>
      </w:r>
      <w:r w:rsidR="00E03E4D">
        <w:t xml:space="preserve"> "</w:t>
      </w:r>
      <w:r w:rsidRPr="00E03E4D">
        <w:t>трудолюбивой</w:t>
      </w:r>
      <w:r w:rsidR="00E03E4D">
        <w:t xml:space="preserve">" </w:t>
      </w:r>
      <w:r w:rsidRPr="00E03E4D">
        <w:t>из развитых стран</w:t>
      </w:r>
      <w:r w:rsidR="00E03E4D" w:rsidRPr="00E03E4D">
        <w:t xml:space="preserve"> - </w:t>
      </w:r>
      <w:r w:rsidRPr="00E03E4D">
        <w:t>США</w:t>
      </w:r>
      <w:r w:rsidR="00E03E4D" w:rsidRPr="00E03E4D">
        <w:t xml:space="preserve">. </w:t>
      </w:r>
      <w:r w:rsidRPr="00E03E4D">
        <w:t>Увеличение времени, затрачиваемого на досуг, ведет к росту новых рынков, в основном, услуг</w:t>
      </w:r>
      <w:r w:rsidR="00E03E4D">
        <w:t xml:space="preserve"> (</w:t>
      </w:r>
      <w:r w:rsidRPr="00E03E4D">
        <w:t xml:space="preserve">туризм, спорт, шоу-бизнес, информационные услуги и </w:t>
      </w:r>
      <w:r w:rsidR="00E03E4D">
        <w:t>т.д.)</w:t>
      </w:r>
      <w:r w:rsidR="00E03E4D" w:rsidRPr="00E03E4D">
        <w:t xml:space="preserve">. </w:t>
      </w:r>
      <w:r w:rsidRPr="00E03E4D">
        <w:t xml:space="preserve">Как отмечает самый цитируемый в </w:t>
      </w:r>
      <w:r w:rsidRPr="00E03E4D">
        <w:rPr>
          <w:lang w:val="en-US"/>
        </w:rPr>
        <w:t>XX</w:t>
      </w:r>
      <w:r w:rsidRPr="00E03E4D">
        <w:t xml:space="preserve"> в</w:t>
      </w:r>
      <w:r w:rsidR="00E03E4D" w:rsidRPr="00E03E4D">
        <w:t xml:space="preserve">. </w:t>
      </w:r>
      <w:r w:rsidRPr="00E03E4D">
        <w:t>автор книг по менеджменту П</w:t>
      </w:r>
      <w:r w:rsidR="00E03E4D" w:rsidRPr="00E03E4D">
        <w:t xml:space="preserve">. </w:t>
      </w:r>
      <w:r w:rsidRPr="00E03E4D">
        <w:t xml:space="preserve">Друкер, самой быстрорастущей во всем мире и наиболее процветающей отраслью последней трети </w:t>
      </w:r>
      <w:r w:rsidRPr="00E03E4D">
        <w:rPr>
          <w:lang w:val="en-US"/>
        </w:rPr>
        <w:t>XX</w:t>
      </w:r>
      <w:r w:rsidRPr="00E03E4D">
        <w:t xml:space="preserve"> в</w:t>
      </w:r>
      <w:r w:rsidR="00E03E4D" w:rsidRPr="00E03E4D">
        <w:t xml:space="preserve">. </w:t>
      </w:r>
      <w:r w:rsidRPr="00E03E4D">
        <w:t>является индустрия информации</w:t>
      </w:r>
      <w:r w:rsidR="00E03E4D" w:rsidRPr="00E03E4D">
        <w:t xml:space="preserve">. </w:t>
      </w:r>
      <w:r w:rsidRPr="00E03E4D">
        <w:t>Во всех развитых странах</w:t>
      </w:r>
      <w:r w:rsidR="00E03E4D" w:rsidRPr="00E03E4D">
        <w:t xml:space="preserve"> - </w:t>
      </w:r>
      <w:r w:rsidRPr="00E03E4D">
        <w:t>и даже в совершенно неразвитых странах третьего мира</w:t>
      </w:r>
      <w:r w:rsidR="00E03E4D" w:rsidRPr="00E03E4D">
        <w:t xml:space="preserve"> - </w:t>
      </w:r>
      <w:r w:rsidRPr="00E03E4D">
        <w:t>темпы роста этой отрасли гораздо выше, чем темпы роста национального дохода или численности населения</w:t>
      </w:r>
      <w:r w:rsidR="00E03E4D" w:rsidRPr="00E03E4D">
        <w:t xml:space="preserve">. </w:t>
      </w:r>
      <w:r w:rsidRPr="00E03E4D">
        <w:t>То же самое можно сказать и об индустрии финансовых услуг</w:t>
      </w:r>
      <w:r w:rsidR="00E03E4D" w:rsidRPr="00E03E4D">
        <w:t xml:space="preserve"> - </w:t>
      </w:r>
      <w:r w:rsidRPr="00E03E4D">
        <w:t>правда, речь идет о принципиально новых финансовых услугах</w:t>
      </w:r>
      <w:r w:rsidR="00E03E4D" w:rsidRPr="00E03E4D">
        <w:t xml:space="preserve">. </w:t>
      </w:r>
      <w:r w:rsidRPr="00E03E4D">
        <w:t>При этом новая растущая отрасль</w:t>
      </w:r>
      <w:r w:rsidR="00E03E4D" w:rsidRPr="00E03E4D">
        <w:t xml:space="preserve"> - </w:t>
      </w:r>
      <w:r w:rsidRPr="00E03E4D">
        <w:t>индустрия финансовых услуг</w:t>
      </w:r>
      <w:r w:rsidR="00E03E4D" w:rsidRPr="00E03E4D">
        <w:t xml:space="preserve"> - </w:t>
      </w:r>
      <w:r w:rsidRPr="00E03E4D">
        <w:t>существенно отличается от традиционной финансовой индустрии, выступающей в роли корпоративного банкира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Для анализа положения на рынке труда важно понимать, что товар в форме услуги обычно гораздо более</w:t>
      </w:r>
      <w:r w:rsidR="00E03E4D">
        <w:t xml:space="preserve"> "</w:t>
      </w:r>
      <w:r w:rsidRPr="00E03E4D">
        <w:t>транспортабелен</w:t>
      </w:r>
      <w:r w:rsidR="00E03E4D">
        <w:t xml:space="preserve">". </w:t>
      </w:r>
      <w:r w:rsidRPr="00E03E4D">
        <w:t>По мере замены продукта услугой</w:t>
      </w:r>
      <w:r w:rsidR="00E03E4D">
        <w:t xml:space="preserve"> (</w:t>
      </w:r>
      <w:r w:rsidRPr="00E03E4D">
        <w:t>этот процесс диктуется и экологическими причинами</w:t>
      </w:r>
      <w:r w:rsidR="00E03E4D" w:rsidRPr="00E03E4D">
        <w:t xml:space="preserve">) </w:t>
      </w:r>
      <w:r w:rsidRPr="00E03E4D">
        <w:t>рабочая сила становится более мобильной</w:t>
      </w:r>
      <w:r w:rsidR="00E03E4D" w:rsidRPr="00E03E4D">
        <w:t xml:space="preserve">. </w:t>
      </w:r>
      <w:r w:rsidRPr="00E03E4D">
        <w:t>Это означает выравнивание спроса и предложения на рынке труда по всему миру, особенно в сочетании с глобализацией и развитием Интернета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rPr>
          <w:i/>
          <w:iCs/>
        </w:rPr>
        <w:t>Замена физического труда интеллектуальным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Повышение производительности интеллектуального труда</w:t>
      </w:r>
      <w:r w:rsidR="00E03E4D" w:rsidRPr="00E03E4D">
        <w:t xml:space="preserve"> - </w:t>
      </w:r>
      <w:r w:rsidRPr="00E03E4D">
        <w:t xml:space="preserve">самая важная из задач менеджмента в </w:t>
      </w:r>
      <w:r w:rsidRPr="00E03E4D">
        <w:rPr>
          <w:lang w:val="en-US"/>
        </w:rPr>
        <w:t>XXI</w:t>
      </w:r>
      <w:r w:rsidRPr="00E03E4D">
        <w:t xml:space="preserve"> в</w:t>
      </w:r>
      <w:r w:rsidR="00E03E4D" w:rsidRPr="00E03E4D">
        <w:t xml:space="preserve">. </w:t>
      </w:r>
      <w:r w:rsidRPr="00E03E4D">
        <w:t>Для развитых стран это даже не задача, а насущное требование, от которого зависит само их существование</w:t>
      </w:r>
      <w:r w:rsidR="00E03E4D" w:rsidRPr="00E03E4D">
        <w:t xml:space="preserve">. </w:t>
      </w:r>
      <w:r w:rsidRPr="00E03E4D">
        <w:t xml:space="preserve">В </w:t>
      </w:r>
      <w:r w:rsidRPr="00E03E4D">
        <w:rPr>
          <w:lang w:val="en-US"/>
        </w:rPr>
        <w:t>XX</w:t>
      </w:r>
      <w:r w:rsidRPr="00E03E4D">
        <w:t xml:space="preserve"> в</w:t>
      </w:r>
      <w:r w:rsidR="00E03E4D" w:rsidRPr="00E03E4D">
        <w:t xml:space="preserve">. </w:t>
      </w:r>
      <w:r w:rsidRPr="00E03E4D">
        <w:t>лидерство в мировой экономике в большой степени зависело от умения добиться высокой производительности физического труда</w:t>
      </w:r>
      <w:r w:rsidR="00E03E4D" w:rsidRPr="00E03E4D">
        <w:t xml:space="preserve">. </w:t>
      </w:r>
      <w:r w:rsidRPr="00E03E4D">
        <w:t>Сегодня это может сделать любая страна, любая отрасль, любая компания с помощью методов, которые были разработаны нынешними развитыми странами и внедрены в повседневную практику за те 120 лет, которые прошли с того времени, когда Ф</w:t>
      </w:r>
      <w:r w:rsidR="00E03E4D">
        <w:t xml:space="preserve">.У. </w:t>
      </w:r>
      <w:r w:rsidRPr="00E03E4D">
        <w:t>Тейлор впервые взялся за изучение физического труда</w:t>
      </w:r>
      <w:r w:rsidR="00E03E4D" w:rsidRPr="00E03E4D">
        <w:t xml:space="preserve">. </w:t>
      </w:r>
      <w:r w:rsidRPr="00E03E4D">
        <w:t>Сегодня кто угодно и где угодно может применить эти методики для обучения персонала, организации труда и повышения его производительности, даже если работники едва умеют читать, или вовсе неграмотны, или совершенно необучены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В развитых странах с каждым годом уменьшается количество молодежи, способной заниматься физическим трудом</w:t>
      </w:r>
      <w:r w:rsidR="00E03E4D" w:rsidRPr="00E03E4D">
        <w:t xml:space="preserve">. </w:t>
      </w:r>
      <w:r w:rsidRPr="00E03E4D">
        <w:t>Единственное преимущество, на которое могут рассчитывать развитые страны,</w:t>
      </w:r>
      <w:r w:rsidR="00E03E4D" w:rsidRPr="00E03E4D">
        <w:t xml:space="preserve"> - </w:t>
      </w:r>
      <w:r w:rsidRPr="00E03E4D">
        <w:t>это воспроизводство хорошо подготовленных, образованных и дисциплинированных работников умственного труда</w:t>
      </w:r>
      <w:r w:rsidR="00E03E4D" w:rsidRPr="00E03E4D">
        <w:t xml:space="preserve">. </w:t>
      </w:r>
      <w:r w:rsidRPr="00E03E4D">
        <w:t>Трансформируется ли это про имущество в конкурентное преимущество, зависит от способности повысить производительность умственного труда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После того как Тейлор предложил свой подход к повышению производительности труда, она стала расти невиданными темпами</w:t>
      </w:r>
      <w:r w:rsidR="00E03E4D" w:rsidRPr="00E03E4D">
        <w:t xml:space="preserve">. </w:t>
      </w:r>
      <w:r w:rsidRPr="00E03E4D">
        <w:t>До сих пор она стабильно увеличивается со скоростью 3,5% в год</w:t>
      </w:r>
      <w:r w:rsidR="00E03E4D" w:rsidRPr="00E03E4D">
        <w:t xml:space="preserve">. </w:t>
      </w:r>
      <w:r w:rsidRPr="00E03E4D">
        <w:t>Со времен Тейлора производительность возросла в 50 раз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Между принципами повышения производительности физического и умственного труда существуют серьезные различия</w:t>
      </w:r>
      <w:r w:rsidR="00E03E4D" w:rsidRPr="00E03E4D">
        <w:t xml:space="preserve">. </w:t>
      </w:r>
      <w:r w:rsidRPr="00E03E4D">
        <w:t>Первый принцип повышения производительности физического труда состоит в анализе работ</w:t>
      </w:r>
      <w:r w:rsidR="00E03E4D" w:rsidRPr="00E03E4D">
        <w:t xml:space="preserve">. </w:t>
      </w:r>
      <w:r w:rsidRPr="00E03E4D">
        <w:t>Надо изучить задачу и проанализировать движения, необходимые для ее выполнения</w:t>
      </w:r>
      <w:r w:rsidR="00E03E4D" w:rsidRPr="00E03E4D">
        <w:t xml:space="preserve">. </w:t>
      </w:r>
      <w:r w:rsidRPr="00E03E4D">
        <w:t>Второй принцип</w:t>
      </w:r>
      <w:r w:rsidR="00E03E4D" w:rsidRPr="00E03E4D">
        <w:t xml:space="preserve">: </w:t>
      </w:r>
      <w:r w:rsidRPr="00E03E4D">
        <w:t>надо описать каждое движение и составляющие его усилия, а также хронометрировать время, за которое оно производится</w:t>
      </w:r>
      <w:r w:rsidR="00E03E4D" w:rsidRPr="00E03E4D">
        <w:t xml:space="preserve">. </w:t>
      </w:r>
      <w:r w:rsidRPr="00E03E4D">
        <w:t>Третий принцип</w:t>
      </w:r>
      <w:r w:rsidR="00E03E4D">
        <w:t xml:space="preserve"> (</w:t>
      </w:r>
      <w:r w:rsidRPr="00E03E4D">
        <w:t>проектирования рабочего места</w:t>
      </w:r>
      <w:r w:rsidR="00E03E4D" w:rsidRPr="00E03E4D">
        <w:t xml:space="preserve">) - </w:t>
      </w:r>
      <w:r w:rsidRPr="00E03E4D">
        <w:t>устранить все лишние движения</w:t>
      </w:r>
      <w:r w:rsidR="00E03E4D" w:rsidRPr="00E03E4D">
        <w:t xml:space="preserve">. </w:t>
      </w:r>
      <w:r w:rsidRPr="00E03E4D">
        <w:t>Четвертый принцип</w:t>
      </w:r>
      <w:r w:rsidR="00E03E4D" w:rsidRPr="00E03E4D">
        <w:t xml:space="preserve">: </w:t>
      </w:r>
      <w:r w:rsidRPr="00E03E4D">
        <w:t>каждое из оставшихся движений, необходимых для выполнения поставленной задачи, снова соединяются вместе так, чтобы работник тратил на ее выполнение как можно меньше физических и умственных усилий и минимальное количество времени</w:t>
      </w:r>
      <w:r w:rsidR="00E03E4D" w:rsidRPr="00E03E4D">
        <w:t xml:space="preserve">. </w:t>
      </w:r>
      <w:r w:rsidRPr="00E03E4D">
        <w:t>Потом все движения снова соединяют в единую логическую последовательность</w:t>
      </w:r>
      <w:r w:rsidR="00E03E4D" w:rsidRPr="00E03E4D">
        <w:t xml:space="preserve">. </w:t>
      </w:r>
      <w:r w:rsidRPr="00E03E4D">
        <w:t>Наконец, последний принцип гласит</w:t>
      </w:r>
      <w:r w:rsidR="00E03E4D" w:rsidRPr="00E03E4D">
        <w:t xml:space="preserve">: </w:t>
      </w:r>
      <w:r w:rsidRPr="00E03E4D">
        <w:t>необходимо соответствующим образом изменить конструкцию всех инструментов, используемых в данной работе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Система мотивации входит в число главных принципов и довольно проста</w:t>
      </w:r>
      <w:r w:rsidR="00E03E4D" w:rsidRPr="00E03E4D">
        <w:t xml:space="preserve">: </w:t>
      </w:r>
      <w:r w:rsidRPr="00E03E4D">
        <w:t>надо связать результат с оплатой самым эффективным образом</w:t>
      </w:r>
      <w:r w:rsidR="00E03E4D" w:rsidRPr="00E03E4D">
        <w:t xml:space="preserve">. </w:t>
      </w:r>
      <w:r w:rsidRPr="00E03E4D">
        <w:t>Фактически имеет место метод кнута и пряника</w:t>
      </w:r>
      <w:r w:rsidR="00E03E4D" w:rsidRPr="00E03E4D">
        <w:t xml:space="preserve">. </w:t>
      </w:r>
      <w:r w:rsidRPr="00E03E4D">
        <w:t xml:space="preserve">Тейлор пропагандировал оплату труда по конечному результату, </w:t>
      </w:r>
      <w:r w:rsidR="00E03E4D">
        <w:t>т.е.</w:t>
      </w:r>
      <w:r w:rsidR="00E03E4D" w:rsidRPr="00E03E4D">
        <w:t xml:space="preserve"> </w:t>
      </w:r>
      <w:r w:rsidRPr="00E03E4D">
        <w:t xml:space="preserve">за выполненное в срок задание, а не за процесс, </w:t>
      </w:r>
      <w:r w:rsidR="00E03E4D">
        <w:t>т.е.</w:t>
      </w:r>
      <w:r w:rsidR="00E03E4D" w:rsidRPr="00E03E4D">
        <w:t xml:space="preserve"> </w:t>
      </w:r>
      <w:r w:rsidRPr="00E03E4D">
        <w:t>за количество отработанных часов</w:t>
      </w:r>
      <w:r w:rsidR="00E03E4D" w:rsidRPr="00E03E4D">
        <w:t xml:space="preserve">. </w:t>
      </w:r>
      <w:r w:rsidRPr="00E03E4D">
        <w:t>Данное Тейлором определение работы как серии операций во многом объясняет тот факт, что его концепции отвергают люди, никогда сами не занимавшиеся физическим трудом</w:t>
      </w:r>
      <w:r w:rsidR="00E03E4D">
        <w:t xml:space="preserve"> (</w:t>
      </w:r>
      <w:r w:rsidRPr="00E03E4D">
        <w:t>писатели и интеллектуалы</w:t>
      </w:r>
      <w:r w:rsidR="00E03E4D" w:rsidRPr="00E03E4D">
        <w:t xml:space="preserve"> - </w:t>
      </w:r>
      <w:r w:rsidRPr="00E03E4D">
        <w:t>последователи поэтов и философов прежних времен</w:t>
      </w:r>
      <w:r w:rsidR="00E03E4D" w:rsidRPr="00E03E4D">
        <w:t xml:space="preserve">). </w:t>
      </w:r>
      <w:r w:rsidRPr="00E03E4D">
        <w:t>Тейлор разрушил романтику труда</w:t>
      </w:r>
      <w:r w:rsidR="00E03E4D" w:rsidRPr="00E03E4D">
        <w:t>.</w:t>
      </w:r>
      <w:r w:rsidR="00E03E4D">
        <w:t xml:space="preserve"> "</w:t>
      </w:r>
      <w:r w:rsidRPr="00E03E4D">
        <w:t>Тайны ремесла</w:t>
      </w:r>
      <w:r w:rsidR="00E03E4D">
        <w:t xml:space="preserve">" </w:t>
      </w:r>
      <w:r w:rsidRPr="00E03E4D">
        <w:t>он заменил последовательностью элементарных движений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Идеи Тейлора об анализе задач и научной организации всего процесса физического труда использованы и в принципе конвейера Генри Форда, разработанном уже после 1914г</w:t>
      </w:r>
      <w:r w:rsidR="00E03E4D">
        <w:t>.,</w:t>
      </w:r>
      <w:r w:rsidRPr="00E03E4D">
        <w:t xml:space="preserve"> когда сам Тейлор был стар, болен и отошел от дел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Руководство Германии, проиграв Первую мировую войну, применило</w:t>
      </w:r>
      <w:r w:rsidR="00E03E4D">
        <w:t xml:space="preserve"> "</w:t>
      </w:r>
      <w:r w:rsidRPr="00E03E4D">
        <w:t>рационализацию производства</w:t>
      </w:r>
      <w:r w:rsidR="00E03E4D">
        <w:t xml:space="preserve">" </w:t>
      </w:r>
      <w:r w:rsidR="00E03E4D" w:rsidRPr="00E03E4D">
        <w:t xml:space="preserve">- </w:t>
      </w:r>
      <w:r w:rsidRPr="00E03E4D">
        <w:t>другими словами, научный менеджмент Тейлора</w:t>
      </w:r>
      <w:r w:rsidR="00E03E4D" w:rsidRPr="00E03E4D">
        <w:t xml:space="preserve"> - </w:t>
      </w:r>
      <w:r w:rsidRPr="00E03E4D">
        <w:t>к организации работы для бывших солдат и к подготовке военных кадров</w:t>
      </w:r>
      <w:r w:rsidR="00E03E4D" w:rsidRPr="00E03E4D">
        <w:t xml:space="preserve">. </w:t>
      </w:r>
      <w:r w:rsidRPr="00E03E4D">
        <w:t>Это позволило Гитлеру создать невиданную военную машину за те шесть лет, которые прошли от его прихода к власти до начала Второй мировой войны в 1939 г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В развитых странах главная задача сегодня заключается в повышении производительности не физического, а умственного труда</w:t>
      </w:r>
      <w:r w:rsidR="00E03E4D" w:rsidRPr="00E03E4D">
        <w:t xml:space="preserve">. </w:t>
      </w:r>
      <w:r w:rsidRPr="00E03E4D">
        <w:t>Друкер указывает, что производительность работника умственного труда определяется шестью факторами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Производительность работника умственного труда требует четкого ответа на вопрос</w:t>
      </w:r>
      <w:r w:rsidR="00E03E4D" w:rsidRPr="00E03E4D">
        <w:t>:</w:t>
      </w:r>
      <w:r w:rsidR="00E03E4D">
        <w:t xml:space="preserve"> "</w:t>
      </w:r>
      <w:r w:rsidRPr="00E03E4D">
        <w:t>В чем заключается производственное задание</w:t>
      </w:r>
      <w:r w:rsidR="00E03E4D">
        <w:t>?"</w:t>
      </w:r>
    </w:p>
    <w:p w:rsidR="00E03E4D" w:rsidRDefault="008B6B2A" w:rsidP="00E03E4D">
      <w:pPr>
        <w:ind w:firstLine="709"/>
      </w:pPr>
      <w:r w:rsidRPr="00E03E4D">
        <w:t>Ответственность за производительность целиком возлагается на самого работника</w:t>
      </w:r>
      <w:r w:rsidR="00E03E4D" w:rsidRPr="00E03E4D">
        <w:t xml:space="preserve">. </w:t>
      </w:r>
      <w:r w:rsidRPr="00E03E4D">
        <w:t>Работники умственного труда должны сами собой управлять</w:t>
      </w:r>
      <w:r w:rsidR="00E03E4D">
        <w:t xml:space="preserve"> (</w:t>
      </w:r>
      <w:r w:rsidRPr="00E03E4D">
        <w:t>они, так сказать, сами себе менеджеры</w:t>
      </w:r>
      <w:r w:rsidR="00E03E4D" w:rsidRPr="00E03E4D">
        <w:t xml:space="preserve">). </w:t>
      </w:r>
      <w:r w:rsidRPr="00E03E4D">
        <w:t>Им необходима независимость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Непрерывная инновационная деятельность должна стать неотъемлемой частью умственной работы и включаться в производственное задание работника умственного труда</w:t>
      </w:r>
      <w:r w:rsidR="00E03E4D" w:rsidRPr="00E03E4D">
        <w:t xml:space="preserve">; </w:t>
      </w:r>
      <w:r w:rsidRPr="00E03E4D">
        <w:t>он должен отвечать за внедрение нововведений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Работнику умственного труда надо, с одной стороны, постоянно учиться, а с другой</w:t>
      </w:r>
      <w:r w:rsidR="00E03E4D" w:rsidRPr="00E03E4D">
        <w:t xml:space="preserve"> - </w:t>
      </w:r>
      <w:r w:rsidRPr="00E03E4D">
        <w:t>постоянно учить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Производительность работника умственного труда не измеряется количеством или объемом</w:t>
      </w:r>
      <w:r w:rsidR="00E03E4D" w:rsidRPr="00E03E4D">
        <w:t xml:space="preserve"> - </w:t>
      </w:r>
      <w:r w:rsidRPr="00E03E4D">
        <w:t>во всяком случае, это далеко не самый главный показатель</w:t>
      </w:r>
      <w:r w:rsidR="00E03E4D" w:rsidRPr="00E03E4D">
        <w:t xml:space="preserve">. </w:t>
      </w:r>
      <w:r w:rsidRPr="00E03E4D">
        <w:t>Зато качеству придается огромное значение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Наконец, для повышения производительности работника умственного труда необходимо смотреть на него не как на издержки, а скорее как на капитал, и обращаться с ним соответственно</w:t>
      </w:r>
      <w:r w:rsidR="00E03E4D" w:rsidRPr="00E03E4D">
        <w:t xml:space="preserve">. </w:t>
      </w:r>
      <w:r w:rsidRPr="00E03E4D">
        <w:t>Надо, чтобы работники умственного труда хотели работать на данную организацию и предпочитали этот вариант всем прочим возможностям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Все эти требования</w:t>
      </w:r>
      <w:r w:rsidR="00E03E4D" w:rsidRPr="00E03E4D">
        <w:t xml:space="preserve"> - </w:t>
      </w:r>
      <w:r w:rsidRPr="00E03E4D">
        <w:t>за исключением, пожалуй, последнего</w:t>
      </w:r>
      <w:r w:rsidR="00E03E4D" w:rsidRPr="00E03E4D">
        <w:t xml:space="preserve"> - </w:t>
      </w:r>
      <w:r w:rsidRPr="00E03E4D">
        <w:t>почти полностью противоположны условиям, необходимым для повышения производительности работника физического труда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Но наибольшее отличие между менеджментом физического и умственного труда состоит в ответе на вопрос</w:t>
      </w:r>
      <w:r w:rsidR="00E03E4D" w:rsidRPr="00E03E4D">
        <w:t xml:space="preserve">: </w:t>
      </w:r>
      <w:r w:rsidRPr="00E03E4D">
        <w:t>что такое качество</w:t>
      </w:r>
      <w:r w:rsidR="00E03E4D" w:rsidRPr="00E03E4D">
        <w:t xml:space="preserve">? </w:t>
      </w:r>
      <w:r w:rsidRPr="00E03E4D">
        <w:t>В некоторых сферах умственного труда и в особенности в тех видах работ, где требуется очень высокий уровень знаний, мы уже научились измерять качество</w:t>
      </w:r>
      <w:r w:rsidR="00E03E4D" w:rsidRPr="00E03E4D">
        <w:t xml:space="preserve">. </w:t>
      </w:r>
      <w:r w:rsidRPr="00E03E4D">
        <w:t>Но в общем и целом до нынешнего дня качество умственного труда определяется скорее на основании суждений, нежели четких показателей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Расходы на наем новых работников физического труда и переподготовку старых по-прежнему считают убыточными</w:t>
      </w:r>
      <w:r w:rsidR="00E03E4D" w:rsidRPr="00E03E4D">
        <w:t xml:space="preserve">. </w:t>
      </w:r>
      <w:r w:rsidRPr="00E03E4D">
        <w:t>Такое положение дел наблюдается даже в Японии, несмотря на принятую там систему пожизненного найма и традиционную лояльность работников, которые трудятся в одной компании, сохраняя ей верность до самой пенсии</w:t>
      </w:r>
      <w:r w:rsidR="00E03E4D" w:rsidRPr="00E03E4D">
        <w:t xml:space="preserve">. </w:t>
      </w:r>
      <w:r w:rsidRPr="00E03E4D">
        <w:t>Эти концепции абсолютно неприменимы к работникам умственного труда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rPr>
          <w:i/>
          <w:iCs/>
        </w:rPr>
        <w:t>Глобализация и Интернет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Еще одним фактором, определяющим положение на рынке труда, является глобализация</w:t>
      </w:r>
      <w:r w:rsidR="00E03E4D" w:rsidRPr="00E03E4D">
        <w:t xml:space="preserve">. </w:t>
      </w:r>
      <w:r w:rsidRPr="00E03E4D">
        <w:t>Глобальная конкуренция должна стать стратегической целью всех учреждений</w:t>
      </w:r>
      <w:r w:rsidR="00E03E4D" w:rsidRPr="00E03E4D">
        <w:t xml:space="preserve">. </w:t>
      </w:r>
      <w:r w:rsidRPr="00E03E4D">
        <w:t>Глобализация наряду с Интернетом и сдвигом в сферу услуг ведет к выравниванию спроса на труд и предложения, к созданию мирового рынка труда с равными условиями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Сегодня все страны мира в разной степени охвачены процессом глобализации</w:t>
      </w:r>
      <w:r w:rsidR="00E03E4D" w:rsidRPr="00E03E4D">
        <w:t xml:space="preserve">. </w:t>
      </w:r>
      <w:r w:rsidRPr="00E03E4D">
        <w:t>Предпосылки глобализации многочисленны, но среди них можно выделить основные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Во-первых, в результате информационно-телекоммуникационной революции в промышленно развитой зоне мира постиндустриальное общество постепенно трансформируется в информационное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Во-вторых, происходит совпавшая с этой революцией и стимулированная ею смена социально-политической парадигмы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 xml:space="preserve">В-третьих, вместо евроцентристского мира, в котором доминирующие позиции занимают основополагающие параметры западной рационалистической цивилизации, возникает новая всепланетарная цивилизация на началах органического сочетания единства и неделимости мирового сообщества, с одной стороны, диверсификации и плюрализма центров, народов, культур, религий и </w:t>
      </w:r>
      <w:r w:rsidR="00E03E4D">
        <w:t>т.д.</w:t>
      </w:r>
      <w:r w:rsidR="00E03E4D" w:rsidRPr="00E03E4D">
        <w:t xml:space="preserve"> </w:t>
      </w:r>
      <w:r w:rsidRPr="00E03E4D">
        <w:t>с другой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В-четвертых, с распадом СССР и социалистического содружества закончилась эра двухполюсного миропорядка, основанного на инфраструктуре холодной войны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Результат такого противостояния можно предсказать</w:t>
      </w:r>
      <w:r w:rsidR="00E03E4D" w:rsidRPr="00E03E4D">
        <w:t xml:space="preserve">. </w:t>
      </w:r>
      <w:r w:rsidRPr="00E03E4D">
        <w:t>Чем дальше заходит процесс глобализации, тем больше вероятность ответного наступления, что мы и наблюдаем сейчас в России, Индонезии и во многих других местах, где население чувствует себя брошенным, оставленным, уязвимым перед лицом международного капитала</w:t>
      </w:r>
      <w:r w:rsidR="00E03E4D" w:rsidRPr="00E03E4D">
        <w:t xml:space="preserve">. </w:t>
      </w:r>
      <w:r w:rsidRPr="00E03E4D">
        <w:t>Многие развивающиеся страны боятся возросшего соперничества со стороны других развивающихся стран за фонды, за прямые инвестиции, за размещение новых предприятий</w:t>
      </w:r>
      <w:r w:rsidR="00E03E4D" w:rsidRPr="00E03E4D">
        <w:t xml:space="preserve">. </w:t>
      </w:r>
      <w:r w:rsidRPr="00E03E4D">
        <w:t>Одновременно и в развитых странах ощутим удар по прежде обеспеченным слоям населения</w:t>
      </w:r>
      <w:r w:rsidR="00E03E4D" w:rsidRPr="00E03E4D">
        <w:t xml:space="preserve">. </w:t>
      </w:r>
      <w:r w:rsidRPr="00E03E4D">
        <w:t>Обнищание среднего класса стало означать его вымывание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Главным фактором, определяющим не только положение на рынке труда, но и многие социально-политические процессы, является демографический перелом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Из всех факторов, влияющих на рынок труда, следует выделить главный</w:t>
      </w:r>
      <w:r w:rsidR="00E03E4D" w:rsidRPr="00E03E4D">
        <w:t xml:space="preserve"> - </w:t>
      </w:r>
      <w:r w:rsidRPr="00E03E4D">
        <w:rPr>
          <w:i/>
          <w:iCs/>
        </w:rPr>
        <w:t>демографический перелом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В настоящее время он кардинально меняет положение вещей в самых разных сферах, особенно в области трудовых отношений</w:t>
      </w:r>
      <w:r w:rsidR="00E03E4D" w:rsidRPr="00E03E4D">
        <w:t xml:space="preserve">. </w:t>
      </w:r>
      <w:r w:rsidRPr="00E03E4D">
        <w:t>Под демографическим переломом понимаются серьезные демографические изменения, в частности сокращение численности населения и постарение населения в развитых странах</w:t>
      </w:r>
      <w:r w:rsidR="00E03E4D" w:rsidRPr="00E03E4D">
        <w:t xml:space="preserve">. </w:t>
      </w:r>
      <w:r w:rsidRPr="00E03E4D">
        <w:t>Демографическим переломом</w:t>
      </w:r>
      <w:r w:rsidR="00E03E4D">
        <w:t xml:space="preserve"> (</w:t>
      </w:r>
      <w:r w:rsidRPr="00E03E4D">
        <w:t>или переходом</w:t>
      </w:r>
      <w:r w:rsidR="00E03E4D" w:rsidRPr="00E03E4D">
        <w:t xml:space="preserve">) </w:t>
      </w:r>
      <w:r w:rsidRPr="00E03E4D">
        <w:t>внезапно завершается грандиозный по своей продолжительности этап развития человечества</w:t>
      </w:r>
      <w:r w:rsidR="00E03E4D" w:rsidRPr="00E03E4D">
        <w:t xml:space="preserve">. </w:t>
      </w:r>
      <w:r w:rsidRPr="00E03E4D">
        <w:t>Этот переход имеет тем большее значение, что совпадает с нашим временем</w:t>
      </w:r>
      <w:r w:rsidR="00E03E4D" w:rsidRPr="00E03E4D">
        <w:t xml:space="preserve">. </w:t>
      </w:r>
      <w:r w:rsidRPr="00E03E4D">
        <w:t>Вообще же демографическим переходом принято называть смену типов воспроизводства населения</w:t>
      </w:r>
      <w:r w:rsidR="00E03E4D" w:rsidRPr="00E03E4D">
        <w:t xml:space="preserve">. </w:t>
      </w:r>
      <w:r w:rsidRPr="00E03E4D">
        <w:t>Этот процесс становится определяющим для положения на рынке труда и оказывает решающее влияние на подходы к управлению персоналом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В последние десятилетия коренным образом меняется характер роста населения</w:t>
      </w:r>
      <w:r w:rsidR="00E03E4D" w:rsidRPr="00E03E4D">
        <w:t xml:space="preserve">. </w:t>
      </w:r>
      <w:r w:rsidRPr="00E03E4D">
        <w:t>Его численность стабилизируется, изменяется распределение по возрастам</w:t>
      </w:r>
      <w:r w:rsidR="00E03E4D" w:rsidRPr="00E03E4D">
        <w:t xml:space="preserve">. </w:t>
      </w:r>
      <w:r w:rsidRPr="00E03E4D">
        <w:t>Это определяет, каким будет мир в XXI столетии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Можно предположить, что многие явления, наблюдаемые сегодня, особенно связанные с потерей стабильности и радикальными изменениями в обществе, обусловлены демографическими изменениями</w:t>
      </w:r>
      <w:r w:rsidR="00E03E4D" w:rsidRPr="00E03E4D">
        <w:t xml:space="preserve">. </w:t>
      </w:r>
      <w:r w:rsidRPr="00E03E4D">
        <w:t>Эти изменения имеют столь фундаментальный характер, что без их понимания невозможно прогнозировать развитие основных институтов современного общества, при функционировании которых до сего дня исходили из представления о том, что численность населения стабильно растет и будет расти</w:t>
      </w:r>
      <w:r w:rsidR="00E03E4D" w:rsidRPr="00E03E4D">
        <w:t xml:space="preserve">. </w:t>
      </w:r>
      <w:r w:rsidRPr="00E03E4D">
        <w:t>Соответственно, в основе всех экономических доктрин лежало представление о непрерывном росте производства и потребления, непрерывной экономической экспансии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rPr>
          <w:i/>
          <w:iCs/>
        </w:rPr>
        <w:t>Старение населения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Старение населения означает появление новых стратегических факторов</w:t>
      </w:r>
      <w:r w:rsidR="00E03E4D" w:rsidRPr="00E03E4D">
        <w:t xml:space="preserve">. </w:t>
      </w:r>
      <w:r w:rsidRPr="00E03E4D">
        <w:t>Во-первых, отрасли экономики, потребляющие очень много рабочей силы, уже сталкиваются с проблемой ее нехватки</w:t>
      </w:r>
      <w:r w:rsidR="00E03E4D" w:rsidRPr="00E03E4D">
        <w:t xml:space="preserve">. </w:t>
      </w:r>
      <w:r w:rsidRPr="00E03E4D">
        <w:t>Например, положение на рынке труда медицинских работников отличается от других областей тем, что внедрение научно-технических достижений, автоматизация и компьютеризация, которые являются причиной сокращения рабочих мест в других отраслях, в здравоохранении, наоборот, ведут к появлению новых специализаций</w:t>
      </w:r>
      <w:r w:rsidR="00E03E4D" w:rsidRPr="00E03E4D">
        <w:t xml:space="preserve">: </w:t>
      </w:r>
      <w:r w:rsidRPr="00E03E4D">
        <w:t xml:space="preserve">компьютерная диагностика, лазерная хирургия и </w:t>
      </w:r>
      <w:r w:rsidR="00E03E4D">
        <w:t>т.д.</w:t>
      </w:r>
      <w:r w:rsidR="00E03E4D" w:rsidRPr="00E03E4D">
        <w:t xml:space="preserve"> </w:t>
      </w:r>
      <w:r w:rsidRPr="00E03E4D">
        <w:t>Это уже прямо ощущается в виде нехватки среднего медицинского персонала и косвенно</w:t>
      </w:r>
      <w:r w:rsidR="00E03E4D" w:rsidRPr="00E03E4D">
        <w:t xml:space="preserve"> - </w:t>
      </w:r>
      <w:r w:rsidRPr="00E03E4D">
        <w:t>в росте стоимости рабочей силы</w:t>
      </w:r>
      <w:r w:rsidR="00E03E4D" w:rsidRPr="00E03E4D">
        <w:t xml:space="preserve">. </w:t>
      </w:r>
      <w:r w:rsidRPr="00E03E4D">
        <w:t>Возникает необходимость еще шире использовать компьютеризацию и автоматизацию, неполную занятость и другие формы, характерные для условий нехватки рабочей силы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rPr>
          <w:i/>
          <w:iCs/>
        </w:rPr>
        <w:t>Повышение мобильности работников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Глобализация и Интернет, а также изменения в отношениях собственности привели к резкому росту мобильности рабочей силы</w:t>
      </w:r>
      <w:r w:rsidR="00E03E4D" w:rsidRPr="00E03E4D">
        <w:t xml:space="preserve">. </w:t>
      </w:r>
      <w:r w:rsidRPr="00E03E4D">
        <w:t>Этому способствовал и ряд политических процессов</w:t>
      </w:r>
      <w:r w:rsidR="00E03E4D" w:rsidRPr="00E03E4D">
        <w:t xml:space="preserve">. </w:t>
      </w:r>
      <w:r w:rsidRPr="00E03E4D">
        <w:t>Например, объединение Европы привело к созданию условий для свободного перемещения рабочей силы в пределах рынка труда емкостью около полумиллиарда населения</w:t>
      </w:r>
      <w:r w:rsidR="00E03E4D" w:rsidRPr="00E03E4D">
        <w:t xml:space="preserve">. </w:t>
      </w:r>
      <w:r w:rsidRPr="00E03E4D">
        <w:t>Последствия этого процесса неоднозначны</w:t>
      </w:r>
      <w:r w:rsidR="00E03E4D" w:rsidRPr="00E03E4D">
        <w:t xml:space="preserve">. </w:t>
      </w:r>
      <w:r w:rsidRPr="00E03E4D">
        <w:t>Мир вовсе не вступает, пишет редактор журнала</w:t>
      </w:r>
      <w:r w:rsidR="00E03E4D">
        <w:t xml:space="preserve"> "</w:t>
      </w:r>
      <w:r w:rsidRPr="00E03E4D">
        <w:t>Нэшнл интерест</w:t>
      </w:r>
      <w:r w:rsidR="00E03E4D">
        <w:t xml:space="preserve">" </w:t>
      </w:r>
      <w:r w:rsidRPr="00E03E4D">
        <w:t>М</w:t>
      </w:r>
      <w:r w:rsidR="00E03E4D" w:rsidRPr="00E03E4D">
        <w:t xml:space="preserve">. </w:t>
      </w:r>
      <w:r w:rsidRPr="00E03E4D">
        <w:t>Линд, в эру гармоничной глобальной взаимозависимости и Подлинной либеральной демократии</w:t>
      </w:r>
      <w:r w:rsidR="00E03E4D" w:rsidRPr="00E03E4D">
        <w:t xml:space="preserve">. </w:t>
      </w:r>
      <w:r w:rsidRPr="00E03E4D">
        <w:t>Глобальная конкуренция подстегнет геоэкономическое соревнование, в котором участвуют менее богатые, но значительные в военном смысле страны, такие как Россия, Китай и Индия</w:t>
      </w:r>
      <w:r w:rsidR="00E03E4D" w:rsidRPr="00E03E4D">
        <w:t xml:space="preserve">. </w:t>
      </w:r>
      <w:r w:rsidRPr="00E03E4D">
        <w:t>Не каждой стране дается шанс быть частью привилегированной системы</w:t>
      </w:r>
      <w:r w:rsidR="00E03E4D" w:rsidRPr="00E03E4D">
        <w:t xml:space="preserve">. </w:t>
      </w:r>
      <w:r w:rsidRPr="00E03E4D">
        <w:t>Но практически все государства ставятся под пресс</w:t>
      </w:r>
      <w:r w:rsidR="00E03E4D" w:rsidRPr="00E03E4D">
        <w:t xml:space="preserve"> - </w:t>
      </w:r>
      <w:r w:rsidRPr="00E03E4D">
        <w:t>они должны адаптироваться к вызову глобализации, к уровню наиболее успешных производителей среди частных компаний мира</w:t>
      </w:r>
      <w:r w:rsidR="00E03E4D" w:rsidRPr="00E03E4D">
        <w:t xml:space="preserve">. </w:t>
      </w:r>
      <w:r w:rsidRPr="00E03E4D">
        <w:t>Практически не затронуты Африка, почти вся Латинская Америка, весь Ближний Восток</w:t>
      </w:r>
      <w:r w:rsidR="00E03E4D">
        <w:t xml:space="preserve"> (</w:t>
      </w:r>
      <w:r w:rsidRPr="00E03E4D">
        <w:t>за исключением Израиля</w:t>
      </w:r>
      <w:r w:rsidR="00E03E4D" w:rsidRPr="00E03E4D">
        <w:t>),</w:t>
      </w:r>
      <w:r w:rsidRPr="00E03E4D">
        <w:t xml:space="preserve"> огромные просторы Азии</w:t>
      </w:r>
      <w:r w:rsidR="00E03E4D" w:rsidRPr="00E03E4D">
        <w:t xml:space="preserve">. </w:t>
      </w:r>
      <w:r w:rsidRPr="00E03E4D">
        <w:t>Принципы свободного мирового рынка применяются выборочно</w:t>
      </w:r>
      <w:r w:rsidR="00E03E4D" w:rsidRPr="00E03E4D">
        <w:t xml:space="preserve">. </w:t>
      </w:r>
      <w:r w:rsidRPr="00E03E4D">
        <w:t>Если бы это было не так, то глобальные рынки неквалифицированной рабочей силы были бы столь же свободны, как и рынки капитала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rPr>
          <w:i/>
          <w:iCs/>
        </w:rPr>
        <w:t>Изменения в правах собственности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Превращение знаний в средство производства приводит к тому, что меняются права собственности, хотя процесс административного и юридического оформления этого явления отстает от самого процесса</w:t>
      </w:r>
      <w:r w:rsidR="00E03E4D" w:rsidRPr="00E03E4D">
        <w:t xml:space="preserve">. </w:t>
      </w:r>
      <w:r w:rsidRPr="00E03E4D">
        <w:t>Права собственности понимаются как закрепленные обществом</w:t>
      </w:r>
      <w:r w:rsidR="00E03E4D">
        <w:t xml:space="preserve"> (</w:t>
      </w:r>
      <w:r w:rsidRPr="00E03E4D">
        <w:t xml:space="preserve">законами государства, административными распоряжениями, традициями, обычаями и </w:t>
      </w:r>
      <w:r w:rsidR="00E03E4D">
        <w:t>т.д.)</w:t>
      </w:r>
      <w:r w:rsidR="00E03E4D" w:rsidRPr="00E03E4D">
        <w:t xml:space="preserve"> </w:t>
      </w:r>
      <w:r w:rsidRPr="00E03E4D">
        <w:t>поведенческие отношения между людьми, которые возникают в связи с существованием благ и касаются их использования</w:t>
      </w:r>
      <w:r w:rsidR="00E03E4D" w:rsidRPr="00E03E4D">
        <w:t xml:space="preserve">. </w:t>
      </w:r>
      <w:r w:rsidRPr="00E03E4D">
        <w:t>Эти отношения представляют собой нормы поведения по поводу благ, которые любое лицо должно соблюдать в своих взаимосвязях с другими людьми или же нести издержки из-за их несоблюдения</w:t>
      </w:r>
      <w:r w:rsidR="00E03E4D" w:rsidRPr="00E03E4D">
        <w:t xml:space="preserve">. </w:t>
      </w:r>
      <w:r w:rsidRPr="00E03E4D">
        <w:t>Сегодня есть расхождение между фактическим состоянием и нормами поведения</w:t>
      </w:r>
      <w:r w:rsidR="00E03E4D" w:rsidRPr="00E03E4D">
        <w:t xml:space="preserve">. </w:t>
      </w:r>
      <w:r w:rsidRPr="00E03E4D">
        <w:t>Юридические вопросы по поводу авторских прав, особенно в области новых технологий</w:t>
      </w:r>
      <w:r w:rsidR="00E03E4D">
        <w:t xml:space="preserve"> (</w:t>
      </w:r>
      <w:r w:rsidRPr="00E03E4D">
        <w:t xml:space="preserve">информационных, компьютерных и </w:t>
      </w:r>
      <w:r w:rsidR="00E03E4D">
        <w:t>т.д.)</w:t>
      </w:r>
      <w:r w:rsidR="00E03E4D" w:rsidRPr="00E03E4D">
        <w:t>,</w:t>
      </w:r>
      <w:r w:rsidRPr="00E03E4D">
        <w:t xml:space="preserve"> не решены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Работники физического труда не владеют средствами производства</w:t>
      </w:r>
      <w:r w:rsidR="00E03E4D" w:rsidRPr="00E03E4D">
        <w:t xml:space="preserve">. </w:t>
      </w:r>
      <w:r w:rsidRPr="00E03E4D">
        <w:t>Они должны обладать</w:t>
      </w:r>
      <w:r w:rsidR="00E03E4D" w:rsidRPr="00E03E4D">
        <w:t xml:space="preserve"> - </w:t>
      </w:r>
      <w:r w:rsidRPr="00E03E4D">
        <w:t>и обычно обладают</w:t>
      </w:r>
      <w:r w:rsidR="00E03E4D" w:rsidRPr="00E03E4D">
        <w:t xml:space="preserve"> - </w:t>
      </w:r>
      <w:r w:rsidRPr="00E03E4D">
        <w:t>огромным и очень ценным опытом работы</w:t>
      </w:r>
      <w:r w:rsidR="00E03E4D" w:rsidRPr="00E03E4D">
        <w:t xml:space="preserve">. </w:t>
      </w:r>
      <w:r w:rsidRPr="00E03E4D">
        <w:t>Но этот опыт можно применить только на данном рабочем месте</w:t>
      </w:r>
      <w:r w:rsidR="00E03E4D" w:rsidRPr="00E03E4D">
        <w:t xml:space="preserve">. </w:t>
      </w:r>
      <w:r w:rsidRPr="00E03E4D">
        <w:t>Он</w:t>
      </w:r>
      <w:r w:rsidR="00E03E4D">
        <w:t xml:space="preserve"> "</w:t>
      </w:r>
      <w:r w:rsidRPr="00E03E4D">
        <w:t>непортативен</w:t>
      </w:r>
      <w:r w:rsidR="00E03E4D">
        <w:t>".</w:t>
      </w:r>
    </w:p>
    <w:p w:rsidR="00E03E4D" w:rsidRDefault="008B6B2A" w:rsidP="00E03E4D">
      <w:pPr>
        <w:ind w:firstLine="709"/>
      </w:pPr>
      <w:r w:rsidRPr="00E03E4D">
        <w:t xml:space="preserve">Работники умственного труда владеют своими средствами производства, </w:t>
      </w:r>
      <w:r w:rsidR="00E03E4D">
        <w:t>т.е.</w:t>
      </w:r>
      <w:r w:rsidR="00E03E4D" w:rsidRPr="00E03E4D">
        <w:t xml:space="preserve"> </w:t>
      </w:r>
      <w:r w:rsidRPr="00E03E4D">
        <w:t>знаниями и опытом</w:t>
      </w:r>
      <w:r w:rsidR="00E03E4D" w:rsidRPr="00E03E4D">
        <w:t xml:space="preserve">. </w:t>
      </w:r>
      <w:r w:rsidRPr="00E03E4D">
        <w:t>Это абсолютно</w:t>
      </w:r>
      <w:r w:rsidR="00E03E4D">
        <w:t xml:space="preserve"> "</w:t>
      </w:r>
      <w:r w:rsidRPr="00E03E4D">
        <w:t>портативный</w:t>
      </w:r>
      <w:r w:rsidR="00E03E4D">
        <w:t xml:space="preserve">" </w:t>
      </w:r>
      <w:r w:rsidRPr="00E03E4D">
        <w:t>и чрезвычайно емкий вид основного капитала, к тому же очень мобильный</w:t>
      </w:r>
      <w:r w:rsidR="00E03E4D" w:rsidRPr="00E03E4D">
        <w:t xml:space="preserve">. </w:t>
      </w:r>
      <w:r w:rsidRPr="00E03E4D">
        <w:t>Фигурально выражаясь, работники физического труда больше заинтересованы в работе, чем работа в них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rPr>
          <w:i/>
          <w:iCs/>
        </w:rPr>
        <w:t>Рост стоимости труда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Следствием новых тенденций на рынке труда является рост стоимости рабочей силы</w:t>
      </w:r>
      <w:r w:rsidR="00E03E4D" w:rsidRPr="00E03E4D">
        <w:t xml:space="preserve">. </w:t>
      </w:r>
      <w:r w:rsidRPr="00E03E4D">
        <w:t>В развитых западных странах цена труда весьма велика</w:t>
      </w:r>
      <w:r w:rsidR="00E03E4D" w:rsidRPr="00E03E4D">
        <w:t xml:space="preserve">. </w:t>
      </w:r>
      <w:r w:rsidRPr="00E03E4D">
        <w:t>Рост стоимости рабочей силы довольно неравномерен, но он очевиден</w:t>
      </w:r>
      <w:r w:rsidR="00E03E4D" w:rsidRPr="00E03E4D">
        <w:t xml:space="preserve">. </w:t>
      </w:r>
      <w:r w:rsidRPr="00E03E4D">
        <w:t>Помимо роста стоимости рабочей силы в абсолютном выражении растет и доля оплаты труда в себестоимости продукции</w:t>
      </w:r>
      <w:r w:rsidR="00E03E4D" w:rsidRPr="00E03E4D">
        <w:t xml:space="preserve">. </w:t>
      </w:r>
      <w:r w:rsidRPr="00E03E4D">
        <w:t>Разумеется, эта доля также существенно отлична для разных стран и отраслей, но тенденция очевидна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Рост стоимости труда серьезно влияет на управление персоналом</w:t>
      </w:r>
      <w:r w:rsidR="00E03E4D" w:rsidRPr="00E03E4D">
        <w:t xml:space="preserve">. </w:t>
      </w:r>
      <w:r w:rsidRPr="00E03E4D">
        <w:t>Гели сотрудник</w:t>
      </w:r>
      <w:r w:rsidR="00E03E4D">
        <w:t xml:space="preserve"> "</w:t>
      </w:r>
      <w:r w:rsidRPr="00E03E4D">
        <w:t>стоит</w:t>
      </w:r>
      <w:r w:rsidR="00E03E4D">
        <w:t xml:space="preserve">" </w:t>
      </w:r>
      <w:r w:rsidRPr="00E03E4D">
        <w:t>очень дорого, если его трудно уволить и при этом сложно и дорого найти ему достойную замену, если содержание труда и глобализация конкуренции требуют все большей квалификации, самоотдачи, ответственности и инициативы работника и внешний контроль за ним затруднен, все это повышает значимость рационального управления персоналом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Отставание в зарплате от средней особенно характерно для промышленности, сельского хозяйства, здравоохранения и образования</w:t>
      </w:r>
      <w:r w:rsidR="00E03E4D" w:rsidRPr="00E03E4D">
        <w:t xml:space="preserve">. </w:t>
      </w:r>
      <w:r w:rsidRPr="00E03E4D">
        <w:t>Это те отрасли, в которых занята большая часть населения малых городов, рабочих поселков, сельской местности</w:t>
      </w:r>
      <w:r w:rsidR="00E03E4D" w:rsidRPr="00E03E4D">
        <w:t xml:space="preserve">. </w:t>
      </w:r>
      <w:r w:rsidRPr="00E03E4D">
        <w:t>Именно низкая зарплата в такого типа поселениях обусловила вышеприведенную схему структуры доходов персонала предприятий реального сектора экономики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rPr>
          <w:i/>
          <w:iCs/>
        </w:rPr>
        <w:t>Привлечение новой рабочей силы</w:t>
      </w:r>
      <w:r w:rsidR="00E03E4D" w:rsidRPr="00E03E4D">
        <w:t>.</w:t>
      </w:r>
    </w:p>
    <w:p w:rsidR="00E03E4D" w:rsidRDefault="008B6B2A" w:rsidP="00E03E4D">
      <w:pPr>
        <w:ind w:firstLine="709"/>
      </w:pPr>
      <w:r w:rsidRPr="00E03E4D">
        <w:t>Еще одним следствием указанных выше тенденцией явилось вовлечение в трудовой процесс новой рабочей силы, ранее не использовавшейся либо использовавшейся мало</w:t>
      </w:r>
      <w:r w:rsidR="00E03E4D" w:rsidRPr="00E03E4D">
        <w:t xml:space="preserve">. </w:t>
      </w:r>
      <w:r w:rsidRPr="00E03E4D">
        <w:t>Американские социологи указывают, что в свое время изобретение стартера, позволившего женщинам самостоятельно ездить на автомобилях, привело не только к сексуальной революции, но и к тому, что женщины стали работать</w:t>
      </w:r>
      <w:r w:rsidR="00E03E4D" w:rsidRPr="00E03E4D">
        <w:t xml:space="preserve">. </w:t>
      </w:r>
      <w:r w:rsidRPr="00E03E4D">
        <w:t>Затем последовали национальные меньшинства</w:t>
      </w:r>
      <w:r w:rsidR="00E03E4D" w:rsidRPr="00E03E4D">
        <w:t xml:space="preserve">. </w:t>
      </w:r>
      <w:r w:rsidRPr="00E03E4D">
        <w:t xml:space="preserve">Сегодня изыскиваются пути для привлечения инвалидов, лиц, которые по разным причинам могут работать только на дому, и </w:t>
      </w:r>
      <w:r w:rsidR="00E03E4D">
        <w:t>т.д.</w:t>
      </w:r>
    </w:p>
    <w:p w:rsidR="00E03E4D" w:rsidRPr="00E03E4D" w:rsidRDefault="00B13755" w:rsidP="00B13755">
      <w:pPr>
        <w:pStyle w:val="2"/>
      </w:pPr>
      <w:bookmarkStart w:id="6" w:name="_Toc228240757"/>
      <w:r>
        <w:br w:type="page"/>
      </w:r>
      <w:bookmarkStart w:id="7" w:name="_Toc275625145"/>
      <w:r w:rsidR="00E03E4D">
        <w:t>1.2</w:t>
      </w:r>
      <w:r w:rsidR="00E150B2" w:rsidRPr="00E03E4D">
        <w:t xml:space="preserve"> Основные подходы к управлению персоналом</w:t>
      </w:r>
      <w:bookmarkEnd w:id="6"/>
      <w:bookmarkEnd w:id="7"/>
    </w:p>
    <w:p w:rsidR="00B13755" w:rsidRDefault="00B13755" w:rsidP="00E03E4D">
      <w:pPr>
        <w:ind w:firstLine="709"/>
      </w:pPr>
    </w:p>
    <w:p w:rsidR="00E03E4D" w:rsidRDefault="00634BD9" w:rsidP="00E03E4D">
      <w:pPr>
        <w:ind w:firstLine="709"/>
      </w:pPr>
      <w:r w:rsidRPr="00E03E4D">
        <w:t xml:space="preserve">Во второй половине </w:t>
      </w:r>
      <w:r w:rsidRPr="00E03E4D">
        <w:rPr>
          <w:lang w:val="en-US"/>
        </w:rPr>
        <w:t>XX</w:t>
      </w:r>
      <w:r w:rsidRPr="00E03E4D">
        <w:t xml:space="preserve"> столетия понятие</w:t>
      </w:r>
      <w:r w:rsidR="00E03E4D">
        <w:t xml:space="preserve"> "</w:t>
      </w:r>
      <w:r w:rsidRPr="00E03E4D">
        <w:t>управление персоналом</w:t>
      </w:r>
      <w:r w:rsidR="00E03E4D">
        <w:t xml:space="preserve">" </w:t>
      </w:r>
      <w:r w:rsidRPr="00E03E4D">
        <w:t>в различных странах мира значительно расширилось</w:t>
      </w:r>
      <w:r w:rsidR="00E03E4D" w:rsidRPr="00E03E4D">
        <w:t xml:space="preserve">. </w:t>
      </w:r>
      <w:r w:rsidRPr="00E03E4D">
        <w:t>Появились различные концепции, каждая из которых по-своему пыталась объяснить этот сложный вид управленческой деятельности</w:t>
      </w:r>
      <w:r w:rsidR="00E03E4D" w:rsidRPr="00E03E4D">
        <w:t>.</w:t>
      </w:r>
    </w:p>
    <w:p w:rsidR="00E03E4D" w:rsidRDefault="00634BD9" w:rsidP="00E03E4D">
      <w:pPr>
        <w:ind w:firstLine="709"/>
      </w:pPr>
      <w:r w:rsidRPr="00E03E4D">
        <w:t>Классический подход</w:t>
      </w:r>
      <w:r w:rsidR="00E03E4D" w:rsidRPr="00E03E4D">
        <w:t xml:space="preserve"> - </w:t>
      </w:r>
      <w:r w:rsidRPr="00E03E4D">
        <w:t xml:space="preserve">это управление кадрами, или кадровый менеджмент, </w:t>
      </w:r>
      <w:r w:rsidR="00E03E4D">
        <w:t>т.е.</w:t>
      </w:r>
      <w:r w:rsidR="00E03E4D" w:rsidRPr="00E03E4D">
        <w:t xml:space="preserve"> </w:t>
      </w:r>
      <w:r w:rsidRPr="00E03E4D">
        <w:t>технико-экономический подход</w:t>
      </w:r>
      <w:r w:rsidR="00E03E4D">
        <w:t xml:space="preserve"> (</w:t>
      </w:r>
      <w:r w:rsidRPr="00E03E4D">
        <w:t>технократический</w:t>
      </w:r>
      <w:r w:rsidR="00E03E4D" w:rsidRPr="00E03E4D">
        <w:t>),</w:t>
      </w:r>
      <w:r w:rsidRPr="00E03E4D">
        <w:t xml:space="preserve"> целью которого является наиболее рациональное и эффективное управление человеческим потенциалом предприятия для обеспечения целей и задач, стоящих перед организацией</w:t>
      </w:r>
      <w:r w:rsidR="00E03E4D" w:rsidRPr="00E03E4D">
        <w:t xml:space="preserve">. </w:t>
      </w:r>
      <w:r w:rsidRPr="00E03E4D">
        <w:t xml:space="preserve">Здесь основное место занимает техническая подготовка работников, </w:t>
      </w:r>
      <w:r w:rsidR="00E03E4D">
        <w:t>т.е.</w:t>
      </w:r>
      <w:r w:rsidR="00E03E4D" w:rsidRPr="00E03E4D">
        <w:t xml:space="preserve"> </w:t>
      </w:r>
      <w:r w:rsidRPr="00E03E4D">
        <w:t>обучение и овладение основными трудовыми приемами и навыками</w:t>
      </w:r>
      <w:r w:rsidR="00E03E4D" w:rsidRPr="00E03E4D">
        <w:t xml:space="preserve">. </w:t>
      </w:r>
      <w:r w:rsidRPr="00E03E4D">
        <w:t xml:space="preserve">Этот подход строится на научной организации труда, внедренной в управление еще в начале </w:t>
      </w:r>
      <w:r w:rsidRPr="00E03E4D">
        <w:rPr>
          <w:lang w:val="en-US"/>
        </w:rPr>
        <w:t>XX</w:t>
      </w:r>
      <w:r w:rsidRPr="00E03E4D">
        <w:t xml:space="preserve"> века Ф</w:t>
      </w:r>
      <w:r w:rsidR="00E03E4D">
        <w:t xml:space="preserve">.У. </w:t>
      </w:r>
      <w:r w:rsidRPr="00E03E4D">
        <w:t>Тейлором и его соратниками, основавшими</w:t>
      </w:r>
      <w:r w:rsidR="00E03E4D">
        <w:t xml:space="preserve"> "</w:t>
      </w:r>
      <w:r w:rsidRPr="00E03E4D">
        <w:t>школу научного управления</w:t>
      </w:r>
      <w:r w:rsidR="00E03E4D">
        <w:t xml:space="preserve">". </w:t>
      </w:r>
      <w:r w:rsidRPr="00E03E4D">
        <w:t>Здесь управленческие решения подчинены интересам производства</w:t>
      </w:r>
      <w:r w:rsidR="00E03E4D" w:rsidRPr="00E03E4D">
        <w:t xml:space="preserve">: </w:t>
      </w:r>
      <w:r w:rsidRPr="00E03E4D">
        <w:t>увеличению выпуска продукции</w:t>
      </w:r>
      <w:r w:rsidR="00E03E4D">
        <w:t xml:space="preserve"> (</w:t>
      </w:r>
      <w:r w:rsidRPr="00E03E4D">
        <w:t>работ, услуг</w:t>
      </w:r>
      <w:r w:rsidR="00E03E4D" w:rsidRPr="00E03E4D">
        <w:t>),</w:t>
      </w:r>
      <w:r w:rsidRPr="00E03E4D">
        <w:t xml:space="preserve"> максимизации прибыли и </w:t>
      </w:r>
      <w:r w:rsidR="00E03E4D">
        <w:t>т.д.</w:t>
      </w:r>
      <w:r w:rsidR="00E03E4D" w:rsidRPr="00E03E4D">
        <w:t xml:space="preserve"> </w:t>
      </w:r>
      <w:r w:rsidRPr="00E03E4D">
        <w:t xml:space="preserve">Численность персонала определяется исходя из потребностей на том или ином участке работы, применяемой технологии, разделения и кооперации труда и </w:t>
      </w:r>
      <w:r w:rsidR="00E03E4D">
        <w:t>т.д.</w:t>
      </w:r>
      <w:r w:rsidR="00E03E4D" w:rsidRPr="00E03E4D">
        <w:t xml:space="preserve"> </w:t>
      </w:r>
      <w:r w:rsidRPr="00E03E4D">
        <w:t>Таким образом, управление персоналом</w:t>
      </w:r>
      <w:r w:rsidR="00E03E4D">
        <w:t xml:space="preserve"> (</w:t>
      </w:r>
      <w:r w:rsidRPr="00E03E4D">
        <w:t>кадрами</w:t>
      </w:r>
      <w:r w:rsidR="00E03E4D" w:rsidRPr="00E03E4D">
        <w:t xml:space="preserve">) </w:t>
      </w:r>
      <w:r w:rsidRPr="00E03E4D">
        <w:t>при данном подходе поглощается более широким процессом управления предприятием в целом и сводится в основном к удовлетворению потребности предприятия в кадрах соответствующей квалификации и их рациональной расстановке, исходя из задач организации производства</w:t>
      </w:r>
      <w:r w:rsidR="00E03E4D" w:rsidRPr="00E03E4D">
        <w:t>.</w:t>
      </w:r>
    </w:p>
    <w:p w:rsidR="00E03E4D" w:rsidRDefault="00634BD9" w:rsidP="00E03E4D">
      <w:pPr>
        <w:ind w:firstLine="709"/>
      </w:pPr>
      <w:r w:rsidRPr="00E03E4D">
        <w:t>Другим подходом является гуманистический, включающий в себя такие концепции как управление человеческими ресурсами, теория человеческого капитала, управление человеческим фактором и некоторые другие</w:t>
      </w:r>
      <w:r w:rsidR="00E03E4D" w:rsidRPr="00E03E4D">
        <w:t xml:space="preserve">. </w:t>
      </w:r>
      <w:r w:rsidRPr="00E03E4D">
        <w:t xml:space="preserve">Все эти понятия вносят некоторую сумятицу в понятие кадрового менеджмента, хотя по своей сути все они представляют специфический вид управленческой деятельности, объектом которой является коллектив работников, </w:t>
      </w:r>
      <w:r w:rsidR="00E03E4D">
        <w:t>т.е.</w:t>
      </w:r>
      <w:r w:rsidR="00E03E4D" w:rsidRPr="00E03E4D">
        <w:t xml:space="preserve"> </w:t>
      </w:r>
      <w:r w:rsidRPr="00E03E4D">
        <w:t>персонал организации</w:t>
      </w:r>
      <w:r w:rsidR="00E03E4D" w:rsidRPr="00E03E4D">
        <w:t xml:space="preserve">. </w:t>
      </w:r>
      <w:r w:rsidRPr="00E03E4D">
        <w:t>Термины</w:t>
      </w:r>
      <w:r w:rsidR="00E03E4D">
        <w:t xml:space="preserve"> "</w:t>
      </w:r>
      <w:r w:rsidRPr="00E03E4D">
        <w:t>кадры</w:t>
      </w:r>
      <w:r w:rsidR="00E03E4D">
        <w:t xml:space="preserve">" </w:t>
      </w:r>
      <w:r w:rsidRPr="00E03E4D">
        <w:t>и</w:t>
      </w:r>
      <w:r w:rsidR="00E03E4D">
        <w:t xml:space="preserve"> "</w:t>
      </w:r>
      <w:r w:rsidRPr="00E03E4D">
        <w:t>персонал</w:t>
      </w:r>
      <w:r w:rsidR="00E03E4D">
        <w:t xml:space="preserve">", </w:t>
      </w:r>
      <w:r w:rsidRPr="00E03E4D">
        <w:t>встречающиеся в тексте, являются синонимами, несмотря на различия в разделении труда</w:t>
      </w:r>
      <w:r w:rsidR="00E03E4D" w:rsidRPr="00E03E4D">
        <w:t>.</w:t>
      </w:r>
    </w:p>
    <w:p w:rsidR="00E03E4D" w:rsidRDefault="00634BD9" w:rsidP="00E03E4D">
      <w:pPr>
        <w:ind w:firstLine="709"/>
      </w:pPr>
      <w:r w:rsidRPr="00E03E4D">
        <w:t>В чем же разница между различными концепциями</w:t>
      </w:r>
      <w:r w:rsidR="00E03E4D" w:rsidRPr="00E03E4D">
        <w:t>?</w:t>
      </w:r>
    </w:p>
    <w:p w:rsidR="00E03E4D" w:rsidRDefault="00634BD9" w:rsidP="00E03E4D">
      <w:pPr>
        <w:ind w:firstLine="709"/>
      </w:pPr>
      <w:r w:rsidRPr="00E03E4D">
        <w:t>Она заключается в специфическом подходе к рабочей силе как к ресурсу</w:t>
      </w:r>
      <w:r w:rsidR="00E03E4D" w:rsidRPr="00E03E4D">
        <w:t>.</w:t>
      </w:r>
    </w:p>
    <w:p w:rsidR="00E03E4D" w:rsidRDefault="00634BD9" w:rsidP="00E03E4D">
      <w:pPr>
        <w:ind w:firstLine="709"/>
      </w:pPr>
      <w:r w:rsidRPr="00E03E4D">
        <w:t>Концепция</w:t>
      </w:r>
      <w:r w:rsidR="00E03E4D">
        <w:t xml:space="preserve"> "</w:t>
      </w:r>
      <w:r w:rsidRPr="00E03E4D">
        <w:t>человеческих ресурсов</w:t>
      </w:r>
      <w:r w:rsidR="00E03E4D">
        <w:t xml:space="preserve">", </w:t>
      </w:r>
      <w:r w:rsidRPr="00E03E4D">
        <w:t>получившая широкое распространение в США с середины 1970-х годов, подразумевает, что персонал</w:t>
      </w:r>
      <w:r w:rsidR="00E03E4D" w:rsidRPr="00E03E4D">
        <w:t xml:space="preserve"> - </w:t>
      </w:r>
      <w:r w:rsidRPr="00E03E4D">
        <w:t>это такой же важный производственный ресурс, как и финансовые, материальные, технологические и другие ресурсы, участвующие в процессе производства, а следовательно, предприятие</w:t>
      </w:r>
      <w:r w:rsidR="00E03E4D">
        <w:t xml:space="preserve"> (</w:t>
      </w:r>
      <w:r w:rsidRPr="00E03E4D">
        <w:t>организация</w:t>
      </w:r>
      <w:r w:rsidR="00E03E4D" w:rsidRPr="00E03E4D">
        <w:t xml:space="preserve">) </w:t>
      </w:r>
      <w:r w:rsidRPr="00E03E4D">
        <w:t>в процессе своего развития может либо накапливать, либо сокращать этот вид ресурса, в зависимости от выбора стратегии управления и рационализации хозяйственной деятельности</w:t>
      </w:r>
      <w:r w:rsidR="00E03E4D" w:rsidRPr="00E03E4D">
        <w:t xml:space="preserve">. </w:t>
      </w:r>
      <w:r w:rsidRPr="00E03E4D">
        <w:t>Американские ученые и руководители считают, что такой подход к управлению кадрами более гуманистичен, так как одной из важнейших функций управления персоналом в этих условиях становится развитие персонала</w:t>
      </w:r>
      <w:r w:rsidR="00E03E4D">
        <w:t xml:space="preserve"> (</w:t>
      </w:r>
      <w:r w:rsidRPr="00E03E4D">
        <w:t>обучение, мотивация, карьерный рост</w:t>
      </w:r>
      <w:r w:rsidR="00E03E4D" w:rsidRPr="00E03E4D">
        <w:t>),</w:t>
      </w:r>
      <w:r w:rsidRPr="00E03E4D">
        <w:t xml:space="preserve"> а не простое удовлетворение потребности в кадрах в соответствии с имеющимися вакансиями</w:t>
      </w:r>
      <w:r w:rsidR="00E03E4D" w:rsidRPr="00E03E4D">
        <w:t xml:space="preserve">. </w:t>
      </w:r>
      <w:r w:rsidRPr="00E03E4D">
        <w:t>Не случайно понятие</w:t>
      </w:r>
      <w:r w:rsidR="00E03E4D">
        <w:t xml:space="preserve"> "</w:t>
      </w:r>
      <w:r w:rsidRPr="00E03E4D">
        <w:t>управление человеческими ресурсами</w:t>
      </w:r>
      <w:r w:rsidR="00E03E4D">
        <w:t xml:space="preserve">" </w:t>
      </w:r>
      <w:r w:rsidRPr="00E03E4D">
        <w:t>в США вытеснило из обихода термины</w:t>
      </w:r>
      <w:r w:rsidR="00E03E4D">
        <w:t xml:space="preserve"> "</w:t>
      </w:r>
      <w:r w:rsidRPr="00E03E4D">
        <w:t>кадры</w:t>
      </w:r>
      <w:r w:rsidR="00E03E4D">
        <w:t>", "</w:t>
      </w:r>
      <w:r w:rsidRPr="00E03E4D">
        <w:t>персонал</w:t>
      </w:r>
      <w:r w:rsidR="00E03E4D">
        <w:t>", "</w:t>
      </w:r>
      <w:r w:rsidRPr="00E03E4D">
        <w:t>управление кадрами</w:t>
      </w:r>
      <w:r w:rsidR="00E03E4D">
        <w:t>", "</w:t>
      </w:r>
      <w:r w:rsidRPr="00E03E4D">
        <w:t>управление персоналом</w:t>
      </w:r>
      <w:r w:rsidR="00E03E4D">
        <w:t>".</w:t>
      </w:r>
    </w:p>
    <w:p w:rsidR="00E03E4D" w:rsidRDefault="00634BD9" w:rsidP="00E03E4D">
      <w:pPr>
        <w:ind w:firstLine="709"/>
      </w:pPr>
      <w:r w:rsidRPr="00E03E4D">
        <w:t>Интересный подход к управлению человеческими ресурсами представляет собой теория человеческого капитала, разработанная двумя учеными, Т</w:t>
      </w:r>
      <w:r w:rsidR="00E03E4D" w:rsidRPr="00E03E4D">
        <w:t xml:space="preserve">. </w:t>
      </w:r>
      <w:r w:rsidRPr="00E03E4D">
        <w:t>Шульцем и Г</w:t>
      </w:r>
      <w:r w:rsidR="00E03E4D" w:rsidRPr="00E03E4D">
        <w:t xml:space="preserve">. </w:t>
      </w:r>
      <w:r w:rsidRPr="00E03E4D">
        <w:t>Беккером, получившим Нобелевские премии в области экономики, соответственно в 1979 и 1992 годах, за разработку теории человеческого капитала</w:t>
      </w:r>
      <w:r w:rsidR="00E03E4D" w:rsidRPr="00E03E4D">
        <w:t>.</w:t>
      </w:r>
    </w:p>
    <w:p w:rsidR="00E03E4D" w:rsidRDefault="00E03E4D" w:rsidP="00E03E4D">
      <w:pPr>
        <w:ind w:firstLine="709"/>
      </w:pPr>
      <w:r>
        <w:t>"</w:t>
      </w:r>
      <w:r w:rsidR="00634BD9" w:rsidRPr="00E03E4D">
        <w:t>Человеческий капитал</w:t>
      </w:r>
      <w:r w:rsidRPr="00E03E4D">
        <w:t xml:space="preserve"> - </w:t>
      </w:r>
      <w:r w:rsidR="00634BD9" w:rsidRPr="00E03E4D">
        <w:t>это имеющийся у каждого запас знаний, навыков, мотиваций</w:t>
      </w:r>
      <w:r w:rsidRPr="00E03E4D">
        <w:t xml:space="preserve">. </w:t>
      </w:r>
      <w:r w:rsidR="00634BD9" w:rsidRPr="00E03E4D">
        <w:t>Инвестициями в него могут быть образование, накопление профессионального опыта, охрана здоровья, географическая мобильность, поиск информации</w:t>
      </w:r>
      <w:r>
        <w:t>".</w:t>
      </w:r>
    </w:p>
    <w:p w:rsidR="00E03E4D" w:rsidRDefault="00634BD9" w:rsidP="00E03E4D">
      <w:pPr>
        <w:ind w:firstLine="709"/>
      </w:pPr>
      <w:r w:rsidRPr="00E03E4D">
        <w:t>Накопление человеческого налетала во многом зависит и от самого человека, и от его работодателя</w:t>
      </w:r>
      <w:r w:rsidR="00E03E4D" w:rsidRPr="00E03E4D">
        <w:t xml:space="preserve">. </w:t>
      </w:r>
      <w:r w:rsidRPr="00E03E4D">
        <w:t>Здесь имеют место понятия</w:t>
      </w:r>
      <w:r w:rsidR="00E03E4D">
        <w:t xml:space="preserve"> "</w:t>
      </w:r>
      <w:r w:rsidRPr="00E03E4D">
        <w:t>инвестиции в человеческий капитал</w:t>
      </w:r>
      <w:r w:rsidR="00E03E4D">
        <w:t xml:space="preserve">", </w:t>
      </w:r>
      <w:r w:rsidRPr="00E03E4D">
        <w:t>которые многократно окупаются и приносят инвестору экономическую выгоду, и</w:t>
      </w:r>
      <w:r w:rsidR="00E03E4D">
        <w:t xml:space="preserve"> "</w:t>
      </w:r>
      <w:r w:rsidRPr="00E03E4D">
        <w:t>альтернативные издержки</w:t>
      </w:r>
      <w:r w:rsidR="00E03E4D">
        <w:t xml:space="preserve">". </w:t>
      </w:r>
      <w:r w:rsidRPr="00E03E4D">
        <w:t>Например, человек, получивший среднее образование, может продолжить его в высшей школе, неся определенные издержки, например, неполученный доход за годы учебы или плата за обучение, вносимая им</w:t>
      </w:r>
      <w:r w:rsidR="00E03E4D" w:rsidRPr="00E03E4D">
        <w:t xml:space="preserve">. </w:t>
      </w:r>
      <w:r w:rsidRPr="00E03E4D">
        <w:t>А человек, начавший сразу работать или ставший индивидуальным предпринимателем</w:t>
      </w:r>
      <w:r w:rsidR="00E03E4D">
        <w:t xml:space="preserve"> (</w:t>
      </w:r>
      <w:r w:rsidRPr="00E03E4D">
        <w:t>торговля, частный извоз</w:t>
      </w:r>
      <w:r w:rsidR="00E03E4D" w:rsidRPr="00E03E4D">
        <w:t>),</w:t>
      </w:r>
      <w:r w:rsidRPr="00E03E4D">
        <w:t xml:space="preserve"> будет в течение длительного времени иметь финансовые преимущества по сравнению со студентом и удовлетворять свои потребности</w:t>
      </w:r>
      <w:r w:rsidR="00E03E4D" w:rsidRPr="00E03E4D">
        <w:t xml:space="preserve">. </w:t>
      </w:r>
      <w:r w:rsidRPr="00E03E4D">
        <w:t>Однако впоследствии экономическая эффективность от инвестиций в человеческий капитал у студента станет намного выше, так как позволит ему не только получать высокие заработки, но и продвигаться по служебной лестнице, самоутверждаться в долгосрочной перспективе, и мотивация его труда будет гораздо выше, чем у человека, оставшегося на прежнем уровне</w:t>
      </w:r>
      <w:r w:rsidR="00E03E4D" w:rsidRPr="00E03E4D">
        <w:t>.</w:t>
      </w:r>
    </w:p>
    <w:p w:rsidR="00E03E4D" w:rsidRDefault="00634BD9" w:rsidP="00E03E4D">
      <w:pPr>
        <w:ind w:firstLine="709"/>
      </w:pPr>
      <w:r w:rsidRPr="00E03E4D">
        <w:t>Таким образом, гуманистический подход к управлению персоналом подразумевает создание таких условий и такого содержания труда, которые бы позволили работнику снизить степень отчуждения от результатов своего труда и от других работников, способствовать органическому совпадению личных целей работника в процессе труда с целями и задачами организации, в которой он работает</w:t>
      </w:r>
      <w:r w:rsidR="00E03E4D" w:rsidRPr="00E03E4D">
        <w:t xml:space="preserve">. </w:t>
      </w:r>
      <w:r w:rsidRPr="00E03E4D">
        <w:t>При данном подходе управленческие решения выходят за рамки чисто технических или экономических задач, имеют социальный характер и базируются на социологических и психологических предпосылках</w:t>
      </w:r>
      <w:r w:rsidR="00E03E4D" w:rsidRPr="00E03E4D">
        <w:t xml:space="preserve">. </w:t>
      </w:r>
      <w:r w:rsidRPr="00E03E4D">
        <w:t>В свою очередь функционирование и эффективность производства во многом зависят не только от соответствия численности и профессиональной квалификации персонала технологическим требованиям, но и от уровня самосознания самих работников, от степени удовлетворения его мотивационных потребностей, интересов, ожиданий и ценностных ориентации</w:t>
      </w:r>
      <w:r w:rsidR="00E03E4D" w:rsidRPr="00E03E4D">
        <w:t>.</w:t>
      </w:r>
    </w:p>
    <w:p w:rsidR="00E03E4D" w:rsidRDefault="00634BD9" w:rsidP="00E03E4D">
      <w:pPr>
        <w:ind w:firstLine="709"/>
      </w:pPr>
      <w:r w:rsidRPr="00E03E4D">
        <w:t>Отсюда следует, что политика управления персоналом во многом основывается на мотивации самих работников</w:t>
      </w:r>
      <w:r w:rsidR="00E03E4D" w:rsidRPr="00E03E4D">
        <w:t xml:space="preserve">. </w:t>
      </w:r>
      <w:r w:rsidRPr="00E03E4D">
        <w:t>Отношение к труду у сотрудников различных организаций формируется под влиянием жизненных целей и устремлений, возможности самовыражения и самоутверждения в своей трудовой деятельности</w:t>
      </w:r>
      <w:r w:rsidR="00E03E4D" w:rsidRPr="00E03E4D">
        <w:t xml:space="preserve">. </w:t>
      </w:r>
      <w:r w:rsidRPr="00E03E4D">
        <w:t>Поэтому основными факторами, побуждающими работников к активному труду, являются</w:t>
      </w:r>
      <w:r w:rsidR="00E03E4D" w:rsidRPr="00E03E4D">
        <w:t>:</w:t>
      </w:r>
    </w:p>
    <w:p w:rsidR="00634BD9" w:rsidRPr="00E03E4D" w:rsidRDefault="00634BD9" w:rsidP="00E03E4D">
      <w:pPr>
        <w:ind w:firstLine="709"/>
      </w:pPr>
      <w:r w:rsidRPr="00E03E4D">
        <w:t>признание профессиональных и деловых качеств работника</w:t>
      </w:r>
    </w:p>
    <w:p w:rsidR="00634BD9" w:rsidRPr="00E03E4D" w:rsidRDefault="00634BD9" w:rsidP="00E03E4D">
      <w:pPr>
        <w:ind w:firstLine="709"/>
      </w:pPr>
      <w:r w:rsidRPr="00E03E4D">
        <w:t>уважение окружающих, компетентность, самостоятельность в принятии решений</w:t>
      </w:r>
    </w:p>
    <w:p w:rsidR="00E03E4D" w:rsidRDefault="00634BD9" w:rsidP="00E03E4D">
      <w:pPr>
        <w:ind w:firstLine="709"/>
      </w:pPr>
      <w:r w:rsidRPr="00E03E4D">
        <w:t>возможность профессионального и служебного роста, развитие работника как личности</w:t>
      </w:r>
      <w:r w:rsidR="00E03E4D" w:rsidRPr="00E03E4D">
        <w:t>.</w:t>
      </w:r>
    </w:p>
    <w:p w:rsidR="00E03E4D" w:rsidRDefault="00634BD9" w:rsidP="00E03E4D">
      <w:pPr>
        <w:ind w:firstLine="709"/>
      </w:pPr>
      <w:r w:rsidRPr="00E03E4D">
        <w:t>При технократическом же подходе мотивация работника строится в основном на удовлетворении первичных потребностей, таких как материальная заинтересованность, уверенность в завтрашнем дне</w:t>
      </w:r>
      <w:r w:rsidR="00E03E4D">
        <w:t xml:space="preserve"> (</w:t>
      </w:r>
      <w:r w:rsidRPr="00E03E4D">
        <w:t>безопасность</w:t>
      </w:r>
      <w:r w:rsidR="00E03E4D" w:rsidRPr="00E03E4D">
        <w:t xml:space="preserve">) </w:t>
      </w:r>
      <w:r w:rsidRPr="00E03E4D">
        <w:t>и чувство коллективизма</w:t>
      </w:r>
      <w:r w:rsidR="00E03E4D">
        <w:t xml:space="preserve"> (</w:t>
      </w:r>
      <w:r w:rsidRPr="00E03E4D">
        <w:t>причастности</w:t>
      </w:r>
      <w:r w:rsidR="00E03E4D" w:rsidRPr="00E03E4D">
        <w:t>).</w:t>
      </w:r>
    </w:p>
    <w:p w:rsidR="00E03E4D" w:rsidRDefault="00634BD9" w:rsidP="00E03E4D">
      <w:pPr>
        <w:ind w:firstLine="709"/>
      </w:pPr>
      <w:r w:rsidRPr="00E03E4D">
        <w:t>В настоящее время трудно выбрать, какой подход более эффективен, это зависит от множества объективных и субъективных факторов условий, в которых находится организация</w:t>
      </w:r>
      <w:r w:rsidR="00E03E4D">
        <w:t xml:space="preserve"> (</w:t>
      </w:r>
      <w:r w:rsidRPr="00E03E4D">
        <w:t>фирма</w:t>
      </w:r>
      <w:r w:rsidR="00E03E4D" w:rsidRPr="00E03E4D">
        <w:t xml:space="preserve">). </w:t>
      </w:r>
      <w:r w:rsidRPr="00E03E4D">
        <w:t>Руководство каждой компаний выбирает свой подход, на котором строится работа с кадрами</w:t>
      </w:r>
      <w:r w:rsidR="00E03E4D" w:rsidRPr="00E03E4D">
        <w:t>.</w:t>
      </w:r>
    </w:p>
    <w:p w:rsidR="00E03E4D" w:rsidRDefault="00E03E4D" w:rsidP="00E03E4D">
      <w:pPr>
        <w:ind w:firstLine="709"/>
      </w:pPr>
      <w:bookmarkStart w:id="8" w:name="_Toc228240758"/>
    </w:p>
    <w:p w:rsidR="00E03E4D" w:rsidRPr="00E03E4D" w:rsidRDefault="00E03E4D" w:rsidP="00E03E4D">
      <w:pPr>
        <w:pStyle w:val="2"/>
      </w:pPr>
      <w:bookmarkStart w:id="9" w:name="_Toc275625146"/>
      <w:r>
        <w:t>1.3</w:t>
      </w:r>
      <w:r w:rsidR="00634BD9" w:rsidRPr="00E03E4D">
        <w:t xml:space="preserve"> Кадровая политика</w:t>
      </w:r>
      <w:bookmarkEnd w:id="8"/>
      <w:bookmarkEnd w:id="9"/>
    </w:p>
    <w:p w:rsidR="00E03E4D" w:rsidRDefault="00E03E4D" w:rsidP="00E03E4D">
      <w:pPr>
        <w:ind w:firstLine="709"/>
      </w:pPr>
    </w:p>
    <w:p w:rsidR="00E03E4D" w:rsidRDefault="00FB5F2A" w:rsidP="00E03E4D">
      <w:pPr>
        <w:ind w:firstLine="709"/>
      </w:pPr>
      <w:r w:rsidRPr="00E03E4D">
        <w:t>Кадровая политика организации</w:t>
      </w:r>
      <w:r w:rsidR="00E03E4D" w:rsidRPr="00E03E4D">
        <w:t xml:space="preserve"> - </w:t>
      </w:r>
      <w:r w:rsidRPr="00E03E4D">
        <w:t>генеральное направление кадровой работы, совокупность принципов, методов, форм, организационного механизма по выработке целей и задач, направленных на сохранение, укрепление и развитие кадрового потенциала, на создание квалифицированного и высокопроизводительного сплоченного коллектива, способного своевременно реагировать на постоянно меняющиеся требования рынка с учетом стратегии развития организации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Кадровая политика на предприятии тесно связана с производственной и управленческой политикой, проводимой руководством</w:t>
      </w:r>
      <w:r w:rsidR="00E03E4D" w:rsidRPr="00E03E4D">
        <w:t xml:space="preserve">. </w:t>
      </w:r>
      <w:r w:rsidRPr="00E03E4D">
        <w:t xml:space="preserve">Она реализуется через систему работы с персоналом, </w:t>
      </w:r>
      <w:r w:rsidR="00E03E4D">
        <w:t>т.е.</w:t>
      </w:r>
      <w:r w:rsidR="00E03E4D" w:rsidRPr="00E03E4D">
        <w:t xml:space="preserve"> </w:t>
      </w:r>
      <w:r w:rsidRPr="00E03E4D">
        <w:t>конкретные меры по организации кадровой политики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К таким мерам относятся</w:t>
      </w:r>
      <w:r w:rsidR="00E03E4D" w:rsidRPr="00E03E4D">
        <w:t>:</w:t>
      </w:r>
    </w:p>
    <w:p w:rsidR="00E03E4D" w:rsidRDefault="00FB5F2A" w:rsidP="00E03E4D">
      <w:pPr>
        <w:ind w:firstLine="709"/>
      </w:pPr>
      <w:r w:rsidRPr="00E03E4D">
        <w:t>Кадровое планирование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Организация, подбор и расстановка работников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Формирование кадрового резерва руководства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Организация труда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Оценка деловых и профессиональных качеств работников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Мотивация и стимулирование работников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Подготовка и повышение квалификации работников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В различных организациях существуют разные типы кадровой политики, но, как правило, они группируются по двум принципам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Первый принцип свидетельствует об уровне осознанности руководством организации методов и правил, лежащих в основе политики управления персоналом и с помощью которых осуществляется непосредственное управленческое воздействие на работу с кадрами</w:t>
      </w:r>
      <w:r w:rsidR="00E03E4D" w:rsidRPr="00E03E4D">
        <w:t xml:space="preserve">. </w:t>
      </w:r>
      <w:r w:rsidRPr="00E03E4D">
        <w:t>По данному принципу можно выделить следующие типы кадровой политики</w:t>
      </w:r>
      <w:r w:rsidR="00E03E4D" w:rsidRPr="00E03E4D">
        <w:t xml:space="preserve">: </w:t>
      </w:r>
      <w:r w:rsidRPr="00E03E4D">
        <w:t>активная, пассивная, превентивная, реактивная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Второй принцип показывает принципиальную ориентацию руководства на внутренние или внешние источники набора кадров и на степень открытости организации по отношению к внешней среде, окружающей организацию</w:t>
      </w:r>
      <w:r w:rsidR="00E03E4D" w:rsidRPr="00E03E4D">
        <w:t xml:space="preserve">. </w:t>
      </w:r>
      <w:r w:rsidRPr="00E03E4D">
        <w:t>Здесь выделяют два типа кадровой политики</w:t>
      </w:r>
      <w:r w:rsidR="00E03E4D" w:rsidRPr="00E03E4D">
        <w:t xml:space="preserve">: </w:t>
      </w:r>
      <w:r w:rsidRPr="00E03E4D">
        <w:t>открытая и закрытая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Кратко охарактеризуем указанные типы кадровой политики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rPr>
          <w:i/>
          <w:iCs/>
        </w:rPr>
        <w:t>Пассивная кадровая политика</w:t>
      </w:r>
      <w:r w:rsidR="00E03E4D" w:rsidRPr="00E03E4D">
        <w:t xml:space="preserve">. </w:t>
      </w:r>
      <w:r w:rsidRPr="00E03E4D">
        <w:t>При таком типе политики возникает ситуация, в которой руководство организации не имеет выраженной программы действий в отношении своего персонала, а кадровая работа сводится к ликвидации негативных последствий</w:t>
      </w:r>
      <w:r w:rsidR="00E03E4D" w:rsidRPr="00E03E4D">
        <w:t xml:space="preserve">. </w:t>
      </w:r>
      <w:r w:rsidRPr="00E03E4D">
        <w:t>Для такой организации характерно отсутствие прогноза кадровых потребностей, средств деловой оценки работников, системы диагностики мотивации персонала</w:t>
      </w:r>
      <w:r w:rsidR="00E03E4D" w:rsidRPr="00E03E4D">
        <w:t xml:space="preserve">. </w:t>
      </w:r>
      <w:r w:rsidRPr="00E03E4D">
        <w:t>Руководство в ситуации подобной кадровой политики работает в режиме экстренного реагирования на возникающие конфликтные ситуации, которые стремится погасить любыми средствами, часто без попыток понять причины возникновения конфликтной ситуации и их возможные последствия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rPr>
          <w:i/>
          <w:iCs/>
        </w:rPr>
        <w:t>Реактивная</w:t>
      </w:r>
      <w:r w:rsidRPr="00E03E4D">
        <w:t xml:space="preserve"> кадровая политика</w:t>
      </w:r>
      <w:r w:rsidR="00E03E4D" w:rsidRPr="00E03E4D">
        <w:t xml:space="preserve">. </w:t>
      </w:r>
      <w:r w:rsidRPr="00E03E4D">
        <w:t>При осуществлении политики данного типа руководство организации стремится осуществлять контроль за факторами, свидетельствующими о возникновении негативных ситуаций в отношениях с кадрами и причинами их возникновения</w:t>
      </w:r>
      <w:r w:rsidR="00E03E4D" w:rsidRPr="00E03E4D">
        <w:t xml:space="preserve">. </w:t>
      </w:r>
      <w:r w:rsidRPr="00E03E4D">
        <w:t>Такими факторами являются</w:t>
      </w:r>
      <w:r w:rsidR="00E03E4D" w:rsidRPr="00E03E4D">
        <w:t xml:space="preserve">: </w:t>
      </w:r>
      <w:r w:rsidRPr="00E03E4D">
        <w:t>возникновение конфликтных ситуаций, отсутствие мотивации к производительному труду, отсутствие высококвалифицированной рабочей силы для решения задач, стоящих перед организацией</w:t>
      </w:r>
      <w:r w:rsidR="00E03E4D" w:rsidRPr="00E03E4D">
        <w:t xml:space="preserve">. </w:t>
      </w:r>
      <w:r w:rsidRPr="00E03E4D">
        <w:t>В этих условиях администрация предпринимает меры по снижению негативных факторов и стремится понять причины, приведшие к возникновению кризисной ситуации</w:t>
      </w:r>
      <w:r w:rsidR="00E03E4D" w:rsidRPr="00E03E4D">
        <w:t xml:space="preserve">. </w:t>
      </w:r>
      <w:r w:rsidRPr="00E03E4D">
        <w:t>Службы кадров в таких организациях, как правило, обладают средствами для выявления подобной ситуации и принятию экстренных мер</w:t>
      </w:r>
      <w:r w:rsidR="00E03E4D" w:rsidRPr="00E03E4D">
        <w:t xml:space="preserve">. </w:t>
      </w:r>
      <w:r w:rsidRPr="00E03E4D">
        <w:t>Недостатком такой политики является недостаточная прогнозируемость возникновения кадровых проблем в среднесрочной перспективе деятельности компании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rPr>
          <w:i/>
          <w:iCs/>
        </w:rPr>
        <w:t>Превентивная кадровая политика</w:t>
      </w:r>
      <w:r w:rsidR="00E03E4D" w:rsidRPr="00E03E4D">
        <w:t xml:space="preserve">. </w:t>
      </w:r>
      <w:r w:rsidRPr="00E03E4D">
        <w:t>Такая политика осуществляется тогда, когда руководство имеет обоснованные прогнозы возникновения кризисных ситуаций в краткосрочной и среднесрочной перспективе, однако кадровая служба организации не имеет средств для влияния на негативную ситуацию</w:t>
      </w:r>
      <w:r w:rsidR="00E03E4D" w:rsidRPr="00E03E4D">
        <w:t xml:space="preserve">. </w:t>
      </w:r>
      <w:r w:rsidRPr="00E03E4D">
        <w:t>Основная проблема организаций, осуществляющих данный тип кадровой политики, заключается в разработке целевых кадровых программ по развитию персонала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rPr>
          <w:i/>
          <w:iCs/>
        </w:rPr>
        <w:t>Активная кадровая политика</w:t>
      </w:r>
      <w:r w:rsidRPr="00E03E4D">
        <w:t xml:space="preserve"> проявляется тогда, когда руководство организации не только прогнозирует развитие кризисных ситуаций, но имеет средства для воздействия на них, а служба управления персоналом способна разрабатывать антикризисные кадровые программы, проводить анализ ситуации и вносить соответствующие коррективы в соответствии с изменением параметров внешней и внутренней среды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Однако при этом активная политика может подразделяться на рациональную и авантюристическую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При проведении рациональной политики руководство организации владеет качественной системой диагностики и обоснованным прогнозом развития ситуации на и среднесрочную и долгосрочную перспективу и может влиять на создавшуюся ситуацию</w:t>
      </w:r>
      <w:r w:rsidR="00E03E4D" w:rsidRPr="00E03E4D">
        <w:t xml:space="preserve">. </w:t>
      </w:r>
      <w:r w:rsidRPr="00E03E4D">
        <w:t>В программах развития организации содержатся прогнозы потребности в персонале на любой срок</w:t>
      </w:r>
      <w:r w:rsidR="00E03E4D" w:rsidRPr="00E03E4D">
        <w:t xml:space="preserve">. </w:t>
      </w:r>
      <w:r w:rsidRPr="00E03E4D">
        <w:t>Имеется долгосрочная программа кадрового развития с вариантами ее реализации в зависимости от изменяющейся ситуации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В случае проведения авантюристической политики администрация не располагает средствами прогнозирования ситуации с кадрами и диагностики персонала, но в программы целевого развития включены планы работы с кадрами, направленные на достижение целей, стоящих перед организацией, но не проанализированные с точки зрения возможного изменения ситуации</w:t>
      </w:r>
      <w:r w:rsidR="00E03E4D" w:rsidRPr="00E03E4D">
        <w:t xml:space="preserve">. </w:t>
      </w:r>
      <w:r w:rsidRPr="00E03E4D">
        <w:t>План работы с персоналом строится на так называемом внутреннем</w:t>
      </w:r>
      <w:r w:rsidR="00E03E4D">
        <w:t xml:space="preserve"> "</w:t>
      </w:r>
      <w:r w:rsidRPr="00E03E4D">
        <w:t>чутье</w:t>
      </w:r>
      <w:r w:rsidR="00E03E4D">
        <w:t xml:space="preserve">" </w:t>
      </w:r>
      <w:r w:rsidRPr="00E03E4D">
        <w:t xml:space="preserve">руководства, </w:t>
      </w:r>
      <w:r w:rsidR="00E03E4D">
        <w:t>т.е.</w:t>
      </w:r>
      <w:r w:rsidR="00E03E4D" w:rsidRPr="00E03E4D">
        <w:t xml:space="preserve"> </w:t>
      </w:r>
      <w:r w:rsidRPr="00E03E4D">
        <w:t>в достаточной степени эмоциональном, но мало аргументированном образе действий, хотя часто оказывающемся верным в конкретной ситуации</w:t>
      </w:r>
      <w:r w:rsidR="00E03E4D" w:rsidRPr="00E03E4D">
        <w:t xml:space="preserve">. </w:t>
      </w:r>
      <w:r w:rsidRPr="00E03E4D">
        <w:t>Проблемы осуществления политики такого вида возникают при влиянии макроэкономических факторов, на которые руководство данной компании повлиять не может, например масштабном изменении конъюнктуры рынка или глобальном экономическом кризисе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Открытая кадровая политика характеризуется тем, что организация при наборе кадров обращается к внешним источникам, существующим на рынке труда</w:t>
      </w:r>
      <w:r w:rsidR="00E03E4D" w:rsidRPr="00E03E4D">
        <w:t xml:space="preserve">. </w:t>
      </w:r>
      <w:r w:rsidRPr="00E03E4D">
        <w:t>Любой работник может прийти работать в компанию на любом уровне</w:t>
      </w:r>
      <w:r w:rsidR="00E03E4D" w:rsidRPr="00E03E4D">
        <w:t xml:space="preserve"> - </w:t>
      </w:r>
      <w:r w:rsidRPr="00E03E4D">
        <w:t>как на низшем, так и на высшем, если он обладает соответствующей квалификацией, даже без учета работы в организациях данной отрасли</w:t>
      </w:r>
      <w:r w:rsidR="00E03E4D" w:rsidRPr="00E03E4D">
        <w:t xml:space="preserve">. </w:t>
      </w:r>
      <w:r w:rsidRPr="00E03E4D">
        <w:t>К организациям, реализующим такой тип кадровой политики, относятся многие современные российские фирмы, занимающиеся консалтинговой деятельностью, телекоммуникационными проектами</w:t>
      </w:r>
      <w:r w:rsidR="00E03E4D" w:rsidRPr="00E03E4D">
        <w:t xml:space="preserve">. </w:t>
      </w:r>
      <w:r w:rsidRPr="00E03E4D">
        <w:t>Часто на работу принимаются студенты, обучающиеся в различных ВУЗах и тем самым приобретающие не только теоретические знания, но и практический опыт работы</w:t>
      </w:r>
      <w:r w:rsidR="00E03E4D" w:rsidRPr="00E03E4D">
        <w:t xml:space="preserve">. </w:t>
      </w:r>
      <w:r w:rsidRPr="00E03E4D">
        <w:t>Открытая кадровая политика свойственна организациям, ориентированным на стремительное завоевание рынка и быстрый рост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Закрытая кадровая политика характеризуется тем, что организация ориентируется на включение нового персонала только с низшего должностного уровня, а замещение происходит только из числа сотрудников организации</w:t>
      </w:r>
      <w:r w:rsidR="00E03E4D" w:rsidRPr="00E03E4D">
        <w:t xml:space="preserve">. </w:t>
      </w:r>
      <w:r w:rsidRPr="00E03E4D">
        <w:t>Кадровая политика такого типа характерна для компаний, ориентированных на создание определенной корпоративной атмосферы, формирование особого духа причастности, а также возможно работающих в условиях дефицита кадровых ресурсов</w:t>
      </w:r>
      <w:r w:rsidR="00E03E4D" w:rsidRPr="00E03E4D">
        <w:t xml:space="preserve">. </w:t>
      </w:r>
      <w:r w:rsidRPr="00E03E4D">
        <w:t xml:space="preserve">При осуществлении закрытой кадровой политики предпочтение в вопросах мотивации и стимулирования отдается мотивации, </w:t>
      </w:r>
      <w:r w:rsidR="00E03E4D">
        <w:t>т.е.</w:t>
      </w:r>
      <w:r w:rsidR="00E03E4D" w:rsidRPr="00E03E4D">
        <w:t xml:space="preserve"> </w:t>
      </w:r>
      <w:r w:rsidRPr="00E03E4D">
        <w:t>удовлетворению потребностей в социальных отношениях, стабильности, безопасности</w:t>
      </w:r>
      <w:r w:rsidR="00E03E4D" w:rsidRPr="00E03E4D">
        <w:t xml:space="preserve">. </w:t>
      </w:r>
      <w:r w:rsidRPr="00E03E4D">
        <w:t>К таким организациям относятся крупные государственные предприятия, такие как Московский метрополитен, Российские железные дороги, ГАЗПРОМ и предприятия негосударственного сектора экономики, унаследовавшие госсобственность и традиции управления персоналом, свойственные плановой экономике СССР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Следует учитывать, что не только организация имеет цели Свои собственные, индивидуальные цели имеет и каждый работник организации</w:t>
      </w:r>
      <w:r w:rsidR="00E03E4D" w:rsidRPr="00E03E4D">
        <w:t xml:space="preserve">. </w:t>
      </w:r>
      <w:r w:rsidRPr="00E03E4D">
        <w:t>Если исходить из необходимости соответствия индивидуальных и организационных целей, то можно сформулировать основной принцип кадровой политики</w:t>
      </w:r>
      <w:r w:rsidR="00E03E4D" w:rsidRPr="00E03E4D">
        <w:t xml:space="preserve">. </w:t>
      </w:r>
      <w:r w:rsidRPr="00E03E4D">
        <w:t>Он заключается в том, что одинаково необходимо достижение индивидуальных и организационных целей</w:t>
      </w:r>
      <w:r w:rsidR="00E03E4D" w:rsidRPr="00E03E4D">
        <w:t xml:space="preserve">. </w:t>
      </w:r>
      <w:r w:rsidRPr="00E03E4D">
        <w:t>Это означает, что при возникновении конфликтов нужно искать честные компромиссы, а не отдавать предпочтение целям организации</w:t>
      </w:r>
      <w:r w:rsidR="00E03E4D" w:rsidRPr="00E03E4D">
        <w:t xml:space="preserve">. </w:t>
      </w:r>
      <w:r w:rsidRPr="00E03E4D">
        <w:t>Правильное понимание сущности кадровой политики возможно лишь в том случае, если в полной мере учитывается это обстоятельство</w:t>
      </w:r>
      <w:r w:rsidR="00E03E4D" w:rsidRPr="00E03E4D">
        <w:t xml:space="preserve">. </w:t>
      </w:r>
      <w:r w:rsidRPr="00E03E4D">
        <w:t>Практика последних лет показывает, что этот принцип соблюдается в организациях все в большей степени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 xml:space="preserve">Важнейшие принципы отдельных направлений кадровой политики организации и их характеристика приведены в таблице </w:t>
      </w:r>
      <w:r w:rsidR="00E03E4D">
        <w:t>1.2</w:t>
      </w:r>
    </w:p>
    <w:p w:rsidR="00E03E4D" w:rsidRDefault="00E03E4D" w:rsidP="00E03E4D">
      <w:pPr>
        <w:ind w:firstLine="709"/>
      </w:pPr>
    </w:p>
    <w:p w:rsidR="00FB5F2A" w:rsidRPr="00E03E4D" w:rsidRDefault="00FB5F2A" w:rsidP="00E03E4D">
      <w:pPr>
        <w:ind w:firstLine="709"/>
      </w:pPr>
      <w:r w:rsidRPr="00E03E4D">
        <w:t xml:space="preserve">Таблица </w:t>
      </w:r>
      <w:r w:rsidR="00E03E4D">
        <w:t>1.2</w:t>
      </w:r>
    </w:p>
    <w:p w:rsidR="00FB5F2A" w:rsidRPr="00E03E4D" w:rsidRDefault="00FB5F2A" w:rsidP="00E03E4D">
      <w:pPr>
        <w:ind w:left="708" w:firstLine="1"/>
      </w:pPr>
      <w:r w:rsidRPr="00E03E4D">
        <w:t>Характеристика важнейших принципов отдельных направлений кадровой политики организации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2223"/>
        <w:gridCol w:w="5046"/>
      </w:tblGrid>
      <w:tr w:rsidR="00FB5F2A" w:rsidRPr="00E03E4D" w:rsidTr="00C50912">
        <w:trPr>
          <w:trHeight w:val="223"/>
          <w:jc w:val="center"/>
        </w:trPr>
        <w:tc>
          <w:tcPr>
            <w:tcW w:w="1938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Направления</w:t>
            </w:r>
          </w:p>
        </w:tc>
        <w:tc>
          <w:tcPr>
            <w:tcW w:w="2223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Принципы</w:t>
            </w:r>
          </w:p>
        </w:tc>
        <w:tc>
          <w:tcPr>
            <w:tcW w:w="5046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Характеристика</w:t>
            </w:r>
          </w:p>
        </w:tc>
      </w:tr>
      <w:tr w:rsidR="00FB5F2A" w:rsidRPr="00E03E4D" w:rsidTr="00C50912">
        <w:trPr>
          <w:trHeight w:val="202"/>
          <w:jc w:val="center"/>
        </w:trPr>
        <w:tc>
          <w:tcPr>
            <w:tcW w:w="1938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1</w:t>
            </w:r>
          </w:p>
        </w:tc>
        <w:tc>
          <w:tcPr>
            <w:tcW w:w="2223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2</w:t>
            </w:r>
          </w:p>
        </w:tc>
        <w:tc>
          <w:tcPr>
            <w:tcW w:w="5046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3</w:t>
            </w:r>
          </w:p>
        </w:tc>
      </w:tr>
      <w:tr w:rsidR="00FB5F2A" w:rsidRPr="00E03E4D" w:rsidTr="00C50912">
        <w:trPr>
          <w:trHeight w:val="900"/>
          <w:jc w:val="center"/>
        </w:trPr>
        <w:tc>
          <w:tcPr>
            <w:tcW w:w="1938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1</w:t>
            </w:r>
            <w:r w:rsidR="00E03E4D" w:rsidRPr="00E03E4D">
              <w:t xml:space="preserve">. </w:t>
            </w:r>
            <w:r w:rsidRPr="00E03E4D">
              <w:t>Управление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персоналом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организации</w:t>
            </w:r>
          </w:p>
        </w:tc>
        <w:tc>
          <w:tcPr>
            <w:tcW w:w="2223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Принцип одинаковой необходимости достижения индивидуальных и организационных целей</w:t>
            </w:r>
            <w:r w:rsidR="00E03E4D">
              <w:t xml:space="preserve"> (</w:t>
            </w:r>
            <w:r w:rsidRPr="00E03E4D">
              <w:t>основной</w:t>
            </w:r>
            <w:r w:rsidR="00E03E4D" w:rsidRPr="00E03E4D">
              <w:t xml:space="preserve">) </w:t>
            </w:r>
          </w:p>
        </w:tc>
        <w:tc>
          <w:tcPr>
            <w:tcW w:w="5046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Необходимость искать честные компромиссы между администрацией и работниками, а не отдавать предпочтение интересам организации</w:t>
            </w:r>
          </w:p>
        </w:tc>
      </w:tr>
      <w:tr w:rsidR="00FB5F2A" w:rsidRPr="00E03E4D" w:rsidTr="00C50912">
        <w:trPr>
          <w:trHeight w:val="2030"/>
          <w:jc w:val="center"/>
        </w:trPr>
        <w:tc>
          <w:tcPr>
            <w:tcW w:w="1938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2</w:t>
            </w:r>
            <w:r w:rsidR="00E03E4D" w:rsidRPr="00E03E4D">
              <w:t xml:space="preserve">. </w:t>
            </w:r>
            <w:r w:rsidRPr="00E03E4D">
              <w:t>Подбор и расстановка персонала</w:t>
            </w:r>
          </w:p>
        </w:tc>
        <w:tc>
          <w:tcPr>
            <w:tcW w:w="2223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Принцип соответствия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Принцип профессиональной компетенции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Принцип практических достижений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Принцип индивидуальности</w:t>
            </w:r>
          </w:p>
        </w:tc>
        <w:tc>
          <w:tcPr>
            <w:tcW w:w="5046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Соответствие объема заданий, полномочий и ответственности возможностям человека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Уровень знаний, соответствующий требованиям должности</w:t>
            </w:r>
          </w:p>
          <w:p w:rsidR="00E03E4D" w:rsidRDefault="00FB5F2A" w:rsidP="00E03E4D">
            <w:pPr>
              <w:pStyle w:val="aff"/>
            </w:pPr>
            <w:r w:rsidRPr="00E03E4D">
              <w:t>Требуемый опыт, руководящие способности</w:t>
            </w:r>
            <w:r w:rsidR="00E03E4D">
              <w:t xml:space="preserve"> (</w:t>
            </w:r>
            <w:r w:rsidRPr="00E03E4D">
              <w:t>организация собственной работы и подчиненных</w:t>
            </w:r>
            <w:r w:rsidR="00E03E4D" w:rsidRPr="00E03E4D">
              <w:t>)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Облик, уровень развития интеллекта, характер, намерения, стиль руководства</w:t>
            </w:r>
          </w:p>
        </w:tc>
      </w:tr>
      <w:tr w:rsidR="00FB5F2A" w:rsidRPr="00E03E4D" w:rsidTr="00C50912">
        <w:trPr>
          <w:trHeight w:val="410"/>
          <w:jc w:val="center"/>
        </w:trPr>
        <w:tc>
          <w:tcPr>
            <w:tcW w:w="1938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3</w:t>
            </w:r>
            <w:r w:rsidR="00E03E4D" w:rsidRPr="00E03E4D">
              <w:t xml:space="preserve">. </w:t>
            </w:r>
            <w:r w:rsidRPr="00E03E4D">
              <w:t>Формирование и подготовка резерва для выдвижения на руководящие должности</w:t>
            </w:r>
          </w:p>
        </w:tc>
        <w:tc>
          <w:tcPr>
            <w:tcW w:w="2223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Принцип конкурсности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Принцип ротации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Принцип индивидуальной подготовки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Принцип проверки делом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Принцип соответствия должности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Принцип регулярности оценки индивидуальных качеств и возможностей</w:t>
            </w:r>
          </w:p>
        </w:tc>
        <w:tc>
          <w:tcPr>
            <w:tcW w:w="5046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Отбор кандидатов на конкурсной основе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Планомерная смена должностей по вертикали и горизонтали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Подготовка резерва на конкретную должность по индивидуальной программе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Эффективная стажировка на руководящих должностях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Степень соответствия кандидата на должность в настоящий момент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 xml:space="preserve">Оценка результатов деятельности, собеседования, выявление склонностей и </w:t>
            </w:r>
            <w:r w:rsidR="00E03E4D">
              <w:t>т.п.</w:t>
            </w:r>
            <w:r w:rsidR="00E03E4D" w:rsidRPr="00E03E4D">
              <w:t xml:space="preserve"> </w:t>
            </w:r>
          </w:p>
        </w:tc>
      </w:tr>
      <w:tr w:rsidR="00FB5F2A" w:rsidRPr="00E03E4D" w:rsidTr="00C50912">
        <w:trPr>
          <w:trHeight w:val="1476"/>
          <w:jc w:val="center"/>
        </w:trPr>
        <w:tc>
          <w:tcPr>
            <w:tcW w:w="1938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4, Оценка и аттестация персонала</w:t>
            </w:r>
          </w:p>
        </w:tc>
        <w:tc>
          <w:tcPr>
            <w:tcW w:w="2223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Принцип отбора показателей оценки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Принцип оценки квалификации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Принцип оценки осуществления заданий</w:t>
            </w:r>
          </w:p>
        </w:tc>
        <w:tc>
          <w:tcPr>
            <w:tcW w:w="5046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Система показателей, учитывающих цель оценок, критерии оценок, частоту оценок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Пригодность, определение знаний, необходимых для выполнения данного вида деятельности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Оценка результатов деятельности</w:t>
            </w:r>
          </w:p>
        </w:tc>
      </w:tr>
      <w:tr w:rsidR="00FB5F2A" w:rsidRPr="00E03E4D" w:rsidTr="00C50912">
        <w:trPr>
          <w:trHeight w:val="1656"/>
          <w:jc w:val="center"/>
        </w:trPr>
        <w:tc>
          <w:tcPr>
            <w:tcW w:w="1938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5</w:t>
            </w:r>
            <w:r w:rsidR="00E03E4D" w:rsidRPr="00E03E4D">
              <w:t xml:space="preserve">. </w:t>
            </w:r>
            <w:r w:rsidRPr="00E03E4D">
              <w:t>Развитие персонала</w:t>
            </w:r>
          </w:p>
        </w:tc>
        <w:tc>
          <w:tcPr>
            <w:tcW w:w="2223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Принцип повышения квалификации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Принцип самовыражения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Принцип саморазвития</w:t>
            </w:r>
          </w:p>
        </w:tc>
        <w:tc>
          <w:tcPr>
            <w:tcW w:w="5046" w:type="dxa"/>
            <w:shd w:val="clear" w:color="auto" w:fill="auto"/>
          </w:tcPr>
          <w:p w:rsidR="00FB5F2A" w:rsidRPr="00E03E4D" w:rsidRDefault="00FB5F2A" w:rsidP="00E03E4D">
            <w:pPr>
              <w:pStyle w:val="aff"/>
            </w:pPr>
            <w:r w:rsidRPr="00E03E4D">
              <w:t>Необходимость периодичного пересмотра должностных инструкций для постоянного развития персонала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Самостоятельность, самоконтроль, влияние на формирование методов исполнения</w:t>
            </w:r>
          </w:p>
          <w:p w:rsidR="00FB5F2A" w:rsidRPr="00E03E4D" w:rsidRDefault="00FB5F2A" w:rsidP="00E03E4D">
            <w:pPr>
              <w:pStyle w:val="aff"/>
            </w:pPr>
            <w:r w:rsidRPr="00E03E4D">
              <w:t>Способность и возможность саморазвития</w:t>
            </w:r>
          </w:p>
        </w:tc>
      </w:tr>
    </w:tbl>
    <w:p w:rsidR="00FB5F2A" w:rsidRPr="00E03E4D" w:rsidRDefault="00FB5F2A" w:rsidP="00E03E4D">
      <w:pPr>
        <w:ind w:firstLine="709"/>
      </w:pPr>
    </w:p>
    <w:p w:rsidR="00E03E4D" w:rsidRPr="00E03E4D" w:rsidRDefault="00E03E4D" w:rsidP="00E03E4D">
      <w:pPr>
        <w:pStyle w:val="2"/>
      </w:pPr>
      <w:bookmarkStart w:id="10" w:name="_Toc228240759"/>
      <w:bookmarkStart w:id="11" w:name="_Toc275625147"/>
      <w:r>
        <w:t>1.4</w:t>
      </w:r>
      <w:r w:rsidR="00FB5F2A" w:rsidRPr="00E03E4D">
        <w:t xml:space="preserve"> Стратегия управления персоналом организации</w:t>
      </w:r>
      <w:bookmarkEnd w:id="10"/>
      <w:bookmarkEnd w:id="11"/>
    </w:p>
    <w:p w:rsidR="00E03E4D" w:rsidRDefault="00E03E4D" w:rsidP="00E03E4D">
      <w:pPr>
        <w:ind w:firstLine="709"/>
      </w:pPr>
    </w:p>
    <w:p w:rsidR="00E03E4D" w:rsidRDefault="00FB5F2A" w:rsidP="00E03E4D">
      <w:pPr>
        <w:ind w:firstLine="709"/>
      </w:pPr>
      <w:r w:rsidRPr="00E03E4D">
        <w:t>Стратегия управления персоналом</w:t>
      </w:r>
      <w:r w:rsidR="00E03E4D" w:rsidRPr="00E03E4D">
        <w:t xml:space="preserve"> - </w:t>
      </w:r>
      <w:r w:rsidRPr="00E03E4D">
        <w:t>это разработанное руководством организации приоритетное, качественно определенное направление действий, необходимых для достижения долгосрочных целей по созданию высокопрофессионального, ответственного и сплоченного коллектива и учитывающих стратегические задачи организации и ее ресурсные возможности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Стратегия позволяет увязать многочисленные аспекты управления персоналом с целью оптимизации их влияния на сотрудников, в первую очередь на их трудовую мотивацию и квалификацию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Основными чертами стратегии управления персоналом являются</w:t>
      </w:r>
      <w:r w:rsidR="00E03E4D" w:rsidRPr="00E03E4D">
        <w:t>:</w:t>
      </w:r>
    </w:p>
    <w:p w:rsidR="00E03E4D" w:rsidRDefault="00FB5F2A" w:rsidP="00E03E4D">
      <w:pPr>
        <w:ind w:firstLine="709"/>
      </w:pPr>
      <w:r w:rsidRPr="00E03E4D">
        <w:t>ее долгосрочный характер, что объясняется нацеленностью на разработку и изменение психологических установок, мотивации, структуры персонала, всей системы управления персоналом или ее отдельных элементов, причем такие изменения, как правило, требуют длительного времени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связь со стратегией организации в целом, учет многочисленных факторов внешней и внутренней среды, поскольку их изменение влечет за собой смену или корректировку стратегии организации и требует своевременных изменений структуры и численности персонала, его навыков и квалификации, стиля и методов управления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Большинство ведущих руководителей утверждает, что стратегия управления персоналом является составной частью общей стратегии организации</w:t>
      </w:r>
      <w:r w:rsidR="00E03E4D" w:rsidRPr="00E03E4D">
        <w:t xml:space="preserve">. </w:t>
      </w:r>
      <w:r w:rsidRPr="00E03E4D">
        <w:t>Однако на практике встречаются разные варианты их взаимодействия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Наиболее распространенным является представление о стратегии управления персоналом как зависимой производной от стратегии организации в целом</w:t>
      </w:r>
      <w:r w:rsidR="00E03E4D" w:rsidRPr="00E03E4D">
        <w:t xml:space="preserve">. </w:t>
      </w:r>
      <w:r w:rsidRPr="00E03E4D">
        <w:t>В такой ситуации работники службы управления персоналом должны приспосабливаться к действиям руководителей организации, подчиняясь интересам общей стратегии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Общая стратегия организации и стратегия управления персоналом разрабатываются и развиваются как единое целое, что означает вовлечение специалистов службы управления персоналом в решение стратегических задач на корпоративном уровне</w:t>
      </w:r>
      <w:r w:rsidR="00E03E4D" w:rsidRPr="00E03E4D">
        <w:t xml:space="preserve">. </w:t>
      </w:r>
      <w:r w:rsidRPr="00E03E4D">
        <w:t>Этому способствует наличие у них высокой компетентности, а следовательно, возможности самостоятельно решать задачи, касающиеся персонала, с точки зрения перспективы развития всей организации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Взаимосвязь стратегии организации и выбора стратегии управления персоналом можно показать на следующем примере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Стратегия организации, производящей продукцию на определенном рынке товаров и стремящейся увеличить свою долю на этом рынке, состоит в сокращении затрат на производство, а следовательно, в уменьшении цены на продукцию</w:t>
      </w:r>
      <w:r w:rsidR="00E03E4D" w:rsidRPr="00E03E4D">
        <w:t xml:space="preserve">. </w:t>
      </w:r>
      <w:r w:rsidRPr="00E03E4D">
        <w:t>При этом в области управления персоналом имеется несколько вариантов достижения возможной экономии</w:t>
      </w:r>
      <w:r w:rsidR="00E03E4D" w:rsidRPr="00E03E4D">
        <w:t xml:space="preserve">. </w:t>
      </w:r>
      <w:r w:rsidRPr="00E03E4D">
        <w:t>Один из них</w:t>
      </w:r>
      <w:r w:rsidR="00E03E4D" w:rsidRPr="00E03E4D">
        <w:t xml:space="preserve"> - </w:t>
      </w:r>
      <w:r w:rsidRPr="00E03E4D">
        <w:t>проведение тщательного анализа потенциальных направлений экономии и выбор, например</w:t>
      </w:r>
      <w:r w:rsidR="00E03E4D" w:rsidRPr="00E03E4D">
        <w:t xml:space="preserve">: </w:t>
      </w:r>
      <w:r w:rsidRPr="00E03E4D">
        <w:t>рационализация трудового процесса, выявление и сокращение излишних, ненужных, повторяющихся трудовых операций</w:t>
      </w:r>
      <w:r w:rsidR="00E03E4D" w:rsidRPr="00E03E4D">
        <w:t xml:space="preserve">. </w:t>
      </w:r>
      <w:r w:rsidRPr="00E03E4D">
        <w:t>Это и будет стратегией в сфере персонала</w:t>
      </w:r>
      <w:r w:rsidR="00E03E4D" w:rsidRPr="00E03E4D">
        <w:t xml:space="preserve">. </w:t>
      </w:r>
      <w:r w:rsidRPr="00E03E4D">
        <w:t>Причем реализация этой стратегии может быть осуществлена также по нескольким вариантам</w:t>
      </w:r>
      <w:r w:rsidR="00E03E4D" w:rsidRPr="00E03E4D">
        <w:t xml:space="preserve">. </w:t>
      </w:r>
      <w:r w:rsidRPr="00E03E4D">
        <w:t>С одной стороны, проведение анализа и выявление излишних операций может проводиться специалистами в области организации и экономики труда, работающими на предприятии или привлеченными со стороны, а с другой, что является сегодня предпочтительней,</w:t>
      </w:r>
      <w:r w:rsidR="00E03E4D" w:rsidRPr="00E03E4D">
        <w:t xml:space="preserve"> - </w:t>
      </w:r>
      <w:r w:rsidRPr="00E03E4D">
        <w:t>такой анализ могут провести сами заинтересованные работники, объединенные в проектные группы или кружки качества и являющиеся, по существу, экспертами по проблемам, имеющимся на их собственных рабочих местах</w:t>
      </w:r>
      <w:r w:rsidR="00E03E4D" w:rsidRPr="00E03E4D">
        <w:t xml:space="preserve">. </w:t>
      </w:r>
      <w:r w:rsidRPr="00E03E4D">
        <w:t>Решение подобных конкретных стратегических задач должно найти отражение в стратегическом плане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Стратегия управления персоналом как функциональная стратегия может разрабатываться на двух уровнях</w:t>
      </w:r>
      <w:r w:rsidR="00E03E4D" w:rsidRPr="00E03E4D">
        <w:t>:</w:t>
      </w:r>
    </w:p>
    <w:p w:rsidR="00E03E4D" w:rsidRDefault="00FB5F2A" w:rsidP="00E03E4D">
      <w:pPr>
        <w:ind w:firstLine="709"/>
      </w:pPr>
      <w:r w:rsidRPr="00E03E4D">
        <w:t>для организации в целом в соответствии с ее обшей стратегией</w:t>
      </w:r>
      <w:r w:rsidR="00E03E4D" w:rsidRPr="00E03E4D">
        <w:t xml:space="preserve"> - </w:t>
      </w:r>
      <w:r w:rsidRPr="00E03E4D">
        <w:t>как функциональная стратегия на корпоративном, общеорганизационном уровне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для отдельных сфер деятельности</w:t>
      </w:r>
      <w:r w:rsidR="00E03E4D">
        <w:t xml:space="preserve"> (</w:t>
      </w:r>
      <w:r w:rsidRPr="00E03E4D">
        <w:t>бизнеса</w:t>
      </w:r>
      <w:r w:rsidR="00E03E4D" w:rsidRPr="00E03E4D">
        <w:t xml:space="preserve">) </w:t>
      </w:r>
      <w:r w:rsidRPr="00E03E4D">
        <w:t>многопрофильной, диверсифицированной компании</w:t>
      </w:r>
      <w:r w:rsidR="00E03E4D" w:rsidRPr="00E03E4D">
        <w:t xml:space="preserve"> - </w:t>
      </w:r>
      <w:r w:rsidRPr="00E03E4D">
        <w:t>как функциональная стратегия каждой сферы бизнеса, соответствующая целям этой сферы</w:t>
      </w:r>
      <w:r w:rsidR="00E03E4D">
        <w:t xml:space="preserve"> (</w:t>
      </w:r>
      <w:r w:rsidRPr="00E03E4D">
        <w:t>например, если крупная электротехническая компания занимается производством авиадвигателей, военной электроники, электрооборудования, пластиков, осветительных приборов, то стратегия управления персоналом разрабатывается для каждой сферы производства, так как они имеют различия в структуре персонала, требованиях к квалификации и профессиональной подготовке, методах обучения и по другим вопросам</w:t>
      </w:r>
      <w:r w:rsidR="00E03E4D" w:rsidRPr="00E03E4D">
        <w:t>).</w:t>
      </w:r>
    </w:p>
    <w:p w:rsidR="00E03E4D" w:rsidRDefault="00FB5F2A" w:rsidP="00E03E4D">
      <w:pPr>
        <w:ind w:firstLine="709"/>
      </w:pPr>
      <w:r w:rsidRPr="00E03E4D">
        <w:t>В условиях стратегического управления происходят качественные изменения в области работы с персоналом</w:t>
      </w:r>
      <w:r w:rsidR="00E03E4D" w:rsidRPr="00E03E4D">
        <w:t xml:space="preserve">. </w:t>
      </w:r>
      <w:r w:rsidRPr="00E03E4D">
        <w:t>Они заключаются в том, что в рамках традиционных направлений кадровой работы все большее значение приобретают стратегические аспекты</w:t>
      </w:r>
      <w:r w:rsidR="00E03E4D" w:rsidRPr="00E03E4D">
        <w:t xml:space="preserve">. </w:t>
      </w:r>
      <w:r w:rsidRPr="00E03E4D">
        <w:t>Объединяясь со стратегическими технологиями, такие конкретные направления работы с персоналом, как планирование потребности в персонале, отбор, деловая оценка, обучение и другие, выступают в качестве составляющих стратегии управления персоналом, приобретают новое качество и единую целевую направленность, созвучие с целями и стратегическими задачами организации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Составляющими стратегии управления персоналом являются</w:t>
      </w:r>
      <w:r w:rsidR="00E03E4D" w:rsidRPr="00E03E4D">
        <w:t>:</w:t>
      </w:r>
    </w:p>
    <w:p w:rsidR="00E03E4D" w:rsidRDefault="00FB5F2A" w:rsidP="00E03E4D">
      <w:pPr>
        <w:ind w:firstLine="709"/>
      </w:pPr>
      <w:r w:rsidRPr="00E03E4D">
        <w:t>условия и охрана труда, техника безопасности персонала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формы и методы регулирования трудовых отношений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методы разрешения производственных и социальных конфликтов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установление норм и принципов этических взаимоотношений в коллективе, разработка кодекса деловой этики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политика занятости в организации, включающая анализ рынка труда, систему найма и использования персонала, установление режима работы и отдыха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профориентация и адаптация персонала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меры по наращиванию кадрового потенциала и лучшему его использованию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совершенствование методов прогнозирования и планирования потребности в персонале на основе изучения новых требований к работникам и рабочим местам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разработка новых профессионально</w:t>
      </w:r>
      <w:r w:rsidR="00E03E4D" w:rsidRPr="00E03E4D">
        <w:t xml:space="preserve"> - </w:t>
      </w:r>
      <w:r w:rsidRPr="00E03E4D">
        <w:t>квалификационных требований к персоналу на основе систематического анализа и проектирования работ, выполняемых на различных должностях и рабочих местах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новые методы и формы отбора, деловой оценки и аттестации персонала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разработка концепции развития персонала, включающей новые формы и методы обучения, планирования деловой карьеры и профессионально-служебного продвижения, формирования кадрового резерва с целью опережающего проведения этих мероприятий по отношению к срокам появления потребности в них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совершенствование механизма управления трудовой мотивацией персонала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разработка новых систем и форм оплаты труда, материального и нематериального стимулирования работников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меры по улучшению решения правовых вопросов трудовых отношений и хозяйственной деятельности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разработка новых и использование существующих мер социального развития организации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совершенствование информационного обеспечения всей кадровой работы в рамках выбранной стратегии</w:t>
      </w:r>
      <w:r w:rsidR="00E03E4D" w:rsidRPr="00E03E4D">
        <w:t>;</w:t>
      </w:r>
    </w:p>
    <w:p w:rsidR="00E03E4D" w:rsidRDefault="00FB5F2A" w:rsidP="00E03E4D">
      <w:pPr>
        <w:ind w:firstLine="709"/>
      </w:pPr>
      <w:r w:rsidRPr="00E03E4D">
        <w:t>мероприятия по совершенствованию всей системы управления персоналом или ее отдельных подсистем и элементов</w:t>
      </w:r>
      <w:r w:rsidR="00E03E4D">
        <w:t xml:space="preserve"> (</w:t>
      </w:r>
      <w:r w:rsidRPr="00E03E4D">
        <w:t xml:space="preserve">оргструктуры, функций, процесса управления и </w:t>
      </w:r>
      <w:r w:rsidR="00E03E4D">
        <w:t>т.д.)</w:t>
      </w:r>
      <w:r w:rsidR="00E03E4D" w:rsidRPr="00E03E4D">
        <w:t xml:space="preserve"> </w:t>
      </w:r>
      <w:r w:rsidRPr="00E03E4D">
        <w:t>и др</w:t>
      </w:r>
      <w:r w:rsidR="00E03E4D" w:rsidRPr="00E03E4D">
        <w:t>.</w:t>
      </w:r>
    </w:p>
    <w:p w:rsidR="00E03E4D" w:rsidRDefault="00FB5F2A" w:rsidP="00E03E4D">
      <w:pPr>
        <w:ind w:firstLine="709"/>
      </w:pPr>
      <w:r w:rsidRPr="00E03E4D">
        <w:t>В каждом конкретном случае стратегия управления персоналом может охватывать не все, а только отдельные ее составляющие, причем набор этих составляющих будет различным в зависимости от целей и стратегии организации, целей и стратегии управления персоналом</w:t>
      </w:r>
      <w:r w:rsidR="00E03E4D" w:rsidRPr="00E03E4D">
        <w:t>.</w:t>
      </w:r>
    </w:p>
    <w:p w:rsidR="00E03E4D" w:rsidRDefault="00E03E4D" w:rsidP="00E03E4D">
      <w:pPr>
        <w:pStyle w:val="2"/>
      </w:pPr>
      <w:bookmarkStart w:id="12" w:name="_Toc228240760"/>
      <w:r>
        <w:br w:type="page"/>
      </w:r>
      <w:bookmarkStart w:id="13" w:name="_Toc275625148"/>
      <w:r w:rsidR="00FB5F2A" w:rsidRPr="00E03E4D">
        <w:t>2</w:t>
      </w:r>
      <w:r>
        <w:t>.</w:t>
      </w:r>
      <w:r w:rsidR="00FB5F2A" w:rsidRPr="00E03E4D">
        <w:t xml:space="preserve"> </w:t>
      </w:r>
      <w:r w:rsidR="00E645A2" w:rsidRPr="00E03E4D">
        <w:t>Антикризисное управление персоналом на ООО</w:t>
      </w:r>
      <w:r>
        <w:t xml:space="preserve"> "</w:t>
      </w:r>
      <w:r w:rsidR="00E645A2" w:rsidRPr="00E03E4D">
        <w:t>Этажи</w:t>
      </w:r>
      <w:bookmarkEnd w:id="12"/>
      <w:r>
        <w:t>"</w:t>
      </w:r>
      <w:bookmarkEnd w:id="13"/>
    </w:p>
    <w:p w:rsidR="00E03E4D" w:rsidRDefault="00E03E4D" w:rsidP="00E03E4D">
      <w:pPr>
        <w:ind w:firstLine="709"/>
      </w:pPr>
      <w:bookmarkStart w:id="14" w:name="_Toc228240761"/>
    </w:p>
    <w:p w:rsidR="00E03E4D" w:rsidRPr="00E03E4D" w:rsidRDefault="00E03E4D" w:rsidP="00E03E4D">
      <w:pPr>
        <w:pStyle w:val="2"/>
      </w:pPr>
      <w:bookmarkStart w:id="15" w:name="_Toc275625149"/>
      <w:r>
        <w:t>2.1</w:t>
      </w:r>
      <w:r w:rsidR="00E645A2" w:rsidRPr="00E03E4D">
        <w:t xml:space="preserve"> </w:t>
      </w:r>
      <w:r w:rsidR="007A07BA" w:rsidRPr="00E03E4D">
        <w:t>Основные технико-экономические показатели деятельности предприятия</w:t>
      </w:r>
      <w:bookmarkEnd w:id="14"/>
      <w:bookmarkEnd w:id="15"/>
    </w:p>
    <w:p w:rsidR="00E03E4D" w:rsidRDefault="00E03E4D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>В качестве объекта анализ выступает ООО</w:t>
      </w:r>
      <w:r w:rsidR="00E03E4D">
        <w:t xml:space="preserve"> "</w:t>
      </w:r>
      <w:r w:rsidRPr="00E03E4D">
        <w:t>Этажи</w:t>
      </w:r>
      <w:r w:rsidR="00E03E4D">
        <w:t xml:space="preserve">", </w:t>
      </w:r>
      <w:r w:rsidRPr="00E03E4D">
        <w:t>которое является обществом с ограниченной ответственностью</w:t>
      </w:r>
      <w:r w:rsidR="00E03E4D">
        <w:t xml:space="preserve"> (</w:t>
      </w:r>
      <w:r w:rsidRPr="00E03E4D">
        <w:t>далее общество</w:t>
      </w:r>
      <w:r w:rsidR="00E03E4D" w:rsidRPr="00E03E4D">
        <w:t>).</w:t>
      </w:r>
    </w:p>
    <w:p w:rsidR="00E03E4D" w:rsidRDefault="0050715A" w:rsidP="00E03E4D">
      <w:pPr>
        <w:ind w:firstLine="709"/>
      </w:pPr>
      <w:r w:rsidRPr="00E03E4D">
        <w:t>Оно создано в соответствии с Гражданским Кодексом РФ для организации предпринимательской деятельности и получении прибыли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Общество действует в соответствии с законодательством РК, является юридическим лицом, имеет круглую печать, счет в банке, является истцом и ответчиком в гражданском и третейском судах</w:t>
      </w:r>
      <w:r w:rsidR="00E03E4D" w:rsidRPr="00E03E4D">
        <w:t xml:space="preserve">. </w:t>
      </w:r>
      <w:r w:rsidRPr="00E03E4D">
        <w:t>Имеет все права предприятия и несет предусмотренные законодательством обязанности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было организовано 2 августа 1999 года с целью удовлетворения общественных потребностей и извлечения прибыли</w:t>
      </w:r>
      <w:r w:rsidR="00E03E4D" w:rsidRPr="00E03E4D">
        <w:t xml:space="preserve">. </w:t>
      </w:r>
      <w:r w:rsidRPr="00E03E4D">
        <w:t>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было организовано на базе крупного строительного комбината путем выделения в самостоятельную хозяйственную единицу деревообрабатывающего производства</w:t>
      </w:r>
      <w:r w:rsidR="00E03E4D" w:rsidRPr="00E03E4D">
        <w:t xml:space="preserve">. </w:t>
      </w:r>
      <w:r w:rsidRPr="00E03E4D">
        <w:t>Общество действует на территории бывшего деревообрабатывающего комбината, арендуя у него здания и сооружения</w:t>
      </w:r>
      <w:r w:rsidR="00E03E4D" w:rsidRPr="00E03E4D">
        <w:t xml:space="preserve">. </w:t>
      </w:r>
      <w:r w:rsidRPr="00E03E4D">
        <w:t>При этом предприятие имеет собственные оборотные средства, представленные оборудованием, машинами и механизмами, как выкупленные у бывшего комбината, так и приобретенные самостоятельно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Для обеспечения деятельности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был создан Уставный капитал, который состоит из номинальных долей его участников и составляет 70 000 рублей</w:t>
      </w:r>
      <w:r w:rsidR="00E03E4D" w:rsidRPr="00E03E4D">
        <w:t xml:space="preserve">. </w:t>
      </w:r>
      <w:r w:rsidRPr="00E03E4D">
        <w:t>Уставный капитал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оплачен денежными средствами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Высшим органом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является общее Собрание Участников</w:t>
      </w:r>
      <w:r w:rsidR="00E03E4D" w:rsidRPr="00E03E4D">
        <w:t xml:space="preserve">. </w:t>
      </w:r>
      <w:r w:rsidRPr="00E03E4D">
        <w:t>Собрание Участников принимает к своему рассмотрению и решению любые вопросы, связанные с деятельностью организации и не противоречащие Законодательству РФ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Исполнительным органом организации является генеральный директор, подотчетный Собранию Участников</w:t>
      </w:r>
      <w:r w:rsidR="00E03E4D" w:rsidRPr="00E03E4D">
        <w:t xml:space="preserve">. </w:t>
      </w:r>
      <w:r w:rsidRPr="00E03E4D">
        <w:t>Генеральный директор избирается Собранием Участников сроком на один год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В полномочия Генерального директора входит решение всех вопросов деятельности организации, если они не отнесены к исключительной компетенции Собрания Участников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Контроль за финансово-хозяйственной деятельностью организации осуществляет ревизионная комиссия</w:t>
      </w:r>
      <w:r w:rsidR="00E03E4D">
        <w:t xml:space="preserve"> (</w:t>
      </w:r>
      <w:r w:rsidRPr="00E03E4D">
        <w:t>ревизор</w:t>
      </w:r>
      <w:r w:rsidR="00E03E4D" w:rsidRPr="00E03E4D">
        <w:t>),</w:t>
      </w:r>
      <w:r w:rsidRPr="00E03E4D">
        <w:t xml:space="preserve"> избираемая Собранием</w:t>
      </w:r>
      <w:r w:rsidR="00E03E4D" w:rsidRPr="00E03E4D">
        <w:t xml:space="preserve">. </w:t>
      </w:r>
      <w:r w:rsidRPr="00E03E4D">
        <w:t>Внешний контроль за финансово-хозяйственной деятельностью осуществляет аудиторская организация на коммерческой основе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Общество как таковое несёт ответственность по своим обязательствам всем своим имуществом в порядке, предусмотренном законодательством РФ</w:t>
      </w:r>
      <w:r w:rsidR="00E03E4D" w:rsidRPr="00E03E4D">
        <w:t>.</w:t>
      </w:r>
    </w:p>
    <w:p w:rsidR="0050715A" w:rsidRPr="00E03E4D" w:rsidRDefault="0050715A" w:rsidP="00E03E4D">
      <w:pPr>
        <w:ind w:firstLine="709"/>
      </w:pPr>
      <w:r w:rsidRPr="00E03E4D">
        <w:t>Для анализа финансово-хозяйственной деятельности и государственного контроля за доходами, общество осуществляет учет результатов своей деятельности, ведет бухгалтерскую и статистическую отчетность в установленном государственном порядке</w:t>
      </w:r>
    </w:p>
    <w:p w:rsidR="00E03E4D" w:rsidRDefault="0050715A" w:rsidP="00E03E4D">
      <w:pPr>
        <w:ind w:firstLine="709"/>
      </w:pPr>
      <w:r w:rsidRPr="00E03E4D">
        <w:t>Организационная структура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 xml:space="preserve">представлена на </w:t>
      </w:r>
      <w:r w:rsidR="00E03E4D">
        <w:t xml:space="preserve">рис.2.1 </w:t>
      </w:r>
      <w:r w:rsidRPr="00E03E4D">
        <w:t>Полная структура управления состоит из директора, главного бухгалтера, заместителей директора, энергетика и главного механика</w:t>
      </w:r>
      <w:r w:rsidR="00E03E4D" w:rsidRPr="00E03E4D">
        <w:t>.</w:t>
      </w:r>
    </w:p>
    <w:p w:rsidR="00E03E4D" w:rsidRDefault="00E03E4D" w:rsidP="00E03E4D">
      <w:pPr>
        <w:ind w:firstLine="709"/>
      </w:pPr>
    </w:p>
    <w:p w:rsidR="00E03E4D" w:rsidRDefault="00387A99" w:rsidP="00E03E4D">
      <w:pPr>
        <w:ind w:firstLine="709"/>
      </w:pPr>
      <w:r>
        <w:rPr>
          <w:noProof/>
        </w:rPr>
        <w:pict>
          <v:group id="_x0000_s1026" editas="canvas" style="position:absolute;margin-left:14pt;margin-top:13.95pt;width:376.2pt;height:391.3pt;z-index:251656192;mso-position-horizontal-relative:char;mso-position-vertical-relative:line" coordorigin="2012,544" coordsize="8362,86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12;top:544;width:8362;height:8698" o:preferrelative="f">
              <v:fill o:detectmouseclick="t"/>
              <v:path o:extrusionok="t" o:connecttype="none"/>
              <o:lock v:ext="edit" text="t"/>
            </v:shape>
            <v:rect id="_x0000_s1028" style="position:absolute;left:4041;top:594;width:2700;height:539" strokeweight="4.5pt">
              <v:stroke linestyle="thickThin"/>
              <v:textbox style="mso-next-textbox:#_x0000_s1028" inset="0,0,0,0">
                <w:txbxContent>
                  <w:p w:rsidR="00DC44EC" w:rsidRPr="0050715A" w:rsidRDefault="00DC44EC" w:rsidP="00E03E4D">
                    <w:pPr>
                      <w:pStyle w:val="afe"/>
                    </w:pPr>
                    <w:r w:rsidRPr="0050715A">
                      <w:t>Директор</w:t>
                    </w:r>
                  </w:p>
                </w:txbxContent>
              </v:textbox>
            </v:rect>
            <v:rect id="_x0000_s1029" style="position:absolute;left:6741;top:2754;width:2520;height:720" strokeweight="3pt">
              <v:stroke linestyle="thinThin"/>
              <v:textbox style="mso-next-textbox:#_x0000_s1029" inset="0,0,0,0">
                <w:txbxContent>
                  <w:p w:rsidR="00DC44EC" w:rsidRPr="0050715A" w:rsidRDefault="00DC44EC" w:rsidP="00E03E4D">
                    <w:pPr>
                      <w:pStyle w:val="afe"/>
                    </w:pPr>
                    <w:r w:rsidRPr="0050715A">
                      <w:t>Заместитель по коммерции</w:t>
                    </w:r>
                  </w:p>
                </w:txbxContent>
              </v:textbox>
            </v:rect>
            <v:rect id="_x0000_s1030" style="position:absolute;left:2421;top:2754;width:2700;height:900" strokeweight="3pt">
              <v:stroke linestyle="thinThin"/>
              <v:textbox style="mso-next-textbox:#_x0000_s1030" inset="0,0,0,0">
                <w:txbxContent>
                  <w:p w:rsidR="00DC44EC" w:rsidRPr="0050715A" w:rsidRDefault="00DC44EC" w:rsidP="00E03E4D">
                    <w:pPr>
                      <w:pStyle w:val="afe"/>
                    </w:pPr>
                    <w:r w:rsidRPr="0050715A">
                      <w:t>Главный инженер</w:t>
                    </w:r>
                  </w:p>
                </w:txbxContent>
              </v:textbox>
            </v:rect>
            <v:rect id="_x0000_s1031" style="position:absolute;left:2421;top:4194;width:3060;height:539">
              <v:textbox style="mso-next-textbox:#_x0000_s1031" inset="0,0,0,0">
                <w:txbxContent>
                  <w:p w:rsidR="00DC44EC" w:rsidRPr="0050715A" w:rsidRDefault="00DC44EC" w:rsidP="00E03E4D">
                    <w:pPr>
                      <w:pStyle w:val="afe"/>
                    </w:pPr>
                    <w:r w:rsidRPr="0050715A">
                      <w:t>Технолог</w:t>
                    </w:r>
                  </w:p>
                </w:txbxContent>
              </v:textbox>
            </v:rect>
            <v:rect id="_x0000_s1032" style="position:absolute;left:2421;top:5094;width:3060;height:539">
              <v:textbox style="mso-next-textbox:#_x0000_s1032" inset="0,0,0,0">
                <w:txbxContent>
                  <w:p w:rsidR="00DC44EC" w:rsidRPr="0050715A" w:rsidRDefault="00DC44EC" w:rsidP="00E03E4D">
                    <w:pPr>
                      <w:pStyle w:val="afe"/>
                    </w:pPr>
                    <w:r w:rsidRPr="0050715A">
                      <w:t>Специалист по дизайну</w:t>
                    </w:r>
                  </w:p>
                </w:txbxContent>
              </v:textbox>
            </v:rect>
            <v:rect id="_x0000_s1033" style="position:absolute;left:2421;top:5994;width:3060;height:720">
              <v:textbox style="mso-next-textbox:#_x0000_s1033" inset="0,0,0,0">
                <w:txbxContent>
                  <w:p w:rsidR="00DC44EC" w:rsidRPr="0050715A" w:rsidRDefault="00DC44EC" w:rsidP="00E03E4D">
                    <w:pPr>
                      <w:pStyle w:val="afe"/>
                    </w:pPr>
                    <w:r w:rsidRPr="0050715A">
                      <w:t>Производство оконных и дверных блоков</w:t>
                    </w:r>
                  </w:p>
                </w:txbxContent>
              </v:textbox>
            </v:rect>
            <v:rect id="_x0000_s1034" style="position:absolute;left:2421;top:7074;width:3060;height:1080">
              <v:textbox style="mso-next-textbox:#_x0000_s1034" inset="0,0,0,0">
                <w:txbxContent>
                  <w:p w:rsidR="00DC44EC" w:rsidRPr="0050715A" w:rsidRDefault="00DC44EC" w:rsidP="00E03E4D">
                    <w:pPr>
                      <w:pStyle w:val="afe"/>
                    </w:pPr>
                    <w:r w:rsidRPr="0050715A">
                      <w:t>Производство нестандартных и штучных изделий</w:t>
                    </w:r>
                  </w:p>
                </w:txbxContent>
              </v:textbox>
            </v:rect>
            <v:rect id="_x0000_s1035" style="position:absolute;left:6561;top:5094;width:3060;height:720">
              <v:textbox style="mso-next-textbox:#_x0000_s1035" inset="0,0,0,0">
                <w:txbxContent>
                  <w:p w:rsidR="00DC44EC" w:rsidRPr="0050715A" w:rsidRDefault="00DC44EC" w:rsidP="00E03E4D">
                    <w:pPr>
                      <w:pStyle w:val="afe"/>
                    </w:pPr>
                    <w:r w:rsidRPr="0050715A">
                      <w:t>Планово-экономический  отдел</w:t>
                    </w:r>
                  </w:p>
                </w:txbxContent>
              </v:textbox>
            </v:rect>
            <v:rect id="_x0000_s1036" style="position:absolute;left:6561;top:3834;width:3060;height:720">
              <v:textbox style="mso-next-textbox:#_x0000_s1036" inset="0,0,0,0">
                <w:txbxContent>
                  <w:p w:rsidR="00DC44EC" w:rsidRPr="0050715A" w:rsidRDefault="00DC44EC" w:rsidP="00E03E4D">
                    <w:pPr>
                      <w:pStyle w:val="afe"/>
                    </w:pPr>
                    <w:r w:rsidRPr="0050715A">
                      <w:t>Отдел маркетинга и качества продукции</w:t>
                    </w:r>
                  </w:p>
                </w:txbxContent>
              </v:textbox>
            </v:rect>
            <v:rect id="_x0000_s1037" style="position:absolute;left:7821;top:774;width:2520;height:720" strokeweight="3pt">
              <v:stroke linestyle="thinThin"/>
              <v:textbox style="mso-next-textbox:#_x0000_s1037" inset="0,0,0,0">
                <w:txbxContent>
                  <w:p w:rsidR="00DC44EC" w:rsidRPr="0050715A" w:rsidRDefault="00DC44EC" w:rsidP="00E03E4D">
                    <w:pPr>
                      <w:pStyle w:val="afe"/>
                    </w:pPr>
                    <w:r w:rsidRPr="0050715A">
                      <w:t>Главный бухгалтер</w:t>
                    </w:r>
                  </w:p>
                  <w:p w:rsidR="00DC44EC" w:rsidRPr="0050715A" w:rsidRDefault="00DC44EC" w:rsidP="00E03E4D">
                    <w:pPr>
                      <w:pStyle w:val="afe"/>
                    </w:pPr>
                    <w:r w:rsidRPr="0050715A">
                      <w:t>Бухгалтерия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6791;top:864;width:997;height:270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9" type="#_x0000_t34" style="position:absolute;left:3813;top:1141;width:1537;height:1621;rotation:90" o:connectortype="elbow" adj="10667,-43763,-78435">
              <v:stroke endarrow="block"/>
            </v:shape>
            <v:shape id="_x0000_s1040" type="#_x0000_t34" style="position:absolute;left:5928;top:647;width:1537;height:2609;rotation:90;flip:x" o:connectortype="elbow" adj="10667,27175,-78435">
              <v:stroke endarrow="block"/>
            </v:shape>
            <v:shape id="_x0000_s1041" type="#_x0000_t34" style="position:absolute;left:2388;top:3204;width:33;height:4410;rotation:180;flip:x y" o:connectortype="elbow" adj="-237600,25977,1669680">
              <v:stroke endarrow="block"/>
            </v:shape>
            <v:shape id="_x0000_s1042" type="#_x0000_t34" style="position:absolute;left:2388;top:3204;width:33;height:3150;rotation:180;flip:x y" o:connectortype="elbow" adj="-237600,36358,1669680">
              <v:stroke endarrow="block"/>
            </v:shape>
            <v:shape id="_x0000_s1043" type="#_x0000_t34" style="position:absolute;left:9295;top:3114;width:325;height:2340" o:connectortype="elbow" adj="48066,-48113,-629128">
              <v:stroke endarrow="block"/>
            </v:shape>
            <v:shape id="_x0000_s1044" type="#_x0000_t34" style="position:absolute;left:9295;top:3114;width:325;height:1080" o:connectortype="elbow" adj="48066,-104244,-629128">
              <v:stroke endarrow="block"/>
            </v:shape>
            <v:rect id="_x0000_s1045" style="position:absolute;left:6561;top:6354;width:3060;height:720">
              <v:textbox style="mso-next-textbox:#_x0000_s1045" inset="0,0,0,0">
                <w:txbxContent>
                  <w:p w:rsidR="00DC44EC" w:rsidRPr="0050715A" w:rsidRDefault="00DC44EC" w:rsidP="00E03E4D">
                    <w:pPr>
                      <w:pStyle w:val="afe"/>
                    </w:pPr>
                    <w:r w:rsidRPr="0050715A">
                      <w:t>Отдел снабжения и закупок</w:t>
                    </w:r>
                  </w:p>
                </w:txbxContent>
              </v:textbox>
            </v:rect>
            <v:shape id="_x0000_s1046" type="#_x0000_t34" style="position:absolute;left:9295;top:3114;width:325;height:3601" o:connectortype="elbow" adj="48066,-31273,-629128">
              <v:stroke endarrow="block"/>
            </v:shape>
            <v:shape id="_x0000_s1047" type="#_x0000_t34" style="position:absolute;left:2388;top:3204;width:33;height:1260;rotation:180;flip:x y" o:connectortype="elbow" adj="-237600,90895,1669680">
              <v:stroke endarrow="block"/>
            </v:shape>
            <v:rect id="_x0000_s1048" style="position:absolute;left:2421;top:8694;width:3060;height:539">
              <v:textbox style="mso-next-textbox:#_x0000_s1048" inset="0,0,0,0">
                <w:txbxContent>
                  <w:p w:rsidR="00DC44EC" w:rsidRPr="0050715A" w:rsidRDefault="00DC44EC" w:rsidP="00E03E4D">
                    <w:pPr>
                      <w:pStyle w:val="afe"/>
                    </w:pPr>
                    <w:r w:rsidRPr="0050715A">
                      <w:t>Складское хозяйство</w:t>
                    </w:r>
                  </w:p>
                </w:txbxContent>
              </v:textbox>
            </v:rect>
            <v:shape id="_x0000_s1049" type="#_x0000_t34" style="position:absolute;left:2388;top:3204;width:33;height:5760;rotation:180;flip:x y" o:connectortype="elbow" adj="-237600,19887,1669680">
              <v:stroke endarrow="block"/>
            </v:shape>
            <v:shape id="_x0000_s1050" type="#_x0000_t34" style="position:absolute;left:2388;top:3204;width:33;height:2160;rotation:180;flip:x y" o:connectortype="elbow" adj="-237600,53022,1669680">
              <v:stroke endarrow="block"/>
            </v:shape>
          </v:group>
        </w:pict>
      </w:r>
      <w:r>
        <w:pict>
          <v:shape id="_x0000_i1025" type="#_x0000_t75" style="width:458.25pt;height:408pt">
            <v:imagedata r:id="rId7" o:title="" croptop="-65490f" cropbottom="65490f"/>
          </v:shape>
        </w:pict>
      </w:r>
    </w:p>
    <w:p w:rsidR="00E03E4D" w:rsidRDefault="00E03E4D" w:rsidP="00E03E4D">
      <w:pPr>
        <w:ind w:firstLine="709"/>
      </w:pPr>
      <w:r>
        <w:t>Рис.2.1</w:t>
      </w:r>
      <w:r w:rsidR="0050715A" w:rsidRPr="00E03E4D">
        <w:t xml:space="preserve"> </w:t>
      </w:r>
      <w:r>
        <w:t>-</w:t>
      </w:r>
      <w:r w:rsidR="0050715A" w:rsidRPr="00E03E4D">
        <w:t xml:space="preserve"> Организационная структура ООО</w:t>
      </w:r>
      <w:r>
        <w:t xml:space="preserve"> "</w:t>
      </w:r>
      <w:r w:rsidR="0050715A" w:rsidRPr="00E03E4D">
        <w:t>Этажи</w:t>
      </w:r>
      <w:r>
        <w:t>"</w:t>
      </w:r>
    </w:p>
    <w:p w:rsidR="00E03E4D" w:rsidRDefault="00E03E4D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>Директор действует без доверенности от имени общества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 xml:space="preserve">Общество обязано проводить ревизию своей финансово-хозяйственной деятельности собственными силами или силами привлеченных аудиторских организаций не реже одного раза в два года, а внеочередные ревизии </w:t>
      </w:r>
      <w:r w:rsidR="00E03E4D">
        <w:t>-</w:t>
      </w:r>
      <w:r w:rsidRPr="00E03E4D">
        <w:t xml:space="preserve"> по требованию хотя бы одного из участников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является специализированной организацией промышленности строительных материалов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Основное направление производства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 xml:space="preserve">на сегодняшний день </w:t>
      </w:r>
      <w:r w:rsidR="00E03E4D">
        <w:t>-</w:t>
      </w:r>
      <w:r w:rsidRPr="00E03E4D">
        <w:t xml:space="preserve"> производство деревянных конструкций и изделий</w:t>
      </w:r>
      <w:r w:rsidR="00E03E4D" w:rsidRPr="00E03E4D">
        <w:t xml:space="preserve">. </w:t>
      </w:r>
      <w:r w:rsidRPr="00E03E4D">
        <w:t>В настоящее время в ассортимент выпускаемой продукции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входит следующая продукция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Основным видом продукции являются столярные изделия оконные рамы и дверные блоки</w:t>
      </w:r>
      <w:r w:rsidR="00E03E4D" w:rsidRPr="00E03E4D">
        <w:t xml:space="preserve">. </w:t>
      </w:r>
      <w:r w:rsidRPr="00E03E4D">
        <w:t>Следует отметить, что предприятие выпускает как типовые оконные рамы, так и готовые деревянные стеклопакеты по европейским стандартам</w:t>
      </w:r>
      <w:r w:rsidR="00E03E4D" w:rsidRPr="00E03E4D">
        <w:t xml:space="preserve">. </w:t>
      </w:r>
      <w:r w:rsidRPr="00E03E4D">
        <w:t>В настоящий момент руководство предприятия планирует модернизировать данное производство с целью повышения его эффективности и повышения качества продукции</w:t>
      </w:r>
      <w:r w:rsidR="00E03E4D" w:rsidRPr="00E03E4D">
        <w:t xml:space="preserve">. </w:t>
      </w:r>
      <w:r w:rsidRPr="00E03E4D">
        <w:t>Предприятие выпускает и предлагает клиентам большой выбор дверей из натурального дерева разных пород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Предприятие имеет в штате дизайнера, который занимается разработкой различных видов и моделей дверей и прочих конструкций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Помимо оконных и дверных блоков предприятие выпускает различные деревянные конструкции</w:t>
      </w:r>
      <w:r w:rsidR="00E03E4D" w:rsidRPr="00E03E4D">
        <w:t xml:space="preserve">: </w:t>
      </w:r>
      <w:r w:rsidRPr="00E03E4D">
        <w:t>лестницы, беседки, ограждающие конструкции, деревянные элементы внутреннего и внешнего декора, стеновые облицовочные панели, паркет и многое другое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 xml:space="preserve">Предприятие работает также на заказ по изготовлению деревянных конструкций к зданиям и строениям для строительства загородных домов, бань и </w:t>
      </w:r>
      <w:r w:rsidR="00E03E4D">
        <w:t>т.д.</w:t>
      </w:r>
    </w:p>
    <w:p w:rsidR="00E03E4D" w:rsidRDefault="0050715A" w:rsidP="00E03E4D">
      <w:pPr>
        <w:ind w:firstLine="709"/>
      </w:pPr>
      <w:r w:rsidRPr="00E03E4D">
        <w:t>Клиентами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являются мелкие и крупные строительные компании, использующие продукцию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в своей строительной деятельности, а также отдельные покупатели, приобретающие продукцию для личного потребления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 xml:space="preserve">Методика оценки эффективности труда в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 xml:space="preserve">" </w:t>
      </w:r>
      <w:r w:rsidRPr="00E03E4D">
        <w:t>включает в себя несколько этапов</w:t>
      </w:r>
      <w:r w:rsidR="00E03E4D" w:rsidRPr="00E03E4D">
        <w:t xml:space="preserve">. </w:t>
      </w:r>
      <w:r w:rsidRPr="00E03E4D">
        <w:t>Источниками информации для анализа служат план по труду, статистическая отчетность “Отчет по труду</w:t>
      </w:r>
      <w:r w:rsidR="00E03E4D">
        <w:t xml:space="preserve">", </w:t>
      </w:r>
      <w:r w:rsidRPr="00E03E4D">
        <w:t>данные табельного учета и отдела кадров</w:t>
      </w:r>
      <w:r w:rsidR="00E03E4D" w:rsidRPr="00E03E4D">
        <w:t xml:space="preserve">. </w:t>
      </w:r>
      <w:r w:rsidRPr="00E03E4D">
        <w:t>Первый этап оценки эффективности труда это анализ количественного и качественного состава кадров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Обеспеченность предприятия рабочей силой определяется сравнением фактического количества работников по категориям и профессиям с плановой потребностью</w:t>
      </w:r>
      <w:r w:rsidR="00E03E4D">
        <w:t xml:space="preserve"> (</w:t>
      </w:r>
      <w:r w:rsidRPr="00E03E4D">
        <w:t>табл</w:t>
      </w:r>
      <w:r w:rsidR="00E03E4D">
        <w:t>.2.1</w:t>
      </w:r>
      <w:r w:rsidR="00E03E4D" w:rsidRPr="00E03E4D">
        <w:t>).</w:t>
      </w:r>
    </w:p>
    <w:p w:rsidR="0050715A" w:rsidRPr="00E03E4D" w:rsidRDefault="00E03E4D" w:rsidP="00DC44EC">
      <w:pPr>
        <w:ind w:left="708" w:firstLine="1"/>
      </w:pPr>
      <w:r>
        <w:br w:type="page"/>
      </w:r>
      <w:r w:rsidR="0050715A" w:rsidRPr="00E03E4D">
        <w:t xml:space="preserve">Таблица </w:t>
      </w:r>
      <w:r>
        <w:t>2.1</w:t>
      </w:r>
      <w:r w:rsidR="00DC44EC">
        <w:t xml:space="preserve">. </w:t>
      </w:r>
      <w:r w:rsidR="0050715A" w:rsidRPr="00E03E4D">
        <w:t xml:space="preserve">Анализ обеспечения предприятия рабочей силой </w:t>
      </w:r>
      <w:r w:rsidR="007970FE" w:rsidRPr="00E03E4D">
        <w:t>ООО</w:t>
      </w:r>
      <w:r>
        <w:t xml:space="preserve"> "</w:t>
      </w:r>
      <w:r w:rsidR="007970FE" w:rsidRPr="00E03E4D">
        <w:t>Этажи</w:t>
      </w:r>
      <w:r>
        <w:t>"</w:t>
      </w:r>
    </w:p>
    <w:tbl>
      <w:tblPr>
        <w:tblW w:w="46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114"/>
        <w:gridCol w:w="1114"/>
        <w:gridCol w:w="1115"/>
        <w:gridCol w:w="1313"/>
        <w:gridCol w:w="1279"/>
      </w:tblGrid>
      <w:tr w:rsidR="0050715A" w:rsidRPr="00E03E4D" w:rsidTr="00C50912">
        <w:trPr>
          <w:trHeight w:val="327"/>
          <w:jc w:val="center"/>
        </w:trPr>
        <w:tc>
          <w:tcPr>
            <w:tcW w:w="1701" w:type="pct"/>
            <w:vMerge w:val="restar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Категория работников</w:t>
            </w:r>
          </w:p>
        </w:tc>
        <w:tc>
          <w:tcPr>
            <w:tcW w:w="1858" w:type="pct"/>
            <w:gridSpan w:val="3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Количество работников, чел</w:t>
            </w:r>
            <w:r w:rsidR="00E03E4D" w:rsidRPr="00E03E4D">
              <w:t xml:space="preserve">. 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Факт 200</w:t>
            </w:r>
            <w:r w:rsidR="007970FE" w:rsidRPr="00E03E4D">
              <w:t>8</w:t>
            </w:r>
            <w:r w:rsidRPr="00E03E4D">
              <w:t xml:space="preserve"> к 200</w:t>
            </w:r>
            <w:r w:rsidR="007970FE" w:rsidRPr="00E03E4D">
              <w:t>7</w:t>
            </w:r>
            <w:r w:rsidRPr="00E03E4D">
              <w:t>,</w:t>
            </w:r>
            <w:r w:rsidR="00E03E4D" w:rsidRPr="00E03E4D">
              <w:t>%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Факт 200</w:t>
            </w:r>
            <w:r w:rsidR="007970FE" w:rsidRPr="00E03E4D">
              <w:t>8</w:t>
            </w:r>
            <w:r w:rsidRPr="00E03E4D">
              <w:t xml:space="preserve"> к плану,</w:t>
            </w:r>
            <w:r w:rsidR="00E03E4D" w:rsidRPr="00E03E4D">
              <w:t>%</w:t>
            </w:r>
          </w:p>
        </w:tc>
      </w:tr>
      <w:tr w:rsidR="0050715A" w:rsidRPr="00E03E4D" w:rsidTr="00C50912">
        <w:trPr>
          <w:trHeight w:val="288"/>
          <w:jc w:val="center"/>
        </w:trPr>
        <w:tc>
          <w:tcPr>
            <w:tcW w:w="1701" w:type="pct"/>
            <w:vMerge/>
            <w:shd w:val="clear" w:color="auto" w:fill="auto"/>
          </w:tcPr>
          <w:p w:rsidR="0050715A" w:rsidRPr="00E03E4D" w:rsidRDefault="0050715A" w:rsidP="00E03E4D">
            <w:pPr>
              <w:pStyle w:val="aff"/>
            </w:pPr>
          </w:p>
        </w:tc>
        <w:tc>
          <w:tcPr>
            <w:tcW w:w="619" w:type="pct"/>
            <w:vMerge w:val="restar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200</w:t>
            </w:r>
            <w:r w:rsidR="007970FE" w:rsidRPr="00E03E4D">
              <w:t>7</w:t>
            </w:r>
          </w:p>
        </w:tc>
        <w:tc>
          <w:tcPr>
            <w:tcW w:w="1239" w:type="pct"/>
            <w:gridSpan w:val="2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200</w:t>
            </w:r>
            <w:r w:rsidR="007970FE" w:rsidRPr="00E03E4D">
              <w:t>8</w:t>
            </w:r>
          </w:p>
        </w:tc>
        <w:tc>
          <w:tcPr>
            <w:tcW w:w="730" w:type="pct"/>
            <w:vMerge/>
            <w:shd w:val="clear" w:color="auto" w:fill="auto"/>
          </w:tcPr>
          <w:p w:rsidR="0050715A" w:rsidRPr="00E03E4D" w:rsidRDefault="0050715A" w:rsidP="00E03E4D">
            <w:pPr>
              <w:pStyle w:val="aff"/>
            </w:pPr>
          </w:p>
        </w:tc>
        <w:tc>
          <w:tcPr>
            <w:tcW w:w="711" w:type="pct"/>
            <w:vMerge/>
            <w:shd w:val="clear" w:color="auto" w:fill="auto"/>
          </w:tcPr>
          <w:p w:rsidR="0050715A" w:rsidRPr="00E03E4D" w:rsidRDefault="0050715A" w:rsidP="00E03E4D">
            <w:pPr>
              <w:pStyle w:val="aff"/>
            </w:pPr>
          </w:p>
        </w:tc>
      </w:tr>
      <w:tr w:rsidR="0050715A" w:rsidRPr="00E03E4D" w:rsidTr="00C50912">
        <w:trPr>
          <w:trHeight w:val="148"/>
          <w:jc w:val="center"/>
        </w:trPr>
        <w:tc>
          <w:tcPr>
            <w:tcW w:w="1701" w:type="pct"/>
            <w:vMerge/>
            <w:shd w:val="clear" w:color="auto" w:fill="auto"/>
          </w:tcPr>
          <w:p w:rsidR="0050715A" w:rsidRPr="00E03E4D" w:rsidRDefault="0050715A" w:rsidP="00E03E4D">
            <w:pPr>
              <w:pStyle w:val="aff"/>
            </w:pPr>
          </w:p>
        </w:tc>
        <w:tc>
          <w:tcPr>
            <w:tcW w:w="619" w:type="pct"/>
            <w:vMerge/>
            <w:shd w:val="clear" w:color="auto" w:fill="auto"/>
          </w:tcPr>
          <w:p w:rsidR="0050715A" w:rsidRPr="00E03E4D" w:rsidRDefault="0050715A" w:rsidP="00E03E4D">
            <w:pPr>
              <w:pStyle w:val="aff"/>
            </w:pP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план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факт</w:t>
            </w:r>
          </w:p>
        </w:tc>
        <w:tc>
          <w:tcPr>
            <w:tcW w:w="730" w:type="pct"/>
            <w:vMerge/>
            <w:shd w:val="clear" w:color="auto" w:fill="auto"/>
          </w:tcPr>
          <w:p w:rsidR="0050715A" w:rsidRPr="00E03E4D" w:rsidRDefault="0050715A" w:rsidP="00E03E4D">
            <w:pPr>
              <w:pStyle w:val="aff"/>
            </w:pPr>
          </w:p>
        </w:tc>
        <w:tc>
          <w:tcPr>
            <w:tcW w:w="711" w:type="pct"/>
            <w:vMerge/>
            <w:shd w:val="clear" w:color="auto" w:fill="auto"/>
          </w:tcPr>
          <w:p w:rsidR="0050715A" w:rsidRPr="00E03E4D" w:rsidRDefault="0050715A" w:rsidP="00E03E4D">
            <w:pPr>
              <w:pStyle w:val="aff"/>
            </w:pPr>
          </w:p>
        </w:tc>
      </w:tr>
      <w:tr w:rsidR="0050715A" w:rsidRPr="00E03E4D" w:rsidTr="00C50912">
        <w:trPr>
          <w:trHeight w:val="328"/>
          <w:jc w:val="center"/>
        </w:trPr>
        <w:tc>
          <w:tcPr>
            <w:tcW w:w="1701" w:type="pct"/>
            <w:shd w:val="clear" w:color="auto" w:fill="auto"/>
          </w:tcPr>
          <w:p w:rsidR="0050715A" w:rsidRPr="00E03E4D" w:rsidRDefault="00831E4B" w:rsidP="00E03E4D">
            <w:pPr>
              <w:pStyle w:val="aff"/>
            </w:pPr>
            <w:r w:rsidRPr="00E03E4D">
              <w:t>Основные рабочие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83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54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84</w:t>
            </w:r>
          </w:p>
        </w:tc>
        <w:tc>
          <w:tcPr>
            <w:tcW w:w="730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101,2</w:t>
            </w:r>
          </w:p>
        </w:tc>
        <w:tc>
          <w:tcPr>
            <w:tcW w:w="711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155,5</w:t>
            </w:r>
          </w:p>
        </w:tc>
      </w:tr>
      <w:tr w:rsidR="0050715A" w:rsidRPr="00E03E4D" w:rsidTr="00C50912">
        <w:trPr>
          <w:trHeight w:val="351"/>
          <w:jc w:val="center"/>
        </w:trPr>
        <w:tc>
          <w:tcPr>
            <w:tcW w:w="1701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Вспомогательные рабочие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38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55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34</w:t>
            </w:r>
          </w:p>
        </w:tc>
        <w:tc>
          <w:tcPr>
            <w:tcW w:w="730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89,5</w:t>
            </w:r>
          </w:p>
        </w:tc>
        <w:tc>
          <w:tcPr>
            <w:tcW w:w="711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61,8</w:t>
            </w:r>
          </w:p>
        </w:tc>
      </w:tr>
      <w:tr w:rsidR="0050715A" w:rsidRPr="00E03E4D" w:rsidTr="00C50912">
        <w:trPr>
          <w:trHeight w:val="327"/>
          <w:jc w:val="center"/>
        </w:trPr>
        <w:tc>
          <w:tcPr>
            <w:tcW w:w="1701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Руководители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16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22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16</w:t>
            </w:r>
          </w:p>
        </w:tc>
        <w:tc>
          <w:tcPr>
            <w:tcW w:w="730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100,0</w:t>
            </w:r>
          </w:p>
        </w:tc>
        <w:tc>
          <w:tcPr>
            <w:tcW w:w="711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72,7</w:t>
            </w:r>
          </w:p>
        </w:tc>
      </w:tr>
      <w:tr w:rsidR="0050715A" w:rsidRPr="00E03E4D" w:rsidTr="00C50912">
        <w:trPr>
          <w:trHeight w:val="327"/>
          <w:jc w:val="center"/>
        </w:trPr>
        <w:tc>
          <w:tcPr>
            <w:tcW w:w="1701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Специалисты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26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35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24</w:t>
            </w:r>
          </w:p>
        </w:tc>
        <w:tc>
          <w:tcPr>
            <w:tcW w:w="730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96,0</w:t>
            </w:r>
          </w:p>
        </w:tc>
        <w:tc>
          <w:tcPr>
            <w:tcW w:w="711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68,6</w:t>
            </w:r>
          </w:p>
        </w:tc>
      </w:tr>
      <w:tr w:rsidR="0050715A" w:rsidRPr="00E03E4D" w:rsidTr="00C50912">
        <w:trPr>
          <w:trHeight w:val="327"/>
          <w:jc w:val="center"/>
        </w:trPr>
        <w:tc>
          <w:tcPr>
            <w:tcW w:w="1701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Служащие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2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2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2</w:t>
            </w:r>
          </w:p>
        </w:tc>
        <w:tc>
          <w:tcPr>
            <w:tcW w:w="730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100,0</w:t>
            </w:r>
          </w:p>
        </w:tc>
        <w:tc>
          <w:tcPr>
            <w:tcW w:w="711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100,0</w:t>
            </w:r>
          </w:p>
        </w:tc>
      </w:tr>
      <w:tr w:rsidR="0050715A" w:rsidRPr="00E03E4D" w:rsidTr="00C50912">
        <w:trPr>
          <w:trHeight w:val="327"/>
          <w:jc w:val="center"/>
        </w:trPr>
        <w:tc>
          <w:tcPr>
            <w:tcW w:w="1701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Всего работников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165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168</w:t>
            </w:r>
          </w:p>
        </w:tc>
        <w:tc>
          <w:tcPr>
            <w:tcW w:w="61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160</w:t>
            </w:r>
          </w:p>
        </w:tc>
        <w:tc>
          <w:tcPr>
            <w:tcW w:w="730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94,5</w:t>
            </w:r>
          </w:p>
        </w:tc>
        <w:tc>
          <w:tcPr>
            <w:tcW w:w="711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92,9</w:t>
            </w:r>
          </w:p>
        </w:tc>
      </w:tr>
    </w:tbl>
    <w:p w:rsidR="0050715A" w:rsidRPr="00E03E4D" w:rsidRDefault="0050715A" w:rsidP="00E03E4D">
      <w:pPr>
        <w:ind w:firstLine="709"/>
      </w:pPr>
    </w:p>
    <w:p w:rsidR="00DC44EC" w:rsidRDefault="0050715A" w:rsidP="00E03E4D">
      <w:pPr>
        <w:ind w:firstLine="709"/>
      </w:pPr>
      <w:r w:rsidRPr="00E03E4D">
        <w:t>По данным</w:t>
      </w:r>
      <w:r w:rsidR="00E03E4D" w:rsidRPr="00E03E4D">
        <w:t xml:space="preserve"> </w:t>
      </w:r>
      <w:r w:rsidRPr="00E03E4D">
        <w:t>табл</w:t>
      </w:r>
      <w:r w:rsidR="00E03E4D">
        <w:t>.2.1</w:t>
      </w:r>
      <w:r w:rsidR="00E03E4D" w:rsidRPr="00E03E4D">
        <w:t xml:space="preserve"> </w:t>
      </w:r>
      <w:r w:rsidRPr="00E03E4D">
        <w:t>видно, что обеспечение по рабочим составляет 9 человек</w:t>
      </w:r>
      <w:r w:rsidR="00E03E4D" w:rsidRPr="00E03E4D">
        <w:t xml:space="preserve">. </w:t>
      </w:r>
    </w:p>
    <w:p w:rsidR="00DC44EC" w:rsidRDefault="0050715A" w:rsidP="00E03E4D">
      <w:pPr>
        <w:ind w:firstLine="709"/>
      </w:pPr>
      <w:r w:rsidRPr="00E03E4D">
        <w:t>По таким категориям работающих, как руководители и специалисты, запланированное количество человек не набрано</w:t>
      </w:r>
      <w:r w:rsidR="00E03E4D" w:rsidRPr="00E03E4D">
        <w:t xml:space="preserve">. </w:t>
      </w:r>
    </w:p>
    <w:p w:rsidR="00DC44EC" w:rsidRDefault="0050715A" w:rsidP="00E03E4D">
      <w:pPr>
        <w:ind w:firstLine="709"/>
      </w:pPr>
      <w:r w:rsidRPr="00E03E4D">
        <w:t>В табл</w:t>
      </w:r>
      <w:r w:rsidR="00E03E4D">
        <w:t>.2.2</w:t>
      </w:r>
      <w:r w:rsidRPr="00E03E4D">
        <w:t xml:space="preserve"> приведен анализ квалификационного уровня работников</w:t>
      </w:r>
      <w:r w:rsidR="00E03E4D" w:rsidRPr="00E03E4D">
        <w:t>.</w:t>
      </w:r>
      <w:r w:rsidR="00DC44EC">
        <w:t xml:space="preserve"> </w:t>
      </w:r>
    </w:p>
    <w:p w:rsidR="00E03E4D" w:rsidRDefault="007970FE" w:rsidP="00E03E4D">
      <w:pPr>
        <w:ind w:firstLine="709"/>
      </w:pPr>
      <w:r w:rsidRPr="00E03E4D">
        <w:t>Для оценки соответствия квалификации рабочих сложности выполняемых работ сравнивают средние тарифные разряды работ и работающих, рассчитанных по следующей формуле</w:t>
      </w:r>
      <w:r w:rsidR="00E03E4D" w:rsidRPr="00E03E4D">
        <w:t>:</w:t>
      </w:r>
    </w:p>
    <w:p w:rsidR="00E03E4D" w:rsidRDefault="00E03E4D" w:rsidP="00E03E4D">
      <w:pPr>
        <w:ind w:firstLine="709"/>
      </w:pPr>
    </w:p>
    <w:p w:rsidR="0050715A" w:rsidRPr="00E03E4D" w:rsidRDefault="0050715A" w:rsidP="00DC44EC">
      <w:pPr>
        <w:ind w:left="708" w:firstLine="1"/>
      </w:pPr>
      <w:r w:rsidRPr="00E03E4D">
        <w:t xml:space="preserve">Таблица </w:t>
      </w:r>
      <w:r w:rsidR="00E03E4D">
        <w:t>2.2</w:t>
      </w:r>
      <w:r w:rsidR="00DC44EC">
        <w:t xml:space="preserve">. </w:t>
      </w:r>
      <w:r w:rsidR="00B9345B" w:rsidRPr="00E03E4D">
        <w:t>Исследование</w:t>
      </w:r>
      <w:r w:rsidRPr="00E03E4D">
        <w:t xml:space="preserve"> квалификационного уровня рабочих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>"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2502"/>
      </w:tblGrid>
      <w:tr w:rsidR="0050715A" w:rsidRPr="00E03E4D" w:rsidTr="00C50912">
        <w:trPr>
          <w:jc w:val="center"/>
        </w:trPr>
        <w:tc>
          <w:tcPr>
            <w:tcW w:w="1796" w:type="pct"/>
            <w:vMerge w:val="restar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Тарифный разряд</w:t>
            </w:r>
          </w:p>
        </w:tc>
        <w:tc>
          <w:tcPr>
            <w:tcW w:w="3204" w:type="pct"/>
            <w:gridSpan w:val="2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Количество рабочих, чел</w:t>
            </w:r>
            <w:r w:rsidR="00E03E4D" w:rsidRPr="00E03E4D">
              <w:t xml:space="preserve">. </w:t>
            </w:r>
          </w:p>
        </w:tc>
      </w:tr>
      <w:tr w:rsidR="0050715A" w:rsidRPr="00E03E4D" w:rsidTr="00C50912">
        <w:trPr>
          <w:jc w:val="center"/>
        </w:trPr>
        <w:tc>
          <w:tcPr>
            <w:tcW w:w="1796" w:type="pct"/>
            <w:vMerge/>
            <w:shd w:val="clear" w:color="auto" w:fill="auto"/>
          </w:tcPr>
          <w:p w:rsidR="0050715A" w:rsidRPr="00E03E4D" w:rsidRDefault="0050715A" w:rsidP="00E03E4D">
            <w:pPr>
              <w:pStyle w:val="aff"/>
            </w:pPr>
          </w:p>
        </w:tc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план на 200</w:t>
            </w:r>
            <w:r w:rsidR="007970FE" w:rsidRPr="00E03E4D">
              <w:t>8</w:t>
            </w:r>
            <w:r w:rsidRPr="00E03E4D">
              <w:t xml:space="preserve"> год</w:t>
            </w:r>
          </w:p>
        </w:tc>
        <w:tc>
          <w:tcPr>
            <w:tcW w:w="140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фактически за 200</w:t>
            </w:r>
            <w:r w:rsidR="007970FE" w:rsidRPr="00E03E4D">
              <w:t>8</w:t>
            </w:r>
            <w:r w:rsidRPr="00E03E4D">
              <w:t xml:space="preserve"> год</w:t>
            </w:r>
          </w:p>
        </w:tc>
      </w:tr>
      <w:tr w:rsidR="0050715A" w:rsidRPr="00E03E4D" w:rsidTr="00C50912">
        <w:trPr>
          <w:jc w:val="center"/>
        </w:trPr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1</w:t>
            </w:r>
          </w:p>
        </w:tc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1</w:t>
            </w:r>
          </w:p>
        </w:tc>
        <w:tc>
          <w:tcPr>
            <w:tcW w:w="140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2</w:t>
            </w:r>
          </w:p>
        </w:tc>
      </w:tr>
      <w:tr w:rsidR="0050715A" w:rsidRPr="00E03E4D" w:rsidTr="00C50912">
        <w:trPr>
          <w:jc w:val="center"/>
        </w:trPr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2</w:t>
            </w:r>
          </w:p>
        </w:tc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4</w:t>
            </w:r>
          </w:p>
        </w:tc>
        <w:tc>
          <w:tcPr>
            <w:tcW w:w="140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4</w:t>
            </w:r>
          </w:p>
        </w:tc>
      </w:tr>
      <w:tr w:rsidR="0050715A" w:rsidRPr="00E03E4D" w:rsidTr="00C50912">
        <w:trPr>
          <w:jc w:val="center"/>
        </w:trPr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3</w:t>
            </w:r>
          </w:p>
        </w:tc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5</w:t>
            </w:r>
          </w:p>
        </w:tc>
        <w:tc>
          <w:tcPr>
            <w:tcW w:w="140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6</w:t>
            </w:r>
          </w:p>
        </w:tc>
      </w:tr>
      <w:tr w:rsidR="0050715A" w:rsidRPr="00E03E4D" w:rsidTr="00C50912">
        <w:trPr>
          <w:jc w:val="center"/>
        </w:trPr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4</w:t>
            </w:r>
          </w:p>
        </w:tc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9</w:t>
            </w:r>
          </w:p>
        </w:tc>
        <w:tc>
          <w:tcPr>
            <w:tcW w:w="140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11</w:t>
            </w:r>
          </w:p>
        </w:tc>
      </w:tr>
      <w:tr w:rsidR="0050715A" w:rsidRPr="00E03E4D" w:rsidTr="00C50912">
        <w:trPr>
          <w:jc w:val="center"/>
        </w:trPr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5</w:t>
            </w:r>
          </w:p>
        </w:tc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22</w:t>
            </w:r>
          </w:p>
        </w:tc>
        <w:tc>
          <w:tcPr>
            <w:tcW w:w="140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24</w:t>
            </w:r>
          </w:p>
        </w:tc>
      </w:tr>
      <w:tr w:rsidR="0050715A" w:rsidRPr="00E03E4D" w:rsidTr="00C50912">
        <w:trPr>
          <w:jc w:val="center"/>
        </w:trPr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6</w:t>
            </w:r>
          </w:p>
        </w:tc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14</w:t>
            </w:r>
          </w:p>
        </w:tc>
        <w:tc>
          <w:tcPr>
            <w:tcW w:w="140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16</w:t>
            </w:r>
          </w:p>
        </w:tc>
      </w:tr>
      <w:tr w:rsidR="0050715A" w:rsidRPr="00E03E4D" w:rsidTr="00C50912">
        <w:trPr>
          <w:jc w:val="center"/>
        </w:trPr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7</w:t>
            </w:r>
          </w:p>
        </w:tc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2</w:t>
            </w:r>
          </w:p>
        </w:tc>
        <w:tc>
          <w:tcPr>
            <w:tcW w:w="140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3</w:t>
            </w:r>
          </w:p>
        </w:tc>
      </w:tr>
      <w:tr w:rsidR="0050715A" w:rsidRPr="00E03E4D" w:rsidTr="00C50912">
        <w:trPr>
          <w:jc w:val="center"/>
        </w:trPr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Всего</w:t>
            </w:r>
          </w:p>
        </w:tc>
        <w:tc>
          <w:tcPr>
            <w:tcW w:w="1796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57</w:t>
            </w:r>
          </w:p>
        </w:tc>
        <w:tc>
          <w:tcPr>
            <w:tcW w:w="1409" w:type="pct"/>
            <w:shd w:val="clear" w:color="auto" w:fill="auto"/>
          </w:tcPr>
          <w:p w:rsidR="0050715A" w:rsidRPr="00E03E4D" w:rsidRDefault="0050715A" w:rsidP="00E03E4D">
            <w:pPr>
              <w:pStyle w:val="aff"/>
            </w:pPr>
            <w:r w:rsidRPr="00E03E4D">
              <w:t>66</w:t>
            </w:r>
          </w:p>
        </w:tc>
      </w:tr>
    </w:tbl>
    <w:p w:rsidR="00E03E4D" w:rsidRDefault="00DC44EC" w:rsidP="00E03E4D">
      <w:pPr>
        <w:ind w:firstLine="709"/>
      </w:pPr>
      <w:r>
        <w:br w:type="page"/>
        <w:t>(2.1</w:t>
      </w:r>
      <w:r w:rsidRPr="00E03E4D">
        <w:t>)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1248"/>
        <w:gridCol w:w="1525"/>
        <w:gridCol w:w="287"/>
      </w:tblGrid>
      <w:tr w:rsidR="0050715A" w:rsidRPr="00E03E4D">
        <w:trPr>
          <w:cantSplit/>
          <w:trHeight w:val="375"/>
        </w:trPr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15A" w:rsidRPr="00E03E4D" w:rsidRDefault="00E03E4D" w:rsidP="00E03E4D">
            <w:pPr>
              <w:pStyle w:val="aff"/>
            </w:pPr>
            <w:r>
              <w:br w:type="page"/>
            </w:r>
            <w:r w:rsidR="0050715A" w:rsidRPr="00E03E4D">
              <w:t>Т</w:t>
            </w:r>
            <w:r w:rsidR="0050715A" w:rsidRPr="00E03E4D">
              <w:rPr>
                <w:vertAlign w:val="subscript"/>
              </w:rPr>
              <w:t>р</w:t>
            </w:r>
            <w:r w:rsidR="0050715A" w:rsidRPr="00E03E4D">
              <w:t xml:space="preserve"> =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715A" w:rsidRPr="00E03E4D" w:rsidRDefault="0050715A" w:rsidP="00E03E4D">
            <w:pPr>
              <w:pStyle w:val="aff"/>
              <w:rPr>
                <w:i/>
                <w:iCs/>
              </w:rPr>
            </w:pPr>
            <w:r w:rsidRPr="00E03E4D">
              <w:rPr>
                <w:i/>
                <w:iCs/>
              </w:rPr>
              <w:t>Σ Т</w:t>
            </w:r>
            <w:r w:rsidRPr="00E03E4D">
              <w:rPr>
                <w:i/>
                <w:iCs/>
                <w:vertAlign w:val="subscript"/>
              </w:rPr>
              <w:t>рі</w:t>
            </w:r>
            <w:r w:rsidRPr="00E03E4D">
              <w:rPr>
                <w:i/>
                <w:iCs/>
              </w:rPr>
              <w:t xml:space="preserve"> Ч</w:t>
            </w:r>
            <w:r w:rsidRPr="00E03E4D">
              <w:rPr>
                <w:i/>
                <w:iCs/>
                <w:vertAlign w:val="subscript"/>
              </w:rPr>
              <w:t>рі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15A" w:rsidRPr="00E03E4D" w:rsidRDefault="0050715A" w:rsidP="00E03E4D">
            <w:pPr>
              <w:pStyle w:val="aff"/>
            </w:pPr>
            <w:r w:rsidRPr="00E03E4D">
              <w:t>,</w:t>
            </w:r>
          </w:p>
        </w:tc>
      </w:tr>
      <w:tr w:rsidR="0050715A" w:rsidRPr="00E03E4D">
        <w:trPr>
          <w:cantSplit/>
          <w:trHeight w:val="196"/>
        </w:trPr>
        <w:tc>
          <w:tcPr>
            <w:tcW w:w="1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15A" w:rsidRPr="00E03E4D" w:rsidRDefault="0050715A" w:rsidP="00E03E4D">
            <w:pPr>
              <w:pStyle w:val="aff"/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715A" w:rsidRPr="00E03E4D" w:rsidRDefault="0050715A" w:rsidP="00E03E4D">
            <w:pPr>
              <w:pStyle w:val="aff"/>
            </w:pPr>
            <w:r w:rsidRPr="00E03E4D">
              <w:t>Σ Ч</w:t>
            </w:r>
            <w:r w:rsidRPr="00E03E4D">
              <w:rPr>
                <w:vertAlign w:val="subscript"/>
              </w:rPr>
              <w:t>рі</w:t>
            </w: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15A" w:rsidRPr="00E03E4D" w:rsidRDefault="0050715A" w:rsidP="00E03E4D">
            <w:pPr>
              <w:pStyle w:val="aff"/>
            </w:pPr>
          </w:p>
        </w:tc>
      </w:tr>
    </w:tbl>
    <w:p w:rsidR="00E03E4D" w:rsidRDefault="00E03E4D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>где Т</w:t>
      </w:r>
      <w:r w:rsidRPr="00E03E4D">
        <w:rPr>
          <w:vertAlign w:val="subscript"/>
        </w:rPr>
        <w:t>р</w:t>
      </w:r>
      <w:r w:rsidR="00E03E4D" w:rsidRPr="00E03E4D">
        <w:t xml:space="preserve"> - </w:t>
      </w:r>
      <w:r w:rsidRPr="00E03E4D">
        <w:t>тарифный разряд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Ч</w:t>
      </w:r>
      <w:r w:rsidRPr="00E03E4D">
        <w:rPr>
          <w:vertAlign w:val="subscript"/>
        </w:rPr>
        <w:t>рі</w:t>
      </w:r>
      <w:r w:rsidR="00E03E4D" w:rsidRPr="00E03E4D">
        <w:rPr>
          <w:vertAlign w:val="subscript"/>
        </w:rPr>
        <w:t xml:space="preserve"> - </w:t>
      </w:r>
      <w:r w:rsidRPr="00E03E4D">
        <w:t>численность работников i-го тарифного разряда</w:t>
      </w:r>
      <w:r w:rsidR="00E03E4D" w:rsidRPr="00E03E4D">
        <w:t>;</w:t>
      </w:r>
    </w:p>
    <w:p w:rsidR="0050715A" w:rsidRDefault="0050715A" w:rsidP="00E03E4D">
      <w:pPr>
        <w:ind w:firstLine="709"/>
      </w:pPr>
      <w:r w:rsidRPr="00E03E4D">
        <w:t>Т</w:t>
      </w:r>
      <w:r w:rsidRPr="00E03E4D">
        <w:rPr>
          <w:vertAlign w:val="subscript"/>
        </w:rPr>
        <w:t>рі</w:t>
      </w:r>
      <w:r w:rsidR="00E03E4D" w:rsidRPr="00E03E4D">
        <w:t xml:space="preserve"> - </w:t>
      </w:r>
      <w:r w:rsidRPr="00E03E4D">
        <w:t>і-й тарифный разряд</w:t>
      </w:r>
      <w:r w:rsidR="00E03E4D" w:rsidRPr="00E03E4D">
        <w:t xml:space="preserve">. </w:t>
      </w:r>
    </w:p>
    <w:p w:rsidR="00B8582D" w:rsidRPr="00E03E4D" w:rsidRDefault="00B8582D" w:rsidP="00E03E4D">
      <w:pPr>
        <w:ind w:firstLine="709"/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1080"/>
        <w:gridCol w:w="5580"/>
        <w:gridCol w:w="1800"/>
        <w:gridCol w:w="180"/>
      </w:tblGrid>
      <w:tr w:rsidR="0050715A" w:rsidRPr="00E03E4D">
        <w:trPr>
          <w:gridAfter w:val="1"/>
          <w:wAfter w:w="180" w:type="dxa"/>
          <w:cantSplit/>
          <w:trHeight w:val="381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15A" w:rsidRPr="00E03E4D" w:rsidRDefault="0050715A" w:rsidP="00B8582D">
            <w:pPr>
              <w:pStyle w:val="aff"/>
            </w:pPr>
            <w:r w:rsidRPr="00E03E4D">
              <w:t>Т</w:t>
            </w:r>
            <w:r w:rsidRPr="00E03E4D">
              <w:rPr>
                <w:vertAlign w:val="subscript"/>
              </w:rPr>
              <w:t>р</w:t>
            </w:r>
            <w:r w:rsidR="00E03E4D">
              <w:rPr>
                <w:vertAlign w:val="subscript"/>
              </w:rPr>
              <w:t xml:space="preserve"> (</w:t>
            </w:r>
            <w:r w:rsidRPr="00E03E4D">
              <w:rPr>
                <w:vertAlign w:val="subscript"/>
              </w:rPr>
              <w:t>пл</w:t>
            </w:r>
            <w:r w:rsidR="00E03E4D" w:rsidRPr="00E03E4D">
              <w:rPr>
                <w:vertAlign w:val="subscript"/>
              </w:rPr>
              <w:t xml:space="preserve">) </w:t>
            </w:r>
            <w:r w:rsidRPr="00E03E4D">
              <w:t>=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715A" w:rsidRPr="00E03E4D" w:rsidRDefault="0050715A" w:rsidP="00B8582D">
            <w:pPr>
              <w:pStyle w:val="aff"/>
              <w:rPr>
                <w:i/>
                <w:iCs/>
              </w:rPr>
            </w:pPr>
            <w:r w:rsidRPr="00E03E4D">
              <w:rPr>
                <w:i/>
                <w:iCs/>
              </w:rPr>
              <w:t>1 1 + 2 4 + 3 5 + 4 9 + 5 22 + 6 14 + 7 2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15A" w:rsidRPr="00E03E4D" w:rsidRDefault="0050715A" w:rsidP="00B8582D">
            <w:pPr>
              <w:pStyle w:val="aff"/>
            </w:pPr>
            <w:r w:rsidRPr="00E03E4D">
              <w:t>= 4,7</w:t>
            </w:r>
            <w:r w:rsidR="00E03E4D">
              <w:t xml:space="preserve"> (</w:t>
            </w:r>
            <w:r w:rsidRPr="00E03E4D">
              <w:t>разряд</w:t>
            </w:r>
            <w:r w:rsidR="00E03E4D" w:rsidRPr="00E03E4D">
              <w:t>),</w:t>
            </w:r>
          </w:p>
        </w:tc>
      </w:tr>
      <w:tr w:rsidR="0050715A" w:rsidRPr="00E03E4D">
        <w:trPr>
          <w:gridAfter w:val="1"/>
          <w:wAfter w:w="180" w:type="dxa"/>
          <w:cantSplit/>
          <w:trHeight w:val="199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715A" w:rsidRPr="00E03E4D" w:rsidRDefault="0050715A" w:rsidP="00B8582D">
            <w:pPr>
              <w:pStyle w:val="aff"/>
            </w:pPr>
            <w:r w:rsidRPr="00E03E4D">
              <w:t>57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15A" w:rsidRPr="00E03E4D" w:rsidRDefault="0050715A" w:rsidP="00B8582D">
            <w:pPr>
              <w:pStyle w:val="aff"/>
            </w:pPr>
          </w:p>
        </w:tc>
      </w:tr>
      <w:tr w:rsidR="0050715A" w:rsidRPr="00E03E4D">
        <w:trPr>
          <w:cantSplit/>
          <w:trHeight w:val="381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15A" w:rsidRPr="00E03E4D" w:rsidRDefault="0050715A" w:rsidP="00B8582D">
            <w:pPr>
              <w:pStyle w:val="aff"/>
            </w:pPr>
            <w:r w:rsidRPr="00E03E4D">
              <w:t>Т</w:t>
            </w:r>
            <w:r w:rsidRPr="00E03E4D">
              <w:rPr>
                <w:vertAlign w:val="subscript"/>
              </w:rPr>
              <w:t>р</w:t>
            </w:r>
            <w:r w:rsidR="00E03E4D">
              <w:rPr>
                <w:vertAlign w:val="subscript"/>
              </w:rPr>
              <w:t xml:space="preserve"> (</w:t>
            </w:r>
            <w:r w:rsidRPr="00E03E4D">
              <w:rPr>
                <w:vertAlign w:val="subscript"/>
              </w:rPr>
              <w:t>ф</w:t>
            </w:r>
            <w:r w:rsidR="00E03E4D" w:rsidRPr="00E03E4D">
              <w:rPr>
                <w:vertAlign w:val="subscript"/>
              </w:rPr>
              <w:t xml:space="preserve">) </w:t>
            </w:r>
            <w:r w:rsidRPr="00E03E4D">
              <w:t>=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715A" w:rsidRPr="00E03E4D" w:rsidRDefault="0050715A" w:rsidP="00B8582D">
            <w:pPr>
              <w:pStyle w:val="aff"/>
              <w:rPr>
                <w:i/>
                <w:iCs/>
              </w:rPr>
            </w:pPr>
            <w:r w:rsidRPr="00E03E4D">
              <w:rPr>
                <w:i/>
                <w:iCs/>
              </w:rPr>
              <w:t>1 2 + 2 4 + 3 6 + 4 11 + 5 24 + 6 16 + 7 3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15A" w:rsidRPr="00E03E4D" w:rsidRDefault="0050715A" w:rsidP="00B8582D">
            <w:pPr>
              <w:pStyle w:val="aff"/>
            </w:pPr>
            <w:r w:rsidRPr="00E03E4D">
              <w:t>= 4,68</w:t>
            </w:r>
            <w:r w:rsidR="00E03E4D">
              <w:t xml:space="preserve"> (</w:t>
            </w:r>
            <w:r w:rsidRPr="00E03E4D">
              <w:t>разряд</w:t>
            </w:r>
            <w:r w:rsidR="00E03E4D" w:rsidRPr="00E03E4D">
              <w:t xml:space="preserve">). </w:t>
            </w:r>
          </w:p>
        </w:tc>
      </w:tr>
      <w:tr w:rsidR="0050715A" w:rsidRPr="00E03E4D">
        <w:trPr>
          <w:cantSplit/>
          <w:trHeight w:val="199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715A" w:rsidRPr="00E03E4D" w:rsidRDefault="0050715A" w:rsidP="00B8582D">
            <w:pPr>
              <w:pStyle w:val="aff"/>
            </w:pPr>
            <w:r w:rsidRPr="00E03E4D">
              <w:t>66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15A" w:rsidRPr="00E03E4D" w:rsidRDefault="0050715A" w:rsidP="00B8582D">
            <w:pPr>
              <w:pStyle w:val="aff"/>
            </w:pPr>
          </w:p>
        </w:tc>
      </w:tr>
    </w:tbl>
    <w:p w:rsidR="00B8582D" w:rsidRDefault="00B8582D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>Фактический средний тарифный разряд ниже планового разряда работ, что может привести к снижению качества труда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Административно-управленческий персонал необходимо проверить на соответствие фактического уровня образования каждого работника занимаемой должности и изучать вопросы, связанные с подбором кадров, их подготовкой и повышением</w:t>
      </w:r>
      <w:r w:rsidR="00E03E4D" w:rsidRPr="00E03E4D">
        <w:t xml:space="preserve"> </w:t>
      </w:r>
      <w:r w:rsidRPr="00E03E4D">
        <w:t>квалификации</w:t>
      </w:r>
      <w:r w:rsidR="00E03E4D" w:rsidRPr="00E03E4D">
        <w:t xml:space="preserve">. </w:t>
      </w:r>
      <w:r w:rsidRPr="00E03E4D">
        <w:t xml:space="preserve">Квалификационный уровень работников во многом зависит от их возраста, стажа работы, образования и </w:t>
      </w:r>
      <w:r w:rsidR="00E03E4D">
        <w:t>т.д.</w:t>
      </w:r>
      <w:r w:rsidR="00E03E4D" w:rsidRPr="00E03E4D">
        <w:t xml:space="preserve"> </w:t>
      </w:r>
      <w:r w:rsidRPr="00E03E4D">
        <w:t>Поскольку изменения в составе рабочих по возрасту, статуту работы, образованию происходят в результате движения рабочей силы, то ему при анализе уделяется большее внимание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Рассчитывают и анализируют движение рабочей силы следующие показатели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1</w:t>
      </w:r>
      <w:r w:rsidR="00E03E4D" w:rsidRPr="00E03E4D">
        <w:t xml:space="preserve">) </w:t>
      </w:r>
      <w:r w:rsidRPr="00E03E4D">
        <w:t>коэффициент оборота по приему рабочих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2</w:t>
      </w:r>
      <w:r w:rsidR="00E03E4D" w:rsidRPr="00E03E4D">
        <w:t xml:space="preserve">) </w:t>
      </w:r>
      <w:r w:rsidRPr="00E03E4D">
        <w:t>коэффициент оборота по выбытию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3</w:t>
      </w:r>
      <w:r w:rsidR="00E03E4D" w:rsidRPr="00E03E4D">
        <w:t xml:space="preserve">) </w:t>
      </w:r>
      <w:r w:rsidRPr="00E03E4D">
        <w:t>коэффициент общего оборота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4</w:t>
      </w:r>
      <w:r w:rsidR="00E03E4D" w:rsidRPr="00E03E4D">
        <w:t xml:space="preserve">) </w:t>
      </w:r>
      <w:r w:rsidRPr="00E03E4D">
        <w:t>коэффициент стабильности или постоянства кадров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5</w:t>
      </w:r>
      <w:r w:rsidR="00E03E4D" w:rsidRPr="00E03E4D">
        <w:t xml:space="preserve">) </w:t>
      </w:r>
      <w:r w:rsidRPr="00E03E4D">
        <w:t>коэффициент текучести кадров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В табл</w:t>
      </w:r>
      <w:r w:rsidR="00E03E4D">
        <w:t>.2.3</w:t>
      </w:r>
      <w:r w:rsidR="00E03E4D" w:rsidRPr="00E03E4D">
        <w:t xml:space="preserve"> </w:t>
      </w:r>
      <w:r w:rsidRPr="00E03E4D">
        <w:t>представлены основные показатели движения рабочей силы, а также рассчитаны указанные выше коэффициенты</w:t>
      </w:r>
      <w:r w:rsidR="00E03E4D" w:rsidRPr="00E03E4D">
        <w:t>.</w:t>
      </w:r>
    </w:p>
    <w:p w:rsidR="00B8582D" w:rsidRDefault="00B8582D" w:rsidP="00E03E4D">
      <w:pPr>
        <w:ind w:firstLine="709"/>
      </w:pPr>
    </w:p>
    <w:p w:rsidR="0050715A" w:rsidRPr="00E03E4D" w:rsidRDefault="0050715A" w:rsidP="00E03E4D">
      <w:pPr>
        <w:ind w:firstLine="709"/>
      </w:pPr>
      <w:r w:rsidRPr="00E03E4D">
        <w:t xml:space="preserve">Таблица </w:t>
      </w:r>
      <w:r w:rsidR="00E03E4D">
        <w:t>2.3</w:t>
      </w:r>
    </w:p>
    <w:p w:rsidR="0050715A" w:rsidRPr="00E03E4D" w:rsidRDefault="0050715A" w:rsidP="00E03E4D">
      <w:pPr>
        <w:ind w:firstLine="709"/>
      </w:pPr>
      <w:r w:rsidRPr="00E03E4D">
        <w:t xml:space="preserve">Анализ движения рабочей силы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>"</w:t>
      </w: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305"/>
        <w:gridCol w:w="1314"/>
        <w:gridCol w:w="1314"/>
        <w:gridCol w:w="1514"/>
      </w:tblGrid>
      <w:tr w:rsidR="00E348AC" w:rsidRPr="00E03E4D" w:rsidTr="00C50912">
        <w:trPr>
          <w:jc w:val="center"/>
        </w:trPr>
        <w:tc>
          <w:tcPr>
            <w:tcW w:w="1949" w:type="pct"/>
            <w:vMerge w:val="restar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Показатель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2007 год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2008 год</w:t>
            </w:r>
          </w:p>
        </w:tc>
        <w:tc>
          <w:tcPr>
            <w:tcW w:w="1584" w:type="pct"/>
            <w:gridSpan w:val="2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Отклонение</w:t>
            </w:r>
          </w:p>
        </w:tc>
      </w:tr>
      <w:tr w:rsidR="00E348AC" w:rsidRPr="00E03E4D" w:rsidTr="00C50912">
        <w:trPr>
          <w:jc w:val="center"/>
        </w:trPr>
        <w:tc>
          <w:tcPr>
            <w:tcW w:w="1949" w:type="pct"/>
            <w:vMerge/>
            <w:shd w:val="clear" w:color="auto" w:fill="auto"/>
          </w:tcPr>
          <w:p w:rsidR="00E348AC" w:rsidRPr="00E03E4D" w:rsidRDefault="00E348AC" w:rsidP="00B8582D">
            <w:pPr>
              <w:pStyle w:val="aff"/>
            </w:pPr>
          </w:p>
        </w:tc>
        <w:tc>
          <w:tcPr>
            <w:tcW w:w="731" w:type="pct"/>
            <w:vMerge/>
            <w:shd w:val="clear" w:color="auto" w:fill="auto"/>
          </w:tcPr>
          <w:p w:rsidR="00E348AC" w:rsidRPr="00E03E4D" w:rsidRDefault="00E348AC" w:rsidP="00B8582D">
            <w:pPr>
              <w:pStyle w:val="aff"/>
            </w:pPr>
          </w:p>
        </w:tc>
        <w:tc>
          <w:tcPr>
            <w:tcW w:w="736" w:type="pct"/>
            <w:vMerge/>
            <w:shd w:val="clear" w:color="auto" w:fill="auto"/>
          </w:tcPr>
          <w:p w:rsidR="00E348AC" w:rsidRPr="00E03E4D" w:rsidRDefault="00E348AC" w:rsidP="00B8582D">
            <w:pPr>
              <w:pStyle w:val="aff"/>
            </w:pPr>
          </w:p>
        </w:tc>
        <w:tc>
          <w:tcPr>
            <w:tcW w:w="736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Абсолютное</w:t>
            </w:r>
          </w:p>
        </w:tc>
        <w:tc>
          <w:tcPr>
            <w:tcW w:w="848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Относительное</w:t>
            </w:r>
            <w:r w:rsidR="00E03E4D">
              <w:t xml:space="preserve"> (</w:t>
            </w:r>
            <w:r w:rsidR="00977ADF" w:rsidRPr="00E03E4D">
              <w:t>%</w:t>
            </w:r>
            <w:r w:rsidR="00E03E4D" w:rsidRPr="00E03E4D">
              <w:t xml:space="preserve">) </w:t>
            </w:r>
          </w:p>
        </w:tc>
      </w:tr>
      <w:tr w:rsidR="00E348AC" w:rsidRPr="00E03E4D" w:rsidTr="00C50912">
        <w:trPr>
          <w:jc w:val="center"/>
        </w:trPr>
        <w:tc>
          <w:tcPr>
            <w:tcW w:w="1949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Среднесписочное число работников, чел</w:t>
            </w:r>
            <w:r w:rsidR="00E03E4D" w:rsidRPr="00E03E4D">
              <w:t xml:space="preserve">. </w:t>
            </w:r>
          </w:p>
        </w:tc>
        <w:tc>
          <w:tcPr>
            <w:tcW w:w="731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164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156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E03E4D" w:rsidP="00B8582D">
            <w:pPr>
              <w:pStyle w:val="aff"/>
            </w:pPr>
            <w:r>
              <w:t>-</w:t>
            </w:r>
            <w:r w:rsidR="00977ADF" w:rsidRPr="00E03E4D">
              <w:t>8</w:t>
            </w:r>
          </w:p>
        </w:tc>
        <w:tc>
          <w:tcPr>
            <w:tcW w:w="848" w:type="pct"/>
            <w:shd w:val="clear" w:color="auto" w:fill="auto"/>
          </w:tcPr>
          <w:p w:rsidR="00E348AC" w:rsidRPr="00E03E4D" w:rsidRDefault="00E03E4D" w:rsidP="00B8582D">
            <w:pPr>
              <w:pStyle w:val="aff"/>
            </w:pPr>
            <w:r>
              <w:t>-</w:t>
            </w:r>
            <w:r w:rsidR="00977ADF" w:rsidRPr="00E03E4D">
              <w:t>4,88</w:t>
            </w:r>
          </w:p>
        </w:tc>
      </w:tr>
      <w:tr w:rsidR="00E348AC" w:rsidRPr="00E03E4D" w:rsidTr="00C50912">
        <w:trPr>
          <w:jc w:val="center"/>
        </w:trPr>
        <w:tc>
          <w:tcPr>
            <w:tcW w:w="1949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Списочное число работников на начало периода</w:t>
            </w:r>
          </w:p>
        </w:tc>
        <w:tc>
          <w:tcPr>
            <w:tcW w:w="731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165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160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E03E4D" w:rsidP="00B8582D">
            <w:pPr>
              <w:pStyle w:val="aff"/>
            </w:pPr>
            <w:r>
              <w:t>-</w:t>
            </w:r>
            <w:r w:rsidR="00977ADF" w:rsidRPr="00E03E4D">
              <w:t>5</w:t>
            </w:r>
          </w:p>
        </w:tc>
        <w:tc>
          <w:tcPr>
            <w:tcW w:w="848" w:type="pct"/>
            <w:shd w:val="clear" w:color="auto" w:fill="auto"/>
          </w:tcPr>
          <w:p w:rsidR="00E348AC" w:rsidRPr="00E03E4D" w:rsidRDefault="00E03E4D" w:rsidP="00B8582D">
            <w:pPr>
              <w:pStyle w:val="aff"/>
            </w:pPr>
            <w:r>
              <w:t>-</w:t>
            </w:r>
            <w:r w:rsidR="00977ADF" w:rsidRPr="00E03E4D">
              <w:t>3,03</w:t>
            </w:r>
          </w:p>
        </w:tc>
      </w:tr>
      <w:tr w:rsidR="00E348AC" w:rsidRPr="00E03E4D" w:rsidTr="00C50912">
        <w:trPr>
          <w:jc w:val="center"/>
        </w:trPr>
        <w:tc>
          <w:tcPr>
            <w:tcW w:w="1949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Принято всего, чел</w:t>
            </w:r>
            <w:r w:rsidR="00E03E4D" w:rsidRPr="00E03E4D">
              <w:t xml:space="preserve">. </w:t>
            </w:r>
          </w:p>
        </w:tc>
        <w:tc>
          <w:tcPr>
            <w:tcW w:w="731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8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5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E03E4D" w:rsidP="00B8582D">
            <w:pPr>
              <w:pStyle w:val="aff"/>
            </w:pPr>
            <w:r>
              <w:t>-</w:t>
            </w:r>
            <w:r w:rsidR="00977ADF" w:rsidRPr="00E03E4D">
              <w:t>3</w:t>
            </w:r>
          </w:p>
        </w:tc>
        <w:tc>
          <w:tcPr>
            <w:tcW w:w="848" w:type="pct"/>
            <w:shd w:val="clear" w:color="auto" w:fill="auto"/>
          </w:tcPr>
          <w:p w:rsidR="00E348AC" w:rsidRPr="00E03E4D" w:rsidRDefault="00E03E4D" w:rsidP="00B8582D">
            <w:pPr>
              <w:pStyle w:val="aff"/>
            </w:pPr>
            <w:r>
              <w:t>-</w:t>
            </w:r>
            <w:r w:rsidR="00977ADF" w:rsidRPr="00E03E4D">
              <w:t>37,5</w:t>
            </w:r>
          </w:p>
        </w:tc>
      </w:tr>
      <w:tr w:rsidR="00E348AC" w:rsidRPr="00E03E4D" w:rsidTr="00C50912">
        <w:trPr>
          <w:jc w:val="center"/>
        </w:trPr>
        <w:tc>
          <w:tcPr>
            <w:tcW w:w="1949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Выбыло всего, чел</w:t>
            </w:r>
            <w:r w:rsidR="00E03E4D" w:rsidRPr="00E03E4D">
              <w:t xml:space="preserve">. </w:t>
            </w:r>
          </w:p>
        </w:tc>
        <w:tc>
          <w:tcPr>
            <w:tcW w:w="731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13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17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E03E4D" w:rsidP="00B8582D">
            <w:pPr>
              <w:pStyle w:val="aff"/>
            </w:pPr>
            <w:r>
              <w:t>-</w:t>
            </w:r>
            <w:r w:rsidR="00977ADF" w:rsidRPr="00E03E4D">
              <w:t>4</w:t>
            </w:r>
          </w:p>
        </w:tc>
        <w:tc>
          <w:tcPr>
            <w:tcW w:w="848" w:type="pct"/>
            <w:shd w:val="clear" w:color="auto" w:fill="auto"/>
          </w:tcPr>
          <w:p w:rsidR="00E348AC" w:rsidRPr="00E03E4D" w:rsidRDefault="00977ADF" w:rsidP="00B8582D">
            <w:pPr>
              <w:pStyle w:val="aff"/>
            </w:pPr>
            <w:r w:rsidRPr="00E03E4D">
              <w:t>+30,77</w:t>
            </w:r>
          </w:p>
        </w:tc>
      </w:tr>
      <w:tr w:rsidR="00E348AC" w:rsidRPr="00E03E4D" w:rsidTr="00C50912">
        <w:trPr>
          <w:jc w:val="center"/>
        </w:trPr>
        <w:tc>
          <w:tcPr>
            <w:tcW w:w="1949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В т</w:t>
            </w:r>
            <w:r w:rsidR="00E03E4D" w:rsidRPr="00E03E4D">
              <w:t xml:space="preserve">. </w:t>
            </w:r>
            <w:r w:rsidRPr="00E03E4D">
              <w:t>ч</w:t>
            </w:r>
            <w:r w:rsidR="00E03E4D">
              <w:t>.:</w:t>
            </w:r>
            <w:r w:rsidR="00E03E4D" w:rsidRPr="00E03E4D">
              <w:t xml:space="preserve"> </w:t>
            </w:r>
            <w:r w:rsidRPr="00E03E4D">
              <w:t>по сокращению штатов</w:t>
            </w:r>
          </w:p>
          <w:p w:rsidR="00E348AC" w:rsidRPr="00E03E4D" w:rsidRDefault="00E348AC" w:rsidP="00B8582D">
            <w:pPr>
              <w:pStyle w:val="aff"/>
            </w:pPr>
            <w:r w:rsidRPr="00E03E4D">
              <w:t>По собственному желанию</w:t>
            </w:r>
          </w:p>
          <w:p w:rsidR="00E348AC" w:rsidRPr="00E03E4D" w:rsidRDefault="00E348AC" w:rsidP="00B8582D">
            <w:pPr>
              <w:pStyle w:val="aff"/>
            </w:pPr>
            <w:r w:rsidRPr="00E03E4D">
              <w:t>По переводу</w:t>
            </w:r>
          </w:p>
          <w:p w:rsidR="00E348AC" w:rsidRPr="00E03E4D" w:rsidRDefault="00E348AC" w:rsidP="00B8582D">
            <w:pPr>
              <w:pStyle w:val="aff"/>
            </w:pPr>
            <w:r w:rsidRPr="00E03E4D">
              <w:t>Уход на пенсию</w:t>
            </w:r>
          </w:p>
          <w:p w:rsidR="00E348AC" w:rsidRPr="00E03E4D" w:rsidRDefault="00E348AC" w:rsidP="00B8582D">
            <w:pPr>
              <w:pStyle w:val="aff"/>
            </w:pPr>
            <w:r w:rsidRPr="00E03E4D">
              <w:t>Уход по инвалидности</w:t>
            </w:r>
          </w:p>
          <w:p w:rsidR="00E348AC" w:rsidRPr="00E03E4D" w:rsidRDefault="00E348AC" w:rsidP="00B8582D">
            <w:pPr>
              <w:pStyle w:val="aff"/>
            </w:pPr>
            <w:r w:rsidRPr="00E03E4D">
              <w:t>В связи со смертью</w:t>
            </w:r>
          </w:p>
          <w:p w:rsidR="00E348AC" w:rsidRPr="00E03E4D" w:rsidRDefault="00E348AC" w:rsidP="00B8582D">
            <w:pPr>
              <w:pStyle w:val="aff"/>
            </w:pPr>
            <w:r w:rsidRPr="00E03E4D">
              <w:t>За совершенные прогулы</w:t>
            </w:r>
          </w:p>
          <w:p w:rsidR="00E348AC" w:rsidRPr="00E03E4D" w:rsidRDefault="00E348AC" w:rsidP="00B8582D">
            <w:pPr>
              <w:pStyle w:val="aff"/>
            </w:pPr>
            <w:r w:rsidRPr="00E03E4D">
              <w:t>Списочное число работников на конец периода</w:t>
            </w:r>
          </w:p>
        </w:tc>
        <w:tc>
          <w:tcPr>
            <w:tcW w:w="731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-</w:t>
            </w:r>
          </w:p>
          <w:p w:rsidR="00E348AC" w:rsidRPr="00E03E4D" w:rsidRDefault="00E348AC" w:rsidP="00B8582D">
            <w:pPr>
              <w:pStyle w:val="aff"/>
            </w:pPr>
            <w:r w:rsidRPr="00E03E4D">
              <w:t>5</w:t>
            </w:r>
          </w:p>
          <w:p w:rsidR="00E348AC" w:rsidRPr="00E03E4D" w:rsidRDefault="00E348AC" w:rsidP="00B8582D">
            <w:pPr>
              <w:pStyle w:val="aff"/>
            </w:pPr>
            <w:r w:rsidRPr="00E03E4D">
              <w:t>1</w:t>
            </w:r>
          </w:p>
          <w:p w:rsidR="00E348AC" w:rsidRPr="00E03E4D" w:rsidRDefault="00E348AC" w:rsidP="00B8582D">
            <w:pPr>
              <w:pStyle w:val="aff"/>
            </w:pPr>
            <w:r w:rsidRPr="00E03E4D">
              <w:t>3</w:t>
            </w:r>
          </w:p>
          <w:p w:rsidR="00E03E4D" w:rsidRDefault="00E348AC" w:rsidP="00B8582D">
            <w:pPr>
              <w:pStyle w:val="aff"/>
            </w:pPr>
            <w:r w:rsidRPr="00E03E4D">
              <w:t>1</w:t>
            </w:r>
          </w:p>
          <w:p w:rsidR="00E348AC" w:rsidRPr="00E03E4D" w:rsidRDefault="00E348AC" w:rsidP="00B8582D">
            <w:pPr>
              <w:pStyle w:val="aff"/>
            </w:pPr>
          </w:p>
          <w:p w:rsidR="00E348AC" w:rsidRPr="00E03E4D" w:rsidRDefault="00E348AC" w:rsidP="00B8582D">
            <w:pPr>
              <w:pStyle w:val="aff"/>
            </w:pPr>
            <w:r w:rsidRPr="00E03E4D">
              <w:t>160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4</w:t>
            </w:r>
          </w:p>
          <w:p w:rsidR="00E03E4D" w:rsidRDefault="00E348AC" w:rsidP="00B8582D">
            <w:pPr>
              <w:pStyle w:val="aff"/>
            </w:pPr>
            <w:r w:rsidRPr="00E03E4D">
              <w:t>6</w:t>
            </w:r>
          </w:p>
          <w:p w:rsidR="00E03E4D" w:rsidRDefault="00E348AC" w:rsidP="00B8582D">
            <w:pPr>
              <w:pStyle w:val="aff"/>
            </w:pPr>
            <w:r w:rsidRPr="00E03E4D">
              <w:t>1</w:t>
            </w:r>
          </w:p>
          <w:p w:rsidR="00E348AC" w:rsidRPr="00E03E4D" w:rsidRDefault="00E348AC" w:rsidP="00B8582D">
            <w:pPr>
              <w:pStyle w:val="aff"/>
            </w:pPr>
            <w:r w:rsidRPr="00E03E4D">
              <w:t>1</w:t>
            </w:r>
          </w:p>
          <w:p w:rsidR="00E348AC" w:rsidRPr="00E03E4D" w:rsidRDefault="00E348AC" w:rsidP="00B8582D">
            <w:pPr>
              <w:pStyle w:val="aff"/>
            </w:pPr>
            <w:r w:rsidRPr="00E03E4D">
              <w:t>1</w:t>
            </w:r>
          </w:p>
          <w:p w:rsidR="00E348AC" w:rsidRPr="00E03E4D" w:rsidRDefault="00E348AC" w:rsidP="00B8582D">
            <w:pPr>
              <w:pStyle w:val="aff"/>
            </w:pPr>
            <w:r w:rsidRPr="00E03E4D">
              <w:t>148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977ADF" w:rsidP="00B8582D">
            <w:pPr>
              <w:pStyle w:val="aff"/>
            </w:pPr>
            <w:r w:rsidRPr="00E03E4D">
              <w:t>+4</w:t>
            </w:r>
          </w:p>
          <w:p w:rsidR="00E03E4D" w:rsidRDefault="00977ADF" w:rsidP="00B8582D">
            <w:pPr>
              <w:pStyle w:val="aff"/>
            </w:pPr>
            <w:r w:rsidRPr="00E03E4D">
              <w:t>+1</w:t>
            </w:r>
          </w:p>
          <w:p w:rsidR="00E03E4D" w:rsidRDefault="00977ADF" w:rsidP="00B8582D">
            <w:pPr>
              <w:pStyle w:val="aff"/>
            </w:pPr>
            <w:r w:rsidRPr="00E03E4D">
              <w:t>1</w:t>
            </w:r>
          </w:p>
          <w:p w:rsidR="00E03E4D" w:rsidRDefault="00977ADF" w:rsidP="00B8582D">
            <w:pPr>
              <w:pStyle w:val="aff"/>
            </w:pPr>
            <w:r w:rsidRPr="00E03E4D">
              <w:t>2</w:t>
            </w:r>
          </w:p>
          <w:p w:rsidR="00977ADF" w:rsidRPr="00E03E4D" w:rsidRDefault="00977ADF" w:rsidP="00B8582D">
            <w:pPr>
              <w:pStyle w:val="aff"/>
            </w:pPr>
            <w:r w:rsidRPr="00E03E4D">
              <w:t>1</w:t>
            </w:r>
          </w:p>
          <w:p w:rsidR="00977ADF" w:rsidRPr="00E03E4D" w:rsidRDefault="00977ADF" w:rsidP="00B8582D">
            <w:pPr>
              <w:pStyle w:val="aff"/>
            </w:pPr>
            <w:r w:rsidRPr="00E03E4D">
              <w:t>+1</w:t>
            </w:r>
          </w:p>
          <w:p w:rsidR="00E03E4D" w:rsidRDefault="00977ADF" w:rsidP="00B8582D">
            <w:pPr>
              <w:pStyle w:val="aff"/>
            </w:pPr>
            <w:r w:rsidRPr="00E03E4D">
              <w:t>+1</w:t>
            </w:r>
          </w:p>
          <w:p w:rsidR="00977ADF" w:rsidRPr="00E03E4D" w:rsidRDefault="00977ADF" w:rsidP="00B8582D">
            <w:pPr>
              <w:pStyle w:val="aff"/>
            </w:pPr>
            <w:r w:rsidRPr="00E03E4D">
              <w:t>12</w:t>
            </w:r>
          </w:p>
        </w:tc>
        <w:tc>
          <w:tcPr>
            <w:tcW w:w="848" w:type="pct"/>
            <w:shd w:val="clear" w:color="auto" w:fill="auto"/>
          </w:tcPr>
          <w:p w:rsidR="00E348AC" w:rsidRPr="00E03E4D" w:rsidRDefault="00E03E4D" w:rsidP="00B8582D">
            <w:pPr>
              <w:pStyle w:val="aff"/>
            </w:pPr>
            <w:r>
              <w:t>-</w:t>
            </w:r>
          </w:p>
          <w:p w:rsidR="00E03E4D" w:rsidRDefault="00977ADF" w:rsidP="00B8582D">
            <w:pPr>
              <w:pStyle w:val="aff"/>
            </w:pPr>
            <w:r w:rsidRPr="00E03E4D">
              <w:t>+20</w:t>
            </w:r>
          </w:p>
          <w:p w:rsidR="00E03E4D" w:rsidRDefault="00977ADF" w:rsidP="00B8582D">
            <w:pPr>
              <w:pStyle w:val="aff"/>
            </w:pPr>
            <w:r w:rsidRPr="00E03E4D">
              <w:t>100</w:t>
            </w:r>
          </w:p>
          <w:p w:rsidR="00E03E4D" w:rsidRDefault="00977ADF" w:rsidP="00B8582D">
            <w:pPr>
              <w:pStyle w:val="aff"/>
            </w:pPr>
            <w:r w:rsidRPr="00E03E4D">
              <w:t>66,67</w:t>
            </w:r>
          </w:p>
          <w:p w:rsidR="00E03E4D" w:rsidRDefault="00977ADF" w:rsidP="00B8582D">
            <w:pPr>
              <w:pStyle w:val="aff"/>
            </w:pPr>
            <w:r w:rsidRPr="00E03E4D">
              <w:t>100</w:t>
            </w:r>
          </w:p>
          <w:p w:rsidR="00E03E4D" w:rsidRDefault="00E03E4D" w:rsidP="00B8582D">
            <w:pPr>
              <w:pStyle w:val="aff"/>
            </w:pPr>
          </w:p>
          <w:p w:rsidR="00E03E4D" w:rsidRDefault="00E03E4D" w:rsidP="00B8582D">
            <w:pPr>
              <w:pStyle w:val="aff"/>
            </w:pPr>
          </w:p>
          <w:p w:rsidR="00977ADF" w:rsidRPr="00E03E4D" w:rsidRDefault="00977ADF" w:rsidP="00B8582D">
            <w:pPr>
              <w:pStyle w:val="aff"/>
            </w:pPr>
            <w:r w:rsidRPr="00E03E4D">
              <w:t>7,5</w:t>
            </w:r>
          </w:p>
        </w:tc>
      </w:tr>
      <w:tr w:rsidR="00E348AC" w:rsidRPr="00E03E4D" w:rsidTr="00C50912">
        <w:trPr>
          <w:jc w:val="center"/>
        </w:trPr>
        <w:tc>
          <w:tcPr>
            <w:tcW w:w="1949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Коэф</w:t>
            </w:r>
            <w:r w:rsidR="00E03E4D" w:rsidRPr="00E03E4D">
              <w:t xml:space="preserve">. </w:t>
            </w:r>
            <w:r w:rsidRPr="00E03E4D">
              <w:t>оборота по приему</w:t>
            </w:r>
          </w:p>
        </w:tc>
        <w:tc>
          <w:tcPr>
            <w:tcW w:w="731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0,049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0,032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E03E4D" w:rsidP="00B8582D">
            <w:pPr>
              <w:pStyle w:val="aff"/>
            </w:pPr>
            <w:r>
              <w:t>-</w:t>
            </w:r>
            <w:r w:rsidR="00977ADF" w:rsidRPr="00E03E4D">
              <w:t>0,017</w:t>
            </w:r>
          </w:p>
        </w:tc>
        <w:tc>
          <w:tcPr>
            <w:tcW w:w="848" w:type="pct"/>
            <w:shd w:val="clear" w:color="auto" w:fill="auto"/>
          </w:tcPr>
          <w:p w:rsidR="00E348AC" w:rsidRPr="00E03E4D" w:rsidRDefault="00E03E4D" w:rsidP="00B8582D">
            <w:pPr>
              <w:pStyle w:val="aff"/>
            </w:pPr>
            <w:r>
              <w:t>-</w:t>
            </w:r>
            <w:r w:rsidR="00977ADF" w:rsidRPr="00E03E4D">
              <w:t>34,69</w:t>
            </w:r>
          </w:p>
        </w:tc>
      </w:tr>
      <w:tr w:rsidR="00E348AC" w:rsidRPr="00E03E4D" w:rsidTr="00C50912">
        <w:trPr>
          <w:jc w:val="center"/>
        </w:trPr>
        <w:tc>
          <w:tcPr>
            <w:tcW w:w="1949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Коэф</w:t>
            </w:r>
            <w:r w:rsidR="00E03E4D" w:rsidRPr="00E03E4D">
              <w:t xml:space="preserve">. </w:t>
            </w:r>
            <w:r w:rsidRPr="00E03E4D">
              <w:t>оборота по выбытию</w:t>
            </w:r>
          </w:p>
        </w:tc>
        <w:tc>
          <w:tcPr>
            <w:tcW w:w="731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0,079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0,109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977ADF" w:rsidP="00B8582D">
            <w:pPr>
              <w:pStyle w:val="aff"/>
            </w:pPr>
            <w:r w:rsidRPr="00E03E4D">
              <w:t>+0,03</w:t>
            </w:r>
          </w:p>
        </w:tc>
        <w:tc>
          <w:tcPr>
            <w:tcW w:w="848" w:type="pct"/>
            <w:shd w:val="clear" w:color="auto" w:fill="auto"/>
          </w:tcPr>
          <w:p w:rsidR="00E348AC" w:rsidRPr="00E03E4D" w:rsidRDefault="00977ADF" w:rsidP="00B8582D">
            <w:pPr>
              <w:pStyle w:val="aff"/>
            </w:pPr>
            <w:r w:rsidRPr="00E03E4D">
              <w:t>+37,97</w:t>
            </w:r>
          </w:p>
        </w:tc>
      </w:tr>
      <w:tr w:rsidR="00E348AC" w:rsidRPr="00E03E4D" w:rsidTr="00C50912">
        <w:trPr>
          <w:jc w:val="center"/>
        </w:trPr>
        <w:tc>
          <w:tcPr>
            <w:tcW w:w="1949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Коэф</w:t>
            </w:r>
            <w:r w:rsidR="00E03E4D" w:rsidRPr="00E03E4D">
              <w:t xml:space="preserve">. </w:t>
            </w:r>
            <w:r w:rsidRPr="00E03E4D">
              <w:t>общего оборота</w:t>
            </w:r>
          </w:p>
        </w:tc>
        <w:tc>
          <w:tcPr>
            <w:tcW w:w="731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0,128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0,141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977ADF" w:rsidP="00B8582D">
            <w:pPr>
              <w:pStyle w:val="aff"/>
            </w:pPr>
            <w:r w:rsidRPr="00E03E4D">
              <w:t>+0,013</w:t>
            </w:r>
          </w:p>
        </w:tc>
        <w:tc>
          <w:tcPr>
            <w:tcW w:w="848" w:type="pct"/>
            <w:shd w:val="clear" w:color="auto" w:fill="auto"/>
          </w:tcPr>
          <w:p w:rsidR="00E348AC" w:rsidRPr="00E03E4D" w:rsidRDefault="00977ADF" w:rsidP="00B8582D">
            <w:pPr>
              <w:pStyle w:val="aff"/>
            </w:pPr>
            <w:r w:rsidRPr="00E03E4D">
              <w:t>+10,16</w:t>
            </w:r>
          </w:p>
        </w:tc>
      </w:tr>
      <w:tr w:rsidR="00E348AC" w:rsidRPr="00E03E4D" w:rsidTr="00C50912">
        <w:trPr>
          <w:jc w:val="center"/>
        </w:trPr>
        <w:tc>
          <w:tcPr>
            <w:tcW w:w="1949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Коэф</w:t>
            </w:r>
            <w:r w:rsidR="00E03E4D" w:rsidRPr="00E03E4D">
              <w:t xml:space="preserve">. </w:t>
            </w:r>
            <w:r w:rsidRPr="00E03E4D">
              <w:t xml:space="preserve">постоянства кадров </w:t>
            </w:r>
          </w:p>
        </w:tc>
        <w:tc>
          <w:tcPr>
            <w:tcW w:w="731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1,048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1,058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977ADF" w:rsidP="00B8582D">
            <w:pPr>
              <w:pStyle w:val="aff"/>
            </w:pPr>
            <w:r w:rsidRPr="00E03E4D">
              <w:t>+0,01</w:t>
            </w:r>
          </w:p>
        </w:tc>
        <w:tc>
          <w:tcPr>
            <w:tcW w:w="848" w:type="pct"/>
            <w:shd w:val="clear" w:color="auto" w:fill="auto"/>
          </w:tcPr>
          <w:p w:rsidR="00E348AC" w:rsidRPr="00E03E4D" w:rsidRDefault="00977ADF" w:rsidP="00B8582D">
            <w:pPr>
              <w:pStyle w:val="aff"/>
            </w:pPr>
            <w:r w:rsidRPr="00E03E4D">
              <w:t>+0,95</w:t>
            </w:r>
          </w:p>
        </w:tc>
      </w:tr>
      <w:tr w:rsidR="00E348AC" w:rsidRPr="00E03E4D" w:rsidTr="00C50912">
        <w:trPr>
          <w:jc w:val="center"/>
        </w:trPr>
        <w:tc>
          <w:tcPr>
            <w:tcW w:w="1949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Коэф</w:t>
            </w:r>
            <w:r w:rsidR="00E03E4D" w:rsidRPr="00E03E4D">
              <w:t xml:space="preserve">. </w:t>
            </w:r>
            <w:r w:rsidRPr="00E03E4D">
              <w:t>текучести кадров</w:t>
            </w:r>
          </w:p>
        </w:tc>
        <w:tc>
          <w:tcPr>
            <w:tcW w:w="731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0,03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E348AC" w:rsidP="00B8582D">
            <w:pPr>
              <w:pStyle w:val="aff"/>
            </w:pPr>
            <w:r w:rsidRPr="00E03E4D">
              <w:t>0,045</w:t>
            </w:r>
          </w:p>
        </w:tc>
        <w:tc>
          <w:tcPr>
            <w:tcW w:w="736" w:type="pct"/>
            <w:shd w:val="clear" w:color="auto" w:fill="auto"/>
          </w:tcPr>
          <w:p w:rsidR="00E348AC" w:rsidRPr="00E03E4D" w:rsidRDefault="00977ADF" w:rsidP="00B8582D">
            <w:pPr>
              <w:pStyle w:val="aff"/>
            </w:pPr>
            <w:r w:rsidRPr="00E03E4D">
              <w:t>+0,015</w:t>
            </w:r>
          </w:p>
        </w:tc>
        <w:tc>
          <w:tcPr>
            <w:tcW w:w="848" w:type="pct"/>
            <w:shd w:val="clear" w:color="auto" w:fill="auto"/>
          </w:tcPr>
          <w:p w:rsidR="00E348AC" w:rsidRPr="00E03E4D" w:rsidRDefault="00977ADF" w:rsidP="00B8582D">
            <w:pPr>
              <w:pStyle w:val="aff"/>
            </w:pPr>
            <w:r w:rsidRPr="00E03E4D">
              <w:t>+50</w:t>
            </w:r>
          </w:p>
        </w:tc>
      </w:tr>
    </w:tbl>
    <w:p w:rsidR="0050715A" w:rsidRPr="00E03E4D" w:rsidRDefault="0050715A" w:rsidP="00E03E4D">
      <w:pPr>
        <w:ind w:firstLine="709"/>
      </w:pPr>
    </w:p>
    <w:p w:rsidR="00E03E4D" w:rsidRDefault="007970FE" w:rsidP="00E03E4D">
      <w:pPr>
        <w:ind w:firstLine="709"/>
      </w:pPr>
      <w:r w:rsidRPr="00E03E4D">
        <w:t>Анализируя данные</w:t>
      </w:r>
      <w:r w:rsidR="00E03E4D" w:rsidRPr="00E03E4D">
        <w:t xml:space="preserve"> </w:t>
      </w:r>
      <w:r w:rsidRPr="00E03E4D">
        <w:t>табл</w:t>
      </w:r>
      <w:r w:rsidR="00E03E4D">
        <w:t>.2.3</w:t>
      </w:r>
      <w:r w:rsidRPr="00E03E4D">
        <w:t>, можно сделать вывод о том, что за отчетный период коэффициент текучести возрос вследствие того, что было уволено на 4 человека больше, нежели за соответствующий период прошлого года</w:t>
      </w:r>
      <w:r w:rsidR="00E03E4D" w:rsidRPr="00E03E4D">
        <w:t xml:space="preserve">. </w:t>
      </w:r>
      <w:r w:rsidRPr="00E03E4D">
        <w:t>Среднесписочное число работников уменьшилось на 8 человек</w:t>
      </w:r>
      <w:r w:rsidR="00E03E4D" w:rsidRPr="00E03E4D">
        <w:t xml:space="preserve">. </w:t>
      </w:r>
      <w:r w:rsidRPr="00E03E4D">
        <w:t>Все это повлияло на коэффициент текучести в отчетном периоде</w:t>
      </w:r>
      <w:r w:rsidR="00E03E4D" w:rsidRPr="00E03E4D">
        <w:t xml:space="preserve">. </w:t>
      </w:r>
      <w:r w:rsidRPr="00E03E4D">
        <w:t>Причем количество уволившихся по собственному желанию, как в отчетном, так и в фактическом периоде превышает количество уволенных по сокращению штатов</w:t>
      </w:r>
      <w:r w:rsidR="00E03E4D" w:rsidRPr="00E03E4D">
        <w:t xml:space="preserve">. </w:t>
      </w:r>
      <w:r w:rsidRPr="00E03E4D">
        <w:t>На данном предприятии коэффициент оборота по принятию уменьшился, но в то же время увеличился коэффициент постоянства персонала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Коэффициент текучести по сравнению с 200</w:t>
      </w:r>
      <w:r w:rsidR="004434BC" w:rsidRPr="00E03E4D">
        <w:t>7</w:t>
      </w:r>
      <w:r w:rsidRPr="00E03E4D">
        <w:t xml:space="preserve"> г</w:t>
      </w:r>
      <w:r w:rsidR="00E03E4D" w:rsidRPr="00E03E4D">
        <w:t xml:space="preserve">. </w:t>
      </w:r>
      <w:r w:rsidRPr="00E03E4D">
        <w:t>увеличились на 0,015</w:t>
      </w:r>
      <w:r w:rsidR="00E03E4D" w:rsidRPr="00E03E4D">
        <w:t xml:space="preserve">. </w:t>
      </w:r>
      <w:r w:rsidRPr="00E03E4D">
        <w:t>Основными причинами текучести являются несоответствие образовательного уровня и содержания труда</w:t>
      </w:r>
      <w:r w:rsidR="00E03E4D" w:rsidRPr="00E03E4D">
        <w:t xml:space="preserve">, </w:t>
      </w:r>
      <w:r w:rsidRPr="00E03E4D">
        <w:t>неблагоприятные условия и режим труда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Следующим этапом оценки эффективности труда является анализ использования рабочего времени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Полноту использования трудовых ресурсов можно оценить по количеству отработанных дней и часов одним работником за анализируемый период времени, а также по степени использования фонда рабочего времени</w:t>
      </w:r>
      <w:r w:rsidR="00E03E4D" w:rsidRPr="00E03E4D">
        <w:t xml:space="preserve">. </w:t>
      </w:r>
      <w:r w:rsidRPr="00E03E4D">
        <w:t>Такой анализ проводится по каждой категории работников, по каждому производственному</w:t>
      </w:r>
      <w:r w:rsidR="00E03E4D" w:rsidRPr="00E03E4D">
        <w:t xml:space="preserve"> </w:t>
      </w:r>
      <w:r w:rsidRPr="00E03E4D">
        <w:t>подразделению и в целом по предприятию</w:t>
      </w:r>
      <w:r w:rsidR="00E03E4D">
        <w:t xml:space="preserve"> (</w:t>
      </w:r>
      <w:r w:rsidRPr="00E03E4D">
        <w:t>табл</w:t>
      </w:r>
      <w:r w:rsidR="00E03E4D">
        <w:t>.2.4</w:t>
      </w:r>
      <w:r w:rsidR="00E03E4D" w:rsidRPr="00E03E4D">
        <w:t>).</w:t>
      </w:r>
    </w:p>
    <w:p w:rsidR="00E03E4D" w:rsidRDefault="004434BC" w:rsidP="00E03E4D">
      <w:pPr>
        <w:ind w:firstLine="709"/>
      </w:pPr>
      <w:r w:rsidRPr="00E03E4D">
        <w:t>Фонд рабочего времени</w:t>
      </w:r>
      <w:r w:rsidR="00E03E4D">
        <w:t xml:space="preserve"> (</w:t>
      </w:r>
      <w:r w:rsidRPr="00E03E4D">
        <w:t>ФРВ</w:t>
      </w:r>
      <w:r w:rsidR="00E03E4D" w:rsidRPr="00E03E4D">
        <w:t xml:space="preserve">) </w:t>
      </w:r>
      <w:r w:rsidRPr="00E03E4D">
        <w:t>зависит от численности рабочих</w:t>
      </w:r>
      <w:r w:rsidR="00E03E4D">
        <w:t xml:space="preserve"> (</w:t>
      </w:r>
      <w:r w:rsidRPr="00E03E4D">
        <w:t>ЧР</w:t>
      </w:r>
      <w:r w:rsidR="00E03E4D" w:rsidRPr="00E03E4D">
        <w:t>),</w:t>
      </w:r>
      <w:r w:rsidRPr="00E03E4D">
        <w:t xml:space="preserve"> количества отработанных дней одним рабочим в среднем за год</w:t>
      </w:r>
      <w:r w:rsidR="00E03E4D">
        <w:t xml:space="preserve"> (</w:t>
      </w:r>
      <w:r w:rsidRPr="00E03E4D">
        <w:t>Д</w:t>
      </w:r>
      <w:r w:rsidR="00E03E4D" w:rsidRPr="00E03E4D">
        <w:t xml:space="preserve">) </w:t>
      </w:r>
      <w:r w:rsidRPr="00E03E4D">
        <w:t>и средний продолжительности рабочего дня</w:t>
      </w:r>
      <w:r w:rsidR="00E03E4D">
        <w:t xml:space="preserve"> (</w:t>
      </w:r>
      <w:r w:rsidRPr="00E03E4D">
        <w:t>П</w:t>
      </w:r>
      <w:r w:rsidR="00E03E4D" w:rsidRPr="00E03E4D">
        <w:t>):</w:t>
      </w:r>
    </w:p>
    <w:p w:rsidR="00B8582D" w:rsidRDefault="00B8582D" w:rsidP="00E03E4D">
      <w:pPr>
        <w:ind w:firstLine="709"/>
      </w:pPr>
    </w:p>
    <w:p w:rsidR="00E03E4D" w:rsidRDefault="004434BC" w:rsidP="00E03E4D">
      <w:pPr>
        <w:ind w:firstLine="709"/>
      </w:pPr>
      <w:r w:rsidRPr="00E03E4D">
        <w:t>ФРВ = ЧД Д П</w:t>
      </w:r>
      <w:r w:rsidR="00E03E4D" w:rsidRPr="00E03E4D">
        <w:t>.</w:t>
      </w:r>
      <w:r w:rsidR="00E03E4D">
        <w:t xml:space="preserve"> (2.2</w:t>
      </w:r>
      <w:r w:rsidR="00E03E4D" w:rsidRPr="00E03E4D">
        <w:t>)</w:t>
      </w:r>
    </w:p>
    <w:p w:rsidR="00B8582D" w:rsidRDefault="00B8582D" w:rsidP="00E03E4D">
      <w:pPr>
        <w:ind w:firstLine="709"/>
      </w:pPr>
    </w:p>
    <w:p w:rsidR="00E03E4D" w:rsidRDefault="004434BC" w:rsidP="00E03E4D">
      <w:pPr>
        <w:ind w:firstLine="709"/>
      </w:pPr>
      <w:r w:rsidRPr="00E03E4D">
        <w:t>На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фактический фонд рабочего времени меньше планового на 13068 ч</w:t>
      </w:r>
      <w:r w:rsidR="00E03E4D" w:rsidRPr="00E03E4D">
        <w:t xml:space="preserve">. </w:t>
      </w:r>
      <w:r w:rsidRPr="00E03E4D">
        <w:t>Влияние факторов на его изменение можно установить способом цепной подстановки</w:t>
      </w:r>
      <w:r w:rsidR="00E03E4D" w:rsidRPr="00E03E4D">
        <w:t>:</w:t>
      </w:r>
    </w:p>
    <w:p w:rsidR="00B8582D" w:rsidRDefault="00B8582D" w:rsidP="00E03E4D">
      <w:pPr>
        <w:ind w:firstLine="709"/>
      </w:pPr>
    </w:p>
    <w:p w:rsidR="00E03E4D" w:rsidRDefault="004434BC" w:rsidP="00E03E4D">
      <w:pPr>
        <w:ind w:firstLine="709"/>
      </w:pPr>
      <w:r w:rsidRPr="00E03E4D">
        <w:t>ΔФРВ</w:t>
      </w:r>
      <w:r w:rsidRPr="00E03E4D">
        <w:rPr>
          <w:vertAlign w:val="subscript"/>
        </w:rPr>
        <w:t>чр</w:t>
      </w:r>
      <w:r w:rsidRPr="00E03E4D">
        <w:t xml:space="preserve"> =</w:t>
      </w:r>
      <w:r w:rsidR="00E03E4D">
        <w:t xml:space="preserve"> (</w:t>
      </w:r>
      <w:r w:rsidRPr="00E03E4D">
        <w:t>ЧР</w:t>
      </w:r>
      <w:r w:rsidRPr="00E03E4D">
        <w:rPr>
          <w:vertAlign w:val="subscript"/>
        </w:rPr>
        <w:t>ф</w:t>
      </w:r>
      <w:r w:rsidRPr="00E03E4D">
        <w:t xml:space="preserve"> </w:t>
      </w:r>
      <w:r w:rsidR="00E03E4D">
        <w:t>-</w:t>
      </w:r>
      <w:r w:rsidRPr="00E03E4D">
        <w:t xml:space="preserve"> ЧР</w:t>
      </w:r>
      <w:r w:rsidRPr="00E03E4D">
        <w:rPr>
          <w:vertAlign w:val="subscript"/>
        </w:rPr>
        <w:t>пл</w:t>
      </w:r>
      <w:r w:rsidR="00E03E4D" w:rsidRPr="00E03E4D">
        <w:t xml:space="preserve">) </w:t>
      </w:r>
      <w:r w:rsidRPr="00E03E4D">
        <w:t>Д</w:t>
      </w:r>
      <w:r w:rsidRPr="00E03E4D">
        <w:rPr>
          <w:vertAlign w:val="subscript"/>
        </w:rPr>
        <w:t>пл</w:t>
      </w:r>
      <w:r w:rsidRPr="00E03E4D">
        <w:t xml:space="preserve"> П</w:t>
      </w:r>
      <w:r w:rsidRPr="00E03E4D">
        <w:rPr>
          <w:vertAlign w:val="subscript"/>
        </w:rPr>
        <w:t>пл</w:t>
      </w:r>
      <w:r w:rsidRPr="00E03E4D">
        <w:t xml:space="preserve"> =</w:t>
      </w:r>
      <w:r w:rsidR="00E03E4D">
        <w:t xml:space="preserve"> (</w:t>
      </w:r>
      <w:r w:rsidRPr="00E03E4D">
        <w:t xml:space="preserve">165 </w:t>
      </w:r>
      <w:r w:rsidR="00E03E4D">
        <w:t>-</w:t>
      </w:r>
      <w:r w:rsidRPr="00E03E4D">
        <w:t xml:space="preserve"> 162</w:t>
      </w:r>
      <w:r w:rsidR="00E03E4D" w:rsidRPr="00E03E4D">
        <w:t xml:space="preserve">) </w:t>
      </w:r>
      <w:r w:rsidRPr="00E03E4D">
        <w:t>220 7,95 = +5247</w:t>
      </w:r>
      <w:r w:rsidR="00E03E4D">
        <w:t xml:space="preserve"> (</w:t>
      </w:r>
      <w:r w:rsidRPr="00E03E4D">
        <w:t>ч</w:t>
      </w:r>
      <w:r w:rsidR="00E03E4D" w:rsidRPr="00E03E4D">
        <w:t>)</w:t>
      </w:r>
    </w:p>
    <w:p w:rsidR="00E03E4D" w:rsidRDefault="004434BC" w:rsidP="00E03E4D">
      <w:pPr>
        <w:ind w:firstLine="709"/>
      </w:pPr>
      <w:r w:rsidRPr="00E03E4D">
        <w:t>ΔФРВ</w:t>
      </w:r>
      <w:r w:rsidRPr="00E03E4D">
        <w:rPr>
          <w:vertAlign w:val="subscript"/>
        </w:rPr>
        <w:t>д</w:t>
      </w:r>
      <w:r w:rsidRPr="00E03E4D">
        <w:t xml:space="preserve"> =</w:t>
      </w:r>
      <w:r w:rsidR="00E03E4D">
        <w:t xml:space="preserve"> (</w:t>
      </w:r>
      <w:r w:rsidRPr="00E03E4D">
        <w:t>Д</w:t>
      </w:r>
      <w:r w:rsidRPr="00E03E4D">
        <w:rPr>
          <w:vertAlign w:val="subscript"/>
        </w:rPr>
        <w:t>ф</w:t>
      </w:r>
      <w:r w:rsidRPr="00E03E4D">
        <w:t xml:space="preserve"> </w:t>
      </w:r>
      <w:r w:rsidR="00E03E4D">
        <w:t>-</w:t>
      </w:r>
      <w:r w:rsidRPr="00E03E4D">
        <w:t xml:space="preserve"> Д</w:t>
      </w:r>
      <w:r w:rsidRPr="00E03E4D">
        <w:rPr>
          <w:vertAlign w:val="subscript"/>
        </w:rPr>
        <w:t>пл</w:t>
      </w:r>
      <w:r w:rsidR="00E03E4D" w:rsidRPr="00E03E4D">
        <w:t xml:space="preserve">) </w:t>
      </w:r>
      <w:r w:rsidRPr="00E03E4D">
        <w:t>ЧР</w:t>
      </w:r>
      <w:r w:rsidRPr="00E03E4D">
        <w:rPr>
          <w:vertAlign w:val="subscript"/>
        </w:rPr>
        <w:t>ф</w:t>
      </w:r>
      <w:r w:rsidRPr="00E03E4D">
        <w:t xml:space="preserve"> П</w:t>
      </w:r>
      <w:r w:rsidRPr="00E03E4D">
        <w:rPr>
          <w:vertAlign w:val="subscript"/>
        </w:rPr>
        <w:t>пл</w:t>
      </w:r>
      <w:r w:rsidRPr="00E03E4D">
        <w:t xml:space="preserve"> =</w:t>
      </w:r>
      <w:r w:rsidR="00E03E4D">
        <w:t xml:space="preserve"> (</w:t>
      </w:r>
      <w:r w:rsidRPr="00E03E4D">
        <w:t xml:space="preserve">210 </w:t>
      </w:r>
      <w:r w:rsidR="00E03E4D">
        <w:t>-</w:t>
      </w:r>
      <w:r w:rsidRPr="00E03E4D">
        <w:t xml:space="preserve"> 220</w:t>
      </w:r>
      <w:r w:rsidR="00E03E4D" w:rsidRPr="00E03E4D">
        <w:t xml:space="preserve">) </w:t>
      </w:r>
      <w:r w:rsidRPr="00E03E4D">
        <w:t>165 7,95 =</w:t>
      </w:r>
      <w:r w:rsidR="00E03E4D" w:rsidRPr="00E03E4D">
        <w:t xml:space="preserve"> - </w:t>
      </w:r>
      <w:r w:rsidRPr="00E03E4D">
        <w:t>13118</w:t>
      </w:r>
      <w:r w:rsidR="00E03E4D">
        <w:t xml:space="preserve"> (</w:t>
      </w:r>
      <w:r w:rsidRPr="00E03E4D">
        <w:t>ч</w:t>
      </w:r>
      <w:r w:rsidR="00E03E4D" w:rsidRPr="00E03E4D">
        <w:t>)</w:t>
      </w:r>
    </w:p>
    <w:p w:rsidR="00E03E4D" w:rsidRDefault="004434BC" w:rsidP="00E03E4D">
      <w:pPr>
        <w:ind w:firstLine="709"/>
      </w:pPr>
      <w:r w:rsidRPr="00E03E4D">
        <w:t>ΔФРВ</w:t>
      </w:r>
      <w:r w:rsidRPr="00E03E4D">
        <w:rPr>
          <w:vertAlign w:val="subscript"/>
        </w:rPr>
        <w:t>п</w:t>
      </w:r>
      <w:r w:rsidRPr="00E03E4D">
        <w:t xml:space="preserve"> =</w:t>
      </w:r>
      <w:r w:rsidR="00E03E4D">
        <w:t xml:space="preserve"> (</w:t>
      </w:r>
      <w:r w:rsidRPr="00E03E4D">
        <w:t>П</w:t>
      </w:r>
      <w:r w:rsidRPr="00E03E4D">
        <w:rPr>
          <w:vertAlign w:val="subscript"/>
        </w:rPr>
        <w:t>ф</w:t>
      </w:r>
      <w:r w:rsidRPr="00E03E4D">
        <w:t xml:space="preserve"> </w:t>
      </w:r>
      <w:r w:rsidR="00E03E4D">
        <w:t>-</w:t>
      </w:r>
      <w:r w:rsidRPr="00E03E4D">
        <w:t xml:space="preserve"> П</w:t>
      </w:r>
      <w:r w:rsidRPr="00E03E4D">
        <w:rPr>
          <w:vertAlign w:val="subscript"/>
        </w:rPr>
        <w:t>пл</w:t>
      </w:r>
      <w:r w:rsidR="00E03E4D" w:rsidRPr="00E03E4D">
        <w:t xml:space="preserve">) </w:t>
      </w:r>
      <w:r w:rsidRPr="00E03E4D">
        <w:t>Д</w:t>
      </w:r>
      <w:r w:rsidRPr="00E03E4D">
        <w:rPr>
          <w:vertAlign w:val="subscript"/>
        </w:rPr>
        <w:t>ф</w:t>
      </w:r>
      <w:r w:rsidRPr="00E03E4D">
        <w:t xml:space="preserve"> ЧР</w:t>
      </w:r>
      <w:r w:rsidRPr="00E03E4D">
        <w:rPr>
          <w:vertAlign w:val="subscript"/>
        </w:rPr>
        <w:t>ф</w:t>
      </w:r>
      <w:r w:rsidRPr="00E03E4D">
        <w:t xml:space="preserve"> =</w:t>
      </w:r>
      <w:r w:rsidR="00E03E4D">
        <w:t xml:space="preserve"> (</w:t>
      </w:r>
      <w:r w:rsidRPr="00E03E4D">
        <w:t xml:space="preserve">7,8 </w:t>
      </w:r>
      <w:r w:rsidR="00E03E4D">
        <w:t>-</w:t>
      </w:r>
      <w:r w:rsidRPr="00E03E4D">
        <w:t xml:space="preserve"> 7,95</w:t>
      </w:r>
      <w:r w:rsidR="00E03E4D" w:rsidRPr="00E03E4D">
        <w:t xml:space="preserve">) </w:t>
      </w:r>
      <w:r w:rsidRPr="00E03E4D">
        <w:t>210 165 =</w:t>
      </w:r>
      <w:r w:rsidR="00E03E4D" w:rsidRPr="00E03E4D">
        <w:t xml:space="preserve"> - </w:t>
      </w:r>
      <w:r w:rsidRPr="00E03E4D">
        <w:t>5197</w:t>
      </w:r>
      <w:r w:rsidR="00E03E4D">
        <w:t xml:space="preserve"> (</w:t>
      </w:r>
      <w:r w:rsidRPr="00E03E4D">
        <w:t>ч</w:t>
      </w:r>
      <w:r w:rsidR="00E03E4D" w:rsidRPr="00E03E4D">
        <w:t>)</w:t>
      </w:r>
    </w:p>
    <w:p w:rsidR="00B8582D" w:rsidRDefault="00B8582D" w:rsidP="00E03E4D">
      <w:pPr>
        <w:ind w:firstLine="709"/>
      </w:pPr>
    </w:p>
    <w:p w:rsidR="00E03E4D" w:rsidRDefault="004434BC" w:rsidP="00E03E4D">
      <w:pPr>
        <w:ind w:firstLine="709"/>
      </w:pPr>
      <w:r w:rsidRPr="00E03E4D">
        <w:t>Всего</w:t>
      </w:r>
      <w:r w:rsidR="00E03E4D" w:rsidRPr="00E03E4D">
        <w:t xml:space="preserve">: - </w:t>
      </w:r>
      <w:r w:rsidRPr="00E03E4D">
        <w:t>13068</w:t>
      </w:r>
      <w:r w:rsidR="00E03E4D">
        <w:t xml:space="preserve"> (</w:t>
      </w:r>
      <w:r w:rsidRPr="00E03E4D">
        <w:t>ч</w:t>
      </w:r>
      <w:r w:rsidR="00E03E4D" w:rsidRPr="00E03E4D">
        <w:t>)</w:t>
      </w:r>
    </w:p>
    <w:p w:rsidR="0050715A" w:rsidRPr="00E03E4D" w:rsidRDefault="00DC44EC" w:rsidP="00DC44EC">
      <w:pPr>
        <w:ind w:left="708" w:firstLine="1"/>
      </w:pPr>
      <w:r>
        <w:br w:type="page"/>
      </w:r>
      <w:r w:rsidR="0050715A" w:rsidRPr="00E03E4D">
        <w:t xml:space="preserve">Таблица </w:t>
      </w:r>
      <w:r w:rsidR="00E03E4D">
        <w:t>2.4</w:t>
      </w:r>
      <w:r>
        <w:t xml:space="preserve">. </w:t>
      </w:r>
      <w:r w:rsidR="0050715A" w:rsidRPr="00E03E4D">
        <w:t xml:space="preserve">Использование трудовых ресурсов предприятия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>"</w:t>
      </w:r>
    </w:p>
    <w:tbl>
      <w:tblPr>
        <w:tblW w:w="4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997"/>
        <w:gridCol w:w="972"/>
        <w:gridCol w:w="1007"/>
        <w:gridCol w:w="1401"/>
        <w:gridCol w:w="1408"/>
      </w:tblGrid>
      <w:tr w:rsidR="0050715A" w:rsidRPr="00E03E4D" w:rsidTr="00C50912">
        <w:trPr>
          <w:jc w:val="center"/>
        </w:trPr>
        <w:tc>
          <w:tcPr>
            <w:tcW w:w="1721" w:type="pct"/>
            <w:vMerge w:val="restar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Показатель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200</w:t>
            </w:r>
            <w:r w:rsidR="004434BC" w:rsidRPr="00E03E4D">
              <w:t>7</w:t>
            </w:r>
          </w:p>
        </w:tc>
        <w:tc>
          <w:tcPr>
            <w:tcW w:w="1122" w:type="pct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200</w:t>
            </w:r>
            <w:r w:rsidR="004434BC" w:rsidRPr="00E03E4D">
              <w:t>8</w:t>
            </w:r>
          </w:p>
        </w:tc>
        <w:tc>
          <w:tcPr>
            <w:tcW w:w="1592" w:type="pct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Отклонение факта 200</w:t>
            </w:r>
            <w:r w:rsidR="004434BC" w:rsidRPr="00E03E4D">
              <w:t>8</w:t>
            </w:r>
          </w:p>
        </w:tc>
      </w:tr>
      <w:tr w:rsidR="0050715A" w:rsidRPr="00E03E4D" w:rsidTr="00C50912">
        <w:trPr>
          <w:jc w:val="center"/>
        </w:trPr>
        <w:tc>
          <w:tcPr>
            <w:tcW w:w="1721" w:type="pct"/>
            <w:vMerge/>
            <w:shd w:val="clear" w:color="auto" w:fill="auto"/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565" w:type="pct"/>
            <w:vMerge/>
            <w:shd w:val="clear" w:color="auto" w:fill="auto"/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55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план</w:t>
            </w:r>
          </w:p>
        </w:tc>
        <w:tc>
          <w:tcPr>
            <w:tcW w:w="57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факт</w:t>
            </w:r>
          </w:p>
        </w:tc>
        <w:tc>
          <w:tcPr>
            <w:tcW w:w="794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от 200</w:t>
            </w:r>
            <w:r w:rsidR="004434BC" w:rsidRPr="00E03E4D">
              <w:t>7</w:t>
            </w:r>
          </w:p>
        </w:tc>
        <w:tc>
          <w:tcPr>
            <w:tcW w:w="798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от плана</w:t>
            </w:r>
          </w:p>
        </w:tc>
      </w:tr>
      <w:tr w:rsidR="0050715A" w:rsidRPr="00E03E4D" w:rsidTr="00C50912">
        <w:trPr>
          <w:trHeight w:val="212"/>
          <w:jc w:val="center"/>
        </w:trPr>
        <w:tc>
          <w:tcPr>
            <w:tcW w:w="172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</w:t>
            </w:r>
          </w:p>
        </w:tc>
        <w:tc>
          <w:tcPr>
            <w:tcW w:w="565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2</w:t>
            </w:r>
          </w:p>
        </w:tc>
        <w:tc>
          <w:tcPr>
            <w:tcW w:w="55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3</w:t>
            </w:r>
          </w:p>
        </w:tc>
        <w:tc>
          <w:tcPr>
            <w:tcW w:w="57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4</w:t>
            </w:r>
          </w:p>
        </w:tc>
        <w:tc>
          <w:tcPr>
            <w:tcW w:w="794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5</w:t>
            </w:r>
          </w:p>
        </w:tc>
        <w:tc>
          <w:tcPr>
            <w:tcW w:w="798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6</w:t>
            </w:r>
          </w:p>
        </w:tc>
      </w:tr>
      <w:tr w:rsidR="0050715A" w:rsidRPr="00E03E4D" w:rsidTr="00C50912">
        <w:trPr>
          <w:jc w:val="center"/>
        </w:trPr>
        <w:tc>
          <w:tcPr>
            <w:tcW w:w="172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Среднегодовая численность рабочих</w:t>
            </w:r>
            <w:r w:rsidR="00E03E4D">
              <w:t xml:space="preserve"> (</w:t>
            </w:r>
            <w:r w:rsidRPr="00E03E4D">
              <w:t>Чр</w:t>
            </w:r>
            <w:r w:rsidR="00E03E4D" w:rsidRPr="00E03E4D">
              <w:t>),</w:t>
            </w:r>
            <w:r w:rsidRPr="00E03E4D">
              <w:t xml:space="preserve"> чел</w:t>
            </w:r>
            <w:r w:rsidR="00E03E4D" w:rsidRPr="00E03E4D">
              <w:t xml:space="preserve">. </w:t>
            </w:r>
          </w:p>
        </w:tc>
        <w:tc>
          <w:tcPr>
            <w:tcW w:w="565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164</w:t>
            </w:r>
          </w:p>
        </w:tc>
        <w:tc>
          <w:tcPr>
            <w:tcW w:w="55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162</w:t>
            </w:r>
          </w:p>
        </w:tc>
        <w:tc>
          <w:tcPr>
            <w:tcW w:w="57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156</w:t>
            </w:r>
          </w:p>
        </w:tc>
        <w:tc>
          <w:tcPr>
            <w:tcW w:w="794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-8</w:t>
            </w:r>
          </w:p>
        </w:tc>
        <w:tc>
          <w:tcPr>
            <w:tcW w:w="798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-6</w:t>
            </w:r>
          </w:p>
        </w:tc>
      </w:tr>
      <w:tr w:rsidR="0050715A" w:rsidRPr="00E03E4D" w:rsidTr="00C50912">
        <w:trPr>
          <w:jc w:val="center"/>
        </w:trPr>
        <w:tc>
          <w:tcPr>
            <w:tcW w:w="1721" w:type="pct"/>
            <w:shd w:val="clear" w:color="auto" w:fill="auto"/>
          </w:tcPr>
          <w:p w:rsidR="00E03E4D" w:rsidRDefault="0050715A" w:rsidP="00B8582D">
            <w:pPr>
              <w:pStyle w:val="aff"/>
            </w:pPr>
            <w:r w:rsidRPr="00E03E4D">
              <w:t>Отработано одним рабочим</w:t>
            </w:r>
            <w:r w:rsidR="00E03E4D" w:rsidRPr="00E03E4D">
              <w:t>:</w:t>
            </w:r>
          </w:p>
          <w:p w:rsidR="00E03E4D" w:rsidRDefault="0050715A" w:rsidP="00B8582D">
            <w:pPr>
              <w:pStyle w:val="aff"/>
            </w:pPr>
            <w:r w:rsidRPr="00E03E4D">
              <w:t>Дней</w:t>
            </w:r>
            <w:r w:rsidR="00E03E4D">
              <w:t xml:space="preserve"> (</w:t>
            </w:r>
            <w:r w:rsidRPr="00E03E4D">
              <w:t>Д</w:t>
            </w:r>
            <w:r w:rsidR="00E03E4D" w:rsidRPr="00E03E4D">
              <w:t>)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Часов</w:t>
            </w:r>
            <w:r w:rsidR="00E03E4D">
              <w:t xml:space="preserve"> (</w:t>
            </w:r>
            <w:r w:rsidRPr="00E03E4D">
              <w:t>Ч</w:t>
            </w:r>
            <w:r w:rsidR="00E03E4D" w:rsidRPr="00E03E4D">
              <w:t xml:space="preserve">) </w:t>
            </w:r>
          </w:p>
        </w:tc>
        <w:tc>
          <w:tcPr>
            <w:tcW w:w="565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</w:p>
          <w:p w:rsidR="0050715A" w:rsidRPr="00E03E4D" w:rsidRDefault="0050715A" w:rsidP="00B8582D">
            <w:pPr>
              <w:pStyle w:val="aff"/>
            </w:pPr>
            <w:r w:rsidRPr="00E03E4D">
              <w:t>220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1727</w:t>
            </w:r>
          </w:p>
        </w:tc>
        <w:tc>
          <w:tcPr>
            <w:tcW w:w="55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</w:p>
          <w:p w:rsidR="0050715A" w:rsidRPr="00E03E4D" w:rsidRDefault="0050715A" w:rsidP="00B8582D">
            <w:pPr>
              <w:pStyle w:val="aff"/>
            </w:pPr>
            <w:r w:rsidRPr="00E03E4D">
              <w:t>220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1749</w:t>
            </w:r>
          </w:p>
        </w:tc>
        <w:tc>
          <w:tcPr>
            <w:tcW w:w="57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</w:p>
          <w:p w:rsidR="0050715A" w:rsidRPr="00E03E4D" w:rsidRDefault="0050715A" w:rsidP="00B8582D">
            <w:pPr>
              <w:pStyle w:val="aff"/>
            </w:pPr>
            <w:r w:rsidRPr="00E03E4D">
              <w:t>210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1638</w:t>
            </w:r>
          </w:p>
        </w:tc>
        <w:tc>
          <w:tcPr>
            <w:tcW w:w="794" w:type="pct"/>
            <w:shd w:val="clear" w:color="auto" w:fill="auto"/>
          </w:tcPr>
          <w:p w:rsidR="00E03E4D" w:rsidRDefault="00E03E4D" w:rsidP="00B8582D">
            <w:pPr>
              <w:pStyle w:val="aff"/>
            </w:pPr>
          </w:p>
          <w:p w:rsidR="00E03E4D" w:rsidRDefault="0050715A" w:rsidP="00B8582D">
            <w:pPr>
              <w:pStyle w:val="aff"/>
            </w:pPr>
            <w:r w:rsidRPr="00E03E4D">
              <w:t>10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89</w:t>
            </w:r>
          </w:p>
        </w:tc>
        <w:tc>
          <w:tcPr>
            <w:tcW w:w="798" w:type="pct"/>
            <w:shd w:val="clear" w:color="auto" w:fill="auto"/>
          </w:tcPr>
          <w:p w:rsidR="00E03E4D" w:rsidRDefault="00E03E4D" w:rsidP="00B8582D">
            <w:pPr>
              <w:pStyle w:val="aff"/>
            </w:pPr>
          </w:p>
          <w:p w:rsidR="00E03E4D" w:rsidRDefault="0050715A" w:rsidP="00B8582D">
            <w:pPr>
              <w:pStyle w:val="aff"/>
            </w:pPr>
            <w:r w:rsidRPr="00E03E4D">
              <w:t>10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111</w:t>
            </w:r>
          </w:p>
        </w:tc>
      </w:tr>
      <w:tr w:rsidR="0050715A" w:rsidRPr="00E03E4D" w:rsidTr="00C50912">
        <w:trPr>
          <w:jc w:val="center"/>
        </w:trPr>
        <w:tc>
          <w:tcPr>
            <w:tcW w:w="172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Средняя продолжительность рабочего дня, ч</w:t>
            </w:r>
            <w:r w:rsidR="00E03E4D">
              <w:t xml:space="preserve"> (</w:t>
            </w:r>
            <w:r w:rsidRPr="00E03E4D">
              <w:t>П</w:t>
            </w:r>
            <w:r w:rsidR="00E03E4D" w:rsidRPr="00E03E4D">
              <w:t xml:space="preserve">) </w:t>
            </w:r>
          </w:p>
        </w:tc>
        <w:tc>
          <w:tcPr>
            <w:tcW w:w="565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7,85</w:t>
            </w:r>
          </w:p>
        </w:tc>
        <w:tc>
          <w:tcPr>
            <w:tcW w:w="55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7,95</w:t>
            </w:r>
          </w:p>
        </w:tc>
        <w:tc>
          <w:tcPr>
            <w:tcW w:w="57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7,8</w:t>
            </w:r>
          </w:p>
        </w:tc>
        <w:tc>
          <w:tcPr>
            <w:tcW w:w="794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-0,05</w:t>
            </w:r>
          </w:p>
        </w:tc>
        <w:tc>
          <w:tcPr>
            <w:tcW w:w="798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-0,15</w:t>
            </w:r>
          </w:p>
        </w:tc>
      </w:tr>
      <w:tr w:rsidR="0050715A" w:rsidRPr="00E03E4D" w:rsidTr="00C50912">
        <w:trPr>
          <w:jc w:val="center"/>
        </w:trPr>
        <w:tc>
          <w:tcPr>
            <w:tcW w:w="172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Фонд рабочего времени, ч</w:t>
            </w:r>
          </w:p>
        </w:tc>
        <w:tc>
          <w:tcPr>
            <w:tcW w:w="565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269412</w:t>
            </w:r>
          </w:p>
        </w:tc>
        <w:tc>
          <w:tcPr>
            <w:tcW w:w="55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283338</w:t>
            </w:r>
          </w:p>
        </w:tc>
        <w:tc>
          <w:tcPr>
            <w:tcW w:w="57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270270</w:t>
            </w:r>
          </w:p>
        </w:tc>
        <w:tc>
          <w:tcPr>
            <w:tcW w:w="794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858</w:t>
            </w:r>
          </w:p>
        </w:tc>
        <w:tc>
          <w:tcPr>
            <w:tcW w:w="798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13068</w:t>
            </w:r>
          </w:p>
        </w:tc>
      </w:tr>
    </w:tbl>
    <w:p w:rsidR="0050715A" w:rsidRPr="00E03E4D" w:rsidRDefault="0050715A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>Из приведенных данных, имеющиеся трудовые ресурсы</w:t>
      </w:r>
      <w:r w:rsidR="00E03E4D" w:rsidRPr="00E03E4D">
        <w:t xml:space="preserve">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 xml:space="preserve">" </w:t>
      </w:r>
      <w:r w:rsidRPr="00E03E4D">
        <w:t>использует недостаточно полно</w:t>
      </w:r>
      <w:r w:rsidR="00E03E4D" w:rsidRPr="00E03E4D">
        <w:t xml:space="preserve">. </w:t>
      </w:r>
      <w:r w:rsidRPr="00E03E4D">
        <w:t xml:space="preserve">В среднем одним рабочим отработано по 210 дней вместо 220, из-за чего сверхплановые целодневные потери рабочего 10 дней, а на всех </w:t>
      </w:r>
      <w:r w:rsidR="00E03E4D">
        <w:t>-</w:t>
      </w:r>
      <w:r w:rsidRPr="00E03E4D">
        <w:t>1650 дней, или 13118 ч</w:t>
      </w:r>
      <w:r w:rsidR="00E03E4D" w:rsidRPr="00E03E4D">
        <w:t xml:space="preserve">. </w:t>
      </w:r>
      <w:r w:rsidRPr="00E03E4D">
        <w:t>Есть и внутрисменные потери рабочего времени</w:t>
      </w:r>
      <w:r w:rsidR="00E03E4D" w:rsidRPr="00E03E4D">
        <w:t xml:space="preserve">: </w:t>
      </w:r>
      <w:r w:rsidRPr="00E03E4D">
        <w:t>за один день они составили 0,15 ч</w:t>
      </w:r>
      <w:r w:rsidR="00E03E4D">
        <w:t>.,</w:t>
      </w:r>
      <w:r w:rsidRPr="00E03E4D">
        <w:t xml:space="preserve"> а за все остальные дни всеми рабочими</w:t>
      </w:r>
      <w:r w:rsidR="00E03E4D" w:rsidRPr="00E03E4D">
        <w:t xml:space="preserve"> - </w:t>
      </w:r>
      <w:r w:rsidRPr="00E03E4D">
        <w:t>5197 ч</w:t>
      </w:r>
      <w:r w:rsidR="00E03E4D" w:rsidRPr="00E03E4D">
        <w:t xml:space="preserve">. </w:t>
      </w:r>
      <w:r w:rsidRPr="00E03E4D">
        <w:t xml:space="preserve">Общие потери рабочего времени </w:t>
      </w:r>
      <w:r w:rsidR="00E03E4D">
        <w:t>-</w:t>
      </w:r>
      <w:r w:rsidRPr="00E03E4D">
        <w:t xml:space="preserve"> 18315 ч</w:t>
      </w:r>
      <w:r w:rsidR="00E03E4D" w:rsidRPr="00E03E4D">
        <w:t xml:space="preserve">. </w:t>
      </w:r>
      <w:r w:rsidRPr="00E03E4D">
        <w:t>Для выявления причин целодневных и внутрисменных потерь рабочего времени сопоставляют данные фактического и планового баланса рабочего времени</w:t>
      </w:r>
      <w:r w:rsidR="00E03E4D">
        <w:t xml:space="preserve"> (</w:t>
      </w:r>
      <w:r w:rsidRPr="00E03E4D">
        <w:t>табл</w:t>
      </w:r>
      <w:r w:rsidR="00E03E4D">
        <w:t>.2.5</w:t>
      </w:r>
      <w:r w:rsidR="00E03E4D" w:rsidRPr="00E03E4D">
        <w:t>).</w:t>
      </w:r>
    </w:p>
    <w:p w:rsidR="00B8582D" w:rsidRDefault="00B8582D" w:rsidP="00E03E4D">
      <w:pPr>
        <w:ind w:firstLine="709"/>
      </w:pPr>
    </w:p>
    <w:p w:rsidR="0050715A" w:rsidRPr="00E03E4D" w:rsidRDefault="0050715A" w:rsidP="00E03E4D">
      <w:pPr>
        <w:ind w:firstLine="709"/>
      </w:pPr>
      <w:r w:rsidRPr="00E03E4D">
        <w:t xml:space="preserve">Таблица </w:t>
      </w:r>
      <w:r w:rsidR="00E03E4D">
        <w:t>2.5</w:t>
      </w:r>
    </w:p>
    <w:p w:rsidR="0050715A" w:rsidRPr="00E03E4D" w:rsidRDefault="0050715A" w:rsidP="00E03E4D">
      <w:pPr>
        <w:ind w:firstLine="709"/>
      </w:pPr>
      <w:r w:rsidRPr="00E03E4D">
        <w:t xml:space="preserve">Анализ использования фонда рабочего времени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>"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1260"/>
        <w:gridCol w:w="23"/>
        <w:gridCol w:w="1284"/>
        <w:gridCol w:w="23"/>
        <w:gridCol w:w="1382"/>
        <w:gridCol w:w="23"/>
        <w:gridCol w:w="1407"/>
      </w:tblGrid>
      <w:tr w:rsidR="0050715A" w:rsidRPr="00E03E4D" w:rsidTr="00C50912">
        <w:trPr>
          <w:trHeight w:val="56"/>
          <w:jc w:val="center"/>
        </w:trPr>
        <w:tc>
          <w:tcPr>
            <w:tcW w:w="3840" w:type="dxa"/>
            <w:vMerge w:val="restar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Показатель</w:t>
            </w:r>
          </w:p>
        </w:tc>
        <w:tc>
          <w:tcPr>
            <w:tcW w:w="2590" w:type="dxa"/>
            <w:gridSpan w:val="4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На одного рабочего</w:t>
            </w:r>
          </w:p>
        </w:tc>
        <w:tc>
          <w:tcPr>
            <w:tcW w:w="2812" w:type="dxa"/>
            <w:gridSpan w:val="3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Отклонение от плана</w:t>
            </w:r>
          </w:p>
        </w:tc>
      </w:tr>
      <w:tr w:rsidR="0050715A" w:rsidRPr="00E03E4D" w:rsidTr="00C50912">
        <w:trPr>
          <w:trHeight w:val="692"/>
          <w:jc w:val="center"/>
        </w:trPr>
        <w:tc>
          <w:tcPr>
            <w:tcW w:w="3840" w:type="dxa"/>
            <w:vMerge/>
            <w:shd w:val="clear" w:color="auto" w:fill="auto"/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план 200</w:t>
            </w:r>
            <w:r w:rsidR="004434BC" w:rsidRPr="00E03E4D">
              <w:t>8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факт 200</w:t>
            </w:r>
            <w:r w:rsidR="004434BC" w:rsidRPr="00E03E4D">
              <w:t>8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на 1-го рабочего</w:t>
            </w:r>
          </w:p>
        </w:tc>
        <w:tc>
          <w:tcPr>
            <w:tcW w:w="1407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на всех рабочих</w:t>
            </w:r>
          </w:p>
        </w:tc>
      </w:tr>
      <w:tr w:rsidR="0050715A" w:rsidRPr="00E03E4D" w:rsidTr="00C50912">
        <w:trPr>
          <w:trHeight w:val="331"/>
          <w:jc w:val="center"/>
        </w:trPr>
        <w:tc>
          <w:tcPr>
            <w:tcW w:w="384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Календарное количество дней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366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365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-1</w:t>
            </w:r>
          </w:p>
        </w:tc>
        <w:tc>
          <w:tcPr>
            <w:tcW w:w="1407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-160</w:t>
            </w:r>
          </w:p>
        </w:tc>
      </w:tr>
      <w:tr w:rsidR="0050715A" w:rsidRPr="00E03E4D" w:rsidTr="00C50912">
        <w:trPr>
          <w:trHeight w:val="1126"/>
          <w:jc w:val="center"/>
        </w:trPr>
        <w:tc>
          <w:tcPr>
            <w:tcW w:w="3840" w:type="dxa"/>
            <w:shd w:val="clear" w:color="auto" w:fill="auto"/>
          </w:tcPr>
          <w:p w:rsidR="00B8582D" w:rsidRDefault="0050715A" w:rsidP="00B8582D">
            <w:pPr>
              <w:pStyle w:val="aff"/>
            </w:pPr>
            <w:r w:rsidRPr="00E03E4D">
              <w:t>Количество нерабочих дней в т</w:t>
            </w:r>
            <w:r w:rsidR="00E03E4D" w:rsidRPr="00E03E4D">
              <w:t xml:space="preserve">. </w:t>
            </w:r>
            <w:r w:rsidRPr="00E03E4D">
              <w:t>ч</w:t>
            </w:r>
            <w:r w:rsidR="00E03E4D" w:rsidRPr="00E03E4D">
              <w:t xml:space="preserve">. </w:t>
            </w:r>
          </w:p>
          <w:p w:rsidR="00E03E4D" w:rsidRDefault="0050715A" w:rsidP="00B8582D">
            <w:pPr>
              <w:pStyle w:val="aff"/>
            </w:pPr>
            <w:r w:rsidRPr="00E03E4D">
              <w:t>праздничные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выходные дни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дополнительные выходные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109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9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52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48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110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9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51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50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E03E4D" w:rsidRDefault="0050715A" w:rsidP="00B8582D">
            <w:pPr>
              <w:pStyle w:val="aff"/>
            </w:pPr>
            <w:r w:rsidRPr="00E03E4D">
              <w:t>1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1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2</w:t>
            </w:r>
          </w:p>
        </w:tc>
        <w:tc>
          <w:tcPr>
            <w:tcW w:w="1407" w:type="dxa"/>
            <w:shd w:val="clear" w:color="auto" w:fill="auto"/>
          </w:tcPr>
          <w:p w:rsidR="00E03E4D" w:rsidRDefault="0050715A" w:rsidP="00B8582D">
            <w:pPr>
              <w:pStyle w:val="aff"/>
            </w:pPr>
            <w:r w:rsidRPr="00E03E4D">
              <w:t>160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160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320</w:t>
            </w:r>
          </w:p>
        </w:tc>
      </w:tr>
      <w:tr w:rsidR="0050715A" w:rsidRPr="00E03E4D" w:rsidTr="00C50912">
        <w:trPr>
          <w:trHeight w:val="121"/>
          <w:jc w:val="center"/>
        </w:trPr>
        <w:tc>
          <w:tcPr>
            <w:tcW w:w="384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Номинальный фонд рабочего времени, дни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257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255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-2</w:t>
            </w:r>
          </w:p>
        </w:tc>
        <w:tc>
          <w:tcPr>
            <w:tcW w:w="1407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-320</w:t>
            </w:r>
          </w:p>
        </w:tc>
      </w:tr>
      <w:tr w:rsidR="0050715A" w:rsidRPr="00E03E4D" w:rsidTr="00C50912">
        <w:trPr>
          <w:trHeight w:val="1528"/>
          <w:jc w:val="center"/>
        </w:trPr>
        <w:tc>
          <w:tcPr>
            <w:tcW w:w="384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Неявки на работу, дни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В т</w:t>
            </w:r>
            <w:r w:rsidR="00E03E4D" w:rsidRPr="00E03E4D">
              <w:t xml:space="preserve">. </w:t>
            </w:r>
            <w:r w:rsidRPr="00E03E4D">
              <w:t>ч</w:t>
            </w:r>
            <w:r w:rsidR="00E03E4D" w:rsidRPr="00E03E4D">
              <w:t xml:space="preserve">. </w:t>
            </w:r>
            <w:r w:rsidRPr="00E03E4D">
              <w:t>очередные и дополнительные отпуска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Болезни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Неявки с разрешения администрации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Простои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37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16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9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8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4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45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30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9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2</w:t>
            </w:r>
          </w:p>
          <w:p w:rsidR="0050715A" w:rsidRPr="00E03E4D" w:rsidRDefault="0050715A" w:rsidP="00B8582D">
            <w:pPr>
              <w:pStyle w:val="aff"/>
            </w:pPr>
            <w:r w:rsidRPr="00E03E4D">
              <w:t>4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7</w:t>
            </w:r>
          </w:p>
          <w:p w:rsidR="00E03E4D" w:rsidRDefault="0050715A" w:rsidP="00B8582D">
            <w:pPr>
              <w:pStyle w:val="aff"/>
            </w:pPr>
            <w:r w:rsidRPr="00E03E4D">
              <w:t>14</w:t>
            </w:r>
          </w:p>
          <w:p w:rsidR="00E03E4D" w:rsidRDefault="0050715A" w:rsidP="00B8582D">
            <w:pPr>
              <w:pStyle w:val="aff"/>
            </w:pPr>
            <w:r w:rsidRPr="00E03E4D">
              <w:t>6</w:t>
            </w:r>
          </w:p>
          <w:p w:rsidR="0050715A" w:rsidRPr="00E03E4D" w:rsidRDefault="0050715A" w:rsidP="00B8582D">
            <w:pPr>
              <w:pStyle w:val="aff"/>
            </w:pPr>
          </w:p>
        </w:tc>
        <w:tc>
          <w:tcPr>
            <w:tcW w:w="1407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1120</w:t>
            </w:r>
          </w:p>
          <w:p w:rsidR="00E03E4D" w:rsidRDefault="0050715A" w:rsidP="00B8582D">
            <w:pPr>
              <w:pStyle w:val="aff"/>
            </w:pPr>
            <w:r w:rsidRPr="00E03E4D">
              <w:t>2240</w:t>
            </w:r>
          </w:p>
          <w:p w:rsidR="00E03E4D" w:rsidRDefault="0050715A" w:rsidP="00B8582D">
            <w:pPr>
              <w:pStyle w:val="aff"/>
            </w:pPr>
            <w:r w:rsidRPr="00E03E4D">
              <w:t>960</w:t>
            </w:r>
          </w:p>
          <w:p w:rsidR="0050715A" w:rsidRPr="00E03E4D" w:rsidRDefault="0050715A" w:rsidP="00B8582D">
            <w:pPr>
              <w:pStyle w:val="aff"/>
            </w:pPr>
          </w:p>
        </w:tc>
      </w:tr>
      <w:tr w:rsidR="0050715A" w:rsidRPr="00E03E4D" w:rsidTr="00C50912">
        <w:trPr>
          <w:trHeight w:val="71"/>
          <w:jc w:val="center"/>
        </w:trPr>
        <w:tc>
          <w:tcPr>
            <w:tcW w:w="384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Явочный фонд рабочего времени, дни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220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 xml:space="preserve">210 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-10</w:t>
            </w:r>
          </w:p>
        </w:tc>
        <w:tc>
          <w:tcPr>
            <w:tcW w:w="1407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-1600</w:t>
            </w:r>
          </w:p>
        </w:tc>
      </w:tr>
      <w:tr w:rsidR="0050715A" w:rsidRPr="00E03E4D" w:rsidTr="00C50912">
        <w:trPr>
          <w:trHeight w:val="71"/>
          <w:jc w:val="center"/>
        </w:trPr>
        <w:tc>
          <w:tcPr>
            <w:tcW w:w="384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Продолжительность рабочей смены, ч</w:t>
            </w:r>
            <w:r w:rsidR="00E03E4D" w:rsidRPr="00E03E4D">
              <w:t xml:space="preserve">. 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8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8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</w:t>
            </w:r>
          </w:p>
        </w:tc>
        <w:tc>
          <w:tcPr>
            <w:tcW w:w="1407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</w:t>
            </w:r>
          </w:p>
        </w:tc>
      </w:tr>
      <w:tr w:rsidR="0050715A" w:rsidRPr="00E03E4D" w:rsidTr="00C50912">
        <w:trPr>
          <w:trHeight w:val="71"/>
          <w:jc w:val="center"/>
        </w:trPr>
        <w:tc>
          <w:tcPr>
            <w:tcW w:w="384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Бюджет рабочего времени, ч</w:t>
            </w:r>
            <w:r w:rsidR="00E03E4D" w:rsidRPr="00E03E4D">
              <w:t xml:space="preserve">. 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1760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1680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-80</w:t>
            </w:r>
          </w:p>
        </w:tc>
        <w:tc>
          <w:tcPr>
            <w:tcW w:w="1407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12800</w:t>
            </w:r>
          </w:p>
        </w:tc>
      </w:tr>
      <w:tr w:rsidR="0050715A" w:rsidRPr="00E03E4D" w:rsidTr="00C50912">
        <w:trPr>
          <w:trHeight w:val="71"/>
          <w:jc w:val="center"/>
        </w:trPr>
        <w:tc>
          <w:tcPr>
            <w:tcW w:w="384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Праздничные сокращенные дни, ч</w:t>
            </w:r>
            <w:r w:rsidR="00E03E4D" w:rsidRPr="00E03E4D">
              <w:t xml:space="preserve">. 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9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9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</w:t>
            </w:r>
          </w:p>
        </w:tc>
        <w:tc>
          <w:tcPr>
            <w:tcW w:w="1407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</w:t>
            </w:r>
          </w:p>
        </w:tc>
      </w:tr>
      <w:tr w:rsidR="0050715A" w:rsidRPr="00E03E4D" w:rsidTr="00C50912">
        <w:trPr>
          <w:trHeight w:val="71"/>
          <w:jc w:val="center"/>
        </w:trPr>
        <w:tc>
          <w:tcPr>
            <w:tcW w:w="384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Время для кормящих матерей, ч</w:t>
            </w:r>
            <w:r w:rsidR="00E03E4D" w:rsidRPr="00E03E4D"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0,072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0,072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12</w:t>
            </w:r>
          </w:p>
        </w:tc>
      </w:tr>
      <w:tr w:rsidR="0050715A" w:rsidRPr="00E03E4D" w:rsidTr="00C50912">
        <w:trPr>
          <w:trHeight w:val="71"/>
          <w:jc w:val="center"/>
        </w:trPr>
        <w:tc>
          <w:tcPr>
            <w:tcW w:w="384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Внутрисменные простои, ч</w:t>
            </w:r>
            <w:r w:rsidR="00E03E4D" w:rsidRPr="00E03E4D"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58,6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100,2</w:t>
            </w:r>
            <w:r w:rsidR="00E03E4D" w:rsidRPr="00E03E4D">
              <w:t xml:space="preserve">? 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41,6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6656</w:t>
            </w:r>
          </w:p>
        </w:tc>
      </w:tr>
      <w:tr w:rsidR="0050715A" w:rsidRPr="00E03E4D" w:rsidTr="00C50912">
        <w:trPr>
          <w:trHeight w:val="71"/>
          <w:jc w:val="center"/>
        </w:trPr>
        <w:tc>
          <w:tcPr>
            <w:tcW w:w="384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Полезный фонд рабочего времени, ч</w:t>
            </w:r>
            <w:r w:rsidR="00E03E4D" w:rsidRPr="00E03E4D"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1682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1571</w:t>
            </w:r>
            <w:r w:rsidR="00E03E4D" w:rsidRPr="00E03E4D">
              <w:t xml:space="preserve">? 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-111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-17760</w:t>
            </w:r>
          </w:p>
        </w:tc>
      </w:tr>
      <w:tr w:rsidR="0050715A" w:rsidRPr="00E03E4D" w:rsidTr="00C50912">
        <w:trPr>
          <w:trHeight w:val="71"/>
          <w:jc w:val="center"/>
        </w:trPr>
        <w:tc>
          <w:tcPr>
            <w:tcW w:w="384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Средняя продолжительн</w:t>
            </w:r>
            <w:r w:rsidR="00E03E4D" w:rsidRPr="00E03E4D">
              <w:t xml:space="preserve">. </w:t>
            </w:r>
            <w:r w:rsidRPr="00E03E4D">
              <w:t>смены, ч</w:t>
            </w:r>
          </w:p>
        </w:tc>
        <w:tc>
          <w:tcPr>
            <w:tcW w:w="126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7,95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7,8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-0,15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-24</w:t>
            </w:r>
          </w:p>
        </w:tc>
      </w:tr>
      <w:tr w:rsidR="0050715A" w:rsidRPr="00E03E4D" w:rsidTr="00C50912">
        <w:trPr>
          <w:trHeight w:val="466"/>
          <w:jc w:val="center"/>
        </w:trPr>
        <w:tc>
          <w:tcPr>
            <w:tcW w:w="384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Непроизводительные затраты рабочего времени</w:t>
            </w:r>
          </w:p>
        </w:tc>
        <w:tc>
          <w:tcPr>
            <w:tcW w:w="1260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 xml:space="preserve">8,3 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+8,3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1328</w:t>
            </w:r>
          </w:p>
        </w:tc>
      </w:tr>
    </w:tbl>
    <w:p w:rsidR="0050715A" w:rsidRPr="00E03E4D" w:rsidRDefault="0050715A" w:rsidP="00E03E4D">
      <w:pPr>
        <w:ind w:firstLine="709"/>
      </w:pPr>
    </w:p>
    <w:p w:rsidR="00E03E4D" w:rsidRDefault="004434BC" w:rsidP="00E03E4D">
      <w:pPr>
        <w:ind w:firstLine="709"/>
      </w:pPr>
      <w:r w:rsidRPr="00E03E4D">
        <w:t>Потери рабочего времени могут быть вызваны разными объективными и субъективными обстоятельствами, не предусмотренными планом</w:t>
      </w:r>
      <w:r w:rsidR="00E03E4D" w:rsidRPr="00E03E4D">
        <w:t xml:space="preserve">: </w:t>
      </w:r>
      <w:r w:rsidRPr="00E03E4D">
        <w:t>дополнительными отпусками c разрешения администрации, заболеваниями рабочих, прогулами из-за неисправности</w:t>
      </w:r>
      <w:r w:rsidR="00E03E4D" w:rsidRPr="00E03E4D">
        <w:t xml:space="preserve"> </w:t>
      </w:r>
      <w:r w:rsidRPr="00E03E4D">
        <w:t xml:space="preserve">оборудования, машин, механизмов, из-за отсутствия работы, сырья, материалов, электроэнергии, топлива и </w:t>
      </w:r>
      <w:r w:rsidR="00E03E4D">
        <w:t>т.д.</w:t>
      </w:r>
      <w:r w:rsidR="00E03E4D" w:rsidRPr="00E03E4D">
        <w:t xml:space="preserve"> </w:t>
      </w:r>
      <w:r w:rsidRPr="00E03E4D">
        <w:t>Каждый вид потерь анализируется подробнее, особенно те, которые зависят от предприятия</w:t>
      </w:r>
      <w:r w:rsidR="00E03E4D" w:rsidRPr="00E03E4D">
        <w:t xml:space="preserve">. </w:t>
      </w:r>
      <w:r w:rsidRPr="00E03E4D">
        <w:t>Уменьшение потерь рабочего времени по причинам, зависящие от коллектива, является резервом увеличения производства продукции, который</w:t>
      </w:r>
      <w:r w:rsidR="00E03E4D" w:rsidRPr="00E03E4D">
        <w:t xml:space="preserve"> </w:t>
      </w:r>
      <w:r w:rsidRPr="00E03E4D">
        <w:t>не требует капитальных</w:t>
      </w:r>
      <w:r w:rsidR="00E03E4D" w:rsidRPr="00E03E4D">
        <w:t xml:space="preserve"> </w:t>
      </w:r>
      <w:r w:rsidRPr="00E03E4D">
        <w:t>вложений и помогает быстро получить отдачу</w:t>
      </w:r>
      <w:r w:rsidR="00E03E4D" w:rsidRPr="00E03E4D">
        <w:t>.</w:t>
      </w:r>
    </w:p>
    <w:p w:rsidR="00E03E4D" w:rsidRDefault="004434BC" w:rsidP="00E03E4D">
      <w:pPr>
        <w:ind w:firstLine="709"/>
      </w:pPr>
      <w:r w:rsidRPr="00E03E4D">
        <w:t>Как видно из данных табл</w:t>
      </w:r>
      <w:r w:rsidR="00E03E4D">
        <w:t>.2.5</w:t>
      </w:r>
      <w:r w:rsidR="00E03E4D" w:rsidRPr="00E03E4D">
        <w:t xml:space="preserve"> </w:t>
      </w:r>
      <w:r w:rsidRPr="00E03E4D">
        <w:t>большая часть потерь</w:t>
      </w:r>
      <w:r w:rsidR="00E03E4D">
        <w:t xml:space="preserve"> (</w:t>
      </w:r>
      <w:r w:rsidRPr="00E03E4D">
        <w:t>1120 дней</w:t>
      </w:r>
      <w:r w:rsidR="00E03E4D" w:rsidRPr="00E03E4D">
        <w:t xml:space="preserve">) </w:t>
      </w:r>
      <w:r w:rsidRPr="00E03E4D">
        <w:t>вызвана субъективными факторами</w:t>
      </w:r>
      <w:r w:rsidR="00E03E4D" w:rsidRPr="00E03E4D">
        <w:t xml:space="preserve">: </w:t>
      </w:r>
      <w:r w:rsidRPr="00E03E4D">
        <w:t>неявки с разрешения администрации, простои, что можно считать неиспользованными резервами увеличения фонда рабочего времени</w:t>
      </w:r>
      <w:r w:rsidR="00E03E4D" w:rsidRPr="00E03E4D">
        <w:t>.</w:t>
      </w:r>
    </w:p>
    <w:p w:rsidR="00E03E4D" w:rsidRDefault="004434BC" w:rsidP="00E03E4D">
      <w:pPr>
        <w:ind w:firstLine="709"/>
      </w:pPr>
      <w:r w:rsidRPr="00E03E4D">
        <w:t>Таким образом, главная цель проведенного анализа выполнения состоит в необходимости выявления имеющихся на предприятии резервов роста производительности труда и планирования действенных мер по их использованию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В табл</w:t>
      </w:r>
      <w:r w:rsidR="00E03E4D">
        <w:t>.2.6</w:t>
      </w:r>
      <w:r w:rsidRPr="00E03E4D">
        <w:t xml:space="preserve"> проведем анализ распределения рабочих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 xml:space="preserve">" </w:t>
      </w:r>
      <w:r w:rsidRPr="00E03E4D">
        <w:t>по формам и системам оплаты труда за 200</w:t>
      </w:r>
      <w:r w:rsidR="004434BC" w:rsidRPr="00E03E4D">
        <w:t>8</w:t>
      </w:r>
      <w:r w:rsidRPr="00E03E4D">
        <w:t xml:space="preserve"> г</w:t>
      </w:r>
      <w:r w:rsidR="00E03E4D" w:rsidRPr="00E03E4D">
        <w:t>.</w:t>
      </w:r>
    </w:p>
    <w:p w:rsidR="00B8582D" w:rsidRDefault="00B8582D" w:rsidP="00E03E4D">
      <w:pPr>
        <w:ind w:firstLine="709"/>
      </w:pPr>
    </w:p>
    <w:p w:rsidR="0050715A" w:rsidRPr="00E03E4D" w:rsidRDefault="0050715A" w:rsidP="00E03E4D">
      <w:pPr>
        <w:ind w:firstLine="709"/>
      </w:pPr>
      <w:r w:rsidRPr="00E03E4D">
        <w:t xml:space="preserve">Таблица </w:t>
      </w:r>
      <w:r w:rsidR="00E03E4D">
        <w:t>2.6</w:t>
      </w:r>
    </w:p>
    <w:p w:rsidR="0050715A" w:rsidRPr="00E03E4D" w:rsidRDefault="0050715A" w:rsidP="00B8582D">
      <w:pPr>
        <w:ind w:left="708" w:firstLine="1"/>
      </w:pPr>
      <w:r w:rsidRPr="00E03E4D">
        <w:t>Анализ распределения рабочих по формам и системам оплаты труда за 200</w:t>
      </w:r>
      <w:r w:rsidR="004434BC" w:rsidRPr="00E03E4D">
        <w:t>8</w:t>
      </w:r>
      <w:r w:rsidRPr="00E03E4D">
        <w:t xml:space="preserve"> год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>"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1255"/>
        <w:gridCol w:w="1175"/>
        <w:gridCol w:w="1254"/>
        <w:gridCol w:w="965"/>
        <w:gridCol w:w="945"/>
        <w:gridCol w:w="1725"/>
      </w:tblGrid>
      <w:tr w:rsidR="0050715A" w:rsidRPr="00E03E4D" w:rsidTr="00C50912">
        <w:trPr>
          <w:jc w:val="center"/>
        </w:trPr>
        <w:tc>
          <w:tcPr>
            <w:tcW w:w="1088" w:type="pct"/>
            <w:vMerge w:val="restar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Формы и системы оплаты труда</w:t>
            </w:r>
          </w:p>
        </w:tc>
        <w:tc>
          <w:tcPr>
            <w:tcW w:w="1299" w:type="pct"/>
            <w:gridSpan w:val="2"/>
            <w:vMerge w:val="restar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Факт за 200</w:t>
            </w:r>
            <w:r w:rsidR="004434BC" w:rsidRPr="00E03E4D">
              <w:t>7</w:t>
            </w:r>
            <w:r w:rsidRPr="00E03E4D">
              <w:t xml:space="preserve"> год</w:t>
            </w:r>
          </w:p>
        </w:tc>
        <w:tc>
          <w:tcPr>
            <w:tcW w:w="1691" w:type="pct"/>
            <w:gridSpan w:val="3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200</w:t>
            </w:r>
            <w:r w:rsidR="004434BC" w:rsidRPr="00E03E4D">
              <w:t>8</w:t>
            </w:r>
            <w:r w:rsidRPr="00E03E4D">
              <w:t xml:space="preserve"> год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В</w:t>
            </w:r>
            <w:r w:rsidR="00E03E4D" w:rsidRPr="00E03E4D">
              <w:t>%</w:t>
            </w:r>
            <w:r w:rsidRPr="00E03E4D">
              <w:t xml:space="preserve"> к</w:t>
            </w:r>
            <w:r w:rsidR="00E03E4D">
              <w:t xml:space="preserve"> </w:t>
            </w:r>
            <w:r w:rsidRPr="00E03E4D">
              <w:t>200</w:t>
            </w:r>
            <w:r w:rsidR="004434BC" w:rsidRPr="00E03E4D">
              <w:t>7</w:t>
            </w:r>
            <w:r w:rsidRPr="00E03E4D">
              <w:t xml:space="preserve"> году</w:t>
            </w:r>
          </w:p>
        </w:tc>
      </w:tr>
      <w:tr w:rsidR="0050715A" w:rsidRPr="00E03E4D" w:rsidTr="00C50912">
        <w:trPr>
          <w:jc w:val="center"/>
        </w:trPr>
        <w:tc>
          <w:tcPr>
            <w:tcW w:w="1088" w:type="pct"/>
            <w:vMerge/>
            <w:shd w:val="clear" w:color="auto" w:fill="auto"/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1299" w:type="pct"/>
            <w:gridSpan w:val="2"/>
            <w:vMerge/>
            <w:shd w:val="clear" w:color="auto" w:fill="auto"/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670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План</w:t>
            </w:r>
          </w:p>
        </w:tc>
        <w:tc>
          <w:tcPr>
            <w:tcW w:w="516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факт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%</w:t>
            </w:r>
          </w:p>
        </w:tc>
        <w:tc>
          <w:tcPr>
            <w:tcW w:w="922" w:type="pct"/>
            <w:vMerge/>
            <w:shd w:val="clear" w:color="auto" w:fill="auto"/>
          </w:tcPr>
          <w:p w:rsidR="0050715A" w:rsidRPr="00E03E4D" w:rsidRDefault="0050715A" w:rsidP="00B8582D">
            <w:pPr>
              <w:pStyle w:val="aff"/>
            </w:pPr>
          </w:p>
        </w:tc>
      </w:tr>
      <w:tr w:rsidR="0050715A" w:rsidRPr="00E03E4D" w:rsidTr="00C50912">
        <w:trPr>
          <w:jc w:val="center"/>
        </w:trPr>
        <w:tc>
          <w:tcPr>
            <w:tcW w:w="1088" w:type="pct"/>
            <w:vMerge/>
            <w:shd w:val="clear" w:color="auto" w:fill="auto"/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671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чел</w:t>
            </w:r>
            <w:r w:rsidR="00E03E4D" w:rsidRPr="00E03E4D">
              <w:t xml:space="preserve">. </w:t>
            </w:r>
          </w:p>
        </w:tc>
        <w:tc>
          <w:tcPr>
            <w:tcW w:w="628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%</w:t>
            </w:r>
          </w:p>
        </w:tc>
        <w:tc>
          <w:tcPr>
            <w:tcW w:w="670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чел</w:t>
            </w:r>
            <w:r w:rsidR="00E03E4D" w:rsidRPr="00E03E4D">
              <w:t xml:space="preserve">. </w:t>
            </w:r>
          </w:p>
        </w:tc>
        <w:tc>
          <w:tcPr>
            <w:tcW w:w="516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чел</w:t>
            </w:r>
            <w:r w:rsidR="00E03E4D" w:rsidRPr="00E03E4D">
              <w:t xml:space="preserve">. </w:t>
            </w:r>
          </w:p>
        </w:tc>
        <w:tc>
          <w:tcPr>
            <w:tcW w:w="505" w:type="pct"/>
            <w:vMerge/>
            <w:shd w:val="clear" w:color="auto" w:fill="auto"/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922" w:type="pct"/>
            <w:vMerge/>
            <w:shd w:val="clear" w:color="auto" w:fill="auto"/>
          </w:tcPr>
          <w:p w:rsidR="0050715A" w:rsidRPr="00E03E4D" w:rsidRDefault="0050715A" w:rsidP="00B8582D">
            <w:pPr>
              <w:pStyle w:val="aff"/>
            </w:pPr>
          </w:p>
        </w:tc>
      </w:tr>
      <w:tr w:rsidR="0040015B" w:rsidRPr="00E03E4D" w:rsidTr="00C50912">
        <w:trPr>
          <w:jc w:val="center"/>
        </w:trPr>
        <w:tc>
          <w:tcPr>
            <w:tcW w:w="1088" w:type="pct"/>
            <w:shd w:val="clear" w:color="auto" w:fill="auto"/>
          </w:tcPr>
          <w:p w:rsidR="0040015B" w:rsidRDefault="0040015B" w:rsidP="00B8582D">
            <w:pPr>
              <w:pStyle w:val="aff"/>
            </w:pPr>
            <w:r w:rsidRPr="00E03E4D">
              <w:t>Сдельная:</w:t>
            </w:r>
          </w:p>
          <w:p w:rsidR="0040015B" w:rsidRDefault="0040015B" w:rsidP="00B8582D">
            <w:pPr>
              <w:pStyle w:val="aff"/>
            </w:pPr>
            <w:r w:rsidRPr="00E03E4D">
              <w:t>прямая;</w:t>
            </w:r>
          </w:p>
          <w:p w:rsidR="0040015B" w:rsidRDefault="0040015B" w:rsidP="00B8582D">
            <w:pPr>
              <w:pStyle w:val="aff"/>
            </w:pPr>
            <w:r w:rsidRPr="00E03E4D">
              <w:t>премиальная;</w:t>
            </w:r>
          </w:p>
          <w:p w:rsidR="0040015B" w:rsidRDefault="0040015B" w:rsidP="00B8582D">
            <w:pPr>
              <w:pStyle w:val="aff"/>
            </w:pPr>
            <w:r w:rsidRPr="00E03E4D">
              <w:t>косвенная;</w:t>
            </w:r>
          </w:p>
          <w:p w:rsidR="0040015B" w:rsidRDefault="0040015B" w:rsidP="00B8582D">
            <w:pPr>
              <w:pStyle w:val="aff"/>
            </w:pPr>
            <w:r w:rsidRPr="00E03E4D">
              <w:t>прогрессивная;</w:t>
            </w:r>
          </w:p>
          <w:p w:rsidR="0040015B" w:rsidRDefault="0040015B" w:rsidP="00B8582D">
            <w:pPr>
              <w:pStyle w:val="aff"/>
            </w:pPr>
            <w:r w:rsidRPr="00E03E4D">
              <w:t>аккордная;</w:t>
            </w:r>
          </w:p>
          <w:p w:rsidR="0040015B" w:rsidRDefault="0040015B" w:rsidP="00B8582D">
            <w:pPr>
              <w:pStyle w:val="aff"/>
            </w:pPr>
            <w:r w:rsidRPr="00E03E4D">
              <w:t>Повременная:</w:t>
            </w:r>
          </w:p>
          <w:p w:rsidR="0040015B" w:rsidRDefault="0040015B" w:rsidP="00B8582D">
            <w:pPr>
              <w:pStyle w:val="aff"/>
            </w:pPr>
            <w:r w:rsidRPr="00E03E4D">
              <w:t>прямая;</w:t>
            </w:r>
          </w:p>
          <w:p w:rsidR="0040015B" w:rsidRDefault="0040015B" w:rsidP="00B8582D">
            <w:pPr>
              <w:pStyle w:val="aff"/>
            </w:pPr>
            <w:r w:rsidRPr="00E03E4D">
              <w:t>премиальная;</w:t>
            </w:r>
          </w:p>
          <w:p w:rsidR="0040015B" w:rsidRPr="00E03E4D" w:rsidRDefault="0040015B" w:rsidP="00B8582D">
            <w:pPr>
              <w:pStyle w:val="aff"/>
            </w:pPr>
            <w:r w:rsidRPr="00E03E4D">
              <w:t>контрактная по трудовому договору</w:t>
            </w:r>
          </w:p>
        </w:tc>
        <w:tc>
          <w:tcPr>
            <w:tcW w:w="671" w:type="pct"/>
            <w:shd w:val="clear" w:color="auto" w:fill="auto"/>
          </w:tcPr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89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9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23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</w:tc>
        <w:tc>
          <w:tcPr>
            <w:tcW w:w="628" w:type="pct"/>
            <w:shd w:val="clear" w:color="auto" w:fill="auto"/>
          </w:tcPr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</w:tc>
        <w:tc>
          <w:tcPr>
            <w:tcW w:w="670" w:type="pct"/>
            <w:shd w:val="clear" w:color="auto" w:fill="auto"/>
          </w:tcPr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81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6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22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</w:tc>
        <w:tc>
          <w:tcPr>
            <w:tcW w:w="516" w:type="pct"/>
            <w:shd w:val="clear" w:color="auto" w:fill="auto"/>
          </w:tcPr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85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6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27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</w:tc>
        <w:tc>
          <w:tcPr>
            <w:tcW w:w="505" w:type="pct"/>
            <w:shd w:val="clear" w:color="auto" w:fill="auto"/>
          </w:tcPr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104,9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100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122,7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</w:tc>
        <w:tc>
          <w:tcPr>
            <w:tcW w:w="922" w:type="pct"/>
            <w:shd w:val="clear" w:color="auto" w:fill="auto"/>
          </w:tcPr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95,5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66,7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117,4</w:t>
            </w: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-</w:t>
            </w:r>
          </w:p>
        </w:tc>
      </w:tr>
    </w:tbl>
    <w:p w:rsidR="0050715A" w:rsidRPr="00E03E4D" w:rsidRDefault="0050715A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>По данным</w:t>
      </w:r>
      <w:r w:rsidR="00E03E4D" w:rsidRPr="00E03E4D">
        <w:t xml:space="preserve"> </w:t>
      </w:r>
      <w:r w:rsidRPr="00E03E4D">
        <w:t>табл</w:t>
      </w:r>
      <w:r w:rsidR="00E03E4D">
        <w:t>.2.6</w:t>
      </w:r>
      <w:r w:rsidRPr="00E03E4D">
        <w:t xml:space="preserve"> видно, что сдельной формой оплаты труда охвачено в 200</w:t>
      </w:r>
      <w:r w:rsidR="004434BC" w:rsidRPr="00E03E4D">
        <w:t>7</w:t>
      </w:r>
      <w:r w:rsidRPr="00E03E4D">
        <w:t>г</w:t>
      </w:r>
      <w:r w:rsidR="00E03E4D" w:rsidRPr="00E03E4D">
        <w:t xml:space="preserve">. </w:t>
      </w:r>
      <w:r w:rsidR="00E03E4D">
        <w:t>-</w:t>
      </w:r>
      <w:r w:rsidRPr="00E03E4D">
        <w:t xml:space="preserve"> 98 чел, повременной </w:t>
      </w:r>
      <w:r w:rsidR="00E03E4D">
        <w:t>-</w:t>
      </w:r>
      <w:r w:rsidRPr="00E03E4D">
        <w:t xml:space="preserve"> 23 чел</w:t>
      </w:r>
      <w:r w:rsidR="00E03E4D" w:rsidRPr="00E03E4D">
        <w:t xml:space="preserve">. </w:t>
      </w:r>
      <w:r w:rsidRPr="00E03E4D">
        <w:t>В 200</w:t>
      </w:r>
      <w:r w:rsidR="004434BC" w:rsidRPr="00E03E4D">
        <w:t>8</w:t>
      </w:r>
      <w:r w:rsidRPr="00E03E4D">
        <w:t>г</w:t>
      </w:r>
      <w:r w:rsidR="00E03E4D" w:rsidRPr="00E03E4D">
        <w:t xml:space="preserve">. </w:t>
      </w:r>
      <w:r w:rsidRPr="00E03E4D">
        <w:t>произошло сокращение численности рабочих по сдельной форме оплаты труда</w:t>
      </w:r>
      <w:r w:rsidR="00E03E4D" w:rsidRPr="00E03E4D">
        <w:t xml:space="preserve">. </w:t>
      </w:r>
      <w:r w:rsidRPr="00E03E4D">
        <w:t>И теперь сдельной формой оплаты труда охвачено 91 чел, повременной формой оплаты труда в 200</w:t>
      </w:r>
      <w:r w:rsidR="004434BC" w:rsidRPr="00E03E4D">
        <w:t>8</w:t>
      </w:r>
      <w:r w:rsidRPr="00E03E4D">
        <w:t>г</w:t>
      </w:r>
      <w:r w:rsidR="00E03E4D" w:rsidRPr="00E03E4D">
        <w:t xml:space="preserve">. </w:t>
      </w:r>
      <w:r w:rsidRPr="00E03E4D">
        <w:t>охвачено 27 чел</w:t>
      </w:r>
      <w:r w:rsidR="00E03E4D" w:rsidRPr="00E03E4D">
        <w:t xml:space="preserve">. </w:t>
      </w:r>
      <w:r w:rsidRPr="00E03E4D">
        <w:t>Выполнение и перевыполнение норм является одним из элементов мотивации труда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Мотивация труда включает следующие основные элементы</w:t>
      </w:r>
      <w:r w:rsidR="00E03E4D" w:rsidRPr="00E03E4D">
        <w:t xml:space="preserve">: </w:t>
      </w:r>
      <w:r w:rsidRPr="00E03E4D">
        <w:t>оплата труда</w:t>
      </w:r>
      <w:r w:rsidR="00E03E4D">
        <w:t xml:space="preserve"> (</w:t>
      </w:r>
      <w:r w:rsidRPr="00E03E4D">
        <w:t>уровень заработной платы в соответствии с качеством и количеством выполняемой работы</w:t>
      </w:r>
      <w:r w:rsidR="00E03E4D" w:rsidRPr="00E03E4D">
        <w:t>),</w:t>
      </w:r>
      <w:r w:rsidRPr="00E03E4D">
        <w:t xml:space="preserve"> стимулирование труда</w:t>
      </w:r>
      <w:r w:rsidR="00E03E4D">
        <w:t xml:space="preserve"> (</w:t>
      </w:r>
      <w:r w:rsidRPr="00E03E4D">
        <w:t>уровень выплат различных премий, надбавок, учитывающих количество труда, производительность работника</w:t>
      </w:r>
      <w:r w:rsidR="00E03E4D" w:rsidRPr="00E03E4D">
        <w:t>),</w:t>
      </w:r>
      <w:r w:rsidRPr="00E03E4D">
        <w:t xml:space="preserve"> социальные выплаты и пособия</w:t>
      </w:r>
      <w:r w:rsidR="00E03E4D" w:rsidRPr="00E03E4D">
        <w:t xml:space="preserve">. </w:t>
      </w:r>
      <w:r w:rsidRPr="00E03E4D">
        <w:t>На</w:t>
      </w:r>
      <w:r w:rsidR="00E03E4D" w:rsidRPr="00E03E4D">
        <w:t xml:space="preserve">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 xml:space="preserve">" </w:t>
      </w:r>
      <w:r w:rsidRPr="00E03E4D">
        <w:t>работают работники I-VII квалификационных групп</w:t>
      </w:r>
      <w:r w:rsidR="00E03E4D" w:rsidRPr="00E03E4D">
        <w:t xml:space="preserve">. </w:t>
      </w:r>
      <w:r w:rsidRPr="00E03E4D">
        <w:t>Сетка соотношений в оплате труда работников разных квалификационных групп представлена в табл</w:t>
      </w:r>
      <w:r w:rsidR="00E03E4D">
        <w:t xml:space="preserve">.2.7 </w:t>
      </w:r>
      <w:r w:rsidRPr="00E03E4D">
        <w:t>Выбранный тип нарастания коэффициентов оплаты от группы к группе относится к регрессивному, что легко увидеть, поделив среднее значение коэффициента каждого последующего интервала к предыдущему, что отражено в табл</w:t>
      </w:r>
      <w:r w:rsidR="00E03E4D">
        <w:t>.2.7</w:t>
      </w:r>
    </w:p>
    <w:p w:rsidR="00B8582D" w:rsidRDefault="00B8582D" w:rsidP="00E03E4D">
      <w:pPr>
        <w:ind w:firstLine="709"/>
      </w:pPr>
    </w:p>
    <w:p w:rsidR="0050715A" w:rsidRPr="00E03E4D" w:rsidRDefault="0050715A" w:rsidP="00E03E4D">
      <w:pPr>
        <w:ind w:firstLine="709"/>
      </w:pPr>
      <w:r w:rsidRPr="00E03E4D">
        <w:t xml:space="preserve">Таблица </w:t>
      </w:r>
      <w:r w:rsidR="00E03E4D">
        <w:t>2.7</w:t>
      </w:r>
    </w:p>
    <w:p w:rsidR="0050715A" w:rsidRPr="00E03E4D" w:rsidRDefault="0050715A" w:rsidP="00B8582D">
      <w:pPr>
        <w:ind w:left="708" w:firstLine="1"/>
      </w:pPr>
      <w:r w:rsidRPr="00E03E4D">
        <w:t xml:space="preserve">Сетка соотношений в оплате труда работников разных квалификационных групп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>"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124"/>
        <w:gridCol w:w="1124"/>
        <w:gridCol w:w="1125"/>
        <w:gridCol w:w="1125"/>
        <w:gridCol w:w="1125"/>
        <w:gridCol w:w="1125"/>
        <w:gridCol w:w="1129"/>
      </w:tblGrid>
      <w:tr w:rsidR="0050715A" w:rsidRPr="00E03E4D" w:rsidTr="00C50912">
        <w:trPr>
          <w:jc w:val="center"/>
        </w:trPr>
        <w:tc>
          <w:tcPr>
            <w:tcW w:w="1503" w:type="dxa"/>
            <w:vMerge w:val="restar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Квалификационная группа</w:t>
            </w:r>
          </w:p>
        </w:tc>
        <w:tc>
          <w:tcPr>
            <w:tcW w:w="7877" w:type="dxa"/>
            <w:gridSpan w:val="7"/>
            <w:shd w:val="clear" w:color="auto" w:fill="auto"/>
          </w:tcPr>
          <w:p w:rsidR="0050715A" w:rsidRPr="00E03E4D" w:rsidRDefault="008D5A8A" w:rsidP="00B8582D">
            <w:pPr>
              <w:pStyle w:val="aff"/>
            </w:pPr>
            <w:r w:rsidRPr="00E03E4D">
              <w:t>Коэффициент оплаты</w:t>
            </w:r>
            <w:r w:rsidR="0050715A" w:rsidRPr="00E03E4D">
              <w:t xml:space="preserve"> труда разного качества по сравнению с минимальной заработной платой</w:t>
            </w:r>
          </w:p>
        </w:tc>
      </w:tr>
      <w:tr w:rsidR="0050715A" w:rsidRPr="00E03E4D" w:rsidTr="00C50912">
        <w:trPr>
          <w:jc w:val="center"/>
        </w:trPr>
        <w:tc>
          <w:tcPr>
            <w:tcW w:w="1503" w:type="dxa"/>
            <w:vMerge/>
            <w:shd w:val="clear" w:color="auto" w:fill="auto"/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1124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0,6-1,2</w:t>
            </w:r>
          </w:p>
        </w:tc>
        <w:tc>
          <w:tcPr>
            <w:tcW w:w="1124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1,0-1,5</w:t>
            </w:r>
          </w:p>
        </w:tc>
        <w:tc>
          <w:tcPr>
            <w:tcW w:w="1125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1,4-1,9</w:t>
            </w:r>
          </w:p>
        </w:tc>
        <w:tc>
          <w:tcPr>
            <w:tcW w:w="1125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1,8-2,3</w:t>
            </w:r>
          </w:p>
        </w:tc>
        <w:tc>
          <w:tcPr>
            <w:tcW w:w="1125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2,2-2,7</w:t>
            </w:r>
          </w:p>
        </w:tc>
        <w:tc>
          <w:tcPr>
            <w:tcW w:w="1125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2,5-3,3</w:t>
            </w:r>
          </w:p>
        </w:tc>
        <w:tc>
          <w:tcPr>
            <w:tcW w:w="1129" w:type="dxa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3,0-3,5</w:t>
            </w:r>
          </w:p>
        </w:tc>
      </w:tr>
      <w:tr w:rsidR="0040015B" w:rsidRPr="00E03E4D" w:rsidTr="00C50912">
        <w:trPr>
          <w:jc w:val="center"/>
        </w:trPr>
        <w:tc>
          <w:tcPr>
            <w:tcW w:w="1503" w:type="dxa"/>
            <w:shd w:val="clear" w:color="auto" w:fill="auto"/>
          </w:tcPr>
          <w:p w:rsidR="0040015B" w:rsidRPr="00C50912" w:rsidRDefault="0040015B" w:rsidP="00B8582D">
            <w:pPr>
              <w:pStyle w:val="aff"/>
              <w:rPr>
                <w:lang w:val="en-US"/>
              </w:rPr>
            </w:pPr>
            <w:r w:rsidRPr="00C50912">
              <w:rPr>
                <w:lang w:val="en-US"/>
              </w:rPr>
              <w:t>I</w:t>
            </w:r>
          </w:p>
          <w:p w:rsidR="0040015B" w:rsidRPr="00C50912" w:rsidRDefault="0040015B" w:rsidP="00B8582D">
            <w:pPr>
              <w:pStyle w:val="aff"/>
              <w:rPr>
                <w:lang w:val="en-US"/>
              </w:rPr>
            </w:pPr>
            <w:r w:rsidRPr="00C50912">
              <w:rPr>
                <w:lang w:val="en-US"/>
              </w:rPr>
              <w:t>II</w:t>
            </w:r>
          </w:p>
          <w:p w:rsidR="0040015B" w:rsidRPr="00C50912" w:rsidRDefault="0040015B" w:rsidP="00B8582D">
            <w:pPr>
              <w:pStyle w:val="aff"/>
              <w:rPr>
                <w:lang w:val="en-US"/>
              </w:rPr>
            </w:pPr>
            <w:r w:rsidRPr="00C50912">
              <w:rPr>
                <w:lang w:val="en-US"/>
              </w:rPr>
              <w:t>III</w:t>
            </w:r>
          </w:p>
          <w:p w:rsidR="0040015B" w:rsidRPr="00C50912" w:rsidRDefault="0040015B" w:rsidP="00B8582D">
            <w:pPr>
              <w:pStyle w:val="aff"/>
              <w:rPr>
                <w:lang w:val="en-US"/>
              </w:rPr>
            </w:pPr>
            <w:r w:rsidRPr="00C50912">
              <w:rPr>
                <w:lang w:val="en-US"/>
              </w:rPr>
              <w:t>IV</w:t>
            </w:r>
          </w:p>
          <w:p w:rsidR="0040015B" w:rsidRPr="00C50912" w:rsidRDefault="0040015B" w:rsidP="00B8582D">
            <w:pPr>
              <w:pStyle w:val="aff"/>
              <w:rPr>
                <w:lang w:val="en-US"/>
              </w:rPr>
            </w:pPr>
            <w:r w:rsidRPr="00C50912">
              <w:rPr>
                <w:lang w:val="en-US"/>
              </w:rPr>
              <w:t>V</w:t>
            </w:r>
          </w:p>
          <w:p w:rsidR="0040015B" w:rsidRPr="00C50912" w:rsidRDefault="0040015B" w:rsidP="00B8582D">
            <w:pPr>
              <w:pStyle w:val="aff"/>
              <w:rPr>
                <w:lang w:val="en-US"/>
              </w:rPr>
            </w:pPr>
            <w:r w:rsidRPr="00C50912">
              <w:rPr>
                <w:lang w:val="en-US"/>
              </w:rPr>
              <w:t>VI</w:t>
            </w:r>
          </w:p>
          <w:p w:rsidR="0040015B" w:rsidRPr="00E03E4D" w:rsidRDefault="0040015B" w:rsidP="00B8582D">
            <w:pPr>
              <w:pStyle w:val="aff"/>
            </w:pPr>
            <w:r w:rsidRPr="00E03E4D">
              <w:t>VII</w:t>
            </w:r>
          </w:p>
        </w:tc>
        <w:tc>
          <w:tcPr>
            <w:tcW w:w="1124" w:type="dxa"/>
            <w:shd w:val="clear" w:color="auto" w:fill="auto"/>
          </w:tcPr>
          <w:p w:rsidR="0040015B" w:rsidRPr="004434BC" w:rsidRDefault="0040015B" w:rsidP="0040015B">
            <w:pPr>
              <w:pStyle w:val="aff"/>
            </w:pPr>
            <w:r w:rsidRPr="004434BC">
              <w:t>х</w:t>
            </w:r>
          </w:p>
        </w:tc>
        <w:tc>
          <w:tcPr>
            <w:tcW w:w="1124" w:type="dxa"/>
            <w:shd w:val="clear" w:color="auto" w:fill="auto"/>
          </w:tcPr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х</w:t>
            </w:r>
          </w:p>
        </w:tc>
        <w:tc>
          <w:tcPr>
            <w:tcW w:w="1125" w:type="dxa"/>
            <w:shd w:val="clear" w:color="auto" w:fill="auto"/>
          </w:tcPr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х</w:t>
            </w:r>
          </w:p>
        </w:tc>
        <w:tc>
          <w:tcPr>
            <w:tcW w:w="1125" w:type="dxa"/>
            <w:shd w:val="clear" w:color="auto" w:fill="auto"/>
          </w:tcPr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х</w:t>
            </w:r>
          </w:p>
        </w:tc>
        <w:tc>
          <w:tcPr>
            <w:tcW w:w="1125" w:type="dxa"/>
            <w:shd w:val="clear" w:color="auto" w:fill="auto"/>
          </w:tcPr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х</w:t>
            </w:r>
          </w:p>
        </w:tc>
        <w:tc>
          <w:tcPr>
            <w:tcW w:w="1125" w:type="dxa"/>
            <w:shd w:val="clear" w:color="auto" w:fill="auto"/>
          </w:tcPr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х</w:t>
            </w:r>
          </w:p>
        </w:tc>
        <w:tc>
          <w:tcPr>
            <w:tcW w:w="1129" w:type="dxa"/>
            <w:shd w:val="clear" w:color="auto" w:fill="auto"/>
          </w:tcPr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</w:p>
          <w:p w:rsidR="0040015B" w:rsidRPr="004434BC" w:rsidRDefault="0040015B" w:rsidP="0040015B">
            <w:pPr>
              <w:pStyle w:val="aff"/>
            </w:pPr>
            <w:r w:rsidRPr="004434BC">
              <w:t>х</w:t>
            </w:r>
          </w:p>
        </w:tc>
      </w:tr>
    </w:tbl>
    <w:p w:rsidR="0050715A" w:rsidRPr="00E03E4D" w:rsidRDefault="0050715A" w:rsidP="00E03E4D">
      <w:pPr>
        <w:ind w:firstLine="709"/>
      </w:pPr>
    </w:p>
    <w:p w:rsidR="0050715A" w:rsidRPr="00E03E4D" w:rsidRDefault="0050715A" w:rsidP="00E03E4D">
      <w:pPr>
        <w:ind w:firstLine="709"/>
      </w:pPr>
      <w:r w:rsidRPr="00E03E4D">
        <w:t xml:space="preserve">Таблица </w:t>
      </w:r>
      <w:r w:rsidR="00E03E4D">
        <w:t>2.8</w:t>
      </w:r>
    </w:p>
    <w:p w:rsidR="0050715A" w:rsidRPr="00E03E4D" w:rsidRDefault="0050715A" w:rsidP="00E03E4D">
      <w:pPr>
        <w:ind w:firstLine="709"/>
      </w:pPr>
      <w:r w:rsidRPr="00E03E4D">
        <w:t>Нарастание коэффициентов</w:t>
      </w: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740"/>
        <w:gridCol w:w="555"/>
        <w:gridCol w:w="555"/>
        <w:gridCol w:w="555"/>
        <w:gridCol w:w="555"/>
        <w:gridCol w:w="555"/>
        <w:gridCol w:w="765"/>
      </w:tblGrid>
      <w:tr w:rsidR="0050715A" w:rsidRPr="00E03E4D" w:rsidTr="00C50912">
        <w:trPr>
          <w:jc w:val="center"/>
        </w:trPr>
        <w:tc>
          <w:tcPr>
            <w:tcW w:w="2638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Квалификационная группа</w:t>
            </w:r>
          </w:p>
        </w:tc>
        <w:tc>
          <w:tcPr>
            <w:tcW w:w="409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II</w:t>
            </w:r>
          </w:p>
        </w:tc>
        <w:tc>
          <w:tcPr>
            <w:tcW w:w="306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II</w:t>
            </w:r>
          </w:p>
        </w:tc>
        <w:tc>
          <w:tcPr>
            <w:tcW w:w="306" w:type="pct"/>
            <w:shd w:val="clear" w:color="auto" w:fill="auto"/>
          </w:tcPr>
          <w:p w:rsidR="0050715A" w:rsidRPr="00C50912" w:rsidRDefault="0050715A" w:rsidP="00B8582D">
            <w:pPr>
              <w:pStyle w:val="aff"/>
              <w:rPr>
                <w:lang w:val="en-US"/>
              </w:rPr>
            </w:pPr>
            <w:r w:rsidRPr="00C50912">
              <w:rPr>
                <w:lang w:val="en-US"/>
              </w:rPr>
              <w:t>III</w:t>
            </w:r>
          </w:p>
        </w:tc>
        <w:tc>
          <w:tcPr>
            <w:tcW w:w="306" w:type="pct"/>
            <w:shd w:val="clear" w:color="auto" w:fill="auto"/>
          </w:tcPr>
          <w:p w:rsidR="0050715A" w:rsidRPr="00C50912" w:rsidRDefault="0050715A" w:rsidP="00B8582D">
            <w:pPr>
              <w:pStyle w:val="aff"/>
              <w:rPr>
                <w:lang w:val="en-US"/>
              </w:rPr>
            </w:pPr>
            <w:r w:rsidRPr="00C50912">
              <w:rPr>
                <w:lang w:val="en-US"/>
              </w:rPr>
              <w:t>IV</w:t>
            </w:r>
          </w:p>
        </w:tc>
        <w:tc>
          <w:tcPr>
            <w:tcW w:w="306" w:type="pct"/>
            <w:shd w:val="clear" w:color="auto" w:fill="auto"/>
          </w:tcPr>
          <w:p w:rsidR="0050715A" w:rsidRPr="00C50912" w:rsidRDefault="0050715A" w:rsidP="00B8582D">
            <w:pPr>
              <w:pStyle w:val="aff"/>
              <w:rPr>
                <w:lang w:val="en-US"/>
              </w:rPr>
            </w:pPr>
            <w:r w:rsidRPr="00C50912">
              <w:rPr>
                <w:lang w:val="en-US"/>
              </w:rPr>
              <w:t>V</w:t>
            </w:r>
          </w:p>
        </w:tc>
        <w:tc>
          <w:tcPr>
            <w:tcW w:w="306" w:type="pct"/>
            <w:shd w:val="clear" w:color="auto" w:fill="auto"/>
          </w:tcPr>
          <w:p w:rsidR="0050715A" w:rsidRPr="00C50912" w:rsidRDefault="0050715A" w:rsidP="00B8582D">
            <w:pPr>
              <w:pStyle w:val="aff"/>
              <w:rPr>
                <w:lang w:val="en-US"/>
              </w:rPr>
            </w:pPr>
            <w:r w:rsidRPr="00C50912">
              <w:rPr>
                <w:lang w:val="en-US"/>
              </w:rPr>
              <w:t>VI</w:t>
            </w:r>
          </w:p>
        </w:tc>
        <w:tc>
          <w:tcPr>
            <w:tcW w:w="422" w:type="pct"/>
            <w:shd w:val="clear" w:color="auto" w:fill="auto"/>
          </w:tcPr>
          <w:p w:rsidR="0050715A" w:rsidRPr="00C50912" w:rsidRDefault="0050715A" w:rsidP="00B8582D">
            <w:pPr>
              <w:pStyle w:val="aff"/>
              <w:rPr>
                <w:lang w:val="en-US"/>
              </w:rPr>
            </w:pPr>
            <w:r w:rsidRPr="00C50912">
              <w:rPr>
                <w:lang w:val="en-US"/>
              </w:rPr>
              <w:t>VII</w:t>
            </w:r>
          </w:p>
        </w:tc>
      </w:tr>
      <w:tr w:rsidR="0050715A" w:rsidRPr="00E03E4D" w:rsidTr="00C50912">
        <w:trPr>
          <w:jc w:val="center"/>
        </w:trPr>
        <w:tc>
          <w:tcPr>
            <w:tcW w:w="2638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Нарастание средних значений интервала в</w:t>
            </w:r>
            <w:r w:rsidR="00E03E4D" w:rsidRPr="00E03E4D">
              <w:t>%</w:t>
            </w:r>
          </w:p>
        </w:tc>
        <w:tc>
          <w:tcPr>
            <w:tcW w:w="409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-</w:t>
            </w:r>
          </w:p>
        </w:tc>
        <w:tc>
          <w:tcPr>
            <w:tcW w:w="306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39</w:t>
            </w:r>
          </w:p>
        </w:tc>
        <w:tc>
          <w:tcPr>
            <w:tcW w:w="306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28</w:t>
            </w:r>
          </w:p>
        </w:tc>
        <w:tc>
          <w:tcPr>
            <w:tcW w:w="306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24</w:t>
            </w:r>
          </w:p>
        </w:tc>
        <w:tc>
          <w:tcPr>
            <w:tcW w:w="306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22</w:t>
            </w:r>
          </w:p>
        </w:tc>
        <w:tc>
          <w:tcPr>
            <w:tcW w:w="306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16</w:t>
            </w:r>
          </w:p>
        </w:tc>
        <w:tc>
          <w:tcPr>
            <w:tcW w:w="422" w:type="pct"/>
            <w:shd w:val="clear" w:color="auto" w:fill="auto"/>
          </w:tcPr>
          <w:p w:rsidR="0050715A" w:rsidRPr="00E03E4D" w:rsidRDefault="0050715A" w:rsidP="00B8582D">
            <w:pPr>
              <w:pStyle w:val="aff"/>
            </w:pPr>
            <w:r w:rsidRPr="00E03E4D">
              <w:t>12</w:t>
            </w:r>
          </w:p>
        </w:tc>
      </w:tr>
    </w:tbl>
    <w:p w:rsidR="0050715A" w:rsidRPr="00E03E4D" w:rsidRDefault="0050715A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>Регрессивный тип нарастания коэффициентов создает преимущества в оплате труда работников низших квалификационных групп</w:t>
      </w:r>
      <w:r w:rsidR="00E03E4D" w:rsidRPr="00E03E4D">
        <w:t>.</w:t>
      </w:r>
    </w:p>
    <w:p w:rsidR="00E03E4D" w:rsidRPr="00E03E4D" w:rsidRDefault="00B8582D" w:rsidP="00B8582D">
      <w:pPr>
        <w:pStyle w:val="2"/>
      </w:pPr>
      <w:bookmarkStart w:id="16" w:name="_Toc228240762"/>
      <w:r>
        <w:br w:type="page"/>
      </w:r>
      <w:bookmarkStart w:id="17" w:name="_Toc275625150"/>
      <w:r w:rsidR="00E03E4D">
        <w:t>2.2</w:t>
      </w:r>
      <w:r w:rsidR="00E645A2" w:rsidRPr="00E03E4D">
        <w:t xml:space="preserve"> Основные положения антикризисной кадровой политики, применяемой на предприятии</w:t>
      </w:r>
      <w:bookmarkEnd w:id="16"/>
      <w:bookmarkEnd w:id="17"/>
    </w:p>
    <w:p w:rsidR="00B8582D" w:rsidRDefault="00B8582D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 xml:space="preserve">Служба персонала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 xml:space="preserve">" </w:t>
      </w:r>
      <w:r w:rsidRPr="00E03E4D">
        <w:t xml:space="preserve">является самостоятельным структурным подразделением и подчиняется Директору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>".</w:t>
      </w:r>
    </w:p>
    <w:p w:rsidR="00E03E4D" w:rsidRDefault="0050715A" w:rsidP="00E03E4D">
      <w:pPr>
        <w:ind w:firstLine="709"/>
      </w:pPr>
      <w:r w:rsidRPr="00E03E4D">
        <w:t>Задачи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Организация работы по обеспечению подбора, расстановки, изучения и использования кадров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Участие в формирование стабильного коллектива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Создание кадрового резерва и работа с ним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Организация системы учета кадров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Создание нормативно-методической документации системы управления персоналом</w:t>
      </w:r>
      <w:r w:rsidR="00E03E4D" w:rsidRPr="00E03E4D">
        <w:t>.</w:t>
      </w:r>
    </w:p>
    <w:p w:rsidR="0050715A" w:rsidRPr="00E03E4D" w:rsidRDefault="0050715A" w:rsidP="00E03E4D">
      <w:pPr>
        <w:ind w:firstLine="709"/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127"/>
        <w:gridCol w:w="567"/>
        <w:gridCol w:w="2268"/>
        <w:gridCol w:w="425"/>
        <w:gridCol w:w="2835"/>
      </w:tblGrid>
      <w:tr w:rsidR="0050715A" w:rsidRPr="00E03E4D">
        <w:tc>
          <w:tcPr>
            <w:tcW w:w="2127" w:type="dxa"/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567" w:type="dxa"/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A" w:rsidRPr="00E03E4D" w:rsidRDefault="0050715A" w:rsidP="00B8582D">
            <w:pPr>
              <w:pStyle w:val="aff"/>
            </w:pPr>
            <w:r w:rsidRPr="00E03E4D">
              <w:t>Директор по персоналу</w:t>
            </w:r>
          </w:p>
        </w:tc>
        <w:tc>
          <w:tcPr>
            <w:tcW w:w="425" w:type="dxa"/>
            <w:tcBorders>
              <w:left w:val="nil"/>
            </w:tcBorders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2835" w:type="dxa"/>
          </w:tcPr>
          <w:p w:rsidR="0050715A" w:rsidRPr="00E03E4D" w:rsidRDefault="0050715A" w:rsidP="00B8582D">
            <w:pPr>
              <w:pStyle w:val="aff"/>
            </w:pPr>
          </w:p>
        </w:tc>
      </w:tr>
      <w:tr w:rsidR="0050715A" w:rsidRPr="00E03E4D">
        <w:tc>
          <w:tcPr>
            <w:tcW w:w="2127" w:type="dxa"/>
          </w:tcPr>
          <w:p w:rsidR="0050715A" w:rsidRPr="00E03E4D" w:rsidRDefault="00387A99" w:rsidP="00B8582D">
            <w:pPr>
              <w:pStyle w:val="aff"/>
            </w:pPr>
            <w:r>
              <w:rPr>
                <w:noProof/>
              </w:rPr>
              <w:pict>
                <v:line id="_x0000_s1051" style="position:absolute;z-index:251658240;mso-position-horizontal-relative:text;mso-position-vertical-relative:text" from="277.2pt,-.35pt" to="363.6pt,28.4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52" style="position:absolute;z-index:251659264;mso-position-horizontal-relative:text;mso-position-vertical-relative:text" from="219.6pt,-.35pt" to="219.6pt,28.4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53" style="position:absolute;flip:x;z-index:251657216;mso-position-horizontal-relative:text;mso-position-vertical-relative:text" from="82.8pt,-.35pt" to="162pt,28.45pt" o:allowincell="f">
                  <v:stroke endarrow="block"/>
                </v:line>
              </w:pict>
            </w:r>
          </w:p>
        </w:tc>
        <w:tc>
          <w:tcPr>
            <w:tcW w:w="567" w:type="dxa"/>
          </w:tcPr>
          <w:p w:rsidR="0050715A" w:rsidRPr="00E03E4D" w:rsidRDefault="0050715A" w:rsidP="00B8582D">
            <w:pPr>
              <w:pStyle w:val="aff"/>
            </w:pPr>
          </w:p>
          <w:p w:rsidR="0050715A" w:rsidRPr="00E03E4D" w:rsidRDefault="0050715A" w:rsidP="00B8582D">
            <w:pPr>
              <w:pStyle w:val="aff"/>
            </w:pPr>
          </w:p>
        </w:tc>
        <w:tc>
          <w:tcPr>
            <w:tcW w:w="2268" w:type="dxa"/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425" w:type="dxa"/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2835" w:type="dxa"/>
          </w:tcPr>
          <w:p w:rsidR="0050715A" w:rsidRPr="00E03E4D" w:rsidRDefault="0050715A" w:rsidP="00B8582D">
            <w:pPr>
              <w:pStyle w:val="aff"/>
            </w:pPr>
          </w:p>
        </w:tc>
      </w:tr>
      <w:tr w:rsidR="0050715A" w:rsidRPr="00E03E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A" w:rsidRPr="00E03E4D" w:rsidRDefault="0050715A" w:rsidP="00B8582D">
            <w:pPr>
              <w:pStyle w:val="aff"/>
            </w:pPr>
            <w:r w:rsidRPr="00E03E4D">
              <w:t>Менеджер по персоналу</w:t>
            </w:r>
          </w:p>
        </w:tc>
        <w:tc>
          <w:tcPr>
            <w:tcW w:w="567" w:type="dxa"/>
            <w:tcBorders>
              <w:left w:val="nil"/>
            </w:tcBorders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A" w:rsidRPr="00E03E4D" w:rsidRDefault="0050715A" w:rsidP="00B8582D">
            <w:pPr>
              <w:pStyle w:val="aff"/>
            </w:pPr>
            <w:r w:rsidRPr="00E03E4D">
              <w:t>Менеджер по персоналу</w:t>
            </w:r>
          </w:p>
        </w:tc>
        <w:tc>
          <w:tcPr>
            <w:tcW w:w="425" w:type="dxa"/>
            <w:tcBorders>
              <w:left w:val="nil"/>
            </w:tcBorders>
          </w:tcPr>
          <w:p w:rsidR="0050715A" w:rsidRPr="00E03E4D" w:rsidRDefault="0050715A" w:rsidP="00B8582D">
            <w:pPr>
              <w:pStyle w:val="a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A" w:rsidRPr="00E03E4D" w:rsidRDefault="0050715A" w:rsidP="00B8582D">
            <w:pPr>
              <w:pStyle w:val="aff"/>
            </w:pPr>
            <w:r w:rsidRPr="00E03E4D">
              <w:t>Инспектор по кадровому делопроизводству</w:t>
            </w:r>
          </w:p>
        </w:tc>
      </w:tr>
    </w:tbl>
    <w:p w:rsidR="00E03E4D" w:rsidRDefault="00E03E4D" w:rsidP="00E03E4D">
      <w:pPr>
        <w:ind w:firstLine="709"/>
      </w:pPr>
      <w:r>
        <w:t>Рис.2.2</w:t>
      </w:r>
      <w:r w:rsidR="0050715A" w:rsidRPr="00E03E4D">
        <w:t xml:space="preserve"> </w:t>
      </w:r>
      <w:r>
        <w:t>-</w:t>
      </w:r>
      <w:r w:rsidR="0050715A" w:rsidRPr="00E03E4D">
        <w:t xml:space="preserve"> Структура службы персонала </w:t>
      </w:r>
      <w:r w:rsidR="007970FE" w:rsidRPr="00E03E4D">
        <w:t>ООО</w:t>
      </w:r>
      <w:r>
        <w:t xml:space="preserve"> "</w:t>
      </w:r>
      <w:r w:rsidR="007970FE" w:rsidRPr="00E03E4D">
        <w:t>Этажи</w:t>
      </w:r>
      <w:r>
        <w:t>"</w:t>
      </w:r>
    </w:p>
    <w:p w:rsidR="00B8582D" w:rsidRDefault="00B8582D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 xml:space="preserve">Структуру и штаты Службы персонала утверждает Директор по персоналу и Директор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 xml:space="preserve">" </w:t>
      </w:r>
      <w:r w:rsidRPr="00E03E4D">
        <w:t>в соответствии численностью предприятия и с учетом объемов работы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 xml:space="preserve">Служба персонала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 xml:space="preserve">" </w:t>
      </w:r>
      <w:r w:rsidRPr="00E03E4D">
        <w:t>состоит из четырех сотрудников, каждый из которых разрабатывает, оформляет, исполняет те функции и ту документацию, которые соответствуют его функциональному назначению</w:t>
      </w:r>
      <w:r w:rsidR="00E03E4D" w:rsidRPr="00E03E4D">
        <w:t>.</w:t>
      </w:r>
    </w:p>
    <w:p w:rsidR="0050715A" w:rsidRPr="00E03E4D" w:rsidRDefault="0050715A" w:rsidP="00E03E4D">
      <w:pPr>
        <w:ind w:firstLine="709"/>
      </w:pPr>
      <w:r w:rsidRPr="00E03E4D">
        <w:rPr>
          <w:i/>
          <w:iCs/>
        </w:rPr>
        <w:t>Директор по персоналу</w:t>
      </w:r>
      <w:r w:rsidR="00B8582D">
        <w:rPr>
          <w:i/>
          <w:iCs/>
        </w:rPr>
        <w:t>.</w:t>
      </w:r>
    </w:p>
    <w:p w:rsidR="00E03E4D" w:rsidRDefault="0050715A" w:rsidP="00E03E4D">
      <w:pPr>
        <w:ind w:firstLine="709"/>
      </w:pPr>
      <w:r w:rsidRPr="00E03E4D">
        <w:t>Должностные обязанности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Возглавляет работу по формированию кадровой политики, определению ее основных направлений в соответствии со стратегией развития предприятия и мер по ее реализации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Принимает участие в разработке бизнес-планов предприятия в части обеспечения трудовыми ресурсами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Организует и координирует создание необходимой нормативно-методической и регламентирующей документации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Контролирует соблюдение норм трудового законодательства в работе с персоналом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Обеспечивает подготовку и предоставление аналитических материалов по социальным и кадровым вопросам, составляет прогнозы развития персонала, выявляет возникающие проблемы и готовит возможные варианты их решения</w:t>
      </w:r>
      <w:r w:rsidR="00E03E4D" w:rsidRPr="00E03E4D">
        <w:t>.</w:t>
      </w:r>
    </w:p>
    <w:p w:rsidR="00DC44EC" w:rsidRDefault="00DC44EC" w:rsidP="00DC44EC">
      <w:pPr>
        <w:ind w:firstLine="709"/>
      </w:pPr>
      <w:r w:rsidRPr="00E03E4D">
        <w:t>В обязательном порядке ведет следующие кадровые документы:</w:t>
      </w:r>
    </w:p>
    <w:p w:rsidR="00DC44EC" w:rsidRDefault="00DC44EC" w:rsidP="00DC44EC">
      <w:pPr>
        <w:ind w:firstLine="709"/>
      </w:pPr>
      <w:r w:rsidRPr="00E03E4D">
        <w:t>Несет ответственность за обеспечение системы управления персоналом нормативно-методическими и регламентирующими документами. В его обязанности также входит разработка и применение организационно-методических документов, а также документов, которые регламентируют выполнение функций по управлению персоналом.</w:t>
      </w:r>
    </w:p>
    <w:p w:rsidR="00DC44EC" w:rsidRDefault="00DC44EC" w:rsidP="00DC44EC">
      <w:pPr>
        <w:ind w:firstLine="709"/>
      </w:pPr>
      <w:r w:rsidRPr="00E03E4D">
        <w:t>На основе типовых документов с учетом особенностей организации инспектор по кадрам, совместно с директором по персоналу разрабатывает документы для внутреннего пользования.</w:t>
      </w:r>
    </w:p>
    <w:p w:rsidR="0050715A" w:rsidRPr="00E03E4D" w:rsidRDefault="0050715A" w:rsidP="00E03E4D">
      <w:pPr>
        <w:ind w:firstLine="709"/>
        <w:rPr>
          <w:i/>
          <w:iCs/>
        </w:rPr>
      </w:pPr>
      <w:r w:rsidRPr="00E03E4D">
        <w:rPr>
          <w:i/>
          <w:iCs/>
        </w:rPr>
        <w:t>Менеджер по персоналу</w:t>
      </w:r>
      <w:r w:rsidR="00B8582D">
        <w:rPr>
          <w:i/>
          <w:iCs/>
        </w:rPr>
        <w:t>.</w:t>
      </w:r>
    </w:p>
    <w:p w:rsidR="001622AC" w:rsidRPr="00E03E4D" w:rsidRDefault="00DC44EC" w:rsidP="00E03E4D">
      <w:pPr>
        <w:ind w:firstLine="709"/>
      </w:pPr>
      <w:r>
        <w:br w:type="page"/>
      </w:r>
      <w:r w:rsidR="001622AC" w:rsidRPr="00E03E4D">
        <w:t xml:space="preserve">Таблица </w:t>
      </w:r>
      <w:r w:rsidR="00E03E4D">
        <w:t>2.9</w:t>
      </w:r>
    </w:p>
    <w:p w:rsidR="001622AC" w:rsidRPr="00E03E4D" w:rsidRDefault="001622AC" w:rsidP="00B8582D">
      <w:pPr>
        <w:ind w:left="708" w:firstLine="1"/>
      </w:pPr>
      <w:r w:rsidRPr="00E03E4D">
        <w:t>Схема функциональных взаимосвязей службы персонала с другими подразделениями ООО</w:t>
      </w:r>
      <w:r w:rsidR="00E03E4D">
        <w:t xml:space="preserve"> "</w:t>
      </w:r>
      <w:r w:rsidRPr="00E03E4D">
        <w:t>Этажи</w:t>
      </w:r>
      <w:r w:rsidR="00E03E4D">
        <w:t>"</w:t>
      </w:r>
    </w:p>
    <w:p w:rsidR="00B13755" w:rsidRDefault="00387A99" w:rsidP="0040015B">
      <w:pPr>
        <w:pStyle w:val="af5"/>
      </w:pPr>
      <w:r>
        <w:pict>
          <v:shape id="_x0000_i1026" type="#_x0000_t75" style="width:466.5pt;height:523.5pt">
            <v:imagedata r:id="rId8" o:title=""/>
          </v:shape>
        </w:pict>
      </w:r>
    </w:p>
    <w:p w:rsidR="00DC44EC" w:rsidRDefault="00DC44EC" w:rsidP="00B13755"/>
    <w:p w:rsidR="00E03E4D" w:rsidRDefault="00370699" w:rsidP="00B13755">
      <w:pPr>
        <w:rPr>
          <w:i/>
          <w:iCs/>
        </w:rPr>
      </w:pPr>
      <w:r w:rsidRPr="00E03E4D">
        <w:t>Условные обозначения</w:t>
      </w:r>
      <w:r w:rsidR="00E03E4D" w:rsidRPr="00E03E4D">
        <w:rPr>
          <w:i/>
          <w:iCs/>
        </w:rPr>
        <w:t>:</w:t>
      </w:r>
    </w:p>
    <w:p w:rsidR="00E03E4D" w:rsidRDefault="00370699" w:rsidP="00E03E4D">
      <w:pPr>
        <w:ind w:firstLine="709"/>
      </w:pPr>
      <w:r w:rsidRPr="00E03E4D">
        <w:t xml:space="preserve">О </w:t>
      </w:r>
      <w:r w:rsidR="00E03E4D">
        <w:t>-</w:t>
      </w:r>
      <w:r w:rsidRPr="00E03E4D">
        <w:t xml:space="preserve"> отвечает за выполнение данной функции, организует ее исполнение, подготавливает и оформляет окончательный документ</w:t>
      </w:r>
      <w:r w:rsidR="00E03E4D" w:rsidRPr="00E03E4D">
        <w:t>;</w:t>
      </w:r>
    </w:p>
    <w:p w:rsidR="00E03E4D" w:rsidRDefault="00370699" w:rsidP="00E03E4D">
      <w:pPr>
        <w:ind w:firstLine="709"/>
      </w:pPr>
      <w:r w:rsidRPr="00E03E4D">
        <w:t xml:space="preserve">П </w:t>
      </w:r>
      <w:r w:rsidR="00E03E4D">
        <w:t>-</w:t>
      </w:r>
      <w:r w:rsidRPr="00E03E4D">
        <w:t xml:space="preserve"> представляет исходные данные, информацию, необходимые для выполнения данной функции</w:t>
      </w:r>
      <w:r w:rsidR="00E03E4D" w:rsidRPr="00E03E4D">
        <w:t>;</w:t>
      </w:r>
    </w:p>
    <w:p w:rsidR="00E03E4D" w:rsidRDefault="00370699" w:rsidP="00E03E4D">
      <w:pPr>
        <w:ind w:firstLine="709"/>
      </w:pPr>
      <w:r w:rsidRPr="00E03E4D">
        <w:t xml:space="preserve">У </w:t>
      </w:r>
      <w:r w:rsidR="00E03E4D">
        <w:t>-</w:t>
      </w:r>
      <w:r w:rsidRPr="00E03E4D">
        <w:t xml:space="preserve"> участвует в выполнении данной функции</w:t>
      </w:r>
      <w:r w:rsidR="00E03E4D" w:rsidRPr="00E03E4D">
        <w:t>;</w:t>
      </w:r>
    </w:p>
    <w:p w:rsidR="00E03E4D" w:rsidRDefault="00370699" w:rsidP="00E03E4D">
      <w:pPr>
        <w:ind w:firstLine="709"/>
      </w:pPr>
      <w:r w:rsidRPr="00E03E4D">
        <w:t xml:space="preserve">Р </w:t>
      </w:r>
      <w:r w:rsidR="00E03E4D">
        <w:t>-</w:t>
      </w:r>
      <w:r w:rsidRPr="00E03E4D">
        <w:t xml:space="preserve"> принимает решение, утверждает, подписывает документ</w:t>
      </w:r>
      <w:r w:rsidR="00E03E4D" w:rsidRPr="00E03E4D">
        <w:t>.</w:t>
      </w:r>
    </w:p>
    <w:p w:rsidR="001622AC" w:rsidRPr="00E03E4D" w:rsidRDefault="001622AC" w:rsidP="00E03E4D">
      <w:pPr>
        <w:ind w:firstLine="709"/>
        <w:rPr>
          <w:i/>
          <w:iCs/>
        </w:rPr>
      </w:pPr>
      <w:r w:rsidRPr="00E03E4D">
        <w:rPr>
          <w:i/>
          <w:iCs/>
        </w:rPr>
        <w:t>Менеджер по персоналу</w:t>
      </w:r>
    </w:p>
    <w:p w:rsidR="00E03E4D" w:rsidRDefault="001622AC" w:rsidP="00E03E4D">
      <w:pPr>
        <w:ind w:firstLine="709"/>
      </w:pPr>
      <w:r w:rsidRPr="00E03E4D">
        <w:t>Должностные обязанности</w:t>
      </w:r>
      <w:r w:rsidR="00E03E4D" w:rsidRPr="00E03E4D">
        <w:t>:</w:t>
      </w:r>
    </w:p>
    <w:p w:rsidR="00E03E4D" w:rsidRDefault="001622AC" w:rsidP="00E03E4D">
      <w:pPr>
        <w:ind w:firstLine="709"/>
      </w:pPr>
      <w:r w:rsidRPr="00E03E4D">
        <w:t>Организует работу с персоналом в соответствии с разработанными методическими документами и общими целями развития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для достижения эффективного использования и профессионального совершенствования работников</w:t>
      </w:r>
      <w:r w:rsidR="00E03E4D" w:rsidRPr="00E03E4D">
        <w:t>;</w:t>
      </w:r>
    </w:p>
    <w:p w:rsidR="00E03E4D" w:rsidRDefault="001622AC" w:rsidP="00E03E4D">
      <w:pPr>
        <w:ind w:firstLine="709"/>
      </w:pPr>
      <w:r w:rsidRPr="00E03E4D">
        <w:t>Обеспечивает укомплектование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необходимыми работниками</w:t>
      </w:r>
      <w:r w:rsidR="00E03E4D" w:rsidRPr="00E03E4D">
        <w:t>;</w:t>
      </w:r>
    </w:p>
    <w:p w:rsidR="00E03E4D" w:rsidRDefault="001622AC" w:rsidP="00E03E4D">
      <w:pPr>
        <w:ind w:firstLine="709"/>
      </w:pPr>
      <w:r w:rsidRPr="00E03E4D">
        <w:t>Определяет потребность в персонале, изучает рынок труда с целью определения возможных источников обеспечения необходимыми кадрами</w:t>
      </w:r>
      <w:r w:rsidR="00E03E4D" w:rsidRPr="00E03E4D">
        <w:t>;</w:t>
      </w:r>
    </w:p>
    <w:p w:rsidR="00E03E4D" w:rsidRDefault="001622AC" w:rsidP="00E03E4D">
      <w:pPr>
        <w:ind w:firstLine="709"/>
      </w:pPr>
      <w:r w:rsidRPr="00E03E4D">
        <w:t>Совместно с руководителями структурных подразделений принимает решения по вопросам найма и осуществляет подбор кадров</w:t>
      </w:r>
      <w:r w:rsidR="00E03E4D" w:rsidRPr="00E03E4D">
        <w:t>;</w:t>
      </w:r>
    </w:p>
    <w:p w:rsidR="00E03E4D" w:rsidRDefault="001622AC" w:rsidP="00E03E4D">
      <w:pPr>
        <w:ind w:firstLine="709"/>
      </w:pPr>
      <w:r w:rsidRPr="00E03E4D">
        <w:t>Проводит собеседования с нанимающимися на работу</w:t>
      </w:r>
      <w:r w:rsidR="00E03E4D" w:rsidRPr="00E03E4D">
        <w:t>.</w:t>
      </w:r>
    </w:p>
    <w:p w:rsidR="00370699" w:rsidRPr="00E03E4D" w:rsidRDefault="00370699" w:rsidP="00E03E4D">
      <w:pPr>
        <w:ind w:firstLine="709"/>
        <w:rPr>
          <w:i/>
          <w:iCs/>
        </w:rPr>
      </w:pPr>
      <w:r w:rsidRPr="00E03E4D">
        <w:rPr>
          <w:i/>
          <w:iCs/>
        </w:rPr>
        <w:t>Инспектор по кадровому делопроизводству</w:t>
      </w:r>
    </w:p>
    <w:p w:rsidR="00E03E4D" w:rsidRDefault="00370699" w:rsidP="00E03E4D">
      <w:pPr>
        <w:ind w:firstLine="709"/>
      </w:pPr>
      <w:r w:rsidRPr="00E03E4D">
        <w:t>В службе персонала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основные функции по документационному обеспечению системы управления персоналом выполняет инспектор по кадрам</w:t>
      </w:r>
      <w:r w:rsidR="00E03E4D" w:rsidRPr="00E03E4D">
        <w:t xml:space="preserve">. </w:t>
      </w:r>
      <w:r w:rsidRPr="00E03E4D">
        <w:t xml:space="preserve">В его обязанности входит организация работы с документами, обращающимися в системе управления персоналом, </w:t>
      </w:r>
      <w:r w:rsidR="00E03E4D">
        <w:t>т.е.</w:t>
      </w:r>
      <w:r w:rsidR="00E03E4D" w:rsidRPr="00E03E4D">
        <w:t xml:space="preserve"> </w:t>
      </w:r>
      <w:r w:rsidRPr="00E03E4D">
        <w:t xml:space="preserve">кадровое делопроизводство </w:t>
      </w:r>
      <w:r w:rsidR="00E03E4D">
        <w:t>-</w:t>
      </w:r>
      <w:r w:rsidRPr="00E03E4D">
        <w:t xml:space="preserve"> полный цикл обработки и движения документов с момента их создания работниками службы персонала</w:t>
      </w:r>
      <w:r w:rsidR="00E03E4D">
        <w:t xml:space="preserve"> (</w:t>
      </w:r>
      <w:r w:rsidRPr="00E03E4D">
        <w:t>или получения ими</w:t>
      </w:r>
      <w:r w:rsidR="00E03E4D" w:rsidRPr="00E03E4D">
        <w:t xml:space="preserve">) </w:t>
      </w:r>
      <w:r w:rsidRPr="00E03E4D">
        <w:t>до завершения исполнения и передачи в другие подразделения</w:t>
      </w:r>
      <w:r w:rsidR="00E03E4D" w:rsidRPr="00E03E4D">
        <w:t xml:space="preserve">. </w:t>
      </w:r>
      <w:r w:rsidRPr="00E03E4D">
        <w:t xml:space="preserve">Делопроизводство по форме организации работ является централизованным, </w:t>
      </w:r>
      <w:r w:rsidR="00E03E4D">
        <w:t>т.е.</w:t>
      </w:r>
      <w:r w:rsidR="00E03E4D" w:rsidRPr="00E03E4D">
        <w:t xml:space="preserve"> </w:t>
      </w:r>
      <w:r w:rsidRPr="00E03E4D">
        <w:t>осуществляется непосредственно в одном подразделении</w:t>
      </w:r>
      <w:r w:rsidR="00E03E4D" w:rsidRPr="00E03E4D">
        <w:t xml:space="preserve"> - </w:t>
      </w:r>
      <w:r w:rsidRPr="00E03E4D">
        <w:t>в службе персонала ООО</w:t>
      </w:r>
      <w:r w:rsidR="00E03E4D">
        <w:t xml:space="preserve"> "</w:t>
      </w:r>
      <w:r w:rsidRPr="00E03E4D">
        <w:t>Этажи</w:t>
      </w:r>
      <w:r w:rsidR="00E03E4D">
        <w:t>".</w:t>
      </w:r>
    </w:p>
    <w:p w:rsidR="00E03E4D" w:rsidRDefault="0050715A" w:rsidP="00E03E4D">
      <w:pPr>
        <w:ind w:firstLine="709"/>
      </w:pPr>
      <w:r w:rsidRPr="00E03E4D">
        <w:t xml:space="preserve">Взаимоотношения Службы персонала с другими подразделениями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>"</w:t>
      </w:r>
    </w:p>
    <w:p w:rsidR="0050715A" w:rsidRPr="00E03E4D" w:rsidRDefault="0050715A" w:rsidP="00E03E4D">
      <w:pPr>
        <w:ind w:firstLine="709"/>
      </w:pPr>
      <w:r w:rsidRPr="00E03E4D">
        <w:t>С отделами</w:t>
      </w:r>
    </w:p>
    <w:p w:rsidR="00E03E4D" w:rsidRDefault="0050715A" w:rsidP="00E03E4D">
      <w:pPr>
        <w:ind w:firstLine="709"/>
      </w:pPr>
      <w:r w:rsidRPr="00E03E4D">
        <w:t>Получает</w:t>
      </w:r>
      <w:r w:rsidR="00E03E4D" w:rsidRPr="00E03E4D">
        <w:t xml:space="preserve">: </w:t>
      </w:r>
      <w:r w:rsidRPr="00E03E4D">
        <w:t>заявки на работников</w:t>
      </w:r>
      <w:r w:rsidR="00E03E4D" w:rsidRPr="00E03E4D">
        <w:t xml:space="preserve">; </w:t>
      </w:r>
      <w:r w:rsidRPr="00E03E4D">
        <w:t>характеристики на сотрудников, представляемых к поощрению и награждению</w:t>
      </w:r>
      <w:r w:rsidR="00E03E4D" w:rsidRPr="00E03E4D">
        <w:t xml:space="preserve">; </w:t>
      </w:r>
      <w:r w:rsidRPr="00E03E4D">
        <w:t>материалы на нарушителей трудовой дисциплины и общественного порядка</w:t>
      </w:r>
      <w:r w:rsidR="00E03E4D" w:rsidRPr="00E03E4D">
        <w:t xml:space="preserve">; </w:t>
      </w:r>
      <w:r w:rsidRPr="00E03E4D">
        <w:t>графики отпусков работников подразделения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Представляет</w:t>
      </w:r>
      <w:r w:rsidR="00E03E4D" w:rsidRPr="00E03E4D">
        <w:t xml:space="preserve">: </w:t>
      </w:r>
      <w:r w:rsidRPr="00E03E4D">
        <w:t>копии приказов, связанных с приемом, перемещением и увольнением работников</w:t>
      </w:r>
      <w:r w:rsidR="00E03E4D" w:rsidRPr="00E03E4D">
        <w:t xml:space="preserve">; </w:t>
      </w:r>
      <w:r w:rsidRPr="00E03E4D">
        <w:t>копии приказов по вопросам трудовой дисциплины</w:t>
      </w:r>
      <w:r w:rsidR="00E03E4D" w:rsidRPr="00E03E4D">
        <w:t xml:space="preserve">; </w:t>
      </w:r>
      <w:r w:rsidRPr="00E03E4D">
        <w:t>изменения правил внутреннего трудового распорядка</w:t>
      </w:r>
      <w:r w:rsidR="00E03E4D" w:rsidRPr="00E03E4D">
        <w:t>.</w:t>
      </w:r>
    </w:p>
    <w:p w:rsidR="0050715A" w:rsidRPr="00E03E4D" w:rsidRDefault="0050715A" w:rsidP="00E03E4D">
      <w:pPr>
        <w:ind w:firstLine="709"/>
      </w:pPr>
      <w:r w:rsidRPr="00E03E4D">
        <w:t>С юридическим отделом</w:t>
      </w:r>
    </w:p>
    <w:p w:rsidR="00E03E4D" w:rsidRDefault="0050715A" w:rsidP="00E03E4D">
      <w:pPr>
        <w:ind w:firstLine="709"/>
      </w:pPr>
      <w:r w:rsidRPr="00E03E4D">
        <w:t>Представляет</w:t>
      </w:r>
      <w:r w:rsidR="00E03E4D" w:rsidRPr="00E03E4D">
        <w:t xml:space="preserve">: </w:t>
      </w:r>
      <w:r w:rsidRPr="00E03E4D">
        <w:t>приказы на визирование</w:t>
      </w:r>
      <w:r w:rsidR="00E03E4D" w:rsidRPr="00E03E4D">
        <w:t>.</w:t>
      </w:r>
    </w:p>
    <w:p w:rsidR="0050715A" w:rsidRPr="00E03E4D" w:rsidRDefault="0050715A" w:rsidP="00E03E4D">
      <w:pPr>
        <w:ind w:firstLine="709"/>
      </w:pPr>
      <w:r w:rsidRPr="00E03E4D">
        <w:t>С Бухгалтерией</w:t>
      </w:r>
    </w:p>
    <w:p w:rsidR="00E03E4D" w:rsidRDefault="0050715A" w:rsidP="00E03E4D">
      <w:pPr>
        <w:ind w:firstLine="709"/>
      </w:pPr>
      <w:r w:rsidRPr="00E03E4D">
        <w:t>Получает</w:t>
      </w:r>
      <w:r w:rsidR="00E03E4D" w:rsidRPr="00E03E4D">
        <w:t xml:space="preserve">: </w:t>
      </w:r>
      <w:r w:rsidRPr="00E03E4D">
        <w:t>справки о зарплате для оформления пенсий по возрасту и инвалидности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Представляет</w:t>
      </w:r>
      <w:r w:rsidR="00E03E4D" w:rsidRPr="00E03E4D">
        <w:t xml:space="preserve">: </w:t>
      </w:r>
      <w:r w:rsidRPr="00E03E4D">
        <w:t>табель учета рабочего времени</w:t>
      </w:r>
      <w:r w:rsidR="00E03E4D" w:rsidRPr="00E03E4D">
        <w:t xml:space="preserve">; </w:t>
      </w:r>
      <w:r w:rsidRPr="00E03E4D">
        <w:t>больничные листы для оплаты</w:t>
      </w:r>
      <w:r w:rsidR="00E03E4D" w:rsidRPr="00E03E4D">
        <w:t xml:space="preserve">; </w:t>
      </w:r>
      <w:r w:rsidRPr="00E03E4D">
        <w:t>сведения о всех кадровых изменениях</w:t>
      </w:r>
      <w:r w:rsidR="00E03E4D">
        <w:t xml:space="preserve"> (</w:t>
      </w:r>
      <w:r w:rsidRPr="00E03E4D">
        <w:t xml:space="preserve">отпуск, перевод, изменение зарплаты и </w:t>
      </w:r>
      <w:r w:rsidR="00E03E4D">
        <w:t>т.п.)</w:t>
      </w:r>
      <w:r w:rsidR="00E03E4D" w:rsidRPr="00E03E4D">
        <w:t xml:space="preserve">; </w:t>
      </w:r>
      <w:r w:rsidRPr="00E03E4D">
        <w:t>проекты приказов о приеме, увольнении и перемещении кадров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Права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 xml:space="preserve">Требовать от подразделений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 xml:space="preserve">" </w:t>
      </w:r>
      <w:r w:rsidRPr="00E03E4D">
        <w:t>представления материалов</w:t>
      </w:r>
      <w:r w:rsidR="00E03E4D">
        <w:t xml:space="preserve"> (</w:t>
      </w:r>
      <w:r w:rsidRPr="00E03E4D">
        <w:t xml:space="preserve">сведений, планов, отчетов и </w:t>
      </w:r>
      <w:r w:rsidR="00E03E4D">
        <w:t>т.п.)</w:t>
      </w:r>
      <w:r w:rsidR="00E03E4D" w:rsidRPr="00E03E4D">
        <w:t>,</w:t>
      </w:r>
      <w:r w:rsidRPr="00E03E4D">
        <w:t xml:space="preserve"> необходимых для осуществления работы, входящей в компетенцию службы персонала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Осуществлять связь с другими организациями по вопросам подбора кадров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Принимать трудящихся по вопросам найма, увольнения, перевода, правильности использования специалистов и др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 xml:space="preserve">Указания службы персонала в пределах функций, предусмотренных Положением о Службе персонала, являются обязательными к руководству и исполнению подразделениями </w:t>
      </w:r>
      <w:r w:rsidR="007970FE" w:rsidRPr="00E03E4D">
        <w:t>ООО</w:t>
      </w:r>
      <w:r w:rsidR="00E03E4D">
        <w:t xml:space="preserve"> "</w:t>
      </w:r>
      <w:r w:rsidR="007970FE" w:rsidRPr="00E03E4D">
        <w:t>Этажи</w:t>
      </w:r>
      <w:r w:rsidR="00E03E4D">
        <w:t>".</w:t>
      </w:r>
    </w:p>
    <w:p w:rsidR="00E03E4D" w:rsidRDefault="0050715A" w:rsidP="00E03E4D">
      <w:pPr>
        <w:ind w:firstLine="709"/>
      </w:pPr>
      <w:r w:rsidRPr="00E03E4D">
        <w:t>Ответственность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Всю полноту ответственности за качество и своевременность выполнения возложенных Положением на службу персонала задач и функций несет Директор по персоналу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Степень ответственности других работников устанавливается должностными инструкциями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 xml:space="preserve">Основная задача управления персоналом </w:t>
      </w:r>
      <w:r w:rsidR="00E03E4D">
        <w:t>-</w:t>
      </w:r>
      <w:r w:rsidRPr="00E03E4D">
        <w:t xml:space="preserve"> своевременная выработка решений, определяющих какие человеческие ресурсы и в каком количестве необходимы для достижения поставленных целей на каждом конкретном интервале времени</w:t>
      </w:r>
      <w:r w:rsidR="00E03E4D" w:rsidRPr="00E03E4D">
        <w:t xml:space="preserve">. </w:t>
      </w:r>
      <w:r w:rsidRPr="00E03E4D">
        <w:t>Иными словами, служба управления персоналом должна изменять состояние персонала</w:t>
      </w:r>
      <w:r w:rsidR="00E03E4D">
        <w:t xml:space="preserve"> (</w:t>
      </w:r>
      <w:r w:rsidRPr="00E03E4D">
        <w:t>его качество и количество</w:t>
      </w:r>
      <w:r w:rsidR="00E03E4D" w:rsidRPr="00E03E4D">
        <w:t xml:space="preserve">) </w:t>
      </w:r>
      <w:r w:rsidRPr="00E03E4D">
        <w:t>таким образом, чтобы он адекватно соответствовал возложенным на него функциям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Совокупность задач по управлению персоналом, с которой имеет дело каждое современное предприятие, в свою очередь, разбивается на группы обязательных функций служб персонала</w:t>
      </w:r>
      <w:r w:rsidR="00E03E4D" w:rsidRPr="00E03E4D">
        <w:t xml:space="preserve">: </w:t>
      </w:r>
      <w:r w:rsidRPr="00E03E4D">
        <w:t xml:space="preserve">выработка политики по отношению к нему, его планирование, найм, обучение, аттестация, учет трудозатрат, оплата труда и </w:t>
      </w:r>
      <w:r w:rsidR="00E03E4D">
        <w:t>т.п.</w:t>
      </w:r>
    </w:p>
    <w:p w:rsidR="00E03E4D" w:rsidRDefault="00FF48DB" w:rsidP="00E03E4D">
      <w:pPr>
        <w:ind w:firstLine="709"/>
      </w:pPr>
      <w:r w:rsidRPr="00E03E4D">
        <w:t>В условиях современного наукоемкого производства и жесткой рыночной конкуренции</w:t>
      </w:r>
      <w:r w:rsidR="00E03E4D">
        <w:t xml:space="preserve"> "</w:t>
      </w:r>
      <w:r w:rsidRPr="00E03E4D">
        <w:t>качество</w:t>
      </w:r>
      <w:r w:rsidR="00E03E4D">
        <w:t xml:space="preserve">" </w:t>
      </w:r>
      <w:r w:rsidRPr="00E03E4D">
        <w:t>человеческих ресурсов стало определяющим фактором выживания и экономического положения участвующих в мировой конкурентной борьбе фирм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Отбор персонала на определенные должности и раньше старались проводить достаточно тщательно, поскольку качество приобретаемых</w:t>
      </w:r>
      <w:r w:rsidR="00E03E4D">
        <w:t xml:space="preserve"> "</w:t>
      </w:r>
      <w:r w:rsidRPr="00E03E4D">
        <w:t>ресурсов</w:t>
      </w:r>
      <w:r w:rsidR="00E03E4D">
        <w:t xml:space="preserve">" </w:t>
      </w:r>
      <w:r w:rsidRPr="00E03E4D">
        <w:t>во многом предопределяет возможности и эффективность их последующего использования</w:t>
      </w:r>
      <w:r w:rsidR="00E03E4D" w:rsidRPr="00E03E4D">
        <w:t xml:space="preserve">. </w:t>
      </w:r>
      <w:r w:rsidRPr="00E03E4D">
        <w:t>Однако в прошлом корпорации ограничивались оценкой качеств претендентов, обращавшихся за работой по своей инициативе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В настоящее время фирмы перешли к активным методам поиска и вербовки персонала</w:t>
      </w:r>
      <w:r w:rsidR="00E03E4D" w:rsidRPr="00E03E4D">
        <w:t xml:space="preserve">. </w:t>
      </w:r>
      <w:r w:rsidRPr="00E03E4D">
        <w:t>Компании стремятся привлечь в организацию как можно больше соответствующих требованиям соискателей</w:t>
      </w:r>
      <w:r w:rsidR="00E03E4D" w:rsidRPr="00E03E4D">
        <w:t xml:space="preserve">. </w:t>
      </w:r>
      <w:r w:rsidRPr="00E03E4D">
        <w:t>Параллельно идет совершенствование процедуры отбора</w:t>
      </w:r>
      <w:r w:rsidR="00E03E4D" w:rsidRPr="00E03E4D">
        <w:t xml:space="preserve">. </w:t>
      </w:r>
      <w:r w:rsidRPr="00E03E4D">
        <w:t>В прошлом руководитель нередко выбирал работника без участия службы управления персоналом, полагаясь на свою интуицию, опыт, а также на рекомендации с прежнего места работы претендента</w:t>
      </w:r>
      <w:r w:rsidR="00E03E4D" w:rsidRPr="00E03E4D">
        <w:t xml:space="preserve">. </w:t>
      </w:r>
      <w:r w:rsidRPr="00E03E4D">
        <w:t>Частые ошибки</w:t>
      </w:r>
      <w:r w:rsidR="00E03E4D">
        <w:t xml:space="preserve"> "</w:t>
      </w:r>
      <w:r w:rsidRPr="00E03E4D">
        <w:t>исправлялись</w:t>
      </w:r>
      <w:r w:rsidR="00E03E4D">
        <w:t xml:space="preserve">" </w:t>
      </w:r>
      <w:r w:rsidRPr="00E03E4D">
        <w:t>увольнением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Осознание неэффективности подобного подхода и с точки зрения затрат на его реализацию, и с позиций обеспечения потребностей в человеческих ресурсах подталкивает к формированию и применению более обоснованных и надежных процедур</w:t>
      </w:r>
      <w:r w:rsidR="00E03E4D" w:rsidRPr="00E03E4D">
        <w:t>.</w:t>
      </w:r>
    </w:p>
    <w:p w:rsidR="00FF48DB" w:rsidRPr="00E03E4D" w:rsidRDefault="00FF48DB" w:rsidP="00E03E4D">
      <w:pPr>
        <w:ind w:firstLine="709"/>
      </w:pPr>
      <w:r w:rsidRPr="00E03E4D">
        <w:t>Организация отбора</w:t>
      </w:r>
    </w:p>
    <w:p w:rsidR="00E03E4D" w:rsidRDefault="00FF48DB" w:rsidP="00E03E4D">
      <w:pPr>
        <w:ind w:firstLine="709"/>
      </w:pPr>
      <w:r w:rsidRPr="00E03E4D">
        <w:t>Повышение эффективности и надежности отбора связывается с последовательным применением проверки деловых и личных качеств кандидата, основанной на методах их выявления и источниках информации</w:t>
      </w:r>
      <w:r w:rsidR="00E03E4D" w:rsidRPr="00E03E4D">
        <w:t xml:space="preserve">. </w:t>
      </w:r>
      <w:r w:rsidRPr="00E03E4D">
        <w:t>Осуществляется последовательное</w:t>
      </w:r>
      <w:r w:rsidR="00E03E4D">
        <w:t xml:space="preserve"> "</w:t>
      </w:r>
      <w:r w:rsidRPr="00E03E4D">
        <w:t>просеивание</w:t>
      </w:r>
      <w:r w:rsidR="00E03E4D">
        <w:t xml:space="preserve">" </w:t>
      </w:r>
      <w:r w:rsidRPr="00E03E4D">
        <w:t>кандидатур сквозь сито нескольких ступеней такой проверки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Выделяется ряд принципиальных этапов, ведущих к замещению вакантной должности специалиста или управляющего</w:t>
      </w:r>
      <w:r w:rsidR="00E03E4D" w:rsidRPr="00E03E4D">
        <w:t>:</w:t>
      </w:r>
    </w:p>
    <w:p w:rsidR="00E03E4D" w:rsidRDefault="00FF48DB" w:rsidP="00E03E4D">
      <w:pPr>
        <w:ind w:firstLine="709"/>
      </w:pPr>
      <w:r w:rsidRPr="00E03E4D">
        <w:t>1</w:t>
      </w:r>
      <w:r w:rsidR="00E03E4D" w:rsidRPr="00E03E4D">
        <w:t xml:space="preserve">. </w:t>
      </w:r>
      <w:r w:rsidRPr="00E03E4D">
        <w:t>Разработка минимальных требований к занимающему должность, в результате чего дальнейший поиск ограничивается претендентами, имеющими минимально необходимую квалификацию для исполнения должностных обязанностей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2</w:t>
      </w:r>
      <w:r w:rsidR="00E03E4D" w:rsidRPr="00E03E4D">
        <w:t xml:space="preserve">. </w:t>
      </w:r>
      <w:r w:rsidRPr="00E03E4D">
        <w:t>Привлечение для участия в конкурсе максимального числа кандидатов, отвечающих этим требованиям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3</w:t>
      </w:r>
      <w:r w:rsidR="00E03E4D" w:rsidRPr="00E03E4D">
        <w:t xml:space="preserve">. </w:t>
      </w:r>
      <w:r w:rsidRPr="00E03E4D">
        <w:t>Проверка претендентов с использованием ряда формальных инструментов отбора в целях отсева худших, которая проводится службой управления человеческими ресурсами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4</w:t>
      </w:r>
      <w:r w:rsidR="00E03E4D" w:rsidRPr="00E03E4D">
        <w:t xml:space="preserve">. </w:t>
      </w:r>
      <w:r w:rsidRPr="00E03E4D">
        <w:t>Отбор на должность из числа нескольких лучших кандидатур, обычно осуществляемый линейным руководителем с учетом заключения служб управления персоналом и данными проведенных проверок и испытаний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В организации отбора участвуют и линейные руководители и служба управления человеческими ресурсами</w:t>
      </w:r>
      <w:r w:rsidR="00E03E4D" w:rsidRPr="00E03E4D">
        <w:t xml:space="preserve">. </w:t>
      </w:r>
      <w:r w:rsidRPr="00E03E4D">
        <w:t>Непосредственный руководитель</w:t>
      </w:r>
      <w:r w:rsidR="00E03E4D">
        <w:t xml:space="preserve"> (</w:t>
      </w:r>
      <w:r w:rsidRPr="00E03E4D">
        <w:t>а иногда и более широкий круг управляющих</w:t>
      </w:r>
      <w:r w:rsidR="00E03E4D" w:rsidRPr="00E03E4D">
        <w:t xml:space="preserve">) </w:t>
      </w:r>
      <w:r w:rsidRPr="00E03E4D">
        <w:t>участвуют в отборе на начальном и заключительном его этапах</w:t>
      </w:r>
      <w:r w:rsidR="00E03E4D" w:rsidRPr="00E03E4D">
        <w:t xml:space="preserve">. </w:t>
      </w:r>
      <w:r w:rsidRPr="00E03E4D">
        <w:t>Ему принадлежит решающее слово при установлении требований к должности и выборе конкретного работника из числа отобранных службой управления человеческими ресурсами</w:t>
      </w:r>
      <w:r w:rsidR="00E03E4D" w:rsidRPr="00E03E4D">
        <w:t xml:space="preserve">. </w:t>
      </w:r>
      <w:r w:rsidRPr="00E03E4D">
        <w:t>Противопоставление прав и обязанностей линейных руководителей и специалистов службы управления человеческими ресурсами ошибочно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В системе управления американской организации каждая должность имеет четкое определение функций, прав, обязанностей и взаимодействий в организации лица, ее занимающего</w:t>
      </w:r>
      <w:r w:rsidR="00E03E4D" w:rsidRPr="00E03E4D">
        <w:t xml:space="preserve">. </w:t>
      </w:r>
      <w:r w:rsidRPr="00E03E4D">
        <w:t>Исходя из заранее сформулированных требований, ведется поиск подходящих должностным требованиям людей</w:t>
      </w:r>
      <w:r w:rsidR="00E03E4D" w:rsidRPr="00E03E4D">
        <w:t xml:space="preserve">. </w:t>
      </w:r>
      <w:r w:rsidRPr="00E03E4D">
        <w:t>Соответствию требованиям придается большое значение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Философия отбора на современных японских фирмах в этом отношении отличается от философии американской системы управления</w:t>
      </w:r>
      <w:r w:rsidR="00E03E4D" w:rsidRPr="00E03E4D">
        <w:t xml:space="preserve">. </w:t>
      </w:r>
      <w:r w:rsidRPr="00E03E4D">
        <w:t>В японских фирмах, в некотором смысле,</w:t>
      </w:r>
      <w:r w:rsidR="00E03E4D">
        <w:t xml:space="preserve"> "</w:t>
      </w:r>
      <w:r w:rsidRPr="00E03E4D">
        <w:t>организацию приспосабливают к человеку</w:t>
      </w:r>
      <w:r w:rsidR="00E03E4D">
        <w:t xml:space="preserve">". </w:t>
      </w:r>
      <w:r w:rsidRPr="00E03E4D">
        <w:t>При отборе работников в меньшей степени, чем в США, обращают внимание на специальные знания, навыки и практический опыт, необходимые для немедленного вхождения в должность, сосредотачивая большее внимание на личностном потенциале и качестве образования</w:t>
      </w:r>
      <w:r w:rsidR="00E03E4D" w:rsidRPr="00E03E4D">
        <w:t xml:space="preserve">. </w:t>
      </w:r>
      <w:r w:rsidRPr="00E03E4D">
        <w:t>Это объясняется тем, что вся система управления ЧР в Японии приспособлена к</w:t>
      </w:r>
      <w:r w:rsidR="00E03E4D">
        <w:t xml:space="preserve"> "</w:t>
      </w:r>
      <w:r w:rsidRPr="00E03E4D">
        <w:t>пожизненному найму</w:t>
      </w:r>
      <w:r w:rsidR="00E03E4D">
        <w:t xml:space="preserve">". </w:t>
      </w:r>
      <w:r w:rsidRPr="00E03E4D">
        <w:t>Персонал в японскую фирму принимается, как правило, на длительный срок и без опыта работы</w:t>
      </w:r>
      <w:r w:rsidR="00E03E4D" w:rsidRPr="00E03E4D">
        <w:t xml:space="preserve">. </w:t>
      </w:r>
      <w:r w:rsidRPr="00E03E4D">
        <w:t>Даже выпускники лучших японских университетов первоначально зачисляются на рядовые должности</w:t>
      </w:r>
      <w:r w:rsidR="00E03E4D" w:rsidRPr="00E03E4D">
        <w:t xml:space="preserve">. </w:t>
      </w:r>
      <w:r w:rsidRPr="00E03E4D">
        <w:t>Специальное обучение для приобретения конкретных производственных навыков и опыта происходит в основном на самой фирме</w:t>
      </w:r>
      <w:r w:rsidR="00E03E4D" w:rsidRPr="00E03E4D">
        <w:t xml:space="preserve">. </w:t>
      </w:r>
      <w:r w:rsidRPr="00E03E4D">
        <w:t>Отбор в высшее и среднее звено управления преимущественно идет из числа работников самой фирмы с учетом принципа старшинства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Существуют четыре схемы замещения должностей руководителей и специалистов</w:t>
      </w:r>
      <w:r w:rsidR="00E03E4D" w:rsidRPr="00E03E4D">
        <w:t>:</w:t>
      </w:r>
    </w:p>
    <w:p w:rsidR="00E03E4D" w:rsidRDefault="00FF48DB" w:rsidP="00E03E4D">
      <w:pPr>
        <w:ind w:firstLine="709"/>
      </w:pPr>
      <w:r w:rsidRPr="00E03E4D">
        <w:t>Замещение опытными руководителями и специалистами, подбираемыми вне организации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Замещение молодыми специалистами, выпускниками вузов, подбираемыми вне организации</w:t>
      </w:r>
      <w:r w:rsidR="00E03E4D">
        <w:t xml:space="preserve"> (</w:t>
      </w:r>
      <w:r w:rsidRPr="00E03E4D">
        <w:t>в нижнем звене управления и должностей специалистов</w:t>
      </w:r>
      <w:r w:rsidR="00E03E4D" w:rsidRPr="00E03E4D">
        <w:t>).</w:t>
      </w:r>
    </w:p>
    <w:p w:rsidR="00E03E4D" w:rsidRDefault="00FF48DB" w:rsidP="00E03E4D">
      <w:pPr>
        <w:ind w:firstLine="709"/>
      </w:pPr>
      <w:r w:rsidRPr="00E03E4D">
        <w:t>Продвижение на вышестоящую должность</w:t>
      </w:r>
      <w:r w:rsidR="00E03E4D">
        <w:t xml:space="preserve"> "</w:t>
      </w:r>
      <w:r w:rsidRPr="00E03E4D">
        <w:t>изнутри</w:t>
      </w:r>
      <w:r w:rsidR="00E03E4D">
        <w:t>".</w:t>
      </w:r>
    </w:p>
    <w:p w:rsidR="00E03E4D" w:rsidRDefault="00FF48DB" w:rsidP="00E03E4D">
      <w:pPr>
        <w:ind w:firstLine="709"/>
      </w:pPr>
      <w:r w:rsidRPr="00E03E4D">
        <w:t>Сочетание продвижения с ротацией в рамках подготовки персонала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Правильные решения в области отбора на должности руководителей и специалистов не могут быть найдены до тех пор, пока точно не определены требования к занимающему должность</w:t>
      </w:r>
      <w:r w:rsidR="00E03E4D" w:rsidRPr="00E03E4D">
        <w:t xml:space="preserve">. </w:t>
      </w:r>
      <w:r w:rsidRPr="00E03E4D">
        <w:t>Только в этом случае характеристики кандидатов могут быть соизмерены относительно установленных нормативов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При определении требований для отбора на должности руководителей и специалистов на американских фирмах используют следующие принципы</w:t>
      </w:r>
      <w:r w:rsidR="00E03E4D" w:rsidRPr="00E03E4D">
        <w:t>:</w:t>
      </w:r>
    </w:p>
    <w:p w:rsidR="00FF48DB" w:rsidRPr="00E03E4D" w:rsidRDefault="00FF48DB" w:rsidP="00E03E4D">
      <w:pPr>
        <w:ind w:firstLine="709"/>
      </w:pPr>
      <w:r w:rsidRPr="00E03E4D">
        <w:t>Всякий выбор из кандидатов на должность есть неизбежный компромисс</w:t>
      </w:r>
      <w:r w:rsidR="00E03E4D" w:rsidRPr="00E03E4D">
        <w:t xml:space="preserve"> - </w:t>
      </w:r>
      <w:r w:rsidRPr="00E03E4D">
        <w:t>даже лучшие имеют слабости</w:t>
      </w:r>
      <w:r w:rsidR="00E03E4D" w:rsidRPr="00E03E4D">
        <w:t xml:space="preserve">. </w:t>
      </w:r>
      <w:r w:rsidRPr="00E03E4D">
        <w:t>Ключом к отбору должно служить ясное представление о том, какие качества и квалификации являются действительно необходимыми для данной должности, а какими при необходимости можно пренебречь</w:t>
      </w:r>
    </w:p>
    <w:p w:rsidR="00E03E4D" w:rsidRDefault="00FF48DB" w:rsidP="00E03E4D">
      <w:pPr>
        <w:ind w:firstLine="709"/>
      </w:pPr>
      <w:r w:rsidRPr="00E03E4D">
        <w:t>Необходимо проводить четкое различие между навыками, которые обязательно иметь перед поступлением на работу, и теми, которые допустимо приобрести уже после поступления</w:t>
      </w:r>
      <w:r w:rsidR="00E03E4D" w:rsidRPr="00E03E4D">
        <w:t xml:space="preserve">. </w:t>
      </w:r>
      <w:r w:rsidRPr="00E03E4D">
        <w:t>Не следует вводить без необходимости дополнительных требований к квалификации, особенно в отношении должностей, на которые мало претендентов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Повышенные требования к</w:t>
      </w:r>
      <w:r w:rsidR="00E03E4D">
        <w:t xml:space="preserve"> "</w:t>
      </w:r>
      <w:r w:rsidRPr="00E03E4D">
        <w:t>текущей</w:t>
      </w:r>
      <w:r w:rsidR="00E03E4D">
        <w:t xml:space="preserve">" </w:t>
      </w:r>
      <w:r w:rsidRPr="00E03E4D">
        <w:t>квалификации могут сказаться на недостатке внимания к общему потенциалу претендента, на который может быть предъявлен спрос в будущем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Разные комбинации характеристик у кандидатов могут быть равноценными для выполнения должностных обязанностей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Четкое определение требований к должности снимает неизбежность субъективизма оценок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Чем большее число</w:t>
      </w:r>
      <w:r w:rsidR="00E03E4D">
        <w:t xml:space="preserve"> (</w:t>
      </w:r>
      <w:r w:rsidRPr="00E03E4D">
        <w:t>в разумных пределах</w:t>
      </w:r>
      <w:r w:rsidR="00E03E4D" w:rsidRPr="00E03E4D">
        <w:t xml:space="preserve">) </w:t>
      </w:r>
      <w:r w:rsidRPr="00E03E4D">
        <w:t>кандидатов рассматривается на каждую должность, тем большая вероятность положительных результатов отбора</w:t>
      </w:r>
      <w:r w:rsidR="00E03E4D" w:rsidRPr="00E03E4D">
        <w:t xml:space="preserve">; </w:t>
      </w:r>
      <w:r w:rsidRPr="00E03E4D">
        <w:t>чем меньше кандидатов, тем вероятнее серьезный компромисс по ряду важных характеристик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При определении квалификационных требований к занимающему должность, входящую в команду, можно попытаться компенсировать отдельные слабые стороны этой команды, обусловленные профессиональными и личностными характеристиками ее членов, сформулировав соответствующие дополнительные требования к кандидату</w:t>
      </w:r>
      <w:r w:rsidR="00E03E4D" w:rsidRPr="00E03E4D">
        <w:t xml:space="preserve">. </w:t>
      </w:r>
      <w:r w:rsidRPr="00E03E4D">
        <w:t>Исследования указывают, что климат организации, ее цели и задачи, характеристики членов трудового коллектива также обуславливают специфические черты, необходимые кандидатам на должность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Различаются подробно составленные должностные квалификации и</w:t>
      </w:r>
      <w:r w:rsidR="00E03E4D">
        <w:t xml:space="preserve"> "</w:t>
      </w:r>
      <w:r w:rsidRPr="00E03E4D">
        <w:t>минимальные требования</w:t>
      </w:r>
      <w:r w:rsidR="00E03E4D">
        <w:t xml:space="preserve">" </w:t>
      </w:r>
      <w:r w:rsidRPr="00E03E4D">
        <w:t>к претендентам на должность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Минимальными требованиями задаются формальные ограничения, определяющие возможность участия в конкурсе на замещение должности</w:t>
      </w:r>
      <w:r w:rsidR="00E03E4D" w:rsidRPr="00E03E4D">
        <w:t xml:space="preserve">. </w:t>
      </w:r>
      <w:r w:rsidRPr="00E03E4D">
        <w:t>Например, по должности управляющего производством могут быть установлены требования обязательного инженерного образования в четырехгодичном колледже или университете, стаж работы в управленческих должностях</w:t>
      </w:r>
      <w:r w:rsidR="00E03E4D" w:rsidRPr="00E03E4D">
        <w:t xml:space="preserve"> - </w:t>
      </w:r>
      <w:r w:rsidRPr="00E03E4D">
        <w:t>не менее 4 лет, в том числе в качестве линейного руководителя</w:t>
      </w:r>
      <w:r w:rsidR="00E03E4D" w:rsidRPr="00E03E4D">
        <w:t xml:space="preserve"> - </w:t>
      </w:r>
      <w:r w:rsidRPr="00E03E4D">
        <w:t>не менее 2 лет, возраст</w:t>
      </w:r>
      <w:r w:rsidR="00E03E4D" w:rsidRPr="00E03E4D">
        <w:t xml:space="preserve"> - </w:t>
      </w:r>
      <w:r w:rsidRPr="00E03E4D">
        <w:t>не старше 40 лет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Минимальные требования включаются в тексты рекламных объявлений</w:t>
      </w:r>
      <w:r w:rsidR="00E03E4D" w:rsidRPr="00E03E4D">
        <w:t xml:space="preserve">. </w:t>
      </w:r>
      <w:r w:rsidRPr="00E03E4D">
        <w:t>Основное внимание в них обращается на соответствие образовательной и практической подготовки характеру должностных обязанностей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В подробных должностных квалификациях используется ряд уточняющих характеристик</w:t>
      </w:r>
      <w:r w:rsidR="00E03E4D" w:rsidRPr="00E03E4D">
        <w:t xml:space="preserve">. </w:t>
      </w:r>
      <w:r w:rsidRPr="00E03E4D">
        <w:t>Устанавливаются основная и дополнительная специальности, владение которыми предполагает должность, прохождение курсов повышения квалификации непосредственно по узкой специализации, наличие профессиональных</w:t>
      </w:r>
      <w:r w:rsidR="00E03E4D">
        <w:t xml:space="preserve"> (</w:t>
      </w:r>
      <w:r w:rsidRPr="00E03E4D">
        <w:t>ученых</w:t>
      </w:r>
      <w:r w:rsidR="00E03E4D" w:rsidRPr="00E03E4D">
        <w:t xml:space="preserve">) </w:t>
      </w:r>
      <w:r w:rsidRPr="00E03E4D">
        <w:t xml:space="preserve">степеней, членство в профессиональных ассоциациях и </w:t>
      </w:r>
      <w:r w:rsidR="00E03E4D">
        <w:t>т.п.</w:t>
      </w:r>
      <w:r w:rsidR="00E03E4D" w:rsidRPr="00E03E4D">
        <w:t xml:space="preserve"> </w:t>
      </w:r>
      <w:r w:rsidRPr="00E03E4D">
        <w:t>Особое внимание обращается на практический опыт работы</w:t>
      </w:r>
      <w:r w:rsidR="00E03E4D" w:rsidRPr="00E03E4D">
        <w:t xml:space="preserve">. </w:t>
      </w:r>
      <w:r w:rsidRPr="00E03E4D">
        <w:t>В должностных квалификациях задают не только минимальный общий трудовой стаж, но и отдельно формулируются требования к опыту работы в качестве линейного руководителя, или специалиста в определенной области</w:t>
      </w:r>
      <w:r w:rsidR="00E03E4D">
        <w:t xml:space="preserve"> (</w:t>
      </w:r>
      <w:r w:rsidRPr="00E03E4D">
        <w:t>в исследовательских организациях</w:t>
      </w:r>
      <w:r w:rsidR="00E03E4D" w:rsidRPr="00E03E4D">
        <w:t xml:space="preserve">). </w:t>
      </w:r>
      <w:r w:rsidRPr="00E03E4D">
        <w:t>Если должность включена в систему матричного управления, должностные квалификации могут предусматривать наличие опыта работы во временных проблемных группах и в условиях двойного подчинения</w:t>
      </w:r>
      <w:r w:rsidR="00E03E4D" w:rsidRPr="00E03E4D">
        <w:t xml:space="preserve">. </w:t>
      </w:r>
      <w:r w:rsidRPr="00E03E4D">
        <w:t>В 80-е годы в США вновь много внимания стали уделять навыкам самостоятельной предпринимательской деятельности</w:t>
      </w:r>
      <w:r w:rsidR="00E03E4D" w:rsidRPr="00E03E4D">
        <w:t xml:space="preserve">. </w:t>
      </w:r>
      <w:r w:rsidRPr="00E03E4D">
        <w:t>Должностные характеристики стали содержать указания о желательности опыта предпринимательской деятельности или, по крайней мере, присутствия необходимых для нее личностных качеств</w:t>
      </w:r>
      <w:r w:rsidR="00E03E4D" w:rsidRPr="00E03E4D">
        <w:t xml:space="preserve">. </w:t>
      </w:r>
      <w:r w:rsidRPr="00E03E4D">
        <w:t xml:space="preserve">Специфические требования распространяются на опыт работы в определенном географическом регионе, с определенными видами продукции, клиентурой и </w:t>
      </w:r>
      <w:r w:rsidR="00E03E4D">
        <w:t>т.п.</w:t>
      </w:r>
      <w:r w:rsidR="00E03E4D" w:rsidRPr="00E03E4D">
        <w:t xml:space="preserve"> </w:t>
      </w:r>
      <w:r w:rsidRPr="00E03E4D">
        <w:t>Конкретный набор требований даже по должностям, имеющим общее название, имеет сотни модификаций в зависимости от конкретных условий фирмы, ее хозяйственной стратегии и управленческой политики, места должности в общей организационной структуре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Хотя организации сегодня серьезно работают над развитием собственного персонала, возможна нехватка соответствующих должностным требованиям кандидатов</w:t>
      </w:r>
      <w:r w:rsidR="00E03E4D" w:rsidRPr="00E03E4D">
        <w:t xml:space="preserve">. </w:t>
      </w:r>
      <w:r w:rsidRPr="00E03E4D">
        <w:t>Замещение любых должностей руководителей и специалистов следует производить на конкурентной основе, то есть рассмотрением нескольких кандидатур на место, с участием внешних кандидатов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При отборе на должность из числа работников фирмы важно иметь в виду, что оценка деятельности на занимаемой должности не дает полной информации о возможностях работника при продвижении на вышестоящую должность или при переводе на другую</w:t>
      </w:r>
      <w:r w:rsidR="00E03E4D" w:rsidRPr="00E03E4D">
        <w:t xml:space="preserve">. </w:t>
      </w:r>
      <w:r w:rsidRPr="00E03E4D">
        <w:t>Многие работники теряют эффективность при перемещении с одного уровня на другой или с работы преимущественно штабного характера на должности линейного руководителя и наоборот</w:t>
      </w:r>
      <w:r w:rsidR="00E03E4D" w:rsidRPr="00E03E4D">
        <w:t xml:space="preserve">. </w:t>
      </w:r>
      <w:r w:rsidRPr="00E03E4D">
        <w:t>Переход от работы с однородными функциями на работу с функциями разнородными</w:t>
      </w:r>
      <w:r w:rsidR="00E03E4D" w:rsidRPr="00E03E4D">
        <w:t xml:space="preserve">; </w:t>
      </w:r>
      <w:r w:rsidRPr="00E03E4D">
        <w:t>от работы, ограниченной главным образом внутренними отношениями, на работу с многочисленными внешними связями, от работы в местном отделении на работу в штаб-квартиру</w:t>
      </w:r>
      <w:r w:rsidR="00E03E4D" w:rsidRPr="00E03E4D">
        <w:t xml:space="preserve">; </w:t>
      </w:r>
      <w:r w:rsidRPr="00E03E4D">
        <w:t>от должности №2 в иерархии данной функции к должности №1</w:t>
      </w:r>
      <w:r w:rsidR="00E03E4D" w:rsidRPr="00E03E4D">
        <w:t xml:space="preserve">; </w:t>
      </w:r>
      <w:r w:rsidRPr="00E03E4D">
        <w:t>с работы, где человек осуществляет контрольные функции, на должность распорядительскую</w:t>
      </w:r>
      <w:r w:rsidR="00E03E4D" w:rsidRPr="00E03E4D">
        <w:t xml:space="preserve"> - </w:t>
      </w:r>
      <w:r w:rsidRPr="00E03E4D">
        <w:t>все эти перемещения предполагают критические изменения, которые ослабляют ценность итогов оценки деятельности как показателя будущих успехов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Одним из необходимых документов при найме персонала является профессиограмма</w:t>
      </w:r>
      <w:r w:rsidR="00E03E4D" w:rsidRPr="00E03E4D">
        <w:t xml:space="preserve">. </w:t>
      </w:r>
      <w:r w:rsidRPr="00E03E4D">
        <w:t>Решая вопрос о должности</w:t>
      </w:r>
      <w:r w:rsidR="00E03E4D">
        <w:t xml:space="preserve"> (</w:t>
      </w:r>
      <w:r w:rsidRPr="00E03E4D">
        <w:t>рабочем месте</w:t>
      </w:r>
      <w:r w:rsidR="00E03E4D" w:rsidRPr="00E03E4D">
        <w:t>),</w:t>
      </w:r>
      <w:r w:rsidRPr="00E03E4D">
        <w:t xml:space="preserve"> необходимо описать и проанализировать выполняемую здесь работу</w:t>
      </w:r>
      <w:r w:rsidR="00E03E4D" w:rsidRPr="00E03E4D">
        <w:t>:</w:t>
      </w:r>
    </w:p>
    <w:p w:rsidR="00E03E4D" w:rsidRDefault="00FF48DB" w:rsidP="00E03E4D">
      <w:pPr>
        <w:ind w:firstLine="709"/>
      </w:pPr>
      <w:r w:rsidRPr="00E03E4D">
        <w:t>в чем она состоит</w:t>
      </w:r>
      <w:r w:rsidR="00E03E4D">
        <w:t xml:space="preserve"> (</w:t>
      </w:r>
      <w:r w:rsidRPr="00E03E4D">
        <w:t>особенности операций</w:t>
      </w:r>
      <w:r w:rsidR="00E03E4D" w:rsidRPr="00E03E4D">
        <w:t>);</w:t>
      </w:r>
    </w:p>
    <w:p w:rsidR="00E03E4D" w:rsidRDefault="00FF48DB" w:rsidP="00E03E4D">
      <w:pPr>
        <w:ind w:firstLine="709"/>
      </w:pPr>
      <w:r w:rsidRPr="00E03E4D">
        <w:t>для чего предназначена и в каком результате представлена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не выполняется ли кем-нибудь еще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могут ли существующие сотрудники с ней справиться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сколько времени и средств требуется на переобучение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насколько работа вообще необходима в данный момент и на перспективу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какие требуются материальные, финансовые и людские ресурсы и проч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В результате создается документ</w:t>
      </w:r>
      <w:r w:rsidR="00E03E4D">
        <w:t xml:space="preserve"> "</w:t>
      </w:r>
      <w:r w:rsidRPr="00E03E4D">
        <w:t>Описание работы</w:t>
      </w:r>
      <w:r w:rsidR="00E03E4D">
        <w:t xml:space="preserve">", </w:t>
      </w:r>
      <w:r w:rsidRPr="00E03E4D">
        <w:t>который служит основой для составления личностных спецификаций, постановки задач для каждого работника, оценки деятельности исполнителя, составления пересмотра организационной структуры, привлечения и отбора персонала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Качества, которыми должен обладать сотрудник, занимающий должность, определяются профессиограммой</w:t>
      </w:r>
      <w:r w:rsidR="00E03E4D" w:rsidRPr="00E03E4D">
        <w:t xml:space="preserve">. </w:t>
      </w:r>
      <w:r w:rsidRPr="00E03E4D">
        <w:t>Она содержит описание особенностей определенной профессии, трудового процесса, требований, которые предъявляются к человеку</w:t>
      </w:r>
      <w:r w:rsidR="00E03E4D">
        <w:t xml:space="preserve"> (</w:t>
      </w:r>
      <w:r w:rsidRPr="00E03E4D">
        <w:t>общее и специальное образование, стаж, профессиональные навыки и проч</w:t>
      </w:r>
      <w:r w:rsidR="00E03E4D" w:rsidRPr="00E03E4D">
        <w:t>).</w:t>
      </w:r>
    </w:p>
    <w:p w:rsidR="00E03E4D" w:rsidRDefault="00FF48DB" w:rsidP="00E03E4D">
      <w:pPr>
        <w:ind w:firstLine="709"/>
      </w:pPr>
      <w:r w:rsidRPr="00E03E4D">
        <w:t>Профессиограмма должна основываться как на нормативных документах</w:t>
      </w:r>
      <w:r w:rsidR="00E03E4D">
        <w:t xml:space="preserve"> (</w:t>
      </w:r>
      <w:r w:rsidRPr="00E03E4D">
        <w:t xml:space="preserve">инструкциях, положениях и </w:t>
      </w:r>
      <w:r w:rsidR="00E03E4D">
        <w:t>т.п.)</w:t>
      </w:r>
      <w:r w:rsidR="00E03E4D" w:rsidRPr="00E03E4D">
        <w:t>,</w:t>
      </w:r>
      <w:r w:rsidRPr="00E03E4D">
        <w:t xml:space="preserve"> так и на результатах изучения реальной группы лиц</w:t>
      </w:r>
      <w:r w:rsidR="00E03E4D">
        <w:t xml:space="preserve"> (</w:t>
      </w:r>
      <w:r w:rsidRPr="00E03E4D">
        <w:t>анкетных данных</w:t>
      </w:r>
      <w:r w:rsidR="00E03E4D" w:rsidRPr="00E03E4D">
        <w:t>).</w:t>
      </w:r>
    </w:p>
    <w:p w:rsidR="00E03E4D" w:rsidRDefault="00FF48DB" w:rsidP="00E03E4D">
      <w:pPr>
        <w:ind w:firstLine="709"/>
      </w:pPr>
      <w:r w:rsidRPr="00E03E4D">
        <w:t>Составляются два вида профессиограмм</w:t>
      </w:r>
      <w:r w:rsidR="00E03E4D" w:rsidRPr="00E03E4D">
        <w:t>:</w:t>
      </w:r>
    </w:p>
    <w:p w:rsidR="00E03E4D" w:rsidRDefault="00FF48DB" w:rsidP="00E03E4D">
      <w:pPr>
        <w:ind w:firstLine="709"/>
      </w:pPr>
      <w:r w:rsidRPr="00E03E4D">
        <w:t>Профессиокарта</w:t>
      </w:r>
      <w:r w:rsidR="00E03E4D">
        <w:t xml:space="preserve"> (</w:t>
      </w:r>
      <w:r w:rsidRPr="00E03E4D">
        <w:t>квалификационная карта, карта компетентности</w:t>
      </w:r>
      <w:r w:rsidR="00E03E4D" w:rsidRPr="00E03E4D">
        <w:t xml:space="preserve">) </w:t>
      </w:r>
      <w:r w:rsidR="00E03E4D">
        <w:t>-</w:t>
      </w:r>
      <w:r w:rsidRPr="00E03E4D">
        <w:t xml:space="preserve"> документ, имеющий в основе должностные инструкции, содержащий набор квалификационных и личностных характеристик идеального сотрудника, требующихся для работы в соответствующей области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Профессиокарта выполняет задачу общей ориентации в профессии, инструмента отбора кандидатов</w:t>
      </w:r>
      <w:r w:rsidR="00E03E4D" w:rsidRPr="00E03E4D">
        <w:t xml:space="preserve">. </w:t>
      </w:r>
      <w:r w:rsidRPr="00E03E4D">
        <w:t>Она готовится линейным руководителем и специалистом кадровой службы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Полная профессиограмма с описанием производственно-технических и социально-экономических условий деятельности, психологиеских качеств, которыми должен обладать работник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Составление профессиограммы начинается с раздела</w:t>
      </w:r>
      <w:r w:rsidR="00E03E4D">
        <w:t xml:space="preserve"> "</w:t>
      </w:r>
      <w:r w:rsidRPr="00E03E4D">
        <w:t>Общая характеристика профессии и ее значение</w:t>
      </w:r>
      <w:r w:rsidR="00E03E4D">
        <w:t xml:space="preserve">". </w:t>
      </w:r>
      <w:r w:rsidRPr="00E03E4D">
        <w:t>Он содержит краткое описание осуществляемой деятельности, ее назначения, роли, результатов и масштабов, престижа, перспективности в связи с НТП, официальных названий должностей, уровня оклада, возможностей продвижения по службе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Затем на основе детального изучения признаков профессии, условий труда, создается раздел</w:t>
      </w:r>
      <w:r w:rsidR="00E03E4D">
        <w:t xml:space="preserve"> "</w:t>
      </w:r>
      <w:r w:rsidRPr="00E03E4D">
        <w:t>Особенности трудового процесса</w:t>
      </w:r>
      <w:r w:rsidR="00E03E4D" w:rsidRPr="00E03E4D">
        <w:t xml:space="preserve">. </w:t>
      </w:r>
      <w:r w:rsidRPr="00E03E4D">
        <w:t>Выполняемая работа</w:t>
      </w:r>
      <w:r w:rsidR="00E03E4D">
        <w:t>".</w:t>
      </w:r>
    </w:p>
    <w:p w:rsidR="00E03E4D" w:rsidRDefault="00FF48DB" w:rsidP="00E03E4D">
      <w:pPr>
        <w:ind w:firstLine="709"/>
      </w:pPr>
      <w:r w:rsidRPr="00E03E4D">
        <w:t>Создаваемое в результате описание должности</w:t>
      </w:r>
      <w:r w:rsidR="00E03E4D">
        <w:t xml:space="preserve"> (</w:t>
      </w:r>
      <w:r w:rsidRPr="00E03E4D">
        <w:t>ее задач, прав, обязанностей и основных функций</w:t>
      </w:r>
      <w:r w:rsidR="00E03E4D" w:rsidRPr="00E03E4D">
        <w:t xml:space="preserve">) </w:t>
      </w:r>
      <w:r w:rsidRPr="00E03E4D">
        <w:t>помогает составить объявление о найме, форму заявления, определить кандидатов на собеседование, принять окончательное кадровое решение, сравнить работы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Раздел</w:t>
      </w:r>
      <w:r w:rsidR="00E03E4D">
        <w:t xml:space="preserve"> "</w:t>
      </w:r>
      <w:r w:rsidRPr="00E03E4D">
        <w:t>Психограмма профессии</w:t>
      </w:r>
      <w:r w:rsidR="00E03E4D">
        <w:t xml:space="preserve">" </w:t>
      </w:r>
      <w:r w:rsidRPr="00E03E4D">
        <w:t>составляется на основе профессиографического анализа, определяющего совокупность требований к работнику, его качествам</w:t>
      </w:r>
      <w:r w:rsidR="00E03E4D" w:rsidRPr="00E03E4D">
        <w:t>:</w:t>
      </w:r>
    </w:p>
    <w:p w:rsidR="00E03E4D" w:rsidRDefault="00FF48DB" w:rsidP="00E03E4D">
      <w:pPr>
        <w:ind w:firstLine="709"/>
      </w:pPr>
      <w:r w:rsidRPr="00E03E4D">
        <w:t>особенностям восприятия, в том числе пространства</w:t>
      </w:r>
      <w:r w:rsidR="00E03E4D">
        <w:t xml:space="preserve"> (</w:t>
      </w:r>
      <w:r w:rsidRPr="00E03E4D">
        <w:t>широте поля зрения</w:t>
      </w:r>
      <w:r w:rsidR="00E03E4D" w:rsidRPr="00E03E4D">
        <w:t xml:space="preserve">) </w:t>
      </w:r>
      <w:r w:rsidRPr="00E03E4D">
        <w:t>и времени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динамике и напряженности работы в различные периоды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вниманию и способам его организации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точности, темпу, ритму выполнения операций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преимущественным установкам в данном виде деятельности</w:t>
      </w:r>
      <w:r w:rsidR="00E03E4D">
        <w:t xml:space="preserve"> (</w:t>
      </w:r>
      <w:r w:rsidRPr="00E03E4D">
        <w:t>например, надежности</w:t>
      </w:r>
      <w:r w:rsidR="00E03E4D" w:rsidRPr="00E03E4D">
        <w:t>);</w:t>
      </w:r>
    </w:p>
    <w:p w:rsidR="00E03E4D" w:rsidRDefault="00FF48DB" w:rsidP="00E03E4D">
      <w:pPr>
        <w:ind w:firstLine="709"/>
      </w:pPr>
      <w:r w:rsidRPr="00E03E4D">
        <w:t>быстроте формирования и изменения трудовых и профессиональных навыков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объему и характеру необходимой для запоминания информации, типу памяти</w:t>
      </w:r>
      <w:r w:rsidR="00E03E4D">
        <w:t xml:space="preserve"> (</w:t>
      </w:r>
      <w:r w:rsidRPr="00E03E4D">
        <w:t>зрительная, слуховая, оперативная, устойчивая и проч</w:t>
      </w:r>
      <w:r w:rsidR="00DC44EC">
        <w:t>.</w:t>
      </w:r>
      <w:r w:rsidR="00E03E4D" w:rsidRPr="00E03E4D">
        <w:t>);</w:t>
      </w:r>
    </w:p>
    <w:p w:rsidR="00E03E4D" w:rsidRDefault="00FF48DB" w:rsidP="00E03E4D">
      <w:pPr>
        <w:ind w:firstLine="709"/>
      </w:pPr>
      <w:r w:rsidRPr="00E03E4D">
        <w:t>быстроте реакции, чувствительности, утомляемости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гибкости, критичности мышления, воображению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скорости переработки данных и принятия решений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эмоционально устойчивости в связи со стрессовыми ситуациями, уравновешенности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волевым качествам</w:t>
      </w:r>
      <w:r w:rsidR="00E03E4D">
        <w:t xml:space="preserve"> (</w:t>
      </w:r>
      <w:r w:rsidRPr="00E03E4D">
        <w:t>смелости, уверенности и проч</w:t>
      </w:r>
      <w:r w:rsidR="00DC44EC">
        <w:t>.</w:t>
      </w:r>
      <w:r w:rsidR="00E03E4D" w:rsidRPr="00E03E4D">
        <w:t>);</w:t>
      </w:r>
    </w:p>
    <w:p w:rsidR="00E03E4D" w:rsidRDefault="00FF48DB" w:rsidP="00E03E4D">
      <w:pPr>
        <w:ind w:firstLine="709"/>
      </w:pPr>
      <w:r w:rsidRPr="00E03E4D">
        <w:t>коммуникативным свойствам</w:t>
      </w:r>
      <w:r w:rsidR="00E03E4D">
        <w:t xml:space="preserve"> (</w:t>
      </w:r>
      <w:r w:rsidRPr="00E03E4D">
        <w:t>уважению к людям, умению разрешать конфликты, сплачивать и вести за собой коллектив</w:t>
      </w:r>
      <w:r w:rsidR="00E03E4D" w:rsidRPr="00E03E4D">
        <w:t>);</w:t>
      </w:r>
    </w:p>
    <w:p w:rsidR="00E03E4D" w:rsidRDefault="00FF48DB" w:rsidP="00E03E4D">
      <w:pPr>
        <w:ind w:firstLine="709"/>
      </w:pPr>
      <w:r w:rsidRPr="00E03E4D">
        <w:t>работоспособности, выносливости, жизнестойкости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Наконец, на основе описания работы и психограммы профессии составляется раздел</w:t>
      </w:r>
      <w:r w:rsidR="00E03E4D">
        <w:t xml:space="preserve"> "</w:t>
      </w:r>
      <w:r w:rsidRPr="00E03E4D">
        <w:t>Совокупность требований, предъявляемых к личности, деловым и профессиональным качествам сотрудника</w:t>
      </w:r>
      <w:r w:rsidR="00E03E4D">
        <w:t>" (</w:t>
      </w:r>
      <w:r w:rsidRPr="00E03E4D">
        <w:t>у руководителей речь идет о качествах, необходимых для успешного управления</w:t>
      </w:r>
      <w:r w:rsidR="00E03E4D" w:rsidRPr="00E03E4D">
        <w:t xml:space="preserve">). </w:t>
      </w:r>
      <w:r w:rsidRPr="00E03E4D">
        <w:t>Требования к работнику строятся на основе описания рабочего места</w:t>
      </w:r>
      <w:r w:rsidR="00E03E4D">
        <w:t xml:space="preserve"> (</w:t>
      </w:r>
      <w:r w:rsidRPr="00E03E4D">
        <w:t>должности</w:t>
      </w:r>
      <w:r w:rsidR="00E03E4D" w:rsidRPr="00E03E4D">
        <w:t>).</w:t>
      </w:r>
    </w:p>
    <w:p w:rsidR="00E03E4D" w:rsidRDefault="00FF48DB" w:rsidP="00E03E4D">
      <w:pPr>
        <w:ind w:firstLine="709"/>
      </w:pPr>
      <w:r w:rsidRPr="00E03E4D">
        <w:t>Этот раздел составляется на основе наблюдений, опросов, анкетирования, анализа документации</w:t>
      </w:r>
      <w:r w:rsidR="00E03E4D" w:rsidRPr="00E03E4D">
        <w:t xml:space="preserve">. </w:t>
      </w:r>
      <w:r w:rsidRPr="00E03E4D">
        <w:t>В нем перечисляются конкретные требования</w:t>
      </w:r>
      <w:r w:rsidR="00E03E4D" w:rsidRPr="00E03E4D">
        <w:t>:</w:t>
      </w:r>
    </w:p>
    <w:p w:rsidR="00E03E4D" w:rsidRDefault="00FF48DB" w:rsidP="00E03E4D">
      <w:pPr>
        <w:ind w:firstLine="709"/>
      </w:pPr>
      <w:r w:rsidRPr="00E03E4D">
        <w:t>к способностям</w:t>
      </w:r>
      <w:r w:rsidR="00E03E4D">
        <w:t xml:space="preserve"> (</w:t>
      </w:r>
      <w:r w:rsidRPr="00E03E4D">
        <w:t>психомоторным, экономическим, техническим и проч</w:t>
      </w:r>
      <w:r w:rsidR="00DC44EC">
        <w:t>.</w:t>
      </w:r>
      <w:r w:rsidR="00E03E4D" w:rsidRPr="00E03E4D">
        <w:t>);</w:t>
      </w:r>
    </w:p>
    <w:p w:rsidR="00E03E4D" w:rsidRDefault="00FF48DB" w:rsidP="00E03E4D">
      <w:pPr>
        <w:ind w:firstLine="709"/>
      </w:pPr>
      <w:r w:rsidRPr="00E03E4D">
        <w:t>к чертам характера</w:t>
      </w:r>
      <w:r w:rsidR="00E03E4D">
        <w:t xml:space="preserve"> (</w:t>
      </w:r>
      <w:r w:rsidRPr="00E03E4D">
        <w:t>принципиальности, коллективизму, уступчивости, оптимизму, настойчивости</w:t>
      </w:r>
      <w:r w:rsidR="00E03E4D" w:rsidRPr="00E03E4D">
        <w:t>);</w:t>
      </w:r>
    </w:p>
    <w:p w:rsidR="00E03E4D" w:rsidRDefault="00FF48DB" w:rsidP="00E03E4D">
      <w:pPr>
        <w:ind w:firstLine="709"/>
      </w:pPr>
      <w:r w:rsidRPr="00E03E4D">
        <w:t>общей и профессиональной направленности личности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опыту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психическим характеристикам</w:t>
      </w:r>
      <w:r w:rsidR="00E03E4D">
        <w:t xml:space="preserve"> (</w:t>
      </w:r>
      <w:r w:rsidRPr="00E03E4D">
        <w:t xml:space="preserve">эмоциональности, возбудимости и </w:t>
      </w:r>
      <w:r w:rsidR="00E03E4D">
        <w:t>т.п.)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физическим возможностям, темпераменту, внимательности, воображению, памяти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профессиональной подготовленности, способности концептуально мыслить</w:t>
      </w:r>
      <w:r w:rsidR="00E03E4D">
        <w:t xml:space="preserve"> (</w:t>
      </w:r>
      <w:r w:rsidRPr="00E03E4D">
        <w:t>готовности принимать решения, личной ответственности, организованности, умению планировать свою работу, осуществлять контроль</w:t>
      </w:r>
      <w:r w:rsidR="00E03E4D" w:rsidRPr="00E03E4D">
        <w:t>);</w:t>
      </w:r>
    </w:p>
    <w:p w:rsidR="00E03E4D" w:rsidRDefault="00FF48DB" w:rsidP="00E03E4D">
      <w:pPr>
        <w:ind w:firstLine="709"/>
      </w:pPr>
      <w:r w:rsidRPr="00E03E4D">
        <w:t>способностям к обучению, перениманию опыта, доведению дела до успеха, отстаиванию убеждений, управлению собой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образованию, знаниям, умениям, навыкам, квалификации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способности к адаптации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У руководителей дополнительно речь идет о способности принимать оперативные и нестандартные решения, быстро оценивать обстановку, делать правильные выводы, добиваться поставленных целей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На практике надо иметь перечень минимальных и идеальных требований, а также противопоказаний</w:t>
      </w:r>
      <w:r w:rsidR="00E03E4D" w:rsidRPr="00E03E4D">
        <w:t>.</w:t>
      </w:r>
    </w:p>
    <w:p w:rsidR="00E03E4D" w:rsidRDefault="00CD2B10" w:rsidP="00E03E4D">
      <w:pPr>
        <w:ind w:firstLine="709"/>
      </w:pPr>
      <w:r w:rsidRPr="00E03E4D">
        <w:t>На предприятии составлена профессиограмма</w:t>
      </w:r>
      <w:r w:rsidR="00FF48DB" w:rsidRPr="00E03E4D">
        <w:t xml:space="preserve"> на основные профессии, занятые на предприятии ООО</w:t>
      </w:r>
      <w:r w:rsidR="00E03E4D">
        <w:t xml:space="preserve"> "</w:t>
      </w:r>
      <w:r w:rsidRPr="00E03E4D">
        <w:t>Этажи</w:t>
      </w:r>
      <w:r w:rsidR="00E03E4D">
        <w:t>" (</w:t>
      </w:r>
      <w:r w:rsidR="00FF48DB" w:rsidRPr="00E03E4D">
        <w:t>Приложение 1</w:t>
      </w:r>
      <w:r w:rsidR="00E03E4D" w:rsidRPr="00E03E4D">
        <w:t>).</w:t>
      </w:r>
    </w:p>
    <w:p w:rsidR="00E03E4D" w:rsidRDefault="00FF48DB" w:rsidP="00E03E4D">
      <w:pPr>
        <w:ind w:firstLine="709"/>
      </w:pPr>
      <w:r w:rsidRPr="00E03E4D">
        <w:t>Использование данной профессиограммы при найме персонала позвол</w:t>
      </w:r>
      <w:r w:rsidR="00CD2B10" w:rsidRPr="00E03E4D">
        <w:t>яе</w:t>
      </w:r>
      <w:r w:rsidRPr="00E03E4D">
        <w:t>т снизить текучесть кадров, связанную с некачественным отбором персонала, что повысит экономические показатели деятельности предприятия</w:t>
      </w:r>
      <w:r w:rsidR="00E03E4D" w:rsidRPr="00E03E4D">
        <w:t>.</w:t>
      </w:r>
    </w:p>
    <w:p w:rsidR="00E645A2" w:rsidRPr="00E03E4D" w:rsidRDefault="00E645A2" w:rsidP="00B13755">
      <w:pPr>
        <w:pStyle w:val="2"/>
      </w:pPr>
      <w:r w:rsidRPr="00E03E4D">
        <w:br w:type="page"/>
      </w:r>
      <w:bookmarkStart w:id="18" w:name="_Toc228240763"/>
      <w:bookmarkStart w:id="19" w:name="_Toc275625151"/>
      <w:r w:rsidR="00583BAB" w:rsidRPr="00E03E4D">
        <w:t>3</w:t>
      </w:r>
      <w:r w:rsidR="003C7F53">
        <w:t>.</w:t>
      </w:r>
      <w:r w:rsidRPr="00E03E4D">
        <w:t xml:space="preserve"> Предложения по улучшению антикризисной системы управления персоналом</w:t>
      </w:r>
      <w:bookmarkEnd w:id="18"/>
      <w:bookmarkEnd w:id="19"/>
    </w:p>
    <w:p w:rsidR="00B13755" w:rsidRDefault="00B13755" w:rsidP="00B13755">
      <w:pPr>
        <w:pStyle w:val="2"/>
      </w:pPr>
      <w:bookmarkStart w:id="20" w:name="_Toc228240764"/>
    </w:p>
    <w:p w:rsidR="00E03E4D" w:rsidRPr="00E03E4D" w:rsidRDefault="00E03E4D" w:rsidP="00B13755">
      <w:pPr>
        <w:pStyle w:val="2"/>
      </w:pPr>
      <w:bookmarkStart w:id="21" w:name="_Toc275625152"/>
      <w:r>
        <w:t>3.1</w:t>
      </w:r>
      <w:r w:rsidR="00975EF0" w:rsidRPr="00E03E4D">
        <w:t xml:space="preserve"> Особенности управления персоналом в условиях кризиса</w:t>
      </w:r>
      <w:bookmarkEnd w:id="20"/>
      <w:bookmarkEnd w:id="21"/>
    </w:p>
    <w:p w:rsidR="00B13755" w:rsidRDefault="00B13755" w:rsidP="00E03E4D">
      <w:pPr>
        <w:ind w:firstLine="709"/>
      </w:pPr>
    </w:p>
    <w:p w:rsidR="00E03E4D" w:rsidRDefault="00975EF0" w:rsidP="00E03E4D">
      <w:pPr>
        <w:ind w:firstLine="709"/>
      </w:pPr>
      <w:r w:rsidRPr="00E03E4D">
        <w:t>Кризис</w:t>
      </w:r>
      <w:r w:rsidR="00E03E4D" w:rsidRPr="00E03E4D">
        <w:t xml:space="preserve"> - </w:t>
      </w:r>
      <w:r w:rsidRPr="00E03E4D">
        <w:t>это переломный момент в экономике, когда потребитель и рынок не могут жить по-старому, а руководители и предприниматели не знают, как работать по-новому</w:t>
      </w:r>
      <w:r w:rsidR="00E03E4D" w:rsidRPr="00E03E4D">
        <w:t xml:space="preserve">. </w:t>
      </w:r>
      <w:r w:rsidRPr="00E03E4D">
        <w:t>Самое важное, в условиях кризиса понять, что та система управления персоналом, которая хорошо и устойчиво работала в ситуации стабильного и динамично развивающегося рынка, не в состоянии так же эффективно работать в условиях кризиса</w:t>
      </w:r>
      <w:r w:rsidR="00E03E4D" w:rsidRPr="00E03E4D">
        <w:t xml:space="preserve">. </w:t>
      </w:r>
      <w:r w:rsidRPr="00E03E4D">
        <w:t>Под</w:t>
      </w:r>
      <w:r w:rsidR="00E03E4D">
        <w:t xml:space="preserve"> "</w:t>
      </w:r>
      <w:r w:rsidRPr="00E03E4D">
        <w:t>управлением персоналом</w:t>
      </w:r>
      <w:r w:rsidR="00E03E4D">
        <w:t xml:space="preserve">" </w:t>
      </w:r>
      <w:r w:rsidRPr="00E03E4D">
        <w:t>в компании, следует понимать не только работу службы персонала, но всю систему работы с сотрудниками, которая обеспечивает выполнение ими своих функций в бизнес-процессах</w:t>
      </w:r>
      <w:r w:rsidR="00E03E4D" w:rsidRPr="00E03E4D">
        <w:t xml:space="preserve">. </w:t>
      </w:r>
      <w:r w:rsidRPr="00E03E4D">
        <w:t>В первую очередь это работа линейных менеджеров</w:t>
      </w:r>
      <w:r w:rsidR="00E03E4D" w:rsidRPr="00E03E4D">
        <w:t xml:space="preserve">. </w:t>
      </w:r>
      <w:r w:rsidRPr="00E03E4D">
        <w:t>Это происходит потому, что действующая система управления персоналом создавалась в условиях стабильности и развития, когда доходы компании были относительно стабильны и постоянны, когда кредиты выдаются, производитель производит, а потребитель покупает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В кризисе все несколько меняется</w:t>
      </w:r>
      <w:r w:rsidR="00E03E4D" w:rsidRPr="00E03E4D">
        <w:t xml:space="preserve">. </w:t>
      </w:r>
      <w:r w:rsidRPr="00E03E4D">
        <w:t>Потребитель начинает экономить, и меньше покупает</w:t>
      </w:r>
      <w:r w:rsidR="00E03E4D" w:rsidRPr="00E03E4D">
        <w:t xml:space="preserve">; </w:t>
      </w:r>
      <w:r w:rsidRPr="00E03E4D">
        <w:t xml:space="preserve">банки ужесточают условия кредитования, делая их непосильными для небольших предприятий, растет дебиторская задолженность и </w:t>
      </w:r>
      <w:r w:rsidR="00E03E4D">
        <w:t>т.п.</w:t>
      </w:r>
      <w:r w:rsidR="00E03E4D" w:rsidRPr="00E03E4D">
        <w:t xml:space="preserve"> </w:t>
      </w:r>
      <w:r w:rsidRPr="00E03E4D">
        <w:t>Ситуация меняется и далеко не в лучшую сторону</w:t>
      </w:r>
      <w:r w:rsidR="00E03E4D" w:rsidRPr="00E03E4D">
        <w:t xml:space="preserve">. </w:t>
      </w:r>
      <w:r w:rsidRPr="00E03E4D">
        <w:t>Все это более или менее негативно сказывается на эффективности деятельности большинства компаний</w:t>
      </w:r>
      <w:r w:rsidR="00E03E4D" w:rsidRPr="00E03E4D">
        <w:t xml:space="preserve">. </w:t>
      </w:r>
      <w:r w:rsidRPr="00E03E4D">
        <w:t>Существенно снижаются экономические показатели</w:t>
      </w:r>
      <w:r w:rsidR="00E03E4D" w:rsidRPr="00E03E4D">
        <w:t xml:space="preserve"> - </w:t>
      </w:r>
      <w:r w:rsidRPr="00E03E4D">
        <w:t xml:space="preserve">рентабельность, оборот и </w:t>
      </w:r>
      <w:r w:rsidR="00E03E4D">
        <w:t>т.п.</w:t>
      </w:r>
      <w:r w:rsidR="00E03E4D" w:rsidRPr="00E03E4D">
        <w:t xml:space="preserve"> </w:t>
      </w:r>
      <w:r w:rsidRPr="00E03E4D">
        <w:t>В этих условиях любая компания стремится, прежде всего, выжить, используя все возможные меры и ресурсы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В первую очередь, снижает собственные расходы</w:t>
      </w:r>
      <w:r w:rsidR="00E03E4D">
        <w:t xml:space="preserve"> (</w:t>
      </w:r>
      <w:r w:rsidRPr="00E03E4D">
        <w:t>издержки</w:t>
      </w:r>
      <w:r w:rsidR="00E03E4D" w:rsidRPr="00E03E4D">
        <w:t xml:space="preserve">). </w:t>
      </w:r>
      <w:r w:rsidRPr="00E03E4D">
        <w:t>В подавляющем большинстве компаний затраты на персонал составляют значительную, если не главную статью издержек</w:t>
      </w:r>
      <w:r w:rsidR="00E03E4D" w:rsidRPr="00E03E4D">
        <w:t xml:space="preserve">. </w:t>
      </w:r>
      <w:r w:rsidRPr="00E03E4D">
        <w:t>Это допустимо в условиях стабильности и развития компании, но в кризисе все меняется</w:t>
      </w:r>
      <w:r w:rsidR="00E03E4D" w:rsidRPr="00E03E4D">
        <w:t xml:space="preserve">. </w:t>
      </w:r>
      <w:r w:rsidRPr="00E03E4D">
        <w:t>Затратная система не только не оправдывает себя, но и становится фактором, угрожающим благополучию компании и самих сотрудников</w:t>
      </w:r>
      <w:r w:rsidR="00E03E4D" w:rsidRPr="00E03E4D">
        <w:t xml:space="preserve">. </w:t>
      </w:r>
      <w:r w:rsidRPr="00E03E4D">
        <w:t>Затратность системы управления персоналом компании необходимо снижать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Система должна стать более экономичной</w:t>
      </w:r>
      <w:r w:rsidR="00E03E4D" w:rsidRPr="00E03E4D">
        <w:t xml:space="preserve">. </w:t>
      </w:r>
      <w:r w:rsidRPr="00E03E4D">
        <w:t>С другой стороны, задумаемся, что определяет эффективность работы персонала и производительность его труда</w:t>
      </w:r>
      <w:r w:rsidR="00E03E4D" w:rsidRPr="00E03E4D">
        <w:t xml:space="preserve">? </w:t>
      </w:r>
      <w:r w:rsidRPr="00E03E4D">
        <w:t>Совокупность многих факторов, основные из них</w:t>
      </w:r>
      <w:r w:rsidR="00E03E4D" w:rsidRPr="00E03E4D">
        <w:t xml:space="preserve">: </w:t>
      </w:r>
      <w:r w:rsidRPr="00E03E4D">
        <w:t>желание сотрудников работать, лояльность по отношению к компании, профессиональные навыки</w:t>
      </w:r>
      <w:r w:rsidR="00E03E4D" w:rsidRPr="00E03E4D">
        <w:t xml:space="preserve">. </w:t>
      </w:r>
      <w:r w:rsidRPr="00E03E4D">
        <w:t>Желание сотрудников работать в значительной степени определяется</w:t>
      </w:r>
      <w:r w:rsidR="00E03E4D" w:rsidRPr="00E03E4D">
        <w:t xml:space="preserve">: </w:t>
      </w:r>
      <w:r w:rsidRPr="00E03E4D">
        <w:t>привлекательностью компании, ее стабильностью</w:t>
      </w:r>
      <w:r w:rsidR="00E03E4D" w:rsidRPr="00E03E4D">
        <w:t xml:space="preserve">; </w:t>
      </w:r>
      <w:r w:rsidRPr="00E03E4D">
        <w:t>интересом сотрудников к выполняемым обязанностям</w:t>
      </w:r>
      <w:r w:rsidR="00E03E4D" w:rsidRPr="00E03E4D">
        <w:t xml:space="preserve">; </w:t>
      </w:r>
      <w:r w:rsidRPr="00E03E4D">
        <w:t>возможностям, которые предоставляет компания</w:t>
      </w:r>
      <w:r w:rsidR="00E03E4D" w:rsidRPr="00E03E4D">
        <w:t xml:space="preserve">; </w:t>
      </w:r>
      <w:r w:rsidRPr="00E03E4D">
        <w:t>уровнем заработной платы</w:t>
      </w:r>
      <w:r w:rsidR="00E03E4D" w:rsidRPr="00E03E4D">
        <w:t xml:space="preserve">; </w:t>
      </w:r>
      <w:r w:rsidRPr="00E03E4D">
        <w:t>социальным пакетом</w:t>
      </w:r>
      <w:r w:rsidR="00E03E4D" w:rsidRPr="00E03E4D">
        <w:t xml:space="preserve">; </w:t>
      </w:r>
      <w:r w:rsidRPr="00E03E4D">
        <w:t>отношением руководства к сотруднику</w:t>
      </w:r>
      <w:r w:rsidR="00E03E4D" w:rsidRPr="00E03E4D">
        <w:t xml:space="preserve">; </w:t>
      </w:r>
      <w:r w:rsidRPr="00E03E4D">
        <w:t>признанием заслуг сотрудника и проч</w:t>
      </w:r>
      <w:r w:rsidR="00E03E4D" w:rsidRPr="00E03E4D">
        <w:t xml:space="preserve">. </w:t>
      </w:r>
      <w:r w:rsidRPr="00E03E4D">
        <w:t>Несложно понять, что именно они в первую очередь страдают в условиях кризиса</w:t>
      </w:r>
      <w:r w:rsidR="00E03E4D" w:rsidRPr="00E03E4D">
        <w:t xml:space="preserve"> - </w:t>
      </w:r>
      <w:r w:rsidRPr="00E03E4D">
        <w:t>положение сотрудника в компании становится менее стабильным</w:t>
      </w:r>
      <w:r w:rsidR="00E03E4D">
        <w:t xml:space="preserve"> (</w:t>
      </w:r>
      <w:r w:rsidRPr="00E03E4D">
        <w:t>возможны сокращения</w:t>
      </w:r>
      <w:r w:rsidR="00E03E4D" w:rsidRPr="00E03E4D">
        <w:t>),</w:t>
      </w:r>
      <w:r w:rsidRPr="00E03E4D">
        <w:t xml:space="preserve"> снижаются зарплаты, на сотрудника возлагаются дополнительные обязанности, которые могут ему не нравиться, уменьшаются объемы или ликвидируются социальные пакеты и </w:t>
      </w:r>
      <w:r w:rsidR="00E03E4D">
        <w:t>т.д.</w:t>
      </w:r>
      <w:r w:rsidR="00E03E4D" w:rsidRPr="00E03E4D">
        <w:t xml:space="preserve"> </w:t>
      </w:r>
      <w:r w:rsidRPr="00E03E4D">
        <w:t>Все это не может не влиять на его эффективность и производительность труда</w:t>
      </w:r>
      <w:r w:rsidR="00E03E4D" w:rsidRPr="00E03E4D">
        <w:t xml:space="preserve">. </w:t>
      </w:r>
      <w:r w:rsidRPr="00E03E4D">
        <w:t>Следовательно, система управления персоналом в условиях кризиса, прежде всего, должна быть направлена на сохранение или повышение эффективности деятельности персонала, производительности его труда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Не менее важный фактор</w:t>
      </w:r>
      <w:r w:rsidR="00E03E4D" w:rsidRPr="00E03E4D">
        <w:t xml:space="preserve"> - </w:t>
      </w:r>
      <w:r w:rsidRPr="00E03E4D">
        <w:t>гибкость системы управления персоналом</w:t>
      </w:r>
      <w:r w:rsidR="00E03E4D" w:rsidRPr="00E03E4D">
        <w:t xml:space="preserve">. </w:t>
      </w:r>
      <w:r w:rsidRPr="00E03E4D">
        <w:t>Насколько бы динамична ни была система управления персоналом компании в обычных условиях, в условиях кризиса гибкость и динамичность</w:t>
      </w:r>
      <w:r w:rsidR="00E03E4D" w:rsidRPr="00E03E4D">
        <w:t xml:space="preserve"> - </w:t>
      </w:r>
      <w:r w:rsidRPr="00E03E4D">
        <w:t>главные требования к системе управления персоналом</w:t>
      </w:r>
      <w:r w:rsidR="00E03E4D" w:rsidRPr="00E03E4D">
        <w:t xml:space="preserve">. </w:t>
      </w:r>
      <w:r w:rsidRPr="00E03E4D">
        <w:t>Она должна позволять очень быстро перестраивать организационно-штатные структуры и проводить необходимые мероприятия, как высвобождая значительное количество персонала, так и быстро подбирая необходимый персонал, и, что не менее важно, очень быстро вводить его в строй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Организационно-штатные мероприятия связаны с приемом, увольнением, направлением в вынужденные отпуска, перемещением значительного количества персонала в короткие промежутки времени</w:t>
      </w:r>
      <w:r w:rsidR="00E03E4D" w:rsidRPr="00E03E4D">
        <w:t xml:space="preserve">. </w:t>
      </w:r>
      <w:r w:rsidRPr="00E03E4D">
        <w:t>Соответственно система управления персоналом должна позволять делать это юридически безупречно, предлагая наиболее эффективные схемы и решения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Таким образом, система управления персоналом в условиях длительного кризиса должна отвечать следующим основным требованиям</w:t>
      </w:r>
      <w:r w:rsidR="00E03E4D" w:rsidRPr="00E03E4D">
        <w:t>:</w:t>
      </w:r>
    </w:p>
    <w:p w:rsidR="00E03E4D" w:rsidRDefault="00975EF0" w:rsidP="00E03E4D">
      <w:pPr>
        <w:ind w:firstLine="709"/>
      </w:pPr>
      <w:r w:rsidRPr="00E03E4D">
        <w:t>сохранять или повышать производительность труда персонала</w:t>
      </w:r>
      <w:r w:rsidR="00E03E4D" w:rsidRPr="00E03E4D">
        <w:t>;</w:t>
      </w:r>
    </w:p>
    <w:p w:rsidR="00E03E4D" w:rsidRDefault="00975EF0" w:rsidP="00E03E4D">
      <w:pPr>
        <w:ind w:firstLine="709"/>
      </w:pPr>
      <w:r w:rsidRPr="00E03E4D">
        <w:t>быть гибкой</w:t>
      </w:r>
      <w:r w:rsidR="00E03E4D" w:rsidRPr="00E03E4D">
        <w:t>;</w:t>
      </w:r>
    </w:p>
    <w:p w:rsidR="00E03E4D" w:rsidRDefault="00975EF0" w:rsidP="00E03E4D">
      <w:pPr>
        <w:ind w:firstLine="709"/>
      </w:pPr>
      <w:r w:rsidRPr="00E03E4D">
        <w:t>быть экономичной</w:t>
      </w:r>
      <w:r w:rsidR="00E03E4D" w:rsidRPr="00E03E4D">
        <w:t>;</w:t>
      </w:r>
    </w:p>
    <w:p w:rsidR="00E03E4D" w:rsidRDefault="00975EF0" w:rsidP="00E03E4D">
      <w:pPr>
        <w:ind w:firstLine="709"/>
      </w:pPr>
      <w:r w:rsidRPr="00E03E4D">
        <w:t>умело и юридически безупречно проводить организационно-штатные мероприятия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Кризис не только создает проблемы, но и открывает перед любой компанией новые возможности</w:t>
      </w:r>
      <w:r w:rsidR="00E03E4D" w:rsidRPr="00E03E4D">
        <w:t xml:space="preserve">: </w:t>
      </w:r>
      <w:r w:rsidRPr="00E03E4D">
        <w:t>построить более эффективную систему управления персоналом, подобрать более эффективный персонал, освободиться от избытка сотрудников на непродуктивных направлениях, оптимизировать затраты на персонал</w:t>
      </w:r>
      <w:r w:rsidR="00E03E4D" w:rsidRPr="00E03E4D">
        <w:t xml:space="preserve">. </w:t>
      </w:r>
      <w:r w:rsidRPr="00E03E4D">
        <w:t>Надо только не упустить возможность воспользоваться ситуацией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Как указывалось выше, в большинстве компаний расходы на персонал</w:t>
      </w:r>
      <w:r w:rsidR="00E03E4D" w:rsidRPr="00E03E4D">
        <w:t xml:space="preserve"> - </w:t>
      </w:r>
      <w:r w:rsidRPr="00E03E4D">
        <w:t>наиболее значительная часть издержек</w:t>
      </w:r>
      <w:r w:rsidR="00E03E4D" w:rsidRPr="00E03E4D">
        <w:t xml:space="preserve">. </w:t>
      </w:r>
      <w:r w:rsidRPr="00E03E4D">
        <w:t xml:space="preserve">Не удивительно, что именно расходы на персонал стремятся сократить в первую очередь и начинают, как правило, с сокращения персонала, ликвидации или существенного сокращения социального пакета, отмены корпоративных мероприятий и </w:t>
      </w:r>
      <w:r w:rsidR="00E03E4D">
        <w:t>т.п.,</w:t>
      </w:r>
      <w:r w:rsidRPr="00E03E4D">
        <w:t xml:space="preserve"> что не является первоочередной задачей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К сожалению, далеко не всегда сокращения проводятся продуманно, на основе расчетов и анализа бизнес-процессов</w:t>
      </w:r>
      <w:r w:rsidR="00E03E4D" w:rsidRPr="00E03E4D">
        <w:t xml:space="preserve">. </w:t>
      </w:r>
      <w:r w:rsidRPr="00E03E4D">
        <w:t>Значительно чаще руководители компании определяют процент, на который они хотят сократить персонал компании</w:t>
      </w:r>
      <w:r w:rsidR="00E03E4D" w:rsidRPr="00E03E4D">
        <w:t xml:space="preserve">. </w:t>
      </w:r>
      <w:r w:rsidRPr="00E03E4D">
        <w:t>При этом редко кто из них может убедительно объяснить, почему это 5%, а не 10 или 20%</w:t>
      </w:r>
      <w:r w:rsidR="00E03E4D" w:rsidRPr="00E03E4D">
        <w:t xml:space="preserve">. </w:t>
      </w:r>
      <w:r w:rsidRPr="00E03E4D">
        <w:t>Далее определяются подразделения, сотрудников которых, по мнению руководителей, необходимо сократить</w:t>
      </w:r>
      <w:r w:rsidR="00E03E4D" w:rsidRPr="00E03E4D">
        <w:t xml:space="preserve">. </w:t>
      </w:r>
      <w:r w:rsidRPr="00E03E4D">
        <w:t>Очень часто сокращения начинают со вспомогательного персонала, а также подразделений, которые в кризисе наименее востребованы</w:t>
      </w:r>
      <w:r w:rsidR="00E03E4D" w:rsidRPr="00E03E4D">
        <w:t xml:space="preserve">. </w:t>
      </w:r>
      <w:r w:rsidRPr="00E03E4D">
        <w:t xml:space="preserve">Часто под сокращение попадают специалисты по подбору персонала, специалисты по обучению, специалисты в области рекламы и PR, сотрудники, занимающиеся инвестиционными проектами, и </w:t>
      </w:r>
      <w:r w:rsidR="00E03E4D">
        <w:t>т.п.</w:t>
      </w:r>
      <w:r w:rsidR="00E03E4D" w:rsidRPr="00E03E4D">
        <w:t xml:space="preserve"> </w:t>
      </w:r>
      <w:r w:rsidRPr="00E03E4D">
        <w:t>Вместе с тем, бизнес-процессы, как правило, не изменяют, что приводит к неразберихе и путанице, так как сотрудники, отвечающие за часть работ, уволены, и никто не может определить, кто теперь должен выполнять их обязанности</w:t>
      </w:r>
      <w:r w:rsidR="00E03E4D" w:rsidRPr="00E03E4D">
        <w:t xml:space="preserve">. </w:t>
      </w:r>
      <w:r w:rsidRPr="00E03E4D">
        <w:t>Сотрудники, которым поручены новые работы, пока не имеют необходимых навыков и, соответственно, выполняют новые работы неохотно и не слишком качественно</w:t>
      </w:r>
      <w:r w:rsidR="00E03E4D" w:rsidRPr="00E03E4D">
        <w:t xml:space="preserve">. </w:t>
      </w:r>
      <w:r w:rsidRPr="00E03E4D">
        <w:t>Но обучение из экономии тоже прикрыли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При этом никто в компании до конца не понимает, что и как они будут делать в дальнейшем, при различных вариантах развития кризиса</w:t>
      </w:r>
      <w:r w:rsidR="00E03E4D" w:rsidRPr="00E03E4D">
        <w:t xml:space="preserve">. </w:t>
      </w:r>
      <w:r w:rsidRPr="00E03E4D">
        <w:t>В результате, вместо повышения эффективности и улучшения экономических показателей получают прямо противоположный эффект</w:t>
      </w:r>
      <w:r w:rsidR="00E03E4D" w:rsidRPr="00E03E4D">
        <w:t xml:space="preserve">. </w:t>
      </w:r>
      <w:r w:rsidRPr="00E03E4D">
        <w:t>Участники семинара смогут убедиться в этом при решении кейсов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Поэтому, прежде чем сокращать персонал, эта мера хоть и вынужденная, но необходимая,</w:t>
      </w:r>
      <w:r w:rsidR="00E03E4D" w:rsidRPr="00E03E4D">
        <w:t xml:space="preserve"> - </w:t>
      </w:r>
      <w:r w:rsidRPr="00E03E4D">
        <w:t>руководство компании должно выработать стратегию поведения компании в кризисной ситуации</w:t>
      </w:r>
      <w:r w:rsidR="00E03E4D" w:rsidRPr="00E03E4D">
        <w:t xml:space="preserve">. </w:t>
      </w:r>
      <w:r w:rsidRPr="00E03E4D">
        <w:t>Далее оптимизировать бизнес-процессы под новую модель и лишь после этого приступить к выработке новой штатно-организационной структуры</w:t>
      </w:r>
      <w:r w:rsidR="00E03E4D" w:rsidRPr="00E03E4D">
        <w:t xml:space="preserve">. </w:t>
      </w:r>
      <w:r w:rsidRPr="00E03E4D">
        <w:t>Затем необходимо рассчитать нагрузку на каждого сотрудника, а также определить его уровень квалификации и готовность взять на себя дополнительную нагрузку, а также возможность решения задач в условиях, когда кризис минует и потребуется резко наращивать мощности компании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Только после этого станет понятно, какие сотрудники, в каком количестве и в каком порядке будут уволены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t>Управление мотивацией и стимулированием трудовой деятельности в работе рассматривается как составная часть системы управления персоналом организации</w:t>
      </w:r>
      <w:r w:rsidR="00E03E4D" w:rsidRPr="00E03E4D">
        <w:t xml:space="preserve">. </w:t>
      </w:r>
      <w:r w:rsidRPr="00E03E4D">
        <w:t>При этом взаимосвязь управления мотивацией и стимулированием труда и системы управления персоналом не ограничивается только тем, что</w:t>
      </w:r>
      <w:r w:rsidR="00E03E4D" w:rsidRPr="00E03E4D">
        <w:t xml:space="preserve"> </w:t>
      </w:r>
      <w:r w:rsidRPr="00E03E4D">
        <w:t>оно является одной из функциональных подсистем управления персоналом</w:t>
      </w:r>
      <w:r w:rsidR="00E03E4D" w:rsidRPr="00E03E4D">
        <w:t xml:space="preserve">. </w:t>
      </w:r>
      <w:r w:rsidRPr="00E03E4D">
        <w:t>Значительная часть</w:t>
      </w:r>
      <w:r w:rsidR="00E03E4D" w:rsidRPr="00E03E4D">
        <w:t xml:space="preserve"> </w:t>
      </w:r>
      <w:r w:rsidRPr="00E03E4D">
        <w:t>функций системы управления персоналом</w:t>
      </w:r>
      <w:r w:rsidR="00E03E4D" w:rsidRPr="00E03E4D">
        <w:t xml:space="preserve"> </w:t>
      </w:r>
      <w:r w:rsidRPr="00E03E4D">
        <w:t>оказывает прямое или косвенное мотивационное воздействие на работников организации</w:t>
      </w:r>
      <w:r w:rsidR="00E03E4D" w:rsidRPr="00E03E4D">
        <w:t>.</w:t>
      </w:r>
    </w:p>
    <w:p w:rsidR="00B13755" w:rsidRDefault="00B13755" w:rsidP="00E03E4D">
      <w:pPr>
        <w:ind w:firstLine="709"/>
      </w:pPr>
    </w:p>
    <w:p w:rsidR="00332F1B" w:rsidRPr="00E03E4D" w:rsidRDefault="00332F1B" w:rsidP="00E03E4D">
      <w:pPr>
        <w:ind w:firstLine="709"/>
      </w:pPr>
      <w:r w:rsidRPr="00E03E4D">
        <w:t xml:space="preserve">Таблица </w:t>
      </w:r>
      <w:r w:rsidR="00E03E4D">
        <w:t>3.1</w:t>
      </w:r>
    </w:p>
    <w:p w:rsidR="00332F1B" w:rsidRPr="00E03E4D" w:rsidRDefault="00332F1B" w:rsidP="00B13755">
      <w:pPr>
        <w:ind w:left="708" w:firstLine="1"/>
      </w:pPr>
      <w:r w:rsidRPr="00E03E4D">
        <w:t>Мотивационное воздействие функциональных</w:t>
      </w:r>
      <w:r w:rsidR="00E03E4D" w:rsidRPr="00E03E4D">
        <w:t xml:space="preserve"> </w:t>
      </w:r>
      <w:r w:rsidRPr="00E03E4D">
        <w:t>подсистем системы управления персоналом</w:t>
      </w:r>
      <w:r w:rsidR="00E03E4D">
        <w:t xml:space="preserve"> (</w:t>
      </w:r>
      <w:r w:rsidRPr="00E03E4D">
        <w:t>СУП</w:t>
      </w:r>
      <w:r w:rsidR="00E03E4D" w:rsidRPr="00E03E4D">
        <w:t xml:space="preserve">) 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6874"/>
      </w:tblGrid>
      <w:tr w:rsidR="00332F1B" w:rsidRPr="00E03E4D" w:rsidTr="00C50912">
        <w:trPr>
          <w:trHeight w:val="549"/>
          <w:jc w:val="center"/>
        </w:trPr>
        <w:tc>
          <w:tcPr>
            <w:tcW w:w="117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Функциональные подсистемы</w:t>
            </w:r>
            <w:r w:rsidR="00E03E4D" w:rsidRPr="00E03E4D">
              <w:t xml:space="preserve"> </w:t>
            </w:r>
            <w:r w:rsidRPr="00E03E4D">
              <w:t>СУП</w:t>
            </w:r>
          </w:p>
        </w:tc>
        <w:tc>
          <w:tcPr>
            <w:tcW w:w="383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Мотивационное воздействие подсистем СУП</w:t>
            </w:r>
            <w:r w:rsidR="00E03E4D" w:rsidRPr="00E03E4D">
              <w:t xml:space="preserve"> </w:t>
            </w:r>
            <w:r w:rsidRPr="00E03E4D">
              <w:t>на персонал</w:t>
            </w:r>
          </w:p>
        </w:tc>
      </w:tr>
      <w:tr w:rsidR="00332F1B" w:rsidRPr="00E03E4D" w:rsidTr="00C50912">
        <w:trPr>
          <w:jc w:val="center"/>
        </w:trPr>
        <w:tc>
          <w:tcPr>
            <w:tcW w:w="117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1</w:t>
            </w:r>
          </w:p>
        </w:tc>
        <w:tc>
          <w:tcPr>
            <w:tcW w:w="383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2</w:t>
            </w:r>
          </w:p>
        </w:tc>
      </w:tr>
      <w:tr w:rsidR="00332F1B" w:rsidRPr="00E03E4D" w:rsidTr="00C50912">
        <w:trPr>
          <w:jc w:val="center"/>
        </w:trPr>
        <w:tc>
          <w:tcPr>
            <w:tcW w:w="117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1</w:t>
            </w:r>
            <w:r w:rsidR="00E03E4D" w:rsidRPr="00E03E4D">
              <w:t xml:space="preserve">. </w:t>
            </w:r>
            <w:r w:rsidRPr="00E03E4D">
              <w:t>Подсистема планирования и маркетинга персонала</w:t>
            </w:r>
          </w:p>
        </w:tc>
        <w:tc>
          <w:tcPr>
            <w:tcW w:w="383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Косвенное мотивационное воздействие данной подсистемы заключается в том, что</w:t>
            </w:r>
            <w:r w:rsidR="00E03E4D" w:rsidRPr="00E03E4D">
              <w:t xml:space="preserve"> </w:t>
            </w:r>
            <w:r w:rsidRPr="00E03E4D">
              <w:t>научно-обоснованная численность персонала обеспечивает его использование в соответствии с профессионально-квалификационным уровнем, что отражается на удовлетворении потребности в содержательности труда, кроме того, оптимизируется трудовая нагрузка, что обеспечивает удовлетворение физиологических потребностей</w:t>
            </w:r>
            <w:r w:rsidR="00E03E4D" w:rsidRPr="00E03E4D">
              <w:t xml:space="preserve">. </w:t>
            </w:r>
          </w:p>
        </w:tc>
      </w:tr>
      <w:tr w:rsidR="00332F1B" w:rsidRPr="00E03E4D" w:rsidTr="00C50912">
        <w:trPr>
          <w:jc w:val="center"/>
        </w:trPr>
        <w:tc>
          <w:tcPr>
            <w:tcW w:w="117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2</w:t>
            </w:r>
            <w:r w:rsidR="00E03E4D" w:rsidRPr="00E03E4D">
              <w:t xml:space="preserve">. </w:t>
            </w:r>
            <w:r w:rsidRPr="00E03E4D">
              <w:t>Подсистема найма и учета персонала</w:t>
            </w:r>
          </w:p>
        </w:tc>
        <w:tc>
          <w:tcPr>
            <w:tcW w:w="383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Мотивационное значение данной подсистемы заключается в том, что грамотный подбор и отбор персонала позволяет уже на этой стадии показать те ценности труда, которые требуется в организации</w:t>
            </w:r>
            <w:r w:rsidR="00E03E4D" w:rsidRPr="00E03E4D">
              <w:t xml:space="preserve">, </w:t>
            </w:r>
            <w:r w:rsidRPr="00E03E4D">
              <w:t>и таким образом привлечь людей с</w:t>
            </w:r>
            <w:r w:rsidR="00E03E4D">
              <w:t xml:space="preserve"> "</w:t>
            </w:r>
            <w:r w:rsidRPr="00E03E4D">
              <w:t>нужной</w:t>
            </w:r>
            <w:r w:rsidR="00E03E4D">
              <w:t xml:space="preserve">" </w:t>
            </w:r>
            <w:r w:rsidRPr="00E03E4D">
              <w:t>для организации мотивацией</w:t>
            </w:r>
            <w:r w:rsidR="00E03E4D" w:rsidRPr="00E03E4D">
              <w:t xml:space="preserve">. </w:t>
            </w:r>
            <w:r w:rsidRPr="00E03E4D">
              <w:t>Кроме того</w:t>
            </w:r>
            <w:r w:rsidR="00E03E4D" w:rsidRPr="00E03E4D">
              <w:t xml:space="preserve">, </w:t>
            </w:r>
            <w:r w:rsidRPr="00E03E4D">
              <w:t>найм в организацию с более выгодными условиями и организацией труда уже на стадии</w:t>
            </w:r>
            <w:r w:rsidR="00E03E4D" w:rsidRPr="00E03E4D">
              <w:t xml:space="preserve"> </w:t>
            </w:r>
            <w:r w:rsidRPr="00E03E4D">
              <w:t>заключения трудовых договоров способствует удовлетворению потребностей не только в безопасности, но и в самоуважении и</w:t>
            </w:r>
            <w:r w:rsidR="00E03E4D" w:rsidRPr="00E03E4D">
              <w:t xml:space="preserve"> </w:t>
            </w:r>
            <w:r w:rsidRPr="00E03E4D">
              <w:t>признании</w:t>
            </w:r>
            <w:r w:rsidR="00E03E4D" w:rsidRPr="00E03E4D">
              <w:t xml:space="preserve">. </w:t>
            </w:r>
          </w:p>
        </w:tc>
      </w:tr>
      <w:tr w:rsidR="00332F1B" w:rsidRPr="00E03E4D" w:rsidTr="00C50912">
        <w:trPr>
          <w:jc w:val="center"/>
        </w:trPr>
        <w:tc>
          <w:tcPr>
            <w:tcW w:w="117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3</w:t>
            </w:r>
            <w:r w:rsidR="00E03E4D" w:rsidRPr="00E03E4D">
              <w:t xml:space="preserve">. </w:t>
            </w:r>
            <w:r w:rsidRPr="00E03E4D">
              <w:t>Подсистема трудовых отношений</w:t>
            </w:r>
          </w:p>
        </w:tc>
        <w:tc>
          <w:tcPr>
            <w:tcW w:w="383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 xml:space="preserve">Организация и развитие трудовых отношений создает основу для удовлетворения потребностей в безопасности, в принадлежности, уважении и статусе, в самоактуализации и самореализации </w:t>
            </w:r>
          </w:p>
        </w:tc>
      </w:tr>
      <w:tr w:rsidR="00332F1B" w:rsidRPr="00E03E4D" w:rsidTr="00C50912">
        <w:trPr>
          <w:jc w:val="center"/>
        </w:trPr>
        <w:tc>
          <w:tcPr>
            <w:tcW w:w="117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4</w:t>
            </w:r>
            <w:r w:rsidR="00E03E4D" w:rsidRPr="00E03E4D">
              <w:t xml:space="preserve">. </w:t>
            </w:r>
            <w:r w:rsidRPr="00E03E4D">
              <w:t>Подсистема условий труда</w:t>
            </w:r>
          </w:p>
        </w:tc>
        <w:tc>
          <w:tcPr>
            <w:tcW w:w="3830" w:type="pct"/>
            <w:shd w:val="clear" w:color="auto" w:fill="auto"/>
          </w:tcPr>
          <w:p w:rsidR="00E03E4D" w:rsidRDefault="00332F1B" w:rsidP="00B13755">
            <w:pPr>
              <w:pStyle w:val="aff"/>
            </w:pPr>
            <w:r w:rsidRPr="00E03E4D">
              <w:t>Благоприятные условия труда обеспечивают более полное удовлетворение потребности в безопасности, что является условием удовлетворения высших потребностей</w:t>
            </w:r>
            <w:r w:rsidR="00E03E4D" w:rsidRPr="00E03E4D">
              <w:t>.</w:t>
            </w:r>
          </w:p>
          <w:p w:rsidR="00332F1B" w:rsidRPr="00E03E4D" w:rsidRDefault="00332F1B" w:rsidP="00B13755">
            <w:pPr>
              <w:pStyle w:val="aff"/>
            </w:pPr>
            <w:r w:rsidRPr="00E03E4D">
              <w:t>Неблагоприятные условия труда формируют принудительную мотивацию</w:t>
            </w:r>
            <w:r w:rsidR="00E03E4D" w:rsidRPr="00E03E4D">
              <w:t xml:space="preserve">. </w:t>
            </w:r>
          </w:p>
        </w:tc>
      </w:tr>
      <w:tr w:rsidR="00332F1B" w:rsidRPr="00E03E4D" w:rsidTr="00C50912">
        <w:trPr>
          <w:trHeight w:val="2899"/>
          <w:jc w:val="center"/>
        </w:trPr>
        <w:tc>
          <w:tcPr>
            <w:tcW w:w="117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5</w:t>
            </w:r>
            <w:r w:rsidR="00E03E4D" w:rsidRPr="00E03E4D">
              <w:t xml:space="preserve">. </w:t>
            </w:r>
            <w:r w:rsidRPr="00E03E4D">
              <w:t>Подсистема развития персонала</w:t>
            </w:r>
          </w:p>
        </w:tc>
        <w:tc>
          <w:tcPr>
            <w:tcW w:w="383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Успешная адаптация формирует мотивы</w:t>
            </w:r>
            <w:r w:rsidR="00E03E4D" w:rsidRPr="00E03E4D">
              <w:t xml:space="preserve"> </w:t>
            </w:r>
            <w:r w:rsidRPr="00E03E4D">
              <w:t>причастности, лояльности</w:t>
            </w:r>
            <w:r w:rsidR="00E03E4D" w:rsidRPr="00E03E4D">
              <w:t xml:space="preserve">; </w:t>
            </w:r>
            <w:r w:rsidRPr="00E03E4D">
              <w:t>обучение формирует мотив признания, причастности, развития, самореализации, самоуважения, способствует реализации потребностей в творчестве</w:t>
            </w:r>
            <w:r w:rsidR="00E03E4D" w:rsidRPr="00E03E4D">
              <w:t xml:space="preserve">; </w:t>
            </w:r>
            <w:r w:rsidRPr="00E03E4D">
              <w:t>управление карьерой</w:t>
            </w:r>
            <w:r w:rsidR="00E03E4D" w:rsidRPr="00E03E4D">
              <w:t xml:space="preserve"> </w:t>
            </w:r>
            <w:r w:rsidRPr="00E03E4D">
              <w:t>способствует</w:t>
            </w:r>
            <w:r w:rsidR="00E03E4D" w:rsidRPr="00E03E4D">
              <w:t xml:space="preserve"> </w:t>
            </w:r>
            <w:r w:rsidRPr="00E03E4D">
              <w:t>комплексному удовлетворению материальных, социальных и статусных потребностей, а также потребностей в достижении, принадлежности и власти</w:t>
            </w:r>
            <w:r w:rsidR="00E03E4D" w:rsidRPr="00E03E4D">
              <w:t xml:space="preserve">; </w:t>
            </w:r>
            <w:r w:rsidRPr="00E03E4D">
              <w:t xml:space="preserve">деловая оценка персонала способствует удовлетворению потребностей в признании, уважении и самоуважении, справедливая оценка формирует чувство защищенности, несправедливая </w:t>
            </w:r>
            <w:r w:rsidR="00E03E4D">
              <w:t>-</w:t>
            </w:r>
            <w:r w:rsidRPr="00E03E4D">
              <w:t xml:space="preserve"> снижает уровень удовлетворения потребности в защищенности</w:t>
            </w:r>
          </w:p>
          <w:p w:rsidR="00332F1B" w:rsidRPr="00E03E4D" w:rsidRDefault="00332F1B" w:rsidP="00B13755">
            <w:pPr>
              <w:pStyle w:val="aff"/>
            </w:pPr>
            <w:r w:rsidRPr="00E03E4D">
              <w:t xml:space="preserve">Косвенно профессиональное развитие способствует удовлетворению статусных потребностей за счет профессионального роста, и материальных потребностей </w:t>
            </w:r>
            <w:r w:rsidR="00E03E4D">
              <w:t>-</w:t>
            </w:r>
            <w:r w:rsidRPr="00E03E4D">
              <w:t xml:space="preserve"> за счет увеличения заработной платы</w:t>
            </w:r>
          </w:p>
        </w:tc>
      </w:tr>
      <w:tr w:rsidR="00332F1B" w:rsidRPr="00E03E4D" w:rsidTr="00C50912">
        <w:trPr>
          <w:jc w:val="center"/>
        </w:trPr>
        <w:tc>
          <w:tcPr>
            <w:tcW w:w="117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6</w:t>
            </w:r>
            <w:r w:rsidR="00E03E4D" w:rsidRPr="00E03E4D">
              <w:t xml:space="preserve">. </w:t>
            </w:r>
            <w:r w:rsidRPr="00E03E4D">
              <w:t>Подсистема мотивации и стимулирования персонала</w:t>
            </w:r>
          </w:p>
        </w:tc>
        <w:tc>
          <w:tcPr>
            <w:tcW w:w="383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Оплата труда на основе достигнутых результатов обеспечивает удовлетворение физиологических и материальных потребностей, потребностей в безопасности</w:t>
            </w:r>
            <w:r w:rsidR="00E03E4D" w:rsidRPr="00E03E4D">
              <w:t xml:space="preserve">; </w:t>
            </w:r>
            <w:r w:rsidRPr="00E03E4D">
              <w:t>адекватная и справедливая величина оплаты труда</w:t>
            </w:r>
            <w:r w:rsidR="00E03E4D" w:rsidRPr="00E03E4D">
              <w:t xml:space="preserve"> </w:t>
            </w:r>
            <w:r w:rsidRPr="00E03E4D">
              <w:t>формирует мотив самоуважения, рост заработной платы обеспечивает удовлетворение потребности в признании, авторитете, социальном статусе</w:t>
            </w:r>
          </w:p>
        </w:tc>
      </w:tr>
      <w:tr w:rsidR="00332F1B" w:rsidRPr="00E03E4D" w:rsidTr="00C50912">
        <w:trPr>
          <w:jc w:val="center"/>
        </w:trPr>
        <w:tc>
          <w:tcPr>
            <w:tcW w:w="117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7</w:t>
            </w:r>
            <w:r w:rsidR="00E03E4D" w:rsidRPr="00E03E4D">
              <w:t xml:space="preserve">. </w:t>
            </w:r>
            <w:r w:rsidRPr="00E03E4D">
              <w:t>Подсистема социального развития</w:t>
            </w:r>
          </w:p>
        </w:tc>
        <w:tc>
          <w:tcPr>
            <w:tcW w:w="383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Развитая социальная подсистема обеспечивает удовлетворению физиологических и материальных потребностей, потребностей в безопасности, признании, формирует чувство сопричастности и защищенности</w:t>
            </w:r>
            <w:r w:rsidR="00E03E4D" w:rsidRPr="00E03E4D">
              <w:t xml:space="preserve">. </w:t>
            </w:r>
            <w:r w:rsidRPr="00E03E4D">
              <w:t>Отсутствие обязательных благ в соцпакете резко снижает мотивацию, добровольно предоставляемые социальные блага и услуги</w:t>
            </w:r>
            <w:r w:rsidR="00E03E4D" w:rsidRPr="00E03E4D">
              <w:t xml:space="preserve"> </w:t>
            </w:r>
            <w:r w:rsidRPr="00E03E4D">
              <w:t>формируют чувство лояльности и преданности по отношению к организации</w:t>
            </w:r>
          </w:p>
        </w:tc>
      </w:tr>
      <w:tr w:rsidR="00332F1B" w:rsidRPr="00E03E4D" w:rsidTr="00C50912">
        <w:trPr>
          <w:jc w:val="center"/>
        </w:trPr>
        <w:tc>
          <w:tcPr>
            <w:tcW w:w="117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8</w:t>
            </w:r>
            <w:r w:rsidR="00E03E4D" w:rsidRPr="00E03E4D">
              <w:t xml:space="preserve">. </w:t>
            </w:r>
            <w:r w:rsidRPr="00E03E4D">
              <w:t>Подсистема развития оргструктур управления</w:t>
            </w:r>
          </w:p>
        </w:tc>
        <w:tc>
          <w:tcPr>
            <w:tcW w:w="383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Мотивационное значение отргструктуры управления заключается в определении</w:t>
            </w:r>
            <w:r w:rsidR="00E03E4D" w:rsidRPr="00E03E4D">
              <w:t xml:space="preserve"> </w:t>
            </w:r>
            <w:r w:rsidRPr="00E03E4D">
              <w:t xml:space="preserve">места и роли работника в трудовом процессе, сферы его компетенции и ответственности, установлении должностного взаимодействия и должностных прав и обязанностей, </w:t>
            </w:r>
            <w:r w:rsidR="00E03E4D">
              <w:t>т.е.</w:t>
            </w:r>
            <w:r w:rsidR="00E03E4D" w:rsidRPr="00E03E4D">
              <w:t xml:space="preserve"> </w:t>
            </w:r>
            <w:r w:rsidRPr="00E03E4D">
              <w:t>способствует удовлетворению</w:t>
            </w:r>
            <w:r w:rsidR="00E03E4D" w:rsidRPr="00E03E4D">
              <w:t xml:space="preserve"> </w:t>
            </w:r>
            <w:r w:rsidRPr="00E03E4D">
              <w:t>потребностей в безопасности, защищенности, а также в содержательности и самостоятельности труда</w:t>
            </w:r>
          </w:p>
        </w:tc>
      </w:tr>
      <w:tr w:rsidR="00332F1B" w:rsidRPr="00E03E4D" w:rsidTr="00C50912">
        <w:trPr>
          <w:jc w:val="center"/>
        </w:trPr>
        <w:tc>
          <w:tcPr>
            <w:tcW w:w="117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9</w:t>
            </w:r>
            <w:r w:rsidR="00E03E4D" w:rsidRPr="00E03E4D">
              <w:t xml:space="preserve">. </w:t>
            </w:r>
            <w:r w:rsidRPr="00E03E4D">
              <w:t>Подсистема правового обеспечения</w:t>
            </w:r>
          </w:p>
        </w:tc>
        <w:tc>
          <w:tcPr>
            <w:tcW w:w="383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Использование элементов данной подсистемы</w:t>
            </w:r>
            <w:r w:rsidR="00E03E4D" w:rsidRPr="00E03E4D">
              <w:t xml:space="preserve"> </w:t>
            </w:r>
            <w:r w:rsidRPr="00E03E4D">
              <w:t xml:space="preserve">формирует чувство безопасности, защищенности и стабильности, кроме того снижается риск принуждения к труду </w:t>
            </w:r>
          </w:p>
        </w:tc>
      </w:tr>
      <w:tr w:rsidR="00332F1B" w:rsidRPr="00E03E4D" w:rsidTr="00C50912">
        <w:trPr>
          <w:jc w:val="center"/>
        </w:trPr>
        <w:tc>
          <w:tcPr>
            <w:tcW w:w="117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10</w:t>
            </w:r>
            <w:r w:rsidR="00E03E4D" w:rsidRPr="00E03E4D">
              <w:t xml:space="preserve">. </w:t>
            </w:r>
            <w:r w:rsidRPr="00E03E4D">
              <w:t>Подсистема информационного обеспечения</w:t>
            </w:r>
          </w:p>
        </w:tc>
        <w:tc>
          <w:tcPr>
            <w:tcW w:w="3830" w:type="pct"/>
            <w:shd w:val="clear" w:color="auto" w:fill="auto"/>
          </w:tcPr>
          <w:p w:rsidR="00332F1B" w:rsidRPr="00E03E4D" w:rsidRDefault="00332F1B" w:rsidP="00B13755">
            <w:pPr>
              <w:pStyle w:val="aff"/>
            </w:pPr>
            <w:r w:rsidRPr="00E03E4D">
              <w:t>Высокий уровень информированности работников снижает риск неопределенности</w:t>
            </w:r>
            <w:r w:rsidR="00E03E4D" w:rsidRPr="00E03E4D">
              <w:t xml:space="preserve">, </w:t>
            </w:r>
            <w:r w:rsidRPr="00E03E4D">
              <w:t xml:space="preserve">повышает возможность удовлетворения потребности в безопасности, формирует чувство защищенности </w:t>
            </w:r>
          </w:p>
        </w:tc>
      </w:tr>
    </w:tbl>
    <w:p w:rsidR="00B13755" w:rsidRDefault="00B13755" w:rsidP="00E03E4D">
      <w:pPr>
        <w:ind w:firstLine="709"/>
      </w:pPr>
    </w:p>
    <w:p w:rsidR="00E03E4D" w:rsidRDefault="00332F1B" w:rsidP="00E03E4D">
      <w:pPr>
        <w:ind w:firstLine="709"/>
      </w:pPr>
      <w:r w:rsidRPr="00E03E4D">
        <w:t>Если личные цели сотрудника не совпадают с целями организации, то такой сотрудник, а тем более руководитель вряд ли будет привержен компании и мотивирован на эффективное выполнение своих обязанностей</w:t>
      </w:r>
      <w:r w:rsidR="00E03E4D" w:rsidRPr="00E03E4D">
        <w:t xml:space="preserve">. </w:t>
      </w:r>
      <w:r w:rsidRPr="00E03E4D">
        <w:t>В итоге компания получает ситуацию, когда сотрудник лишь физически присутствует на рабочем месте, но далеко не полностью реализует свой потенциал из-за недостатка вовлеченности в работу, отсутствия интереса и внутренней мотивации, что приводит к потерям, представляющим собой один из основных источников затрат современного бизнеса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t>Внедрение системы личных сбалансированных показателей можно использовать для планирования своих главных целей, определения приоритетов и разработки оптимального маршрута</w:t>
      </w:r>
      <w:r w:rsidR="00E03E4D">
        <w:t xml:space="preserve"> (</w:t>
      </w:r>
      <w:r w:rsidRPr="00E03E4D">
        <w:t>действии</w:t>
      </w:r>
      <w:r w:rsidR="00E03E4D" w:rsidRPr="00E03E4D">
        <w:t xml:space="preserve">) </w:t>
      </w:r>
      <w:r w:rsidRPr="00E03E4D">
        <w:t>для достижения целей</w:t>
      </w:r>
      <w:r w:rsidR="00E03E4D" w:rsidRPr="00E03E4D">
        <w:t xml:space="preserve">. </w:t>
      </w:r>
      <w:r w:rsidRPr="00E03E4D">
        <w:t>Применение данной системы позволяет сбалансировать работу</w:t>
      </w:r>
      <w:r w:rsidR="00E03E4D" w:rsidRPr="00E03E4D">
        <w:t xml:space="preserve">. </w:t>
      </w:r>
      <w:r w:rsidRPr="00E03E4D">
        <w:t>Персональное развитие и личную жизнь, что способствует большей удовлетворенности человека своей жизнью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t>Организации внедрение подобной системы позволит сбалансировать личные цели сотрудников и цели компании, сформировать такую корпоративную культуру, в которой раскроется потенциал сотрудников и будет создан синергетический эффект</w:t>
      </w:r>
      <w:r w:rsidR="00E03E4D" w:rsidRPr="00E03E4D">
        <w:t xml:space="preserve">. </w:t>
      </w:r>
      <w:r w:rsidRPr="00E03E4D">
        <w:t>Все это создаст условия для формирования сильной, мощной компании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t>Теряя талантливых сотрудников, компания снижает свою стоимость</w:t>
      </w:r>
      <w:r w:rsidR="00E03E4D" w:rsidRPr="00E03E4D">
        <w:t xml:space="preserve">. </w:t>
      </w:r>
      <w:r w:rsidRPr="00E03E4D">
        <w:t>Талантливые сотрудники требуют индивидуального подхода</w:t>
      </w:r>
      <w:r w:rsidR="00E03E4D" w:rsidRPr="00E03E4D">
        <w:t xml:space="preserve">. </w:t>
      </w:r>
      <w:r w:rsidRPr="00E03E4D">
        <w:t>Важно выявить их индивидуальные способности и превратить в капитал компании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t>Цель менеджера состоит в том, чтобы помочь каждому сотруднику с наибольшей результативностью исполнить свою роль</w:t>
      </w:r>
      <w:r w:rsidR="00E03E4D" w:rsidRPr="00E03E4D">
        <w:t xml:space="preserve">. </w:t>
      </w:r>
      <w:r w:rsidRPr="00E03E4D">
        <w:t>В случае необходимости проводится ротация сотрудников и перемещение людей на позиции, которые позволяют использовать их сильные стороны и быстрее достигать результата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t>При этом необходимо развивать выявленные таланты и время от времени ставить перед такими сотрудниками новые трудные задачи, предоставляя им определенную свободу действий</w:t>
      </w:r>
      <w:r w:rsidR="00E03E4D" w:rsidRPr="00E03E4D">
        <w:t xml:space="preserve">. </w:t>
      </w:r>
      <w:r w:rsidRPr="00E03E4D">
        <w:t>Нельзя ограничивать самовыражение талантливых людей, нужно лишь направлять их</w:t>
      </w:r>
      <w:r w:rsidR="00E03E4D" w:rsidRPr="00E03E4D">
        <w:t xml:space="preserve">. </w:t>
      </w:r>
      <w:r w:rsidRPr="00E03E4D">
        <w:t>Обязательные стандарты и инструкции нужны и оправданны, если только они не мешают достижению результата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t xml:space="preserve">Таким образом, одна из основных задач руководителя </w:t>
      </w:r>
      <w:r w:rsidR="00E03E4D">
        <w:t>-</w:t>
      </w:r>
      <w:r w:rsidRPr="00E03E4D">
        <w:t xml:space="preserve"> способствовать тому, чтобы талант каждого сотрудника работал на общий результат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t>Перечислим основные способы нематериальной мотивации, возможности и направления их применения в современных российских компаниях</w:t>
      </w:r>
      <w:r w:rsidR="00E03E4D" w:rsidRPr="00E03E4D">
        <w:t>:</w:t>
      </w:r>
    </w:p>
    <w:p w:rsidR="00E03E4D" w:rsidRDefault="00332F1B" w:rsidP="00E03E4D">
      <w:pPr>
        <w:ind w:firstLine="709"/>
      </w:pPr>
      <w:r w:rsidRPr="00E03E4D">
        <w:t>устное поощрение, похвала, объявление благодарности перед коллективом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поручение более легких или привлекательных проектов тем, кто только что выполнил сложное задание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предоставление свободного графика работы, отгулов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представление высшему руководству положительных отзывов об успешных сотрудниках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направление в поощрительные деловые поездки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предоставление лучших мест для парковки автомобиля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проведение конкурсов</w:t>
      </w:r>
      <w:r w:rsidR="00E03E4D">
        <w:t xml:space="preserve"> "</w:t>
      </w:r>
      <w:r w:rsidRPr="00E03E4D">
        <w:t>лучший по профессии</w:t>
      </w:r>
      <w:r w:rsidR="00E03E4D" w:rsidRPr="00E03E4D">
        <w:t>;,</w:t>
      </w:r>
      <w:r w:rsidR="00E03E4D">
        <w:t xml:space="preserve"> "</w:t>
      </w:r>
      <w:r w:rsidRPr="00E03E4D">
        <w:t>лучший сотрудник</w:t>
      </w:r>
      <w:r w:rsidR="00E03E4D">
        <w:t xml:space="preserve">", </w:t>
      </w:r>
      <w:r w:rsidRPr="00E03E4D">
        <w:t>вручение грамот и призов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размещение фотографий победителей на корпоративном сайте компании и на доске объявлений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торжественное вручение фирменного значка за стаж и хорошие результаты работы в компании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публикация статей о лучших сотрудниках</w:t>
      </w:r>
      <w:r w:rsidR="00E03E4D">
        <w:t xml:space="preserve"> (</w:t>
      </w:r>
      <w:r w:rsidRPr="00E03E4D">
        <w:t>с фотографиями</w:t>
      </w:r>
      <w:r w:rsidR="00E03E4D" w:rsidRPr="00E03E4D">
        <w:t xml:space="preserve">) </w:t>
      </w:r>
      <w:r w:rsidRPr="00E03E4D">
        <w:t>в СМИ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вручение грамот соответствующего министерства, знаков</w:t>
      </w:r>
      <w:r w:rsidR="00E03E4D">
        <w:t xml:space="preserve"> "</w:t>
      </w:r>
      <w:r w:rsidRPr="00E03E4D">
        <w:t>Ветеран труда</w:t>
      </w:r>
      <w:r w:rsidR="00E03E4D">
        <w:t>"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представление на различных публичных мероприятиях, проводимых от имени компании</w:t>
      </w:r>
      <w:r w:rsidR="00E03E4D" w:rsidRPr="00E03E4D">
        <w:t xml:space="preserve">: </w:t>
      </w:r>
      <w:r w:rsidRPr="00E03E4D">
        <w:t xml:space="preserve">выставках, конкурсах, конференциях, торжествах и </w:t>
      </w:r>
      <w:r w:rsidR="00E03E4D">
        <w:t>т.д.;</w:t>
      </w:r>
    </w:p>
    <w:p w:rsidR="00E03E4D" w:rsidRDefault="00332F1B" w:rsidP="00E03E4D">
      <w:pPr>
        <w:ind w:firstLine="709"/>
      </w:pPr>
      <w:r w:rsidRPr="00E03E4D">
        <w:t>создание кадрового управленческого резерва, демонстрация успешным сотрудникам возможности профессионального роста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поздравление с днем рождения значимых сотрудников лично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поощрение креативности и инициативы вознаграждениями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создание благоприятных условий труда</w:t>
      </w:r>
      <w:r w:rsidR="00E03E4D" w:rsidRPr="00E03E4D">
        <w:t xml:space="preserve">: </w:t>
      </w:r>
      <w:r w:rsidRPr="00E03E4D">
        <w:t>наличие комфортной среды, кондиционирования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изменение рабочего места, лучшая его организация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проведение различных общефирменных мероприятий, посвященных значимым событиям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Разработаем план действий компании в сфере управления персоналом в условиях кризиса</w:t>
      </w:r>
      <w:r w:rsidR="00E03E4D" w:rsidRPr="00E03E4D">
        <w:t>:</w:t>
      </w:r>
    </w:p>
    <w:p w:rsidR="00E03E4D" w:rsidRDefault="00975EF0" w:rsidP="00E03E4D">
      <w:pPr>
        <w:ind w:firstLine="709"/>
      </w:pPr>
      <w:r w:rsidRPr="00E03E4D">
        <w:t>Выработать стратегию деятельности компании в условиях кризиса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Оптимизировать структуру компании под новую стратегию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Провести мероприятия по доведению до всех сотрудников новой стратегии, выработке совместных решений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Провести подготовительные мероприятия по приведению структуры компании в соответствие с вновь разработанной организационной структурой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Провести организационно-штатные мероприятия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Ужесточить систему контроля над деятельностью сотрудников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Основной задачей в такой обстановке становится минимизация сопротивления персонала изменениям в новой обстановке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Персонал сопротивляется изменениям потому, что привык работать таким образом и ничего не хочет менять</w:t>
      </w:r>
      <w:r w:rsidR="00E03E4D" w:rsidRPr="00E03E4D">
        <w:t xml:space="preserve">. </w:t>
      </w:r>
      <w:r w:rsidRPr="00E03E4D">
        <w:t>Он мыслит привычными стереотипами-образами, которые сформировались у него за время работы в нормальных условиях</w:t>
      </w:r>
      <w:r w:rsidR="00E03E4D" w:rsidRPr="00E03E4D">
        <w:t xml:space="preserve">. </w:t>
      </w:r>
      <w:r w:rsidRPr="00E03E4D">
        <w:t>Ситуация изменилась, но стереотипы поведения остались прежними</w:t>
      </w:r>
      <w:r w:rsidR="00E03E4D" w:rsidRPr="00E03E4D">
        <w:t xml:space="preserve">. </w:t>
      </w:r>
      <w:r w:rsidRPr="00E03E4D">
        <w:t>Мы пытаемся изменить действия людей, а не образы действия, существующие в их головах</w:t>
      </w:r>
      <w:r w:rsidR="00E03E4D" w:rsidRPr="00E03E4D">
        <w:t xml:space="preserve">. </w:t>
      </w:r>
      <w:r w:rsidRPr="00E03E4D">
        <w:t>Поэтому сотрудники продолжают упрямо делать все по-старому</w:t>
      </w:r>
      <w:r w:rsidR="00E03E4D" w:rsidRPr="00E03E4D">
        <w:t xml:space="preserve">. </w:t>
      </w:r>
      <w:r w:rsidRPr="00E03E4D">
        <w:t>Самое сложное</w:t>
      </w:r>
      <w:r w:rsidR="00E03E4D" w:rsidRPr="00E03E4D">
        <w:t xml:space="preserve"> - </w:t>
      </w:r>
      <w:r w:rsidRPr="00E03E4D">
        <w:t>это изменить стереотипы мышления сотрудников</w:t>
      </w:r>
      <w:r w:rsidR="00E03E4D" w:rsidRPr="00E03E4D">
        <w:t xml:space="preserve">. </w:t>
      </w:r>
      <w:r w:rsidRPr="00E03E4D">
        <w:t>Нам кажется, что достаточно объяснить человеку, как надо теперь работать, и все,</w:t>
      </w:r>
      <w:r w:rsidR="00E03E4D" w:rsidRPr="00E03E4D">
        <w:t xml:space="preserve"> - </w:t>
      </w:r>
      <w:r w:rsidRPr="00E03E4D">
        <w:t>человек все понял, и начнет работать по-новому</w:t>
      </w:r>
      <w:r w:rsidR="00E03E4D" w:rsidRPr="00E03E4D">
        <w:t xml:space="preserve">. </w:t>
      </w:r>
      <w:r w:rsidRPr="00E03E4D">
        <w:t>Увы, это не так</w:t>
      </w:r>
      <w:r w:rsidR="00E03E4D" w:rsidRPr="00E03E4D">
        <w:t xml:space="preserve">. </w:t>
      </w:r>
      <w:r w:rsidRPr="00E03E4D">
        <w:t>Попробуем разобраться в механизме формирования стереотипа поведения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Любое действие человека предваряется формированием мысленного образа этого действия</w:t>
      </w:r>
      <w:r w:rsidR="00E03E4D" w:rsidRPr="00E03E4D">
        <w:t xml:space="preserve">. </w:t>
      </w:r>
      <w:r w:rsidRPr="00E03E4D">
        <w:t>Можно сказать, что человек действует два раза</w:t>
      </w:r>
      <w:r w:rsidR="00E03E4D" w:rsidRPr="00E03E4D">
        <w:t xml:space="preserve"> - </w:t>
      </w:r>
      <w:r w:rsidRPr="00E03E4D">
        <w:t>один мысленно</w:t>
      </w:r>
      <w:r w:rsidR="00E03E4D">
        <w:t xml:space="preserve"> (</w:t>
      </w:r>
      <w:r w:rsidRPr="00E03E4D">
        <w:t>даже, если не осознает этого</w:t>
      </w:r>
      <w:r w:rsidR="00E03E4D" w:rsidRPr="00E03E4D">
        <w:t>),</w:t>
      </w:r>
      <w:r w:rsidRPr="00E03E4D">
        <w:t xml:space="preserve"> второй</w:t>
      </w:r>
      <w:r w:rsidR="00E03E4D" w:rsidRPr="00E03E4D">
        <w:t xml:space="preserve"> - </w:t>
      </w:r>
      <w:r w:rsidRPr="00E03E4D">
        <w:t>реально</w:t>
      </w:r>
      <w:r w:rsidR="00E03E4D" w:rsidRPr="00E03E4D">
        <w:t xml:space="preserve">. </w:t>
      </w:r>
      <w:r w:rsidRPr="00E03E4D">
        <w:t>Выдающийся советский психолог П</w:t>
      </w:r>
      <w:r w:rsidR="00E03E4D">
        <w:t xml:space="preserve">.К. </w:t>
      </w:r>
      <w:r w:rsidRPr="00E03E4D">
        <w:t>Анохин называл этот феномен</w:t>
      </w:r>
      <w:r w:rsidR="00E03E4D">
        <w:t xml:space="preserve"> "</w:t>
      </w:r>
      <w:r w:rsidRPr="00E03E4D">
        <w:t>Акцептор действия</w:t>
      </w:r>
      <w:r w:rsidR="00E03E4D">
        <w:t xml:space="preserve">", </w:t>
      </w:r>
      <w:r w:rsidRPr="00E03E4D">
        <w:t>в западной психологии он чаще встречается как модель</w:t>
      </w:r>
      <w:r w:rsidR="00E03E4D">
        <w:t xml:space="preserve"> "</w:t>
      </w:r>
      <w:r w:rsidRPr="00E03E4D">
        <w:t>See</w:t>
      </w:r>
      <w:r w:rsidR="00E03E4D" w:rsidRPr="00E03E4D">
        <w:t xml:space="preserve"> - </w:t>
      </w:r>
      <w:r w:rsidRPr="00E03E4D">
        <w:t>Do</w:t>
      </w:r>
      <w:r w:rsidR="00E03E4D" w:rsidRPr="00E03E4D">
        <w:t xml:space="preserve"> - </w:t>
      </w:r>
      <w:r w:rsidRPr="00E03E4D">
        <w:t>Get</w:t>
      </w:r>
      <w:r w:rsidR="00E03E4D">
        <w:t xml:space="preserve">". </w:t>
      </w:r>
      <w:r w:rsidRPr="00E03E4D">
        <w:t>Образ формируется под влиянием ситуации, исходя из цели</w:t>
      </w:r>
      <w:r w:rsidR="00E03E4D">
        <w:t xml:space="preserve"> (</w:t>
      </w:r>
      <w:r w:rsidRPr="00E03E4D">
        <w:t>потребности, доминирующих мотивов</w:t>
      </w:r>
      <w:r w:rsidR="00E03E4D" w:rsidRPr="00E03E4D">
        <w:t xml:space="preserve">) </w:t>
      </w:r>
      <w:r w:rsidRPr="00E03E4D">
        <w:t>человека в данной ситуации и известных ему способов</w:t>
      </w:r>
      <w:r w:rsidR="00E03E4D">
        <w:t xml:space="preserve"> (</w:t>
      </w:r>
      <w:r w:rsidRPr="00E03E4D">
        <w:t>навыков, умений</w:t>
      </w:r>
      <w:r w:rsidR="00E03E4D" w:rsidRPr="00E03E4D">
        <w:t xml:space="preserve">) </w:t>
      </w:r>
      <w:r w:rsidRPr="00E03E4D">
        <w:t>достижения этой цели</w:t>
      </w:r>
      <w:r w:rsidR="00E03E4D" w:rsidRPr="00E03E4D">
        <w:t>.</w:t>
      </w:r>
    </w:p>
    <w:p w:rsidR="00E03E4D" w:rsidRDefault="00975EF0" w:rsidP="00E03E4D">
      <w:pPr>
        <w:ind w:firstLine="709"/>
      </w:pPr>
      <w:r w:rsidRPr="00E03E4D">
        <w:t>Для выработки четкого и эффективного плана работы компании, необходимых сокращений персонала необходимо прежде всего составить систему оценки персонала, которая позволит эффективно отобрать тех работников, деятельность которых в компании не приносит необходимого результата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rPr>
          <w:i/>
          <w:iCs/>
        </w:rPr>
        <w:t xml:space="preserve">Основной целью </w:t>
      </w:r>
      <w:r w:rsidRPr="00E03E4D">
        <w:t>системы оценки персонала является оперативное обеспечение всех уровней руководства объективной информацией для формирования управленческих решений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rPr>
          <w:i/>
          <w:iCs/>
        </w:rPr>
        <w:t xml:space="preserve">Общие требования </w:t>
      </w:r>
      <w:r w:rsidRPr="00E03E4D">
        <w:t>к организации процесса</w:t>
      </w:r>
      <w:r w:rsidR="00E03E4D" w:rsidRPr="00E03E4D">
        <w:t>:</w:t>
      </w:r>
    </w:p>
    <w:p w:rsidR="00E03E4D" w:rsidRDefault="00332F1B" w:rsidP="00E03E4D">
      <w:pPr>
        <w:ind w:firstLine="709"/>
      </w:pPr>
      <w:r w:rsidRPr="00E03E4D">
        <w:t>регулярность оценки, периодичность которой</w:t>
      </w:r>
      <w:r w:rsidR="00E03E4D">
        <w:t xml:space="preserve"> (</w:t>
      </w:r>
      <w:r w:rsidRPr="00E03E4D">
        <w:t>от квартала до нескольких лет</w:t>
      </w:r>
      <w:r w:rsidR="00E03E4D" w:rsidRPr="00E03E4D">
        <w:t xml:space="preserve">) </w:t>
      </w:r>
      <w:r w:rsidRPr="00E03E4D">
        <w:t>определяется конкретными управленческими задачами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комплексность оценки, отражающей результаты по различным аспектам деятельности сотрудника с рациональным распределением приоритетов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объективность оценки, обеспечиваемая использованием унифицированных методик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индивидуальность оценки, предполагающая использование дифференцированных по категориям персонала подходов, приоритетов и критериев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реализуемость оценки, обеспечиваемая наличием формализованных управленческих процедур, принимаемых по ее результатам</w:t>
      </w:r>
      <w:r w:rsidR="00E03E4D" w:rsidRPr="00E03E4D">
        <w:t>.</w:t>
      </w:r>
    </w:p>
    <w:p w:rsidR="00E03E4D" w:rsidRDefault="00332F1B" w:rsidP="00E03E4D">
      <w:pPr>
        <w:ind w:firstLine="709"/>
        <w:rPr>
          <w:i/>
          <w:iCs/>
        </w:rPr>
      </w:pPr>
      <w:r w:rsidRPr="00E03E4D">
        <w:rPr>
          <w:i/>
          <w:iCs/>
        </w:rPr>
        <w:t>Субъекты оценки, их функции и механизм взаимодействия</w:t>
      </w:r>
      <w:r w:rsidR="00E03E4D" w:rsidRPr="00E03E4D">
        <w:rPr>
          <w:i/>
          <w:iCs/>
        </w:rPr>
        <w:t>:</w:t>
      </w:r>
    </w:p>
    <w:p w:rsidR="00E03E4D" w:rsidRDefault="00332F1B" w:rsidP="00E03E4D">
      <w:pPr>
        <w:ind w:firstLine="709"/>
      </w:pPr>
      <w:r w:rsidRPr="00E03E4D">
        <w:t>а</w:t>
      </w:r>
      <w:r w:rsidR="00E03E4D" w:rsidRPr="00E03E4D">
        <w:t xml:space="preserve">. </w:t>
      </w:r>
      <w:r w:rsidRPr="00E03E4D">
        <w:t>Служба персонала</w:t>
      </w:r>
      <w:r w:rsidR="00E03E4D" w:rsidRPr="00E03E4D">
        <w:t>:</w:t>
      </w:r>
    </w:p>
    <w:p w:rsidR="00E03E4D" w:rsidRDefault="00332F1B" w:rsidP="00E03E4D">
      <w:pPr>
        <w:ind w:firstLine="709"/>
      </w:pPr>
      <w:r w:rsidRPr="00E03E4D">
        <w:t>разработка управленческих процедур и механизмов, их согласование с руководителями подразделений и организация процесса внедрения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контроль над процессом их текущей эксплуатации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оказание методической помощи руководителям структурных подразделений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прямое участие в наиболее важных процедурах оценки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сбор, анализ и обобщение результатов индивидуальных оценок, разработка и передача руководству выводов о тенденциях дальнейшего развития персонала с учетом полученных результатов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t>б</w:t>
      </w:r>
      <w:r w:rsidR="00E03E4D" w:rsidRPr="00E03E4D">
        <w:t xml:space="preserve">. </w:t>
      </w:r>
      <w:r w:rsidRPr="00E03E4D">
        <w:t>Руководители структурных подразделений</w:t>
      </w:r>
      <w:r w:rsidR="00E03E4D" w:rsidRPr="00E03E4D">
        <w:t>:</w:t>
      </w:r>
    </w:p>
    <w:p w:rsidR="00E03E4D" w:rsidRDefault="00332F1B" w:rsidP="00E03E4D">
      <w:pPr>
        <w:ind w:firstLine="709"/>
      </w:pPr>
      <w:r w:rsidRPr="00E03E4D">
        <w:t>косвенное</w:t>
      </w:r>
      <w:r w:rsidR="00E03E4D">
        <w:t xml:space="preserve"> (</w:t>
      </w:r>
      <w:r w:rsidRPr="00E03E4D">
        <w:t>в режиме предложений и согласования</w:t>
      </w:r>
      <w:r w:rsidR="00E03E4D" w:rsidRPr="00E03E4D">
        <w:t xml:space="preserve">) </w:t>
      </w:r>
      <w:r w:rsidRPr="00E03E4D">
        <w:t>участие в разработке процедур и механизмов оценки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организация непосредственной эксплуатации процедур и механизмов оценки внутри своих подразделений, передача службе персонала полученных результатов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разработка и передача службе персонала предложений по повышению эффективности используемых методов и процедур оценки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формирование и практическая реализация</w:t>
      </w:r>
      <w:r w:rsidR="00E03E4D">
        <w:t xml:space="preserve"> (</w:t>
      </w:r>
      <w:r w:rsidRPr="00E03E4D">
        <w:t>в рамках установленной компетенции</w:t>
      </w:r>
      <w:r w:rsidR="00E03E4D" w:rsidRPr="00E03E4D">
        <w:t xml:space="preserve">) </w:t>
      </w:r>
      <w:r w:rsidRPr="00E03E4D">
        <w:t>управленческих решений по результатам проведенных оценок</w:t>
      </w:r>
      <w:r w:rsidR="00E03E4D" w:rsidRPr="00E03E4D">
        <w:t>.</w:t>
      </w:r>
    </w:p>
    <w:p w:rsidR="00E03E4D" w:rsidRDefault="00332F1B" w:rsidP="00E03E4D">
      <w:pPr>
        <w:ind w:firstLine="709"/>
        <w:rPr>
          <w:i/>
          <w:iCs/>
        </w:rPr>
      </w:pPr>
      <w:r w:rsidRPr="00E03E4D">
        <w:rPr>
          <w:i/>
          <w:iCs/>
        </w:rPr>
        <w:t>Первое направление</w:t>
      </w:r>
      <w:r w:rsidR="00E03E4D" w:rsidRPr="00E03E4D">
        <w:rPr>
          <w:i/>
          <w:iCs/>
        </w:rPr>
        <w:t xml:space="preserve">: </w:t>
      </w:r>
      <w:r w:rsidRPr="00E03E4D">
        <w:rPr>
          <w:i/>
          <w:iCs/>
        </w:rPr>
        <w:t>организация процесса текущей оценки деятельности персонала</w:t>
      </w:r>
      <w:r w:rsidR="00E03E4D" w:rsidRPr="00E03E4D">
        <w:rPr>
          <w:i/>
          <w:iCs/>
        </w:rPr>
        <w:t>.</w:t>
      </w:r>
    </w:p>
    <w:p w:rsidR="00E03E4D" w:rsidRDefault="00332F1B" w:rsidP="00E03E4D">
      <w:pPr>
        <w:ind w:firstLine="709"/>
      </w:pPr>
      <w:r w:rsidRPr="00E03E4D">
        <w:t>Прикладные задачи оценки</w:t>
      </w:r>
      <w:r w:rsidR="00E03E4D" w:rsidRPr="00E03E4D">
        <w:t>:</w:t>
      </w:r>
    </w:p>
    <w:p w:rsidR="00E03E4D" w:rsidRDefault="00332F1B" w:rsidP="00E03E4D">
      <w:pPr>
        <w:ind w:firstLine="709"/>
      </w:pPr>
      <w:r w:rsidRPr="00E03E4D">
        <w:t>обеспечение исходной информации для оперативных управленческих решений в рамках текущего развития сотрудников и подсистемы оплаты труда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накопление информации для осуществления комплексной оценки деятельности сотрудника за межаттестационный период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t>Периодичность текущей оценки</w:t>
      </w:r>
      <w:r w:rsidR="00E03E4D" w:rsidRPr="00E03E4D">
        <w:t>:</w:t>
      </w:r>
    </w:p>
    <w:p w:rsidR="00E03E4D" w:rsidRDefault="00332F1B" w:rsidP="00E03E4D">
      <w:pPr>
        <w:ind w:firstLine="709"/>
      </w:pPr>
      <w:r w:rsidRPr="00E03E4D">
        <w:t xml:space="preserve">для категории “исполнители” </w:t>
      </w:r>
      <w:r w:rsidR="00E03E4D">
        <w:t>-</w:t>
      </w:r>
      <w:r w:rsidRPr="00E03E4D">
        <w:t xml:space="preserve"> один раз в месяц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для категорий “эксперты</w:t>
      </w:r>
      <w:r w:rsidR="00E03E4D">
        <w:t xml:space="preserve">" </w:t>
      </w:r>
      <w:r w:rsidRPr="00E03E4D">
        <w:t>и “руководители</w:t>
      </w:r>
      <w:r w:rsidR="00E03E4D">
        <w:t>" -</w:t>
      </w:r>
      <w:r w:rsidRPr="00E03E4D">
        <w:t xml:space="preserve"> один раз в квартал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rPr>
          <w:i/>
          <w:iCs/>
        </w:rPr>
        <w:t>Второе направление</w:t>
      </w:r>
      <w:r w:rsidR="00E03E4D" w:rsidRPr="00E03E4D">
        <w:rPr>
          <w:i/>
          <w:iCs/>
        </w:rPr>
        <w:t xml:space="preserve">: </w:t>
      </w:r>
      <w:r w:rsidRPr="00E03E4D">
        <w:rPr>
          <w:i/>
          <w:iCs/>
        </w:rPr>
        <w:t xml:space="preserve">аттестация сотрудников </w:t>
      </w:r>
      <w:r w:rsidR="00E03E4D">
        <w:t>-</w:t>
      </w:r>
      <w:r w:rsidRPr="00E03E4D">
        <w:t xml:space="preserve"> формализованная процедура комплексной оценки сотрудника за фиксированный период времени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t>Прикладные задачи</w:t>
      </w:r>
      <w:r w:rsidR="00E03E4D" w:rsidRPr="00E03E4D">
        <w:t>:</w:t>
      </w:r>
    </w:p>
    <w:p w:rsidR="00E03E4D" w:rsidRDefault="00332F1B" w:rsidP="00E03E4D">
      <w:pPr>
        <w:ind w:firstLine="709"/>
      </w:pPr>
      <w:r w:rsidRPr="00E03E4D">
        <w:t>обеспечение исходной управленческой информацией подсистемы развития персонала в части возможных должностных перемещений, а также управления резервом на выдвижение</w:t>
      </w:r>
      <w:r w:rsidR="00E03E4D" w:rsidRPr="00E03E4D">
        <w:t>;</w:t>
      </w:r>
    </w:p>
    <w:p w:rsidR="00E03E4D" w:rsidRDefault="00332F1B" w:rsidP="00E03E4D">
      <w:pPr>
        <w:ind w:firstLine="709"/>
      </w:pPr>
      <w:r w:rsidRPr="00E03E4D">
        <w:t>обеспечение информацией для оценки общей эффективности системы персонального менеджмента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t>Виды аттестации</w:t>
      </w:r>
      <w:r w:rsidR="00E03E4D" w:rsidRPr="00E03E4D">
        <w:t>:</w:t>
      </w:r>
      <w:r w:rsidR="00B13755">
        <w:t xml:space="preserve"> </w:t>
      </w:r>
      <w:r w:rsidRPr="00E03E4D">
        <w:t>плановая, периодичность которой зависит от категории аттестуемого сотрудника</w:t>
      </w:r>
      <w:r w:rsidR="00E03E4D" w:rsidRPr="00E03E4D">
        <w:t>;</w:t>
      </w:r>
      <w:r w:rsidR="00B13755">
        <w:t xml:space="preserve"> </w:t>
      </w:r>
      <w:r w:rsidRPr="00E03E4D">
        <w:t>внеплановая, организуемая в форме целевого внеочередного мероприятия, связанного со срочной необходимостью должностного перемещения аттестуемого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t>Для внедрения системы деловой оценки персонала необходимо</w:t>
      </w:r>
      <w:r w:rsidR="00E03E4D" w:rsidRPr="00E03E4D">
        <w:t>:</w:t>
      </w:r>
    </w:p>
    <w:p w:rsidR="00E03E4D" w:rsidRDefault="00332F1B" w:rsidP="00E03E4D">
      <w:pPr>
        <w:ind w:firstLine="709"/>
      </w:pPr>
      <w:r w:rsidRPr="00E03E4D">
        <w:t>1</w:t>
      </w:r>
      <w:r w:rsidR="00E03E4D" w:rsidRPr="00E03E4D">
        <w:t xml:space="preserve">. </w:t>
      </w:r>
      <w:r w:rsidRPr="00E03E4D">
        <w:t>Подготовить Положение об аттестации</w:t>
      </w:r>
      <w:r w:rsidR="00E03E4D" w:rsidRPr="00E03E4D">
        <w:t xml:space="preserve">. </w:t>
      </w:r>
      <w:r w:rsidRPr="00E03E4D">
        <w:t>Имеет смысл проконсультироваться с юристом, так как возможные изменения</w:t>
      </w:r>
      <w:r w:rsidR="00E03E4D">
        <w:t xml:space="preserve"> (</w:t>
      </w:r>
      <w:r w:rsidRPr="00E03E4D">
        <w:t>должность, оклад</w:t>
      </w:r>
      <w:r w:rsidR="00E03E4D" w:rsidRPr="00E03E4D">
        <w:t xml:space="preserve">) </w:t>
      </w:r>
      <w:r w:rsidRPr="00E03E4D">
        <w:t>в результате аттестации должны быть юридически грамотно оформлены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t>2</w:t>
      </w:r>
      <w:r w:rsidR="00E03E4D" w:rsidRPr="00E03E4D">
        <w:t xml:space="preserve">. </w:t>
      </w:r>
      <w:r w:rsidRPr="00E03E4D">
        <w:t>Ознакомить заранее всех сотрудников с целями, датой и методом аттестации, чтобы избежать естественного страха и негативного отношения</w:t>
      </w:r>
      <w:r w:rsidR="00E03E4D" w:rsidRPr="00E03E4D">
        <w:t xml:space="preserve">. </w:t>
      </w:r>
      <w:r w:rsidRPr="00E03E4D">
        <w:t>Подчеркнуть положительные моменты аттестации</w:t>
      </w:r>
      <w:r w:rsidR="00E03E4D" w:rsidRPr="00E03E4D">
        <w:t>.</w:t>
      </w:r>
    </w:p>
    <w:p w:rsidR="00E03E4D" w:rsidRDefault="00332F1B" w:rsidP="00E03E4D">
      <w:pPr>
        <w:ind w:firstLine="709"/>
      </w:pPr>
      <w:r w:rsidRPr="00E03E4D">
        <w:t>3</w:t>
      </w:r>
      <w:r w:rsidR="00E03E4D" w:rsidRPr="00E03E4D">
        <w:t xml:space="preserve">. </w:t>
      </w:r>
      <w:r w:rsidRPr="00E03E4D">
        <w:t>Составить план аттестации</w:t>
      </w:r>
      <w:r w:rsidR="00E03E4D">
        <w:t xml:space="preserve"> (</w:t>
      </w:r>
      <w:r w:rsidRPr="00E03E4D">
        <w:t>подготовка, проведение, анализ результатов</w:t>
      </w:r>
      <w:r w:rsidR="00E03E4D" w:rsidRPr="00E03E4D">
        <w:t>).</w:t>
      </w:r>
    </w:p>
    <w:p w:rsidR="00E03E4D" w:rsidRDefault="00332F1B" w:rsidP="00E03E4D">
      <w:pPr>
        <w:ind w:firstLine="709"/>
      </w:pPr>
      <w:r w:rsidRPr="00E03E4D">
        <w:t xml:space="preserve">Обязательно предусмотреть обратную связь </w:t>
      </w:r>
      <w:r w:rsidR="00E03E4D">
        <w:t>-</w:t>
      </w:r>
      <w:r w:rsidRPr="00E03E4D">
        <w:t xml:space="preserve"> каждый сотрудник имеет право знать о результатах своей аттестации и, в случае несогласия, обсудить спорные моменты с руководителем</w:t>
      </w:r>
      <w:r w:rsidR="00E03E4D" w:rsidRPr="00E03E4D">
        <w:t>.</w:t>
      </w:r>
    </w:p>
    <w:p w:rsidR="00E03E4D" w:rsidRPr="00E03E4D" w:rsidRDefault="00B13755" w:rsidP="00B13755">
      <w:pPr>
        <w:pStyle w:val="2"/>
      </w:pPr>
      <w:bookmarkStart w:id="22" w:name="_Toc228240765"/>
      <w:r>
        <w:br w:type="page"/>
      </w:r>
      <w:bookmarkStart w:id="23" w:name="_Toc275625153"/>
      <w:r w:rsidR="00E03E4D">
        <w:t>3.2</w:t>
      </w:r>
      <w:r w:rsidR="00975EF0" w:rsidRPr="00E03E4D">
        <w:t xml:space="preserve"> Необходимые меры по повышению эффективности системы управления персоналом</w:t>
      </w:r>
      <w:bookmarkEnd w:id="22"/>
      <w:bookmarkEnd w:id="23"/>
    </w:p>
    <w:p w:rsidR="00B13755" w:rsidRDefault="00B13755" w:rsidP="00E03E4D">
      <w:pPr>
        <w:ind w:firstLine="709"/>
        <w:rPr>
          <w:i/>
          <w:iCs/>
        </w:rPr>
      </w:pPr>
    </w:p>
    <w:p w:rsidR="00E03E4D" w:rsidRDefault="0050715A" w:rsidP="00E03E4D">
      <w:pPr>
        <w:ind w:firstLine="709"/>
      </w:pPr>
      <w:r w:rsidRPr="00E03E4D">
        <w:rPr>
          <w:i/>
          <w:iCs/>
        </w:rPr>
        <w:t xml:space="preserve">Основной целью </w:t>
      </w:r>
      <w:r w:rsidRPr="00E03E4D">
        <w:t>системы оценки персонала является оперативное обеспечение всех уровней руководства объективной информацией для формирования управленческих решений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rPr>
          <w:i/>
          <w:iCs/>
        </w:rPr>
        <w:t xml:space="preserve">Общие требования </w:t>
      </w:r>
      <w:r w:rsidRPr="00E03E4D">
        <w:t>к организации процесса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регулярность оценки, периодичность которой</w:t>
      </w:r>
      <w:r w:rsidR="00E03E4D">
        <w:t xml:space="preserve"> (</w:t>
      </w:r>
      <w:r w:rsidRPr="00E03E4D">
        <w:t>от квартала до нескольких лет</w:t>
      </w:r>
      <w:r w:rsidR="00E03E4D" w:rsidRPr="00E03E4D">
        <w:t xml:space="preserve">) </w:t>
      </w:r>
      <w:r w:rsidRPr="00E03E4D">
        <w:t>определяется конкретными управленческими задачами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комплексность оценки, отражающей результаты по различным аспектам деятельности сотрудника с рациональным распределением приоритетов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объективность оценки, обеспечиваемая использованием унифицированных методик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индивидуальность оценки, предполагающая использование дифференцированных по категориям персонала подходов, приоритетов и критериев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реализуемость оценки, обеспечиваемая наличием формализованных управленческих процедур, принимаемых по ее результатам</w:t>
      </w:r>
      <w:r w:rsidR="00E03E4D" w:rsidRPr="00E03E4D">
        <w:t>.</w:t>
      </w:r>
    </w:p>
    <w:p w:rsidR="00E03E4D" w:rsidRDefault="0050715A" w:rsidP="00E03E4D">
      <w:pPr>
        <w:ind w:firstLine="709"/>
        <w:rPr>
          <w:i/>
          <w:iCs/>
        </w:rPr>
      </w:pPr>
      <w:r w:rsidRPr="00E03E4D">
        <w:rPr>
          <w:i/>
          <w:iCs/>
        </w:rPr>
        <w:t>Субъекты оценки, их функции и механизм взаимодействия</w:t>
      </w:r>
      <w:r w:rsidR="00E03E4D" w:rsidRPr="00E03E4D">
        <w:rPr>
          <w:i/>
          <w:iCs/>
        </w:rPr>
        <w:t>:</w:t>
      </w:r>
    </w:p>
    <w:p w:rsidR="00E03E4D" w:rsidRDefault="0050715A" w:rsidP="00E03E4D">
      <w:pPr>
        <w:ind w:firstLine="709"/>
      </w:pPr>
      <w:r w:rsidRPr="00E03E4D">
        <w:t>а</w:t>
      </w:r>
      <w:r w:rsidR="00E03E4D" w:rsidRPr="00E03E4D">
        <w:t xml:space="preserve">. </w:t>
      </w:r>
      <w:r w:rsidRPr="00E03E4D">
        <w:t>Служба персонала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разработка управленческих процедур и механизмов, их согласование с руководителями подразделений и организация процесса внедрения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контроль над процессом их текущей эксплуатации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оказание методической помощи руководителям структурных подразделений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прямое участие в наиболее важных процедурах оценки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сбор, анализ и обобщение результатов индивидуальных оценок, разработка и передача руководству выводов о тенденциях дальнейшего развития персонала с учетом полученных результатов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б</w:t>
      </w:r>
      <w:r w:rsidR="00E03E4D" w:rsidRPr="00E03E4D">
        <w:t xml:space="preserve">. </w:t>
      </w:r>
      <w:r w:rsidRPr="00E03E4D">
        <w:t>Руководители структурных подразделений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косвенное</w:t>
      </w:r>
      <w:r w:rsidR="00E03E4D">
        <w:t xml:space="preserve"> (</w:t>
      </w:r>
      <w:r w:rsidRPr="00E03E4D">
        <w:t>в режиме предложений и согласования</w:t>
      </w:r>
      <w:r w:rsidR="00E03E4D" w:rsidRPr="00E03E4D">
        <w:t xml:space="preserve">) </w:t>
      </w:r>
      <w:r w:rsidRPr="00E03E4D">
        <w:t>участие в разработке процедур и механизмов оценки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организация непосредственной эксплуатации процедур и механизмов оценки внутри своих подразделений, передача службе персонала полученных результатов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разработка и передача службе персонала предложений по повышению эффективности используемых методов и процедур оценки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формирование и практическая реализация</w:t>
      </w:r>
      <w:r w:rsidR="00E03E4D">
        <w:t xml:space="preserve"> (</w:t>
      </w:r>
      <w:r w:rsidRPr="00E03E4D">
        <w:t>в рамках установленной компетенции</w:t>
      </w:r>
      <w:r w:rsidR="00E03E4D" w:rsidRPr="00E03E4D">
        <w:t xml:space="preserve">) </w:t>
      </w:r>
      <w:r w:rsidRPr="00E03E4D">
        <w:t>управленческих решений по результатам проведенных оценок</w:t>
      </w:r>
      <w:r w:rsidR="00E03E4D" w:rsidRPr="00E03E4D">
        <w:t>.</w:t>
      </w:r>
    </w:p>
    <w:p w:rsidR="00E03E4D" w:rsidRDefault="0050715A" w:rsidP="00E03E4D">
      <w:pPr>
        <w:ind w:firstLine="709"/>
        <w:rPr>
          <w:i/>
          <w:iCs/>
        </w:rPr>
      </w:pPr>
      <w:r w:rsidRPr="00E03E4D">
        <w:rPr>
          <w:i/>
          <w:iCs/>
        </w:rPr>
        <w:t>Первое направление</w:t>
      </w:r>
      <w:r w:rsidR="00E03E4D" w:rsidRPr="00E03E4D">
        <w:rPr>
          <w:i/>
          <w:iCs/>
        </w:rPr>
        <w:t xml:space="preserve">: </w:t>
      </w:r>
      <w:r w:rsidRPr="00E03E4D">
        <w:rPr>
          <w:i/>
          <w:iCs/>
        </w:rPr>
        <w:t>организация процесса текущей оценки деятельности персонала</w:t>
      </w:r>
      <w:r w:rsidR="00E03E4D" w:rsidRPr="00E03E4D">
        <w:rPr>
          <w:i/>
          <w:iCs/>
        </w:rPr>
        <w:t>.</w:t>
      </w:r>
    </w:p>
    <w:p w:rsidR="00E03E4D" w:rsidRDefault="0050715A" w:rsidP="00E03E4D">
      <w:pPr>
        <w:ind w:firstLine="709"/>
      </w:pPr>
      <w:r w:rsidRPr="00E03E4D">
        <w:t>Прикладные задачи оценки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обеспечение исходной информации для оперативных управленческих решений в рамках текущего развития сотрудников и подсистемы оплаты труда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накопление информации для осуществления комплексной оценки деятельности сотрудника за межаттестационный период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Периодичность текущей оценки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 xml:space="preserve">для категории “исполнители” </w:t>
      </w:r>
      <w:r w:rsidR="00E03E4D">
        <w:t>-</w:t>
      </w:r>
      <w:r w:rsidRPr="00E03E4D">
        <w:t xml:space="preserve"> один раз в месяц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для категорий “эксперты</w:t>
      </w:r>
      <w:r w:rsidR="00E03E4D">
        <w:t xml:space="preserve">" </w:t>
      </w:r>
      <w:r w:rsidRPr="00E03E4D">
        <w:t>и “руководители</w:t>
      </w:r>
      <w:r w:rsidR="00E03E4D">
        <w:t>" -</w:t>
      </w:r>
      <w:r w:rsidRPr="00E03E4D">
        <w:t xml:space="preserve"> один раз в квартал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rPr>
          <w:i/>
          <w:iCs/>
        </w:rPr>
        <w:t>Второе направление</w:t>
      </w:r>
      <w:r w:rsidR="00E03E4D" w:rsidRPr="00E03E4D">
        <w:rPr>
          <w:i/>
          <w:iCs/>
        </w:rPr>
        <w:t xml:space="preserve">: </w:t>
      </w:r>
      <w:r w:rsidRPr="00E03E4D">
        <w:rPr>
          <w:i/>
          <w:iCs/>
        </w:rPr>
        <w:t xml:space="preserve">аттестация сотрудников </w:t>
      </w:r>
      <w:r w:rsidR="00E03E4D">
        <w:t>-</w:t>
      </w:r>
      <w:r w:rsidRPr="00E03E4D">
        <w:t xml:space="preserve"> формализованная процедура комплексной оценки сотрудника за фиксированный период времени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Прикладные задачи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обеспечение исходной управленческой информацией подсистемы развития персонала в части возможных должностных перемещений, а также управления резервом на выдвижение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обеспечение информацией для оценки общей эффективности системы персонального менеджмента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Виды аттестации</w:t>
      </w:r>
      <w:r w:rsidR="00E03E4D" w:rsidRPr="00E03E4D">
        <w:t>:</w:t>
      </w:r>
      <w:r w:rsidR="00B13755">
        <w:t xml:space="preserve"> </w:t>
      </w:r>
      <w:r w:rsidRPr="00E03E4D">
        <w:t>плановая, периодичность которой зависит от категории аттестуемого сотрудника</w:t>
      </w:r>
      <w:r w:rsidR="00E03E4D" w:rsidRPr="00E03E4D">
        <w:t>;</w:t>
      </w:r>
      <w:r w:rsidR="00B13755">
        <w:t xml:space="preserve"> </w:t>
      </w:r>
      <w:r w:rsidRPr="00E03E4D">
        <w:t>внеплановая, организуемая в форме целевого внеочередного мероприятия, связанного со срочной необходимостью должностного перемещения аттестуемого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Для внедрения системы деловой оценки персонала необходимо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1</w:t>
      </w:r>
      <w:r w:rsidR="00E03E4D" w:rsidRPr="00E03E4D">
        <w:t xml:space="preserve">. </w:t>
      </w:r>
      <w:r w:rsidRPr="00E03E4D">
        <w:t>Подготовить Положение об аттестации</w:t>
      </w:r>
      <w:r w:rsidR="00E03E4D" w:rsidRPr="00E03E4D">
        <w:t xml:space="preserve">. </w:t>
      </w:r>
      <w:r w:rsidRPr="00E03E4D">
        <w:t>Имеет смысл проконсультироваться с юристом, так как возможные изменения</w:t>
      </w:r>
      <w:r w:rsidR="00E03E4D">
        <w:t xml:space="preserve"> (</w:t>
      </w:r>
      <w:r w:rsidRPr="00E03E4D">
        <w:t>должность, оклад</w:t>
      </w:r>
      <w:r w:rsidR="00E03E4D" w:rsidRPr="00E03E4D">
        <w:t xml:space="preserve">) </w:t>
      </w:r>
      <w:r w:rsidRPr="00E03E4D">
        <w:t>в результате аттестации должны быть юридически грамотно оформлены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2</w:t>
      </w:r>
      <w:r w:rsidR="00E03E4D" w:rsidRPr="00E03E4D">
        <w:t xml:space="preserve">. </w:t>
      </w:r>
      <w:r w:rsidRPr="00E03E4D">
        <w:t>Ознакомить заранее всех сотрудников с целями, датой и методом аттестации, чтобы избежать естественного страха и негативного отношения</w:t>
      </w:r>
      <w:r w:rsidR="00E03E4D" w:rsidRPr="00E03E4D">
        <w:t xml:space="preserve">. </w:t>
      </w:r>
      <w:r w:rsidRPr="00E03E4D">
        <w:t>Подчеркнуть положительные моменты аттестации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3</w:t>
      </w:r>
      <w:r w:rsidR="00E03E4D" w:rsidRPr="00E03E4D">
        <w:t xml:space="preserve">. </w:t>
      </w:r>
      <w:r w:rsidRPr="00E03E4D">
        <w:t>Составить план аттестации</w:t>
      </w:r>
      <w:r w:rsidR="00E03E4D">
        <w:t xml:space="preserve"> (</w:t>
      </w:r>
      <w:r w:rsidRPr="00E03E4D">
        <w:t>подготовка, проведение, анализ результатов</w:t>
      </w:r>
      <w:r w:rsidR="00E03E4D" w:rsidRPr="00E03E4D">
        <w:t>).</w:t>
      </w:r>
    </w:p>
    <w:p w:rsidR="00E03E4D" w:rsidRDefault="0050715A" w:rsidP="00E03E4D">
      <w:pPr>
        <w:ind w:firstLine="709"/>
      </w:pPr>
      <w:r w:rsidRPr="00E03E4D">
        <w:t xml:space="preserve">Обязательно предусмотреть обратную связь </w:t>
      </w:r>
      <w:r w:rsidR="00E03E4D">
        <w:t>-</w:t>
      </w:r>
      <w:r w:rsidRPr="00E03E4D">
        <w:t xml:space="preserve"> каждый сотрудник имеет право знать о результатах своей аттестации и, в случае несогласия, обсудить спорные моменты с руководителем</w:t>
      </w:r>
      <w:r w:rsidR="00E03E4D" w:rsidRPr="00E03E4D">
        <w:t>.</w:t>
      </w:r>
      <w:r w:rsidR="00B13755">
        <w:t xml:space="preserve"> </w:t>
      </w:r>
      <w:r w:rsidRPr="00E03E4D">
        <w:t>Срок использования методики после внедрения 4 года</w:t>
      </w:r>
      <w:r w:rsidR="00E03E4D" w:rsidRPr="00E03E4D">
        <w:t>.</w:t>
      </w:r>
    </w:p>
    <w:p w:rsidR="00B13755" w:rsidRDefault="00B13755" w:rsidP="00E03E4D">
      <w:pPr>
        <w:ind w:firstLine="709"/>
      </w:pPr>
    </w:p>
    <w:p w:rsidR="0050715A" w:rsidRPr="00E03E4D" w:rsidRDefault="0050715A" w:rsidP="00E03E4D">
      <w:pPr>
        <w:ind w:firstLine="709"/>
      </w:pPr>
      <w:r w:rsidRPr="00E03E4D">
        <w:t xml:space="preserve">Таблица </w:t>
      </w:r>
      <w:r w:rsidR="00E03E4D">
        <w:t>4.1</w:t>
      </w:r>
    </w:p>
    <w:p w:rsidR="0050715A" w:rsidRPr="00E03E4D" w:rsidRDefault="0050715A" w:rsidP="00E03E4D">
      <w:pPr>
        <w:ind w:firstLine="709"/>
      </w:pPr>
      <w:r w:rsidRPr="00E03E4D">
        <w:t>Затраты</w:t>
      </w:r>
    </w:p>
    <w:tbl>
      <w:tblPr>
        <w:tblW w:w="8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834"/>
        <w:gridCol w:w="1971"/>
        <w:gridCol w:w="2851"/>
      </w:tblGrid>
      <w:tr w:rsidR="0050715A" w:rsidRPr="00E03E4D" w:rsidTr="00C50912">
        <w:trPr>
          <w:jc w:val="center"/>
        </w:trPr>
        <w:tc>
          <w:tcPr>
            <w:tcW w:w="1753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Период</w:t>
            </w:r>
          </w:p>
        </w:tc>
        <w:tc>
          <w:tcPr>
            <w:tcW w:w="6656" w:type="dxa"/>
            <w:gridSpan w:val="3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Тип затрат</w:t>
            </w:r>
          </w:p>
        </w:tc>
      </w:tr>
      <w:tr w:rsidR="00C61566" w:rsidRPr="00E03E4D" w:rsidTr="00C50912">
        <w:trPr>
          <w:jc w:val="center"/>
        </w:trPr>
        <w:tc>
          <w:tcPr>
            <w:tcW w:w="1753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</w:p>
        </w:tc>
        <w:tc>
          <w:tcPr>
            <w:tcW w:w="1834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Обучение</w:t>
            </w:r>
            <w:r w:rsidR="00E03E4D">
              <w:t xml:space="preserve"> "</w:t>
            </w:r>
            <w:r w:rsidRPr="00E03E4D">
              <w:t>оценщиков</w:t>
            </w:r>
            <w:r w:rsidR="00E03E4D">
              <w:t>"</w:t>
            </w:r>
          </w:p>
        </w:tc>
        <w:tc>
          <w:tcPr>
            <w:tcW w:w="1971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Покупка нового оборудования, руб</w:t>
            </w:r>
            <w:r w:rsidR="00E03E4D" w:rsidRPr="00E03E4D">
              <w:t xml:space="preserve">. </w:t>
            </w:r>
          </w:p>
        </w:tc>
        <w:tc>
          <w:tcPr>
            <w:tcW w:w="2851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Организационные расходы</w:t>
            </w:r>
            <w:r w:rsidR="00E03E4D">
              <w:t xml:space="preserve"> (</w:t>
            </w:r>
            <w:r w:rsidRPr="00E03E4D">
              <w:t>печать бланков, обработка материалов</w:t>
            </w:r>
            <w:r w:rsidR="00E03E4D" w:rsidRPr="00E03E4D">
              <w:t xml:space="preserve">) </w:t>
            </w:r>
          </w:p>
        </w:tc>
      </w:tr>
      <w:tr w:rsidR="00C61566" w:rsidRPr="00E03E4D" w:rsidTr="00C50912">
        <w:trPr>
          <w:jc w:val="center"/>
        </w:trPr>
        <w:tc>
          <w:tcPr>
            <w:tcW w:w="1753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C50912">
              <w:rPr>
                <w:lang w:val="en-US"/>
              </w:rPr>
              <w:t xml:space="preserve">I </w:t>
            </w:r>
            <w:r w:rsidRPr="00E03E4D">
              <w:t>год</w:t>
            </w:r>
          </w:p>
        </w:tc>
        <w:tc>
          <w:tcPr>
            <w:tcW w:w="1834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70 000</w:t>
            </w:r>
          </w:p>
        </w:tc>
        <w:tc>
          <w:tcPr>
            <w:tcW w:w="1971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400 000</w:t>
            </w:r>
          </w:p>
        </w:tc>
        <w:tc>
          <w:tcPr>
            <w:tcW w:w="2851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30 000</w:t>
            </w:r>
          </w:p>
        </w:tc>
      </w:tr>
      <w:tr w:rsidR="00C61566" w:rsidRPr="00E03E4D" w:rsidTr="00C50912">
        <w:trPr>
          <w:jc w:val="center"/>
        </w:trPr>
        <w:tc>
          <w:tcPr>
            <w:tcW w:w="1753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C50912">
              <w:rPr>
                <w:lang w:val="en-US"/>
              </w:rPr>
              <w:t xml:space="preserve">II </w:t>
            </w:r>
            <w:r w:rsidRPr="00E03E4D">
              <w:t>год</w:t>
            </w:r>
          </w:p>
        </w:tc>
        <w:tc>
          <w:tcPr>
            <w:tcW w:w="1834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</w:p>
        </w:tc>
        <w:tc>
          <w:tcPr>
            <w:tcW w:w="1971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</w:p>
        </w:tc>
        <w:tc>
          <w:tcPr>
            <w:tcW w:w="2851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30 000</w:t>
            </w:r>
          </w:p>
        </w:tc>
      </w:tr>
      <w:tr w:rsidR="00C61566" w:rsidRPr="00E03E4D" w:rsidTr="00C50912">
        <w:trPr>
          <w:jc w:val="center"/>
        </w:trPr>
        <w:tc>
          <w:tcPr>
            <w:tcW w:w="1753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C50912">
              <w:rPr>
                <w:lang w:val="en-US"/>
              </w:rPr>
              <w:t xml:space="preserve">III </w:t>
            </w:r>
            <w:r w:rsidRPr="00E03E4D">
              <w:t>год</w:t>
            </w:r>
          </w:p>
        </w:tc>
        <w:tc>
          <w:tcPr>
            <w:tcW w:w="1834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</w:p>
        </w:tc>
        <w:tc>
          <w:tcPr>
            <w:tcW w:w="1971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</w:p>
        </w:tc>
        <w:tc>
          <w:tcPr>
            <w:tcW w:w="2851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30 000</w:t>
            </w:r>
          </w:p>
        </w:tc>
      </w:tr>
      <w:tr w:rsidR="00C61566" w:rsidRPr="00E03E4D" w:rsidTr="00C50912">
        <w:trPr>
          <w:jc w:val="center"/>
        </w:trPr>
        <w:tc>
          <w:tcPr>
            <w:tcW w:w="1753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C50912">
              <w:rPr>
                <w:lang w:val="en-US"/>
              </w:rPr>
              <w:t xml:space="preserve">IV </w:t>
            </w:r>
            <w:r w:rsidRPr="00E03E4D">
              <w:t>год</w:t>
            </w:r>
          </w:p>
        </w:tc>
        <w:tc>
          <w:tcPr>
            <w:tcW w:w="1834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</w:p>
        </w:tc>
        <w:tc>
          <w:tcPr>
            <w:tcW w:w="1971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</w:p>
        </w:tc>
        <w:tc>
          <w:tcPr>
            <w:tcW w:w="2851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30 000</w:t>
            </w:r>
          </w:p>
        </w:tc>
      </w:tr>
      <w:tr w:rsidR="0050715A" w:rsidRPr="00E03E4D" w:rsidTr="00C50912">
        <w:trPr>
          <w:jc w:val="center"/>
        </w:trPr>
        <w:tc>
          <w:tcPr>
            <w:tcW w:w="1753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Итого</w:t>
            </w:r>
          </w:p>
        </w:tc>
        <w:tc>
          <w:tcPr>
            <w:tcW w:w="6656" w:type="dxa"/>
            <w:gridSpan w:val="3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590 000</w:t>
            </w:r>
          </w:p>
        </w:tc>
      </w:tr>
    </w:tbl>
    <w:p w:rsidR="00B13755" w:rsidRDefault="00B13755" w:rsidP="00E03E4D">
      <w:pPr>
        <w:ind w:firstLine="709"/>
      </w:pPr>
    </w:p>
    <w:p w:rsidR="0050715A" w:rsidRPr="00E03E4D" w:rsidRDefault="00B13755" w:rsidP="00E03E4D">
      <w:pPr>
        <w:ind w:firstLine="709"/>
      </w:pPr>
      <w:r>
        <w:br w:type="page"/>
      </w:r>
      <w:r w:rsidR="0050715A" w:rsidRPr="00E03E4D">
        <w:t xml:space="preserve">Таблица </w:t>
      </w:r>
      <w:r w:rsidR="00E03E4D">
        <w:t>4.2</w:t>
      </w:r>
    </w:p>
    <w:p w:rsidR="0050715A" w:rsidRPr="00E03E4D" w:rsidRDefault="0050715A" w:rsidP="00E03E4D">
      <w:pPr>
        <w:ind w:firstLine="709"/>
      </w:pPr>
      <w:r w:rsidRPr="00E03E4D">
        <w:t>Доходы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00"/>
        <w:gridCol w:w="4860"/>
      </w:tblGrid>
      <w:tr w:rsidR="0050715A" w:rsidRPr="00E03E4D" w:rsidTr="00C50912">
        <w:trPr>
          <w:jc w:val="center"/>
        </w:trPr>
        <w:tc>
          <w:tcPr>
            <w:tcW w:w="2088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Период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Тип доходов</w:t>
            </w:r>
          </w:p>
        </w:tc>
      </w:tr>
      <w:tr w:rsidR="0050715A" w:rsidRPr="00E03E4D" w:rsidTr="00C50912">
        <w:trPr>
          <w:jc w:val="center"/>
        </w:trPr>
        <w:tc>
          <w:tcPr>
            <w:tcW w:w="2088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</w:p>
        </w:tc>
        <w:tc>
          <w:tcPr>
            <w:tcW w:w="1800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Увеличение объема выданного кредита, руб</w:t>
            </w:r>
            <w:r w:rsidR="00E03E4D" w:rsidRPr="00E03E4D"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Возможность не расширять штат за счет повышение качества и скорости выполнения задач персонала, уже работающего в организации</w:t>
            </w:r>
            <w:r w:rsidR="00E03E4D">
              <w:t xml:space="preserve"> (</w:t>
            </w:r>
            <w:r w:rsidRPr="00E03E4D">
              <w:t>экономия на з/п</w:t>
            </w:r>
            <w:r w:rsidR="00E03E4D" w:rsidRPr="00E03E4D">
              <w:t xml:space="preserve">) </w:t>
            </w:r>
          </w:p>
        </w:tc>
      </w:tr>
      <w:tr w:rsidR="0050715A" w:rsidRPr="00E03E4D" w:rsidTr="00C50912">
        <w:trPr>
          <w:jc w:val="center"/>
        </w:trPr>
        <w:tc>
          <w:tcPr>
            <w:tcW w:w="2088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C50912">
              <w:rPr>
                <w:lang w:val="en-US"/>
              </w:rPr>
              <w:t xml:space="preserve">I </w:t>
            </w:r>
            <w:r w:rsidRPr="00E03E4D">
              <w:t>год</w:t>
            </w:r>
          </w:p>
        </w:tc>
        <w:tc>
          <w:tcPr>
            <w:tcW w:w="1800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</w:p>
        </w:tc>
        <w:tc>
          <w:tcPr>
            <w:tcW w:w="4860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</w:p>
        </w:tc>
      </w:tr>
      <w:tr w:rsidR="0050715A" w:rsidRPr="00E03E4D" w:rsidTr="00C50912">
        <w:trPr>
          <w:jc w:val="center"/>
        </w:trPr>
        <w:tc>
          <w:tcPr>
            <w:tcW w:w="2088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C50912">
              <w:rPr>
                <w:lang w:val="en-US"/>
              </w:rPr>
              <w:t xml:space="preserve">II </w:t>
            </w:r>
            <w:r w:rsidRPr="00E03E4D">
              <w:t>год</w:t>
            </w:r>
          </w:p>
        </w:tc>
        <w:tc>
          <w:tcPr>
            <w:tcW w:w="1800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1 000 000</w:t>
            </w:r>
          </w:p>
        </w:tc>
        <w:tc>
          <w:tcPr>
            <w:tcW w:w="4860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300 000</w:t>
            </w:r>
          </w:p>
        </w:tc>
      </w:tr>
      <w:tr w:rsidR="0050715A" w:rsidRPr="00E03E4D" w:rsidTr="00C50912">
        <w:trPr>
          <w:jc w:val="center"/>
        </w:trPr>
        <w:tc>
          <w:tcPr>
            <w:tcW w:w="2088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C50912">
              <w:rPr>
                <w:lang w:val="en-US"/>
              </w:rPr>
              <w:t xml:space="preserve">III </w:t>
            </w:r>
            <w:r w:rsidRPr="00E03E4D">
              <w:t>год</w:t>
            </w:r>
          </w:p>
        </w:tc>
        <w:tc>
          <w:tcPr>
            <w:tcW w:w="1800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1</w:t>
            </w:r>
            <w:r w:rsidR="00E03E4D">
              <w:t xml:space="preserve"> </w:t>
            </w:r>
            <w:r w:rsidRPr="00E03E4D">
              <w:t>500 000</w:t>
            </w:r>
          </w:p>
        </w:tc>
        <w:tc>
          <w:tcPr>
            <w:tcW w:w="4860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450 000</w:t>
            </w:r>
          </w:p>
        </w:tc>
      </w:tr>
      <w:tr w:rsidR="0050715A" w:rsidRPr="00E03E4D" w:rsidTr="00C50912">
        <w:trPr>
          <w:jc w:val="center"/>
        </w:trPr>
        <w:tc>
          <w:tcPr>
            <w:tcW w:w="2088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C50912">
              <w:rPr>
                <w:lang w:val="en-US"/>
              </w:rPr>
              <w:t xml:space="preserve">IV </w:t>
            </w:r>
            <w:r w:rsidRPr="00E03E4D">
              <w:t>год</w:t>
            </w:r>
          </w:p>
        </w:tc>
        <w:tc>
          <w:tcPr>
            <w:tcW w:w="1800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2</w:t>
            </w:r>
            <w:r w:rsidR="00E03E4D">
              <w:t xml:space="preserve"> </w:t>
            </w:r>
            <w:r w:rsidRPr="00E03E4D">
              <w:t>000 000</w:t>
            </w:r>
          </w:p>
        </w:tc>
        <w:tc>
          <w:tcPr>
            <w:tcW w:w="4860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550 000</w:t>
            </w:r>
          </w:p>
        </w:tc>
      </w:tr>
      <w:tr w:rsidR="0050715A" w:rsidRPr="00E03E4D" w:rsidTr="00C50912">
        <w:trPr>
          <w:jc w:val="center"/>
        </w:trPr>
        <w:tc>
          <w:tcPr>
            <w:tcW w:w="2088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Итого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5800000</w:t>
            </w:r>
          </w:p>
        </w:tc>
      </w:tr>
    </w:tbl>
    <w:p w:rsidR="0050715A" w:rsidRPr="00E03E4D" w:rsidRDefault="0050715A" w:rsidP="00E03E4D">
      <w:pPr>
        <w:ind w:firstLine="709"/>
      </w:pPr>
    </w:p>
    <w:p w:rsidR="0050715A" w:rsidRPr="00E03E4D" w:rsidRDefault="0050715A" w:rsidP="00E03E4D">
      <w:pPr>
        <w:ind w:firstLine="709"/>
      </w:pPr>
      <w:r w:rsidRPr="00E03E4D">
        <w:t xml:space="preserve">Таблица </w:t>
      </w:r>
      <w:r w:rsidR="00E03E4D">
        <w:t>4.3</w:t>
      </w:r>
    </w:p>
    <w:p w:rsidR="0050715A" w:rsidRPr="00E03E4D" w:rsidRDefault="0050715A" w:rsidP="00E03E4D">
      <w:pPr>
        <w:ind w:firstLine="709"/>
      </w:pPr>
      <w:r w:rsidRPr="00E03E4D">
        <w:t>Расчет ЧДД и ЧТС проекта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199"/>
        <w:gridCol w:w="1199"/>
        <w:gridCol w:w="1199"/>
        <w:gridCol w:w="1198"/>
        <w:gridCol w:w="1199"/>
        <w:gridCol w:w="1199"/>
        <w:gridCol w:w="1032"/>
      </w:tblGrid>
      <w:tr w:rsidR="0050715A" w:rsidRPr="00E03E4D" w:rsidTr="00C50912">
        <w:trPr>
          <w:trHeight w:val="264"/>
          <w:jc w:val="center"/>
        </w:trPr>
        <w:tc>
          <w:tcPr>
            <w:tcW w:w="967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Период</w:t>
            </w:r>
            <w:r w:rsidR="00E03E4D">
              <w:t xml:space="preserve"> (</w:t>
            </w:r>
            <w:r w:rsidRPr="00C50912">
              <w:rPr>
                <w:lang w:val="en-US"/>
              </w:rPr>
              <w:t>i</w:t>
            </w:r>
            <w:r w:rsidR="00E03E4D" w:rsidRPr="00E03E4D">
              <w:t xml:space="preserve">) 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Доходы</w:t>
            </w:r>
            <w:r w:rsidR="00E03E4D">
              <w:t xml:space="preserve"> (</w:t>
            </w:r>
            <w:r w:rsidRPr="00E03E4D">
              <w:t>D</w:t>
            </w:r>
            <w:r w:rsidR="00E03E4D" w:rsidRPr="00E03E4D">
              <w:t xml:space="preserve">) 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Затраты</w:t>
            </w:r>
            <w:r w:rsidR="00E03E4D">
              <w:t xml:space="preserve"> (</w:t>
            </w:r>
            <w:r w:rsidRPr="00E03E4D">
              <w:t>З</w:t>
            </w:r>
            <w:r w:rsidR="00E03E4D" w:rsidRPr="00E03E4D">
              <w:t xml:space="preserve">) 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387A99" w:rsidP="00B13755">
            <w:pPr>
              <w:pStyle w:val="aff"/>
            </w:pPr>
            <w:r>
              <w:pict>
                <v:shape id="_x0000_i1027" type="#_x0000_t75" style="width:41.25pt;height:32.25pt">
                  <v:imagedata r:id="rId9" o:title=""/>
                </v:shape>
              </w:pict>
            </w:r>
          </w:p>
        </w:tc>
        <w:tc>
          <w:tcPr>
            <w:tcW w:w="1198" w:type="dxa"/>
            <w:shd w:val="clear" w:color="auto" w:fill="auto"/>
          </w:tcPr>
          <w:p w:rsidR="0050715A" w:rsidRPr="00E03E4D" w:rsidRDefault="00387A99" w:rsidP="00B13755">
            <w:pPr>
              <w:pStyle w:val="aff"/>
            </w:pPr>
            <w:r>
              <w:pict>
                <v:shape id="_x0000_i1028" type="#_x0000_t75" style="width:41.25pt;height:32.25pt">
                  <v:imagedata r:id="rId10" o:title=""/>
                </v:shape>
              </w:pic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387A99" w:rsidP="00B13755">
            <w:pPr>
              <w:pStyle w:val="aff"/>
            </w:pPr>
            <w:r>
              <w:pict>
                <v:shape id="_x0000_i1029" type="#_x0000_t75" style="width:41.25pt;height:32.25pt">
                  <v:imagedata r:id="rId11" o:title=""/>
                </v:shape>
              </w:pic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ЧДД</w:t>
            </w:r>
          </w:p>
        </w:tc>
        <w:tc>
          <w:tcPr>
            <w:tcW w:w="1032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ЧТС</w:t>
            </w:r>
          </w:p>
        </w:tc>
      </w:tr>
      <w:tr w:rsidR="0050715A" w:rsidRPr="00E03E4D" w:rsidTr="00C50912">
        <w:trPr>
          <w:trHeight w:val="264"/>
          <w:jc w:val="center"/>
        </w:trPr>
        <w:tc>
          <w:tcPr>
            <w:tcW w:w="967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C50912">
              <w:rPr>
                <w:lang w:val="en-US"/>
              </w:rPr>
              <w:t xml:space="preserve">I </w:t>
            </w:r>
            <w:r w:rsidRPr="00E03E4D">
              <w:t>год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500 000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0,73</w:t>
            </w:r>
          </w:p>
        </w:tc>
        <w:tc>
          <w:tcPr>
            <w:tcW w:w="1198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365 000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-365 000</w:t>
            </w:r>
          </w:p>
        </w:tc>
        <w:tc>
          <w:tcPr>
            <w:tcW w:w="1032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-365 000</w:t>
            </w:r>
          </w:p>
        </w:tc>
      </w:tr>
      <w:tr w:rsidR="0050715A" w:rsidRPr="00E03E4D" w:rsidTr="00C50912">
        <w:trPr>
          <w:trHeight w:val="264"/>
          <w:jc w:val="center"/>
        </w:trPr>
        <w:tc>
          <w:tcPr>
            <w:tcW w:w="967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C50912">
              <w:rPr>
                <w:lang w:val="en-US"/>
              </w:rPr>
              <w:t xml:space="preserve">II </w:t>
            </w:r>
            <w:r w:rsidRPr="00E03E4D">
              <w:t>год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1</w:t>
            </w:r>
            <w:r w:rsidR="00E03E4D">
              <w:t xml:space="preserve"> </w:t>
            </w:r>
            <w:r w:rsidRPr="00E03E4D">
              <w:t>300 000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30 000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0,53</w:t>
            </w:r>
          </w:p>
        </w:tc>
        <w:tc>
          <w:tcPr>
            <w:tcW w:w="1198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689 000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15 900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673 100</w:t>
            </w:r>
          </w:p>
        </w:tc>
        <w:tc>
          <w:tcPr>
            <w:tcW w:w="1032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308 100</w:t>
            </w:r>
          </w:p>
        </w:tc>
      </w:tr>
      <w:tr w:rsidR="0050715A" w:rsidRPr="00E03E4D" w:rsidTr="00C50912">
        <w:trPr>
          <w:trHeight w:val="264"/>
          <w:jc w:val="center"/>
        </w:trPr>
        <w:tc>
          <w:tcPr>
            <w:tcW w:w="967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C50912">
              <w:rPr>
                <w:lang w:val="en-US"/>
              </w:rPr>
              <w:t xml:space="preserve">III </w:t>
            </w:r>
            <w:r w:rsidRPr="00E03E4D">
              <w:t>год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1</w:t>
            </w:r>
            <w:r w:rsidR="00E03E4D">
              <w:t xml:space="preserve"> </w:t>
            </w:r>
            <w:r w:rsidRPr="00E03E4D">
              <w:t>950 000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30 000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0,39</w:t>
            </w:r>
          </w:p>
        </w:tc>
        <w:tc>
          <w:tcPr>
            <w:tcW w:w="1198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760 500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11 700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748 800</w:t>
            </w:r>
          </w:p>
        </w:tc>
        <w:tc>
          <w:tcPr>
            <w:tcW w:w="1032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1</w:t>
            </w:r>
            <w:r w:rsidR="00E03E4D">
              <w:t xml:space="preserve"> </w:t>
            </w:r>
            <w:r w:rsidRPr="00E03E4D">
              <w:t>056 900</w:t>
            </w:r>
          </w:p>
        </w:tc>
      </w:tr>
      <w:tr w:rsidR="0050715A" w:rsidRPr="00E03E4D" w:rsidTr="00C50912">
        <w:trPr>
          <w:trHeight w:val="264"/>
          <w:jc w:val="center"/>
        </w:trPr>
        <w:tc>
          <w:tcPr>
            <w:tcW w:w="967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C50912">
              <w:rPr>
                <w:lang w:val="en-US"/>
              </w:rPr>
              <w:t xml:space="preserve">IV </w:t>
            </w:r>
            <w:r w:rsidRPr="00E03E4D">
              <w:t>год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2</w:t>
            </w:r>
            <w:r w:rsidR="00E03E4D">
              <w:t xml:space="preserve"> </w:t>
            </w:r>
            <w:r w:rsidRPr="00E03E4D">
              <w:t>550 000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30 000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0,28</w:t>
            </w:r>
          </w:p>
        </w:tc>
        <w:tc>
          <w:tcPr>
            <w:tcW w:w="1198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714 000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8 400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705 600</w:t>
            </w:r>
          </w:p>
        </w:tc>
        <w:tc>
          <w:tcPr>
            <w:tcW w:w="1032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1</w:t>
            </w:r>
            <w:r w:rsidR="00E03E4D">
              <w:t xml:space="preserve"> </w:t>
            </w:r>
            <w:r w:rsidRPr="00E03E4D">
              <w:t>762 500</w:t>
            </w:r>
          </w:p>
        </w:tc>
      </w:tr>
      <w:tr w:rsidR="0050715A" w:rsidRPr="00E03E4D" w:rsidTr="00C50912">
        <w:trPr>
          <w:trHeight w:val="264"/>
          <w:jc w:val="center"/>
        </w:trPr>
        <w:tc>
          <w:tcPr>
            <w:tcW w:w="967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Итого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5</w:t>
            </w:r>
            <w:r w:rsidR="00E03E4D">
              <w:t xml:space="preserve"> </w:t>
            </w:r>
            <w:r w:rsidRPr="00E03E4D">
              <w:t>800 000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590 000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</w:p>
        </w:tc>
        <w:tc>
          <w:tcPr>
            <w:tcW w:w="1198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2 163 500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401 000</w:t>
            </w:r>
          </w:p>
        </w:tc>
        <w:tc>
          <w:tcPr>
            <w:tcW w:w="1199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  <w:r w:rsidRPr="00E03E4D">
              <w:t>1 762 500</w:t>
            </w:r>
          </w:p>
        </w:tc>
        <w:tc>
          <w:tcPr>
            <w:tcW w:w="1032" w:type="dxa"/>
            <w:shd w:val="clear" w:color="auto" w:fill="auto"/>
          </w:tcPr>
          <w:p w:rsidR="0050715A" w:rsidRPr="00E03E4D" w:rsidRDefault="0050715A" w:rsidP="00B13755">
            <w:pPr>
              <w:pStyle w:val="aff"/>
            </w:pPr>
          </w:p>
        </w:tc>
      </w:tr>
    </w:tbl>
    <w:p w:rsidR="0050715A" w:rsidRPr="00E03E4D" w:rsidRDefault="0050715A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>Е=0,37</w:t>
      </w:r>
      <w:r w:rsidR="00B13755">
        <w:t xml:space="preserve">. </w:t>
      </w:r>
      <w:r w:rsidRPr="00E03E4D">
        <w:t>Чистый дисконтированный доход</w:t>
      </w:r>
      <w:r w:rsidR="00E03E4D">
        <w:t xml:space="preserve"> (</w:t>
      </w:r>
      <w:r w:rsidRPr="00E03E4D">
        <w:t>ЧДД</w:t>
      </w:r>
      <w:r w:rsidR="00E03E4D" w:rsidRPr="00E03E4D">
        <w:t xml:space="preserve">) </w:t>
      </w:r>
      <w:r w:rsidR="00E03E4D">
        <w:t>-</w:t>
      </w:r>
      <w:r w:rsidRPr="00E03E4D">
        <w:t xml:space="preserve"> рассчитывается как разность накопленного дисконтированного дохода от реализации проекта и дисконтированных единовременных</w:t>
      </w:r>
      <w:r w:rsidRPr="00E03E4D">
        <w:rPr>
          <w:i/>
          <w:iCs/>
        </w:rPr>
        <w:t xml:space="preserve"> </w:t>
      </w:r>
      <w:r w:rsidRPr="00E03E4D">
        <w:t>затрат</w:t>
      </w:r>
      <w:r w:rsidR="00E03E4D" w:rsidRPr="00E03E4D">
        <w:t>.</w:t>
      </w:r>
    </w:p>
    <w:p w:rsidR="00B13755" w:rsidRDefault="00B13755" w:rsidP="00E03E4D">
      <w:pPr>
        <w:ind w:firstLine="709"/>
      </w:pPr>
    </w:p>
    <w:p w:rsidR="0050715A" w:rsidRPr="00E03E4D" w:rsidRDefault="00387A99" w:rsidP="00E03E4D">
      <w:pPr>
        <w:ind w:firstLine="709"/>
      </w:pPr>
      <w:r>
        <w:pict>
          <v:shape id="_x0000_i1030" type="#_x0000_t75" style="width:245.25pt;height:49.5pt">
            <v:imagedata r:id="rId12" o:title=""/>
          </v:shape>
        </w:pict>
      </w:r>
      <w:r w:rsidR="0050715A" w:rsidRPr="00E03E4D">
        <w:t xml:space="preserve"> ЧДД = 1</w:t>
      </w:r>
      <w:r w:rsidR="00E03E4D">
        <w:t xml:space="preserve"> </w:t>
      </w:r>
      <w:r w:rsidR="0050715A" w:rsidRPr="00E03E4D">
        <w:t>762 500</w:t>
      </w:r>
    </w:p>
    <w:p w:rsidR="00B13755" w:rsidRDefault="00B13755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>Критерием экономической эффективности инновационного проекта является положительное значение ЧДД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Чистая текущая стоимость</w:t>
      </w:r>
      <w:r w:rsidR="00E03E4D">
        <w:t xml:space="preserve"> (</w:t>
      </w:r>
      <w:r w:rsidRPr="00E03E4D">
        <w:t>ЧТС</w:t>
      </w:r>
      <w:r w:rsidR="00E03E4D" w:rsidRPr="00E03E4D">
        <w:t xml:space="preserve">) </w:t>
      </w:r>
      <w:r w:rsidR="00E03E4D">
        <w:rPr>
          <w:i/>
          <w:iCs/>
        </w:rPr>
        <w:t>-</w:t>
      </w:r>
      <w:r w:rsidRPr="00E03E4D">
        <w:rPr>
          <w:i/>
          <w:iCs/>
        </w:rPr>
        <w:t xml:space="preserve"> </w:t>
      </w:r>
      <w:r w:rsidRPr="00E03E4D">
        <w:t>представляет собой дисконтированный доход</w:t>
      </w:r>
      <w:r w:rsidR="00E03E4D" w:rsidRPr="00E03E4D">
        <w:t xml:space="preserve">, </w:t>
      </w:r>
      <w:r w:rsidRPr="00E03E4D">
        <w:t>исчисленный нарастающим итогом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Индекс доходности проекта</w:t>
      </w:r>
      <w:r w:rsidR="00E03E4D">
        <w:t xml:space="preserve"> (</w:t>
      </w:r>
      <w:r w:rsidRPr="00E03E4D">
        <w:t>ИД</w:t>
      </w:r>
      <w:r w:rsidR="00E03E4D" w:rsidRPr="00E03E4D">
        <w:t xml:space="preserve">) </w:t>
      </w:r>
      <w:r w:rsidR="00E03E4D">
        <w:t>-</w:t>
      </w:r>
      <w:r w:rsidRPr="00E03E4D">
        <w:t xml:space="preserve"> это отношение суммарного дисконтированного дохода к суммарным дисконтированным единовременным затратам</w:t>
      </w:r>
      <w:r w:rsidR="00E03E4D" w:rsidRPr="00E03E4D">
        <w:t>.</w:t>
      </w:r>
    </w:p>
    <w:p w:rsidR="00B13755" w:rsidRDefault="00B13755" w:rsidP="00E03E4D">
      <w:pPr>
        <w:ind w:firstLine="709"/>
      </w:pPr>
    </w:p>
    <w:p w:rsidR="00E03E4D" w:rsidRPr="00E03E4D" w:rsidRDefault="00387A99" w:rsidP="00E03E4D">
      <w:pPr>
        <w:ind w:firstLine="709"/>
      </w:pPr>
      <w:r>
        <w:pict>
          <v:shape id="_x0000_i1031" type="#_x0000_t75" style="width:96.75pt;height:84pt">
            <v:imagedata r:id="rId13" o:title=""/>
          </v:shape>
        </w:pict>
      </w:r>
      <w:r w:rsidR="00E03E4D" w:rsidRPr="00E03E4D">
        <w:t xml:space="preserve"> </w:t>
      </w:r>
      <w:r w:rsidR="0050715A" w:rsidRPr="00E03E4D">
        <w:t>ИД</w:t>
      </w:r>
      <w:r w:rsidR="0050715A" w:rsidRPr="00E03E4D">
        <w:rPr>
          <w:vertAlign w:val="subscript"/>
        </w:rPr>
        <w:t>кп</w:t>
      </w:r>
      <w:r w:rsidR="0050715A" w:rsidRPr="00E03E4D">
        <w:t>= 2</w:t>
      </w:r>
      <w:r w:rsidR="00E03E4D">
        <w:t xml:space="preserve"> </w:t>
      </w:r>
      <w:r w:rsidR="0050715A" w:rsidRPr="00E03E4D">
        <w:t>163 500/401 000 = 5,3953</w:t>
      </w:r>
    </w:p>
    <w:p w:rsidR="00B13755" w:rsidRDefault="00B13755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>Критерием экономической эффективности инновационного проекта является значение индекса доходности, превышающее единицу</w:t>
      </w:r>
      <w:r w:rsidR="00E03E4D" w:rsidRPr="00E03E4D">
        <w:t xml:space="preserve">. </w:t>
      </w:r>
      <w:r w:rsidRPr="00E03E4D">
        <w:t>В нашем случае индекс доходности = 5,3953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Рентабельность проекта</w:t>
      </w:r>
      <w:r w:rsidR="00E03E4D">
        <w:t xml:space="preserve"> (</w:t>
      </w:r>
      <w:r w:rsidRPr="00E03E4D">
        <w:t>среднегодовая рентабельность инвестиций</w:t>
      </w:r>
      <w:r w:rsidR="00E03E4D" w:rsidRPr="00E03E4D">
        <w:t xml:space="preserve">) </w:t>
      </w:r>
      <w:r w:rsidR="00E03E4D">
        <w:t>-</w:t>
      </w:r>
      <w:r w:rsidRPr="00E03E4D">
        <w:t xml:space="preserve"> является разновидностью индекса доходности, соотнесенного со сроком реализации проекта</w:t>
      </w:r>
      <w:r w:rsidR="00E03E4D" w:rsidRPr="00E03E4D">
        <w:t xml:space="preserve">. </w:t>
      </w:r>
      <w:r w:rsidRPr="00E03E4D">
        <w:t>Она показывает, какой доход приносит каждый вложенный в проект рубль инвестиций</w:t>
      </w:r>
      <w:r w:rsidR="00E03E4D" w:rsidRPr="00E03E4D">
        <w:t>.</w:t>
      </w:r>
    </w:p>
    <w:p w:rsidR="00B13755" w:rsidRDefault="00B13755" w:rsidP="00E03E4D">
      <w:pPr>
        <w:ind w:firstLine="709"/>
      </w:pPr>
    </w:p>
    <w:p w:rsidR="0050715A" w:rsidRPr="00E03E4D" w:rsidRDefault="0050715A" w:rsidP="00E03E4D">
      <w:pPr>
        <w:ind w:firstLine="709"/>
      </w:pPr>
      <w:r w:rsidRPr="00E03E4D">
        <w:t xml:space="preserve">Р = </w:t>
      </w:r>
      <w:r w:rsidR="00387A99">
        <w:pict>
          <v:shape id="_x0000_i1032" type="#_x0000_t75" style="width:73.5pt;height:30.75pt">
            <v:imagedata r:id="rId14" o:title=""/>
          </v:shape>
        </w:pict>
      </w:r>
      <w:r w:rsidR="00E03E4D" w:rsidRPr="00E03E4D">
        <w:t xml:space="preserve"> </w:t>
      </w:r>
      <w:r w:rsidRPr="00E03E4D">
        <w:t>Р = 5,395</w:t>
      </w:r>
      <w:r w:rsidR="00E03E4D">
        <w:t>3/</w:t>
      </w:r>
      <w:r w:rsidRPr="00E03E4D">
        <w:t>4 = 134,88%,</w:t>
      </w:r>
    </w:p>
    <w:p w:rsidR="00B13755" w:rsidRDefault="00B13755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>то есть каждый вложенный рубль приносит 134 руб</w:t>
      </w:r>
      <w:r w:rsidR="00E03E4D">
        <w:t>.8</w:t>
      </w:r>
      <w:r w:rsidRPr="00E03E4D">
        <w:t>8 коп</w:t>
      </w:r>
      <w:r w:rsidR="00E03E4D" w:rsidRPr="00E03E4D">
        <w:t xml:space="preserve">. </w:t>
      </w:r>
      <w:r w:rsidRPr="00E03E4D">
        <w:t>инвестиций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Критерием экономической эффективности инновационного проекта является положительная рентабельность проекта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Таким образом, по всем показателям проект экономически эффективен, что является основанием для его принятия и реализации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1 год</w:t>
      </w:r>
      <w:r w:rsidR="00E03E4D" w:rsidRPr="00E03E4D">
        <w:t>:</w:t>
      </w:r>
    </w:p>
    <w:p w:rsidR="00B13755" w:rsidRDefault="00B13755" w:rsidP="00E03E4D">
      <w:pPr>
        <w:ind w:firstLine="709"/>
      </w:pPr>
    </w:p>
    <w:p w:rsidR="0050715A" w:rsidRPr="00E03E4D" w:rsidRDefault="00387A99" w:rsidP="00E03E4D">
      <w:pPr>
        <w:ind w:firstLine="709"/>
      </w:pPr>
      <w:r>
        <w:pict>
          <v:shape id="_x0000_i1033" type="#_x0000_t75" style="width:41.25pt;height:32.25pt">
            <v:imagedata r:id="rId10" o:title=""/>
          </v:shape>
        </w:pict>
      </w:r>
      <w:r w:rsidR="00E03E4D">
        <w:t xml:space="preserve"> (</w:t>
      </w:r>
      <w:r w:rsidR="0050715A" w:rsidRPr="00E03E4D">
        <w:t>1</w:t>
      </w:r>
      <w:r w:rsidR="00E03E4D" w:rsidRPr="00E03E4D">
        <w:t xml:space="preserve">) </w:t>
      </w:r>
      <w:r w:rsidR="0050715A" w:rsidRPr="00E03E4D">
        <w:t>= 0,73 * 0=0</w:t>
      </w:r>
    </w:p>
    <w:p w:rsidR="0050715A" w:rsidRPr="00E03E4D" w:rsidRDefault="00387A99" w:rsidP="00E03E4D">
      <w:pPr>
        <w:ind w:firstLine="709"/>
      </w:pPr>
      <w:r>
        <w:pict>
          <v:shape id="_x0000_i1034" type="#_x0000_t75" style="width:41.25pt;height:32.25pt">
            <v:imagedata r:id="rId11" o:title=""/>
          </v:shape>
        </w:pict>
      </w:r>
      <w:r w:rsidR="00E03E4D">
        <w:t xml:space="preserve"> (</w:t>
      </w:r>
      <w:r w:rsidR="0050715A" w:rsidRPr="00E03E4D">
        <w:t>1</w:t>
      </w:r>
      <w:r w:rsidR="00E03E4D" w:rsidRPr="00E03E4D">
        <w:t xml:space="preserve">) </w:t>
      </w:r>
      <w:r w:rsidR="0050715A" w:rsidRPr="00E03E4D">
        <w:t>= 0,73 * 500 000=365 000</w:t>
      </w:r>
    </w:p>
    <w:p w:rsidR="0050715A" w:rsidRPr="00E03E4D" w:rsidRDefault="0050715A" w:rsidP="00E03E4D">
      <w:pPr>
        <w:ind w:firstLine="709"/>
      </w:pPr>
      <w:r w:rsidRPr="00E03E4D">
        <w:t>ЧДД</w:t>
      </w:r>
      <w:r w:rsidR="00E03E4D">
        <w:t xml:space="preserve"> (</w:t>
      </w:r>
      <w:r w:rsidRPr="00E03E4D">
        <w:t>1</w:t>
      </w:r>
      <w:r w:rsidR="00E03E4D" w:rsidRPr="00E03E4D">
        <w:t xml:space="preserve">) </w:t>
      </w:r>
      <w:r w:rsidRPr="00E03E4D">
        <w:t xml:space="preserve">= 0 </w:t>
      </w:r>
      <w:r w:rsidR="00E03E4D">
        <w:t>-</w:t>
      </w:r>
      <w:r w:rsidRPr="00E03E4D">
        <w:t xml:space="preserve"> 365 000=-365 000</w:t>
      </w:r>
    </w:p>
    <w:p w:rsidR="0050715A" w:rsidRPr="00E03E4D" w:rsidRDefault="0050715A" w:rsidP="00E03E4D">
      <w:pPr>
        <w:ind w:firstLine="709"/>
      </w:pPr>
      <w:r w:rsidRPr="00E03E4D">
        <w:t>ЧТС</w:t>
      </w:r>
      <w:r w:rsidR="00E03E4D">
        <w:t xml:space="preserve"> (</w:t>
      </w:r>
      <w:r w:rsidRPr="00E03E4D">
        <w:t>1</w:t>
      </w:r>
      <w:r w:rsidR="00E03E4D" w:rsidRPr="00E03E4D">
        <w:t xml:space="preserve">) </w:t>
      </w:r>
      <w:r w:rsidRPr="00E03E4D">
        <w:t>=</w:t>
      </w:r>
      <w:r w:rsidR="00E03E4D" w:rsidRPr="00E03E4D">
        <w:t xml:space="preserve"> - </w:t>
      </w:r>
      <w:r w:rsidRPr="00E03E4D">
        <w:t>365</w:t>
      </w:r>
      <w:r w:rsidR="00E03E4D">
        <w:t xml:space="preserve"> </w:t>
      </w:r>
      <w:r w:rsidRPr="00E03E4D">
        <w:t>000</w:t>
      </w:r>
    </w:p>
    <w:p w:rsidR="00E03E4D" w:rsidRDefault="0050715A" w:rsidP="00E03E4D">
      <w:pPr>
        <w:ind w:firstLine="709"/>
      </w:pPr>
      <w:r w:rsidRPr="00E03E4D">
        <w:t>2 год</w:t>
      </w:r>
      <w:r w:rsidR="00E03E4D" w:rsidRPr="00E03E4D">
        <w:t>:</w:t>
      </w:r>
    </w:p>
    <w:p w:rsidR="0050715A" w:rsidRPr="00E03E4D" w:rsidRDefault="00387A99" w:rsidP="00E03E4D">
      <w:pPr>
        <w:ind w:firstLine="709"/>
      </w:pPr>
      <w:r>
        <w:pict>
          <v:shape id="_x0000_i1035" type="#_x0000_t75" style="width:41.25pt;height:32.25pt">
            <v:imagedata r:id="rId10" o:title=""/>
          </v:shape>
        </w:pict>
      </w:r>
      <w:r w:rsidR="00E03E4D">
        <w:t xml:space="preserve"> (</w:t>
      </w:r>
      <w:r w:rsidR="0050715A" w:rsidRPr="00E03E4D">
        <w:t>2</w:t>
      </w:r>
      <w:r w:rsidR="00E03E4D" w:rsidRPr="00E03E4D">
        <w:t xml:space="preserve">) </w:t>
      </w:r>
      <w:r w:rsidR="0050715A" w:rsidRPr="00E03E4D">
        <w:t>= 0,53 * 1</w:t>
      </w:r>
      <w:r w:rsidR="00E03E4D">
        <w:t xml:space="preserve"> </w:t>
      </w:r>
      <w:r w:rsidR="0050715A" w:rsidRPr="00E03E4D">
        <w:t>300 000=689 000</w:t>
      </w:r>
    </w:p>
    <w:p w:rsidR="0050715A" w:rsidRPr="00E03E4D" w:rsidRDefault="00387A99" w:rsidP="00E03E4D">
      <w:pPr>
        <w:ind w:firstLine="709"/>
      </w:pPr>
      <w:r>
        <w:pict>
          <v:shape id="_x0000_i1036" type="#_x0000_t75" style="width:41.25pt;height:32.25pt">
            <v:imagedata r:id="rId11" o:title=""/>
          </v:shape>
        </w:pict>
      </w:r>
      <w:r w:rsidR="00E03E4D">
        <w:t xml:space="preserve"> (</w:t>
      </w:r>
      <w:r w:rsidR="0050715A" w:rsidRPr="00E03E4D">
        <w:t>2</w:t>
      </w:r>
      <w:r w:rsidR="00E03E4D" w:rsidRPr="00E03E4D">
        <w:t xml:space="preserve">) </w:t>
      </w:r>
      <w:r w:rsidR="0050715A" w:rsidRPr="00E03E4D">
        <w:t>= 0,53 * 30 000=15 900</w:t>
      </w:r>
    </w:p>
    <w:p w:rsidR="0050715A" w:rsidRPr="00E03E4D" w:rsidRDefault="0050715A" w:rsidP="00E03E4D">
      <w:pPr>
        <w:ind w:firstLine="709"/>
      </w:pPr>
      <w:r w:rsidRPr="00E03E4D">
        <w:t>ЧДД</w:t>
      </w:r>
      <w:r w:rsidR="00E03E4D">
        <w:t xml:space="preserve"> (</w:t>
      </w:r>
      <w:r w:rsidRPr="00E03E4D">
        <w:t>2</w:t>
      </w:r>
      <w:r w:rsidR="00E03E4D" w:rsidRPr="00E03E4D">
        <w:t xml:space="preserve">) </w:t>
      </w:r>
      <w:r w:rsidRPr="00E03E4D">
        <w:t xml:space="preserve">= 689 000 </w:t>
      </w:r>
      <w:r w:rsidR="00E03E4D">
        <w:t>-</w:t>
      </w:r>
      <w:r w:rsidRPr="00E03E4D">
        <w:t xml:space="preserve"> 15 900=673 100</w:t>
      </w:r>
    </w:p>
    <w:p w:rsidR="0050715A" w:rsidRPr="00E03E4D" w:rsidRDefault="0050715A" w:rsidP="00E03E4D">
      <w:pPr>
        <w:ind w:firstLine="709"/>
      </w:pPr>
      <w:r w:rsidRPr="00E03E4D">
        <w:t>ЧТС</w:t>
      </w:r>
      <w:r w:rsidR="00E03E4D">
        <w:t xml:space="preserve"> (</w:t>
      </w:r>
      <w:r w:rsidRPr="00E03E4D">
        <w:t>2</w:t>
      </w:r>
      <w:r w:rsidR="00E03E4D" w:rsidRPr="00E03E4D">
        <w:t xml:space="preserve">) </w:t>
      </w:r>
      <w:r w:rsidRPr="00E03E4D">
        <w:t xml:space="preserve">= 673 100 </w:t>
      </w:r>
      <w:r w:rsidR="00E03E4D">
        <w:t>-</w:t>
      </w:r>
      <w:r w:rsidRPr="00E03E4D">
        <w:t xml:space="preserve"> 365 000= 308 100</w:t>
      </w:r>
    </w:p>
    <w:p w:rsidR="00E03E4D" w:rsidRDefault="0050715A" w:rsidP="00E03E4D">
      <w:pPr>
        <w:ind w:firstLine="709"/>
      </w:pPr>
      <w:r w:rsidRPr="00E03E4D">
        <w:t>3 год</w:t>
      </w:r>
      <w:r w:rsidR="00E03E4D" w:rsidRPr="00E03E4D">
        <w:t>:</w:t>
      </w:r>
    </w:p>
    <w:p w:rsidR="0050715A" w:rsidRPr="00E03E4D" w:rsidRDefault="00387A99" w:rsidP="00E03E4D">
      <w:pPr>
        <w:ind w:firstLine="709"/>
      </w:pPr>
      <w:r>
        <w:pict>
          <v:shape id="_x0000_i1037" type="#_x0000_t75" style="width:41.25pt;height:32.25pt">
            <v:imagedata r:id="rId10" o:title=""/>
          </v:shape>
        </w:pict>
      </w:r>
      <w:r w:rsidR="00E03E4D">
        <w:t xml:space="preserve"> (</w:t>
      </w:r>
      <w:r w:rsidR="0050715A" w:rsidRPr="00E03E4D">
        <w:t>3</w:t>
      </w:r>
      <w:r w:rsidR="00E03E4D" w:rsidRPr="00E03E4D">
        <w:t xml:space="preserve">) </w:t>
      </w:r>
      <w:r w:rsidR="0050715A" w:rsidRPr="00E03E4D">
        <w:t>= 0,39 * 1</w:t>
      </w:r>
      <w:r w:rsidR="00E03E4D">
        <w:t xml:space="preserve"> </w:t>
      </w:r>
      <w:r w:rsidR="0050715A" w:rsidRPr="00E03E4D">
        <w:t>950 000=760 500</w:t>
      </w:r>
    </w:p>
    <w:p w:rsidR="0050715A" w:rsidRPr="00E03E4D" w:rsidRDefault="00387A99" w:rsidP="00E03E4D">
      <w:pPr>
        <w:ind w:firstLine="709"/>
      </w:pPr>
      <w:r>
        <w:pict>
          <v:shape id="_x0000_i1038" type="#_x0000_t75" style="width:41.25pt;height:32.25pt">
            <v:imagedata r:id="rId11" o:title=""/>
          </v:shape>
        </w:pict>
      </w:r>
      <w:r w:rsidR="00E03E4D">
        <w:t xml:space="preserve"> (</w:t>
      </w:r>
      <w:r w:rsidR="0050715A" w:rsidRPr="00E03E4D">
        <w:t>3</w:t>
      </w:r>
      <w:r w:rsidR="00E03E4D" w:rsidRPr="00E03E4D">
        <w:t xml:space="preserve">) </w:t>
      </w:r>
      <w:r w:rsidR="0050715A" w:rsidRPr="00E03E4D">
        <w:t>= 0, 39 * 30</w:t>
      </w:r>
      <w:r w:rsidR="00E03E4D">
        <w:t xml:space="preserve"> </w:t>
      </w:r>
      <w:r w:rsidR="0050715A" w:rsidRPr="00E03E4D">
        <w:t>000 =11 700</w:t>
      </w:r>
    </w:p>
    <w:p w:rsidR="0050715A" w:rsidRPr="00E03E4D" w:rsidRDefault="0050715A" w:rsidP="00E03E4D">
      <w:pPr>
        <w:ind w:firstLine="709"/>
      </w:pPr>
      <w:r w:rsidRPr="00E03E4D">
        <w:t>ЧДД</w:t>
      </w:r>
      <w:r w:rsidR="00E03E4D">
        <w:t xml:space="preserve"> (</w:t>
      </w:r>
      <w:r w:rsidRPr="00E03E4D">
        <w:t>3</w:t>
      </w:r>
      <w:r w:rsidR="00E03E4D" w:rsidRPr="00E03E4D">
        <w:t xml:space="preserve">) </w:t>
      </w:r>
      <w:r w:rsidRPr="00E03E4D">
        <w:t xml:space="preserve">= 760 500 </w:t>
      </w:r>
      <w:r w:rsidR="00E03E4D">
        <w:t>-</w:t>
      </w:r>
      <w:r w:rsidRPr="00E03E4D">
        <w:t xml:space="preserve"> 11</w:t>
      </w:r>
      <w:r w:rsidR="00E03E4D">
        <w:t xml:space="preserve"> </w:t>
      </w:r>
      <w:r w:rsidRPr="00E03E4D">
        <w:t>700 = 748 800</w:t>
      </w:r>
    </w:p>
    <w:p w:rsidR="0050715A" w:rsidRPr="00E03E4D" w:rsidRDefault="0050715A" w:rsidP="00E03E4D">
      <w:pPr>
        <w:ind w:firstLine="709"/>
      </w:pPr>
      <w:r w:rsidRPr="00E03E4D">
        <w:t>ЧТС</w:t>
      </w:r>
      <w:r w:rsidR="00E03E4D">
        <w:t xml:space="preserve"> (</w:t>
      </w:r>
      <w:r w:rsidRPr="00E03E4D">
        <w:t>3</w:t>
      </w:r>
      <w:r w:rsidR="00E03E4D" w:rsidRPr="00E03E4D">
        <w:t xml:space="preserve">) </w:t>
      </w:r>
      <w:r w:rsidRPr="00E03E4D">
        <w:t>= 748 800 + 673</w:t>
      </w:r>
      <w:r w:rsidR="00E03E4D">
        <w:t xml:space="preserve"> </w:t>
      </w:r>
      <w:r w:rsidRPr="00E03E4D">
        <w:t xml:space="preserve">100 </w:t>
      </w:r>
      <w:r w:rsidR="00E03E4D">
        <w:t>-</w:t>
      </w:r>
      <w:r w:rsidRPr="00E03E4D">
        <w:t xml:space="preserve"> 365 000 = 1</w:t>
      </w:r>
      <w:r w:rsidR="00E03E4D">
        <w:t xml:space="preserve"> </w:t>
      </w:r>
      <w:r w:rsidRPr="00E03E4D">
        <w:t>056 900</w:t>
      </w:r>
    </w:p>
    <w:p w:rsidR="00E03E4D" w:rsidRDefault="0050715A" w:rsidP="00E03E4D">
      <w:pPr>
        <w:ind w:firstLine="709"/>
      </w:pPr>
      <w:r w:rsidRPr="00E03E4D">
        <w:t>4 год</w:t>
      </w:r>
      <w:r w:rsidR="00E03E4D" w:rsidRPr="00E03E4D">
        <w:t>:</w:t>
      </w:r>
    </w:p>
    <w:p w:rsidR="0050715A" w:rsidRPr="00E03E4D" w:rsidRDefault="00387A99" w:rsidP="00E03E4D">
      <w:pPr>
        <w:ind w:firstLine="709"/>
      </w:pPr>
      <w:r>
        <w:pict>
          <v:shape id="_x0000_i1039" type="#_x0000_t75" style="width:41.25pt;height:32.25pt">
            <v:imagedata r:id="rId10" o:title=""/>
          </v:shape>
        </w:pict>
      </w:r>
      <w:r w:rsidR="00E03E4D">
        <w:t xml:space="preserve"> (</w:t>
      </w:r>
      <w:r w:rsidR="0050715A" w:rsidRPr="00E03E4D">
        <w:t>4</w:t>
      </w:r>
      <w:r w:rsidR="00E03E4D" w:rsidRPr="00E03E4D">
        <w:t xml:space="preserve">) </w:t>
      </w:r>
      <w:r w:rsidR="0050715A" w:rsidRPr="00E03E4D">
        <w:t>= 0,28 * 2</w:t>
      </w:r>
      <w:r w:rsidR="00E03E4D">
        <w:t xml:space="preserve"> </w:t>
      </w:r>
      <w:r w:rsidR="0050715A" w:rsidRPr="00E03E4D">
        <w:t>550 000= 714 000</w:t>
      </w:r>
    </w:p>
    <w:p w:rsidR="0050715A" w:rsidRPr="00E03E4D" w:rsidRDefault="00387A99" w:rsidP="00E03E4D">
      <w:pPr>
        <w:ind w:firstLine="709"/>
      </w:pPr>
      <w:r>
        <w:pict>
          <v:shape id="_x0000_i1040" type="#_x0000_t75" style="width:41.25pt;height:32.25pt">
            <v:imagedata r:id="rId11" o:title=""/>
          </v:shape>
        </w:pict>
      </w:r>
      <w:r w:rsidR="00E03E4D">
        <w:t xml:space="preserve"> (</w:t>
      </w:r>
      <w:r w:rsidR="0050715A" w:rsidRPr="00E03E4D">
        <w:t>4</w:t>
      </w:r>
      <w:r w:rsidR="00E03E4D" w:rsidRPr="00E03E4D">
        <w:t xml:space="preserve">) </w:t>
      </w:r>
      <w:r w:rsidR="0050715A" w:rsidRPr="00E03E4D">
        <w:t>= 0,28 * 30 000= 8 400</w:t>
      </w:r>
    </w:p>
    <w:p w:rsidR="0050715A" w:rsidRPr="00E03E4D" w:rsidRDefault="0050715A" w:rsidP="00E03E4D">
      <w:pPr>
        <w:ind w:firstLine="709"/>
      </w:pPr>
      <w:r w:rsidRPr="00E03E4D">
        <w:t>ЧДД</w:t>
      </w:r>
      <w:r w:rsidR="00E03E4D">
        <w:t xml:space="preserve"> (</w:t>
      </w:r>
      <w:r w:rsidRPr="00E03E4D">
        <w:t>4</w:t>
      </w:r>
      <w:r w:rsidR="00E03E4D" w:rsidRPr="00E03E4D">
        <w:t xml:space="preserve">) </w:t>
      </w:r>
      <w:r w:rsidRPr="00E03E4D">
        <w:t xml:space="preserve">= 714 00 </w:t>
      </w:r>
      <w:r w:rsidR="00E03E4D">
        <w:t>-</w:t>
      </w:r>
      <w:r w:rsidRPr="00E03E4D">
        <w:t xml:space="preserve"> 8</w:t>
      </w:r>
      <w:r w:rsidR="00E03E4D">
        <w:t xml:space="preserve"> </w:t>
      </w:r>
      <w:r w:rsidRPr="00E03E4D">
        <w:t>400 =705 600</w:t>
      </w:r>
    </w:p>
    <w:p w:rsidR="0050715A" w:rsidRPr="00E03E4D" w:rsidRDefault="0050715A" w:rsidP="00E03E4D">
      <w:pPr>
        <w:ind w:firstLine="709"/>
      </w:pPr>
      <w:r w:rsidRPr="00E03E4D">
        <w:t>ЧТС</w:t>
      </w:r>
      <w:r w:rsidR="00E03E4D">
        <w:t xml:space="preserve"> (</w:t>
      </w:r>
      <w:r w:rsidRPr="00E03E4D">
        <w:t>4</w:t>
      </w:r>
      <w:r w:rsidR="00E03E4D" w:rsidRPr="00E03E4D">
        <w:t xml:space="preserve">) </w:t>
      </w:r>
      <w:r w:rsidRPr="00E03E4D">
        <w:t>= 705 600 + 748</w:t>
      </w:r>
      <w:r w:rsidR="00E03E4D">
        <w:t xml:space="preserve"> </w:t>
      </w:r>
      <w:r w:rsidRPr="00E03E4D">
        <w:t>800 + 673</w:t>
      </w:r>
      <w:r w:rsidR="00E03E4D">
        <w:t xml:space="preserve"> </w:t>
      </w:r>
      <w:r w:rsidRPr="00E03E4D">
        <w:t xml:space="preserve">100 </w:t>
      </w:r>
      <w:r w:rsidR="00E03E4D">
        <w:t>-</w:t>
      </w:r>
      <w:r w:rsidRPr="00E03E4D">
        <w:t xml:space="preserve"> 365 000 = 1 762 500</w:t>
      </w:r>
    </w:p>
    <w:p w:rsidR="00B13755" w:rsidRDefault="00B13755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 xml:space="preserve">Срок окупаемости проекта </w:t>
      </w:r>
      <w:r w:rsidR="00E03E4D">
        <w:t>-</w:t>
      </w:r>
      <w:r w:rsidRPr="00E03E4D">
        <w:t xml:space="preserve"> представляет собой расчетную дату, начиная с которой накопленный дисконтированный доход</w:t>
      </w:r>
      <w:r w:rsidR="00E03E4D">
        <w:t xml:space="preserve"> (</w:t>
      </w:r>
      <w:r w:rsidRPr="00E03E4D">
        <w:t>ЧТС</w:t>
      </w:r>
      <w:r w:rsidR="00E03E4D" w:rsidRPr="00E03E4D">
        <w:t xml:space="preserve">) </w:t>
      </w:r>
      <w:r w:rsidRPr="00E03E4D">
        <w:t>принимает устойчивое положительное значение</w:t>
      </w:r>
      <w:r w:rsidR="00E03E4D" w:rsidRPr="00E03E4D">
        <w:t>.</w:t>
      </w:r>
    </w:p>
    <w:p w:rsidR="00B13755" w:rsidRDefault="00B13755" w:rsidP="00E03E4D">
      <w:pPr>
        <w:ind w:firstLine="709"/>
      </w:pPr>
    </w:p>
    <w:p w:rsidR="0050715A" w:rsidRPr="00E03E4D" w:rsidRDefault="00387A99" w:rsidP="00E03E4D">
      <w:pPr>
        <w:ind w:firstLine="709"/>
      </w:pPr>
      <w:r>
        <w:pict>
          <v:shape id="_x0000_i1041" type="#_x0000_t75" style="width:312pt;height:38.25pt">
            <v:imagedata r:id="rId15" o:title=""/>
          </v:shape>
        </w:pict>
      </w:r>
      <w:r w:rsidR="0050715A" w:rsidRPr="00E03E4D">
        <w:t xml:space="preserve"> года</w:t>
      </w:r>
    </w:p>
    <w:p w:rsidR="00B13755" w:rsidRDefault="00B13755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>Положительные значения ЧДД и ЧТС, а также достаточно высокое значение рентабельности кадрового проекта позволяют однозначно утверждать о его эффективности для управления и необходимости реализации</w:t>
      </w:r>
      <w:r w:rsidR="00E03E4D" w:rsidRPr="00E03E4D">
        <w:t>.</w:t>
      </w:r>
    </w:p>
    <w:p w:rsidR="00B13755" w:rsidRDefault="00B13755" w:rsidP="00E03E4D">
      <w:pPr>
        <w:ind w:firstLine="709"/>
      </w:pPr>
    </w:p>
    <w:p w:rsidR="0050715A" w:rsidRPr="00E03E4D" w:rsidRDefault="00387A99" w:rsidP="00E03E4D">
      <w:pPr>
        <w:ind w:firstLine="709"/>
      </w:pPr>
      <w:r>
        <w:rPr>
          <w:noProof/>
        </w:rPr>
        <w:pict>
          <v:shape id="_x0000_i1042" type="#_x0000_t75" style="width:405pt;height:225.75pt">
            <v:imagedata r:id="rId16" o:title="" croptop="-6738f" cropbottom="-1615f" cropleft="-1681f" cropright="-1416f"/>
            <o:lock v:ext="edit" aspectratio="f"/>
          </v:shape>
        </w:pict>
      </w:r>
    </w:p>
    <w:p w:rsidR="0050715A" w:rsidRPr="00E03E4D" w:rsidRDefault="00E03E4D" w:rsidP="00E03E4D">
      <w:pPr>
        <w:ind w:firstLine="709"/>
      </w:pPr>
      <w:r>
        <w:t>Рис.4.1</w:t>
      </w:r>
      <w:r w:rsidR="0050715A" w:rsidRPr="00E03E4D">
        <w:t xml:space="preserve"> </w:t>
      </w:r>
      <w:r>
        <w:t>-</w:t>
      </w:r>
      <w:r w:rsidR="0050715A" w:rsidRPr="00E03E4D">
        <w:t xml:space="preserve"> Чистый дисконтированный доход и чистая текущая стоимость кадровых мероприятий</w:t>
      </w:r>
    </w:p>
    <w:p w:rsidR="00B13755" w:rsidRDefault="00B13755" w:rsidP="00E03E4D">
      <w:pPr>
        <w:ind w:firstLine="709"/>
      </w:pPr>
    </w:p>
    <w:p w:rsidR="00E03E4D" w:rsidRDefault="0050715A" w:rsidP="00E03E4D">
      <w:pPr>
        <w:ind w:firstLine="709"/>
      </w:pPr>
      <w:r w:rsidRPr="00E03E4D">
        <w:t>Инструментами для оценки выступают разработанные службой персонала с участием ведущих специалистов типовые методики, отвечающие следующим общим требованиям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документ содержит перечень оцениваемых параметров, отражающих профессиональные, а также некоторые личностные качества сотрудников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общая номенклатура используемых параметров дифференцирована по категориям персонала и ограничена по количеству оцениваемых позиций</w:t>
      </w:r>
      <w:r w:rsidR="00E03E4D">
        <w:t xml:space="preserve"> (</w:t>
      </w:r>
      <w:r w:rsidRPr="00E03E4D">
        <w:t xml:space="preserve">как правило </w:t>
      </w:r>
      <w:r w:rsidR="00E03E4D">
        <w:t>-</w:t>
      </w:r>
      <w:r w:rsidRPr="00E03E4D">
        <w:t xml:space="preserve"> не более 5-8 качеств, наиболее важных для конкретной категории сотрудников</w:t>
      </w:r>
      <w:r w:rsidR="00E03E4D" w:rsidRPr="00E03E4D">
        <w:t>);</w:t>
      </w:r>
    </w:p>
    <w:p w:rsidR="00E03E4D" w:rsidRDefault="0050715A" w:rsidP="00E03E4D">
      <w:pPr>
        <w:ind w:firstLine="709"/>
      </w:pPr>
      <w:r w:rsidRPr="00E03E4D">
        <w:t>по каждой из позиций перечня устанавливается фиксированная оценочная шкала, диапазон которой определяется степенью приоритета конкретного личностного или профессионального качества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конкретное значение оценочного балла по каждой из указанных выше позиций единолично осуществляет непосредственный технический руководитель оцениваемого сотрудника</w:t>
      </w:r>
      <w:r w:rsidR="00E03E4D">
        <w:t xml:space="preserve"> (</w:t>
      </w:r>
      <w:r w:rsidRPr="00E03E4D">
        <w:t>чья деятельность, в свою очередь, оценивается руководителем структурного подразделения</w:t>
      </w:r>
      <w:r w:rsidR="00E03E4D" w:rsidRPr="00E03E4D">
        <w:t>);</w:t>
      </w:r>
    </w:p>
    <w:p w:rsidR="00E03E4D" w:rsidRDefault="0050715A" w:rsidP="00E03E4D">
      <w:pPr>
        <w:ind w:firstLine="709"/>
      </w:pPr>
      <w:r w:rsidRPr="00E03E4D">
        <w:t>для предотвращения искусственного усложнения методик с неизбежной потерей их практической функциональности использование многофакторных расчетных коэффициентов не допускается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суммарный оценочный коэффициент характеризует общую эффективность трудовой деятельности сотрудника за оцениваемый период, резервы повышения которой определяются разницей между максимально возможным и фактически полученным баллом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информация о результатах оценки деятельности сотрудников подразделения за установленный период времени доводится до сведения каждого из них в строго индивидуальном режиме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Методические условия организации аттестации персонала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формализованное закрепление в системе персонального менеджмента статуса аттестации как обязательного предварительного условия любых вертикальных или горизонтальных должностных перемещений всех категорий сотрудников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использование в процессе аттестации ранее обобщенных результатов текущей оценки деятельности аттестуемого сотрудника по утвержденным типовым методикам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регулярность проведения аттестации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осуществление на заочной основе с приглашением аттестуемого лишь при необходимости уточнения конкретных вопросов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Исходная информация для аттестации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а</w:t>
      </w:r>
      <w:r w:rsidR="00E03E4D" w:rsidRPr="00E03E4D">
        <w:t xml:space="preserve">. </w:t>
      </w:r>
      <w:r w:rsidRPr="00E03E4D">
        <w:t>От руководителя соответствующего структурного подразделения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обобщенные за весь межаттестационный период результаты текущих оценок деятельности сотрудника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прямая рекомендация по дальнейшему развитию сотрудника</w:t>
      </w:r>
      <w:r w:rsidR="00E03E4D">
        <w:t xml:space="preserve"> (</w:t>
      </w:r>
      <w:r w:rsidRPr="00E03E4D">
        <w:t xml:space="preserve">в предельно лаконичной и конкретной форме, например, ”сотрудник работает эффективно, но не может полностью реализовать свой потенциал из-за несоответствия масштаба функций на замещаемом рабочем месте </w:t>
      </w:r>
      <w:r w:rsidR="00E03E4D">
        <w:t>-</w:t>
      </w:r>
      <w:r w:rsidRPr="00E03E4D">
        <w:t xml:space="preserve"> рекомендуется повышение в должности или горизонтальное перемещение с расширением возложенных на него обязанностей”</w:t>
      </w:r>
      <w:r w:rsidR="00E03E4D" w:rsidRPr="00E03E4D">
        <w:t>).</w:t>
      </w:r>
    </w:p>
    <w:p w:rsidR="00E03E4D" w:rsidRDefault="0050715A" w:rsidP="00E03E4D">
      <w:pPr>
        <w:ind w:firstLine="709"/>
      </w:pPr>
      <w:r w:rsidRPr="00E03E4D">
        <w:t>б</w:t>
      </w:r>
      <w:r w:rsidR="00E03E4D" w:rsidRPr="00E03E4D">
        <w:t xml:space="preserve">. </w:t>
      </w:r>
      <w:r w:rsidRPr="00E03E4D">
        <w:t>От службы персонала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фактологическая информация о результатах развития сотрудника за межаттестационный период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заключение психолога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в</w:t>
      </w:r>
      <w:r w:rsidR="00E03E4D" w:rsidRPr="00E03E4D">
        <w:rPr>
          <w:i/>
          <w:iCs/>
        </w:rPr>
        <w:t xml:space="preserve">. </w:t>
      </w:r>
      <w:r w:rsidRPr="00E03E4D">
        <w:t xml:space="preserve">От службы безопасности </w:t>
      </w:r>
      <w:r w:rsidR="00E03E4D">
        <w:t>-</w:t>
      </w:r>
      <w:r w:rsidRPr="00E03E4D">
        <w:t xml:space="preserve"> информация о допущенных нарушениях за межаттестационный период</w:t>
      </w:r>
      <w:r w:rsidR="00E03E4D">
        <w:t xml:space="preserve"> (</w:t>
      </w:r>
      <w:r w:rsidRPr="00E03E4D">
        <w:t>если они имелись</w:t>
      </w:r>
      <w:r w:rsidR="00E03E4D" w:rsidRPr="00E03E4D">
        <w:t>).</w:t>
      </w:r>
    </w:p>
    <w:p w:rsidR="00E03E4D" w:rsidRDefault="0050715A" w:rsidP="00E03E4D">
      <w:pPr>
        <w:ind w:firstLine="709"/>
      </w:pPr>
      <w:r w:rsidRPr="00E03E4D">
        <w:t>Типовой состав постоянных членов Аттестационной комиссии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вице-президент по работе с персоналом</w:t>
      </w:r>
      <w:r w:rsidR="00E03E4D">
        <w:t xml:space="preserve"> (</w:t>
      </w:r>
      <w:r w:rsidRPr="00E03E4D">
        <w:t>председатель Комиссии</w:t>
      </w:r>
      <w:r w:rsidR="00E03E4D" w:rsidRPr="00E03E4D">
        <w:t>);</w:t>
      </w:r>
    </w:p>
    <w:p w:rsidR="00E03E4D" w:rsidRDefault="0050715A" w:rsidP="00E03E4D">
      <w:pPr>
        <w:ind w:firstLine="709"/>
      </w:pPr>
      <w:r w:rsidRPr="00E03E4D">
        <w:t>специалист службы персонала, выполняющий функции по ведению индивидуальных досье сотрудников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специалист службы безопасности, выполняющий функции контроля над лояльностью персонала и соблюдение им установленных данной службой правил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руководители всех самостоятельных структурных подразделений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Примечание</w:t>
      </w:r>
      <w:r w:rsidR="00E03E4D" w:rsidRPr="00E03E4D">
        <w:t xml:space="preserve">: </w:t>
      </w:r>
      <w:r w:rsidRPr="00E03E4D">
        <w:t>вице-президент лично присутствует на аттестации сотрудников категорий</w:t>
      </w:r>
      <w:r w:rsidR="00E03E4D">
        <w:t xml:space="preserve"> "</w:t>
      </w:r>
      <w:r w:rsidRPr="00E03E4D">
        <w:t>руководители</w:t>
      </w:r>
      <w:r w:rsidR="00E03E4D">
        <w:t xml:space="preserve">" </w:t>
      </w:r>
      <w:r w:rsidRPr="00E03E4D">
        <w:t>и</w:t>
      </w:r>
      <w:r w:rsidR="00E03E4D">
        <w:t xml:space="preserve"> "</w:t>
      </w:r>
      <w:r w:rsidRPr="00E03E4D">
        <w:t>эксперты</w:t>
      </w:r>
      <w:r w:rsidR="00E03E4D">
        <w:t xml:space="preserve">"; </w:t>
      </w:r>
      <w:r w:rsidRPr="00E03E4D">
        <w:t>присутствие руководителей структурных подразделений обязательно только при аттестации их непосредственных подчиненных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Возможные результаты аттестации</w:t>
      </w:r>
      <w:r w:rsidR="00E03E4D">
        <w:t xml:space="preserve"> (</w:t>
      </w:r>
      <w:r w:rsidRPr="00E03E4D">
        <w:t xml:space="preserve">соответственно </w:t>
      </w:r>
      <w:r w:rsidR="00E03E4D">
        <w:t>-</w:t>
      </w:r>
      <w:r w:rsidRPr="00E03E4D">
        <w:t xml:space="preserve"> и механизма комплексной оценки индивидуальной деятельности сотрудника</w:t>
      </w:r>
      <w:r w:rsidR="00E03E4D" w:rsidRPr="00E03E4D">
        <w:t xml:space="preserve">) </w:t>
      </w:r>
      <w:r w:rsidRPr="00E03E4D">
        <w:t>представляются в форме конкретных типовых рекомендаций в адрес высшего руководства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 xml:space="preserve">у сотрудника отмечен хороший потенциал при отсутствии достаточной теоретической подготовки </w:t>
      </w:r>
      <w:r w:rsidR="00E03E4D">
        <w:t>-</w:t>
      </w:r>
      <w:r w:rsidRPr="00E03E4D">
        <w:t xml:space="preserve"> рекомендуется направление на обучение или повышение квалификации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 xml:space="preserve">у сотрудника выявлены лидерские качества, подтверждена профессиональная квалификация, но отмечено несоответствие масштаба должности реальному потенциалу </w:t>
      </w:r>
      <w:r w:rsidR="00E03E4D">
        <w:t>-</w:t>
      </w:r>
      <w:r w:rsidRPr="00E03E4D">
        <w:t xml:space="preserve"> рекомендуется включение в число кандидатов в состав резерва на выдвижение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 xml:space="preserve">сотрудник успешно завершил программу обучения кандидатов в состав резерва на выдвижение </w:t>
      </w:r>
      <w:r w:rsidR="00E03E4D">
        <w:t>-</w:t>
      </w:r>
      <w:r w:rsidRPr="00E03E4D">
        <w:t xml:space="preserve"> рекомендуется вертикальное перемещение в форме повышения в должности при появлении вакантного рабочего места соответствующего уровня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 xml:space="preserve">отмечено существенное улучшение текущих результатов деятельности сотрудника при полном соответствии его занимаемой должности </w:t>
      </w:r>
      <w:r w:rsidR="00E03E4D">
        <w:t>-</w:t>
      </w:r>
      <w:r w:rsidRPr="00E03E4D">
        <w:t xml:space="preserve"> рекомендуется повышение должностного оклада в рамках установленного диапазона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 xml:space="preserve">у сотрудника отсутствуют необходимые качества для работы в соответствующем подразделении, других негативных аспектов в его деятельности не отмечено </w:t>
      </w:r>
      <w:r w:rsidR="00E03E4D">
        <w:t>-</w:t>
      </w:r>
      <w:r w:rsidRPr="00E03E4D">
        <w:t xml:space="preserve"> рекомендуется горизонтальное перемещение, </w:t>
      </w:r>
      <w:r w:rsidR="00E03E4D">
        <w:t>т.е.</w:t>
      </w:r>
      <w:r w:rsidR="00E03E4D" w:rsidRPr="00E03E4D">
        <w:t xml:space="preserve"> </w:t>
      </w:r>
      <w:r w:rsidRPr="00E03E4D">
        <w:t>перевод в другое подразделение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отмечено несоответствие сотрудника занимаемой должности при отсутствии перспектив оперативного исправления ситуации</w:t>
      </w:r>
      <w:r w:rsidR="00E03E4D">
        <w:t xml:space="preserve"> (</w:t>
      </w:r>
      <w:r w:rsidRPr="00E03E4D">
        <w:t>например, путем специальной дополнительной подготовки</w:t>
      </w:r>
      <w:r w:rsidR="00E03E4D" w:rsidRPr="00E03E4D">
        <w:t xml:space="preserve">) </w:t>
      </w:r>
      <w:r w:rsidR="00E03E4D">
        <w:t>-</w:t>
      </w:r>
      <w:r w:rsidRPr="00E03E4D">
        <w:t xml:space="preserve"> рекомендуется вертикальное перемещение в форме понижения в должности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 xml:space="preserve">отмечено существенное ухудшение текущих результатов деятельности сотрудника </w:t>
      </w:r>
      <w:r w:rsidR="00E03E4D">
        <w:t>-</w:t>
      </w:r>
      <w:r w:rsidRPr="00E03E4D">
        <w:t xml:space="preserve"> рекомендуется понижение должностного оклада в рамках установленного диапазона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отмечено дальнейшее ухудшение результатов деятельности сотрудника в сравнении с результатами предыдущей аттестации</w:t>
      </w:r>
      <w:r w:rsidR="00E03E4D" w:rsidRPr="00E03E4D">
        <w:t xml:space="preserve">; </w:t>
      </w:r>
      <w:r w:rsidRPr="00E03E4D">
        <w:t xml:space="preserve">выявлены качества, исключающие возможность продолжения работы </w:t>
      </w:r>
      <w:r w:rsidR="008F7C72" w:rsidRPr="00E03E4D">
        <w:t>на предприятии</w:t>
      </w:r>
      <w:r w:rsidR="00E03E4D" w:rsidRPr="00E03E4D">
        <w:t xml:space="preserve">; </w:t>
      </w:r>
      <w:r w:rsidRPr="00E03E4D">
        <w:t xml:space="preserve">допущены нарушения должностной инструкции или контракта, служащие основанием для немедленного его досрочного расторжения </w:t>
      </w:r>
      <w:r w:rsidR="00E03E4D">
        <w:t>-</w:t>
      </w:r>
      <w:r w:rsidRPr="00E03E4D">
        <w:t xml:space="preserve"> рекомендуется увольнение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Процедура реализации рекомендаций Аттестационной комиссии</w:t>
      </w:r>
      <w:r w:rsidR="00E03E4D" w:rsidRPr="00E03E4D">
        <w:t>:</w:t>
      </w:r>
    </w:p>
    <w:p w:rsidR="00E03E4D" w:rsidRDefault="0050715A" w:rsidP="00E03E4D">
      <w:pPr>
        <w:ind w:firstLine="709"/>
      </w:pPr>
      <w:r w:rsidRPr="00E03E4D">
        <w:t>решения, связанные с перемещением в должности или увольнением, находятся в исключительной компетенции первого руководителя</w:t>
      </w:r>
      <w:r w:rsidR="00E03E4D" w:rsidRPr="00E03E4D">
        <w:t>;</w:t>
      </w:r>
    </w:p>
    <w:p w:rsidR="00E03E4D" w:rsidRDefault="0050715A" w:rsidP="00E03E4D">
      <w:pPr>
        <w:ind w:firstLine="709"/>
      </w:pPr>
      <w:r w:rsidRPr="00E03E4D">
        <w:t>решения по всем прочим рекомендациям Комиссии вправе принимать вице-президент по работе с персоналом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Одним из основных принципов данной системы оценки является открытость для персонала ее критериев и методик</w:t>
      </w:r>
      <w:r w:rsidR="00E03E4D" w:rsidRPr="00E03E4D">
        <w:t xml:space="preserve">. </w:t>
      </w:r>
      <w:r w:rsidRPr="00E03E4D">
        <w:t>Поэтому одной из основных проблем при ее внедрении стало обеспечение “прозрачности</w:t>
      </w:r>
      <w:r w:rsidR="00E03E4D">
        <w:t>", т.е.</w:t>
      </w:r>
      <w:r w:rsidR="00E03E4D" w:rsidRPr="00E03E4D">
        <w:t xml:space="preserve"> </w:t>
      </w:r>
      <w:r w:rsidRPr="00E03E4D">
        <w:t>выработка четких требований к знаниям, навыкам и личностным качествам работников и информирование о них всего персонала</w:t>
      </w:r>
      <w:r w:rsidR="00E03E4D" w:rsidRPr="00E03E4D">
        <w:t xml:space="preserve">. </w:t>
      </w:r>
      <w:r w:rsidRPr="00E03E4D">
        <w:t xml:space="preserve">Необходимо было решить вопрос о том, где любой работник </w:t>
      </w:r>
      <w:r w:rsidR="008F7C72" w:rsidRPr="00E03E4D">
        <w:t>предприятия</w:t>
      </w:r>
      <w:r w:rsidRPr="00E03E4D">
        <w:t xml:space="preserve"> может получить всю информацию, необходимую для успешного прохождения аттестации</w:t>
      </w:r>
      <w:r w:rsidR="00E03E4D" w:rsidRPr="00E03E4D">
        <w:t xml:space="preserve">. </w:t>
      </w:r>
      <w:r w:rsidRPr="00E03E4D">
        <w:t xml:space="preserve">В дальнейшем для информирования работников планируется использовать создаваемый в настоящее время внутренний сайт </w:t>
      </w:r>
      <w:r w:rsidR="008F7C72" w:rsidRPr="00E03E4D">
        <w:t>предприятия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Кроме того, для обеспечения принципа открытости в положении об аттестации закреплено, что ответственный за проведение аттестации обязан организовать ознакомление аттестуемого работника со списком профессиональных вопросов к аттестации, а также сообщить ему об источниках необходимой информации не менее чем за две недели до даты аттестации</w:t>
      </w:r>
      <w:r w:rsidR="00E03E4D" w:rsidRPr="00E03E4D">
        <w:t>.</w:t>
      </w:r>
    </w:p>
    <w:p w:rsidR="00E03E4D" w:rsidRDefault="0050715A" w:rsidP="00E03E4D">
      <w:pPr>
        <w:ind w:firstLine="709"/>
      </w:pPr>
      <w:r w:rsidRPr="00E03E4D">
        <w:t>Это, казалось бы, простое и естественное требование для любой процедуры оценки</w:t>
      </w:r>
      <w:r w:rsidR="00E03E4D" w:rsidRPr="00E03E4D">
        <w:t xml:space="preserve">. </w:t>
      </w:r>
      <w:r w:rsidRPr="00E03E4D">
        <w:t>Однако в больших организациях, в которых информация может распространяться медленно и с искажениями, неполное соблюдение именно этого требования может привести к настороженности персонала, его недоверию и даже к боязни процедуры оценки</w:t>
      </w:r>
      <w:r w:rsidR="00E03E4D" w:rsidRPr="00E03E4D">
        <w:t xml:space="preserve">. </w:t>
      </w:r>
      <w:r w:rsidRPr="00E03E4D">
        <w:t>По мнению автора, каждый работник организации должен быть уверен, что при выполнении им определенных и известных ему требований об уровне знаний и навыков, аттестация является не более чем процедурой, подтверждающей его квалификацию, и не несет ничего неожиданного</w:t>
      </w:r>
      <w:r w:rsidR="00E03E4D" w:rsidRPr="00E03E4D">
        <w:t>.</w:t>
      </w:r>
    </w:p>
    <w:p w:rsidR="00E03E4D" w:rsidRPr="00E03E4D" w:rsidRDefault="00E645A2" w:rsidP="00B13755">
      <w:pPr>
        <w:pStyle w:val="2"/>
      </w:pPr>
      <w:r w:rsidRPr="00E03E4D">
        <w:br w:type="page"/>
      </w:r>
      <w:bookmarkStart w:id="24" w:name="_Toc228240766"/>
      <w:bookmarkStart w:id="25" w:name="_Toc275625154"/>
      <w:r w:rsidRPr="00E03E4D">
        <w:t>Заключение</w:t>
      </w:r>
      <w:bookmarkEnd w:id="24"/>
      <w:bookmarkEnd w:id="25"/>
    </w:p>
    <w:p w:rsidR="00B13755" w:rsidRDefault="00B13755" w:rsidP="00E03E4D">
      <w:pPr>
        <w:ind w:firstLine="709"/>
      </w:pPr>
    </w:p>
    <w:p w:rsidR="00E03E4D" w:rsidRDefault="00FF48DB" w:rsidP="00E03E4D">
      <w:pPr>
        <w:ind w:firstLine="709"/>
      </w:pPr>
      <w:r w:rsidRPr="00E03E4D">
        <w:t xml:space="preserve">Кадровые вопросы </w:t>
      </w:r>
      <w:r w:rsidR="0022195F" w:rsidRPr="00E03E4D">
        <w:t>являются основополагающими при управлении деятельностью предприятия, особенно в условиях экономического и финансового кризиса</w:t>
      </w:r>
      <w:r w:rsidRPr="00E03E4D">
        <w:t>, ибо от них зависит все, поэтому необходимо интегрировать их решение в общую систему управления фирмой</w:t>
      </w:r>
      <w:r w:rsidR="00E03E4D" w:rsidRPr="00E03E4D">
        <w:t xml:space="preserve">. </w:t>
      </w:r>
      <w:r w:rsidRPr="00E03E4D">
        <w:t>За это отвечают службы персонала</w:t>
      </w:r>
      <w:r w:rsidR="00E03E4D">
        <w:t xml:space="preserve"> (</w:t>
      </w:r>
      <w:r w:rsidRPr="00E03E4D">
        <w:t>человеческих ресурсов</w:t>
      </w:r>
      <w:r w:rsidR="00E03E4D" w:rsidRPr="00E03E4D">
        <w:t>),</w:t>
      </w:r>
      <w:r w:rsidRPr="00E03E4D">
        <w:t xml:space="preserve"> которые имеются на всех предприятиях и оказывают активное влияние на их деятельность, обеспечивая общие условия реализации потенциала работников, их заинтересованности в достижении целей организации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Сегодня в силу возросшей важности и многопрофильности работы прежние кадровые службы преобразовываются в западных фирмах в службы персонала или человеческих ресурсов</w:t>
      </w:r>
      <w:r w:rsidR="00E03E4D" w:rsidRPr="00E03E4D">
        <w:t xml:space="preserve">. </w:t>
      </w:r>
      <w:r w:rsidRPr="00E03E4D">
        <w:t>Эти подразделения возглавляются вторыми лицами, обладают широкими полномочиями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 xml:space="preserve">Качество работы кадровых служб косвенно можно определить по изменению производительности труда, текучести кадров, числа прогулов, несчастных случаев, уровня брака, количества жалоб, заявок о переводе на другую работу и </w:t>
      </w:r>
      <w:r w:rsidR="00E03E4D">
        <w:t>т.п.</w:t>
      </w:r>
    </w:p>
    <w:p w:rsidR="00E03E4D" w:rsidRDefault="00FF48DB" w:rsidP="00E03E4D">
      <w:pPr>
        <w:ind w:firstLine="709"/>
      </w:pPr>
      <w:r w:rsidRPr="00E03E4D">
        <w:t>Эффективность работы кадровых служб обусловлена экономией, возникающей в результате их деятельности, которая, в частности, связана с такими моментами, как</w:t>
      </w:r>
      <w:r w:rsidR="00E03E4D" w:rsidRPr="00E03E4D">
        <w:t>:</w:t>
      </w:r>
    </w:p>
    <w:p w:rsidR="00E03E4D" w:rsidRDefault="00FF48DB" w:rsidP="00E03E4D">
      <w:pPr>
        <w:ind w:firstLine="709"/>
      </w:pPr>
      <w:r w:rsidRPr="00E03E4D">
        <w:t>укрепление трудовой дисциплины и устранение потерь времени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оптимизация расходов на персонал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поддержание благоприятных условий труда и здоровья работников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прием на работу лучших специалистов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разработка прогрессивных систем материального и морального поощрения</w:t>
      </w:r>
      <w:r w:rsidR="00E03E4D" w:rsidRPr="00E03E4D">
        <w:t xml:space="preserve">. </w:t>
      </w:r>
      <w:r w:rsidRPr="00E03E4D">
        <w:t>Она определяется как соотношение темпа роста прибыли до уплаты налогов и темпа роста затрат на одного работника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Служба персонала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является самостоятельным структурным подразделением и подчиняется Директору ООО</w:t>
      </w:r>
      <w:r w:rsidR="00E03E4D">
        <w:t xml:space="preserve"> "</w:t>
      </w:r>
      <w:r w:rsidRPr="00E03E4D">
        <w:t>Этажи</w:t>
      </w:r>
      <w:r w:rsidR="00E03E4D">
        <w:t>".</w:t>
      </w:r>
    </w:p>
    <w:p w:rsidR="00E03E4D" w:rsidRDefault="00FF48DB" w:rsidP="00E03E4D">
      <w:pPr>
        <w:ind w:firstLine="709"/>
      </w:pPr>
      <w:r w:rsidRPr="00E03E4D">
        <w:t>Задачи</w:t>
      </w:r>
      <w:r w:rsidR="00E03E4D" w:rsidRPr="00E03E4D">
        <w:t>:</w:t>
      </w:r>
    </w:p>
    <w:p w:rsidR="00E03E4D" w:rsidRDefault="00FF48DB" w:rsidP="00E03E4D">
      <w:pPr>
        <w:ind w:firstLine="709"/>
      </w:pPr>
      <w:r w:rsidRPr="00E03E4D">
        <w:t>Организация работы по обеспечению подбора, расстановки, изучения и использования кадров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Участие в формирование стабильного коллектива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Создание кадрового резерва и работа с ним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Организация системы учета кадров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Создание нормативно-методической документации системы управления персоналом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ООО</w:t>
      </w:r>
      <w:r w:rsidR="00E03E4D">
        <w:t xml:space="preserve"> "</w:t>
      </w:r>
      <w:r w:rsidRPr="00E03E4D">
        <w:t>Этажи</w:t>
      </w:r>
      <w:r w:rsidR="00E03E4D">
        <w:t xml:space="preserve">", </w:t>
      </w:r>
      <w:r w:rsidRPr="00E03E4D">
        <w:t>является обществом с ограниченной ответственностью, которое обладает правами юридического лица и имеет обособленное имущество</w:t>
      </w:r>
      <w:r w:rsidR="00E03E4D" w:rsidRPr="00E03E4D">
        <w:t xml:space="preserve">. </w:t>
      </w:r>
      <w:r w:rsidRPr="00E03E4D">
        <w:t>Образовано с целью наиболее полного удовлетворения потребности населения в обеспечении пассажирских перевозок и сбора выручки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осуществляет следующие виды деятельности</w:t>
      </w:r>
      <w:r w:rsidR="00E03E4D" w:rsidRPr="00E03E4D">
        <w:t>:</w:t>
      </w:r>
    </w:p>
    <w:p w:rsidR="00E03E4D" w:rsidRDefault="00FF48DB" w:rsidP="00E03E4D">
      <w:pPr>
        <w:ind w:firstLine="709"/>
      </w:pPr>
      <w:r w:rsidRPr="00E03E4D">
        <w:t>выполняет весь комплекс работ по эксплуатации подвижного состава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оказывает услуги такси</w:t>
      </w:r>
      <w:r w:rsidR="00E03E4D" w:rsidRPr="00E03E4D">
        <w:t>;</w:t>
      </w:r>
    </w:p>
    <w:p w:rsidR="00E03E4D" w:rsidRDefault="00FF48DB" w:rsidP="00E03E4D">
      <w:pPr>
        <w:ind w:firstLine="709"/>
      </w:pPr>
      <w:r w:rsidRPr="00E03E4D">
        <w:t>осуществляет</w:t>
      </w:r>
      <w:r w:rsidR="00E03E4D" w:rsidRPr="00E03E4D">
        <w:t xml:space="preserve"> </w:t>
      </w:r>
      <w:r w:rsidRPr="00E03E4D">
        <w:t>организацию</w:t>
      </w:r>
      <w:r w:rsidR="00E03E4D" w:rsidRPr="00E03E4D">
        <w:t xml:space="preserve"> </w:t>
      </w:r>
      <w:r w:rsidRPr="00E03E4D">
        <w:t>текущего</w:t>
      </w:r>
      <w:r w:rsidR="00E03E4D" w:rsidRPr="00E03E4D">
        <w:t xml:space="preserve"> </w:t>
      </w:r>
      <w:r w:rsidRPr="00E03E4D">
        <w:t>и</w:t>
      </w:r>
      <w:r w:rsidR="00E03E4D" w:rsidRPr="00E03E4D">
        <w:t xml:space="preserve"> </w:t>
      </w:r>
      <w:r w:rsidRPr="00E03E4D">
        <w:t>капитального</w:t>
      </w:r>
      <w:r w:rsidR="00E03E4D" w:rsidRPr="00E03E4D">
        <w:t xml:space="preserve"> </w:t>
      </w:r>
      <w:r w:rsidRPr="00E03E4D">
        <w:t>ремонта подвижного состава и всех объектов управления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ООО</w:t>
      </w:r>
      <w:r w:rsidR="00E03E4D">
        <w:t xml:space="preserve"> "</w:t>
      </w:r>
      <w:r w:rsidRPr="00E03E4D">
        <w:t>Этажи</w:t>
      </w:r>
      <w:r w:rsidR="00E03E4D">
        <w:t xml:space="preserve">", </w:t>
      </w:r>
      <w:r w:rsidRPr="00E03E4D">
        <w:t>как и любое другое предприятие, осуществляющее финансово-хозяйственную деятельность, получает доход, с которого уплачивает различные налоги и платежи в бюджет</w:t>
      </w:r>
      <w:r w:rsidR="00E03E4D" w:rsidRPr="00E03E4D">
        <w:t xml:space="preserve">. </w:t>
      </w:r>
      <w:r w:rsidRPr="00E03E4D">
        <w:t>Средства, остающиеся у предприятия после уплаты этих налогов и платежей, поступают в его полное распоряжение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На протяжении отчетного периода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испытывало финансовые трудности, связанные с недостатком собственных оборотных средств</w:t>
      </w:r>
      <w:r w:rsidR="00E03E4D" w:rsidRPr="00E03E4D">
        <w:t xml:space="preserve">. </w:t>
      </w:r>
      <w:r w:rsidRPr="00E03E4D">
        <w:t>В течение ряда</w:t>
      </w:r>
      <w:r w:rsidR="00E03E4D" w:rsidRPr="00E03E4D">
        <w:t xml:space="preserve"> </w:t>
      </w:r>
      <w:r w:rsidRPr="00E03E4D">
        <w:t>лет негативные факторы инфляционных процессов отрицательно влияли на эффективность</w:t>
      </w:r>
      <w:r w:rsidR="00E03E4D" w:rsidRPr="00E03E4D">
        <w:t xml:space="preserve"> </w:t>
      </w:r>
      <w:r w:rsidRPr="00E03E4D">
        <w:t>производства</w:t>
      </w:r>
      <w:r w:rsidR="00E03E4D" w:rsidRPr="00E03E4D">
        <w:t xml:space="preserve">. </w:t>
      </w:r>
      <w:r w:rsidRPr="00E03E4D">
        <w:t>Увеличение</w:t>
      </w:r>
      <w:r w:rsidR="00E03E4D" w:rsidRPr="00E03E4D">
        <w:t xml:space="preserve"> </w:t>
      </w:r>
      <w:r w:rsidRPr="00E03E4D">
        <w:t>стоимости выпускаемой</w:t>
      </w:r>
      <w:r w:rsidR="00E03E4D" w:rsidRPr="00E03E4D">
        <w:t xml:space="preserve"> </w:t>
      </w:r>
      <w:r w:rsidRPr="00E03E4D">
        <w:t>продукции</w:t>
      </w:r>
      <w:r w:rsidR="00E03E4D" w:rsidRPr="00E03E4D">
        <w:t xml:space="preserve"> </w:t>
      </w:r>
      <w:r w:rsidRPr="00E03E4D">
        <w:t>из-за продолжающегося роста издержек производства вследствие роста цен на импортируемые сырье, материалы, энергоносители, высокого уровня налогов и других причин</w:t>
      </w:r>
      <w:r w:rsidR="00E03E4D" w:rsidRPr="00E03E4D">
        <w:t xml:space="preserve"> </w:t>
      </w:r>
      <w:r w:rsidRPr="00E03E4D">
        <w:t>обусловили снижение рентабельности выпускаемой продукции и, как следствие, потерю собственных источников прироста оборотных средств</w:t>
      </w:r>
      <w:r w:rsidR="00E03E4D" w:rsidRPr="00E03E4D">
        <w:t xml:space="preserve">. </w:t>
      </w:r>
      <w:r w:rsidRPr="00E03E4D">
        <w:t>Под действием указанных факторов происходило вымывание собственных оборотных средств предприятия</w:t>
      </w:r>
      <w:r w:rsidR="00E03E4D" w:rsidRPr="00E03E4D">
        <w:t xml:space="preserve">. </w:t>
      </w:r>
      <w:r w:rsidRPr="00E03E4D">
        <w:t>Начиная с 2002 года предприятие работало в режиме острого дефицита оборотных средств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Несмотря на острый недостаток финансовых ресурсов,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платежи в бюджет и внебюджетные фонды обеспечило в полном объеме</w:t>
      </w:r>
      <w:r w:rsidR="00E03E4D" w:rsidRPr="00E03E4D">
        <w:t xml:space="preserve">. </w:t>
      </w:r>
      <w:r w:rsidRPr="00E03E4D">
        <w:t>В бюджет в 2007 году внесено 1078 тыс</w:t>
      </w:r>
      <w:r w:rsidR="00E03E4D" w:rsidRPr="00E03E4D">
        <w:t xml:space="preserve">. </w:t>
      </w:r>
      <w:r w:rsidRPr="00E03E4D">
        <w:t>руб</w:t>
      </w:r>
      <w:r w:rsidR="00E03E4D">
        <w:t>.,</w:t>
      </w:r>
      <w:r w:rsidRPr="00E03E4D">
        <w:t xml:space="preserve"> в 2006 году</w:t>
      </w:r>
      <w:r w:rsidR="00E03E4D" w:rsidRPr="00E03E4D">
        <w:t xml:space="preserve"> - </w:t>
      </w:r>
      <w:r w:rsidRPr="00E03E4D">
        <w:t>535,6 тыс</w:t>
      </w:r>
      <w:r w:rsidR="00E03E4D" w:rsidRPr="00E03E4D">
        <w:t xml:space="preserve">. </w:t>
      </w:r>
      <w:r w:rsidRPr="00E03E4D">
        <w:t>руб</w:t>
      </w:r>
      <w:r w:rsidR="00E03E4D">
        <w:t>.;</w:t>
      </w:r>
      <w:r w:rsidR="00E03E4D" w:rsidRPr="00E03E4D">
        <w:t xml:space="preserve"> </w:t>
      </w:r>
      <w:r w:rsidRPr="00E03E4D">
        <w:t>в фонд социальной защиты населения, соответственно, 1050</w:t>
      </w:r>
      <w:r w:rsidR="00E03E4D">
        <w:t>.0</w:t>
      </w:r>
      <w:r w:rsidRPr="00E03E4D">
        <w:t xml:space="preserve"> тыс</w:t>
      </w:r>
      <w:r w:rsidR="00E03E4D" w:rsidRPr="00E03E4D">
        <w:t xml:space="preserve">. </w:t>
      </w:r>
      <w:r w:rsidRPr="00E03E4D">
        <w:t>руб</w:t>
      </w:r>
      <w:r w:rsidR="00E03E4D" w:rsidRPr="00E03E4D">
        <w:t xml:space="preserve">. </w:t>
      </w:r>
      <w:r w:rsidRPr="00E03E4D">
        <w:t>и 643,3 тыс</w:t>
      </w:r>
      <w:r w:rsidR="00E03E4D" w:rsidRPr="00E03E4D">
        <w:t xml:space="preserve">. </w:t>
      </w:r>
      <w:r w:rsidRPr="00E03E4D">
        <w:t>руб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Из анализа состояния управления персоналом в ООО</w:t>
      </w:r>
      <w:r w:rsidR="00E03E4D">
        <w:t xml:space="preserve"> "</w:t>
      </w:r>
      <w:r w:rsidRPr="00E03E4D">
        <w:t>Этажи</w:t>
      </w:r>
      <w:r w:rsidR="00E03E4D">
        <w:t xml:space="preserve">", </w:t>
      </w:r>
      <w:r w:rsidRPr="00E03E4D">
        <w:t xml:space="preserve">можно сделать вывод, что в настоящий момент процесс управления адаптацией нельзя назвать достаточно полным, </w:t>
      </w:r>
      <w:r w:rsidR="00E03E4D">
        <w:t>т.к</w:t>
      </w:r>
      <w:r w:rsidR="00E03E4D" w:rsidRPr="00E03E4D">
        <w:t xml:space="preserve"> </w:t>
      </w:r>
      <w:r w:rsidRPr="00E03E4D">
        <w:t>в ООО</w:t>
      </w:r>
      <w:r w:rsidR="00E03E4D">
        <w:t xml:space="preserve"> "</w:t>
      </w:r>
      <w:r w:rsidRPr="00E03E4D">
        <w:t>Этажи</w:t>
      </w:r>
      <w:r w:rsidR="00E03E4D">
        <w:t xml:space="preserve">" </w:t>
      </w:r>
      <w:r w:rsidRPr="00E03E4D">
        <w:t>нет ни одного документа, регламентирующего процесс адаптации, проводимая адаптационная работа с новыми сотрудниками не носит никакого системного характера и является формальной, а также отсутствует структурное закрепление функции управления адаптацией за конкретным сотрудником службы персонала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Руководству организации следует определить документацию, необходимую для разработки, внедрения и поддержания в рабочем состоянии процесса управления адаптацией и поддержки результативного и эффективного его функционирования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Эффективность организационной структуры службы управления персоналом во многом зависит от динамичности самой структуры, от того, как быстро она реагирует на изменение и усложнение задач, стоящих перед управлением персоналом, насколько она приспособлена к новым условиям хозяйствования</w:t>
      </w:r>
      <w:r w:rsidR="00E03E4D" w:rsidRPr="00E03E4D">
        <w:t>.</w:t>
      </w:r>
    </w:p>
    <w:p w:rsidR="00E03E4D" w:rsidRDefault="00FF48DB" w:rsidP="00E03E4D">
      <w:pPr>
        <w:ind w:firstLine="709"/>
      </w:pPr>
      <w:r w:rsidRPr="00E03E4D">
        <w:t>Положительные значения ЧДД и ЧТС, а также достаточно высокое значение рентабельности кадрового проекта позволяют однозначно утверждать о его эффективности для управления и необходимости реализации</w:t>
      </w:r>
      <w:r w:rsidR="00E03E4D" w:rsidRPr="00E03E4D">
        <w:t>.</w:t>
      </w:r>
    </w:p>
    <w:p w:rsidR="00E03E4D" w:rsidRPr="00E03E4D" w:rsidRDefault="00B13755" w:rsidP="00B13755">
      <w:pPr>
        <w:pStyle w:val="2"/>
      </w:pPr>
      <w:bookmarkStart w:id="26" w:name="_Toc228240767"/>
      <w:r>
        <w:br w:type="page"/>
      </w:r>
      <w:bookmarkStart w:id="27" w:name="_Toc275625155"/>
      <w:r w:rsidR="00E645A2" w:rsidRPr="00E03E4D">
        <w:t>Список использованной литературы</w:t>
      </w:r>
      <w:bookmarkEnd w:id="26"/>
      <w:bookmarkEnd w:id="27"/>
    </w:p>
    <w:p w:rsidR="00B13755" w:rsidRDefault="00B13755" w:rsidP="00E03E4D">
      <w:pPr>
        <w:ind w:firstLine="709"/>
      </w:pPr>
    </w:p>
    <w:p w:rsidR="00E03E4D" w:rsidRDefault="00FF48DB" w:rsidP="00B13755">
      <w:pPr>
        <w:pStyle w:val="a"/>
      </w:pPr>
      <w:r w:rsidRPr="00E03E4D">
        <w:t>Бовыкин В</w:t>
      </w:r>
      <w:r w:rsidR="00E03E4D">
        <w:t xml:space="preserve">.И. </w:t>
      </w:r>
      <w:r w:rsidRPr="00E03E4D">
        <w:t>Новый менеджмент</w:t>
      </w:r>
      <w:r w:rsidR="00E03E4D" w:rsidRPr="00E03E4D">
        <w:t xml:space="preserve">: </w:t>
      </w:r>
      <w:r w:rsidRPr="00E03E4D">
        <w:t>Управление предприятиями на уровне высших стандартов</w:t>
      </w:r>
      <w:r w:rsidR="00E03E4D" w:rsidRPr="00E03E4D">
        <w:t xml:space="preserve">: </w:t>
      </w:r>
      <w:r w:rsidRPr="00E03E4D">
        <w:t>Теория и практика эффективного управления</w:t>
      </w:r>
      <w:r w:rsidR="00E03E4D" w:rsidRPr="00E03E4D">
        <w:t>. -</w:t>
      </w:r>
      <w:r w:rsidR="00E03E4D">
        <w:t xml:space="preserve"> </w:t>
      </w:r>
      <w:r w:rsidRPr="00E03E4D">
        <w:t>М</w:t>
      </w:r>
      <w:r w:rsidR="00E03E4D">
        <w:t>.:</w:t>
      </w:r>
      <w:r w:rsidR="00E03E4D" w:rsidRPr="00E03E4D">
        <w:t xml:space="preserve"> </w:t>
      </w:r>
      <w:r w:rsidRPr="00E03E4D">
        <w:t>Экономика, 2001</w:t>
      </w:r>
      <w:r w:rsidR="00E03E4D" w:rsidRPr="00E03E4D">
        <w:t>. -</w:t>
      </w:r>
      <w:r w:rsidR="00E03E4D">
        <w:t xml:space="preserve"> </w:t>
      </w:r>
      <w:r w:rsidRPr="00E03E4D">
        <w:t>366 с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Валовой Д</w:t>
      </w:r>
      <w:r w:rsidR="00E03E4D" w:rsidRPr="00E03E4D">
        <w:t xml:space="preserve">. </w:t>
      </w:r>
      <w:r w:rsidRPr="00E03E4D">
        <w:t>Менеджмент</w:t>
      </w:r>
      <w:r w:rsidR="00E03E4D" w:rsidRPr="00E03E4D">
        <w:t xml:space="preserve">: </w:t>
      </w:r>
      <w:r w:rsidRPr="00E03E4D">
        <w:t>история, теория и методология</w:t>
      </w:r>
      <w:r w:rsidR="00E03E4D" w:rsidRPr="00E03E4D">
        <w:t>.</w:t>
      </w:r>
      <w:r w:rsidR="00E03E4D">
        <w:t xml:space="preserve"> // </w:t>
      </w:r>
      <w:r w:rsidRPr="00E03E4D">
        <w:t>Управление персоналом</w:t>
      </w:r>
      <w:r w:rsidR="00E03E4D" w:rsidRPr="00E03E4D">
        <w:t xml:space="preserve">. </w:t>
      </w:r>
      <w:r w:rsidR="00E03E4D">
        <w:t>-</w:t>
      </w:r>
      <w:r w:rsidRPr="00E03E4D">
        <w:t xml:space="preserve"> 1999</w:t>
      </w:r>
      <w:r w:rsidR="00E03E4D" w:rsidRPr="00E03E4D">
        <w:t xml:space="preserve">. </w:t>
      </w:r>
      <w:r w:rsidR="00E03E4D">
        <w:t>-</w:t>
      </w:r>
      <w:r w:rsidRPr="00E03E4D">
        <w:t xml:space="preserve"> № 9</w:t>
      </w:r>
      <w:r w:rsidR="00E03E4D" w:rsidRPr="00E03E4D">
        <w:t xml:space="preserve">. </w:t>
      </w:r>
      <w:r w:rsidR="00E03E4D">
        <w:t>-</w:t>
      </w:r>
      <w:r w:rsidRPr="00E03E4D">
        <w:t xml:space="preserve"> С</w:t>
      </w:r>
      <w:r w:rsidR="00E03E4D">
        <w:t>.1</w:t>
      </w:r>
      <w:r w:rsidRPr="00E03E4D">
        <w:t xml:space="preserve">8 </w:t>
      </w:r>
      <w:r w:rsidR="00E03E4D">
        <w:t>-</w:t>
      </w:r>
      <w:r w:rsidRPr="00E03E4D">
        <w:t xml:space="preserve"> 20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Веснин В</w:t>
      </w:r>
      <w:r w:rsidR="00E03E4D">
        <w:t xml:space="preserve">.Р. </w:t>
      </w:r>
      <w:r w:rsidRPr="00E03E4D">
        <w:t>Менеджмент для всех</w:t>
      </w:r>
      <w:r w:rsidR="00E03E4D" w:rsidRPr="00E03E4D">
        <w:t>. -</w:t>
      </w:r>
      <w:r w:rsidR="00E03E4D">
        <w:t xml:space="preserve"> </w:t>
      </w:r>
      <w:r w:rsidRPr="00E03E4D">
        <w:t>М</w:t>
      </w:r>
      <w:r w:rsidR="00E03E4D">
        <w:t>.:</w:t>
      </w:r>
      <w:r w:rsidR="00E03E4D" w:rsidRPr="00E03E4D">
        <w:t xml:space="preserve"> </w:t>
      </w:r>
      <w:r w:rsidRPr="00E03E4D">
        <w:t>Знание, 1999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Веснин В</w:t>
      </w:r>
      <w:r w:rsidR="00E03E4D">
        <w:t xml:space="preserve">.Р. </w:t>
      </w:r>
      <w:r w:rsidRPr="00E03E4D">
        <w:t>Управление персоналом</w:t>
      </w:r>
      <w:r w:rsidR="00E03E4D" w:rsidRPr="00E03E4D">
        <w:t xml:space="preserve">. </w:t>
      </w:r>
      <w:r w:rsidRPr="00E03E4D">
        <w:t>Теория и практика</w:t>
      </w:r>
      <w:r w:rsidR="00E03E4D" w:rsidRPr="00E03E4D">
        <w:t xml:space="preserve">. </w:t>
      </w:r>
      <w:r w:rsidRPr="00E03E4D">
        <w:t>М</w:t>
      </w:r>
      <w:r w:rsidR="00E03E4D">
        <w:t>.:</w:t>
      </w:r>
      <w:r w:rsidR="00E03E4D" w:rsidRPr="00E03E4D">
        <w:t xml:space="preserve"> </w:t>
      </w:r>
      <w:r w:rsidRPr="00E03E4D">
        <w:t>ТК Велби, 2008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Виханский О</w:t>
      </w:r>
      <w:r w:rsidR="00E03E4D">
        <w:t xml:space="preserve">.С. </w:t>
      </w:r>
      <w:r w:rsidRPr="00E03E4D">
        <w:t>и др</w:t>
      </w:r>
      <w:r w:rsidR="00E03E4D" w:rsidRPr="00E03E4D">
        <w:t xml:space="preserve">. </w:t>
      </w:r>
      <w:r w:rsidRPr="00E03E4D">
        <w:t>Менеджмент</w:t>
      </w:r>
      <w:r w:rsidR="00E03E4D" w:rsidRPr="00E03E4D">
        <w:t xml:space="preserve">: </w:t>
      </w:r>
      <w:r w:rsidRPr="00E03E4D">
        <w:t>Человек, стратегия, организация, процесс</w:t>
      </w:r>
      <w:r w:rsidR="00E03E4D" w:rsidRPr="00E03E4D">
        <w:t xml:space="preserve">: </w:t>
      </w:r>
      <w:r w:rsidRPr="00E03E4D">
        <w:t>Учебник</w:t>
      </w:r>
      <w:r w:rsidR="00E03E4D" w:rsidRPr="00E03E4D">
        <w:t>. -</w:t>
      </w:r>
      <w:r w:rsidR="00E03E4D">
        <w:t xml:space="preserve"> </w:t>
      </w:r>
      <w:r w:rsidRPr="00E03E4D">
        <w:t>М</w:t>
      </w:r>
      <w:r w:rsidR="00E03E4D">
        <w:t>.:</w:t>
      </w:r>
      <w:r w:rsidR="00E03E4D" w:rsidRPr="00E03E4D">
        <w:t xml:space="preserve"> </w:t>
      </w:r>
      <w:r w:rsidRPr="00E03E4D">
        <w:t>Гардарика, 2002</w:t>
      </w:r>
      <w:r w:rsidR="00E03E4D" w:rsidRPr="00E03E4D">
        <w:t>. -</w:t>
      </w:r>
      <w:r w:rsidR="00E03E4D">
        <w:t xml:space="preserve"> </w:t>
      </w:r>
      <w:r w:rsidRPr="00E03E4D">
        <w:t>416 с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Герасимов Б</w:t>
      </w:r>
      <w:r w:rsidR="00E03E4D">
        <w:t xml:space="preserve">.Н., </w:t>
      </w:r>
      <w:r w:rsidRPr="00E03E4D">
        <w:t>Чумак В</w:t>
      </w:r>
      <w:r w:rsidR="00E03E4D">
        <w:t xml:space="preserve">.Г., </w:t>
      </w:r>
      <w:r w:rsidRPr="00E03E4D">
        <w:t>Яковлева Н</w:t>
      </w:r>
      <w:r w:rsidR="00E03E4D" w:rsidRPr="00E03E4D">
        <w:t xml:space="preserve">. </w:t>
      </w:r>
      <w:r w:rsidRPr="00E03E4D">
        <w:t>Г, Менеджмент персонала</w:t>
      </w:r>
      <w:r w:rsidR="00E03E4D" w:rsidRPr="00E03E4D">
        <w:t>. -</w:t>
      </w:r>
      <w:r w:rsidR="00E03E4D">
        <w:t xml:space="preserve"> </w:t>
      </w:r>
      <w:r w:rsidRPr="00E03E4D">
        <w:t>Ростов н/Д, 2007</w:t>
      </w:r>
      <w:r w:rsidR="00E03E4D" w:rsidRPr="00E03E4D">
        <w:t xml:space="preserve">. </w:t>
      </w:r>
      <w:r w:rsidRPr="00E03E4D">
        <w:t>С 36-45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Герчикова И</w:t>
      </w:r>
      <w:r w:rsidR="00E03E4D">
        <w:t xml:space="preserve">.Н. </w:t>
      </w:r>
      <w:r w:rsidRPr="00E03E4D">
        <w:t>Менеджмент</w:t>
      </w:r>
      <w:r w:rsidR="00E03E4D" w:rsidRPr="00E03E4D">
        <w:t xml:space="preserve">: </w:t>
      </w:r>
      <w:r w:rsidRPr="00E03E4D">
        <w:t>Учебник</w:t>
      </w:r>
      <w:r w:rsidR="00E03E4D" w:rsidRPr="00E03E4D">
        <w:t xml:space="preserve">. </w:t>
      </w:r>
      <w:r w:rsidRPr="00E03E4D">
        <w:t>М</w:t>
      </w:r>
      <w:r w:rsidR="00E03E4D">
        <w:t>.:</w:t>
      </w:r>
      <w:r w:rsidR="00E03E4D" w:rsidRPr="00E03E4D">
        <w:t xml:space="preserve"> </w:t>
      </w:r>
      <w:r w:rsidRPr="00E03E4D">
        <w:t>Банки и биржи</w:t>
      </w:r>
      <w:r w:rsidR="00E03E4D" w:rsidRPr="00E03E4D">
        <w:t xml:space="preserve">. </w:t>
      </w:r>
      <w:r w:rsidRPr="00E03E4D">
        <w:t>ЮНИТИ, 2000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Горфинкель В</w:t>
      </w:r>
      <w:r w:rsidR="00E03E4D">
        <w:t xml:space="preserve">.Я. </w:t>
      </w:r>
      <w:r w:rsidRPr="00E03E4D">
        <w:t>Экономика предприятия</w:t>
      </w:r>
      <w:r w:rsidR="00E03E4D" w:rsidRPr="00E03E4D">
        <w:t xml:space="preserve">. </w:t>
      </w:r>
      <w:r w:rsidRPr="00E03E4D">
        <w:t>М</w:t>
      </w:r>
      <w:r w:rsidR="00E03E4D">
        <w:t>.:</w:t>
      </w:r>
      <w:r w:rsidR="00E03E4D" w:rsidRPr="00E03E4D">
        <w:t xml:space="preserve"> </w:t>
      </w:r>
      <w:r w:rsidRPr="00E03E4D">
        <w:t>Банки и биржи, 2002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Грузинов В</w:t>
      </w:r>
      <w:r w:rsidR="00E03E4D">
        <w:t xml:space="preserve">.П. </w:t>
      </w:r>
      <w:r w:rsidRPr="00E03E4D">
        <w:t>Экономика предприятия</w:t>
      </w:r>
      <w:r w:rsidR="00E03E4D" w:rsidRPr="00E03E4D">
        <w:t xml:space="preserve">. </w:t>
      </w:r>
      <w:r w:rsidRPr="00E03E4D">
        <w:t>М</w:t>
      </w:r>
      <w:r w:rsidR="00E03E4D">
        <w:t>.:</w:t>
      </w:r>
      <w:r w:rsidR="00E03E4D" w:rsidRPr="00E03E4D">
        <w:t xml:space="preserve"> </w:t>
      </w:r>
      <w:r w:rsidRPr="00E03E4D">
        <w:t>ЮНИТИ, 2001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Дж</w:t>
      </w:r>
      <w:r w:rsidR="00E03E4D">
        <w:t xml:space="preserve">.К. </w:t>
      </w:r>
      <w:r w:rsidRPr="00E03E4D">
        <w:t>Ван Хорн</w:t>
      </w:r>
      <w:r w:rsidR="00E03E4D" w:rsidRPr="00E03E4D">
        <w:t xml:space="preserve">. </w:t>
      </w:r>
      <w:r w:rsidRPr="00E03E4D">
        <w:t>Основы управления финансами</w:t>
      </w:r>
      <w:r w:rsidR="00E03E4D" w:rsidRPr="00E03E4D">
        <w:t xml:space="preserve">. </w:t>
      </w:r>
      <w:r w:rsidRPr="00E03E4D">
        <w:t>М</w:t>
      </w:r>
      <w:r w:rsidR="00E03E4D">
        <w:t>.:</w:t>
      </w:r>
      <w:r w:rsidR="00E03E4D" w:rsidRPr="00E03E4D">
        <w:t xml:space="preserve"> </w:t>
      </w:r>
      <w:r w:rsidRPr="00E03E4D">
        <w:t>Финансы и статистика, 2001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Зайцев О</w:t>
      </w:r>
      <w:r w:rsidR="00E03E4D" w:rsidRPr="00E03E4D">
        <w:t xml:space="preserve">. </w:t>
      </w:r>
      <w:r w:rsidRPr="00E03E4D">
        <w:t>А</w:t>
      </w:r>
      <w:r w:rsidR="00E03E4D">
        <w:t xml:space="preserve">., </w:t>
      </w:r>
      <w:r w:rsidRPr="00E03E4D">
        <w:t>Радугин А</w:t>
      </w:r>
      <w:r w:rsidR="00E03E4D">
        <w:t xml:space="preserve">.А., </w:t>
      </w:r>
      <w:r w:rsidRPr="00E03E4D">
        <w:t>Основы менеджмента</w:t>
      </w:r>
      <w:r w:rsidR="00E03E4D" w:rsidRPr="00E03E4D">
        <w:t xml:space="preserve">: </w:t>
      </w:r>
      <w:r w:rsidRPr="00E03E4D">
        <w:t>Учебное пособие для вузов</w:t>
      </w:r>
      <w:r w:rsidR="00E03E4D" w:rsidRPr="00E03E4D">
        <w:t>. -</w:t>
      </w:r>
      <w:r w:rsidR="00E03E4D">
        <w:t xml:space="preserve"> </w:t>
      </w:r>
      <w:r w:rsidRPr="00E03E4D">
        <w:t>М</w:t>
      </w:r>
      <w:r w:rsidR="00E03E4D">
        <w:t>.:</w:t>
      </w:r>
      <w:r w:rsidR="00E03E4D" w:rsidRPr="00E03E4D">
        <w:t xml:space="preserve"> </w:t>
      </w:r>
      <w:r w:rsidRPr="00E03E4D">
        <w:t>Центр, 1998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Золотарёв В</w:t>
      </w:r>
      <w:r w:rsidR="00E03E4D">
        <w:t xml:space="preserve">.С. </w:t>
      </w:r>
      <w:r w:rsidRPr="00E03E4D">
        <w:t>Финансовый менеджмент</w:t>
      </w:r>
      <w:r w:rsidR="00E03E4D" w:rsidRPr="00E03E4D">
        <w:t xml:space="preserve">. </w:t>
      </w:r>
      <w:r w:rsidRPr="00E03E4D">
        <w:t>Ростов на Дону</w:t>
      </w:r>
      <w:r w:rsidR="00E03E4D" w:rsidRPr="00E03E4D">
        <w:t xml:space="preserve">: </w:t>
      </w:r>
      <w:r w:rsidRPr="00E03E4D">
        <w:t>Феникс, 2000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Иванцевич Дж</w:t>
      </w:r>
      <w:r w:rsidR="00E03E4D">
        <w:t xml:space="preserve">.М., </w:t>
      </w:r>
      <w:r w:rsidRPr="00E03E4D">
        <w:t>Лобанов А</w:t>
      </w:r>
      <w:r w:rsidR="00E03E4D">
        <w:t xml:space="preserve">.А. </w:t>
      </w:r>
      <w:r w:rsidRPr="00E03E4D">
        <w:t>Человеческие ресурсы управления</w:t>
      </w:r>
      <w:r w:rsidR="00E03E4D" w:rsidRPr="00E03E4D">
        <w:t xml:space="preserve">. </w:t>
      </w:r>
      <w:r w:rsidRPr="00E03E4D">
        <w:t>М</w:t>
      </w:r>
      <w:r w:rsidR="00E03E4D">
        <w:t>.:</w:t>
      </w:r>
      <w:r w:rsidR="00E03E4D" w:rsidRPr="00E03E4D">
        <w:t xml:space="preserve"> </w:t>
      </w:r>
      <w:r w:rsidRPr="00E03E4D">
        <w:t>Дело, 2006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Карпов А</w:t>
      </w:r>
      <w:r w:rsidR="00E03E4D">
        <w:t xml:space="preserve">.В. </w:t>
      </w:r>
      <w:r w:rsidRPr="00E03E4D">
        <w:t>Психология менеджмента</w:t>
      </w:r>
      <w:r w:rsidR="00E03E4D" w:rsidRPr="00E03E4D">
        <w:t>. -</w:t>
      </w:r>
      <w:r w:rsidR="00E03E4D">
        <w:t xml:space="preserve"> </w:t>
      </w:r>
      <w:r w:rsidRPr="00E03E4D">
        <w:t>М</w:t>
      </w:r>
      <w:r w:rsidR="00E03E4D" w:rsidRPr="00E03E4D">
        <w:t>., 20</w:t>
      </w:r>
      <w:r w:rsidRPr="00E03E4D">
        <w:t>06 С</w:t>
      </w:r>
      <w:r w:rsidR="00E03E4D">
        <w:t>.6</w:t>
      </w:r>
      <w:r w:rsidRPr="00E03E4D">
        <w:t>6-68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Ковалев В</w:t>
      </w:r>
      <w:r w:rsidR="00E03E4D">
        <w:t xml:space="preserve">.В. </w:t>
      </w:r>
      <w:r w:rsidRPr="00E03E4D">
        <w:t>Введение в финансовый менеджмент</w:t>
      </w:r>
      <w:r w:rsidR="00E03E4D" w:rsidRPr="00E03E4D">
        <w:t xml:space="preserve">. </w:t>
      </w:r>
      <w:r w:rsidR="00E03E4D">
        <w:t>-</w:t>
      </w:r>
      <w:r w:rsidRPr="00E03E4D">
        <w:t xml:space="preserve"> М</w:t>
      </w:r>
      <w:r w:rsidR="00E03E4D">
        <w:t>.:</w:t>
      </w:r>
      <w:r w:rsidR="00E03E4D" w:rsidRPr="00E03E4D">
        <w:t xml:space="preserve"> </w:t>
      </w:r>
      <w:r w:rsidRPr="00E03E4D">
        <w:t>Финансы и статистика</w:t>
      </w:r>
      <w:r w:rsidR="00E03E4D">
        <w:t>. 20</w:t>
      </w:r>
      <w:r w:rsidRPr="00E03E4D">
        <w:t>02</w:t>
      </w:r>
      <w:r w:rsidR="00E03E4D" w:rsidRPr="00E03E4D">
        <w:t xml:space="preserve">. </w:t>
      </w:r>
      <w:r w:rsidR="00E03E4D">
        <w:t>-</w:t>
      </w:r>
      <w:r w:rsidRPr="00E03E4D">
        <w:t xml:space="preserve"> 768 с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Круглов М</w:t>
      </w:r>
      <w:r w:rsidR="00E03E4D">
        <w:t xml:space="preserve">.И. </w:t>
      </w:r>
      <w:r w:rsidRPr="00E03E4D">
        <w:t>Актуальные проблемы российского менеджмента</w:t>
      </w:r>
      <w:r w:rsidR="00E03E4D">
        <w:t xml:space="preserve"> // </w:t>
      </w:r>
      <w:r w:rsidRPr="00E03E4D">
        <w:t>Менеджмент в России и зарубежом</w:t>
      </w:r>
      <w:r w:rsidR="00E03E4D" w:rsidRPr="00E03E4D">
        <w:t xml:space="preserve">. </w:t>
      </w:r>
      <w:r w:rsidR="00E03E4D">
        <w:t>-</w:t>
      </w:r>
      <w:r w:rsidRPr="00E03E4D">
        <w:t xml:space="preserve"> №3</w:t>
      </w:r>
      <w:r w:rsidR="00E03E4D" w:rsidRPr="00E03E4D">
        <w:t xml:space="preserve">. </w:t>
      </w:r>
      <w:r w:rsidR="00E03E4D">
        <w:t>-</w:t>
      </w:r>
      <w:r w:rsidRPr="00E03E4D">
        <w:t xml:space="preserve"> 2001г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Любушин Н</w:t>
      </w:r>
      <w:r w:rsidR="00E03E4D">
        <w:t xml:space="preserve">.П., </w:t>
      </w:r>
      <w:r w:rsidRPr="00E03E4D">
        <w:t>Лещева В</w:t>
      </w:r>
      <w:r w:rsidR="00E03E4D">
        <w:t xml:space="preserve">.Б., </w:t>
      </w:r>
      <w:r w:rsidRPr="00E03E4D">
        <w:t>Дьякова В</w:t>
      </w:r>
      <w:r w:rsidR="00E03E4D">
        <w:t xml:space="preserve">.Г. </w:t>
      </w:r>
      <w:r w:rsidRPr="00E03E4D">
        <w:t>Анализ финансово-экономической</w:t>
      </w:r>
    </w:p>
    <w:p w:rsidR="00FF48DB" w:rsidRPr="00E03E4D" w:rsidRDefault="00FF48DB" w:rsidP="00B13755">
      <w:pPr>
        <w:pStyle w:val="a"/>
      </w:pPr>
      <w:r w:rsidRPr="00E03E4D">
        <w:t>Маркова А</w:t>
      </w:r>
      <w:r w:rsidR="00E03E4D">
        <w:t xml:space="preserve">.К. </w:t>
      </w:r>
      <w:r w:rsidRPr="00E03E4D">
        <w:t>Психология профессионализма</w:t>
      </w:r>
      <w:r w:rsidR="00E03E4D" w:rsidRPr="00E03E4D">
        <w:t xml:space="preserve">. </w:t>
      </w:r>
      <w:r w:rsidR="00E03E4D">
        <w:t>-</w:t>
      </w:r>
      <w:r w:rsidRPr="00E03E4D">
        <w:t xml:space="preserve"> М</w:t>
      </w:r>
      <w:r w:rsidR="00E03E4D" w:rsidRPr="00E03E4D">
        <w:t>., 20</w:t>
      </w:r>
      <w:r w:rsidRPr="00E03E4D">
        <w:t>06</w:t>
      </w:r>
      <w:r w:rsidR="00E03E4D">
        <w:t>.С. -</w:t>
      </w:r>
      <w:r w:rsidRPr="00E03E4D">
        <w:t xml:space="preserve"> 29-32</w:t>
      </w:r>
    </w:p>
    <w:p w:rsidR="00E03E4D" w:rsidRDefault="00FF48DB" w:rsidP="00B13755">
      <w:pPr>
        <w:pStyle w:val="a"/>
      </w:pPr>
      <w:r w:rsidRPr="00E03E4D">
        <w:t>Мескон, М</w:t>
      </w:r>
      <w:r w:rsidR="00E03E4D">
        <w:t>.;</w:t>
      </w:r>
      <w:r w:rsidR="00E03E4D" w:rsidRPr="00E03E4D">
        <w:t xml:space="preserve"> </w:t>
      </w:r>
      <w:r w:rsidRPr="00E03E4D">
        <w:t>Альберт, М</w:t>
      </w:r>
      <w:r w:rsidR="00E03E4D">
        <w:t>.;</w:t>
      </w:r>
      <w:r w:rsidR="00E03E4D" w:rsidRPr="00E03E4D">
        <w:t xml:space="preserve"> </w:t>
      </w:r>
      <w:r w:rsidRPr="00E03E4D">
        <w:t>Хедоури, Ф</w:t>
      </w:r>
      <w:r w:rsidR="00E03E4D" w:rsidRPr="00E03E4D">
        <w:t xml:space="preserve">. </w:t>
      </w:r>
      <w:r w:rsidRPr="00E03E4D">
        <w:t>Основы менеджмента, Москва</w:t>
      </w:r>
      <w:r w:rsidR="00E03E4D" w:rsidRPr="00E03E4D">
        <w:t xml:space="preserve">: </w:t>
      </w:r>
      <w:r w:rsidRPr="00E03E4D">
        <w:t>Дело, 1994</w:t>
      </w:r>
      <w:r w:rsidR="00E03E4D" w:rsidRPr="00E03E4D">
        <w:t>.</w:t>
      </w:r>
    </w:p>
    <w:p w:rsidR="00FF48DB" w:rsidRPr="00E03E4D" w:rsidRDefault="00FF48DB" w:rsidP="00B13755">
      <w:pPr>
        <w:pStyle w:val="a"/>
      </w:pPr>
      <w:r w:rsidRPr="00E03E4D">
        <w:t>Мирская, Дикарева</w:t>
      </w:r>
      <w:r w:rsidR="00E03E4D" w:rsidRPr="00E03E4D">
        <w:t xml:space="preserve">: </w:t>
      </w:r>
      <w:r w:rsidRPr="00E03E4D">
        <w:t>Социология труда</w:t>
      </w:r>
      <w:r w:rsidR="00E03E4D" w:rsidRPr="00E03E4D">
        <w:t>. -</w:t>
      </w:r>
      <w:r w:rsidR="00E03E4D">
        <w:t xml:space="preserve"> </w:t>
      </w:r>
      <w:r w:rsidRPr="00E03E4D">
        <w:t>М, 2005</w:t>
      </w:r>
      <w:r w:rsidR="00E03E4D" w:rsidRPr="00E03E4D">
        <w:t>. -</w:t>
      </w:r>
      <w:r w:rsidR="00E03E4D">
        <w:t xml:space="preserve"> </w:t>
      </w:r>
      <w:r w:rsidRPr="00E03E4D">
        <w:t>с</w:t>
      </w:r>
      <w:r w:rsidR="00E03E4D">
        <w:t>.3</w:t>
      </w:r>
      <w:r w:rsidRPr="00E03E4D">
        <w:t>1</w:t>
      </w:r>
    </w:p>
    <w:p w:rsidR="00E03E4D" w:rsidRDefault="00FF48DB" w:rsidP="00B13755">
      <w:pPr>
        <w:pStyle w:val="a"/>
      </w:pPr>
      <w:r w:rsidRPr="00E03E4D">
        <w:t>Надеждина В</w:t>
      </w:r>
      <w:r w:rsidR="00E03E4D" w:rsidRPr="00E03E4D">
        <w:t xml:space="preserve">. </w:t>
      </w:r>
      <w:r w:rsidRPr="00E03E4D">
        <w:t>Эффективная мотивация персонала</w:t>
      </w:r>
      <w:r w:rsidR="00E03E4D" w:rsidRPr="00E03E4D">
        <w:t xml:space="preserve">. </w:t>
      </w:r>
      <w:r w:rsidRPr="00E03E4D">
        <w:t>Как добиться максимум результата при минимуме затрат</w:t>
      </w:r>
      <w:r w:rsidR="00E03E4D" w:rsidRPr="00E03E4D">
        <w:t xml:space="preserve">. </w:t>
      </w:r>
      <w:r w:rsidRPr="00E03E4D">
        <w:t>Минск</w:t>
      </w:r>
      <w:r w:rsidR="00E03E4D" w:rsidRPr="00E03E4D">
        <w:t xml:space="preserve">: </w:t>
      </w:r>
      <w:r w:rsidRPr="00E03E4D">
        <w:t>Харвест, 2007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Орлова Л</w:t>
      </w:r>
      <w:r w:rsidR="00E03E4D" w:rsidRPr="00E03E4D">
        <w:t xml:space="preserve">. </w:t>
      </w:r>
      <w:r w:rsidRPr="00E03E4D">
        <w:t>Искусство подбора персонала</w:t>
      </w:r>
      <w:r w:rsidR="00E03E4D" w:rsidRPr="00E03E4D">
        <w:t xml:space="preserve">. </w:t>
      </w:r>
      <w:r w:rsidRPr="00E03E4D">
        <w:t>Как правильно оценить человека за час</w:t>
      </w:r>
      <w:r w:rsidR="00E03E4D" w:rsidRPr="00E03E4D">
        <w:t xml:space="preserve">. </w:t>
      </w:r>
      <w:r w:rsidRPr="00E03E4D">
        <w:t>Минск</w:t>
      </w:r>
      <w:r w:rsidR="00E03E4D" w:rsidRPr="00E03E4D">
        <w:t xml:space="preserve">: </w:t>
      </w:r>
      <w:r w:rsidRPr="00E03E4D">
        <w:t>Харвест, 2008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Осипов Ю</w:t>
      </w:r>
      <w:r w:rsidR="00E03E4D">
        <w:t xml:space="preserve">.М. </w:t>
      </w:r>
      <w:r w:rsidRPr="00E03E4D">
        <w:t>Основы предпринимательского дела</w:t>
      </w:r>
      <w:r w:rsidR="00E03E4D" w:rsidRPr="00E03E4D">
        <w:t xml:space="preserve">. </w:t>
      </w:r>
      <w:r w:rsidRPr="00E03E4D">
        <w:t>М, 1992</w:t>
      </w:r>
      <w:r w:rsidR="00E03E4D" w:rsidRPr="00E03E4D">
        <w:t>.</w:t>
      </w:r>
    </w:p>
    <w:p w:rsidR="00FF48DB" w:rsidRPr="00E03E4D" w:rsidRDefault="00FF48DB" w:rsidP="00B13755">
      <w:pPr>
        <w:pStyle w:val="a"/>
      </w:pPr>
      <w:r w:rsidRPr="00E03E4D">
        <w:t>Патрушев В</w:t>
      </w:r>
      <w:r w:rsidR="00E03E4D">
        <w:t xml:space="preserve">.Д., </w:t>
      </w:r>
      <w:r w:rsidRPr="00E03E4D">
        <w:t>Калмакан Н</w:t>
      </w:r>
      <w:r w:rsidR="00E03E4D" w:rsidRPr="00E03E4D">
        <w:t xml:space="preserve">. </w:t>
      </w:r>
      <w:r w:rsidRPr="00E03E4D">
        <w:t>А</w:t>
      </w:r>
      <w:r w:rsidR="00E03E4D">
        <w:t>.:</w:t>
      </w:r>
      <w:r w:rsidR="00E03E4D" w:rsidRPr="00E03E4D">
        <w:t xml:space="preserve"> </w:t>
      </w:r>
      <w:r w:rsidRPr="00E03E4D">
        <w:t>Удовлетворенность трудом</w:t>
      </w:r>
      <w:r w:rsidR="00E03E4D" w:rsidRPr="00E03E4D">
        <w:t>. -</w:t>
      </w:r>
      <w:r w:rsidR="00E03E4D">
        <w:t xml:space="preserve"> </w:t>
      </w:r>
      <w:r w:rsidRPr="00E03E4D">
        <w:t>М, 2006</w:t>
      </w:r>
      <w:r w:rsidR="00E03E4D" w:rsidRPr="00E03E4D">
        <w:t xml:space="preserve">. </w:t>
      </w:r>
      <w:r w:rsidRPr="00E03E4D">
        <w:t>с</w:t>
      </w:r>
      <w:r w:rsidR="00E03E4D">
        <w:t>.4</w:t>
      </w:r>
      <w:r w:rsidRPr="00E03E4D">
        <w:t>6</w:t>
      </w:r>
    </w:p>
    <w:p w:rsidR="00FF48DB" w:rsidRPr="00E03E4D" w:rsidRDefault="00FF48DB" w:rsidP="00B13755">
      <w:pPr>
        <w:pStyle w:val="a"/>
      </w:pPr>
      <w:r w:rsidRPr="00E03E4D">
        <w:t>Психология в управлении человеческими</w:t>
      </w:r>
      <w:r w:rsidR="00E03E4D" w:rsidRPr="00E03E4D">
        <w:t xml:space="preserve"> </w:t>
      </w:r>
      <w:r w:rsidRPr="00E03E4D">
        <w:t>ресурсами</w:t>
      </w:r>
      <w:r w:rsidR="00E03E4D" w:rsidRPr="00E03E4D">
        <w:t xml:space="preserve">: </w:t>
      </w:r>
      <w:r w:rsidRPr="00E03E4D">
        <w:t>Учебное пособие/Т</w:t>
      </w:r>
      <w:r w:rsidR="00E03E4D">
        <w:t xml:space="preserve">.С. </w:t>
      </w:r>
      <w:r w:rsidRPr="00E03E4D">
        <w:t>Кабаченко</w:t>
      </w:r>
      <w:r w:rsidR="00E03E4D" w:rsidRPr="00E03E4D">
        <w:t xml:space="preserve">. </w:t>
      </w:r>
      <w:r w:rsidRPr="00E03E4D">
        <w:t>Спб</w:t>
      </w:r>
      <w:r w:rsidR="00E03E4D" w:rsidRPr="00E03E4D">
        <w:t>., 20</w:t>
      </w:r>
      <w:r w:rsidRPr="00E03E4D">
        <w:t>07</w:t>
      </w:r>
      <w:r w:rsidR="00E03E4D" w:rsidRPr="00E03E4D">
        <w:t xml:space="preserve">. </w:t>
      </w:r>
      <w:r w:rsidRPr="00E03E4D">
        <w:t>С</w:t>
      </w:r>
      <w:r w:rsidR="00E03E4D">
        <w:t>.8</w:t>
      </w:r>
      <w:r w:rsidRPr="00E03E4D">
        <w:t>6-90</w:t>
      </w:r>
    </w:p>
    <w:p w:rsidR="00E03E4D" w:rsidRDefault="00FF48DB" w:rsidP="00B13755">
      <w:pPr>
        <w:pStyle w:val="a"/>
      </w:pPr>
      <w:r w:rsidRPr="00E03E4D">
        <w:t>Раицкий К</w:t>
      </w:r>
      <w:r w:rsidR="00E03E4D">
        <w:t xml:space="preserve">.А. </w:t>
      </w:r>
      <w:r w:rsidRPr="00E03E4D">
        <w:t>Экономика предприятия</w:t>
      </w:r>
      <w:r w:rsidR="00E03E4D" w:rsidRPr="00E03E4D">
        <w:t xml:space="preserve">. </w:t>
      </w:r>
      <w:r w:rsidRPr="00E03E4D">
        <w:t>М</w:t>
      </w:r>
      <w:r w:rsidR="00E03E4D">
        <w:t>.:</w:t>
      </w:r>
      <w:r w:rsidR="00E03E4D" w:rsidRPr="00E03E4D">
        <w:t xml:space="preserve"> </w:t>
      </w:r>
      <w:r w:rsidRPr="00E03E4D">
        <w:t>Маркетинг, 2001</w:t>
      </w:r>
      <w:r w:rsidR="00E03E4D" w:rsidRPr="00E03E4D">
        <w:t>.</w:t>
      </w:r>
    </w:p>
    <w:p w:rsidR="00FF48DB" w:rsidRPr="00E03E4D" w:rsidRDefault="00FF48DB" w:rsidP="00B13755">
      <w:pPr>
        <w:pStyle w:val="a"/>
      </w:pPr>
      <w:r w:rsidRPr="00E03E4D">
        <w:t>Рогожин М</w:t>
      </w:r>
      <w:r w:rsidR="00E03E4D">
        <w:t xml:space="preserve">.Ю. </w:t>
      </w:r>
      <w:r w:rsidRPr="00E03E4D">
        <w:t>Организация управления персоналом предприятия</w:t>
      </w:r>
      <w:r w:rsidR="00E03E4D" w:rsidRPr="00E03E4D">
        <w:t xml:space="preserve">. </w:t>
      </w:r>
      <w:r w:rsidRPr="00E03E4D">
        <w:t>М</w:t>
      </w:r>
      <w:r w:rsidR="00E03E4D" w:rsidRPr="00E03E4D">
        <w:t xml:space="preserve">: </w:t>
      </w:r>
      <w:r w:rsidRPr="00E03E4D">
        <w:t>Изд-во РДЛ, 2006</w:t>
      </w:r>
    </w:p>
    <w:p w:rsidR="00E03E4D" w:rsidRDefault="00FF48DB" w:rsidP="00B13755">
      <w:pPr>
        <w:pStyle w:val="a"/>
      </w:pPr>
      <w:r w:rsidRPr="00E03E4D">
        <w:t>Румянцева З</w:t>
      </w:r>
      <w:r w:rsidR="00E03E4D">
        <w:t xml:space="preserve">.П., </w:t>
      </w:r>
      <w:r w:rsidRPr="00E03E4D">
        <w:t>Саломатин Н</w:t>
      </w:r>
      <w:r w:rsidR="00E03E4D">
        <w:t xml:space="preserve">.А. </w:t>
      </w:r>
      <w:r w:rsidRPr="00E03E4D">
        <w:t>Менеджмент организации</w:t>
      </w:r>
      <w:r w:rsidR="00E03E4D" w:rsidRPr="00E03E4D">
        <w:t xml:space="preserve">. </w:t>
      </w:r>
      <w:r w:rsidRPr="00E03E4D">
        <w:t>Инфра-М, 2000 г</w:t>
      </w:r>
      <w:r w:rsidR="00E03E4D" w:rsidRPr="00E03E4D">
        <w:t>.</w:t>
      </w:r>
    </w:p>
    <w:p w:rsidR="00FF48DB" w:rsidRPr="00E03E4D" w:rsidRDefault="00FF48DB" w:rsidP="00B13755">
      <w:pPr>
        <w:pStyle w:val="a"/>
      </w:pPr>
      <w:r w:rsidRPr="00E03E4D">
        <w:t>Саакян А</w:t>
      </w:r>
      <w:r w:rsidR="00E03E4D">
        <w:t xml:space="preserve">.А., </w:t>
      </w:r>
      <w:r w:rsidRPr="00E03E4D">
        <w:t>Зайцев Г</w:t>
      </w:r>
      <w:r w:rsidR="00E03E4D" w:rsidRPr="00E03E4D">
        <w:t xml:space="preserve">. </w:t>
      </w:r>
      <w:r w:rsidRPr="00E03E4D">
        <w:t>Г</w:t>
      </w:r>
      <w:r w:rsidR="00E03E4D">
        <w:t>., Л</w:t>
      </w:r>
      <w:r w:rsidRPr="00E03E4D">
        <w:t>ашманова Н</w:t>
      </w:r>
      <w:r w:rsidR="00E03E4D">
        <w:t xml:space="preserve">.В., </w:t>
      </w:r>
      <w:r w:rsidRPr="00E03E4D">
        <w:t>Дягилева Н</w:t>
      </w:r>
      <w:r w:rsidR="00E03E4D">
        <w:t xml:space="preserve">.В. </w:t>
      </w:r>
      <w:r w:rsidRPr="00E03E4D">
        <w:t>Управление персоналом в организации</w:t>
      </w:r>
      <w:r w:rsidR="00E03E4D" w:rsidRPr="00E03E4D">
        <w:t xml:space="preserve">. </w:t>
      </w:r>
      <w:r w:rsidRPr="00E03E4D">
        <w:t>Спб</w:t>
      </w:r>
      <w:r w:rsidR="00E03E4D" w:rsidRPr="00E03E4D">
        <w:t>., 20</w:t>
      </w:r>
      <w:r w:rsidRPr="00E03E4D">
        <w:t>06</w:t>
      </w:r>
      <w:r w:rsidR="00E03E4D" w:rsidRPr="00E03E4D">
        <w:t xml:space="preserve">. </w:t>
      </w:r>
      <w:r w:rsidRPr="00E03E4D">
        <w:t>С</w:t>
      </w:r>
      <w:r w:rsidR="00E03E4D">
        <w:t>.1</w:t>
      </w:r>
      <w:r w:rsidRPr="00E03E4D">
        <w:t>5-17</w:t>
      </w:r>
    </w:p>
    <w:p w:rsidR="00E03E4D" w:rsidRDefault="00FF48DB" w:rsidP="00B13755">
      <w:pPr>
        <w:pStyle w:val="a"/>
      </w:pPr>
      <w:r w:rsidRPr="00E03E4D">
        <w:t>Савицкая Г</w:t>
      </w:r>
      <w:r w:rsidR="00E03E4D">
        <w:t xml:space="preserve">.В. </w:t>
      </w:r>
      <w:r w:rsidRPr="00E03E4D">
        <w:t>Анализ хозяйственной деятельности предприятия</w:t>
      </w:r>
      <w:r w:rsidR="00E03E4D" w:rsidRPr="00E03E4D">
        <w:t xml:space="preserve">. </w:t>
      </w:r>
      <w:r w:rsidR="00E03E4D">
        <w:t>-</w:t>
      </w:r>
      <w:r w:rsidRPr="00E03E4D">
        <w:t xml:space="preserve"> Мн</w:t>
      </w:r>
      <w:r w:rsidR="00E03E4D">
        <w:t>.,</w:t>
      </w:r>
      <w:r w:rsidRPr="00E03E4D">
        <w:t xml:space="preserve"> НП</w:t>
      </w:r>
      <w:r w:rsidR="00E03E4D">
        <w:t xml:space="preserve"> "</w:t>
      </w:r>
      <w:r w:rsidRPr="00E03E4D">
        <w:t>Экоперспектива</w:t>
      </w:r>
      <w:r w:rsidR="00E03E4D">
        <w:t xml:space="preserve">", </w:t>
      </w:r>
      <w:r w:rsidRPr="00E03E4D">
        <w:t>2002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Сергеев И</w:t>
      </w:r>
      <w:r w:rsidR="00E03E4D">
        <w:t xml:space="preserve">.В. </w:t>
      </w:r>
      <w:r w:rsidRPr="00E03E4D">
        <w:t>Экономика предприятия</w:t>
      </w:r>
      <w:r w:rsidR="00E03E4D" w:rsidRPr="00E03E4D">
        <w:t xml:space="preserve">. </w:t>
      </w:r>
      <w:r w:rsidRPr="00E03E4D">
        <w:t>М</w:t>
      </w:r>
      <w:r w:rsidR="00E03E4D">
        <w:t>.:</w:t>
      </w:r>
      <w:r w:rsidR="00E03E4D" w:rsidRPr="00E03E4D">
        <w:t xml:space="preserve"> </w:t>
      </w:r>
      <w:r w:rsidRPr="00E03E4D">
        <w:t>Финансы и статистика, 2001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Стоянова Е</w:t>
      </w:r>
      <w:r w:rsidR="00E03E4D">
        <w:t xml:space="preserve">.С. </w:t>
      </w:r>
      <w:r w:rsidRPr="00E03E4D">
        <w:t>Финансовый менеджмент</w:t>
      </w:r>
      <w:r w:rsidR="00E03E4D" w:rsidRPr="00E03E4D">
        <w:t xml:space="preserve">: </w:t>
      </w:r>
      <w:r w:rsidRPr="00E03E4D">
        <w:t>теория и практика</w:t>
      </w:r>
      <w:r w:rsidR="00E03E4D" w:rsidRPr="00E03E4D">
        <w:t xml:space="preserve">. </w:t>
      </w:r>
      <w:r w:rsidRPr="00E03E4D">
        <w:t>М</w:t>
      </w:r>
      <w:r w:rsidR="00E03E4D">
        <w:t>.:</w:t>
      </w:r>
      <w:r w:rsidR="00E03E4D" w:rsidRPr="00E03E4D">
        <w:t xml:space="preserve"> </w:t>
      </w:r>
      <w:r w:rsidRPr="00E03E4D">
        <w:t>Изд-во</w:t>
      </w:r>
      <w:r w:rsidR="00E03E4D">
        <w:t xml:space="preserve"> "</w:t>
      </w:r>
      <w:r w:rsidRPr="00E03E4D">
        <w:t>Перспектива</w:t>
      </w:r>
      <w:r w:rsidR="00E03E4D">
        <w:t xml:space="preserve">", </w:t>
      </w:r>
      <w:r w:rsidRPr="00E03E4D">
        <w:t>2001</w:t>
      </w:r>
      <w:r w:rsidR="00E03E4D" w:rsidRPr="00E03E4D">
        <w:t>. -</w:t>
      </w:r>
      <w:r w:rsidR="00E03E4D">
        <w:t xml:space="preserve"> </w:t>
      </w:r>
      <w:r w:rsidRPr="00E03E4D">
        <w:t>656 с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Травин В</w:t>
      </w:r>
      <w:r w:rsidR="00E03E4D">
        <w:t xml:space="preserve">.В., </w:t>
      </w:r>
      <w:r w:rsidRPr="00E03E4D">
        <w:t>Дятлов В</w:t>
      </w:r>
      <w:r w:rsidR="00E03E4D">
        <w:t xml:space="preserve">.А. </w:t>
      </w:r>
      <w:r w:rsidRPr="00E03E4D">
        <w:t>Основы кадрового менеджмента</w:t>
      </w:r>
      <w:r w:rsidR="00E03E4D" w:rsidRPr="00E03E4D">
        <w:t>. -</w:t>
      </w:r>
      <w:r w:rsidR="00E03E4D">
        <w:t xml:space="preserve"> </w:t>
      </w:r>
      <w:r w:rsidRPr="00E03E4D">
        <w:t>М</w:t>
      </w:r>
      <w:r w:rsidR="00E03E4D">
        <w:t>.:</w:t>
      </w:r>
      <w:r w:rsidR="00E03E4D" w:rsidRPr="00E03E4D">
        <w:t xml:space="preserve"> </w:t>
      </w:r>
      <w:r w:rsidRPr="00E03E4D">
        <w:t>Дело, 2005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Управление в 20 веке</w:t>
      </w:r>
      <w:r w:rsidR="00E03E4D" w:rsidRPr="00E03E4D">
        <w:t xml:space="preserve">: </w:t>
      </w:r>
      <w:r w:rsidRPr="00E03E4D">
        <w:t>итоги и перспективы</w:t>
      </w:r>
      <w:r w:rsidR="00E03E4D" w:rsidRPr="00E03E4D">
        <w:t>.</w:t>
      </w:r>
      <w:r w:rsidR="00E03E4D">
        <w:t xml:space="preserve"> // </w:t>
      </w:r>
      <w:r w:rsidRPr="00E03E4D">
        <w:t>Проблемы теории и практики управления</w:t>
      </w:r>
      <w:r w:rsidR="00E03E4D" w:rsidRPr="00E03E4D">
        <w:t xml:space="preserve">. </w:t>
      </w:r>
      <w:r w:rsidR="00E03E4D">
        <w:t>-</w:t>
      </w:r>
      <w:r w:rsidRPr="00E03E4D">
        <w:t xml:space="preserve"> 2000</w:t>
      </w:r>
      <w:r w:rsidR="00E03E4D" w:rsidRPr="00E03E4D">
        <w:t xml:space="preserve">. </w:t>
      </w:r>
      <w:r w:rsidR="00E03E4D">
        <w:t>-</w:t>
      </w:r>
      <w:r w:rsidRPr="00E03E4D">
        <w:t xml:space="preserve"> № 1</w:t>
      </w:r>
      <w:r w:rsidR="00E03E4D" w:rsidRPr="00E03E4D">
        <w:t xml:space="preserve">. </w:t>
      </w:r>
      <w:r w:rsidR="00E03E4D">
        <w:t>-</w:t>
      </w:r>
      <w:r w:rsidRPr="00E03E4D">
        <w:t xml:space="preserve"> С</w:t>
      </w:r>
      <w:r w:rsidR="00E03E4D">
        <w:t>.1</w:t>
      </w:r>
      <w:r w:rsidRPr="00E03E4D">
        <w:t xml:space="preserve">18 </w:t>
      </w:r>
      <w:r w:rsidR="00E03E4D">
        <w:t>-</w:t>
      </w:r>
      <w:r w:rsidRPr="00E03E4D">
        <w:t xml:space="preserve"> 122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Управление персоналом / Под ред</w:t>
      </w:r>
      <w:r w:rsidR="00E03E4D">
        <w:t>.</w:t>
      </w:r>
      <w:r w:rsidR="003C7F53">
        <w:t xml:space="preserve"> </w:t>
      </w:r>
      <w:r w:rsidR="00E03E4D">
        <w:t xml:space="preserve">Т.Ю. </w:t>
      </w:r>
      <w:r w:rsidRPr="00E03E4D">
        <w:t>Базарова, Б</w:t>
      </w:r>
      <w:r w:rsidR="00E03E4D">
        <w:t xml:space="preserve">.Л. </w:t>
      </w:r>
      <w:r w:rsidRPr="00E03E4D">
        <w:t>Еремина</w:t>
      </w:r>
      <w:r w:rsidR="00E03E4D" w:rsidRPr="00E03E4D">
        <w:t xml:space="preserve">. </w:t>
      </w:r>
      <w:r w:rsidRPr="00E03E4D">
        <w:t>М</w:t>
      </w:r>
      <w:r w:rsidR="00E03E4D">
        <w:t>.:</w:t>
      </w:r>
      <w:r w:rsidR="00E03E4D" w:rsidRPr="00E03E4D">
        <w:t xml:space="preserve"> </w:t>
      </w:r>
      <w:r w:rsidRPr="00E03E4D">
        <w:t>ЮНИТИ, 2005</w:t>
      </w:r>
      <w:r w:rsidR="00E03E4D" w:rsidRPr="00E03E4D">
        <w:t>.</w:t>
      </w:r>
    </w:p>
    <w:p w:rsidR="00E03E4D" w:rsidRDefault="00FF48DB" w:rsidP="00B13755">
      <w:pPr>
        <w:pStyle w:val="a"/>
      </w:pPr>
      <w:r w:rsidRPr="00E03E4D">
        <w:t>Шкатулла В</w:t>
      </w:r>
      <w:r w:rsidR="00E03E4D">
        <w:t xml:space="preserve">.И. </w:t>
      </w:r>
      <w:r w:rsidRPr="00E03E4D">
        <w:t>Настольная книга менеджера по кадрам</w:t>
      </w:r>
      <w:r w:rsidR="00E03E4D">
        <w:t>.</w:t>
      </w:r>
      <w:r w:rsidR="003C7F53">
        <w:t xml:space="preserve"> </w:t>
      </w:r>
      <w:r w:rsidR="00E03E4D">
        <w:t xml:space="preserve">М., </w:t>
      </w:r>
      <w:r w:rsidR="00E03E4D" w:rsidRPr="00E03E4D">
        <w:t>20</w:t>
      </w:r>
      <w:r w:rsidRPr="00E03E4D">
        <w:t>05</w:t>
      </w:r>
      <w:r w:rsidR="00E03E4D" w:rsidRPr="00E03E4D">
        <w:t>.</w:t>
      </w:r>
    </w:p>
    <w:p w:rsidR="00CD2B10" w:rsidRPr="00E03E4D" w:rsidRDefault="00CD2B10" w:rsidP="00B13755">
      <w:pPr>
        <w:pStyle w:val="2"/>
      </w:pPr>
      <w:r w:rsidRPr="00E03E4D">
        <w:br w:type="page"/>
      </w:r>
      <w:bookmarkStart w:id="28" w:name="_Toc228240768"/>
      <w:bookmarkStart w:id="29" w:name="_Toc275625156"/>
      <w:r w:rsidRPr="00E03E4D">
        <w:t>Приложения</w:t>
      </w:r>
      <w:bookmarkEnd w:id="28"/>
      <w:bookmarkEnd w:id="29"/>
    </w:p>
    <w:p w:rsidR="00B13755" w:rsidRDefault="00B13755" w:rsidP="00E03E4D">
      <w:pPr>
        <w:ind w:firstLine="709"/>
      </w:pPr>
    </w:p>
    <w:p w:rsidR="00330F20" w:rsidRPr="00E03E4D" w:rsidRDefault="00330F20" w:rsidP="00B13755">
      <w:pPr>
        <w:pStyle w:val="afd"/>
      </w:pPr>
      <w:r w:rsidRPr="00E03E4D">
        <w:t>Приложение 1</w:t>
      </w:r>
    </w:p>
    <w:p w:rsidR="00B13755" w:rsidRDefault="00B13755" w:rsidP="00E03E4D">
      <w:pPr>
        <w:ind w:firstLine="709"/>
      </w:pPr>
    </w:p>
    <w:p w:rsidR="00330F20" w:rsidRPr="00E03E4D" w:rsidRDefault="00330F20" w:rsidP="00E03E4D">
      <w:pPr>
        <w:ind w:firstLine="709"/>
      </w:pPr>
      <w:r w:rsidRPr="00E03E4D">
        <w:t>Профессиограмма</w:t>
      </w:r>
      <w:r w:rsidR="00E03E4D">
        <w:t xml:space="preserve"> (</w:t>
      </w:r>
      <w:r w:rsidRPr="00E03E4D">
        <w:t>оценка необходимых качеств в баллах</w:t>
      </w:r>
      <w:r w:rsidR="00E03E4D" w:rsidRPr="00E03E4D">
        <w:t xml:space="preserve">) </w:t>
      </w:r>
    </w:p>
    <w:tbl>
      <w:tblPr>
        <w:tblW w:w="4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024"/>
        <w:gridCol w:w="1242"/>
        <w:gridCol w:w="1212"/>
        <w:gridCol w:w="1179"/>
        <w:gridCol w:w="1196"/>
        <w:gridCol w:w="1521"/>
      </w:tblGrid>
      <w:tr w:rsidR="00E03E4D" w:rsidRPr="00E03E4D" w:rsidTr="00C50912">
        <w:trPr>
          <w:jc w:val="center"/>
        </w:trPr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№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Качество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Менеджеры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Бухгалтеры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Сбытовики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Рекламные агенты</w:t>
            </w:r>
          </w:p>
        </w:tc>
        <w:tc>
          <w:tcPr>
            <w:tcW w:w="1521" w:type="dxa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Консультанты по управлению</w:t>
            </w:r>
          </w:p>
        </w:tc>
      </w:tr>
      <w:tr w:rsidR="00E03E4D" w:rsidRPr="00E03E4D" w:rsidTr="00C50912">
        <w:trPr>
          <w:jc w:val="center"/>
        </w:trPr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Терпеливость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-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1521" w:type="dxa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</w:tr>
      <w:tr w:rsidR="00E03E4D" w:rsidRPr="00E03E4D" w:rsidTr="00C50912">
        <w:trPr>
          <w:jc w:val="center"/>
        </w:trPr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Искренность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-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1521" w:type="dxa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-</w:t>
            </w:r>
          </w:p>
        </w:tc>
      </w:tr>
      <w:tr w:rsidR="00E03E4D" w:rsidRPr="00E03E4D" w:rsidTr="00C50912">
        <w:trPr>
          <w:jc w:val="center"/>
        </w:trPr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3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Самоконтроль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1521" w:type="dxa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</w:tr>
      <w:tr w:rsidR="00E03E4D" w:rsidRPr="00E03E4D" w:rsidTr="00C50912">
        <w:trPr>
          <w:jc w:val="center"/>
        </w:trPr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4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Педантизм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-</w:t>
            </w:r>
          </w:p>
        </w:tc>
        <w:tc>
          <w:tcPr>
            <w:tcW w:w="1521" w:type="dxa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</w:tr>
      <w:tr w:rsidR="00E03E4D" w:rsidRPr="00E03E4D" w:rsidTr="00C50912">
        <w:trPr>
          <w:jc w:val="center"/>
        </w:trPr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5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Воля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1521" w:type="dxa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</w:tr>
      <w:tr w:rsidR="00E03E4D" w:rsidRPr="00E03E4D" w:rsidTr="00C50912">
        <w:trPr>
          <w:jc w:val="center"/>
        </w:trPr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6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Любознательность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1521" w:type="dxa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</w:tr>
      <w:tr w:rsidR="00E03E4D" w:rsidRPr="00E03E4D" w:rsidTr="00C50912">
        <w:trPr>
          <w:jc w:val="center"/>
        </w:trPr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7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Интуиция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1521" w:type="dxa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</w:tr>
      <w:tr w:rsidR="00E03E4D" w:rsidRPr="00E03E4D" w:rsidTr="00C50912">
        <w:trPr>
          <w:jc w:val="center"/>
        </w:trPr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8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Аналитичность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1521" w:type="dxa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</w:tr>
      <w:tr w:rsidR="00E03E4D" w:rsidRPr="00E03E4D" w:rsidTr="00C50912">
        <w:trPr>
          <w:jc w:val="center"/>
        </w:trPr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9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Способность к рутинной работе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-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1521" w:type="dxa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</w:tr>
      <w:tr w:rsidR="00E03E4D" w:rsidRPr="00E03E4D" w:rsidTr="00C50912">
        <w:trPr>
          <w:jc w:val="center"/>
        </w:trPr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10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Экономическое чутье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1521" w:type="dxa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</w:tr>
      <w:tr w:rsidR="00E03E4D" w:rsidRPr="00E03E4D" w:rsidTr="00C50912">
        <w:trPr>
          <w:jc w:val="center"/>
        </w:trPr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Лидерство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-</w:t>
            </w:r>
          </w:p>
        </w:tc>
        <w:tc>
          <w:tcPr>
            <w:tcW w:w="1521" w:type="dxa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-</w:t>
            </w:r>
          </w:p>
        </w:tc>
      </w:tr>
      <w:tr w:rsidR="00E03E4D" w:rsidRPr="00E03E4D" w:rsidTr="00C50912">
        <w:trPr>
          <w:jc w:val="center"/>
        </w:trPr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Коммуникативность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1521" w:type="dxa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</w:tr>
      <w:tr w:rsidR="00E03E4D" w:rsidRPr="00E03E4D" w:rsidTr="00C50912">
        <w:trPr>
          <w:jc w:val="center"/>
        </w:trPr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13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Внимательность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1521" w:type="dxa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</w:tr>
      <w:tr w:rsidR="00E03E4D" w:rsidRPr="00E03E4D" w:rsidTr="00C50912">
        <w:trPr>
          <w:jc w:val="center"/>
        </w:trPr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14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Воображение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-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  <w:tc>
          <w:tcPr>
            <w:tcW w:w="0" w:type="auto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2</w:t>
            </w:r>
          </w:p>
        </w:tc>
        <w:tc>
          <w:tcPr>
            <w:tcW w:w="1521" w:type="dxa"/>
            <w:shd w:val="clear" w:color="auto" w:fill="auto"/>
          </w:tcPr>
          <w:p w:rsidR="00330F20" w:rsidRPr="00E03E4D" w:rsidRDefault="00330F20" w:rsidP="00B13755">
            <w:pPr>
              <w:pStyle w:val="aff"/>
            </w:pPr>
            <w:r w:rsidRPr="00E03E4D">
              <w:t>1</w:t>
            </w:r>
          </w:p>
        </w:tc>
      </w:tr>
    </w:tbl>
    <w:p w:rsidR="00CD2B10" w:rsidRPr="00E03E4D" w:rsidRDefault="00CD2B10" w:rsidP="00B13755">
      <w:pPr>
        <w:ind w:firstLine="0"/>
      </w:pPr>
      <w:bookmarkStart w:id="30" w:name="_GoBack"/>
      <w:bookmarkEnd w:id="30"/>
    </w:p>
    <w:sectPr w:rsidR="00CD2B10" w:rsidRPr="00E03E4D" w:rsidSect="00E03E4D">
      <w:headerReference w:type="default" r:id="rId1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12" w:rsidRDefault="00C50912" w:rsidP="001C424B">
      <w:pPr>
        <w:spacing w:line="240" w:lineRule="auto"/>
        <w:ind w:firstLine="709"/>
      </w:pPr>
      <w:r>
        <w:separator/>
      </w:r>
    </w:p>
  </w:endnote>
  <w:endnote w:type="continuationSeparator" w:id="0">
    <w:p w:rsidR="00C50912" w:rsidRDefault="00C50912" w:rsidP="001C424B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12" w:rsidRDefault="00C50912" w:rsidP="001C424B">
      <w:pPr>
        <w:spacing w:line="240" w:lineRule="auto"/>
        <w:ind w:firstLine="709"/>
      </w:pPr>
      <w:r>
        <w:separator/>
      </w:r>
    </w:p>
  </w:footnote>
  <w:footnote w:type="continuationSeparator" w:id="0">
    <w:p w:rsidR="00C50912" w:rsidRDefault="00C50912" w:rsidP="001C424B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EC" w:rsidRDefault="00A3599F" w:rsidP="00E03E4D">
    <w:pPr>
      <w:pStyle w:val="ab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DC44EC" w:rsidRDefault="00DC44EC" w:rsidP="00E03E4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FC65F44"/>
    <w:lvl w:ilvl="0">
      <w:numFmt w:val="bullet"/>
      <w:lvlText w:val="*"/>
      <w:lvlJc w:val="left"/>
    </w:lvl>
  </w:abstractNum>
  <w:abstractNum w:abstractNumId="1">
    <w:nsid w:val="006260A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1D57EC1"/>
    <w:multiLevelType w:val="hybridMultilevel"/>
    <w:tmpl w:val="F47AAF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20E0D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2AC2F3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031E4460"/>
    <w:multiLevelType w:val="hybridMultilevel"/>
    <w:tmpl w:val="CB925518"/>
    <w:lvl w:ilvl="0" w:tplc="CFC2D820">
      <w:start w:val="51"/>
      <w:numFmt w:val="bullet"/>
      <w:lvlText w:val=""/>
      <w:lvlJc w:val="left"/>
      <w:pPr>
        <w:ind w:left="1639" w:hanging="93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0507EC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1081465E"/>
    <w:multiLevelType w:val="hybridMultilevel"/>
    <w:tmpl w:val="89EA37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111A46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CB62AF"/>
    <w:multiLevelType w:val="hybridMultilevel"/>
    <w:tmpl w:val="3544E5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B7A5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2E4840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5A6E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9223D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392B6375"/>
    <w:multiLevelType w:val="hybridMultilevel"/>
    <w:tmpl w:val="0C5C6774"/>
    <w:lvl w:ilvl="0" w:tplc="FBA46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656EC2"/>
    <w:multiLevelType w:val="hybridMultilevel"/>
    <w:tmpl w:val="CAC47CBE"/>
    <w:lvl w:ilvl="0" w:tplc="CFC2D820">
      <w:start w:val="51"/>
      <w:numFmt w:val="bullet"/>
      <w:lvlText w:val=""/>
      <w:lvlJc w:val="left"/>
      <w:pPr>
        <w:ind w:left="1639" w:hanging="93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40431C1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409D029E"/>
    <w:multiLevelType w:val="hybridMultilevel"/>
    <w:tmpl w:val="0F8A7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8777C"/>
    <w:multiLevelType w:val="hybridMultilevel"/>
    <w:tmpl w:val="2BCE0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F5025"/>
    <w:multiLevelType w:val="hybridMultilevel"/>
    <w:tmpl w:val="E3387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EA39B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>
    <w:nsid w:val="43FE39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504632B"/>
    <w:multiLevelType w:val="singleLevel"/>
    <w:tmpl w:val="6F9E87B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98181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>
    <w:nsid w:val="4C7D2472"/>
    <w:multiLevelType w:val="multilevel"/>
    <w:tmpl w:val="A596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D97277"/>
    <w:multiLevelType w:val="hybridMultilevel"/>
    <w:tmpl w:val="135650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101262D"/>
    <w:multiLevelType w:val="hybridMultilevel"/>
    <w:tmpl w:val="6DA49D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67E51A3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>
    <w:nsid w:val="6ACC712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>
    <w:nsid w:val="6D715CD8"/>
    <w:multiLevelType w:val="hybridMultilevel"/>
    <w:tmpl w:val="8C24CC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6F3046D7"/>
    <w:multiLevelType w:val="hybridMultilevel"/>
    <w:tmpl w:val="4D50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2C2406F"/>
    <w:multiLevelType w:val="hybridMultilevel"/>
    <w:tmpl w:val="3ED4CA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>
    <w:nsid w:val="765E54F8"/>
    <w:multiLevelType w:val="hybridMultilevel"/>
    <w:tmpl w:val="EB84EB3E"/>
    <w:lvl w:ilvl="0" w:tplc="CFC2D820">
      <w:start w:val="51"/>
      <w:numFmt w:val="bullet"/>
      <w:lvlText w:val=""/>
      <w:lvlJc w:val="left"/>
      <w:pPr>
        <w:ind w:left="1639" w:hanging="93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C5472C6"/>
    <w:multiLevelType w:val="multilevel"/>
    <w:tmpl w:val="B52A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E3168A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7">
    <w:nsid w:val="7E346FFE"/>
    <w:multiLevelType w:val="hybridMultilevel"/>
    <w:tmpl w:val="E404EC6A"/>
    <w:lvl w:ilvl="0" w:tplc="2BDE36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1"/>
  </w:num>
  <w:num w:numId="3">
    <w:abstractNumId w:val="20"/>
  </w:num>
  <w:num w:numId="4">
    <w:abstractNumId w:val="2"/>
  </w:num>
  <w:num w:numId="5">
    <w:abstractNumId w:val="28"/>
  </w:num>
  <w:num w:numId="6">
    <w:abstractNumId w:val="32"/>
  </w:num>
  <w:num w:numId="7">
    <w:abstractNumId w:val="9"/>
  </w:num>
  <w:num w:numId="8">
    <w:abstractNumId w:val="7"/>
  </w:num>
  <w:num w:numId="9">
    <w:abstractNumId w:val="33"/>
  </w:num>
  <w:num w:numId="10">
    <w:abstractNumId w:val="18"/>
  </w:num>
  <w:num w:numId="11">
    <w:abstractNumId w:val="13"/>
  </w:num>
  <w:num w:numId="12">
    <w:abstractNumId w:val="8"/>
  </w:num>
  <w:num w:numId="13">
    <w:abstractNumId w:val="29"/>
  </w:num>
  <w:num w:numId="14">
    <w:abstractNumId w:val="36"/>
  </w:num>
  <w:num w:numId="15">
    <w:abstractNumId w:val="21"/>
  </w:num>
  <w:num w:numId="16">
    <w:abstractNumId w:val="11"/>
  </w:num>
  <w:num w:numId="17">
    <w:abstractNumId w:val="4"/>
  </w:num>
  <w:num w:numId="18">
    <w:abstractNumId w:val="3"/>
  </w:num>
  <w:num w:numId="19">
    <w:abstractNumId w:val="12"/>
  </w:num>
  <w:num w:numId="20">
    <w:abstractNumId w:val="30"/>
  </w:num>
  <w:num w:numId="21">
    <w:abstractNumId w:val="14"/>
  </w:num>
  <w:num w:numId="22">
    <w:abstractNumId w:val="17"/>
  </w:num>
  <w:num w:numId="23">
    <w:abstractNumId w:val="6"/>
  </w:num>
  <w:num w:numId="24">
    <w:abstractNumId w:val="22"/>
  </w:num>
  <w:num w:numId="25">
    <w:abstractNumId w:val="23"/>
  </w:num>
  <w:num w:numId="26">
    <w:abstractNumId w:val="1"/>
  </w:num>
  <w:num w:numId="27">
    <w:abstractNumId w:val="24"/>
  </w:num>
  <w:num w:numId="28">
    <w:abstractNumId w:val="5"/>
  </w:num>
  <w:num w:numId="29">
    <w:abstractNumId w:val="37"/>
  </w:num>
  <w:num w:numId="30">
    <w:abstractNumId w:val="34"/>
  </w:num>
  <w:num w:numId="31">
    <w:abstractNumId w:val="16"/>
  </w:num>
  <w:num w:numId="32">
    <w:abstractNumId w:val="0"/>
    <w:lvlOverride w:ilvl="0">
      <w:lvl w:ilvl="0">
        <w:numFmt w:val="bullet"/>
        <w:lvlText w:val="■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9"/>
  </w:num>
  <w:num w:numId="34">
    <w:abstractNumId w:val="25"/>
  </w:num>
  <w:num w:numId="35">
    <w:abstractNumId w:val="35"/>
  </w:num>
  <w:num w:numId="36">
    <w:abstractNumId w:val="15"/>
  </w:num>
  <w:num w:numId="37">
    <w:abstractNumId w:val="1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3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DC0"/>
    <w:rsid w:val="0004755F"/>
    <w:rsid w:val="000861FA"/>
    <w:rsid w:val="00135456"/>
    <w:rsid w:val="00154F7D"/>
    <w:rsid w:val="001622AC"/>
    <w:rsid w:val="001A28A9"/>
    <w:rsid w:val="001C424B"/>
    <w:rsid w:val="0022195F"/>
    <w:rsid w:val="0024426D"/>
    <w:rsid w:val="00330F20"/>
    <w:rsid w:val="00332F1B"/>
    <w:rsid w:val="00370699"/>
    <w:rsid w:val="00387A99"/>
    <w:rsid w:val="003A1756"/>
    <w:rsid w:val="003C7F53"/>
    <w:rsid w:val="003E50D3"/>
    <w:rsid w:val="003F63C6"/>
    <w:rsid w:val="0040015B"/>
    <w:rsid w:val="004139F2"/>
    <w:rsid w:val="004434BC"/>
    <w:rsid w:val="00487F4C"/>
    <w:rsid w:val="004D245C"/>
    <w:rsid w:val="0050715A"/>
    <w:rsid w:val="0052209A"/>
    <w:rsid w:val="0054286E"/>
    <w:rsid w:val="00583BAB"/>
    <w:rsid w:val="005A60C0"/>
    <w:rsid w:val="00611055"/>
    <w:rsid w:val="00634BD9"/>
    <w:rsid w:val="006B5622"/>
    <w:rsid w:val="0075151C"/>
    <w:rsid w:val="007970FE"/>
    <w:rsid w:val="007A07BA"/>
    <w:rsid w:val="00831E4B"/>
    <w:rsid w:val="008B3C2E"/>
    <w:rsid w:val="008B6B2A"/>
    <w:rsid w:val="008D5A8A"/>
    <w:rsid w:val="008F7C72"/>
    <w:rsid w:val="00975EF0"/>
    <w:rsid w:val="00977ADF"/>
    <w:rsid w:val="009F7DA7"/>
    <w:rsid w:val="00A3599F"/>
    <w:rsid w:val="00A63175"/>
    <w:rsid w:val="00A85EF7"/>
    <w:rsid w:val="00AB3E65"/>
    <w:rsid w:val="00B13755"/>
    <w:rsid w:val="00B64D6B"/>
    <w:rsid w:val="00B8582D"/>
    <w:rsid w:val="00B9345B"/>
    <w:rsid w:val="00BD48B3"/>
    <w:rsid w:val="00C50912"/>
    <w:rsid w:val="00C61566"/>
    <w:rsid w:val="00CA0DC0"/>
    <w:rsid w:val="00CC7334"/>
    <w:rsid w:val="00CD2B10"/>
    <w:rsid w:val="00CE0B32"/>
    <w:rsid w:val="00DC44EC"/>
    <w:rsid w:val="00E03E4D"/>
    <w:rsid w:val="00E1233B"/>
    <w:rsid w:val="00E150B2"/>
    <w:rsid w:val="00E348AC"/>
    <w:rsid w:val="00E44BF7"/>
    <w:rsid w:val="00E645A2"/>
    <w:rsid w:val="00EB1976"/>
    <w:rsid w:val="00EE59E0"/>
    <w:rsid w:val="00F42E3E"/>
    <w:rsid w:val="00FA289A"/>
    <w:rsid w:val="00FB5F2A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  <o:r id="V:Rule4" type="connector" idref="#_x0000_s1041"/>
        <o:r id="V:Rule5" type="connector" idref="#_x0000_s1042"/>
        <o:r id="V:Rule6" type="connector" idref="#_x0000_s1043"/>
        <o:r id="V:Rule7" type="connector" idref="#_x0000_s1044"/>
        <o:r id="V:Rule8" type="connector" idref="#_x0000_s1046"/>
        <o:r id="V:Rule9" type="connector" idref="#_x0000_s1047"/>
        <o:r id="V:Rule10" type="connector" idref="#_x0000_s1049"/>
        <o:r id="V:Rule11" type="connector" idref="#_x0000_s1050"/>
      </o:rules>
    </o:shapelayout>
  </w:shapeDefaults>
  <w:decimalSymbol w:val=","/>
  <w:listSeparator w:val=";"/>
  <w14:defaultImageDpi w14:val="0"/>
  <w15:chartTrackingRefBased/>
  <w15:docId w15:val="{71B1FB2E-B8CE-4FE1-B1C4-AA2796B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03E4D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E03E4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E03E4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E03E4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E03E4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E03E4D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E03E4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E03E4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E03E4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A60C0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A60C0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5A60C0"/>
    <w:rPr>
      <w:i/>
      <w:iCs/>
      <w:noProof/>
      <w:sz w:val="28"/>
      <w:szCs w:val="28"/>
      <w:lang w:val="ru-RU" w:eastAsia="ru-RU"/>
    </w:rPr>
  </w:style>
  <w:style w:type="paragraph" w:styleId="a4">
    <w:name w:val="List Paragraph"/>
    <w:basedOn w:val="a0"/>
    <w:uiPriority w:val="99"/>
    <w:qFormat/>
    <w:rsid w:val="005A60C0"/>
    <w:pPr>
      <w:ind w:left="720" w:firstLine="709"/>
    </w:p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Заголовок 1 Знак"/>
    <w:link w:val="1"/>
    <w:uiPriority w:val="99"/>
    <w:locked/>
    <w:rsid w:val="005A60C0"/>
    <w:rPr>
      <w:b/>
      <w:bCs/>
      <w:caps/>
      <w:noProof/>
      <w:kern w:val="16"/>
      <w:lang w:val="ru-RU" w:eastAsia="ru-RU"/>
    </w:rPr>
  </w:style>
  <w:style w:type="paragraph" w:styleId="a5">
    <w:name w:val="TOC Heading"/>
    <w:basedOn w:val="1"/>
    <w:next w:val="a0"/>
    <w:uiPriority w:val="99"/>
    <w:qFormat/>
    <w:rsid w:val="005A60C0"/>
    <w:pPr>
      <w:outlineLvl w:val="9"/>
    </w:pPr>
  </w:style>
  <w:style w:type="paragraph" w:customStyle="1" w:styleId="110">
    <w:name w:val="Заголовок 11"/>
    <w:basedOn w:val="1"/>
    <w:next w:val="a6"/>
    <w:link w:val="1Char"/>
    <w:uiPriority w:val="99"/>
    <w:rsid w:val="008B6B2A"/>
    <w:pPr>
      <w:widowControl w:val="0"/>
      <w:spacing w:line="240" w:lineRule="auto"/>
    </w:pPr>
  </w:style>
  <w:style w:type="character" w:customStyle="1" w:styleId="1Char">
    <w:name w:val="Заголовок 1 Char"/>
    <w:link w:val="110"/>
    <w:uiPriority w:val="99"/>
    <w:locked/>
    <w:rsid w:val="008B6B2A"/>
    <w:rPr>
      <w:rFonts w:ascii="Times New Roman" w:eastAsia="Times New Roman" w:hAnsi="Times New Roman" w:cs="Times New Roman"/>
      <w:b/>
      <w:bCs/>
      <w:caps/>
      <w:noProof/>
      <w:kern w:val="16"/>
      <w:lang w:val="ru-RU" w:eastAsia="ru-RU"/>
    </w:rPr>
  </w:style>
  <w:style w:type="paragraph" w:customStyle="1" w:styleId="21">
    <w:name w:val="Заголовок 21"/>
    <w:basedOn w:val="2"/>
    <w:next w:val="a6"/>
    <w:link w:val="2Char"/>
    <w:autoRedefine/>
    <w:uiPriority w:val="99"/>
    <w:rsid w:val="008B6B2A"/>
    <w:pPr>
      <w:widowControl w:val="0"/>
      <w:spacing w:line="240" w:lineRule="auto"/>
    </w:pPr>
  </w:style>
  <w:style w:type="character" w:customStyle="1" w:styleId="2Char">
    <w:name w:val="Заголовок 2 Char"/>
    <w:link w:val="21"/>
    <w:uiPriority w:val="99"/>
    <w:locked/>
    <w:rsid w:val="008B6B2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3"/>
    <w:next w:val="a6"/>
    <w:uiPriority w:val="99"/>
    <w:rsid w:val="0054286E"/>
    <w:pPr>
      <w:widowControl w:val="0"/>
      <w:jc w:val="center"/>
    </w:pPr>
  </w:style>
  <w:style w:type="paragraph" w:customStyle="1" w:styleId="a6">
    <w:name w:val="Стандарт"/>
    <w:basedOn w:val="a0"/>
    <w:link w:val="Char"/>
    <w:uiPriority w:val="99"/>
    <w:rsid w:val="008B6B2A"/>
    <w:pPr>
      <w:widowControl w:val="0"/>
      <w:spacing w:line="240" w:lineRule="auto"/>
      <w:ind w:firstLine="709"/>
    </w:pPr>
  </w:style>
  <w:style w:type="character" w:customStyle="1" w:styleId="Char">
    <w:name w:val="Стандарт Char"/>
    <w:link w:val="a6"/>
    <w:uiPriority w:val="99"/>
    <w:locked/>
    <w:rsid w:val="008B6B2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7">
    <w:name w:val="Table Grid"/>
    <w:basedOn w:val="a2"/>
    <w:uiPriority w:val="99"/>
    <w:rsid w:val="00E03E4D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Balloon Text"/>
    <w:basedOn w:val="a0"/>
    <w:link w:val="a9"/>
    <w:uiPriority w:val="99"/>
    <w:semiHidden/>
    <w:rsid w:val="0050715A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975EF0"/>
    <w:rPr>
      <w:color w:val="0000FF"/>
      <w:u w:val="single"/>
    </w:rPr>
  </w:style>
  <w:style w:type="character" w:customStyle="1" w:styleId="a9">
    <w:name w:val="Текст выноски Знак"/>
    <w:link w:val="a8"/>
    <w:uiPriority w:val="99"/>
    <w:semiHidden/>
    <w:locked/>
    <w:rsid w:val="0050715A"/>
    <w:rPr>
      <w:rFonts w:ascii="Tahoma" w:hAnsi="Tahoma" w:cs="Tahoma"/>
      <w:sz w:val="16"/>
      <w:szCs w:val="16"/>
    </w:rPr>
  </w:style>
  <w:style w:type="paragraph" w:styleId="ab">
    <w:name w:val="header"/>
    <w:basedOn w:val="a0"/>
    <w:next w:val="ac"/>
    <w:link w:val="12"/>
    <w:uiPriority w:val="99"/>
    <w:rsid w:val="00E03E4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d">
    <w:name w:val="footer"/>
    <w:basedOn w:val="a0"/>
    <w:link w:val="ae"/>
    <w:uiPriority w:val="99"/>
    <w:semiHidden/>
    <w:rsid w:val="001C424B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12">
    <w:name w:val="Верхний колонтитул Знак1"/>
    <w:link w:val="ab"/>
    <w:uiPriority w:val="99"/>
    <w:locked/>
    <w:rsid w:val="001C424B"/>
    <w:rPr>
      <w:noProof/>
      <w:kern w:val="16"/>
      <w:sz w:val="28"/>
      <w:szCs w:val="28"/>
      <w:lang w:val="ru-RU" w:eastAsia="ru-RU"/>
    </w:rPr>
  </w:style>
  <w:style w:type="paragraph" w:styleId="13">
    <w:name w:val="toc 1"/>
    <w:basedOn w:val="a0"/>
    <w:next w:val="a0"/>
    <w:autoRedefine/>
    <w:uiPriority w:val="99"/>
    <w:semiHidden/>
    <w:rsid w:val="00E03E4D"/>
    <w:pPr>
      <w:tabs>
        <w:tab w:val="right" w:leader="dot" w:pos="1400"/>
      </w:tabs>
      <w:ind w:firstLine="709"/>
    </w:pPr>
  </w:style>
  <w:style w:type="character" w:customStyle="1" w:styleId="ae">
    <w:name w:val="Нижний колонтитул Знак"/>
    <w:link w:val="ad"/>
    <w:uiPriority w:val="99"/>
    <w:semiHidden/>
    <w:locked/>
    <w:rsid w:val="001C424B"/>
    <w:rPr>
      <w:rFonts w:ascii="Times New Roman" w:hAnsi="Times New Roman" w:cs="Times New Roman"/>
      <w:sz w:val="28"/>
      <w:szCs w:val="28"/>
    </w:rPr>
  </w:style>
  <w:style w:type="paragraph" w:styleId="22">
    <w:name w:val="toc 2"/>
    <w:basedOn w:val="a0"/>
    <w:next w:val="a0"/>
    <w:autoRedefine/>
    <w:uiPriority w:val="99"/>
    <w:semiHidden/>
    <w:rsid w:val="00E03E4D"/>
    <w:pPr>
      <w:tabs>
        <w:tab w:val="left" w:leader="dot" w:pos="3500"/>
      </w:tabs>
      <w:ind w:firstLine="0"/>
      <w:jc w:val="left"/>
    </w:pPr>
    <w:rPr>
      <w:smallCaps/>
    </w:rPr>
  </w:style>
  <w:style w:type="paragraph" w:styleId="ac">
    <w:name w:val="Body Text"/>
    <w:basedOn w:val="a0"/>
    <w:link w:val="af"/>
    <w:uiPriority w:val="99"/>
    <w:rsid w:val="00E03E4D"/>
    <w:pPr>
      <w:ind w:firstLine="709"/>
    </w:pPr>
  </w:style>
  <w:style w:type="character" w:customStyle="1" w:styleId="af">
    <w:name w:val="Основной текст Знак"/>
    <w:link w:val="ac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E03E4D"/>
    <w:rPr>
      <w:kern w:val="16"/>
      <w:sz w:val="24"/>
      <w:szCs w:val="24"/>
    </w:rPr>
  </w:style>
  <w:style w:type="character" w:customStyle="1" w:styleId="14">
    <w:name w:val="Текст Знак1"/>
    <w:link w:val="af1"/>
    <w:uiPriority w:val="99"/>
    <w:locked/>
    <w:rsid w:val="00E03E4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0"/>
    <w:link w:val="14"/>
    <w:uiPriority w:val="99"/>
    <w:rsid w:val="00E03E4D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210">
    <w:name w:val="Знак Знак21"/>
    <w:uiPriority w:val="99"/>
    <w:semiHidden/>
    <w:locked/>
    <w:rsid w:val="00E03E4D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E03E4D"/>
    <w:rPr>
      <w:vertAlign w:val="superscript"/>
    </w:rPr>
  </w:style>
  <w:style w:type="character" w:styleId="af4">
    <w:name w:val="footnote reference"/>
    <w:uiPriority w:val="99"/>
    <w:semiHidden/>
    <w:rsid w:val="00E03E4D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03E4D"/>
    <w:pPr>
      <w:numPr>
        <w:numId w:val="37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лит+номерация"/>
    <w:basedOn w:val="a0"/>
    <w:next w:val="a0"/>
    <w:autoRedefine/>
    <w:uiPriority w:val="99"/>
    <w:rsid w:val="00E03E4D"/>
    <w:pPr>
      <w:ind w:firstLine="0"/>
    </w:pPr>
  </w:style>
  <w:style w:type="paragraph" w:customStyle="1" w:styleId="af6">
    <w:name w:val="литера"/>
    <w:uiPriority w:val="99"/>
    <w:rsid w:val="00E03E4D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7">
    <w:name w:val="page number"/>
    <w:uiPriority w:val="99"/>
    <w:rsid w:val="00E03E4D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E03E4D"/>
    <w:rPr>
      <w:sz w:val="28"/>
      <w:szCs w:val="28"/>
    </w:rPr>
  </w:style>
  <w:style w:type="paragraph" w:styleId="af9">
    <w:name w:val="Normal (Web)"/>
    <w:basedOn w:val="a0"/>
    <w:uiPriority w:val="99"/>
    <w:rsid w:val="00E03E4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0"/>
    <w:autoRedefine/>
    <w:uiPriority w:val="99"/>
    <w:rsid w:val="00E03E4D"/>
    <w:pPr>
      <w:ind w:firstLine="709"/>
    </w:pPr>
  </w:style>
  <w:style w:type="paragraph" w:styleId="32">
    <w:name w:val="toc 3"/>
    <w:basedOn w:val="a0"/>
    <w:next w:val="a0"/>
    <w:autoRedefine/>
    <w:uiPriority w:val="99"/>
    <w:semiHidden/>
    <w:rsid w:val="00E03E4D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E03E4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E03E4D"/>
    <w:pPr>
      <w:ind w:left="958" w:firstLine="709"/>
    </w:pPr>
  </w:style>
  <w:style w:type="paragraph" w:styleId="afb">
    <w:name w:val="Body Text Indent"/>
    <w:basedOn w:val="a0"/>
    <w:link w:val="afc"/>
    <w:uiPriority w:val="99"/>
    <w:rsid w:val="00E03E4D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E03E4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3">
    <w:name w:val="Body Text Indent 3"/>
    <w:basedOn w:val="a0"/>
    <w:link w:val="34"/>
    <w:uiPriority w:val="99"/>
    <w:rsid w:val="00E03E4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d">
    <w:name w:val="содержание"/>
    <w:uiPriority w:val="99"/>
    <w:rsid w:val="00E03E4D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E03E4D"/>
    <w:pPr>
      <w:numPr>
        <w:numId w:val="38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E03E4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03E4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03E4D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E03E4D"/>
    <w:rPr>
      <w:i/>
      <w:iCs/>
    </w:rPr>
  </w:style>
  <w:style w:type="table" w:customStyle="1" w:styleId="15">
    <w:name w:val="Стиль таблицы1"/>
    <w:uiPriority w:val="99"/>
    <w:rsid w:val="00E03E4D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E03E4D"/>
    <w:pPr>
      <w:jc w:val="center"/>
    </w:pPr>
    <w:rPr>
      <w:rFonts w:ascii="Times New Roman" w:eastAsia="Times New Roman" w:hAnsi="Times New Roman"/>
    </w:rPr>
  </w:style>
  <w:style w:type="paragraph" w:customStyle="1" w:styleId="aff">
    <w:name w:val="ТАБЛИЦА"/>
    <w:next w:val="a0"/>
    <w:autoRedefine/>
    <w:uiPriority w:val="99"/>
    <w:rsid w:val="00E03E4D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0">
    <w:name w:val="endnote text"/>
    <w:basedOn w:val="a0"/>
    <w:link w:val="aff1"/>
    <w:autoRedefine/>
    <w:uiPriority w:val="99"/>
    <w:semiHidden/>
    <w:rsid w:val="00E03E4D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2">
    <w:name w:val="footnote text"/>
    <w:basedOn w:val="a0"/>
    <w:link w:val="aff3"/>
    <w:autoRedefine/>
    <w:uiPriority w:val="99"/>
    <w:semiHidden/>
    <w:rsid w:val="00E03E4D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E03E4D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E03E4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4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20537</Words>
  <Characters>117061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137324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Светлана</dc:creator>
  <cp:keywords/>
  <dc:description/>
  <cp:lastModifiedBy>admin</cp:lastModifiedBy>
  <cp:revision>2</cp:revision>
  <dcterms:created xsi:type="dcterms:W3CDTF">2014-03-01T08:10:00Z</dcterms:created>
  <dcterms:modified xsi:type="dcterms:W3CDTF">2014-03-01T08:10:00Z</dcterms:modified>
</cp:coreProperties>
</file>