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F6" w:rsidRPr="00650DFE" w:rsidRDefault="000061F6" w:rsidP="00650DFE">
      <w:pPr>
        <w:pStyle w:val="FR2"/>
        <w:spacing w:before="0" w:line="360" w:lineRule="auto"/>
        <w:ind w:left="0" w:right="0" w:firstLine="709"/>
        <w:rPr>
          <w:sz w:val="28"/>
        </w:rPr>
      </w:pPr>
      <w:r w:rsidRPr="00650DFE">
        <w:rPr>
          <w:sz w:val="28"/>
        </w:rPr>
        <w:t>Министерство образования Республики Беларусь</w:t>
      </w:r>
    </w:p>
    <w:p w:rsidR="000061F6" w:rsidRPr="00650DFE" w:rsidRDefault="000061F6" w:rsidP="00650DFE">
      <w:pPr>
        <w:pStyle w:val="FR2"/>
        <w:spacing w:before="0" w:line="360" w:lineRule="auto"/>
        <w:ind w:left="0" w:right="0" w:firstLine="709"/>
        <w:rPr>
          <w:sz w:val="28"/>
        </w:rPr>
      </w:pPr>
      <w:r w:rsidRPr="00650DFE">
        <w:rPr>
          <w:sz w:val="28"/>
        </w:rPr>
        <w:t>Учреждение образования</w:t>
      </w:r>
    </w:p>
    <w:p w:rsidR="000061F6" w:rsidRPr="00650DFE" w:rsidRDefault="000061F6" w:rsidP="00650DFE">
      <w:pPr>
        <w:pStyle w:val="FR2"/>
        <w:spacing w:before="0" w:line="360" w:lineRule="auto"/>
        <w:ind w:left="0" w:right="0" w:firstLine="709"/>
        <w:rPr>
          <w:sz w:val="28"/>
        </w:rPr>
      </w:pPr>
      <w:r w:rsidRPr="00650DFE">
        <w:rPr>
          <w:sz w:val="28"/>
        </w:rPr>
        <w:t>Белорусский Государственный Университет Информатики и Радиоэлектроники</w:t>
      </w:r>
    </w:p>
    <w:p w:rsidR="000061F6" w:rsidRPr="00650DFE" w:rsidRDefault="000061F6" w:rsidP="00650DFE">
      <w:pPr>
        <w:spacing w:before="0" w:line="360" w:lineRule="auto"/>
        <w:ind w:firstLine="709"/>
        <w:jc w:val="center"/>
      </w:pPr>
      <w:r w:rsidRPr="00650DFE">
        <w:t>Кафедра:</w:t>
      </w:r>
      <w:r w:rsidR="00650DFE" w:rsidRPr="00650DFE">
        <w:t xml:space="preserve"> </w:t>
      </w:r>
      <w:r w:rsidRPr="00650DFE">
        <w:t>Систем телекоммуникаций</w:t>
      </w:r>
    </w:p>
    <w:p w:rsidR="000061F6" w:rsidRPr="00650DFE" w:rsidRDefault="000061F6" w:rsidP="00650DFE">
      <w:pPr>
        <w:pStyle w:val="FR3"/>
        <w:spacing w:before="0" w:line="360" w:lineRule="auto"/>
        <w:ind w:left="0" w:firstLine="709"/>
        <w:jc w:val="center"/>
        <w:rPr>
          <w:rFonts w:ascii="Times New Roman" w:hAnsi="Times New Roman"/>
          <w:sz w:val="28"/>
        </w:rPr>
      </w:pPr>
      <w:r w:rsidRPr="00650DFE">
        <w:rPr>
          <w:rFonts w:ascii="Times New Roman" w:hAnsi="Times New Roman"/>
          <w:sz w:val="28"/>
        </w:rPr>
        <w:t>Факультет:</w:t>
      </w:r>
      <w:r w:rsidR="00650DFE" w:rsidRPr="00650DFE">
        <w:rPr>
          <w:rFonts w:ascii="Times New Roman" w:hAnsi="Times New Roman"/>
          <w:sz w:val="28"/>
        </w:rPr>
        <w:t xml:space="preserve"> </w:t>
      </w:r>
      <w:r w:rsidRPr="00650DFE">
        <w:rPr>
          <w:rFonts w:ascii="Times New Roman" w:hAnsi="Times New Roman"/>
          <w:sz w:val="28"/>
        </w:rPr>
        <w:t>Телекоммуникаций</w:t>
      </w:r>
    </w:p>
    <w:p w:rsidR="00650DFE" w:rsidRDefault="00650DFE" w:rsidP="00650DFE">
      <w:pPr>
        <w:pStyle w:val="FR1"/>
        <w:spacing w:before="0" w:line="360" w:lineRule="auto"/>
        <w:ind w:firstLine="709"/>
        <w:rPr>
          <w:sz w:val="28"/>
          <w:lang w:val="uk-UA"/>
        </w:rPr>
      </w:pPr>
    </w:p>
    <w:p w:rsidR="00650DFE" w:rsidRDefault="00650DFE" w:rsidP="00650DFE">
      <w:pPr>
        <w:pStyle w:val="FR1"/>
        <w:spacing w:before="0" w:line="360" w:lineRule="auto"/>
        <w:ind w:firstLine="709"/>
        <w:rPr>
          <w:sz w:val="28"/>
          <w:lang w:val="uk-UA"/>
        </w:rPr>
      </w:pPr>
    </w:p>
    <w:p w:rsidR="00650DFE" w:rsidRDefault="00650DFE" w:rsidP="00650DFE">
      <w:pPr>
        <w:pStyle w:val="FR1"/>
        <w:spacing w:before="0" w:line="360" w:lineRule="auto"/>
        <w:ind w:firstLine="709"/>
        <w:rPr>
          <w:sz w:val="28"/>
          <w:lang w:val="uk-UA"/>
        </w:rPr>
      </w:pPr>
    </w:p>
    <w:p w:rsidR="00650DFE" w:rsidRDefault="00650DFE" w:rsidP="00650DFE">
      <w:pPr>
        <w:pStyle w:val="FR1"/>
        <w:spacing w:before="0" w:line="360" w:lineRule="auto"/>
        <w:ind w:firstLine="709"/>
        <w:rPr>
          <w:sz w:val="28"/>
          <w:lang w:val="uk-UA"/>
        </w:rPr>
      </w:pPr>
    </w:p>
    <w:p w:rsidR="000061F6" w:rsidRPr="00650DFE" w:rsidRDefault="000061F6" w:rsidP="00650DFE">
      <w:pPr>
        <w:pStyle w:val="FR1"/>
        <w:spacing w:before="0" w:line="360" w:lineRule="auto"/>
        <w:ind w:firstLine="709"/>
        <w:rPr>
          <w:sz w:val="28"/>
        </w:rPr>
      </w:pPr>
      <w:r w:rsidRPr="00650DFE">
        <w:rPr>
          <w:sz w:val="28"/>
        </w:rPr>
        <w:t>ПОЯСНИТЕЛЬНАЯ ЗАПИСКА</w:t>
      </w:r>
    </w:p>
    <w:p w:rsidR="000061F6" w:rsidRPr="00650DFE" w:rsidRDefault="000061F6" w:rsidP="00650DFE">
      <w:pPr>
        <w:spacing w:before="0" w:line="360" w:lineRule="auto"/>
        <w:ind w:firstLine="709"/>
        <w:jc w:val="center"/>
      </w:pPr>
      <w:r w:rsidRPr="00650DFE">
        <w:rPr>
          <w:b/>
        </w:rPr>
        <w:t>к дипломному проекту</w:t>
      </w:r>
    </w:p>
    <w:p w:rsidR="000061F6" w:rsidRPr="00650DFE" w:rsidRDefault="000061F6" w:rsidP="00650DFE">
      <w:pPr>
        <w:spacing w:before="0" w:line="360" w:lineRule="auto"/>
        <w:ind w:firstLine="709"/>
        <w:jc w:val="center"/>
      </w:pPr>
      <w:r w:rsidRPr="00650DFE">
        <w:t>НА ТЕМУ:</w:t>
      </w:r>
    </w:p>
    <w:p w:rsidR="000061F6" w:rsidRPr="00650DFE" w:rsidRDefault="000061F6" w:rsidP="00650DFE">
      <w:pPr>
        <w:spacing w:before="0" w:line="360" w:lineRule="auto"/>
        <w:ind w:firstLine="709"/>
        <w:jc w:val="center"/>
      </w:pPr>
      <w:r w:rsidRPr="00650DFE">
        <w:t>УСИЛИТЕЛЬ МОЩНОСТИ МИЛЛИМЕТРОВОГО</w:t>
      </w:r>
      <w:r w:rsidR="00650DFE" w:rsidRPr="00650DFE">
        <w:t xml:space="preserve"> </w:t>
      </w:r>
      <w:r w:rsidRPr="00650DFE">
        <w:t>ДИАПАЗОНА ДЛИН ВОЛН</w:t>
      </w:r>
    </w:p>
    <w:p w:rsidR="00650DFE" w:rsidRDefault="00650DFE" w:rsidP="00650DFE">
      <w:pPr>
        <w:tabs>
          <w:tab w:val="left" w:pos="7655"/>
        </w:tabs>
        <w:spacing w:before="0" w:line="360" w:lineRule="auto"/>
        <w:ind w:firstLine="709"/>
        <w:jc w:val="center"/>
        <w:rPr>
          <w:lang w:val="uk-UA"/>
        </w:rPr>
      </w:pPr>
    </w:p>
    <w:p w:rsidR="00650DFE" w:rsidRDefault="00650DFE" w:rsidP="00650DFE">
      <w:pPr>
        <w:tabs>
          <w:tab w:val="left" w:pos="7655"/>
        </w:tabs>
        <w:spacing w:before="0" w:line="360" w:lineRule="auto"/>
        <w:ind w:firstLine="709"/>
        <w:rPr>
          <w:lang w:val="uk-UA"/>
        </w:rPr>
      </w:pPr>
    </w:p>
    <w:p w:rsidR="000061F6" w:rsidRPr="00650DFE" w:rsidRDefault="000061F6" w:rsidP="00650DFE">
      <w:pPr>
        <w:tabs>
          <w:tab w:val="left" w:pos="7655"/>
        </w:tabs>
        <w:spacing w:before="0" w:line="360" w:lineRule="auto"/>
        <w:jc w:val="left"/>
        <w:rPr>
          <w:color w:val="000000"/>
        </w:rPr>
      </w:pPr>
      <w:r w:rsidRPr="00650DFE">
        <w:rPr>
          <w:color w:val="000000"/>
        </w:rPr>
        <w:t>Дипломник:</w:t>
      </w:r>
      <w:r w:rsidR="00650DFE" w:rsidRPr="00650DFE">
        <w:rPr>
          <w:color w:val="000000"/>
        </w:rPr>
        <w:t xml:space="preserve"> </w:t>
      </w:r>
    </w:p>
    <w:p w:rsidR="000061F6" w:rsidRPr="00650DFE" w:rsidRDefault="000061F6" w:rsidP="00650DFE">
      <w:pPr>
        <w:spacing w:before="0" w:line="360" w:lineRule="auto"/>
        <w:jc w:val="left"/>
        <w:rPr>
          <w:color w:val="000000"/>
        </w:rPr>
      </w:pPr>
      <w:r w:rsidRPr="00650DFE">
        <w:rPr>
          <w:color w:val="000000"/>
        </w:rPr>
        <w:t>Руководитель</w:t>
      </w:r>
    </w:p>
    <w:p w:rsidR="000061F6" w:rsidRPr="00650DFE" w:rsidRDefault="000061F6" w:rsidP="00650DFE">
      <w:pPr>
        <w:spacing w:before="0" w:line="360" w:lineRule="auto"/>
        <w:jc w:val="left"/>
        <w:rPr>
          <w:color w:val="000000"/>
        </w:rPr>
      </w:pPr>
      <w:r w:rsidRPr="00650DFE">
        <w:rPr>
          <w:color w:val="000000"/>
        </w:rPr>
        <w:t>Консультанты:</w:t>
      </w:r>
      <w:r w:rsidR="00650DFE" w:rsidRPr="00650DFE">
        <w:rPr>
          <w:color w:val="000000"/>
        </w:rPr>
        <w:t xml:space="preserve"> </w:t>
      </w:r>
    </w:p>
    <w:p w:rsidR="000061F6" w:rsidRPr="00650DFE" w:rsidRDefault="000061F6" w:rsidP="00650DFE">
      <w:pPr>
        <w:spacing w:before="0" w:line="360" w:lineRule="auto"/>
        <w:jc w:val="left"/>
        <w:rPr>
          <w:color w:val="000000"/>
        </w:rPr>
      </w:pPr>
      <w:r w:rsidRPr="00650DFE">
        <w:rPr>
          <w:color w:val="000000"/>
        </w:rPr>
        <w:t>по электрической части</w:t>
      </w:r>
    </w:p>
    <w:p w:rsidR="000061F6" w:rsidRPr="00650DFE" w:rsidRDefault="000061F6" w:rsidP="00650DFE">
      <w:pPr>
        <w:spacing w:before="0" w:line="360" w:lineRule="auto"/>
        <w:jc w:val="left"/>
        <w:rPr>
          <w:color w:val="000000"/>
        </w:rPr>
      </w:pPr>
      <w:r w:rsidRPr="00650DFE">
        <w:rPr>
          <w:color w:val="000000"/>
        </w:rPr>
        <w:t>по экономике</w:t>
      </w:r>
      <w:r w:rsidR="00650DFE" w:rsidRPr="00650DFE">
        <w:rPr>
          <w:color w:val="000000"/>
        </w:rPr>
        <w:t xml:space="preserve"> </w:t>
      </w:r>
    </w:p>
    <w:p w:rsidR="000061F6" w:rsidRPr="00650DFE" w:rsidRDefault="000061F6" w:rsidP="00650DFE">
      <w:pPr>
        <w:spacing w:before="0" w:line="360" w:lineRule="auto"/>
        <w:jc w:val="left"/>
        <w:rPr>
          <w:color w:val="000000"/>
        </w:rPr>
      </w:pPr>
      <w:r w:rsidRPr="00650DFE">
        <w:rPr>
          <w:color w:val="000000"/>
        </w:rPr>
        <w:t>по производственной и</w:t>
      </w:r>
      <w:r w:rsidR="00650DFE" w:rsidRPr="00650DFE">
        <w:rPr>
          <w:color w:val="000000"/>
          <w:lang w:val="uk-UA"/>
        </w:rPr>
        <w:t xml:space="preserve"> </w:t>
      </w:r>
      <w:r w:rsidRPr="00650DFE">
        <w:rPr>
          <w:color w:val="000000"/>
        </w:rPr>
        <w:t>экологической безопасности</w:t>
      </w:r>
    </w:p>
    <w:p w:rsidR="000061F6" w:rsidRPr="00650DFE" w:rsidRDefault="000061F6" w:rsidP="00650DFE">
      <w:pPr>
        <w:spacing w:before="0" w:line="360" w:lineRule="auto"/>
        <w:jc w:val="left"/>
        <w:rPr>
          <w:color w:val="000000"/>
        </w:rPr>
      </w:pPr>
      <w:r w:rsidRPr="00650DFE">
        <w:rPr>
          <w:color w:val="000000"/>
        </w:rPr>
        <w:t>Рецензент:</w:t>
      </w:r>
      <w:r w:rsidR="00650DFE" w:rsidRPr="00650DFE">
        <w:rPr>
          <w:color w:val="000000"/>
        </w:rPr>
        <w:t xml:space="preserve"> </w:t>
      </w:r>
    </w:p>
    <w:p w:rsidR="000061F6" w:rsidRPr="00650DFE" w:rsidRDefault="000061F6" w:rsidP="00650DFE">
      <w:pPr>
        <w:pStyle w:val="1"/>
        <w:keepNext w:val="0"/>
        <w:widowControl w:val="0"/>
        <w:spacing w:line="360" w:lineRule="auto"/>
        <w:ind w:firstLine="709"/>
        <w:jc w:val="both"/>
      </w:pPr>
    </w:p>
    <w:p w:rsidR="000061F6" w:rsidRPr="00650DFE" w:rsidRDefault="000061F6" w:rsidP="00650DFE">
      <w:pPr>
        <w:pStyle w:val="1"/>
        <w:keepNext w:val="0"/>
        <w:widowControl w:val="0"/>
        <w:spacing w:line="360" w:lineRule="auto"/>
        <w:ind w:firstLine="709"/>
        <w:jc w:val="both"/>
      </w:pPr>
    </w:p>
    <w:p w:rsidR="000061F6" w:rsidRPr="00650DFE" w:rsidRDefault="000061F6" w:rsidP="00650DFE">
      <w:pPr>
        <w:pStyle w:val="1"/>
        <w:keepNext w:val="0"/>
        <w:widowControl w:val="0"/>
        <w:spacing w:line="360" w:lineRule="auto"/>
        <w:ind w:firstLine="709"/>
        <w:jc w:val="both"/>
      </w:pPr>
    </w:p>
    <w:p w:rsidR="00650DFE" w:rsidRDefault="00650DFE" w:rsidP="00650DFE">
      <w:pPr>
        <w:pStyle w:val="1"/>
        <w:keepNext w:val="0"/>
        <w:widowControl w:val="0"/>
        <w:spacing w:line="360" w:lineRule="auto"/>
        <w:ind w:firstLine="709"/>
        <w:jc w:val="both"/>
        <w:rPr>
          <w:lang w:val="uk-UA"/>
        </w:rPr>
      </w:pPr>
    </w:p>
    <w:p w:rsidR="00650DFE" w:rsidRDefault="00650DFE" w:rsidP="00650DFE">
      <w:pPr>
        <w:widowControl/>
        <w:spacing w:before="0" w:line="240" w:lineRule="auto"/>
        <w:jc w:val="left"/>
        <w:rPr>
          <w:sz w:val="20"/>
          <w:lang w:val="uk-UA"/>
        </w:rPr>
      </w:pPr>
    </w:p>
    <w:p w:rsidR="000061F6" w:rsidRPr="00650DFE" w:rsidRDefault="000061F6" w:rsidP="00650DFE">
      <w:pPr>
        <w:pStyle w:val="1"/>
        <w:keepNext w:val="0"/>
        <w:widowControl w:val="0"/>
        <w:spacing w:line="360" w:lineRule="auto"/>
        <w:ind w:firstLine="709"/>
        <w:rPr>
          <w:lang w:val="uk-UA"/>
        </w:rPr>
      </w:pPr>
      <w:r w:rsidRPr="00650DFE">
        <w:t>МИНСК - 2002</w:t>
      </w:r>
    </w:p>
    <w:p w:rsidR="00650DFE" w:rsidRPr="00650DFE" w:rsidRDefault="00650DFE" w:rsidP="00650DFE">
      <w:pPr>
        <w:spacing w:before="0" w:line="360" w:lineRule="auto"/>
        <w:ind w:firstLine="709"/>
        <w:rPr>
          <w:b/>
        </w:rPr>
      </w:pPr>
      <w:r w:rsidRPr="00650DFE">
        <w:rPr>
          <w:lang w:val="uk-UA"/>
        </w:rPr>
        <w:br w:type="page"/>
      </w:r>
      <w:r w:rsidRPr="00650DFE">
        <w:rPr>
          <w:b/>
        </w:rPr>
        <w:lastRenderedPageBreak/>
        <w:t>СОДЕРЖАНИЕ</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426"/>
        </w:tabs>
        <w:spacing w:before="0" w:line="360" w:lineRule="auto"/>
        <w:jc w:val="left"/>
        <w:rPr>
          <w:color w:val="000000"/>
          <w:lang w:val="uk-UA"/>
        </w:rPr>
      </w:pPr>
      <w:r w:rsidRPr="00650DFE">
        <w:rPr>
          <w:color w:val="000000"/>
        </w:rPr>
        <w:t>Перечень принятых сокращений</w:t>
      </w:r>
    </w:p>
    <w:p w:rsidR="00650DFE" w:rsidRPr="00650DFE" w:rsidRDefault="00650DFE" w:rsidP="00650DFE">
      <w:pPr>
        <w:tabs>
          <w:tab w:val="left" w:pos="426"/>
        </w:tabs>
        <w:spacing w:before="0" w:line="360" w:lineRule="auto"/>
        <w:jc w:val="left"/>
        <w:rPr>
          <w:color w:val="000000"/>
          <w:lang w:val="uk-UA"/>
        </w:rPr>
      </w:pPr>
      <w:r w:rsidRPr="00650DFE">
        <w:rPr>
          <w:color w:val="000000"/>
        </w:rPr>
        <w:t>Введение</w:t>
      </w:r>
    </w:p>
    <w:p w:rsidR="00650DFE" w:rsidRPr="00DA21EF" w:rsidRDefault="00650DFE" w:rsidP="00650DFE">
      <w:pPr>
        <w:pStyle w:val="FR1"/>
        <w:numPr>
          <w:ilvl w:val="0"/>
          <w:numId w:val="3"/>
        </w:numPr>
        <w:tabs>
          <w:tab w:val="left" w:pos="426"/>
        </w:tabs>
        <w:spacing w:before="0" w:line="360" w:lineRule="auto"/>
        <w:ind w:left="0" w:firstLine="0"/>
        <w:jc w:val="left"/>
        <w:rPr>
          <w:b w:val="0"/>
          <w:color w:val="000000"/>
          <w:sz w:val="28"/>
          <w:lang w:val="uk-UA"/>
        </w:rPr>
      </w:pPr>
      <w:r w:rsidRPr="00DA21EF">
        <w:rPr>
          <w:b w:val="0"/>
          <w:color w:val="000000"/>
          <w:sz w:val="28"/>
        </w:rPr>
        <w:t>Современное состояние разработок усилителей мощности</w:t>
      </w:r>
      <w:r w:rsidR="00DA21EF" w:rsidRPr="00DA21EF">
        <w:rPr>
          <w:b w:val="0"/>
          <w:color w:val="000000"/>
          <w:sz w:val="28"/>
        </w:rPr>
        <w:t xml:space="preserve"> </w:t>
      </w:r>
      <w:r w:rsidRPr="00DA21EF">
        <w:rPr>
          <w:b w:val="0"/>
          <w:color w:val="000000"/>
          <w:sz w:val="28"/>
        </w:rPr>
        <w:t>миллиметрового диапазона длин волн</w:t>
      </w:r>
    </w:p>
    <w:p w:rsidR="00650DFE" w:rsidRPr="00650DFE" w:rsidRDefault="00650DFE" w:rsidP="00650DFE">
      <w:pPr>
        <w:tabs>
          <w:tab w:val="left" w:pos="426"/>
        </w:tabs>
        <w:spacing w:before="0" w:line="360" w:lineRule="auto"/>
        <w:jc w:val="left"/>
        <w:rPr>
          <w:color w:val="000000"/>
          <w:lang w:val="uk-UA"/>
        </w:rPr>
      </w:pPr>
      <w:r w:rsidRPr="00650DFE">
        <w:rPr>
          <w:color w:val="000000"/>
        </w:rPr>
        <w:t>1.1 Применение ЛБВ в радиолокационно-связной аппаратуре</w:t>
      </w:r>
    </w:p>
    <w:p w:rsidR="00650DFE" w:rsidRPr="00650DFE" w:rsidRDefault="00650DFE" w:rsidP="00650DFE">
      <w:pPr>
        <w:pStyle w:val="23"/>
        <w:widowControl w:val="0"/>
        <w:tabs>
          <w:tab w:val="left" w:pos="426"/>
        </w:tabs>
        <w:spacing w:line="360" w:lineRule="auto"/>
        <w:rPr>
          <w:rFonts w:ascii="Times New Roman" w:hAnsi="Times New Roman"/>
          <w:b w:val="0"/>
          <w:color w:val="000000"/>
          <w:lang w:val="uk-UA"/>
        </w:rPr>
      </w:pPr>
      <w:r w:rsidRPr="00650DFE">
        <w:rPr>
          <w:rFonts w:ascii="Times New Roman" w:hAnsi="Times New Roman"/>
          <w:b w:val="0"/>
          <w:color w:val="000000"/>
        </w:rPr>
        <w:t>2. Технические требования по реализации усилителя мощности на ЛБВ диапазона</w:t>
      </w:r>
    </w:p>
    <w:p w:rsidR="00650DFE" w:rsidRPr="00650DFE" w:rsidRDefault="00650DFE" w:rsidP="00650DFE">
      <w:pPr>
        <w:pStyle w:val="23"/>
        <w:widowControl w:val="0"/>
        <w:tabs>
          <w:tab w:val="left" w:pos="426"/>
          <w:tab w:val="left" w:pos="1995"/>
          <w:tab w:val="left" w:pos="2124"/>
          <w:tab w:val="left" w:pos="3555"/>
        </w:tabs>
        <w:spacing w:line="360" w:lineRule="auto"/>
        <w:rPr>
          <w:rFonts w:ascii="Times New Roman" w:hAnsi="Times New Roman"/>
          <w:b w:val="0"/>
          <w:color w:val="000000"/>
          <w:lang w:val="uk-UA"/>
        </w:rPr>
      </w:pPr>
      <w:r w:rsidRPr="00650DFE">
        <w:rPr>
          <w:rFonts w:ascii="Times New Roman" w:hAnsi="Times New Roman"/>
          <w:b w:val="0"/>
          <w:color w:val="000000"/>
        </w:rPr>
        <w:t>2.1 Требования технического задания к усилителю мощности</w:t>
      </w:r>
    </w:p>
    <w:p w:rsidR="00650DFE" w:rsidRPr="00650DFE" w:rsidRDefault="00650DFE" w:rsidP="00650DFE">
      <w:pPr>
        <w:pStyle w:val="a3"/>
        <w:widowControl w:val="0"/>
        <w:tabs>
          <w:tab w:val="left" w:pos="426"/>
        </w:tabs>
        <w:spacing w:line="360" w:lineRule="auto"/>
        <w:ind w:right="0" w:firstLine="0"/>
        <w:jc w:val="left"/>
        <w:rPr>
          <w:color w:val="000000"/>
          <w:lang w:val="uk-UA"/>
        </w:rPr>
      </w:pPr>
      <w:r w:rsidRPr="00650DFE">
        <w:rPr>
          <w:color w:val="000000"/>
        </w:rPr>
        <w:t>2.2 Анализ требований к источникам питания</w:t>
      </w:r>
    </w:p>
    <w:p w:rsidR="00650DFE" w:rsidRPr="00650DFE" w:rsidRDefault="00650DFE" w:rsidP="00650DFE">
      <w:pPr>
        <w:pStyle w:val="31"/>
        <w:widowControl w:val="0"/>
        <w:tabs>
          <w:tab w:val="left" w:pos="426"/>
        </w:tabs>
        <w:spacing w:line="360" w:lineRule="auto"/>
        <w:ind w:firstLine="0"/>
        <w:jc w:val="left"/>
        <w:rPr>
          <w:color w:val="000000"/>
          <w:lang w:val="uk-UA"/>
        </w:rPr>
      </w:pPr>
      <w:r w:rsidRPr="00650DFE">
        <w:rPr>
          <w:color w:val="000000"/>
        </w:rPr>
        <w:t>2.3 Анализ требований к импульсному модулятору для ЛБВ</w:t>
      </w:r>
    </w:p>
    <w:p w:rsidR="00650DFE" w:rsidRPr="00650DFE" w:rsidRDefault="00650DFE" w:rsidP="00DA21EF">
      <w:pPr>
        <w:pStyle w:val="31"/>
        <w:widowControl w:val="0"/>
        <w:tabs>
          <w:tab w:val="left" w:pos="426"/>
        </w:tabs>
        <w:spacing w:line="360" w:lineRule="auto"/>
        <w:ind w:firstLine="0"/>
        <w:jc w:val="left"/>
        <w:rPr>
          <w:color w:val="000000"/>
          <w:lang w:val="uk-UA"/>
        </w:rPr>
      </w:pPr>
      <w:r w:rsidRPr="00650DFE">
        <w:rPr>
          <w:color w:val="000000"/>
        </w:rPr>
        <w:t>3. Разработка и обоснование структурной схемы проектируемого устройства</w:t>
      </w:r>
    </w:p>
    <w:p w:rsidR="00650DFE" w:rsidRPr="00650DFE" w:rsidRDefault="00650DFE" w:rsidP="00650DFE">
      <w:pPr>
        <w:pStyle w:val="a3"/>
        <w:widowControl w:val="0"/>
        <w:tabs>
          <w:tab w:val="left" w:pos="426"/>
        </w:tabs>
        <w:spacing w:line="360" w:lineRule="auto"/>
        <w:ind w:right="0" w:firstLine="0"/>
        <w:jc w:val="left"/>
        <w:rPr>
          <w:color w:val="000000"/>
          <w:lang w:val="uk-UA"/>
        </w:rPr>
      </w:pPr>
      <w:r w:rsidRPr="00650DFE">
        <w:rPr>
          <w:color w:val="000000"/>
        </w:rPr>
        <w:t>3.1 Структурная схема усилителя</w:t>
      </w:r>
    </w:p>
    <w:p w:rsidR="00650DFE" w:rsidRPr="00650DFE" w:rsidRDefault="00650DFE" w:rsidP="00650DFE">
      <w:pPr>
        <w:pStyle w:val="21"/>
        <w:widowControl w:val="0"/>
        <w:tabs>
          <w:tab w:val="left" w:pos="426"/>
        </w:tabs>
        <w:spacing w:line="360" w:lineRule="auto"/>
        <w:ind w:right="0" w:firstLine="0"/>
        <w:jc w:val="left"/>
        <w:rPr>
          <w:color w:val="000000"/>
          <w:lang w:val="uk-UA"/>
        </w:rPr>
      </w:pPr>
      <w:r w:rsidRPr="00650DFE">
        <w:rPr>
          <w:color w:val="000000"/>
        </w:rPr>
        <w:t>3.2 Структурные схемы источника питания и выбор элементной базы</w:t>
      </w:r>
    </w:p>
    <w:p w:rsidR="00650DFE" w:rsidRPr="00650DFE" w:rsidRDefault="00650DFE" w:rsidP="00650DFE">
      <w:pPr>
        <w:tabs>
          <w:tab w:val="left" w:pos="426"/>
        </w:tabs>
        <w:spacing w:before="0" w:line="360" w:lineRule="auto"/>
        <w:jc w:val="left"/>
        <w:rPr>
          <w:color w:val="000000"/>
          <w:lang w:val="uk-UA"/>
        </w:rPr>
      </w:pPr>
      <w:r w:rsidRPr="00650DFE">
        <w:rPr>
          <w:color w:val="000000"/>
        </w:rPr>
        <w:t>3.3 Основные схемы построения импульсных модуляторов питания</w:t>
      </w:r>
    </w:p>
    <w:p w:rsidR="00650DFE" w:rsidRPr="00650DFE" w:rsidRDefault="00650DFE" w:rsidP="00650DFE">
      <w:pPr>
        <w:pStyle w:val="3"/>
        <w:keepNext w:val="0"/>
        <w:widowControl w:val="0"/>
        <w:tabs>
          <w:tab w:val="left" w:pos="426"/>
        </w:tabs>
        <w:spacing w:before="0" w:after="0" w:line="360" w:lineRule="auto"/>
        <w:rPr>
          <w:rFonts w:ascii="Times New Roman" w:hAnsi="Times New Roman"/>
          <w:b w:val="0"/>
          <w:color w:val="000000"/>
          <w:sz w:val="28"/>
        </w:rPr>
      </w:pPr>
      <w:r w:rsidRPr="00650DFE">
        <w:rPr>
          <w:rFonts w:ascii="Times New Roman" w:hAnsi="Times New Roman"/>
          <w:b w:val="0"/>
          <w:color w:val="000000"/>
          <w:sz w:val="28"/>
        </w:rPr>
        <w:t>4. Расчет электрический основных узлов импульсного источника</w:t>
      </w:r>
    </w:p>
    <w:p w:rsidR="00650DFE" w:rsidRPr="00650DFE" w:rsidRDefault="00650DFE" w:rsidP="00650DFE">
      <w:pPr>
        <w:pStyle w:val="H1"/>
        <w:keepNext w:val="0"/>
        <w:widowControl w:val="0"/>
        <w:tabs>
          <w:tab w:val="left" w:pos="426"/>
        </w:tabs>
        <w:spacing w:before="0" w:after="0" w:line="360" w:lineRule="auto"/>
        <w:outlineLvl w:val="9"/>
        <w:rPr>
          <w:b w:val="0"/>
          <w:color w:val="000000"/>
          <w:kern w:val="0"/>
          <w:sz w:val="28"/>
          <w:lang w:val="uk-UA"/>
        </w:rPr>
      </w:pPr>
      <w:r w:rsidRPr="00650DFE">
        <w:rPr>
          <w:b w:val="0"/>
          <w:color w:val="000000"/>
          <w:kern w:val="0"/>
          <w:sz w:val="28"/>
        </w:rPr>
        <w:t xml:space="preserve">4.1 Расчет низковольтного трансформатора для импульсного источника питания </w:t>
      </w:r>
    </w:p>
    <w:p w:rsidR="00650DFE" w:rsidRPr="00650DFE" w:rsidRDefault="00650DFE" w:rsidP="00650DFE">
      <w:pPr>
        <w:tabs>
          <w:tab w:val="left" w:pos="426"/>
        </w:tabs>
        <w:spacing w:before="0" w:line="360" w:lineRule="auto"/>
        <w:jc w:val="left"/>
        <w:rPr>
          <w:color w:val="000000"/>
          <w:lang w:val="uk-UA"/>
        </w:rPr>
      </w:pPr>
      <w:r w:rsidRPr="00650DFE">
        <w:rPr>
          <w:color w:val="000000"/>
          <w:lang w:val="en-US"/>
        </w:rPr>
        <w:t xml:space="preserve">4.2 </w:t>
      </w:r>
      <w:r w:rsidRPr="00650DFE">
        <w:rPr>
          <w:color w:val="000000"/>
        </w:rPr>
        <w:t>Расчет высоковольтного полупроводникового модулятора</w:t>
      </w:r>
    </w:p>
    <w:p w:rsidR="00650DFE" w:rsidRPr="00DA21EF" w:rsidRDefault="00650DFE" w:rsidP="00650DFE">
      <w:pPr>
        <w:numPr>
          <w:ilvl w:val="0"/>
          <w:numId w:val="2"/>
        </w:numPr>
        <w:tabs>
          <w:tab w:val="left" w:pos="426"/>
        </w:tabs>
        <w:spacing w:before="0" w:line="360" w:lineRule="auto"/>
        <w:ind w:left="0" w:firstLine="0"/>
        <w:jc w:val="left"/>
        <w:rPr>
          <w:color w:val="000000"/>
          <w:lang w:val="uk-UA"/>
        </w:rPr>
      </w:pPr>
      <w:r w:rsidRPr="00DA21EF">
        <w:rPr>
          <w:color w:val="000000"/>
        </w:rPr>
        <w:t xml:space="preserve">Охрана труда и экологическая </w:t>
      </w:r>
      <w:r w:rsidR="00DA21EF" w:rsidRPr="00DA21EF">
        <w:rPr>
          <w:color w:val="000000"/>
        </w:rPr>
        <w:t>безопасность</w:t>
      </w:r>
      <w:r w:rsidRPr="00DA21EF">
        <w:rPr>
          <w:color w:val="000000"/>
        </w:rPr>
        <w:t>.</w:t>
      </w:r>
      <w:r w:rsidR="00DA21EF">
        <w:rPr>
          <w:color w:val="000000"/>
        </w:rPr>
        <w:t xml:space="preserve"> </w:t>
      </w:r>
      <w:r w:rsidRPr="00DA21EF">
        <w:rPr>
          <w:color w:val="000000"/>
        </w:rPr>
        <w:t>Обеспечение</w:t>
      </w:r>
      <w:r w:rsidR="00DA21EF">
        <w:rPr>
          <w:color w:val="000000"/>
        </w:rPr>
        <w:t xml:space="preserve"> </w:t>
      </w:r>
      <w:r w:rsidRPr="00DA21EF">
        <w:rPr>
          <w:color w:val="000000"/>
        </w:rPr>
        <w:t>защиты от электромагнитных полей при эксплуатации усилителя мощности миллиметрового диапазона длин волн</w:t>
      </w:r>
    </w:p>
    <w:p w:rsidR="00650DFE" w:rsidRPr="00650DFE" w:rsidRDefault="00650DFE" w:rsidP="00650DFE">
      <w:pPr>
        <w:tabs>
          <w:tab w:val="left" w:pos="426"/>
        </w:tabs>
        <w:spacing w:before="0" w:line="360" w:lineRule="auto"/>
        <w:jc w:val="left"/>
        <w:rPr>
          <w:color w:val="000000"/>
          <w:lang w:val="uk-UA"/>
        </w:rPr>
      </w:pPr>
      <w:r w:rsidRPr="00650DFE">
        <w:rPr>
          <w:noProof/>
          <w:color w:val="000000"/>
        </w:rPr>
        <w:t xml:space="preserve">5.1 </w:t>
      </w:r>
      <w:r w:rsidRPr="00650DFE">
        <w:rPr>
          <w:color w:val="000000"/>
        </w:rPr>
        <w:t>Влияние на организм человека электромагнитных полей радиочастотного диапазона</w:t>
      </w:r>
    </w:p>
    <w:p w:rsidR="00650DFE" w:rsidRPr="00650DFE" w:rsidRDefault="00650DFE" w:rsidP="00650DFE">
      <w:pPr>
        <w:tabs>
          <w:tab w:val="left" w:pos="426"/>
        </w:tabs>
        <w:spacing w:before="0" w:line="360" w:lineRule="auto"/>
        <w:jc w:val="left"/>
        <w:rPr>
          <w:color w:val="000000"/>
          <w:lang w:val="uk-UA"/>
        </w:rPr>
      </w:pPr>
      <w:r>
        <w:rPr>
          <w:color w:val="000000"/>
          <w:lang w:val="uk-UA"/>
        </w:rPr>
        <w:t xml:space="preserve">5.2 </w:t>
      </w:r>
      <w:r w:rsidRPr="00650DFE">
        <w:rPr>
          <w:color w:val="000000"/>
        </w:rPr>
        <w:t>Технические устройства, организационные и лечебно- профилактические мероприятия</w:t>
      </w:r>
    </w:p>
    <w:p w:rsidR="00650DFE" w:rsidRPr="00650DFE" w:rsidRDefault="00650DFE" w:rsidP="00650DFE">
      <w:pPr>
        <w:tabs>
          <w:tab w:val="left" w:pos="426"/>
          <w:tab w:val="left" w:pos="567"/>
        </w:tabs>
        <w:spacing w:before="0" w:line="360" w:lineRule="auto"/>
        <w:jc w:val="left"/>
        <w:rPr>
          <w:color w:val="000000"/>
          <w:lang w:val="uk-UA"/>
        </w:rPr>
      </w:pPr>
      <w:r>
        <w:rPr>
          <w:color w:val="000000"/>
          <w:lang w:val="uk-UA"/>
        </w:rPr>
        <w:t xml:space="preserve">5.3 </w:t>
      </w:r>
      <w:r w:rsidRPr="00650DFE">
        <w:rPr>
          <w:color w:val="000000"/>
        </w:rPr>
        <w:t>Применение электромагнитных помещений и замкнутых экранов для защиты от электромагнитных полей</w:t>
      </w:r>
    </w:p>
    <w:p w:rsidR="00650DFE" w:rsidRPr="00650DFE" w:rsidRDefault="00650DFE" w:rsidP="00650DFE">
      <w:pPr>
        <w:tabs>
          <w:tab w:val="left" w:pos="426"/>
          <w:tab w:val="left" w:pos="567"/>
        </w:tabs>
        <w:spacing w:before="0" w:line="360" w:lineRule="auto"/>
        <w:jc w:val="left"/>
        <w:rPr>
          <w:color w:val="000000"/>
          <w:lang w:val="uk-UA"/>
        </w:rPr>
      </w:pPr>
      <w:r>
        <w:rPr>
          <w:color w:val="000000"/>
          <w:lang w:val="uk-UA"/>
        </w:rPr>
        <w:t xml:space="preserve">5.4 </w:t>
      </w:r>
      <w:r w:rsidRPr="00650DFE">
        <w:rPr>
          <w:color w:val="000000"/>
        </w:rPr>
        <w:t>Оценка уровня электромагнитного излучения на</w:t>
      </w:r>
      <w:r w:rsidR="00DA21EF">
        <w:rPr>
          <w:color w:val="000000"/>
        </w:rPr>
        <w:t xml:space="preserve"> </w:t>
      </w:r>
      <w:r w:rsidRPr="00650DFE">
        <w:rPr>
          <w:color w:val="000000"/>
        </w:rPr>
        <w:t>рабочем месте</w:t>
      </w:r>
    </w:p>
    <w:p w:rsidR="00650DFE" w:rsidRPr="00650DFE" w:rsidRDefault="00650DFE" w:rsidP="00650DFE">
      <w:pPr>
        <w:pStyle w:val="41"/>
        <w:keepNext w:val="0"/>
        <w:widowControl w:val="0"/>
        <w:numPr>
          <w:ilvl w:val="0"/>
          <w:numId w:val="2"/>
        </w:numPr>
        <w:tabs>
          <w:tab w:val="left" w:pos="426"/>
        </w:tabs>
        <w:spacing w:before="0" w:after="0" w:line="360" w:lineRule="auto"/>
        <w:ind w:left="0" w:firstLine="0"/>
        <w:jc w:val="left"/>
        <w:rPr>
          <w:b w:val="0"/>
          <w:color w:val="000000"/>
          <w:spacing w:val="0"/>
        </w:rPr>
      </w:pPr>
      <w:r w:rsidRPr="00650DFE">
        <w:rPr>
          <w:b w:val="0"/>
          <w:color w:val="000000"/>
          <w:spacing w:val="0"/>
        </w:rPr>
        <w:lastRenderedPageBreak/>
        <w:t>Технико-экономическое обоснование</w:t>
      </w:r>
    </w:p>
    <w:p w:rsidR="00650DFE" w:rsidRPr="00650DFE" w:rsidRDefault="00650DFE" w:rsidP="00650DFE">
      <w:pPr>
        <w:tabs>
          <w:tab w:val="left" w:pos="426"/>
        </w:tabs>
        <w:spacing w:before="0" w:line="360" w:lineRule="auto"/>
        <w:jc w:val="left"/>
        <w:rPr>
          <w:color w:val="000000"/>
          <w:lang w:val="uk-UA"/>
        </w:rPr>
      </w:pPr>
      <w:r w:rsidRPr="00650DFE">
        <w:rPr>
          <w:color w:val="000000"/>
        </w:rPr>
        <w:t>6.1 Характеристика технико-экономического обоснования</w:t>
      </w:r>
      <w:r w:rsidR="00DA21EF">
        <w:rPr>
          <w:color w:val="000000"/>
        </w:rPr>
        <w:t xml:space="preserve"> </w:t>
      </w:r>
      <w:r w:rsidRPr="00650DFE">
        <w:rPr>
          <w:color w:val="000000"/>
        </w:rPr>
        <w:t>проекта</w:t>
      </w:r>
    </w:p>
    <w:p w:rsidR="00650DFE" w:rsidRDefault="00650DFE" w:rsidP="00650DFE">
      <w:pPr>
        <w:tabs>
          <w:tab w:val="left" w:pos="426"/>
        </w:tabs>
        <w:spacing w:before="0" w:line="360" w:lineRule="auto"/>
        <w:jc w:val="left"/>
        <w:rPr>
          <w:color w:val="000000"/>
          <w:lang w:val="uk-UA"/>
        </w:rPr>
      </w:pPr>
      <w:r w:rsidRPr="00650DFE">
        <w:rPr>
          <w:color w:val="000000"/>
        </w:rPr>
        <w:t xml:space="preserve">6.2 Определение сметной стоимости </w:t>
      </w:r>
    </w:p>
    <w:p w:rsidR="00650DFE" w:rsidRPr="00650DFE" w:rsidRDefault="00650DFE" w:rsidP="00650DFE">
      <w:pPr>
        <w:tabs>
          <w:tab w:val="left" w:pos="426"/>
        </w:tabs>
        <w:spacing w:before="0" w:line="360" w:lineRule="auto"/>
        <w:jc w:val="left"/>
        <w:rPr>
          <w:color w:val="000000"/>
          <w:lang w:val="uk-UA"/>
        </w:rPr>
      </w:pPr>
      <w:r w:rsidRPr="00650DFE">
        <w:rPr>
          <w:color w:val="000000"/>
        </w:rPr>
        <w:t>6.3 Определение себестоимости товара и рыночной цены</w:t>
      </w:r>
    </w:p>
    <w:p w:rsidR="00650DFE" w:rsidRPr="00650DFE" w:rsidRDefault="00650DFE" w:rsidP="00650DFE">
      <w:pPr>
        <w:tabs>
          <w:tab w:val="left" w:pos="426"/>
        </w:tabs>
        <w:spacing w:before="0" w:line="360" w:lineRule="auto"/>
        <w:jc w:val="left"/>
        <w:rPr>
          <w:color w:val="000000"/>
          <w:lang w:val="uk-UA"/>
        </w:rPr>
      </w:pPr>
      <w:r w:rsidRPr="00650DFE">
        <w:rPr>
          <w:color w:val="000000"/>
        </w:rPr>
        <w:t>6.4 Расчет затрат у производителя</w:t>
      </w:r>
    </w:p>
    <w:p w:rsidR="00650DFE" w:rsidRPr="00650DFE" w:rsidRDefault="00650DFE" w:rsidP="00650DFE">
      <w:pPr>
        <w:tabs>
          <w:tab w:val="left" w:pos="426"/>
        </w:tabs>
        <w:spacing w:before="0" w:line="360" w:lineRule="auto"/>
        <w:jc w:val="left"/>
        <w:rPr>
          <w:color w:val="000000"/>
          <w:lang w:val="uk-UA"/>
        </w:rPr>
      </w:pPr>
      <w:r w:rsidRPr="00650DFE">
        <w:rPr>
          <w:color w:val="000000"/>
        </w:rPr>
        <w:t>6.5 Расчет экономической эффективности</w:t>
      </w:r>
    </w:p>
    <w:p w:rsidR="00650DFE" w:rsidRPr="00650DFE" w:rsidRDefault="00650DFE" w:rsidP="00650DFE">
      <w:pPr>
        <w:tabs>
          <w:tab w:val="left" w:pos="426"/>
        </w:tabs>
        <w:spacing w:before="0" w:line="360" w:lineRule="auto"/>
        <w:jc w:val="left"/>
        <w:rPr>
          <w:color w:val="000000"/>
          <w:lang w:val="uk-UA"/>
        </w:rPr>
      </w:pPr>
      <w:r w:rsidRPr="00650DFE">
        <w:rPr>
          <w:color w:val="000000"/>
        </w:rPr>
        <w:t>Заключение</w:t>
      </w:r>
    </w:p>
    <w:p w:rsidR="00650DFE" w:rsidRPr="00650DFE" w:rsidRDefault="00650DFE" w:rsidP="00650DFE">
      <w:pPr>
        <w:tabs>
          <w:tab w:val="left" w:pos="426"/>
        </w:tabs>
        <w:spacing w:before="0" w:line="360" w:lineRule="auto"/>
        <w:jc w:val="left"/>
        <w:rPr>
          <w:color w:val="000000"/>
          <w:lang w:val="uk-UA"/>
        </w:rPr>
      </w:pPr>
      <w:r w:rsidRPr="00650DFE">
        <w:rPr>
          <w:color w:val="000000"/>
        </w:rPr>
        <w:t>Библиографи</w:t>
      </w:r>
    </w:p>
    <w:p w:rsidR="00650DFE" w:rsidRPr="00650DFE" w:rsidRDefault="00650DFE" w:rsidP="00650DFE">
      <w:pPr>
        <w:tabs>
          <w:tab w:val="left" w:pos="426"/>
        </w:tabs>
        <w:spacing w:before="0" w:line="360" w:lineRule="auto"/>
        <w:jc w:val="left"/>
        <w:rPr>
          <w:color w:val="000000"/>
          <w:lang w:val="uk-UA"/>
        </w:rPr>
      </w:pPr>
      <w:r w:rsidRPr="00650DFE">
        <w:rPr>
          <w:color w:val="000000"/>
        </w:rPr>
        <w:t>Приложение А. Справка об исследовании патентной литературы</w:t>
      </w:r>
    </w:p>
    <w:p w:rsidR="00650DFE" w:rsidRPr="00650DFE" w:rsidRDefault="00650DFE" w:rsidP="00650DFE">
      <w:pPr>
        <w:pStyle w:val="1"/>
        <w:keepNext w:val="0"/>
        <w:widowControl w:val="0"/>
        <w:tabs>
          <w:tab w:val="left" w:pos="426"/>
        </w:tabs>
        <w:spacing w:line="360" w:lineRule="auto"/>
        <w:jc w:val="left"/>
        <w:rPr>
          <w:color w:val="000000"/>
          <w:lang w:val="uk-UA"/>
        </w:rPr>
      </w:pPr>
    </w:p>
    <w:p w:rsidR="00650DFE" w:rsidRPr="00650DFE" w:rsidRDefault="00650DFE" w:rsidP="00650DFE">
      <w:pPr>
        <w:tabs>
          <w:tab w:val="left" w:pos="709"/>
        </w:tabs>
        <w:spacing w:before="0" w:line="360" w:lineRule="auto"/>
        <w:ind w:firstLine="709"/>
        <w:rPr>
          <w:b/>
          <w:caps/>
        </w:rPr>
      </w:pPr>
      <w:r w:rsidRPr="00650DFE">
        <w:rPr>
          <w:caps/>
          <w:lang w:val="uk-UA"/>
        </w:rPr>
        <w:br w:type="page"/>
      </w:r>
      <w:r w:rsidRPr="00650DFE">
        <w:rPr>
          <w:b/>
          <w:caps/>
        </w:rPr>
        <w:lastRenderedPageBreak/>
        <w:t>Перечень принятых сокращений.</w:t>
      </w:r>
    </w:p>
    <w:p w:rsidR="00650DFE" w:rsidRPr="00650DFE" w:rsidRDefault="00650DFE" w:rsidP="00650DFE">
      <w:pPr>
        <w:tabs>
          <w:tab w:val="left" w:pos="709"/>
        </w:tabs>
        <w:spacing w:before="0" w:line="360" w:lineRule="auto"/>
        <w:ind w:firstLine="709"/>
        <w:rPr>
          <w:caps/>
        </w:rPr>
      </w:pPr>
    </w:p>
    <w:p w:rsidR="00650DFE" w:rsidRPr="00650DFE" w:rsidRDefault="00650DFE" w:rsidP="00650DFE">
      <w:pPr>
        <w:spacing w:before="0" w:line="360" w:lineRule="auto"/>
        <w:ind w:firstLine="709"/>
      </w:pPr>
      <w:r w:rsidRPr="00650DFE">
        <w:t>АЧХ – Амплитудно</w:t>
      </w:r>
      <w:r>
        <w:rPr>
          <w:lang w:val="uk-UA"/>
        </w:rPr>
        <w:t>-</w:t>
      </w:r>
      <w:r w:rsidRPr="00650DFE">
        <w:t xml:space="preserve">частотная характеристика. </w:t>
      </w:r>
    </w:p>
    <w:p w:rsidR="00650DFE" w:rsidRPr="00650DFE" w:rsidRDefault="00650DFE" w:rsidP="00650DFE">
      <w:pPr>
        <w:spacing w:before="0" w:line="360" w:lineRule="auto"/>
        <w:ind w:firstLine="709"/>
      </w:pPr>
      <w:r w:rsidRPr="00650DFE">
        <w:t>ВВИП - Высоковольтные вторичные источники питания.</w:t>
      </w:r>
    </w:p>
    <w:p w:rsidR="00650DFE" w:rsidRPr="00650DFE" w:rsidRDefault="00650DFE" w:rsidP="00650DFE">
      <w:pPr>
        <w:spacing w:before="0" w:line="360" w:lineRule="auto"/>
        <w:ind w:firstLine="709"/>
      </w:pPr>
      <w:r w:rsidRPr="00650DFE">
        <w:t>ВГС – Высшие гармонические составляющие.</w:t>
      </w:r>
    </w:p>
    <w:p w:rsidR="00650DFE" w:rsidRPr="00650DFE" w:rsidRDefault="00650DFE" w:rsidP="00650DFE">
      <w:pPr>
        <w:spacing w:before="0" w:line="360" w:lineRule="auto"/>
        <w:ind w:firstLine="709"/>
      </w:pPr>
      <w:r w:rsidRPr="00650DFE">
        <w:t>ВЧ – Высокая частота.</w:t>
      </w:r>
    </w:p>
    <w:p w:rsidR="00650DFE" w:rsidRPr="00650DFE" w:rsidRDefault="00650DFE" w:rsidP="00650DFE">
      <w:pPr>
        <w:spacing w:before="0" w:line="360" w:lineRule="auto"/>
        <w:ind w:firstLine="709"/>
      </w:pPr>
      <w:r w:rsidRPr="00650DFE">
        <w:t>ЗС – Замедляющая система.</w:t>
      </w:r>
    </w:p>
    <w:p w:rsidR="00650DFE" w:rsidRPr="00650DFE" w:rsidRDefault="00650DFE" w:rsidP="00650DFE">
      <w:pPr>
        <w:spacing w:before="0" w:line="360" w:lineRule="auto"/>
        <w:ind w:firstLine="709"/>
      </w:pPr>
      <w:r w:rsidRPr="00650DFE">
        <w:t>ИП – Источник питания.</w:t>
      </w:r>
    </w:p>
    <w:p w:rsidR="00650DFE" w:rsidRPr="00650DFE" w:rsidRDefault="00650DFE" w:rsidP="00650DFE">
      <w:pPr>
        <w:spacing w:before="0" w:line="360" w:lineRule="auto"/>
        <w:ind w:firstLine="709"/>
      </w:pPr>
      <w:r w:rsidRPr="00650DFE">
        <w:t>ККМ – Коррекция коэффициента мощности.</w:t>
      </w:r>
      <w:r>
        <w:t xml:space="preserve"> </w:t>
      </w:r>
    </w:p>
    <w:p w:rsidR="00650DFE" w:rsidRPr="00650DFE" w:rsidRDefault="00650DFE" w:rsidP="00650DFE">
      <w:pPr>
        <w:spacing w:before="0" w:line="360" w:lineRule="auto"/>
        <w:ind w:firstLine="709"/>
      </w:pPr>
      <w:r w:rsidRPr="00650DFE">
        <w:t>КПД – Коэффициент полезного действия.</w:t>
      </w:r>
    </w:p>
    <w:p w:rsidR="00650DFE" w:rsidRPr="00650DFE" w:rsidRDefault="00650DFE" w:rsidP="00650DFE">
      <w:pPr>
        <w:pStyle w:val="1"/>
        <w:keepNext w:val="0"/>
        <w:widowControl w:val="0"/>
        <w:spacing w:line="360" w:lineRule="auto"/>
        <w:ind w:firstLine="709"/>
        <w:jc w:val="both"/>
      </w:pPr>
      <w:r w:rsidRPr="00650DFE">
        <w:t>ЛБВ – Лампа бегущей волны.</w:t>
      </w:r>
    </w:p>
    <w:p w:rsidR="00650DFE" w:rsidRPr="00650DFE" w:rsidRDefault="00650DFE" w:rsidP="00650DFE">
      <w:pPr>
        <w:spacing w:before="0" w:line="360" w:lineRule="auto"/>
        <w:ind w:firstLine="709"/>
      </w:pPr>
      <w:r w:rsidRPr="00650DFE">
        <w:t xml:space="preserve">МПФС –Магнитная периодическая фокусирующая система </w:t>
      </w:r>
    </w:p>
    <w:p w:rsidR="00650DFE" w:rsidRPr="00650DFE" w:rsidRDefault="00650DFE" w:rsidP="00650DFE">
      <w:pPr>
        <w:spacing w:before="0" w:line="360" w:lineRule="auto"/>
        <w:ind w:firstLine="709"/>
      </w:pPr>
      <w:r w:rsidRPr="00650DFE">
        <w:t>ПОМ – Приемный оптический модуль.</w:t>
      </w:r>
    </w:p>
    <w:p w:rsidR="00650DFE" w:rsidRPr="00650DFE" w:rsidRDefault="00650DFE" w:rsidP="00650DFE">
      <w:pPr>
        <w:spacing w:before="0" w:line="360" w:lineRule="auto"/>
        <w:ind w:firstLine="709"/>
      </w:pPr>
      <w:r w:rsidRPr="00650DFE">
        <w:t>РЛС – Радио локационная станция.</w:t>
      </w:r>
    </w:p>
    <w:p w:rsidR="00650DFE" w:rsidRPr="00650DFE" w:rsidRDefault="00650DFE" w:rsidP="00650DFE">
      <w:pPr>
        <w:spacing w:before="0" w:line="360" w:lineRule="auto"/>
        <w:ind w:firstLine="709"/>
      </w:pPr>
      <w:r w:rsidRPr="00650DFE">
        <w:t>СВЧ –</w:t>
      </w:r>
      <w:r>
        <w:t xml:space="preserve"> </w:t>
      </w:r>
      <w:r w:rsidRPr="00650DFE">
        <w:t>Сверх высокие частоты.</w:t>
      </w:r>
    </w:p>
    <w:p w:rsidR="00650DFE" w:rsidRPr="00650DFE" w:rsidRDefault="00650DFE" w:rsidP="00650DFE">
      <w:pPr>
        <w:spacing w:before="0" w:line="360" w:lineRule="auto"/>
        <w:ind w:firstLine="709"/>
      </w:pPr>
      <w:r w:rsidRPr="00650DFE">
        <w:t>ТТЛ – Транзисторно транзиснорная логика</w:t>
      </w:r>
      <w:r>
        <w:t xml:space="preserve"> </w:t>
      </w:r>
    </w:p>
    <w:p w:rsidR="00650DFE" w:rsidRPr="00650DFE" w:rsidRDefault="00650DFE" w:rsidP="00650DFE">
      <w:pPr>
        <w:spacing w:before="0" w:line="360" w:lineRule="auto"/>
        <w:ind w:firstLine="709"/>
      </w:pPr>
      <w:r w:rsidRPr="00650DFE">
        <w:t>ТТУ – Твердо тельный усилитель.</w:t>
      </w:r>
    </w:p>
    <w:p w:rsidR="00650DFE" w:rsidRPr="00650DFE" w:rsidRDefault="00650DFE" w:rsidP="00650DFE">
      <w:pPr>
        <w:spacing w:before="0" w:line="360" w:lineRule="auto"/>
        <w:ind w:firstLine="709"/>
      </w:pPr>
      <w:r w:rsidRPr="00650DFE">
        <w:t>ШИМ – Широтно импульсная модуляция.</w:t>
      </w:r>
    </w:p>
    <w:p w:rsidR="00650DFE" w:rsidRPr="00650DFE" w:rsidRDefault="00650DFE" w:rsidP="00650DFE">
      <w:pPr>
        <w:spacing w:before="0" w:line="360" w:lineRule="auto"/>
        <w:ind w:firstLine="709"/>
      </w:pPr>
      <w:r w:rsidRPr="00650DFE">
        <w:t>ЭМП – Электро магнитные поля.</w:t>
      </w:r>
    </w:p>
    <w:p w:rsidR="00650DFE" w:rsidRDefault="00650DFE" w:rsidP="00650DFE">
      <w:pPr>
        <w:pStyle w:val="1"/>
        <w:keepNext w:val="0"/>
        <w:widowControl w:val="0"/>
        <w:spacing w:line="360" w:lineRule="auto"/>
        <w:ind w:firstLine="709"/>
        <w:jc w:val="both"/>
        <w:rPr>
          <w:caps/>
          <w:lang w:val="uk-UA"/>
        </w:rPr>
      </w:pPr>
    </w:p>
    <w:p w:rsidR="00650DFE" w:rsidRPr="00650DFE" w:rsidRDefault="00650DFE" w:rsidP="00650DFE">
      <w:pPr>
        <w:pStyle w:val="1"/>
        <w:keepNext w:val="0"/>
        <w:widowControl w:val="0"/>
        <w:spacing w:line="360" w:lineRule="auto"/>
        <w:ind w:firstLine="709"/>
        <w:jc w:val="both"/>
        <w:rPr>
          <w:b/>
          <w:caps/>
        </w:rPr>
      </w:pPr>
      <w:r>
        <w:rPr>
          <w:caps/>
          <w:lang w:val="uk-UA"/>
        </w:rPr>
        <w:br w:type="page"/>
      </w:r>
      <w:r w:rsidRPr="00650DFE">
        <w:rPr>
          <w:b/>
          <w:caps/>
        </w:rPr>
        <w:lastRenderedPageBreak/>
        <w:t>Введение</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Лампы бегущей волны продолжают оставаться одним из важнейших комплектующих элементов, определяющих технический уровень радиолокационно-связных систем. Этот тип ЭВП обладает превосходными рабочими и эксплуатационными характеристиками: широкой полосой рабочих частот, большим коэффициентом усиления и КПД, выходной' мощностью от десятков до сотен ватт, высокой устойчивостью к внешним воздействиям, термостабильностью параметров и высокой надежностью при долговечности до</w:t>
      </w:r>
      <w:r w:rsidRPr="00650DFE">
        <w:rPr>
          <w:noProof/>
        </w:rPr>
        <w:t xml:space="preserve"> 100</w:t>
      </w:r>
      <w:r w:rsidRPr="00650DFE">
        <w:t xml:space="preserve"> тыс. ч и более. Они допускают эксплуатацию в гораздо более жестких режимах, чем твердотельные приборы.</w:t>
      </w:r>
    </w:p>
    <w:p w:rsidR="00650DFE" w:rsidRPr="00650DFE" w:rsidRDefault="00650DFE" w:rsidP="00650DFE">
      <w:pPr>
        <w:tabs>
          <w:tab w:val="left" w:pos="709"/>
        </w:tabs>
        <w:spacing w:before="0" w:line="360" w:lineRule="auto"/>
        <w:ind w:firstLine="709"/>
      </w:pPr>
      <w:r w:rsidRPr="00650DFE">
        <w:t>Разработанные ЛБВ, используются в выходных усилителях ретрансляторов космических аппаратов "Молния", "Радуга", "Глобус", "Луч", "Галс" и др. Имеется большая номенклатура приборов, уже освоенных в производстве, с развитой технической базой и значительным научно-техническим заделом. Благодаря систематическим исследованиям, разработкам и внедрению все более совершенных конструктивных и технологических решений с использованием вновь разработанных материалов, высокоточного автоматизированного оборудования, современных средств испытаний и контроля, обеспечено производство ЛБВ, соответствующее современному техническому уровню, и комплектацию ими ретрансляторов в любой части сантиметрового и миллиметрового диапазона длин волн.</w:t>
      </w:r>
    </w:p>
    <w:p w:rsidR="00650DFE" w:rsidRPr="00650DFE" w:rsidRDefault="00650DFE" w:rsidP="00650DFE">
      <w:pPr>
        <w:tabs>
          <w:tab w:val="left" w:pos="709"/>
        </w:tabs>
        <w:spacing w:before="0" w:line="360" w:lineRule="auto"/>
        <w:ind w:firstLine="709"/>
      </w:pPr>
      <w:r w:rsidRPr="00650DFE">
        <w:t xml:space="preserve">Направления работ по повышению технического уровня ЛБВ, выпускаемых предприятиями, определяются потребностями развития систем спутниковой связи и радиолокационно-связных систем. С целью удовлетворения этих потребностей предприятия России продолжают вести как перспективные исследовательские работы, обеспечивая высокий технический уровень своей продукции, так и опытно-конструкторские разработки для комплектации новых космических аппаратов связи и </w:t>
      </w:r>
      <w:r w:rsidRPr="00650DFE">
        <w:lastRenderedPageBreak/>
        <w:t>промышленное производство разработанных ранее ЛБВ.</w:t>
      </w:r>
    </w:p>
    <w:p w:rsidR="00650DFE" w:rsidRPr="00650DFE" w:rsidRDefault="00650DFE" w:rsidP="00650DFE">
      <w:pPr>
        <w:pStyle w:val="23"/>
        <w:widowControl w:val="0"/>
        <w:spacing w:line="360" w:lineRule="auto"/>
        <w:ind w:firstLine="709"/>
        <w:jc w:val="both"/>
        <w:rPr>
          <w:rFonts w:ascii="Times New Roman" w:hAnsi="Times New Roman"/>
        </w:rPr>
      </w:pPr>
      <w:r w:rsidRPr="00650DFE">
        <w:rPr>
          <w:rFonts w:ascii="Times New Roman" w:hAnsi="Times New Roman"/>
        </w:rPr>
        <w:t xml:space="preserve">Условно можно выделить следующие наиболее важные этапы развития техники широкополосных ЛБВ (таблица 1). </w:t>
      </w:r>
    </w:p>
    <w:p w:rsidR="00650DFE" w:rsidRPr="00650DFE" w:rsidRDefault="00650DFE" w:rsidP="00650DFE">
      <w:pPr>
        <w:tabs>
          <w:tab w:val="left" w:pos="709"/>
        </w:tabs>
        <w:spacing w:before="0" w:line="360" w:lineRule="auto"/>
        <w:ind w:firstLine="709"/>
      </w:pPr>
      <w:r w:rsidRPr="00650DFE">
        <w:t>В начале шестидесятых годов было разработано под руководством А.Д. Жукова и О.С. Полякова первое поколение пакетированных широкополосных ЛБВ в диапазоне</w:t>
      </w:r>
      <w:r w:rsidRPr="00650DFE">
        <w:rPr>
          <w:noProof/>
        </w:rPr>
        <w:t xml:space="preserve"> 1... 4</w:t>
      </w:r>
      <w:r w:rsidRPr="00650DFE">
        <w:t xml:space="preserve"> ГГц с выходной мощностью 100...</w:t>
      </w:r>
      <w:r w:rsidRPr="00650DFE">
        <w:rPr>
          <w:noProof/>
        </w:rPr>
        <w:t xml:space="preserve"> 200</w:t>
      </w:r>
      <w:r w:rsidRPr="00650DFE">
        <w:t xml:space="preserve"> Вт. Возникшие проблемы теплоотвода от спирали, низкий КПД, высокий уровень гармоник стимулировали комплекс специальных исследований и разработок, выполненных под руководством А.М. Каца (теория и расчет приборов), Б.С.Правдина, В.В. Пензякова (теория и расчет электронно-оптических систем), В.П. Кудряшова (методы подавления высших гармоник и самовозбуждения на обратной волне), В. Б. Рабкина и Р.Ф. Козловой (новые материалы и сплавы). Ю.Н. Балалаева и Ю.А.Мельникова (магниты и магнитные системы на редкоземельных металлах) [1].</w:t>
      </w:r>
    </w:p>
    <w:p w:rsidR="00650DFE" w:rsidRPr="00650DFE" w:rsidRDefault="00650DFE" w:rsidP="00650DFE">
      <w:pPr>
        <w:tabs>
          <w:tab w:val="left" w:pos="709"/>
        </w:tabs>
        <w:spacing w:before="0" w:line="360" w:lineRule="auto"/>
        <w:ind w:firstLine="709"/>
      </w:pPr>
      <w:r w:rsidRPr="00650DFE">
        <w:t>В конце шестидесятых</w:t>
      </w:r>
      <w:r w:rsidRPr="00650DFE">
        <w:rPr>
          <w:noProof/>
        </w:rPr>
        <w:t xml:space="preserve"> </w:t>
      </w:r>
      <w:r w:rsidRPr="00650DFE">
        <w:t>начались работы по созданию усилительных цепочек на ЛБВ, выходным каскадом в которых являлась «прозрачная» для СВЧ-сигнала ЛБВ без поглощающей вставки с усилением 7...17дБ. Первоначально они предназначались для обеспечения непрерывно-импульсного режима работы (входная ЛБВ работала в непрерывном режиме, выходная</w:t>
      </w:r>
      <w:r w:rsidRPr="00650DFE">
        <w:rPr>
          <w:noProof/>
        </w:rPr>
        <w:t xml:space="preserve"> -</w:t>
      </w:r>
      <w:r w:rsidRPr="00650DFE">
        <w:t xml:space="preserve"> в импульсном). Были изготовлены экспериментальные образцы усилителя. Впоследствии был выполнен цикл исследований и разработок широкополосных усилительных цепочек, обеспечивающих уровень выходной мощности</w:t>
      </w:r>
      <w:r w:rsidRPr="00650DFE">
        <w:rPr>
          <w:noProof/>
        </w:rPr>
        <w:t xml:space="preserve"> 500</w:t>
      </w:r>
      <w:r w:rsidRPr="00650DFE">
        <w:t xml:space="preserve"> Вт в диапазоне</w:t>
      </w:r>
      <w:r w:rsidRPr="00650DFE">
        <w:rPr>
          <w:noProof/>
        </w:rPr>
        <w:t xml:space="preserve"> 1... 8</w:t>
      </w:r>
      <w:r w:rsidRPr="00650DFE">
        <w:t xml:space="preserve"> ГГц. Для повышения устойчивости таких цепочек был предложен «ЛБВ-вентиль», основанный на взаимодействии СВЧ-сигнала с быстрой волной пространственного заряда[2].</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br w:type="page"/>
      </w:r>
      <w:r w:rsidRPr="00650DFE">
        <w:lastRenderedPageBreak/>
        <w:t>Таблица</w:t>
      </w:r>
      <w:r w:rsidRPr="00650DFE">
        <w:rPr>
          <w:noProof/>
        </w:rPr>
        <w:t xml:space="preserve"> 1- Этапы развития техники ЛБВ</w:t>
      </w:r>
    </w:p>
    <w:tbl>
      <w:tblPr>
        <w:tblW w:w="8363" w:type="dxa"/>
        <w:tblInd w:w="466" w:type="dxa"/>
        <w:tblLayout w:type="fixed"/>
        <w:tblCellMar>
          <w:left w:w="40" w:type="dxa"/>
          <w:right w:w="40" w:type="dxa"/>
        </w:tblCellMar>
        <w:tblLook w:val="0000" w:firstRow="0" w:lastRow="0" w:firstColumn="0" w:lastColumn="0" w:noHBand="0" w:noVBand="0"/>
      </w:tblPr>
      <w:tblGrid>
        <w:gridCol w:w="1984"/>
        <w:gridCol w:w="2380"/>
        <w:gridCol w:w="2156"/>
        <w:gridCol w:w="1843"/>
      </w:tblGrid>
      <w:tr w:rsidR="00650DFE" w:rsidRPr="00650DFE" w:rsidTr="00650DFE">
        <w:trPr>
          <w:trHeight w:hRule="exact" w:val="560"/>
        </w:trPr>
        <w:tc>
          <w:tcPr>
            <w:tcW w:w="1984"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Время</w:t>
            </w:r>
          </w:p>
        </w:tc>
        <w:tc>
          <w:tcPr>
            <w:tcW w:w="2380"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60-е годы</w:t>
            </w:r>
          </w:p>
        </w:tc>
        <w:tc>
          <w:tcPr>
            <w:tcW w:w="2156"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70-80-е годы</w:t>
            </w:r>
          </w:p>
        </w:tc>
        <w:tc>
          <w:tcPr>
            <w:tcW w:w="1843"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90-е годы</w:t>
            </w:r>
            <w:r w:rsidRPr="00650DFE">
              <w:rPr>
                <w:noProof/>
                <w:sz w:val="20"/>
              </w:rPr>
              <w:t xml:space="preserve"> ,</w:t>
            </w:r>
          </w:p>
        </w:tc>
      </w:tr>
      <w:tr w:rsidR="00650DFE" w:rsidRPr="00650DFE" w:rsidTr="00650DFE">
        <w:trPr>
          <w:trHeight w:hRule="exact" w:val="3076"/>
        </w:trPr>
        <w:tc>
          <w:tcPr>
            <w:tcW w:w="1984"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Достижения в технологии и конструировании</w:t>
            </w:r>
          </w:p>
        </w:tc>
        <w:tc>
          <w:tcPr>
            <w:tcW w:w="2380"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 xml:space="preserve">Магнитная периодическая фокусирующая система (МПФС). Специальные сплавы на основе меди. Импрегнированныкатоды.Токоперехватывающая и теневая сетки. Разработкаметодов триангуляции. </w:t>
            </w:r>
          </w:p>
        </w:tc>
        <w:tc>
          <w:tcPr>
            <w:tcW w:w="2156"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 xml:space="preserve">МПФС на основе </w:t>
            </w:r>
            <w:r w:rsidRPr="00650DFE">
              <w:rPr>
                <w:sz w:val="20"/>
                <w:lang w:val="de-DE"/>
              </w:rPr>
              <w:t>SmCo-</w:t>
            </w:r>
            <w:r w:rsidRPr="00650DFE">
              <w:rPr>
                <w:sz w:val="20"/>
              </w:rPr>
              <w:t>Плющенка из молибдена, фольфрама, сплава МАГТ-0.2.Сетки из гафния .Разработка комплексированных устройств с источниками питания.</w:t>
            </w:r>
          </w:p>
          <w:p w:rsidR="00650DFE" w:rsidRPr="00650DFE" w:rsidRDefault="00650DFE" w:rsidP="00650DFE">
            <w:pPr>
              <w:tabs>
                <w:tab w:val="left" w:pos="709"/>
              </w:tabs>
              <w:spacing w:before="0" w:line="360" w:lineRule="auto"/>
              <w:jc w:val="left"/>
              <w:outlineLvl w:val="0"/>
              <w:rPr>
                <w:sz w:val="20"/>
              </w:rPr>
            </w:pPr>
          </w:p>
        </w:tc>
        <w:tc>
          <w:tcPr>
            <w:tcW w:w="1843"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pStyle w:val="a5"/>
              <w:widowControl w:val="0"/>
              <w:tabs>
                <w:tab w:val="left" w:pos="709"/>
              </w:tabs>
              <w:spacing w:after="0" w:line="360" w:lineRule="auto"/>
              <w:outlineLvl w:val="0"/>
            </w:pPr>
            <w:r w:rsidRPr="00650DFE">
              <w:t xml:space="preserve">ВЧ пакеты с анизотропным экраном.Разработка методов термообжатия и термо вставления. </w:t>
            </w:r>
          </w:p>
          <w:p w:rsidR="00650DFE" w:rsidRPr="00650DFE" w:rsidRDefault="00650DFE" w:rsidP="00650DFE">
            <w:pPr>
              <w:tabs>
                <w:tab w:val="left" w:pos="709"/>
              </w:tabs>
              <w:spacing w:before="0" w:line="360" w:lineRule="auto"/>
              <w:jc w:val="left"/>
              <w:outlineLvl w:val="0"/>
              <w:rPr>
                <w:sz w:val="20"/>
              </w:rPr>
            </w:pPr>
          </w:p>
        </w:tc>
      </w:tr>
      <w:tr w:rsidR="00650DFE" w:rsidRPr="00650DFE" w:rsidTr="00650DFE">
        <w:trPr>
          <w:trHeight w:hRule="exact" w:val="2128"/>
        </w:trPr>
        <w:tc>
          <w:tcPr>
            <w:tcW w:w="1984"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sz w:val="20"/>
              </w:rPr>
              <w:t>Достигнутые параметры: верхняя частота</w:t>
            </w:r>
          </w:p>
          <w:p w:rsidR="00650DFE" w:rsidRPr="00650DFE" w:rsidRDefault="00650DFE" w:rsidP="00650DFE">
            <w:pPr>
              <w:tabs>
                <w:tab w:val="left" w:pos="709"/>
              </w:tabs>
              <w:spacing w:before="0" w:line="360" w:lineRule="auto"/>
              <w:jc w:val="left"/>
              <w:outlineLvl w:val="0"/>
              <w:rPr>
                <w:sz w:val="20"/>
              </w:rPr>
            </w:pPr>
            <w:r w:rsidRPr="00650DFE">
              <w:rPr>
                <w:sz w:val="20"/>
              </w:rPr>
              <w:t xml:space="preserve">Выходная мощность </w:t>
            </w:r>
          </w:p>
          <w:p w:rsidR="00650DFE" w:rsidRPr="00650DFE" w:rsidRDefault="00650DFE" w:rsidP="00650DFE">
            <w:pPr>
              <w:tabs>
                <w:tab w:val="left" w:pos="709"/>
              </w:tabs>
              <w:spacing w:before="0" w:line="360" w:lineRule="auto"/>
              <w:jc w:val="left"/>
              <w:outlineLvl w:val="0"/>
              <w:rPr>
                <w:sz w:val="20"/>
              </w:rPr>
            </w:pPr>
            <w:r w:rsidRPr="00650DFE">
              <w:rPr>
                <w:sz w:val="20"/>
              </w:rPr>
              <w:t>Полоса уиливаемых частот идентичность амплитуды и фазы КПД</w:t>
            </w:r>
          </w:p>
        </w:tc>
        <w:tc>
          <w:tcPr>
            <w:tcW w:w="2380"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noProof/>
                <w:sz w:val="20"/>
              </w:rPr>
              <w:t>10</w:t>
            </w:r>
            <w:r w:rsidRPr="00650DFE">
              <w:rPr>
                <w:sz w:val="20"/>
              </w:rPr>
              <w:t xml:space="preserve"> ГГц </w:t>
            </w:r>
          </w:p>
          <w:p w:rsidR="00650DFE" w:rsidRPr="00650DFE" w:rsidRDefault="00650DFE" w:rsidP="00650DFE">
            <w:pPr>
              <w:tabs>
                <w:tab w:val="left" w:pos="709"/>
              </w:tabs>
              <w:spacing w:before="0" w:line="360" w:lineRule="auto"/>
              <w:jc w:val="left"/>
              <w:outlineLvl w:val="0"/>
              <w:rPr>
                <w:sz w:val="20"/>
              </w:rPr>
            </w:pPr>
            <w:r w:rsidRPr="00650DFE">
              <w:rPr>
                <w:noProof/>
                <w:sz w:val="20"/>
              </w:rPr>
              <w:t>200</w:t>
            </w:r>
            <w:r w:rsidRPr="00650DFE">
              <w:rPr>
                <w:sz w:val="20"/>
              </w:rPr>
              <w:t xml:space="preserve"> Вт непр.</w:t>
            </w:r>
          </w:p>
          <w:p w:rsidR="00650DFE" w:rsidRPr="00650DFE" w:rsidRDefault="00650DFE" w:rsidP="00650DFE">
            <w:pPr>
              <w:tabs>
                <w:tab w:val="left" w:pos="709"/>
              </w:tabs>
              <w:spacing w:before="0" w:line="360" w:lineRule="auto"/>
              <w:jc w:val="left"/>
              <w:outlineLvl w:val="0"/>
              <w:rPr>
                <w:sz w:val="20"/>
              </w:rPr>
            </w:pPr>
            <w:r w:rsidRPr="00650DFE">
              <w:rPr>
                <w:noProof/>
                <w:sz w:val="20"/>
              </w:rPr>
              <w:t>1</w:t>
            </w:r>
            <w:r w:rsidRPr="00650DFE">
              <w:rPr>
                <w:sz w:val="20"/>
              </w:rPr>
              <w:t xml:space="preserve"> кВт имп</w:t>
            </w:r>
          </w:p>
          <w:p w:rsidR="00650DFE" w:rsidRPr="00650DFE" w:rsidRDefault="00650DFE" w:rsidP="00650DFE">
            <w:pPr>
              <w:tabs>
                <w:tab w:val="left" w:pos="709"/>
              </w:tabs>
              <w:spacing w:before="0" w:line="360" w:lineRule="auto"/>
              <w:jc w:val="left"/>
              <w:outlineLvl w:val="0"/>
              <w:rPr>
                <w:sz w:val="20"/>
              </w:rPr>
            </w:pPr>
            <w:r w:rsidRPr="00650DFE">
              <w:rPr>
                <w:sz w:val="20"/>
              </w:rPr>
              <w:t>2:1</w:t>
            </w:r>
          </w:p>
          <w:p w:rsidR="00650DFE" w:rsidRPr="00650DFE" w:rsidRDefault="00650DFE" w:rsidP="00650DFE">
            <w:pPr>
              <w:tabs>
                <w:tab w:val="left" w:pos="709"/>
              </w:tabs>
              <w:spacing w:before="0" w:line="360" w:lineRule="auto"/>
              <w:jc w:val="left"/>
              <w:outlineLvl w:val="0"/>
              <w:rPr>
                <w:noProof/>
                <w:sz w:val="20"/>
              </w:rPr>
            </w:pPr>
            <w:r w:rsidRPr="00650DFE">
              <w:rPr>
                <w:sz w:val="20"/>
              </w:rPr>
              <w:t>±</w:t>
            </w:r>
            <w:r w:rsidRPr="00650DFE">
              <w:rPr>
                <w:noProof/>
                <w:sz w:val="20"/>
              </w:rPr>
              <w:t xml:space="preserve"> 3</w:t>
            </w:r>
            <w:r w:rsidRPr="00650DFE">
              <w:rPr>
                <w:sz w:val="20"/>
              </w:rPr>
              <w:t xml:space="preserve"> дБ; ±</w:t>
            </w:r>
            <w:r w:rsidRPr="00650DFE">
              <w:rPr>
                <w:noProof/>
                <w:sz w:val="20"/>
              </w:rPr>
              <w:t xml:space="preserve"> 40дБ </w:t>
            </w:r>
          </w:p>
          <w:p w:rsidR="00650DFE" w:rsidRPr="00650DFE" w:rsidRDefault="00650DFE" w:rsidP="00650DFE">
            <w:pPr>
              <w:tabs>
                <w:tab w:val="left" w:pos="709"/>
              </w:tabs>
              <w:spacing w:before="0" w:line="360" w:lineRule="auto"/>
              <w:jc w:val="left"/>
              <w:outlineLvl w:val="0"/>
              <w:rPr>
                <w:sz w:val="20"/>
              </w:rPr>
            </w:pPr>
            <w:r w:rsidRPr="00650DFE">
              <w:rPr>
                <w:noProof/>
                <w:sz w:val="20"/>
              </w:rPr>
              <w:t>10... 15%</w:t>
            </w:r>
          </w:p>
        </w:tc>
        <w:tc>
          <w:tcPr>
            <w:tcW w:w="2156"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noProof/>
                <w:sz w:val="20"/>
              </w:rPr>
              <w:t>40</w:t>
            </w:r>
            <w:r w:rsidRPr="00650DFE">
              <w:rPr>
                <w:sz w:val="20"/>
              </w:rPr>
              <w:t xml:space="preserve"> ГГц </w:t>
            </w:r>
          </w:p>
          <w:p w:rsidR="00650DFE" w:rsidRPr="00650DFE" w:rsidRDefault="00650DFE" w:rsidP="00650DFE">
            <w:pPr>
              <w:tabs>
                <w:tab w:val="left" w:pos="709"/>
              </w:tabs>
              <w:spacing w:before="0" w:line="360" w:lineRule="auto"/>
              <w:jc w:val="left"/>
              <w:outlineLvl w:val="0"/>
              <w:rPr>
                <w:sz w:val="20"/>
              </w:rPr>
            </w:pPr>
            <w:r w:rsidRPr="00650DFE">
              <w:rPr>
                <w:noProof/>
                <w:sz w:val="20"/>
              </w:rPr>
              <w:t>500</w:t>
            </w:r>
            <w:r w:rsidRPr="00650DFE">
              <w:rPr>
                <w:sz w:val="20"/>
              </w:rPr>
              <w:t xml:space="preserve"> Вт непр.</w:t>
            </w:r>
          </w:p>
          <w:p w:rsidR="00650DFE" w:rsidRPr="00650DFE" w:rsidRDefault="00650DFE" w:rsidP="00650DFE">
            <w:pPr>
              <w:tabs>
                <w:tab w:val="left" w:pos="709"/>
              </w:tabs>
              <w:spacing w:before="0" w:line="360" w:lineRule="auto"/>
              <w:jc w:val="left"/>
              <w:outlineLvl w:val="0"/>
              <w:rPr>
                <w:sz w:val="20"/>
              </w:rPr>
            </w:pPr>
            <w:r w:rsidRPr="00650DFE">
              <w:rPr>
                <w:noProof/>
                <w:sz w:val="20"/>
              </w:rPr>
              <w:t>10</w:t>
            </w:r>
            <w:r w:rsidRPr="00650DFE">
              <w:rPr>
                <w:sz w:val="20"/>
              </w:rPr>
              <w:t xml:space="preserve"> кВт имп</w:t>
            </w:r>
          </w:p>
          <w:p w:rsidR="00650DFE" w:rsidRPr="00650DFE" w:rsidRDefault="00650DFE" w:rsidP="00650DFE">
            <w:pPr>
              <w:tabs>
                <w:tab w:val="left" w:pos="709"/>
              </w:tabs>
              <w:spacing w:before="0" w:line="360" w:lineRule="auto"/>
              <w:jc w:val="left"/>
              <w:outlineLvl w:val="0"/>
              <w:rPr>
                <w:noProof/>
                <w:sz w:val="20"/>
              </w:rPr>
            </w:pPr>
            <w:r w:rsidRPr="00650DFE">
              <w:rPr>
                <w:noProof/>
                <w:sz w:val="20"/>
              </w:rPr>
              <w:t>3: 1</w:t>
            </w:r>
          </w:p>
          <w:p w:rsidR="00650DFE" w:rsidRPr="00650DFE" w:rsidRDefault="00650DFE" w:rsidP="00650DFE">
            <w:pPr>
              <w:tabs>
                <w:tab w:val="left" w:pos="709"/>
              </w:tabs>
              <w:spacing w:before="0" w:line="360" w:lineRule="auto"/>
              <w:jc w:val="left"/>
              <w:outlineLvl w:val="0"/>
              <w:rPr>
                <w:noProof/>
                <w:sz w:val="20"/>
              </w:rPr>
            </w:pPr>
            <w:r w:rsidRPr="00650DFE">
              <w:rPr>
                <w:sz w:val="20"/>
              </w:rPr>
              <w:t>±</w:t>
            </w:r>
            <w:r w:rsidRPr="00650DFE">
              <w:rPr>
                <w:noProof/>
                <w:sz w:val="20"/>
              </w:rPr>
              <w:t xml:space="preserve"> 2</w:t>
            </w:r>
            <w:r w:rsidRPr="00650DFE">
              <w:rPr>
                <w:sz w:val="20"/>
              </w:rPr>
              <w:t xml:space="preserve"> дБ; ±</w:t>
            </w:r>
            <w:r w:rsidRPr="00650DFE">
              <w:rPr>
                <w:noProof/>
                <w:sz w:val="20"/>
              </w:rPr>
              <w:t xml:space="preserve"> 30дБ</w:t>
            </w:r>
          </w:p>
          <w:p w:rsidR="00650DFE" w:rsidRPr="00650DFE" w:rsidRDefault="00650DFE" w:rsidP="00650DFE">
            <w:pPr>
              <w:tabs>
                <w:tab w:val="left" w:pos="709"/>
              </w:tabs>
              <w:spacing w:before="0" w:line="360" w:lineRule="auto"/>
              <w:jc w:val="left"/>
              <w:outlineLvl w:val="0"/>
              <w:rPr>
                <w:sz w:val="20"/>
              </w:rPr>
            </w:pPr>
            <w:r w:rsidRPr="00650DFE">
              <w:rPr>
                <w:noProof/>
                <w:sz w:val="20"/>
              </w:rPr>
              <w:t>20... 25%</w:t>
            </w:r>
          </w:p>
        </w:tc>
        <w:tc>
          <w:tcPr>
            <w:tcW w:w="1843" w:type="dxa"/>
            <w:tcBorders>
              <w:top w:val="single" w:sz="6" w:space="0" w:color="auto"/>
              <w:left w:val="single" w:sz="6" w:space="0" w:color="auto"/>
              <w:bottom w:val="single" w:sz="6" w:space="0" w:color="auto"/>
              <w:right w:val="single" w:sz="6" w:space="0" w:color="auto"/>
            </w:tcBorders>
          </w:tcPr>
          <w:p w:rsidR="00650DFE" w:rsidRPr="00650DFE" w:rsidRDefault="00650DFE" w:rsidP="00650DFE">
            <w:pPr>
              <w:tabs>
                <w:tab w:val="left" w:pos="709"/>
              </w:tabs>
              <w:spacing w:before="0" w:line="360" w:lineRule="auto"/>
              <w:jc w:val="left"/>
              <w:outlineLvl w:val="0"/>
              <w:rPr>
                <w:sz w:val="20"/>
              </w:rPr>
            </w:pPr>
            <w:r w:rsidRPr="00650DFE">
              <w:rPr>
                <w:noProof/>
                <w:sz w:val="20"/>
              </w:rPr>
              <w:t>40</w:t>
            </w:r>
            <w:r w:rsidRPr="00650DFE">
              <w:rPr>
                <w:sz w:val="20"/>
              </w:rPr>
              <w:t xml:space="preserve"> ГГц </w:t>
            </w:r>
          </w:p>
          <w:p w:rsidR="00650DFE" w:rsidRPr="00650DFE" w:rsidRDefault="00650DFE" w:rsidP="00650DFE">
            <w:pPr>
              <w:tabs>
                <w:tab w:val="left" w:pos="709"/>
              </w:tabs>
              <w:spacing w:before="0" w:line="360" w:lineRule="auto"/>
              <w:jc w:val="left"/>
              <w:outlineLvl w:val="0"/>
              <w:rPr>
                <w:sz w:val="20"/>
              </w:rPr>
            </w:pPr>
            <w:r w:rsidRPr="00650DFE">
              <w:rPr>
                <w:noProof/>
                <w:sz w:val="20"/>
              </w:rPr>
              <w:t>1000</w:t>
            </w:r>
            <w:r w:rsidRPr="00650DFE">
              <w:rPr>
                <w:sz w:val="20"/>
              </w:rPr>
              <w:t xml:space="preserve"> Вт непр </w:t>
            </w:r>
          </w:p>
          <w:p w:rsidR="00650DFE" w:rsidRPr="00650DFE" w:rsidRDefault="00650DFE" w:rsidP="00650DFE">
            <w:pPr>
              <w:tabs>
                <w:tab w:val="left" w:pos="709"/>
              </w:tabs>
              <w:spacing w:before="0" w:line="360" w:lineRule="auto"/>
              <w:jc w:val="left"/>
              <w:outlineLvl w:val="0"/>
              <w:rPr>
                <w:sz w:val="20"/>
              </w:rPr>
            </w:pPr>
            <w:r w:rsidRPr="00650DFE">
              <w:rPr>
                <w:noProof/>
                <w:sz w:val="20"/>
              </w:rPr>
              <w:t>10</w:t>
            </w:r>
            <w:r w:rsidRPr="00650DFE">
              <w:rPr>
                <w:sz w:val="20"/>
              </w:rPr>
              <w:t xml:space="preserve"> кВт имп</w:t>
            </w:r>
          </w:p>
          <w:p w:rsidR="00650DFE" w:rsidRPr="00650DFE" w:rsidRDefault="00650DFE" w:rsidP="00650DFE">
            <w:pPr>
              <w:tabs>
                <w:tab w:val="left" w:pos="709"/>
              </w:tabs>
              <w:spacing w:before="0" w:line="360" w:lineRule="auto"/>
              <w:jc w:val="left"/>
              <w:outlineLvl w:val="0"/>
              <w:rPr>
                <w:noProof/>
                <w:sz w:val="20"/>
              </w:rPr>
            </w:pPr>
            <w:r w:rsidRPr="00650DFE">
              <w:rPr>
                <w:noProof/>
                <w:sz w:val="20"/>
              </w:rPr>
              <w:t>3: 1</w:t>
            </w:r>
          </w:p>
          <w:p w:rsidR="00650DFE" w:rsidRPr="00650DFE" w:rsidRDefault="00650DFE" w:rsidP="00650DFE">
            <w:pPr>
              <w:tabs>
                <w:tab w:val="left" w:pos="709"/>
              </w:tabs>
              <w:spacing w:before="0" w:line="360" w:lineRule="auto"/>
              <w:jc w:val="left"/>
              <w:outlineLvl w:val="0"/>
              <w:rPr>
                <w:noProof/>
                <w:sz w:val="20"/>
              </w:rPr>
            </w:pPr>
            <w:r w:rsidRPr="00650DFE">
              <w:rPr>
                <w:sz w:val="20"/>
              </w:rPr>
              <w:t>±</w:t>
            </w:r>
            <w:r w:rsidRPr="00650DFE">
              <w:rPr>
                <w:noProof/>
                <w:sz w:val="20"/>
              </w:rPr>
              <w:t xml:space="preserve"> 1</w:t>
            </w:r>
            <w:r w:rsidRPr="00650DFE">
              <w:rPr>
                <w:sz w:val="20"/>
              </w:rPr>
              <w:t xml:space="preserve"> дБ: ±</w:t>
            </w:r>
            <w:r w:rsidRPr="00650DFE">
              <w:rPr>
                <w:noProof/>
                <w:sz w:val="20"/>
              </w:rPr>
              <w:t xml:space="preserve"> 25дБ </w:t>
            </w:r>
          </w:p>
          <w:p w:rsidR="00650DFE" w:rsidRPr="00650DFE" w:rsidRDefault="00650DFE" w:rsidP="00650DFE">
            <w:pPr>
              <w:tabs>
                <w:tab w:val="left" w:pos="709"/>
              </w:tabs>
              <w:spacing w:before="0" w:line="360" w:lineRule="auto"/>
              <w:jc w:val="left"/>
              <w:outlineLvl w:val="0"/>
              <w:rPr>
                <w:sz w:val="20"/>
              </w:rPr>
            </w:pPr>
            <w:r w:rsidRPr="00650DFE">
              <w:rPr>
                <w:noProof/>
                <w:sz w:val="20"/>
              </w:rPr>
              <w:t>20... 30%</w:t>
            </w:r>
          </w:p>
        </w:tc>
      </w:tr>
    </w:tbl>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Эти работы способствовали тому, что второе поколение широкополосных приборов и усилителей, , было на уровне лучших мировых аналогов, нашло широкое применение в радиоаппаратуре и позволило резко увеличить промышленный выпуск приборов и комплексированных устройств на их основе.</w:t>
      </w:r>
    </w:p>
    <w:p w:rsidR="00650DFE" w:rsidRPr="00650DFE" w:rsidRDefault="00650DFE" w:rsidP="00650DFE">
      <w:pPr>
        <w:pStyle w:val="21"/>
        <w:widowControl w:val="0"/>
        <w:tabs>
          <w:tab w:val="left" w:pos="709"/>
        </w:tabs>
        <w:spacing w:line="360" w:lineRule="auto"/>
        <w:ind w:right="0" w:firstLine="709"/>
      </w:pPr>
      <w:r w:rsidRPr="00650DFE">
        <w:t>В девяностые годы усилия разработчиков были направлены на усовершенствование конструкции и технологии изготовления, достижение максимальных значений выходной мощности и ширины полосы усиливаемых частот, КПД, амплитудной и фазовой идентичности, уменьшение шумов, снижение массы и габаритных размеров. Практически была создана методология оптимального построения сверхширокополосных ЛБВ с учетом требований по перечисленным параметрам и разработанных конструктивно-технологических приемов и методов</w:t>
      </w:r>
    </w:p>
    <w:p w:rsidR="00650DFE" w:rsidRPr="00650DFE" w:rsidRDefault="00650DFE" w:rsidP="00650DFE">
      <w:pPr>
        <w:pStyle w:val="FR1"/>
        <w:spacing w:before="0" w:line="360" w:lineRule="auto"/>
        <w:ind w:firstLine="709"/>
        <w:jc w:val="both"/>
        <w:rPr>
          <w:caps/>
          <w:sz w:val="28"/>
        </w:rPr>
      </w:pPr>
      <w:r w:rsidRPr="00650DFE">
        <w:rPr>
          <w:sz w:val="28"/>
        </w:rPr>
        <w:br w:type="page"/>
      </w:r>
      <w:r w:rsidRPr="00650DFE">
        <w:rPr>
          <w:sz w:val="28"/>
        </w:rPr>
        <w:lastRenderedPageBreak/>
        <w:t>1</w:t>
      </w:r>
      <w:r>
        <w:rPr>
          <w:sz w:val="28"/>
          <w:lang w:val="uk-UA"/>
        </w:rPr>
        <w:t>.</w:t>
      </w:r>
      <w:r w:rsidRPr="00650DFE">
        <w:rPr>
          <w:sz w:val="28"/>
        </w:rPr>
        <w:t xml:space="preserve"> </w:t>
      </w:r>
      <w:r w:rsidRPr="00650DFE">
        <w:rPr>
          <w:caps/>
          <w:sz w:val="28"/>
        </w:rPr>
        <w:t>Современное состояние разработок усилителей мощности миллиметрового диапазона длин волн</w:t>
      </w:r>
    </w:p>
    <w:p w:rsidR="00650DFE" w:rsidRPr="00650DFE" w:rsidRDefault="00650DFE" w:rsidP="00650DFE">
      <w:pPr>
        <w:pStyle w:val="FR1"/>
        <w:spacing w:before="0" w:line="360" w:lineRule="auto"/>
        <w:ind w:firstLine="709"/>
        <w:jc w:val="both"/>
        <w:rPr>
          <w:caps/>
          <w:sz w:val="28"/>
        </w:rPr>
      </w:pPr>
    </w:p>
    <w:p w:rsidR="00650DFE" w:rsidRPr="00650DFE" w:rsidRDefault="00650DFE" w:rsidP="00650DFE">
      <w:pPr>
        <w:tabs>
          <w:tab w:val="left" w:pos="709"/>
        </w:tabs>
        <w:spacing w:before="0" w:line="360" w:lineRule="auto"/>
        <w:ind w:firstLine="709"/>
        <w:rPr>
          <w:b/>
        </w:rPr>
      </w:pPr>
      <w:r w:rsidRPr="00650DFE">
        <w:rPr>
          <w:b/>
        </w:rPr>
        <w:t>1.1 Применение ЛБВ в радиолокационно-связной аппаратуре</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Лампы бегущей волны продолжают оставаться одним из важнейших комплектующих элементов, определяющих технический уровень спутников связи. Этот тип ЭВП обладает превосходными рабочими и эксплуатационными характеристиками:</w:t>
      </w:r>
    </w:p>
    <w:p w:rsidR="00650DFE" w:rsidRPr="00650DFE" w:rsidRDefault="00650DFE" w:rsidP="00650DFE">
      <w:pPr>
        <w:tabs>
          <w:tab w:val="left" w:pos="709"/>
        </w:tabs>
        <w:spacing w:before="0" w:line="360" w:lineRule="auto"/>
        <w:ind w:firstLine="709"/>
      </w:pPr>
      <w:r w:rsidRPr="00650DFE">
        <w:t xml:space="preserve">широкой полосой рабочих частот, </w:t>
      </w:r>
    </w:p>
    <w:p w:rsidR="00650DFE" w:rsidRPr="00650DFE" w:rsidRDefault="00650DFE" w:rsidP="00650DFE">
      <w:pPr>
        <w:tabs>
          <w:tab w:val="left" w:pos="709"/>
        </w:tabs>
        <w:spacing w:before="0" w:line="360" w:lineRule="auto"/>
        <w:ind w:firstLine="709"/>
      </w:pPr>
      <w:r w:rsidRPr="00650DFE">
        <w:t xml:space="preserve">большим коэффициентом усиления и КПД, </w:t>
      </w:r>
    </w:p>
    <w:p w:rsidR="00650DFE" w:rsidRDefault="00650DFE" w:rsidP="00650DFE">
      <w:pPr>
        <w:tabs>
          <w:tab w:val="left" w:pos="709"/>
        </w:tabs>
        <w:spacing w:before="0" w:line="360" w:lineRule="auto"/>
        <w:ind w:firstLine="709"/>
      </w:pPr>
      <w:r w:rsidRPr="00650DFE">
        <w:t>выходной мощностью от десятков до сотен ватт,</w:t>
      </w:r>
    </w:p>
    <w:p w:rsidR="00650DFE" w:rsidRPr="00650DFE" w:rsidRDefault="00650DFE" w:rsidP="00650DFE">
      <w:pPr>
        <w:tabs>
          <w:tab w:val="left" w:pos="709"/>
        </w:tabs>
        <w:spacing w:before="0" w:line="360" w:lineRule="auto"/>
        <w:ind w:firstLine="709"/>
      </w:pPr>
      <w:r w:rsidRPr="00650DFE">
        <w:t xml:space="preserve">высокой устойчивостью к внешним воздействиям, </w:t>
      </w:r>
    </w:p>
    <w:p w:rsidR="00650DFE" w:rsidRPr="00650DFE" w:rsidRDefault="00650DFE" w:rsidP="00650DFE">
      <w:pPr>
        <w:tabs>
          <w:tab w:val="left" w:pos="709"/>
        </w:tabs>
        <w:spacing w:before="0" w:line="360" w:lineRule="auto"/>
        <w:ind w:firstLine="709"/>
      </w:pPr>
      <w:r w:rsidRPr="00650DFE">
        <w:t xml:space="preserve">термостабильностью параметров </w:t>
      </w:r>
    </w:p>
    <w:p w:rsidR="00650DFE" w:rsidRDefault="00650DFE" w:rsidP="00650DFE">
      <w:pPr>
        <w:tabs>
          <w:tab w:val="left" w:pos="709"/>
        </w:tabs>
        <w:spacing w:before="0" w:line="360" w:lineRule="auto"/>
        <w:ind w:firstLine="709"/>
      </w:pPr>
      <w:r w:rsidRPr="00650DFE">
        <w:t>высокой надежностью при долговечности до</w:t>
      </w:r>
      <w:r w:rsidRPr="00650DFE">
        <w:rPr>
          <w:noProof/>
        </w:rPr>
        <w:t xml:space="preserve"> 100</w:t>
      </w:r>
      <w:r w:rsidRPr="00650DFE">
        <w:t xml:space="preserve"> тыс. ч и более.</w:t>
      </w:r>
    </w:p>
    <w:p w:rsidR="00650DFE" w:rsidRPr="00650DFE" w:rsidRDefault="00650DFE" w:rsidP="00650DFE">
      <w:pPr>
        <w:tabs>
          <w:tab w:val="left" w:pos="709"/>
        </w:tabs>
        <w:spacing w:before="0" w:line="360" w:lineRule="auto"/>
        <w:ind w:firstLine="709"/>
      </w:pPr>
      <w:r w:rsidRPr="00650DFE">
        <w:t>Они допускают эксплуатацию в гораздо более жестких режимах, чем твердотельные приборы.</w:t>
      </w:r>
    </w:p>
    <w:p w:rsidR="00650DFE" w:rsidRPr="00650DFE" w:rsidRDefault="00650DFE" w:rsidP="00650DFE">
      <w:pPr>
        <w:tabs>
          <w:tab w:val="left" w:pos="709"/>
        </w:tabs>
        <w:spacing w:before="0" w:line="360" w:lineRule="auto"/>
        <w:ind w:firstLine="709"/>
      </w:pPr>
      <w:r w:rsidRPr="00650DFE">
        <w:t>Направления работ по повышению технического уровня ЛБВ, определяются потребностями развития систем связи</w:t>
      </w:r>
      <w:r w:rsidRPr="00650DFE">
        <w:rPr>
          <w:noProof/>
        </w:rPr>
        <w:t xml:space="preserve"> </w:t>
      </w:r>
      <w:r w:rsidRPr="00650DFE">
        <w:t>. С целью удовлетворения этих потребностей ведутся как перспективные исследовательские работы, обеспечивая высокий технический уровень своей продукции, так и опытно-конструкторские разработки для комплектации новых систем связи и промышленное производство разработанных ранее ЛБВ [3].</w:t>
      </w:r>
    </w:p>
    <w:p w:rsidR="00650DFE" w:rsidRPr="00650DFE" w:rsidRDefault="00650DFE" w:rsidP="00650DFE">
      <w:pPr>
        <w:tabs>
          <w:tab w:val="left" w:pos="709"/>
        </w:tabs>
        <w:spacing w:before="0" w:line="360" w:lineRule="auto"/>
        <w:ind w:firstLine="709"/>
      </w:pPr>
      <w:r w:rsidRPr="00650DFE">
        <w:t>Результаты разработки и особенности технологии производства ЛБВ</w:t>
      </w:r>
    </w:p>
    <w:p w:rsidR="00650DFE" w:rsidRPr="00650DFE" w:rsidRDefault="00650DFE" w:rsidP="00650DFE">
      <w:pPr>
        <w:tabs>
          <w:tab w:val="left" w:pos="709"/>
        </w:tabs>
        <w:spacing w:before="0" w:line="360" w:lineRule="auto"/>
        <w:ind w:firstLine="709"/>
      </w:pPr>
      <w:r w:rsidRPr="00650DFE">
        <w:t xml:space="preserve">В последние годы наибольший объем работ, был направлен на повышение надежности, ресурса и КПД ЛБВ, улучшение спектра и фазовых характеристик ее выходного сигнала, улучшение массогабаритных параметров. Для этого были исследованы пути увеличения эффективности энергообмена в пространстве взаимодействия ЛБВ с широкополосными </w:t>
      </w:r>
      <w:r w:rsidRPr="00650DFE">
        <w:lastRenderedPageBreak/>
        <w:t>электродинамическими структурами и возможности рекуперирования остаточной энергии электронных потоков с широким спектром энергий электронов.</w:t>
      </w:r>
    </w:p>
    <w:p w:rsidR="00650DFE" w:rsidRPr="00650DFE" w:rsidRDefault="00650DFE" w:rsidP="00650DFE">
      <w:pPr>
        <w:tabs>
          <w:tab w:val="left" w:pos="709"/>
        </w:tabs>
        <w:spacing w:before="0" w:line="360" w:lineRule="auto"/>
        <w:ind w:firstLine="709"/>
      </w:pPr>
      <w:r w:rsidRPr="00650DFE">
        <w:t>В таблице</w:t>
      </w:r>
      <w:r w:rsidRPr="00650DFE">
        <w:rPr>
          <w:noProof/>
        </w:rPr>
        <w:t xml:space="preserve"> 1.1</w:t>
      </w:r>
      <w:r w:rsidRPr="00650DFE">
        <w:t xml:space="preserve"> приведены основные параметры широкополосных ЛБВ непрерывного действия, разработанных за последние</w:t>
      </w:r>
      <w:r w:rsidRPr="00650DFE">
        <w:rPr>
          <w:noProof/>
        </w:rPr>
        <w:t xml:space="preserve"> 10</w:t>
      </w:r>
      <w:r w:rsidRPr="00650DFE">
        <w:t xml:space="preserve"> лет. Описание конструкции и характеристик некоторых из них позволяют составить представление о том, как практически решается задача оптимизации основных характеристик широкополосных спиральных ЛБВ.</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Таблица 1.1- Современные ЛБВ</w:t>
      </w:r>
    </w:p>
    <w:tbl>
      <w:tblPr>
        <w:tblW w:w="8647" w:type="dxa"/>
        <w:tblInd w:w="324" w:type="dxa"/>
        <w:tblLayout w:type="fixed"/>
        <w:tblCellMar>
          <w:left w:w="40" w:type="dxa"/>
          <w:right w:w="40" w:type="dxa"/>
        </w:tblCellMar>
        <w:tblLook w:val="0000" w:firstRow="0" w:lastRow="0" w:firstColumn="0" w:lastColumn="0" w:noHBand="0" w:noVBand="0"/>
      </w:tblPr>
      <w:tblGrid>
        <w:gridCol w:w="1134"/>
        <w:gridCol w:w="848"/>
        <w:gridCol w:w="851"/>
        <w:gridCol w:w="850"/>
        <w:gridCol w:w="851"/>
        <w:gridCol w:w="850"/>
        <w:gridCol w:w="851"/>
        <w:gridCol w:w="1278"/>
        <w:gridCol w:w="1134"/>
      </w:tblGrid>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Прибор</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de-DE"/>
              </w:rPr>
              <w:t>F</w:t>
            </w:r>
            <w:r w:rsidRPr="008A450C">
              <w:rPr>
                <w:sz w:val="20"/>
              </w:rPr>
              <w:t>,ГГц</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de-DE"/>
              </w:rPr>
              <w:t>P,</w:t>
            </w:r>
            <w:r w:rsidRPr="008A450C">
              <w:rPr>
                <w:sz w:val="20"/>
              </w:rPr>
              <w:t>вых,Вт</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Кус,Дб</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de-DE"/>
              </w:rPr>
              <w:t>U</w:t>
            </w:r>
            <w:r w:rsidRPr="008A450C">
              <w:rPr>
                <w:sz w:val="20"/>
              </w:rPr>
              <w:t>сп,кВ</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de-DE"/>
              </w:rPr>
              <w:t>I</w:t>
            </w:r>
            <w:r w:rsidRPr="008A450C">
              <w:rPr>
                <w:sz w:val="20"/>
              </w:rPr>
              <w:t>к,мА</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de-DE"/>
              </w:rPr>
              <w:t>Uк</w:t>
            </w:r>
            <w:r w:rsidRPr="008A450C">
              <w:rPr>
                <w:sz w:val="20"/>
              </w:rPr>
              <w:t>,кВ</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Размеры, мм Масса, кг</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Охлаждение</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УВ-А3001</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1...2</w:t>
            </w:r>
          </w:p>
          <w:p w:rsidR="00650DFE" w:rsidRPr="008A450C" w:rsidRDefault="00650DFE" w:rsidP="008A450C">
            <w:pPr>
              <w:tabs>
                <w:tab w:val="left" w:pos="709"/>
              </w:tabs>
              <w:spacing w:before="0" w:line="360" w:lineRule="auto"/>
              <w:jc w:val="left"/>
              <w:outlineLvl w:val="0"/>
              <w:rPr>
                <w:sz w:val="20"/>
              </w:rPr>
            </w:pP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5</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440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3,2</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1040х82х86</w:t>
            </w:r>
          </w:p>
          <w:p w:rsidR="00650DFE" w:rsidRPr="008A450C" w:rsidRDefault="00650DFE" w:rsidP="008A450C">
            <w:pPr>
              <w:tabs>
                <w:tab w:val="left" w:pos="709"/>
              </w:tabs>
              <w:spacing w:before="0" w:line="360" w:lineRule="auto"/>
              <w:jc w:val="left"/>
              <w:outlineLvl w:val="0"/>
              <w:rPr>
                <w:sz w:val="20"/>
              </w:rPr>
            </w:pPr>
            <w:r w:rsidRPr="008A450C">
              <w:rPr>
                <w:noProof/>
                <w:sz w:val="20"/>
              </w:rPr>
              <w:t>10</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Жидк.</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УВ-АЗ002</w:t>
            </w:r>
            <w:r w:rsidRPr="008A450C">
              <w:rPr>
                <w:noProof/>
                <w:sz w:val="20"/>
              </w:rPr>
              <w:t xml:space="preserve"> </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1...2</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8.3</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840</w:t>
            </w:r>
          </w:p>
          <w:p w:rsidR="00650DFE" w:rsidRPr="008A450C" w:rsidRDefault="00650DFE" w:rsidP="008A450C">
            <w:pPr>
              <w:tabs>
                <w:tab w:val="left" w:pos="709"/>
              </w:tabs>
              <w:spacing w:before="0" w:line="360" w:lineRule="auto"/>
              <w:jc w:val="left"/>
              <w:outlineLvl w:val="0"/>
              <w:rPr>
                <w:sz w:val="20"/>
              </w:rPr>
            </w:pP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6</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977х88х128</w:t>
            </w:r>
          </w:p>
          <w:p w:rsidR="00650DFE" w:rsidRPr="008A450C" w:rsidRDefault="00650DFE" w:rsidP="008A450C">
            <w:pPr>
              <w:tabs>
                <w:tab w:val="left" w:pos="709"/>
              </w:tabs>
              <w:spacing w:before="0" w:line="360" w:lineRule="auto"/>
              <w:jc w:val="left"/>
              <w:outlineLvl w:val="0"/>
              <w:rPr>
                <w:sz w:val="20"/>
              </w:rPr>
            </w:pPr>
            <w:r w:rsidRPr="008A450C">
              <w:rPr>
                <w:noProof/>
                <w:sz w:val="20"/>
              </w:rPr>
              <w:t>14</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Жидк.</w:t>
            </w:r>
            <w:r w:rsidRPr="008A450C">
              <w:rPr>
                <w:noProof/>
                <w:sz w:val="20"/>
              </w:rPr>
              <w:t xml:space="preserve"> </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УВ-АЗООЗ</w:t>
            </w:r>
            <w:r w:rsidRPr="008A450C">
              <w:rPr>
                <w:noProof/>
                <w:sz w:val="20"/>
              </w:rPr>
              <w:t xml:space="preserve"> </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2...4</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5.4</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 xml:space="preserve">440 </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3.4</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642х82х86</w:t>
            </w:r>
          </w:p>
          <w:p w:rsidR="00650DFE" w:rsidRPr="008A450C" w:rsidRDefault="00650DFE" w:rsidP="008A450C">
            <w:pPr>
              <w:tabs>
                <w:tab w:val="left" w:pos="709"/>
              </w:tabs>
              <w:spacing w:before="0" w:line="360" w:lineRule="auto"/>
              <w:jc w:val="left"/>
              <w:outlineLvl w:val="0"/>
              <w:rPr>
                <w:sz w:val="20"/>
              </w:rPr>
            </w:pPr>
            <w:r w:rsidRPr="008A450C">
              <w:rPr>
                <w:noProof/>
                <w:sz w:val="20"/>
              </w:rPr>
              <w:t>7</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Жидк.</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УВ-А3004</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2...4</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9.2</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 xml:space="preserve"> 840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6,5</w:t>
            </w:r>
          </w:p>
          <w:p w:rsidR="00650DFE" w:rsidRPr="008A450C" w:rsidRDefault="00650DFE" w:rsidP="008A450C">
            <w:pPr>
              <w:tabs>
                <w:tab w:val="left" w:pos="709"/>
              </w:tabs>
              <w:spacing w:before="0" w:line="360" w:lineRule="auto"/>
              <w:jc w:val="left"/>
              <w:outlineLvl w:val="0"/>
              <w:rPr>
                <w:sz w:val="20"/>
              </w:rPr>
            </w:pP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862х100х128</w:t>
            </w:r>
          </w:p>
          <w:p w:rsidR="00650DFE" w:rsidRPr="008A450C" w:rsidRDefault="00650DFE" w:rsidP="008A450C">
            <w:pPr>
              <w:tabs>
                <w:tab w:val="left" w:pos="709"/>
              </w:tabs>
              <w:spacing w:before="0" w:line="360" w:lineRule="auto"/>
              <w:jc w:val="left"/>
              <w:outlineLvl w:val="0"/>
              <w:rPr>
                <w:sz w:val="20"/>
              </w:rPr>
            </w:pPr>
            <w:r w:rsidRPr="008A450C">
              <w:rPr>
                <w:noProof/>
                <w:sz w:val="20"/>
              </w:rPr>
              <w:t>12</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Жидк,</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УВ-АЗООб</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4...8</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180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851" w:type="dxa"/>
            <w:tcBorders>
              <w:top w:val="single" w:sz="6" w:space="0" w:color="auto"/>
              <w:left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7.5</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 xml:space="preserve"> 250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4.5</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500х100х75</w:t>
            </w:r>
          </w:p>
          <w:p w:rsidR="00650DFE" w:rsidRPr="008A450C" w:rsidRDefault="00650DFE" w:rsidP="008A450C">
            <w:pPr>
              <w:tabs>
                <w:tab w:val="left" w:pos="709"/>
              </w:tabs>
              <w:spacing w:before="0" w:line="360" w:lineRule="auto"/>
              <w:jc w:val="left"/>
              <w:outlineLvl w:val="0"/>
              <w:rPr>
                <w:sz w:val="20"/>
              </w:rPr>
            </w:pPr>
            <w:r w:rsidRPr="008A450C">
              <w:rPr>
                <w:sz w:val="20"/>
              </w:rPr>
              <w:t>3</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ВОЗД.</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УВ-А3008</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8...12</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200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35</w:t>
            </w:r>
          </w:p>
        </w:tc>
        <w:tc>
          <w:tcPr>
            <w:tcW w:w="851" w:type="dxa"/>
            <w:tcBorders>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7.5</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 250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4.5</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450х100х75</w:t>
            </w:r>
          </w:p>
          <w:p w:rsidR="00650DFE" w:rsidRPr="008A450C" w:rsidRDefault="00650DFE" w:rsidP="008A450C">
            <w:pPr>
              <w:tabs>
                <w:tab w:val="left" w:pos="709"/>
              </w:tabs>
              <w:spacing w:before="0" w:line="360" w:lineRule="auto"/>
              <w:jc w:val="left"/>
              <w:outlineLvl w:val="0"/>
              <w:rPr>
                <w:sz w:val="20"/>
              </w:rPr>
            </w:pPr>
            <w:r w:rsidRPr="008A450C">
              <w:rPr>
                <w:noProof/>
                <w:sz w:val="20"/>
              </w:rPr>
              <w:t>3</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Конд.</w:t>
            </w:r>
            <w:r w:rsidRPr="008A450C">
              <w:rPr>
                <w:noProof/>
                <w:sz w:val="20"/>
              </w:rPr>
              <w:t xml:space="preserve"> </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УВ-А3018</w:t>
            </w:r>
            <w:r w:rsidRPr="008A450C">
              <w:rPr>
                <w:noProof/>
                <w:sz w:val="20"/>
              </w:rPr>
              <w:t xml:space="preserve"> </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7,5..</w:t>
            </w:r>
            <w:r w:rsidRPr="008A450C">
              <w:rPr>
                <w:noProof/>
                <w:sz w:val="20"/>
              </w:rPr>
              <w:t xml:space="preserve"> 18</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250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33</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10.4</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330</w:t>
            </w:r>
          </w:p>
          <w:p w:rsidR="00650DFE" w:rsidRPr="008A450C" w:rsidRDefault="00650DFE" w:rsidP="008A450C">
            <w:pPr>
              <w:tabs>
                <w:tab w:val="left" w:pos="709"/>
              </w:tabs>
              <w:spacing w:before="0" w:line="360" w:lineRule="auto"/>
              <w:jc w:val="left"/>
              <w:outlineLvl w:val="0"/>
              <w:rPr>
                <w:sz w:val="20"/>
              </w:rPr>
            </w:pP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6.5/3</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450х55х75</w:t>
            </w:r>
          </w:p>
          <w:p w:rsidR="00650DFE" w:rsidRPr="008A450C" w:rsidRDefault="00650DFE" w:rsidP="008A450C">
            <w:pPr>
              <w:tabs>
                <w:tab w:val="left" w:pos="709"/>
              </w:tabs>
              <w:spacing w:before="0" w:line="360" w:lineRule="auto"/>
              <w:jc w:val="left"/>
              <w:outlineLvl w:val="0"/>
              <w:rPr>
                <w:sz w:val="20"/>
              </w:rPr>
            </w:pPr>
            <w:r w:rsidRPr="008A450C">
              <w:rPr>
                <w:noProof/>
                <w:sz w:val="20"/>
              </w:rPr>
              <w:t>3</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Конд</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УВ-А3020</w:t>
            </w: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18..26</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5</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350х54х80</w:t>
            </w:r>
          </w:p>
          <w:p w:rsidR="00650DFE" w:rsidRPr="008A450C" w:rsidRDefault="00650DFE" w:rsidP="008A450C">
            <w:pPr>
              <w:tabs>
                <w:tab w:val="left" w:pos="709"/>
              </w:tabs>
              <w:spacing w:before="0" w:line="360" w:lineRule="auto"/>
              <w:jc w:val="left"/>
              <w:outlineLvl w:val="0"/>
              <w:rPr>
                <w:sz w:val="20"/>
              </w:rPr>
            </w:pPr>
            <w:r w:rsidRPr="008A450C">
              <w:rPr>
                <w:noProof/>
                <w:sz w:val="20"/>
              </w:rPr>
              <w:t>2.0</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 ВОЗД</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УВ-А3021</w:t>
            </w:r>
          </w:p>
          <w:p w:rsidR="00650DFE" w:rsidRPr="008A450C" w:rsidRDefault="00650DFE" w:rsidP="008A450C">
            <w:pPr>
              <w:tabs>
                <w:tab w:val="left" w:pos="709"/>
              </w:tabs>
              <w:spacing w:before="0" w:line="360" w:lineRule="auto"/>
              <w:jc w:val="left"/>
              <w:outlineLvl w:val="0"/>
              <w:rPr>
                <w:sz w:val="20"/>
              </w:rPr>
            </w:pPr>
          </w:p>
        </w:tc>
        <w:tc>
          <w:tcPr>
            <w:tcW w:w="84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26...40</w:t>
            </w:r>
          </w:p>
          <w:p w:rsidR="00650DFE" w:rsidRPr="008A450C" w:rsidRDefault="00650DFE" w:rsidP="008A450C">
            <w:pPr>
              <w:tabs>
                <w:tab w:val="left" w:pos="709"/>
              </w:tabs>
              <w:spacing w:before="0" w:line="360" w:lineRule="auto"/>
              <w:jc w:val="left"/>
              <w:outlineLvl w:val="0"/>
              <w:rPr>
                <w:sz w:val="20"/>
              </w:rPr>
            </w:pP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10</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35</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11</w:t>
            </w:r>
          </w:p>
        </w:tc>
        <w:tc>
          <w:tcPr>
            <w:tcW w:w="85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6</w:t>
            </w:r>
          </w:p>
        </w:tc>
        <w:tc>
          <w:tcPr>
            <w:tcW w:w="127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350х54х57</w:t>
            </w:r>
          </w:p>
          <w:p w:rsidR="00650DFE" w:rsidRPr="008A450C" w:rsidRDefault="00650DFE" w:rsidP="008A450C">
            <w:pPr>
              <w:tabs>
                <w:tab w:val="left" w:pos="709"/>
              </w:tabs>
              <w:spacing w:before="0" w:line="360" w:lineRule="auto"/>
              <w:jc w:val="left"/>
              <w:outlineLvl w:val="0"/>
              <w:rPr>
                <w:sz w:val="20"/>
              </w:rPr>
            </w:pPr>
            <w:r w:rsidRPr="008A450C">
              <w:rPr>
                <w:noProof/>
                <w:sz w:val="20"/>
              </w:rPr>
              <w:t>2,0</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Конд.</w:t>
            </w:r>
          </w:p>
          <w:p w:rsidR="00650DFE" w:rsidRPr="008A450C" w:rsidRDefault="00650DFE" w:rsidP="008A450C">
            <w:pPr>
              <w:tabs>
                <w:tab w:val="left" w:pos="709"/>
              </w:tabs>
              <w:spacing w:before="0" w:line="360" w:lineRule="auto"/>
              <w:jc w:val="left"/>
              <w:outlineLvl w:val="0"/>
              <w:rPr>
                <w:sz w:val="20"/>
              </w:rPr>
            </w:pPr>
          </w:p>
        </w:tc>
      </w:tr>
    </w:tbl>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Лучшие результаты получены в лампах со спиральными замедляющим</w:t>
      </w:r>
    </w:p>
    <w:p w:rsidR="00650DFE" w:rsidRPr="00650DFE" w:rsidRDefault="00650DFE" w:rsidP="00650DFE">
      <w:pPr>
        <w:tabs>
          <w:tab w:val="left" w:pos="709"/>
        </w:tabs>
        <w:spacing w:before="0" w:line="360" w:lineRule="auto"/>
        <w:ind w:firstLine="709"/>
      </w:pPr>
      <w:r w:rsidRPr="00650DFE">
        <w:t xml:space="preserve">и системами (ЗС) малого диаметра, в которых для снижения СВЧ-потерь используется спиральный проводник прямоугольного сечения из материала МАГТ-0,2 с проводимостью по постоянному току, близкой к </w:t>
      </w:r>
      <w:r w:rsidRPr="00650DFE">
        <w:lastRenderedPageBreak/>
        <w:t>проводимости меди (не менее</w:t>
      </w:r>
      <w:r w:rsidRPr="00650DFE">
        <w:rPr>
          <w:noProof/>
        </w:rPr>
        <w:t xml:space="preserve"> 85%).</w:t>
      </w:r>
      <w:r w:rsidRPr="00650DFE">
        <w:t xml:space="preserve"> В таких ЗС реализованы схемы согласования фазовых скоростей в СВЧ волновом пакете с энергетическими характеристиками электронного потока вдоль пространства взаимодействия лампы, обеспечивающие передачу СВЧ-полю на частоте первой гармоники</w:t>
      </w:r>
      <w:r w:rsidRPr="00650DFE">
        <w:rPr>
          <w:noProof/>
        </w:rPr>
        <w:t xml:space="preserve"> 60... 75% </w:t>
      </w:r>
      <w:r w:rsidRPr="00650DFE">
        <w:t>энергии электронов компактного сгустка, содержащего до</w:t>
      </w:r>
      <w:r w:rsidRPr="00650DFE">
        <w:rPr>
          <w:noProof/>
        </w:rPr>
        <w:t xml:space="preserve"> 80%</w:t>
      </w:r>
      <w:r w:rsidRPr="00650DFE">
        <w:t xml:space="preserve"> электронов на периоде СВЧ-волны [</w:t>
      </w:r>
      <w:r w:rsidRPr="00650DFE">
        <w:rPr>
          <w:lang w:val="en-US"/>
        </w:rPr>
        <w:t>A</w:t>
      </w:r>
      <w:r w:rsidRPr="00650DFE">
        <w:t>1] .</w:t>
      </w:r>
    </w:p>
    <w:p w:rsidR="00650DFE" w:rsidRDefault="00650DFE" w:rsidP="00650DFE">
      <w:pPr>
        <w:tabs>
          <w:tab w:val="left" w:pos="709"/>
        </w:tabs>
        <w:spacing w:before="0" w:line="360" w:lineRule="auto"/>
        <w:ind w:firstLine="709"/>
      </w:pPr>
      <w:r w:rsidRPr="00650DFE">
        <w:t>Высокая эффективность энергообмена в пространстве взаимодействия, низкие потери СВЧ-мощности в ЗС и удобный для многоступенчатого рекуперирования спектр энергий электронов в электронном потоке на входе в коллектор при применении новых конструкций спиральных ЗС позволили увеличить электронный КПД в средней части сантиметрового диапазона до</w:t>
      </w:r>
      <w:r w:rsidRPr="00650DFE">
        <w:rPr>
          <w:noProof/>
        </w:rPr>
        <w:t xml:space="preserve"> 30... 36% ,</w:t>
      </w:r>
      <w:r w:rsidRPr="00650DFE">
        <w:t xml:space="preserve"> а технический КПД ЛБВ с трехступенчатым коллектором электронов</w:t>
      </w:r>
      <w:r w:rsidRPr="00650DFE">
        <w:rPr>
          <w:noProof/>
        </w:rPr>
        <w:t xml:space="preserve"> -</w:t>
      </w:r>
      <w:r w:rsidRPr="00650DFE">
        <w:t xml:space="preserve"> до</w:t>
      </w:r>
      <w:r w:rsidRPr="00650DFE">
        <w:rPr>
          <w:noProof/>
        </w:rPr>
        <w:t xml:space="preserve"> 56%</w:t>
      </w:r>
      <w:r w:rsidRPr="00650DFE">
        <w:t>. При этом были улучшены и другие параметры, влияющие на качество выходного сигнала усилителя [4]:</w:t>
      </w:r>
    </w:p>
    <w:p w:rsidR="00650DFE" w:rsidRPr="00650DFE" w:rsidRDefault="00650DFE" w:rsidP="00650DFE">
      <w:pPr>
        <w:tabs>
          <w:tab w:val="left" w:pos="709"/>
        </w:tabs>
        <w:spacing w:before="0" w:line="360" w:lineRule="auto"/>
        <w:ind w:firstLine="709"/>
      </w:pPr>
      <w:r w:rsidRPr="00650DFE">
        <w:t>относительный уровень выходной мощности на частоте второй гармоники снизился до минус</w:t>
      </w:r>
      <w:r w:rsidRPr="00650DFE">
        <w:rPr>
          <w:noProof/>
        </w:rPr>
        <w:t xml:space="preserve"> 25</w:t>
      </w:r>
      <w:r w:rsidRPr="00650DFE">
        <w:t xml:space="preserve"> дБ, максимальное значение коэффициента амплитудно-фазовых преобразований при изменении входных мощностей от нулевой до входной мощности, соответствующей режиму насыщения, уменьшилось до</w:t>
      </w:r>
      <w:r w:rsidRPr="00650DFE">
        <w:rPr>
          <w:noProof/>
        </w:rPr>
        <w:t xml:space="preserve"> 6</w:t>
      </w:r>
      <w:r w:rsidRPr="00650DFE">
        <w:t xml:space="preserve"> град/дБ.</w:t>
      </w:r>
    </w:p>
    <w:p w:rsidR="00650DFE" w:rsidRPr="00650DFE" w:rsidRDefault="00650DFE" w:rsidP="00650DFE">
      <w:pPr>
        <w:tabs>
          <w:tab w:val="left" w:pos="709"/>
        </w:tabs>
        <w:spacing w:before="0" w:line="360" w:lineRule="auto"/>
        <w:ind w:firstLine="709"/>
      </w:pPr>
      <w:r w:rsidRPr="00650DFE">
        <w:t>Полученные данные позволили сделать вывод, что в ЛБВ с электронным КПД более</w:t>
      </w:r>
      <w:r w:rsidRPr="00650DFE">
        <w:rPr>
          <w:noProof/>
        </w:rPr>
        <w:t xml:space="preserve"> 30%</w:t>
      </w:r>
      <w:r w:rsidRPr="00650DFE">
        <w:t xml:space="preserve"> при сопровождении электронного потока в периодических магнитных полях может быть достигнуто токопрохождение на коллектор в динамическом режиме более</w:t>
      </w:r>
      <w:r w:rsidRPr="00650DFE">
        <w:rPr>
          <w:noProof/>
        </w:rPr>
        <w:t xml:space="preserve"> 97%.</w:t>
      </w:r>
      <w:r w:rsidRPr="00650DFE">
        <w:t xml:space="preserve"> Увеличение электронного КПД привело к уменьшению удельного токоотбора с поверхности катода и увеличению долговечности ЛБВ [</w:t>
      </w:r>
      <w:r w:rsidRPr="00650DFE">
        <w:rPr>
          <w:lang w:val="en-US"/>
        </w:rPr>
        <w:t>A</w:t>
      </w:r>
      <w:r w:rsidRPr="00650DFE">
        <w:t>2]. Последующее увеличение долговечности до</w:t>
      </w:r>
      <w:r w:rsidRPr="00650DFE">
        <w:rPr>
          <w:noProof/>
        </w:rPr>
        <w:t xml:space="preserve"> 100</w:t>
      </w:r>
      <w:r w:rsidRPr="00650DFE">
        <w:t xml:space="preserve"> тыс ч и более стало возможным после разработки специальных технологических процессов, методов контроля качества, обеспечивающих производство основных узлов ЛБВ повышенной надежности металлокерамических, катодных, ЗС, узлов связи и МПФС.</w:t>
      </w:r>
    </w:p>
    <w:p w:rsidR="00650DFE" w:rsidRPr="00650DFE" w:rsidRDefault="00650DFE" w:rsidP="00650DFE">
      <w:pPr>
        <w:tabs>
          <w:tab w:val="left" w:pos="709"/>
        </w:tabs>
        <w:spacing w:before="0" w:line="360" w:lineRule="auto"/>
        <w:ind w:firstLine="709"/>
      </w:pPr>
      <w:r w:rsidRPr="00650DFE">
        <w:t xml:space="preserve">Основные электрические параметры ряда приборов: </w:t>
      </w:r>
    </w:p>
    <w:p w:rsidR="00650DFE" w:rsidRDefault="00650DFE" w:rsidP="00650DFE">
      <w:pPr>
        <w:tabs>
          <w:tab w:val="left" w:pos="709"/>
        </w:tabs>
        <w:spacing w:before="0" w:line="360" w:lineRule="auto"/>
        <w:ind w:firstLine="709"/>
      </w:pPr>
      <w:r w:rsidRPr="00650DFE">
        <w:lastRenderedPageBreak/>
        <w:t>Рвых - выходная мощность на частоте первой гармоники,</w:t>
      </w:r>
    </w:p>
    <w:p w:rsidR="00650DFE" w:rsidRPr="00650DFE" w:rsidRDefault="00650DFE" w:rsidP="00650DFE">
      <w:pPr>
        <w:tabs>
          <w:tab w:val="left" w:pos="709"/>
        </w:tabs>
        <w:spacing w:before="0" w:line="360" w:lineRule="auto"/>
        <w:ind w:firstLine="709"/>
      </w:pPr>
      <w:r w:rsidRPr="00650DFE">
        <w:rPr>
          <w:lang w:val="en-US"/>
        </w:rPr>
        <w:t>Ky</w:t>
      </w:r>
      <w:r w:rsidRPr="00650DFE">
        <w:rPr>
          <w:noProof/>
        </w:rPr>
        <w:t xml:space="preserve"> -</w:t>
      </w:r>
      <w:r w:rsidRPr="00650DFE">
        <w:t xml:space="preserve"> коэффициент усиления,</w:t>
      </w:r>
    </w:p>
    <w:p w:rsidR="00650DFE" w:rsidRPr="00650DFE" w:rsidRDefault="00650DFE" w:rsidP="00650DFE">
      <w:pPr>
        <w:tabs>
          <w:tab w:val="left" w:pos="709"/>
        </w:tabs>
        <w:spacing w:before="0" w:line="360" w:lineRule="auto"/>
        <w:ind w:firstLine="709"/>
        <w:rPr>
          <w:noProof/>
        </w:rPr>
      </w:pPr>
      <w:r w:rsidRPr="00650DFE">
        <w:rPr>
          <w:lang w:val="en-US"/>
        </w:rPr>
        <w:t>I</w:t>
      </w:r>
      <w:r w:rsidRPr="00650DFE">
        <w:t xml:space="preserve"> 0</w:t>
      </w:r>
      <w:r w:rsidRPr="00650DFE">
        <w:rPr>
          <w:noProof/>
        </w:rPr>
        <w:t xml:space="preserve"> -</w:t>
      </w:r>
      <w:r w:rsidRPr="00650DFE">
        <w:t>ток катода (суммарный ток электродов),</w:t>
      </w:r>
      <w:r w:rsidRPr="00650DFE">
        <w:rPr>
          <w:noProof/>
        </w:rPr>
        <w:t xml:space="preserve"> </w:t>
      </w:r>
    </w:p>
    <w:p w:rsidR="00650DFE" w:rsidRPr="00650DFE" w:rsidRDefault="00650DFE" w:rsidP="00650DFE">
      <w:pPr>
        <w:tabs>
          <w:tab w:val="left" w:pos="709"/>
        </w:tabs>
        <w:spacing w:before="0" w:line="360" w:lineRule="auto"/>
        <w:ind w:firstLine="709"/>
      </w:pPr>
      <w:r w:rsidRPr="00650DFE">
        <w:rPr>
          <w:noProof/>
        </w:rPr>
        <w:t>N -</w:t>
      </w:r>
      <w:r w:rsidRPr="00650DFE">
        <w:t xml:space="preserve"> количество ступеней коллектора. </w:t>
      </w:r>
    </w:p>
    <w:p w:rsidR="00650DFE" w:rsidRDefault="00650DFE" w:rsidP="00650DFE">
      <w:pPr>
        <w:tabs>
          <w:tab w:val="left" w:pos="709"/>
        </w:tabs>
        <w:spacing w:before="0" w:line="360" w:lineRule="auto"/>
        <w:ind w:firstLine="709"/>
      </w:pPr>
      <w:r w:rsidRPr="00650DFE">
        <w:t>М</w:t>
      </w:r>
      <w:r w:rsidRPr="00650DFE">
        <w:rPr>
          <w:noProof/>
        </w:rPr>
        <w:t xml:space="preserve"> -</w:t>
      </w:r>
      <w:r w:rsidRPr="00650DFE">
        <w:t xml:space="preserve"> масса,</w:t>
      </w:r>
    </w:p>
    <w:p w:rsidR="00650DFE" w:rsidRPr="00650DFE" w:rsidRDefault="00650DFE" w:rsidP="00650DFE">
      <w:pPr>
        <w:tabs>
          <w:tab w:val="left" w:pos="709"/>
        </w:tabs>
        <w:spacing w:before="0" w:line="360" w:lineRule="auto"/>
        <w:ind w:firstLine="709"/>
      </w:pPr>
      <w:r w:rsidRPr="00650DFE">
        <w:t>Д</w:t>
      </w:r>
      <w:r w:rsidRPr="00650DFE">
        <w:rPr>
          <w:noProof/>
        </w:rPr>
        <w:t xml:space="preserve"> -</w:t>
      </w:r>
      <w:r w:rsidRPr="00650DFE">
        <w:t xml:space="preserve"> долговечность,</w:t>
      </w:r>
    </w:p>
    <w:p w:rsidR="00650DFE" w:rsidRPr="00650DFE" w:rsidRDefault="00650DFE" w:rsidP="00650DFE">
      <w:pPr>
        <w:tabs>
          <w:tab w:val="left" w:pos="709"/>
        </w:tabs>
        <w:spacing w:before="0" w:line="360" w:lineRule="auto"/>
        <w:ind w:firstLine="709"/>
      </w:pPr>
      <w:r w:rsidRPr="00650DFE">
        <w:t>Они приведены в таблице 1.2. В ней представлены данные из технических условий, которые, как правило, обеспечиваются конструкциями и технологией с большими производственными запасами. Результаты разработки образцов ЛБВ с КПД</w:t>
      </w:r>
      <w:r w:rsidRPr="00650DFE">
        <w:rPr>
          <w:noProof/>
        </w:rPr>
        <w:t xml:space="preserve"> 60%</w:t>
      </w:r>
      <w:r w:rsidRPr="00650DFE">
        <w:t xml:space="preserve"> и долговечностью 150...</w:t>
      </w:r>
      <w:r w:rsidRPr="00650DFE">
        <w:rPr>
          <w:noProof/>
        </w:rPr>
        <w:t xml:space="preserve">200 </w:t>
      </w:r>
      <w:r w:rsidRPr="00650DFE">
        <w:t>тыс. ч</w:t>
      </w:r>
    </w:p>
    <w:p w:rsidR="00650DFE" w:rsidRPr="00650DFE" w:rsidRDefault="00650DFE" w:rsidP="00650DFE">
      <w:pPr>
        <w:tabs>
          <w:tab w:val="left" w:pos="709"/>
        </w:tabs>
        <w:spacing w:before="0" w:line="360" w:lineRule="auto"/>
        <w:ind w:firstLine="709"/>
      </w:pPr>
      <w:r w:rsidRPr="00650DFE">
        <w:t>Выполненные. исследования показали возможность создания и освоения производства ЛБВ средней мощности сантиметрового диапазона с долговечностью</w:t>
      </w:r>
      <w:r w:rsidRPr="00650DFE">
        <w:rPr>
          <w:noProof/>
        </w:rPr>
        <w:t xml:space="preserve"> 150... 200</w:t>
      </w:r>
      <w:r w:rsidRPr="00650DFE">
        <w:t xml:space="preserve"> тыс. ч и КПД более</w:t>
      </w:r>
      <w:r w:rsidRPr="00650DFE">
        <w:rPr>
          <w:noProof/>
        </w:rPr>
        <w:t xml:space="preserve"> 60% .</w:t>
      </w:r>
      <w:r w:rsidRPr="00650DFE">
        <w:t xml:space="preserve"> Важнейшее условие обеспечения работы ЛБВ в течение</w:t>
      </w:r>
      <w:r w:rsidRPr="00650DFE">
        <w:rPr>
          <w:noProof/>
        </w:rPr>
        <w:t xml:space="preserve"> 200</w:t>
      </w:r>
      <w:r w:rsidRPr="00650DFE">
        <w:t xml:space="preserve"> тыс. ч.</w:t>
      </w:r>
      <w:r w:rsidRPr="00650DFE">
        <w:rPr>
          <w:noProof/>
        </w:rPr>
        <w:t xml:space="preserve"> -</w:t>
      </w:r>
      <w:r w:rsidRPr="00650DFE">
        <w:t xml:space="preserve"> повышение эмиссионной долговечности катода. Необходимая эмиссионная долговечность достигается в двухкамерных металлопористых катодах при плотности токоотбора с эмитирующей поверхности до</w:t>
      </w:r>
      <w:r w:rsidRPr="00650DFE">
        <w:rPr>
          <w:noProof/>
        </w:rPr>
        <w:t xml:space="preserve"> 1</w:t>
      </w:r>
      <w:r w:rsidRPr="00650DFE">
        <w:t xml:space="preserve"> А/см2.</w:t>
      </w:r>
    </w:p>
    <w:p w:rsidR="00650DFE" w:rsidRPr="00650DFE" w:rsidRDefault="00650DFE" w:rsidP="00650DFE">
      <w:pPr>
        <w:tabs>
          <w:tab w:val="left" w:pos="709"/>
        </w:tabs>
        <w:spacing w:before="0" w:line="360" w:lineRule="auto"/>
        <w:ind w:firstLine="709"/>
      </w:pPr>
      <w:r w:rsidRPr="00650DFE">
        <w:t>В результате первой серии испытаний экспериментальных образцов ЛБВ нового поколения было обнаружено, что после наработки более</w:t>
      </w:r>
      <w:r w:rsidRPr="00650DFE">
        <w:rPr>
          <w:noProof/>
        </w:rPr>
        <w:t xml:space="preserve"> 100 </w:t>
      </w:r>
      <w:r w:rsidRPr="00650DFE">
        <w:t>тыс. ч могут возникать отказы приборов из-за снижения поверхностного сопротивления керамических деталей металлокерамических узлов электронной пушки, а после наработки 100...</w:t>
      </w:r>
      <w:r w:rsidRPr="00650DFE">
        <w:rPr>
          <w:noProof/>
        </w:rPr>
        <w:t xml:space="preserve"> 150</w:t>
      </w:r>
      <w:r w:rsidRPr="00650DFE">
        <w:t xml:space="preserve"> тыс. ч среди приборов с большой токовой нагрузкой на ЗС могут возникать отказы по снижению выходной мощности.</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Таблица 1.2- Параметры ЛБВ</w:t>
      </w:r>
    </w:p>
    <w:p w:rsidR="00650DFE" w:rsidRPr="00650DFE" w:rsidRDefault="00650DFE" w:rsidP="00650DFE">
      <w:pPr>
        <w:tabs>
          <w:tab w:val="left" w:pos="709"/>
        </w:tabs>
        <w:spacing w:before="0" w:line="360" w:lineRule="auto"/>
        <w:ind w:firstLine="709"/>
      </w:pPr>
    </w:p>
    <w:tbl>
      <w:tblPr>
        <w:tblW w:w="8363" w:type="dxa"/>
        <w:tblInd w:w="466" w:type="dxa"/>
        <w:tblLayout w:type="fixed"/>
        <w:tblCellMar>
          <w:left w:w="40" w:type="dxa"/>
          <w:right w:w="40" w:type="dxa"/>
        </w:tblCellMar>
        <w:tblLook w:val="0000" w:firstRow="0" w:lastRow="0" w:firstColumn="0" w:lastColumn="0" w:noHBand="0" w:noVBand="0"/>
      </w:tblPr>
      <w:tblGrid>
        <w:gridCol w:w="1134"/>
        <w:gridCol w:w="1320"/>
        <w:gridCol w:w="880"/>
        <w:gridCol w:w="740"/>
        <w:gridCol w:w="880"/>
        <w:gridCol w:w="740"/>
        <w:gridCol w:w="720"/>
        <w:gridCol w:w="531"/>
        <w:gridCol w:w="567"/>
        <w:gridCol w:w="851"/>
      </w:tblGrid>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Тип</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Диапазон частот, ГГц</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Рвых. Вт</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Ку.дБ</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de-DE"/>
              </w:rPr>
              <w:t>U</w:t>
            </w:r>
            <w:r w:rsidRPr="008A450C">
              <w:rPr>
                <w:sz w:val="20"/>
              </w:rPr>
              <w:t>зс. кВ</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de-DE"/>
              </w:rPr>
              <w:t>I</w:t>
            </w:r>
            <w:r w:rsidRPr="008A450C">
              <w:rPr>
                <w:sz w:val="20"/>
              </w:rPr>
              <w:t>о, мА</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 xml:space="preserve">N, </w:t>
            </w:r>
            <w:r w:rsidRPr="008A450C">
              <w:rPr>
                <w:sz w:val="20"/>
              </w:rPr>
              <w:t>шт</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Кпд,%</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М,кг</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Д, ч</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УВ-481</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3,4...3,9</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42</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3,5</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70</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45</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2,6</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57500</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УВ-А2002</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3,4...3,9</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80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42</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3.7</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130</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45</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2,6</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55000</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lastRenderedPageBreak/>
              <w:t>УВ-509</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7,0...8,0</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0,8</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77000</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УВ-А2006</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11,4...11,7</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22</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40</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5.0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1,9</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55000</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УВ-А2008А</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11.7...12,5</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48</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6.5</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140</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56</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1.8</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100000</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УВ-А2008</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11.7...12,5</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150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6,5</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160</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55</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1,8</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100000</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УВ-А2010 </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13,4...14,0</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5,6</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55</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77000</w:t>
            </w:r>
          </w:p>
        </w:tc>
      </w:tr>
      <w:tr w:rsidR="00650DFE" w:rsidRPr="008A450C" w:rsidTr="008A450C">
        <w:trPr>
          <w:trHeight w:val="20"/>
        </w:trPr>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УВ-485</w:t>
            </w:r>
          </w:p>
        </w:tc>
        <w:tc>
          <w:tcPr>
            <w:tcW w:w="13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14,5...15,5</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88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5,6</w:t>
            </w:r>
          </w:p>
        </w:tc>
        <w:tc>
          <w:tcPr>
            <w:tcW w:w="74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55</w:t>
            </w:r>
          </w:p>
        </w:tc>
        <w:tc>
          <w:tcPr>
            <w:tcW w:w="720"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w:t>
            </w:r>
          </w:p>
        </w:tc>
        <w:tc>
          <w:tcPr>
            <w:tcW w:w="53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56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55000</w:t>
            </w:r>
          </w:p>
        </w:tc>
      </w:tr>
    </w:tbl>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Снижение поверхностного сопротивления керамических деталей в электронной пушке связано с накоплением на их поверхности проводящих материалов, испаряющихся с нагретых поверхностей катода. Для устранения этого эффекта разработаны электронные пушки, в которых керамические детали защищены экранами от попадания на них испарившихся с катода материалов. Надежность этих пушек подтверждена испытаниями, проведенными по методике ускоренных испытаний в специальных режимах в течение времени, эквивалентного наработке более</w:t>
      </w:r>
      <w:r w:rsidRPr="00650DFE">
        <w:rPr>
          <w:noProof/>
        </w:rPr>
        <w:t xml:space="preserve"> 300</w:t>
      </w:r>
      <w:r w:rsidRPr="00650DFE">
        <w:t xml:space="preserve"> тыс. ч.</w:t>
      </w:r>
    </w:p>
    <w:p w:rsidR="00650DFE" w:rsidRPr="00650DFE" w:rsidRDefault="00650DFE" w:rsidP="00650DFE">
      <w:pPr>
        <w:tabs>
          <w:tab w:val="left" w:pos="709"/>
        </w:tabs>
        <w:spacing w:before="0" w:line="360" w:lineRule="auto"/>
        <w:ind w:firstLine="709"/>
      </w:pPr>
      <w:r w:rsidRPr="00650DFE">
        <w:t>Механизм снижения выходной мощности также связан с переносом вещества с поверхности нагретых частей спирали на диэлектрические опоры ЗС. При незначительных тепловых нагрузках на спираль время, в течение которого могут быть обнаружены негативные последствия для ЗС со спиралью из МАГТ-0,2, превышает</w:t>
      </w:r>
      <w:r w:rsidRPr="00650DFE">
        <w:rPr>
          <w:noProof/>
        </w:rPr>
        <w:t xml:space="preserve"> 1</w:t>
      </w:r>
      <w:r w:rsidRPr="00650DFE">
        <w:t xml:space="preserve"> млн. ч. В противном случае это время может сокращаться в зависимости от температуры спирали в десятки и более раз. Возрастание СВЧ-потерь в результате металлизации диэлектрических опор приводит к увеличению тепловой нагрузки на спираль и увеличивает скорость деградации параметров такой ЛБВ [</w:t>
      </w:r>
      <w:r w:rsidRPr="00650DFE">
        <w:rPr>
          <w:lang w:val="en-US"/>
        </w:rPr>
        <w:t>A</w:t>
      </w:r>
      <w:r w:rsidRPr="00650DFE">
        <w:t>3].</w:t>
      </w:r>
    </w:p>
    <w:p w:rsidR="00650DFE" w:rsidRPr="00650DFE" w:rsidRDefault="00650DFE" w:rsidP="00650DFE">
      <w:pPr>
        <w:tabs>
          <w:tab w:val="left" w:pos="709"/>
        </w:tabs>
        <w:spacing w:before="0" w:line="360" w:lineRule="auto"/>
        <w:ind w:firstLine="709"/>
      </w:pPr>
      <w:r w:rsidRPr="00650DFE">
        <w:t>Добиться необходимого уменьшения скорости переноса вещества с поверхности спирали на опоры ЗС можно улучшением теплоотвода от спирали ЗС и уменьшением токовой нагрузки на спираль. В разрабатываемых ЛБВ улучшение теплоотвода достигается применением деталей из материалов с высокой теплопроводностью, например медных оболочек ЗС</w:t>
      </w:r>
      <w:r w:rsidRPr="00650DFE">
        <w:rPr>
          <w:noProof/>
        </w:rPr>
        <w:t xml:space="preserve"> ,</w:t>
      </w:r>
      <w:r w:rsidRPr="00650DFE">
        <w:t xml:space="preserve"> и применением пластичных материалов для создания необходимых тепловых контактов в местах сопряжения теплоотводящих </w:t>
      </w:r>
      <w:r w:rsidRPr="00650DFE">
        <w:lastRenderedPageBreak/>
        <w:t>элементов конструкции. Уменьшение токовой нагрузки, как следует из анализа токопрохождения в ЛБВ с электронным КПД более</w:t>
      </w:r>
      <w:r w:rsidRPr="00650DFE">
        <w:rPr>
          <w:noProof/>
        </w:rPr>
        <w:t xml:space="preserve"> 30%,</w:t>
      </w:r>
      <w:r w:rsidRPr="00650DFE">
        <w:t xml:space="preserve"> возможно за счет улучшения токопрохождения в статическом режиме и уменьшения тока, возвращенного из коллекторов. Такая работа была выполнена на основе метода конечных элементов при моделировании электронного потока в аксиально-симметричных узлах ЛБВ .</w:t>
      </w:r>
    </w:p>
    <w:p w:rsidR="00650DFE" w:rsidRDefault="00650DFE" w:rsidP="00650DFE">
      <w:pPr>
        <w:tabs>
          <w:tab w:val="left" w:pos="709"/>
        </w:tabs>
        <w:spacing w:before="0" w:line="360" w:lineRule="auto"/>
        <w:ind w:firstLine="709"/>
      </w:pPr>
      <w:r w:rsidRPr="00650DFE">
        <w:t>Разработанные ЛБВ средней мощности сантиметрового диапазона отличаются высоким техническим уровнем, КПД различных типов ЛБВ принимают значения</w:t>
      </w:r>
      <w:r w:rsidRPr="00650DFE">
        <w:rPr>
          <w:noProof/>
        </w:rPr>
        <w:t xml:space="preserve"> 45... 55 % ,</w:t>
      </w:r>
      <w:r w:rsidRPr="00650DFE">
        <w:t xml:space="preserve"> а долговечность достигает</w:t>
      </w:r>
      <w:r w:rsidRPr="00650DFE">
        <w:rPr>
          <w:noProof/>
        </w:rPr>
        <w:t xml:space="preserve"> 100</w:t>
      </w:r>
      <w:r w:rsidRPr="00650DFE">
        <w:t xml:space="preserve"> тыс. ч. Указанные значения КПД получены при использовании ЗС с </w:t>
      </w:r>
      <w:r w:rsidR="004A40BC">
        <w:rPr>
          <w:position w:val="-1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fillcolor="window">
            <v:imagedata r:id="rId5" o:title=""/>
          </v:shape>
        </w:pict>
      </w:r>
      <w:r w:rsidRPr="00650DFE">
        <w:rPr>
          <w:noProof/>
        </w:rPr>
        <w:t xml:space="preserve"> = 0.8...0,9</w:t>
      </w:r>
      <w:r w:rsidRPr="00650DFE">
        <w:t xml:space="preserve"> и малыми СВЧ-потерями, долговечность ЛБВ обеспечивается надежностью конструкций узлов и особенностями технологии, включающей специальные методики прогнозирования их надежности и ресурса. Исследованы пути увеличения КПД ЛБВ до </w:t>
      </w:r>
      <w:r w:rsidRPr="00650DFE">
        <w:rPr>
          <w:noProof/>
        </w:rPr>
        <w:t>60%</w:t>
      </w:r>
      <w:r w:rsidRPr="00650DFE">
        <w:t xml:space="preserve"> и долговечности до</w:t>
      </w:r>
      <w:r w:rsidRPr="00650DFE">
        <w:rPr>
          <w:noProof/>
        </w:rPr>
        <w:t xml:space="preserve"> 200</w:t>
      </w:r>
      <w:r w:rsidRPr="00650DFE">
        <w:t xml:space="preserve"> тыс. ч. Разработаны и испытаны образцы ЛБВ с КПД </w:t>
      </w:r>
      <w:r w:rsidRPr="00650DFE">
        <w:rPr>
          <w:noProof/>
        </w:rPr>
        <w:t>60... 64%</w:t>
      </w:r>
      <w:r w:rsidRPr="00650DFE">
        <w:t xml:space="preserve"> и долговечностью более</w:t>
      </w:r>
      <w:r w:rsidRPr="00650DFE">
        <w:rPr>
          <w:noProof/>
        </w:rPr>
        <w:t xml:space="preserve"> 150</w:t>
      </w:r>
      <w:r w:rsidRPr="00650DFE">
        <w:t xml:space="preserve"> тыс. ч</w:t>
      </w:r>
    </w:p>
    <w:p w:rsidR="00650DFE" w:rsidRPr="00650DFE" w:rsidRDefault="00650DFE" w:rsidP="00650DFE">
      <w:pPr>
        <w:tabs>
          <w:tab w:val="left" w:pos="709"/>
        </w:tabs>
        <w:spacing w:before="0" w:line="360" w:lineRule="auto"/>
        <w:ind w:firstLine="709"/>
      </w:pPr>
      <w:r w:rsidRPr="00650DFE">
        <w:t>Первые разработки спиральных ЛБВ с шириной полосы более октавы позволили определить, что главным препятствием по расширению полосы рабочих частот является взаимодействие на частотах, кратных частоте основного сигнала (высших гармонических составляющих (ВГС))</w:t>
      </w:r>
      <w:r w:rsidRPr="00650DFE">
        <w:rPr>
          <w:noProof/>
        </w:rPr>
        <w:t>.</w:t>
      </w:r>
      <w:r w:rsidRPr="00650DFE">
        <w:t xml:space="preserve"> В результате многочисленных исследований</w:t>
      </w:r>
      <w:r w:rsidRPr="00650DFE">
        <w:rPr>
          <w:noProof/>
        </w:rPr>
        <w:t xml:space="preserve"> </w:t>
      </w:r>
      <w:r w:rsidRPr="00650DFE">
        <w:t>было установлено, что все многообразие средств подавления ВГС, причем с достаточно эффективной передачей их энергии основному сигналу, реализуется. с помощью единственного метода</w:t>
      </w:r>
      <w:r w:rsidRPr="00650DFE">
        <w:rPr>
          <w:noProof/>
        </w:rPr>
        <w:t xml:space="preserve"> -</w:t>
      </w:r>
      <w:r w:rsidRPr="00650DFE">
        <w:t xml:space="preserve"> метода компенсации . Он заключается в том, что на входе или в пространстве взаимодействия самой ЛБВ формируется сигнал, насыщенный гармониками. противофазными гармоникам, образующимся в результате нелинейного взаимодействия по основному сигналу [5].</w:t>
      </w:r>
    </w:p>
    <w:p w:rsidR="00650DFE" w:rsidRPr="00650DFE" w:rsidRDefault="00650DFE" w:rsidP="00650DFE">
      <w:pPr>
        <w:tabs>
          <w:tab w:val="left" w:pos="709"/>
        </w:tabs>
        <w:spacing w:before="0" w:line="360" w:lineRule="auto"/>
        <w:ind w:firstLine="709"/>
      </w:pPr>
      <w:r w:rsidRPr="00650DFE">
        <w:t xml:space="preserve">Наиболее просто он реализуется в усилительных цепочках на ЛБВ, в которых между каскадами устанавливается так называемый фазовый компенсатор (отрезок длинной линии с максимально крутой дисперсией), который изменяет фазовый сдвиг между основным сигналом и его </w:t>
      </w:r>
      <w:r w:rsidRPr="00650DFE">
        <w:lastRenderedPageBreak/>
        <w:t>гармониками на необходимую величину (как правило, от</w:t>
      </w:r>
      <w:r w:rsidRPr="00650DFE">
        <w:rPr>
          <w:noProof/>
        </w:rPr>
        <w:t xml:space="preserve"> 90</w:t>
      </w:r>
      <w:r w:rsidRPr="00650DFE">
        <w:t xml:space="preserve"> до </w:t>
      </w:r>
      <w:r w:rsidRPr="00650DFE">
        <w:rPr>
          <w:noProof/>
        </w:rPr>
        <w:t>180°).</w:t>
      </w:r>
      <w:r w:rsidRPr="00650DFE">
        <w:t xml:space="preserve"> Для повышения устойчивости цепочки между каскадами фазовый компенсатор может быть совмещен с ЛБВ-вентилем. основанным на взаимодействии отраженного СВЧ-сигнала с быстрой волной пространственного заряда. Именно такое построение усилителя позволило впервые достичь уровня мощности порядка</w:t>
      </w:r>
      <w:r w:rsidRPr="00650DFE">
        <w:rPr>
          <w:noProof/>
        </w:rPr>
        <w:t xml:space="preserve"> 1</w:t>
      </w:r>
      <w:r w:rsidRPr="00650DFE">
        <w:t xml:space="preserve"> кВт в диапазоне</w:t>
      </w:r>
      <w:r w:rsidRPr="00650DFE">
        <w:rPr>
          <w:noProof/>
        </w:rPr>
        <w:t xml:space="preserve"> 1.8</w:t>
      </w:r>
      <w:r w:rsidRPr="00650DFE">
        <w:t xml:space="preserve"> ГГц с мгновенной полосой частот до </w:t>
      </w:r>
      <w:r w:rsidRPr="00650DFE">
        <w:rPr>
          <w:noProof/>
        </w:rPr>
        <w:t>1,5...2</w:t>
      </w:r>
      <w:r w:rsidRPr="00650DFE">
        <w:t xml:space="preserve"> октав.</w:t>
      </w:r>
    </w:p>
    <w:p w:rsidR="00650DFE" w:rsidRPr="00650DFE" w:rsidRDefault="00650DFE" w:rsidP="00650DFE">
      <w:pPr>
        <w:tabs>
          <w:tab w:val="left" w:pos="709"/>
        </w:tabs>
        <w:spacing w:before="0" w:line="360" w:lineRule="auto"/>
        <w:ind w:firstLine="709"/>
      </w:pPr>
      <w:r w:rsidRPr="00650DFE">
        <w:t xml:space="preserve">Для осуществления метода компенсации в одной ЛБВ необходимо обеспечить определенные условия взаимодействия широкополосной ЛБВ.Выбор параметров выходного участка пространства взаимодействия является главной задачей при проектировании широкополосной ЛБВ, поскольку именно он определяет выходную мощность и КПД, уровень нелинейных искажений и ВГС. Наконец, от выбранной модели подавления гармоник и передачи их энергии полю основного сигнала определяются требования и к другим участкам прибора. Характерны два варианта энергообмена между ВГС и основным сигналом: </w:t>
      </w:r>
    </w:p>
    <w:p w:rsidR="00650DFE" w:rsidRDefault="00650DFE" w:rsidP="00650DFE">
      <w:pPr>
        <w:tabs>
          <w:tab w:val="left" w:pos="709"/>
        </w:tabs>
        <w:spacing w:before="0" w:line="360" w:lineRule="auto"/>
        <w:ind w:firstLine="709"/>
        <w:rPr>
          <w:noProof/>
        </w:rPr>
      </w:pPr>
      <w:r w:rsidRPr="00650DFE">
        <w:t>первый</w:t>
      </w:r>
      <w:r w:rsidRPr="00650DFE">
        <w:rPr>
          <w:noProof/>
        </w:rPr>
        <w:t xml:space="preserve"> - </w:t>
      </w:r>
      <w:r w:rsidRPr="00650DFE">
        <w:t>при равенстве фазовых скоростей возмущенных волн поля на частотах первой и, как правило, второй гармоник, что соответствует слабой нормальной дисперсии</w:t>
      </w:r>
      <w:r w:rsidRPr="00650DFE">
        <w:rPr>
          <w:noProof/>
        </w:rPr>
        <w:t xml:space="preserve"> ;</w:t>
      </w:r>
    </w:p>
    <w:p w:rsidR="00650DFE" w:rsidRPr="00650DFE" w:rsidRDefault="00650DFE" w:rsidP="00650DFE">
      <w:pPr>
        <w:tabs>
          <w:tab w:val="left" w:pos="709"/>
        </w:tabs>
        <w:spacing w:before="0" w:line="360" w:lineRule="auto"/>
        <w:ind w:firstLine="709"/>
      </w:pPr>
      <w:r w:rsidRPr="00650DFE">
        <w:t>второй</w:t>
      </w:r>
      <w:r w:rsidRPr="00650DFE">
        <w:rPr>
          <w:noProof/>
        </w:rPr>
        <w:t xml:space="preserve"> -</w:t>
      </w:r>
      <w:r w:rsidRPr="00650DFE">
        <w:t xml:space="preserve"> когда эти скорости существенно различаются (большая нормальная дисперсия и нулевая или аномальная дисперсия). В первом случае для реализации процесса компенсации необходимо создать специальный компенсирующий сигнал; во втором по мере изменения по длине фазовых соотношений (из-за упомянутой выше разности скоростей) гармоники автоматически попадают в фазу оптимального энергообмена с основным сигналом.</w:t>
      </w:r>
    </w:p>
    <w:p w:rsidR="00650DFE" w:rsidRPr="00650DFE" w:rsidRDefault="00650DFE" w:rsidP="00650DFE">
      <w:pPr>
        <w:tabs>
          <w:tab w:val="left" w:pos="709"/>
        </w:tabs>
        <w:spacing w:before="0" w:line="360" w:lineRule="auto"/>
        <w:ind w:firstLine="709"/>
      </w:pPr>
      <w:r w:rsidRPr="00650DFE">
        <w:t>Вместе с тем высокий уровень гармоник в слабонелинейном режиме, повышенная неравномерность амплитудно-частотной характеристики, обусловленная скачком фазы поля, показывают, что этот метод сложен для реализации в сверхширокополосных ЛБВ .</w:t>
      </w:r>
    </w:p>
    <w:p w:rsidR="00650DFE" w:rsidRDefault="00650DFE" w:rsidP="00650DFE">
      <w:pPr>
        <w:tabs>
          <w:tab w:val="left" w:pos="709"/>
        </w:tabs>
        <w:spacing w:before="0" w:line="360" w:lineRule="auto"/>
        <w:ind w:firstLine="709"/>
      </w:pPr>
      <w:r w:rsidRPr="00650DFE">
        <w:lastRenderedPageBreak/>
        <w:t>Оптимизация пространства взаимодействия велась в октавном диапазоне: в результате технический КПД при одноступенчатой рекуперации превысил 30%, а уровень ВГС в режиме насыщения уменьшился до 10 Дб.</w:t>
      </w:r>
    </w:p>
    <w:p w:rsidR="00650DFE" w:rsidRPr="00650DFE" w:rsidRDefault="00650DFE" w:rsidP="00650DFE">
      <w:pPr>
        <w:tabs>
          <w:tab w:val="left" w:pos="709"/>
        </w:tabs>
        <w:spacing w:before="0" w:line="360" w:lineRule="auto"/>
        <w:ind w:firstLine="709"/>
      </w:pPr>
      <w:r w:rsidRPr="00650DFE">
        <w:t>Коэффициент усиления и собственные шумы широкополосных ЛБВ</w:t>
      </w:r>
    </w:p>
    <w:p w:rsidR="00650DFE" w:rsidRPr="00650DFE" w:rsidRDefault="00650DFE" w:rsidP="00650DFE">
      <w:pPr>
        <w:pStyle w:val="a5"/>
        <w:widowControl w:val="0"/>
        <w:tabs>
          <w:tab w:val="left" w:pos="709"/>
        </w:tabs>
        <w:spacing w:after="0" w:line="360" w:lineRule="auto"/>
        <w:ind w:firstLine="709"/>
        <w:jc w:val="both"/>
        <w:rPr>
          <w:sz w:val="28"/>
        </w:rPr>
      </w:pPr>
      <w:r w:rsidRPr="00650DFE">
        <w:rPr>
          <w:sz w:val="28"/>
        </w:rPr>
        <w:t>Одним из главных ограничений коэффициента усиления в широкополосных ЛБВ является требование минимизации уровня собственных шумов в рабочей полосе частот. Эти два параметра связаны известным соотношением</w:t>
      </w:r>
    </w:p>
    <w:p w:rsidR="00650DFE" w:rsidRPr="00650DFE" w:rsidRDefault="00650DFE" w:rsidP="00650DFE">
      <w:pPr>
        <w:pStyle w:val="a5"/>
        <w:widowControl w:val="0"/>
        <w:tabs>
          <w:tab w:val="left" w:pos="709"/>
        </w:tabs>
        <w:spacing w:after="0" w:line="360" w:lineRule="auto"/>
        <w:ind w:firstLine="709"/>
        <w:jc w:val="both"/>
        <w:rPr>
          <w:sz w:val="28"/>
        </w:rPr>
      </w:pPr>
    </w:p>
    <w:p w:rsidR="00650DFE" w:rsidRPr="00650DFE" w:rsidRDefault="004A40BC" w:rsidP="00650DFE">
      <w:pPr>
        <w:tabs>
          <w:tab w:val="left" w:pos="709"/>
        </w:tabs>
        <w:spacing w:before="0" w:line="360" w:lineRule="auto"/>
        <w:ind w:firstLine="709"/>
      </w:pPr>
      <w:r>
        <w:rPr>
          <w:position w:val="-10"/>
        </w:rPr>
        <w:pict>
          <v:shape id="_x0000_i1026" type="#_x0000_t75" style="width:180.75pt;height:22.5pt" fillcolor="window">
            <v:imagedata r:id="rId6" o:title=""/>
          </v:shape>
        </w:pict>
      </w:r>
      <w:r w:rsidR="00650DFE" w:rsidRPr="00650DFE">
        <w:t xml:space="preserve"> (1)</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где Рш - интегральный шум в рабочей полосе (</w:t>
      </w:r>
      <w:r w:rsidR="004A40BC">
        <w:rPr>
          <w:position w:val="-4"/>
        </w:rPr>
        <w:pict>
          <v:shape id="_x0000_i1027" type="#_x0000_t75" style="width:18pt;height:12.75pt" fillcolor="window">
            <v:imagedata r:id="rId7" o:title=""/>
          </v:shape>
        </w:pict>
      </w:r>
      <w:r w:rsidRPr="00650DFE">
        <w:t>)</w:t>
      </w:r>
      <w:r w:rsidRPr="00650DFE">
        <w:rPr>
          <w:noProof/>
        </w:rPr>
        <w:t>;</w:t>
      </w:r>
    </w:p>
    <w:p w:rsidR="00650DFE" w:rsidRPr="00650DFE" w:rsidRDefault="00650DFE" w:rsidP="00650DFE">
      <w:pPr>
        <w:tabs>
          <w:tab w:val="left" w:pos="709"/>
        </w:tabs>
        <w:spacing w:before="0" w:line="360" w:lineRule="auto"/>
        <w:ind w:firstLine="709"/>
      </w:pPr>
      <w:r w:rsidRPr="00650DFE">
        <w:rPr>
          <w:lang w:val="en-US"/>
        </w:rPr>
        <w:t>k</w:t>
      </w:r>
      <w:r w:rsidRPr="00650DFE">
        <w:rPr>
          <w:noProof/>
        </w:rPr>
        <w:t xml:space="preserve"> =1,38-10-23</w:t>
      </w:r>
      <w:r w:rsidRPr="00650DFE">
        <w:t>постоянная Больцмана;</w:t>
      </w:r>
    </w:p>
    <w:p w:rsidR="00650DFE" w:rsidRDefault="00650DFE" w:rsidP="00650DFE">
      <w:pPr>
        <w:tabs>
          <w:tab w:val="left" w:pos="709"/>
        </w:tabs>
        <w:spacing w:before="0" w:line="360" w:lineRule="auto"/>
        <w:ind w:firstLine="709"/>
      </w:pPr>
      <w:r w:rsidRPr="00650DFE">
        <w:t>То</w:t>
      </w:r>
      <w:r w:rsidRPr="00650DFE">
        <w:rPr>
          <w:noProof/>
        </w:rPr>
        <w:t xml:space="preserve"> =293</w:t>
      </w:r>
      <w:r w:rsidRPr="00650DFE">
        <w:t xml:space="preserve"> К</w:t>
      </w:r>
      <w:r w:rsidRPr="00650DFE">
        <w:rPr>
          <w:noProof/>
        </w:rPr>
        <w:t xml:space="preserve"> -</w:t>
      </w:r>
      <w:r w:rsidRPr="00650DFE">
        <w:t>шумовая температура;</w:t>
      </w:r>
    </w:p>
    <w:p w:rsidR="00650DFE" w:rsidRDefault="00650DFE" w:rsidP="00650DFE">
      <w:pPr>
        <w:tabs>
          <w:tab w:val="left" w:pos="709"/>
        </w:tabs>
        <w:spacing w:before="0" w:line="360" w:lineRule="auto"/>
        <w:ind w:firstLine="709"/>
      </w:pPr>
      <w:r w:rsidRPr="00650DFE">
        <w:t>Кш коэффициент шума;</w:t>
      </w:r>
    </w:p>
    <w:p w:rsidR="00650DFE" w:rsidRDefault="00650DFE" w:rsidP="00650DFE">
      <w:pPr>
        <w:pStyle w:val="1"/>
        <w:keepNext w:val="0"/>
        <w:widowControl w:val="0"/>
        <w:tabs>
          <w:tab w:val="left" w:pos="709"/>
        </w:tabs>
        <w:spacing w:line="360" w:lineRule="auto"/>
        <w:ind w:firstLine="709"/>
        <w:jc w:val="both"/>
        <w:rPr>
          <w:i/>
        </w:rPr>
      </w:pPr>
      <w:r w:rsidRPr="00650DFE">
        <w:rPr>
          <w:i/>
        </w:rPr>
        <w:t>Ку-максимальный в полосе частот коэффициент усиления прибора в линейном режиме работы;</w:t>
      </w:r>
    </w:p>
    <w:p w:rsidR="00650DFE" w:rsidRPr="00650DFE" w:rsidRDefault="00650DFE" w:rsidP="00650DFE">
      <w:pPr>
        <w:pStyle w:val="1"/>
        <w:keepNext w:val="0"/>
        <w:widowControl w:val="0"/>
        <w:tabs>
          <w:tab w:val="left" w:pos="709"/>
        </w:tabs>
        <w:spacing w:line="360" w:lineRule="auto"/>
        <w:ind w:firstLine="709"/>
        <w:jc w:val="both"/>
        <w:rPr>
          <w:i/>
        </w:rPr>
      </w:pPr>
      <w:r w:rsidRPr="00650DFE">
        <w:rPr>
          <w:i/>
        </w:rPr>
        <w:t>Кф- коэффициент формы АЧХ, лежащий обычно в пределах</w:t>
      </w:r>
      <w:r w:rsidRPr="00650DFE">
        <w:rPr>
          <w:i/>
          <w:noProof/>
        </w:rPr>
        <w:t xml:space="preserve"> 0,3... 0,5.</w:t>
      </w:r>
    </w:p>
    <w:p w:rsidR="00650DFE" w:rsidRPr="00650DFE" w:rsidRDefault="00650DFE" w:rsidP="00650DFE">
      <w:pPr>
        <w:tabs>
          <w:tab w:val="left" w:pos="709"/>
        </w:tabs>
        <w:spacing w:before="0" w:line="360" w:lineRule="auto"/>
        <w:ind w:firstLine="709"/>
      </w:pPr>
      <w:r w:rsidRPr="00650DFE">
        <w:t>Из анализа</w:t>
      </w:r>
      <w:r w:rsidRPr="00650DFE">
        <w:rPr>
          <w:noProof/>
        </w:rPr>
        <w:t xml:space="preserve"> (I)</w:t>
      </w:r>
      <w:r w:rsidRPr="00650DFE">
        <w:t xml:space="preserve"> видно, что возможны два направления работ по уменьшению уровня шумов при заданных значениях коэффициента усиления и полосы усиливаемых частот: уменьшение коэффициента шума и минимизация перепада коэффициента усиления в диапазоне частот (определяемая значениями Кумах и Кф)</w:t>
      </w:r>
    </w:p>
    <w:p w:rsidR="00650DFE" w:rsidRPr="00650DFE" w:rsidRDefault="00650DFE" w:rsidP="00650DFE">
      <w:pPr>
        <w:tabs>
          <w:tab w:val="left" w:pos="709"/>
        </w:tabs>
        <w:spacing w:before="0" w:line="360" w:lineRule="auto"/>
        <w:ind w:firstLine="709"/>
      </w:pPr>
      <w:r w:rsidRPr="00650DFE">
        <w:t>Зависимость коэффициента шума ЛБВ средней и большой (более</w:t>
      </w:r>
      <w:r w:rsidRPr="00650DFE">
        <w:rPr>
          <w:noProof/>
        </w:rPr>
        <w:t xml:space="preserve"> 20</w:t>
      </w:r>
      <w:r w:rsidRPr="00650DFE">
        <w:t xml:space="preserve"> Вт) мощностей от выходной мощности Рвых [Вт] может быть выражена в следующем виде:</w:t>
      </w:r>
    </w:p>
    <w:p w:rsidR="00650DFE" w:rsidRPr="00650DFE" w:rsidRDefault="00650DFE" w:rsidP="00650DFE">
      <w:pPr>
        <w:tabs>
          <w:tab w:val="left" w:pos="709"/>
        </w:tabs>
        <w:spacing w:before="0" w:line="360" w:lineRule="auto"/>
        <w:ind w:firstLine="709"/>
      </w:pPr>
    </w:p>
    <w:p w:rsidR="00650DFE" w:rsidRPr="00650DFE" w:rsidRDefault="004A40BC" w:rsidP="00650DFE">
      <w:pPr>
        <w:pStyle w:val="FR1"/>
        <w:tabs>
          <w:tab w:val="left" w:pos="709"/>
        </w:tabs>
        <w:spacing w:before="0" w:line="360" w:lineRule="auto"/>
        <w:ind w:firstLine="709"/>
        <w:jc w:val="both"/>
        <w:rPr>
          <w:b w:val="0"/>
          <w:sz w:val="28"/>
        </w:rPr>
      </w:pPr>
      <w:r>
        <w:rPr>
          <w:b w:val="0"/>
          <w:position w:val="-10"/>
          <w:sz w:val="28"/>
        </w:rPr>
        <w:pict>
          <v:shape id="_x0000_i1028" type="#_x0000_t75" style="width:203.25pt;height:21pt" fillcolor="window">
            <v:imagedata r:id="rId8" o:title=""/>
          </v:shape>
        </w:pict>
      </w:r>
      <w:r w:rsidR="00650DFE" w:rsidRPr="00650DFE">
        <w:rPr>
          <w:b w:val="0"/>
          <w:sz w:val="28"/>
        </w:rPr>
        <w:t xml:space="preserve"> (2)</w:t>
      </w:r>
    </w:p>
    <w:p w:rsidR="00650DFE" w:rsidRPr="00650DFE" w:rsidRDefault="00650DFE" w:rsidP="00650DFE">
      <w:pPr>
        <w:pStyle w:val="FR1"/>
        <w:tabs>
          <w:tab w:val="left" w:pos="709"/>
        </w:tabs>
        <w:spacing w:before="0" w:line="360" w:lineRule="auto"/>
        <w:ind w:firstLine="709"/>
        <w:jc w:val="both"/>
        <w:rPr>
          <w:b w:val="0"/>
          <w:sz w:val="28"/>
        </w:rPr>
      </w:pPr>
    </w:p>
    <w:p w:rsidR="00650DFE" w:rsidRPr="00650DFE" w:rsidRDefault="00650DFE" w:rsidP="00650DFE">
      <w:pPr>
        <w:tabs>
          <w:tab w:val="left" w:pos="709"/>
        </w:tabs>
        <w:spacing w:before="0" w:line="360" w:lineRule="auto"/>
        <w:ind w:firstLine="709"/>
      </w:pPr>
      <w:r w:rsidRPr="00650DFE">
        <w:t>где Рид</w:t>
      </w:r>
      <w:r w:rsidRPr="00650DFE">
        <w:rPr>
          <w:noProof/>
        </w:rPr>
        <w:t xml:space="preserve"> -</w:t>
      </w:r>
      <w:r w:rsidRPr="00650DFE">
        <w:t xml:space="preserve"> выходная мощность прибора по ТУ, Вт.</w:t>
      </w:r>
    </w:p>
    <w:p w:rsidR="00650DFE" w:rsidRPr="00650DFE" w:rsidRDefault="00650DFE" w:rsidP="00650DFE">
      <w:pPr>
        <w:tabs>
          <w:tab w:val="left" w:pos="709"/>
        </w:tabs>
        <w:spacing w:before="0" w:line="360" w:lineRule="auto"/>
        <w:ind w:firstLine="709"/>
        <w:rPr>
          <w:noProof/>
        </w:rPr>
      </w:pPr>
      <w:r w:rsidRPr="00650DFE">
        <w:lastRenderedPageBreak/>
        <w:t>Связь между Кш и минимально возможным коэффициентом шума Кш</w:t>
      </w:r>
      <w:r w:rsidRPr="00650DFE">
        <w:rPr>
          <w:lang w:val="en-US"/>
        </w:rPr>
        <w:t>min</w:t>
      </w:r>
      <w:r w:rsidRPr="00650DFE">
        <w:t xml:space="preserve"> быть представлена в виде</w:t>
      </w:r>
      <w:r w:rsidRPr="00650DFE">
        <w:rPr>
          <w:noProof/>
        </w:rPr>
        <w:t xml:space="preserve"> :</w:t>
      </w:r>
    </w:p>
    <w:p w:rsidR="00650DFE" w:rsidRPr="00650DFE" w:rsidRDefault="00650DFE" w:rsidP="00650DFE">
      <w:pPr>
        <w:tabs>
          <w:tab w:val="left" w:pos="709"/>
        </w:tabs>
        <w:spacing w:before="0" w:line="360" w:lineRule="auto"/>
        <w:ind w:firstLine="709"/>
      </w:pPr>
    </w:p>
    <w:p w:rsidR="00650DFE" w:rsidRPr="00650DFE" w:rsidRDefault="004A40BC" w:rsidP="00650DFE">
      <w:pPr>
        <w:tabs>
          <w:tab w:val="left" w:pos="709"/>
        </w:tabs>
        <w:spacing w:before="0" w:line="360" w:lineRule="auto"/>
        <w:ind w:firstLine="709"/>
      </w:pPr>
      <w:r>
        <w:rPr>
          <w:position w:val="-6"/>
        </w:rPr>
        <w:pict>
          <v:shape id="_x0000_i1029" type="#_x0000_t75" style="width:231.75pt;height:21pt" fillcolor="window">
            <v:imagedata r:id="rId9" o:title=""/>
          </v:shape>
        </w:pict>
      </w:r>
      <w:r w:rsidR="00650DFE" w:rsidRPr="00650DFE">
        <w:t xml:space="preserve"> (3)</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 xml:space="preserve">где </w:t>
      </w:r>
      <w:r w:rsidRPr="00650DFE">
        <w:rPr>
          <w:lang w:val="en-US"/>
        </w:rPr>
        <w:t>S</w:t>
      </w:r>
      <w:r w:rsidRPr="00650DFE">
        <w:t xml:space="preserve"> и В- диаметры катода и электронного пучка</w:t>
      </w:r>
    </w:p>
    <w:p w:rsidR="00650DFE" w:rsidRDefault="00650DFE" w:rsidP="00650DFE">
      <w:pPr>
        <w:tabs>
          <w:tab w:val="left" w:pos="709"/>
        </w:tabs>
        <w:spacing w:before="0" w:line="360" w:lineRule="auto"/>
        <w:ind w:firstLine="709"/>
      </w:pPr>
      <w:r w:rsidRPr="00650DFE">
        <w:t>Вытекающая из</w:t>
      </w:r>
      <w:r w:rsidRPr="00650DFE">
        <w:rPr>
          <w:noProof/>
        </w:rPr>
        <w:t xml:space="preserve"> (3)</w:t>
      </w:r>
      <w:r w:rsidRPr="00650DFE">
        <w:t xml:space="preserve"> очевидная рекомендация по уменьшению диаметра катода связана с увеличением удельного токоотбора н, как следствие, со снижением долговечность прибора и поэтому далеко не всегда применима. На практике при конструировании и изготовлении электронно-оптической системы необходимо предпринять все меры к тому. чтобы снизить разброс скоростей электронов, исключить возможность эмиссии с боковых поверхностей катода и других электродов пушки. Как правило, при настройке прибора в МПФС приходится предпринимать специальную юстировку по уровню шума, Однако все эти меры не позволяют кардинально изменить коэффициент шума и достигнуть нижнего предела допуска</w:t>
      </w:r>
      <w:r w:rsidRPr="00650DFE">
        <w:rPr>
          <w:noProof/>
        </w:rPr>
        <w:t xml:space="preserve"> [6].</w:t>
      </w:r>
    </w:p>
    <w:p w:rsidR="00650DFE" w:rsidRDefault="00650DFE" w:rsidP="00650DFE">
      <w:pPr>
        <w:pStyle w:val="FR1"/>
        <w:tabs>
          <w:tab w:val="left" w:pos="709"/>
        </w:tabs>
        <w:spacing w:before="0" w:line="360" w:lineRule="auto"/>
        <w:ind w:firstLine="709"/>
        <w:jc w:val="both"/>
        <w:rPr>
          <w:b w:val="0"/>
          <w:sz w:val="28"/>
        </w:rPr>
      </w:pPr>
      <w:r w:rsidRPr="00650DFE">
        <w:rPr>
          <w:b w:val="0"/>
          <w:sz w:val="28"/>
        </w:rPr>
        <w:t xml:space="preserve">Более широкие возможности по уменьшению собственных шумов ЛБВ заложены в оптимизации АЧХ прибора Каждый участок пространства взаимодействия, работающий в линейной и слабонелинейной областях взаимодействия, конструируется таким образом, чтобы обеспечить минимальный период коэффициента усиления в заданном диапазоне частот. Освоение управлением дисперсией позволяет использовать для этой цели разнообразные комбинации скачков фазовой скорости и дисперсии, реализуемые с помощью изменения шага и диаметра спирали, формы керамических и металлокерамических опор, диаметра и формы экрана. </w:t>
      </w:r>
    </w:p>
    <w:p w:rsidR="00650DFE" w:rsidRPr="00650DFE" w:rsidRDefault="00650DFE" w:rsidP="00650DFE">
      <w:pPr>
        <w:tabs>
          <w:tab w:val="left" w:pos="709"/>
        </w:tabs>
        <w:spacing w:before="0" w:line="360" w:lineRule="auto"/>
        <w:ind w:firstLine="709"/>
        <w:rPr>
          <w:noProof/>
        </w:rPr>
      </w:pPr>
      <w:r w:rsidRPr="00650DFE">
        <w:t>В более коротковолновых ЛБВ из-за отсутствия к началу их разработки приемлемого конструкторско-технологического решения по управлению дисперсией такие средства не применялись. В результате интегральная мощность шума таких приборов на</w:t>
      </w:r>
      <w:r w:rsidRPr="00650DFE">
        <w:rPr>
          <w:noProof/>
        </w:rPr>
        <w:t xml:space="preserve"> 1 - 2</w:t>
      </w:r>
      <w:r w:rsidRPr="00650DFE">
        <w:t xml:space="preserve"> и более порядков выше, чем в длинноволновых ЛБВ при тех же значение коэффициента усиления. </w:t>
      </w:r>
      <w:r w:rsidRPr="00650DFE">
        <w:lastRenderedPageBreak/>
        <w:t>(таблица1.3)</w:t>
      </w:r>
      <w:r w:rsidRPr="00650DFE">
        <w:rPr>
          <w:noProof/>
        </w:rPr>
        <w:t xml:space="preserve"> </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noProof/>
        </w:rPr>
      </w:pPr>
      <w:r w:rsidRPr="00650DFE">
        <w:t>Таблица</w:t>
      </w:r>
      <w:r w:rsidRPr="00650DFE">
        <w:rPr>
          <w:noProof/>
        </w:rPr>
        <w:t xml:space="preserve"> 1.3- Параметры ЛБВ </w:t>
      </w:r>
    </w:p>
    <w:tbl>
      <w:tblPr>
        <w:tblW w:w="8024" w:type="dxa"/>
        <w:tblInd w:w="324" w:type="dxa"/>
        <w:tblLayout w:type="fixed"/>
        <w:tblCellMar>
          <w:left w:w="40" w:type="dxa"/>
          <w:right w:w="40" w:type="dxa"/>
        </w:tblCellMar>
        <w:tblLook w:val="0000" w:firstRow="0" w:lastRow="0" w:firstColumn="0" w:lastColumn="0" w:noHBand="0" w:noVBand="0"/>
      </w:tblPr>
      <w:tblGrid>
        <w:gridCol w:w="850"/>
        <w:gridCol w:w="1005"/>
        <w:gridCol w:w="1122"/>
        <w:gridCol w:w="991"/>
        <w:gridCol w:w="993"/>
        <w:gridCol w:w="851"/>
        <w:gridCol w:w="1171"/>
        <w:gridCol w:w="1041"/>
      </w:tblGrid>
      <w:tr w:rsidR="00650DFE" w:rsidRPr="008A450C" w:rsidTr="008A450C">
        <w:trPr>
          <w:trHeight w:val="20"/>
        </w:trPr>
        <w:tc>
          <w:tcPr>
            <w:tcW w:w="850" w:type="dxa"/>
            <w:tcBorders>
              <w:top w:val="single" w:sz="4" w:space="0" w:color="auto"/>
              <w:left w:val="single" w:sz="4" w:space="0" w:color="auto"/>
              <w:bottom w:val="single" w:sz="6" w:space="0" w:color="auto"/>
              <w:right w:val="single" w:sz="4"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Тип</w:t>
            </w:r>
          </w:p>
          <w:p w:rsidR="00650DFE" w:rsidRPr="008A450C" w:rsidRDefault="00650DFE" w:rsidP="008A450C">
            <w:pPr>
              <w:tabs>
                <w:tab w:val="left" w:pos="709"/>
              </w:tabs>
              <w:spacing w:before="0" w:line="360" w:lineRule="auto"/>
              <w:jc w:val="left"/>
              <w:outlineLvl w:val="0"/>
              <w:rPr>
                <w:sz w:val="20"/>
              </w:rPr>
            </w:pPr>
            <w:r w:rsidRPr="008A450C">
              <w:rPr>
                <w:sz w:val="20"/>
              </w:rPr>
              <w:t>ЛБВ</w:t>
            </w:r>
          </w:p>
        </w:tc>
        <w:tc>
          <w:tcPr>
            <w:tcW w:w="1005" w:type="dxa"/>
            <w:tcBorders>
              <w:top w:val="single" w:sz="6" w:space="0" w:color="auto"/>
              <w:left w:val="nil"/>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w:t>
            </w:r>
          </w:p>
          <w:p w:rsidR="00650DFE" w:rsidRPr="008A450C" w:rsidRDefault="00650DFE" w:rsidP="008A450C">
            <w:pPr>
              <w:tabs>
                <w:tab w:val="left" w:pos="709"/>
              </w:tabs>
              <w:spacing w:before="0" w:line="360" w:lineRule="auto"/>
              <w:jc w:val="left"/>
              <w:outlineLvl w:val="0"/>
              <w:rPr>
                <w:sz w:val="20"/>
              </w:rPr>
            </w:pPr>
            <w:r w:rsidRPr="008A450C">
              <w:rPr>
                <w:sz w:val="20"/>
              </w:rPr>
              <w:t>А3001</w:t>
            </w:r>
          </w:p>
        </w:tc>
        <w:tc>
          <w:tcPr>
            <w:tcW w:w="112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w:t>
            </w:r>
          </w:p>
          <w:p w:rsidR="00650DFE" w:rsidRPr="008A450C" w:rsidRDefault="00650DFE" w:rsidP="008A450C">
            <w:pPr>
              <w:tabs>
                <w:tab w:val="left" w:pos="709"/>
              </w:tabs>
              <w:spacing w:before="0" w:line="360" w:lineRule="auto"/>
              <w:jc w:val="left"/>
              <w:outlineLvl w:val="0"/>
              <w:rPr>
                <w:sz w:val="20"/>
              </w:rPr>
            </w:pPr>
            <w:r w:rsidRPr="008A450C">
              <w:rPr>
                <w:sz w:val="20"/>
              </w:rPr>
              <w:t>А3002</w:t>
            </w:r>
          </w:p>
        </w:tc>
        <w:tc>
          <w:tcPr>
            <w:tcW w:w="99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w:t>
            </w:r>
          </w:p>
          <w:p w:rsidR="00650DFE" w:rsidRPr="008A450C" w:rsidRDefault="00650DFE" w:rsidP="008A450C">
            <w:pPr>
              <w:tabs>
                <w:tab w:val="left" w:pos="709"/>
              </w:tabs>
              <w:spacing w:before="0" w:line="360" w:lineRule="auto"/>
              <w:jc w:val="left"/>
              <w:outlineLvl w:val="0"/>
              <w:rPr>
                <w:sz w:val="20"/>
              </w:rPr>
            </w:pPr>
            <w:r w:rsidRPr="008A450C">
              <w:rPr>
                <w:sz w:val="20"/>
              </w:rPr>
              <w:t>А3003</w:t>
            </w:r>
          </w:p>
        </w:tc>
        <w:tc>
          <w:tcPr>
            <w:tcW w:w="993"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w:t>
            </w:r>
          </w:p>
          <w:p w:rsidR="00650DFE" w:rsidRPr="008A450C" w:rsidRDefault="00650DFE" w:rsidP="008A450C">
            <w:pPr>
              <w:tabs>
                <w:tab w:val="left" w:pos="709"/>
              </w:tabs>
              <w:spacing w:before="0" w:line="360" w:lineRule="auto"/>
              <w:jc w:val="left"/>
              <w:outlineLvl w:val="0"/>
              <w:rPr>
                <w:sz w:val="20"/>
              </w:rPr>
            </w:pPr>
            <w:r w:rsidRPr="008A450C">
              <w:rPr>
                <w:sz w:val="20"/>
              </w:rPr>
              <w:t>А3004</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w:t>
            </w:r>
          </w:p>
          <w:p w:rsidR="00650DFE" w:rsidRPr="008A450C" w:rsidRDefault="00650DFE" w:rsidP="008A450C">
            <w:pPr>
              <w:tabs>
                <w:tab w:val="left" w:pos="709"/>
              </w:tabs>
              <w:spacing w:before="0" w:line="360" w:lineRule="auto"/>
              <w:jc w:val="left"/>
              <w:outlineLvl w:val="0"/>
              <w:rPr>
                <w:sz w:val="20"/>
              </w:rPr>
            </w:pPr>
            <w:r w:rsidRPr="008A450C">
              <w:rPr>
                <w:sz w:val="20"/>
              </w:rPr>
              <w:t>А3009</w:t>
            </w:r>
          </w:p>
        </w:tc>
        <w:tc>
          <w:tcPr>
            <w:tcW w:w="117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w:t>
            </w:r>
          </w:p>
          <w:p w:rsidR="00650DFE" w:rsidRPr="008A450C" w:rsidRDefault="00650DFE" w:rsidP="008A450C">
            <w:pPr>
              <w:tabs>
                <w:tab w:val="left" w:pos="709"/>
              </w:tabs>
              <w:spacing w:before="0" w:line="360" w:lineRule="auto"/>
              <w:jc w:val="left"/>
              <w:outlineLvl w:val="0"/>
              <w:rPr>
                <w:sz w:val="20"/>
              </w:rPr>
            </w:pPr>
            <w:r w:rsidRPr="008A450C">
              <w:rPr>
                <w:sz w:val="20"/>
              </w:rPr>
              <w:t>А349А</w:t>
            </w:r>
          </w:p>
        </w:tc>
        <w:tc>
          <w:tcPr>
            <w:tcW w:w="104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УВ 3018</w:t>
            </w:r>
          </w:p>
        </w:tc>
      </w:tr>
      <w:tr w:rsidR="00650DFE" w:rsidRPr="008A450C" w:rsidTr="008A450C">
        <w:trPr>
          <w:trHeight w:val="20"/>
        </w:trPr>
        <w:tc>
          <w:tcPr>
            <w:tcW w:w="850" w:type="dxa"/>
            <w:tcBorders>
              <w:top w:val="single" w:sz="6" w:space="0" w:color="auto"/>
              <w:left w:val="single" w:sz="4" w:space="0" w:color="auto"/>
              <w:bottom w:val="single" w:sz="6" w:space="0" w:color="auto"/>
              <w:right w:val="single" w:sz="4"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en-US"/>
              </w:rPr>
              <w:t>F</w:t>
            </w:r>
            <w:r w:rsidRPr="008A450C">
              <w:rPr>
                <w:sz w:val="20"/>
              </w:rPr>
              <w:t>,ГГц</w:t>
            </w:r>
          </w:p>
          <w:p w:rsidR="00650DFE" w:rsidRPr="008A450C" w:rsidRDefault="00650DFE" w:rsidP="008A450C">
            <w:pPr>
              <w:tabs>
                <w:tab w:val="left" w:pos="709"/>
              </w:tabs>
              <w:spacing w:before="0" w:line="360" w:lineRule="auto"/>
              <w:jc w:val="left"/>
              <w:outlineLvl w:val="0"/>
              <w:rPr>
                <w:sz w:val="20"/>
              </w:rPr>
            </w:pPr>
          </w:p>
        </w:tc>
        <w:tc>
          <w:tcPr>
            <w:tcW w:w="1005" w:type="dxa"/>
            <w:tcBorders>
              <w:top w:val="single" w:sz="6" w:space="0" w:color="auto"/>
              <w:left w:val="nil"/>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1...2</w:t>
            </w:r>
          </w:p>
        </w:tc>
        <w:tc>
          <w:tcPr>
            <w:tcW w:w="112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1...2</w:t>
            </w:r>
          </w:p>
        </w:tc>
        <w:tc>
          <w:tcPr>
            <w:tcW w:w="99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2..4</w:t>
            </w:r>
          </w:p>
        </w:tc>
        <w:tc>
          <w:tcPr>
            <w:tcW w:w="993"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2...4</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8...18</w:t>
            </w:r>
          </w:p>
        </w:tc>
        <w:tc>
          <w:tcPr>
            <w:tcW w:w="117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8…18</w:t>
            </w:r>
          </w:p>
        </w:tc>
        <w:tc>
          <w:tcPr>
            <w:tcW w:w="104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7,5…18</w:t>
            </w:r>
          </w:p>
        </w:tc>
      </w:tr>
      <w:tr w:rsidR="00650DFE" w:rsidRPr="008A450C" w:rsidTr="008A450C">
        <w:trPr>
          <w:trHeight w:val="20"/>
        </w:trPr>
        <w:tc>
          <w:tcPr>
            <w:tcW w:w="850" w:type="dxa"/>
            <w:tcBorders>
              <w:top w:val="single" w:sz="6" w:space="0" w:color="auto"/>
              <w:left w:val="single" w:sz="4" w:space="0" w:color="auto"/>
              <w:bottom w:val="single" w:sz="6" w:space="0" w:color="auto"/>
              <w:right w:val="single" w:sz="4"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 Рвых.Вт</w:t>
            </w:r>
          </w:p>
        </w:tc>
        <w:tc>
          <w:tcPr>
            <w:tcW w:w="1005" w:type="dxa"/>
            <w:tcBorders>
              <w:top w:val="single" w:sz="6" w:space="0" w:color="auto"/>
              <w:left w:val="nil"/>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400</w:t>
            </w:r>
          </w:p>
        </w:tc>
        <w:tc>
          <w:tcPr>
            <w:tcW w:w="112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w:t>
            </w:r>
          </w:p>
        </w:tc>
        <w:tc>
          <w:tcPr>
            <w:tcW w:w="99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400</w:t>
            </w:r>
          </w:p>
        </w:tc>
        <w:tc>
          <w:tcPr>
            <w:tcW w:w="993"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117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w:t>
            </w:r>
          </w:p>
        </w:tc>
        <w:tc>
          <w:tcPr>
            <w:tcW w:w="104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250</w:t>
            </w:r>
          </w:p>
        </w:tc>
      </w:tr>
      <w:tr w:rsidR="00650DFE" w:rsidRPr="008A450C" w:rsidTr="008A450C">
        <w:trPr>
          <w:trHeight w:val="20"/>
        </w:trPr>
        <w:tc>
          <w:tcPr>
            <w:tcW w:w="850" w:type="dxa"/>
            <w:tcBorders>
              <w:top w:val="single" w:sz="6" w:space="0" w:color="auto"/>
              <w:left w:val="single" w:sz="4" w:space="0" w:color="auto"/>
              <w:bottom w:val="single" w:sz="6" w:space="0" w:color="auto"/>
              <w:right w:val="single" w:sz="4"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Ку,Дб</w:t>
            </w:r>
          </w:p>
        </w:tc>
        <w:tc>
          <w:tcPr>
            <w:tcW w:w="1005" w:type="dxa"/>
            <w:tcBorders>
              <w:top w:val="single" w:sz="6" w:space="0" w:color="auto"/>
              <w:left w:val="nil"/>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112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30</w:t>
            </w:r>
          </w:p>
        </w:tc>
        <w:tc>
          <w:tcPr>
            <w:tcW w:w="99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993"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117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104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33</w:t>
            </w:r>
          </w:p>
        </w:tc>
      </w:tr>
      <w:tr w:rsidR="00650DFE" w:rsidRPr="008A450C" w:rsidTr="008A450C">
        <w:trPr>
          <w:trHeight w:val="20"/>
        </w:trPr>
        <w:tc>
          <w:tcPr>
            <w:tcW w:w="850" w:type="dxa"/>
            <w:tcBorders>
              <w:top w:val="single" w:sz="6" w:space="0" w:color="auto"/>
              <w:left w:val="single" w:sz="4" w:space="0" w:color="auto"/>
              <w:bottom w:val="single" w:sz="6" w:space="0" w:color="auto"/>
              <w:right w:val="single" w:sz="4"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lang w:val="en-US"/>
              </w:rPr>
              <w:t>P</w:t>
            </w:r>
            <w:r w:rsidRPr="008A450C">
              <w:rPr>
                <w:sz w:val="20"/>
              </w:rPr>
              <w:t>ш, мВт</w:t>
            </w:r>
          </w:p>
        </w:tc>
        <w:tc>
          <w:tcPr>
            <w:tcW w:w="1005" w:type="dxa"/>
            <w:tcBorders>
              <w:top w:val="single" w:sz="6" w:space="0" w:color="auto"/>
              <w:left w:val="nil"/>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10</w:t>
            </w:r>
          </w:p>
        </w:tc>
        <w:tc>
          <w:tcPr>
            <w:tcW w:w="112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1</w:t>
            </w:r>
          </w:p>
        </w:tc>
        <w:tc>
          <w:tcPr>
            <w:tcW w:w="99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10</w:t>
            </w:r>
          </w:p>
        </w:tc>
        <w:tc>
          <w:tcPr>
            <w:tcW w:w="993"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1</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2000</w:t>
            </w:r>
          </w:p>
        </w:tc>
        <w:tc>
          <w:tcPr>
            <w:tcW w:w="117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1000</w:t>
            </w:r>
          </w:p>
        </w:tc>
        <w:tc>
          <w:tcPr>
            <w:tcW w:w="104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noProof/>
                <w:sz w:val="20"/>
              </w:rPr>
            </w:pPr>
            <w:r w:rsidRPr="008A450C">
              <w:rPr>
                <w:noProof/>
                <w:sz w:val="20"/>
              </w:rPr>
              <w:t>180</w:t>
            </w:r>
          </w:p>
        </w:tc>
      </w:tr>
    </w:tbl>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Комплексированные устройства</w:t>
      </w:r>
    </w:p>
    <w:p w:rsidR="00650DFE" w:rsidRPr="00650DFE" w:rsidRDefault="00650DFE" w:rsidP="00650DFE">
      <w:pPr>
        <w:tabs>
          <w:tab w:val="left" w:pos="709"/>
        </w:tabs>
        <w:spacing w:before="0" w:line="360" w:lineRule="auto"/>
        <w:ind w:firstLine="709"/>
      </w:pPr>
      <w:r w:rsidRPr="00650DFE">
        <w:t>При создании таких устройств могут решаться различные задачи, чаще всего оптимизируются высокочастотные характеристики СВЧ-усилителя и согласование СВЧ-приборов с источниками питания. Работы в этих направлениях ведется с начала семидесятых годов, и сегодня серийно выпускаемые комплексированные изделия используются в различных радиоэлектронных системах гражданского и военного назначениея. Одними из первых комплексированных устройств были упомянутые выше усилительные цепочки в составе: широкополосная ЛБВ с высоким коэффициентом усиления, «ЛБВ-вентиль», совмещенная с фазовым компенсатором, и «прозрачная» для СВЧ-сигнала ЛБВ с малым</w:t>
      </w:r>
      <w:r w:rsidRPr="00650DFE">
        <w:rPr>
          <w:noProof/>
        </w:rPr>
        <w:t xml:space="preserve"> (6...8,</w:t>
      </w:r>
      <w:r w:rsidRPr="00650DFE">
        <w:t xml:space="preserve"> дБ) коэффициентом усиления. Они позволили качественно улучшить характеристики СВЧ-усилителей и в значительной степени иллюстрируют методологию комплексирования, в которой заложены три основополагающих, на наш взгляд, принципа: каждый-элемент комплексированного устройства ответственен за одну или несколько функций всего устройства-параметры каждого элемента согласованы с параметрами других элементов и обеспечивают их нормальное функционирование [</w:t>
      </w:r>
      <w:r w:rsidRPr="00650DFE">
        <w:rPr>
          <w:lang w:val="en-US"/>
        </w:rPr>
        <w:t>A</w:t>
      </w:r>
      <w:r w:rsidRPr="00650DFE">
        <w:t>4];</w:t>
      </w:r>
    </w:p>
    <w:p w:rsidR="00650DFE" w:rsidRPr="00650DFE" w:rsidRDefault="00650DFE" w:rsidP="00650DFE">
      <w:pPr>
        <w:tabs>
          <w:tab w:val="left" w:pos="709"/>
        </w:tabs>
        <w:spacing w:before="0" w:line="360" w:lineRule="auto"/>
        <w:ind w:firstLine="709"/>
      </w:pPr>
      <w:r w:rsidRPr="00650DFE">
        <w:t>Предполагается оптимальное конструирование устройства в целом с интеграцией элементов конструкции, систем охлаждения, контроля и т.д.</w:t>
      </w:r>
    </w:p>
    <w:p w:rsidR="00650DFE" w:rsidRPr="00650DFE" w:rsidRDefault="00650DFE" w:rsidP="00650DFE">
      <w:pPr>
        <w:tabs>
          <w:tab w:val="left" w:pos="709"/>
        </w:tabs>
        <w:spacing w:before="0" w:line="360" w:lineRule="auto"/>
        <w:ind w:firstLine="709"/>
      </w:pPr>
      <w:r w:rsidRPr="00650DFE">
        <w:lastRenderedPageBreak/>
        <w:t>В соответствии с этими принципами были разработаны комплексированные устройства на основе широкополосных спиральных ЛБВ (таблица</w:t>
      </w:r>
      <w:r w:rsidRPr="00650DFE">
        <w:rPr>
          <w:noProof/>
        </w:rPr>
        <w:t xml:space="preserve"> 1.4).</w:t>
      </w:r>
    </w:p>
    <w:p w:rsidR="00650DFE" w:rsidRPr="00650DFE" w:rsidRDefault="00650DFE" w:rsidP="00650DFE">
      <w:pPr>
        <w:tabs>
          <w:tab w:val="left" w:pos="709"/>
        </w:tabs>
        <w:spacing w:before="0" w:line="360" w:lineRule="auto"/>
        <w:ind w:firstLine="709"/>
      </w:pPr>
      <w:r w:rsidRPr="00650DFE">
        <w:t>Оптимизации по СВЧ параметрам., как правило, подлежала наиболее распространенная схема усилителя 1, Изображенная на рис.</w:t>
      </w:r>
      <w:r w:rsidRPr="00650DFE">
        <w:rPr>
          <w:noProof/>
        </w:rPr>
        <w:t>6</w:t>
      </w:r>
      <w:r w:rsidRPr="00650DFE">
        <w:t xml:space="preserve"> и включающая в себя корректор усиления, транзисторный усилитель</w:t>
      </w:r>
      <w:r w:rsidRPr="00650DFE">
        <w:rPr>
          <w:noProof/>
        </w:rPr>
        <w:t xml:space="preserve"> 2, </w:t>
      </w:r>
      <w:r w:rsidRPr="00650DFE">
        <w:t>широкополосную ЛБВ 3 и источник питания (ИП) 4.</w:t>
      </w:r>
    </w:p>
    <w:p w:rsidR="00650DFE" w:rsidRPr="00650DFE" w:rsidRDefault="004A40BC" w:rsidP="00650DFE">
      <w:pPr>
        <w:tabs>
          <w:tab w:val="left" w:pos="709"/>
        </w:tabs>
        <w:spacing w:before="0" w:line="360" w:lineRule="auto"/>
        <w:ind w:firstLine="709"/>
      </w:pPr>
      <w:r>
        <w:rPr>
          <w:noProof/>
        </w:rPr>
        <w:pict>
          <v:shape id="_x0000_s1184" type="#_x0000_t75" style="position:absolute;left:0;text-align:left;margin-left:40pt;margin-top:24.15pt;width:315.95pt;height:126.95pt;z-index:251655168" o:allowincell="f">
            <v:imagedata r:id="rId10" o:title=""/>
            <w10:wrap type="topAndBottom"/>
          </v:shape>
        </w:pict>
      </w:r>
    </w:p>
    <w:p w:rsidR="00650DFE" w:rsidRPr="00650DFE" w:rsidRDefault="00650DFE" w:rsidP="00650DFE">
      <w:pPr>
        <w:pStyle w:val="FR1"/>
        <w:tabs>
          <w:tab w:val="left" w:pos="709"/>
        </w:tabs>
        <w:spacing w:before="0" w:line="360" w:lineRule="auto"/>
        <w:ind w:firstLine="709"/>
        <w:jc w:val="both"/>
        <w:rPr>
          <w:b w:val="0"/>
          <w:sz w:val="28"/>
        </w:rPr>
      </w:pPr>
      <w:r w:rsidRPr="00650DFE">
        <w:rPr>
          <w:b w:val="0"/>
          <w:sz w:val="28"/>
        </w:rPr>
        <w:t>Рисунок 6- Комплексированные устройства</w:t>
      </w:r>
    </w:p>
    <w:p w:rsidR="00650DFE" w:rsidRDefault="00650DFE" w:rsidP="00650DFE">
      <w:pPr>
        <w:pStyle w:val="FR1"/>
        <w:tabs>
          <w:tab w:val="left" w:pos="709"/>
        </w:tabs>
        <w:spacing w:before="0" w:line="360" w:lineRule="auto"/>
        <w:ind w:firstLine="709"/>
        <w:jc w:val="both"/>
        <w:rPr>
          <w:b w:val="0"/>
          <w:sz w:val="28"/>
        </w:rPr>
      </w:pPr>
    </w:p>
    <w:p w:rsidR="00650DFE" w:rsidRPr="00650DFE" w:rsidRDefault="00650DFE" w:rsidP="00650DFE">
      <w:pPr>
        <w:tabs>
          <w:tab w:val="left" w:pos="709"/>
        </w:tabs>
        <w:spacing w:before="0" w:line="360" w:lineRule="auto"/>
        <w:ind w:firstLine="709"/>
      </w:pPr>
      <w:r w:rsidRPr="00650DFE">
        <w:t>Корректор коэффициента усиления</w:t>
      </w:r>
      <w:r w:rsidRPr="00650DFE">
        <w:rPr>
          <w:noProof/>
        </w:rPr>
        <w:t xml:space="preserve"> -</w:t>
      </w:r>
      <w:r w:rsidRPr="00650DFE">
        <w:t xml:space="preserve"> пассивный, аттенюатор, обеспечивающий частотную характеристику затухания, аналогичную (по форме) частотной зависимости общего коэффициента усиления ЛБВ и транзисторного усилителя, представляет собой цепочку резонаторов с регулируемой добротностью и выполняется на основе либо коаксиальной, либо полосковой линии. В результате комплексированное устройство характеризуется постоянством коэффициента усиления во всем рабочем диапазоне частот.</w:t>
      </w:r>
    </w:p>
    <w:p w:rsidR="00650DFE" w:rsidRPr="00650DFE" w:rsidRDefault="00650DFE" w:rsidP="00650DFE">
      <w:pPr>
        <w:tabs>
          <w:tab w:val="left" w:pos="709"/>
        </w:tabs>
        <w:spacing w:before="0" w:line="360" w:lineRule="auto"/>
        <w:ind w:firstLine="709"/>
      </w:pPr>
      <w:r w:rsidRPr="00650DFE">
        <w:t>Современные твердотельные усилители (ТТУ) большой мощности имеют коэффициент шума не более</w:t>
      </w:r>
      <w:r w:rsidRPr="00650DFE">
        <w:rPr>
          <w:noProof/>
        </w:rPr>
        <w:t xml:space="preserve"> 10</w:t>
      </w:r>
      <w:r w:rsidRPr="00650DFE">
        <w:t xml:space="preserve"> дБ, что существенно ниже, чем у аналогичных ЛБВ, поэтому при распределении усиления между ТТУ и ЛБВ необходимо стремиться к снижению коэффициента усиления ЛБВ, т. </w:t>
      </w:r>
      <w:r w:rsidRPr="00650DFE">
        <w:rPr>
          <w:lang w:val="en-US"/>
        </w:rPr>
        <w:t>e</w:t>
      </w:r>
      <w:r w:rsidRPr="00650DFE">
        <w:t xml:space="preserve"> к увеличению выходной мощносги ТТУ. Именно 'поэтому корректор усиления целесообразнее устанавливать до ТТУ и ЛБВ, а не между ними [7].</w:t>
      </w:r>
    </w:p>
    <w:p w:rsidR="00650DFE" w:rsidRPr="00650DFE" w:rsidRDefault="00650DFE" w:rsidP="00650DFE">
      <w:pPr>
        <w:tabs>
          <w:tab w:val="left" w:pos="709"/>
        </w:tabs>
        <w:spacing w:before="0" w:line="360" w:lineRule="auto"/>
        <w:ind w:firstLine="709"/>
      </w:pPr>
      <w:r w:rsidRPr="00650DFE">
        <w:t xml:space="preserve">Все источники питания для широкополосных ЛБВ построены по схеме </w:t>
      </w:r>
      <w:r w:rsidRPr="00650DFE">
        <w:lastRenderedPageBreak/>
        <w:t>преобразования частоты питающей сети, имеют стабилизированные источники питании замедляющей системы, анода и коллектора- отвечают требованиям- предъявляемым к соответствующей их применению аппаратуре по механическим и климатическим воздействиям снабжены устройствами защиты и контроля.</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Таблица 1.4-Параметры ЛБВ</w:t>
      </w:r>
    </w:p>
    <w:tbl>
      <w:tblPr>
        <w:tblW w:w="0" w:type="auto"/>
        <w:tblInd w:w="749" w:type="dxa"/>
        <w:tblLayout w:type="fixed"/>
        <w:tblCellMar>
          <w:left w:w="40" w:type="dxa"/>
          <w:right w:w="40" w:type="dxa"/>
        </w:tblCellMar>
        <w:tblLook w:val="0000" w:firstRow="0" w:lastRow="0" w:firstColumn="0" w:lastColumn="0" w:noHBand="0" w:noVBand="0"/>
      </w:tblPr>
      <w:tblGrid>
        <w:gridCol w:w="992"/>
        <w:gridCol w:w="1134"/>
        <w:gridCol w:w="851"/>
        <w:gridCol w:w="1417"/>
        <w:gridCol w:w="2268"/>
        <w:gridCol w:w="1134"/>
      </w:tblGrid>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Частота ГГц</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Рвых</w:t>
            </w:r>
          </w:p>
          <w:p w:rsidR="00650DFE" w:rsidRPr="008A450C" w:rsidRDefault="00650DFE" w:rsidP="008A450C">
            <w:pPr>
              <w:tabs>
                <w:tab w:val="left" w:pos="709"/>
              </w:tabs>
              <w:spacing w:before="0" w:line="360" w:lineRule="auto"/>
              <w:jc w:val="left"/>
              <w:outlineLvl w:val="0"/>
              <w:rPr>
                <w:sz w:val="20"/>
              </w:rPr>
            </w:pPr>
            <w:r w:rsidRPr="008A450C">
              <w:rPr>
                <w:sz w:val="20"/>
              </w:rPr>
              <w:t>Вт</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Ку, дБ</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Состав</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Габаритные размеры мм</w:t>
            </w:r>
          </w:p>
          <w:p w:rsidR="00650DFE" w:rsidRPr="008A450C" w:rsidRDefault="00650DFE" w:rsidP="008A450C">
            <w:pPr>
              <w:tabs>
                <w:tab w:val="left" w:pos="709"/>
              </w:tabs>
              <w:spacing w:before="0" w:line="360" w:lineRule="auto"/>
              <w:jc w:val="left"/>
              <w:outlineLvl w:val="0"/>
              <w:rPr>
                <w:sz w:val="20"/>
              </w:rPr>
            </w:pPr>
            <w:r w:rsidRPr="008A450C">
              <w:rPr>
                <w:sz w:val="20"/>
                <w:lang w:val="en-US"/>
              </w:rPr>
              <w:t>Macc</w:t>
            </w:r>
            <w:r w:rsidRPr="008A450C">
              <w:rPr>
                <w:sz w:val="20"/>
              </w:rPr>
              <w:t>а кг</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Сеть</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0.8…</w:t>
            </w:r>
            <w:r w:rsidRPr="008A450C">
              <w:rPr>
                <w:noProof/>
                <w:sz w:val="20"/>
              </w:rPr>
              <w:t>2</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60</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ТТУ-коррекгор-</w:t>
            </w:r>
          </w:p>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w:t>
            </w:r>
            <w:r w:rsidRPr="008A450C">
              <w:rPr>
                <w:noProof/>
                <w:sz w:val="20"/>
              </w:rPr>
              <w:t xml:space="preserve"> –</w:t>
            </w:r>
            <w:r w:rsidRPr="008A450C">
              <w:rPr>
                <w:sz w:val="20"/>
              </w:rPr>
              <w:t xml:space="preserve"> 1040х82х86</w:t>
            </w:r>
          </w:p>
          <w:p w:rsidR="00650DFE" w:rsidRPr="008A450C" w:rsidRDefault="00650DFE" w:rsidP="008A450C">
            <w:pPr>
              <w:tabs>
                <w:tab w:val="left" w:pos="709"/>
              </w:tabs>
              <w:spacing w:before="0" w:line="360" w:lineRule="auto"/>
              <w:jc w:val="left"/>
              <w:outlineLvl w:val="0"/>
              <w:rPr>
                <w:sz w:val="20"/>
              </w:rPr>
            </w:pPr>
            <w:r w:rsidRPr="008A450C">
              <w:rPr>
                <w:sz w:val="20"/>
              </w:rPr>
              <w:t>10</w:t>
            </w:r>
          </w:p>
          <w:p w:rsidR="00650DFE" w:rsidRPr="008A450C" w:rsidRDefault="00650DFE" w:rsidP="008A450C">
            <w:pPr>
              <w:tabs>
                <w:tab w:val="left" w:pos="709"/>
              </w:tabs>
              <w:spacing w:before="0" w:line="360" w:lineRule="auto"/>
              <w:jc w:val="left"/>
              <w:outlineLvl w:val="0"/>
              <w:rPr>
                <w:noProof/>
                <w:sz w:val="20"/>
              </w:rPr>
            </w:pPr>
            <w:r w:rsidRPr="008A450C">
              <w:rPr>
                <w:sz w:val="20"/>
              </w:rPr>
              <w:t>ИП-</w:t>
            </w:r>
            <w:r w:rsidRPr="008A450C">
              <w:rPr>
                <w:noProof/>
                <w:sz w:val="20"/>
              </w:rPr>
              <w:t xml:space="preserve"> 700</w:t>
            </w:r>
            <w:r w:rsidRPr="008A450C">
              <w:rPr>
                <w:sz w:val="20"/>
              </w:rPr>
              <w:t xml:space="preserve"> х</w:t>
            </w:r>
            <w:r w:rsidRPr="008A450C">
              <w:rPr>
                <w:noProof/>
                <w:sz w:val="20"/>
              </w:rPr>
              <w:t xml:space="preserve"> 300</w:t>
            </w:r>
            <w:r w:rsidRPr="008A450C">
              <w:rPr>
                <w:sz w:val="20"/>
              </w:rPr>
              <w:t xml:space="preserve"> х</w:t>
            </w:r>
            <w:r w:rsidRPr="008A450C">
              <w:rPr>
                <w:noProof/>
                <w:sz w:val="20"/>
              </w:rPr>
              <w:t xml:space="preserve"> 350.</w:t>
            </w:r>
          </w:p>
          <w:p w:rsidR="00650DFE" w:rsidRPr="008A450C" w:rsidRDefault="00650DFE" w:rsidP="008A450C">
            <w:pPr>
              <w:tabs>
                <w:tab w:val="left" w:pos="709"/>
              </w:tabs>
              <w:spacing w:before="0" w:line="360" w:lineRule="auto"/>
              <w:jc w:val="left"/>
              <w:outlineLvl w:val="0"/>
              <w:rPr>
                <w:sz w:val="20"/>
              </w:rPr>
            </w:pPr>
            <w:r w:rsidRPr="008A450C">
              <w:rPr>
                <w:noProof/>
                <w:sz w:val="20"/>
              </w:rPr>
              <w:t>45</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200В </w:t>
            </w:r>
          </w:p>
          <w:p w:rsidR="00650DFE" w:rsidRPr="008A450C" w:rsidRDefault="00650DFE" w:rsidP="008A450C">
            <w:pPr>
              <w:tabs>
                <w:tab w:val="left" w:pos="709"/>
              </w:tabs>
              <w:spacing w:before="0" w:line="360" w:lineRule="auto"/>
              <w:jc w:val="left"/>
              <w:outlineLvl w:val="0"/>
              <w:rPr>
                <w:sz w:val="20"/>
              </w:rPr>
            </w:pPr>
            <w:r w:rsidRPr="008A450C">
              <w:rPr>
                <w:sz w:val="20"/>
              </w:rPr>
              <w:t>400 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1…2</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54</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ТТУ-коррекгор-</w:t>
            </w:r>
          </w:p>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w:t>
            </w:r>
            <w:r w:rsidRPr="008A450C">
              <w:rPr>
                <w:noProof/>
                <w:sz w:val="20"/>
              </w:rPr>
              <w:t xml:space="preserve"> –</w:t>
            </w:r>
            <w:r w:rsidRPr="008A450C">
              <w:rPr>
                <w:sz w:val="20"/>
              </w:rPr>
              <w:t xml:space="preserve"> 977х82х86</w:t>
            </w:r>
          </w:p>
          <w:p w:rsidR="00650DFE" w:rsidRPr="008A450C" w:rsidRDefault="00650DFE" w:rsidP="008A450C">
            <w:pPr>
              <w:tabs>
                <w:tab w:val="left" w:pos="709"/>
              </w:tabs>
              <w:spacing w:before="0" w:line="360" w:lineRule="auto"/>
              <w:jc w:val="left"/>
              <w:outlineLvl w:val="0"/>
              <w:rPr>
                <w:sz w:val="20"/>
              </w:rPr>
            </w:pPr>
            <w:r w:rsidRPr="008A450C">
              <w:rPr>
                <w:sz w:val="20"/>
              </w:rPr>
              <w:t>14</w:t>
            </w:r>
          </w:p>
          <w:p w:rsidR="00650DFE" w:rsidRPr="008A450C" w:rsidRDefault="00650DFE" w:rsidP="008A450C">
            <w:pPr>
              <w:tabs>
                <w:tab w:val="left" w:pos="709"/>
              </w:tabs>
              <w:spacing w:before="0" w:line="360" w:lineRule="auto"/>
              <w:jc w:val="left"/>
              <w:outlineLvl w:val="0"/>
              <w:rPr>
                <w:noProof/>
                <w:sz w:val="20"/>
              </w:rPr>
            </w:pPr>
            <w:r w:rsidRPr="008A450C">
              <w:rPr>
                <w:sz w:val="20"/>
              </w:rPr>
              <w:t>ИП-</w:t>
            </w:r>
            <w:r w:rsidRPr="008A450C">
              <w:rPr>
                <w:noProof/>
                <w:sz w:val="20"/>
              </w:rPr>
              <w:t xml:space="preserve"> 790</w:t>
            </w:r>
            <w:r w:rsidRPr="008A450C">
              <w:rPr>
                <w:sz w:val="20"/>
              </w:rPr>
              <w:t xml:space="preserve"> х</w:t>
            </w:r>
            <w:r w:rsidRPr="008A450C">
              <w:rPr>
                <w:noProof/>
                <w:sz w:val="20"/>
              </w:rPr>
              <w:t xml:space="preserve"> 320</w:t>
            </w:r>
            <w:r w:rsidRPr="008A450C">
              <w:rPr>
                <w:sz w:val="20"/>
              </w:rPr>
              <w:t xml:space="preserve"> х</w:t>
            </w:r>
            <w:r w:rsidRPr="008A450C">
              <w:rPr>
                <w:noProof/>
                <w:sz w:val="20"/>
              </w:rPr>
              <w:t xml:space="preserve"> 370.</w:t>
            </w:r>
          </w:p>
          <w:p w:rsidR="00650DFE" w:rsidRPr="008A450C" w:rsidRDefault="00650DFE" w:rsidP="008A450C">
            <w:pPr>
              <w:tabs>
                <w:tab w:val="left" w:pos="709"/>
              </w:tabs>
              <w:spacing w:before="0" w:line="360" w:lineRule="auto"/>
              <w:jc w:val="left"/>
              <w:outlineLvl w:val="0"/>
              <w:rPr>
                <w:sz w:val="20"/>
              </w:rPr>
            </w:pPr>
            <w:r w:rsidRPr="008A450C">
              <w:rPr>
                <w:noProof/>
                <w:sz w:val="20"/>
              </w:rPr>
              <w:t>65</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200В</w:t>
            </w:r>
          </w:p>
          <w:p w:rsidR="00650DFE" w:rsidRPr="008A450C" w:rsidRDefault="00650DFE" w:rsidP="008A450C">
            <w:pPr>
              <w:tabs>
                <w:tab w:val="left" w:pos="709"/>
              </w:tabs>
              <w:spacing w:before="0" w:line="360" w:lineRule="auto"/>
              <w:jc w:val="left"/>
              <w:outlineLvl w:val="0"/>
              <w:rPr>
                <w:sz w:val="20"/>
              </w:rPr>
            </w:pPr>
            <w:r w:rsidRPr="008A450C">
              <w:rPr>
                <w:noProof/>
                <w:sz w:val="20"/>
              </w:rPr>
              <w:t>400</w:t>
            </w:r>
            <w:r w:rsidRPr="008A450C">
              <w:rPr>
                <w:sz w:val="20"/>
              </w:rPr>
              <w:t xml:space="preserve"> 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2...4</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Коррекгор-</w:t>
            </w:r>
          </w:p>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w:t>
            </w:r>
            <w:r w:rsidRPr="008A450C">
              <w:rPr>
                <w:noProof/>
                <w:sz w:val="20"/>
              </w:rPr>
              <w:t xml:space="preserve"> –</w:t>
            </w:r>
            <w:r w:rsidRPr="008A450C">
              <w:rPr>
                <w:sz w:val="20"/>
              </w:rPr>
              <w:t xml:space="preserve"> 642х82х86</w:t>
            </w:r>
          </w:p>
          <w:p w:rsidR="00650DFE" w:rsidRPr="008A450C" w:rsidRDefault="00650DFE" w:rsidP="008A450C">
            <w:pPr>
              <w:tabs>
                <w:tab w:val="left" w:pos="709"/>
              </w:tabs>
              <w:spacing w:before="0" w:line="360" w:lineRule="auto"/>
              <w:jc w:val="left"/>
              <w:outlineLvl w:val="0"/>
              <w:rPr>
                <w:sz w:val="20"/>
              </w:rPr>
            </w:pPr>
            <w:r w:rsidRPr="008A450C">
              <w:rPr>
                <w:sz w:val="20"/>
              </w:rPr>
              <w:t>7</w:t>
            </w:r>
          </w:p>
          <w:p w:rsidR="00650DFE" w:rsidRPr="008A450C" w:rsidRDefault="00650DFE" w:rsidP="008A450C">
            <w:pPr>
              <w:tabs>
                <w:tab w:val="left" w:pos="709"/>
              </w:tabs>
              <w:spacing w:before="0" w:line="360" w:lineRule="auto"/>
              <w:jc w:val="left"/>
              <w:outlineLvl w:val="0"/>
              <w:rPr>
                <w:noProof/>
                <w:sz w:val="20"/>
              </w:rPr>
            </w:pPr>
            <w:r w:rsidRPr="008A450C">
              <w:rPr>
                <w:sz w:val="20"/>
              </w:rPr>
              <w:t>ИП-</w:t>
            </w:r>
            <w:r w:rsidRPr="008A450C">
              <w:rPr>
                <w:noProof/>
                <w:sz w:val="20"/>
              </w:rPr>
              <w:t xml:space="preserve"> 700</w:t>
            </w:r>
            <w:r w:rsidRPr="008A450C">
              <w:rPr>
                <w:sz w:val="20"/>
              </w:rPr>
              <w:t xml:space="preserve"> х</w:t>
            </w:r>
            <w:r w:rsidRPr="008A450C">
              <w:rPr>
                <w:noProof/>
                <w:sz w:val="20"/>
              </w:rPr>
              <w:t xml:space="preserve"> 330</w:t>
            </w:r>
            <w:r w:rsidRPr="008A450C">
              <w:rPr>
                <w:sz w:val="20"/>
              </w:rPr>
              <w:t xml:space="preserve"> х</w:t>
            </w:r>
            <w:r w:rsidRPr="008A450C">
              <w:rPr>
                <w:noProof/>
                <w:sz w:val="20"/>
              </w:rPr>
              <w:t xml:space="preserve"> 350.</w:t>
            </w:r>
          </w:p>
          <w:p w:rsidR="00650DFE" w:rsidRPr="008A450C" w:rsidRDefault="00650DFE" w:rsidP="008A450C">
            <w:pPr>
              <w:tabs>
                <w:tab w:val="left" w:pos="709"/>
              </w:tabs>
              <w:spacing w:before="0" w:line="360" w:lineRule="auto"/>
              <w:jc w:val="left"/>
              <w:outlineLvl w:val="0"/>
              <w:rPr>
                <w:sz w:val="20"/>
              </w:rPr>
            </w:pPr>
            <w:r w:rsidRPr="008A450C">
              <w:rPr>
                <w:noProof/>
                <w:sz w:val="20"/>
              </w:rPr>
              <w:t>55</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200</w:t>
            </w:r>
            <w:r w:rsidRPr="008A450C">
              <w:rPr>
                <w:sz w:val="20"/>
              </w:rPr>
              <w:t xml:space="preserve"> В </w:t>
            </w:r>
          </w:p>
          <w:p w:rsidR="00650DFE" w:rsidRPr="008A450C" w:rsidRDefault="00650DFE" w:rsidP="008A450C">
            <w:pPr>
              <w:tabs>
                <w:tab w:val="left" w:pos="709"/>
              </w:tabs>
              <w:spacing w:before="0" w:line="360" w:lineRule="auto"/>
              <w:jc w:val="left"/>
              <w:outlineLvl w:val="0"/>
              <w:rPr>
                <w:sz w:val="20"/>
              </w:rPr>
            </w:pPr>
            <w:r w:rsidRPr="008A450C">
              <w:rPr>
                <w:noProof/>
                <w:sz w:val="20"/>
              </w:rPr>
              <w:t>400</w:t>
            </w:r>
            <w:r w:rsidRPr="008A450C">
              <w:rPr>
                <w:sz w:val="20"/>
              </w:rPr>
              <w:t xml:space="preserve"> 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2…4</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50</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ТТУ-коррекгор-</w:t>
            </w:r>
          </w:p>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w:t>
            </w:r>
            <w:r w:rsidRPr="008A450C">
              <w:rPr>
                <w:noProof/>
                <w:sz w:val="20"/>
              </w:rPr>
              <w:t xml:space="preserve"> –86</w:t>
            </w:r>
            <w:r w:rsidRPr="008A450C">
              <w:rPr>
                <w:sz w:val="20"/>
              </w:rPr>
              <w:t>2х100х128</w:t>
            </w:r>
          </w:p>
          <w:p w:rsidR="00650DFE" w:rsidRPr="008A450C" w:rsidRDefault="00650DFE" w:rsidP="008A450C">
            <w:pPr>
              <w:tabs>
                <w:tab w:val="left" w:pos="709"/>
              </w:tabs>
              <w:spacing w:before="0" w:line="360" w:lineRule="auto"/>
              <w:jc w:val="left"/>
              <w:outlineLvl w:val="0"/>
              <w:rPr>
                <w:sz w:val="20"/>
              </w:rPr>
            </w:pPr>
            <w:r w:rsidRPr="008A450C">
              <w:rPr>
                <w:sz w:val="20"/>
              </w:rPr>
              <w:t>12</w:t>
            </w:r>
          </w:p>
          <w:p w:rsidR="00650DFE" w:rsidRPr="008A450C" w:rsidRDefault="00650DFE" w:rsidP="008A450C">
            <w:pPr>
              <w:tabs>
                <w:tab w:val="left" w:pos="709"/>
              </w:tabs>
              <w:spacing w:before="0" w:line="360" w:lineRule="auto"/>
              <w:jc w:val="left"/>
              <w:outlineLvl w:val="0"/>
              <w:rPr>
                <w:noProof/>
                <w:sz w:val="20"/>
              </w:rPr>
            </w:pPr>
            <w:r w:rsidRPr="008A450C">
              <w:rPr>
                <w:sz w:val="20"/>
              </w:rPr>
              <w:t>ИП-</w:t>
            </w:r>
            <w:r w:rsidRPr="008A450C">
              <w:rPr>
                <w:noProof/>
                <w:sz w:val="20"/>
              </w:rPr>
              <w:t xml:space="preserve"> 700</w:t>
            </w:r>
            <w:r w:rsidRPr="008A450C">
              <w:rPr>
                <w:sz w:val="20"/>
              </w:rPr>
              <w:t xml:space="preserve"> х</w:t>
            </w:r>
            <w:r w:rsidRPr="008A450C">
              <w:rPr>
                <w:noProof/>
                <w:sz w:val="20"/>
              </w:rPr>
              <w:t xml:space="preserve"> 330</w:t>
            </w:r>
            <w:r w:rsidRPr="008A450C">
              <w:rPr>
                <w:sz w:val="20"/>
              </w:rPr>
              <w:t xml:space="preserve"> х</w:t>
            </w:r>
            <w:r w:rsidRPr="008A450C">
              <w:rPr>
                <w:noProof/>
                <w:sz w:val="20"/>
              </w:rPr>
              <w:t xml:space="preserve"> 350.</w:t>
            </w:r>
          </w:p>
          <w:p w:rsidR="00650DFE" w:rsidRPr="008A450C" w:rsidRDefault="00650DFE" w:rsidP="008A450C">
            <w:pPr>
              <w:tabs>
                <w:tab w:val="left" w:pos="709"/>
              </w:tabs>
              <w:spacing w:before="0" w:line="360" w:lineRule="auto"/>
              <w:jc w:val="left"/>
              <w:outlineLvl w:val="0"/>
              <w:rPr>
                <w:sz w:val="20"/>
              </w:rPr>
            </w:pPr>
            <w:r w:rsidRPr="008A450C">
              <w:rPr>
                <w:noProof/>
                <w:sz w:val="20"/>
              </w:rPr>
              <w:t>65</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200</w:t>
            </w:r>
            <w:r w:rsidRPr="008A450C">
              <w:rPr>
                <w:sz w:val="20"/>
              </w:rPr>
              <w:t xml:space="preserve"> В </w:t>
            </w:r>
          </w:p>
          <w:p w:rsidR="00650DFE" w:rsidRPr="008A450C" w:rsidRDefault="00650DFE" w:rsidP="008A450C">
            <w:pPr>
              <w:tabs>
                <w:tab w:val="left" w:pos="709"/>
              </w:tabs>
              <w:spacing w:before="0" w:line="360" w:lineRule="auto"/>
              <w:jc w:val="left"/>
              <w:outlineLvl w:val="0"/>
              <w:rPr>
                <w:sz w:val="20"/>
              </w:rPr>
            </w:pPr>
            <w:r w:rsidRPr="008A450C">
              <w:rPr>
                <w:noProof/>
                <w:sz w:val="20"/>
              </w:rPr>
              <w:t>400</w:t>
            </w:r>
            <w:r w:rsidRPr="008A450C">
              <w:rPr>
                <w:sz w:val="20"/>
              </w:rPr>
              <w:t xml:space="preserve"> 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7...11</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35</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545 X 125</w:t>
            </w:r>
            <w:r w:rsidRPr="008A450C">
              <w:rPr>
                <w:sz w:val="20"/>
              </w:rPr>
              <w:t xml:space="preserve"> х 195</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200В </w:t>
            </w:r>
          </w:p>
          <w:p w:rsidR="00650DFE" w:rsidRPr="008A450C" w:rsidRDefault="00650DFE" w:rsidP="008A450C">
            <w:pPr>
              <w:tabs>
                <w:tab w:val="left" w:pos="709"/>
              </w:tabs>
              <w:spacing w:before="0" w:line="360" w:lineRule="auto"/>
              <w:jc w:val="left"/>
              <w:outlineLvl w:val="0"/>
              <w:rPr>
                <w:sz w:val="20"/>
              </w:rPr>
            </w:pPr>
            <w:r w:rsidRPr="008A450C">
              <w:rPr>
                <w:noProof/>
                <w:sz w:val="20"/>
              </w:rPr>
              <w:t>400</w:t>
            </w:r>
            <w:r w:rsidRPr="008A450C">
              <w:rPr>
                <w:sz w:val="20"/>
              </w:rPr>
              <w:t xml:space="preserve"> 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4…8</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545 X 125</w:t>
            </w:r>
            <w:r w:rsidRPr="008A450C">
              <w:rPr>
                <w:sz w:val="20"/>
              </w:rPr>
              <w:t xml:space="preserve"> х 195</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200В</w:t>
            </w:r>
          </w:p>
          <w:p w:rsidR="00650DFE" w:rsidRPr="008A450C" w:rsidRDefault="00650DFE" w:rsidP="008A450C">
            <w:pPr>
              <w:tabs>
                <w:tab w:val="left" w:pos="709"/>
              </w:tabs>
              <w:spacing w:before="0" w:line="360" w:lineRule="auto"/>
              <w:jc w:val="left"/>
              <w:outlineLvl w:val="0"/>
              <w:rPr>
                <w:sz w:val="20"/>
              </w:rPr>
            </w:pPr>
            <w:r w:rsidRPr="008A450C">
              <w:rPr>
                <w:sz w:val="20"/>
              </w:rPr>
              <w:t>400Гц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12…18</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100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27</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w:t>
            </w:r>
            <w:r w:rsidRPr="008A450C">
              <w:rPr>
                <w:noProof/>
                <w:sz w:val="20"/>
              </w:rPr>
              <w:t xml:space="preserve"> – </w:t>
            </w:r>
            <w:r w:rsidRPr="008A450C">
              <w:rPr>
                <w:sz w:val="20"/>
                <w:lang w:val="en-US"/>
              </w:rPr>
              <w:t>D</w:t>
            </w:r>
            <w:r w:rsidRPr="008A450C">
              <w:rPr>
                <w:sz w:val="20"/>
              </w:rPr>
              <w:t>70х380</w:t>
            </w:r>
          </w:p>
          <w:p w:rsidR="00650DFE" w:rsidRPr="008A450C" w:rsidRDefault="00650DFE" w:rsidP="008A450C">
            <w:pPr>
              <w:tabs>
                <w:tab w:val="left" w:pos="709"/>
              </w:tabs>
              <w:spacing w:before="0" w:line="360" w:lineRule="auto"/>
              <w:jc w:val="left"/>
              <w:outlineLvl w:val="0"/>
              <w:rPr>
                <w:sz w:val="20"/>
              </w:rPr>
            </w:pPr>
            <w:r w:rsidRPr="008A450C">
              <w:rPr>
                <w:sz w:val="20"/>
              </w:rPr>
              <w:t>3</w:t>
            </w:r>
          </w:p>
          <w:p w:rsidR="00650DFE" w:rsidRPr="008A450C" w:rsidRDefault="00650DFE" w:rsidP="008A450C">
            <w:pPr>
              <w:tabs>
                <w:tab w:val="left" w:pos="709"/>
              </w:tabs>
              <w:spacing w:before="0" w:line="360" w:lineRule="auto"/>
              <w:jc w:val="left"/>
              <w:outlineLvl w:val="0"/>
              <w:rPr>
                <w:sz w:val="20"/>
              </w:rPr>
            </w:pPr>
            <w:r w:rsidRPr="008A450C">
              <w:rPr>
                <w:sz w:val="20"/>
              </w:rPr>
              <w:t>ИП 460х100х295</w:t>
            </w:r>
          </w:p>
          <w:p w:rsidR="00650DFE" w:rsidRPr="008A450C" w:rsidRDefault="00650DFE" w:rsidP="008A450C">
            <w:pPr>
              <w:tabs>
                <w:tab w:val="left" w:pos="709"/>
              </w:tabs>
              <w:spacing w:before="0" w:line="360" w:lineRule="auto"/>
              <w:jc w:val="left"/>
              <w:outlineLvl w:val="0"/>
              <w:rPr>
                <w:sz w:val="20"/>
              </w:rPr>
            </w:pPr>
            <w:r w:rsidRPr="008A450C">
              <w:rPr>
                <w:sz w:val="20"/>
              </w:rPr>
              <w:t>13</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200</w:t>
            </w:r>
            <w:r w:rsidRPr="008A450C">
              <w:rPr>
                <w:sz w:val="20"/>
              </w:rPr>
              <w:t xml:space="preserve"> В</w:t>
            </w:r>
          </w:p>
          <w:p w:rsidR="00650DFE" w:rsidRPr="008A450C" w:rsidRDefault="00650DFE" w:rsidP="008A450C">
            <w:pPr>
              <w:tabs>
                <w:tab w:val="left" w:pos="709"/>
              </w:tabs>
              <w:spacing w:before="0" w:line="360" w:lineRule="auto"/>
              <w:jc w:val="left"/>
              <w:outlineLvl w:val="0"/>
              <w:rPr>
                <w:sz w:val="20"/>
              </w:rPr>
            </w:pPr>
            <w:r w:rsidRPr="008A450C">
              <w:rPr>
                <w:noProof/>
                <w:sz w:val="20"/>
              </w:rPr>
              <w:t>400</w:t>
            </w:r>
            <w:r w:rsidRPr="008A450C">
              <w:rPr>
                <w:sz w:val="20"/>
              </w:rPr>
              <w:t xml:space="preserve"> 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8.</w:t>
            </w:r>
            <w:r w:rsidRPr="008A450C">
              <w:rPr>
                <w:sz w:val="20"/>
              </w:rPr>
              <w:t>..18</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100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27</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 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330х453х100</w:t>
            </w:r>
          </w:p>
          <w:p w:rsidR="00650DFE" w:rsidRPr="008A450C" w:rsidRDefault="00650DFE" w:rsidP="008A450C">
            <w:pPr>
              <w:tabs>
                <w:tab w:val="left" w:pos="709"/>
              </w:tabs>
              <w:spacing w:before="0" w:line="360" w:lineRule="auto"/>
              <w:jc w:val="left"/>
              <w:outlineLvl w:val="0"/>
              <w:rPr>
                <w:sz w:val="20"/>
              </w:rPr>
            </w:pPr>
            <w:r w:rsidRPr="008A450C">
              <w:rPr>
                <w:sz w:val="20"/>
              </w:rPr>
              <w:t>15</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200В </w:t>
            </w:r>
          </w:p>
          <w:p w:rsidR="00650DFE" w:rsidRPr="008A450C" w:rsidRDefault="00650DFE" w:rsidP="008A450C">
            <w:pPr>
              <w:tabs>
                <w:tab w:val="left" w:pos="709"/>
              </w:tabs>
              <w:spacing w:before="0" w:line="360" w:lineRule="auto"/>
              <w:jc w:val="left"/>
              <w:outlineLvl w:val="0"/>
              <w:rPr>
                <w:sz w:val="20"/>
              </w:rPr>
            </w:pPr>
            <w:r w:rsidRPr="008A450C">
              <w:rPr>
                <w:sz w:val="20"/>
              </w:rPr>
              <w:t>400Гц</w:t>
            </w:r>
          </w:p>
        </w:tc>
      </w:tr>
      <w:tr w:rsidR="00650DFE" w:rsidRPr="008A450C" w:rsidTr="008A450C">
        <w:trPr>
          <w:trHeight w:val="20"/>
        </w:trPr>
        <w:tc>
          <w:tcPr>
            <w:tcW w:w="992"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27…29</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20</w:t>
            </w:r>
          </w:p>
        </w:tc>
        <w:tc>
          <w:tcPr>
            <w:tcW w:w="851"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noProof/>
                <w:sz w:val="20"/>
              </w:rPr>
              <w:t>40</w:t>
            </w:r>
          </w:p>
        </w:tc>
        <w:tc>
          <w:tcPr>
            <w:tcW w:w="1417"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ЛБВ-ИП</w:t>
            </w:r>
          </w:p>
        </w:tc>
        <w:tc>
          <w:tcPr>
            <w:tcW w:w="2268"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ЛБВ –2 кг</w:t>
            </w:r>
          </w:p>
          <w:p w:rsidR="00650DFE" w:rsidRPr="008A450C" w:rsidRDefault="00650DFE" w:rsidP="008A450C">
            <w:pPr>
              <w:tabs>
                <w:tab w:val="left" w:pos="709"/>
              </w:tabs>
              <w:spacing w:before="0" w:line="360" w:lineRule="auto"/>
              <w:jc w:val="left"/>
              <w:outlineLvl w:val="0"/>
              <w:rPr>
                <w:sz w:val="20"/>
              </w:rPr>
            </w:pPr>
            <w:r w:rsidRPr="008A450C">
              <w:rPr>
                <w:sz w:val="20"/>
              </w:rPr>
              <w:t>ВИП- 15 кг</w:t>
            </w:r>
          </w:p>
        </w:tc>
        <w:tc>
          <w:tcPr>
            <w:tcW w:w="1134" w:type="dxa"/>
            <w:tcBorders>
              <w:top w:val="single" w:sz="6" w:space="0" w:color="auto"/>
              <w:left w:val="single" w:sz="6" w:space="0" w:color="auto"/>
              <w:bottom w:val="single" w:sz="6" w:space="0" w:color="auto"/>
              <w:right w:val="single" w:sz="6" w:space="0" w:color="auto"/>
            </w:tcBorders>
          </w:tcPr>
          <w:p w:rsidR="00650DFE" w:rsidRPr="008A450C" w:rsidRDefault="00650DFE" w:rsidP="008A450C">
            <w:pPr>
              <w:tabs>
                <w:tab w:val="left" w:pos="709"/>
              </w:tabs>
              <w:spacing w:before="0" w:line="360" w:lineRule="auto"/>
              <w:jc w:val="left"/>
              <w:outlineLvl w:val="0"/>
              <w:rPr>
                <w:sz w:val="20"/>
              </w:rPr>
            </w:pPr>
            <w:r w:rsidRPr="008A450C">
              <w:rPr>
                <w:sz w:val="20"/>
              </w:rPr>
              <w:t xml:space="preserve">220В </w:t>
            </w:r>
            <w:r w:rsidRPr="008A450C">
              <w:rPr>
                <w:noProof/>
                <w:sz w:val="20"/>
              </w:rPr>
              <w:t>50</w:t>
            </w:r>
            <w:r w:rsidRPr="008A450C">
              <w:rPr>
                <w:sz w:val="20"/>
              </w:rPr>
              <w:t xml:space="preserve"> Гц</w:t>
            </w:r>
          </w:p>
        </w:tc>
      </w:tr>
    </w:tbl>
    <w:p w:rsidR="00650DFE" w:rsidRPr="00650DFE" w:rsidRDefault="00650DFE" w:rsidP="00650DFE">
      <w:pPr>
        <w:tabs>
          <w:tab w:val="left" w:pos="709"/>
        </w:tabs>
        <w:spacing w:before="0" w:line="360" w:lineRule="auto"/>
        <w:ind w:firstLine="709"/>
      </w:pPr>
    </w:p>
    <w:p w:rsidR="00650DFE" w:rsidRPr="00650DFE" w:rsidRDefault="008A450C" w:rsidP="00650DFE">
      <w:pPr>
        <w:tabs>
          <w:tab w:val="left" w:pos="709"/>
        </w:tabs>
        <w:spacing w:before="0" w:line="360" w:lineRule="auto"/>
        <w:ind w:firstLine="709"/>
      </w:pPr>
      <w:r>
        <w:br w:type="page"/>
      </w:r>
      <w:r w:rsidR="00650DFE" w:rsidRPr="00650DFE">
        <w:lastRenderedPageBreak/>
        <w:t>ЛБВ миллиметрового диапазона длин волн</w:t>
      </w:r>
    </w:p>
    <w:p w:rsidR="00650DFE" w:rsidRPr="00650DFE" w:rsidRDefault="00650DFE" w:rsidP="00650DFE">
      <w:pPr>
        <w:tabs>
          <w:tab w:val="left" w:pos="709"/>
        </w:tabs>
        <w:spacing w:before="0" w:line="360" w:lineRule="auto"/>
        <w:ind w:firstLine="709"/>
      </w:pPr>
      <w:r w:rsidRPr="00650DFE">
        <w:t xml:space="preserve">При переходе в миллиметровый диапазон конструктивно-технологические проблемы создания ЛБВ </w:t>
      </w:r>
      <w:r w:rsidRPr="00650DFE">
        <w:rPr>
          <w:lang w:val="en-US"/>
        </w:rPr>
        <w:t>p</w:t>
      </w:r>
      <w:r w:rsidRPr="00650DFE">
        <w:t>езко возрастают. Основная причина этого</w:t>
      </w:r>
      <w:r w:rsidRPr="00650DFE">
        <w:rPr>
          <w:noProof/>
        </w:rPr>
        <w:t xml:space="preserve"> -</w:t>
      </w:r>
      <w:r w:rsidRPr="00650DFE">
        <w:t>уменьшение поперечных размеров ВЧ пакета ЛБВ и соответственно диаметра ее пролетного канала. что приводит к сложностям формирования и сопровождения электронных пучков, получения эффективного взаимодействия и необходимости решения проблем теплоотвода от спирали. Требование</w:t>
      </w:r>
      <w:r w:rsidRPr="00650DFE">
        <w:rPr>
          <w:noProof/>
        </w:rPr>
        <w:t xml:space="preserve"> к величинам </w:t>
      </w:r>
      <w:r w:rsidRPr="00650DFE">
        <w:t>магнитного поля для осуществления периодической фокусировки электронного пучка малого диаметра заставляет уменьшать его первеанс , что приводит к снижению электронного КПД ЛБВ, чему способствует и быстрый рост собственных распределенных потерь ЗС. Ограничения величины выходной мощности ЛБВ миллиметрового диапазона связаны с проблемами эффективного геплоотвода от элементов ЗС. Тепловые нагрузки при продвижении в коротковолновую область возрастают вследствие увеличения распределенных поттерь и токооседа-ния. а элементы, в которых выделяется и по которым отводится тепло, становятся все миниатюрнее.</w:t>
      </w:r>
    </w:p>
    <w:p w:rsidR="00650DFE" w:rsidRPr="00650DFE" w:rsidRDefault="00650DFE" w:rsidP="00650DFE">
      <w:pPr>
        <w:tabs>
          <w:tab w:val="left" w:pos="709"/>
        </w:tabs>
        <w:spacing w:before="0" w:line="360" w:lineRule="auto"/>
        <w:ind w:firstLine="709"/>
      </w:pPr>
      <w:r w:rsidRPr="00650DFE">
        <w:t xml:space="preserve">Для решения задач создания ЛБВ миллиметрового диапазона был проведен комплекс конструкторско-технологических разработок. Основное внимание было уделено решению тепловой задачи и разработке базовых конструкций ЭОС. позволяющей транспортировать электронный пучок в пролетном канале, диаметр которого составляет </w:t>
      </w:r>
      <w:r w:rsidRPr="00650DFE">
        <w:rPr>
          <w:noProof/>
        </w:rPr>
        <w:t>0,6</w:t>
      </w:r>
      <w:r w:rsidRPr="00650DFE">
        <w:t xml:space="preserve"> мм при токе до</w:t>
      </w:r>
      <w:r w:rsidRPr="00650DFE">
        <w:rPr>
          <w:noProof/>
        </w:rPr>
        <w:t xml:space="preserve"> 100</w:t>
      </w:r>
      <w:r w:rsidRPr="00650DFE">
        <w:t xml:space="preserve"> мА. Благодаря созданной оригинальной конструкции МПФС достигнутое значение токопрохождения составляет 98%.</w:t>
      </w:r>
    </w:p>
    <w:p w:rsidR="00650DFE" w:rsidRPr="00650DFE" w:rsidRDefault="00650DFE" w:rsidP="00650DFE">
      <w:pPr>
        <w:pStyle w:val="31"/>
        <w:widowControl w:val="0"/>
        <w:tabs>
          <w:tab w:val="left" w:pos="709"/>
        </w:tabs>
        <w:spacing w:line="360" w:lineRule="auto"/>
        <w:ind w:firstLine="709"/>
      </w:pPr>
      <w:r w:rsidRPr="00650DFE">
        <w:t xml:space="preserve">Снижение собственных распределенных потерь в ЗС рассматривалось как эффективный способ увеличения электронного КПД ЛБВ, с одной стороны, и снижения тепловых нагрузок на спираль, с другой. Известно несколько способов уменьшения потерь, но все они сводятся к использованию материалов или покрытий с высокой электрической проводимостью. Применение медной плющенки для изготовления спиралей </w:t>
      </w:r>
      <w:r w:rsidRPr="00650DFE">
        <w:lastRenderedPageBreak/>
        <w:t>предполагает применение пайки ВЧ-пакета, которая является единственно возможным способом закрепления спирали, изготовленной из такого неформоустойчивого материала, как медь. Пайка одновременно обеспечивает почти идеальный теплоотвод от спирали, что снижает ее температуру в рабочем режиме и, следовательно, предотвращает дальнейший рост ВЧ-потерь при разогреве спирали. Однако эксперименты показали, что ВЧ пакеты, изготовленные с применением пайки, имеют большой разброс параметров из-за слабо контролируемой величины галтелей образующихся в процессе пайки. Спирали, изготовленные из молибдена или вольфрама с нанесенным покрытием из меди или золота, также оказались малопригодны для использования из-за непрочности покрытия. В результате проведенных исследований оказалось, что наиболее технологичными оказались спирали, изготовленные из полированной вольфрамовой плющенки. Полировка дает снижение ВЧ-потерь- сравнимое с их снижением при использовании спиралей с покрытием. Для снижения ВЧ-потерь и облегчения тепловой задачи в ВЧ пакете была уменьшена диэлектрическая нагрузка за счет использования опорных спиралей прямоугольной формы. Одновременно с работами, направленными на снижение величины тепловых нагрузок за счет улучшения токопрохождения и снижения потерь в ВЧ пакетах, был проведен комплекс работ по обеспечению надежного закрепления ВЧ пакета в оболочках. В результате в качестве базовых методов закрепления ВЧ пакетов в ЛБВ миллиметрового диапазона используются метод холодного обжатия медной оболочки и метод термообжатия. Оба метода обеспечивают хороший тепловой контакт «стержень-оболочка», не уступающий паяному соединению.</w:t>
      </w:r>
    </w:p>
    <w:p w:rsidR="00650DFE" w:rsidRPr="00650DFE" w:rsidRDefault="00650DFE" w:rsidP="00650DFE">
      <w:pPr>
        <w:tabs>
          <w:tab w:val="left" w:pos="709"/>
        </w:tabs>
        <w:spacing w:before="0" w:line="360" w:lineRule="auto"/>
        <w:ind w:firstLine="709"/>
      </w:pPr>
      <w:r w:rsidRPr="00650DFE">
        <w:t>Однако снижение тепловых сопротивлений только внутри ВЧ пакета недостаточно для обеспечения надежной работы ЛБВ миллиметрового диапазона. Необходимо решать и внешнюю тепловую задачу.</w:t>
      </w:r>
    </w:p>
    <w:p w:rsidR="00650DFE" w:rsidRPr="00650DFE" w:rsidRDefault="00650DFE" w:rsidP="00650DFE">
      <w:pPr>
        <w:tabs>
          <w:tab w:val="left" w:pos="709"/>
        </w:tabs>
        <w:spacing w:before="0" w:line="360" w:lineRule="auto"/>
        <w:ind w:firstLine="709"/>
      </w:pPr>
      <w:r w:rsidRPr="00650DFE">
        <w:t>Разработаны базовые конструкции ЛБВ в миллиметровом диапазоне длин волн с уровнем выходной мощности</w:t>
      </w:r>
      <w:r w:rsidRPr="00650DFE">
        <w:rPr>
          <w:noProof/>
        </w:rPr>
        <w:t xml:space="preserve"> 10...50</w:t>
      </w:r>
      <w:r w:rsidRPr="00650DFE">
        <w:t xml:space="preserve"> Вт (рисунок</w:t>
      </w:r>
      <w:r w:rsidRPr="00650DFE">
        <w:rPr>
          <w:noProof/>
        </w:rPr>
        <w:t xml:space="preserve"> 1).</w:t>
      </w:r>
    </w:p>
    <w:p w:rsidR="00650DFE" w:rsidRPr="00650DFE" w:rsidRDefault="008A450C" w:rsidP="00650DFE">
      <w:pPr>
        <w:tabs>
          <w:tab w:val="left" w:pos="709"/>
        </w:tabs>
        <w:spacing w:before="0" w:line="360" w:lineRule="auto"/>
        <w:ind w:firstLine="709"/>
      </w:pPr>
      <w:r>
        <w:br w:type="page"/>
      </w:r>
      <w:r w:rsidR="00650DFE" w:rsidRPr="00650DFE">
        <w:lastRenderedPageBreak/>
        <w:t>Рисунок 1- Типичная АЧХ ЛБВ миллиметрового диапазона</w:t>
      </w:r>
    </w:p>
    <w:p w:rsidR="00650DFE" w:rsidRDefault="004A40BC" w:rsidP="00650DFE">
      <w:pPr>
        <w:tabs>
          <w:tab w:val="left" w:pos="709"/>
        </w:tabs>
        <w:spacing w:before="0" w:line="360" w:lineRule="auto"/>
        <w:ind w:firstLine="709"/>
      </w:pPr>
      <w:r>
        <w:rPr>
          <w:noProof/>
        </w:rPr>
        <w:pict>
          <v:shape id="_x0000_s1185" type="#_x0000_t75" style="position:absolute;left:0;text-align:left;margin-left:36.55pt;margin-top:-18.8pt;width:237.4pt;height:158.25pt;z-index:251656192" o:allowincell="f">
            <v:imagedata r:id="rId11" o:title=""/>
            <w10:wrap type="topAndBottom"/>
          </v:shape>
        </w:pict>
      </w:r>
    </w:p>
    <w:p w:rsidR="00650DFE" w:rsidRPr="00650DFE" w:rsidRDefault="00650DFE" w:rsidP="00650DFE">
      <w:pPr>
        <w:tabs>
          <w:tab w:val="left" w:pos="709"/>
        </w:tabs>
        <w:spacing w:before="0" w:line="360" w:lineRule="auto"/>
        <w:ind w:firstLine="709"/>
      </w:pPr>
      <w:r w:rsidRPr="00650DFE">
        <w:t xml:space="preserve">Разработаны и производятся сверхширокополосных спиральных ЛБВ средней и большой мощностей, а также комплексированных устройств на их основе. Основные технические характеристики проанализированы с позиции их взаимосвязи с особенностями конструкции и технологии изготовления. </w:t>
      </w:r>
    </w:p>
    <w:p w:rsidR="00650DFE" w:rsidRDefault="00650DFE" w:rsidP="00650DFE">
      <w:pPr>
        <w:tabs>
          <w:tab w:val="left" w:pos="709"/>
        </w:tabs>
        <w:spacing w:before="0" w:line="360" w:lineRule="auto"/>
        <w:ind w:firstLine="709"/>
      </w:pPr>
      <w:r w:rsidRPr="00650DFE">
        <w:t>Современный этап развития СВЧ-приборов такого класса, характеризующийся успехами в области их миниатюризации и комплексирования совместно с твердотельными устройствами</w:t>
      </w:r>
      <w:r w:rsidRPr="00650DFE">
        <w:rPr>
          <w:noProof/>
        </w:rPr>
        <w:t xml:space="preserve"> ,</w:t>
      </w:r>
      <w:r w:rsidRPr="00650DFE">
        <w:t xml:space="preserve"> требует разработки новых конструкторско-технологических работ, решений и подходов. </w:t>
      </w:r>
    </w:p>
    <w:p w:rsidR="008A450C" w:rsidRPr="00650DFE" w:rsidRDefault="008A450C" w:rsidP="00650DFE">
      <w:pPr>
        <w:tabs>
          <w:tab w:val="left" w:pos="709"/>
        </w:tabs>
        <w:spacing w:before="0" w:line="360" w:lineRule="auto"/>
        <w:ind w:firstLine="709"/>
      </w:pPr>
    </w:p>
    <w:p w:rsidR="00650DFE" w:rsidRPr="008A450C" w:rsidRDefault="00650DFE" w:rsidP="008A450C">
      <w:pPr>
        <w:tabs>
          <w:tab w:val="left" w:pos="709"/>
        </w:tabs>
        <w:spacing w:before="0" w:line="360" w:lineRule="auto"/>
        <w:ind w:firstLine="709"/>
        <w:rPr>
          <w:b/>
          <w:caps/>
          <w:szCs w:val="28"/>
        </w:rPr>
      </w:pPr>
      <w:r w:rsidRPr="00650DFE">
        <w:br w:type="page"/>
      </w:r>
      <w:r w:rsidR="008A450C" w:rsidRPr="008A450C">
        <w:rPr>
          <w:b/>
          <w:szCs w:val="28"/>
        </w:rPr>
        <w:lastRenderedPageBreak/>
        <w:t>2. ТЕХНИЧЕСКИЕ ТРЕБОВАНИЯ ПО РЕАЛИЗАЦИИ УСИЛИТЕЛЯ МОЩНОСТИ НА ЛБВ КА ДИАПАЗОНА</w:t>
      </w:r>
    </w:p>
    <w:p w:rsidR="00650DFE" w:rsidRPr="008A450C" w:rsidRDefault="00650DFE" w:rsidP="00650DFE">
      <w:pPr>
        <w:pStyle w:val="23"/>
        <w:widowControl w:val="0"/>
        <w:tabs>
          <w:tab w:val="left" w:pos="1995"/>
          <w:tab w:val="left" w:pos="2124"/>
          <w:tab w:val="left" w:pos="3555"/>
        </w:tabs>
        <w:spacing w:line="360" w:lineRule="auto"/>
        <w:ind w:firstLine="709"/>
        <w:jc w:val="both"/>
        <w:rPr>
          <w:rFonts w:ascii="Times New Roman" w:hAnsi="Times New Roman"/>
        </w:rPr>
      </w:pPr>
    </w:p>
    <w:p w:rsidR="00650DFE" w:rsidRPr="008A450C" w:rsidRDefault="00650DFE" w:rsidP="00650DFE">
      <w:pPr>
        <w:pStyle w:val="23"/>
        <w:widowControl w:val="0"/>
        <w:tabs>
          <w:tab w:val="left" w:pos="1995"/>
          <w:tab w:val="left" w:pos="2124"/>
          <w:tab w:val="left" w:pos="3555"/>
        </w:tabs>
        <w:spacing w:line="360" w:lineRule="auto"/>
        <w:ind w:firstLine="709"/>
        <w:jc w:val="both"/>
        <w:rPr>
          <w:rFonts w:ascii="Times New Roman" w:hAnsi="Times New Roman"/>
        </w:rPr>
      </w:pPr>
      <w:r w:rsidRPr="008A450C">
        <w:rPr>
          <w:rFonts w:ascii="Times New Roman" w:hAnsi="Times New Roman"/>
        </w:rPr>
        <w:t>2.1 Требования технического задания</w:t>
      </w:r>
    </w:p>
    <w:p w:rsidR="00650DFE" w:rsidRPr="00650DFE" w:rsidRDefault="00650DFE" w:rsidP="00650DFE">
      <w:pPr>
        <w:pStyle w:val="23"/>
        <w:widowControl w:val="0"/>
        <w:tabs>
          <w:tab w:val="left" w:pos="1995"/>
          <w:tab w:val="left" w:pos="2124"/>
          <w:tab w:val="left" w:pos="3555"/>
        </w:tabs>
        <w:spacing w:line="360" w:lineRule="auto"/>
        <w:ind w:firstLine="709"/>
        <w:jc w:val="both"/>
        <w:rPr>
          <w:rFonts w:ascii="Times New Roman" w:hAnsi="Times New Roman"/>
          <w:b w:val="0"/>
          <w:caps/>
        </w:rPr>
      </w:pPr>
    </w:p>
    <w:p w:rsidR="00650DFE" w:rsidRPr="00650DFE" w:rsidRDefault="00650DFE" w:rsidP="00650DFE">
      <w:pPr>
        <w:pStyle w:val="23"/>
        <w:widowControl w:val="0"/>
        <w:tabs>
          <w:tab w:val="left" w:pos="1995"/>
        </w:tabs>
        <w:spacing w:line="360" w:lineRule="auto"/>
        <w:ind w:firstLine="709"/>
        <w:jc w:val="both"/>
        <w:rPr>
          <w:rFonts w:ascii="Times New Roman" w:hAnsi="Times New Roman"/>
          <w:b w:val="0"/>
        </w:rPr>
      </w:pPr>
      <w:r w:rsidRPr="00650DFE">
        <w:rPr>
          <w:rFonts w:ascii="Times New Roman" w:hAnsi="Times New Roman"/>
          <w:b w:val="0"/>
        </w:rPr>
        <w:t>Анализ современного состояния разработок ЛБВ миллиметрового</w:t>
      </w:r>
    </w:p>
    <w:p w:rsidR="00650DFE" w:rsidRPr="00650DFE" w:rsidRDefault="00650DFE" w:rsidP="00650DFE">
      <w:pPr>
        <w:pStyle w:val="23"/>
        <w:widowControl w:val="0"/>
        <w:tabs>
          <w:tab w:val="left" w:pos="1995"/>
        </w:tabs>
        <w:spacing w:line="360" w:lineRule="auto"/>
        <w:ind w:firstLine="709"/>
        <w:jc w:val="both"/>
        <w:rPr>
          <w:rFonts w:ascii="Times New Roman" w:hAnsi="Times New Roman"/>
          <w:b w:val="0"/>
        </w:rPr>
      </w:pPr>
      <w:r w:rsidRPr="00650DFE">
        <w:rPr>
          <w:rFonts w:ascii="Times New Roman" w:hAnsi="Times New Roman"/>
          <w:b w:val="0"/>
        </w:rPr>
        <w:t>диапазона длин волн показал, что наиболее подходящее для проектируемого усилителя является ЛБВ типа Т</w:t>
      </w:r>
      <w:r w:rsidRPr="00650DFE">
        <w:rPr>
          <w:rFonts w:ascii="Times New Roman" w:hAnsi="Times New Roman"/>
          <w:b w:val="0"/>
          <w:lang w:val="en-US"/>
        </w:rPr>
        <w:t>W</w:t>
      </w:r>
      <w:r w:rsidRPr="00650DFE">
        <w:rPr>
          <w:rFonts w:ascii="Times New Roman" w:hAnsi="Times New Roman"/>
          <w:b w:val="0"/>
        </w:rPr>
        <w:t>-33-200 имеющая следующие параметры.</w:t>
      </w:r>
    </w:p>
    <w:p w:rsidR="00650DFE" w:rsidRPr="00650DFE" w:rsidRDefault="00650DFE" w:rsidP="00650DFE">
      <w:pPr>
        <w:tabs>
          <w:tab w:val="left" w:pos="8295"/>
        </w:tabs>
        <w:spacing w:before="0" w:line="360" w:lineRule="auto"/>
        <w:ind w:firstLine="709"/>
      </w:pPr>
      <w:r w:rsidRPr="00650DFE">
        <w:t xml:space="preserve">Требования технического задания. </w:t>
      </w:r>
    </w:p>
    <w:p w:rsidR="00650DFE" w:rsidRPr="00650DFE" w:rsidRDefault="00650DFE" w:rsidP="00650DFE">
      <w:pPr>
        <w:spacing w:before="0" w:line="360" w:lineRule="auto"/>
        <w:ind w:firstLine="709"/>
      </w:pPr>
      <w:r w:rsidRPr="00650DFE">
        <w:t>1. Рабочий диапазон частот, ГГц 33 – 34</w:t>
      </w:r>
      <w:r w:rsidRPr="00650DFE">
        <w:rPr>
          <w:lang w:val="de-DE"/>
        </w:rPr>
        <w:t>;</w:t>
      </w:r>
    </w:p>
    <w:p w:rsidR="00650DFE" w:rsidRPr="00650DFE" w:rsidRDefault="00650DFE" w:rsidP="00650DFE">
      <w:pPr>
        <w:spacing w:before="0" w:line="360" w:lineRule="auto"/>
        <w:ind w:firstLine="709"/>
      </w:pPr>
      <w:r w:rsidRPr="00650DFE">
        <w:t xml:space="preserve">2. Выходная импульсная мощность, Вт </w:t>
      </w:r>
      <w:r w:rsidRPr="00650DFE">
        <w:rPr>
          <w:szCs w:val="28"/>
        </w:rPr>
        <w:sym w:font="Symbol" w:char="F0B3"/>
      </w:r>
      <w:r w:rsidRPr="00650DFE">
        <w:t>200;</w:t>
      </w:r>
    </w:p>
    <w:p w:rsidR="00650DFE" w:rsidRPr="00650DFE" w:rsidRDefault="00650DFE" w:rsidP="00650DFE">
      <w:pPr>
        <w:spacing w:before="0" w:line="360" w:lineRule="auto"/>
        <w:ind w:firstLine="709"/>
      </w:pPr>
      <w:r w:rsidRPr="00650DFE">
        <w:t>3. Входная мощность,мВт 75-100;</w:t>
      </w:r>
    </w:p>
    <w:p w:rsidR="00650DFE" w:rsidRPr="00650DFE" w:rsidRDefault="00650DFE" w:rsidP="00650DFE">
      <w:pPr>
        <w:spacing w:before="0" w:line="360" w:lineRule="auto"/>
        <w:ind w:firstLine="709"/>
      </w:pPr>
      <w:r w:rsidRPr="00650DFE">
        <w:t>4. Ток катода импульсный,мА &lt;250;</w:t>
      </w:r>
    </w:p>
    <w:p w:rsidR="00650DFE" w:rsidRPr="00650DFE" w:rsidRDefault="00650DFE" w:rsidP="00650DFE">
      <w:pPr>
        <w:spacing w:before="0" w:line="360" w:lineRule="auto"/>
        <w:ind w:firstLine="709"/>
      </w:pPr>
      <w:r w:rsidRPr="00650DFE">
        <w:t>5. Неравномерность АЧХ в рабочей полосе, дБ 3;</w:t>
      </w:r>
    </w:p>
    <w:p w:rsidR="00650DFE" w:rsidRPr="00650DFE" w:rsidRDefault="00650DFE" w:rsidP="00650DFE">
      <w:pPr>
        <w:spacing w:before="0" w:line="360" w:lineRule="auto"/>
        <w:ind w:firstLine="709"/>
      </w:pPr>
      <w:r w:rsidRPr="00650DFE">
        <w:t>6. Напряжение замедляющей системы, кВ 24,5-25,5;</w:t>
      </w:r>
    </w:p>
    <w:p w:rsidR="00650DFE" w:rsidRPr="00650DFE" w:rsidRDefault="00650DFE" w:rsidP="00650DFE">
      <w:pPr>
        <w:spacing w:before="0" w:line="360" w:lineRule="auto"/>
        <w:ind w:firstLine="709"/>
      </w:pPr>
      <w:r w:rsidRPr="00650DFE">
        <w:t>7. Напряжение коллектора, кВ 10-12;</w:t>
      </w:r>
    </w:p>
    <w:p w:rsidR="00650DFE" w:rsidRDefault="00650DFE" w:rsidP="00650DFE">
      <w:pPr>
        <w:spacing w:before="0" w:line="360" w:lineRule="auto"/>
        <w:ind w:firstLine="709"/>
      </w:pPr>
      <w:r w:rsidRPr="00650DFE">
        <w:t xml:space="preserve">8. Напряжение управляющего электрода </w:t>
      </w:r>
    </w:p>
    <w:p w:rsidR="00650DFE" w:rsidRDefault="00650DFE" w:rsidP="00650DFE">
      <w:pPr>
        <w:spacing w:before="0" w:line="360" w:lineRule="auto"/>
        <w:ind w:firstLine="709"/>
      </w:pPr>
      <w:r w:rsidRPr="00650DFE">
        <w:t>относительно катода, кВ</w:t>
      </w:r>
    </w:p>
    <w:p w:rsidR="00650DFE" w:rsidRDefault="00650DFE" w:rsidP="00650DFE">
      <w:pPr>
        <w:spacing w:before="0" w:line="360" w:lineRule="auto"/>
        <w:ind w:firstLine="709"/>
      </w:pPr>
      <w:r w:rsidRPr="00650DFE">
        <w:t>-в паузе между импульсами, кВ 2,2;</w:t>
      </w:r>
    </w:p>
    <w:p w:rsidR="00650DFE" w:rsidRPr="00650DFE" w:rsidRDefault="00650DFE" w:rsidP="00650DFE">
      <w:pPr>
        <w:spacing w:before="0" w:line="360" w:lineRule="auto"/>
        <w:ind w:firstLine="709"/>
      </w:pPr>
      <w:r w:rsidRPr="00650DFE">
        <w:t>-во время импульса, В 50;</w:t>
      </w:r>
    </w:p>
    <w:p w:rsidR="00650DFE" w:rsidRPr="00650DFE" w:rsidRDefault="00650DFE" w:rsidP="00650DFE">
      <w:pPr>
        <w:spacing w:before="0" w:line="360" w:lineRule="auto"/>
        <w:ind w:firstLine="709"/>
      </w:pPr>
      <w:r w:rsidRPr="00650DFE">
        <w:t>9. Напряжение накала (переменное), В 3,15-3,5;</w:t>
      </w:r>
    </w:p>
    <w:p w:rsidR="00650DFE" w:rsidRPr="00650DFE" w:rsidRDefault="00650DFE" w:rsidP="00650DFE">
      <w:pPr>
        <w:spacing w:before="0" w:line="360" w:lineRule="auto"/>
        <w:ind w:firstLine="709"/>
      </w:pPr>
      <w:r w:rsidRPr="00650DFE">
        <w:t>10. Ток накала, А 2,0-2,5;</w:t>
      </w:r>
    </w:p>
    <w:p w:rsidR="00650DFE" w:rsidRPr="00650DFE" w:rsidRDefault="00650DFE" w:rsidP="00650DFE">
      <w:pPr>
        <w:spacing w:before="0" w:line="360" w:lineRule="auto"/>
        <w:ind w:firstLine="709"/>
      </w:pPr>
      <w:r w:rsidRPr="00650DFE">
        <w:t>11. Ток замедляющей системы, мА 20;</w:t>
      </w:r>
    </w:p>
    <w:p w:rsidR="00650DFE" w:rsidRPr="00650DFE" w:rsidRDefault="00650DFE" w:rsidP="00650DFE">
      <w:pPr>
        <w:spacing w:before="0" w:line="360" w:lineRule="auto"/>
        <w:ind w:firstLine="709"/>
      </w:pPr>
      <w:r w:rsidRPr="00650DFE">
        <w:t>12. Длительность импульса, мкС 6-10;</w:t>
      </w:r>
    </w:p>
    <w:p w:rsidR="00650DFE" w:rsidRPr="00650DFE" w:rsidRDefault="00650DFE" w:rsidP="00650DFE">
      <w:pPr>
        <w:spacing w:before="0" w:line="360" w:lineRule="auto"/>
        <w:ind w:firstLine="709"/>
      </w:pPr>
      <w:r w:rsidRPr="00650DFE">
        <w:t>13. Частота повторений, кГц 8;</w:t>
      </w:r>
    </w:p>
    <w:p w:rsidR="00650DFE" w:rsidRPr="00650DFE" w:rsidRDefault="00650DFE" w:rsidP="00650DFE">
      <w:pPr>
        <w:spacing w:before="0" w:line="360" w:lineRule="auto"/>
        <w:ind w:firstLine="709"/>
      </w:pPr>
      <w:r w:rsidRPr="00650DFE">
        <w:t>14. Максимальный коэффициент заполнения, % 10;</w:t>
      </w:r>
    </w:p>
    <w:p w:rsidR="00650DFE" w:rsidRPr="00650DFE" w:rsidRDefault="00650DFE" w:rsidP="00650DFE">
      <w:pPr>
        <w:spacing w:before="0" w:line="360" w:lineRule="auto"/>
        <w:ind w:firstLine="709"/>
      </w:pPr>
      <w:r w:rsidRPr="00650DFE">
        <w:t>15. Непрерывная работа, час не менее 4;</w:t>
      </w:r>
    </w:p>
    <w:p w:rsidR="00650DFE" w:rsidRPr="00650DFE" w:rsidRDefault="00650DFE" w:rsidP="00650DFE">
      <w:pPr>
        <w:pStyle w:val="a3"/>
        <w:widowControl w:val="0"/>
        <w:spacing w:line="360" w:lineRule="auto"/>
        <w:ind w:right="0" w:firstLine="709"/>
      </w:pPr>
      <w:r w:rsidRPr="00650DFE">
        <w:t>16. Способ охлаждения : принудительно-воздушное охлаждение;</w:t>
      </w:r>
    </w:p>
    <w:p w:rsidR="00650DFE" w:rsidRPr="00650DFE" w:rsidRDefault="00650DFE" w:rsidP="00650DFE">
      <w:pPr>
        <w:pStyle w:val="a3"/>
        <w:widowControl w:val="0"/>
        <w:spacing w:line="360" w:lineRule="auto"/>
        <w:ind w:right="0" w:firstLine="709"/>
      </w:pPr>
      <w:r w:rsidRPr="00650DFE">
        <w:t>17. Масса, кг 4,8;</w:t>
      </w:r>
    </w:p>
    <w:p w:rsidR="00650DFE" w:rsidRDefault="00650DFE" w:rsidP="00650DFE">
      <w:pPr>
        <w:spacing w:before="0" w:line="360" w:lineRule="auto"/>
        <w:ind w:firstLine="709"/>
      </w:pPr>
      <w:r w:rsidRPr="00650DFE">
        <w:lastRenderedPageBreak/>
        <w:t xml:space="preserve">18. Вывод энергии - прямоугольный волновод </w:t>
      </w:r>
    </w:p>
    <w:p w:rsidR="00650DFE" w:rsidRPr="00650DFE" w:rsidRDefault="00650DFE" w:rsidP="00650DFE">
      <w:pPr>
        <w:spacing w:before="0" w:line="360" w:lineRule="auto"/>
        <w:ind w:firstLine="709"/>
      </w:pPr>
      <w:r w:rsidRPr="00650DFE">
        <w:t>сечением, мм 21.86х10,16;</w:t>
      </w:r>
    </w:p>
    <w:p w:rsidR="00650DFE" w:rsidRPr="00650DFE" w:rsidRDefault="00650DFE" w:rsidP="00650DFE">
      <w:pPr>
        <w:spacing w:before="0" w:line="360" w:lineRule="auto"/>
        <w:ind w:firstLine="709"/>
      </w:pPr>
      <w:r w:rsidRPr="00650DFE">
        <w:t xml:space="preserve">19. КСВН нагрузки </w:t>
      </w:r>
      <w:r w:rsidRPr="00650DFE">
        <w:rPr>
          <w:szCs w:val="28"/>
        </w:rPr>
        <w:sym w:font="Symbol" w:char="F0A3"/>
      </w:r>
      <w:r w:rsidRPr="00650DFE">
        <w:t>1,5;</w:t>
      </w:r>
    </w:p>
    <w:p w:rsidR="00650DFE" w:rsidRPr="00650DFE" w:rsidRDefault="00650DFE" w:rsidP="00650DFE">
      <w:pPr>
        <w:spacing w:before="0" w:line="360" w:lineRule="auto"/>
        <w:ind w:firstLine="709"/>
      </w:pPr>
      <w:r w:rsidRPr="00650DFE">
        <w:t xml:space="preserve">20. Средняя наработка на отказ, час </w:t>
      </w:r>
      <w:r w:rsidRPr="00650DFE">
        <w:rPr>
          <w:szCs w:val="28"/>
        </w:rPr>
        <w:sym w:font="Symbol" w:char="F0B3"/>
      </w:r>
      <w:r w:rsidRPr="00650DFE">
        <w:t>1000.</w:t>
      </w:r>
    </w:p>
    <w:p w:rsidR="00650DFE" w:rsidRPr="00650DFE" w:rsidRDefault="00650DFE" w:rsidP="00650DFE">
      <w:pPr>
        <w:spacing w:before="0" w:line="360" w:lineRule="auto"/>
        <w:ind w:firstLine="709"/>
      </w:pPr>
    </w:p>
    <w:p w:rsidR="00650DFE" w:rsidRPr="008A450C" w:rsidRDefault="00650DFE" w:rsidP="00650DFE">
      <w:pPr>
        <w:pStyle w:val="a3"/>
        <w:widowControl w:val="0"/>
        <w:spacing w:line="360" w:lineRule="auto"/>
        <w:ind w:right="0" w:firstLine="709"/>
        <w:rPr>
          <w:b/>
        </w:rPr>
      </w:pPr>
      <w:r w:rsidRPr="008A450C">
        <w:rPr>
          <w:b/>
        </w:rPr>
        <w:t>2.2 Анализ требований к источникам питания</w:t>
      </w:r>
    </w:p>
    <w:p w:rsidR="00650DFE" w:rsidRPr="00650DFE" w:rsidRDefault="00650DFE" w:rsidP="00650DFE">
      <w:pPr>
        <w:pStyle w:val="a3"/>
        <w:widowControl w:val="0"/>
        <w:spacing w:line="360" w:lineRule="auto"/>
        <w:ind w:right="0" w:firstLine="709"/>
        <w:rPr>
          <w:b/>
        </w:rPr>
      </w:pPr>
    </w:p>
    <w:p w:rsidR="00650DFE" w:rsidRPr="00650DFE" w:rsidRDefault="00650DFE" w:rsidP="00650DFE">
      <w:pPr>
        <w:pStyle w:val="a5"/>
        <w:widowControl w:val="0"/>
        <w:spacing w:after="0" w:line="360" w:lineRule="auto"/>
        <w:ind w:firstLine="709"/>
        <w:jc w:val="both"/>
        <w:rPr>
          <w:sz w:val="28"/>
        </w:rPr>
      </w:pPr>
      <w:r w:rsidRPr="00650DFE">
        <w:rPr>
          <w:sz w:val="28"/>
        </w:rPr>
        <w:t>В соответствии с техническим заданием на разработку высоковольтных источников питания для СВЧ передатчиков необходимо разработать два источника питания, удовлетворяющие нижеприведенным техническим требованиям.</w:t>
      </w:r>
    </w:p>
    <w:p w:rsidR="00650DFE" w:rsidRPr="00650DFE" w:rsidRDefault="00650DFE" w:rsidP="00650DFE">
      <w:pPr>
        <w:tabs>
          <w:tab w:val="num" w:pos="2203"/>
        </w:tabs>
        <w:spacing w:before="0" w:line="360" w:lineRule="auto"/>
        <w:ind w:firstLine="709"/>
      </w:pPr>
      <w:r w:rsidRPr="00650DFE">
        <w:t>Технические требования к источнику питания №1 (ИП-1).</w:t>
      </w:r>
    </w:p>
    <w:p w:rsidR="00650DFE" w:rsidRPr="00650DFE" w:rsidRDefault="00650DFE" w:rsidP="00650DFE">
      <w:pPr>
        <w:tabs>
          <w:tab w:val="num" w:pos="2203"/>
        </w:tabs>
        <w:spacing w:before="0" w:line="360" w:lineRule="auto"/>
        <w:ind w:firstLine="709"/>
        <w:rPr>
          <w:lang w:val="de-DE"/>
        </w:rPr>
      </w:pPr>
      <w:r w:rsidRPr="00650DFE">
        <w:t>Электрические требования</w:t>
      </w:r>
      <w:r w:rsidRPr="00650DFE">
        <w:rPr>
          <w:lang w:val="de-DE"/>
        </w:rPr>
        <w:t>:</w:t>
      </w:r>
    </w:p>
    <w:p w:rsidR="00650DFE" w:rsidRPr="00650DFE" w:rsidRDefault="00650DFE" w:rsidP="00650DFE">
      <w:pPr>
        <w:pStyle w:val="a5"/>
        <w:widowControl w:val="0"/>
        <w:spacing w:after="0" w:line="360" w:lineRule="auto"/>
        <w:ind w:firstLine="709"/>
        <w:jc w:val="both"/>
        <w:rPr>
          <w:sz w:val="28"/>
        </w:rPr>
      </w:pPr>
      <w:r w:rsidRPr="00650DFE">
        <w:rPr>
          <w:sz w:val="28"/>
        </w:rPr>
        <w:t>1. Выходное напряжение 10-12кВ;</w:t>
      </w:r>
    </w:p>
    <w:p w:rsidR="00650DFE" w:rsidRPr="00650DFE" w:rsidRDefault="00650DFE" w:rsidP="00650DFE">
      <w:pPr>
        <w:pStyle w:val="a5"/>
        <w:widowControl w:val="0"/>
        <w:spacing w:after="0" w:line="360" w:lineRule="auto"/>
        <w:ind w:firstLine="709"/>
        <w:jc w:val="both"/>
        <w:rPr>
          <w:sz w:val="28"/>
        </w:rPr>
      </w:pPr>
      <w:r w:rsidRPr="00650DFE">
        <w:rPr>
          <w:sz w:val="28"/>
        </w:rPr>
        <w:t>2. Характер потребляемого тока импульсный;</w:t>
      </w:r>
    </w:p>
    <w:p w:rsidR="00650DFE" w:rsidRPr="00650DFE" w:rsidRDefault="00650DFE" w:rsidP="00650DFE">
      <w:pPr>
        <w:pStyle w:val="a5"/>
        <w:widowControl w:val="0"/>
        <w:spacing w:after="0" w:line="360" w:lineRule="auto"/>
        <w:ind w:firstLine="709"/>
        <w:jc w:val="both"/>
        <w:rPr>
          <w:sz w:val="28"/>
        </w:rPr>
      </w:pPr>
      <w:r w:rsidRPr="00650DFE">
        <w:rPr>
          <w:sz w:val="28"/>
        </w:rPr>
        <w:t>3. Ток в импульсе 250мА;</w:t>
      </w:r>
    </w:p>
    <w:p w:rsidR="00650DFE" w:rsidRPr="00650DFE" w:rsidRDefault="00650DFE" w:rsidP="00650DFE">
      <w:pPr>
        <w:pStyle w:val="a5"/>
        <w:widowControl w:val="0"/>
        <w:spacing w:after="0" w:line="360" w:lineRule="auto"/>
        <w:ind w:firstLine="709"/>
        <w:jc w:val="both"/>
        <w:rPr>
          <w:sz w:val="28"/>
        </w:rPr>
      </w:pPr>
      <w:r w:rsidRPr="00650DFE">
        <w:rPr>
          <w:sz w:val="28"/>
        </w:rPr>
        <w:t>4. Частота повторения импульсов тока нагрузки 8кГц;</w:t>
      </w:r>
    </w:p>
    <w:p w:rsidR="00650DFE" w:rsidRPr="00650DFE" w:rsidRDefault="00650DFE" w:rsidP="00650DFE">
      <w:pPr>
        <w:pStyle w:val="a5"/>
        <w:widowControl w:val="0"/>
        <w:spacing w:after="0" w:line="360" w:lineRule="auto"/>
        <w:ind w:firstLine="709"/>
        <w:jc w:val="both"/>
        <w:rPr>
          <w:sz w:val="28"/>
        </w:rPr>
      </w:pPr>
      <w:r w:rsidRPr="00650DFE">
        <w:rPr>
          <w:sz w:val="28"/>
        </w:rPr>
        <w:t>5. Длительность импульса 6-10мкС;</w:t>
      </w:r>
    </w:p>
    <w:p w:rsidR="00650DFE" w:rsidRPr="00650DFE" w:rsidRDefault="00650DFE" w:rsidP="00650DFE">
      <w:pPr>
        <w:pStyle w:val="a5"/>
        <w:widowControl w:val="0"/>
        <w:spacing w:after="0" w:line="360" w:lineRule="auto"/>
        <w:ind w:firstLine="709"/>
        <w:jc w:val="both"/>
        <w:rPr>
          <w:sz w:val="28"/>
        </w:rPr>
      </w:pPr>
      <w:r w:rsidRPr="00650DFE">
        <w:rPr>
          <w:sz w:val="28"/>
        </w:rPr>
        <w:t xml:space="preserve">6. Гальваническая развязка выходных цепей питания </w:t>
      </w:r>
    </w:p>
    <w:p w:rsidR="00650DFE" w:rsidRPr="00650DFE" w:rsidRDefault="00650DFE" w:rsidP="00650DFE">
      <w:pPr>
        <w:pStyle w:val="a5"/>
        <w:widowControl w:val="0"/>
        <w:spacing w:after="0" w:line="360" w:lineRule="auto"/>
        <w:ind w:firstLine="709"/>
        <w:jc w:val="both"/>
        <w:rPr>
          <w:sz w:val="28"/>
        </w:rPr>
      </w:pPr>
      <w:r w:rsidRPr="00650DFE">
        <w:rPr>
          <w:sz w:val="28"/>
        </w:rPr>
        <w:t>от шин источника входной электроэнергии.</w:t>
      </w:r>
    </w:p>
    <w:p w:rsidR="00650DFE" w:rsidRPr="00650DFE" w:rsidRDefault="00650DFE" w:rsidP="00650DFE">
      <w:pPr>
        <w:pStyle w:val="a5"/>
        <w:widowControl w:val="0"/>
        <w:spacing w:after="0" w:line="360" w:lineRule="auto"/>
        <w:ind w:firstLine="709"/>
        <w:jc w:val="both"/>
        <w:rPr>
          <w:sz w:val="28"/>
        </w:rPr>
      </w:pPr>
      <w:r w:rsidRPr="00650DFE">
        <w:rPr>
          <w:sz w:val="28"/>
        </w:rPr>
        <w:t xml:space="preserve">7. Частота преобразования 8-40кГц с возможностью </w:t>
      </w:r>
    </w:p>
    <w:p w:rsidR="00650DFE" w:rsidRPr="00650DFE" w:rsidRDefault="00650DFE" w:rsidP="00650DFE">
      <w:pPr>
        <w:pStyle w:val="a5"/>
        <w:widowControl w:val="0"/>
        <w:spacing w:after="0" w:line="360" w:lineRule="auto"/>
        <w:ind w:firstLine="709"/>
        <w:jc w:val="both"/>
        <w:rPr>
          <w:sz w:val="28"/>
        </w:rPr>
      </w:pPr>
      <w:r w:rsidRPr="00650DFE">
        <w:rPr>
          <w:sz w:val="28"/>
        </w:rPr>
        <w:t>синхронизации от внешнего задающего генератора</w:t>
      </w:r>
    </w:p>
    <w:p w:rsidR="00650DFE" w:rsidRPr="00650DFE" w:rsidRDefault="00650DFE" w:rsidP="00650DFE">
      <w:pPr>
        <w:pStyle w:val="a5"/>
        <w:widowControl w:val="0"/>
        <w:spacing w:after="0" w:line="360" w:lineRule="auto"/>
        <w:ind w:firstLine="709"/>
        <w:jc w:val="both"/>
        <w:rPr>
          <w:sz w:val="28"/>
        </w:rPr>
      </w:pPr>
      <w:r w:rsidRPr="00650DFE">
        <w:rPr>
          <w:sz w:val="28"/>
        </w:rPr>
        <w:t xml:space="preserve">8. Защита по перегрузкам по выходному току и </w:t>
      </w:r>
    </w:p>
    <w:p w:rsidR="00650DFE" w:rsidRPr="00650DFE" w:rsidRDefault="00650DFE" w:rsidP="00650DFE">
      <w:pPr>
        <w:pStyle w:val="a5"/>
        <w:widowControl w:val="0"/>
        <w:spacing w:after="0" w:line="360" w:lineRule="auto"/>
        <w:ind w:firstLine="709"/>
        <w:jc w:val="both"/>
        <w:rPr>
          <w:sz w:val="28"/>
        </w:rPr>
      </w:pPr>
      <w:r w:rsidRPr="00650DFE">
        <w:rPr>
          <w:sz w:val="28"/>
        </w:rPr>
        <w:t xml:space="preserve">напряжению и автоматическое восстановление работы </w:t>
      </w:r>
    </w:p>
    <w:p w:rsidR="00650DFE" w:rsidRPr="00650DFE" w:rsidRDefault="00650DFE" w:rsidP="00650DFE">
      <w:pPr>
        <w:pStyle w:val="a5"/>
        <w:widowControl w:val="0"/>
        <w:spacing w:after="0" w:line="360" w:lineRule="auto"/>
        <w:ind w:firstLine="709"/>
        <w:jc w:val="both"/>
        <w:rPr>
          <w:sz w:val="28"/>
        </w:rPr>
      </w:pPr>
      <w:r w:rsidRPr="00650DFE">
        <w:rPr>
          <w:sz w:val="28"/>
        </w:rPr>
        <w:t>после снятия перегрузки;</w:t>
      </w:r>
    </w:p>
    <w:p w:rsidR="00650DFE" w:rsidRPr="00650DFE" w:rsidRDefault="00650DFE" w:rsidP="00650DFE">
      <w:pPr>
        <w:pStyle w:val="a5"/>
        <w:widowControl w:val="0"/>
        <w:spacing w:after="0" w:line="360" w:lineRule="auto"/>
        <w:ind w:firstLine="709"/>
        <w:jc w:val="both"/>
        <w:rPr>
          <w:sz w:val="28"/>
        </w:rPr>
      </w:pPr>
      <w:r w:rsidRPr="00650DFE">
        <w:rPr>
          <w:sz w:val="28"/>
        </w:rPr>
        <w:t>9. Первичная сеть 220В 50Гц;</w:t>
      </w:r>
    </w:p>
    <w:p w:rsidR="00650DFE" w:rsidRPr="00650DFE" w:rsidRDefault="00650DFE" w:rsidP="00650DFE">
      <w:pPr>
        <w:pStyle w:val="a5"/>
        <w:widowControl w:val="0"/>
        <w:spacing w:after="0" w:line="360" w:lineRule="auto"/>
        <w:ind w:firstLine="709"/>
        <w:jc w:val="both"/>
        <w:rPr>
          <w:sz w:val="28"/>
        </w:rPr>
      </w:pPr>
      <w:r w:rsidRPr="00650DFE">
        <w:rPr>
          <w:sz w:val="28"/>
        </w:rPr>
        <w:t>10. Нестабильность первичной сети 5%;</w:t>
      </w:r>
    </w:p>
    <w:p w:rsidR="00650DFE" w:rsidRPr="00650DFE" w:rsidRDefault="00650DFE" w:rsidP="00650DFE">
      <w:pPr>
        <w:numPr>
          <w:ilvl w:val="1"/>
          <w:numId w:val="0"/>
        </w:numPr>
        <w:tabs>
          <w:tab w:val="num" w:pos="2203"/>
        </w:tabs>
        <w:spacing w:before="0" w:line="360" w:lineRule="auto"/>
        <w:ind w:firstLine="709"/>
      </w:pPr>
      <w:r w:rsidRPr="00650DFE">
        <w:t>Технические требования к источнику питания №2 (ИП-2)</w:t>
      </w:r>
    </w:p>
    <w:p w:rsidR="00650DFE" w:rsidRPr="00650DFE" w:rsidRDefault="00650DFE" w:rsidP="00650DFE">
      <w:pPr>
        <w:numPr>
          <w:ilvl w:val="1"/>
          <w:numId w:val="0"/>
        </w:numPr>
        <w:tabs>
          <w:tab w:val="num" w:pos="2203"/>
        </w:tabs>
        <w:spacing w:before="0" w:line="360" w:lineRule="auto"/>
        <w:ind w:firstLine="709"/>
      </w:pPr>
      <w:r w:rsidRPr="00650DFE">
        <w:t>Электрические требования:</w:t>
      </w:r>
    </w:p>
    <w:p w:rsidR="00650DFE" w:rsidRPr="00650DFE" w:rsidRDefault="00650DFE" w:rsidP="00650DFE">
      <w:pPr>
        <w:numPr>
          <w:ilvl w:val="2"/>
          <w:numId w:val="0"/>
        </w:numPr>
        <w:tabs>
          <w:tab w:val="num" w:pos="2203"/>
        </w:tabs>
        <w:spacing w:before="0" w:line="360" w:lineRule="auto"/>
        <w:ind w:firstLine="709"/>
      </w:pPr>
      <w:r w:rsidRPr="00650DFE">
        <w:t>1.Выходное напряжении 2,5-3,5кВ;</w:t>
      </w:r>
    </w:p>
    <w:p w:rsidR="00650DFE" w:rsidRPr="00650DFE" w:rsidRDefault="00650DFE" w:rsidP="00650DFE">
      <w:pPr>
        <w:numPr>
          <w:ilvl w:val="2"/>
          <w:numId w:val="0"/>
        </w:numPr>
        <w:tabs>
          <w:tab w:val="num" w:pos="2203"/>
        </w:tabs>
        <w:spacing w:before="0" w:line="360" w:lineRule="auto"/>
        <w:ind w:firstLine="709"/>
      </w:pPr>
      <w:r w:rsidRPr="00650DFE">
        <w:lastRenderedPageBreak/>
        <w:t>3.Характер потребляемого тока импульсный;</w:t>
      </w:r>
    </w:p>
    <w:p w:rsidR="00650DFE" w:rsidRPr="00650DFE" w:rsidRDefault="00650DFE" w:rsidP="00650DFE">
      <w:pPr>
        <w:numPr>
          <w:ilvl w:val="2"/>
          <w:numId w:val="0"/>
        </w:numPr>
        <w:tabs>
          <w:tab w:val="num" w:pos="2203"/>
        </w:tabs>
        <w:spacing w:before="0" w:line="360" w:lineRule="auto"/>
        <w:ind w:firstLine="709"/>
      </w:pPr>
      <w:r w:rsidRPr="00650DFE">
        <w:t>4.Ток в импульсе 20мА;</w:t>
      </w:r>
    </w:p>
    <w:p w:rsidR="00650DFE" w:rsidRPr="00650DFE" w:rsidRDefault="00650DFE" w:rsidP="00650DFE">
      <w:pPr>
        <w:numPr>
          <w:ilvl w:val="2"/>
          <w:numId w:val="0"/>
        </w:numPr>
        <w:tabs>
          <w:tab w:val="num" w:pos="2203"/>
        </w:tabs>
        <w:spacing w:before="0" w:line="360" w:lineRule="auto"/>
        <w:ind w:firstLine="709"/>
      </w:pPr>
      <w:r w:rsidRPr="00650DFE">
        <w:t>5.Частота повторения импульсов тока 8кГц;</w:t>
      </w:r>
    </w:p>
    <w:p w:rsidR="00650DFE" w:rsidRPr="00650DFE" w:rsidRDefault="00650DFE" w:rsidP="00650DFE">
      <w:pPr>
        <w:numPr>
          <w:ilvl w:val="2"/>
          <w:numId w:val="0"/>
        </w:numPr>
        <w:tabs>
          <w:tab w:val="num" w:pos="2203"/>
        </w:tabs>
        <w:spacing w:before="0" w:line="360" w:lineRule="auto"/>
        <w:ind w:firstLine="709"/>
      </w:pPr>
      <w:r w:rsidRPr="00650DFE">
        <w:t>6.Длительность импульса 10 – 20 мкc;</w:t>
      </w:r>
    </w:p>
    <w:p w:rsidR="00650DFE" w:rsidRPr="00650DFE" w:rsidRDefault="00650DFE" w:rsidP="00650DFE">
      <w:pPr>
        <w:numPr>
          <w:ilvl w:val="2"/>
          <w:numId w:val="0"/>
        </w:numPr>
        <w:tabs>
          <w:tab w:val="num" w:pos="2203"/>
        </w:tabs>
        <w:spacing w:before="0" w:line="360" w:lineRule="auto"/>
        <w:ind w:firstLine="709"/>
      </w:pPr>
      <w:r w:rsidRPr="00650DFE">
        <w:t>7.Первичная сеть 220В 50Гц;</w:t>
      </w:r>
    </w:p>
    <w:p w:rsidR="00650DFE" w:rsidRPr="00650DFE" w:rsidRDefault="00650DFE" w:rsidP="00650DFE">
      <w:pPr>
        <w:numPr>
          <w:ilvl w:val="2"/>
          <w:numId w:val="0"/>
        </w:numPr>
        <w:tabs>
          <w:tab w:val="num" w:pos="2203"/>
        </w:tabs>
        <w:spacing w:before="0" w:line="360" w:lineRule="auto"/>
        <w:ind w:firstLine="709"/>
      </w:pPr>
      <w:r w:rsidRPr="00650DFE">
        <w:t>8.Нестабильность первичной сети 5%;</w:t>
      </w:r>
    </w:p>
    <w:p w:rsidR="00650DFE" w:rsidRPr="00650DFE" w:rsidRDefault="00650DFE" w:rsidP="00650DFE">
      <w:pPr>
        <w:spacing w:before="0" w:line="360" w:lineRule="auto"/>
        <w:ind w:firstLine="709"/>
      </w:pPr>
      <w:r w:rsidRPr="00650DFE">
        <w:t>Предварительный анализ технических требований показывает, что оба источника питания работают в импульсном режиме потребления выходного тока со скважностью Q &gt; 12.</w:t>
      </w:r>
    </w:p>
    <w:p w:rsidR="00650DFE" w:rsidRPr="00650DFE" w:rsidRDefault="00650DFE" w:rsidP="00650DFE">
      <w:pPr>
        <w:pStyle w:val="31"/>
        <w:widowControl w:val="0"/>
        <w:spacing w:line="360" w:lineRule="auto"/>
        <w:ind w:firstLine="709"/>
      </w:pPr>
      <w:r w:rsidRPr="00650DFE">
        <w:t>Определим максимальную среднюю мощность, потребляемую от первичной сети ИП- 1 и ИП –2 по формуле:</w:t>
      </w:r>
    </w:p>
    <w:p w:rsid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Р</w:t>
      </w:r>
      <w:r w:rsidRPr="00650DFE">
        <w:rPr>
          <w:vertAlign w:val="subscript"/>
        </w:rPr>
        <w:t>ср</w:t>
      </w:r>
      <w:r w:rsidRPr="00650DFE">
        <w:t>=Р</w:t>
      </w:r>
      <w:r w:rsidRPr="00650DFE">
        <w:rPr>
          <w:vertAlign w:val="subscript"/>
        </w:rPr>
        <w:t>и</w:t>
      </w:r>
      <w:r w:rsidRPr="00650DFE">
        <w:t>/(</w:t>
      </w:r>
      <w:r w:rsidR="004A40BC">
        <w:rPr>
          <w:position w:val="-10"/>
        </w:rPr>
        <w:pict>
          <v:shape id="_x0000_i1030" type="#_x0000_t75" style="width:9.75pt;height:12.75pt" fillcolor="window">
            <v:imagedata r:id="rId12" o:title=""/>
          </v:shape>
        </w:pict>
      </w:r>
      <w:r w:rsidRPr="00650DFE">
        <w:t>*Q), (2.1)</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где Р</w:t>
      </w:r>
      <w:r w:rsidRPr="00650DFE">
        <w:rPr>
          <w:vertAlign w:val="subscript"/>
        </w:rPr>
        <w:t xml:space="preserve">и </w:t>
      </w:r>
      <w:r w:rsidRPr="00650DFE">
        <w:t>–мощность потребляемая нагрузкой в импульсе,</w:t>
      </w:r>
    </w:p>
    <w:p w:rsidR="00650DFE" w:rsidRPr="00650DFE" w:rsidRDefault="004A40BC" w:rsidP="00650DFE">
      <w:pPr>
        <w:spacing w:before="0" w:line="360" w:lineRule="auto"/>
        <w:ind w:firstLine="709"/>
      </w:pPr>
      <w:r>
        <w:rPr>
          <w:position w:val="-10"/>
        </w:rPr>
        <w:pict>
          <v:shape id="_x0000_i1031" type="#_x0000_t75" style="width:9.75pt;height:12.75pt" fillcolor="window">
            <v:imagedata r:id="rId12" o:title=""/>
          </v:shape>
        </w:pict>
      </w:r>
      <w:r w:rsidR="00650DFE" w:rsidRPr="00650DFE">
        <w:t>- коэффициент полезного действия вторичного источника питания,</w:t>
      </w:r>
    </w:p>
    <w:p w:rsidR="00650DFE" w:rsidRPr="00650DFE" w:rsidRDefault="00650DFE" w:rsidP="00650DFE">
      <w:pPr>
        <w:spacing w:before="0" w:line="360" w:lineRule="auto"/>
        <w:ind w:firstLine="709"/>
      </w:pPr>
      <w:r w:rsidRPr="00650DFE">
        <w:t>Q -скважность.</w:t>
      </w:r>
    </w:p>
    <w:p w:rsidR="00650DFE" w:rsidRPr="00650DFE" w:rsidRDefault="00650DFE" w:rsidP="00650DFE">
      <w:pPr>
        <w:spacing w:before="0" w:line="360" w:lineRule="auto"/>
        <w:ind w:firstLine="709"/>
      </w:pPr>
      <w:r w:rsidRPr="00650DFE">
        <w:t xml:space="preserve">Принимая </w:t>
      </w:r>
      <w:r w:rsidR="004A40BC">
        <w:rPr>
          <w:position w:val="-10"/>
        </w:rPr>
        <w:pict>
          <v:shape id="_x0000_i1032" type="#_x0000_t75" style="width:9.75pt;height:12.75pt" fillcolor="window">
            <v:imagedata r:id="rId12" o:title=""/>
          </v:shape>
        </w:pict>
      </w:r>
      <w:r w:rsidRPr="00650DFE">
        <w:t>=0,85, Q=12, получим:</w:t>
      </w:r>
    </w:p>
    <w:p w:rsidR="00650DFE" w:rsidRPr="00650DFE" w:rsidRDefault="00650DFE" w:rsidP="00650DFE">
      <w:pPr>
        <w:spacing w:before="0" w:line="360" w:lineRule="auto"/>
        <w:ind w:firstLine="709"/>
      </w:pPr>
      <w:r w:rsidRPr="00650DFE">
        <w:t>для ИП-1 Р</w:t>
      </w:r>
      <w:r w:rsidRPr="00650DFE">
        <w:rPr>
          <w:vertAlign w:val="subscript"/>
        </w:rPr>
        <w:t>ср</w:t>
      </w:r>
      <w:r w:rsidRPr="00650DFE">
        <w:t>=300ВA;</w:t>
      </w:r>
    </w:p>
    <w:p w:rsidR="00650DFE" w:rsidRPr="00650DFE" w:rsidRDefault="00650DFE" w:rsidP="00650DFE">
      <w:pPr>
        <w:spacing w:before="0" w:line="360" w:lineRule="auto"/>
        <w:ind w:firstLine="709"/>
      </w:pPr>
      <w:r w:rsidRPr="00650DFE">
        <w:t>для ИП-2 Р</w:t>
      </w:r>
      <w:r w:rsidRPr="00650DFE">
        <w:rPr>
          <w:vertAlign w:val="subscript"/>
        </w:rPr>
        <w:t>ср</w:t>
      </w:r>
      <w:r w:rsidRPr="00650DFE">
        <w:t>=50ВА.</w:t>
      </w:r>
    </w:p>
    <w:p w:rsidR="00650DFE" w:rsidRPr="00650DFE" w:rsidRDefault="00650DFE" w:rsidP="00650DFE">
      <w:pPr>
        <w:pStyle w:val="31"/>
        <w:widowControl w:val="0"/>
        <w:spacing w:line="360" w:lineRule="auto"/>
        <w:ind w:firstLine="709"/>
      </w:pPr>
      <w:r w:rsidRPr="00650DFE">
        <w:t>Таким образом, ИП-1 можно отнести к высоковольтным вторичным источникам питания (ВВИП) средней мощности, а ИП-2 к ВВИП малой мощности.</w:t>
      </w:r>
    </w:p>
    <w:p w:rsidR="00650DFE" w:rsidRPr="00650DFE" w:rsidRDefault="00650DFE" w:rsidP="00650DFE">
      <w:pPr>
        <w:pStyle w:val="31"/>
        <w:widowControl w:val="0"/>
        <w:spacing w:line="360" w:lineRule="auto"/>
        <w:ind w:firstLine="709"/>
      </w:pPr>
      <w:r w:rsidRPr="00650DFE">
        <w:t xml:space="preserve">Хотя деление ВВИП по мощности весьма условно, тем не менее принципы построения и структура источников питания малой и средней мощности могут существенно отличатся друг от друга в зависимости от электрических требований и наличия необходимой элементной базы для построения высоковольтной части ВВИП. При выборе структуры построения ВВИП наличие необходимой элементной базы и необходимой технологии изготовления высоковольтных узлов играет не последнюю роль. </w:t>
      </w:r>
      <w:r w:rsidRPr="00650DFE">
        <w:lastRenderedPageBreak/>
        <w:t>Дополнительные требования к выбору структуры построения ВВИП обусловлены условиями эксплуатации и конструктивно технологическими требованиями.</w:t>
      </w:r>
    </w:p>
    <w:p w:rsidR="00650DFE" w:rsidRPr="00650DFE" w:rsidRDefault="00650DFE" w:rsidP="00650DFE">
      <w:pPr>
        <w:pStyle w:val="31"/>
        <w:widowControl w:val="0"/>
        <w:spacing w:line="360" w:lineRule="auto"/>
        <w:ind w:firstLine="709"/>
      </w:pPr>
    </w:p>
    <w:p w:rsidR="00650DFE" w:rsidRPr="008A450C" w:rsidRDefault="00650DFE" w:rsidP="00650DFE">
      <w:pPr>
        <w:pStyle w:val="31"/>
        <w:widowControl w:val="0"/>
        <w:spacing w:line="360" w:lineRule="auto"/>
        <w:ind w:firstLine="709"/>
        <w:rPr>
          <w:b/>
        </w:rPr>
      </w:pPr>
      <w:r w:rsidRPr="008A450C">
        <w:rPr>
          <w:b/>
        </w:rPr>
        <w:t>2.3 Анализ требований к импульсному модулятору для ЛБВ</w:t>
      </w:r>
    </w:p>
    <w:p w:rsidR="00650DFE" w:rsidRPr="00650DFE" w:rsidRDefault="00650DFE" w:rsidP="00650DFE">
      <w:pPr>
        <w:tabs>
          <w:tab w:val="left" w:pos="5245"/>
        </w:tabs>
        <w:spacing w:before="0" w:line="360" w:lineRule="auto"/>
        <w:ind w:firstLine="709"/>
      </w:pPr>
    </w:p>
    <w:p w:rsidR="00650DFE" w:rsidRPr="00650DFE" w:rsidRDefault="00650DFE" w:rsidP="00650DFE">
      <w:pPr>
        <w:tabs>
          <w:tab w:val="left" w:pos="5245"/>
        </w:tabs>
        <w:spacing w:before="0" w:line="360" w:lineRule="auto"/>
        <w:ind w:firstLine="709"/>
      </w:pPr>
      <w:r w:rsidRPr="00650DFE">
        <w:t>Импульсный модулятор предназначен для формирования мощных видеоимпульсов, управляющих напряжением на управляющем электроде ЛБВ. Модулятор является сложным и ответственным устройством любого передатчика и от его устойчивой работы зависит обеспечение ряда важных характеристик блока.</w:t>
      </w:r>
    </w:p>
    <w:p w:rsidR="00650DFE" w:rsidRPr="00650DFE" w:rsidRDefault="00650DFE" w:rsidP="00650DFE">
      <w:pPr>
        <w:tabs>
          <w:tab w:val="left" w:pos="5245"/>
        </w:tabs>
        <w:spacing w:before="0" w:line="360" w:lineRule="auto"/>
        <w:ind w:firstLine="709"/>
      </w:pPr>
      <w:r w:rsidRPr="00650DFE">
        <w:t>Сформируем требования к модулятору.</w:t>
      </w:r>
    </w:p>
    <w:p w:rsidR="00650DFE" w:rsidRPr="00650DFE" w:rsidRDefault="00650DFE" w:rsidP="00650DFE">
      <w:pPr>
        <w:tabs>
          <w:tab w:val="left" w:pos="5245"/>
        </w:tabs>
        <w:spacing w:before="0" w:line="360" w:lineRule="auto"/>
        <w:ind w:firstLine="709"/>
      </w:pPr>
    </w:p>
    <w:p w:rsidR="00650DFE" w:rsidRPr="00650DFE" w:rsidRDefault="00650DFE" w:rsidP="00650DFE">
      <w:pPr>
        <w:tabs>
          <w:tab w:val="left" w:pos="5245"/>
        </w:tabs>
        <w:spacing w:before="0" w:line="360" w:lineRule="auto"/>
        <w:ind w:firstLine="709"/>
      </w:pPr>
      <w:r w:rsidRPr="00650DFE">
        <w:t>Таблица 2.1 – Требования к модулятору</w:t>
      </w:r>
    </w:p>
    <w:tbl>
      <w:tblPr>
        <w:tblW w:w="0" w:type="auto"/>
        <w:tblInd w:w="7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827"/>
        <w:gridCol w:w="1418"/>
        <w:gridCol w:w="1701"/>
      </w:tblGrid>
      <w:tr w:rsidR="00650DFE" w:rsidRPr="008A450C" w:rsidTr="008A450C">
        <w:tc>
          <w:tcPr>
            <w:tcW w:w="709" w:type="dxa"/>
            <w:tcBorders>
              <w:top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 п/п</w:t>
            </w:r>
          </w:p>
        </w:tc>
        <w:tc>
          <w:tcPr>
            <w:tcW w:w="3827" w:type="dxa"/>
            <w:tcBorders>
              <w:top w:val="single" w:sz="4" w:space="0" w:color="auto"/>
            </w:tcBorders>
          </w:tcPr>
          <w:p w:rsidR="00650DFE" w:rsidRPr="00892538" w:rsidRDefault="00650DFE" w:rsidP="008A450C">
            <w:pPr>
              <w:pStyle w:val="2"/>
              <w:keepNext w:val="0"/>
              <w:widowControl w:val="0"/>
              <w:tabs>
                <w:tab w:val="left" w:pos="5245"/>
              </w:tabs>
              <w:spacing w:before="0" w:after="0" w:line="360" w:lineRule="auto"/>
              <w:rPr>
                <w:rFonts w:ascii="Times New Roman" w:hAnsi="Times New Roman"/>
                <w:b w:val="0"/>
                <w:i w:val="0"/>
                <w:sz w:val="20"/>
              </w:rPr>
            </w:pPr>
            <w:r w:rsidRPr="00892538">
              <w:rPr>
                <w:rFonts w:ascii="Times New Roman" w:hAnsi="Times New Roman"/>
                <w:b w:val="0"/>
                <w:i w:val="0"/>
                <w:sz w:val="20"/>
                <w:lang w:val="en-US"/>
              </w:rPr>
              <w:t xml:space="preserve"> </w:t>
            </w:r>
            <w:r w:rsidRPr="00892538">
              <w:rPr>
                <w:rFonts w:ascii="Times New Roman" w:hAnsi="Times New Roman"/>
                <w:b w:val="0"/>
                <w:i w:val="0"/>
                <w:sz w:val="20"/>
              </w:rPr>
              <w:t xml:space="preserve">Параметр </w:t>
            </w:r>
          </w:p>
        </w:tc>
        <w:tc>
          <w:tcPr>
            <w:tcW w:w="1418" w:type="dxa"/>
            <w:tcBorders>
              <w:top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Значение параметра</w:t>
            </w:r>
          </w:p>
        </w:tc>
        <w:tc>
          <w:tcPr>
            <w:tcW w:w="1701" w:type="dxa"/>
            <w:tcBorders>
              <w:top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Примечания</w:t>
            </w:r>
          </w:p>
        </w:tc>
      </w:tr>
      <w:tr w:rsidR="00650DFE" w:rsidRPr="008A450C" w:rsidTr="008A450C">
        <w:tc>
          <w:tcPr>
            <w:tcW w:w="709" w:type="dxa"/>
            <w:tcBorders>
              <w:bottom w:val="nil"/>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1</w:t>
            </w:r>
          </w:p>
        </w:tc>
        <w:tc>
          <w:tcPr>
            <w:tcW w:w="3827" w:type="dxa"/>
            <w:tcBorders>
              <w:bottom w:val="nil"/>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 xml:space="preserve"> </w:t>
            </w:r>
            <w:r w:rsidRPr="008A450C">
              <w:rPr>
                <w:sz w:val="20"/>
              </w:rPr>
              <w:t>2</w:t>
            </w:r>
          </w:p>
        </w:tc>
        <w:tc>
          <w:tcPr>
            <w:tcW w:w="1418" w:type="dxa"/>
            <w:tcBorders>
              <w:bottom w:val="nil"/>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rPr>
              <w:t>3</w:t>
            </w:r>
          </w:p>
        </w:tc>
        <w:tc>
          <w:tcPr>
            <w:tcW w:w="1701" w:type="dxa"/>
            <w:tcBorders>
              <w:bottom w:val="nil"/>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rPr>
              <w:t>4</w:t>
            </w:r>
          </w:p>
        </w:tc>
      </w:tr>
      <w:tr w:rsidR="00650DFE" w:rsidRPr="008A450C" w:rsidTr="008A450C">
        <w:tc>
          <w:tcPr>
            <w:tcW w:w="709" w:type="dxa"/>
            <w:tcBorders>
              <w:left w:val="single" w:sz="6" w:space="0" w:color="auto"/>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1.</w:t>
            </w:r>
          </w:p>
        </w:tc>
        <w:tc>
          <w:tcPr>
            <w:tcW w:w="3827" w:type="dxa"/>
          </w:tcPr>
          <w:p w:rsidR="00650DFE" w:rsidRPr="008A450C" w:rsidRDefault="00650DFE" w:rsidP="008A450C">
            <w:pPr>
              <w:tabs>
                <w:tab w:val="left" w:pos="5245"/>
              </w:tabs>
              <w:spacing w:before="0" w:line="360" w:lineRule="auto"/>
              <w:jc w:val="left"/>
              <w:outlineLvl w:val="0"/>
              <w:rPr>
                <w:sz w:val="20"/>
              </w:rPr>
            </w:pPr>
            <w:r w:rsidRPr="008A450C">
              <w:rPr>
                <w:sz w:val="20"/>
              </w:rPr>
              <w:t>Частота повторения импульсов, Гц</w:t>
            </w:r>
          </w:p>
        </w:tc>
        <w:tc>
          <w:tcPr>
            <w:tcW w:w="1418" w:type="dxa"/>
          </w:tcPr>
          <w:p w:rsidR="00650DFE" w:rsidRPr="008A450C" w:rsidRDefault="00650DFE" w:rsidP="008A450C">
            <w:pPr>
              <w:tabs>
                <w:tab w:val="left" w:pos="5245"/>
              </w:tabs>
              <w:spacing w:before="0" w:line="360" w:lineRule="auto"/>
              <w:jc w:val="left"/>
              <w:outlineLvl w:val="0"/>
              <w:rPr>
                <w:sz w:val="20"/>
              </w:rPr>
            </w:pPr>
            <w:r w:rsidRPr="008A450C">
              <w:rPr>
                <w:sz w:val="20"/>
              </w:rPr>
              <w:t xml:space="preserve"> 8000</w:t>
            </w:r>
          </w:p>
        </w:tc>
        <w:tc>
          <w:tcPr>
            <w:tcW w:w="1701" w:type="dxa"/>
            <w:tcBorders>
              <w:right w:val="single" w:sz="6" w:space="0" w:color="auto"/>
            </w:tcBorders>
          </w:tcPr>
          <w:p w:rsidR="00650DFE" w:rsidRPr="008A450C" w:rsidRDefault="00650DFE" w:rsidP="008A450C">
            <w:pPr>
              <w:tabs>
                <w:tab w:val="left" w:pos="5245"/>
              </w:tabs>
              <w:spacing w:before="0" w:line="360" w:lineRule="auto"/>
              <w:jc w:val="left"/>
              <w:outlineLvl w:val="0"/>
              <w:rPr>
                <w:sz w:val="20"/>
              </w:rPr>
            </w:pPr>
          </w:p>
        </w:tc>
      </w:tr>
      <w:tr w:rsidR="00650DFE" w:rsidRPr="008A450C" w:rsidTr="008A450C">
        <w:tc>
          <w:tcPr>
            <w:tcW w:w="709" w:type="dxa"/>
          </w:tcPr>
          <w:p w:rsidR="00650DFE" w:rsidRPr="008A450C" w:rsidRDefault="00650DFE" w:rsidP="008A450C">
            <w:pPr>
              <w:tabs>
                <w:tab w:val="left" w:pos="5245"/>
              </w:tabs>
              <w:spacing w:before="0" w:line="360" w:lineRule="auto"/>
              <w:jc w:val="left"/>
              <w:outlineLvl w:val="0"/>
              <w:rPr>
                <w:sz w:val="20"/>
              </w:rPr>
            </w:pPr>
            <w:r w:rsidRPr="008A450C">
              <w:rPr>
                <w:sz w:val="20"/>
              </w:rPr>
              <w:t>2.</w:t>
            </w:r>
          </w:p>
        </w:tc>
        <w:tc>
          <w:tcPr>
            <w:tcW w:w="3827" w:type="dxa"/>
          </w:tcPr>
          <w:p w:rsidR="00650DFE" w:rsidRPr="008A450C" w:rsidRDefault="00650DFE" w:rsidP="008A450C">
            <w:pPr>
              <w:tabs>
                <w:tab w:val="left" w:pos="5245"/>
              </w:tabs>
              <w:spacing w:before="0" w:line="360" w:lineRule="auto"/>
              <w:jc w:val="left"/>
              <w:outlineLvl w:val="0"/>
              <w:rPr>
                <w:sz w:val="20"/>
              </w:rPr>
            </w:pPr>
            <w:r w:rsidRPr="008A450C">
              <w:rPr>
                <w:sz w:val="20"/>
              </w:rPr>
              <w:t>Длительность импульса, мкс</w:t>
            </w:r>
          </w:p>
        </w:tc>
        <w:tc>
          <w:tcPr>
            <w:tcW w:w="1418" w:type="dxa"/>
          </w:tcPr>
          <w:p w:rsidR="00650DFE" w:rsidRPr="008A450C" w:rsidRDefault="00650DFE" w:rsidP="008A450C">
            <w:pPr>
              <w:tabs>
                <w:tab w:val="left" w:pos="5245"/>
              </w:tabs>
              <w:spacing w:before="0" w:line="360" w:lineRule="auto"/>
              <w:jc w:val="left"/>
              <w:outlineLvl w:val="0"/>
              <w:rPr>
                <w:sz w:val="20"/>
              </w:rPr>
            </w:pPr>
            <w:r w:rsidRPr="008A450C">
              <w:rPr>
                <w:sz w:val="20"/>
              </w:rPr>
              <w:t>12</w:t>
            </w:r>
          </w:p>
        </w:tc>
        <w:tc>
          <w:tcPr>
            <w:tcW w:w="1701" w:type="dxa"/>
          </w:tcPr>
          <w:p w:rsidR="00650DFE" w:rsidRPr="008A450C" w:rsidRDefault="00650DFE" w:rsidP="008A450C">
            <w:pPr>
              <w:tabs>
                <w:tab w:val="left" w:pos="5245"/>
              </w:tabs>
              <w:spacing w:before="0" w:line="360" w:lineRule="auto"/>
              <w:jc w:val="left"/>
              <w:outlineLvl w:val="0"/>
              <w:rPr>
                <w:sz w:val="20"/>
              </w:rPr>
            </w:pPr>
          </w:p>
        </w:tc>
      </w:tr>
      <w:tr w:rsidR="00650DFE" w:rsidRPr="008A450C" w:rsidTr="008A450C">
        <w:tc>
          <w:tcPr>
            <w:tcW w:w="709" w:type="dxa"/>
            <w:tcBorders>
              <w:top w:val="nil"/>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3.</w:t>
            </w:r>
          </w:p>
        </w:tc>
        <w:tc>
          <w:tcPr>
            <w:tcW w:w="3827" w:type="dxa"/>
            <w:tcBorders>
              <w:top w:val="nil"/>
            </w:tcBorders>
          </w:tcPr>
          <w:p w:rsidR="00650DFE" w:rsidRPr="008A450C" w:rsidRDefault="00650DFE" w:rsidP="008A450C">
            <w:pPr>
              <w:tabs>
                <w:tab w:val="left" w:pos="5245"/>
              </w:tabs>
              <w:spacing w:before="0" w:line="360" w:lineRule="auto"/>
              <w:jc w:val="left"/>
              <w:outlineLvl w:val="0"/>
              <w:rPr>
                <w:sz w:val="20"/>
              </w:rPr>
            </w:pPr>
            <w:r w:rsidRPr="008A450C">
              <w:rPr>
                <w:sz w:val="20"/>
              </w:rPr>
              <w:t>Длительность переднего фронта импульса, мкс</w:t>
            </w:r>
          </w:p>
        </w:tc>
        <w:tc>
          <w:tcPr>
            <w:tcW w:w="1418" w:type="dxa"/>
            <w:tcBorders>
              <w:top w:val="nil"/>
            </w:tcBorders>
          </w:tcPr>
          <w:p w:rsidR="00650DFE" w:rsidRPr="008A450C" w:rsidRDefault="00650DFE" w:rsidP="008A450C">
            <w:pPr>
              <w:tabs>
                <w:tab w:val="left" w:pos="5245"/>
              </w:tabs>
              <w:spacing w:before="0" w:line="360" w:lineRule="auto"/>
              <w:jc w:val="left"/>
              <w:outlineLvl w:val="0"/>
              <w:rPr>
                <w:sz w:val="20"/>
              </w:rPr>
            </w:pPr>
            <w:r w:rsidRPr="008A450C">
              <w:rPr>
                <w:sz w:val="20"/>
              </w:rPr>
              <w:sym w:font="Symbol" w:char="F0A3"/>
            </w:r>
            <w:r w:rsidRPr="008A450C">
              <w:rPr>
                <w:sz w:val="20"/>
              </w:rPr>
              <w:t>0,1</w:t>
            </w:r>
          </w:p>
        </w:tc>
        <w:tc>
          <w:tcPr>
            <w:tcW w:w="1701" w:type="dxa"/>
            <w:tcBorders>
              <w:top w:val="nil"/>
            </w:tcBorders>
          </w:tcPr>
          <w:p w:rsidR="00650DFE" w:rsidRPr="008A450C" w:rsidRDefault="00650DFE" w:rsidP="008A450C">
            <w:pPr>
              <w:tabs>
                <w:tab w:val="left" w:pos="5245"/>
              </w:tabs>
              <w:spacing w:before="0" w:line="360" w:lineRule="auto"/>
              <w:jc w:val="left"/>
              <w:outlineLvl w:val="0"/>
              <w:rPr>
                <w:sz w:val="20"/>
              </w:rPr>
            </w:pPr>
          </w:p>
        </w:tc>
      </w:tr>
      <w:tr w:rsidR="00650DFE" w:rsidRPr="008A450C" w:rsidTr="008A450C">
        <w:tc>
          <w:tcPr>
            <w:tcW w:w="709" w:type="dxa"/>
            <w:tcBorders>
              <w:top w:val="single" w:sz="4" w:space="0" w:color="auto"/>
              <w:bottom w:val="single" w:sz="4" w:space="0" w:color="auto"/>
              <w:right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4.</w:t>
            </w:r>
          </w:p>
        </w:tc>
        <w:tc>
          <w:tcPr>
            <w:tcW w:w="3827" w:type="dxa"/>
            <w:tcBorders>
              <w:top w:val="single" w:sz="4" w:space="0" w:color="auto"/>
              <w:left w:val="nil"/>
              <w:bottom w:val="single" w:sz="4" w:space="0" w:color="auto"/>
              <w:right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Длительность заднего фронта импульса, мкс</w:t>
            </w:r>
          </w:p>
        </w:tc>
        <w:tc>
          <w:tcPr>
            <w:tcW w:w="1418" w:type="dxa"/>
            <w:tcBorders>
              <w:top w:val="single" w:sz="4" w:space="0" w:color="auto"/>
              <w:left w:val="nil"/>
              <w:bottom w:val="single" w:sz="4" w:space="0" w:color="auto"/>
              <w:right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&lt;0.2</w:t>
            </w:r>
          </w:p>
        </w:tc>
        <w:tc>
          <w:tcPr>
            <w:tcW w:w="1701" w:type="dxa"/>
            <w:tcBorders>
              <w:top w:val="single" w:sz="4" w:space="0" w:color="auto"/>
              <w:left w:val="nil"/>
              <w:bottom w:val="single" w:sz="4" w:space="0" w:color="auto"/>
            </w:tcBorders>
          </w:tcPr>
          <w:p w:rsidR="00650DFE" w:rsidRPr="008A450C" w:rsidRDefault="00650DFE" w:rsidP="008A450C">
            <w:pPr>
              <w:tabs>
                <w:tab w:val="left" w:pos="985"/>
                <w:tab w:val="left" w:pos="5245"/>
              </w:tabs>
              <w:spacing w:before="0" w:line="360" w:lineRule="auto"/>
              <w:jc w:val="left"/>
              <w:outlineLvl w:val="0"/>
              <w:rPr>
                <w:sz w:val="20"/>
              </w:rPr>
            </w:pPr>
          </w:p>
        </w:tc>
      </w:tr>
      <w:tr w:rsidR="00650DFE" w:rsidRPr="008A450C" w:rsidTr="008A450C">
        <w:tc>
          <w:tcPr>
            <w:tcW w:w="709" w:type="dxa"/>
            <w:tcBorders>
              <w:top w:val="nil"/>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5.</w:t>
            </w:r>
          </w:p>
        </w:tc>
        <w:tc>
          <w:tcPr>
            <w:tcW w:w="3827" w:type="dxa"/>
            <w:tcBorders>
              <w:top w:val="nil"/>
            </w:tcBorders>
          </w:tcPr>
          <w:p w:rsidR="00650DFE" w:rsidRPr="008A450C" w:rsidRDefault="00650DFE" w:rsidP="008A450C">
            <w:pPr>
              <w:tabs>
                <w:tab w:val="left" w:pos="5245"/>
              </w:tabs>
              <w:spacing w:before="0" w:line="360" w:lineRule="auto"/>
              <w:jc w:val="left"/>
              <w:outlineLvl w:val="0"/>
              <w:rPr>
                <w:sz w:val="20"/>
              </w:rPr>
            </w:pPr>
            <w:r w:rsidRPr="008A450C">
              <w:rPr>
                <w:sz w:val="20"/>
              </w:rPr>
              <w:t>Скважность</w:t>
            </w:r>
          </w:p>
        </w:tc>
        <w:tc>
          <w:tcPr>
            <w:tcW w:w="1418" w:type="dxa"/>
            <w:tcBorders>
              <w:top w:val="nil"/>
            </w:tcBorders>
          </w:tcPr>
          <w:p w:rsidR="00650DFE" w:rsidRPr="008A450C" w:rsidRDefault="00650DFE" w:rsidP="008A450C">
            <w:pPr>
              <w:tabs>
                <w:tab w:val="left" w:pos="5245"/>
              </w:tabs>
              <w:spacing w:before="0" w:line="360" w:lineRule="auto"/>
              <w:jc w:val="left"/>
              <w:outlineLvl w:val="0"/>
              <w:rPr>
                <w:sz w:val="20"/>
              </w:rPr>
            </w:pPr>
            <w:r w:rsidRPr="008A450C">
              <w:rPr>
                <w:sz w:val="20"/>
              </w:rPr>
              <w:t xml:space="preserve"> </w:t>
            </w:r>
            <w:r w:rsidRPr="008A450C">
              <w:rPr>
                <w:sz w:val="20"/>
              </w:rPr>
              <w:sym w:font="Symbol" w:char="F0B3"/>
            </w:r>
            <w:r w:rsidRPr="008A450C">
              <w:rPr>
                <w:sz w:val="20"/>
              </w:rPr>
              <w:t>10</w:t>
            </w:r>
          </w:p>
        </w:tc>
        <w:tc>
          <w:tcPr>
            <w:tcW w:w="1701" w:type="dxa"/>
          </w:tcPr>
          <w:p w:rsidR="00650DFE" w:rsidRPr="008A450C" w:rsidRDefault="00650DFE" w:rsidP="008A450C">
            <w:pPr>
              <w:tabs>
                <w:tab w:val="left" w:pos="5245"/>
              </w:tabs>
              <w:spacing w:before="0" w:line="360" w:lineRule="auto"/>
              <w:jc w:val="left"/>
              <w:outlineLvl w:val="0"/>
              <w:rPr>
                <w:sz w:val="20"/>
              </w:rPr>
            </w:pPr>
          </w:p>
        </w:tc>
      </w:tr>
      <w:tr w:rsidR="00650DFE" w:rsidRPr="008A450C" w:rsidTr="008A450C">
        <w:tc>
          <w:tcPr>
            <w:tcW w:w="709" w:type="dxa"/>
            <w:tcBorders>
              <w:bottom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6.</w:t>
            </w:r>
          </w:p>
        </w:tc>
        <w:tc>
          <w:tcPr>
            <w:tcW w:w="3827" w:type="dxa"/>
            <w:tcBorders>
              <w:bottom w:val="single" w:sz="4" w:space="0" w:color="auto"/>
            </w:tcBorders>
          </w:tcPr>
          <w:p w:rsidR="00650DFE" w:rsidRPr="008A450C" w:rsidRDefault="00650DFE" w:rsidP="008A450C">
            <w:pPr>
              <w:pStyle w:val="33"/>
              <w:widowControl w:val="0"/>
              <w:spacing w:after="0" w:line="360" w:lineRule="auto"/>
              <w:outlineLvl w:val="0"/>
              <w:rPr>
                <w:sz w:val="20"/>
              </w:rPr>
            </w:pPr>
            <w:r w:rsidRPr="008A450C">
              <w:rPr>
                <w:sz w:val="20"/>
              </w:rPr>
              <w:t xml:space="preserve">Напряжение на выходе модулятора, В </w:t>
            </w:r>
          </w:p>
          <w:p w:rsidR="00650DFE" w:rsidRPr="008A450C" w:rsidRDefault="00650DFE" w:rsidP="008A450C">
            <w:pPr>
              <w:pStyle w:val="33"/>
              <w:widowControl w:val="0"/>
              <w:spacing w:after="0" w:line="360" w:lineRule="auto"/>
              <w:outlineLvl w:val="0"/>
              <w:rPr>
                <w:sz w:val="20"/>
              </w:rPr>
            </w:pPr>
            <w:r w:rsidRPr="008A450C">
              <w:rPr>
                <w:sz w:val="20"/>
              </w:rPr>
              <w:t>Отрицательное в паузе,</w:t>
            </w:r>
          </w:p>
          <w:p w:rsidR="00650DFE" w:rsidRPr="008A450C" w:rsidRDefault="00650DFE" w:rsidP="008A450C">
            <w:pPr>
              <w:tabs>
                <w:tab w:val="left" w:pos="5245"/>
              </w:tabs>
              <w:spacing w:before="0" w:line="360" w:lineRule="auto"/>
              <w:jc w:val="left"/>
              <w:outlineLvl w:val="0"/>
              <w:rPr>
                <w:sz w:val="20"/>
              </w:rPr>
            </w:pPr>
            <w:r w:rsidRPr="008A450C">
              <w:rPr>
                <w:sz w:val="20"/>
              </w:rPr>
              <w:t>Положительное в импульсе</w:t>
            </w:r>
          </w:p>
        </w:tc>
        <w:tc>
          <w:tcPr>
            <w:tcW w:w="1418" w:type="dxa"/>
            <w:tcBorders>
              <w:bottom w:val="single" w:sz="4" w:space="0" w:color="auto"/>
            </w:tcBorders>
          </w:tcPr>
          <w:p w:rsidR="00650DFE" w:rsidRPr="008A450C" w:rsidRDefault="00650DFE" w:rsidP="008A450C">
            <w:pPr>
              <w:tabs>
                <w:tab w:val="left" w:pos="5245"/>
              </w:tabs>
              <w:spacing w:before="0" w:line="360" w:lineRule="auto"/>
              <w:jc w:val="left"/>
              <w:outlineLvl w:val="0"/>
              <w:rPr>
                <w:sz w:val="20"/>
              </w:rPr>
            </w:pPr>
          </w:p>
          <w:p w:rsidR="00650DFE" w:rsidRPr="008A450C" w:rsidRDefault="00650DFE" w:rsidP="008A450C">
            <w:pPr>
              <w:tabs>
                <w:tab w:val="left" w:pos="5245"/>
              </w:tabs>
              <w:spacing w:before="0" w:line="360" w:lineRule="auto"/>
              <w:jc w:val="left"/>
              <w:outlineLvl w:val="0"/>
              <w:rPr>
                <w:sz w:val="20"/>
              </w:rPr>
            </w:pPr>
            <w:r w:rsidRPr="008A450C">
              <w:rPr>
                <w:sz w:val="20"/>
              </w:rPr>
              <w:t>1800</w:t>
            </w:r>
          </w:p>
          <w:p w:rsidR="00650DFE" w:rsidRPr="008A450C" w:rsidRDefault="00650DFE" w:rsidP="008A450C">
            <w:pPr>
              <w:tabs>
                <w:tab w:val="left" w:pos="5245"/>
              </w:tabs>
              <w:spacing w:before="0" w:line="360" w:lineRule="auto"/>
              <w:jc w:val="left"/>
              <w:outlineLvl w:val="0"/>
              <w:rPr>
                <w:sz w:val="20"/>
              </w:rPr>
            </w:pPr>
            <w:r w:rsidRPr="008A450C">
              <w:rPr>
                <w:sz w:val="20"/>
              </w:rPr>
              <w:t>0-100</w:t>
            </w:r>
          </w:p>
        </w:tc>
        <w:tc>
          <w:tcPr>
            <w:tcW w:w="1701" w:type="dxa"/>
            <w:tcBorders>
              <w:bottom w:val="single" w:sz="4" w:space="0" w:color="auto"/>
            </w:tcBorders>
          </w:tcPr>
          <w:p w:rsidR="00650DFE" w:rsidRPr="008A450C" w:rsidRDefault="00650DFE" w:rsidP="008A450C">
            <w:pPr>
              <w:tabs>
                <w:tab w:val="left" w:pos="5245"/>
              </w:tabs>
              <w:spacing w:before="0" w:line="360" w:lineRule="auto"/>
              <w:jc w:val="left"/>
              <w:outlineLvl w:val="0"/>
              <w:rPr>
                <w:sz w:val="20"/>
              </w:rPr>
            </w:pPr>
            <w:r w:rsidRPr="008A450C">
              <w:rPr>
                <w:sz w:val="20"/>
              </w:rPr>
              <w:t>ТЗ на ЛБВ</w:t>
            </w:r>
          </w:p>
        </w:tc>
      </w:tr>
      <w:tr w:rsidR="00650DFE" w:rsidRPr="008A450C" w:rsidTr="008A450C">
        <w:tc>
          <w:tcPr>
            <w:tcW w:w="709" w:type="dxa"/>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7.</w:t>
            </w:r>
          </w:p>
        </w:tc>
        <w:tc>
          <w:tcPr>
            <w:tcW w:w="3827" w:type="dxa"/>
          </w:tcPr>
          <w:p w:rsidR="00650DFE" w:rsidRPr="008A450C" w:rsidRDefault="00650DFE" w:rsidP="008A450C">
            <w:pPr>
              <w:tabs>
                <w:tab w:val="left" w:pos="5245"/>
              </w:tabs>
              <w:spacing w:before="0" w:line="360" w:lineRule="auto"/>
              <w:jc w:val="left"/>
              <w:outlineLvl w:val="0"/>
              <w:rPr>
                <w:sz w:val="20"/>
              </w:rPr>
            </w:pPr>
            <w:r w:rsidRPr="008A450C">
              <w:rPr>
                <w:sz w:val="20"/>
              </w:rPr>
              <w:t>Емкость нагрузки Спар, пф</w:t>
            </w:r>
          </w:p>
        </w:tc>
        <w:tc>
          <w:tcPr>
            <w:tcW w:w="1418" w:type="dxa"/>
          </w:tcPr>
          <w:p w:rsidR="00650DFE" w:rsidRPr="008A450C" w:rsidRDefault="00650DFE" w:rsidP="008A450C">
            <w:pPr>
              <w:tabs>
                <w:tab w:val="left" w:pos="5245"/>
              </w:tabs>
              <w:spacing w:before="0" w:line="360" w:lineRule="auto"/>
              <w:jc w:val="left"/>
              <w:outlineLvl w:val="0"/>
              <w:rPr>
                <w:sz w:val="20"/>
              </w:rPr>
            </w:pPr>
            <w:r w:rsidRPr="008A450C">
              <w:rPr>
                <w:sz w:val="20"/>
              </w:rPr>
              <w:t xml:space="preserve"> </w:t>
            </w:r>
            <w:r w:rsidRPr="008A450C">
              <w:rPr>
                <w:sz w:val="20"/>
              </w:rPr>
              <w:sym w:font="Symbol" w:char="F0A3"/>
            </w:r>
            <w:r w:rsidRPr="008A450C">
              <w:rPr>
                <w:sz w:val="20"/>
              </w:rPr>
              <w:t>50</w:t>
            </w:r>
          </w:p>
        </w:tc>
        <w:tc>
          <w:tcPr>
            <w:tcW w:w="1701" w:type="dxa"/>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 xml:space="preserve"> </w:t>
            </w:r>
          </w:p>
        </w:tc>
      </w:tr>
      <w:tr w:rsidR="00650DFE" w:rsidRPr="008A450C" w:rsidTr="008A450C">
        <w:tc>
          <w:tcPr>
            <w:tcW w:w="709" w:type="dxa"/>
            <w:tcBorders>
              <w:top w:val="nil"/>
              <w:bottom w:val="nil"/>
            </w:tcBorders>
          </w:tcPr>
          <w:p w:rsidR="00650DFE" w:rsidRPr="008A450C" w:rsidRDefault="00650DFE" w:rsidP="008A450C">
            <w:pPr>
              <w:tabs>
                <w:tab w:val="left" w:pos="5245"/>
              </w:tabs>
              <w:spacing w:before="0" w:line="360" w:lineRule="auto"/>
              <w:jc w:val="left"/>
              <w:outlineLvl w:val="0"/>
              <w:rPr>
                <w:sz w:val="20"/>
                <w:lang w:val="en-US"/>
              </w:rPr>
            </w:pPr>
            <w:r w:rsidRPr="008A450C">
              <w:rPr>
                <w:sz w:val="20"/>
                <w:lang w:val="en-US"/>
              </w:rPr>
              <w:t>8.</w:t>
            </w:r>
          </w:p>
        </w:tc>
        <w:tc>
          <w:tcPr>
            <w:tcW w:w="3827" w:type="dxa"/>
            <w:tcBorders>
              <w:top w:val="nil"/>
              <w:bottom w:val="nil"/>
            </w:tcBorders>
          </w:tcPr>
          <w:p w:rsidR="00650DFE" w:rsidRPr="008A450C" w:rsidRDefault="00650DFE" w:rsidP="008A450C">
            <w:pPr>
              <w:tabs>
                <w:tab w:val="left" w:pos="5245"/>
              </w:tabs>
              <w:spacing w:before="0" w:line="360" w:lineRule="auto"/>
              <w:jc w:val="left"/>
              <w:outlineLvl w:val="0"/>
              <w:rPr>
                <w:sz w:val="20"/>
              </w:rPr>
            </w:pPr>
            <w:r w:rsidRPr="008A450C">
              <w:rPr>
                <w:sz w:val="20"/>
              </w:rPr>
              <w:t>Ток нагрузки в импульсе, mA</w:t>
            </w:r>
          </w:p>
        </w:tc>
        <w:tc>
          <w:tcPr>
            <w:tcW w:w="1418" w:type="dxa"/>
            <w:tcBorders>
              <w:top w:val="nil"/>
              <w:bottom w:val="nil"/>
            </w:tcBorders>
          </w:tcPr>
          <w:p w:rsidR="00650DFE" w:rsidRPr="008A450C" w:rsidRDefault="00650DFE" w:rsidP="008A450C">
            <w:pPr>
              <w:tabs>
                <w:tab w:val="left" w:pos="5245"/>
              </w:tabs>
              <w:spacing w:before="0" w:line="360" w:lineRule="auto"/>
              <w:jc w:val="left"/>
              <w:outlineLvl w:val="0"/>
              <w:rPr>
                <w:sz w:val="20"/>
              </w:rPr>
            </w:pPr>
            <w:r w:rsidRPr="008A450C">
              <w:rPr>
                <w:sz w:val="20"/>
              </w:rPr>
              <w:sym w:font="Symbol" w:char="F0A3"/>
            </w:r>
            <w:r w:rsidRPr="008A450C">
              <w:rPr>
                <w:sz w:val="20"/>
              </w:rPr>
              <w:t>2</w:t>
            </w:r>
          </w:p>
        </w:tc>
        <w:tc>
          <w:tcPr>
            <w:tcW w:w="1701" w:type="dxa"/>
            <w:tcBorders>
              <w:top w:val="nil"/>
              <w:bottom w:val="nil"/>
            </w:tcBorders>
          </w:tcPr>
          <w:p w:rsidR="00650DFE" w:rsidRPr="008A450C" w:rsidRDefault="00650DFE" w:rsidP="008A450C">
            <w:pPr>
              <w:tabs>
                <w:tab w:val="left" w:pos="5245"/>
              </w:tabs>
              <w:spacing w:before="0" w:line="360" w:lineRule="auto"/>
              <w:jc w:val="left"/>
              <w:outlineLvl w:val="0"/>
              <w:rPr>
                <w:sz w:val="20"/>
              </w:rPr>
            </w:pPr>
          </w:p>
        </w:tc>
      </w:tr>
      <w:tr w:rsidR="00650DFE" w:rsidRPr="008A450C" w:rsidTr="008A450C">
        <w:tc>
          <w:tcPr>
            <w:tcW w:w="709" w:type="dxa"/>
            <w:tcBorders>
              <w:bottom w:val="nil"/>
            </w:tcBorders>
          </w:tcPr>
          <w:p w:rsidR="00650DFE" w:rsidRPr="008A450C" w:rsidRDefault="00650DFE" w:rsidP="008A450C">
            <w:pPr>
              <w:tabs>
                <w:tab w:val="left" w:pos="5245"/>
              </w:tabs>
              <w:spacing w:before="0" w:line="360" w:lineRule="auto"/>
              <w:jc w:val="left"/>
              <w:outlineLvl w:val="0"/>
              <w:rPr>
                <w:sz w:val="20"/>
              </w:rPr>
            </w:pPr>
            <w:r w:rsidRPr="008A450C">
              <w:rPr>
                <w:sz w:val="20"/>
              </w:rPr>
              <w:t>9.</w:t>
            </w:r>
          </w:p>
        </w:tc>
        <w:tc>
          <w:tcPr>
            <w:tcW w:w="3827" w:type="dxa"/>
            <w:tcBorders>
              <w:bottom w:val="nil"/>
            </w:tcBorders>
          </w:tcPr>
          <w:p w:rsidR="00650DFE" w:rsidRPr="008A450C" w:rsidRDefault="00650DFE" w:rsidP="008A450C">
            <w:pPr>
              <w:tabs>
                <w:tab w:val="left" w:pos="5245"/>
              </w:tabs>
              <w:spacing w:before="0" w:line="360" w:lineRule="auto"/>
              <w:jc w:val="left"/>
              <w:outlineLvl w:val="0"/>
              <w:rPr>
                <w:sz w:val="20"/>
              </w:rPr>
            </w:pPr>
            <w:r w:rsidRPr="008A450C">
              <w:rPr>
                <w:sz w:val="20"/>
              </w:rPr>
              <w:t>Питание модулятора, В</w:t>
            </w:r>
          </w:p>
        </w:tc>
        <w:tc>
          <w:tcPr>
            <w:tcW w:w="1418" w:type="dxa"/>
            <w:tcBorders>
              <w:bottom w:val="nil"/>
            </w:tcBorders>
          </w:tcPr>
          <w:p w:rsidR="00650DFE" w:rsidRPr="008A450C" w:rsidRDefault="00650DFE" w:rsidP="008A450C">
            <w:pPr>
              <w:tabs>
                <w:tab w:val="left" w:pos="5245"/>
              </w:tabs>
              <w:spacing w:before="0" w:line="360" w:lineRule="auto"/>
              <w:jc w:val="left"/>
              <w:outlineLvl w:val="0"/>
              <w:rPr>
                <w:sz w:val="20"/>
              </w:rPr>
            </w:pPr>
          </w:p>
        </w:tc>
        <w:tc>
          <w:tcPr>
            <w:tcW w:w="1701" w:type="dxa"/>
            <w:tcBorders>
              <w:bottom w:val="nil"/>
            </w:tcBorders>
          </w:tcPr>
          <w:p w:rsidR="00650DFE" w:rsidRPr="008A450C" w:rsidRDefault="00650DFE" w:rsidP="008A450C">
            <w:pPr>
              <w:tabs>
                <w:tab w:val="left" w:pos="5245"/>
              </w:tabs>
              <w:spacing w:before="0" w:line="360" w:lineRule="auto"/>
              <w:jc w:val="left"/>
              <w:outlineLvl w:val="0"/>
              <w:rPr>
                <w:sz w:val="20"/>
              </w:rPr>
            </w:pPr>
            <w:r w:rsidRPr="008A450C">
              <w:rPr>
                <w:sz w:val="20"/>
              </w:rPr>
              <w:t xml:space="preserve">Уточняется при проектировании </w:t>
            </w:r>
          </w:p>
        </w:tc>
      </w:tr>
      <w:tr w:rsidR="00650DFE" w:rsidRPr="008A450C" w:rsidTr="008A450C">
        <w:tc>
          <w:tcPr>
            <w:tcW w:w="709" w:type="dxa"/>
          </w:tcPr>
          <w:p w:rsidR="00650DFE" w:rsidRPr="008A450C" w:rsidRDefault="00650DFE" w:rsidP="008A450C">
            <w:pPr>
              <w:tabs>
                <w:tab w:val="left" w:pos="5245"/>
              </w:tabs>
              <w:spacing w:before="0" w:line="360" w:lineRule="auto"/>
              <w:jc w:val="left"/>
              <w:outlineLvl w:val="0"/>
              <w:rPr>
                <w:sz w:val="20"/>
              </w:rPr>
            </w:pPr>
            <w:r w:rsidRPr="008A450C">
              <w:rPr>
                <w:sz w:val="20"/>
              </w:rPr>
              <w:t>10.</w:t>
            </w:r>
          </w:p>
        </w:tc>
        <w:tc>
          <w:tcPr>
            <w:tcW w:w="3827" w:type="dxa"/>
          </w:tcPr>
          <w:p w:rsidR="00650DFE" w:rsidRPr="008A450C" w:rsidRDefault="00650DFE" w:rsidP="008A450C">
            <w:pPr>
              <w:tabs>
                <w:tab w:val="left" w:pos="5245"/>
              </w:tabs>
              <w:spacing w:before="0" w:line="360" w:lineRule="auto"/>
              <w:jc w:val="left"/>
              <w:outlineLvl w:val="0"/>
              <w:rPr>
                <w:sz w:val="20"/>
              </w:rPr>
            </w:pPr>
            <w:r w:rsidRPr="008A450C">
              <w:rPr>
                <w:sz w:val="20"/>
              </w:rPr>
              <w:t>Импульс запуска (ИЗМ) от синхронизатора, В</w:t>
            </w:r>
          </w:p>
        </w:tc>
        <w:tc>
          <w:tcPr>
            <w:tcW w:w="1418" w:type="dxa"/>
          </w:tcPr>
          <w:p w:rsidR="00650DFE" w:rsidRPr="008A450C" w:rsidRDefault="00650DFE" w:rsidP="008A450C">
            <w:pPr>
              <w:tabs>
                <w:tab w:val="left" w:pos="5245"/>
              </w:tabs>
              <w:spacing w:before="0" w:line="360" w:lineRule="auto"/>
              <w:jc w:val="left"/>
              <w:outlineLvl w:val="0"/>
              <w:rPr>
                <w:sz w:val="20"/>
              </w:rPr>
            </w:pPr>
            <w:r w:rsidRPr="008A450C">
              <w:rPr>
                <w:sz w:val="20"/>
              </w:rPr>
              <w:t xml:space="preserve"> ТТЛ</w:t>
            </w:r>
          </w:p>
        </w:tc>
        <w:tc>
          <w:tcPr>
            <w:tcW w:w="1701" w:type="dxa"/>
          </w:tcPr>
          <w:p w:rsidR="00650DFE" w:rsidRPr="008A450C" w:rsidRDefault="00650DFE" w:rsidP="008A450C">
            <w:pPr>
              <w:tabs>
                <w:tab w:val="left" w:pos="5245"/>
              </w:tabs>
              <w:spacing w:before="0" w:line="360" w:lineRule="auto"/>
              <w:jc w:val="left"/>
              <w:outlineLvl w:val="0"/>
              <w:rPr>
                <w:sz w:val="20"/>
              </w:rPr>
            </w:pPr>
          </w:p>
        </w:tc>
      </w:tr>
    </w:tbl>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r w:rsidRPr="00650DFE">
        <w:t>Проведем анализ требований к модулятору, представленных в таблице.</w:t>
      </w:r>
    </w:p>
    <w:p w:rsidR="00650DFE" w:rsidRPr="00650DFE" w:rsidRDefault="00650DFE" w:rsidP="00650DFE">
      <w:pPr>
        <w:pStyle w:val="31"/>
        <w:widowControl w:val="0"/>
        <w:spacing w:line="360" w:lineRule="auto"/>
        <w:ind w:firstLine="709"/>
      </w:pPr>
      <w:r w:rsidRPr="00650DFE">
        <w:lastRenderedPageBreak/>
        <w:t>Пункты 1, 2, 5, 6 являются директивными и обсуждению не подлежат.</w:t>
      </w:r>
    </w:p>
    <w:p w:rsidR="00650DFE" w:rsidRPr="00650DFE" w:rsidRDefault="00650DFE" w:rsidP="00650DFE">
      <w:pPr>
        <w:tabs>
          <w:tab w:val="left" w:pos="5245"/>
        </w:tabs>
        <w:spacing w:before="0" w:line="360" w:lineRule="auto"/>
        <w:ind w:firstLine="709"/>
      </w:pPr>
      <w:r w:rsidRPr="00650DFE">
        <w:t>Пункт 3, 4. Длительность импульса модулятора может быть больше длительности СВЧ импульса, так как длительность фронтов огибающей СВЧ импульса всегда меньше, чем у модулирующего импульса в силу действия закона степени 3/1.</w:t>
      </w:r>
    </w:p>
    <w:p w:rsidR="00650DFE" w:rsidRPr="00650DFE" w:rsidRDefault="00650DFE" w:rsidP="00650DFE">
      <w:pPr>
        <w:tabs>
          <w:tab w:val="left" w:pos="5245"/>
        </w:tabs>
        <w:spacing w:before="0" w:line="360" w:lineRule="auto"/>
        <w:ind w:firstLine="709"/>
      </w:pPr>
      <w:r w:rsidRPr="00650DFE">
        <w:t>Пункт 7. Определяется параметрами ЛБВ.</w:t>
      </w:r>
    </w:p>
    <w:p w:rsidR="00650DFE" w:rsidRPr="00650DFE" w:rsidRDefault="00650DFE" w:rsidP="00650DFE">
      <w:pPr>
        <w:tabs>
          <w:tab w:val="left" w:pos="5245"/>
        </w:tabs>
        <w:spacing w:before="0" w:line="360" w:lineRule="auto"/>
        <w:ind w:firstLine="709"/>
      </w:pPr>
      <w:r w:rsidRPr="00650DFE">
        <w:t xml:space="preserve">Пункт 8. Определяется параметрами ЛБВ. </w:t>
      </w:r>
    </w:p>
    <w:p w:rsidR="00650DFE" w:rsidRPr="00650DFE" w:rsidRDefault="00650DFE" w:rsidP="00650DFE">
      <w:pPr>
        <w:tabs>
          <w:tab w:val="left" w:pos="5245"/>
        </w:tabs>
        <w:spacing w:before="0" w:line="360" w:lineRule="auto"/>
        <w:ind w:firstLine="709"/>
      </w:pPr>
      <w:r w:rsidRPr="00650DFE">
        <w:t>Пункт 9. Определяется параметрами ЛБВ.</w:t>
      </w:r>
    </w:p>
    <w:p w:rsidR="00650DFE" w:rsidRPr="00650DFE" w:rsidRDefault="00650DFE" w:rsidP="00650DFE">
      <w:pPr>
        <w:tabs>
          <w:tab w:val="left" w:pos="5245"/>
        </w:tabs>
        <w:spacing w:before="0" w:line="360" w:lineRule="auto"/>
        <w:ind w:firstLine="709"/>
      </w:pPr>
      <w:r w:rsidRPr="00650DFE">
        <w:t xml:space="preserve">В соответствии с техническими характеристиками ЛБВ амплитуда импульса должна быть не менее 1500 В. Длительность фронта импульса </w:t>
      </w:r>
      <w:r w:rsidRPr="00650DFE">
        <w:rPr>
          <w:lang w:val="de-DE"/>
        </w:rPr>
        <w:t>t</w:t>
      </w:r>
      <w:r w:rsidRPr="00650DFE">
        <w:rPr>
          <w:vertAlign w:val="subscript"/>
        </w:rPr>
        <w:t>фи</w:t>
      </w:r>
      <w:r w:rsidRPr="00650DFE">
        <w:t xml:space="preserve"> = 0.2 мкс. Емкость управляющий электрод – катод – Свх = 50 пФ. Определим мощность которую должен обеспечить модулятор (Рфи), чтобы зарядить входную емкость Свх на 1500 В, за время длительности фронта импульса.</w:t>
      </w:r>
    </w:p>
    <w:p w:rsidR="00650DFE" w:rsidRPr="00650DFE" w:rsidRDefault="00650DFE" w:rsidP="00650DFE">
      <w:pPr>
        <w:tabs>
          <w:tab w:val="left" w:pos="5245"/>
        </w:tabs>
        <w:spacing w:before="0" w:line="360" w:lineRule="auto"/>
        <w:ind w:firstLine="709"/>
      </w:pPr>
    </w:p>
    <w:p w:rsidR="00650DFE" w:rsidRPr="00650DFE" w:rsidRDefault="00650DFE" w:rsidP="00650DFE">
      <w:pPr>
        <w:tabs>
          <w:tab w:val="left" w:pos="5245"/>
        </w:tabs>
        <w:spacing w:before="0" w:line="360" w:lineRule="auto"/>
        <w:ind w:firstLine="709"/>
      </w:pPr>
      <w:r w:rsidRPr="00650DFE">
        <w:t>Рфи = (СU)</w:t>
      </w:r>
      <w:r w:rsidRPr="00650DFE">
        <w:rPr>
          <w:vertAlign w:val="superscript"/>
        </w:rPr>
        <w:t>2</w:t>
      </w:r>
      <w:r w:rsidRPr="00650DFE">
        <w:t>/2t</w:t>
      </w:r>
      <w:r w:rsidRPr="00650DFE">
        <w:rPr>
          <w:vertAlign w:val="subscript"/>
        </w:rPr>
        <w:t>фи</w:t>
      </w:r>
      <w:r w:rsidRPr="00650DFE">
        <w:t xml:space="preserve"> = 300 Вт. (2.2)</w:t>
      </w: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939"/>
        </w:tabs>
        <w:spacing w:line="360" w:lineRule="auto"/>
        <w:ind w:right="0" w:firstLine="709"/>
      </w:pPr>
      <w:r w:rsidRPr="00650DFE">
        <w:t xml:space="preserve">Видно, что несмотря на отсутствие тока управляющего электрода, импульсный модулятор должен обеспечивать очень большую мощность для формирования заданного значения длительности фронта импульса. </w:t>
      </w:r>
    </w:p>
    <w:p w:rsidR="00650DFE" w:rsidRPr="00650DFE" w:rsidRDefault="00650DFE" w:rsidP="00650DFE">
      <w:pPr>
        <w:spacing w:before="0" w:line="360" w:lineRule="auto"/>
        <w:ind w:firstLine="709"/>
      </w:pPr>
    </w:p>
    <w:p w:rsidR="00650DFE" w:rsidRPr="008A450C" w:rsidRDefault="00650DFE" w:rsidP="00650DFE">
      <w:pPr>
        <w:pStyle w:val="a3"/>
        <w:widowControl w:val="0"/>
        <w:spacing w:line="360" w:lineRule="auto"/>
        <w:ind w:right="0" w:firstLine="709"/>
        <w:rPr>
          <w:b/>
          <w:caps/>
        </w:rPr>
      </w:pPr>
      <w:r w:rsidRPr="00650DFE">
        <w:rPr>
          <w:lang w:val="uk-UA"/>
        </w:rPr>
        <w:br w:type="page"/>
      </w:r>
      <w:r w:rsidRPr="008A450C">
        <w:rPr>
          <w:b/>
          <w:caps/>
        </w:rPr>
        <w:lastRenderedPageBreak/>
        <w:t>3</w:t>
      </w:r>
      <w:r w:rsidR="008A450C" w:rsidRPr="008A450C">
        <w:rPr>
          <w:b/>
          <w:caps/>
        </w:rPr>
        <w:t>.</w:t>
      </w:r>
      <w:r w:rsidRPr="008A450C">
        <w:rPr>
          <w:b/>
          <w:caps/>
        </w:rPr>
        <w:t xml:space="preserve"> Разработка и обоснование структурной схемы проектируемого устройства</w:t>
      </w:r>
    </w:p>
    <w:p w:rsidR="00650DFE" w:rsidRPr="008A450C" w:rsidRDefault="00650DFE" w:rsidP="00650DFE">
      <w:pPr>
        <w:pStyle w:val="a3"/>
        <w:widowControl w:val="0"/>
        <w:spacing w:line="360" w:lineRule="auto"/>
        <w:ind w:right="0" w:firstLine="709"/>
        <w:rPr>
          <w:b/>
          <w:caps/>
        </w:rPr>
      </w:pPr>
    </w:p>
    <w:p w:rsidR="00650DFE" w:rsidRPr="008A450C" w:rsidRDefault="00650DFE" w:rsidP="00650DFE">
      <w:pPr>
        <w:pStyle w:val="a3"/>
        <w:widowControl w:val="0"/>
        <w:spacing w:line="360" w:lineRule="auto"/>
        <w:ind w:right="0" w:firstLine="709"/>
        <w:rPr>
          <w:b/>
        </w:rPr>
      </w:pPr>
      <w:r w:rsidRPr="008A450C">
        <w:rPr>
          <w:b/>
        </w:rPr>
        <w:t>3.1 Структурная схема усилителя</w:t>
      </w:r>
    </w:p>
    <w:p w:rsidR="00650DFE" w:rsidRPr="00650DFE" w:rsidRDefault="00650DFE" w:rsidP="00650DFE">
      <w:pPr>
        <w:pStyle w:val="a3"/>
        <w:widowControl w:val="0"/>
        <w:spacing w:line="360" w:lineRule="auto"/>
        <w:ind w:right="0" w:firstLine="709"/>
        <w:rPr>
          <w:caps/>
        </w:rPr>
      </w:pPr>
    </w:p>
    <w:p w:rsidR="00650DFE" w:rsidRPr="00650DFE" w:rsidRDefault="00650DFE" w:rsidP="00650DFE">
      <w:pPr>
        <w:pStyle w:val="a3"/>
        <w:widowControl w:val="0"/>
        <w:tabs>
          <w:tab w:val="left" w:pos="805"/>
          <w:tab w:val="left" w:pos="1939"/>
        </w:tabs>
        <w:spacing w:line="360" w:lineRule="auto"/>
        <w:ind w:right="0" w:firstLine="709"/>
      </w:pPr>
      <w:r w:rsidRPr="00650DFE">
        <w:t xml:space="preserve">Структурная схема усилителя мощности на ЛБВ приведена на рисунке 3.1. Усиливаемый входной сигнал поступает на вход твердотельного усилителя мощности на ЛПД (ТУ). Коэффициент усиления ТУ 16 дБ. Выходная мощность более 100 мВт. С выхода усилителя СВЧ сигнал поступает на управляемый аттенюатор. Ослабление вносимое аттенюатором выбирается таким образом, чтобы сквозной коэффициент усиления со входа усилителя на его выход не зависел от АЧХ ЛБВ. Для этого измеряется АЧХ ЛБВ и дешифратор программируется таким образом, что вносимое аттенюатором ослабление равно по величине и противоположно по знаку изменению коэффициента усиления ЛБВ, выраженному в дБ. Применение аттенюатора позволяет установить оптимальное значение мощности сигналы на входе ЛБВ, имеющей неравномерную АЧХ. При отсутствии кода частоты возможно некоторое уменьшение мощности выходного сигнала и увеличение фазовых искажений на выходе ЛБВ. При использовании усилителя в передающем устройстве РЛС частота передатчика всегда известна и формирование кода частоты усиливаемого сигнала не вызывает трудностей. С выхода УА сигнал поступает на ЛБВ. Питание ЛБВ осуществляется от высоковольтных источников питания ИП1 и ИП2. ИП1 обеспечивает питание замедляющей системы ЛБВ и имеет напряжение 25 кВ, мощность ИП1 - 40 вт. ИП2 обеспечивает питание коллектора ЛБВ и имеет напряжение 10 –15 кВ, мощность более 300 вТ. Для уменьшения массы и габаритов ИП1 и ИП2 выполнены по схеме высокочастотного преобразователя и работают на частотах 30 – 40 кГц. На управляющий электрод ЛБВ подается импульсный сигнал модулятора. Амплитуда импульса более 1.5 кВ. Для уменьшения влияний пульсаций источников питания и улучшения параметров и </w:t>
      </w:r>
      <w:r w:rsidRPr="00650DFE">
        <w:lastRenderedPageBreak/>
        <w:t xml:space="preserve">электромагнитной совместимости усилителя мощности на ЛБВ, частота высокочастотного преобразователя, должна быть кратна частоте повторения импульсов. Это может быть обеспечено путем синхронизации частот ИП1 и ИП2 сигналом опорного кварцевого генератора РЛС. Это позволяет обеспечить когерентность сигналов РЛС и высокочастотных преобразователей ИП1 и ИП2, частоты которых задаются сигналом с выхода делителя с переменным коэффициентом деления ДПКД1. При таком построении частота следования импульсов на выходе передатчика может задаваться сигналом с выхода ДПКД2. Выбирая требуемые значения коэффициентов деления ДПКД1 и ДПКД2, можно обеспечить необходимое значение частоты импульсов на выходе передатчика. При этом частота высокочастотных преобразователей будет равна 32 – 40 кГц. </w:t>
      </w:r>
    </w:p>
    <w:p w:rsidR="00650DFE" w:rsidRDefault="004A40BC" w:rsidP="00650DFE">
      <w:pPr>
        <w:pStyle w:val="a3"/>
        <w:widowControl w:val="0"/>
        <w:tabs>
          <w:tab w:val="left" w:pos="805"/>
          <w:tab w:val="left" w:pos="1939"/>
        </w:tabs>
        <w:spacing w:line="360" w:lineRule="auto"/>
        <w:ind w:right="0" w:firstLine="709"/>
      </w:pPr>
      <w:r>
        <w:rPr>
          <w:noProof/>
        </w:rPr>
        <w:pict>
          <v:shape id="_x0000_s1186" type="#_x0000_t75" style="position:absolute;left:0;text-align:left;margin-left:41.45pt;margin-top:25.15pt;width:233.4pt;height:117.1pt;z-index:251657216" o:allowincell="f">
            <v:imagedata r:id="rId13" o:title=""/>
            <w10:wrap type="topAndBottom"/>
          </v:shape>
        </w:pict>
      </w:r>
    </w:p>
    <w:p w:rsidR="00650DFE" w:rsidRPr="00650DFE" w:rsidRDefault="00650DFE" w:rsidP="00650DFE">
      <w:pPr>
        <w:pStyle w:val="a3"/>
        <w:widowControl w:val="0"/>
        <w:tabs>
          <w:tab w:val="left" w:pos="805"/>
          <w:tab w:val="left" w:pos="1939"/>
        </w:tabs>
        <w:spacing w:line="360" w:lineRule="auto"/>
        <w:ind w:right="0" w:firstLine="709"/>
      </w:pPr>
      <w:r w:rsidRPr="00650DFE">
        <w:t>Рисунок 3.1 - Структурная схема усилителя на ЛБВ</w:t>
      </w:r>
    </w:p>
    <w:p w:rsidR="00650DFE" w:rsidRPr="00650DFE" w:rsidRDefault="00650DFE" w:rsidP="00650DFE">
      <w:pPr>
        <w:spacing w:before="0" w:line="360" w:lineRule="auto"/>
        <w:ind w:firstLine="709"/>
      </w:pPr>
    </w:p>
    <w:p w:rsidR="00650DFE" w:rsidRPr="00650DFE" w:rsidRDefault="004A40BC" w:rsidP="00650DFE">
      <w:pPr>
        <w:spacing w:before="0" w:line="360" w:lineRule="auto"/>
        <w:ind w:firstLine="709"/>
      </w:pPr>
      <w:r>
        <w:rPr>
          <w:noProof/>
        </w:rPr>
        <w:pict>
          <v:group id="_x0000_s1029" style="position:absolute;left:0;text-align:left;margin-left:31.5pt;margin-top:0;width:279.55pt;height:112.2pt;z-index:251653120" coordorigin="2880,9840" coordsize="6768,3600" o:allowincell="f">
            <v:shapetype id="_x0000_t202" coordsize="21600,21600" o:spt="202" path="m,l,21600r21600,l21600,xe">
              <v:stroke joinstyle="miter"/>
              <v:path gradientshapeok="t" o:connecttype="rect"/>
            </v:shapetype>
            <v:shape id="_x0000_s1030" type="#_x0000_t202" style="position:absolute;left:2880;top:9840;width:2160;height:864">
              <v:textbox style="mso-next-textbox:#_x0000_s1030">
                <w:txbxContent>
                  <w:p w:rsidR="00650DFE" w:rsidRDefault="00650DFE" w:rsidP="00650DFE">
                    <w:pPr>
                      <w:widowControl/>
                      <w:spacing w:before="0" w:line="240" w:lineRule="auto"/>
                      <w:jc w:val="center"/>
                      <w:rPr>
                        <w:b/>
                        <w:sz w:val="20"/>
                      </w:rPr>
                    </w:pPr>
                    <w:r>
                      <w:rPr>
                        <w:b/>
                        <w:sz w:val="20"/>
                      </w:rPr>
                      <w:t>ЛБВ</w:t>
                    </w:r>
                  </w:p>
                </w:txbxContent>
              </v:textbox>
            </v:shape>
            <v:shape id="_x0000_s1031" type="#_x0000_t202" style="position:absolute;left:7056;top:9840;width:2160;height:864">
              <v:textbox style="mso-next-textbox:#_x0000_s1031">
                <w:txbxContent>
                  <w:p w:rsidR="00650DFE" w:rsidRDefault="00650DFE" w:rsidP="00650DFE">
                    <w:pPr>
                      <w:widowControl/>
                      <w:spacing w:before="0" w:line="240" w:lineRule="auto"/>
                      <w:jc w:val="center"/>
                      <w:rPr>
                        <w:b/>
                        <w:sz w:val="20"/>
                      </w:rPr>
                    </w:pPr>
                    <w:r>
                      <w:rPr>
                        <w:b/>
                        <w:sz w:val="20"/>
                      </w:rPr>
                      <w:t>ЛБВ</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3024;top:10128;width:143;height:288" coordsize="21600,42805" adj=",5178773" path="wr-21600,,21600,43200,,,4113,42805nfewr-21600,,21600,43200,,,4113,42805l,21600nsxe" strokeweight="2.25pt">
              <v:path o:connectlocs="0,0;4113,42805;0,21600"/>
            </v:shape>
            <v:line id="_x0000_s1033" style="position:absolute" from="4608,10128" to="4896,10272" strokeweight="2.25pt"/>
            <v:line id="_x0000_s1034" style="position:absolute;flip:x" from="4608,10272" to="4896,10416" strokeweight="2.25pt"/>
            <v:shape id="_x0000_s1035" type="#_x0000_t19" style="position:absolute;left:7200;top:10128;width:143;height:288" coordsize="21600,42805" adj=",5178773" path="wr-21600,,21600,43200,,,4113,42805nfewr-21600,,21600,43200,,,4113,42805l,21600nsxe" strokeweight="2.25pt">
              <v:path o:connectlocs="0,0;4113,42805;0,21600"/>
            </v:shape>
            <v:line id="_x0000_s1036" style="position:absolute" from="8784,10128" to="9072,10272" strokeweight="2.25pt"/>
            <v:line id="_x0000_s1037" style="position:absolute;flip:x" from="8784,10272" to="9072,10416" strokeweight="2.25pt"/>
            <v:line id="_x0000_s1038" style="position:absolute" from="3024,10416" to="3024,13152"/>
            <v:shape id="_x0000_s1039" type="#_x0000_t202" style="position:absolute;left:4896;top:11856;width:720;height:576">
              <v:textbox style="mso-next-textbox:#_x0000_s1039">
                <w:txbxContent>
                  <w:p w:rsidR="00650DFE" w:rsidRDefault="00650DFE" w:rsidP="00650DFE">
                    <w:pPr>
                      <w:widowControl/>
                      <w:spacing w:before="0" w:line="240" w:lineRule="auto"/>
                      <w:jc w:val="center"/>
                      <w:rPr>
                        <w:b/>
                        <w:sz w:val="20"/>
                      </w:rPr>
                    </w:pPr>
                    <w:r>
                      <w:rPr>
                        <w:b/>
                        <w:sz w:val="20"/>
                      </w:rPr>
                      <w:t>СН</w:t>
                    </w:r>
                  </w:p>
                </w:txbxContent>
              </v:textbox>
            </v:shape>
            <v:line id="_x0000_s1040" style="position:absolute" from="3024,11424" to="3600,11424"/>
            <v:line id="_x0000_s1041" style="position:absolute" from="3024,12144" to="3600,12144"/>
            <v:line id="_x0000_s1042" style="position:absolute" from="3024,13152" to="3600,13152"/>
            <v:line id="_x0000_s1043" style="position:absolute" from="4320,12144" to="4896,12144">
              <v:stroke startarrow="block" endarrow="block"/>
            </v:line>
            <v:line id="_x0000_s1044" style="position:absolute" from="4320,13152" to="6192,13152"/>
            <v:line id="_x0000_s1045" style="position:absolute" from="5184,12432" to="5184,12864"/>
            <v:line id="_x0000_s1046" style="position:absolute" from="5040,12864" to="5328,12864" strokeweight="2.25pt"/>
            <v:line id="_x0000_s1047" style="position:absolute;flip:y" from="6192,12144" to="6192,13152"/>
            <v:line id="_x0000_s1048" style="position:absolute;flip:x" from="5616,12144" to="6192,12144">
              <v:stroke endarrow="block"/>
            </v:line>
            <v:line id="_x0000_s1049" style="position:absolute" from="4320,11424" to="5616,11424"/>
            <v:line id="_x0000_s1050" style="position:absolute;flip:y" from="5616,10272" to="5616,11424"/>
            <v:line id="_x0000_s1051" style="position:absolute;flip:x" from="4896,10272" to="5616,10272"/>
            <v:shape id="_x0000_s1052" type="#_x0000_t202" style="position:absolute;left:6480;top:11136;width:1008;height:576">
              <v:textbox style="mso-next-textbox:#_x0000_s1052">
                <w:txbxContent>
                  <w:p w:rsidR="00650DFE" w:rsidRDefault="00650DFE" w:rsidP="00650DFE">
                    <w:pPr>
                      <w:widowControl/>
                      <w:spacing w:before="0" w:line="240" w:lineRule="auto"/>
                      <w:jc w:val="center"/>
                      <w:rPr>
                        <w:b/>
                        <w:sz w:val="20"/>
                      </w:rPr>
                    </w:pPr>
                    <w:r>
                      <w:rPr>
                        <w:b/>
                        <w:sz w:val="20"/>
                      </w:rPr>
                      <w:t>ИП1</w:t>
                    </w:r>
                  </w:p>
                </w:txbxContent>
              </v:textbox>
            </v:shape>
            <v:shape id="_x0000_s1053" type="#_x0000_t202" style="position:absolute;left:6480;top:12000;width:1008;height:576">
              <v:textbox style="mso-next-textbox:#_x0000_s1053">
                <w:txbxContent>
                  <w:p w:rsidR="00650DFE" w:rsidRDefault="00650DFE" w:rsidP="00650DFE">
                    <w:pPr>
                      <w:widowControl/>
                      <w:spacing w:before="0" w:line="240" w:lineRule="auto"/>
                      <w:jc w:val="center"/>
                      <w:rPr>
                        <w:b/>
                        <w:sz w:val="20"/>
                      </w:rPr>
                    </w:pPr>
                    <w:r>
                      <w:rPr>
                        <w:b/>
                        <w:sz w:val="20"/>
                      </w:rPr>
                      <w:t>ИП2</w:t>
                    </w:r>
                  </w:p>
                </w:txbxContent>
              </v:textbox>
            </v:shape>
            <v:shape id="_x0000_s1054" type="#_x0000_t202" style="position:absolute;left:8064;top:12000;width:720;height:576">
              <v:textbox style="mso-next-textbox:#_x0000_s1054">
                <w:txbxContent>
                  <w:p w:rsidR="00650DFE" w:rsidRDefault="00650DFE" w:rsidP="00650DFE">
                    <w:pPr>
                      <w:widowControl/>
                      <w:spacing w:before="0" w:line="240" w:lineRule="auto"/>
                      <w:jc w:val="center"/>
                      <w:rPr>
                        <w:b/>
                        <w:sz w:val="20"/>
                      </w:rPr>
                    </w:pPr>
                    <w:r>
                      <w:rPr>
                        <w:b/>
                        <w:sz w:val="20"/>
                      </w:rPr>
                      <w:t>СН</w:t>
                    </w:r>
                  </w:p>
                </w:txbxContent>
              </v:textbox>
            </v:shape>
            <v:line id="_x0000_s1055" style="position:absolute" from="7200,10416" to="7200,11136"/>
            <v:line id="_x0000_s1056" style="position:absolute" from="6336,10848" to="6336,13152"/>
            <v:line id="_x0000_s1057" style="position:absolute" from="6336,10848" to="7200,10848"/>
            <v:line id="_x0000_s1058" style="position:absolute" from="7200,11712" to="7200,12000"/>
            <v:line id="_x0000_s1059" style="position:absolute" from="6480,13152" to="6768,13152"/>
            <v:line id="_x0000_s1060" style="position:absolute" from="9072,10272" to="9648,10272"/>
            <v:line id="_x0000_s1061" style="position:absolute" from="9648,10272" to="9648,11856"/>
            <v:line id="_x0000_s1062" style="position:absolute" from="7200,11856" to="9648,11856"/>
            <v:line id="_x0000_s1063" style="position:absolute" from="7488,12288" to="8064,12288">
              <v:stroke startarrow="block" endarrow="block"/>
            </v:line>
            <v:line id="_x0000_s1064" style="position:absolute" from="8496,12576" to="8496,13008"/>
            <v:line id="_x0000_s1065" style="position:absolute" from="8352,13008" to="8640,13008" strokeweight="2.25pt"/>
            <v:line id="_x0000_s1066" style="position:absolute" from="7488,13152" to="9504,13152"/>
            <v:line id="_x0000_s1067" style="position:absolute;flip:y" from="9504,12288" to="9504,13152"/>
            <v:line id="_x0000_s1068" style="position:absolute;flip:x" from="8784,12288" to="9504,12288">
              <v:stroke endarrow="block"/>
            </v:line>
            <v:shape id="_x0000_s1069" type="#_x0000_t202" style="position:absolute;left:3312;top:11136;width:1005;height:576">
              <v:textbox style="mso-next-textbox:#_x0000_s1069">
                <w:txbxContent>
                  <w:p w:rsidR="00650DFE" w:rsidRDefault="00650DFE" w:rsidP="00650DFE">
                    <w:pPr>
                      <w:widowControl/>
                      <w:spacing w:before="0" w:line="240" w:lineRule="auto"/>
                      <w:jc w:val="center"/>
                      <w:rPr>
                        <w:b/>
                        <w:sz w:val="20"/>
                      </w:rPr>
                    </w:pPr>
                    <w:r>
                      <w:rPr>
                        <w:b/>
                        <w:sz w:val="20"/>
                      </w:rPr>
                      <w:t>ИП1</w:t>
                    </w:r>
                  </w:p>
                </w:txbxContent>
              </v:textbox>
            </v:shape>
            <v:shape id="_x0000_s1070" type="#_x0000_t202" style="position:absolute;left:3312;top:11856;width:1008;height:576">
              <v:textbox style="mso-next-textbox:#_x0000_s1070">
                <w:txbxContent>
                  <w:p w:rsidR="00650DFE" w:rsidRDefault="00650DFE" w:rsidP="00650DFE">
                    <w:pPr>
                      <w:pStyle w:val="23"/>
                    </w:pPr>
                    <w:r>
                      <w:t>ИПЗ2</w:t>
                    </w:r>
                  </w:p>
                </w:txbxContent>
              </v:textbox>
            </v:shape>
            <v:shape id="_x0000_s1071" type="#_x0000_t202" style="position:absolute;left:3312;top:12864;width:1008;height:576">
              <v:textbox style="mso-next-textbox:#_x0000_s1071">
                <w:txbxContent>
                  <w:p w:rsidR="00650DFE" w:rsidRDefault="00650DFE" w:rsidP="00650DFE">
                    <w:pPr>
                      <w:pStyle w:val="2"/>
                    </w:pPr>
                    <w:r>
                      <w:t>ОС</w:t>
                    </w:r>
                  </w:p>
                </w:txbxContent>
              </v:textbox>
            </v:shape>
            <v:shape id="_x0000_s1072" type="#_x0000_t202" style="position:absolute;left:6480;top:12864;width:1008;height:576">
              <v:textbox style="mso-next-textbox:#_x0000_s1072">
                <w:txbxContent>
                  <w:p w:rsidR="00650DFE" w:rsidRDefault="00650DFE" w:rsidP="00650DFE">
                    <w:pPr>
                      <w:widowControl/>
                      <w:spacing w:before="0" w:line="240" w:lineRule="auto"/>
                      <w:jc w:val="center"/>
                      <w:rPr>
                        <w:b/>
                        <w:sz w:val="20"/>
                      </w:rPr>
                    </w:pPr>
                    <w:r>
                      <w:rPr>
                        <w:b/>
                        <w:sz w:val="20"/>
                      </w:rPr>
                      <w:t>ОС</w:t>
                    </w:r>
                  </w:p>
                </w:txbxContent>
              </v:textbox>
            </v:shape>
            <v:line id="_x0000_s1073" style="position:absolute" from="6336,13152" to="6480,13152"/>
          </v:group>
        </w:pic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p>
    <w:p w:rsidR="00650DFE" w:rsidRPr="00650DFE" w:rsidRDefault="004A40BC" w:rsidP="00650DFE">
      <w:pPr>
        <w:spacing w:before="0" w:line="360" w:lineRule="auto"/>
        <w:ind w:firstLine="709"/>
      </w:pPr>
      <w:r>
        <w:rPr>
          <w:noProof/>
        </w:rPr>
        <w:pict>
          <v:shape id="_x0000_s1074" type="#_x0000_t202" style="position:absolute;left:0;text-align:left;margin-left:237.6pt;margin-top:15.6pt;width:43.2pt;height:21.6pt;z-index:251652096" o:allowincell="f" stroked="f">
            <v:textbox style="mso-next-textbox:#_x0000_s1074">
              <w:txbxContent>
                <w:p w:rsidR="00650DFE" w:rsidRDefault="00650DFE" w:rsidP="00650DFE">
                  <w:pPr>
                    <w:widowControl/>
                    <w:spacing w:before="0" w:line="240" w:lineRule="auto"/>
                    <w:jc w:val="left"/>
                    <w:rPr>
                      <w:b/>
                      <w:sz w:val="20"/>
                    </w:rPr>
                  </w:pPr>
                  <w:r>
                    <w:rPr>
                      <w:b/>
                      <w:sz w:val="20"/>
                    </w:rPr>
                    <w:t>б)</w:t>
                  </w:r>
                </w:p>
              </w:txbxContent>
            </v:textbox>
          </v:shape>
        </w:pict>
      </w:r>
      <w:r>
        <w:rPr>
          <w:noProof/>
        </w:rPr>
        <w:pict>
          <v:shape id="_x0000_s1075" type="#_x0000_t202" style="position:absolute;left:0;text-align:left;margin-left:91pt;margin-top:15.6pt;width:36pt;height:21.6pt;z-index:251651072" o:allowincell="f" stroked="f">
            <v:textbox style="mso-next-textbox:#_x0000_s1075">
              <w:txbxContent>
                <w:p w:rsidR="00650DFE" w:rsidRDefault="00650DFE" w:rsidP="00650DFE">
                  <w:pPr>
                    <w:widowControl/>
                    <w:spacing w:before="0" w:line="240" w:lineRule="auto"/>
                    <w:jc w:val="left"/>
                    <w:rPr>
                      <w:b/>
                      <w:sz w:val="20"/>
                    </w:rPr>
                  </w:pPr>
                  <w:r>
                    <w:rPr>
                      <w:b/>
                      <w:sz w:val="20"/>
                    </w:rPr>
                    <w:t>а)</w:t>
                  </w:r>
                </w:p>
              </w:txbxContent>
            </v:textbox>
          </v:shape>
        </w:pict>
      </w:r>
    </w:p>
    <w:p w:rsidR="008A450C" w:rsidRDefault="008A450C" w:rsidP="00650DFE">
      <w:pPr>
        <w:spacing w:before="0" w:line="360" w:lineRule="auto"/>
        <w:ind w:firstLine="709"/>
      </w:pPr>
    </w:p>
    <w:p w:rsidR="008A450C" w:rsidRDefault="008A450C" w:rsidP="00650DFE">
      <w:pPr>
        <w:spacing w:before="0" w:line="360" w:lineRule="auto"/>
        <w:ind w:firstLine="709"/>
      </w:pPr>
    </w:p>
    <w:p w:rsidR="00650DFE" w:rsidRDefault="00650DFE" w:rsidP="00650DFE">
      <w:pPr>
        <w:spacing w:before="0" w:line="360" w:lineRule="auto"/>
        <w:ind w:firstLine="709"/>
      </w:pPr>
      <w:r w:rsidRPr="00650DFE">
        <w:t>Рисунок 3.2 - а) Блок схема параллельного включения;</w:t>
      </w:r>
    </w:p>
    <w:p w:rsidR="00650DFE" w:rsidRPr="00650DFE" w:rsidRDefault="00650DFE" w:rsidP="00650DFE">
      <w:pPr>
        <w:spacing w:before="0" w:line="360" w:lineRule="auto"/>
        <w:ind w:firstLine="709"/>
      </w:pPr>
      <w:r w:rsidRPr="00650DFE">
        <w:t>б) Блок схема последовательного включения.</w:t>
      </w:r>
    </w:p>
    <w:p w:rsidR="00650DFE" w:rsidRPr="00650DFE" w:rsidRDefault="00650DFE" w:rsidP="00650DFE">
      <w:pPr>
        <w:spacing w:before="0" w:line="360" w:lineRule="auto"/>
        <w:ind w:firstLine="709"/>
      </w:pPr>
    </w:p>
    <w:p w:rsidR="00650DFE" w:rsidRPr="00650DFE" w:rsidRDefault="008A450C" w:rsidP="00650DFE">
      <w:pPr>
        <w:pStyle w:val="a3"/>
        <w:widowControl w:val="0"/>
        <w:tabs>
          <w:tab w:val="left" w:pos="805"/>
          <w:tab w:val="left" w:pos="1939"/>
        </w:tabs>
        <w:spacing w:line="360" w:lineRule="auto"/>
        <w:ind w:right="0" w:firstLine="709"/>
      </w:pPr>
      <w:r>
        <w:br w:type="page"/>
      </w:r>
      <w:r w:rsidRPr="00650DFE">
        <w:lastRenderedPageBreak/>
        <w:t xml:space="preserve">Такое построение передатчика устраняет возможность появления комбинационных составляющих в спектре доплеровских частот принимаемого сигнала, </w:t>
      </w:r>
      <w:r w:rsidR="00650DFE" w:rsidRPr="00650DFE">
        <w:t xml:space="preserve">образованных частотой повторения импульсов и частотой источника питания, позволяет снизить требования к коэффициенту пульсаций источника питания. Для работы усилителя мощности при отсутствии сигнала ОКГ, через коммутатор (Ком) в схему подается сигнал собственного генератора ЗГ. Частота генератора ЗГ выбрана равной 10 МГц. </w:t>
      </w:r>
    </w:p>
    <w:p w:rsidR="00650DFE" w:rsidRPr="00650DFE" w:rsidRDefault="00650DFE" w:rsidP="00650DFE">
      <w:pPr>
        <w:spacing w:before="0" w:line="360" w:lineRule="auto"/>
        <w:ind w:firstLine="709"/>
      </w:pPr>
      <w:r w:rsidRPr="00650DFE">
        <w:t>Основное отличие разных реализаций современных бортовых источников питания ЛБВ заключается в способе включения коллекторного источника.</w:t>
      </w:r>
    </w:p>
    <w:p w:rsidR="00650DFE" w:rsidRPr="00650DFE" w:rsidRDefault="00650DFE" w:rsidP="00650DFE">
      <w:pPr>
        <w:spacing w:before="0" w:line="360" w:lineRule="auto"/>
        <w:ind w:firstLine="709"/>
      </w:pPr>
      <w:r w:rsidRPr="00650DFE">
        <w:t>На рисунке 3.2 представлены блок-схемы для двух таких способов.</w:t>
      </w:r>
    </w:p>
    <w:p w:rsidR="00650DFE" w:rsidRPr="00650DFE" w:rsidRDefault="00650DFE" w:rsidP="00650DFE">
      <w:pPr>
        <w:pStyle w:val="a3"/>
        <w:widowControl w:val="0"/>
        <w:spacing w:line="360" w:lineRule="auto"/>
        <w:ind w:right="0" w:firstLine="709"/>
      </w:pPr>
      <w:r w:rsidRPr="00650DFE">
        <w:t>С точки зрения обеспечения заданных напряжений на электродах ЛБВ, обе схемы совершенно эквивалентны, и обе широко распространены в отечественной и мировой практике, однако имеются соображения к предпочтительному выбору.</w:t>
      </w:r>
    </w:p>
    <w:p w:rsidR="00650DFE" w:rsidRPr="00650DFE" w:rsidRDefault="00650DFE" w:rsidP="00650DFE">
      <w:pPr>
        <w:spacing w:before="0" w:line="360" w:lineRule="auto"/>
        <w:ind w:firstLine="709"/>
      </w:pPr>
      <w:r w:rsidRPr="00650DFE">
        <w:t>Схема на рисунке 3.2 б) более компактна, поскольку около 50-60% напряжения получаем как бы “бесплатно” за счет суммирования коллекторного напряжения. В схеме на рисунке 3.2 а) проще реализуются требования по пульсациям и защитные функции при переходных процессах.</w:t>
      </w:r>
    </w:p>
    <w:p w:rsidR="00650DFE" w:rsidRPr="00650DFE" w:rsidRDefault="00650DFE" w:rsidP="00650DFE">
      <w:pPr>
        <w:spacing w:before="0" w:line="360" w:lineRule="auto"/>
        <w:ind w:firstLine="709"/>
      </w:pPr>
      <w:r w:rsidRPr="00650DFE">
        <w:t xml:space="preserve">Конкретный выбор обычно зависит от уровня мощности источника и, в некоторой степени, от личного опыта разработчика. Как и при выборе охлаждения и в проблемах с высотностью, здесь мы сталкиваемся с пограничным случаем. Обычно при мощностях УМ </w:t>
      </w:r>
      <w:r w:rsidRPr="00650DFE">
        <w:rPr>
          <w:szCs w:val="28"/>
        </w:rPr>
        <w:sym w:font="Symbol" w:char="F0B3"/>
      </w:r>
      <w:r w:rsidRPr="00650DFE">
        <w:t>500 Вт выбирают параллельный вариант.</w:t>
      </w:r>
    </w:p>
    <w:p w:rsidR="00650DFE" w:rsidRPr="00650DFE" w:rsidRDefault="00650DFE" w:rsidP="00650DFE">
      <w:pPr>
        <w:spacing w:before="0" w:line="360" w:lineRule="auto"/>
        <w:ind w:firstLine="709"/>
      </w:pPr>
      <w:r w:rsidRPr="00650DFE">
        <w:t>При отсутствии жестких требований к массе и габаритам источника питания целесообразно использовать раздельные источники питания цепи коллектора и замедляющей системы. При этом защита по току цепей коллектора и замедляющей системы может быть осуществлена в выходных каскадах высокочастотных преобразователей.</w:t>
      </w:r>
    </w:p>
    <w:p w:rsidR="00650DFE" w:rsidRPr="00650DFE" w:rsidRDefault="00650DFE" w:rsidP="00650DFE">
      <w:pPr>
        <w:spacing w:before="0" w:line="360" w:lineRule="auto"/>
        <w:ind w:firstLine="709"/>
      </w:pPr>
      <w:r w:rsidRPr="00650DFE">
        <w:t xml:space="preserve">Для увеличения времени наработки на отказ питание цепи накала </w:t>
      </w:r>
      <w:r w:rsidRPr="00650DFE">
        <w:lastRenderedPageBreak/>
        <w:t>должно осуществляться переменным напряжением 3 В, при частоте источника питания 50 или 400 Гц. Цепь накала ЛБВ обладает индуктивностью. Для частот 50 – 400 Гц этой индуктивностью можно пренебречь, сопротивление цепи накала считается чисто активным, значение индуктивности цепе накала ЛБВ неизвестно и может иметь большой разброс для различных экземпляров ЛБВ одного типа. При питании накала частотой 30 – 40 кГц, значение индуктивного сопротивления цепи накала увеличивается в сотни раз и пренебрегать его значением нельзя. Устранить влияния индуктивности можно путем питания цепи накала от источника тока. Однако источники питания цепей коллектора и замедляющей системы (ИП1 и ИП2) – источники напряжения. Поэтому для увеличения выходного сопротивления источника питания цепи накала напряжением 3 В, на обмотке накала трансформатора ИП2 формируется напряжение 12 В, а ток цепи питание задается резистором, значение которого равно</w:t>
      </w:r>
    </w:p>
    <w:p w:rsidR="00650DFE" w:rsidRPr="00650DFE" w:rsidRDefault="00650DFE" w:rsidP="00650DFE">
      <w:pPr>
        <w:tabs>
          <w:tab w:val="left" w:pos="7845"/>
        </w:tabs>
        <w:spacing w:before="0" w:line="360" w:lineRule="auto"/>
        <w:ind w:firstLine="709"/>
      </w:pPr>
    </w:p>
    <w:p w:rsidR="00650DFE" w:rsidRPr="00650DFE" w:rsidRDefault="00650DFE" w:rsidP="00650DFE">
      <w:pPr>
        <w:spacing w:before="0" w:line="360" w:lineRule="auto"/>
        <w:ind w:firstLine="709"/>
      </w:pPr>
      <w:r w:rsidRPr="00650DFE">
        <w:t xml:space="preserve">R = (12 – 3)/Iн, </w:t>
      </w:r>
      <w:r w:rsidRPr="00650DFE">
        <w:rPr>
          <w:smallCaps/>
        </w:rPr>
        <w:t>(3.1)</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где I – ток накала ЛБВ ( А).</w:t>
      </w:r>
    </w:p>
    <w:p w:rsidR="00650DFE" w:rsidRPr="00650DFE" w:rsidRDefault="00650DFE" w:rsidP="00650DFE">
      <w:pPr>
        <w:spacing w:before="0" w:line="360" w:lineRule="auto"/>
        <w:ind w:firstLine="709"/>
      </w:pPr>
      <w:r w:rsidRPr="00650DFE">
        <w:t>Схема цепи накала ЛБВ приведена на рисунке 3.3.</w:t>
      </w:r>
    </w:p>
    <w:p w:rsidR="00650DFE" w:rsidRDefault="00650DFE" w:rsidP="00650DFE">
      <w:pPr>
        <w:pStyle w:val="a3"/>
        <w:widowControl w:val="0"/>
        <w:tabs>
          <w:tab w:val="left" w:pos="805"/>
          <w:tab w:val="left" w:pos="1939"/>
        </w:tabs>
        <w:spacing w:line="360" w:lineRule="auto"/>
        <w:ind w:right="0" w:firstLine="709"/>
      </w:pPr>
    </w:p>
    <w:p w:rsidR="00650DFE" w:rsidRPr="00650DFE" w:rsidRDefault="004A40BC" w:rsidP="00650DFE">
      <w:pPr>
        <w:pStyle w:val="a3"/>
        <w:widowControl w:val="0"/>
        <w:tabs>
          <w:tab w:val="left" w:pos="805"/>
          <w:tab w:val="left" w:pos="1939"/>
        </w:tabs>
        <w:spacing w:line="360" w:lineRule="auto"/>
        <w:ind w:right="0" w:firstLine="709"/>
      </w:pPr>
      <w:r>
        <w:rPr>
          <w:noProof/>
        </w:rPr>
        <w:pict>
          <v:shape id="_x0000_s1187" type="#_x0000_t75" style="position:absolute;left:0;text-align:left;margin-left:38pt;margin-top:21.25pt;width:198.8pt;height:94.45pt;z-index:251658240" o:allowincell="f">
            <v:imagedata r:id="rId14" o:title=""/>
          </v:shape>
        </w:pict>
      </w:r>
      <w:r w:rsidR="008A450C">
        <w:t xml:space="preserve">                                   </w:t>
      </w:r>
      <w:r w:rsidR="00650DFE" w:rsidRPr="00650DFE">
        <w:rPr>
          <w:lang w:val="de-DE"/>
        </w:rPr>
        <w:t>L</w:t>
      </w: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939"/>
        </w:tabs>
        <w:spacing w:line="360" w:lineRule="auto"/>
        <w:ind w:right="0" w:firstLine="709"/>
      </w:pPr>
    </w:p>
    <w:p w:rsidR="008A450C" w:rsidRDefault="008A450C" w:rsidP="008A450C">
      <w:pPr>
        <w:pStyle w:val="a3"/>
        <w:widowControl w:val="0"/>
        <w:tabs>
          <w:tab w:val="left" w:pos="805"/>
          <w:tab w:val="left" w:pos="1939"/>
        </w:tabs>
        <w:spacing w:line="360" w:lineRule="auto"/>
        <w:ind w:right="0" w:firstLine="709"/>
        <w:rPr>
          <w:vertAlign w:val="subscript"/>
        </w:rPr>
      </w:pPr>
      <w:r>
        <w:t xml:space="preserve">                                                    </w:t>
      </w:r>
      <w:r w:rsidRPr="00650DFE">
        <w:rPr>
          <w:lang w:val="de-DE"/>
        </w:rPr>
        <w:t>R</w:t>
      </w:r>
      <w:r w:rsidRPr="00650DFE">
        <w:rPr>
          <w:vertAlign w:val="subscript"/>
        </w:rPr>
        <w:t>н</w:t>
      </w: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939"/>
        </w:tabs>
        <w:spacing w:line="360" w:lineRule="auto"/>
        <w:ind w:right="0" w:firstLine="709"/>
      </w:pPr>
      <w:r w:rsidRPr="00650DFE">
        <w:t>Рисунок 3.3 - Схема цепи накала</w:t>
      </w: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21"/>
        <w:widowControl w:val="0"/>
        <w:spacing w:line="360" w:lineRule="auto"/>
        <w:ind w:right="0" w:firstLine="709"/>
      </w:pPr>
      <w:r w:rsidRPr="00650DFE">
        <w:t>Для устранения самовозбуждения ЛБВ и улучшения стабильности АЧХ и ФЧХ усилителя при неидеальной нагрузке, на выходе ЛБВ установлен ферритовый вентиль.</w:t>
      </w:r>
    </w:p>
    <w:p w:rsidR="00650DFE" w:rsidRPr="008A450C" w:rsidRDefault="008A450C" w:rsidP="00650DFE">
      <w:pPr>
        <w:pStyle w:val="21"/>
        <w:widowControl w:val="0"/>
        <w:spacing w:line="360" w:lineRule="auto"/>
        <w:ind w:right="0" w:firstLine="709"/>
        <w:rPr>
          <w:b/>
        </w:rPr>
      </w:pPr>
      <w:r>
        <w:rPr>
          <w:caps/>
        </w:rPr>
        <w:br w:type="page"/>
      </w:r>
      <w:r w:rsidR="00650DFE" w:rsidRPr="008A450C">
        <w:rPr>
          <w:b/>
        </w:rPr>
        <w:lastRenderedPageBreak/>
        <w:t>3.2 Структурные схемы источника питания и выбор элементной базы</w:t>
      </w:r>
    </w:p>
    <w:p w:rsidR="00650DFE" w:rsidRDefault="00650DFE" w:rsidP="00650DFE">
      <w:pPr>
        <w:pStyle w:val="21"/>
        <w:widowControl w:val="0"/>
        <w:spacing w:line="360" w:lineRule="auto"/>
        <w:ind w:right="0" w:firstLine="709"/>
      </w:pPr>
    </w:p>
    <w:p w:rsidR="00650DFE" w:rsidRPr="00650DFE" w:rsidRDefault="00650DFE" w:rsidP="00650DFE">
      <w:pPr>
        <w:pStyle w:val="21"/>
        <w:widowControl w:val="0"/>
        <w:spacing w:line="360" w:lineRule="auto"/>
        <w:ind w:right="0" w:firstLine="709"/>
      </w:pPr>
      <w:r w:rsidRPr="00650DFE">
        <w:t>Источник питания цепи коллектора (ИП-1) по мощности относится к ИП средней мощности. С учетом анализа технических требований за основу для предварительного расчета выберем один из известных вариантов структурных схем для ключевого источника питания средней мощности. В ИП (рис.3.4) входит входной выпрямитель, ключевой стабилизатор напряжения, мостовой преобразователь напряжения, высоковольтный трансформаторно-выпрямительный модуль, цепь обратной связи, по которой поступает информация о напряжении и токе в нагрузке, а также служебный маломощный источник питания для питания стабилизированным напряжением схемы управления и защиты +15 В. Такая структурная схема не является окончательной, в процессе отработки режимов работы всего устройства в целом она может претерпевать определенные изменения, но она позволяет провести предварительные расчеты режимов по токам и напряжениям и выбрать необходимую элементную базу для высоковольтного источника питания в целом или сформировать необходимые требования к отдельным компонентам ИП.</w:t>
      </w:r>
    </w:p>
    <w:p w:rsidR="00650DFE" w:rsidRPr="00650DFE" w:rsidRDefault="004A40BC" w:rsidP="00650DFE">
      <w:pPr>
        <w:pStyle w:val="21"/>
        <w:widowControl w:val="0"/>
        <w:spacing w:line="360" w:lineRule="auto"/>
        <w:ind w:right="0" w:firstLine="709"/>
      </w:pPr>
      <w:r>
        <w:rPr>
          <w:noProof/>
        </w:rPr>
        <w:pict>
          <v:shape id="_x0000_s1188" type="#_x0000_t75" style="position:absolute;left:0;text-align:left;margin-left:39.4pt;margin-top:26.5pt;width:321.55pt;height:175.85pt;z-index:251659264" o:allowincell="f">
            <v:imagedata r:id="rId15" o:title=""/>
            <w10:wrap type="topAndBottom"/>
          </v:shape>
        </w:pict>
      </w:r>
    </w:p>
    <w:p w:rsidR="00650DFE" w:rsidRPr="00650DFE" w:rsidRDefault="00650DFE" w:rsidP="00650DFE">
      <w:pPr>
        <w:pStyle w:val="21"/>
        <w:widowControl w:val="0"/>
        <w:spacing w:line="360" w:lineRule="auto"/>
        <w:ind w:right="0" w:firstLine="709"/>
      </w:pPr>
      <w:r w:rsidRPr="00650DFE">
        <w:t>Рисунок 3.4 - Структурная схема ИП-1</w:t>
      </w:r>
    </w:p>
    <w:p w:rsidR="00650DFE" w:rsidRPr="00650DFE" w:rsidRDefault="00650DFE" w:rsidP="00650DFE">
      <w:pPr>
        <w:pStyle w:val="21"/>
        <w:widowControl w:val="0"/>
        <w:spacing w:line="360" w:lineRule="auto"/>
        <w:ind w:right="0" w:firstLine="709"/>
      </w:pPr>
    </w:p>
    <w:p w:rsidR="00650DFE" w:rsidRPr="00650DFE" w:rsidRDefault="00650DFE" w:rsidP="00650DFE">
      <w:pPr>
        <w:pStyle w:val="21"/>
        <w:widowControl w:val="0"/>
        <w:spacing w:line="360" w:lineRule="auto"/>
        <w:ind w:right="0" w:firstLine="709"/>
      </w:pPr>
      <w:r w:rsidRPr="00650DFE">
        <w:t>Входной выпрямитель.</w:t>
      </w:r>
    </w:p>
    <w:p w:rsidR="00650DFE" w:rsidRPr="00650DFE" w:rsidRDefault="00650DFE" w:rsidP="00650DFE">
      <w:pPr>
        <w:tabs>
          <w:tab w:val="left" w:pos="7609"/>
        </w:tabs>
        <w:spacing w:before="0" w:line="360" w:lineRule="auto"/>
        <w:ind w:firstLine="709"/>
      </w:pPr>
      <w:r w:rsidRPr="00650DFE">
        <w:lastRenderedPageBreak/>
        <w:t>Сетевой выпрямитель выполняется на полупроводниковых диодах по мостовой однофазной схеме, преимуществами которой является удвоенная частота пульсаций и достаточно «мягкие» требования к диодам по импульсному току и напряжению по сравнению с однополупериодной однофазной схемой выпрямления. Выбор диодов производится по результатам расчетов по допустимому обратному импульсному напряжению U</w:t>
      </w:r>
      <w:r w:rsidRPr="00650DFE">
        <w:rPr>
          <w:vertAlign w:val="subscript"/>
        </w:rPr>
        <w:t>обри</w:t>
      </w:r>
      <w:r w:rsidRPr="00650DFE">
        <w:t xml:space="preserve"> и прямому среднему I</w:t>
      </w:r>
      <w:r w:rsidRPr="00650DFE">
        <w:rPr>
          <w:vertAlign w:val="subscript"/>
        </w:rPr>
        <w:t>о</w:t>
      </w:r>
      <w:r w:rsidRPr="00650DFE">
        <w:t xml:space="preserve"> и импульсному току I</w:t>
      </w:r>
      <w:r w:rsidRPr="00650DFE">
        <w:rPr>
          <w:vertAlign w:val="subscript"/>
        </w:rPr>
        <w:t>пр. и</w:t>
      </w:r>
      <w:r w:rsidRPr="00650DFE">
        <w:t>. Для сетевого напряжения 220В +-5% и мостовой схемы выпрямления амплитуду обратного напряжения на диодах определим как:</w:t>
      </w:r>
    </w:p>
    <w:p w:rsidR="00650DFE" w:rsidRDefault="00650DFE" w:rsidP="00650DFE">
      <w:pPr>
        <w:tabs>
          <w:tab w:val="left" w:pos="7609"/>
        </w:tabs>
        <w:spacing w:before="0" w:line="360" w:lineRule="auto"/>
        <w:ind w:firstLine="709"/>
      </w:pPr>
    </w:p>
    <w:p w:rsidR="00650DFE" w:rsidRPr="00650DFE" w:rsidRDefault="00650DFE" w:rsidP="00650DFE">
      <w:pPr>
        <w:tabs>
          <w:tab w:val="left" w:pos="7609"/>
        </w:tabs>
        <w:spacing w:before="0" w:line="360" w:lineRule="auto"/>
        <w:ind w:firstLine="709"/>
      </w:pPr>
      <w:r w:rsidRPr="00650DFE">
        <w:t>U</w:t>
      </w:r>
      <w:r w:rsidRPr="00650DFE">
        <w:rPr>
          <w:vertAlign w:val="subscript"/>
        </w:rPr>
        <w:t>обр.и</w:t>
      </w:r>
      <w:r w:rsidRPr="00650DFE">
        <w:t xml:space="preserve"> =1,5 U</w:t>
      </w:r>
      <w:r w:rsidRPr="00650DFE">
        <w:rPr>
          <w:vertAlign w:val="subscript"/>
        </w:rPr>
        <w:t xml:space="preserve">0, </w:t>
      </w:r>
      <w:r w:rsidRPr="00650DFE">
        <w:t>( 3.2)</w:t>
      </w:r>
    </w:p>
    <w:p w:rsidR="00650DFE" w:rsidRDefault="00650DFE" w:rsidP="00650DFE">
      <w:pPr>
        <w:tabs>
          <w:tab w:val="left" w:pos="7609"/>
        </w:tabs>
        <w:spacing w:before="0" w:line="360" w:lineRule="auto"/>
        <w:ind w:firstLine="709"/>
      </w:pPr>
    </w:p>
    <w:p w:rsidR="00650DFE" w:rsidRPr="00650DFE" w:rsidRDefault="00650DFE" w:rsidP="00650DFE">
      <w:pPr>
        <w:tabs>
          <w:tab w:val="left" w:pos="7609"/>
        </w:tabs>
        <w:spacing w:before="0" w:line="360" w:lineRule="auto"/>
        <w:ind w:firstLine="709"/>
      </w:pPr>
      <w:r w:rsidRPr="00650DFE">
        <w:t>где U</w:t>
      </w:r>
      <w:r w:rsidRPr="00650DFE">
        <w:rPr>
          <w:vertAlign w:val="subscript"/>
        </w:rPr>
        <w:t>0</w:t>
      </w:r>
      <w:r w:rsidRPr="00650DFE">
        <w:t xml:space="preserve"> - максимальное напряжение питающей сети, с учетом нестабильности</w:t>
      </w:r>
    </w:p>
    <w:p w:rsidR="00650DFE" w:rsidRPr="00650DFE" w:rsidRDefault="00650DFE" w:rsidP="00650DFE">
      <w:pPr>
        <w:tabs>
          <w:tab w:val="left" w:pos="7609"/>
        </w:tabs>
        <w:spacing w:before="0" w:line="360" w:lineRule="auto"/>
        <w:ind w:firstLine="709"/>
      </w:pPr>
    </w:p>
    <w:p w:rsidR="00650DFE" w:rsidRPr="00650DFE" w:rsidRDefault="00650DFE" w:rsidP="00650DFE">
      <w:pPr>
        <w:tabs>
          <w:tab w:val="left" w:pos="7609"/>
        </w:tabs>
        <w:spacing w:before="0" w:line="360" w:lineRule="auto"/>
        <w:ind w:firstLine="709"/>
      </w:pPr>
      <w:r w:rsidRPr="00650DFE">
        <w:t>U</w:t>
      </w:r>
      <w:r w:rsidRPr="00650DFE">
        <w:rPr>
          <w:vertAlign w:val="subscript"/>
        </w:rPr>
        <w:t>o</w:t>
      </w:r>
      <w:r w:rsidRPr="00650DFE">
        <w:t>=220+220*0,05=231В, (3.3)</w:t>
      </w:r>
    </w:p>
    <w:p w:rsidR="00650DFE" w:rsidRPr="00650DFE" w:rsidRDefault="00650DFE" w:rsidP="00650DFE">
      <w:pPr>
        <w:tabs>
          <w:tab w:val="left" w:pos="1939"/>
          <w:tab w:val="left" w:pos="3640"/>
          <w:tab w:val="left" w:pos="7609"/>
        </w:tabs>
        <w:spacing w:before="0" w:line="360" w:lineRule="auto"/>
        <w:ind w:firstLine="709"/>
      </w:pPr>
    </w:p>
    <w:p w:rsidR="00650DFE" w:rsidRPr="00650DFE" w:rsidRDefault="00650DFE" w:rsidP="00650DFE">
      <w:pPr>
        <w:tabs>
          <w:tab w:val="left" w:pos="1939"/>
          <w:tab w:val="left" w:pos="7609"/>
        </w:tabs>
        <w:spacing w:before="0" w:line="360" w:lineRule="auto"/>
        <w:ind w:firstLine="709"/>
      </w:pPr>
      <w:r w:rsidRPr="00650DFE">
        <w:t>Максимальный средний выпрямленный ток I</w:t>
      </w:r>
      <w:r w:rsidRPr="00650DFE">
        <w:rPr>
          <w:vertAlign w:val="subscript"/>
        </w:rPr>
        <w:t>o</w:t>
      </w:r>
      <w:r w:rsidRPr="00650DFE">
        <w:t xml:space="preserve"> определим при наименьшем напряжении питающей сети и максимальной нагрузке, из соотношения.</w:t>
      </w:r>
    </w:p>
    <w:p w:rsidR="00650DFE" w:rsidRDefault="00650DFE" w:rsidP="00650DFE">
      <w:pPr>
        <w:tabs>
          <w:tab w:val="left" w:pos="7609"/>
        </w:tabs>
        <w:spacing w:before="0" w:line="360" w:lineRule="auto"/>
        <w:ind w:firstLine="709"/>
      </w:pPr>
    </w:p>
    <w:p w:rsidR="00650DFE" w:rsidRPr="00650DFE" w:rsidRDefault="00650DFE" w:rsidP="00650DFE">
      <w:pPr>
        <w:tabs>
          <w:tab w:val="left" w:pos="7609"/>
        </w:tabs>
        <w:spacing w:before="0" w:line="360" w:lineRule="auto"/>
        <w:ind w:firstLine="709"/>
      </w:pPr>
      <w:r w:rsidRPr="00650DFE">
        <w:t>I</w:t>
      </w:r>
      <w:r w:rsidRPr="00650DFE">
        <w:rPr>
          <w:vertAlign w:val="subscript"/>
        </w:rPr>
        <w:t>о</w:t>
      </w:r>
      <w:r w:rsidRPr="00650DFE">
        <w:t>=</w:t>
      </w:r>
      <w:r w:rsidRPr="00650DFE">
        <w:rPr>
          <w:caps/>
        </w:rPr>
        <w:t>Р</w:t>
      </w:r>
      <w:r w:rsidRPr="00650DFE">
        <w:rPr>
          <w:vertAlign w:val="subscript"/>
        </w:rPr>
        <w:t>ср</w:t>
      </w:r>
      <w:r w:rsidRPr="00650DFE">
        <w:t>/U</w:t>
      </w:r>
      <w:r w:rsidRPr="00650DFE">
        <w:rPr>
          <w:vertAlign w:val="subscript"/>
        </w:rPr>
        <w:t xml:space="preserve">сети мин </w:t>
      </w:r>
      <w:r w:rsidRPr="00650DFE">
        <w:rPr>
          <w:caps/>
        </w:rPr>
        <w:t>=300</w:t>
      </w:r>
      <w:r w:rsidRPr="00650DFE">
        <w:t>/210=1,43А; (3.4)</w:t>
      </w:r>
    </w:p>
    <w:p w:rsidR="00650DFE" w:rsidRPr="00650DFE" w:rsidRDefault="00650DFE" w:rsidP="00650DFE">
      <w:pPr>
        <w:tabs>
          <w:tab w:val="left" w:pos="7609"/>
        </w:tabs>
        <w:spacing w:before="0" w:line="360" w:lineRule="auto"/>
        <w:ind w:firstLine="709"/>
      </w:pPr>
    </w:p>
    <w:p w:rsidR="00650DFE" w:rsidRPr="00650DFE" w:rsidRDefault="00650DFE" w:rsidP="00650DFE">
      <w:pPr>
        <w:pStyle w:val="21"/>
        <w:widowControl w:val="0"/>
        <w:spacing w:line="360" w:lineRule="auto"/>
        <w:ind w:right="0" w:firstLine="709"/>
      </w:pPr>
      <w:r w:rsidRPr="00650DFE">
        <w:t>Прямой импульсный ток диода найдем по формуле:</w:t>
      </w:r>
    </w:p>
    <w:p w:rsidR="00650DFE" w:rsidRPr="00650DFE" w:rsidRDefault="00650DFE" w:rsidP="00650DFE">
      <w:pPr>
        <w:pStyle w:val="21"/>
        <w:widowControl w:val="0"/>
        <w:spacing w:line="360" w:lineRule="auto"/>
        <w:ind w:right="0" w:firstLine="709"/>
      </w:pPr>
    </w:p>
    <w:p w:rsidR="00650DFE" w:rsidRPr="00650DFE" w:rsidRDefault="00650DFE" w:rsidP="00650DFE">
      <w:pPr>
        <w:tabs>
          <w:tab w:val="left" w:pos="7609"/>
        </w:tabs>
        <w:spacing w:before="0" w:line="360" w:lineRule="auto"/>
        <w:ind w:firstLine="709"/>
      </w:pPr>
      <w:r w:rsidRPr="00650DFE">
        <w:t>I</w:t>
      </w:r>
      <w:r w:rsidRPr="00650DFE">
        <w:rPr>
          <w:vertAlign w:val="subscript"/>
        </w:rPr>
        <w:t>при</w:t>
      </w:r>
      <w:r w:rsidRPr="00650DFE">
        <w:t>= 3,5I</w:t>
      </w:r>
      <w:r w:rsidRPr="00650DFE">
        <w:rPr>
          <w:vertAlign w:val="subscript"/>
        </w:rPr>
        <w:t xml:space="preserve">o </w:t>
      </w:r>
      <w:r w:rsidRPr="00650DFE">
        <w:t>=5А; (3.5)</w:t>
      </w:r>
    </w:p>
    <w:p w:rsidR="00650DFE" w:rsidRPr="00650DFE" w:rsidRDefault="00650DFE" w:rsidP="00650DFE">
      <w:pPr>
        <w:tabs>
          <w:tab w:val="left" w:pos="7609"/>
        </w:tabs>
        <w:spacing w:before="0" w:line="360" w:lineRule="auto"/>
        <w:ind w:firstLine="709"/>
      </w:pPr>
    </w:p>
    <w:p w:rsidR="00650DFE" w:rsidRPr="00650DFE" w:rsidRDefault="00650DFE" w:rsidP="00650DFE">
      <w:pPr>
        <w:tabs>
          <w:tab w:val="left" w:pos="7609"/>
        </w:tabs>
        <w:spacing w:before="0" w:line="360" w:lineRule="auto"/>
        <w:ind w:firstLine="709"/>
      </w:pPr>
      <w:r w:rsidRPr="00650DFE">
        <w:t xml:space="preserve">Таким образом без учета эксплуатационных и конструкторско технологических требований диоды выпрямителя, выполненного по мостовой схеме должны удовлетворять следующим требованиям по </w:t>
      </w:r>
      <w:r w:rsidRPr="00650DFE">
        <w:lastRenderedPageBreak/>
        <w:t>напряжению и току:</w:t>
      </w:r>
    </w:p>
    <w:p w:rsidR="00650DFE" w:rsidRPr="00650DFE" w:rsidRDefault="00650DFE" w:rsidP="00650DFE">
      <w:pPr>
        <w:tabs>
          <w:tab w:val="left" w:pos="7609"/>
        </w:tabs>
        <w:spacing w:before="0" w:line="360" w:lineRule="auto"/>
        <w:ind w:firstLine="709"/>
      </w:pPr>
    </w:p>
    <w:p w:rsidR="00650DFE" w:rsidRPr="00650DFE" w:rsidRDefault="00650DFE" w:rsidP="00650DFE">
      <w:pPr>
        <w:tabs>
          <w:tab w:val="left" w:pos="7609"/>
        </w:tabs>
        <w:spacing w:before="0" w:line="360" w:lineRule="auto"/>
        <w:ind w:firstLine="709"/>
        <w:rPr>
          <w:lang w:val="en-US"/>
        </w:rPr>
      </w:pPr>
      <w:r w:rsidRPr="00650DFE">
        <w:rPr>
          <w:lang w:val="en-US"/>
        </w:rPr>
        <w:t>U</w:t>
      </w:r>
      <w:r w:rsidRPr="00650DFE">
        <w:rPr>
          <w:vertAlign w:val="subscript"/>
        </w:rPr>
        <w:t>обри</w:t>
      </w:r>
      <w:r w:rsidRPr="00650DFE">
        <w:rPr>
          <w:lang w:val="en-US"/>
        </w:rPr>
        <w:t xml:space="preserve">&gt;=350B, </w:t>
      </w:r>
    </w:p>
    <w:p w:rsidR="00650DFE" w:rsidRPr="00650DFE" w:rsidRDefault="00650DFE" w:rsidP="00650DFE">
      <w:pPr>
        <w:tabs>
          <w:tab w:val="left" w:pos="7609"/>
        </w:tabs>
        <w:spacing w:before="0" w:line="360" w:lineRule="auto"/>
        <w:ind w:firstLine="709"/>
        <w:rPr>
          <w:lang w:val="en-US"/>
        </w:rPr>
      </w:pPr>
      <w:r w:rsidRPr="00650DFE">
        <w:rPr>
          <w:lang w:val="en-US"/>
        </w:rPr>
        <w:t>I</w:t>
      </w:r>
      <w:r w:rsidRPr="00650DFE">
        <w:rPr>
          <w:vertAlign w:val="subscript"/>
        </w:rPr>
        <w:t>при</w:t>
      </w:r>
      <w:r w:rsidRPr="00650DFE">
        <w:rPr>
          <w:lang w:val="en-US"/>
        </w:rPr>
        <w:t>&gt;=5A,</w:t>
      </w:r>
    </w:p>
    <w:p w:rsidR="00650DFE" w:rsidRPr="00650DFE" w:rsidRDefault="00650DFE" w:rsidP="00650DFE">
      <w:pPr>
        <w:tabs>
          <w:tab w:val="left" w:pos="7609"/>
        </w:tabs>
        <w:spacing w:before="0" w:line="360" w:lineRule="auto"/>
        <w:ind w:firstLine="709"/>
        <w:rPr>
          <w:lang w:val="en-US"/>
        </w:rPr>
      </w:pPr>
      <w:r w:rsidRPr="00650DFE">
        <w:rPr>
          <w:lang w:val="en-US"/>
        </w:rPr>
        <w:t>I</w:t>
      </w:r>
      <w:r w:rsidRPr="00650DFE">
        <w:rPr>
          <w:vertAlign w:val="subscript"/>
          <w:lang w:val="en-US"/>
        </w:rPr>
        <w:t>o</w:t>
      </w:r>
      <w:r w:rsidRPr="00650DFE">
        <w:rPr>
          <w:lang w:val="en-US"/>
        </w:rPr>
        <w:t>&gt;=1,43A.</w:t>
      </w:r>
    </w:p>
    <w:p w:rsidR="00650DFE" w:rsidRPr="00650DFE" w:rsidRDefault="00650DFE" w:rsidP="00650DFE">
      <w:pPr>
        <w:tabs>
          <w:tab w:val="left" w:pos="7609"/>
        </w:tabs>
        <w:spacing w:before="0" w:line="360" w:lineRule="auto"/>
        <w:ind w:firstLine="709"/>
        <w:rPr>
          <w:lang w:val="en-US"/>
        </w:rPr>
      </w:pPr>
    </w:p>
    <w:p w:rsidR="00650DFE" w:rsidRPr="00650DFE" w:rsidRDefault="00650DFE" w:rsidP="00650DFE">
      <w:pPr>
        <w:tabs>
          <w:tab w:val="left" w:pos="7609"/>
        </w:tabs>
        <w:spacing w:before="0" w:line="360" w:lineRule="auto"/>
        <w:ind w:firstLine="709"/>
      </w:pPr>
      <w:r w:rsidRPr="00650DFE">
        <w:t>Ниже будет показано, что для обеспечения заданной надежности и с учетом эксплуатационных требований диоды следует выбирать с некоторым запасом, как по напряжению, так и по току.</w:t>
      </w:r>
    </w:p>
    <w:p w:rsidR="00650DFE" w:rsidRPr="00650DFE" w:rsidRDefault="00650DFE" w:rsidP="00650DFE">
      <w:pPr>
        <w:tabs>
          <w:tab w:val="left" w:pos="7609"/>
        </w:tabs>
        <w:spacing w:before="0" w:line="360" w:lineRule="auto"/>
        <w:ind w:firstLine="709"/>
      </w:pPr>
      <w:r w:rsidRPr="00650DFE">
        <w:t>Исходя из конструктивно-технологических соображений в большинстве случаев целесообразнее использовать однофазный мост вместо дискретных диодов. Сглаживающий фильтр, включенный на выход выпрямителя, выполняет функцию сглаживания пульсаций переменного сетевого напряжения до величины приемлемой для нормальной работы преобразователя напряжения. Для ИП малой и средней мощности целесообразнее всего использовать простой емкостной фильтр, состоящий из конденсаторов, удовлетворяющих требованиям по прямому постоянному и импульсному напряжению, амплитуде пульсаций переменного тока питающей частоты и пульсаций тока частоты преобразования, которая составляет десятки килогерц, а с учетом высших гармоник -сотни кГц. Конденсаторы фильтра должны иметь низкие потери на высокой частоте (количественная характеристика –tg</w:t>
      </w:r>
      <w:r w:rsidR="004A40BC">
        <w:rPr>
          <w:position w:val="-6"/>
        </w:rPr>
        <w:pict>
          <v:shape id="_x0000_i1033" type="#_x0000_t75" style="width:11.25pt;height:14.25pt" fillcolor="window">
            <v:imagedata r:id="rId16" o:title=""/>
          </v:shape>
        </w:pict>
      </w:r>
      <w:r w:rsidRPr="00650DFE">
        <w:t>), низкий импеданс Z (эквивалентное сопротивление на высоких частотах, которое учитывает активные потери и реактивное сопротивление эквивалентной емкости и паразитной индуктивности, включенных последовательно). Эквивалентная емкость и паразитная индуктивность образуют последовательный резонансный контур частотой f</w:t>
      </w:r>
      <w:r w:rsidRPr="00650DFE">
        <w:rPr>
          <w:vertAlign w:val="subscript"/>
        </w:rPr>
        <w:t>р</w:t>
      </w:r>
      <w:r w:rsidRPr="00650DFE">
        <w:t>, причем конденсатор эффективно может работать на частотах меньших f</w:t>
      </w:r>
      <w:r w:rsidRPr="00650DFE">
        <w:rPr>
          <w:vertAlign w:val="subscript"/>
        </w:rPr>
        <w:t>р</w:t>
      </w:r>
      <w:r w:rsidRPr="00650DFE">
        <w:t xml:space="preserve">. Эффективным способом увеличения резонансной частоты и уменьшения потерь на высоких частотах является параллельное подключение к электролитическому конденсатору высокочастотных </w:t>
      </w:r>
      <w:r w:rsidRPr="00650DFE">
        <w:lastRenderedPageBreak/>
        <w:t>керамических или пленочных конденсаторы емкостью 0,1…1мкф, имеющих значительно большую резонансную частоту. Для снижения величины активной составляющей эквивалентного сопротивления, и паразитной индуктивности вместо одного конденсатора номинальной емкости можно включить несколько параллельно включенных конденсаторов аналогичного типа с суммарной емкостью, равной номинальной. При этом эквивалентное активное сопротивление уменьшается в соответствующее число раз, а следовательно уменьшается амплитуда переменной составляющей и потери на проводимости. Для ключевых источников питания разработаны специальные электролитические конденсаторы с малыми потерями на высоких частотах, низким эквивалентным последовательным сопротивлением, с большими значениями амплитуд пульсаций переменного тока.</w:t>
      </w:r>
    </w:p>
    <w:p w:rsidR="00650DFE" w:rsidRPr="00650DFE" w:rsidRDefault="00650DFE" w:rsidP="00650DFE">
      <w:pPr>
        <w:pStyle w:val="21"/>
        <w:widowControl w:val="0"/>
        <w:spacing w:line="360" w:lineRule="auto"/>
        <w:ind w:right="0" w:firstLine="709"/>
      </w:pPr>
      <w:r w:rsidRPr="00650DFE">
        <w:t>Расчет величины конденсатора фильтра проводится по заданному коэффициенту пульсаций (</w:t>
      </w:r>
      <w:r w:rsidRPr="00650DFE">
        <w:rPr>
          <w:smallCaps/>
        </w:rPr>
        <w:t>к</w:t>
      </w:r>
      <w:r w:rsidRPr="00650DFE">
        <w:rPr>
          <w:vertAlign w:val="subscript"/>
        </w:rPr>
        <w:t>по1</w:t>
      </w:r>
      <w:r w:rsidRPr="00650DFE">
        <w:t>) выпрямленного напряжения на частоте основной гармоники пульсаций выпрямленного напряжения. Для двухполупериодного выпрямителя частота основной гармоники пульсаций равна удвоенной частоте питающей сети т.е.</w:t>
      </w:r>
    </w:p>
    <w:p w:rsidR="00650DFE" w:rsidRPr="00650DFE" w:rsidRDefault="00650DFE" w:rsidP="00650DFE">
      <w:pPr>
        <w:pStyle w:val="21"/>
        <w:widowControl w:val="0"/>
        <w:spacing w:line="360" w:lineRule="auto"/>
        <w:ind w:right="0" w:firstLine="709"/>
      </w:pPr>
    </w:p>
    <w:p w:rsidR="00650DFE" w:rsidRPr="00650DFE" w:rsidRDefault="00650DFE" w:rsidP="00650DFE">
      <w:pPr>
        <w:pStyle w:val="21"/>
        <w:widowControl w:val="0"/>
        <w:spacing w:line="360" w:lineRule="auto"/>
        <w:ind w:right="0" w:firstLine="709"/>
      </w:pPr>
      <w:r w:rsidRPr="00650DFE">
        <w:rPr>
          <w:lang w:val="en-US"/>
        </w:rPr>
        <w:t>f</w:t>
      </w:r>
      <w:r w:rsidRPr="00650DFE">
        <w:rPr>
          <w:vertAlign w:val="subscript"/>
        </w:rPr>
        <w:t>п</w:t>
      </w:r>
      <w:r w:rsidRPr="00650DFE">
        <w:t>= 2*</w:t>
      </w:r>
      <w:r w:rsidRPr="00650DFE">
        <w:rPr>
          <w:lang w:val="en-US"/>
        </w:rPr>
        <w:t>f</w:t>
      </w:r>
      <w:r w:rsidRPr="00650DFE">
        <w:rPr>
          <w:vertAlign w:val="subscript"/>
          <w:lang w:val="en-US"/>
        </w:rPr>
        <w:t>c</w:t>
      </w:r>
      <w:r w:rsidRPr="00650DFE">
        <w:t>=100Гц. (3.6 )</w:t>
      </w:r>
    </w:p>
    <w:p w:rsidR="00650DFE" w:rsidRPr="00650DFE" w:rsidRDefault="00650DFE" w:rsidP="00650DFE">
      <w:pPr>
        <w:pStyle w:val="21"/>
        <w:widowControl w:val="0"/>
        <w:spacing w:line="360" w:lineRule="auto"/>
        <w:ind w:right="0" w:firstLine="709"/>
      </w:pPr>
    </w:p>
    <w:p w:rsidR="00650DFE" w:rsidRPr="00650DFE" w:rsidRDefault="00650DFE" w:rsidP="00650DFE">
      <w:pPr>
        <w:pStyle w:val="21"/>
        <w:widowControl w:val="0"/>
        <w:spacing w:line="360" w:lineRule="auto"/>
        <w:ind w:right="0" w:firstLine="709"/>
      </w:pPr>
      <w:r w:rsidRPr="00650DFE">
        <w:t xml:space="preserve">где </w:t>
      </w:r>
      <w:r w:rsidRPr="00650DFE">
        <w:rPr>
          <w:lang w:val="en-US"/>
        </w:rPr>
        <w:t>f</w:t>
      </w:r>
      <w:r w:rsidRPr="00650DFE">
        <w:rPr>
          <w:vertAlign w:val="subscript"/>
          <w:lang w:val="en-US"/>
        </w:rPr>
        <w:t>c</w:t>
      </w:r>
      <w:r w:rsidRPr="00650DFE">
        <w:rPr>
          <w:vertAlign w:val="subscript"/>
        </w:rPr>
        <w:t xml:space="preserve"> </w:t>
      </w:r>
      <w:r w:rsidRPr="00650DFE">
        <w:t>- частота питающей сети</w:t>
      </w:r>
    </w:p>
    <w:p w:rsidR="00650DFE" w:rsidRPr="00650DFE" w:rsidRDefault="00650DFE" w:rsidP="00650DFE">
      <w:pPr>
        <w:pStyle w:val="21"/>
        <w:widowControl w:val="0"/>
        <w:spacing w:line="360" w:lineRule="auto"/>
        <w:ind w:right="0" w:firstLine="709"/>
      </w:pPr>
      <w:r w:rsidRPr="00650DFE">
        <w:t xml:space="preserve">Величина </w:t>
      </w:r>
      <w:r w:rsidRPr="00650DFE">
        <w:rPr>
          <w:smallCaps/>
        </w:rPr>
        <w:t>к</w:t>
      </w:r>
      <w:r w:rsidRPr="00650DFE">
        <w:rPr>
          <w:vertAlign w:val="subscript"/>
        </w:rPr>
        <w:t>по1</w:t>
      </w:r>
      <w:r w:rsidRPr="00650DFE">
        <w:t xml:space="preserve"> определяется как:</w:t>
      </w:r>
    </w:p>
    <w:p w:rsidR="00650DFE" w:rsidRPr="00650DFE" w:rsidRDefault="00650DFE" w:rsidP="00650DFE">
      <w:pPr>
        <w:pStyle w:val="21"/>
        <w:widowControl w:val="0"/>
        <w:spacing w:line="360" w:lineRule="auto"/>
        <w:ind w:right="0" w:firstLine="709"/>
      </w:pPr>
    </w:p>
    <w:p w:rsidR="00650DFE" w:rsidRDefault="004A40BC" w:rsidP="00650DFE">
      <w:pPr>
        <w:pStyle w:val="21"/>
        <w:widowControl w:val="0"/>
        <w:spacing w:line="360" w:lineRule="auto"/>
        <w:ind w:right="0" w:firstLine="709"/>
      </w:pPr>
      <w:r>
        <w:rPr>
          <w:position w:val="-30"/>
        </w:rPr>
        <w:pict>
          <v:shape id="_x0000_i1034" type="#_x0000_t75" style="width:51.75pt;height:33.75pt" fillcolor="window">
            <v:imagedata r:id="rId17" o:title=""/>
          </v:shape>
        </w:pict>
      </w:r>
      <w:r w:rsidR="00650DFE" w:rsidRPr="00650DFE">
        <w:t xml:space="preserve"> , ( 3.7 )</w:t>
      </w:r>
    </w:p>
    <w:p w:rsidR="00650DFE" w:rsidRDefault="00650DFE" w:rsidP="00650DFE">
      <w:pPr>
        <w:pStyle w:val="21"/>
        <w:widowControl w:val="0"/>
        <w:spacing w:line="360" w:lineRule="auto"/>
        <w:ind w:right="0" w:firstLine="709"/>
      </w:pPr>
    </w:p>
    <w:p w:rsidR="00650DFE" w:rsidRDefault="00650DFE" w:rsidP="00650DFE">
      <w:pPr>
        <w:pStyle w:val="21"/>
        <w:widowControl w:val="0"/>
        <w:spacing w:line="360" w:lineRule="auto"/>
        <w:ind w:right="0" w:firstLine="709"/>
      </w:pPr>
      <w:r w:rsidRPr="00650DFE">
        <w:t>где U</w:t>
      </w:r>
      <w:r w:rsidRPr="00650DFE">
        <w:rPr>
          <w:vertAlign w:val="subscript"/>
        </w:rPr>
        <w:t xml:space="preserve">01 </w:t>
      </w:r>
      <w:r w:rsidRPr="00650DFE">
        <w:t>амплитуда первой гармоники пульсации напряжения</w:t>
      </w:r>
    </w:p>
    <w:p w:rsidR="00650DFE" w:rsidRDefault="00650DFE" w:rsidP="00650DFE">
      <w:pPr>
        <w:pStyle w:val="21"/>
        <w:widowControl w:val="0"/>
        <w:spacing w:line="360" w:lineRule="auto"/>
        <w:ind w:right="0" w:firstLine="709"/>
      </w:pPr>
      <w:r w:rsidRPr="00650DFE">
        <w:t>U</w:t>
      </w:r>
      <w:r w:rsidRPr="00650DFE">
        <w:rPr>
          <w:vertAlign w:val="subscript"/>
        </w:rPr>
        <w:t>0</w:t>
      </w:r>
      <w:r w:rsidRPr="00650DFE">
        <w:t xml:space="preserve"> –среднее значение выпрямленного напряжения.</w:t>
      </w:r>
    </w:p>
    <w:p w:rsidR="00650DFE" w:rsidRPr="00650DFE" w:rsidRDefault="00650DFE" w:rsidP="00650DFE">
      <w:pPr>
        <w:pStyle w:val="21"/>
        <w:widowControl w:val="0"/>
        <w:spacing w:line="360" w:lineRule="auto"/>
        <w:ind w:right="0" w:firstLine="709"/>
      </w:pPr>
      <w:r w:rsidRPr="00650DFE">
        <w:t xml:space="preserve">Величина коэффициента пульсаций не задана, а является </w:t>
      </w:r>
      <w:r w:rsidRPr="00650DFE">
        <w:lastRenderedPageBreak/>
        <w:t xml:space="preserve">промежуточной величиной, определяемой схемой управления (ШИМ-контроллером) и схемой выходного каскада преобразователя напряжения. Фактически это означает, что величина коэффициента пульсаций должны быть такой, чтобы обеспечить нормальную работу преобразователя напряжения с выполнением требований по допустимой амплитуде пульсаций на выходе высоковольтного источника и суммарной стабильности выходного напряжения от воздействия всех дестабилизирующих факторов. Неоправданное уменьшение коэффициента пульсаций влечет за собой увеличение емкостей сглаживающего фильтра, а следовательно увеличение габаритов, веса и стоимости устройства. Приближенно величину емкости фильтра не заданной частоте можно определить по инженерной формуле </w:t>
      </w:r>
    </w:p>
    <w:p w:rsidR="00650DFE" w:rsidRDefault="00650DFE" w:rsidP="00650DFE">
      <w:pPr>
        <w:pStyle w:val="21"/>
        <w:widowControl w:val="0"/>
        <w:spacing w:line="360" w:lineRule="auto"/>
        <w:ind w:right="0" w:firstLine="709"/>
      </w:pPr>
    </w:p>
    <w:p w:rsidR="00650DFE" w:rsidRPr="00650DFE" w:rsidRDefault="00650DFE" w:rsidP="00650DFE">
      <w:pPr>
        <w:pStyle w:val="21"/>
        <w:widowControl w:val="0"/>
        <w:spacing w:line="360" w:lineRule="auto"/>
        <w:ind w:right="0" w:firstLine="709"/>
      </w:pPr>
      <w:r w:rsidRPr="00650DFE">
        <w:t>C=</w:t>
      </w:r>
      <w:r w:rsidR="004A40BC">
        <w:rPr>
          <w:position w:val="-30"/>
        </w:rPr>
        <w:pict>
          <v:shape id="_x0000_i1035" type="#_x0000_t75" style="width:38.25pt;height:33.75pt" fillcolor="window">
            <v:imagedata r:id="rId18" o:title=""/>
          </v:shape>
        </w:pict>
      </w:r>
      <w:r w:rsidRPr="00650DFE">
        <w:t>. (3.8)</w:t>
      </w:r>
    </w:p>
    <w:p w:rsidR="00650DFE" w:rsidRDefault="00650DFE" w:rsidP="00650DFE">
      <w:pPr>
        <w:pStyle w:val="21"/>
        <w:widowControl w:val="0"/>
        <w:spacing w:line="360" w:lineRule="auto"/>
        <w:ind w:right="0" w:firstLine="709"/>
      </w:pPr>
    </w:p>
    <w:p w:rsidR="00650DFE" w:rsidRDefault="00650DFE" w:rsidP="00650DFE">
      <w:pPr>
        <w:pStyle w:val="21"/>
        <w:widowControl w:val="0"/>
        <w:tabs>
          <w:tab w:val="left" w:pos="540"/>
        </w:tabs>
        <w:spacing w:line="360" w:lineRule="auto"/>
        <w:ind w:right="0" w:firstLine="709"/>
      </w:pPr>
      <w:r w:rsidRPr="00650DFE">
        <w:t>где I</w:t>
      </w:r>
      <w:r w:rsidRPr="00650DFE">
        <w:rPr>
          <w:vertAlign w:val="subscript"/>
        </w:rPr>
        <w:t>н</w:t>
      </w:r>
      <w:r w:rsidRPr="00650DFE">
        <w:t xml:space="preserve"> - ток в нагрузке (среднее значение); </w:t>
      </w:r>
    </w:p>
    <w:p w:rsidR="00650DFE" w:rsidRDefault="00650DFE" w:rsidP="00650DFE">
      <w:pPr>
        <w:pStyle w:val="21"/>
        <w:widowControl w:val="0"/>
        <w:tabs>
          <w:tab w:val="clear" w:pos="7609"/>
          <w:tab w:val="left" w:pos="540"/>
        </w:tabs>
        <w:spacing w:line="360" w:lineRule="auto"/>
        <w:ind w:right="0" w:firstLine="709"/>
      </w:pPr>
      <w:r w:rsidRPr="00650DFE">
        <w:t>f - частота пульсаций;</w:t>
      </w:r>
    </w:p>
    <w:p w:rsidR="00650DFE" w:rsidRDefault="00650DFE" w:rsidP="00650DFE">
      <w:pPr>
        <w:pStyle w:val="21"/>
        <w:widowControl w:val="0"/>
        <w:tabs>
          <w:tab w:val="clear" w:pos="7609"/>
          <w:tab w:val="left" w:pos="540"/>
        </w:tabs>
        <w:spacing w:line="360" w:lineRule="auto"/>
        <w:ind w:right="0" w:firstLine="709"/>
      </w:pPr>
      <w:r w:rsidRPr="00650DFE">
        <w:t>U</w:t>
      </w:r>
      <w:r w:rsidRPr="00650DFE">
        <w:rPr>
          <w:vertAlign w:val="subscript"/>
        </w:rPr>
        <w:t xml:space="preserve">01 </w:t>
      </w:r>
      <w:r w:rsidRPr="00650DFE">
        <w:t>- амплитуда основной гармоники выпрямленного напряжения.</w:t>
      </w:r>
    </w:p>
    <w:p w:rsidR="00650DFE" w:rsidRPr="00650DFE" w:rsidRDefault="00650DFE" w:rsidP="00650DFE">
      <w:pPr>
        <w:pStyle w:val="21"/>
        <w:widowControl w:val="0"/>
        <w:spacing w:line="360" w:lineRule="auto"/>
        <w:ind w:right="0" w:firstLine="709"/>
      </w:pPr>
      <w:r w:rsidRPr="00650DFE">
        <w:t>Типичные значения емкости конденсатора для мощностей 200-1000ВА, составляет величину порядка 200мкф...1000мкф соответственно, при постоянном напряжении 350…450Вольт. Выбор типа конденсаторов для сглаживающего фильтра весьма широк, поэтому при выборе конденсаторов следует главным образом обращать внимание на такие параметры, как низкое эквивалентное сопротивление, малые потери на высоких частотах, допустимые амплитуды пульсаций тока на основной частоте и на высоких частотах. Кроме этого также следует обратить внимание на условия эксплуатации, такие, как температура и давление окружающей среды, так как электролитические конденсаторы весьма критичны к этим параметрам.</w:t>
      </w:r>
    </w:p>
    <w:p w:rsidR="00650DFE" w:rsidRPr="00650DFE" w:rsidRDefault="00650DFE" w:rsidP="00650DFE">
      <w:pPr>
        <w:pStyle w:val="21"/>
        <w:widowControl w:val="0"/>
        <w:spacing w:line="360" w:lineRule="auto"/>
        <w:ind w:right="0" w:firstLine="709"/>
      </w:pPr>
      <w:r w:rsidRPr="00650DFE">
        <w:t xml:space="preserve">Заметим, что величина емкости, необходимая для обеспечения прохождения высокочастотной составляющей тока преобразователя </w:t>
      </w:r>
      <w:r w:rsidRPr="00650DFE">
        <w:lastRenderedPageBreak/>
        <w:t>напряжения всегда намного меньше той, которая требуется для обеспечения необходимых пульсаций на частоте выпрямленного напряжения. Определяющее значение для высокочастотных составляющих имеет правильный выбор типа конденсатора по минимуму потерь на высоких частотах. В случае применения электролитических конденсаторов рекомендуется параллельно подключать высокочастотные керамические или пленочные конденсаторы емкостью 0,1…1мкф с низким значением tg</w:t>
      </w:r>
      <w:r w:rsidR="004A40BC">
        <w:rPr>
          <w:position w:val="-6"/>
        </w:rPr>
        <w:pict>
          <v:shape id="_x0000_i1036" type="#_x0000_t75" style="width:11.25pt;height:14.25pt" fillcolor="window">
            <v:imagedata r:id="rId16" o:title=""/>
          </v:shape>
        </w:pict>
      </w:r>
      <w:r w:rsidRPr="00650DFE">
        <w:t xml:space="preserve"> и малой собственной индуктивностью. Максимальная амплитуда пульсаций переменного тока на частоте преобразования не должна превышать допустимого значения, чтобы температура конденсатора в процессе эксплуатации при заданной температуре окружающей среды не превышала допустимого значения. При этом сумма постоянной и переменной составляющей, приложенной к конденсатору не должна превышать номинального значения напряжения, на который рассчитан конденсатор.</w:t>
      </w:r>
    </w:p>
    <w:p w:rsidR="00650DFE" w:rsidRPr="00650DFE" w:rsidRDefault="00650DFE" w:rsidP="00650DFE">
      <w:pPr>
        <w:spacing w:before="0" w:line="360" w:lineRule="auto"/>
        <w:ind w:firstLine="709"/>
      </w:pPr>
      <w:r w:rsidRPr="00650DFE">
        <w:t>Мостовой преобразователь напряжения</w:t>
      </w:r>
    </w:p>
    <w:p w:rsidR="00650DFE" w:rsidRPr="00650DFE" w:rsidRDefault="00650DFE" w:rsidP="00650DFE">
      <w:pPr>
        <w:pStyle w:val="21"/>
        <w:widowControl w:val="0"/>
        <w:tabs>
          <w:tab w:val="clear" w:pos="7609"/>
        </w:tabs>
        <w:spacing w:line="360" w:lineRule="auto"/>
        <w:ind w:right="0" w:firstLine="709"/>
      </w:pPr>
      <w:r w:rsidRPr="00650DFE">
        <w:t>При выборе структуры будем руководствоваться следующими требованиями:</w:t>
      </w:r>
    </w:p>
    <w:p w:rsidR="00650DFE" w:rsidRPr="00650DFE" w:rsidRDefault="00650DFE" w:rsidP="00650DFE">
      <w:pPr>
        <w:spacing w:before="0" w:line="360" w:lineRule="auto"/>
        <w:ind w:firstLine="709"/>
      </w:pPr>
      <w:r w:rsidRPr="00650DFE">
        <w:t>-обеспечение максимально- достижимой надежности;</w:t>
      </w:r>
    </w:p>
    <w:p w:rsidR="00650DFE" w:rsidRPr="00650DFE" w:rsidRDefault="00650DFE" w:rsidP="00650DFE">
      <w:pPr>
        <w:spacing w:before="0" w:line="360" w:lineRule="auto"/>
        <w:ind w:firstLine="709"/>
      </w:pPr>
      <w:r w:rsidRPr="00650DFE">
        <w:t>-обеспечение высокого к.п.д.;</w:t>
      </w:r>
    </w:p>
    <w:p w:rsidR="00650DFE" w:rsidRPr="00650DFE" w:rsidRDefault="00650DFE" w:rsidP="00650DFE">
      <w:pPr>
        <w:spacing w:before="0" w:line="360" w:lineRule="auto"/>
        <w:ind w:firstLine="709"/>
      </w:pPr>
      <w:r w:rsidRPr="00650DFE">
        <w:t>-возможность внешней синхронизации преобразователя;</w:t>
      </w:r>
    </w:p>
    <w:p w:rsidR="00650DFE" w:rsidRPr="00650DFE" w:rsidRDefault="00650DFE" w:rsidP="00650DFE">
      <w:pPr>
        <w:spacing w:before="0" w:line="360" w:lineRule="auto"/>
        <w:ind w:firstLine="709"/>
      </w:pPr>
      <w:r w:rsidRPr="00650DFE">
        <w:t>-наличие высоковольтного трансформатора</w:t>
      </w:r>
    </w:p>
    <w:p w:rsidR="00650DFE" w:rsidRPr="00650DFE" w:rsidRDefault="00650DFE" w:rsidP="00650DFE">
      <w:pPr>
        <w:spacing w:before="0" w:line="360" w:lineRule="auto"/>
        <w:ind w:firstLine="709"/>
      </w:pPr>
      <w:r w:rsidRPr="00650DFE">
        <w:t>-возможность пробоев высокого напряжения в нагрузке, не связанных с работой источника питания и в связи с этим способность источника сохранять работоспособность и ограничивать мощность при возникновении пробоев в нагрузке.</w:t>
      </w:r>
    </w:p>
    <w:p w:rsidR="00650DFE" w:rsidRPr="00650DFE" w:rsidRDefault="00650DFE" w:rsidP="00650DFE">
      <w:pPr>
        <w:spacing w:before="0" w:line="360" w:lineRule="auto"/>
        <w:ind w:firstLine="709"/>
      </w:pPr>
      <w:r w:rsidRPr="00650DFE">
        <w:t>Преобразователь в целом состоит из схемы управления и выходного каскада.</w:t>
      </w:r>
    </w:p>
    <w:p w:rsidR="00650DFE" w:rsidRPr="00650DFE" w:rsidRDefault="00650DFE" w:rsidP="00650DFE">
      <w:pPr>
        <w:spacing w:before="0" w:line="360" w:lineRule="auto"/>
        <w:ind w:firstLine="709"/>
      </w:pPr>
      <w:r w:rsidRPr="00650DFE">
        <w:t>Назначение выходного каскада - обеспечение необходимой выходной мощности с высоким кпд и высокой надежностью</w:t>
      </w:r>
    </w:p>
    <w:p w:rsidR="00650DFE" w:rsidRPr="00650DFE" w:rsidRDefault="00650DFE" w:rsidP="00650DFE">
      <w:pPr>
        <w:tabs>
          <w:tab w:val="left" w:pos="3858"/>
        </w:tabs>
        <w:spacing w:before="0" w:line="360" w:lineRule="auto"/>
        <w:ind w:firstLine="709"/>
      </w:pPr>
      <w:r w:rsidRPr="00650DFE">
        <w:t xml:space="preserve">Для требуемой выходной мощности (300ВА), и с учетом </w:t>
      </w:r>
      <w:r w:rsidRPr="00650DFE">
        <w:lastRenderedPageBreak/>
        <w:t>вышеизложенных требований, наиболее подходящей схемой для выходного каскада преобразователя будет мостовая схема (рис. 3.4), которая имеет ряд преимуществ:</w:t>
      </w:r>
    </w:p>
    <w:p w:rsidR="00650DFE" w:rsidRPr="00650DFE" w:rsidRDefault="00650DFE" w:rsidP="00650DFE">
      <w:pPr>
        <w:spacing w:before="0" w:line="360" w:lineRule="auto"/>
        <w:ind w:firstLine="709"/>
      </w:pPr>
      <w:r w:rsidRPr="00650DFE">
        <w:t>-амплитуда переменного напряжения на выходе полного моста вдвое выше, чем у полумостовой схемы, что благоприятно сказывается на конструкции высоковольтного трансформатора (коэффициент трансформации уменьшается в два раза, что снижает паразитную индуктивность. частично паразитную емкость), и благоприятно сказывается на большинстве параметров высоковольтной части ИП;</w:t>
      </w:r>
    </w:p>
    <w:p w:rsidR="00650DFE" w:rsidRPr="00650DFE" w:rsidRDefault="00650DFE" w:rsidP="00650DFE">
      <w:pPr>
        <w:spacing w:before="0" w:line="360" w:lineRule="auto"/>
        <w:ind w:firstLine="709"/>
      </w:pPr>
      <w:r w:rsidRPr="00650DFE">
        <w:t>-мощность потерь как статических, так и динамических равномерно распределяется между четырьмя транзисторами моста, что снижает требования к транзисторам по рассеиваемой мощности по сравнению с полумостовой схемой, а при применении таких же транзисторов повышается запас по загрузке элементов, а следовательно повышается надежность;</w:t>
      </w:r>
    </w:p>
    <w:p w:rsidR="00650DFE" w:rsidRPr="00650DFE" w:rsidRDefault="004A40BC" w:rsidP="00650DFE">
      <w:pPr>
        <w:spacing w:before="0" w:line="360" w:lineRule="auto"/>
        <w:ind w:firstLine="709"/>
      </w:pPr>
      <w:r>
        <w:rPr>
          <w:noProof/>
        </w:rPr>
        <w:pict>
          <v:shape id="_x0000_s1189" type="#_x0000_t75" style="position:absolute;left:0;text-align:left;margin-left:39pt;margin-top:32.95pt;width:289.5pt;height:218.3pt;z-index:251660288" o:allowincell="f">
            <v:imagedata r:id="rId19" o:title=""/>
            <w10:wrap type="topAndBottom"/>
          </v:shape>
        </w:pict>
      </w:r>
    </w:p>
    <w:p w:rsid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 xml:space="preserve">Рисунок 3.5 - </w:t>
      </w:r>
      <w:r w:rsidRPr="00650DFE">
        <w:rPr>
          <w:lang w:val="en-US"/>
        </w:rPr>
        <w:t>C</w:t>
      </w:r>
      <w:r w:rsidRPr="00650DFE">
        <w:t>труктурная схема управления ИП на ШИМ-контроллере Т1494.</w:t>
      </w:r>
    </w:p>
    <w:p w:rsidR="00AD6BCB" w:rsidRDefault="00AD6BCB" w:rsidP="00650DFE">
      <w:pPr>
        <w:spacing w:before="0" w:line="360" w:lineRule="auto"/>
        <w:ind w:firstLine="709"/>
      </w:pPr>
    </w:p>
    <w:p w:rsidR="00650DFE" w:rsidRPr="00650DFE" w:rsidRDefault="00650DFE" w:rsidP="00650DFE">
      <w:pPr>
        <w:spacing w:before="0" w:line="360" w:lineRule="auto"/>
        <w:ind w:firstLine="709"/>
      </w:pPr>
      <w:r w:rsidRPr="00650DFE">
        <w:t xml:space="preserve">-мостовая схема преобразователя позволяет простой заменой транзисторов без переделки схемы управления увеличивать выходную </w:t>
      </w:r>
      <w:r w:rsidRPr="00650DFE">
        <w:lastRenderedPageBreak/>
        <w:t>мощность до нескольких киловатт, что делает схему преобразователя унифицированной и пригодной для многих применений;</w:t>
      </w:r>
    </w:p>
    <w:p w:rsidR="00650DFE" w:rsidRPr="00650DFE" w:rsidRDefault="00650DFE" w:rsidP="00650DFE">
      <w:pPr>
        <w:spacing w:before="0" w:line="360" w:lineRule="auto"/>
        <w:ind w:firstLine="709"/>
      </w:pPr>
      <w:r w:rsidRPr="00650DFE">
        <w:t>-упрощается схема фильтра сетевого источника питания, ввиду отсутствия необходимости иметь расщепленный источник питания со средней заземленной точкой, необходимый для питания полумостовой схемы;</w:t>
      </w:r>
    </w:p>
    <w:p w:rsidR="00650DFE" w:rsidRPr="00650DFE" w:rsidRDefault="00650DFE" w:rsidP="00650DFE">
      <w:pPr>
        <w:spacing w:before="0" w:line="360" w:lineRule="auto"/>
        <w:ind w:firstLine="709"/>
      </w:pPr>
      <w:r w:rsidRPr="00650DFE">
        <w:t>-при работе мостовой схемы с импульсами управления без паузы на нуле упрощается фильтрация выпрямленного высокочастотного напряжения – отпадает необходимость применения фильтрующих дросселей и снижаются требования к выпрямительным высоковольтным диодам, так как выходное напряжение пропорционально только числу витков вторичной обмотки и не связано с колебаниями напряжения сети и тока нагрузки, т.е. с изменением скважности.</w:t>
      </w:r>
    </w:p>
    <w:p w:rsidR="00650DFE" w:rsidRPr="00650DFE" w:rsidRDefault="00650DFE" w:rsidP="00650DFE">
      <w:pPr>
        <w:pStyle w:val="1"/>
        <w:keepNext w:val="0"/>
        <w:widowControl w:val="0"/>
        <w:spacing w:line="360" w:lineRule="auto"/>
        <w:ind w:firstLine="709"/>
        <w:jc w:val="both"/>
      </w:pPr>
      <w:r w:rsidRPr="00650DFE">
        <w:t>Схема управления</w:t>
      </w:r>
    </w:p>
    <w:p w:rsidR="00650DFE" w:rsidRDefault="00650DFE" w:rsidP="00650DFE">
      <w:pPr>
        <w:spacing w:before="0" w:line="360" w:lineRule="auto"/>
        <w:ind w:firstLine="709"/>
      </w:pPr>
      <w:r w:rsidRPr="00650DFE">
        <w:t>Схема управления предназначена для управления выходным каскадом преобразователя, для регулировки и стабилизации выходного напряжения, формирования сигналов защиты от перегрузок по выходному напряжению и току нагрузки, мягкого запуска преобразователя, индикации и контроля работы ИП. В качестве схемы управления в настоящее время применяются специализированные интегральные микросхемы ИС, так называемые ШИМ контроллеры, выполняющие указанные выше функции. Для разрабатываемого ИП ШИМ контроллер должен удовлетворять следующим требованиям: осуществлять стандартную функцию преобразования аналог-ширина импульса, иметь возможность осуществлять внешнюю синхронизацию, иметь двухтактный выход, иметь входы для ввода сигналов обратной связи по напряжению и току, входы для управления режимами включения и выключения и другие цепи. Питание схемы управления в мощных и надежных ИП желательно осуществлять от отдельного маломощного стабилизированного источника питания, не связанного гальванически с цепями ВВИП (так называемое ”служебное питание”).</w:t>
      </w:r>
    </w:p>
    <w:p w:rsidR="00650DFE" w:rsidRPr="00650DFE" w:rsidRDefault="00650DFE" w:rsidP="00650DFE">
      <w:pPr>
        <w:spacing w:before="0" w:line="360" w:lineRule="auto"/>
        <w:ind w:firstLine="709"/>
      </w:pPr>
      <w:r w:rsidRPr="00650DFE">
        <w:lastRenderedPageBreak/>
        <w:t>Фирмы разработчики предоставляют большой выбор ШИМ-контроллеров, задача разработчика выбрать наиболее удовлетворяющий всем требованиям технического задания, с целью наименьшего привлечения дополнительных элементов для выполнения необходимых функций.</w:t>
      </w:r>
    </w:p>
    <w:p w:rsidR="00650DFE" w:rsidRPr="00650DFE" w:rsidRDefault="00650DFE" w:rsidP="00650DFE">
      <w:pPr>
        <w:spacing w:before="0" w:line="360" w:lineRule="auto"/>
        <w:ind w:firstLine="709"/>
      </w:pPr>
      <w:r w:rsidRPr="00650DFE">
        <w:t>Наиболее современные ШИМ –контроллеры. Кроме функций регулирования напряжения выполняют также функции улучшения качества электропитания. Примером современного комбинированного ШИМ-контроллера для применения в источниках питания различного назначения является ИС TDA16888-новая разработка фирмы Infineon Technologics (Siemens) в области источников питания.</w:t>
      </w:r>
    </w:p>
    <w:p w:rsidR="00650DFE" w:rsidRPr="00650DFE" w:rsidRDefault="00650DFE" w:rsidP="00650DFE">
      <w:pPr>
        <w:spacing w:before="0" w:line="360" w:lineRule="auto"/>
        <w:ind w:firstLine="709"/>
      </w:pPr>
      <w:r w:rsidRPr="00650DFE">
        <w:t>Интегральная схема (ИС) TDA16888 предназначена для новых поколений источников питания с активной коррекцией коэффициента мощности (ККМ), режимом ожидания и широким диапазоном входного напряжения</w:t>
      </w:r>
    </w:p>
    <w:p w:rsidR="00650DFE" w:rsidRPr="00650DFE" w:rsidRDefault="00650DFE" w:rsidP="00650DFE">
      <w:pPr>
        <w:spacing w:before="0" w:line="360" w:lineRule="auto"/>
        <w:ind w:firstLine="709"/>
      </w:pPr>
      <w:r w:rsidRPr="00650DFE">
        <w:t xml:space="preserve">TDA16888 предназначена для управления двухступенчатой топологией источника питания, включающей ККМ и ШИМ преобразователи. Внутренние интеллектуальные управляющие ИС, синхронизируют работу ККМ и ШИМ преобразователей, обладают большим количеством встроенных функций управления и контроля, что позволяет минимизировать внешние соединения без значительного ограничения гибкости разработки. ККМ преобразует выпрямленное, несглаженное напряжение сети в регулируемое напряжение промежуточной цепи. Потребляемый сетевой ток регулируется, так что его кривая приближается к форме приложенного сетевого напряжения. Всегда возможно питание постоянным напряжением. Второй ШИМ преобразователь обеспечивает передачу напряжения и потенциальную развязку цепей. Для преобразователя созданы хорошие постоянные условия работы благодаря предварительному регулированию напряжения в промежуточной цепи. В режиме ожидания, ШИМ преобразователь не активен. Топология двухкаскадного преобразователя дает высокую гибкость в пределах предъявляемых требований, мощности и КПД, </w:t>
      </w:r>
      <w:r w:rsidRPr="00650DFE">
        <w:lastRenderedPageBreak/>
        <w:t>а также высокий уровень надежности и стойкости по отношению к колебаниям и скачкам питающего напряжения.</w:t>
      </w:r>
    </w:p>
    <w:p w:rsidR="00650DFE" w:rsidRPr="00650DFE" w:rsidRDefault="00650DFE" w:rsidP="00650DFE">
      <w:pPr>
        <w:spacing w:before="0" w:line="360" w:lineRule="auto"/>
        <w:ind w:firstLine="709"/>
      </w:pPr>
      <w:r w:rsidRPr="00650DFE">
        <w:t>Это совершенное исполнение комбинированного контроллера оптимизировано, чтобы обеспечить электромагнитную совместимость, уменьшить системные затраты, реализовать схемные решения для широкого диапазона применений. ИС разработана по правилам FMEA (эффективного анализа повреждений), которые ставят условием, что простой сбой не должен приводить к неконтролируемым выходам из строя и гарантировать риск от пожара.</w:t>
      </w:r>
    </w:p>
    <w:p w:rsidR="00650DFE" w:rsidRPr="00650DFE" w:rsidRDefault="00650DFE" w:rsidP="00650DFE">
      <w:pPr>
        <w:spacing w:before="0" w:line="360" w:lineRule="auto"/>
        <w:ind w:firstLine="709"/>
      </w:pPr>
      <w:r w:rsidRPr="00650DFE">
        <w:t xml:space="preserve">В настоящее время производители электронных компонентов предлагают разработчикам большой ассортимент активных и пассивных элементов. Проблема разработчика выбрать компоненты, наиболее </w:t>
      </w:r>
    </w:p>
    <w:p w:rsidR="00650DFE" w:rsidRPr="00650DFE" w:rsidRDefault="00650DFE" w:rsidP="00650DFE">
      <w:pPr>
        <w:pStyle w:val="21"/>
        <w:widowControl w:val="0"/>
        <w:spacing w:line="360" w:lineRule="auto"/>
        <w:ind w:right="0" w:firstLine="709"/>
      </w:pPr>
      <w:r w:rsidRPr="00650DFE">
        <w:t>Всю элементную базу для ВВИП можно разделить условно на две оптимально удовлетворяющие требованиям на разрабатываемый прибор группы:</w:t>
      </w:r>
    </w:p>
    <w:p w:rsidR="00650DFE" w:rsidRPr="00650DFE" w:rsidRDefault="00650DFE" w:rsidP="00650DFE">
      <w:pPr>
        <w:numPr>
          <w:ilvl w:val="0"/>
          <w:numId w:val="6"/>
        </w:numPr>
        <w:tabs>
          <w:tab w:val="left" w:pos="7609"/>
        </w:tabs>
        <w:spacing w:before="0" w:line="360" w:lineRule="auto"/>
        <w:ind w:left="0" w:firstLine="709"/>
      </w:pPr>
      <w:r w:rsidRPr="00650DFE">
        <w:t>элементная база низковольтной части ИП, включая электронную часть высокочастотного преобразователя;</w:t>
      </w:r>
    </w:p>
    <w:p w:rsidR="00650DFE" w:rsidRDefault="00650DFE" w:rsidP="00650DFE">
      <w:pPr>
        <w:numPr>
          <w:ilvl w:val="0"/>
          <w:numId w:val="6"/>
        </w:numPr>
        <w:tabs>
          <w:tab w:val="left" w:pos="7609"/>
        </w:tabs>
        <w:spacing w:before="0" w:line="360" w:lineRule="auto"/>
        <w:ind w:left="0" w:firstLine="709"/>
      </w:pPr>
      <w:r w:rsidRPr="00650DFE">
        <w:t>элементная база высоковольтной части источника, включая</w:t>
      </w:r>
    </w:p>
    <w:p w:rsidR="00650DFE" w:rsidRPr="00650DFE" w:rsidRDefault="00650DFE" w:rsidP="00650DFE">
      <w:pPr>
        <w:tabs>
          <w:tab w:val="left" w:pos="7609"/>
        </w:tabs>
        <w:spacing w:before="0" w:line="360" w:lineRule="auto"/>
        <w:ind w:firstLine="709"/>
      </w:pPr>
      <w:r w:rsidRPr="00650DFE">
        <w:t>высоковольтный трансформатор преобразователя и высоковольтный выпрямитель.</w:t>
      </w:r>
    </w:p>
    <w:p w:rsidR="00650DFE" w:rsidRDefault="00650DFE" w:rsidP="00650DFE">
      <w:pPr>
        <w:tabs>
          <w:tab w:val="left" w:pos="7609"/>
        </w:tabs>
        <w:spacing w:before="0" w:line="360" w:lineRule="auto"/>
        <w:ind w:firstLine="709"/>
      </w:pPr>
      <w:r w:rsidRPr="00650DFE">
        <w:t xml:space="preserve">Разделение на две группы по критерию напряжения (низкое, высокое) не случайно. При выборе элементной базы для низковольтной части ИП для разработчика ВВИП предоставлен широкий спектр комплектующих изделий и поэтому выбор конкретных компонентов, осуществляется, как правило, после выбора структурной схемы низковольтной части ИП. Вариант структурной схемы определяется техническими требованиями, такими как выходная мощность, характер нагрузки, диапазон изменения входного напряжения, требованиями стабильности и регулировки выходного напряжения и т.п. Выбор элементной базы для низковольтной части ИП как правило не представляет значительных трудностей. </w:t>
      </w:r>
    </w:p>
    <w:p w:rsidR="00650DFE" w:rsidRPr="00650DFE" w:rsidRDefault="00650DFE" w:rsidP="00650DFE">
      <w:pPr>
        <w:tabs>
          <w:tab w:val="left" w:pos="7609"/>
        </w:tabs>
        <w:spacing w:before="0" w:line="360" w:lineRule="auto"/>
        <w:ind w:firstLine="709"/>
      </w:pPr>
      <w:r w:rsidRPr="00650DFE">
        <w:lastRenderedPageBreak/>
        <w:t>Для высоковольтной части источника питания выбор элементной базы имеет свои особенности, и часто структура построения схемы высоковольтной части источника питания зависит от наличия и возможности применения тех или иных высоковольтных компонентов, а именно высоковольтных высокочастотных диодов, высоковольтных высокочастотных конденсаторов и других высоковольтных компонент (резисторы, транзисторы и т.п.). Наличие или отсутствие какого-либо высоковольтного элемента с необходимыми параметрами может повлечь за собой изменение схемы высоковольтной части ИП. От правильного выбора элементной базы зависит надежность источника питания. Поэтому тщательный анализ и выбор элементной базы является наиболее ответственным этапом проектирования высоковольтного источника питания.</w:t>
      </w:r>
    </w:p>
    <w:p w:rsidR="00650DFE" w:rsidRPr="00650DFE" w:rsidRDefault="00650DFE" w:rsidP="00650DFE">
      <w:pPr>
        <w:tabs>
          <w:tab w:val="left" w:pos="7609"/>
        </w:tabs>
        <w:spacing w:before="0" w:line="360" w:lineRule="auto"/>
        <w:ind w:firstLine="709"/>
      </w:pPr>
    </w:p>
    <w:p w:rsidR="00650DFE" w:rsidRPr="00AD6BCB" w:rsidRDefault="00650DFE" w:rsidP="00650DFE">
      <w:pPr>
        <w:pStyle w:val="a3"/>
        <w:widowControl w:val="0"/>
        <w:tabs>
          <w:tab w:val="left" w:pos="805"/>
          <w:tab w:val="left" w:pos="1939"/>
        </w:tabs>
        <w:spacing w:line="360" w:lineRule="auto"/>
        <w:ind w:right="0" w:firstLine="709"/>
        <w:rPr>
          <w:b/>
        </w:rPr>
      </w:pPr>
      <w:r w:rsidRPr="00AD6BCB">
        <w:rPr>
          <w:b/>
        </w:rPr>
        <w:t>3.3 Основные схемы построения импульсных модуляторов</w:t>
      </w: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939"/>
        </w:tabs>
        <w:spacing w:line="360" w:lineRule="auto"/>
        <w:ind w:right="0" w:firstLine="709"/>
      </w:pPr>
      <w:r w:rsidRPr="00650DFE">
        <w:t>Целесообразно рассмотреть различные варианты построения модуляторов.</w:t>
      </w:r>
    </w:p>
    <w:p w:rsidR="00650DFE" w:rsidRPr="00650DFE" w:rsidRDefault="00650DFE" w:rsidP="00650DFE">
      <w:pPr>
        <w:tabs>
          <w:tab w:val="left" w:pos="5245"/>
        </w:tabs>
        <w:spacing w:before="0" w:line="360" w:lineRule="auto"/>
        <w:ind w:firstLine="709"/>
      </w:pPr>
      <w:r w:rsidRPr="00650DFE">
        <w:t>В практике разработки УМ применение находят два способа:</w:t>
      </w:r>
    </w:p>
    <w:p w:rsidR="00650DFE" w:rsidRPr="00650DFE" w:rsidRDefault="00650DFE" w:rsidP="00650DFE">
      <w:pPr>
        <w:tabs>
          <w:tab w:val="left" w:pos="5245"/>
        </w:tabs>
        <w:spacing w:before="0" w:line="360" w:lineRule="auto"/>
        <w:ind w:firstLine="709"/>
      </w:pPr>
      <w:r w:rsidRPr="00650DFE">
        <w:t>- формирование мощного импульса на потенциал земли, и затем передача его на потенциал катода с помощью импульсного трансформатора, обмотки которого изолированы на полный потенциал катода;</w:t>
      </w:r>
    </w:p>
    <w:p w:rsidR="00650DFE" w:rsidRPr="00650DFE" w:rsidRDefault="00650DFE" w:rsidP="00650DFE">
      <w:pPr>
        <w:numPr>
          <w:ilvl w:val="0"/>
          <w:numId w:val="4"/>
        </w:numPr>
        <w:tabs>
          <w:tab w:val="left" w:pos="5245"/>
        </w:tabs>
        <w:spacing w:before="0" w:line="360" w:lineRule="auto"/>
        <w:ind w:left="0" w:firstLine="709"/>
      </w:pPr>
      <w:r w:rsidRPr="00650DFE">
        <w:t xml:space="preserve">модулирующий импульс формируется на высоком потенциале двумя ключами, которые поочередно подключают сетку к источнику смещения или превышения (так называемая схема “Тандем”), а запускающий импульс с помощью различных развязывающих устройств передается на высокий потенциал. В американской трактовке такую схему называют “плавающая платформа”, имея ввиду что сетка ЛБВ и все с ней связанные </w:t>
      </w:r>
    </w:p>
    <w:p w:rsidR="00650DFE" w:rsidRPr="00650DFE" w:rsidRDefault="00650DFE" w:rsidP="00650DFE">
      <w:pPr>
        <w:tabs>
          <w:tab w:val="left" w:pos="5245"/>
        </w:tabs>
        <w:spacing w:before="0" w:line="360" w:lineRule="auto"/>
        <w:ind w:firstLine="709"/>
      </w:pPr>
      <w:r w:rsidRPr="00650DFE">
        <w:t>элементы “плавают” от потенциала смещенного до потенциала превышения.</w:t>
      </w:r>
    </w:p>
    <w:p w:rsidR="00650DFE" w:rsidRPr="00650DFE" w:rsidRDefault="00650DFE" w:rsidP="00650DFE">
      <w:pPr>
        <w:tabs>
          <w:tab w:val="left" w:pos="5245"/>
        </w:tabs>
        <w:spacing w:before="0" w:line="360" w:lineRule="auto"/>
        <w:ind w:firstLine="709"/>
      </w:pPr>
      <w:r w:rsidRPr="00650DFE">
        <w:t>На рисунке 3.6 приведены структурные схемы.</w:t>
      </w:r>
    </w:p>
    <w:p w:rsidR="00650DFE" w:rsidRPr="00650DFE" w:rsidRDefault="00650DFE" w:rsidP="00650DFE">
      <w:pPr>
        <w:pStyle w:val="31"/>
        <w:widowControl w:val="0"/>
        <w:spacing w:line="360" w:lineRule="auto"/>
        <w:ind w:firstLine="709"/>
      </w:pPr>
      <w:r w:rsidRPr="00650DFE">
        <w:lastRenderedPageBreak/>
        <w:t>3.6 а) - вариант с импульсным трансформатором.</w:t>
      </w:r>
    </w:p>
    <w:p w:rsidR="00650DFE" w:rsidRPr="00650DFE" w:rsidRDefault="00650DFE" w:rsidP="00650DFE">
      <w:pPr>
        <w:tabs>
          <w:tab w:val="left" w:pos="5245"/>
        </w:tabs>
        <w:spacing w:before="0" w:line="360" w:lineRule="auto"/>
        <w:ind w:firstLine="709"/>
      </w:pPr>
      <w:r w:rsidRPr="00650DFE">
        <w:t>3.6 б) - вариант “плавающей платформы”.</w:t>
      </w:r>
    </w:p>
    <w:p w:rsidR="00650DFE" w:rsidRPr="00650DFE" w:rsidRDefault="00650DFE" w:rsidP="00650DFE">
      <w:pPr>
        <w:pStyle w:val="31"/>
        <w:widowControl w:val="0"/>
        <w:spacing w:line="360" w:lineRule="auto"/>
        <w:ind w:firstLine="709"/>
      </w:pPr>
    </w:p>
    <w:p w:rsidR="00650DFE" w:rsidRPr="00650DFE" w:rsidRDefault="004A40BC" w:rsidP="00650DFE">
      <w:pPr>
        <w:pStyle w:val="31"/>
        <w:widowControl w:val="0"/>
        <w:spacing w:line="360" w:lineRule="auto"/>
        <w:ind w:firstLine="709"/>
      </w:pPr>
      <w:r>
        <w:rPr>
          <w:noProof/>
        </w:rPr>
        <w:pict>
          <v:group id="_x0000_s1079" style="position:absolute;left:0;text-align:left;margin-left:15.75pt;margin-top:15.5pt;width:410.4pt;height:345.6pt;z-index:251654144" coordorigin="2448,4464" coordsize="8208,6912" o:allowincell="f">
            <v:shape id="_x0000_s1080" type="#_x0000_t202" style="position:absolute;left:2448;top:5184;width:1008;height:576" stroked="f">
              <v:textbox style="mso-next-textbox:#_x0000_s1080">
                <w:txbxContent>
                  <w:p w:rsidR="00650DFE" w:rsidRDefault="00650DFE" w:rsidP="00650DFE">
                    <w:pPr>
                      <w:widowControl/>
                      <w:spacing w:before="0" w:line="240" w:lineRule="auto"/>
                      <w:jc w:val="center"/>
                      <w:rPr>
                        <w:b/>
                        <w:sz w:val="20"/>
                      </w:rPr>
                    </w:pPr>
                    <w:r>
                      <w:rPr>
                        <w:b/>
                        <w:sz w:val="20"/>
                      </w:rPr>
                      <w:t>ИЗМ</w:t>
                    </w:r>
                  </w:p>
                </w:txbxContent>
              </v:textbox>
            </v:shape>
            <v:shape id="_x0000_s1081" type="#_x0000_t202" style="position:absolute;left:3312;top:4464;width:1440;height:1008">
              <v:textbox style="mso-next-textbox:#_x0000_s1081">
                <w:txbxContent>
                  <w:p w:rsidR="00650DFE" w:rsidRDefault="00650DFE" w:rsidP="00650DFE">
                    <w:pPr>
                      <w:widowControl/>
                      <w:spacing w:before="0" w:line="240" w:lineRule="auto"/>
                      <w:jc w:val="center"/>
                      <w:rPr>
                        <w:b/>
                        <w:sz w:val="20"/>
                      </w:rPr>
                    </w:pPr>
                  </w:p>
                  <w:p w:rsidR="00650DFE" w:rsidRDefault="00650DFE" w:rsidP="00650DFE">
                    <w:pPr>
                      <w:widowControl/>
                      <w:spacing w:before="0" w:line="240" w:lineRule="auto"/>
                      <w:jc w:val="center"/>
                      <w:rPr>
                        <w:b/>
                        <w:sz w:val="20"/>
                      </w:rPr>
                    </w:pPr>
                    <w:r>
                      <w:rPr>
                        <w:b/>
                        <w:sz w:val="20"/>
                      </w:rPr>
                      <w:t>Ф</w:t>
                    </w:r>
                  </w:p>
                </w:txbxContent>
              </v:textbox>
            </v:shape>
            <v:line id="_x0000_s1082" style="position:absolute" from="2592,5040" to="3312,5040">
              <v:stroke endarrow="block"/>
            </v:line>
            <v:line id="_x0000_s1083" style="position:absolute" from="4752,5040" to="5760,5040"/>
            <v:shape id="_x0000_s1084" type="#_x0000_t19" style="position:absolute;left:5616;top:5040;width:193;height:287" coordsize="29041,43200" adj=",7218904,7441" path="wr-14159,,29041,43200,7441,,,41878nfewr-14159,,29041,43200,7441,,,41878l7441,21600nsxe">
              <v:path o:connectlocs="7441,0;0,41878;7441,21600"/>
            </v:shape>
            <v:shape id="_x0000_s1085" type="#_x0000_t19" style="position:absolute;left:5616;top:5328;width:193;height:287" coordsize="29041,43200" adj=",7218904,7441" path="wr-14159,,29041,43200,7441,,,41878nfewr-14159,,29041,43200,7441,,,41878l7441,21600nsxe">
              <v:path o:connectlocs="7441,0;0,41878;7441,21600"/>
            </v:shape>
            <v:shape id="_x0000_s1086" type="#_x0000_t19" style="position:absolute;left:5616;top:5616;width:193;height:287" coordsize="29041,43200" adj=",7218904,7441" path="wr-14159,,29041,43200,7441,,,41878nfewr-14159,,29041,43200,7441,,,41878l7441,21600nsxe">
              <v:path o:connectlocs="7441,0;0,41878;7441,21600"/>
            </v:shape>
            <v:line id="_x0000_s1087" style="position:absolute" from="5616,5904" to="5616,6192"/>
            <v:line id="_x0000_s1088" style="position:absolute" from="5472,6192" to="5760,6192" strokeweight="2.25pt"/>
            <v:group id="_x0000_s1089" style="position:absolute;left:2736;top:4608;width:432;height:288" coordorigin="2736,4608" coordsize="432,288">
              <v:line id="_x0000_s1090" style="position:absolute" from="2736,4896" to="2880,4896"/>
              <v:line id="_x0000_s1091" style="position:absolute;flip:y" from="2880,4608" to="2880,4896"/>
              <v:line id="_x0000_s1092" style="position:absolute;flip:y" from="3024,4608" to="3024,4896"/>
              <v:line id="_x0000_s1093" style="position:absolute" from="2880,4608" to="3024,4608"/>
              <v:line id="_x0000_s1094" style="position:absolute" from="3024,4896" to="3168,4896"/>
            </v:group>
            <v:group id="_x0000_s1095" style="position:absolute;left:4896;top:4608;width:432;height:288" coordorigin="2736,4608" coordsize="432,288">
              <v:line id="_x0000_s1096" style="position:absolute" from="2736,4896" to="2880,4896"/>
              <v:line id="_x0000_s1097" style="position:absolute;flip:y" from="2880,4608" to="2880,4896"/>
              <v:line id="_x0000_s1098" style="position:absolute;flip:y" from="3024,4608" to="3024,4896"/>
              <v:line id="_x0000_s1099" style="position:absolute" from="2880,4608" to="3024,4608"/>
              <v:line id="_x0000_s1100" style="position:absolute" from="3024,4896" to="3168,4896"/>
            </v:group>
            <v:line id="_x0000_s1101" style="position:absolute" from="5904,4752" to="5904,6192">
              <v:stroke dashstyle="longDashDot"/>
            </v:line>
            <v:shape id="_x0000_s1102" type="#_x0000_t19" style="position:absolute;left:6048;top:5040;width:193;height:287;flip:x" coordsize="29041,43200" adj=",7218904,7441" path="wr-14159,,29041,43200,7441,,,41878nfewr-14159,,29041,43200,7441,,,41878l7441,21600nsxe">
              <v:path o:connectlocs="7441,0;0,41878;7441,21600"/>
            </v:shape>
            <v:shape id="_x0000_s1103" type="#_x0000_t19" style="position:absolute;left:6048;top:5328;width:193;height:287;flip:x" coordsize="29041,43200" adj=",7218904,7441" path="wr-14159,,29041,43200,7441,,,41878nfewr-14159,,29041,43200,7441,,,41878l7441,21600nsxe">
              <v:path o:connectlocs="7441,0;0,41878;7441,21600"/>
            </v:shape>
            <v:shape id="_x0000_s1104" type="#_x0000_t19" style="position:absolute;left:6048;top:5616;width:193;height:287;flip:x" coordsize="29041,43200" adj=",7218904,7441" path="wr-14159,,29041,43200,7441,,,41878nfewr-14159,,29041,43200,7441,,,41878l7441,21600nsxe">
              <v:path o:connectlocs="7441,0;0,41878;7441,21600"/>
            </v:shape>
            <v:shape id="_x0000_s1105" type="#_x0000_t19" style="position:absolute;left:6048;top:4752;width:193;height:287;flip:x" coordsize="29041,43200" adj=",7218904,7441" path="wr-14159,,29041,43200,7441,,,41878nfewr-14159,,29041,43200,7441,,,41878l7441,21600nsxe">
              <v:path o:connectlocs="7441,0;0,41878;7441,21600"/>
            </v:shape>
            <v:line id="_x0000_s1106" style="position:absolute" from="6192,5904" to="7056,5904"/>
            <v:line id="_x0000_s1107" style="position:absolute" from="6192,4752" to="8352,4752"/>
            <v:line id="_x0000_s1108" style="position:absolute" from="7920,4752" to="8208,4752"/>
            <v:line id="_x0000_s1109" style="position:absolute" from="8496,4752" to="8784,4752"/>
            <v:line id="_x0000_s1110" style="position:absolute" from="8928,4752" to="9216,4752"/>
            <v:shape id="_x0000_s1111" type="#_x0000_t202" style="position:absolute;left:7056;top:5616;width:1152;height:720">
              <v:textbox style="mso-next-textbox:#_x0000_s1111">
                <w:txbxContent>
                  <w:p w:rsidR="00650DFE" w:rsidRDefault="00650DFE" w:rsidP="00650DFE">
                    <w:pPr>
                      <w:widowControl/>
                      <w:spacing w:before="0" w:line="240" w:lineRule="auto"/>
                      <w:jc w:val="center"/>
                      <w:rPr>
                        <w:b/>
                        <w:sz w:val="20"/>
                      </w:rPr>
                    </w:pPr>
                    <w:r>
                      <w:rPr>
                        <w:b/>
                        <w:sz w:val="20"/>
                        <w:lang w:val="en-US"/>
                      </w:rPr>
                      <w:t>U</w:t>
                    </w:r>
                    <w:r>
                      <w:rPr>
                        <w:b/>
                        <w:sz w:val="20"/>
                      </w:rPr>
                      <w:t>см</w:t>
                    </w:r>
                  </w:p>
                </w:txbxContent>
              </v:textbox>
            </v:shape>
            <v:line id="_x0000_s1112" style="position:absolute" from="6624,6192" to="6912,6192" strokeweight="2.25pt"/>
            <v:group id="_x0000_s1113" style="position:absolute;left:8208;top:6048;width:288;height:288" coordorigin="8352,6048" coordsize="288,288">
              <v:line id="_x0000_s1114" style="position:absolute" from="8352,6192" to="8640,6192" strokeweight="2.25pt"/>
              <v:line id="_x0000_s1115" style="position:absolute;rotation:-90" from="8352,6192" to="8640,6192" strokeweight="2.25pt"/>
            </v:group>
            <v:line id="_x0000_s1116" style="position:absolute" from="8208,5904" to="8784,5904"/>
            <v:shape id="_x0000_s1117" type="#_x0000_t19" style="position:absolute;left:8831;top:4993;width:193;height:287;rotation:-90;flip:x" coordsize="29041,43200" adj=",7218904,7441" path="wr-14159,,29041,43200,7441,,,41878nfewr-14159,,29041,43200,7441,,,41878l7441,21600nsxe" strokeweight="2.25pt">
              <v:path o:connectlocs="7441,0;0,41878;7441,21600"/>
            </v:shape>
            <v:group id="_x0000_s1118" style="position:absolute;left:8640;top:5184;width:288;height:1440" coordorigin="8640,5184" coordsize="288,1440">
              <v:line id="_x0000_s1119" style="position:absolute;flip:y" from="8784,5184" to="8784,5904"/>
              <v:oval id="_x0000_s1120" style="position:absolute;left:8728;top:5907;width:91;height:91" fillcolor="black"/>
              <v:line id="_x0000_s1121" style="position:absolute" from="8784,5904" to="8784,6480"/>
              <v:oval id="_x0000_s1122" style="position:absolute;left:8640;top:6336;width:288;height:288"/>
              <v:line id="_x0000_s1123" style="position:absolute;flip:y" from="8640,6336" to="8928,6624"/>
            </v:group>
            <v:shape id="_x0000_s1124" type="#_x0000_t202" style="position:absolute;left:9072;top:5760;width:1584;height:720" stroked="f">
              <v:textbox style="mso-next-textbox:#_x0000_s1124">
                <w:txbxContent>
                  <w:p w:rsidR="00650DFE" w:rsidRDefault="00650DFE" w:rsidP="00650DFE">
                    <w:pPr>
                      <w:pStyle w:val="2"/>
                      <w:rPr>
                        <w:lang w:val="en-US"/>
                      </w:rPr>
                    </w:pPr>
                    <w:r>
                      <w:rPr>
                        <w:lang w:val="en-US"/>
                      </w:rPr>
                      <w:t>-U</w:t>
                    </w:r>
                  </w:p>
                  <w:p w:rsidR="00650DFE" w:rsidRDefault="00650DFE" w:rsidP="00650DFE">
                    <w:pPr>
                      <w:widowControl/>
                      <w:spacing w:before="0" w:line="240" w:lineRule="auto"/>
                      <w:jc w:val="center"/>
                      <w:rPr>
                        <w:b/>
                        <w:sz w:val="20"/>
                      </w:rPr>
                    </w:pPr>
                    <w:r>
                      <w:rPr>
                        <w:b/>
                        <w:sz w:val="20"/>
                      </w:rPr>
                      <w:t>катода</w:t>
                    </w:r>
                  </w:p>
                </w:txbxContent>
              </v:textbox>
            </v:shape>
            <v:shape id="_x0000_s1125" type="#_x0000_t202" style="position:absolute;left:4752;top:5760;width:720;height:432" stroked="f">
              <v:textbox style="mso-next-textbox:#_x0000_s1125">
                <w:txbxContent>
                  <w:p w:rsidR="00650DFE" w:rsidRDefault="00650DFE" w:rsidP="00650DFE">
                    <w:pPr>
                      <w:widowControl/>
                      <w:spacing w:before="0" w:line="240" w:lineRule="auto"/>
                      <w:jc w:val="center"/>
                      <w:rPr>
                        <w:b/>
                        <w:sz w:val="20"/>
                      </w:rPr>
                    </w:pPr>
                    <w:r>
                      <w:rPr>
                        <w:b/>
                        <w:sz w:val="20"/>
                      </w:rPr>
                      <w:t>Тр</w:t>
                    </w:r>
                  </w:p>
                </w:txbxContent>
              </v:textbox>
            </v:shape>
            <v:group id="_x0000_s1126" style="position:absolute;left:2448;top:8208;width:2304;height:1008" coordorigin="2448,8208" coordsize="2304,1008">
              <v:group id="_x0000_s1127" style="position:absolute;left:2736;top:8208;width:432;height:288" coordorigin="2736,4608" coordsize="432,288">
                <v:line id="_x0000_s1128" style="position:absolute" from="2736,4896" to="2880,4896"/>
                <v:line id="_x0000_s1129" style="position:absolute;flip:y" from="2880,4608" to="2880,4896"/>
                <v:line id="_x0000_s1130" style="position:absolute;flip:y" from="3024,4608" to="3024,4896"/>
                <v:line id="_x0000_s1131" style="position:absolute" from="2880,4608" to="3024,4608"/>
                <v:line id="_x0000_s1132" style="position:absolute" from="3024,4896" to="3168,4896"/>
              </v:group>
              <v:shape id="_x0000_s1133" type="#_x0000_t202" style="position:absolute;left:2448;top:8640;width:1008;height:576" stroked="f">
                <v:textbox style="mso-next-textbox:#_x0000_s1133">
                  <w:txbxContent>
                    <w:p w:rsidR="00650DFE" w:rsidRDefault="00650DFE" w:rsidP="00650DFE">
                      <w:pPr>
                        <w:widowControl/>
                        <w:spacing w:before="0" w:line="240" w:lineRule="auto"/>
                        <w:jc w:val="center"/>
                        <w:rPr>
                          <w:b/>
                          <w:sz w:val="20"/>
                        </w:rPr>
                      </w:pPr>
                      <w:r>
                        <w:rPr>
                          <w:b/>
                          <w:sz w:val="20"/>
                        </w:rPr>
                        <w:t>ИЗМ</w:t>
                      </w:r>
                    </w:p>
                  </w:txbxContent>
                </v:textbox>
              </v:shape>
              <v:line id="_x0000_s1134" style="position:absolute" from="2592,8640" to="3312,8640">
                <v:stroke endarrow="block"/>
              </v:line>
              <v:shape id="_x0000_s1135" type="#_x0000_t202" style="position:absolute;left:3312;top:8208;width:1440;height:1008">
                <v:textbox style="mso-next-textbox:#_x0000_s1135">
                  <w:txbxContent>
                    <w:p w:rsidR="00650DFE" w:rsidRDefault="00650DFE" w:rsidP="00650DFE">
                      <w:pPr>
                        <w:widowControl/>
                        <w:spacing w:before="0" w:line="240" w:lineRule="auto"/>
                        <w:jc w:val="center"/>
                        <w:rPr>
                          <w:b/>
                          <w:sz w:val="20"/>
                        </w:rPr>
                      </w:pPr>
                    </w:p>
                    <w:p w:rsidR="00650DFE" w:rsidRDefault="00650DFE" w:rsidP="00650DFE">
                      <w:pPr>
                        <w:widowControl/>
                        <w:spacing w:before="0" w:line="240" w:lineRule="auto"/>
                        <w:jc w:val="center"/>
                        <w:rPr>
                          <w:b/>
                          <w:sz w:val="20"/>
                        </w:rPr>
                      </w:pPr>
                      <w:r>
                        <w:rPr>
                          <w:b/>
                          <w:sz w:val="20"/>
                        </w:rPr>
                        <w:t>ПМ</w:t>
                      </w:r>
                    </w:p>
                  </w:txbxContent>
                </v:textbox>
              </v:shape>
            </v:group>
            <v:line id="_x0000_s1136" style="position:absolute" from="4752,8640" to="5472,8640"/>
            <v:shape id="_x0000_s1137" type="#_x0000_t202" style="position:absolute;left:5472;top:8208;width:1440;height:1008">
              <v:textbox style="mso-next-textbox:#_x0000_s1137">
                <w:txbxContent>
                  <w:p w:rsidR="00650DFE" w:rsidRDefault="00650DFE" w:rsidP="00650DFE">
                    <w:pPr>
                      <w:widowControl/>
                      <w:spacing w:before="0" w:line="240" w:lineRule="auto"/>
                      <w:jc w:val="center"/>
                      <w:rPr>
                        <w:b/>
                        <w:sz w:val="20"/>
                      </w:rPr>
                    </w:pPr>
                  </w:p>
                  <w:p w:rsidR="00650DFE" w:rsidRDefault="00650DFE" w:rsidP="00650DFE">
                    <w:pPr>
                      <w:widowControl/>
                      <w:spacing w:before="0" w:line="240" w:lineRule="auto"/>
                      <w:jc w:val="center"/>
                      <w:rPr>
                        <w:b/>
                        <w:sz w:val="20"/>
                      </w:rPr>
                    </w:pPr>
                    <w:r>
                      <w:rPr>
                        <w:b/>
                        <w:sz w:val="20"/>
                      </w:rPr>
                      <w:t>РУ</w:t>
                    </w:r>
                  </w:p>
                </w:txbxContent>
              </v:textbox>
            </v:shape>
            <v:line id="_x0000_s1138" style="position:absolute" from="6912,8352" to="7344,8352"/>
            <v:line id="_x0000_s1139" style="position:absolute" from="6912,8928" to="7344,8928"/>
            <v:line id="_x0000_s1140" style="position:absolute;flip:y" from="7344,7920" to="7344,8352"/>
            <v:line id="_x0000_s1141" style="position:absolute" from="7344,8928" to="7344,9360"/>
            <v:line id="_x0000_s1142" style="position:absolute" from="7344,7920" to="7632,7920">
              <v:stroke endarrow="block"/>
            </v:line>
            <v:line id="_x0000_s1143" style="position:absolute" from="7344,9360" to="7632,9360">
              <v:stroke endarrow="block"/>
            </v:line>
            <v:shape id="_x0000_s1144" type="#_x0000_t202" style="position:absolute;left:7632;top:7632;width:720;height:576">
              <v:textbox style="mso-next-textbox:#_x0000_s1144">
                <w:txbxContent>
                  <w:p w:rsidR="00650DFE" w:rsidRDefault="00650DFE" w:rsidP="00650DFE">
                    <w:pPr>
                      <w:widowControl/>
                      <w:spacing w:before="0" w:line="240" w:lineRule="auto"/>
                      <w:jc w:val="center"/>
                      <w:rPr>
                        <w:b/>
                        <w:sz w:val="20"/>
                      </w:rPr>
                    </w:pPr>
                    <w:r>
                      <w:rPr>
                        <w:b/>
                        <w:sz w:val="20"/>
                      </w:rPr>
                      <w:t>К1</w:t>
                    </w:r>
                  </w:p>
                </w:txbxContent>
              </v:textbox>
            </v:shape>
            <v:shape id="_x0000_s1145" type="#_x0000_t202" style="position:absolute;left:7632;top:9072;width:720;height:576">
              <v:textbox style="mso-next-textbox:#_x0000_s1145">
                <w:txbxContent>
                  <w:p w:rsidR="00650DFE" w:rsidRDefault="00650DFE" w:rsidP="00650DFE">
                    <w:pPr>
                      <w:widowControl/>
                      <w:spacing w:before="0" w:line="240" w:lineRule="auto"/>
                      <w:jc w:val="center"/>
                      <w:rPr>
                        <w:b/>
                        <w:sz w:val="20"/>
                      </w:rPr>
                    </w:pPr>
                    <w:r>
                      <w:rPr>
                        <w:b/>
                        <w:sz w:val="20"/>
                      </w:rPr>
                      <w:t>К2</w:t>
                    </w:r>
                  </w:p>
                </w:txbxContent>
              </v:textbox>
            </v:shape>
            <v:line id="_x0000_s1146" style="position:absolute" from="7920,8208" to="7920,9072"/>
            <v:line id="_x0000_s1147" style="position:absolute" from="7920,8640" to="8784,8640"/>
            <v:line id="_x0000_s1148" style="position:absolute" from="8928,8640" to="9216,8640"/>
            <v:line id="_x0000_s1149" style="position:absolute" from="9360,8640" to="9648,8640"/>
            <v:shape id="_x0000_s1150" type="#_x0000_t19" style="position:absolute;left:8975;top:8737;width:193;height:287;rotation:-90;flip:x" coordsize="29041,43200" adj=",7218904,7441" path="wr-14159,,29041,43200,7441,,,41878nfewr-14159,,29041,43200,7441,,,41878l7441,21600nsxe" strokeweight="2.25pt">
              <v:path o:connectlocs="7441,0;0,41878;7441,21600"/>
            </v:shape>
            <v:group id="_x0000_s1151" style="position:absolute;left:8784;top:8928;width:288;height:1440" coordorigin="8640,5184" coordsize="288,1440">
              <v:line id="_x0000_s1152" style="position:absolute;flip:y" from="8784,5184" to="8784,5904"/>
              <v:oval id="_x0000_s1153" style="position:absolute;left:8728;top:5907;width:91;height:91" fillcolor="black"/>
              <v:line id="_x0000_s1154" style="position:absolute" from="8784,5904" to="8784,6480"/>
              <v:oval id="_x0000_s1155" style="position:absolute;left:8640;top:6336;width:288;height:288"/>
              <v:line id="_x0000_s1156" style="position:absolute;flip:y" from="8640,6336" to="8928,6624"/>
            </v:group>
            <v:shape id="_x0000_s1157" type="#_x0000_t202" style="position:absolute;left:8208;top:10512;width:1584;height:720" stroked="f">
              <v:textbox style="mso-next-textbox:#_x0000_s1157">
                <w:txbxContent>
                  <w:p w:rsidR="00650DFE" w:rsidRDefault="00650DFE" w:rsidP="00650DFE">
                    <w:pPr>
                      <w:pStyle w:val="2"/>
                      <w:rPr>
                        <w:lang w:val="en-US"/>
                      </w:rPr>
                    </w:pPr>
                    <w:r>
                      <w:rPr>
                        <w:lang w:val="en-US"/>
                      </w:rPr>
                      <w:t>-U</w:t>
                    </w:r>
                  </w:p>
                  <w:p w:rsidR="00650DFE" w:rsidRDefault="00650DFE" w:rsidP="00650DFE">
                    <w:pPr>
                      <w:widowControl/>
                      <w:spacing w:before="0" w:line="240" w:lineRule="auto"/>
                      <w:jc w:val="center"/>
                      <w:rPr>
                        <w:b/>
                        <w:sz w:val="20"/>
                      </w:rPr>
                    </w:pPr>
                    <w:r>
                      <w:rPr>
                        <w:b/>
                        <w:sz w:val="20"/>
                      </w:rPr>
                      <w:t>катода</w:t>
                    </w:r>
                  </w:p>
                </w:txbxContent>
              </v:textbox>
            </v:shape>
            <v:line id="_x0000_s1158" style="position:absolute;flip:y" from="7920,7344" to="7920,7632"/>
            <v:line id="_x0000_s1159" style="position:absolute" from="7920,9648" to="7920,11376"/>
            <v:line id="_x0000_s1160" style="position:absolute" from="7920,11376" to="10224,11376"/>
            <v:line id="_x0000_s1161" style="position:absolute" from="7920,7344" to="10224,7344"/>
            <v:shape id="_x0000_s1162" type="#_x0000_t202" style="position:absolute;left:9504;top:7632;width:1152;height:720">
              <v:textbox style="mso-next-textbox:#_x0000_s1162">
                <w:txbxContent>
                  <w:p w:rsidR="00650DFE" w:rsidRDefault="00650DFE" w:rsidP="00650DFE">
                    <w:pPr>
                      <w:widowControl/>
                      <w:spacing w:before="0" w:line="240" w:lineRule="auto"/>
                      <w:jc w:val="center"/>
                      <w:rPr>
                        <w:b/>
                        <w:sz w:val="20"/>
                      </w:rPr>
                    </w:pPr>
                    <w:r>
                      <w:rPr>
                        <w:b/>
                        <w:sz w:val="20"/>
                        <w:lang w:val="en-US"/>
                      </w:rPr>
                      <w:t>U</w:t>
                    </w:r>
                    <w:r>
                      <w:rPr>
                        <w:b/>
                        <w:sz w:val="20"/>
                      </w:rPr>
                      <w:t>пр</w:t>
                    </w:r>
                  </w:p>
                </w:txbxContent>
              </v:textbox>
            </v:shape>
            <v:shape id="_x0000_s1163" type="#_x0000_t202" style="position:absolute;left:9504;top:9504;width:1152;height:720">
              <v:textbox style="mso-next-textbox:#_x0000_s1163">
                <w:txbxContent>
                  <w:p w:rsidR="00650DFE" w:rsidRDefault="00650DFE" w:rsidP="00650DFE">
                    <w:pPr>
                      <w:widowControl/>
                      <w:spacing w:before="0" w:line="240" w:lineRule="auto"/>
                      <w:jc w:val="center"/>
                      <w:rPr>
                        <w:b/>
                        <w:sz w:val="20"/>
                      </w:rPr>
                    </w:pPr>
                    <w:r>
                      <w:rPr>
                        <w:b/>
                        <w:sz w:val="20"/>
                        <w:lang w:val="en-US"/>
                      </w:rPr>
                      <w:t>U</w:t>
                    </w:r>
                    <w:r>
                      <w:rPr>
                        <w:b/>
                        <w:sz w:val="20"/>
                      </w:rPr>
                      <w:t>см</w:t>
                    </w:r>
                  </w:p>
                </w:txbxContent>
              </v:textbox>
            </v:shape>
            <v:line id="_x0000_s1164" style="position:absolute" from="10224,10224" to="10224,11376"/>
            <v:line id="_x0000_s1165" style="position:absolute" from="10224,7344" to="10224,7632"/>
            <v:line id="_x0000_s1166" style="position:absolute" from="10224,8352" to="10224,9504"/>
            <v:line id="_x0000_s1167" style="position:absolute" from="8928,9648" to="9360,9648"/>
            <v:line id="_x0000_s1168" style="position:absolute;flip:y" from="9360,9072" to="9360,9648"/>
            <v:line id="_x0000_s1169" style="position:absolute" from="9360,9072" to="10224,9072"/>
            <v:group id="_x0000_s1170" style="position:absolute;left:10224;top:7200;width:288;height:288" coordorigin="8352,6048" coordsize="288,288">
              <v:line id="_x0000_s1171" style="position:absolute" from="8352,6192" to="8640,6192" strokeweight="2.25pt"/>
              <v:line id="_x0000_s1172" style="position:absolute;rotation:-90" from="8352,6192" to="8640,6192" strokeweight="2.25pt"/>
            </v:group>
            <v:group id="_x0000_s1173" style="position:absolute;left:10224;top:9072;width:288;height:288" coordorigin="8352,6048" coordsize="288,288">
              <v:line id="_x0000_s1174" style="position:absolute" from="8352,6192" to="8640,6192" strokeweight="2.25pt"/>
              <v:line id="_x0000_s1175" style="position:absolute;rotation:-90" from="8352,6192" to="8640,6192" strokeweight="2.25pt"/>
            </v:group>
            <v:line id="_x0000_s1176" style="position:absolute" from="10368,8496" to="10656,8496" strokeweight="2.25pt"/>
            <v:line id="_x0000_s1177" style="position:absolute" from="10368,10368" to="10656,10368" strokeweight="2.25pt"/>
            <v:shape id="_x0000_s1178" style="position:absolute;left:6768;top:7344;width:576;height:389" coordsize="754,677" path="m,625hdc39,620,109,648,118,609,160,418,122,218,134,23v1,-23,11,45,17,67c156,107,160,124,168,140v33,66,70,134,100,201c282,373,277,416,302,441v57,57,168,205,251,218c669,677,677,676,754,676e" filled="f">
              <v:path arrowok="t"/>
            </v:shape>
            <v:shape id="_x0000_s1179" style="position:absolute;left:6912;top:9504;width:576;height:432;flip:y" coordsize="754,677" path="m,625hdc39,620,109,648,118,609,160,418,122,218,134,23v1,-23,11,45,17,67c156,107,160,124,168,140v33,66,70,134,100,201c282,373,277,416,302,441v57,57,168,205,251,218c669,677,677,676,754,676e" filled="f">
              <v:path arrowok="t"/>
            </v:shape>
          </v:group>
        </w:pict>
      </w: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r w:rsidRPr="00650DFE">
        <w:t>А)</w:t>
      </w: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Pr="00650DFE" w:rsidRDefault="00650DFE" w:rsidP="00650DFE">
      <w:pPr>
        <w:pStyle w:val="31"/>
        <w:widowControl w:val="0"/>
        <w:spacing w:line="360" w:lineRule="auto"/>
        <w:ind w:firstLine="709"/>
      </w:pPr>
    </w:p>
    <w:p w:rsidR="00650DFE" w:rsidRDefault="00650DFE" w:rsidP="00650DFE">
      <w:pPr>
        <w:pStyle w:val="31"/>
        <w:widowControl w:val="0"/>
        <w:spacing w:line="360" w:lineRule="auto"/>
        <w:ind w:firstLine="709"/>
      </w:pPr>
      <w:r w:rsidRPr="00650DFE">
        <w:t>Б)</w:t>
      </w:r>
    </w:p>
    <w:p w:rsidR="00650DFE" w:rsidRDefault="00650DFE" w:rsidP="00650DFE">
      <w:pPr>
        <w:tabs>
          <w:tab w:val="left" w:pos="5245"/>
        </w:tabs>
        <w:spacing w:before="0" w:line="360" w:lineRule="auto"/>
        <w:ind w:firstLine="709"/>
      </w:pPr>
    </w:p>
    <w:p w:rsidR="00650DFE" w:rsidRPr="00650DFE" w:rsidRDefault="00650DFE" w:rsidP="00650DFE">
      <w:pPr>
        <w:tabs>
          <w:tab w:val="left" w:pos="5245"/>
        </w:tabs>
        <w:spacing w:before="0" w:line="360" w:lineRule="auto"/>
        <w:ind w:firstLine="709"/>
      </w:pPr>
      <w:r w:rsidRPr="00650DFE">
        <w:t>Рисунок 3.6 - Варианты импульсных модуляторов.</w:t>
      </w:r>
    </w:p>
    <w:p w:rsidR="00650DFE" w:rsidRPr="00650DFE" w:rsidRDefault="00650DFE" w:rsidP="00650DFE">
      <w:pPr>
        <w:tabs>
          <w:tab w:val="left" w:pos="5245"/>
        </w:tabs>
        <w:spacing w:before="0" w:line="360" w:lineRule="auto"/>
        <w:ind w:firstLine="709"/>
      </w:pPr>
    </w:p>
    <w:p w:rsidR="00650DFE" w:rsidRPr="00650DFE" w:rsidRDefault="00650DFE" w:rsidP="00650DFE">
      <w:pPr>
        <w:tabs>
          <w:tab w:val="left" w:pos="5245"/>
        </w:tabs>
        <w:spacing w:before="0" w:line="360" w:lineRule="auto"/>
        <w:ind w:firstLine="709"/>
      </w:pPr>
      <w:r w:rsidRPr="00650DFE">
        <w:t>Ф - формирователь.</w:t>
      </w:r>
    </w:p>
    <w:p w:rsidR="00650DFE" w:rsidRPr="00650DFE" w:rsidRDefault="00650DFE" w:rsidP="00650DFE">
      <w:pPr>
        <w:tabs>
          <w:tab w:val="left" w:pos="5245"/>
        </w:tabs>
        <w:spacing w:before="0" w:line="360" w:lineRule="auto"/>
        <w:ind w:firstLine="709"/>
      </w:pPr>
      <w:r w:rsidRPr="00650DFE">
        <w:t>Тр - импульсный трансформатор.</w:t>
      </w:r>
    </w:p>
    <w:p w:rsidR="00650DFE" w:rsidRPr="00650DFE" w:rsidRDefault="00650DFE" w:rsidP="00650DFE">
      <w:pPr>
        <w:tabs>
          <w:tab w:val="left" w:pos="5245"/>
        </w:tabs>
        <w:spacing w:before="0" w:line="360" w:lineRule="auto"/>
        <w:ind w:firstLine="709"/>
      </w:pPr>
      <w:r w:rsidRPr="00650DFE">
        <w:t>U</w:t>
      </w:r>
      <w:r w:rsidRPr="00650DFE">
        <w:rPr>
          <w:vertAlign w:val="subscript"/>
        </w:rPr>
        <w:t>см</w:t>
      </w:r>
      <w:r w:rsidRPr="00650DFE">
        <w:t xml:space="preserve"> - источник смещения.</w:t>
      </w:r>
    </w:p>
    <w:p w:rsidR="00650DFE" w:rsidRPr="00650DFE" w:rsidRDefault="00650DFE" w:rsidP="00650DFE">
      <w:pPr>
        <w:tabs>
          <w:tab w:val="left" w:pos="5245"/>
        </w:tabs>
        <w:spacing w:before="0" w:line="360" w:lineRule="auto"/>
        <w:ind w:firstLine="709"/>
      </w:pPr>
      <w:r w:rsidRPr="00650DFE">
        <w:t>U</w:t>
      </w:r>
      <w:r w:rsidRPr="00650DFE">
        <w:rPr>
          <w:vertAlign w:val="subscript"/>
        </w:rPr>
        <w:t>пр</w:t>
      </w:r>
      <w:r w:rsidRPr="00650DFE">
        <w:t xml:space="preserve"> - источник превышения.</w:t>
      </w:r>
    </w:p>
    <w:p w:rsidR="00650DFE" w:rsidRPr="00650DFE" w:rsidRDefault="00650DFE" w:rsidP="00650DFE">
      <w:pPr>
        <w:tabs>
          <w:tab w:val="left" w:pos="5245"/>
        </w:tabs>
        <w:spacing w:before="0" w:line="360" w:lineRule="auto"/>
        <w:ind w:firstLine="709"/>
      </w:pPr>
      <w:r w:rsidRPr="00650DFE">
        <w:t>РУ - развязывающее устройство.</w:t>
      </w:r>
    </w:p>
    <w:p w:rsidR="00650DFE" w:rsidRPr="00650DFE" w:rsidRDefault="00650DFE" w:rsidP="00650DFE">
      <w:pPr>
        <w:tabs>
          <w:tab w:val="left" w:pos="5245"/>
        </w:tabs>
        <w:spacing w:before="0" w:line="360" w:lineRule="auto"/>
        <w:ind w:firstLine="709"/>
      </w:pPr>
      <w:r w:rsidRPr="00650DFE">
        <w:t>К1 - ключ U+.</w:t>
      </w:r>
    </w:p>
    <w:p w:rsidR="00650DFE" w:rsidRPr="00650DFE" w:rsidRDefault="00650DFE" w:rsidP="00650DFE">
      <w:pPr>
        <w:tabs>
          <w:tab w:val="left" w:pos="5245"/>
        </w:tabs>
        <w:spacing w:before="0" w:line="360" w:lineRule="auto"/>
        <w:ind w:firstLine="709"/>
      </w:pPr>
      <w:r w:rsidRPr="00650DFE">
        <w:t>К2 - ключ U -.</w:t>
      </w:r>
    </w:p>
    <w:p w:rsidR="00650DFE" w:rsidRDefault="00650DFE" w:rsidP="00650DFE">
      <w:pPr>
        <w:tabs>
          <w:tab w:val="left" w:pos="5245"/>
        </w:tabs>
        <w:spacing w:before="0" w:line="360" w:lineRule="auto"/>
        <w:ind w:firstLine="709"/>
      </w:pPr>
      <w:r w:rsidRPr="00650DFE">
        <w:t>ПМ - подмодулятор.</w:t>
      </w:r>
    </w:p>
    <w:p w:rsidR="00650DFE" w:rsidRPr="00650DFE" w:rsidRDefault="00650DFE" w:rsidP="00650DFE">
      <w:pPr>
        <w:pStyle w:val="a3"/>
        <w:widowControl w:val="0"/>
        <w:tabs>
          <w:tab w:val="left" w:pos="805"/>
          <w:tab w:val="left" w:pos="1939"/>
        </w:tabs>
        <w:spacing w:line="360" w:lineRule="auto"/>
        <w:ind w:right="0" w:firstLine="709"/>
      </w:pPr>
      <w:r w:rsidRPr="00650DFE">
        <w:lastRenderedPageBreak/>
        <w:t>Модулятор на импульсном трансформаторе</w:t>
      </w:r>
    </w:p>
    <w:p w:rsidR="00650DFE" w:rsidRPr="00650DFE" w:rsidRDefault="00650DFE" w:rsidP="00650DFE">
      <w:pPr>
        <w:pStyle w:val="a3"/>
        <w:widowControl w:val="0"/>
        <w:tabs>
          <w:tab w:val="left" w:pos="805"/>
          <w:tab w:val="left" w:pos="1939"/>
        </w:tabs>
        <w:spacing w:line="360" w:lineRule="auto"/>
        <w:ind w:right="0" w:firstLine="709"/>
      </w:pPr>
      <w:r w:rsidRPr="00650DFE">
        <w:t>Схема модулятора приведена на рисунке 3.7.</w:t>
      </w: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4A40BC" w:rsidP="00650DFE">
      <w:pPr>
        <w:pStyle w:val="a3"/>
        <w:widowControl w:val="0"/>
        <w:tabs>
          <w:tab w:val="left" w:pos="805"/>
          <w:tab w:val="left" w:pos="1939"/>
        </w:tabs>
        <w:spacing w:line="360" w:lineRule="auto"/>
        <w:ind w:right="0" w:firstLine="709"/>
      </w:pPr>
      <w:r>
        <w:rPr>
          <w:noProof/>
        </w:rPr>
        <w:pict>
          <v:shape id="_x0000_s1190" type="#_x0000_t75" style="position:absolute;left:0;text-align:left;margin-left:37.5pt;margin-top:6.6pt;width:269.8pt;height:248.5pt;z-index:251661312" o:allowincell="f">
            <v:imagedata r:id="rId20" o:title=""/>
          </v:shape>
        </w:pict>
      </w: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939"/>
        </w:tabs>
        <w:spacing w:line="360" w:lineRule="auto"/>
        <w:ind w:right="0" w:firstLine="709"/>
      </w:pPr>
    </w:p>
    <w:p w:rsidR="00650DFE" w:rsidRPr="00650DFE" w:rsidRDefault="00650DFE" w:rsidP="00650DFE">
      <w:pPr>
        <w:pStyle w:val="a3"/>
        <w:widowControl w:val="0"/>
        <w:tabs>
          <w:tab w:val="left" w:pos="805"/>
          <w:tab w:val="left" w:pos="1134"/>
          <w:tab w:val="left" w:pos="1939"/>
        </w:tabs>
        <w:spacing w:line="360" w:lineRule="auto"/>
        <w:ind w:right="0" w:firstLine="709"/>
      </w:pPr>
    </w:p>
    <w:p w:rsidR="00650DFE" w:rsidRPr="00650DFE" w:rsidRDefault="00650DFE" w:rsidP="00650DFE">
      <w:pPr>
        <w:pStyle w:val="a3"/>
        <w:widowControl w:val="0"/>
        <w:tabs>
          <w:tab w:val="left" w:pos="805"/>
          <w:tab w:val="left" w:pos="1134"/>
          <w:tab w:val="left" w:pos="1939"/>
        </w:tabs>
        <w:spacing w:line="360" w:lineRule="auto"/>
        <w:ind w:right="0" w:firstLine="709"/>
      </w:pPr>
    </w:p>
    <w:p w:rsidR="00650DFE" w:rsidRPr="00650DFE" w:rsidRDefault="00650DFE" w:rsidP="00650DFE">
      <w:pPr>
        <w:pStyle w:val="a3"/>
        <w:widowControl w:val="0"/>
        <w:tabs>
          <w:tab w:val="left" w:pos="805"/>
          <w:tab w:val="left" w:pos="1134"/>
          <w:tab w:val="left" w:pos="1701"/>
          <w:tab w:val="left" w:pos="1939"/>
          <w:tab w:val="left" w:pos="2835"/>
        </w:tabs>
        <w:spacing w:line="360" w:lineRule="auto"/>
        <w:ind w:right="0" w:firstLine="709"/>
      </w:pPr>
    </w:p>
    <w:p w:rsidR="00650DFE" w:rsidRPr="00650DFE" w:rsidRDefault="00650DFE" w:rsidP="00650DFE">
      <w:pPr>
        <w:pStyle w:val="a3"/>
        <w:widowControl w:val="0"/>
        <w:tabs>
          <w:tab w:val="left" w:pos="805"/>
          <w:tab w:val="left" w:pos="1134"/>
          <w:tab w:val="left" w:pos="1701"/>
          <w:tab w:val="left" w:pos="1939"/>
          <w:tab w:val="left" w:pos="2835"/>
        </w:tabs>
        <w:spacing w:line="360" w:lineRule="auto"/>
        <w:ind w:right="0" w:firstLine="709"/>
      </w:pPr>
    </w:p>
    <w:p w:rsidR="00650DFE" w:rsidRPr="00650DFE" w:rsidRDefault="00650DFE" w:rsidP="00650DFE">
      <w:pPr>
        <w:pStyle w:val="a3"/>
        <w:widowControl w:val="0"/>
        <w:tabs>
          <w:tab w:val="left" w:pos="805"/>
          <w:tab w:val="left" w:pos="1134"/>
          <w:tab w:val="left" w:pos="1701"/>
          <w:tab w:val="left" w:pos="1939"/>
          <w:tab w:val="left" w:pos="2835"/>
        </w:tabs>
        <w:spacing w:line="360" w:lineRule="auto"/>
        <w:ind w:right="0" w:firstLine="709"/>
      </w:pPr>
    </w:p>
    <w:p w:rsidR="00650DFE" w:rsidRPr="00650DFE" w:rsidRDefault="00650DFE" w:rsidP="00650DFE">
      <w:pPr>
        <w:pStyle w:val="a3"/>
        <w:widowControl w:val="0"/>
        <w:tabs>
          <w:tab w:val="left" w:pos="805"/>
          <w:tab w:val="left" w:pos="1134"/>
          <w:tab w:val="left" w:pos="1701"/>
          <w:tab w:val="left" w:pos="1939"/>
          <w:tab w:val="left" w:pos="2835"/>
        </w:tabs>
        <w:spacing w:line="360" w:lineRule="auto"/>
        <w:ind w:right="0" w:firstLine="709"/>
      </w:pPr>
    </w:p>
    <w:p w:rsidR="00650DFE" w:rsidRPr="00650DFE" w:rsidRDefault="00650DFE" w:rsidP="00650DFE">
      <w:pPr>
        <w:tabs>
          <w:tab w:val="left" w:pos="1134"/>
          <w:tab w:val="left" w:pos="1701"/>
          <w:tab w:val="left" w:pos="2835"/>
          <w:tab w:val="left" w:pos="5245"/>
        </w:tabs>
        <w:spacing w:before="0" w:line="360" w:lineRule="auto"/>
        <w:ind w:firstLine="709"/>
      </w:pPr>
      <w:r w:rsidRPr="00650DFE">
        <w:t>Рисунок 3.7 - Схема модулятора.</w:t>
      </w:r>
    </w:p>
    <w:p w:rsidR="00650DFE" w:rsidRPr="00650DFE" w:rsidRDefault="00650DFE" w:rsidP="00650DFE">
      <w:pPr>
        <w:tabs>
          <w:tab w:val="left" w:pos="1134"/>
          <w:tab w:val="left" w:pos="1701"/>
          <w:tab w:val="left" w:pos="2835"/>
          <w:tab w:val="left" w:pos="5245"/>
        </w:tabs>
        <w:spacing w:before="0" w:line="360" w:lineRule="auto"/>
        <w:ind w:firstLine="709"/>
      </w:pPr>
    </w:p>
    <w:p w:rsidR="00650DFE" w:rsidRDefault="00650DFE" w:rsidP="00650DFE">
      <w:pPr>
        <w:tabs>
          <w:tab w:val="left" w:pos="1134"/>
          <w:tab w:val="left" w:pos="1701"/>
          <w:tab w:val="left" w:pos="2835"/>
          <w:tab w:val="left" w:pos="5245"/>
        </w:tabs>
        <w:spacing w:before="0" w:line="360" w:lineRule="auto"/>
        <w:ind w:firstLine="709"/>
      </w:pPr>
      <w:r w:rsidRPr="00650DFE">
        <w:t xml:space="preserve">Импульс запуска поступает на вход мощного полевого транзистора. В цепи стока включен повышающий импульсный трансформатор. Напряжение питания полевого транзистора 300В. Во вторичной обмотке формируется импульс амплитудой 1500 В. Диод D открывается и конденсатор Ср заряжается до напряжения 1700 В. При открытом диоде на нагрузке напряжение 0.7 – 1 В. После окончания импульса диод закрывается и отрицательное напряжение емкости Ср перезаряжает входную емкость ЛБВ Свх до величины 1700 В. За время между импульсами емкость Ср разряжается на 150 – 200 В, Однако при напряжениях более 1500 В ЛБВ находится в закрытом состоянии. При поступлении следующего импульса, конденсатор Свх разряжается, диод открывается и конденсатор Свх разряжается , фиксирует напряжение на уровне Uип. Резистор Rогр ограничивает ток заряда конденсатора Сн и обеспечивает прохождение тока через диод в течение всей длительности импульса. Макетирование схемы показало, что при использовании трансформатора на ферритовом сердечнике площадь которого составляла 2 квадратных сантиметра, возможно формирование импульсов со скважностью более 50. Уменьшение скважности приводит к увеличению постоянной составляющей тока через трансформатор и нарушению режима его работы. Дя обеспечения скважности 10 необходимо или устранить постоянную составляющую тока, или увеличить размеры трансформатора. </w:t>
      </w:r>
    </w:p>
    <w:p w:rsidR="00650DFE" w:rsidRDefault="00650DFE" w:rsidP="00650DFE">
      <w:pPr>
        <w:tabs>
          <w:tab w:val="left" w:pos="5245"/>
        </w:tabs>
        <w:spacing w:before="0" w:line="360" w:lineRule="auto"/>
        <w:ind w:firstLine="709"/>
      </w:pPr>
      <w:r w:rsidRPr="00650DFE">
        <w:t>Модулятор на ключах</w:t>
      </w:r>
    </w:p>
    <w:p w:rsidR="00650DFE" w:rsidRDefault="00650DFE" w:rsidP="00650DFE">
      <w:pPr>
        <w:tabs>
          <w:tab w:val="left" w:pos="5245"/>
        </w:tabs>
        <w:spacing w:before="0" w:line="360" w:lineRule="auto"/>
        <w:ind w:firstLine="709"/>
      </w:pPr>
      <w:r w:rsidRPr="00650DFE">
        <w:t>Ключи выполняются на лампах и транзисторах.</w:t>
      </w:r>
    </w:p>
    <w:p w:rsidR="00650DFE" w:rsidRPr="00650DFE" w:rsidRDefault="00650DFE" w:rsidP="00650DFE">
      <w:pPr>
        <w:tabs>
          <w:tab w:val="left" w:pos="5245"/>
        </w:tabs>
        <w:spacing w:before="0" w:line="360" w:lineRule="auto"/>
        <w:ind w:firstLine="709"/>
      </w:pPr>
      <w:r w:rsidRPr="00650DFE">
        <w:t>В российских системах преимущественно используются ламповые ключи, тогда как в зарубежных - почти исключительно транзисторные. Этому есть объяснение.</w:t>
      </w:r>
    </w:p>
    <w:p w:rsidR="00650DFE" w:rsidRPr="00650DFE" w:rsidRDefault="00650DFE" w:rsidP="00650DFE">
      <w:pPr>
        <w:tabs>
          <w:tab w:val="left" w:pos="5245"/>
        </w:tabs>
        <w:spacing w:before="0" w:line="360" w:lineRule="auto"/>
        <w:ind w:firstLine="709"/>
      </w:pPr>
      <w:r w:rsidRPr="00650DFE">
        <w:t>В зарубежных ЛБВ электрод, называемый сеткой, таковой и является, т.е. представляет собой ажурную мелкоструктурную конструкцию, создание которой требует исключительно высоких технологий. Моделирующее напряжение в такой системе составляет 3,5-4,5 % от U</w:t>
      </w:r>
      <w:r w:rsidRPr="00650DFE">
        <w:rPr>
          <w:vertAlign w:val="subscript"/>
        </w:rPr>
        <w:t>зс</w:t>
      </w:r>
      <w:r w:rsidRPr="00650DFE">
        <w:t>. Это позволяет использовать транзисторы умеренной высоковольтности. Некоторые российские фирмы сеточные технологии освоили, другие идут более простым и надежным путем: у них сетка представляет собой достаточно массивный управляющий электрод с напряжением 7-7,5 % от U</w:t>
      </w:r>
      <w:r w:rsidRPr="00650DFE">
        <w:rPr>
          <w:vertAlign w:val="subscript"/>
        </w:rPr>
        <w:t>зс</w:t>
      </w:r>
      <w:r w:rsidRPr="00650DFE">
        <w:t>, но зато не требующий принятия серьезных защитных мер. Логическим продолжением такого подхода является применение разработчиками передатчиков в качестве ключей электровакуумных ламп, также очень стойких к различным нестационарным процессам в блоке. Надо отметить, что “квазисеточные” направления исповедуют разработчики, занятые созданием достаточно массовых систем (тысячи бортов), и многолетний опыт реальной эксплуатации не отмечает проблем с такими конструкциями.</w:t>
      </w:r>
    </w:p>
    <w:p w:rsidR="00650DFE" w:rsidRDefault="00650DFE" w:rsidP="00650DFE">
      <w:pPr>
        <w:pStyle w:val="31"/>
        <w:widowControl w:val="0"/>
        <w:spacing w:line="360" w:lineRule="auto"/>
        <w:ind w:firstLine="709"/>
      </w:pPr>
      <w:r w:rsidRPr="00650DFE">
        <w:t xml:space="preserve">В системах с высокой частотой повторения (сотни кГц) низковольтное управление может оказаться предпочтительнее в силу квадратичной зависимости энергии перезаряда паразитных емкостей от модулирующего напряжения. </w:t>
      </w:r>
    </w:p>
    <w:p w:rsidR="00650DFE" w:rsidRPr="00650DFE" w:rsidRDefault="00650DFE" w:rsidP="00650DFE">
      <w:pPr>
        <w:pStyle w:val="31"/>
        <w:widowControl w:val="0"/>
        <w:spacing w:line="360" w:lineRule="auto"/>
        <w:ind w:firstLine="709"/>
      </w:pPr>
      <w:r w:rsidRPr="00650DFE">
        <w:t>Вариант исполнения - по рисунку 3.6.б). В качестве ключей используются модуляторные лампы. Конкретный тип лампы определяется в результате расчета, но предварительно это будет либо тип, упоминающегося в разделе 2 лучевого триода, либо генераторный триод с плоской электродной системой.</w:t>
      </w:r>
    </w:p>
    <w:p w:rsidR="00650DFE" w:rsidRPr="00650DFE" w:rsidRDefault="00650DFE" w:rsidP="00650DFE">
      <w:pPr>
        <w:spacing w:before="0" w:line="360" w:lineRule="auto"/>
        <w:ind w:firstLine="709"/>
      </w:pPr>
      <w:r w:rsidRPr="00650DFE">
        <w:t>Развязывающее устройство выполняется по варианту “пичковый запуск”. Функциональная схема модулятора приведена на рисунке 3.7. Работа схемы ясна из пояснений к рисунку, отметим лишь, что к “плавающей платформе” относятся: катод и сетка К1, анод К2, сетка ЛБВ, ТФ</w:t>
      </w:r>
      <w:r w:rsidRPr="00650DFE">
        <w:rPr>
          <w:vertAlign w:val="subscript"/>
        </w:rPr>
        <w:t>+</w:t>
      </w:r>
      <w:r w:rsidRPr="00650DFE">
        <w:t>, ИП</w:t>
      </w:r>
      <w:r w:rsidRPr="00650DFE">
        <w:rPr>
          <w:vertAlign w:val="subscript"/>
        </w:rPr>
        <w:t>+</w:t>
      </w:r>
      <w:r w:rsidRPr="00650DFE">
        <w:t xml:space="preserve">, вторичные обмотки Тр1, накальная цепь К1. К этим элементам предъявляются требования дополнительной электропрочности и малой емкости относительно других элементов. Достоинством ламповых модуляторов является надежность ламп при возникновение переходных процессов в высоковольтных цепях питания. К недостаткам следует отнести большие значения паразитных емкостей источников питания, необходимость создания цепей накала. Работа ламп при перезаряде емкостей с сеточными токами затрудняет использование импульсных трансформаторов для формирования управляющих импульсов большой длительности, и требует применения усилителей на входе лампы. </w:t>
      </w:r>
    </w:p>
    <w:p w:rsidR="00650DFE" w:rsidRPr="00650DFE" w:rsidRDefault="00650DFE" w:rsidP="00650DFE">
      <w:pPr>
        <w:numPr>
          <w:ilvl w:val="0"/>
          <w:numId w:val="5"/>
        </w:numPr>
        <w:tabs>
          <w:tab w:val="clear" w:pos="927"/>
        </w:tabs>
        <w:spacing w:before="0" w:line="360" w:lineRule="auto"/>
        <w:ind w:left="0" w:firstLine="709"/>
      </w:pPr>
      <w:r w:rsidRPr="00650DFE">
        <w:t>В качестве ключей используются полевые транзисторы.</w:t>
      </w:r>
    </w:p>
    <w:p w:rsidR="00650DFE" w:rsidRDefault="00650DFE" w:rsidP="00650DFE">
      <w:pPr>
        <w:pStyle w:val="a3"/>
        <w:widowControl w:val="0"/>
        <w:tabs>
          <w:tab w:val="clear" w:pos="7609"/>
        </w:tabs>
        <w:spacing w:line="360" w:lineRule="auto"/>
        <w:ind w:right="0" w:firstLine="709"/>
      </w:pPr>
      <w:r w:rsidRPr="00650DFE">
        <w:t>В настоящее время допустимые напряжения сток – исток полевых транзисторов составляют 600 - 700 В. Поэтому в модуляторе необходимо последовательное включение не менее трех транзисторов. Отсутствие токов затвора упрощает формирование управляющего напряжения импульсным трансформатором. Схема требует надежной защиты транзисторов при возникновении переходных процессов в высоковольтных цепях источника питания.</w:t>
      </w:r>
    </w:p>
    <w:p w:rsidR="00650DFE" w:rsidRDefault="00650DFE" w:rsidP="00650DFE">
      <w:pPr>
        <w:spacing w:before="0" w:line="360" w:lineRule="auto"/>
        <w:ind w:firstLine="709"/>
      </w:pPr>
      <w:r w:rsidRPr="00650DFE">
        <w:rPr>
          <w:snapToGrid w:val="0"/>
          <w:kern w:val="18"/>
        </w:rPr>
        <w:t>Применение волоконно-оптической линии при</w:t>
      </w:r>
      <w:r w:rsidRPr="00650DFE">
        <w:t xml:space="preserve"> построении модулятора.</w:t>
      </w:r>
    </w:p>
    <w:p w:rsidR="00650DFE" w:rsidRPr="00650DFE" w:rsidRDefault="00650DFE" w:rsidP="00650DFE">
      <w:pPr>
        <w:spacing w:before="0" w:line="360" w:lineRule="auto"/>
        <w:ind w:firstLine="709"/>
        <w:rPr>
          <w:snapToGrid w:val="0"/>
          <w:kern w:val="18"/>
        </w:rPr>
      </w:pPr>
      <w:r w:rsidRPr="00650DFE">
        <w:rPr>
          <w:snapToGrid w:val="0"/>
          <w:kern w:val="18"/>
        </w:rPr>
        <w:t>Волоконно-оптические линии связи находят свое применение в различных областях науки и техники, так как обладают рядом достоинств; широкополосностью, малыми габаритами и весом, помехоустойчивостью, не подвержены электромагнитным влияниям. обладают возможностью электрического разделения передающего и приемного оборудования. Оптическая линия предназначена для управления высоковольтными ключами и осуществляет оптическую развязку схемы управления и импульсных ключей, предназначенных для формирования коротких высоковольтных импульсов. Структурная схема оптической линии (рис.3.8) состоит из передающего оптического модуля (ПОМ),оптического разветвителя (ОР) и 4-х приемных оптических модулей (ПрОМ).</w:t>
      </w:r>
    </w:p>
    <w:p w:rsidR="00650DFE" w:rsidRPr="00650DFE" w:rsidRDefault="00650DFE" w:rsidP="00650DFE">
      <w:pPr>
        <w:spacing w:before="0" w:line="360" w:lineRule="auto"/>
        <w:ind w:firstLine="709"/>
        <w:rPr>
          <w:snapToGrid w:val="0"/>
          <w:kern w:val="18"/>
        </w:rPr>
      </w:pPr>
    </w:p>
    <w:p w:rsidR="00650DFE" w:rsidRPr="00650DFE" w:rsidRDefault="004A40BC" w:rsidP="00650DFE">
      <w:pPr>
        <w:spacing w:before="0" w:line="360" w:lineRule="auto"/>
        <w:ind w:firstLine="709"/>
        <w:rPr>
          <w:snapToGrid w:val="0"/>
          <w:kern w:val="18"/>
        </w:rPr>
      </w:pPr>
      <w:r>
        <w:rPr>
          <w:noProof/>
        </w:rPr>
        <w:pict>
          <v:shape id="_x0000_s1191" type="#_x0000_t75" style="position:absolute;left:0;text-align:left;margin-left:37pt;margin-top:2.8pt;width:298.2pt;height:92.3pt;z-index:-251654144;mso-wrap-edited:f" wrapcoords="17113 470 14223 704 13386 1409 13386 4226 2966 6104 2282 6104 2282 7983 76 9861 76 11504 2282 11739 2282 14791 13386 15496 13386 20661 14527 21130 17113 21130 19318 21130 20763 21130 21600 20426 21600 19017 19242 15496 21600 15496 21524 12209 14983 11739 21524 8687 21600 6809 20155 6104 13690 4226 21524 3522 21600 704 19318 470 17113 470" o:allowincell="f">
            <v:imagedata r:id="rId21" o:title=""/>
            <w10:wrap type="topAndBottom"/>
          </v:shape>
        </w:pict>
      </w:r>
      <w:r w:rsidR="00650DFE" w:rsidRPr="00650DFE">
        <w:rPr>
          <w:snapToGrid w:val="0"/>
          <w:kern w:val="18"/>
        </w:rPr>
        <w:t>Рисунок 3.8 - Структурная схема оптической линии.</w:t>
      </w:r>
    </w:p>
    <w:p w:rsidR="00AD6BCB" w:rsidRDefault="00AD6BCB" w:rsidP="00650DFE">
      <w:pPr>
        <w:spacing w:before="0" w:line="360" w:lineRule="auto"/>
        <w:ind w:firstLine="709"/>
        <w:rPr>
          <w:snapToGrid w:val="0"/>
          <w:kern w:val="18"/>
        </w:rPr>
      </w:pPr>
    </w:p>
    <w:p w:rsidR="00650DFE" w:rsidRPr="00650DFE" w:rsidRDefault="00650DFE" w:rsidP="00650DFE">
      <w:pPr>
        <w:spacing w:before="0" w:line="360" w:lineRule="auto"/>
        <w:ind w:firstLine="709"/>
        <w:rPr>
          <w:snapToGrid w:val="0"/>
          <w:kern w:val="18"/>
        </w:rPr>
      </w:pPr>
      <w:r w:rsidRPr="00650DFE">
        <w:rPr>
          <w:snapToGrid w:val="0"/>
          <w:kern w:val="18"/>
        </w:rPr>
        <w:t>Сигнал управления подается на передающий оптический модуль, где происходит преобразование электрического сигнала в оптический.</w:t>
      </w:r>
    </w:p>
    <w:p w:rsidR="00650DFE" w:rsidRPr="00650DFE" w:rsidRDefault="004A40BC" w:rsidP="00650DFE">
      <w:pPr>
        <w:spacing w:before="0" w:line="360" w:lineRule="auto"/>
        <w:ind w:firstLine="709"/>
        <w:rPr>
          <w:snapToGrid w:val="0"/>
          <w:kern w:val="18"/>
        </w:rPr>
      </w:pPr>
      <w:r>
        <w:rPr>
          <w:noProof/>
        </w:rPr>
        <w:pict>
          <v:shape id="_x0000_s1192" type="#_x0000_t75" style="position:absolute;left:0;text-align:left;margin-left:1in;margin-top:39.1pt;width:298.2pt;height:191.7pt;z-index:251663360" o:allowincell="f">
            <v:imagedata r:id="rId22" o:title=""/>
            <w10:wrap type="topAndBottom"/>
          </v:shape>
        </w:pict>
      </w:r>
    </w:p>
    <w:p w:rsidR="00650DFE" w:rsidRPr="00650DFE" w:rsidRDefault="00650DFE" w:rsidP="00650DFE">
      <w:pPr>
        <w:spacing w:before="0" w:line="360" w:lineRule="auto"/>
        <w:ind w:firstLine="709"/>
        <w:rPr>
          <w:snapToGrid w:val="0"/>
          <w:kern w:val="18"/>
        </w:rPr>
      </w:pPr>
      <w:r w:rsidRPr="00650DFE">
        <w:rPr>
          <w:snapToGrid w:val="0"/>
          <w:kern w:val="18"/>
        </w:rPr>
        <w:t>Рисунок 3.9 - Принципиальная схема передающего модуля</w:t>
      </w:r>
    </w:p>
    <w:p w:rsidR="00650DFE" w:rsidRPr="00650DFE" w:rsidRDefault="00AD6BCB" w:rsidP="00650DFE">
      <w:pPr>
        <w:spacing w:before="0" w:line="360" w:lineRule="auto"/>
        <w:ind w:firstLine="709"/>
        <w:rPr>
          <w:kern w:val="18"/>
        </w:rPr>
      </w:pPr>
      <w:r>
        <w:rPr>
          <w:snapToGrid w:val="0"/>
          <w:kern w:val="18"/>
        </w:rPr>
        <w:br w:type="page"/>
      </w:r>
      <w:r w:rsidR="00650DFE" w:rsidRPr="00650DFE">
        <w:rPr>
          <w:snapToGrid w:val="0"/>
          <w:kern w:val="18"/>
        </w:rPr>
        <w:t>Принципиальная схема передающего модуля приведена на рисунке 3.9. Модуль выполнен на основе светодиода фирмы Неw1еtt Расkard (HFBR-1412T), который обеспечивает передачу в линию среднюю мощность-13дБм.Сигнал с уровнем ТТЛ подается на микросхему типа 1554ЛИТ ( или другую подобного типа), и затем с выход элементов D1.2...D1.4,через ограничивающие резисторы и корректирующую цепочку под R4C1 подается на светодиод который преобразует электротехнический сигнал в оптический.</w:t>
      </w:r>
    </w:p>
    <w:p w:rsidR="00650DFE" w:rsidRPr="00650DFE" w:rsidRDefault="00650DFE" w:rsidP="00650DFE">
      <w:pPr>
        <w:pStyle w:val="31"/>
        <w:widowControl w:val="0"/>
        <w:spacing w:line="360" w:lineRule="auto"/>
        <w:ind w:firstLine="709"/>
        <w:rPr>
          <w:kern w:val="18"/>
        </w:rPr>
      </w:pPr>
      <w:r w:rsidRPr="00650DFE">
        <w:rPr>
          <w:kern w:val="18"/>
        </w:rPr>
        <w:t>Оптический сигнал подается в оптическом разветвителе, который представляет собой четыре оконцованных разъемами типа FC волоконных оптических световода с диаметром сердцевины 50 мкм, объединенных в однм соединении типа FC. Таким образом от световода , который имеет соеденитель типа FC, оптический сигнал вводится в четыре волоконных световода и подается на фотодетекторы оптических приемных модулей (ПрОМ).</w:t>
      </w:r>
    </w:p>
    <w:p w:rsidR="00650DFE" w:rsidRPr="00650DFE" w:rsidRDefault="00650DFE" w:rsidP="00650DFE">
      <w:pPr>
        <w:pStyle w:val="31"/>
        <w:widowControl w:val="0"/>
        <w:spacing w:line="360" w:lineRule="auto"/>
        <w:ind w:firstLine="709"/>
        <w:rPr>
          <w:kern w:val="18"/>
        </w:rPr>
      </w:pPr>
      <w:r w:rsidRPr="00650DFE">
        <w:rPr>
          <w:kern w:val="18"/>
        </w:rPr>
        <w:t>Приемные оптические модули выполнены по однотипной схеме приведенной на рисунке 3.10.</w:t>
      </w:r>
    </w:p>
    <w:p w:rsidR="00650DFE" w:rsidRPr="00650DFE" w:rsidRDefault="004A40BC" w:rsidP="00650DFE">
      <w:pPr>
        <w:spacing w:before="0" w:line="360" w:lineRule="auto"/>
        <w:ind w:firstLine="709"/>
        <w:rPr>
          <w:snapToGrid w:val="0"/>
          <w:kern w:val="18"/>
        </w:rPr>
      </w:pPr>
      <w:r>
        <w:rPr>
          <w:noProof/>
        </w:rPr>
        <w:pict>
          <v:shape id="_x0000_s1193" type="#_x0000_t75" style="position:absolute;left:0;text-align:left;margin-left:35.45pt;margin-top:23.9pt;width:354.5pt;height:229.05pt;z-index:251664384" o:allowincell="f">
            <v:imagedata r:id="rId23" o:title=""/>
            <w10:wrap type="topAndBottom"/>
          </v:shape>
        </w:pict>
      </w:r>
      <w:r w:rsidR="00650DFE" w:rsidRPr="00650DFE">
        <w:rPr>
          <w:snapToGrid w:val="0"/>
          <w:kern w:val="18"/>
        </w:rPr>
        <w:t>Рисун</w:t>
      </w:r>
      <w:r w:rsidR="00AD6BCB">
        <w:rPr>
          <w:snapToGrid w:val="0"/>
          <w:kern w:val="18"/>
        </w:rPr>
        <w:t>ок</w:t>
      </w:r>
      <w:r w:rsidR="00650DFE" w:rsidRPr="00650DFE">
        <w:rPr>
          <w:snapToGrid w:val="0"/>
          <w:kern w:val="18"/>
        </w:rPr>
        <w:t xml:space="preserve"> 3.10 - Приемный оптический модуль.</w:t>
      </w:r>
    </w:p>
    <w:p w:rsidR="00650DFE" w:rsidRPr="00650DFE" w:rsidRDefault="00650DFE" w:rsidP="00650DFE">
      <w:pPr>
        <w:spacing w:before="0" w:line="360" w:lineRule="auto"/>
        <w:ind w:firstLine="709"/>
        <w:rPr>
          <w:snapToGrid w:val="0"/>
          <w:kern w:val="18"/>
        </w:rPr>
      </w:pPr>
    </w:p>
    <w:p w:rsidR="00650DFE" w:rsidRPr="00650DFE" w:rsidRDefault="00650DFE" w:rsidP="00650DFE">
      <w:pPr>
        <w:spacing w:before="0" w:line="360" w:lineRule="auto"/>
        <w:ind w:firstLine="709"/>
        <w:rPr>
          <w:snapToGrid w:val="0"/>
          <w:kern w:val="18"/>
        </w:rPr>
      </w:pPr>
      <w:r w:rsidRPr="00650DFE">
        <w:rPr>
          <w:snapToGrid w:val="0"/>
          <w:kern w:val="18"/>
        </w:rPr>
        <w:t>В качестве фотодетектора использован p-i-n фотодиод.</w:t>
      </w:r>
    </w:p>
    <w:p w:rsidR="00650DFE" w:rsidRPr="00650DFE" w:rsidRDefault="00650DFE" w:rsidP="00650DFE">
      <w:pPr>
        <w:spacing w:before="0" w:line="360" w:lineRule="auto"/>
        <w:ind w:firstLine="709"/>
        <w:rPr>
          <w:snapToGrid w:val="0"/>
          <w:kern w:val="18"/>
        </w:rPr>
      </w:pPr>
      <w:r w:rsidRPr="00650DFE">
        <w:rPr>
          <w:snapToGrid w:val="0"/>
          <w:kern w:val="18"/>
        </w:rPr>
        <w:t>Преобразованный p-i-n фотодиодом оптический модуль усиливается двумя однотипными усилительными каскадами , выполненными на основе операционных усилителей с токовой обратной связью типа АД8005 и низким потреблением .</w:t>
      </w:r>
    </w:p>
    <w:p w:rsidR="00650DFE" w:rsidRPr="00650DFE" w:rsidRDefault="00650DFE" w:rsidP="00650DFE">
      <w:pPr>
        <w:spacing w:before="0" w:line="360" w:lineRule="auto"/>
        <w:ind w:firstLine="709"/>
        <w:rPr>
          <w:snapToGrid w:val="0"/>
          <w:kern w:val="18"/>
        </w:rPr>
      </w:pPr>
      <w:r w:rsidRPr="00650DFE">
        <w:rPr>
          <w:snapToGrid w:val="0"/>
          <w:kern w:val="18"/>
        </w:rPr>
        <w:t>Во второй каскад введена нелинейная обратная связь, которая выполняет функции АРУ при больших входных сигналах и выполнена на диодах с барьером Шотки КД922А.</w:t>
      </w:r>
    </w:p>
    <w:p w:rsidR="00650DFE" w:rsidRPr="00650DFE" w:rsidRDefault="00650DFE" w:rsidP="00650DFE">
      <w:pPr>
        <w:spacing w:before="0" w:line="360" w:lineRule="auto"/>
        <w:ind w:firstLine="709"/>
        <w:rPr>
          <w:snapToGrid w:val="0"/>
          <w:kern w:val="18"/>
        </w:rPr>
      </w:pPr>
      <w:r w:rsidRPr="00650DFE">
        <w:rPr>
          <w:snapToGrid w:val="0"/>
          <w:kern w:val="18"/>
        </w:rPr>
        <w:t>Далее сигнал формируется ключевым каскадом на транзисторе КТ371 и инвертором микросхемы 15543ЛА3.</w:t>
      </w:r>
    </w:p>
    <w:p w:rsidR="00650DFE" w:rsidRDefault="00650DFE" w:rsidP="00650DFE">
      <w:pPr>
        <w:spacing w:before="0" w:line="360" w:lineRule="auto"/>
        <w:ind w:firstLine="709"/>
        <w:rPr>
          <w:snapToGrid w:val="0"/>
          <w:kern w:val="18"/>
        </w:rPr>
      </w:pPr>
      <w:r w:rsidRPr="00650DFE">
        <w:rPr>
          <w:snapToGrid w:val="0"/>
          <w:kern w:val="18"/>
        </w:rPr>
        <w:t>Оптическая шина имеет следующие параметры:</w:t>
      </w:r>
    </w:p>
    <w:p w:rsidR="00650DFE" w:rsidRDefault="00650DFE" w:rsidP="00650DFE">
      <w:pPr>
        <w:spacing w:before="0" w:line="360" w:lineRule="auto"/>
        <w:ind w:firstLine="709"/>
        <w:rPr>
          <w:snapToGrid w:val="0"/>
          <w:kern w:val="18"/>
        </w:rPr>
      </w:pPr>
      <w:r w:rsidRPr="00650DFE">
        <w:rPr>
          <w:snapToGrid w:val="0"/>
          <w:kern w:val="18"/>
        </w:rPr>
        <w:t>Длительность входного и выходного импульса - 100...30000 нс;</w:t>
      </w:r>
    </w:p>
    <w:p w:rsidR="00650DFE" w:rsidRDefault="00650DFE" w:rsidP="00650DFE">
      <w:pPr>
        <w:spacing w:before="0" w:line="360" w:lineRule="auto"/>
        <w:ind w:firstLine="709"/>
        <w:rPr>
          <w:snapToGrid w:val="0"/>
          <w:kern w:val="18"/>
        </w:rPr>
      </w:pPr>
      <w:r w:rsidRPr="00650DFE">
        <w:rPr>
          <w:snapToGrid w:val="0"/>
          <w:kern w:val="18"/>
        </w:rPr>
        <w:t>Фронт нарастания и спада входного импульса не более 10нс;</w:t>
      </w:r>
    </w:p>
    <w:p w:rsidR="00650DFE" w:rsidRDefault="00650DFE" w:rsidP="00650DFE">
      <w:pPr>
        <w:spacing w:before="0" w:line="360" w:lineRule="auto"/>
        <w:ind w:firstLine="709"/>
        <w:rPr>
          <w:snapToGrid w:val="0"/>
          <w:kern w:val="18"/>
        </w:rPr>
      </w:pPr>
      <w:r w:rsidRPr="00650DFE">
        <w:rPr>
          <w:snapToGrid w:val="0"/>
          <w:kern w:val="18"/>
        </w:rPr>
        <w:t>Время задержки выключения не более -20 нс;</w:t>
      </w:r>
    </w:p>
    <w:p w:rsidR="00650DFE" w:rsidRDefault="00650DFE" w:rsidP="00650DFE">
      <w:pPr>
        <w:spacing w:before="0" w:line="360" w:lineRule="auto"/>
        <w:ind w:firstLine="709"/>
        <w:rPr>
          <w:snapToGrid w:val="0"/>
          <w:kern w:val="18"/>
        </w:rPr>
      </w:pPr>
      <w:r w:rsidRPr="00650DFE">
        <w:rPr>
          <w:snapToGrid w:val="0"/>
          <w:kern w:val="18"/>
        </w:rPr>
        <w:t>Входные и выходные уровни соответствуют уровням ТТЛ;</w:t>
      </w:r>
    </w:p>
    <w:p w:rsidR="00650DFE" w:rsidRDefault="00650DFE" w:rsidP="00650DFE">
      <w:pPr>
        <w:spacing w:before="0" w:line="360" w:lineRule="auto"/>
        <w:ind w:firstLine="709"/>
        <w:rPr>
          <w:snapToGrid w:val="0"/>
          <w:kern w:val="18"/>
        </w:rPr>
      </w:pPr>
      <w:r w:rsidRPr="00650DFE">
        <w:rPr>
          <w:snapToGrid w:val="0"/>
          <w:kern w:val="18"/>
        </w:rPr>
        <w:t>Ток потребляемый приемной стороной - 470мкА;</w:t>
      </w:r>
    </w:p>
    <w:p w:rsidR="00650DFE" w:rsidRPr="00650DFE" w:rsidRDefault="00650DFE" w:rsidP="00650DFE">
      <w:pPr>
        <w:pStyle w:val="a7"/>
        <w:widowControl w:val="0"/>
        <w:spacing w:line="360" w:lineRule="auto"/>
        <w:ind w:firstLine="709"/>
        <w:jc w:val="both"/>
        <w:rPr>
          <w:kern w:val="18"/>
        </w:rPr>
      </w:pPr>
      <w:r w:rsidRPr="00650DFE">
        <w:rPr>
          <w:snapToGrid w:val="0"/>
          <w:kern w:val="18"/>
        </w:rPr>
        <w:t>Допустимая разность потенциала между передатчиком и приемником линии не менее-50кВ.</w:t>
      </w:r>
    </w:p>
    <w:p w:rsidR="00650DFE" w:rsidRPr="00650DFE" w:rsidRDefault="00650DFE" w:rsidP="00650DFE">
      <w:pPr>
        <w:pStyle w:val="a3"/>
        <w:widowControl w:val="0"/>
        <w:tabs>
          <w:tab w:val="left" w:pos="805"/>
          <w:tab w:val="left" w:pos="1939"/>
        </w:tabs>
        <w:spacing w:line="360" w:lineRule="auto"/>
        <w:ind w:right="0" w:firstLine="709"/>
      </w:pPr>
    </w:p>
    <w:p w:rsidR="00650DFE" w:rsidRPr="00AD6BCB" w:rsidRDefault="00650DFE" w:rsidP="00650DFE">
      <w:pPr>
        <w:spacing w:before="0" w:line="360" w:lineRule="auto"/>
        <w:ind w:firstLine="709"/>
        <w:rPr>
          <w:b/>
          <w:caps/>
        </w:rPr>
      </w:pPr>
      <w:r w:rsidRPr="00650DFE">
        <w:br w:type="page"/>
      </w:r>
      <w:r w:rsidRPr="00AD6BCB">
        <w:rPr>
          <w:b/>
          <w:caps/>
        </w:rPr>
        <w:t>4</w:t>
      </w:r>
      <w:r w:rsidR="00AD6BCB" w:rsidRPr="00AD6BCB">
        <w:rPr>
          <w:b/>
          <w:caps/>
        </w:rPr>
        <w:t>.</w:t>
      </w:r>
      <w:r w:rsidRPr="00AD6BCB">
        <w:rPr>
          <w:b/>
          <w:caps/>
        </w:rPr>
        <w:t xml:space="preserve"> Расчет электрический основных узлов источника питания</w:t>
      </w:r>
    </w:p>
    <w:p w:rsidR="00650DFE" w:rsidRPr="00AD6BCB" w:rsidRDefault="00650DFE" w:rsidP="00650DFE">
      <w:pPr>
        <w:spacing w:before="0" w:line="360" w:lineRule="auto"/>
        <w:ind w:firstLine="709"/>
        <w:rPr>
          <w:b/>
          <w:caps/>
        </w:rPr>
      </w:pPr>
    </w:p>
    <w:p w:rsidR="00650DFE" w:rsidRPr="00AD6BCB" w:rsidRDefault="00650DFE" w:rsidP="00650DFE">
      <w:pPr>
        <w:spacing w:before="0" w:line="360" w:lineRule="auto"/>
        <w:ind w:firstLine="709"/>
        <w:rPr>
          <w:b/>
        </w:rPr>
      </w:pPr>
      <w:r w:rsidRPr="00AD6BCB">
        <w:rPr>
          <w:b/>
          <w:caps/>
        </w:rPr>
        <w:t>4.1 Р</w:t>
      </w:r>
      <w:r w:rsidRPr="00AD6BCB">
        <w:rPr>
          <w:b/>
        </w:rPr>
        <w:t>асчет низковольтного трансформатора</w:t>
      </w:r>
    </w:p>
    <w:p w:rsidR="00650DFE" w:rsidRPr="00650DFE" w:rsidRDefault="00650DFE" w:rsidP="00650DFE">
      <w:pPr>
        <w:spacing w:before="0" w:line="360" w:lineRule="auto"/>
        <w:ind w:firstLine="709"/>
      </w:pPr>
    </w:p>
    <w:p w:rsidR="00650DFE" w:rsidRDefault="00650DFE" w:rsidP="00650DFE">
      <w:pPr>
        <w:pStyle w:val="a5"/>
        <w:widowControl w:val="0"/>
        <w:spacing w:after="0" w:line="360" w:lineRule="auto"/>
        <w:ind w:firstLine="709"/>
        <w:jc w:val="both"/>
        <w:rPr>
          <w:sz w:val="28"/>
        </w:rPr>
      </w:pPr>
      <w:r w:rsidRPr="00650DFE">
        <w:rPr>
          <w:sz w:val="28"/>
        </w:rPr>
        <w:t>Конструктивные параметры трансформаторов выбираются из условия обеспечения допустимого падения напряжения на обмотках и допустимого перегрева обмоток.</w:t>
      </w:r>
    </w:p>
    <w:p w:rsidR="00650DFE" w:rsidRPr="00650DFE" w:rsidRDefault="00650DFE" w:rsidP="00650DFE">
      <w:pPr>
        <w:tabs>
          <w:tab w:val="left" w:pos="709"/>
        </w:tabs>
        <w:spacing w:before="0" w:line="360" w:lineRule="auto"/>
        <w:ind w:firstLine="709"/>
      </w:pPr>
      <w:r w:rsidRPr="00650DFE">
        <w:t>В диапазоне частот от 50 Гц до 10 кГц используются стали ,свыше 10 кГц – фериты ,от 5 кГц до сотен килогерц – сплавы.</w:t>
      </w:r>
    </w:p>
    <w:p w:rsidR="00650DFE" w:rsidRDefault="00650DFE" w:rsidP="00650DFE">
      <w:pPr>
        <w:tabs>
          <w:tab w:val="left" w:pos="709"/>
        </w:tabs>
        <w:spacing w:before="0" w:line="360" w:lineRule="auto"/>
        <w:ind w:firstLine="709"/>
      </w:pPr>
      <w:r w:rsidRPr="00650DFE">
        <w:t xml:space="preserve">Трансформатор содержит две первичные полуобмотки ,на которые подается напряжение </w:t>
      </w:r>
      <w:r w:rsidRPr="00650DFE">
        <w:rPr>
          <w:lang w:val="en-US"/>
        </w:rPr>
        <w:t>U</w:t>
      </w:r>
      <w:r w:rsidRPr="00650DFE">
        <w:t xml:space="preserve">1 ,две выходные обмотки , с которых снимаются напряжения </w:t>
      </w:r>
      <w:r w:rsidRPr="00650DFE">
        <w:rPr>
          <w:lang w:val="en-US"/>
        </w:rPr>
        <w:t>U</w:t>
      </w:r>
      <w:r w:rsidRPr="00650DFE">
        <w:t xml:space="preserve">2 и </w:t>
      </w:r>
      <w:r w:rsidRPr="00650DFE">
        <w:rPr>
          <w:lang w:val="en-US"/>
        </w:rPr>
        <w:t>U</w:t>
      </w:r>
      <w:r w:rsidRPr="00650DFE">
        <w:t>3.</w:t>
      </w:r>
    </w:p>
    <w:p w:rsidR="00650DFE" w:rsidRPr="00650DFE" w:rsidRDefault="00650DFE" w:rsidP="00650DFE">
      <w:pPr>
        <w:tabs>
          <w:tab w:val="left" w:pos="709"/>
        </w:tabs>
        <w:spacing w:before="0" w:line="360" w:lineRule="auto"/>
        <w:ind w:firstLine="709"/>
      </w:pPr>
      <w:r w:rsidRPr="00650DFE">
        <w:t xml:space="preserve">Частота принята равной 50 кГц. </w:t>
      </w:r>
    </w:p>
    <w:p w:rsidR="00650DFE" w:rsidRPr="00650DFE" w:rsidRDefault="00650DFE" w:rsidP="00650DFE">
      <w:pPr>
        <w:tabs>
          <w:tab w:val="left" w:pos="709"/>
        </w:tabs>
        <w:spacing w:before="0" w:line="360" w:lineRule="auto"/>
        <w:ind w:firstLine="709"/>
      </w:pPr>
      <w:r w:rsidRPr="00650DFE">
        <w:t xml:space="preserve">Напряжение </w:t>
      </w:r>
      <w:r w:rsidRPr="00650DFE">
        <w:rPr>
          <w:lang w:val="en-US"/>
        </w:rPr>
        <w:t>U</w:t>
      </w:r>
      <w:r w:rsidRPr="00650DFE">
        <w:t>1 на первичных полуобмотках определяется входным напряжением источника электропитания и равно 132 В</w:t>
      </w:r>
    </w:p>
    <w:p w:rsidR="00650DFE" w:rsidRPr="00650DFE" w:rsidRDefault="00650DFE" w:rsidP="00650DFE">
      <w:pPr>
        <w:tabs>
          <w:tab w:val="left" w:pos="709"/>
        </w:tabs>
        <w:spacing w:before="0" w:line="360" w:lineRule="auto"/>
        <w:ind w:firstLine="709"/>
      </w:pPr>
      <w:r w:rsidRPr="00650DFE">
        <w:t>Напряжения на второй и третьей обмотках заданы с учетом падения напряжения на диодах выходных выпрямителей :</w:t>
      </w:r>
      <w:r w:rsidRPr="00650DFE">
        <w:rPr>
          <w:lang w:val="en-US"/>
        </w:rPr>
        <w:t>U</w:t>
      </w:r>
      <w:r w:rsidRPr="00650DFE">
        <w:t xml:space="preserve">2 = 4В; </w:t>
      </w:r>
      <w:r w:rsidRPr="00650DFE">
        <w:rPr>
          <w:lang w:val="en-US"/>
        </w:rPr>
        <w:t>U</w:t>
      </w:r>
      <w:r w:rsidRPr="00650DFE">
        <w:t xml:space="preserve">3 = 100В. </w:t>
      </w:r>
    </w:p>
    <w:p w:rsidR="00650DFE" w:rsidRPr="00650DFE" w:rsidRDefault="00650DFE" w:rsidP="00650DFE">
      <w:pPr>
        <w:tabs>
          <w:tab w:val="left" w:pos="709"/>
        </w:tabs>
        <w:spacing w:before="0" w:line="360" w:lineRule="auto"/>
        <w:ind w:firstLine="709"/>
      </w:pPr>
      <w:r w:rsidRPr="00650DFE">
        <w:t xml:space="preserve">Токи второй и третьей обмоток заданы : </w:t>
      </w:r>
      <w:r w:rsidRPr="00650DFE">
        <w:rPr>
          <w:lang w:val="en-US"/>
        </w:rPr>
        <w:t>I</w:t>
      </w:r>
      <w:r w:rsidRPr="00650DFE">
        <w:t>2 = 1.5</w:t>
      </w:r>
      <w:r w:rsidRPr="00650DFE">
        <w:rPr>
          <w:lang w:val="en-US"/>
        </w:rPr>
        <w:t>A</w:t>
      </w:r>
      <w:r w:rsidRPr="00650DFE">
        <w:t>;</w:t>
      </w:r>
      <w:r w:rsidRPr="00650DFE">
        <w:rPr>
          <w:lang w:val="en-US"/>
        </w:rPr>
        <w:t>I</w:t>
      </w:r>
      <w:r w:rsidRPr="00650DFE">
        <w:t xml:space="preserve">3 = 0.5 А . </w:t>
      </w:r>
    </w:p>
    <w:p w:rsidR="00650DFE" w:rsidRPr="00650DFE" w:rsidRDefault="00650DFE" w:rsidP="00650DFE">
      <w:pPr>
        <w:tabs>
          <w:tab w:val="left" w:pos="709"/>
        </w:tabs>
        <w:spacing w:before="0" w:line="360" w:lineRule="auto"/>
        <w:ind w:firstLine="709"/>
      </w:pPr>
      <w:r w:rsidRPr="00650DFE">
        <w:t>Диапазон температур от –50 до +65 С.</w:t>
      </w:r>
    </w:p>
    <w:p w:rsidR="00650DFE" w:rsidRPr="00650DFE" w:rsidRDefault="00650DFE" w:rsidP="00650DFE">
      <w:pPr>
        <w:tabs>
          <w:tab w:val="left" w:pos="709"/>
        </w:tabs>
        <w:spacing w:before="0" w:line="360" w:lineRule="auto"/>
        <w:ind w:firstLine="709"/>
      </w:pPr>
      <w:r w:rsidRPr="00650DFE">
        <w:t>Последовательность расчета</w:t>
      </w:r>
    </w:p>
    <w:p w:rsidR="00650DFE" w:rsidRPr="00650DFE" w:rsidRDefault="00650DFE" w:rsidP="00650DFE">
      <w:pPr>
        <w:pStyle w:val="2"/>
        <w:keepNext w:val="0"/>
        <w:widowControl w:val="0"/>
        <w:spacing w:before="0" w:after="0" w:line="360" w:lineRule="auto"/>
        <w:ind w:firstLine="709"/>
        <w:jc w:val="both"/>
        <w:rPr>
          <w:rFonts w:ascii="Times New Roman" w:hAnsi="Times New Roman"/>
        </w:rPr>
      </w:pPr>
      <w:r w:rsidRPr="00650DFE">
        <w:rPr>
          <w:rFonts w:ascii="Times New Roman" w:hAnsi="Times New Roman"/>
        </w:rPr>
        <w:t>1. Выходная мощность трансформатора</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Р2= </w:t>
      </w:r>
      <w:r w:rsidRPr="00650DFE">
        <w:rPr>
          <w:color w:val="000000"/>
          <w:lang w:val="en-US"/>
        </w:rPr>
        <w:t>U</w:t>
      </w:r>
      <w:r w:rsidRPr="00650DFE">
        <w:rPr>
          <w:color w:val="000000"/>
        </w:rPr>
        <w:t>2 / I2 + U3 / I3 = 4 • 1.5 + 100 • 0,5 = 56 В • А. (1)</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2.Принимаем КПД трансформатора на базе статистических данных </w:t>
      </w:r>
      <w:r w:rsidR="004A40BC">
        <w:rPr>
          <w:color w:val="000000"/>
          <w:position w:val="-10"/>
        </w:rPr>
        <w:pict>
          <v:shape id="_x0000_i1037" type="#_x0000_t75" style="width:15.75pt;height:15.75pt" fillcolor="window">
            <v:imagedata r:id="rId12" o:title=""/>
          </v:shape>
        </w:pict>
      </w:r>
      <w:r w:rsidRPr="00650DFE">
        <w:rPr>
          <w:color w:val="000000"/>
        </w:rPr>
        <w:t xml:space="preserve"> = 0,99. Тогда входная мощность трансформатора</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Р1 = Р2 / </w:t>
      </w:r>
      <w:r w:rsidR="004A40BC">
        <w:rPr>
          <w:color w:val="000000"/>
          <w:position w:val="-10"/>
        </w:rPr>
        <w:pict>
          <v:shape id="_x0000_i1038" type="#_x0000_t75" style="width:15.75pt;height:15.75pt" fillcolor="window">
            <v:imagedata r:id="rId12" o:title=""/>
          </v:shape>
        </w:pict>
      </w:r>
      <w:r w:rsidRPr="00650DFE">
        <w:rPr>
          <w:color w:val="000000"/>
        </w:rPr>
        <w:t>= 56 / 0,99 = 56.56 В*А. (2)</w:t>
      </w:r>
    </w:p>
    <w:p w:rsidR="00650DFE" w:rsidRPr="00650DFE" w:rsidRDefault="00AD6BCB" w:rsidP="00650DFE">
      <w:pPr>
        <w:tabs>
          <w:tab w:val="left" w:pos="709"/>
        </w:tabs>
        <w:spacing w:before="0" w:line="360" w:lineRule="auto"/>
        <w:ind w:firstLine="709"/>
        <w:rPr>
          <w:color w:val="000000"/>
        </w:rPr>
      </w:pPr>
      <w:r>
        <w:rPr>
          <w:color w:val="000000"/>
        </w:rPr>
        <w:br w:type="page"/>
      </w:r>
      <w:r w:rsidR="00650DFE" w:rsidRPr="00650DFE">
        <w:rPr>
          <w:color w:val="000000"/>
        </w:rPr>
        <w:t>3. Входной ток трансформатора</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lang w:val="en-US"/>
        </w:rPr>
        <w:t>I</w:t>
      </w:r>
      <w:r w:rsidRPr="00650DFE">
        <w:rPr>
          <w:color w:val="000000"/>
        </w:rPr>
        <w:t>1 = Р1 / U1 = 56.56 / 132 = 0.42 А. (3)</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Округляем значение входного тока: I1 = 0.5 А.</w:t>
      </w:r>
    </w:p>
    <w:p w:rsidR="00650DFE" w:rsidRPr="00650DFE" w:rsidRDefault="00650DFE" w:rsidP="00650DFE">
      <w:pPr>
        <w:tabs>
          <w:tab w:val="left" w:pos="709"/>
        </w:tabs>
        <w:spacing w:before="0" w:line="360" w:lineRule="auto"/>
        <w:ind w:firstLine="709"/>
      </w:pPr>
      <w:r w:rsidRPr="00650DFE">
        <w:rPr>
          <w:color w:val="000000"/>
        </w:rPr>
        <w:t>4. По значениям входной мощности P1 = 56.56 В • А и частоты f = 50 кГц выбираем из таблицы 4.2 типоразмер магнитопровода Ш12х15 марки М2000НМ1-14. Образец записи в технической документации: «Сердечник замкнутый М2000НМ1-14 ШГ2 х 15 ОЖО.707.140 ТУ».</w:t>
      </w:r>
    </w:p>
    <w:p w:rsidR="00650DFE" w:rsidRPr="00650DFE" w:rsidRDefault="00650DFE" w:rsidP="00650DFE">
      <w:pPr>
        <w:tabs>
          <w:tab w:val="left" w:pos="709"/>
        </w:tabs>
        <w:spacing w:before="0" w:line="360" w:lineRule="auto"/>
        <w:ind w:firstLine="709"/>
        <w:rPr>
          <w:color w:val="000000"/>
        </w:rPr>
      </w:pPr>
      <w:r w:rsidRPr="00650DFE">
        <w:rPr>
          <w:color w:val="000000"/>
        </w:rPr>
        <w:t>Площадь поперечного сечения выбранного магнитопровода</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Q = (12 х 15) мм = 1,8 см (4)</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6. Площадь поперечного сечения провода обмотки определяется допустимой плотностью тока </w:t>
      </w:r>
      <w:r w:rsidR="004A40BC">
        <w:rPr>
          <w:color w:val="000000"/>
          <w:position w:val="-4"/>
        </w:rPr>
        <w:pict>
          <v:shape id="_x0000_i1039" type="#_x0000_t75" style="width:11.25pt;height:12.75pt" fillcolor="window">
            <v:imagedata r:id="rId24" o:title=""/>
          </v:shape>
        </w:pict>
      </w:r>
      <w:r w:rsidRPr="00650DFE">
        <w:rPr>
          <w:color w:val="000000"/>
        </w:rPr>
        <w:t>:</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lang w:val="en-US"/>
        </w:rPr>
        <w:t>q</w:t>
      </w:r>
      <w:r w:rsidRPr="00650DFE">
        <w:rPr>
          <w:color w:val="000000"/>
        </w:rPr>
        <w:t xml:space="preserve"> = </w:t>
      </w:r>
      <w:r w:rsidRPr="00650DFE">
        <w:rPr>
          <w:color w:val="000000"/>
          <w:lang w:val="en-US"/>
        </w:rPr>
        <w:t>I</w:t>
      </w:r>
      <w:r w:rsidRPr="00650DFE">
        <w:rPr>
          <w:color w:val="000000"/>
        </w:rPr>
        <w:t xml:space="preserve"> / </w:t>
      </w:r>
      <w:r w:rsidR="004A40BC">
        <w:rPr>
          <w:color w:val="000000"/>
          <w:position w:val="-4"/>
        </w:rPr>
        <w:pict>
          <v:shape id="_x0000_i1040" type="#_x0000_t75" style="width:11.25pt;height:12.75pt" fillcolor="window">
            <v:imagedata r:id="rId24" o:title=""/>
          </v:shape>
        </w:pict>
      </w:r>
      <w:r w:rsidRPr="00650DFE">
        <w:rPr>
          <w:color w:val="000000"/>
        </w:rPr>
        <w:t xml:space="preserve"> (5)</w:t>
      </w:r>
    </w:p>
    <w:p w:rsidR="00650DFE" w:rsidRPr="00650DFE" w:rsidRDefault="00650DFE" w:rsidP="00650DFE">
      <w:pPr>
        <w:tabs>
          <w:tab w:val="left" w:pos="709"/>
        </w:tabs>
        <w:spacing w:before="0" w:line="360" w:lineRule="auto"/>
        <w:ind w:firstLine="709"/>
        <w:rPr>
          <w:color w:val="000000"/>
        </w:rPr>
      </w:pPr>
    </w:p>
    <w:p w:rsidR="00650DFE" w:rsidRDefault="00650DFE" w:rsidP="00650DFE">
      <w:pPr>
        <w:tabs>
          <w:tab w:val="left" w:pos="709"/>
        </w:tabs>
        <w:spacing w:before="0" w:line="360" w:lineRule="auto"/>
        <w:ind w:firstLine="709"/>
      </w:pPr>
      <w:r w:rsidRPr="00650DFE">
        <w:rPr>
          <w:color w:val="000000"/>
        </w:rPr>
        <w:t>Для выбранного магнитопровода из таблицы 4.1 определяем допустимую плотность</w:t>
      </w:r>
    </w:p>
    <w:p w:rsidR="00650DFE" w:rsidRPr="00650DFE" w:rsidRDefault="004A40BC" w:rsidP="00650DFE">
      <w:pPr>
        <w:tabs>
          <w:tab w:val="left" w:pos="709"/>
        </w:tabs>
        <w:spacing w:before="0" w:line="360" w:lineRule="auto"/>
        <w:ind w:firstLine="709"/>
      </w:pPr>
      <w:r>
        <w:rPr>
          <w:color w:val="000000"/>
          <w:position w:val="-4"/>
        </w:rPr>
        <w:pict>
          <v:shape id="_x0000_i1041" type="#_x0000_t75" style="width:11.25pt;height:12.75pt" fillcolor="window">
            <v:imagedata r:id="rId24" o:title=""/>
          </v:shape>
        </w:pict>
      </w:r>
      <w:r w:rsidR="00650DFE" w:rsidRPr="00650DFE">
        <w:rPr>
          <w:color w:val="000000"/>
        </w:rPr>
        <w:t xml:space="preserve"> &lt; 4,4 А / мм. </w:t>
      </w:r>
    </w:p>
    <w:p w:rsidR="00650DFE" w:rsidRDefault="00650DFE" w:rsidP="00650DFE">
      <w:pPr>
        <w:tabs>
          <w:tab w:val="left" w:pos="709"/>
        </w:tabs>
        <w:spacing w:before="0" w:line="360" w:lineRule="auto"/>
        <w:ind w:firstLine="709"/>
      </w:pPr>
      <w:r w:rsidRPr="00650DFE">
        <w:rPr>
          <w:color w:val="000000"/>
        </w:rPr>
        <w:t xml:space="preserve">6.1. Для первых полуобмоток принимаем </w:t>
      </w:r>
      <w:r w:rsidR="004A40BC">
        <w:rPr>
          <w:color w:val="000000"/>
          <w:position w:val="-4"/>
        </w:rPr>
        <w:pict>
          <v:shape id="_x0000_i1042" type="#_x0000_t75" style="width:11.25pt;height:12.75pt" fillcolor="window">
            <v:imagedata r:id="rId24" o:title=""/>
          </v:shape>
        </w:pict>
      </w:r>
      <w:r w:rsidRPr="00650DFE">
        <w:rPr>
          <w:color w:val="000000"/>
        </w:rPr>
        <w:t xml:space="preserve"> = 2 А/мм. Тогда сечение провода первой обмотки</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q1 = I1 / </w:t>
      </w:r>
      <w:r w:rsidR="004A40BC">
        <w:rPr>
          <w:color w:val="000000"/>
          <w:position w:val="-4"/>
        </w:rPr>
        <w:pict>
          <v:shape id="_x0000_i1043" type="#_x0000_t75" style="width:11.25pt;height:12.75pt" fillcolor="window">
            <v:imagedata r:id="rId24" o:title=""/>
          </v:shape>
        </w:pict>
      </w:r>
      <w:r w:rsidRPr="00650DFE">
        <w:rPr>
          <w:color w:val="000000"/>
        </w:rPr>
        <w:t>1 = 0.5 / 2= 0.25 мм. (6)</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В качестве обмоточного выбираем провод марки ПЭТВ-2 (таблица 4.1). Для увеличения коэффициента заполнения окна магнитопровода и снижения потерь мощности берем два провода с диаметрами по меди (d = 0,8 </w:t>
      </w:r>
      <w:r w:rsidRPr="00650DFE">
        <w:rPr>
          <w:snapToGrid w:val="0"/>
        </w:rPr>
        <w:t xml:space="preserve">мм (сечение 0,5 мм) и по изоляции с </w:t>
      </w:r>
      <w:r w:rsidRPr="00650DFE">
        <w:rPr>
          <w:snapToGrid w:val="0"/>
          <w:lang w:val="en-US"/>
        </w:rPr>
        <w:t>d</w:t>
      </w:r>
      <w:r w:rsidRPr="00650DFE">
        <w:rPr>
          <w:snapToGrid w:val="0"/>
        </w:rPr>
        <w:t xml:space="preserve"> = 0,88мм</w:t>
      </w:r>
      <w:r w:rsidRPr="00650DFE">
        <w:rPr>
          <w:color w:val="000000"/>
        </w:rPr>
        <w:t>.</w:t>
      </w:r>
    </w:p>
    <w:p w:rsidR="00650DFE" w:rsidRDefault="00650DFE" w:rsidP="00650DFE">
      <w:pPr>
        <w:tabs>
          <w:tab w:val="left" w:pos="709"/>
        </w:tabs>
        <w:spacing w:before="0" w:line="360" w:lineRule="auto"/>
        <w:ind w:firstLine="709"/>
      </w:pPr>
      <w:r w:rsidRPr="00650DFE">
        <w:rPr>
          <w:color w:val="000000"/>
        </w:rPr>
        <w:t xml:space="preserve">6.2. Для второй обмотки принимаем </w:t>
      </w:r>
      <w:r w:rsidR="004A40BC">
        <w:rPr>
          <w:color w:val="000000"/>
          <w:position w:val="-4"/>
        </w:rPr>
        <w:pict>
          <v:shape id="_x0000_i1044" type="#_x0000_t75" style="width:11.25pt;height:12.75pt" fillcolor="window">
            <v:imagedata r:id="rId24" o:title=""/>
          </v:shape>
        </w:pict>
      </w:r>
      <w:r w:rsidRPr="00650DFE">
        <w:rPr>
          <w:color w:val="000000"/>
        </w:rPr>
        <w:t>2 = 2,4 А/мм. Тогда сечение провода второй обмотки</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rPr>
        <w:t>q2 = 1.5 / 2,4 = 25 мм. (7)</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t>Таблица 4.2 -Параметры провода ПЭТВ-2</w:t>
      </w:r>
    </w:p>
    <w:tbl>
      <w:tblPr>
        <w:tblW w:w="0" w:type="auto"/>
        <w:tblInd w:w="749" w:type="dxa"/>
        <w:tblLayout w:type="fixed"/>
        <w:tblCellMar>
          <w:left w:w="40" w:type="dxa"/>
          <w:right w:w="40" w:type="dxa"/>
        </w:tblCellMar>
        <w:tblLook w:val="0000" w:firstRow="0" w:lastRow="0" w:firstColumn="0" w:lastColumn="0" w:noHBand="0" w:noVBand="0"/>
      </w:tblPr>
      <w:tblGrid>
        <w:gridCol w:w="1985"/>
        <w:gridCol w:w="2409"/>
        <w:gridCol w:w="3119"/>
      </w:tblGrid>
      <w:tr w:rsidR="00650DFE" w:rsidRPr="00AD6BCB" w:rsidTr="00AD6BCB">
        <w:trPr>
          <w:trHeight w:hRule="exact" w:val="650"/>
        </w:trPr>
        <w:tc>
          <w:tcPr>
            <w:tcW w:w="1985"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Диаметр провода по</w:t>
            </w:r>
          </w:p>
          <w:p w:rsidR="00650DFE" w:rsidRPr="00AD6BCB" w:rsidRDefault="00650DFE" w:rsidP="00AD6BCB">
            <w:pPr>
              <w:tabs>
                <w:tab w:val="left" w:pos="709"/>
              </w:tabs>
              <w:spacing w:before="0" w:line="360" w:lineRule="auto"/>
              <w:jc w:val="left"/>
              <w:outlineLvl w:val="0"/>
              <w:rPr>
                <w:sz w:val="20"/>
              </w:rPr>
            </w:pPr>
            <w:r w:rsidRPr="00AD6BCB">
              <w:rPr>
                <w:sz w:val="20"/>
              </w:rPr>
              <w:t>Меди, мм</w:t>
            </w:r>
          </w:p>
        </w:tc>
        <w:tc>
          <w:tcPr>
            <w:tcW w:w="2409"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Номинальное сечение провода, мм^</w:t>
            </w:r>
          </w:p>
        </w:tc>
        <w:tc>
          <w:tcPr>
            <w:tcW w:w="3119"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Диаметр провода по изоляции, мм</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375"/>
        </w:trPr>
        <w:tc>
          <w:tcPr>
            <w:tcW w:w="1985" w:type="dxa"/>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w:t>
            </w:r>
          </w:p>
          <w:p w:rsidR="00650DFE" w:rsidRPr="00AD6BCB" w:rsidRDefault="00650DFE" w:rsidP="00AD6BCB">
            <w:pPr>
              <w:tabs>
                <w:tab w:val="left" w:pos="709"/>
              </w:tabs>
              <w:spacing w:before="0" w:line="360" w:lineRule="auto"/>
              <w:jc w:val="left"/>
              <w:outlineLvl w:val="0"/>
              <w:rPr>
                <w:sz w:val="20"/>
              </w:rPr>
            </w:pPr>
          </w:p>
        </w:tc>
        <w:tc>
          <w:tcPr>
            <w:tcW w:w="2409" w:type="dxa"/>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0,00785</w:t>
            </w:r>
          </w:p>
          <w:p w:rsidR="00650DFE" w:rsidRPr="00AD6BCB" w:rsidRDefault="00650DFE" w:rsidP="00AD6BCB">
            <w:pPr>
              <w:tabs>
                <w:tab w:val="left" w:pos="709"/>
              </w:tabs>
              <w:spacing w:before="0" w:line="360" w:lineRule="auto"/>
              <w:jc w:val="left"/>
              <w:outlineLvl w:val="0"/>
              <w:rPr>
                <w:sz w:val="20"/>
              </w:rPr>
            </w:pPr>
          </w:p>
        </w:tc>
        <w:tc>
          <w:tcPr>
            <w:tcW w:w="3119" w:type="dxa"/>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0,128</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09"/>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0,112</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0,00985</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5"/>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0,125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0,01227</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0,154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0,14</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0,01539</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0.17</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6"/>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0,16</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0,02011</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0,198</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9"/>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0,18</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0,02545</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 xml:space="preserve">0,22 </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0,03142</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9"/>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0,224</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0,03939</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0.264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4"/>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0,04909</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6"/>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0,28</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0,06154</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0,33</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35"/>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0,315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0,07789</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0,364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7"/>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0,355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0,09893</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0,414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33"/>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0,4</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0,1256</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0,46</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0,45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0,15896</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0,51</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7"/>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0,19625</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0,56</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3"/>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0,56</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0,24618</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0,63</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9"/>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0,63</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0,31157</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0,7</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0,71</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0,39572</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0,79</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7"/>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0,75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0,44156</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0,83</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32"/>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0,50265</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0,88</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0,56716</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0,937</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9"/>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0,63617</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0,99</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395"/>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0,70846</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1,04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8"/>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1,0</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0,7854</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1,09</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34"/>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1,06</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0,88203</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1,15</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3"/>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1,12</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0,9852</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1,21</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19"/>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1,18</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1,09303</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1,27</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4"/>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1,25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1,2272</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1,35</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3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1,32</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1,36778</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1,42</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3"/>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1,4</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1,5394</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1,5</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0"/>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1,7671</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1,6</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0"/>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1,6</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2,0096</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1,71</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0"/>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1,7</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2,26865</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1,81</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8"/>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1,8</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2,5434</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1,91</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383"/>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1,9</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2,83365</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2,01</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3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2,0</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3,14</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2,12</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76"/>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2,12</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3,5281</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2,24</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501"/>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2,24</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3,93882</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2,36</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23"/>
        </w:trPr>
        <w:tc>
          <w:tcPr>
            <w:tcW w:w="1985"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2,36</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4,37214</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2,48</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hRule="exact" w:val="476"/>
        </w:trPr>
        <w:tc>
          <w:tcPr>
            <w:tcW w:w="1985" w:type="dxa"/>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2,5</w:t>
            </w:r>
          </w:p>
          <w:p w:rsidR="00650DFE" w:rsidRPr="00AD6BCB" w:rsidRDefault="00650DFE" w:rsidP="00AD6BCB">
            <w:pPr>
              <w:tabs>
                <w:tab w:val="left" w:pos="709"/>
              </w:tabs>
              <w:spacing w:before="0" w:line="360" w:lineRule="auto"/>
              <w:jc w:val="left"/>
              <w:outlineLvl w:val="0"/>
              <w:rPr>
                <w:sz w:val="20"/>
              </w:rPr>
            </w:pPr>
          </w:p>
        </w:tc>
        <w:tc>
          <w:tcPr>
            <w:tcW w:w="2409" w:type="dxa"/>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4,90625</w:t>
            </w:r>
          </w:p>
          <w:p w:rsidR="00650DFE" w:rsidRPr="00AD6BCB" w:rsidRDefault="00650DFE" w:rsidP="00AD6BCB">
            <w:pPr>
              <w:tabs>
                <w:tab w:val="left" w:pos="709"/>
              </w:tabs>
              <w:spacing w:before="0" w:line="360" w:lineRule="auto"/>
              <w:jc w:val="left"/>
              <w:outlineLvl w:val="0"/>
              <w:rPr>
                <w:sz w:val="20"/>
              </w:rPr>
            </w:pPr>
          </w:p>
        </w:tc>
        <w:tc>
          <w:tcPr>
            <w:tcW w:w="3119" w:type="dxa"/>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2,63</w:t>
            </w:r>
          </w:p>
          <w:p w:rsidR="00650DFE" w:rsidRPr="00AD6BCB" w:rsidRDefault="00650DFE" w:rsidP="00AD6BCB">
            <w:pPr>
              <w:tabs>
                <w:tab w:val="left" w:pos="709"/>
              </w:tabs>
              <w:spacing w:before="0" w:line="360" w:lineRule="auto"/>
              <w:jc w:val="left"/>
              <w:outlineLvl w:val="0"/>
              <w:rPr>
                <w:sz w:val="20"/>
              </w:rPr>
            </w:pPr>
          </w:p>
        </w:tc>
      </w:tr>
    </w:tbl>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Для второй обмотки выбираем ленту медную ГОСТ 1173-77 с поперечными размерами 25 х 1 мм.</w:t>
      </w:r>
    </w:p>
    <w:p w:rsidR="00650DFE" w:rsidRPr="00650DFE" w:rsidRDefault="00650DFE" w:rsidP="00650DFE">
      <w:pPr>
        <w:tabs>
          <w:tab w:val="left" w:pos="709"/>
        </w:tabs>
        <w:spacing w:before="0" w:line="360" w:lineRule="auto"/>
        <w:ind w:firstLine="709"/>
        <w:rPr>
          <w:snapToGrid w:val="0"/>
        </w:rPr>
      </w:pPr>
      <w:r w:rsidRPr="00650DFE">
        <w:rPr>
          <w:snapToGrid w:val="0"/>
        </w:rPr>
        <w:t xml:space="preserve">6.3. Для третьей обмотки принимаем </w:t>
      </w:r>
      <w:r w:rsidR="004A40BC">
        <w:rPr>
          <w:snapToGrid w:val="0"/>
          <w:position w:val="-4"/>
        </w:rPr>
        <w:pict>
          <v:shape id="_x0000_i1045" type="#_x0000_t75" style="width:12pt;height:18pt" fillcolor="window">
            <v:imagedata r:id="rId24" o:title=""/>
          </v:shape>
        </w:pict>
      </w:r>
      <w:r w:rsidRPr="00650DFE">
        <w:rPr>
          <w:snapToGrid w:val="0"/>
        </w:rPr>
        <w:t xml:space="preserve"> = 2,55 А/мм. Тогда сечение провода третьей обмотки</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lang w:val="en-US"/>
        </w:rPr>
        <w:t>q</w:t>
      </w:r>
      <w:r w:rsidRPr="00650DFE">
        <w:rPr>
          <w:snapToGrid w:val="0"/>
        </w:rPr>
        <w:t>3 = 0,5 / 2,55 = 0,196 мм2. (8)</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rPr>
        <w:t xml:space="preserve">Этому сечению соответствует провод с диаметром по меди dм3 = 0,5 мм и диаметром по изоляции dиз3 = 0,56 мм. </w:t>
      </w:r>
    </w:p>
    <w:p w:rsidR="00650DFE" w:rsidRDefault="00650DFE" w:rsidP="00650DFE">
      <w:pPr>
        <w:tabs>
          <w:tab w:val="left" w:pos="709"/>
        </w:tabs>
        <w:spacing w:before="0" w:line="360" w:lineRule="auto"/>
        <w:ind w:firstLine="709"/>
        <w:rPr>
          <w:snapToGrid w:val="0"/>
        </w:rPr>
      </w:pPr>
      <w:r w:rsidRPr="00650DFE">
        <w:rPr>
          <w:snapToGrid w:val="0"/>
        </w:rPr>
        <w:t>7. Число витков первой полуобмотки</w:t>
      </w:r>
    </w:p>
    <w:p w:rsid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lang w:val="en-US"/>
        </w:rPr>
        <w:t>n</w:t>
      </w:r>
      <w:r w:rsidRPr="00650DFE">
        <w:rPr>
          <w:snapToGrid w:val="0"/>
        </w:rPr>
        <w:t xml:space="preserve">1 = </w:t>
      </w:r>
      <w:r w:rsidRPr="00650DFE">
        <w:rPr>
          <w:snapToGrid w:val="0"/>
          <w:lang w:val="en-US"/>
        </w:rPr>
        <w:t>U</w:t>
      </w:r>
      <w:r w:rsidRPr="00650DFE">
        <w:rPr>
          <w:snapToGrid w:val="0"/>
        </w:rPr>
        <w:t>1 * 10</w:t>
      </w:r>
      <w:r w:rsidR="004A40BC">
        <w:rPr>
          <w:snapToGrid w:val="0"/>
          <w:position w:val="-4"/>
        </w:rPr>
        <w:pict>
          <v:shape id="_x0000_i1046" type="#_x0000_t75" style="width:8.25pt;height:15pt" fillcolor="window">
            <v:imagedata r:id="rId25" o:title=""/>
          </v:shape>
        </w:pict>
      </w:r>
      <w:r w:rsidRPr="00650DFE">
        <w:rPr>
          <w:snapToGrid w:val="0"/>
        </w:rPr>
        <w:t xml:space="preserve">/ 4 * </w:t>
      </w:r>
      <w:r w:rsidRPr="00650DFE">
        <w:rPr>
          <w:snapToGrid w:val="0"/>
          <w:lang w:val="en-US"/>
        </w:rPr>
        <w:t>K</w:t>
      </w:r>
      <w:r w:rsidRPr="00650DFE">
        <w:rPr>
          <w:snapToGrid w:val="0"/>
        </w:rPr>
        <w:t xml:space="preserve">ф * </w:t>
      </w:r>
      <w:r w:rsidRPr="00650DFE">
        <w:rPr>
          <w:snapToGrid w:val="0"/>
          <w:lang w:val="en-US"/>
        </w:rPr>
        <w:t>f</w:t>
      </w:r>
      <w:r w:rsidRPr="00650DFE">
        <w:rPr>
          <w:snapToGrid w:val="0"/>
        </w:rPr>
        <w:t xml:space="preserve"> *</w:t>
      </w:r>
      <w:r w:rsidRPr="00650DFE">
        <w:rPr>
          <w:snapToGrid w:val="0"/>
          <w:lang w:val="en-US"/>
        </w:rPr>
        <w:t>B</w:t>
      </w:r>
      <w:r w:rsidRPr="00650DFE">
        <w:rPr>
          <w:snapToGrid w:val="0"/>
        </w:rPr>
        <w:t xml:space="preserve"> * </w:t>
      </w:r>
      <w:r w:rsidRPr="00650DFE">
        <w:rPr>
          <w:snapToGrid w:val="0"/>
          <w:lang w:val="en-US"/>
        </w:rPr>
        <w:t>Q</w:t>
      </w:r>
      <w:r w:rsidRPr="00650DFE">
        <w:rPr>
          <w:snapToGrid w:val="0"/>
        </w:rPr>
        <w:t xml:space="preserve"> (9)</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rPr>
        <w:t>где Kф — коэффициент формы трансформируемого напряжения (для синусоиды Kф = 1,11, для меандра Kф — 1).</w:t>
      </w:r>
    </w:p>
    <w:p w:rsidR="00650DFE" w:rsidRPr="00650DFE" w:rsidRDefault="00650DFE" w:rsidP="00650DFE">
      <w:pPr>
        <w:tabs>
          <w:tab w:val="left" w:pos="709"/>
        </w:tabs>
        <w:spacing w:before="0" w:line="360" w:lineRule="auto"/>
        <w:ind w:firstLine="709"/>
        <w:rPr>
          <w:snapToGrid w:val="0"/>
        </w:rPr>
      </w:pPr>
      <w:r w:rsidRPr="00650DFE">
        <w:rPr>
          <w:snapToGrid w:val="0"/>
        </w:rPr>
        <w:t xml:space="preserve">Согласно табл. 4.2 индукция в выбранном магнитопроводе при частоте 50000 Гц не должна превышать 0,16 Тл. Принимаем значение индукции меньше допустимого приблизительно на 30 %: В — 0,115 Тл. </w:t>
      </w:r>
    </w:p>
    <w:p w:rsidR="00650DFE" w:rsidRDefault="00650DFE" w:rsidP="00650DFE">
      <w:pPr>
        <w:tabs>
          <w:tab w:val="left" w:pos="709"/>
        </w:tabs>
        <w:spacing w:before="0" w:line="360" w:lineRule="auto"/>
        <w:ind w:firstLine="709"/>
        <w:rPr>
          <w:snapToGrid w:val="0"/>
        </w:rPr>
      </w:pPr>
      <w:r w:rsidRPr="00650DFE">
        <w:rPr>
          <w:snapToGrid w:val="0"/>
        </w:rPr>
        <w:t>Тогда число витков</w:t>
      </w:r>
    </w:p>
    <w:p w:rsidR="00650DFE" w:rsidRDefault="00650DFE" w:rsidP="00650DFE">
      <w:pPr>
        <w:tabs>
          <w:tab w:val="left" w:pos="709"/>
        </w:tabs>
        <w:spacing w:before="0" w:line="360" w:lineRule="auto"/>
        <w:ind w:firstLine="709"/>
        <w:rPr>
          <w:snapToGrid w:val="0"/>
        </w:rPr>
      </w:pPr>
    </w:p>
    <w:p w:rsidR="00650DFE" w:rsidRDefault="00650DFE" w:rsidP="00650DFE">
      <w:pPr>
        <w:tabs>
          <w:tab w:val="left" w:pos="709"/>
        </w:tabs>
        <w:spacing w:before="0" w:line="360" w:lineRule="auto"/>
        <w:ind w:firstLine="709"/>
        <w:rPr>
          <w:snapToGrid w:val="0"/>
        </w:rPr>
      </w:pPr>
      <w:r w:rsidRPr="00650DFE">
        <w:rPr>
          <w:snapToGrid w:val="0"/>
          <w:lang w:val="en-US"/>
        </w:rPr>
        <w:t>n</w:t>
      </w:r>
      <w:r w:rsidRPr="00650DFE">
        <w:rPr>
          <w:snapToGrid w:val="0"/>
        </w:rPr>
        <w:t xml:space="preserve">1 = 132 * 100000 / 4 * 1 * 50000 * 0,115 * 1,8 = 31.99 </w:t>
      </w:r>
    </w:p>
    <w:p w:rsidR="00650DFE" w:rsidRPr="00650DFE" w:rsidRDefault="00650DFE" w:rsidP="00650DFE">
      <w:pPr>
        <w:tabs>
          <w:tab w:val="left" w:pos="709"/>
        </w:tabs>
        <w:spacing w:before="0" w:line="360" w:lineRule="auto"/>
        <w:ind w:firstLine="709"/>
        <w:rPr>
          <w:snapToGrid w:val="0"/>
        </w:rPr>
      </w:pPr>
    </w:p>
    <w:p w:rsidR="00650DFE" w:rsidRDefault="00650DFE" w:rsidP="00650DFE">
      <w:pPr>
        <w:tabs>
          <w:tab w:val="left" w:pos="709"/>
        </w:tabs>
        <w:spacing w:before="0" w:line="360" w:lineRule="auto"/>
        <w:ind w:firstLine="709"/>
        <w:rPr>
          <w:snapToGrid w:val="0"/>
        </w:rPr>
      </w:pPr>
      <w:r w:rsidRPr="00650DFE">
        <w:rPr>
          <w:snapToGrid w:val="0"/>
        </w:rPr>
        <w:t>Для удобства расположения выводов первичной полуобмотки принимаем</w:t>
      </w:r>
    </w:p>
    <w:p w:rsidR="00650DFE" w:rsidRPr="00650DFE" w:rsidRDefault="00650DFE" w:rsidP="00650DFE">
      <w:pPr>
        <w:tabs>
          <w:tab w:val="left" w:pos="709"/>
        </w:tabs>
        <w:spacing w:before="0" w:line="360" w:lineRule="auto"/>
        <w:ind w:firstLine="709"/>
        <w:rPr>
          <w:snapToGrid w:val="0"/>
        </w:rPr>
      </w:pPr>
      <w:r w:rsidRPr="00650DFE">
        <w:rPr>
          <w:snapToGrid w:val="0"/>
        </w:rPr>
        <w:t>n1 = 32,5 витка.</w:t>
      </w:r>
    </w:p>
    <w:p w:rsidR="00650DFE" w:rsidRDefault="00650DFE" w:rsidP="00650DFE">
      <w:pPr>
        <w:tabs>
          <w:tab w:val="left" w:pos="709"/>
        </w:tabs>
        <w:spacing w:before="0" w:line="360" w:lineRule="auto"/>
        <w:ind w:firstLine="709"/>
        <w:rPr>
          <w:snapToGrid w:val="0"/>
        </w:rPr>
      </w:pPr>
      <w:r w:rsidRPr="00650DFE">
        <w:rPr>
          <w:snapToGrid w:val="0"/>
        </w:rPr>
        <w:t>8. Значение напряжения, приходящегося на один виток первичной полуобмотки,</w:t>
      </w:r>
    </w:p>
    <w:p w:rsid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rPr>
        <w:t>e</w:t>
      </w:r>
      <w:r w:rsidRPr="00650DFE">
        <w:rPr>
          <w:snapToGrid w:val="0"/>
          <w:lang w:val="en-US"/>
        </w:rPr>
        <w:t>1</w:t>
      </w:r>
      <w:r w:rsidRPr="00650DFE">
        <w:rPr>
          <w:snapToGrid w:val="0"/>
        </w:rPr>
        <w:t xml:space="preserve"> </w:t>
      </w:r>
      <w:r w:rsidRPr="00650DFE">
        <w:rPr>
          <w:snapToGrid w:val="0"/>
          <w:lang w:val="en-US"/>
        </w:rPr>
        <w:t>= U1 / n1</w:t>
      </w:r>
      <w:r w:rsidRPr="00650DFE">
        <w:rPr>
          <w:snapToGrid w:val="0"/>
        </w:rPr>
        <w:t xml:space="preserve"> </w:t>
      </w:r>
      <w:r w:rsidRPr="00650DFE">
        <w:rPr>
          <w:snapToGrid w:val="0"/>
          <w:lang w:val="en-US"/>
        </w:rPr>
        <w:t>= 132 / 32.5 =</w:t>
      </w:r>
      <w:r w:rsidRPr="00650DFE">
        <w:rPr>
          <w:snapToGrid w:val="0"/>
        </w:rPr>
        <w:t xml:space="preserve"> </w:t>
      </w:r>
      <w:r w:rsidRPr="00650DFE">
        <w:rPr>
          <w:snapToGrid w:val="0"/>
          <w:lang w:val="en-US"/>
        </w:rPr>
        <w:t>4.06 B/</w:t>
      </w:r>
      <w:r w:rsidRPr="00650DFE">
        <w:rPr>
          <w:snapToGrid w:val="0"/>
        </w:rPr>
        <w:t>виток (10)</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numPr>
          <w:ilvl w:val="0"/>
          <w:numId w:val="12"/>
        </w:numPr>
        <w:tabs>
          <w:tab w:val="left" w:pos="709"/>
        </w:tabs>
        <w:spacing w:before="0" w:line="360" w:lineRule="auto"/>
        <w:ind w:left="0" w:firstLine="709"/>
        <w:rPr>
          <w:snapToGrid w:val="0"/>
        </w:rPr>
      </w:pPr>
      <w:r w:rsidRPr="00650DFE">
        <w:rPr>
          <w:snapToGrid w:val="0"/>
        </w:rPr>
        <w:t>Число витков второй обмотки</w:t>
      </w:r>
    </w:p>
    <w:p w:rsid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lang w:val="en-US"/>
        </w:rPr>
      </w:pPr>
      <w:r w:rsidRPr="00650DFE">
        <w:rPr>
          <w:snapToGrid w:val="0"/>
          <w:lang w:val="en-US"/>
        </w:rPr>
        <w:t xml:space="preserve">n2 = U2 * </w:t>
      </w:r>
      <w:r w:rsidRPr="00650DFE">
        <w:rPr>
          <w:snapToGrid w:val="0"/>
        </w:rPr>
        <w:t xml:space="preserve">м2 </w:t>
      </w:r>
      <w:r w:rsidRPr="00650DFE">
        <w:rPr>
          <w:snapToGrid w:val="0"/>
          <w:lang w:val="en-US"/>
        </w:rPr>
        <w:t>/ e1 (11)</w:t>
      </w:r>
    </w:p>
    <w:p w:rsidR="00650DFE" w:rsidRPr="00650DFE" w:rsidRDefault="00650DFE" w:rsidP="00650DFE">
      <w:pPr>
        <w:tabs>
          <w:tab w:val="left" w:pos="709"/>
        </w:tabs>
        <w:spacing w:before="0" w:line="360" w:lineRule="auto"/>
        <w:ind w:firstLine="709"/>
        <w:rPr>
          <w:snapToGrid w:val="0"/>
          <w:lang w:val="en-US"/>
        </w:rPr>
      </w:pPr>
    </w:p>
    <w:p w:rsidR="00650DFE" w:rsidRPr="00650DFE" w:rsidRDefault="00650DFE" w:rsidP="00650DFE">
      <w:pPr>
        <w:tabs>
          <w:tab w:val="left" w:pos="709"/>
        </w:tabs>
        <w:spacing w:before="0" w:line="360" w:lineRule="auto"/>
        <w:ind w:firstLine="709"/>
        <w:rPr>
          <w:snapToGrid w:val="0"/>
        </w:rPr>
      </w:pPr>
      <w:r w:rsidRPr="00650DFE">
        <w:rPr>
          <w:snapToGrid w:val="0"/>
        </w:rPr>
        <w:t>где м2 — коэффициент, учитывающий падение напряжения на второй обмотке.</w:t>
      </w:r>
    </w:p>
    <w:p w:rsidR="00650DFE" w:rsidRPr="00650DFE" w:rsidRDefault="00650DFE" w:rsidP="00650DFE">
      <w:pPr>
        <w:tabs>
          <w:tab w:val="left" w:pos="709"/>
        </w:tabs>
        <w:spacing w:before="0" w:line="360" w:lineRule="auto"/>
        <w:ind w:firstLine="709"/>
        <w:rPr>
          <w:snapToGrid w:val="0"/>
        </w:rPr>
      </w:pPr>
      <w:r w:rsidRPr="00650DFE">
        <w:rPr>
          <w:snapToGrid w:val="0"/>
        </w:rPr>
        <w:t xml:space="preserve">Согласно табл. 4.2 для выбранного магнитопровода падение напряжения </w:t>
      </w:r>
    </w:p>
    <w:p w:rsidR="00650DFE" w:rsidRDefault="004A40BC" w:rsidP="00650DFE">
      <w:pPr>
        <w:tabs>
          <w:tab w:val="left" w:pos="709"/>
        </w:tabs>
        <w:spacing w:before="0" w:line="360" w:lineRule="auto"/>
        <w:ind w:firstLine="709"/>
        <w:rPr>
          <w:snapToGrid w:val="0"/>
        </w:rPr>
      </w:pPr>
      <w:r>
        <w:rPr>
          <w:snapToGrid w:val="0"/>
          <w:position w:val="-4"/>
        </w:rPr>
        <w:pict>
          <v:shape id="_x0000_i1047" type="#_x0000_t75" style="width:12pt;height:18pt" fillcolor="window">
            <v:imagedata r:id="rId24" o:title=""/>
          </v:shape>
        </w:pict>
      </w:r>
      <w:r w:rsidR="00650DFE" w:rsidRPr="00650DFE">
        <w:rPr>
          <w:snapToGrid w:val="0"/>
          <w:lang w:val="en-US"/>
        </w:rPr>
        <w:t>U</w:t>
      </w:r>
      <w:r w:rsidR="00650DFE" w:rsidRPr="00650DFE">
        <w:rPr>
          <w:snapToGrid w:val="0"/>
        </w:rPr>
        <w:t xml:space="preserve"> &lt; 3 %. Принимаем </w:t>
      </w:r>
      <w:r>
        <w:rPr>
          <w:snapToGrid w:val="0"/>
          <w:position w:val="-4"/>
        </w:rPr>
        <w:pict>
          <v:shape id="_x0000_i1048" type="#_x0000_t75" style="width:12pt;height:18pt" fillcolor="window">
            <v:imagedata r:id="rId24" o:title=""/>
          </v:shape>
        </w:pict>
      </w:r>
      <w:r w:rsidR="00650DFE" w:rsidRPr="00650DFE">
        <w:rPr>
          <w:snapToGrid w:val="0"/>
          <w:lang w:val="en-US"/>
        </w:rPr>
        <w:t>U</w:t>
      </w:r>
      <w:r w:rsidR="00650DFE" w:rsidRPr="00650DFE">
        <w:rPr>
          <w:snapToGrid w:val="0"/>
        </w:rPr>
        <w:t>2 = 0,5 %. Для этого значения коэффициент м2 = 1,005. Тогда число витков</w:t>
      </w:r>
    </w:p>
    <w:p w:rsid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lang w:val="en-US"/>
        </w:rPr>
        <w:t>n</w:t>
      </w:r>
      <w:r w:rsidRPr="00650DFE">
        <w:rPr>
          <w:snapToGrid w:val="0"/>
        </w:rPr>
        <w:t>2 = 4 * 1.005 / 4.06 = 0,98 витка.</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Округляем полученное значение: </w:t>
      </w:r>
      <w:r w:rsidRPr="00650DFE">
        <w:rPr>
          <w:color w:val="000000"/>
          <w:lang w:val="en-US"/>
        </w:rPr>
        <w:t>n</w:t>
      </w:r>
      <w:r w:rsidRPr="00650DFE">
        <w:rPr>
          <w:color w:val="000000"/>
        </w:rPr>
        <w:t>2 = 1 виток.</w:t>
      </w:r>
    </w:p>
    <w:p w:rsidR="00650DFE" w:rsidRDefault="00650DFE" w:rsidP="00650DFE">
      <w:pPr>
        <w:tabs>
          <w:tab w:val="left" w:pos="709"/>
        </w:tabs>
        <w:spacing w:before="0" w:line="360" w:lineRule="auto"/>
        <w:ind w:firstLine="709"/>
      </w:pPr>
      <w:r w:rsidRPr="00650DFE">
        <w:rPr>
          <w:color w:val="000000"/>
        </w:rPr>
        <w:t>10. Число витков третьей обмотки</w:t>
      </w:r>
    </w:p>
    <w:p w:rsidR="00650DFE" w:rsidRPr="00650DFE" w:rsidRDefault="00AD6BCB" w:rsidP="00650DFE">
      <w:pPr>
        <w:tabs>
          <w:tab w:val="left" w:pos="709"/>
        </w:tabs>
        <w:spacing w:before="0" w:line="360" w:lineRule="auto"/>
        <w:ind w:firstLine="709"/>
      </w:pPr>
      <w:r>
        <w:rPr>
          <w:color w:val="000000"/>
        </w:rPr>
        <w:br w:type="page"/>
      </w:r>
      <w:r w:rsidR="00650DFE" w:rsidRPr="00650DFE">
        <w:rPr>
          <w:color w:val="000000"/>
        </w:rPr>
        <w:t xml:space="preserve">n3 = U3 * m3 / </w:t>
      </w:r>
      <w:r w:rsidR="00650DFE" w:rsidRPr="00650DFE">
        <w:rPr>
          <w:color w:val="000000"/>
          <w:lang w:val="en-US"/>
        </w:rPr>
        <w:t>e</w:t>
      </w:r>
      <w:r w:rsidR="00650DFE" w:rsidRPr="00650DFE">
        <w:rPr>
          <w:color w:val="000000"/>
        </w:rPr>
        <w:t>1 (12)</w:t>
      </w:r>
    </w:p>
    <w:p w:rsidR="00AD6BCB" w:rsidRDefault="00AD6BCB"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Для третьей обмотки принимаем </w:t>
      </w:r>
      <w:r w:rsidR="004A40BC">
        <w:rPr>
          <w:i/>
          <w:color w:val="000000"/>
          <w:position w:val="-4"/>
          <w:lang w:val="en-US"/>
        </w:rPr>
        <w:pict>
          <v:shape id="_x0000_i1049" type="#_x0000_t75" style="width:17.25pt;height:20.25pt" fillcolor="window">
            <v:imagedata r:id="rId24" o:title=""/>
          </v:shape>
        </w:pict>
      </w:r>
      <w:r w:rsidRPr="00650DFE">
        <w:rPr>
          <w:color w:val="000000"/>
          <w:lang w:val="en-US"/>
        </w:rPr>
        <w:t>U</w:t>
      </w:r>
      <w:r w:rsidRPr="00650DFE">
        <w:rPr>
          <w:color w:val="000000"/>
        </w:rPr>
        <w:t>3 = 0,4 % и m3 = 1,004. Тогда число витков</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lang w:val="en-US"/>
        </w:rPr>
        <w:t>n</w:t>
      </w:r>
      <w:r w:rsidRPr="00650DFE">
        <w:rPr>
          <w:color w:val="000000"/>
        </w:rPr>
        <w:t>3 = 100 / 1.004 = 24.7 витка.</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Округляем число витков: n3 = 25 витка.</w:t>
      </w:r>
    </w:p>
    <w:p w:rsidR="00650DFE" w:rsidRPr="00650DFE" w:rsidRDefault="00650DFE" w:rsidP="00650DFE">
      <w:pPr>
        <w:tabs>
          <w:tab w:val="left" w:pos="709"/>
        </w:tabs>
        <w:spacing w:before="0" w:line="360" w:lineRule="auto"/>
        <w:ind w:firstLine="709"/>
      </w:pPr>
      <w:r w:rsidRPr="00650DFE">
        <w:rPr>
          <w:color w:val="000000"/>
        </w:rPr>
        <w:t>11. Число витков, размещаемых в одном ряду. Обмотки размещаются на изолирующем каркасе.</w:t>
      </w:r>
    </w:p>
    <w:p w:rsidR="00650DFE" w:rsidRPr="00650DFE" w:rsidRDefault="00650DFE" w:rsidP="00650DFE">
      <w:pPr>
        <w:tabs>
          <w:tab w:val="left" w:pos="709"/>
        </w:tabs>
        <w:spacing w:before="0" w:line="360" w:lineRule="auto"/>
        <w:ind w:firstLine="709"/>
        <w:rPr>
          <w:color w:val="000000"/>
        </w:rPr>
      </w:pPr>
      <w:r w:rsidRPr="00650DFE">
        <w:rPr>
          <w:color w:val="000000"/>
        </w:rPr>
        <w:t>11.1. В первичной полуобмотке</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lang w:val="en-US"/>
        </w:rPr>
        <w:t>b</w:t>
      </w:r>
      <w:r w:rsidRPr="00650DFE">
        <w:t xml:space="preserve">1 = </w:t>
      </w:r>
      <w:r w:rsidRPr="00650DFE">
        <w:rPr>
          <w:lang w:val="en-US"/>
        </w:rPr>
        <w:t>L</w:t>
      </w:r>
      <w:r w:rsidRPr="00650DFE">
        <w:t xml:space="preserve">н * Ку1 / </w:t>
      </w:r>
      <w:r w:rsidRPr="00650DFE">
        <w:rPr>
          <w:lang w:val="en-US"/>
        </w:rPr>
        <w:t>d</w:t>
      </w:r>
      <w:r w:rsidRPr="00650DFE">
        <w:t xml:space="preserve"> из1 (13)</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где Lн — размер из рис. 3.22;</w:t>
      </w:r>
    </w:p>
    <w:p w:rsidR="00650DFE" w:rsidRPr="00650DFE" w:rsidRDefault="00650DFE" w:rsidP="00650DFE">
      <w:pPr>
        <w:tabs>
          <w:tab w:val="left" w:pos="709"/>
        </w:tabs>
        <w:spacing w:before="0" w:line="360" w:lineRule="auto"/>
        <w:ind w:firstLine="709"/>
      </w:pPr>
      <w:r w:rsidRPr="00650DFE">
        <w:rPr>
          <w:color w:val="000000"/>
        </w:rPr>
        <w:t>Ку1 — коэффициент укладки провода первой обмотки.</w:t>
      </w:r>
    </w:p>
    <w:p w:rsidR="00650DFE" w:rsidRPr="00650DFE" w:rsidRDefault="00650DFE" w:rsidP="00650DFE">
      <w:pPr>
        <w:tabs>
          <w:tab w:val="left" w:pos="709"/>
        </w:tabs>
        <w:spacing w:before="0" w:line="360" w:lineRule="auto"/>
        <w:ind w:firstLine="709"/>
      </w:pPr>
      <w:r w:rsidRPr="00650DFE">
        <w:t xml:space="preserve">Принимаем </w:t>
      </w:r>
      <w:r w:rsidRPr="00650DFE">
        <w:rPr>
          <w:lang w:val="en-US"/>
        </w:rPr>
        <w:t>K</w:t>
      </w:r>
      <w:r w:rsidRPr="00650DFE">
        <w:t>у1 = 0.95</w:t>
      </w:r>
    </w:p>
    <w:p w:rsidR="00650DFE" w:rsidRPr="00650DFE" w:rsidRDefault="00650DFE" w:rsidP="00650DFE">
      <w:pPr>
        <w:tabs>
          <w:tab w:val="left" w:pos="709"/>
        </w:tabs>
        <w:spacing w:before="0" w:line="360" w:lineRule="auto"/>
        <w:ind w:firstLine="709"/>
        <w:rPr>
          <w:color w:val="000000"/>
        </w:rPr>
      </w:pPr>
      <w:r w:rsidRPr="00650DFE">
        <w:rPr>
          <w:color w:val="000000"/>
        </w:rPr>
        <w:t xml:space="preserve">Для выбранного магнитопровода </w:t>
      </w:r>
      <w:r w:rsidRPr="00650DFE">
        <w:rPr>
          <w:color w:val="000000"/>
          <w:lang w:val="en-US"/>
        </w:rPr>
        <w:t>L</w:t>
      </w:r>
      <w:r w:rsidRPr="00650DFE">
        <w:rPr>
          <w:color w:val="000000"/>
        </w:rPr>
        <w:t>н = 27 мм. Тогда</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b1 = 27 * 0.95 / 0.88 = 29,148 витка.</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 xml:space="preserve">Число витков округляем в меньшую сторону: </w:t>
      </w:r>
      <w:r w:rsidRPr="00650DFE">
        <w:rPr>
          <w:color w:val="000000"/>
          <w:lang w:val="en-US"/>
        </w:rPr>
        <w:t>b</w:t>
      </w:r>
      <w:r w:rsidRPr="00650DFE">
        <w:rPr>
          <w:color w:val="000000"/>
        </w:rPr>
        <w:t>1 = 29 витков.</w:t>
      </w:r>
    </w:p>
    <w:p w:rsidR="00650DFE" w:rsidRPr="00650DFE" w:rsidRDefault="00650DFE" w:rsidP="00650DFE">
      <w:pPr>
        <w:tabs>
          <w:tab w:val="left" w:pos="709"/>
        </w:tabs>
        <w:spacing w:before="0" w:line="360" w:lineRule="auto"/>
        <w:ind w:firstLine="709"/>
        <w:rPr>
          <w:color w:val="000000"/>
        </w:rPr>
      </w:pPr>
      <w:r w:rsidRPr="00650DFE">
        <w:rPr>
          <w:color w:val="000000"/>
        </w:rPr>
        <w:t>11.2. Во второй обмотке согласно п. 9 имеем</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b2 — 1 виток. (14)</w:t>
      </w:r>
    </w:p>
    <w:p w:rsidR="00650DFE" w:rsidRPr="00650DFE" w:rsidRDefault="00650DFE" w:rsidP="00650DFE">
      <w:pPr>
        <w:tabs>
          <w:tab w:val="left" w:pos="709"/>
        </w:tabs>
        <w:spacing w:before="0" w:line="360" w:lineRule="auto"/>
        <w:ind w:firstLine="709"/>
        <w:rPr>
          <w:color w:val="000000"/>
        </w:rPr>
      </w:pPr>
    </w:p>
    <w:p w:rsidR="00650DFE" w:rsidRDefault="00650DFE" w:rsidP="00650DFE">
      <w:pPr>
        <w:tabs>
          <w:tab w:val="left" w:pos="709"/>
        </w:tabs>
        <w:spacing w:before="0" w:line="360" w:lineRule="auto"/>
        <w:ind w:firstLine="709"/>
      </w:pPr>
      <w:r w:rsidRPr="00650DFE">
        <w:rPr>
          <w:color w:val="000000"/>
        </w:rPr>
        <w:t>11.3. В третьей обмотке</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b3 = </w:t>
      </w:r>
      <w:r w:rsidRPr="00650DFE">
        <w:rPr>
          <w:lang w:val="en-US"/>
        </w:rPr>
        <w:t>L</w:t>
      </w:r>
      <w:r w:rsidRPr="00650DFE">
        <w:t xml:space="preserve">н * Ку3 / </w:t>
      </w:r>
      <w:r w:rsidRPr="00650DFE">
        <w:rPr>
          <w:lang w:val="en-US"/>
        </w:rPr>
        <w:t>d</w:t>
      </w:r>
      <w:r w:rsidRPr="00650DFE">
        <w:t xml:space="preserve"> из3 (15)</w:t>
      </w:r>
    </w:p>
    <w:p w:rsidR="00650DFE" w:rsidRPr="00650DFE" w:rsidRDefault="00AD6BCB" w:rsidP="00650DFE">
      <w:pPr>
        <w:tabs>
          <w:tab w:val="left" w:pos="709"/>
        </w:tabs>
        <w:spacing w:before="0" w:line="360" w:lineRule="auto"/>
        <w:ind w:firstLine="709"/>
        <w:rPr>
          <w:color w:val="000000"/>
        </w:rPr>
      </w:pPr>
      <w:r>
        <w:rPr>
          <w:color w:val="000000"/>
        </w:rPr>
        <w:br w:type="page"/>
      </w:r>
      <w:r w:rsidR="00650DFE" w:rsidRPr="00650DFE">
        <w:rPr>
          <w:color w:val="000000"/>
        </w:rPr>
        <w:t>где Ку3 — коэффициент укладки провода третьей обмотки.</w:t>
      </w:r>
    </w:p>
    <w:p w:rsidR="00650DFE" w:rsidRDefault="00650DFE" w:rsidP="00650DFE">
      <w:pPr>
        <w:tabs>
          <w:tab w:val="left" w:pos="709"/>
        </w:tabs>
        <w:spacing w:before="0" w:line="360" w:lineRule="auto"/>
        <w:ind w:firstLine="709"/>
      </w:pPr>
      <w:r w:rsidRPr="00650DFE">
        <w:rPr>
          <w:color w:val="000000"/>
        </w:rPr>
        <w:t>Принимаем Ку3 = 0,93. Тогда число витков в одном ряду третьей обмотки</w:t>
      </w:r>
    </w:p>
    <w:p w:rsidR="00AD6BCB" w:rsidRDefault="00AD6BCB"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b3 = 27 * 0.93 / 0.56 = 44.84</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Принимаем b3 = 44 (округляем в сторону меньших значений).</w:t>
      </w:r>
    </w:p>
    <w:p w:rsidR="00650DFE" w:rsidRPr="00650DFE" w:rsidRDefault="00650DFE" w:rsidP="00650DFE">
      <w:pPr>
        <w:tabs>
          <w:tab w:val="left" w:pos="709"/>
        </w:tabs>
        <w:spacing w:before="0" w:line="360" w:lineRule="auto"/>
        <w:ind w:firstLine="709"/>
      </w:pPr>
      <w:r w:rsidRPr="00650DFE">
        <w:rPr>
          <w:color w:val="000000"/>
        </w:rPr>
        <w:t>12.Число слоев в обмотках</w:t>
      </w:r>
    </w:p>
    <w:p w:rsidR="00650DFE" w:rsidRPr="00650DFE" w:rsidRDefault="00650DFE" w:rsidP="00650DFE">
      <w:pPr>
        <w:tabs>
          <w:tab w:val="left" w:pos="709"/>
        </w:tabs>
        <w:spacing w:before="0" w:line="360" w:lineRule="auto"/>
        <w:ind w:firstLine="709"/>
        <w:rPr>
          <w:color w:val="000000"/>
        </w:rPr>
      </w:pPr>
      <w:r w:rsidRPr="00650DFE">
        <w:rPr>
          <w:color w:val="000000"/>
        </w:rPr>
        <w:t>12.1. В первой обмотке число слоев</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lang w:val="en-US"/>
        </w:rPr>
        <w:t>N</w:t>
      </w:r>
      <w:r w:rsidRPr="00650DFE">
        <w:rPr>
          <w:color w:val="000000"/>
        </w:rPr>
        <w:t>1 = (</w:t>
      </w:r>
      <w:r w:rsidRPr="00650DFE">
        <w:rPr>
          <w:color w:val="000000"/>
          <w:lang w:val="en-US"/>
        </w:rPr>
        <w:t>n</w:t>
      </w:r>
      <w:r w:rsidRPr="00650DFE">
        <w:rPr>
          <w:color w:val="000000"/>
        </w:rPr>
        <w:t xml:space="preserve">1 * Кпр / </w:t>
      </w:r>
      <w:r w:rsidRPr="00650DFE">
        <w:rPr>
          <w:color w:val="000000"/>
          <w:lang w:val="en-US"/>
        </w:rPr>
        <w:t>b</w:t>
      </w:r>
      <w:r w:rsidRPr="00650DFE">
        <w:rPr>
          <w:color w:val="000000"/>
        </w:rPr>
        <w:t xml:space="preserve">1) * </w:t>
      </w:r>
      <w:r w:rsidRPr="00650DFE">
        <w:rPr>
          <w:color w:val="000000"/>
          <w:lang w:val="en-US"/>
        </w:rPr>
        <w:t>v</w:t>
      </w:r>
      <w:r w:rsidRPr="00650DFE">
        <w:rPr>
          <w:color w:val="000000"/>
        </w:rPr>
        <w:t xml:space="preserve"> , (16)</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 xml:space="preserve">где </w:t>
      </w:r>
      <w:r w:rsidRPr="00650DFE">
        <w:rPr>
          <w:color w:val="000000"/>
          <w:lang w:val="en-US"/>
        </w:rPr>
        <w:t>v</w:t>
      </w:r>
      <w:r w:rsidRPr="00650DFE">
        <w:rPr>
          <w:color w:val="000000"/>
        </w:rPr>
        <w:t xml:space="preserve"> = 2 — число полуобмоток.</w:t>
      </w:r>
    </w:p>
    <w:p w:rsidR="00650DFE" w:rsidRPr="00650DFE" w:rsidRDefault="00650DFE" w:rsidP="00650DFE">
      <w:pPr>
        <w:tabs>
          <w:tab w:val="left" w:pos="709"/>
        </w:tabs>
        <w:spacing w:before="0" w:line="360" w:lineRule="auto"/>
        <w:ind w:firstLine="709"/>
      </w:pPr>
      <w:r w:rsidRPr="00650DFE">
        <w:rPr>
          <w:color w:val="000000"/>
        </w:rPr>
        <w:t>Коэффициент Kпр учитывает количество параллельных проводов, используемых при изготовлении обмотки.</w:t>
      </w:r>
    </w:p>
    <w:p w:rsidR="00650DFE" w:rsidRPr="00650DFE" w:rsidRDefault="00650DFE" w:rsidP="00650DFE">
      <w:pPr>
        <w:tabs>
          <w:tab w:val="left" w:pos="709"/>
        </w:tabs>
        <w:spacing w:before="0" w:line="360" w:lineRule="auto"/>
        <w:ind w:firstLine="709"/>
        <w:rPr>
          <w:color w:val="000000"/>
        </w:rPr>
      </w:pPr>
      <w:r w:rsidRPr="00650DFE">
        <w:rPr>
          <w:color w:val="000000"/>
        </w:rPr>
        <w:t xml:space="preserve">Согласно п. 6.1 имеем Кпр = 2. Тогда </w:t>
      </w:r>
    </w:p>
    <w:p w:rsidR="00650DFE" w:rsidRPr="00650DFE" w:rsidRDefault="00650DFE" w:rsidP="00650DFE">
      <w:pPr>
        <w:tabs>
          <w:tab w:val="left" w:pos="709"/>
        </w:tabs>
        <w:spacing w:before="0" w:line="360" w:lineRule="auto"/>
        <w:ind w:firstLine="709"/>
        <w:rPr>
          <w:color w:val="000000"/>
        </w:rPr>
      </w:pPr>
    </w:p>
    <w:p w:rsidR="00650DFE" w:rsidRDefault="00650DFE" w:rsidP="00650DFE">
      <w:pPr>
        <w:tabs>
          <w:tab w:val="left" w:pos="709"/>
        </w:tabs>
        <w:spacing w:before="0" w:line="360" w:lineRule="auto"/>
        <w:ind w:firstLine="709"/>
      </w:pPr>
      <w:r w:rsidRPr="00650DFE">
        <w:rPr>
          <w:color w:val="000000"/>
          <w:lang w:val="en-US"/>
        </w:rPr>
        <w:t>N</w:t>
      </w:r>
      <w:r w:rsidRPr="00650DFE">
        <w:rPr>
          <w:color w:val="000000"/>
        </w:rPr>
        <w:t>1 = (32.5 * 4 / 29) * 2 = 4.48</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Число слоев округляем в сторону больших значений: </w:t>
      </w:r>
      <w:r w:rsidRPr="00650DFE">
        <w:rPr>
          <w:color w:val="000000"/>
          <w:lang w:val="en-US"/>
        </w:rPr>
        <w:t>N</w:t>
      </w:r>
      <w:r w:rsidRPr="00650DFE">
        <w:rPr>
          <w:color w:val="000000"/>
        </w:rPr>
        <w:t>1= 5.</w:t>
      </w:r>
    </w:p>
    <w:p w:rsidR="00650DFE" w:rsidRPr="00650DFE" w:rsidRDefault="00650DFE" w:rsidP="00650DFE">
      <w:pPr>
        <w:tabs>
          <w:tab w:val="left" w:pos="709"/>
        </w:tabs>
        <w:spacing w:before="0" w:line="360" w:lineRule="auto"/>
        <w:ind w:firstLine="709"/>
      </w:pPr>
      <w:r w:rsidRPr="00650DFE">
        <w:rPr>
          <w:color w:val="000000"/>
        </w:rPr>
        <w:t>12.2. Во второй обмотке согласно п. 9 число слоев N2 = 1.</w:t>
      </w:r>
    </w:p>
    <w:p w:rsidR="00650DFE" w:rsidRPr="00650DFE" w:rsidRDefault="00650DFE" w:rsidP="00650DFE">
      <w:pPr>
        <w:tabs>
          <w:tab w:val="left" w:pos="709"/>
        </w:tabs>
        <w:spacing w:before="0" w:line="360" w:lineRule="auto"/>
        <w:ind w:firstLine="709"/>
      </w:pPr>
      <w:r w:rsidRPr="00650DFE">
        <w:rPr>
          <w:color w:val="000000"/>
        </w:rPr>
        <w:t>12.3. В третьей обмотке число слоев</w:t>
      </w:r>
    </w:p>
    <w:p w:rsid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lang w:val="en-US"/>
        </w:rPr>
        <w:t>N</w:t>
      </w:r>
      <w:r w:rsidRPr="00650DFE">
        <w:rPr>
          <w:color w:val="000000"/>
        </w:rPr>
        <w:t xml:space="preserve">3 = </w:t>
      </w:r>
      <w:r w:rsidRPr="00650DFE">
        <w:rPr>
          <w:color w:val="000000"/>
          <w:lang w:val="en-US"/>
        </w:rPr>
        <w:t>n</w:t>
      </w:r>
      <w:r w:rsidRPr="00650DFE">
        <w:rPr>
          <w:color w:val="000000"/>
        </w:rPr>
        <w:t>3 / b3 = 25 / 44 = 0.57 (17)</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Третью обмотку размещаем в незаполненном слое первой обмотки с промежутком 5 мм от крайнего витка первой обмотки. </w:t>
      </w:r>
    </w:p>
    <w:p w:rsidR="00650DFE" w:rsidRDefault="00650DFE" w:rsidP="00650DFE">
      <w:pPr>
        <w:tabs>
          <w:tab w:val="left" w:pos="709"/>
        </w:tabs>
        <w:spacing w:before="0" w:line="360" w:lineRule="auto"/>
        <w:ind w:firstLine="709"/>
        <w:rPr>
          <w:color w:val="000000"/>
        </w:rPr>
      </w:pPr>
      <w:r w:rsidRPr="00650DFE">
        <w:rPr>
          <w:color w:val="000000"/>
        </w:rPr>
        <w:t xml:space="preserve">Размеры обмоток по высоте намотки </w:t>
      </w:r>
    </w:p>
    <w:p w:rsidR="00650DFE" w:rsidRPr="00650DFE" w:rsidRDefault="00650DFE" w:rsidP="00650DFE">
      <w:pPr>
        <w:tabs>
          <w:tab w:val="left" w:pos="709"/>
        </w:tabs>
        <w:spacing w:before="0" w:line="360" w:lineRule="auto"/>
        <w:ind w:firstLine="709"/>
        <w:rPr>
          <w:color w:val="000000"/>
        </w:rPr>
      </w:pPr>
      <w:r w:rsidRPr="00650DFE">
        <w:rPr>
          <w:color w:val="000000"/>
        </w:rPr>
        <w:t xml:space="preserve">Высота i- и обмотки ; </w:t>
      </w:r>
      <w:r w:rsidRPr="00650DFE">
        <w:rPr>
          <w:color w:val="000000"/>
          <w:lang w:val="en-US"/>
        </w:rPr>
        <w:t>i</w:t>
      </w:r>
      <w:r w:rsidRPr="00650DFE">
        <w:rPr>
          <w:color w:val="000000"/>
        </w:rPr>
        <w:t xml:space="preserve"> = 1; 2; 3.</w:t>
      </w:r>
    </w:p>
    <w:p w:rsidR="00650DFE" w:rsidRPr="00650DFE" w:rsidRDefault="00AD6BCB" w:rsidP="00650DFE">
      <w:pPr>
        <w:tabs>
          <w:tab w:val="left" w:pos="709"/>
        </w:tabs>
        <w:spacing w:before="0" w:line="360" w:lineRule="auto"/>
        <w:ind w:firstLine="709"/>
        <w:rPr>
          <w:color w:val="000000"/>
          <w:lang w:val="en-US"/>
        </w:rPr>
      </w:pPr>
      <w:r>
        <w:rPr>
          <w:color w:val="000000"/>
          <w:lang w:val="en-US"/>
        </w:rPr>
        <w:br w:type="page"/>
      </w:r>
      <w:r w:rsidR="00650DFE" w:rsidRPr="00650DFE">
        <w:rPr>
          <w:color w:val="000000"/>
          <w:lang w:val="en-US"/>
        </w:rPr>
        <w:t xml:space="preserve">h i = [N i * d </w:t>
      </w:r>
      <w:r w:rsidR="00650DFE" w:rsidRPr="00650DFE">
        <w:rPr>
          <w:color w:val="000000"/>
        </w:rPr>
        <w:t>из</w:t>
      </w:r>
      <w:r w:rsidR="00650DFE" w:rsidRPr="00650DFE">
        <w:rPr>
          <w:color w:val="000000"/>
          <w:lang w:val="en-US"/>
        </w:rPr>
        <w:t xml:space="preserve"> + (Ni- 1) * </w:t>
      </w:r>
      <w:r w:rsidR="004A40BC">
        <w:rPr>
          <w:color w:val="000000"/>
          <w:position w:val="-6"/>
          <w:lang w:val="en-US"/>
        </w:rPr>
        <w:pict>
          <v:shape id="_x0000_i1050" type="#_x0000_t75" style="width:12.75pt;height:19.5pt" fillcolor="window">
            <v:imagedata r:id="rId16" o:title=""/>
          </v:shape>
        </w:pict>
      </w:r>
      <w:r w:rsidR="00650DFE" w:rsidRPr="00650DFE">
        <w:rPr>
          <w:color w:val="000000"/>
          <w:lang w:val="en-US"/>
        </w:rPr>
        <w:t xml:space="preserve"> i ] * К</w:t>
      </w:r>
      <w:r w:rsidR="00650DFE" w:rsidRPr="00650DFE">
        <w:rPr>
          <w:color w:val="000000"/>
        </w:rPr>
        <w:t>р</w:t>
      </w:r>
      <w:r w:rsidR="00650DFE" w:rsidRPr="00650DFE">
        <w:rPr>
          <w:color w:val="000000"/>
          <w:lang w:val="en-US"/>
        </w:rPr>
        <w:t>i, (18)</w:t>
      </w:r>
    </w:p>
    <w:p w:rsidR="00650DFE" w:rsidRPr="00650DFE" w:rsidRDefault="00650DFE" w:rsidP="00650DFE">
      <w:pPr>
        <w:tabs>
          <w:tab w:val="left" w:pos="709"/>
        </w:tabs>
        <w:spacing w:before="0" w:line="360" w:lineRule="auto"/>
        <w:ind w:firstLine="709"/>
        <w:rPr>
          <w:lang w:val="en-US"/>
        </w:rPr>
      </w:pPr>
    </w:p>
    <w:p w:rsidR="00650DFE" w:rsidRDefault="00650DFE" w:rsidP="00650DFE">
      <w:pPr>
        <w:tabs>
          <w:tab w:val="left" w:pos="709"/>
        </w:tabs>
        <w:spacing w:before="0" w:line="360" w:lineRule="auto"/>
        <w:ind w:firstLine="709"/>
        <w:rPr>
          <w:color w:val="000000"/>
        </w:rPr>
      </w:pPr>
      <w:r w:rsidRPr="00650DFE">
        <w:rPr>
          <w:color w:val="000000"/>
        </w:rPr>
        <w:t xml:space="preserve">где Кр — коэффициент разбухания обмотки; </w:t>
      </w:r>
    </w:p>
    <w:p w:rsidR="00650DFE" w:rsidRPr="00650DFE" w:rsidRDefault="004A40BC" w:rsidP="00650DFE">
      <w:pPr>
        <w:tabs>
          <w:tab w:val="left" w:pos="709"/>
        </w:tabs>
        <w:spacing w:before="0" w:line="360" w:lineRule="auto"/>
        <w:ind w:firstLine="709"/>
        <w:rPr>
          <w:color w:val="000000"/>
        </w:rPr>
      </w:pPr>
      <w:r>
        <w:rPr>
          <w:color w:val="000000"/>
          <w:position w:val="-6"/>
          <w:lang w:val="en-US"/>
        </w:rPr>
        <w:pict>
          <v:shape id="_x0000_i1051" type="#_x0000_t75" style="width:12.75pt;height:19.5pt" fillcolor="window">
            <v:imagedata r:id="rId16" o:title=""/>
          </v:shape>
        </w:pict>
      </w:r>
      <w:r w:rsidR="00650DFE" w:rsidRPr="00650DFE">
        <w:rPr>
          <w:color w:val="000000"/>
        </w:rPr>
        <w:t xml:space="preserve">— толщина межслоевой изоляции (табл. 3.7); г = 1; 2; 3. </w:t>
      </w:r>
    </w:p>
    <w:p w:rsidR="00650DFE" w:rsidRPr="00650DFE" w:rsidRDefault="00650DFE" w:rsidP="00650DFE">
      <w:pPr>
        <w:tabs>
          <w:tab w:val="left" w:pos="709"/>
        </w:tabs>
        <w:spacing w:before="0" w:line="360" w:lineRule="auto"/>
        <w:ind w:firstLine="709"/>
        <w:rPr>
          <w:color w:val="000000"/>
        </w:rPr>
      </w:pPr>
      <w:r w:rsidRPr="00650DFE">
        <w:rPr>
          <w:color w:val="000000"/>
        </w:rPr>
        <w:t>13. 1. У первой обмотки</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h 1 = [N 1 * d из1 + (N1- 1) * </w:t>
      </w:r>
      <w:r w:rsidR="004A40BC">
        <w:rPr>
          <w:color w:val="000000"/>
          <w:position w:val="-6"/>
          <w:lang w:val="en-US"/>
        </w:rPr>
        <w:pict>
          <v:shape id="_x0000_i1052" type="#_x0000_t75" style="width:12.75pt;height:19.5pt" fillcolor="window">
            <v:imagedata r:id="rId16" o:title=""/>
          </v:shape>
        </w:pict>
      </w:r>
      <w:r w:rsidRPr="00650DFE">
        <w:rPr>
          <w:color w:val="000000"/>
        </w:rPr>
        <w:t xml:space="preserve"> 1 ] * Кр1 , (19)</w:t>
      </w:r>
    </w:p>
    <w:p w:rsidR="00650DFE" w:rsidRPr="00650DFE" w:rsidRDefault="00650DFE" w:rsidP="00650DFE">
      <w:pPr>
        <w:tabs>
          <w:tab w:val="left" w:pos="709"/>
        </w:tabs>
        <w:spacing w:before="0" w:line="360" w:lineRule="auto"/>
        <w:ind w:firstLine="709"/>
      </w:pPr>
    </w:p>
    <w:p w:rsidR="00650DFE" w:rsidRPr="00650DFE" w:rsidRDefault="004A40BC" w:rsidP="00650DFE">
      <w:pPr>
        <w:tabs>
          <w:tab w:val="left" w:pos="709"/>
        </w:tabs>
        <w:spacing w:before="0" w:line="360" w:lineRule="auto"/>
        <w:ind w:firstLine="709"/>
      </w:pPr>
      <w:r>
        <w:rPr>
          <w:color w:val="000000"/>
          <w:position w:val="-6"/>
          <w:lang w:val="en-US"/>
        </w:rPr>
        <w:pict>
          <v:shape id="_x0000_i1053" type="#_x0000_t75" style="width:12.75pt;height:19.5pt" fillcolor="window">
            <v:imagedata r:id="rId16" o:title=""/>
          </v:shape>
        </w:pict>
      </w:r>
      <w:r w:rsidR="00650DFE" w:rsidRPr="00650DFE">
        <w:rPr>
          <w:color w:val="000000"/>
        </w:rPr>
        <w:t>= 0,12 мм — толщина слоя изолирующей бумаги марки К-120. Принимаем коэффициент разбухания Кр1 = 1,15. Таким образом,</w:t>
      </w:r>
    </w:p>
    <w:p w:rsidR="00650DFE" w:rsidRPr="00650DFE" w:rsidRDefault="00650DFE" w:rsidP="00650DFE">
      <w:pPr>
        <w:tabs>
          <w:tab w:val="left" w:pos="709"/>
        </w:tabs>
        <w:spacing w:before="0" w:line="360" w:lineRule="auto"/>
        <w:ind w:firstLine="709"/>
        <w:rPr>
          <w:color w:val="000000"/>
        </w:rPr>
      </w:pPr>
      <w:r w:rsidRPr="00650DFE">
        <w:rPr>
          <w:color w:val="000000"/>
        </w:rPr>
        <w:t xml:space="preserve">h1= [5 • 0,88 + (5 - 1) • 0,12] • 1,15 = 5,612 мм. </w:t>
      </w:r>
    </w:p>
    <w:p w:rsidR="00650DFE" w:rsidRPr="00650DFE" w:rsidRDefault="00650DFE" w:rsidP="00650DFE">
      <w:pPr>
        <w:tabs>
          <w:tab w:val="left" w:pos="709"/>
        </w:tabs>
        <w:spacing w:before="0" w:line="360" w:lineRule="auto"/>
        <w:ind w:firstLine="709"/>
        <w:rPr>
          <w:color w:val="000000"/>
        </w:rPr>
      </w:pPr>
      <w:r w:rsidRPr="00650DFE">
        <w:rPr>
          <w:color w:val="000000"/>
        </w:rPr>
        <w:t>У второй обмотки</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lang w:val="en-US"/>
        </w:rPr>
        <w:t>h</w:t>
      </w:r>
      <w:r w:rsidRPr="00650DFE">
        <w:t xml:space="preserve">2 </w:t>
      </w:r>
      <w:r w:rsidRPr="00650DFE">
        <w:rPr>
          <w:color w:val="000000"/>
        </w:rPr>
        <w:t xml:space="preserve">= [N 2 * d из2 + (N2- 1) * </w:t>
      </w:r>
      <w:r w:rsidR="004A40BC">
        <w:rPr>
          <w:color w:val="000000"/>
          <w:position w:val="-6"/>
          <w:lang w:val="en-US"/>
        </w:rPr>
        <w:pict>
          <v:shape id="_x0000_i1054" type="#_x0000_t75" style="width:12.75pt;height:19.5pt" fillcolor="window">
            <v:imagedata r:id="rId16" o:title=""/>
          </v:shape>
        </w:pict>
      </w:r>
      <w:r w:rsidRPr="00650DFE">
        <w:rPr>
          <w:color w:val="000000"/>
        </w:rPr>
        <w:t xml:space="preserve"> 2 ] * Кр2 , (20)</w:t>
      </w:r>
    </w:p>
    <w:p w:rsidR="00650DFE" w:rsidRPr="00650DFE" w:rsidRDefault="00650DFE" w:rsidP="00650DFE">
      <w:pPr>
        <w:tabs>
          <w:tab w:val="left" w:pos="709"/>
        </w:tabs>
        <w:spacing w:before="0" w:line="360" w:lineRule="auto"/>
        <w:ind w:firstLine="709"/>
      </w:pPr>
    </w:p>
    <w:p w:rsidR="00650DFE" w:rsidRDefault="00650DFE" w:rsidP="00650DFE">
      <w:pPr>
        <w:tabs>
          <w:tab w:val="left" w:pos="709"/>
        </w:tabs>
        <w:spacing w:before="0" w:line="360" w:lineRule="auto"/>
        <w:ind w:firstLine="709"/>
      </w:pPr>
      <w:r w:rsidRPr="00650DFE">
        <w:rPr>
          <w:color w:val="000000"/>
        </w:rPr>
        <w:t>Принимаем коэффициент разбухания Кp2 =1,2 мм. Таким образом,</w:t>
      </w:r>
    </w:p>
    <w:p w:rsidR="00650DFE" w:rsidRDefault="00650DFE" w:rsidP="00650DFE">
      <w:pPr>
        <w:tabs>
          <w:tab w:val="left" w:pos="709"/>
        </w:tabs>
        <w:spacing w:before="0" w:line="360" w:lineRule="auto"/>
        <w:ind w:firstLine="709"/>
        <w:rPr>
          <w:color w:val="000000"/>
        </w:rPr>
      </w:pPr>
      <w:r w:rsidRPr="00650DFE">
        <w:rPr>
          <w:color w:val="000000"/>
        </w:rPr>
        <w:t xml:space="preserve">h2 = [1 . 1 + ( 1 - 1) . 0,12] • 1,2 = 1,2 мм. </w:t>
      </w:r>
    </w:p>
    <w:p w:rsidR="00650DFE" w:rsidRPr="00650DFE" w:rsidRDefault="00650DFE" w:rsidP="00650DFE">
      <w:pPr>
        <w:tabs>
          <w:tab w:val="left" w:pos="709"/>
        </w:tabs>
        <w:spacing w:before="0" w:line="360" w:lineRule="auto"/>
        <w:ind w:firstLine="709"/>
      </w:pPr>
      <w:r w:rsidRPr="00650DFE">
        <w:rPr>
          <w:color w:val="000000"/>
        </w:rPr>
        <w:t>13.3. У третьей обмотки</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h 3 = [N 3 * d из3 + (N3- 1) * </w:t>
      </w:r>
      <w:r w:rsidR="004A40BC">
        <w:rPr>
          <w:color w:val="000000"/>
          <w:position w:val="-6"/>
          <w:lang w:val="en-US"/>
        </w:rPr>
        <w:pict>
          <v:shape id="_x0000_i1055" type="#_x0000_t75" style="width:12.75pt;height:19.5pt" fillcolor="window">
            <v:imagedata r:id="rId16" o:title=""/>
          </v:shape>
        </w:pict>
      </w:r>
      <w:r w:rsidRPr="00650DFE">
        <w:rPr>
          <w:color w:val="000000"/>
        </w:rPr>
        <w:t xml:space="preserve"> 3 ] * Кр3 , (21)</w:t>
      </w:r>
    </w:p>
    <w:p w:rsidR="00650DFE" w:rsidRDefault="00650DFE" w:rsidP="00650DFE">
      <w:pPr>
        <w:tabs>
          <w:tab w:val="left" w:pos="709"/>
        </w:tabs>
        <w:spacing w:before="0" w:line="360" w:lineRule="auto"/>
        <w:ind w:firstLine="709"/>
      </w:pPr>
    </w:p>
    <w:p w:rsidR="00650DFE" w:rsidRPr="00650DFE" w:rsidRDefault="004A40BC" w:rsidP="00650DFE">
      <w:pPr>
        <w:tabs>
          <w:tab w:val="left" w:pos="709"/>
        </w:tabs>
        <w:spacing w:before="0" w:line="360" w:lineRule="auto"/>
        <w:ind w:firstLine="709"/>
      </w:pPr>
      <w:r>
        <w:rPr>
          <w:color w:val="000000"/>
          <w:position w:val="-6"/>
          <w:lang w:val="en-US"/>
        </w:rPr>
        <w:pict>
          <v:shape id="_x0000_i1056" type="#_x0000_t75" style="width:12.75pt;height:19.5pt" fillcolor="window">
            <v:imagedata r:id="rId16" o:title=""/>
          </v:shape>
        </w:pict>
      </w:r>
      <w:r w:rsidR="00650DFE" w:rsidRPr="00650DFE">
        <w:rPr>
          <w:color w:val="000000"/>
        </w:rPr>
        <w:t>3 = 0,12 мм.</w:t>
      </w:r>
    </w:p>
    <w:p w:rsidR="00650DFE" w:rsidRPr="00650DFE" w:rsidRDefault="00650DFE" w:rsidP="00650DFE">
      <w:pPr>
        <w:tabs>
          <w:tab w:val="left" w:pos="709"/>
        </w:tabs>
        <w:spacing w:before="0" w:line="360" w:lineRule="auto"/>
        <w:ind w:firstLine="709"/>
      </w:pPr>
      <w:r w:rsidRPr="00650DFE">
        <w:rPr>
          <w:color w:val="000000"/>
        </w:rPr>
        <w:t>Принимаем коэффициент разбухания Кр3 = 1,1. Таким образом,</w:t>
      </w:r>
    </w:p>
    <w:p w:rsidR="00650DFE" w:rsidRPr="00650DFE" w:rsidRDefault="00650DFE" w:rsidP="00650DFE">
      <w:pPr>
        <w:tabs>
          <w:tab w:val="left" w:pos="709"/>
        </w:tabs>
        <w:spacing w:before="0" w:line="360" w:lineRule="auto"/>
        <w:ind w:firstLine="709"/>
      </w:pPr>
      <w:r w:rsidRPr="00650DFE">
        <w:rPr>
          <w:color w:val="000000"/>
        </w:rPr>
        <w:t>h3 = [1 -0,56 + (1 - 1)-0,12] * 1,1 = 0,616 мм.</w:t>
      </w:r>
    </w:p>
    <w:p w:rsidR="00650DFE" w:rsidRPr="00650DFE" w:rsidRDefault="00650DFE" w:rsidP="00650DFE">
      <w:pPr>
        <w:tabs>
          <w:tab w:val="left" w:pos="709"/>
        </w:tabs>
        <w:spacing w:before="0" w:line="360" w:lineRule="auto"/>
        <w:ind w:firstLine="709"/>
        <w:rPr>
          <w:color w:val="000000"/>
        </w:rPr>
      </w:pPr>
      <w:r w:rsidRPr="00650DFE">
        <w:rPr>
          <w:color w:val="000000"/>
        </w:rPr>
        <w:t>Изолирующие зазоры в конструкции катушки Воздушный</w:t>
      </w:r>
    </w:p>
    <w:p w:rsidR="00650DFE" w:rsidRPr="00650DFE" w:rsidRDefault="00650DFE" w:rsidP="00650DFE">
      <w:pPr>
        <w:tabs>
          <w:tab w:val="left" w:pos="709"/>
        </w:tabs>
        <w:spacing w:before="0" w:line="360" w:lineRule="auto"/>
        <w:ind w:firstLine="709"/>
      </w:pPr>
      <w:r w:rsidRPr="00650DFE">
        <w:rPr>
          <w:color w:val="000000"/>
        </w:rPr>
        <w:t xml:space="preserve">зазор между магнитопроводом и каркасом составляет обычно 0,4. . .0,5 мм. Выбираем зазор равным 0,4 мм. Толщина каркаса определяется размерами магнитопровода и значением испытательного напряжения. Для приведенных выше условий она принята </w:t>
      </w:r>
      <w:r w:rsidRPr="00650DFE">
        <w:rPr>
          <w:color w:val="000000"/>
          <w:lang w:val="en-US"/>
        </w:rPr>
        <w:t>h</w:t>
      </w:r>
      <w:r w:rsidRPr="00650DFE">
        <w:rPr>
          <w:color w:val="000000"/>
        </w:rPr>
        <w:t>к = 0,8 мм.</w:t>
      </w:r>
    </w:p>
    <w:p w:rsidR="00650DFE" w:rsidRPr="00650DFE" w:rsidRDefault="00650DFE" w:rsidP="00650DFE">
      <w:pPr>
        <w:tabs>
          <w:tab w:val="left" w:pos="709"/>
        </w:tabs>
        <w:spacing w:before="0" w:line="360" w:lineRule="auto"/>
        <w:ind w:firstLine="709"/>
      </w:pPr>
      <w:r w:rsidRPr="00650DFE">
        <w:rPr>
          <w:color w:val="000000"/>
        </w:rPr>
        <w:t>Межслоевая и межобмоточная изоляция выбирается в соответствии с рекомендациями, помещенными в таблице 4.3.</w:t>
      </w:r>
    </w:p>
    <w:p w:rsidR="00650DFE" w:rsidRPr="00650DFE" w:rsidRDefault="00650DFE" w:rsidP="00650DFE">
      <w:pPr>
        <w:tabs>
          <w:tab w:val="left" w:pos="709"/>
        </w:tabs>
        <w:spacing w:before="0" w:line="360" w:lineRule="auto"/>
        <w:ind w:firstLine="709"/>
      </w:pPr>
      <w:r w:rsidRPr="00650DFE">
        <w:rPr>
          <w:color w:val="000000"/>
        </w:rPr>
        <w:t>Между каркасом и первой обмоткой помещены два слоя изоляционной бумаги марки К-120 (толщина двух слоев 0,12 ммх2=0,24 мм) и один слой пленки марки ПЭТ-Э толщиной 0,012 мм. Так же выполнены изоляция между первой и второй обмотками и внешняя изоляция. Кроме того, дополнительно снаружи помещается слой ленты из бумаги К-120 (толщина слоя 0,12 мм).</w:t>
      </w:r>
    </w:p>
    <w:p w:rsidR="00650DFE" w:rsidRPr="00650DFE" w:rsidRDefault="00650DFE" w:rsidP="00650DFE">
      <w:pPr>
        <w:tabs>
          <w:tab w:val="left" w:pos="709"/>
        </w:tabs>
        <w:spacing w:before="0" w:line="360" w:lineRule="auto"/>
        <w:ind w:firstLine="709"/>
        <w:rPr>
          <w:color w:val="000000"/>
        </w:rPr>
      </w:pPr>
      <w:r w:rsidRPr="00650DFE">
        <w:rPr>
          <w:color w:val="000000"/>
        </w:rPr>
        <w:t xml:space="preserve">Таким образом, суммарная толщина изоляции </w:t>
      </w:r>
      <w:r w:rsidRPr="00650DFE">
        <w:rPr>
          <w:color w:val="000000"/>
          <w:lang w:val="en-US"/>
        </w:rPr>
        <w:t>h</w:t>
      </w:r>
      <w:r w:rsidRPr="00650DFE">
        <w:rPr>
          <w:color w:val="000000"/>
        </w:rPr>
        <w:t>к-1 между каркасом и первой обмоткой равна 0,252 мм. Такая же толщина изоляции h1-2 = 0,252 мм между первой и второй обмотками. Толщина внешней изоляции</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rPr>
        <w:t>hвн = 0,252 + 0,12 = 0,372 мм. (22)</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15. Толщина катушки, включающая в себя обмотки, каркас и электроизоляционные зазоры,</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h = 0,4 + 0,8 + 0,24 + 0,012 + 5,612 + 0,24 + 0,012 +1,2+ +0,24 +</w:t>
      </w:r>
    </w:p>
    <w:p w:rsidR="00650DFE" w:rsidRPr="00650DFE" w:rsidRDefault="00650DFE" w:rsidP="00650DFE">
      <w:pPr>
        <w:tabs>
          <w:tab w:val="left" w:pos="709"/>
        </w:tabs>
        <w:spacing w:before="0" w:line="360" w:lineRule="auto"/>
        <w:ind w:firstLine="709"/>
      </w:pPr>
      <w:r w:rsidRPr="00650DFE">
        <w:rPr>
          <w:color w:val="000000"/>
        </w:rPr>
        <w:t>0,012+0,12 = 8,888 мм. (23)</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Таблица 4.3- Рекомендации по выбору межслоевой и межобмоточной изоляци и расчетных коэффициентов</w:t>
      </w:r>
    </w:p>
    <w:tbl>
      <w:tblPr>
        <w:tblW w:w="8223" w:type="dxa"/>
        <w:tblInd w:w="466" w:type="dxa"/>
        <w:tblLayout w:type="fixed"/>
        <w:tblCellMar>
          <w:left w:w="40" w:type="dxa"/>
          <w:right w:w="40" w:type="dxa"/>
        </w:tblCellMar>
        <w:tblLook w:val="0000" w:firstRow="0" w:lastRow="0" w:firstColumn="0" w:lastColumn="0" w:noHBand="0" w:noVBand="0"/>
      </w:tblPr>
      <w:tblGrid>
        <w:gridCol w:w="1718"/>
        <w:gridCol w:w="976"/>
        <w:gridCol w:w="1134"/>
        <w:gridCol w:w="1701"/>
        <w:gridCol w:w="1560"/>
        <w:gridCol w:w="1134"/>
      </w:tblGrid>
      <w:tr w:rsidR="00650DFE" w:rsidRPr="00AD6BCB" w:rsidTr="00AD6BCB">
        <w:trPr>
          <w:trHeight w:val="20"/>
        </w:trPr>
        <w:tc>
          <w:tcPr>
            <w:tcW w:w="1718"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 xml:space="preserve">Иаметр провода по изоляции с </w:t>
            </w:r>
            <w:r w:rsidRPr="00AD6BCB">
              <w:rPr>
                <w:sz w:val="20"/>
                <w:lang w:val="en-US"/>
              </w:rPr>
              <w:t>d</w:t>
            </w:r>
            <w:r w:rsidRPr="00AD6BCB">
              <w:rPr>
                <w:sz w:val="20"/>
              </w:rPr>
              <w:t>из,</w:t>
            </w:r>
          </w:p>
          <w:p w:rsidR="00650DFE" w:rsidRPr="00AD6BCB" w:rsidRDefault="00650DFE" w:rsidP="00AD6BCB">
            <w:pPr>
              <w:tabs>
                <w:tab w:val="left" w:pos="709"/>
              </w:tabs>
              <w:spacing w:before="0" w:line="360" w:lineRule="auto"/>
              <w:jc w:val="left"/>
              <w:outlineLvl w:val="0"/>
              <w:rPr>
                <w:sz w:val="20"/>
                <w:lang w:val="en-US"/>
              </w:rPr>
            </w:pPr>
            <w:r w:rsidRPr="00AD6BCB">
              <w:rPr>
                <w:sz w:val="20"/>
                <w:lang w:val="en-US"/>
              </w:rPr>
              <w:t>Мм</w:t>
            </w:r>
          </w:p>
          <w:p w:rsidR="00650DFE" w:rsidRPr="00AD6BCB" w:rsidRDefault="00650DFE" w:rsidP="00AD6BCB">
            <w:pPr>
              <w:tabs>
                <w:tab w:val="left" w:pos="709"/>
              </w:tabs>
              <w:spacing w:before="0" w:line="360" w:lineRule="auto"/>
              <w:jc w:val="left"/>
              <w:outlineLvl w:val="0"/>
              <w:rPr>
                <w:sz w:val="20"/>
              </w:rPr>
            </w:pPr>
          </w:p>
        </w:tc>
        <w:tc>
          <w:tcPr>
            <w:tcW w:w="976"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lang w:val="en-US"/>
              </w:rPr>
            </w:pPr>
            <w:r w:rsidRPr="00AD6BCB">
              <w:rPr>
                <w:sz w:val="20"/>
              </w:rPr>
              <w:t>Коэффициент укладки провода Kу</w:t>
            </w: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Коэффициент разбухания</w:t>
            </w:r>
          </w:p>
          <w:p w:rsidR="00650DFE" w:rsidRPr="00AD6BCB" w:rsidRDefault="00650DFE" w:rsidP="00AD6BCB">
            <w:pPr>
              <w:tabs>
                <w:tab w:val="left" w:pos="709"/>
              </w:tabs>
              <w:spacing w:before="0" w:line="360" w:lineRule="auto"/>
              <w:jc w:val="left"/>
              <w:outlineLvl w:val="0"/>
              <w:rPr>
                <w:sz w:val="20"/>
                <w:lang w:val="en-US"/>
              </w:rPr>
            </w:pPr>
            <w:r w:rsidRPr="00AD6BCB">
              <w:rPr>
                <w:sz w:val="20"/>
                <w:lang w:val="en-US"/>
              </w:rPr>
              <w:t>Kp</w:t>
            </w:r>
          </w:p>
        </w:tc>
        <w:tc>
          <w:tcPr>
            <w:tcW w:w="1701"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Наименование межслоевой изоляции</w:t>
            </w:r>
          </w:p>
        </w:tc>
        <w:tc>
          <w:tcPr>
            <w:tcW w:w="1560"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Толщина межслоевой изоляции</w:t>
            </w:r>
          </w:p>
          <w:p w:rsidR="00650DFE" w:rsidRPr="00AD6BCB" w:rsidRDefault="00650DFE" w:rsidP="00AD6BCB">
            <w:pPr>
              <w:tabs>
                <w:tab w:val="left" w:pos="709"/>
              </w:tabs>
              <w:spacing w:before="0" w:line="360" w:lineRule="auto"/>
              <w:jc w:val="left"/>
              <w:outlineLvl w:val="0"/>
              <w:rPr>
                <w:sz w:val="20"/>
              </w:rPr>
            </w:pPr>
            <w:r w:rsidRPr="00AD6BCB">
              <w:rPr>
                <w:sz w:val="20"/>
              </w:rPr>
              <w:t>Мм</w:t>
            </w: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ГОСТ на</w:t>
            </w:r>
          </w:p>
          <w:p w:rsidR="00650DFE" w:rsidRPr="00AD6BCB" w:rsidRDefault="00650DFE" w:rsidP="00AD6BCB">
            <w:pPr>
              <w:tabs>
                <w:tab w:val="left" w:pos="709"/>
              </w:tabs>
              <w:spacing w:before="0" w:line="360" w:lineRule="auto"/>
              <w:jc w:val="left"/>
              <w:outlineLvl w:val="0"/>
              <w:rPr>
                <w:sz w:val="20"/>
              </w:rPr>
            </w:pPr>
            <w:r w:rsidRPr="00AD6BCB">
              <w:rPr>
                <w:sz w:val="20"/>
              </w:rPr>
              <w:t>Бумагу</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val="20"/>
        </w:trPr>
        <w:tc>
          <w:tcPr>
            <w:tcW w:w="1718"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0,07. ..0.20</w:t>
            </w:r>
          </w:p>
          <w:p w:rsidR="00650DFE" w:rsidRPr="00AD6BCB" w:rsidRDefault="00650DFE" w:rsidP="00AD6BCB">
            <w:pPr>
              <w:tabs>
                <w:tab w:val="left" w:pos="709"/>
              </w:tabs>
              <w:spacing w:before="0" w:line="360" w:lineRule="auto"/>
              <w:jc w:val="left"/>
              <w:outlineLvl w:val="0"/>
              <w:rPr>
                <w:sz w:val="20"/>
              </w:rPr>
            </w:pPr>
          </w:p>
        </w:tc>
        <w:tc>
          <w:tcPr>
            <w:tcW w:w="976"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0.83</w:t>
            </w:r>
          </w:p>
          <w:p w:rsidR="00650DFE" w:rsidRPr="00AD6BCB" w:rsidRDefault="00650DFE" w:rsidP="00AD6BCB">
            <w:pPr>
              <w:tabs>
                <w:tab w:val="left" w:pos="709"/>
              </w:tabs>
              <w:spacing w:before="0" w:line="360" w:lineRule="auto"/>
              <w:jc w:val="left"/>
              <w:outlineLvl w:val="0"/>
              <w:rPr>
                <w:sz w:val="20"/>
              </w:rPr>
            </w:pP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w:t>
            </w:r>
          </w:p>
          <w:p w:rsidR="00650DFE" w:rsidRPr="00AD6BCB" w:rsidRDefault="00650DFE" w:rsidP="00AD6BCB">
            <w:pPr>
              <w:tabs>
                <w:tab w:val="left" w:pos="709"/>
              </w:tabs>
              <w:spacing w:before="0" w:line="360" w:lineRule="auto"/>
              <w:jc w:val="left"/>
              <w:outlineLvl w:val="0"/>
              <w:rPr>
                <w:sz w:val="20"/>
              </w:rPr>
            </w:pPr>
          </w:p>
        </w:tc>
        <w:tc>
          <w:tcPr>
            <w:tcW w:w="1701" w:type="dxa"/>
            <w:vMerge w:val="restart"/>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Бумага конденсаторная марки КОН-2</w:t>
            </w:r>
          </w:p>
          <w:p w:rsidR="00650DFE" w:rsidRPr="00AD6BCB" w:rsidRDefault="00650DFE" w:rsidP="00AD6BCB">
            <w:pPr>
              <w:tabs>
                <w:tab w:val="left" w:pos="709"/>
              </w:tabs>
              <w:spacing w:before="0" w:line="360" w:lineRule="auto"/>
              <w:jc w:val="left"/>
              <w:outlineLvl w:val="0"/>
              <w:rPr>
                <w:sz w:val="20"/>
              </w:rPr>
            </w:pPr>
          </w:p>
        </w:tc>
        <w:tc>
          <w:tcPr>
            <w:tcW w:w="1560"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0,022</w:t>
            </w:r>
          </w:p>
          <w:p w:rsidR="00650DFE" w:rsidRPr="00AD6BCB" w:rsidRDefault="00650DFE" w:rsidP="00AD6BCB">
            <w:pPr>
              <w:tabs>
                <w:tab w:val="left" w:pos="709"/>
              </w:tabs>
              <w:spacing w:before="0" w:line="360" w:lineRule="auto"/>
              <w:jc w:val="left"/>
              <w:outlineLvl w:val="0"/>
              <w:rPr>
                <w:sz w:val="20"/>
              </w:rPr>
            </w:pPr>
          </w:p>
        </w:tc>
        <w:tc>
          <w:tcPr>
            <w:tcW w:w="1134" w:type="dxa"/>
            <w:vMerge w:val="restart"/>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ГОСТ</w:t>
            </w:r>
          </w:p>
          <w:p w:rsidR="00650DFE" w:rsidRPr="00AD6BCB" w:rsidRDefault="00650DFE" w:rsidP="00AD6BCB">
            <w:pPr>
              <w:tabs>
                <w:tab w:val="left" w:pos="709"/>
              </w:tabs>
              <w:spacing w:before="0" w:line="360" w:lineRule="auto"/>
              <w:jc w:val="left"/>
              <w:outlineLvl w:val="0"/>
              <w:rPr>
                <w:sz w:val="20"/>
              </w:rPr>
            </w:pPr>
            <w:r w:rsidRPr="00AD6BCB">
              <w:rPr>
                <w:sz w:val="20"/>
              </w:rPr>
              <w:t>1908-88</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val="20"/>
        </w:trPr>
        <w:tc>
          <w:tcPr>
            <w:tcW w:w="1718"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0,21. ..0.28</w:t>
            </w:r>
          </w:p>
          <w:p w:rsidR="00650DFE" w:rsidRPr="00AD6BCB" w:rsidRDefault="00650DFE" w:rsidP="00AD6BCB">
            <w:pPr>
              <w:tabs>
                <w:tab w:val="left" w:pos="709"/>
              </w:tabs>
              <w:spacing w:before="0" w:line="360" w:lineRule="auto"/>
              <w:jc w:val="left"/>
              <w:outlineLvl w:val="0"/>
              <w:rPr>
                <w:sz w:val="20"/>
              </w:rPr>
            </w:pPr>
          </w:p>
        </w:tc>
        <w:tc>
          <w:tcPr>
            <w:tcW w:w="976"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0,86</w:t>
            </w:r>
          </w:p>
          <w:p w:rsidR="00650DFE" w:rsidRPr="00AD6BCB" w:rsidRDefault="00650DFE" w:rsidP="00AD6BCB">
            <w:pPr>
              <w:tabs>
                <w:tab w:val="left" w:pos="709"/>
              </w:tabs>
              <w:spacing w:before="0" w:line="360" w:lineRule="auto"/>
              <w:jc w:val="left"/>
              <w:outlineLvl w:val="0"/>
              <w:rPr>
                <w:sz w:val="20"/>
              </w:rPr>
            </w:pP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w:t>
            </w:r>
          </w:p>
          <w:p w:rsidR="00650DFE" w:rsidRPr="00AD6BCB" w:rsidRDefault="00650DFE" w:rsidP="00AD6BCB">
            <w:pPr>
              <w:tabs>
                <w:tab w:val="left" w:pos="709"/>
              </w:tabs>
              <w:spacing w:before="0" w:line="360" w:lineRule="auto"/>
              <w:jc w:val="left"/>
              <w:outlineLvl w:val="0"/>
              <w:rPr>
                <w:sz w:val="20"/>
              </w:rPr>
            </w:pPr>
          </w:p>
        </w:tc>
        <w:tc>
          <w:tcPr>
            <w:tcW w:w="1701" w:type="dxa"/>
            <w:vMerge/>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p>
        </w:tc>
        <w:tc>
          <w:tcPr>
            <w:tcW w:w="1560"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0,022</w:t>
            </w:r>
          </w:p>
          <w:p w:rsidR="00650DFE" w:rsidRPr="00AD6BCB" w:rsidRDefault="00650DFE" w:rsidP="00AD6BCB">
            <w:pPr>
              <w:tabs>
                <w:tab w:val="left" w:pos="709"/>
              </w:tabs>
              <w:spacing w:before="0" w:line="360" w:lineRule="auto"/>
              <w:jc w:val="left"/>
              <w:outlineLvl w:val="0"/>
              <w:rPr>
                <w:sz w:val="20"/>
              </w:rPr>
            </w:pPr>
          </w:p>
        </w:tc>
        <w:tc>
          <w:tcPr>
            <w:tcW w:w="1134" w:type="dxa"/>
            <w:vMerge/>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val="20"/>
        </w:trPr>
        <w:tc>
          <w:tcPr>
            <w:tcW w:w="1718"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0,30... 0,38</w:t>
            </w:r>
          </w:p>
          <w:p w:rsidR="00650DFE" w:rsidRPr="00AD6BCB" w:rsidRDefault="00650DFE" w:rsidP="00AD6BCB">
            <w:pPr>
              <w:tabs>
                <w:tab w:val="left" w:pos="709"/>
              </w:tabs>
              <w:spacing w:before="0" w:line="360" w:lineRule="auto"/>
              <w:jc w:val="left"/>
              <w:outlineLvl w:val="0"/>
              <w:rPr>
                <w:sz w:val="20"/>
              </w:rPr>
            </w:pPr>
          </w:p>
        </w:tc>
        <w:tc>
          <w:tcPr>
            <w:tcW w:w="976"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0.92</w:t>
            </w:r>
          </w:p>
          <w:p w:rsidR="00650DFE" w:rsidRPr="00AD6BCB" w:rsidRDefault="00650DFE" w:rsidP="00AD6BCB">
            <w:pPr>
              <w:tabs>
                <w:tab w:val="left" w:pos="709"/>
              </w:tabs>
              <w:spacing w:before="0" w:line="360" w:lineRule="auto"/>
              <w:jc w:val="left"/>
              <w:outlineLvl w:val="0"/>
              <w:rPr>
                <w:sz w:val="20"/>
              </w:rPr>
            </w:pP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w:t>
            </w:r>
          </w:p>
          <w:p w:rsidR="00650DFE" w:rsidRPr="00AD6BCB" w:rsidRDefault="00650DFE" w:rsidP="00AD6BCB">
            <w:pPr>
              <w:tabs>
                <w:tab w:val="left" w:pos="709"/>
              </w:tabs>
              <w:spacing w:before="0" w:line="360" w:lineRule="auto"/>
              <w:jc w:val="left"/>
              <w:outlineLvl w:val="0"/>
              <w:rPr>
                <w:sz w:val="20"/>
              </w:rPr>
            </w:pPr>
          </w:p>
        </w:tc>
        <w:tc>
          <w:tcPr>
            <w:tcW w:w="1701" w:type="dxa"/>
            <w:vMerge w:val="restart"/>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Бумага электроизоляционная намоточная марки ЭН-50</w:t>
            </w:r>
          </w:p>
          <w:p w:rsidR="00650DFE" w:rsidRPr="00AD6BCB" w:rsidRDefault="00650DFE" w:rsidP="00AD6BCB">
            <w:pPr>
              <w:tabs>
                <w:tab w:val="left" w:pos="709"/>
              </w:tabs>
              <w:spacing w:before="0" w:line="360" w:lineRule="auto"/>
              <w:jc w:val="left"/>
              <w:outlineLvl w:val="0"/>
              <w:rPr>
                <w:sz w:val="20"/>
              </w:rPr>
            </w:pPr>
          </w:p>
        </w:tc>
        <w:tc>
          <w:tcPr>
            <w:tcW w:w="1560"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0,050</w:t>
            </w:r>
          </w:p>
          <w:p w:rsidR="00650DFE" w:rsidRPr="00AD6BCB" w:rsidRDefault="00650DFE" w:rsidP="00AD6BCB">
            <w:pPr>
              <w:tabs>
                <w:tab w:val="left" w:pos="709"/>
              </w:tabs>
              <w:spacing w:before="0" w:line="360" w:lineRule="auto"/>
              <w:jc w:val="left"/>
              <w:outlineLvl w:val="0"/>
              <w:rPr>
                <w:sz w:val="20"/>
              </w:rPr>
            </w:pPr>
          </w:p>
        </w:tc>
        <w:tc>
          <w:tcPr>
            <w:tcW w:w="1134" w:type="dxa"/>
            <w:vMerge w:val="restart"/>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ГОСТ</w:t>
            </w:r>
          </w:p>
          <w:p w:rsidR="00650DFE" w:rsidRPr="00AD6BCB" w:rsidRDefault="00650DFE" w:rsidP="00AD6BCB">
            <w:pPr>
              <w:tabs>
                <w:tab w:val="left" w:pos="709"/>
              </w:tabs>
              <w:spacing w:before="0" w:line="360" w:lineRule="auto"/>
              <w:jc w:val="left"/>
              <w:outlineLvl w:val="0"/>
              <w:rPr>
                <w:sz w:val="20"/>
              </w:rPr>
            </w:pPr>
            <w:r w:rsidRPr="00AD6BCB">
              <w:rPr>
                <w:sz w:val="20"/>
              </w:rPr>
              <w:t>1931-80</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val="20"/>
        </w:trPr>
        <w:tc>
          <w:tcPr>
            <w:tcW w:w="1718"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0,41.. .0,64</w:t>
            </w:r>
          </w:p>
          <w:p w:rsidR="00650DFE" w:rsidRPr="00AD6BCB" w:rsidRDefault="00650DFE" w:rsidP="00AD6BCB">
            <w:pPr>
              <w:tabs>
                <w:tab w:val="left" w:pos="709"/>
              </w:tabs>
              <w:spacing w:before="0" w:line="360" w:lineRule="auto"/>
              <w:jc w:val="left"/>
              <w:outlineLvl w:val="0"/>
              <w:rPr>
                <w:sz w:val="20"/>
              </w:rPr>
            </w:pPr>
          </w:p>
        </w:tc>
        <w:tc>
          <w:tcPr>
            <w:tcW w:w="976"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0,93</w:t>
            </w:r>
          </w:p>
          <w:p w:rsidR="00650DFE" w:rsidRPr="00AD6BCB" w:rsidRDefault="00650DFE" w:rsidP="00AD6BCB">
            <w:pPr>
              <w:tabs>
                <w:tab w:val="left" w:pos="709"/>
              </w:tabs>
              <w:spacing w:before="0" w:line="360" w:lineRule="auto"/>
              <w:jc w:val="left"/>
              <w:outlineLvl w:val="0"/>
              <w:rPr>
                <w:sz w:val="20"/>
              </w:rPr>
            </w:pP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w:t>
            </w:r>
          </w:p>
          <w:p w:rsidR="00650DFE" w:rsidRPr="00AD6BCB" w:rsidRDefault="00650DFE" w:rsidP="00AD6BCB">
            <w:pPr>
              <w:tabs>
                <w:tab w:val="left" w:pos="709"/>
              </w:tabs>
              <w:spacing w:before="0" w:line="360" w:lineRule="auto"/>
              <w:jc w:val="left"/>
              <w:outlineLvl w:val="0"/>
              <w:rPr>
                <w:sz w:val="20"/>
              </w:rPr>
            </w:pPr>
          </w:p>
        </w:tc>
        <w:tc>
          <w:tcPr>
            <w:tcW w:w="1701" w:type="dxa"/>
            <w:vMerge/>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p>
        </w:tc>
        <w:tc>
          <w:tcPr>
            <w:tcW w:w="1560"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0,050</w:t>
            </w:r>
          </w:p>
          <w:p w:rsidR="00650DFE" w:rsidRPr="00AD6BCB" w:rsidRDefault="00650DFE" w:rsidP="00AD6BCB">
            <w:pPr>
              <w:tabs>
                <w:tab w:val="left" w:pos="709"/>
              </w:tabs>
              <w:spacing w:before="0" w:line="360" w:lineRule="auto"/>
              <w:jc w:val="left"/>
              <w:outlineLvl w:val="0"/>
              <w:rPr>
                <w:sz w:val="20"/>
              </w:rPr>
            </w:pPr>
          </w:p>
        </w:tc>
        <w:tc>
          <w:tcPr>
            <w:tcW w:w="1134" w:type="dxa"/>
            <w:vMerge/>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val="20"/>
        </w:trPr>
        <w:tc>
          <w:tcPr>
            <w:tcW w:w="1718"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0.66... 0.99</w:t>
            </w:r>
          </w:p>
          <w:p w:rsidR="00650DFE" w:rsidRPr="00AD6BCB" w:rsidRDefault="00650DFE" w:rsidP="00AD6BCB">
            <w:pPr>
              <w:tabs>
                <w:tab w:val="left" w:pos="709"/>
              </w:tabs>
              <w:spacing w:before="0" w:line="360" w:lineRule="auto"/>
              <w:jc w:val="left"/>
              <w:outlineLvl w:val="0"/>
              <w:rPr>
                <w:sz w:val="20"/>
              </w:rPr>
            </w:pPr>
          </w:p>
        </w:tc>
        <w:tc>
          <w:tcPr>
            <w:tcW w:w="976"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0,95</w:t>
            </w:r>
          </w:p>
          <w:p w:rsidR="00650DFE" w:rsidRPr="00AD6BCB" w:rsidRDefault="00650DFE" w:rsidP="00AD6BCB">
            <w:pPr>
              <w:tabs>
                <w:tab w:val="left" w:pos="709"/>
              </w:tabs>
              <w:spacing w:before="0" w:line="360" w:lineRule="auto"/>
              <w:jc w:val="left"/>
              <w:outlineLvl w:val="0"/>
              <w:rPr>
                <w:sz w:val="20"/>
              </w:rPr>
            </w:pP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1,15</w:t>
            </w:r>
          </w:p>
          <w:p w:rsidR="00650DFE" w:rsidRPr="00AD6BCB" w:rsidRDefault="00650DFE" w:rsidP="00AD6BCB">
            <w:pPr>
              <w:tabs>
                <w:tab w:val="left" w:pos="709"/>
              </w:tabs>
              <w:spacing w:before="0" w:line="360" w:lineRule="auto"/>
              <w:jc w:val="left"/>
              <w:outlineLvl w:val="0"/>
              <w:rPr>
                <w:sz w:val="20"/>
              </w:rPr>
            </w:pPr>
          </w:p>
        </w:tc>
        <w:tc>
          <w:tcPr>
            <w:tcW w:w="1701" w:type="dxa"/>
            <w:vMerge w:val="restart"/>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Бумага кабельная марки К-120</w:t>
            </w:r>
          </w:p>
          <w:p w:rsidR="00650DFE" w:rsidRPr="00AD6BCB" w:rsidRDefault="00650DFE" w:rsidP="00AD6BCB">
            <w:pPr>
              <w:tabs>
                <w:tab w:val="left" w:pos="709"/>
              </w:tabs>
              <w:spacing w:before="0" w:line="360" w:lineRule="auto"/>
              <w:jc w:val="left"/>
              <w:outlineLvl w:val="0"/>
              <w:rPr>
                <w:sz w:val="20"/>
              </w:rPr>
            </w:pPr>
          </w:p>
        </w:tc>
        <w:tc>
          <w:tcPr>
            <w:tcW w:w="1560"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0,120</w:t>
            </w:r>
          </w:p>
          <w:p w:rsidR="00650DFE" w:rsidRPr="00AD6BCB" w:rsidRDefault="00650DFE" w:rsidP="00AD6BCB">
            <w:pPr>
              <w:tabs>
                <w:tab w:val="left" w:pos="709"/>
              </w:tabs>
              <w:spacing w:before="0" w:line="360" w:lineRule="auto"/>
              <w:jc w:val="left"/>
              <w:outlineLvl w:val="0"/>
              <w:rPr>
                <w:sz w:val="20"/>
              </w:rPr>
            </w:pPr>
          </w:p>
        </w:tc>
        <w:tc>
          <w:tcPr>
            <w:tcW w:w="1134" w:type="dxa"/>
            <w:vMerge w:val="restart"/>
            <w:tcBorders>
              <w:top w:val="single" w:sz="6" w:space="0" w:color="auto"/>
              <w:left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ГОСТ 23436-83</w:t>
            </w:r>
          </w:p>
          <w:p w:rsidR="00650DFE" w:rsidRPr="00AD6BCB" w:rsidRDefault="00650DFE" w:rsidP="00AD6BCB">
            <w:pPr>
              <w:tabs>
                <w:tab w:val="left" w:pos="709"/>
              </w:tabs>
              <w:spacing w:before="0" w:line="360" w:lineRule="auto"/>
              <w:jc w:val="left"/>
              <w:outlineLvl w:val="0"/>
              <w:rPr>
                <w:sz w:val="20"/>
              </w:rPr>
            </w:pPr>
          </w:p>
        </w:tc>
      </w:tr>
      <w:tr w:rsidR="00650DFE" w:rsidRPr="00AD6BCB" w:rsidTr="00AD6BCB">
        <w:trPr>
          <w:trHeight w:val="20"/>
        </w:trPr>
        <w:tc>
          <w:tcPr>
            <w:tcW w:w="1718"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Более 0,99</w:t>
            </w:r>
          </w:p>
          <w:p w:rsidR="00650DFE" w:rsidRPr="00AD6BCB" w:rsidRDefault="00650DFE" w:rsidP="00AD6BCB">
            <w:pPr>
              <w:tabs>
                <w:tab w:val="left" w:pos="709"/>
              </w:tabs>
              <w:spacing w:before="0" w:line="360" w:lineRule="auto"/>
              <w:jc w:val="left"/>
              <w:outlineLvl w:val="0"/>
              <w:rPr>
                <w:sz w:val="20"/>
              </w:rPr>
            </w:pPr>
          </w:p>
        </w:tc>
        <w:tc>
          <w:tcPr>
            <w:tcW w:w="976"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0,87</w:t>
            </w:r>
          </w:p>
          <w:p w:rsidR="00650DFE" w:rsidRPr="00AD6BCB" w:rsidRDefault="00650DFE" w:rsidP="00AD6BCB">
            <w:pPr>
              <w:tabs>
                <w:tab w:val="left" w:pos="709"/>
              </w:tabs>
              <w:spacing w:before="0" w:line="360" w:lineRule="auto"/>
              <w:jc w:val="left"/>
              <w:outlineLvl w:val="0"/>
              <w:rPr>
                <w:sz w:val="20"/>
              </w:rPr>
            </w:pPr>
          </w:p>
        </w:tc>
        <w:tc>
          <w:tcPr>
            <w:tcW w:w="1134"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1,15</w:t>
            </w:r>
          </w:p>
          <w:p w:rsidR="00650DFE" w:rsidRPr="00AD6BCB" w:rsidRDefault="00650DFE" w:rsidP="00AD6BCB">
            <w:pPr>
              <w:tabs>
                <w:tab w:val="left" w:pos="709"/>
              </w:tabs>
              <w:spacing w:before="0" w:line="360" w:lineRule="auto"/>
              <w:jc w:val="left"/>
              <w:outlineLvl w:val="0"/>
              <w:rPr>
                <w:sz w:val="20"/>
              </w:rPr>
            </w:pPr>
          </w:p>
        </w:tc>
        <w:tc>
          <w:tcPr>
            <w:tcW w:w="1701" w:type="dxa"/>
            <w:vMerge/>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p>
        </w:tc>
        <w:tc>
          <w:tcPr>
            <w:tcW w:w="1560" w:type="dxa"/>
            <w:tcBorders>
              <w:top w:val="single" w:sz="6" w:space="0" w:color="auto"/>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r w:rsidRPr="00AD6BCB">
              <w:rPr>
                <w:sz w:val="20"/>
              </w:rPr>
              <w:t>0.120</w:t>
            </w:r>
          </w:p>
          <w:p w:rsidR="00650DFE" w:rsidRPr="00AD6BCB" w:rsidRDefault="00650DFE" w:rsidP="00AD6BCB">
            <w:pPr>
              <w:tabs>
                <w:tab w:val="left" w:pos="709"/>
              </w:tabs>
              <w:spacing w:before="0" w:line="360" w:lineRule="auto"/>
              <w:jc w:val="left"/>
              <w:outlineLvl w:val="0"/>
              <w:rPr>
                <w:sz w:val="20"/>
              </w:rPr>
            </w:pPr>
          </w:p>
        </w:tc>
        <w:tc>
          <w:tcPr>
            <w:tcW w:w="1134" w:type="dxa"/>
            <w:vMerge/>
            <w:tcBorders>
              <w:left w:val="single" w:sz="6" w:space="0" w:color="auto"/>
              <w:bottom w:val="single" w:sz="6" w:space="0" w:color="auto"/>
              <w:right w:val="single" w:sz="6" w:space="0" w:color="auto"/>
            </w:tcBorders>
          </w:tcPr>
          <w:p w:rsidR="00650DFE" w:rsidRPr="00AD6BCB" w:rsidRDefault="00650DFE" w:rsidP="00AD6BCB">
            <w:pPr>
              <w:tabs>
                <w:tab w:val="left" w:pos="709"/>
              </w:tabs>
              <w:spacing w:before="0" w:line="360" w:lineRule="auto"/>
              <w:jc w:val="left"/>
              <w:outlineLvl w:val="0"/>
              <w:rPr>
                <w:sz w:val="20"/>
              </w:rPr>
            </w:pPr>
          </w:p>
        </w:tc>
      </w:tr>
    </w:tbl>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Полученное значение h меньше минимального размера окна маг-литопровода hо = 9 мм, что обеспечивает размещение катушки в окне.</w:t>
      </w:r>
    </w:p>
    <w:p w:rsidR="00650DFE" w:rsidRPr="00650DFE" w:rsidRDefault="00650DFE" w:rsidP="00650DFE">
      <w:pPr>
        <w:tabs>
          <w:tab w:val="left" w:pos="709"/>
        </w:tabs>
        <w:spacing w:before="0" w:line="360" w:lineRule="auto"/>
        <w:ind w:firstLine="709"/>
      </w:pPr>
      <w:r w:rsidRPr="00650DFE">
        <w:rPr>
          <w:color w:val="000000"/>
        </w:rPr>
        <w:t>16. Длины средних витков обмоток</w:t>
      </w:r>
    </w:p>
    <w:p w:rsidR="00650DFE" w:rsidRPr="00650DFE" w:rsidRDefault="00650DFE" w:rsidP="00650DFE">
      <w:pPr>
        <w:tabs>
          <w:tab w:val="left" w:pos="709"/>
        </w:tabs>
        <w:spacing w:before="0" w:line="360" w:lineRule="auto"/>
        <w:ind w:firstLine="709"/>
      </w:pPr>
      <w:r w:rsidRPr="00650DFE">
        <w:rPr>
          <w:color w:val="000000"/>
        </w:rPr>
        <w:t>16.1. Длина среднего витка первой обмотки</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lang w:val="en-US"/>
        </w:rPr>
        <w:t>L</w:t>
      </w:r>
      <w:r w:rsidRPr="00650DFE">
        <w:rPr>
          <w:color w:val="000000"/>
        </w:rPr>
        <w:t xml:space="preserve">ср1 = 2а + 2с + 2п(гк + </w:t>
      </w:r>
      <w:r w:rsidRPr="00650DFE">
        <w:rPr>
          <w:color w:val="000000"/>
          <w:lang w:val="en-US"/>
        </w:rPr>
        <w:t>h</w:t>
      </w:r>
      <w:r w:rsidRPr="00650DFE">
        <w:rPr>
          <w:color w:val="000000"/>
        </w:rPr>
        <w:t xml:space="preserve"> </w:t>
      </w:r>
      <w:r w:rsidRPr="00650DFE">
        <w:rPr>
          <w:color w:val="000000"/>
          <w:lang w:val="en-US"/>
        </w:rPr>
        <w:t>k</w:t>
      </w:r>
      <w:r w:rsidRPr="00650DFE">
        <w:rPr>
          <w:color w:val="000000"/>
        </w:rPr>
        <w:t>-1 + h1/2) = 2 • 12,8 + 2 • 16 + 2п(1,2+ +0,252 + 5,612/2) = 84,353 мм. (24)</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16.2. Длина среднего витка второй обмотки</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lang w:val="en-US"/>
        </w:rPr>
        <w:t>L</w:t>
      </w:r>
      <w:r w:rsidRPr="00650DFE">
        <w:rPr>
          <w:color w:val="000000"/>
        </w:rPr>
        <w:t xml:space="preserve">ср2 = 2а + 2с + 2п(гк + </w:t>
      </w:r>
      <w:r w:rsidRPr="00650DFE">
        <w:rPr>
          <w:color w:val="000000"/>
          <w:lang w:val="en-US"/>
        </w:rPr>
        <w:t>h</w:t>
      </w:r>
      <w:r w:rsidRPr="00650DFE">
        <w:rPr>
          <w:color w:val="000000"/>
        </w:rPr>
        <w:t xml:space="preserve"> </w:t>
      </w:r>
      <w:r w:rsidRPr="00650DFE">
        <w:rPr>
          <w:color w:val="000000"/>
          <w:lang w:val="en-US"/>
        </w:rPr>
        <w:t>k</w:t>
      </w:r>
      <w:r w:rsidRPr="00650DFE">
        <w:rPr>
          <w:color w:val="000000"/>
        </w:rPr>
        <w:t xml:space="preserve">-1 + </w:t>
      </w:r>
      <w:r w:rsidRPr="00650DFE">
        <w:rPr>
          <w:color w:val="000000"/>
          <w:lang w:val="en-US"/>
        </w:rPr>
        <w:t>h</w:t>
      </w:r>
      <w:r w:rsidRPr="00650DFE">
        <w:rPr>
          <w:color w:val="000000"/>
        </w:rPr>
        <w:t xml:space="preserve">1 + </w:t>
      </w:r>
      <w:r w:rsidRPr="00650DFE">
        <w:rPr>
          <w:color w:val="000000"/>
          <w:lang w:val="en-US"/>
        </w:rPr>
        <w:t>h</w:t>
      </w:r>
      <w:r w:rsidRPr="00650DFE">
        <w:rPr>
          <w:color w:val="000000"/>
        </w:rPr>
        <w:t>1-2 + h2/2) = 2 • 12,8 + 2 • 16 + 2п(1,2 + 0,252 + 5,612 + 0,252 + 1,2 / 2) = 107,336 мм. (25)</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Длина среднего витка третьей обмотки </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lang w:val="en-US"/>
        </w:rPr>
        <w:t>L</w:t>
      </w:r>
      <w:r w:rsidRPr="00650DFE">
        <w:rPr>
          <w:color w:val="000000"/>
        </w:rPr>
        <w:t>ср3 = Lср1 = 84,353 мм (26)</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 xml:space="preserve">17. Сопротивление обмоток постоянному току при температуре окружающей среды </w:t>
      </w:r>
      <w:r w:rsidRPr="00650DFE">
        <w:rPr>
          <w:color w:val="000000"/>
          <w:lang w:val="en-US"/>
        </w:rPr>
        <w:t>t</w:t>
      </w:r>
      <w:r w:rsidRPr="00650DFE">
        <w:rPr>
          <w:color w:val="000000"/>
        </w:rPr>
        <w:t>ос = +20°С.</w:t>
      </w:r>
    </w:p>
    <w:p w:rsidR="00650DFE" w:rsidRPr="00650DFE" w:rsidRDefault="00650DFE" w:rsidP="00650DFE">
      <w:pPr>
        <w:tabs>
          <w:tab w:val="left" w:pos="709"/>
        </w:tabs>
        <w:spacing w:before="0" w:line="360" w:lineRule="auto"/>
        <w:ind w:firstLine="709"/>
        <w:rPr>
          <w:color w:val="000000"/>
        </w:rPr>
      </w:pPr>
      <w:r w:rsidRPr="00650DFE">
        <w:rPr>
          <w:color w:val="000000"/>
        </w:rPr>
        <w:t>Сопротивление первой обмотки</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color w:val="000000"/>
        </w:rPr>
        <w:t xml:space="preserve">R1 = </w:t>
      </w:r>
      <w:r w:rsidR="004A40BC">
        <w:rPr>
          <w:color w:val="000000"/>
          <w:position w:val="-10"/>
        </w:rPr>
        <w:pict>
          <v:shape id="_x0000_i1057" type="#_x0000_t75" style="width:16.5pt;height:17.25pt" fillcolor="window">
            <v:imagedata r:id="rId26" o:title=""/>
          </v:shape>
        </w:pict>
      </w:r>
      <w:r w:rsidRPr="00650DFE">
        <w:rPr>
          <w:color w:val="000000"/>
        </w:rPr>
        <w:t xml:space="preserve">* </w:t>
      </w:r>
      <w:r w:rsidRPr="00650DFE">
        <w:rPr>
          <w:color w:val="000000"/>
          <w:lang w:val="en-US"/>
        </w:rPr>
        <w:t>L</w:t>
      </w:r>
      <w:r w:rsidRPr="00650DFE">
        <w:rPr>
          <w:color w:val="000000"/>
        </w:rPr>
        <w:t xml:space="preserve">ср1 * 2 * </w:t>
      </w:r>
      <w:r w:rsidRPr="00650DFE">
        <w:rPr>
          <w:color w:val="000000"/>
          <w:lang w:val="en-US"/>
        </w:rPr>
        <w:t>n</w:t>
      </w:r>
      <w:r w:rsidRPr="00650DFE">
        <w:rPr>
          <w:color w:val="000000"/>
        </w:rPr>
        <w:t xml:space="preserve">1 / </w:t>
      </w:r>
      <w:r w:rsidRPr="00650DFE">
        <w:rPr>
          <w:color w:val="000000"/>
          <w:lang w:val="en-US"/>
        </w:rPr>
        <w:t>q</w:t>
      </w:r>
      <w:r w:rsidRPr="00650DFE">
        <w:rPr>
          <w:color w:val="000000"/>
        </w:rPr>
        <w:t>1 (27)</w:t>
      </w:r>
    </w:p>
    <w:p w:rsidR="00650DFE" w:rsidRPr="00650DFE" w:rsidRDefault="00650DFE" w:rsidP="00650DFE">
      <w:pPr>
        <w:tabs>
          <w:tab w:val="left" w:pos="709"/>
        </w:tabs>
        <w:spacing w:before="0" w:line="360" w:lineRule="auto"/>
        <w:ind w:firstLine="709"/>
      </w:pPr>
    </w:p>
    <w:p w:rsidR="00650DFE" w:rsidRDefault="00650DFE" w:rsidP="00650DFE">
      <w:pPr>
        <w:tabs>
          <w:tab w:val="left" w:pos="709"/>
        </w:tabs>
        <w:spacing w:before="0" w:line="360" w:lineRule="auto"/>
        <w:ind w:firstLine="709"/>
      </w:pPr>
      <w:r w:rsidRPr="00650DFE">
        <w:t xml:space="preserve">где </w:t>
      </w:r>
      <w:r w:rsidR="004A40BC">
        <w:rPr>
          <w:color w:val="000000"/>
          <w:position w:val="-10"/>
        </w:rPr>
        <w:pict>
          <v:shape id="_x0000_i1058" type="#_x0000_t75" style="width:16.5pt;height:17.25pt" fillcolor="window">
            <v:imagedata r:id="rId26" o:title=""/>
          </v:shape>
        </w:pict>
      </w:r>
      <w:r w:rsidRPr="00650DFE">
        <w:t xml:space="preserve"> — удельное электрическое сопротивление медного провода, равное 0,0175 Ом • мм2/м;</w:t>
      </w:r>
    </w:p>
    <w:p w:rsidR="00650DFE" w:rsidRPr="00650DFE" w:rsidRDefault="00650DFE" w:rsidP="00650DFE">
      <w:pPr>
        <w:tabs>
          <w:tab w:val="left" w:pos="709"/>
        </w:tabs>
        <w:spacing w:before="0" w:line="360" w:lineRule="auto"/>
        <w:ind w:firstLine="709"/>
      </w:pPr>
      <w:r w:rsidRPr="00650DFE">
        <w:t>q1 — сечение провода первой обмотки из п. 6.1 (два провода по 0,5 мм2);</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rPr>
          <w:snapToGrid w:val="0"/>
        </w:rPr>
      </w:pPr>
      <w:r w:rsidRPr="00650DFE">
        <w:rPr>
          <w:snapToGrid w:val="0"/>
        </w:rPr>
        <w:t>R1 = 0.0175 * 84.353 * 0.001* 2 * 32.5 / 1= 0.096 Ом</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rPr>
        <w:t>17.2. Сопротивление второй обмотки</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lang w:val="en-US"/>
        </w:rPr>
        <w:t>R</w:t>
      </w:r>
      <w:r w:rsidRPr="00650DFE">
        <w:rPr>
          <w:snapToGrid w:val="0"/>
        </w:rPr>
        <w:t xml:space="preserve">2 = </w:t>
      </w:r>
      <w:r w:rsidR="004A40BC">
        <w:rPr>
          <w:color w:val="000000"/>
          <w:position w:val="-10"/>
        </w:rPr>
        <w:pict>
          <v:shape id="_x0000_i1059" type="#_x0000_t75" style="width:16.5pt;height:17.25pt" fillcolor="window">
            <v:imagedata r:id="rId26" o:title=""/>
          </v:shape>
        </w:pict>
      </w:r>
      <w:r w:rsidRPr="00650DFE">
        <w:rPr>
          <w:color w:val="000000"/>
        </w:rPr>
        <w:t xml:space="preserve"> * </w:t>
      </w:r>
      <w:r w:rsidRPr="00650DFE">
        <w:rPr>
          <w:color w:val="000000"/>
          <w:lang w:val="en-US"/>
        </w:rPr>
        <w:t>L</w:t>
      </w:r>
      <w:r w:rsidRPr="00650DFE">
        <w:rPr>
          <w:color w:val="000000"/>
        </w:rPr>
        <w:t xml:space="preserve">ср2 * </w:t>
      </w:r>
      <w:r w:rsidRPr="00650DFE">
        <w:rPr>
          <w:color w:val="000000"/>
          <w:lang w:val="en-US"/>
        </w:rPr>
        <w:t>n</w:t>
      </w:r>
      <w:r w:rsidRPr="00650DFE">
        <w:rPr>
          <w:color w:val="000000"/>
        </w:rPr>
        <w:t xml:space="preserve">2 / </w:t>
      </w:r>
      <w:r w:rsidRPr="00650DFE">
        <w:rPr>
          <w:color w:val="000000"/>
          <w:lang w:val="en-US"/>
        </w:rPr>
        <w:t>q</w:t>
      </w:r>
      <w:r w:rsidRPr="00650DFE">
        <w:rPr>
          <w:color w:val="000000"/>
        </w:rPr>
        <w:t>2 =</w:t>
      </w:r>
      <w:r w:rsidRPr="00650DFE">
        <w:rPr>
          <w:snapToGrid w:val="0"/>
        </w:rPr>
        <w:t xml:space="preserve"> 0,0175 * 107,336 * 0.001 * 1 / 25 </w:t>
      </w:r>
    </w:p>
    <w:p w:rsidR="00650DFE" w:rsidRPr="00650DFE" w:rsidRDefault="00650DFE" w:rsidP="00650DFE">
      <w:pPr>
        <w:tabs>
          <w:tab w:val="left" w:pos="709"/>
        </w:tabs>
        <w:spacing w:before="0" w:line="360" w:lineRule="auto"/>
        <w:ind w:firstLine="709"/>
        <w:rPr>
          <w:snapToGrid w:val="0"/>
        </w:rPr>
      </w:pPr>
      <w:r w:rsidRPr="00650DFE">
        <w:rPr>
          <w:snapToGrid w:val="0"/>
        </w:rPr>
        <w:t>=0.000075 Ом (28)</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rPr>
        <w:t>17.3. Сопротивление третьей обмотки</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lang w:val="en-US"/>
        </w:rPr>
        <w:t>R</w:t>
      </w:r>
      <w:r w:rsidRPr="00650DFE">
        <w:rPr>
          <w:snapToGrid w:val="0"/>
        </w:rPr>
        <w:t xml:space="preserve">3 = </w:t>
      </w:r>
      <w:r w:rsidR="004A40BC">
        <w:rPr>
          <w:color w:val="000000"/>
          <w:position w:val="-10"/>
        </w:rPr>
        <w:pict>
          <v:shape id="_x0000_i1060" type="#_x0000_t75" style="width:16.5pt;height:17.25pt" fillcolor="window">
            <v:imagedata r:id="rId26" o:title=""/>
          </v:shape>
        </w:pict>
      </w:r>
      <w:r w:rsidRPr="00650DFE">
        <w:rPr>
          <w:color w:val="000000"/>
        </w:rPr>
        <w:t xml:space="preserve"> * </w:t>
      </w:r>
      <w:r w:rsidRPr="00650DFE">
        <w:rPr>
          <w:color w:val="000000"/>
          <w:lang w:val="en-US"/>
        </w:rPr>
        <w:t>L</w:t>
      </w:r>
      <w:r w:rsidRPr="00650DFE">
        <w:rPr>
          <w:color w:val="000000"/>
        </w:rPr>
        <w:t xml:space="preserve">ср3 * </w:t>
      </w:r>
      <w:r w:rsidRPr="00650DFE">
        <w:rPr>
          <w:color w:val="000000"/>
          <w:lang w:val="en-US"/>
        </w:rPr>
        <w:t>n</w:t>
      </w:r>
      <w:r w:rsidRPr="00650DFE">
        <w:rPr>
          <w:color w:val="000000"/>
        </w:rPr>
        <w:t xml:space="preserve">3 / </w:t>
      </w:r>
      <w:r w:rsidRPr="00650DFE">
        <w:rPr>
          <w:color w:val="000000"/>
          <w:lang w:val="en-US"/>
        </w:rPr>
        <w:t>q</w:t>
      </w:r>
      <w:r w:rsidRPr="00650DFE">
        <w:rPr>
          <w:color w:val="000000"/>
        </w:rPr>
        <w:t>3 =</w:t>
      </w:r>
      <w:r w:rsidRPr="00650DFE">
        <w:rPr>
          <w:snapToGrid w:val="0"/>
        </w:rPr>
        <w:t xml:space="preserve"> 0,0175 * 84.353 * 0.001 * 2.5 / 0.196 =0.0187 Ом (29)</w:t>
      </w:r>
    </w:p>
    <w:p w:rsidR="00650DFE" w:rsidRPr="00650DFE" w:rsidRDefault="00650DFE" w:rsidP="00650DFE">
      <w:pPr>
        <w:tabs>
          <w:tab w:val="left" w:pos="709"/>
        </w:tabs>
        <w:spacing w:before="0" w:line="360" w:lineRule="auto"/>
        <w:ind w:firstLine="709"/>
        <w:rPr>
          <w:snapToGrid w:val="0"/>
        </w:rPr>
      </w:pPr>
    </w:p>
    <w:p w:rsidR="00650DFE" w:rsidRDefault="00650DFE" w:rsidP="00650DFE">
      <w:pPr>
        <w:tabs>
          <w:tab w:val="left" w:pos="709"/>
        </w:tabs>
        <w:spacing w:before="0" w:line="360" w:lineRule="auto"/>
        <w:ind w:firstLine="709"/>
        <w:rPr>
          <w:snapToGrid w:val="0"/>
        </w:rPr>
      </w:pPr>
      <w:r w:rsidRPr="00650DFE">
        <w:rPr>
          <w:snapToGrid w:val="0"/>
        </w:rPr>
        <w:t xml:space="preserve">18. Сопротивление обмоток переменному току </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lang w:val="en-US"/>
        </w:rPr>
        <w:t>R</w:t>
      </w:r>
      <w:r w:rsidRPr="00650DFE">
        <w:rPr>
          <w:snapToGrid w:val="0"/>
        </w:rPr>
        <w:t>_</w:t>
      </w:r>
      <w:r w:rsidRPr="00650DFE">
        <w:rPr>
          <w:snapToGrid w:val="0"/>
          <w:lang w:val="en-US"/>
        </w:rPr>
        <w:t>i</w:t>
      </w:r>
      <w:r w:rsidRPr="00650DFE">
        <w:rPr>
          <w:snapToGrid w:val="0"/>
        </w:rPr>
        <w:t xml:space="preserve"> = </w:t>
      </w:r>
      <w:r w:rsidRPr="00650DFE">
        <w:rPr>
          <w:snapToGrid w:val="0"/>
          <w:lang w:val="en-US"/>
        </w:rPr>
        <w:t>K</w:t>
      </w:r>
      <w:r w:rsidRPr="00650DFE">
        <w:rPr>
          <w:snapToGrid w:val="0"/>
        </w:rPr>
        <w:t>_</w:t>
      </w:r>
      <w:r w:rsidRPr="00650DFE">
        <w:rPr>
          <w:snapToGrid w:val="0"/>
          <w:lang w:val="en-US"/>
        </w:rPr>
        <w:t>i</w:t>
      </w:r>
      <w:r w:rsidRPr="00650DFE">
        <w:rPr>
          <w:snapToGrid w:val="0"/>
        </w:rPr>
        <w:t xml:space="preserve"> * </w:t>
      </w:r>
      <w:r w:rsidRPr="00650DFE">
        <w:rPr>
          <w:snapToGrid w:val="0"/>
          <w:lang w:val="en-US"/>
        </w:rPr>
        <w:t>Ri</w:t>
      </w:r>
      <w:r w:rsidRPr="00650DFE">
        <w:rPr>
          <w:snapToGrid w:val="0"/>
        </w:rPr>
        <w:t xml:space="preserve"> (30)</w:t>
      </w:r>
    </w:p>
    <w:p w:rsidR="00650DFE" w:rsidRPr="00650DFE" w:rsidRDefault="00650DFE" w:rsidP="00650DFE">
      <w:pPr>
        <w:tabs>
          <w:tab w:val="left" w:pos="709"/>
        </w:tabs>
        <w:spacing w:before="0" w:line="360" w:lineRule="auto"/>
        <w:ind w:firstLine="709"/>
        <w:rPr>
          <w:snapToGrid w:val="0"/>
        </w:rPr>
      </w:pPr>
    </w:p>
    <w:p w:rsidR="00650DFE" w:rsidRPr="00650DFE" w:rsidRDefault="00650DFE" w:rsidP="00650DFE">
      <w:pPr>
        <w:tabs>
          <w:tab w:val="left" w:pos="709"/>
        </w:tabs>
        <w:spacing w:before="0" w:line="360" w:lineRule="auto"/>
        <w:ind w:firstLine="709"/>
        <w:rPr>
          <w:snapToGrid w:val="0"/>
        </w:rPr>
      </w:pPr>
      <w:r w:rsidRPr="00650DFE">
        <w:rPr>
          <w:snapToGrid w:val="0"/>
        </w:rPr>
        <w:t>где K_</w:t>
      </w:r>
      <w:r w:rsidRPr="00650DFE">
        <w:rPr>
          <w:snapToGrid w:val="0"/>
          <w:lang w:val="en-US"/>
        </w:rPr>
        <w:t>i</w:t>
      </w:r>
      <w:r w:rsidRPr="00650DFE">
        <w:rPr>
          <w:snapToGrid w:val="0"/>
        </w:rPr>
        <w:t xml:space="preserve"> — коэффициент увеличения активного сопротивления от частоты f, определяемый по i — 1; 2; 3.</w:t>
      </w:r>
    </w:p>
    <w:p w:rsidR="00650DFE" w:rsidRPr="00650DFE" w:rsidRDefault="00650DFE" w:rsidP="00650DFE">
      <w:pPr>
        <w:tabs>
          <w:tab w:val="left" w:pos="709"/>
        </w:tabs>
        <w:spacing w:before="0" w:line="360" w:lineRule="auto"/>
        <w:ind w:firstLine="709"/>
      </w:pPr>
      <w:r w:rsidRPr="00650DFE">
        <w:rPr>
          <w:color w:val="000000"/>
        </w:rPr>
        <w:t>18.1. Сопротивление первой обмотки</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R_1 = К_1 *</w:t>
      </w:r>
      <w:r w:rsidRPr="00650DFE">
        <w:rPr>
          <w:color w:val="000000"/>
          <w:lang w:val="en-US"/>
        </w:rPr>
        <w:t>R</w:t>
      </w:r>
      <w:r w:rsidRPr="00650DFE">
        <w:rPr>
          <w:color w:val="000000"/>
        </w:rPr>
        <w:t>1 = 1,18 • 0,096 = 0,113 Ом, (31)</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где К_ определен для </w:t>
      </w:r>
      <w:r w:rsidRPr="00650DFE">
        <w:rPr>
          <w:color w:val="000000"/>
          <w:lang w:val="en-US"/>
        </w:rPr>
        <w:t>d</w:t>
      </w:r>
      <w:r w:rsidRPr="00650DFE">
        <w:rPr>
          <w:color w:val="000000"/>
        </w:rPr>
        <w:t xml:space="preserve"> = 0,8 мм при частоте f = 50 кГц.</w:t>
      </w:r>
    </w:p>
    <w:p w:rsidR="00650DFE" w:rsidRDefault="00650DFE" w:rsidP="00650DFE">
      <w:pPr>
        <w:tabs>
          <w:tab w:val="left" w:pos="709"/>
        </w:tabs>
        <w:spacing w:before="0" w:line="360" w:lineRule="auto"/>
        <w:ind w:firstLine="709"/>
      </w:pPr>
      <w:r w:rsidRPr="00650DFE">
        <w:rPr>
          <w:color w:val="000000"/>
        </w:rPr>
        <w:t>18 2 Сопротивление второй обмотки</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R_2 = К_2 * </w:t>
      </w:r>
      <w:r w:rsidRPr="00650DFE">
        <w:rPr>
          <w:color w:val="000000"/>
          <w:lang w:val="en-US"/>
        </w:rPr>
        <w:t>R</w:t>
      </w:r>
      <w:r w:rsidRPr="00650DFE">
        <w:rPr>
          <w:color w:val="000000"/>
        </w:rPr>
        <w:t>2 = 1,18-7,5 * 10-5 = 8,85 * 10-5 Ом, (32)</w:t>
      </w:r>
    </w:p>
    <w:p w:rsidR="00650DFE" w:rsidRPr="00650DFE" w:rsidRDefault="00AD6BCB" w:rsidP="00650DFE">
      <w:pPr>
        <w:tabs>
          <w:tab w:val="left" w:pos="709"/>
        </w:tabs>
        <w:spacing w:before="0" w:line="360" w:lineRule="auto"/>
        <w:ind w:firstLine="709"/>
      </w:pPr>
      <w:r>
        <w:rPr>
          <w:color w:val="000000"/>
        </w:rPr>
        <w:br w:type="page"/>
      </w:r>
      <w:r w:rsidR="00650DFE" w:rsidRPr="00650DFE">
        <w:rPr>
          <w:color w:val="000000"/>
        </w:rPr>
        <w:t xml:space="preserve">где К_определен для </w:t>
      </w:r>
      <w:r w:rsidR="00650DFE" w:rsidRPr="00650DFE">
        <w:rPr>
          <w:color w:val="000000"/>
          <w:lang w:val="en-US"/>
        </w:rPr>
        <w:t>d</w:t>
      </w:r>
      <w:r w:rsidR="00650DFE" w:rsidRPr="00650DFE">
        <w:rPr>
          <w:color w:val="000000"/>
        </w:rPr>
        <w:t xml:space="preserve"> = 1,0 мм. при частоте f = 50 кГц.</w:t>
      </w:r>
    </w:p>
    <w:p w:rsidR="00650DFE" w:rsidRDefault="00650DFE" w:rsidP="00650DFE">
      <w:pPr>
        <w:tabs>
          <w:tab w:val="left" w:pos="709"/>
        </w:tabs>
        <w:spacing w:before="0" w:line="360" w:lineRule="auto"/>
        <w:ind w:firstLine="709"/>
      </w:pPr>
      <w:r w:rsidRPr="00650DFE">
        <w:rPr>
          <w:color w:val="000000"/>
        </w:rPr>
        <w:t>18.3. Сопротивление третьей обмотки</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 xml:space="preserve">R_3 = К_3 * </w:t>
      </w:r>
      <w:r w:rsidRPr="00650DFE">
        <w:rPr>
          <w:color w:val="000000"/>
          <w:lang w:val="en-US"/>
        </w:rPr>
        <w:t>R</w:t>
      </w:r>
      <w:r w:rsidRPr="00650DFE">
        <w:rPr>
          <w:color w:val="000000"/>
        </w:rPr>
        <w:t>3 = 1,05-0,0183 = 0,0192 Ом. (33)</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Масса меди обмоток </w:t>
      </w:r>
    </w:p>
    <w:p w:rsidR="00650DFE" w:rsidRPr="00650DFE" w:rsidRDefault="00650DFE" w:rsidP="00650DFE">
      <w:pPr>
        <w:tabs>
          <w:tab w:val="left" w:pos="709"/>
        </w:tabs>
        <w:spacing w:before="0" w:line="360" w:lineRule="auto"/>
        <w:ind w:firstLine="709"/>
        <w:rPr>
          <w:color w:val="000000"/>
        </w:rPr>
      </w:pPr>
      <w:r w:rsidRPr="00650DFE">
        <w:rPr>
          <w:color w:val="000000"/>
        </w:rPr>
        <w:t>Масса первой обмотки</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rPr>
          <w:lang w:val="en-US"/>
        </w:rPr>
        <w:t>M</w:t>
      </w:r>
      <w:r w:rsidRPr="00650DFE">
        <w:t xml:space="preserve">1 = </w:t>
      </w:r>
      <w:r w:rsidRPr="00650DFE">
        <w:rPr>
          <w:lang w:val="en-US"/>
        </w:rPr>
        <w:t>L</w:t>
      </w:r>
      <w:r w:rsidRPr="00650DFE">
        <w:t xml:space="preserve">ср1 * </w:t>
      </w:r>
      <w:r w:rsidRPr="00650DFE">
        <w:rPr>
          <w:lang w:val="en-US"/>
        </w:rPr>
        <w:t>n</w:t>
      </w:r>
      <w:r w:rsidRPr="00650DFE">
        <w:t xml:space="preserve">1 * </w:t>
      </w:r>
      <w:r w:rsidRPr="00650DFE">
        <w:rPr>
          <w:lang w:val="en-US"/>
        </w:rPr>
        <w:t>q</w:t>
      </w:r>
      <w:r w:rsidRPr="00650DFE">
        <w:t xml:space="preserve">1 * </w:t>
      </w:r>
      <w:r w:rsidRPr="00650DFE">
        <w:rPr>
          <w:lang w:val="en-US"/>
        </w:rPr>
        <w:t>y</w:t>
      </w:r>
      <w:r w:rsidRPr="00650DFE">
        <w:t xml:space="preserve"> (34)</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color w:val="000000"/>
        </w:rPr>
        <w:t xml:space="preserve">где y — удельная масса медного провода, равная 8,9 г/см; </w:t>
      </w:r>
    </w:p>
    <w:p w:rsidR="00650DFE" w:rsidRPr="00650DFE" w:rsidRDefault="00650DFE" w:rsidP="00650DFE">
      <w:pPr>
        <w:tabs>
          <w:tab w:val="left" w:pos="709"/>
        </w:tabs>
        <w:spacing w:before="0" w:line="360" w:lineRule="auto"/>
        <w:ind w:firstLine="709"/>
      </w:pPr>
      <w:r w:rsidRPr="00650DFE">
        <w:rPr>
          <w:color w:val="000000"/>
        </w:rPr>
        <w:t>М1 = 84,353 * 0.1(2 * 32,5) - 1 – 0.01 - 8,9 = 0,0488 кг.</w:t>
      </w:r>
    </w:p>
    <w:p w:rsidR="00650DFE" w:rsidRPr="00650DFE" w:rsidRDefault="00650DFE" w:rsidP="00650DFE">
      <w:pPr>
        <w:tabs>
          <w:tab w:val="left" w:pos="709"/>
        </w:tabs>
        <w:spacing w:before="0" w:line="360" w:lineRule="auto"/>
        <w:ind w:firstLine="709"/>
      </w:pPr>
      <w:r w:rsidRPr="00650DFE">
        <w:rPr>
          <w:color w:val="000000"/>
        </w:rPr>
        <w:t>19.2. Масса второй обмотки</w:t>
      </w:r>
    </w:p>
    <w:p w:rsidR="00650DFE" w:rsidRDefault="00650DFE" w:rsidP="00650DFE">
      <w:pPr>
        <w:tabs>
          <w:tab w:val="left" w:pos="709"/>
        </w:tabs>
        <w:spacing w:before="0" w:line="360" w:lineRule="auto"/>
        <w:ind w:firstLine="709"/>
        <w:rPr>
          <w:color w:val="000000"/>
        </w:rPr>
      </w:pPr>
    </w:p>
    <w:p w:rsidR="00650DFE" w:rsidRDefault="00650DFE" w:rsidP="00650DFE">
      <w:pPr>
        <w:tabs>
          <w:tab w:val="left" w:pos="709"/>
        </w:tabs>
        <w:spacing w:before="0" w:line="360" w:lineRule="auto"/>
        <w:ind w:firstLine="709"/>
        <w:rPr>
          <w:color w:val="000000"/>
        </w:rPr>
      </w:pPr>
      <w:r w:rsidRPr="00650DFE">
        <w:rPr>
          <w:lang w:val="en-US"/>
        </w:rPr>
        <w:t>M</w:t>
      </w:r>
      <w:r w:rsidRPr="00650DFE">
        <w:t xml:space="preserve">2 = </w:t>
      </w:r>
      <w:r w:rsidRPr="00650DFE">
        <w:rPr>
          <w:lang w:val="en-US"/>
        </w:rPr>
        <w:t>L</w:t>
      </w:r>
      <w:r w:rsidRPr="00650DFE">
        <w:t xml:space="preserve">ср2 * </w:t>
      </w:r>
      <w:r w:rsidRPr="00650DFE">
        <w:rPr>
          <w:lang w:val="en-US"/>
        </w:rPr>
        <w:t>n</w:t>
      </w:r>
      <w:r w:rsidRPr="00650DFE">
        <w:t xml:space="preserve">2 * </w:t>
      </w:r>
      <w:r w:rsidRPr="00650DFE">
        <w:rPr>
          <w:lang w:val="en-US"/>
        </w:rPr>
        <w:t>q</w:t>
      </w:r>
      <w:r w:rsidRPr="00650DFE">
        <w:t xml:space="preserve">2 * </w:t>
      </w:r>
      <w:r w:rsidRPr="00650DFE">
        <w:rPr>
          <w:lang w:val="en-US"/>
        </w:rPr>
        <w:t>y</w:t>
      </w:r>
      <w:r w:rsidRPr="00650DFE">
        <w:t xml:space="preserve"> </w:t>
      </w:r>
      <w:r w:rsidRPr="00650DFE">
        <w:rPr>
          <w:color w:val="000000"/>
        </w:rPr>
        <w:t>= 107,336 * 0.1 * 1 * 25 * 0.01 * 8,9=</w:t>
      </w:r>
    </w:p>
    <w:p w:rsidR="00650DFE" w:rsidRPr="00650DFE" w:rsidRDefault="00650DFE" w:rsidP="00650DFE">
      <w:pPr>
        <w:tabs>
          <w:tab w:val="left" w:pos="709"/>
        </w:tabs>
        <w:spacing w:before="0" w:line="360" w:lineRule="auto"/>
        <w:ind w:firstLine="709"/>
      </w:pPr>
      <w:r w:rsidRPr="00650DFE">
        <w:rPr>
          <w:color w:val="000000"/>
        </w:rPr>
        <w:t>= 0,0239 кг. (35)</w:t>
      </w:r>
    </w:p>
    <w:p w:rsidR="00650DFE" w:rsidRP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pPr>
      <w:r w:rsidRPr="00650DFE">
        <w:rPr>
          <w:color w:val="000000"/>
        </w:rPr>
        <w:t>19.3. Масса третьей обмотки</w:t>
      </w:r>
    </w:p>
    <w:p w:rsidR="00650DFE" w:rsidRDefault="00650DFE" w:rsidP="00650DFE">
      <w:pPr>
        <w:tabs>
          <w:tab w:val="left" w:pos="709"/>
        </w:tabs>
        <w:spacing w:before="0" w:line="360" w:lineRule="auto"/>
        <w:ind w:firstLine="709"/>
        <w:rPr>
          <w:color w:val="000000"/>
        </w:rPr>
      </w:pPr>
    </w:p>
    <w:p w:rsidR="00650DFE" w:rsidRPr="00650DFE" w:rsidRDefault="00650DFE" w:rsidP="00650DFE">
      <w:pPr>
        <w:tabs>
          <w:tab w:val="left" w:pos="709"/>
        </w:tabs>
        <w:spacing w:before="0" w:line="360" w:lineRule="auto"/>
        <w:ind w:firstLine="709"/>
        <w:rPr>
          <w:color w:val="000000"/>
        </w:rPr>
      </w:pPr>
      <w:r w:rsidRPr="00650DFE">
        <w:rPr>
          <w:lang w:val="en-US"/>
        </w:rPr>
        <w:t>M</w:t>
      </w:r>
      <w:r w:rsidRPr="00650DFE">
        <w:t xml:space="preserve">3 = </w:t>
      </w:r>
      <w:r w:rsidRPr="00650DFE">
        <w:rPr>
          <w:lang w:val="en-US"/>
        </w:rPr>
        <w:t>L</w:t>
      </w:r>
      <w:r w:rsidRPr="00650DFE">
        <w:t xml:space="preserve">ср3 * </w:t>
      </w:r>
      <w:r w:rsidRPr="00650DFE">
        <w:rPr>
          <w:lang w:val="en-US"/>
        </w:rPr>
        <w:t>n</w:t>
      </w:r>
      <w:r w:rsidRPr="00650DFE">
        <w:t xml:space="preserve">3 * </w:t>
      </w:r>
      <w:r w:rsidRPr="00650DFE">
        <w:rPr>
          <w:lang w:val="en-US"/>
        </w:rPr>
        <w:t>q</w:t>
      </w:r>
      <w:r w:rsidRPr="00650DFE">
        <w:t xml:space="preserve">3 * </w:t>
      </w:r>
      <w:r w:rsidRPr="00650DFE">
        <w:rPr>
          <w:lang w:val="en-US"/>
        </w:rPr>
        <w:t>y</w:t>
      </w:r>
      <w:r w:rsidRPr="00650DFE">
        <w:t xml:space="preserve"> </w:t>
      </w:r>
      <w:r w:rsidRPr="00650DFE">
        <w:rPr>
          <w:color w:val="000000"/>
        </w:rPr>
        <w:t xml:space="preserve">= 84,353 * 0.1 * 2,5 * 0,196 * 0.01 * 8,9 = =0,00037 кг. (36) </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Суммарная масса меди обмоток</w:t>
      </w:r>
    </w:p>
    <w:p w:rsidR="00650DFE" w:rsidRPr="00650DFE" w:rsidRDefault="00650DFE" w:rsidP="00650DFE">
      <w:pPr>
        <w:spacing w:before="0" w:line="360" w:lineRule="auto"/>
        <w:ind w:firstLine="709"/>
        <w:rPr>
          <w:color w:val="000000"/>
        </w:rPr>
      </w:pPr>
    </w:p>
    <w:p w:rsidR="00650DFE" w:rsidRPr="00650DFE" w:rsidRDefault="00650DFE" w:rsidP="00650DFE">
      <w:pPr>
        <w:spacing w:before="0" w:line="360" w:lineRule="auto"/>
        <w:ind w:firstLine="709"/>
        <w:rPr>
          <w:color w:val="000000"/>
        </w:rPr>
      </w:pPr>
      <w:r w:rsidRPr="00650DFE">
        <w:rPr>
          <w:color w:val="000000"/>
        </w:rPr>
        <w:t>М = М1 + М2 + М3 = 0,0488 + 0,0239 + 0,00037 = 0,073 кг. (37)</w:t>
      </w:r>
    </w:p>
    <w:p w:rsidR="00650DFE" w:rsidRPr="00650DFE" w:rsidRDefault="00650DFE" w:rsidP="00650DFE">
      <w:pPr>
        <w:spacing w:before="0" w:line="360" w:lineRule="auto"/>
        <w:ind w:firstLine="709"/>
        <w:rPr>
          <w:color w:val="000000"/>
        </w:rPr>
      </w:pPr>
    </w:p>
    <w:p w:rsidR="00650DFE" w:rsidRPr="00650DFE" w:rsidRDefault="00650DFE" w:rsidP="00650DFE">
      <w:pPr>
        <w:spacing w:before="0" w:line="360" w:lineRule="auto"/>
        <w:ind w:firstLine="709"/>
        <w:rPr>
          <w:color w:val="000000"/>
        </w:rPr>
      </w:pPr>
      <w:r w:rsidRPr="00650DFE">
        <w:rPr>
          <w:color w:val="000000"/>
        </w:rPr>
        <w:t>20.Потери в меди обмоток</w:t>
      </w:r>
    </w:p>
    <w:p w:rsidR="00650DFE" w:rsidRPr="00650DFE" w:rsidRDefault="00650DFE" w:rsidP="00650DFE">
      <w:pPr>
        <w:spacing w:before="0" w:line="360" w:lineRule="auto"/>
        <w:ind w:firstLine="709"/>
        <w:rPr>
          <w:color w:val="000000"/>
        </w:rPr>
      </w:pPr>
    </w:p>
    <w:p w:rsidR="00650DFE" w:rsidRPr="00650DFE" w:rsidRDefault="00650DFE" w:rsidP="00650DFE">
      <w:pPr>
        <w:spacing w:before="0" w:line="360" w:lineRule="auto"/>
        <w:ind w:firstLine="709"/>
      </w:pPr>
      <w:r w:rsidRPr="00650DFE">
        <w:t xml:space="preserve">Рм = К * </w:t>
      </w:r>
      <w:r w:rsidRPr="00650DFE">
        <w:rPr>
          <w:lang w:val="en-US"/>
        </w:rPr>
        <w:t>I</w:t>
      </w:r>
      <w:r w:rsidRPr="00650DFE">
        <w:t xml:space="preserve"> * </w:t>
      </w:r>
      <w:r w:rsidRPr="00650DFE">
        <w:rPr>
          <w:lang w:val="en-US"/>
        </w:rPr>
        <w:t>R</w:t>
      </w:r>
      <w:r w:rsidRPr="00650DFE">
        <w:t>_</w:t>
      </w:r>
      <w:r w:rsidRPr="00650DFE">
        <w:rPr>
          <w:lang w:val="en-US"/>
        </w:rPr>
        <w:t>i</w:t>
      </w:r>
      <w:r w:rsidRPr="00650DFE">
        <w:t xml:space="preserve"> (38)</w:t>
      </w:r>
    </w:p>
    <w:p w:rsidR="00650DFE" w:rsidRPr="00650DFE" w:rsidRDefault="00650DFE" w:rsidP="00650DFE">
      <w:pPr>
        <w:spacing w:before="0" w:line="360" w:lineRule="auto"/>
        <w:ind w:firstLine="709"/>
      </w:pPr>
    </w:p>
    <w:p w:rsidR="00650DFE" w:rsidRPr="00650DFE" w:rsidRDefault="00AD6BCB" w:rsidP="00650DFE">
      <w:pPr>
        <w:spacing w:before="0" w:line="360" w:lineRule="auto"/>
        <w:ind w:firstLine="709"/>
        <w:rPr>
          <w:color w:val="000000"/>
        </w:rPr>
      </w:pPr>
      <w:r>
        <w:rPr>
          <w:color w:val="000000"/>
        </w:rPr>
        <w:br w:type="page"/>
      </w:r>
      <w:r w:rsidR="00650DFE" w:rsidRPr="00650DFE">
        <w:rPr>
          <w:color w:val="000000"/>
        </w:rPr>
        <w:t xml:space="preserve">где К — температурный коэффициент сопротивления, учитывающий температуру перегрева обмотки относительно температуры окружающей среды </w:t>
      </w:r>
    </w:p>
    <w:p w:rsidR="00AD6BCB" w:rsidRDefault="00AD6BCB" w:rsidP="00650DFE">
      <w:pPr>
        <w:spacing w:before="0" w:line="360" w:lineRule="auto"/>
        <w:ind w:firstLine="709"/>
        <w:rPr>
          <w:color w:val="000000"/>
        </w:rPr>
      </w:pPr>
    </w:p>
    <w:p w:rsidR="00650DFE" w:rsidRDefault="00650DFE" w:rsidP="00650DFE">
      <w:pPr>
        <w:spacing w:before="0" w:line="360" w:lineRule="auto"/>
        <w:ind w:firstLine="709"/>
      </w:pPr>
      <w:r w:rsidRPr="00650DFE">
        <w:rPr>
          <w:color w:val="000000"/>
          <w:lang w:val="en-US"/>
        </w:rPr>
        <w:t>t</w:t>
      </w:r>
      <w:r w:rsidRPr="00650DFE">
        <w:rPr>
          <w:color w:val="000000"/>
        </w:rPr>
        <w:t xml:space="preserve"> ос = 20° С ; i = 1; 2; 3;</w:t>
      </w:r>
    </w:p>
    <w:p w:rsidR="00650DFE" w:rsidRPr="00650DFE" w:rsidRDefault="00650DFE" w:rsidP="00650DFE">
      <w:pPr>
        <w:spacing w:before="0" w:line="360" w:lineRule="auto"/>
        <w:ind w:firstLine="709"/>
      </w:pPr>
      <w:r w:rsidRPr="00650DFE">
        <w:rPr>
          <w:color w:val="000000"/>
        </w:rPr>
        <w:t>К</w:t>
      </w:r>
      <w:r w:rsidRPr="00650DFE">
        <w:rPr>
          <w:color w:val="000000"/>
          <w:lang w:val="en-US"/>
        </w:rPr>
        <w:t>z</w:t>
      </w:r>
      <w:r w:rsidRPr="00650DFE">
        <w:rPr>
          <w:color w:val="000000"/>
        </w:rPr>
        <w:t xml:space="preserve"> = 1 + </w:t>
      </w:r>
      <w:r w:rsidRPr="00650DFE">
        <w:rPr>
          <w:color w:val="000000"/>
          <w:lang w:val="en-US"/>
        </w:rPr>
        <w:t>Y</w:t>
      </w:r>
      <w:r w:rsidRPr="00650DFE">
        <w:rPr>
          <w:color w:val="000000"/>
        </w:rPr>
        <w:t xml:space="preserve"> * </w:t>
      </w:r>
      <w:r w:rsidRPr="00650DFE">
        <w:rPr>
          <w:color w:val="000000"/>
          <w:lang w:val="en-US"/>
        </w:rPr>
        <w:t>Z</w:t>
      </w:r>
      <w:r w:rsidRPr="00650DFE">
        <w:rPr>
          <w:color w:val="000000"/>
        </w:rPr>
        <w:t xml:space="preserve"> (39)</w:t>
      </w:r>
    </w:p>
    <w:p w:rsidR="00650DFE" w:rsidRPr="00650DFE" w:rsidRDefault="00650DFE" w:rsidP="00650DFE">
      <w:pPr>
        <w:pStyle w:val="FR2"/>
        <w:spacing w:before="0" w:line="360" w:lineRule="auto"/>
        <w:ind w:left="0" w:right="0" w:firstLine="709"/>
        <w:jc w:val="both"/>
        <w:rPr>
          <w:sz w:val="28"/>
        </w:rPr>
      </w:pPr>
    </w:p>
    <w:p w:rsidR="00650DFE" w:rsidRPr="00650DFE" w:rsidRDefault="00650DFE" w:rsidP="00650DFE">
      <w:pPr>
        <w:pStyle w:val="FR2"/>
        <w:spacing w:before="0" w:line="360" w:lineRule="auto"/>
        <w:ind w:left="0" w:right="0" w:firstLine="709"/>
        <w:jc w:val="both"/>
        <w:rPr>
          <w:sz w:val="28"/>
        </w:rPr>
      </w:pPr>
      <w:r w:rsidRPr="00650DFE">
        <w:rPr>
          <w:sz w:val="28"/>
        </w:rPr>
        <w:t xml:space="preserve">Для меди коэффициен </w:t>
      </w:r>
      <w:r w:rsidRPr="00650DFE">
        <w:rPr>
          <w:sz w:val="28"/>
          <w:lang w:val="en-US"/>
        </w:rPr>
        <w:t>Y</w:t>
      </w:r>
      <w:r w:rsidRPr="00650DFE">
        <w:rPr>
          <w:sz w:val="28"/>
        </w:rPr>
        <w:t xml:space="preserve"> </w:t>
      </w:r>
      <w:r w:rsidRPr="00650DFE">
        <w:rPr>
          <w:noProof/>
          <w:sz w:val="28"/>
        </w:rPr>
        <w:t>= 0,004</w:t>
      </w:r>
      <w:r w:rsidRPr="00650DFE">
        <w:rPr>
          <w:sz w:val="28"/>
        </w:rPr>
        <w:t xml:space="preserve"> 1/°С. Задаемся допустимым значением нагрева обмоток </w:t>
      </w:r>
      <w:r w:rsidRPr="00650DFE">
        <w:rPr>
          <w:sz w:val="28"/>
          <w:lang w:val="en-US"/>
        </w:rPr>
        <w:t>Z</w:t>
      </w:r>
      <w:r w:rsidRPr="00650DFE">
        <w:rPr>
          <w:sz w:val="28"/>
        </w:rPr>
        <w:t>доп</w:t>
      </w:r>
      <w:r w:rsidRPr="00650DFE">
        <w:rPr>
          <w:noProof/>
          <w:sz w:val="28"/>
        </w:rPr>
        <w:t xml:space="preserve"> =</w:t>
      </w:r>
      <w:r w:rsidRPr="00650DFE">
        <w:rPr>
          <w:sz w:val="28"/>
        </w:rPr>
        <w:t xml:space="preserve"> 90°С. Тогда перегрев относительно температуры окружаюіцей среды +20°С составит</w:t>
      </w:r>
    </w:p>
    <w:p w:rsidR="00650DFE" w:rsidRPr="00650DFE" w:rsidRDefault="00650DFE" w:rsidP="00650DFE">
      <w:pPr>
        <w:pStyle w:val="FR2"/>
        <w:spacing w:before="0" w:line="360" w:lineRule="auto"/>
        <w:ind w:left="0" w:right="0" w:firstLine="709"/>
        <w:jc w:val="both"/>
        <w:rPr>
          <w:sz w:val="28"/>
        </w:rPr>
      </w:pPr>
    </w:p>
    <w:p w:rsidR="00650DFE" w:rsidRDefault="00650DFE" w:rsidP="00650DFE">
      <w:pPr>
        <w:pStyle w:val="FR2"/>
        <w:spacing w:before="0" w:line="360" w:lineRule="auto"/>
        <w:ind w:left="0" w:right="0" w:firstLine="709"/>
        <w:jc w:val="both"/>
        <w:rPr>
          <w:sz w:val="28"/>
        </w:rPr>
      </w:pPr>
      <w:r w:rsidRPr="00650DFE">
        <w:rPr>
          <w:sz w:val="28"/>
          <w:lang w:val="en-US"/>
        </w:rPr>
        <w:t>Z</w:t>
      </w:r>
      <w:r w:rsidRPr="00650DFE">
        <w:rPr>
          <w:noProof/>
          <w:sz w:val="28"/>
        </w:rPr>
        <w:t xml:space="preserve"> = 90 - 20 = 70°</w:t>
      </w:r>
      <w:r w:rsidRPr="00650DFE">
        <w:rPr>
          <w:sz w:val="28"/>
        </w:rPr>
        <w:t xml:space="preserve"> С (40)</w:t>
      </w:r>
    </w:p>
    <w:p w:rsidR="00650DFE" w:rsidRPr="00650DFE" w:rsidRDefault="00650DFE" w:rsidP="00650DFE">
      <w:pPr>
        <w:pStyle w:val="FR2"/>
        <w:spacing w:before="0" w:line="360" w:lineRule="auto"/>
        <w:ind w:left="0" w:right="0" w:firstLine="709"/>
        <w:jc w:val="both"/>
        <w:rPr>
          <w:sz w:val="28"/>
        </w:rPr>
      </w:pPr>
    </w:p>
    <w:p w:rsidR="00650DFE" w:rsidRPr="00650DFE" w:rsidRDefault="00650DFE" w:rsidP="00650DFE">
      <w:pPr>
        <w:pStyle w:val="FR2"/>
        <w:spacing w:before="0" w:line="360" w:lineRule="auto"/>
        <w:ind w:left="0" w:right="0" w:firstLine="709"/>
        <w:jc w:val="both"/>
        <w:rPr>
          <w:sz w:val="28"/>
        </w:rPr>
      </w:pPr>
      <w:r w:rsidRPr="00650DFE">
        <w:rPr>
          <w:sz w:val="28"/>
        </w:rPr>
        <w:t>и температурный коэффициент</w:t>
      </w:r>
    </w:p>
    <w:p w:rsidR="00650DFE" w:rsidRPr="00650DFE" w:rsidRDefault="00650DFE" w:rsidP="00650DFE">
      <w:pPr>
        <w:spacing w:before="0" w:line="360" w:lineRule="auto"/>
        <w:ind w:firstLine="709"/>
        <w:rPr>
          <w:lang w:val="be-BY"/>
        </w:rPr>
      </w:pPr>
    </w:p>
    <w:p w:rsidR="00650DFE" w:rsidRPr="00650DFE" w:rsidRDefault="00650DFE" w:rsidP="00650DFE">
      <w:pPr>
        <w:pStyle w:val="a5"/>
        <w:widowControl w:val="0"/>
        <w:spacing w:after="0" w:line="360" w:lineRule="auto"/>
        <w:ind w:firstLine="709"/>
        <w:jc w:val="both"/>
        <w:rPr>
          <w:sz w:val="28"/>
        </w:rPr>
      </w:pPr>
      <w:r w:rsidRPr="00650DFE">
        <w:rPr>
          <w:sz w:val="28"/>
          <w:lang w:val="be-BY"/>
        </w:rPr>
        <w:t>К</w:t>
      </w:r>
      <w:r w:rsidRPr="00650DFE">
        <w:rPr>
          <w:sz w:val="28"/>
          <w:lang w:val="en-US"/>
        </w:rPr>
        <w:t>z</w:t>
      </w:r>
      <w:r w:rsidRPr="00650DFE">
        <w:rPr>
          <w:sz w:val="28"/>
        </w:rPr>
        <w:t xml:space="preserve"> = 1+0,004*70= 1,28;</w:t>
      </w:r>
    </w:p>
    <w:p w:rsidR="00650DFE" w:rsidRPr="00650DFE" w:rsidRDefault="00650DFE" w:rsidP="00650DFE">
      <w:pPr>
        <w:pStyle w:val="a5"/>
        <w:widowControl w:val="0"/>
        <w:spacing w:after="0" w:line="360" w:lineRule="auto"/>
        <w:ind w:firstLine="709"/>
        <w:jc w:val="both"/>
        <w:rPr>
          <w:sz w:val="28"/>
          <w:lang w:val="be-BY"/>
        </w:rPr>
      </w:pPr>
      <w:r w:rsidRPr="00650DFE">
        <w:rPr>
          <w:sz w:val="28"/>
          <w:lang w:val="be-BY"/>
        </w:rPr>
        <w:t>Рм1 = К</w:t>
      </w:r>
      <w:r w:rsidRPr="00650DFE">
        <w:rPr>
          <w:sz w:val="28"/>
          <w:lang w:val="en-US"/>
        </w:rPr>
        <w:t>z</w:t>
      </w:r>
      <w:r w:rsidRPr="00650DFE">
        <w:rPr>
          <w:sz w:val="28"/>
          <w:lang w:val="be-BY"/>
        </w:rPr>
        <w:t xml:space="preserve"> * І1 * R_1 = 1,28 • 22 • 0,113 = 0,578 Вт: (41)</w:t>
      </w:r>
    </w:p>
    <w:p w:rsidR="00650DFE" w:rsidRPr="00650DFE" w:rsidRDefault="00650DFE" w:rsidP="00650DFE">
      <w:pPr>
        <w:pStyle w:val="a5"/>
        <w:widowControl w:val="0"/>
        <w:spacing w:after="0" w:line="360" w:lineRule="auto"/>
        <w:ind w:firstLine="709"/>
        <w:jc w:val="both"/>
        <w:rPr>
          <w:sz w:val="28"/>
          <w:lang w:val="be-BY"/>
        </w:rPr>
      </w:pPr>
      <w:r w:rsidRPr="00650DFE">
        <w:rPr>
          <w:sz w:val="28"/>
          <w:lang w:val="be-BY"/>
        </w:rPr>
        <w:t>Рм2 = К</w:t>
      </w:r>
      <w:r w:rsidRPr="00650DFE">
        <w:rPr>
          <w:sz w:val="28"/>
          <w:lang w:val="en-US"/>
        </w:rPr>
        <w:t>z</w:t>
      </w:r>
      <w:r w:rsidRPr="00650DFE">
        <w:rPr>
          <w:sz w:val="28"/>
          <w:lang w:val="be-BY"/>
        </w:rPr>
        <w:t xml:space="preserve"> * І2 * R_2 = 1,28 • 1.5• 8,85 • 10-5 = 0,408 Вт: (42)</w:t>
      </w:r>
    </w:p>
    <w:p w:rsidR="00650DFE" w:rsidRPr="00650DFE" w:rsidRDefault="00650DFE" w:rsidP="00650DFE">
      <w:pPr>
        <w:pStyle w:val="a5"/>
        <w:widowControl w:val="0"/>
        <w:spacing w:after="0" w:line="360" w:lineRule="auto"/>
        <w:ind w:firstLine="709"/>
        <w:jc w:val="both"/>
        <w:rPr>
          <w:sz w:val="28"/>
        </w:rPr>
      </w:pPr>
      <w:r w:rsidRPr="00650DFE">
        <w:rPr>
          <w:sz w:val="28"/>
          <w:lang w:val="be-BY"/>
        </w:rPr>
        <w:t>Р</w:t>
      </w:r>
      <w:r w:rsidRPr="00650DFE">
        <w:rPr>
          <w:sz w:val="28"/>
        </w:rPr>
        <w:t>м3 =</w:t>
      </w:r>
      <w:r w:rsidRPr="00650DFE">
        <w:rPr>
          <w:sz w:val="28"/>
          <w:lang w:val="be-BY"/>
        </w:rPr>
        <w:t xml:space="preserve"> К</w:t>
      </w:r>
      <w:r w:rsidRPr="00650DFE">
        <w:rPr>
          <w:sz w:val="28"/>
          <w:lang w:val="en-US"/>
        </w:rPr>
        <w:t>z</w:t>
      </w:r>
      <w:r w:rsidRPr="00650DFE">
        <w:rPr>
          <w:sz w:val="28"/>
        </w:rPr>
        <w:t xml:space="preserve"> * </w:t>
      </w:r>
      <w:r w:rsidRPr="00650DFE">
        <w:rPr>
          <w:sz w:val="28"/>
          <w:lang w:val="be-BY"/>
        </w:rPr>
        <w:t>І3 * R_3</w:t>
      </w:r>
      <w:r w:rsidRPr="00650DFE">
        <w:rPr>
          <w:sz w:val="28"/>
        </w:rPr>
        <w:t xml:space="preserve"> =</w:t>
      </w:r>
      <w:r w:rsidRPr="00650DFE">
        <w:rPr>
          <w:sz w:val="28"/>
          <w:lang w:val="be-BY"/>
        </w:rPr>
        <w:t xml:space="preserve"> </w:t>
      </w:r>
      <w:r w:rsidRPr="00650DFE">
        <w:rPr>
          <w:sz w:val="28"/>
        </w:rPr>
        <w:t>1,28</w:t>
      </w:r>
      <w:r w:rsidRPr="00650DFE">
        <w:rPr>
          <w:sz w:val="28"/>
          <w:lang w:val="be-BY"/>
        </w:rPr>
        <w:t>*0,5</w:t>
      </w:r>
      <w:r w:rsidRPr="00650DFE">
        <w:rPr>
          <w:sz w:val="28"/>
        </w:rPr>
        <w:t xml:space="preserve"> *0,0192=0,006</w:t>
      </w:r>
      <w:r w:rsidRPr="00650DFE">
        <w:rPr>
          <w:sz w:val="28"/>
          <w:lang w:val="be-BY"/>
        </w:rPr>
        <w:t xml:space="preserve"> Вт. (43)</w:t>
      </w:r>
    </w:p>
    <w:p w:rsidR="00650DFE" w:rsidRPr="00650DFE" w:rsidRDefault="00650DFE" w:rsidP="00650DFE">
      <w:pPr>
        <w:pStyle w:val="a5"/>
        <w:widowControl w:val="0"/>
        <w:spacing w:after="0" w:line="360" w:lineRule="auto"/>
        <w:ind w:firstLine="709"/>
        <w:jc w:val="both"/>
        <w:rPr>
          <w:sz w:val="28"/>
        </w:rPr>
      </w:pPr>
    </w:p>
    <w:p w:rsidR="00650DFE" w:rsidRPr="00650DFE" w:rsidRDefault="00650DFE" w:rsidP="00650DFE">
      <w:pPr>
        <w:pStyle w:val="a5"/>
        <w:widowControl w:val="0"/>
        <w:spacing w:after="0" w:line="360" w:lineRule="auto"/>
        <w:ind w:firstLine="709"/>
        <w:jc w:val="both"/>
        <w:rPr>
          <w:sz w:val="28"/>
        </w:rPr>
      </w:pPr>
      <w:r w:rsidRPr="00650DFE">
        <w:rPr>
          <w:sz w:val="28"/>
        </w:rPr>
        <w:t>Суммарные потери в медм обмоток</w:t>
      </w:r>
    </w:p>
    <w:p w:rsidR="00650DFE" w:rsidRPr="00650DFE" w:rsidRDefault="00650DFE" w:rsidP="00650DFE">
      <w:pPr>
        <w:pStyle w:val="a5"/>
        <w:widowControl w:val="0"/>
        <w:spacing w:after="0" w:line="360" w:lineRule="auto"/>
        <w:ind w:firstLine="709"/>
        <w:jc w:val="both"/>
        <w:rPr>
          <w:sz w:val="28"/>
          <w:lang w:val="be-BY"/>
        </w:rPr>
      </w:pPr>
    </w:p>
    <w:p w:rsidR="00650DFE" w:rsidRPr="00650DFE" w:rsidRDefault="00650DFE" w:rsidP="00650DFE">
      <w:pPr>
        <w:pStyle w:val="a5"/>
        <w:widowControl w:val="0"/>
        <w:spacing w:after="0" w:line="360" w:lineRule="auto"/>
        <w:ind w:firstLine="709"/>
        <w:jc w:val="both"/>
        <w:rPr>
          <w:sz w:val="28"/>
          <w:lang w:val="be-BY"/>
        </w:rPr>
      </w:pPr>
      <w:r w:rsidRPr="00650DFE">
        <w:rPr>
          <w:sz w:val="28"/>
          <w:lang w:val="be-BY"/>
        </w:rPr>
        <w:t>Рм</w:t>
      </w:r>
      <w:r w:rsidRPr="00650DFE">
        <w:rPr>
          <w:sz w:val="28"/>
        </w:rPr>
        <w:t xml:space="preserve"> =</w:t>
      </w:r>
      <w:r w:rsidRPr="00650DFE">
        <w:rPr>
          <w:sz w:val="28"/>
          <w:lang w:val="be-BY"/>
        </w:rPr>
        <w:t xml:space="preserve"> Рм1</w:t>
      </w:r>
      <w:r w:rsidRPr="00650DFE">
        <w:rPr>
          <w:sz w:val="28"/>
        </w:rPr>
        <w:t xml:space="preserve"> +</w:t>
      </w:r>
      <w:r w:rsidRPr="00650DFE">
        <w:rPr>
          <w:sz w:val="28"/>
          <w:lang w:val="be-BY"/>
        </w:rPr>
        <w:t xml:space="preserve"> Рм2</w:t>
      </w:r>
      <w:r w:rsidRPr="00650DFE">
        <w:rPr>
          <w:sz w:val="28"/>
        </w:rPr>
        <w:t xml:space="preserve"> +</w:t>
      </w:r>
      <w:r w:rsidRPr="00650DFE">
        <w:rPr>
          <w:sz w:val="28"/>
          <w:lang w:val="be-BY"/>
        </w:rPr>
        <w:t xml:space="preserve"> Рм3</w:t>
      </w:r>
      <w:r w:rsidRPr="00650DFE">
        <w:rPr>
          <w:sz w:val="28"/>
        </w:rPr>
        <w:t xml:space="preserve"> = 0,578 + 0,408 + 0,006 = 0,992</w:t>
      </w:r>
      <w:r w:rsidRPr="00650DFE">
        <w:rPr>
          <w:sz w:val="28"/>
          <w:lang w:val="be-BY"/>
        </w:rPr>
        <w:t xml:space="preserve"> Вт. (44)</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rPr>
          <w:lang w:val="be-BY"/>
        </w:rPr>
      </w:pPr>
      <w:r w:rsidRPr="00650DFE">
        <w:t>21.</w:t>
      </w:r>
      <w:r w:rsidRPr="00650DFE">
        <w:rPr>
          <w:lang w:val="be-BY"/>
        </w:rPr>
        <w:t xml:space="preserve"> Потери в феррите магнитопровода .</w:t>
      </w:r>
    </w:p>
    <w:p w:rsidR="00650DFE" w:rsidRPr="00650DFE" w:rsidRDefault="00650DFE" w:rsidP="00650DFE">
      <w:pPr>
        <w:spacing w:before="0" w:line="360" w:lineRule="auto"/>
        <w:ind w:firstLine="709"/>
        <w:rPr>
          <w:lang w:val="be-BY"/>
        </w:rPr>
      </w:pPr>
    </w:p>
    <w:p w:rsidR="00650DFE" w:rsidRPr="00650DFE" w:rsidRDefault="00650DFE" w:rsidP="00650DFE">
      <w:pPr>
        <w:spacing w:before="0" w:line="360" w:lineRule="auto"/>
        <w:ind w:firstLine="709"/>
      </w:pPr>
      <w:r w:rsidRPr="00650DFE">
        <w:rPr>
          <w:lang w:val="be-BY"/>
        </w:rPr>
        <w:t>Рф</w:t>
      </w:r>
      <w:r w:rsidRPr="00650DFE">
        <w:t xml:space="preserve"> =</w:t>
      </w:r>
      <w:r w:rsidRPr="00650DFE">
        <w:rPr>
          <w:lang w:val="be-BY"/>
        </w:rPr>
        <w:t xml:space="preserve"> Руд * </w:t>
      </w:r>
      <w:r w:rsidRPr="00650DFE">
        <w:rPr>
          <w:lang w:val="en-US"/>
        </w:rPr>
        <w:t>G</w:t>
      </w:r>
      <w:r w:rsidRPr="00650DFE">
        <w:rPr>
          <w:lang w:val="be-BY"/>
        </w:rPr>
        <w:t>ф, (45)</w:t>
      </w:r>
    </w:p>
    <w:p w:rsidR="00650DFE" w:rsidRPr="00650DFE" w:rsidRDefault="00650DFE" w:rsidP="00650DFE">
      <w:pPr>
        <w:pStyle w:val="FR2"/>
        <w:spacing w:before="0" w:line="360" w:lineRule="auto"/>
        <w:ind w:left="0" w:right="0" w:firstLine="709"/>
        <w:jc w:val="both"/>
        <w:rPr>
          <w:sz w:val="28"/>
        </w:rPr>
      </w:pPr>
    </w:p>
    <w:p w:rsidR="00650DFE" w:rsidRPr="00650DFE" w:rsidRDefault="00650DFE" w:rsidP="00650DFE">
      <w:pPr>
        <w:pStyle w:val="FR2"/>
        <w:spacing w:before="0" w:line="360" w:lineRule="auto"/>
        <w:ind w:left="0" w:right="0" w:firstLine="709"/>
        <w:jc w:val="both"/>
        <w:rPr>
          <w:sz w:val="28"/>
        </w:rPr>
      </w:pPr>
      <w:r w:rsidRPr="00650DFE">
        <w:rPr>
          <w:sz w:val="28"/>
        </w:rPr>
        <w:t>где Руд</w:t>
      </w:r>
      <w:r w:rsidRPr="00650DFE">
        <w:rPr>
          <w:noProof/>
          <w:sz w:val="28"/>
        </w:rPr>
        <w:t xml:space="preserve"> —</w:t>
      </w:r>
      <w:r w:rsidRPr="00650DFE">
        <w:rPr>
          <w:sz w:val="28"/>
        </w:rPr>
        <w:t xml:space="preserve"> удельные потерм в магнмтопроводе, определяемые по фор-муле</w:t>
      </w:r>
    </w:p>
    <w:p w:rsidR="00650DFE" w:rsidRPr="00AD6BCB" w:rsidRDefault="00AD6BCB" w:rsidP="00650DFE">
      <w:pPr>
        <w:pStyle w:val="FR1"/>
        <w:spacing w:before="0" w:line="360" w:lineRule="auto"/>
        <w:ind w:firstLine="709"/>
        <w:jc w:val="both"/>
        <w:rPr>
          <w:b w:val="0"/>
          <w:sz w:val="28"/>
        </w:rPr>
      </w:pPr>
      <w:r>
        <w:rPr>
          <w:sz w:val="28"/>
        </w:rPr>
        <w:br w:type="page"/>
      </w:r>
      <w:r w:rsidR="00650DFE" w:rsidRPr="00AD6BCB">
        <w:rPr>
          <w:b w:val="0"/>
          <w:sz w:val="28"/>
        </w:rPr>
        <w:t xml:space="preserve">Руд = Ро ( </w:t>
      </w:r>
      <w:r w:rsidR="00650DFE" w:rsidRPr="00AD6BCB">
        <w:rPr>
          <w:b w:val="0"/>
          <w:sz w:val="28"/>
          <w:lang w:val="en-US"/>
        </w:rPr>
        <w:t>t</w:t>
      </w:r>
      <w:r w:rsidR="00650DFE" w:rsidRPr="00AD6BCB">
        <w:rPr>
          <w:b w:val="0"/>
          <w:sz w:val="28"/>
        </w:rPr>
        <w:t xml:space="preserve"> / </w:t>
      </w:r>
      <w:r w:rsidR="00650DFE" w:rsidRPr="00AD6BCB">
        <w:rPr>
          <w:b w:val="0"/>
          <w:sz w:val="28"/>
          <w:lang w:val="en-US"/>
        </w:rPr>
        <w:t>f</w:t>
      </w:r>
      <w:r w:rsidR="00650DFE" w:rsidRPr="00AD6BCB">
        <w:rPr>
          <w:b w:val="0"/>
          <w:sz w:val="28"/>
        </w:rPr>
        <w:t xml:space="preserve"> ‘) * ( </w:t>
      </w:r>
      <w:r w:rsidR="00650DFE" w:rsidRPr="00AD6BCB">
        <w:rPr>
          <w:b w:val="0"/>
          <w:sz w:val="28"/>
          <w:lang w:val="en-US"/>
        </w:rPr>
        <w:t>Bm</w:t>
      </w:r>
      <w:r w:rsidR="00650DFE" w:rsidRPr="00AD6BCB">
        <w:rPr>
          <w:b w:val="0"/>
          <w:sz w:val="28"/>
        </w:rPr>
        <w:t xml:space="preserve"> / </w:t>
      </w:r>
      <w:r w:rsidR="00650DFE" w:rsidRPr="00AD6BCB">
        <w:rPr>
          <w:b w:val="0"/>
          <w:sz w:val="28"/>
          <w:lang w:val="en-US"/>
        </w:rPr>
        <w:t>Bm</w:t>
      </w:r>
      <w:r w:rsidR="00650DFE" w:rsidRPr="00AD6BCB">
        <w:rPr>
          <w:b w:val="0"/>
          <w:sz w:val="28"/>
        </w:rPr>
        <w:t>’) (46)</w:t>
      </w:r>
    </w:p>
    <w:p w:rsidR="00650DFE" w:rsidRPr="00650DFE" w:rsidRDefault="00650DFE" w:rsidP="00650DFE">
      <w:pPr>
        <w:pStyle w:val="FR1"/>
        <w:spacing w:before="0" w:line="360" w:lineRule="auto"/>
        <w:ind w:firstLine="709"/>
        <w:jc w:val="both"/>
        <w:rPr>
          <w:sz w:val="28"/>
        </w:rPr>
      </w:pPr>
    </w:p>
    <w:p w:rsidR="00650DFE" w:rsidRPr="00650DFE" w:rsidRDefault="00650DFE" w:rsidP="00650DFE">
      <w:pPr>
        <w:pStyle w:val="FR2"/>
        <w:tabs>
          <w:tab w:val="left" w:pos="709"/>
        </w:tabs>
        <w:spacing w:before="0" w:line="360" w:lineRule="auto"/>
        <w:ind w:left="0" w:right="0" w:firstLine="709"/>
        <w:jc w:val="both"/>
        <w:rPr>
          <w:sz w:val="28"/>
        </w:rPr>
      </w:pPr>
      <w:r w:rsidRPr="00650DFE">
        <w:rPr>
          <w:sz w:val="28"/>
        </w:rPr>
        <w:t>где</w:t>
      </w:r>
      <w:r w:rsidRPr="00650DFE">
        <w:rPr>
          <w:noProof/>
          <w:sz w:val="28"/>
        </w:rPr>
        <w:t xml:space="preserve"> f ‘= 1</w:t>
      </w:r>
      <w:r w:rsidRPr="00650DFE">
        <w:rPr>
          <w:sz w:val="28"/>
        </w:rPr>
        <w:t xml:space="preserve"> кГц</w:t>
      </w:r>
      <w:r w:rsidRPr="00650DFE">
        <w:rPr>
          <w:noProof/>
          <w:sz w:val="28"/>
        </w:rPr>
        <w:t xml:space="preserve"> —</w:t>
      </w:r>
      <w:r w:rsidRPr="00650DFE">
        <w:rPr>
          <w:sz w:val="28"/>
        </w:rPr>
        <w:t xml:space="preserve"> базовое значение частоты; </w:t>
      </w:r>
    </w:p>
    <w:p w:rsidR="00650DFE" w:rsidRPr="00650DFE" w:rsidRDefault="00650DFE" w:rsidP="00650DFE">
      <w:pPr>
        <w:pStyle w:val="FR2"/>
        <w:tabs>
          <w:tab w:val="left" w:pos="709"/>
        </w:tabs>
        <w:spacing w:before="0" w:line="360" w:lineRule="auto"/>
        <w:ind w:left="0" w:right="0" w:firstLine="709"/>
        <w:jc w:val="both"/>
        <w:rPr>
          <w:sz w:val="28"/>
        </w:rPr>
      </w:pPr>
      <w:r w:rsidRPr="00650DFE">
        <w:rPr>
          <w:sz w:val="28"/>
        </w:rPr>
        <w:t>В’</w:t>
      </w:r>
      <w:r w:rsidRPr="00650DFE">
        <w:rPr>
          <w:noProof/>
          <w:sz w:val="28"/>
        </w:rPr>
        <w:t xml:space="preserve"> = 1</w:t>
      </w:r>
      <w:r w:rsidRPr="00650DFE">
        <w:rPr>
          <w:sz w:val="28"/>
        </w:rPr>
        <w:t xml:space="preserve"> Тл</w:t>
      </w:r>
      <w:r w:rsidRPr="00650DFE">
        <w:rPr>
          <w:noProof/>
          <w:sz w:val="28"/>
        </w:rPr>
        <w:t xml:space="preserve"> —</w:t>
      </w:r>
      <w:r w:rsidRPr="00650DFE">
        <w:rPr>
          <w:sz w:val="28"/>
        </w:rPr>
        <w:t xml:space="preserve"> базовое значение индукции; </w:t>
      </w:r>
    </w:p>
    <w:p w:rsidR="00650DFE" w:rsidRPr="00650DFE" w:rsidRDefault="00650DFE" w:rsidP="00650DFE">
      <w:pPr>
        <w:pStyle w:val="FR2"/>
        <w:tabs>
          <w:tab w:val="left" w:pos="709"/>
        </w:tabs>
        <w:spacing w:before="0" w:line="360" w:lineRule="auto"/>
        <w:ind w:left="0" w:right="0" w:firstLine="709"/>
        <w:jc w:val="both"/>
        <w:rPr>
          <w:sz w:val="28"/>
        </w:rPr>
      </w:pPr>
      <w:r w:rsidRPr="00650DFE">
        <w:rPr>
          <w:sz w:val="28"/>
        </w:rPr>
        <w:t>Ро,</w:t>
      </w:r>
      <w:r w:rsidRPr="00650DFE">
        <w:rPr>
          <w:noProof/>
          <w:sz w:val="28"/>
        </w:rPr>
        <w:t xml:space="preserve"> —</w:t>
      </w:r>
      <w:r w:rsidRPr="00650DFE">
        <w:rPr>
          <w:sz w:val="28"/>
        </w:rPr>
        <w:t xml:space="preserve"> коэффициенты, полученные из экспериментальных данных ; </w:t>
      </w:r>
    </w:p>
    <w:p w:rsidR="00650DFE" w:rsidRPr="00650DFE" w:rsidRDefault="00650DFE" w:rsidP="00650DFE">
      <w:pPr>
        <w:pStyle w:val="FR2"/>
        <w:tabs>
          <w:tab w:val="left" w:pos="709"/>
        </w:tabs>
        <w:spacing w:before="0" w:line="360" w:lineRule="auto"/>
        <w:ind w:left="0" w:right="0" w:firstLine="709"/>
        <w:jc w:val="both"/>
        <w:rPr>
          <w:sz w:val="28"/>
        </w:rPr>
      </w:pPr>
      <w:r w:rsidRPr="00650DFE">
        <w:rPr>
          <w:sz w:val="28"/>
          <w:lang w:val="en-US"/>
        </w:rPr>
        <w:t>G</w:t>
      </w:r>
      <w:r w:rsidRPr="00650DFE">
        <w:rPr>
          <w:sz w:val="28"/>
        </w:rPr>
        <w:t>ф</w:t>
      </w:r>
      <w:r w:rsidRPr="00650DFE">
        <w:rPr>
          <w:noProof/>
          <w:sz w:val="28"/>
        </w:rPr>
        <w:t xml:space="preserve"> —</w:t>
      </w:r>
      <w:r w:rsidRPr="00650DFE">
        <w:rPr>
          <w:sz w:val="28"/>
        </w:rPr>
        <w:t xml:space="preserve"> масса магнитопровода, равная суммарной массе двух Ш-образных деталей:</w:t>
      </w:r>
    </w:p>
    <w:p w:rsidR="00650DFE" w:rsidRPr="00650DFE" w:rsidRDefault="00650DFE" w:rsidP="00650DFE">
      <w:pPr>
        <w:spacing w:before="0" w:line="360" w:lineRule="auto"/>
        <w:ind w:firstLine="709"/>
      </w:pPr>
      <w:r w:rsidRPr="00650DFE">
        <w:rPr>
          <w:lang w:val="en-US"/>
        </w:rPr>
        <w:t>G</w:t>
      </w:r>
      <w:r w:rsidRPr="00650DFE">
        <w:rPr>
          <w:lang w:val="be-BY"/>
        </w:rPr>
        <w:t>ф</w:t>
      </w:r>
      <w:r w:rsidRPr="00650DFE">
        <w:t xml:space="preserve"> = 0,046</w:t>
      </w:r>
      <w:r w:rsidRPr="00650DFE">
        <w:rPr>
          <w:lang w:val="be-BY"/>
        </w:rPr>
        <w:t xml:space="preserve"> кг * 2</w:t>
      </w:r>
      <w:r w:rsidR="004A40BC">
        <w:rPr>
          <w:position w:val="-10"/>
          <w:lang w:val="be-BY"/>
        </w:rPr>
        <w:pict>
          <v:shape id="_x0000_i1061" type="#_x0000_t75" style="width:9pt;height:17.25pt" fillcolor="window">
            <v:imagedata r:id="rId27" o:title=""/>
          </v:shape>
        </w:pict>
      </w:r>
      <w:r w:rsidRPr="00650DFE">
        <w:rPr>
          <w:lang w:val="be-BY"/>
        </w:rPr>
        <w:t>=</w:t>
      </w:r>
      <w:r w:rsidRPr="00650DFE">
        <w:t xml:space="preserve"> 0,092</w:t>
      </w:r>
      <w:r w:rsidRPr="00650DFE">
        <w:rPr>
          <w:lang w:val="be-BY"/>
        </w:rPr>
        <w:t xml:space="preserve"> кг. </w:t>
      </w:r>
    </w:p>
    <w:p w:rsidR="00650DFE" w:rsidRPr="00650DFE" w:rsidRDefault="00650DFE" w:rsidP="00650DFE">
      <w:pPr>
        <w:pStyle w:val="FR2"/>
        <w:spacing w:before="0" w:line="360" w:lineRule="auto"/>
        <w:ind w:left="0" w:right="0" w:firstLine="709"/>
        <w:jc w:val="both"/>
        <w:rPr>
          <w:sz w:val="28"/>
        </w:rPr>
      </w:pPr>
      <w:r w:rsidRPr="00650DFE">
        <w:rPr>
          <w:sz w:val="28"/>
        </w:rPr>
        <w:t>Из табл.</w:t>
      </w:r>
      <w:r w:rsidRPr="00650DFE">
        <w:rPr>
          <w:noProof/>
          <w:sz w:val="28"/>
        </w:rPr>
        <w:t xml:space="preserve"> 4.2</w:t>
      </w:r>
      <w:r w:rsidRPr="00650DFE">
        <w:rPr>
          <w:sz w:val="28"/>
        </w:rPr>
        <w:t xml:space="preserve"> находим для феррита маркм М2000НМ1 Ро</w:t>
      </w:r>
      <w:r w:rsidRPr="00650DFE">
        <w:rPr>
          <w:noProof/>
          <w:sz w:val="28"/>
        </w:rPr>
        <w:t xml:space="preserve"> = 68</w:t>
      </w:r>
      <w:r w:rsidRPr="00650DFE">
        <w:rPr>
          <w:sz w:val="28"/>
        </w:rPr>
        <w:t xml:space="preserve"> Вт/кг;</w:t>
      </w:r>
    </w:p>
    <w:p w:rsidR="00650DFE" w:rsidRPr="00650DFE" w:rsidRDefault="00650DFE" w:rsidP="00650DFE">
      <w:pPr>
        <w:shd w:val="clear" w:color="auto" w:fill="FFFFFF"/>
        <w:tabs>
          <w:tab w:val="left" w:pos="709"/>
        </w:tabs>
        <w:spacing w:before="0" w:line="360" w:lineRule="auto"/>
        <w:ind w:firstLine="709"/>
      </w:pPr>
      <w:r w:rsidRPr="00650DFE">
        <w:rPr>
          <w:color w:val="000000"/>
        </w:rPr>
        <w:t>Значение рабочей частоты f = 50 кГц берем из исходных данных, значение индукции Вm = 0,115 Тл — согласно п. 7. Таким образом,</w:t>
      </w:r>
    </w:p>
    <w:p w:rsidR="00650DFE" w:rsidRPr="00650DFE" w:rsidRDefault="00650DFE" w:rsidP="00650DFE">
      <w:pPr>
        <w:shd w:val="clear" w:color="auto" w:fill="FFFFFF"/>
        <w:spacing w:before="0" w:line="360" w:lineRule="auto"/>
        <w:ind w:firstLine="709"/>
        <w:rPr>
          <w:color w:val="000000"/>
        </w:rPr>
      </w:pPr>
    </w:p>
    <w:p w:rsidR="00650DFE" w:rsidRDefault="00650DFE" w:rsidP="00650DFE">
      <w:pPr>
        <w:shd w:val="clear" w:color="auto" w:fill="FFFFFF"/>
        <w:spacing w:before="0" w:line="360" w:lineRule="auto"/>
        <w:ind w:firstLine="709"/>
        <w:rPr>
          <w:color w:val="000000"/>
        </w:rPr>
      </w:pPr>
      <w:r w:rsidRPr="00650DFE">
        <w:rPr>
          <w:color w:val="000000"/>
        </w:rPr>
        <w:t>Руд = 68(50/1)</w:t>
      </w:r>
      <w:r w:rsidR="004A40BC">
        <w:rPr>
          <w:color w:val="000000"/>
          <w:position w:val="-4"/>
        </w:rPr>
        <w:pict>
          <v:shape id="_x0000_i1062" type="#_x0000_t75" style="width:12.75pt;height:15pt" fillcolor="window">
            <v:imagedata r:id="rId28" o:title=""/>
          </v:shape>
        </w:pict>
      </w:r>
      <w:r w:rsidRPr="00650DFE">
        <w:rPr>
          <w:color w:val="000000"/>
        </w:rPr>
        <w:t xml:space="preserve"> (0.115/1)</w:t>
      </w:r>
      <w:r w:rsidR="004A40BC">
        <w:rPr>
          <w:color w:val="000000"/>
          <w:position w:val="-4"/>
        </w:rPr>
        <w:pict>
          <v:shape id="_x0000_i1063" type="#_x0000_t75" style="width:15pt;height:18pt" fillcolor="window">
            <v:imagedata r:id="rId29" o:title=""/>
          </v:shape>
        </w:pict>
      </w:r>
      <w:r w:rsidRPr="00650DFE">
        <w:rPr>
          <w:color w:val="000000"/>
        </w:rPr>
        <w:t xml:space="preserve"> = 17,427 Вт/кг;</w:t>
      </w:r>
    </w:p>
    <w:p w:rsidR="00650DFE" w:rsidRPr="00650DFE" w:rsidRDefault="00650DFE" w:rsidP="00650DFE">
      <w:pPr>
        <w:shd w:val="clear" w:color="auto" w:fill="FFFFFF"/>
        <w:spacing w:before="0" w:line="360" w:lineRule="auto"/>
        <w:ind w:firstLine="709"/>
        <w:rPr>
          <w:color w:val="000000"/>
        </w:rPr>
      </w:pPr>
      <w:r w:rsidRPr="00650DFE">
        <w:rPr>
          <w:color w:val="000000"/>
        </w:rPr>
        <w:t>Рф = 17,427 • 0,092 = 1,603 Вт.</w:t>
      </w:r>
    </w:p>
    <w:p w:rsidR="00650DFE" w:rsidRPr="00650DFE" w:rsidRDefault="00650DFE" w:rsidP="00650DFE">
      <w:pPr>
        <w:shd w:val="clear" w:color="auto" w:fill="FFFFFF"/>
        <w:spacing w:before="0" w:line="360" w:lineRule="auto"/>
        <w:ind w:firstLine="709"/>
      </w:pPr>
    </w:p>
    <w:p w:rsidR="00650DFE" w:rsidRPr="00650DFE" w:rsidRDefault="00650DFE" w:rsidP="00650DFE">
      <w:pPr>
        <w:shd w:val="clear" w:color="auto" w:fill="FFFFFF"/>
        <w:spacing w:before="0" w:line="360" w:lineRule="auto"/>
        <w:ind w:firstLine="709"/>
      </w:pPr>
      <w:r w:rsidRPr="00650DFE">
        <w:rPr>
          <w:color w:val="000000"/>
        </w:rPr>
        <w:t>22. Потери в трансформаторе</w:t>
      </w:r>
    </w:p>
    <w:p w:rsidR="00650DFE" w:rsidRPr="00650DFE" w:rsidRDefault="00650DFE" w:rsidP="00650DFE">
      <w:pPr>
        <w:shd w:val="clear" w:color="auto" w:fill="FFFFFF"/>
        <w:spacing w:before="0" w:line="360" w:lineRule="auto"/>
        <w:ind w:firstLine="709"/>
        <w:rPr>
          <w:color w:val="000000"/>
        </w:rPr>
      </w:pPr>
    </w:p>
    <w:p w:rsidR="00650DFE" w:rsidRPr="00650DFE" w:rsidRDefault="00650DFE" w:rsidP="00650DFE">
      <w:pPr>
        <w:shd w:val="clear" w:color="auto" w:fill="FFFFFF"/>
        <w:spacing w:before="0" w:line="360" w:lineRule="auto"/>
        <w:ind w:firstLine="709"/>
      </w:pPr>
      <w:r w:rsidRPr="00650DFE">
        <w:rPr>
          <w:color w:val="000000"/>
        </w:rPr>
        <w:t>Ртр = Ры + Рф = 0,992 + 1 ,603 = 2,595 Вт. (47)</w:t>
      </w:r>
    </w:p>
    <w:p w:rsidR="00650DFE" w:rsidRPr="00650DFE" w:rsidRDefault="00650DFE" w:rsidP="00650DFE">
      <w:pPr>
        <w:shd w:val="clear" w:color="auto" w:fill="FFFFFF"/>
        <w:spacing w:before="0" w:line="360" w:lineRule="auto"/>
        <w:ind w:firstLine="709"/>
        <w:rPr>
          <w:color w:val="000000"/>
        </w:rPr>
      </w:pPr>
    </w:p>
    <w:p w:rsidR="00650DFE" w:rsidRPr="00650DFE" w:rsidRDefault="00650DFE" w:rsidP="00650DFE">
      <w:pPr>
        <w:shd w:val="clear" w:color="auto" w:fill="FFFFFF"/>
        <w:spacing w:before="0" w:line="360" w:lineRule="auto"/>
        <w:ind w:firstLine="709"/>
      </w:pPr>
      <w:r w:rsidRPr="00650DFE">
        <w:rPr>
          <w:color w:val="000000"/>
        </w:rPr>
        <w:t>23. Проверяем значение КПД на основании полученных' расчетных значений мощностей:</w:t>
      </w:r>
    </w:p>
    <w:p w:rsidR="00650DFE" w:rsidRDefault="00650DFE" w:rsidP="00650DFE">
      <w:pPr>
        <w:shd w:val="clear" w:color="auto" w:fill="FFFFFF"/>
        <w:spacing w:before="0" w:line="360" w:lineRule="auto"/>
        <w:ind w:firstLine="709"/>
        <w:rPr>
          <w:color w:val="000000"/>
        </w:rPr>
      </w:pPr>
    </w:p>
    <w:p w:rsidR="00650DFE" w:rsidRPr="00650DFE" w:rsidRDefault="004A40BC" w:rsidP="00650DFE">
      <w:pPr>
        <w:shd w:val="clear" w:color="auto" w:fill="FFFFFF"/>
        <w:spacing w:before="0" w:line="360" w:lineRule="auto"/>
        <w:ind w:firstLine="709"/>
      </w:pPr>
      <w:r>
        <w:rPr>
          <w:color w:val="000000"/>
          <w:position w:val="-10"/>
        </w:rPr>
        <w:pict>
          <v:shape id="_x0000_i1064" type="#_x0000_t75" style="width:9.75pt;height:15pt" fillcolor="window">
            <v:imagedata r:id="rId12" o:title=""/>
          </v:shape>
        </w:pict>
      </w:r>
      <w:r w:rsidR="00650DFE" w:rsidRPr="00650DFE">
        <w:rPr>
          <w:color w:val="000000"/>
        </w:rPr>
        <w:t xml:space="preserve"> = Р2 / (Р2 + Ртр) = 245/(245 + 2,595) = 0,9895. (48)</w:t>
      </w:r>
    </w:p>
    <w:p w:rsidR="00650DFE" w:rsidRPr="00650DFE" w:rsidRDefault="00650DFE" w:rsidP="00650DFE">
      <w:pPr>
        <w:shd w:val="clear" w:color="auto" w:fill="FFFFFF"/>
        <w:spacing w:before="0" w:line="360" w:lineRule="auto"/>
        <w:ind w:firstLine="709"/>
        <w:rPr>
          <w:color w:val="000000"/>
        </w:rPr>
      </w:pPr>
    </w:p>
    <w:p w:rsidR="00650DFE" w:rsidRDefault="00650DFE" w:rsidP="00650DFE">
      <w:pPr>
        <w:shd w:val="clear" w:color="auto" w:fill="FFFFFF"/>
        <w:spacing w:before="0" w:line="360" w:lineRule="auto"/>
        <w:ind w:firstLine="709"/>
      </w:pPr>
      <w:r w:rsidRPr="00650DFE">
        <w:rPr>
          <w:color w:val="000000"/>
        </w:rPr>
        <w:t>Таким образом, значение КПД принято в п. 2 с достаточно хорошим приближением и изменения его не требуется.</w:t>
      </w:r>
    </w:p>
    <w:p w:rsidR="00650DFE" w:rsidRPr="00650DFE" w:rsidRDefault="00650DFE" w:rsidP="00650DFE">
      <w:pPr>
        <w:shd w:val="clear" w:color="auto" w:fill="FFFFFF"/>
        <w:spacing w:before="0" w:line="360" w:lineRule="auto"/>
        <w:ind w:firstLine="709"/>
      </w:pPr>
      <w:r w:rsidRPr="00650DFE">
        <w:rPr>
          <w:color w:val="000000"/>
        </w:rPr>
        <w:t>24. Уточняем значение входного тока трансформатора. Активная составляющая тока холостого хода</w:t>
      </w:r>
    </w:p>
    <w:p w:rsidR="00650DFE" w:rsidRPr="00650DFE" w:rsidRDefault="00650DFE" w:rsidP="00650DFE">
      <w:pPr>
        <w:shd w:val="clear" w:color="auto" w:fill="FFFFFF"/>
        <w:spacing w:before="0" w:line="360" w:lineRule="auto"/>
        <w:ind w:firstLine="709"/>
        <w:rPr>
          <w:color w:val="000000"/>
        </w:rPr>
      </w:pPr>
    </w:p>
    <w:p w:rsidR="00AD6BCB" w:rsidRDefault="00650DFE" w:rsidP="00650DFE">
      <w:pPr>
        <w:shd w:val="clear" w:color="auto" w:fill="FFFFFF"/>
        <w:spacing w:before="0" w:line="360" w:lineRule="auto"/>
        <w:ind w:firstLine="709"/>
        <w:rPr>
          <w:color w:val="000000"/>
        </w:rPr>
      </w:pPr>
      <w:r w:rsidRPr="00650DFE">
        <w:rPr>
          <w:color w:val="000000"/>
          <w:lang w:val="en-US"/>
        </w:rPr>
        <w:t>I</w:t>
      </w:r>
      <w:r w:rsidRPr="00650DFE">
        <w:rPr>
          <w:color w:val="000000"/>
        </w:rPr>
        <w:t xml:space="preserve">хха = Рф / </w:t>
      </w:r>
      <w:r w:rsidRPr="00650DFE">
        <w:rPr>
          <w:color w:val="000000"/>
          <w:lang w:val="en-US"/>
        </w:rPr>
        <w:t>U</w:t>
      </w:r>
      <w:r w:rsidRPr="00650DFE">
        <w:rPr>
          <w:color w:val="000000"/>
        </w:rPr>
        <w:t>1 = 1,603 / 132 = 0.0121 А. (49)</w:t>
      </w:r>
    </w:p>
    <w:p w:rsidR="00AD6BCB" w:rsidRDefault="00AD6BCB" w:rsidP="00650DFE">
      <w:pPr>
        <w:shd w:val="clear" w:color="auto" w:fill="FFFFFF"/>
        <w:spacing w:before="0" w:line="360" w:lineRule="auto"/>
        <w:ind w:firstLine="709"/>
        <w:rPr>
          <w:color w:val="000000"/>
        </w:rPr>
        <w:sectPr w:rsidR="00AD6BCB" w:rsidSect="00650DFE">
          <w:type w:val="nextColumn"/>
          <w:pgSz w:w="11906" w:h="16838"/>
          <w:pgMar w:top="1134" w:right="850" w:bottom="1134" w:left="1701" w:header="697" w:footer="697" w:gutter="0"/>
          <w:cols w:space="720"/>
          <w:docGrid w:linePitch="272"/>
        </w:sectPr>
      </w:pPr>
    </w:p>
    <w:p w:rsidR="00650DFE" w:rsidRPr="00650DFE" w:rsidRDefault="00650DFE" w:rsidP="00650DFE">
      <w:pPr>
        <w:shd w:val="clear" w:color="auto" w:fill="FFFFFF"/>
        <w:spacing w:before="0" w:line="360" w:lineRule="auto"/>
        <w:ind w:firstLine="709"/>
      </w:pPr>
      <w:r w:rsidRPr="00650DFE">
        <w:rPr>
          <w:color w:val="000000"/>
        </w:rPr>
        <w:t>Реактивная составляющая тока холостого хода</w:t>
      </w:r>
    </w:p>
    <w:p w:rsidR="00650DFE" w:rsidRDefault="00650DFE" w:rsidP="00650DFE">
      <w:pPr>
        <w:shd w:val="clear" w:color="auto" w:fill="FFFFFF"/>
        <w:spacing w:before="0" w:line="360" w:lineRule="auto"/>
        <w:ind w:firstLine="709"/>
        <w:rPr>
          <w:color w:val="000000"/>
        </w:rPr>
      </w:pPr>
    </w:p>
    <w:p w:rsidR="00650DFE" w:rsidRPr="00650DFE" w:rsidRDefault="00650DFE" w:rsidP="00650DFE">
      <w:pPr>
        <w:shd w:val="clear" w:color="auto" w:fill="FFFFFF"/>
        <w:spacing w:before="0" w:line="360" w:lineRule="auto"/>
        <w:ind w:firstLine="709"/>
        <w:rPr>
          <w:color w:val="000000"/>
        </w:rPr>
      </w:pPr>
      <w:r w:rsidRPr="00650DFE">
        <w:rPr>
          <w:color w:val="000000"/>
          <w:lang w:val="en-US"/>
        </w:rPr>
        <w:t>I</w:t>
      </w:r>
      <w:r w:rsidRPr="00650DFE">
        <w:rPr>
          <w:color w:val="000000"/>
        </w:rPr>
        <w:t xml:space="preserve">ххр = </w:t>
      </w:r>
      <w:r w:rsidRPr="00650DFE">
        <w:rPr>
          <w:color w:val="000000"/>
          <w:lang w:val="en-US"/>
        </w:rPr>
        <w:t>H</w:t>
      </w:r>
      <w:r w:rsidRPr="00650DFE">
        <w:rPr>
          <w:color w:val="000000"/>
        </w:rPr>
        <w:t xml:space="preserve"> * </w:t>
      </w:r>
      <w:r w:rsidRPr="00650DFE">
        <w:rPr>
          <w:color w:val="000000"/>
          <w:lang w:val="en-US"/>
        </w:rPr>
        <w:t>L</w:t>
      </w:r>
      <w:r w:rsidRPr="00650DFE">
        <w:rPr>
          <w:color w:val="000000"/>
        </w:rPr>
        <w:t xml:space="preserve">срф / </w:t>
      </w:r>
      <w:r w:rsidRPr="00650DFE">
        <w:rPr>
          <w:color w:val="000000"/>
          <w:lang w:val="en-US"/>
        </w:rPr>
        <w:t>n</w:t>
      </w:r>
      <w:r w:rsidRPr="00650DFE">
        <w:rPr>
          <w:color w:val="000000"/>
        </w:rPr>
        <w:t>1 (50)</w:t>
      </w:r>
    </w:p>
    <w:p w:rsidR="00650DFE" w:rsidRPr="00650DFE" w:rsidRDefault="00650DFE" w:rsidP="00650DFE">
      <w:pPr>
        <w:shd w:val="clear" w:color="auto" w:fill="FFFFFF"/>
        <w:spacing w:before="0" w:line="360" w:lineRule="auto"/>
        <w:ind w:firstLine="709"/>
        <w:rPr>
          <w:color w:val="000000"/>
        </w:rPr>
      </w:pPr>
    </w:p>
    <w:p w:rsidR="00650DFE" w:rsidRPr="00650DFE" w:rsidRDefault="00650DFE" w:rsidP="00650DFE">
      <w:pPr>
        <w:pStyle w:val="a5"/>
        <w:widowControl w:val="0"/>
        <w:spacing w:after="0" w:line="360" w:lineRule="auto"/>
        <w:ind w:firstLine="709"/>
        <w:jc w:val="both"/>
        <w:rPr>
          <w:sz w:val="28"/>
        </w:rPr>
      </w:pPr>
      <w:r w:rsidRPr="00650DFE">
        <w:rPr>
          <w:sz w:val="28"/>
        </w:rPr>
        <w:t>где Н = В /</w:t>
      </w:r>
      <w:r w:rsidR="004A40BC">
        <w:rPr>
          <w:position w:val="-12"/>
          <w:sz w:val="28"/>
        </w:rPr>
        <w:pict>
          <v:shape id="_x0000_i1065" type="#_x0000_t75" style="width:36pt;height:26.25pt" fillcolor="window">
            <v:imagedata r:id="rId30" o:title=""/>
          </v:shape>
        </w:pict>
      </w:r>
      <w:r w:rsidRPr="00650DFE">
        <w:rPr>
          <w:sz w:val="28"/>
        </w:rPr>
        <w:t xml:space="preserve"> , В = 0,115 Тл берется из п. 7;</w:t>
      </w:r>
    </w:p>
    <w:p w:rsidR="00650DFE" w:rsidRDefault="004A40BC" w:rsidP="00650DFE">
      <w:pPr>
        <w:pStyle w:val="a5"/>
        <w:widowControl w:val="0"/>
        <w:spacing w:after="0" w:line="360" w:lineRule="auto"/>
        <w:ind w:firstLine="709"/>
        <w:jc w:val="both"/>
        <w:rPr>
          <w:sz w:val="28"/>
        </w:rPr>
      </w:pPr>
      <w:r>
        <w:rPr>
          <w:position w:val="-12"/>
          <w:sz w:val="28"/>
          <w:lang w:val="en-US"/>
        </w:rPr>
        <w:pict>
          <v:shape id="_x0000_i1066" type="#_x0000_t75" style="width:15pt;height:27.75pt" fillcolor="window">
            <v:imagedata r:id="rId31" o:title=""/>
          </v:shape>
        </w:pict>
      </w:r>
      <w:r w:rsidR="00650DFE" w:rsidRPr="00650DFE">
        <w:rPr>
          <w:sz w:val="28"/>
        </w:rPr>
        <w:t xml:space="preserve"> = 4п * 10-7 Гн/м;</w:t>
      </w:r>
    </w:p>
    <w:p w:rsidR="00650DFE" w:rsidRDefault="004A40BC" w:rsidP="00650DFE">
      <w:pPr>
        <w:pStyle w:val="a5"/>
        <w:widowControl w:val="0"/>
        <w:spacing w:after="0" w:line="360" w:lineRule="auto"/>
        <w:ind w:firstLine="709"/>
        <w:jc w:val="both"/>
        <w:rPr>
          <w:sz w:val="28"/>
        </w:rPr>
      </w:pPr>
      <w:r>
        <w:rPr>
          <w:position w:val="-12"/>
          <w:sz w:val="28"/>
        </w:rPr>
        <w:pict>
          <v:shape id="_x0000_i1067" type="#_x0000_t75" style="width:15pt;height:27.75pt" fillcolor="window">
            <v:imagedata r:id="rId32" o:title=""/>
          </v:shape>
        </w:pict>
      </w:r>
      <w:r w:rsidR="00650DFE" w:rsidRPr="00650DFE">
        <w:rPr>
          <w:sz w:val="28"/>
        </w:rPr>
        <w:t xml:space="preserve"> = 1655 — эквивалентная магнитная проницаемость, определяемая из табл. 4.2 для магнитопровода Ш12х15;</w:t>
      </w:r>
    </w:p>
    <w:p w:rsidR="00650DFE" w:rsidRPr="00650DFE" w:rsidRDefault="00650DFE" w:rsidP="00650DFE">
      <w:pPr>
        <w:pStyle w:val="a5"/>
        <w:widowControl w:val="0"/>
        <w:spacing w:after="0" w:line="360" w:lineRule="auto"/>
        <w:ind w:firstLine="709"/>
        <w:jc w:val="both"/>
        <w:rPr>
          <w:sz w:val="28"/>
        </w:rPr>
      </w:pPr>
      <w:r w:rsidRPr="00650DFE">
        <w:rPr>
          <w:sz w:val="28"/>
          <w:lang w:val="en-US"/>
        </w:rPr>
        <w:t>L</w:t>
      </w:r>
      <w:r w:rsidRPr="00650DFE">
        <w:rPr>
          <w:sz w:val="28"/>
        </w:rPr>
        <w:t>срф = 9,67 см — длина средней линии магнитопровода Ш12х15 из табл. 4.2:</w:t>
      </w:r>
    </w:p>
    <w:p w:rsidR="00650DFE" w:rsidRPr="00650DFE" w:rsidRDefault="00650DFE" w:rsidP="00650DFE">
      <w:pPr>
        <w:pStyle w:val="a5"/>
        <w:widowControl w:val="0"/>
        <w:spacing w:after="0" w:line="360" w:lineRule="auto"/>
        <w:ind w:firstLine="709"/>
        <w:jc w:val="both"/>
        <w:rPr>
          <w:sz w:val="28"/>
        </w:rPr>
      </w:pPr>
    </w:p>
    <w:p w:rsidR="00650DFE" w:rsidRPr="00650DFE" w:rsidRDefault="00650DFE" w:rsidP="00650DFE">
      <w:pPr>
        <w:pStyle w:val="a5"/>
        <w:widowControl w:val="0"/>
        <w:spacing w:after="0" w:line="360" w:lineRule="auto"/>
        <w:ind w:firstLine="709"/>
        <w:jc w:val="both"/>
        <w:rPr>
          <w:sz w:val="28"/>
        </w:rPr>
      </w:pPr>
      <w:r w:rsidRPr="00650DFE">
        <w:rPr>
          <w:sz w:val="28"/>
          <w:lang w:val="en-US"/>
        </w:rPr>
        <w:t>H</w:t>
      </w:r>
      <w:r w:rsidRPr="00650DFE">
        <w:rPr>
          <w:sz w:val="28"/>
        </w:rPr>
        <w:t xml:space="preserve"> = 0.115 / 4п * 1655 = 55,13 А /м = 0,5513 А / см ;</w:t>
      </w:r>
    </w:p>
    <w:p w:rsidR="00650DFE" w:rsidRPr="00650DFE" w:rsidRDefault="00650DFE" w:rsidP="00650DFE">
      <w:pPr>
        <w:shd w:val="clear" w:color="auto" w:fill="FFFFFF"/>
        <w:spacing w:before="0" w:line="360" w:lineRule="auto"/>
        <w:ind w:firstLine="709"/>
      </w:pPr>
      <w:r w:rsidRPr="00650DFE">
        <w:rPr>
          <w:color w:val="000000"/>
          <w:lang w:val="en-US"/>
        </w:rPr>
        <w:t>I</w:t>
      </w:r>
      <w:r w:rsidRPr="00650DFE">
        <w:rPr>
          <w:color w:val="000000"/>
        </w:rPr>
        <w:t>ххр = 0.5513 * 9.67 / 32.5 = 0,164 А.</w:t>
      </w:r>
    </w:p>
    <w:p w:rsidR="00650DFE" w:rsidRPr="00650DFE" w:rsidRDefault="00650DFE" w:rsidP="00650DFE">
      <w:pPr>
        <w:shd w:val="clear" w:color="auto" w:fill="FFFFFF"/>
        <w:spacing w:before="0" w:line="360" w:lineRule="auto"/>
        <w:ind w:firstLine="709"/>
        <w:rPr>
          <w:color w:val="000000"/>
        </w:rPr>
      </w:pPr>
    </w:p>
    <w:p w:rsidR="00650DFE" w:rsidRDefault="00650DFE" w:rsidP="00650DFE">
      <w:pPr>
        <w:shd w:val="clear" w:color="auto" w:fill="FFFFFF"/>
        <w:spacing w:before="0" w:line="360" w:lineRule="auto"/>
        <w:ind w:firstLine="709"/>
      </w:pPr>
      <w:r w:rsidRPr="00650DFE">
        <w:rPr>
          <w:color w:val="000000"/>
        </w:rPr>
        <w:t>Ток холостого хода трансформатора</w:t>
      </w:r>
    </w:p>
    <w:p w:rsidR="00650DFE" w:rsidRDefault="00650DFE" w:rsidP="00650DFE">
      <w:pPr>
        <w:shd w:val="clear" w:color="auto" w:fill="FFFFFF"/>
        <w:spacing w:before="0" w:line="360" w:lineRule="auto"/>
        <w:ind w:firstLine="709"/>
        <w:rPr>
          <w:color w:val="000000"/>
        </w:rPr>
      </w:pPr>
    </w:p>
    <w:p w:rsidR="00650DFE" w:rsidRDefault="00650DFE" w:rsidP="00650DFE">
      <w:pPr>
        <w:shd w:val="clear" w:color="auto" w:fill="FFFFFF"/>
        <w:spacing w:before="0" w:line="360" w:lineRule="auto"/>
        <w:ind w:firstLine="709"/>
        <w:rPr>
          <w:color w:val="000000"/>
        </w:rPr>
      </w:pPr>
      <w:r w:rsidRPr="00650DFE">
        <w:rPr>
          <w:color w:val="000000"/>
          <w:lang w:val="en-US"/>
        </w:rPr>
        <w:t>I</w:t>
      </w:r>
      <w:r w:rsidRPr="00650DFE">
        <w:rPr>
          <w:color w:val="000000"/>
        </w:rPr>
        <w:t xml:space="preserve">хх = </w:t>
      </w:r>
      <w:r w:rsidR="004A40BC">
        <w:rPr>
          <w:color w:val="000000"/>
          <w:position w:val="-14"/>
        </w:rPr>
        <w:pict>
          <v:shape id="_x0000_i1068" type="#_x0000_t75" style="width:87pt;height:23.25pt" fillcolor="window">
            <v:imagedata r:id="rId33" o:title=""/>
          </v:shape>
        </w:pict>
      </w:r>
      <w:r w:rsidRPr="00650DFE">
        <w:rPr>
          <w:color w:val="000000"/>
        </w:rPr>
        <w:t xml:space="preserve"> =0,164 А. (51)</w:t>
      </w:r>
    </w:p>
    <w:p w:rsidR="00650DFE" w:rsidRPr="00650DFE" w:rsidRDefault="00650DFE" w:rsidP="00650DFE">
      <w:pPr>
        <w:shd w:val="clear" w:color="auto" w:fill="FFFFFF"/>
        <w:spacing w:before="0" w:line="360" w:lineRule="auto"/>
        <w:ind w:firstLine="709"/>
        <w:rPr>
          <w:color w:val="000000"/>
        </w:rPr>
      </w:pPr>
    </w:p>
    <w:p w:rsidR="00650DFE" w:rsidRPr="00650DFE" w:rsidRDefault="00650DFE" w:rsidP="00650DFE">
      <w:pPr>
        <w:shd w:val="clear" w:color="auto" w:fill="FFFFFF"/>
        <w:spacing w:before="0" w:line="360" w:lineRule="auto"/>
        <w:ind w:firstLine="709"/>
        <w:rPr>
          <w:color w:val="000000"/>
        </w:rPr>
      </w:pPr>
      <w:r w:rsidRPr="00650DFE">
        <w:rPr>
          <w:color w:val="000000"/>
        </w:rPr>
        <w:t>Уточненное значение входного тока</w:t>
      </w:r>
    </w:p>
    <w:p w:rsidR="00650DFE" w:rsidRDefault="00650DFE" w:rsidP="00650DFE">
      <w:pPr>
        <w:shd w:val="clear" w:color="auto" w:fill="FFFFFF"/>
        <w:spacing w:before="0" w:line="360" w:lineRule="auto"/>
        <w:ind w:firstLine="709"/>
      </w:pPr>
    </w:p>
    <w:p w:rsidR="00650DFE" w:rsidRPr="00650DFE" w:rsidRDefault="00650DFE" w:rsidP="00650DFE">
      <w:pPr>
        <w:shd w:val="clear" w:color="auto" w:fill="FFFFFF"/>
        <w:spacing w:before="0" w:line="360" w:lineRule="auto"/>
        <w:ind w:firstLine="709"/>
        <w:rPr>
          <w:color w:val="000000"/>
        </w:rPr>
      </w:pPr>
      <w:r w:rsidRPr="00650DFE">
        <w:rPr>
          <w:color w:val="000000"/>
          <w:lang w:val="en-US"/>
        </w:rPr>
        <w:t>I</w:t>
      </w:r>
      <w:r w:rsidRPr="00650DFE">
        <w:rPr>
          <w:color w:val="000000"/>
        </w:rPr>
        <w:t xml:space="preserve">1ут’ = </w:t>
      </w:r>
      <w:r w:rsidR="004A40BC">
        <w:rPr>
          <w:color w:val="000000"/>
          <w:position w:val="-10"/>
          <w:lang w:val="en-US"/>
        </w:rPr>
        <w:pict>
          <v:shape id="_x0000_i1069" type="#_x0000_t75" style="width:9pt;height:17.25pt" fillcolor="window">
            <v:imagedata r:id="rId27" o:title=""/>
          </v:shape>
        </w:pict>
      </w:r>
      <w:r w:rsidR="004A40BC">
        <w:rPr>
          <w:color w:val="000000"/>
          <w:position w:val="-12"/>
        </w:rPr>
        <w:pict>
          <v:shape id="_x0000_i1070" type="#_x0000_t75" style="width:75pt;height:29.25pt" fillcolor="window">
            <v:imagedata r:id="rId34" o:title=""/>
          </v:shape>
        </w:pict>
      </w:r>
      <w:r w:rsidRPr="00650DFE">
        <w:rPr>
          <w:color w:val="000000"/>
        </w:rPr>
        <w:t xml:space="preserve"> =1,882 А. (52)</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Учитывая возможные отклонения от технологии сборки, принимаем Іхх</w:t>
      </w:r>
      <w:r w:rsidRPr="00650DFE">
        <w:rPr>
          <w:noProof/>
        </w:rPr>
        <w:t xml:space="preserve"> = 0,18</w:t>
      </w:r>
      <w:r w:rsidRPr="00650DFE">
        <w:t xml:space="preserve"> А. Окончательное уточненное значение входного тока</w:t>
      </w:r>
    </w:p>
    <w:p w:rsidR="00650DFE" w:rsidRPr="00AD6BCB" w:rsidRDefault="00650DFE" w:rsidP="00650DFE">
      <w:pPr>
        <w:pStyle w:val="FR1"/>
        <w:spacing w:before="0" w:line="360" w:lineRule="auto"/>
        <w:ind w:firstLine="709"/>
        <w:jc w:val="both"/>
        <w:rPr>
          <w:b w:val="0"/>
          <w:sz w:val="28"/>
        </w:rPr>
      </w:pPr>
      <w:r w:rsidRPr="00AD6BCB">
        <w:rPr>
          <w:b w:val="0"/>
          <w:sz w:val="28"/>
        </w:rPr>
        <w:t>Iут’’ = 2,1 А.</w:t>
      </w:r>
    </w:p>
    <w:p w:rsidR="00650DFE" w:rsidRPr="00650DFE" w:rsidRDefault="00650DFE" w:rsidP="00650DFE">
      <w:pPr>
        <w:spacing w:before="0" w:line="360" w:lineRule="auto"/>
        <w:ind w:firstLine="709"/>
      </w:pPr>
      <w:r w:rsidRPr="00650DFE">
        <w:rPr>
          <w:noProof/>
        </w:rPr>
        <w:t>25.</w:t>
      </w:r>
      <w:r w:rsidRPr="00650DFE">
        <w:t>Определяем падения напряжения на обмотках трансформатора. Падение на первой обмотке</w:t>
      </w:r>
    </w:p>
    <w:p w:rsidR="00650DFE" w:rsidRPr="00650DFE" w:rsidRDefault="00AD6BCB" w:rsidP="00650DFE">
      <w:pPr>
        <w:tabs>
          <w:tab w:val="left" w:pos="709"/>
        </w:tabs>
        <w:spacing w:before="0" w:line="360" w:lineRule="auto"/>
        <w:ind w:firstLine="709"/>
      </w:pPr>
      <w:r>
        <w:br w:type="page"/>
      </w:r>
      <w:r w:rsidR="004A40BC">
        <w:rPr>
          <w:position w:val="-4"/>
        </w:rPr>
        <w:pict>
          <v:shape id="_x0000_i1071" type="#_x0000_t75" style="width:18pt;height:15pt" fillcolor="window">
            <v:imagedata r:id="rId24" o:title=""/>
          </v:shape>
        </w:pict>
      </w:r>
      <w:r w:rsidR="00650DFE" w:rsidRPr="00650DFE">
        <w:rPr>
          <w:lang w:val="en-US"/>
        </w:rPr>
        <w:t>U</w:t>
      </w:r>
      <w:r w:rsidR="00650DFE" w:rsidRPr="00650DFE">
        <w:t xml:space="preserve">1 = </w:t>
      </w:r>
      <w:r w:rsidR="00650DFE" w:rsidRPr="00650DFE">
        <w:rPr>
          <w:lang w:val="en-US"/>
        </w:rPr>
        <w:t>Kz</w:t>
      </w:r>
      <w:r w:rsidR="00650DFE" w:rsidRPr="00650DFE">
        <w:t xml:space="preserve"> * </w:t>
      </w:r>
      <w:r w:rsidR="00650DFE" w:rsidRPr="00650DFE">
        <w:rPr>
          <w:lang w:val="en-US"/>
        </w:rPr>
        <w:t>I</w:t>
      </w:r>
      <w:r w:rsidR="00650DFE" w:rsidRPr="00650DFE">
        <w:t xml:space="preserve">ут1’’ * </w:t>
      </w:r>
      <w:r w:rsidR="00650DFE" w:rsidRPr="00650DFE">
        <w:rPr>
          <w:lang w:val="en-US"/>
        </w:rPr>
        <w:t>R</w:t>
      </w:r>
      <w:r w:rsidR="00650DFE" w:rsidRPr="00650DFE">
        <w:t>_1</w:t>
      </w:r>
      <w:r w:rsidR="00650DFE" w:rsidRPr="00650DFE">
        <w:rPr>
          <w:noProof/>
        </w:rPr>
        <w:t xml:space="preserve"> = 1,28 * 2.1 * 0,113 = 0,303</w:t>
      </w:r>
      <w:r w:rsidR="00650DFE" w:rsidRPr="00650DFE">
        <w:t xml:space="preserve"> В. (53)</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Падение на второй обмотке</w:t>
      </w:r>
    </w:p>
    <w:p w:rsidR="00650DFE" w:rsidRPr="00650DFE" w:rsidRDefault="00650DFE" w:rsidP="00650DFE">
      <w:pPr>
        <w:spacing w:before="0" w:line="360" w:lineRule="auto"/>
        <w:ind w:firstLine="709"/>
      </w:pPr>
    </w:p>
    <w:p w:rsidR="00650DFE" w:rsidRPr="00650DFE" w:rsidRDefault="004A40BC" w:rsidP="00650DFE">
      <w:pPr>
        <w:spacing w:before="0" w:line="360" w:lineRule="auto"/>
        <w:ind w:firstLine="709"/>
      </w:pPr>
      <w:r>
        <w:rPr>
          <w:position w:val="-4"/>
        </w:rPr>
        <w:pict>
          <v:shape id="_x0000_i1072" type="#_x0000_t75" style="width:18pt;height:15pt" fillcolor="window">
            <v:imagedata r:id="rId24" o:title=""/>
          </v:shape>
        </w:pict>
      </w:r>
      <w:r w:rsidR="00650DFE" w:rsidRPr="00650DFE">
        <w:rPr>
          <w:lang w:val="en-US"/>
        </w:rPr>
        <w:t>U</w:t>
      </w:r>
      <w:r w:rsidR="00650DFE" w:rsidRPr="00650DFE">
        <w:t xml:space="preserve">2 = </w:t>
      </w:r>
      <w:r w:rsidR="00650DFE" w:rsidRPr="00650DFE">
        <w:rPr>
          <w:lang w:val="en-US"/>
        </w:rPr>
        <w:t>Kz</w:t>
      </w:r>
      <w:r w:rsidR="00650DFE" w:rsidRPr="00650DFE">
        <w:t xml:space="preserve"> * </w:t>
      </w:r>
      <w:r w:rsidR="00650DFE" w:rsidRPr="00650DFE">
        <w:rPr>
          <w:lang w:val="en-US"/>
        </w:rPr>
        <w:t>I</w:t>
      </w:r>
      <w:r w:rsidR="00650DFE" w:rsidRPr="00650DFE">
        <w:t xml:space="preserve">ут1’’ * </w:t>
      </w:r>
      <w:r w:rsidR="00650DFE" w:rsidRPr="00650DFE">
        <w:rPr>
          <w:lang w:val="en-US"/>
        </w:rPr>
        <w:t>R</w:t>
      </w:r>
      <w:r w:rsidR="00650DFE" w:rsidRPr="00650DFE">
        <w:t>_2</w:t>
      </w:r>
      <w:r w:rsidR="00650DFE" w:rsidRPr="00650DFE">
        <w:rPr>
          <w:noProof/>
        </w:rPr>
        <w:t xml:space="preserve"> = 1,28 * 1.5 * 8,85 *</w:t>
      </w:r>
      <w:r w:rsidR="00650DFE" w:rsidRPr="00650DFE">
        <w:t xml:space="preserve"> 10-5</w:t>
      </w:r>
      <w:r w:rsidR="00650DFE" w:rsidRPr="00650DFE">
        <w:rPr>
          <w:noProof/>
        </w:rPr>
        <w:t xml:space="preserve"> = 0,0068</w:t>
      </w:r>
      <w:r w:rsidR="00650DFE" w:rsidRPr="00650DFE">
        <w:t xml:space="preserve"> В. (54)</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Падение на третьей обмотке</w:t>
      </w:r>
    </w:p>
    <w:p w:rsidR="00650DFE" w:rsidRPr="00650DFE" w:rsidRDefault="00650DFE" w:rsidP="00650DFE">
      <w:pPr>
        <w:spacing w:before="0" w:line="360" w:lineRule="auto"/>
        <w:ind w:firstLine="709"/>
      </w:pPr>
    </w:p>
    <w:p w:rsidR="00650DFE" w:rsidRPr="00650DFE" w:rsidRDefault="004A40BC" w:rsidP="00650DFE">
      <w:pPr>
        <w:spacing w:before="0" w:line="360" w:lineRule="auto"/>
        <w:ind w:firstLine="709"/>
      </w:pPr>
      <w:r>
        <w:rPr>
          <w:position w:val="-4"/>
        </w:rPr>
        <w:pict>
          <v:shape id="_x0000_i1073" type="#_x0000_t75" style="width:18pt;height:15pt" fillcolor="window">
            <v:imagedata r:id="rId24" o:title=""/>
          </v:shape>
        </w:pict>
      </w:r>
      <w:r w:rsidR="00650DFE" w:rsidRPr="00650DFE">
        <w:rPr>
          <w:lang w:val="en-US"/>
        </w:rPr>
        <w:t>U</w:t>
      </w:r>
      <w:r w:rsidR="00650DFE" w:rsidRPr="00650DFE">
        <w:t xml:space="preserve">3 = </w:t>
      </w:r>
      <w:r w:rsidR="00650DFE" w:rsidRPr="00650DFE">
        <w:rPr>
          <w:lang w:val="en-US"/>
        </w:rPr>
        <w:t>Kz</w:t>
      </w:r>
      <w:r w:rsidR="00650DFE" w:rsidRPr="00650DFE">
        <w:t xml:space="preserve"> * </w:t>
      </w:r>
      <w:r w:rsidR="00650DFE" w:rsidRPr="00650DFE">
        <w:rPr>
          <w:lang w:val="en-US"/>
        </w:rPr>
        <w:t>I</w:t>
      </w:r>
      <w:r w:rsidR="00650DFE" w:rsidRPr="00650DFE">
        <w:t xml:space="preserve">ут3’’ * </w:t>
      </w:r>
      <w:r w:rsidR="00650DFE" w:rsidRPr="00650DFE">
        <w:rPr>
          <w:lang w:val="en-US"/>
        </w:rPr>
        <w:t>R</w:t>
      </w:r>
      <w:r w:rsidR="00650DFE" w:rsidRPr="00650DFE">
        <w:t>_3</w:t>
      </w:r>
      <w:r w:rsidR="00650DFE" w:rsidRPr="00650DFE">
        <w:rPr>
          <w:noProof/>
        </w:rPr>
        <w:t xml:space="preserve"> = 1,28 * 0,5 * 0,0192 = 0,0123</w:t>
      </w:r>
      <w:r w:rsidR="00650DFE" w:rsidRPr="00650DFE">
        <w:t xml:space="preserve"> В. (55)</w:t>
      </w:r>
    </w:p>
    <w:p w:rsidR="00650DFE" w:rsidRPr="00650DFE" w:rsidRDefault="00650DFE" w:rsidP="00650DFE">
      <w:pPr>
        <w:tabs>
          <w:tab w:val="left" w:pos="709"/>
        </w:tabs>
        <w:spacing w:before="0" w:line="360" w:lineRule="auto"/>
        <w:ind w:firstLine="709"/>
      </w:pPr>
    </w:p>
    <w:p w:rsidR="00650DFE" w:rsidRPr="00650DFE" w:rsidRDefault="00650DFE" w:rsidP="00650DFE">
      <w:pPr>
        <w:tabs>
          <w:tab w:val="left" w:pos="709"/>
        </w:tabs>
        <w:spacing w:before="0" w:line="360" w:lineRule="auto"/>
        <w:ind w:firstLine="709"/>
      </w:pPr>
      <w:r w:rsidRPr="00650DFE">
        <w:t>В процентном выражении:</w:t>
      </w:r>
    </w:p>
    <w:p w:rsidR="00650DFE" w:rsidRDefault="00650DFE" w:rsidP="00650DFE">
      <w:pPr>
        <w:tabs>
          <w:tab w:val="left" w:pos="709"/>
        </w:tabs>
        <w:spacing w:before="0" w:line="360" w:lineRule="auto"/>
        <w:ind w:firstLine="709"/>
      </w:pPr>
    </w:p>
    <w:p w:rsidR="00650DFE" w:rsidRPr="00AD6BCB" w:rsidRDefault="004A40BC" w:rsidP="00650DFE">
      <w:pPr>
        <w:pStyle w:val="FR1"/>
        <w:spacing w:before="0" w:line="360" w:lineRule="auto"/>
        <w:ind w:firstLine="709"/>
        <w:jc w:val="both"/>
        <w:rPr>
          <w:b w:val="0"/>
          <w:sz w:val="28"/>
        </w:rPr>
      </w:pPr>
      <w:r>
        <w:rPr>
          <w:b w:val="0"/>
          <w:position w:val="-4"/>
          <w:sz w:val="28"/>
        </w:rPr>
        <w:pict>
          <v:shape id="_x0000_i1074" type="#_x0000_t75" style="width:18pt;height:15pt" fillcolor="window">
            <v:imagedata r:id="rId24" o:title=""/>
          </v:shape>
        </w:pict>
      </w:r>
      <w:r w:rsidR="00650DFE" w:rsidRPr="00AD6BCB">
        <w:rPr>
          <w:b w:val="0"/>
          <w:sz w:val="28"/>
          <w:lang w:val="en-US"/>
        </w:rPr>
        <w:t>U</w:t>
      </w:r>
      <w:r w:rsidR="00650DFE" w:rsidRPr="00AD6BCB">
        <w:rPr>
          <w:b w:val="0"/>
          <w:sz w:val="28"/>
        </w:rPr>
        <w:t xml:space="preserve">1% = </w:t>
      </w:r>
      <w:r>
        <w:rPr>
          <w:b w:val="0"/>
          <w:position w:val="-4"/>
          <w:sz w:val="28"/>
        </w:rPr>
        <w:pict>
          <v:shape id="_x0000_i1075" type="#_x0000_t75" style="width:18pt;height:15pt" fillcolor="window">
            <v:imagedata r:id="rId24" o:title=""/>
          </v:shape>
        </w:pict>
      </w:r>
      <w:r w:rsidR="00650DFE" w:rsidRPr="00AD6BCB">
        <w:rPr>
          <w:b w:val="0"/>
          <w:sz w:val="28"/>
          <w:lang w:val="en-US"/>
        </w:rPr>
        <w:t>U</w:t>
      </w:r>
      <w:r w:rsidR="00650DFE" w:rsidRPr="00AD6BCB">
        <w:rPr>
          <w:b w:val="0"/>
          <w:sz w:val="28"/>
        </w:rPr>
        <w:t xml:space="preserve">1 / </w:t>
      </w:r>
      <w:r w:rsidR="00650DFE" w:rsidRPr="00AD6BCB">
        <w:rPr>
          <w:b w:val="0"/>
          <w:sz w:val="28"/>
          <w:lang w:val="en-US"/>
        </w:rPr>
        <w:t>U</w:t>
      </w:r>
      <w:r w:rsidR="00650DFE" w:rsidRPr="00AD6BCB">
        <w:rPr>
          <w:b w:val="0"/>
          <w:sz w:val="28"/>
        </w:rPr>
        <w:t>1* 100 % = 0.229 %; (56)</w:t>
      </w:r>
    </w:p>
    <w:p w:rsidR="00650DFE" w:rsidRPr="00AD6BCB" w:rsidRDefault="004A40BC" w:rsidP="00650DFE">
      <w:pPr>
        <w:pStyle w:val="FR1"/>
        <w:spacing w:before="0" w:line="360" w:lineRule="auto"/>
        <w:ind w:firstLine="709"/>
        <w:jc w:val="both"/>
        <w:rPr>
          <w:b w:val="0"/>
          <w:sz w:val="28"/>
        </w:rPr>
      </w:pPr>
      <w:r>
        <w:rPr>
          <w:b w:val="0"/>
          <w:position w:val="-4"/>
          <w:sz w:val="28"/>
        </w:rPr>
        <w:pict>
          <v:shape id="_x0000_i1076" type="#_x0000_t75" style="width:18pt;height:15pt" fillcolor="window">
            <v:imagedata r:id="rId24" o:title=""/>
          </v:shape>
        </w:pict>
      </w:r>
      <w:r w:rsidR="00650DFE" w:rsidRPr="00AD6BCB">
        <w:rPr>
          <w:b w:val="0"/>
          <w:sz w:val="28"/>
          <w:lang w:val="en-US"/>
        </w:rPr>
        <w:t>U</w:t>
      </w:r>
      <w:r w:rsidR="00650DFE" w:rsidRPr="00AD6BCB">
        <w:rPr>
          <w:b w:val="0"/>
          <w:sz w:val="28"/>
        </w:rPr>
        <w:t xml:space="preserve">2% = </w:t>
      </w:r>
      <w:r>
        <w:rPr>
          <w:b w:val="0"/>
          <w:position w:val="-4"/>
          <w:sz w:val="28"/>
        </w:rPr>
        <w:pict>
          <v:shape id="_x0000_i1077" type="#_x0000_t75" style="width:18pt;height:15pt" fillcolor="window">
            <v:imagedata r:id="rId24" o:title=""/>
          </v:shape>
        </w:pict>
      </w:r>
      <w:r w:rsidR="00650DFE" w:rsidRPr="00AD6BCB">
        <w:rPr>
          <w:b w:val="0"/>
          <w:sz w:val="28"/>
          <w:lang w:val="en-US"/>
        </w:rPr>
        <w:t>U</w:t>
      </w:r>
      <w:r w:rsidR="00650DFE" w:rsidRPr="00AD6BCB">
        <w:rPr>
          <w:b w:val="0"/>
          <w:sz w:val="28"/>
        </w:rPr>
        <w:t xml:space="preserve">2 / </w:t>
      </w:r>
      <w:r w:rsidR="00650DFE" w:rsidRPr="00AD6BCB">
        <w:rPr>
          <w:b w:val="0"/>
          <w:sz w:val="28"/>
          <w:lang w:val="en-US"/>
        </w:rPr>
        <w:t>U</w:t>
      </w:r>
      <w:r w:rsidR="00650DFE" w:rsidRPr="00AD6BCB">
        <w:rPr>
          <w:b w:val="0"/>
          <w:sz w:val="28"/>
        </w:rPr>
        <w:t>2* 100 % =0,17%; (57)</w:t>
      </w:r>
    </w:p>
    <w:p w:rsidR="00650DFE" w:rsidRPr="00AD6BCB" w:rsidRDefault="004A40BC" w:rsidP="00650DFE">
      <w:pPr>
        <w:pStyle w:val="FR1"/>
        <w:spacing w:before="0" w:line="360" w:lineRule="auto"/>
        <w:ind w:firstLine="709"/>
        <w:jc w:val="both"/>
        <w:rPr>
          <w:b w:val="0"/>
          <w:sz w:val="28"/>
        </w:rPr>
      </w:pPr>
      <w:r>
        <w:rPr>
          <w:b w:val="0"/>
          <w:position w:val="-4"/>
          <w:sz w:val="28"/>
        </w:rPr>
        <w:pict>
          <v:shape id="_x0000_i1078" type="#_x0000_t75" style="width:18pt;height:15pt" fillcolor="window">
            <v:imagedata r:id="rId24" o:title=""/>
          </v:shape>
        </w:pict>
      </w:r>
      <w:r w:rsidR="00650DFE" w:rsidRPr="00AD6BCB">
        <w:rPr>
          <w:b w:val="0"/>
          <w:sz w:val="28"/>
          <w:lang w:val="en-US"/>
        </w:rPr>
        <w:t>U</w:t>
      </w:r>
      <w:r w:rsidR="00650DFE" w:rsidRPr="00AD6BCB">
        <w:rPr>
          <w:b w:val="0"/>
          <w:sz w:val="28"/>
        </w:rPr>
        <w:t xml:space="preserve">3% = </w:t>
      </w:r>
      <w:r>
        <w:rPr>
          <w:b w:val="0"/>
          <w:position w:val="-4"/>
          <w:sz w:val="28"/>
        </w:rPr>
        <w:pict>
          <v:shape id="_x0000_i1079" type="#_x0000_t75" style="width:18pt;height:15pt" fillcolor="window">
            <v:imagedata r:id="rId24" o:title=""/>
          </v:shape>
        </w:pict>
      </w:r>
      <w:r w:rsidR="00650DFE" w:rsidRPr="00AD6BCB">
        <w:rPr>
          <w:b w:val="0"/>
          <w:sz w:val="28"/>
          <w:lang w:val="en-US"/>
        </w:rPr>
        <w:t>U</w:t>
      </w:r>
      <w:r w:rsidR="00650DFE" w:rsidRPr="00AD6BCB">
        <w:rPr>
          <w:b w:val="0"/>
          <w:sz w:val="28"/>
        </w:rPr>
        <w:t xml:space="preserve">3 / </w:t>
      </w:r>
      <w:r w:rsidR="00650DFE" w:rsidRPr="00AD6BCB">
        <w:rPr>
          <w:b w:val="0"/>
          <w:sz w:val="28"/>
          <w:lang w:val="en-US"/>
        </w:rPr>
        <w:t>U</w:t>
      </w:r>
      <w:r w:rsidR="00650DFE" w:rsidRPr="00AD6BCB">
        <w:rPr>
          <w:b w:val="0"/>
          <w:sz w:val="28"/>
        </w:rPr>
        <w:t>3* 100 % = 0,123 %. (58)</w:t>
      </w:r>
    </w:p>
    <w:p w:rsidR="00650DFE" w:rsidRPr="00650DFE" w:rsidRDefault="00650DFE" w:rsidP="00650DFE">
      <w:pPr>
        <w:spacing w:before="0" w:line="360" w:lineRule="auto"/>
        <w:ind w:firstLine="709"/>
      </w:pPr>
    </w:p>
    <w:p w:rsidR="00650DFE" w:rsidRDefault="00650DFE" w:rsidP="00650DFE">
      <w:pPr>
        <w:spacing w:before="0" w:line="360" w:lineRule="auto"/>
        <w:ind w:firstLine="709"/>
        <w:rPr>
          <w:noProof/>
        </w:rPr>
      </w:pPr>
      <w:r w:rsidRPr="00650DFE">
        <w:t>Проверяем принятые в пп.7 и</w:t>
      </w:r>
      <w:r w:rsidRPr="00650DFE">
        <w:rPr>
          <w:noProof/>
        </w:rPr>
        <w:t xml:space="preserve"> 10</w:t>
      </w:r>
      <w:r w:rsidRPr="00650DFE">
        <w:t xml:space="preserve"> значения падений напряжений. Для этого определяем приведенные падения напряжения </w:t>
      </w:r>
      <w:r w:rsidR="004A40BC">
        <w:rPr>
          <w:position w:val="-4"/>
        </w:rPr>
        <w:pict>
          <v:shape id="_x0000_i1080" type="#_x0000_t75" style="width:18pt;height:15pt" fillcolor="window">
            <v:imagedata r:id="rId24" o:title=""/>
          </v:shape>
        </w:pict>
      </w:r>
      <w:r w:rsidRPr="00650DFE">
        <w:rPr>
          <w:lang w:val="en-US"/>
        </w:rPr>
        <w:t>U</w:t>
      </w:r>
      <w:r w:rsidRPr="00650DFE">
        <w:t>1-2% (на обмотках</w:t>
      </w:r>
      <w:r w:rsidRPr="00650DFE">
        <w:rPr>
          <w:noProof/>
        </w:rPr>
        <w:t xml:space="preserve"> 1</w:t>
      </w:r>
      <w:r w:rsidRPr="00650DFE">
        <w:t xml:space="preserve"> и</w:t>
      </w:r>
      <w:r w:rsidRPr="00650DFE">
        <w:rPr>
          <w:noProof/>
        </w:rPr>
        <w:t xml:space="preserve"> 2}</w:t>
      </w:r>
      <w:r w:rsidRPr="00650DFE">
        <w:t xml:space="preserve"> и </w:t>
      </w:r>
      <w:r w:rsidR="004A40BC">
        <w:rPr>
          <w:position w:val="-4"/>
        </w:rPr>
        <w:pict>
          <v:shape id="_x0000_i1081" type="#_x0000_t75" style="width:18pt;height:15pt" fillcolor="window">
            <v:imagedata r:id="rId24" o:title=""/>
          </v:shape>
        </w:pict>
      </w:r>
      <w:r w:rsidRPr="00650DFE">
        <w:rPr>
          <w:lang w:val="en-US"/>
        </w:rPr>
        <w:t>U</w:t>
      </w:r>
      <w:r w:rsidRPr="00650DFE">
        <w:t>1-3% (на обмотках</w:t>
      </w:r>
      <w:r w:rsidRPr="00650DFE">
        <w:rPr>
          <w:noProof/>
        </w:rPr>
        <w:t xml:space="preserve"> 1</w:t>
      </w:r>
      <w:r w:rsidRPr="00650DFE">
        <w:t xml:space="preserve"> и 3 </w:t>
      </w:r>
      <w:r w:rsidRPr="00650DFE">
        <w:rPr>
          <w:noProof/>
        </w:rPr>
        <w:t>):</w:t>
      </w:r>
    </w:p>
    <w:p w:rsidR="00650DFE" w:rsidRPr="00650DFE" w:rsidRDefault="00650DFE" w:rsidP="00650DFE">
      <w:pPr>
        <w:pStyle w:val="FR1"/>
        <w:spacing w:before="0" w:line="360" w:lineRule="auto"/>
        <w:ind w:firstLine="709"/>
        <w:jc w:val="both"/>
        <w:rPr>
          <w:sz w:val="28"/>
        </w:rPr>
      </w:pPr>
    </w:p>
    <w:p w:rsidR="00650DFE" w:rsidRPr="00AD6BCB" w:rsidRDefault="004A40BC" w:rsidP="00650DFE">
      <w:pPr>
        <w:pStyle w:val="FR1"/>
        <w:spacing w:before="0" w:line="360" w:lineRule="auto"/>
        <w:ind w:firstLine="709"/>
        <w:jc w:val="both"/>
        <w:rPr>
          <w:b w:val="0"/>
          <w:sz w:val="28"/>
        </w:rPr>
      </w:pPr>
      <w:r>
        <w:rPr>
          <w:b w:val="0"/>
          <w:position w:val="-4"/>
          <w:sz w:val="28"/>
        </w:rPr>
        <w:pict>
          <v:shape id="_x0000_i1082" type="#_x0000_t75" style="width:18pt;height:15pt" fillcolor="window">
            <v:imagedata r:id="rId24" o:title=""/>
          </v:shape>
        </w:pict>
      </w:r>
      <w:r w:rsidR="00650DFE" w:rsidRPr="00AD6BCB">
        <w:rPr>
          <w:b w:val="0"/>
          <w:sz w:val="28"/>
          <w:lang w:val="en-US"/>
        </w:rPr>
        <w:t>U</w:t>
      </w:r>
      <w:r w:rsidR="00650DFE" w:rsidRPr="00AD6BCB">
        <w:rPr>
          <w:b w:val="0"/>
          <w:sz w:val="28"/>
        </w:rPr>
        <w:t xml:space="preserve">1-2% = </w:t>
      </w:r>
      <w:r>
        <w:rPr>
          <w:b w:val="0"/>
          <w:position w:val="-4"/>
          <w:sz w:val="28"/>
        </w:rPr>
        <w:pict>
          <v:shape id="_x0000_i1083" type="#_x0000_t75" style="width:18pt;height:15pt" fillcolor="window">
            <v:imagedata r:id="rId24" o:title=""/>
          </v:shape>
        </w:pict>
      </w:r>
      <w:r w:rsidR="00650DFE" w:rsidRPr="00AD6BCB">
        <w:rPr>
          <w:b w:val="0"/>
          <w:sz w:val="28"/>
          <w:lang w:val="en-US"/>
        </w:rPr>
        <w:t>U</w:t>
      </w:r>
      <w:r w:rsidR="00650DFE" w:rsidRPr="00AD6BCB">
        <w:rPr>
          <w:b w:val="0"/>
          <w:sz w:val="28"/>
        </w:rPr>
        <w:t xml:space="preserve">1% + </w:t>
      </w:r>
      <w:r>
        <w:rPr>
          <w:b w:val="0"/>
          <w:position w:val="-4"/>
          <w:sz w:val="28"/>
        </w:rPr>
        <w:pict>
          <v:shape id="_x0000_i1084" type="#_x0000_t75" style="width:18pt;height:15pt" fillcolor="window">
            <v:imagedata r:id="rId24" o:title=""/>
          </v:shape>
        </w:pict>
      </w:r>
      <w:r w:rsidR="00650DFE" w:rsidRPr="00AD6BCB">
        <w:rPr>
          <w:b w:val="0"/>
          <w:sz w:val="28"/>
          <w:lang w:val="en-US"/>
        </w:rPr>
        <w:t>U</w:t>
      </w:r>
      <w:r w:rsidR="00650DFE" w:rsidRPr="00AD6BCB">
        <w:rPr>
          <w:b w:val="0"/>
          <w:sz w:val="28"/>
        </w:rPr>
        <w:t>2% = 0,229 + 0,17 = 0,399 %: (59)</w:t>
      </w:r>
    </w:p>
    <w:p w:rsidR="00650DFE" w:rsidRPr="00AD6BCB" w:rsidRDefault="004A40BC" w:rsidP="00650DFE">
      <w:pPr>
        <w:pStyle w:val="FR1"/>
        <w:tabs>
          <w:tab w:val="left" w:pos="709"/>
        </w:tabs>
        <w:spacing w:before="0" w:line="360" w:lineRule="auto"/>
        <w:ind w:firstLine="709"/>
        <w:jc w:val="both"/>
        <w:rPr>
          <w:b w:val="0"/>
          <w:sz w:val="28"/>
        </w:rPr>
      </w:pPr>
      <w:r>
        <w:rPr>
          <w:b w:val="0"/>
          <w:position w:val="-4"/>
          <w:sz w:val="28"/>
        </w:rPr>
        <w:pict>
          <v:shape id="_x0000_i1085" type="#_x0000_t75" style="width:18pt;height:15pt" fillcolor="window">
            <v:imagedata r:id="rId24" o:title=""/>
          </v:shape>
        </w:pict>
      </w:r>
      <w:r w:rsidR="00650DFE" w:rsidRPr="00AD6BCB">
        <w:rPr>
          <w:b w:val="0"/>
          <w:sz w:val="28"/>
          <w:lang w:val="en-US"/>
        </w:rPr>
        <w:t>U</w:t>
      </w:r>
      <w:r w:rsidR="00650DFE" w:rsidRPr="00AD6BCB">
        <w:rPr>
          <w:b w:val="0"/>
          <w:sz w:val="28"/>
        </w:rPr>
        <w:t xml:space="preserve">1-3% = </w:t>
      </w:r>
      <w:r>
        <w:rPr>
          <w:b w:val="0"/>
          <w:position w:val="-4"/>
          <w:sz w:val="28"/>
        </w:rPr>
        <w:pict>
          <v:shape id="_x0000_i1086" type="#_x0000_t75" style="width:18pt;height:15pt" fillcolor="window">
            <v:imagedata r:id="rId24" o:title=""/>
          </v:shape>
        </w:pict>
      </w:r>
      <w:r w:rsidR="00650DFE" w:rsidRPr="00AD6BCB">
        <w:rPr>
          <w:b w:val="0"/>
          <w:sz w:val="28"/>
          <w:lang w:val="en-US"/>
        </w:rPr>
        <w:t>U</w:t>
      </w:r>
      <w:r w:rsidR="00650DFE" w:rsidRPr="00AD6BCB">
        <w:rPr>
          <w:b w:val="0"/>
          <w:sz w:val="28"/>
        </w:rPr>
        <w:t xml:space="preserve">1% + </w:t>
      </w:r>
      <w:r>
        <w:rPr>
          <w:b w:val="0"/>
          <w:position w:val="-4"/>
          <w:sz w:val="28"/>
        </w:rPr>
        <w:pict>
          <v:shape id="_x0000_i1087" type="#_x0000_t75" style="width:18pt;height:15pt" fillcolor="window">
            <v:imagedata r:id="rId24" o:title=""/>
          </v:shape>
        </w:pict>
      </w:r>
      <w:r w:rsidR="00650DFE" w:rsidRPr="00AD6BCB">
        <w:rPr>
          <w:b w:val="0"/>
          <w:sz w:val="28"/>
          <w:lang w:val="en-US"/>
        </w:rPr>
        <w:t>U</w:t>
      </w:r>
      <w:r w:rsidR="00650DFE" w:rsidRPr="00AD6BCB">
        <w:rPr>
          <w:b w:val="0"/>
          <w:sz w:val="28"/>
        </w:rPr>
        <w:t>3% = 0,299 + 0,123 = 0,352 %. (60)</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 xml:space="preserve">Полученное значение </w:t>
      </w:r>
      <w:r w:rsidR="004A40BC">
        <w:rPr>
          <w:position w:val="-4"/>
        </w:rPr>
        <w:pict>
          <v:shape id="_x0000_i1088" type="#_x0000_t75" style="width:18pt;height:15pt" fillcolor="window">
            <v:imagedata r:id="rId24" o:title=""/>
          </v:shape>
        </w:pict>
      </w:r>
      <w:r w:rsidRPr="00650DFE">
        <w:rPr>
          <w:lang w:val="en-US"/>
        </w:rPr>
        <w:t>U</w:t>
      </w:r>
      <w:r w:rsidRPr="00650DFE">
        <w:t>1-2% меньше значения</w:t>
      </w:r>
      <w:r w:rsidRPr="00650DFE">
        <w:rPr>
          <w:noProof/>
        </w:rPr>
        <w:t xml:space="preserve"> 0,5 %,</w:t>
      </w:r>
      <w:r w:rsidRPr="00650DFE">
        <w:t xml:space="preserve"> принятого в п.9, а значение </w:t>
      </w:r>
      <w:r w:rsidR="004A40BC">
        <w:rPr>
          <w:position w:val="-4"/>
        </w:rPr>
        <w:pict>
          <v:shape id="_x0000_i1089" type="#_x0000_t75" style="width:18pt;height:15pt" fillcolor="window">
            <v:imagedata r:id="rId24" o:title=""/>
          </v:shape>
        </w:pict>
      </w:r>
      <w:r w:rsidRPr="00650DFE">
        <w:rPr>
          <w:lang w:val="en-US"/>
        </w:rPr>
        <w:t>U</w:t>
      </w:r>
      <w:r w:rsidRPr="00650DFE">
        <w:t>1-3%, меньше значения</w:t>
      </w:r>
      <w:r w:rsidRPr="00650DFE">
        <w:rPr>
          <w:noProof/>
        </w:rPr>
        <w:t xml:space="preserve"> 0,4 %,</w:t>
      </w:r>
      <w:r w:rsidRPr="00650DFE">
        <w:t xml:space="preserve"> принятого в п.10. Таким образом, принятые значения падений напряжений и, следовательно, число витков не требуют уточнения.</w:t>
      </w:r>
    </w:p>
    <w:p w:rsidR="00650DFE" w:rsidRPr="00AD6BCB" w:rsidRDefault="00650DFE" w:rsidP="00650DFE">
      <w:pPr>
        <w:tabs>
          <w:tab w:val="left" w:pos="709"/>
        </w:tabs>
        <w:spacing w:before="0" w:line="360" w:lineRule="auto"/>
        <w:ind w:firstLine="709"/>
        <w:outlineLvl w:val="0"/>
        <w:rPr>
          <w:b/>
        </w:rPr>
      </w:pPr>
      <w:r w:rsidRPr="00650DFE">
        <w:br w:type="page"/>
      </w:r>
      <w:r w:rsidRPr="00AD6BCB">
        <w:rPr>
          <w:b/>
          <w:noProof/>
        </w:rPr>
        <w:t>5</w:t>
      </w:r>
      <w:r w:rsidR="00AD6BCB">
        <w:rPr>
          <w:b/>
          <w:noProof/>
        </w:rPr>
        <w:t>.</w:t>
      </w:r>
      <w:r w:rsidRPr="00AD6BCB">
        <w:rPr>
          <w:b/>
          <w:noProof/>
        </w:rPr>
        <w:t xml:space="preserve"> </w:t>
      </w:r>
      <w:r w:rsidRPr="00AD6BCB">
        <w:rPr>
          <w:b/>
        </w:rPr>
        <w:t>ОХРАНА ТРУДА И ЭКОЛОГИЧЕСКАЯ БЕЗОПАСНОСТЬ</w:t>
      </w:r>
    </w:p>
    <w:p w:rsidR="00AD6BCB" w:rsidRDefault="00AD6BCB" w:rsidP="00650DFE">
      <w:pPr>
        <w:pStyle w:val="21"/>
        <w:widowControl w:val="0"/>
        <w:spacing w:line="360" w:lineRule="auto"/>
        <w:ind w:right="0" w:firstLine="709"/>
      </w:pPr>
    </w:p>
    <w:p w:rsidR="00650DFE" w:rsidRPr="00650DFE" w:rsidRDefault="00650DFE" w:rsidP="00650DFE">
      <w:pPr>
        <w:pStyle w:val="21"/>
        <w:widowControl w:val="0"/>
        <w:spacing w:line="360" w:lineRule="auto"/>
        <w:ind w:right="0" w:firstLine="709"/>
      </w:pPr>
      <w:r w:rsidRPr="00650DFE">
        <w:t>Обеспечение защиты от электромагнитных полей при эксплуатации усилителя мощности миллиметрового диапазона длин волн</w:t>
      </w:r>
    </w:p>
    <w:p w:rsidR="00650DFE" w:rsidRPr="00650DFE" w:rsidRDefault="00650DFE" w:rsidP="00650DFE">
      <w:pPr>
        <w:pStyle w:val="21"/>
        <w:widowControl w:val="0"/>
        <w:tabs>
          <w:tab w:val="left" w:pos="851"/>
        </w:tabs>
        <w:spacing w:line="360" w:lineRule="auto"/>
        <w:ind w:right="0" w:firstLine="709"/>
      </w:pPr>
    </w:p>
    <w:p w:rsidR="00650DFE" w:rsidRPr="00AD6BCB" w:rsidRDefault="00650DFE" w:rsidP="00650DFE">
      <w:pPr>
        <w:spacing w:before="0" w:line="360" w:lineRule="auto"/>
        <w:ind w:firstLine="709"/>
        <w:outlineLvl w:val="0"/>
        <w:rPr>
          <w:b/>
        </w:rPr>
      </w:pPr>
      <w:r w:rsidRPr="00AD6BCB">
        <w:rPr>
          <w:b/>
          <w:noProof/>
        </w:rPr>
        <w:t>5.1</w:t>
      </w:r>
      <w:r w:rsidRPr="00AD6BCB">
        <w:rPr>
          <w:b/>
        </w:rPr>
        <w:t xml:space="preserve"> Влияние на организм человека электромагнитных полей радиочастотного диапазона</w:t>
      </w:r>
    </w:p>
    <w:p w:rsidR="00650DFE" w:rsidRPr="00650DFE" w:rsidRDefault="00650DFE" w:rsidP="00650DFE">
      <w:pPr>
        <w:spacing w:before="0" w:line="360" w:lineRule="auto"/>
        <w:ind w:firstLine="709"/>
        <w:outlineLvl w:val="0"/>
      </w:pPr>
    </w:p>
    <w:p w:rsidR="00650DFE" w:rsidRPr="00650DFE" w:rsidRDefault="00650DFE" w:rsidP="00650DFE">
      <w:pPr>
        <w:spacing w:before="0" w:line="360" w:lineRule="auto"/>
        <w:ind w:firstLine="709"/>
      </w:pPr>
      <w:r w:rsidRPr="00650DFE">
        <w:t>В результате научно</w:t>
      </w:r>
      <w:r w:rsidRPr="00650DFE">
        <w:rPr>
          <w:noProof/>
        </w:rPr>
        <w:t xml:space="preserve"> -</w:t>
      </w:r>
      <w:r w:rsidRPr="00650DFE">
        <w:t xml:space="preserve"> технического прогресса широкое применение и промышленности, науке и быту в последние десятилетие получила электромагнитная энергия различных диапазонов частот. Так, энергия высоких и ультравысоких радиочастот широко применяются в радиосвязи, радиовещании, телевидении, в промышленных установках и так далее. Электромагнитная энергия сверхвысоких частот (СВЧ) получила широкое применение в радиолокации, радионавигации, радиоастрономии и так далее. Кроме того, дальнейшее совершенствование новых типов СВЧ</w:t>
      </w:r>
      <w:r w:rsidRPr="00650DFE">
        <w:rPr>
          <w:noProof/>
        </w:rPr>
        <w:t xml:space="preserve"> -</w:t>
      </w:r>
      <w:r w:rsidRPr="00650DFE">
        <w:t xml:space="preserve"> генераторов позволит в ближайшем будущем применять энергию СВЧ</w:t>
      </w:r>
      <w:r w:rsidRPr="00650DFE">
        <w:rPr>
          <w:noProof/>
        </w:rPr>
        <w:t xml:space="preserve"> -</w:t>
      </w:r>
      <w:r w:rsidRPr="00650DFE">
        <w:t xml:space="preserve"> диапазона в радарных системах транспортных средств для предупреждения столкновений, в дорожных системах сигнализации, в опорных воздушных линиях связи и линиях электропередач, в мощных системах наземной и спутниковой связи и других [8].</w:t>
      </w:r>
    </w:p>
    <w:p w:rsidR="00650DFE" w:rsidRPr="00650DFE" w:rsidRDefault="00650DFE" w:rsidP="00650DFE">
      <w:pPr>
        <w:pStyle w:val="31"/>
        <w:widowControl w:val="0"/>
        <w:spacing w:line="360" w:lineRule="auto"/>
        <w:ind w:firstLine="709"/>
      </w:pPr>
      <w:r w:rsidRPr="00650DFE">
        <w:t>В связи с этим значительное влияние на электромагнитный фон Земли, который ранее формировался главным образом за счет естественных источников космического, земного и околоземного происхождения, стали оказывать искусственные источники электромагнитного поля (ЭМП). В результате уже в настоящее время практически все население земного шара в большей и меньшей степени подвергается воздействию надфоновых уровней ЭМРЦ [9].</w:t>
      </w:r>
    </w:p>
    <w:p w:rsidR="00650DFE" w:rsidRPr="00650DFE" w:rsidRDefault="00650DFE" w:rsidP="00650DFE">
      <w:pPr>
        <w:spacing w:before="0" w:line="360" w:lineRule="auto"/>
        <w:ind w:firstLine="709"/>
      </w:pPr>
      <w:r w:rsidRPr="00650DFE">
        <w:t>В процессе эволюционного развития все живые существа на Земле приспосабливались к определенным изменениям природных электромагнитных полей и по мнению большинства исследователей вынуждены были вырабатывать по отношению к ним не только защитные механизмы, но н в какой-то степени включать их в свою жизнедеятельность. Поэтому увеличение или уменьшение параметров ЭМП, значительно отличающихся от адекватных, могут вызывать в организмах функциональные сдвиги, в ряде случаев перерастающие в патологические. О биологической значимости ЭМП свидетельствуют как давние наблюдения, так и экспериментальные исследования последних лет на различном уровне организации биологических систем. При этом установлено, что воздействие искусственных ЭМП на биообъекты обусловлено не только энергетическими, но и информационными его характеристиками, вызывая тепловое и нетепловое действие.</w:t>
      </w:r>
    </w:p>
    <w:p w:rsidR="00650DFE" w:rsidRPr="00650DFE" w:rsidRDefault="00650DFE" w:rsidP="00650DFE">
      <w:pPr>
        <w:spacing w:before="0" w:line="360" w:lineRule="auto"/>
        <w:ind w:firstLine="709"/>
      </w:pPr>
      <w:r w:rsidRPr="00650DFE">
        <w:t>Исследования по изучению влияния ЭМП радиочастотного диапазона на организм человека выявили определенные функциональные сдвиги со стороны нервной, сердечно</w:t>
      </w:r>
      <w:r w:rsidRPr="00650DFE">
        <w:rPr>
          <w:noProof/>
        </w:rPr>
        <w:t xml:space="preserve"> -</w:t>
      </w:r>
      <w:r w:rsidRPr="00650DFE">
        <w:t xml:space="preserve"> сосудистой, дыхательной системы, изменения показателя крени, обмена веществ и некоторых функций эндокринных желез [10].</w:t>
      </w:r>
    </w:p>
    <w:p w:rsidR="00650DFE" w:rsidRPr="00650DFE" w:rsidRDefault="00650DFE" w:rsidP="00650DFE">
      <w:pPr>
        <w:spacing w:before="0" w:line="360" w:lineRule="auto"/>
        <w:ind w:firstLine="709"/>
      </w:pPr>
      <w:r w:rsidRPr="00650DFE">
        <w:t>При обследовании больших контингентов людей в производственных условиях установлено, что количество и частота жалоб на ухудшение самочувствия возрастает с увеличением профессионального стажа, причем при хроническом облучении более ранние и более выраженные реакции обнаруживаются со стороны нервной системы. Психоневрологические симптомы появляются в виде постоянной головной боли, повышенной утомляемости, слабости, нарушения сна, повышенной раздражительности, ослабления памяти и внимания. Иногда наблюдаются приступообразная головная боль, побледнение кожных покровов и обморочное состояние. Прн длительном воздействии СВЧ</w:t>
      </w:r>
      <w:r w:rsidRPr="00650DFE">
        <w:rPr>
          <w:noProof/>
        </w:rPr>
        <w:t xml:space="preserve"> -</w:t>
      </w:r>
      <w:r w:rsidRPr="00650DFE">
        <w:t xml:space="preserve"> излучений могут иметь место изменения в крови, помутнение хрусталика, трофическое заболевания (выпадения волос, похудение, ломкость ногтей и так далее).</w:t>
      </w:r>
    </w:p>
    <w:p w:rsidR="00650DFE" w:rsidRPr="00650DFE" w:rsidRDefault="00650DFE" w:rsidP="00650DFE">
      <w:pPr>
        <w:spacing w:before="0" w:line="360" w:lineRule="auto"/>
        <w:ind w:firstLine="709"/>
      </w:pPr>
      <w:r w:rsidRPr="00650DFE">
        <w:t>Таким образом, признанная биологическая значимость ЭМП, все возрастающая роль искусственных источников ЭМП в формировании электромагнитной обстановки в производственной и окружающей среде являются важной предпосылкой для освоения будущими специалистами и руководителями производств методик гигиенической оценки и прогнозирования обстановки в рабочей зоне и жилой территории, определения санитарно</w:t>
      </w:r>
      <w:r w:rsidRPr="00650DFE">
        <w:rPr>
          <w:noProof/>
        </w:rPr>
        <w:t xml:space="preserve"> -</w:t>
      </w:r>
      <w:r w:rsidRPr="00650DFE">
        <w:t xml:space="preserve"> защитных зон и других инженерно</w:t>
      </w:r>
      <w:r w:rsidRPr="00650DFE">
        <w:rPr>
          <w:noProof/>
        </w:rPr>
        <w:t xml:space="preserve"> -</w:t>
      </w:r>
      <w:r w:rsidRPr="00650DFE">
        <w:t xml:space="preserve"> технических мероприятий по снижению вредного воздействия ЭМП на организм человека</w:t>
      </w:r>
    </w:p>
    <w:p w:rsidR="00650DFE" w:rsidRPr="00650DFE" w:rsidRDefault="00650DFE" w:rsidP="00650DFE">
      <w:pPr>
        <w:spacing w:before="0" w:line="360" w:lineRule="auto"/>
        <w:ind w:firstLine="709"/>
      </w:pPr>
    </w:p>
    <w:p w:rsidR="00650DFE" w:rsidRPr="00AD6BCB" w:rsidRDefault="00650DFE" w:rsidP="00650DFE">
      <w:pPr>
        <w:spacing w:before="0" w:line="360" w:lineRule="auto"/>
        <w:ind w:firstLine="709"/>
        <w:outlineLvl w:val="0"/>
        <w:rPr>
          <w:b/>
        </w:rPr>
      </w:pPr>
      <w:r w:rsidRPr="00AD6BCB">
        <w:rPr>
          <w:b/>
          <w:noProof/>
        </w:rPr>
        <w:t>5.2</w:t>
      </w:r>
      <w:r w:rsidRPr="00AD6BCB">
        <w:rPr>
          <w:b/>
        </w:rPr>
        <w:t xml:space="preserve"> Технические устройства, организационные и лечебно- профилактические мероприятия</w:t>
      </w:r>
    </w:p>
    <w:p w:rsidR="00650DFE" w:rsidRPr="00650DFE" w:rsidRDefault="00650DFE" w:rsidP="00650DFE">
      <w:pPr>
        <w:spacing w:before="0" w:line="360" w:lineRule="auto"/>
        <w:ind w:firstLine="709"/>
        <w:outlineLvl w:val="0"/>
      </w:pPr>
    </w:p>
    <w:p w:rsidR="00650DFE" w:rsidRPr="00650DFE" w:rsidRDefault="00650DFE" w:rsidP="00650DFE">
      <w:pPr>
        <w:spacing w:before="0" w:line="360" w:lineRule="auto"/>
        <w:ind w:firstLine="709"/>
      </w:pPr>
      <w:r w:rsidRPr="00650DFE">
        <w:t>Прн выборе защиты персонала или населения от электромагнитных излучений необходимо учитывать особенности производства, условия эксплуатации оборудования, рабочий диапазон частот, характер выполняемых работ, интенсивность поля, продолжительность облучения и другое.</w:t>
      </w:r>
    </w:p>
    <w:p w:rsidR="00650DFE" w:rsidRPr="00650DFE" w:rsidRDefault="00650DFE" w:rsidP="00650DFE">
      <w:pPr>
        <w:spacing w:before="0" w:line="360" w:lineRule="auto"/>
        <w:ind w:firstLine="709"/>
      </w:pPr>
      <w:r w:rsidRPr="00650DFE">
        <w:t xml:space="preserve">Согласно ГОСТУ для снижения интенсивности поля в рабочей или жилой зоне рекомендуется применять различные инженерно технические способы и средства, а также организационные и лечебно </w:t>
      </w:r>
      <w:r w:rsidRPr="00650DFE">
        <w:rPr>
          <w:noProof/>
        </w:rPr>
        <w:t>-</w:t>
      </w:r>
      <w:r w:rsidRPr="00650DFE">
        <w:t xml:space="preserve"> профилактические мероприятия.</w:t>
      </w:r>
    </w:p>
    <w:p w:rsidR="00650DFE" w:rsidRPr="00650DFE" w:rsidRDefault="00650DFE" w:rsidP="00650DFE">
      <w:pPr>
        <w:spacing w:before="0" w:line="360" w:lineRule="auto"/>
        <w:ind w:firstLine="709"/>
      </w:pPr>
      <w:r w:rsidRPr="00650DFE">
        <w:t>В качестве инженерно</w:t>
      </w:r>
      <w:r w:rsidRPr="00650DFE">
        <w:rPr>
          <w:noProof/>
        </w:rPr>
        <w:t xml:space="preserve"> -</w:t>
      </w:r>
      <w:r w:rsidRPr="00650DFE">
        <w:t xml:space="preserve"> технических методов и средств применяются: экранирование излучателей, помещений , рабочих мест; уменьшение напряженности и плотности потока энергии в рабочей или жилой зоне за счет уменьшения мощности источника и использования ослабителей мощности и согласованных нагрузок, применения средств индивидуальной защиты.</w:t>
      </w:r>
    </w:p>
    <w:p w:rsidR="00650DFE" w:rsidRPr="00650DFE" w:rsidRDefault="00650DFE" w:rsidP="00650DFE">
      <w:pPr>
        <w:spacing w:before="0" w:line="360" w:lineRule="auto"/>
        <w:ind w:firstLine="709"/>
      </w:pPr>
      <w:r w:rsidRPr="00650DFE">
        <w:t>Организационные мероприятия включают в себя: требования к персоналу (возраст, медицинское освидетельствование, обучение, инструктаж), выбор рационального взаимного размещения в рабочем помещении оборудования, излучающего электромагнитную энергию, и рабочих мест; установление рациональных режимов работы оборудования и обслуживающего персонала; ограничения работы оборудования во времени; защита расстоянием; удаление рабочего места от источника ЭМП; защита временем; применение средств предупреждающей сигнализации.</w:t>
      </w:r>
    </w:p>
    <w:p w:rsidR="00650DFE" w:rsidRPr="00650DFE" w:rsidRDefault="00650DFE" w:rsidP="00650DFE">
      <w:pPr>
        <w:spacing w:before="0" w:line="360" w:lineRule="auto"/>
        <w:ind w:firstLine="709"/>
      </w:pPr>
      <w:r w:rsidRPr="00650DFE">
        <w:t>Лечебно</w:t>
      </w:r>
      <w:r w:rsidRPr="00650DFE">
        <w:rPr>
          <w:noProof/>
        </w:rPr>
        <w:t xml:space="preserve"> -</w:t>
      </w:r>
      <w:r w:rsidRPr="00650DFE">
        <w:t xml:space="preserve"> профилактические мероприятия направлены на предупреждение заболевания, которое может быть вызвано воздействием ЭМП, а также на своевременное лечение работающих при обнаружении заболевания.</w:t>
      </w:r>
    </w:p>
    <w:p w:rsidR="00650DFE" w:rsidRPr="00650DFE" w:rsidRDefault="00650DFE" w:rsidP="00650DFE">
      <w:pPr>
        <w:spacing w:before="0" w:line="360" w:lineRule="auto"/>
        <w:ind w:firstLine="709"/>
      </w:pPr>
      <w:r w:rsidRPr="00650DFE">
        <w:t>Для предупреждения профессиональных заболеваний у лиц, работающих в условиях ЭМП, применяются такие меры, как предварительный (для поступающих на работу) и периодический (не реже одного раза в год) медицинский осмотр за состоянием, а также других мер, способствующих по повышению устойчивости организма человека к действию ЭМП.</w:t>
      </w:r>
    </w:p>
    <w:p w:rsidR="00650DFE" w:rsidRPr="00650DFE" w:rsidRDefault="00650DFE" w:rsidP="00650DFE">
      <w:pPr>
        <w:spacing w:before="0" w:line="360" w:lineRule="auto"/>
        <w:ind w:firstLine="709"/>
      </w:pPr>
      <w:r w:rsidRPr="00650DFE">
        <w:t>Медицинский контроль позволяет выявить людей с такими патологическими изменениями в организме, при которых работа и условиях облучения ЗМП противопоказана, и определить необходимость проведения лечения.</w:t>
      </w:r>
    </w:p>
    <w:p w:rsidR="00650DFE" w:rsidRPr="00650DFE" w:rsidRDefault="00650DFE" w:rsidP="00650DFE">
      <w:pPr>
        <w:spacing w:before="0" w:line="360" w:lineRule="auto"/>
        <w:ind w:firstLine="709"/>
      </w:pPr>
      <w:r w:rsidRPr="00650DFE">
        <w:t>К мероприятиям, способствующим повышению резистентности организма человека к ЭМП, могут быть отнесены регулярные физические упражнения, рационализация времени труда и отдыха, а также использование некоторых лекарственных препаратов и общеукрепляющих витаминных комплексов.</w:t>
      </w:r>
    </w:p>
    <w:p w:rsidR="00650DFE" w:rsidRPr="00650DFE" w:rsidRDefault="00650DFE" w:rsidP="00650DFE">
      <w:pPr>
        <w:spacing w:before="0" w:line="360" w:lineRule="auto"/>
        <w:ind w:firstLine="709"/>
      </w:pPr>
    </w:p>
    <w:p w:rsidR="00650DFE" w:rsidRPr="00AD6BCB" w:rsidRDefault="00650DFE" w:rsidP="00650DFE">
      <w:pPr>
        <w:tabs>
          <w:tab w:val="left" w:pos="709"/>
        </w:tabs>
        <w:spacing w:before="0" w:line="360" w:lineRule="auto"/>
        <w:ind w:firstLine="709"/>
        <w:outlineLvl w:val="0"/>
        <w:rPr>
          <w:b/>
        </w:rPr>
      </w:pPr>
      <w:r w:rsidRPr="00AD6BCB">
        <w:rPr>
          <w:b/>
        </w:rPr>
        <w:t>5.3 Применение электромагнитных помещенй и замкнутых экранов для защиты от электромагнитных полей</w:t>
      </w:r>
    </w:p>
    <w:p w:rsidR="00650DFE" w:rsidRPr="00650DFE" w:rsidRDefault="00650DFE" w:rsidP="00650DFE">
      <w:pPr>
        <w:spacing w:before="0" w:line="360" w:lineRule="auto"/>
        <w:ind w:firstLine="709"/>
        <w:outlineLvl w:val="0"/>
      </w:pPr>
    </w:p>
    <w:p w:rsidR="00650DFE" w:rsidRPr="00650DFE" w:rsidRDefault="00650DFE" w:rsidP="00650DFE">
      <w:pPr>
        <w:spacing w:before="0" w:line="360" w:lineRule="auto"/>
        <w:ind w:firstLine="709"/>
      </w:pPr>
      <w:r w:rsidRPr="00650DFE">
        <w:t>Для локализации ЭМП внутренних источников применяются электрогерметичные помещения, аппаратные и кабины, представляющие собой замкнутые электромагнитные экраны. В таких помещениях экранируется стены, потолки, пол, оконные и дверные проемы и вентиляционные системы. Такие помещения и кабины могут использоваться для защиты и от внешних полей.</w:t>
      </w:r>
    </w:p>
    <w:p w:rsidR="00650DFE" w:rsidRPr="00650DFE" w:rsidRDefault="00650DFE" w:rsidP="00650DFE">
      <w:pPr>
        <w:spacing w:before="0" w:line="360" w:lineRule="auto"/>
        <w:ind w:firstLine="709"/>
      </w:pPr>
      <w:r w:rsidRPr="00650DFE">
        <w:t>Монтаж экранов в больших помещениях производится прикреплением металлических листов (стальных, дюралюминиевых и других) непосредственно к поверхностям помещения. Размеры листов обшивки и их толщена определяются сортаментом прохода Для достижения электрической герметичности рекомендуется листы соединить внахлест, встык или в фалец.</w:t>
      </w:r>
    </w:p>
    <w:p w:rsidR="00650DFE" w:rsidRPr="00650DFE" w:rsidRDefault="00650DFE" w:rsidP="00650DFE">
      <w:pPr>
        <w:spacing w:before="0" w:line="360" w:lineRule="auto"/>
        <w:ind w:firstLine="709"/>
      </w:pPr>
      <w:r w:rsidRPr="00650DFE">
        <w:t>При экранировании используются такие явления, как поглощение электромагнитной энергии материалом экрана и её отражение от поверхности экрана. Поглощение ЭМП обуславливается тепловыми потерями в толще материала и зависит от электромагнитных свойств материала экрана (электрической проводимости, магнитной проницаемости и др.). Отражение обуславливается несоответствием электромагнитных свойств воздуха и материала экрана.</w:t>
      </w:r>
    </w:p>
    <w:p w:rsidR="00650DFE" w:rsidRPr="00650DFE" w:rsidRDefault="00650DFE" w:rsidP="00650DFE">
      <w:pPr>
        <w:spacing w:before="0" w:line="360" w:lineRule="auto"/>
        <w:ind w:firstLine="709"/>
      </w:pPr>
      <w:r w:rsidRPr="00650DFE">
        <w:t>Для изготовления экранов применяют либо тонкие металлические (сталь, алюминий, медь, сплавы) листы, либо металлические сетки.</w:t>
      </w:r>
    </w:p>
    <w:p w:rsidR="00650DFE" w:rsidRPr="00650DFE" w:rsidRDefault="00650DFE" w:rsidP="00650DFE">
      <w:pPr>
        <w:spacing w:before="0" w:line="360" w:lineRule="auto"/>
        <w:ind w:firstLine="709"/>
      </w:pPr>
      <w:r w:rsidRPr="00650DFE">
        <w:t>Толщина экрана (</w:t>
      </w:r>
      <w:r w:rsidRPr="00650DFE">
        <w:rPr>
          <w:lang w:val="en-US"/>
        </w:rPr>
        <w:t>D</w:t>
      </w:r>
      <w:r w:rsidRPr="00650DFE">
        <w:t>) из металлического листа выбирается, исходя из соображений механической прочности, не менее</w:t>
      </w:r>
      <w:r w:rsidRPr="00650DFE">
        <w:rPr>
          <w:noProof/>
        </w:rPr>
        <w:t xml:space="preserve"> 0,5</w:t>
      </w:r>
      <w:r w:rsidRPr="00650DFE">
        <w:t xml:space="preserve"> мм, и должна быть больше глубины проникновения электромагнитных волн в толщину экрана:</w:t>
      </w:r>
    </w:p>
    <w:p w:rsidR="00650DFE" w:rsidRPr="00650DFE" w:rsidRDefault="00650DFE" w:rsidP="00650DFE">
      <w:pPr>
        <w:spacing w:before="0" w:line="360" w:lineRule="auto"/>
        <w:ind w:firstLine="709"/>
      </w:pPr>
    </w:p>
    <w:p w:rsidR="00650DFE" w:rsidRPr="00650DFE" w:rsidRDefault="004A40BC" w:rsidP="00650DFE">
      <w:pPr>
        <w:pStyle w:val="FR2"/>
        <w:spacing w:before="0" w:line="360" w:lineRule="auto"/>
        <w:ind w:left="0" w:right="0" w:firstLine="709"/>
        <w:jc w:val="both"/>
        <w:rPr>
          <w:sz w:val="28"/>
        </w:rPr>
      </w:pPr>
      <w:r>
        <w:rPr>
          <w:position w:val="-62"/>
          <w:sz w:val="28"/>
        </w:rPr>
        <w:pict>
          <v:shape id="_x0000_i1090" type="#_x0000_t75" style="width:84pt;height:50.25pt" fillcolor="window">
            <v:imagedata r:id="rId35" o:title=""/>
          </v:shape>
        </w:pict>
      </w:r>
      <w:r w:rsidR="00650DFE" w:rsidRPr="00650DFE">
        <w:rPr>
          <w:sz w:val="28"/>
        </w:rPr>
        <w:t xml:space="preserve"> (5.1)</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где г- глубина проникновения поля в проводящую среду;</w:t>
      </w:r>
    </w:p>
    <w:p w:rsidR="00650DFE" w:rsidRPr="00650DFE" w:rsidRDefault="00650DFE" w:rsidP="00650DFE">
      <w:pPr>
        <w:spacing w:before="0" w:line="360" w:lineRule="auto"/>
        <w:ind w:firstLine="709"/>
      </w:pPr>
      <w:r w:rsidRPr="00650DFE">
        <w:t>μ-магнитная проницаемость материала, Гн/м;</w:t>
      </w:r>
    </w:p>
    <w:p w:rsidR="00650DFE" w:rsidRPr="00650DFE" w:rsidRDefault="00650DFE" w:rsidP="00650DFE">
      <w:pPr>
        <w:spacing w:before="0" w:line="360" w:lineRule="auto"/>
        <w:ind w:firstLine="709"/>
      </w:pPr>
      <w:r w:rsidRPr="00650DFE">
        <w:t>σ- электрическая проводимость материала, см.</w:t>
      </w:r>
    </w:p>
    <w:p w:rsidR="00650DFE" w:rsidRPr="00650DFE" w:rsidRDefault="00650DFE" w:rsidP="00650DFE">
      <w:pPr>
        <w:spacing w:before="0" w:line="360" w:lineRule="auto"/>
        <w:ind w:firstLine="709"/>
      </w:pPr>
      <w:r w:rsidRPr="00650DFE">
        <w:t>Большая отражательная способность металлов, обусловленная значительным несоответствием электромагнитных свойств воздуха и металла, в ряде случаев может оказаться нежелательной, так как может увеличивать интенсивность поля в рабочей зоне и влиять на режим работы генератора (излучателя). Поэтому в подобных случаях следует применять экраны с малым коэффициентом отражения специальной конструкции, так называемые поглощающие экраны.</w:t>
      </w:r>
    </w:p>
    <w:p w:rsidR="00650DFE" w:rsidRPr="00650DFE" w:rsidRDefault="00650DFE" w:rsidP="00650DFE">
      <w:pPr>
        <w:spacing w:before="0" w:line="360" w:lineRule="auto"/>
        <w:ind w:firstLine="709"/>
      </w:pPr>
      <w:r w:rsidRPr="00650DFE">
        <w:t>Металлические экраны за счёт отражения и поглощения практически непроницаемы для электромагнитной энергии радиочастотного диапазона (</w:t>
      </w:r>
      <w:r w:rsidRPr="00650DFE">
        <w:rPr>
          <w:lang w:val="en-US"/>
        </w:rPr>
        <w:t>d</w:t>
      </w:r>
      <w:r w:rsidRPr="00650DFE">
        <w:t>≥</w:t>
      </w:r>
      <w:r w:rsidRPr="00650DFE">
        <w:rPr>
          <w:lang w:val="en-US"/>
        </w:rPr>
        <w:t>λ</w:t>
      </w:r>
      <w:r w:rsidRPr="00650DFE">
        <w:t>,где λ-длина волны).</w:t>
      </w:r>
    </w:p>
    <w:p w:rsidR="00650DFE" w:rsidRPr="00650DFE" w:rsidRDefault="00650DFE" w:rsidP="00650DFE">
      <w:pPr>
        <w:spacing w:before="0" w:line="360" w:lineRule="auto"/>
        <w:ind w:firstLine="709"/>
      </w:pPr>
      <w:r w:rsidRPr="00650DFE">
        <w:t>Применение поглощающих нагрузок и аттенюаторов позволяет ослабить интенсивность излучения электромагнитной энергии в окружающее пространство на</w:t>
      </w:r>
      <w:r w:rsidRPr="00650DFE">
        <w:rPr>
          <w:noProof/>
        </w:rPr>
        <w:t xml:space="preserve"> 60</w:t>
      </w:r>
      <w:r w:rsidRPr="00650DFE">
        <w:t xml:space="preserve"> дБ и более.</w:t>
      </w:r>
    </w:p>
    <w:p w:rsidR="00650DFE" w:rsidRPr="00650DFE" w:rsidRDefault="00650DFE" w:rsidP="00650DFE">
      <w:pPr>
        <w:spacing w:before="0" w:line="360" w:lineRule="auto"/>
        <w:ind w:firstLine="709"/>
      </w:pPr>
      <w:r w:rsidRPr="00650DFE">
        <w:t xml:space="preserve">Для защиты от ЭМП при работе в антенном поле, проведении испытательных и регулировочных работ на объектах, устранении аварийных ситуаций и ремонте рекомендуется использование индивидуальных средств защиты. Для защиты всего тела применяются комбинезоны, халаты капюшоны. Их изготавливают из трёх слоев ткани. Внутренний и наружный слой делают из хлопчатобумажной ткани, а средний, защитный слой- из радиотехнической ткани, имеющей проводящую сетку. Для защиты глаз используются специальные радиозащитные очки (ОРЗ-5) из стекла, покрытого полупроводниковым оловом. Эффективность таких очков составляет </w:t>
      </w:r>
      <w:r w:rsidRPr="00650DFE">
        <w:rPr>
          <w:noProof/>
        </w:rPr>
        <w:t>20-22</w:t>
      </w:r>
      <w:r w:rsidRPr="00650DFE">
        <w:t xml:space="preserve"> дБ.</w:t>
      </w:r>
    </w:p>
    <w:p w:rsidR="00650DFE" w:rsidRPr="00650DFE" w:rsidRDefault="00650DFE" w:rsidP="00650DFE">
      <w:pPr>
        <w:spacing w:before="0" w:line="360" w:lineRule="auto"/>
        <w:ind w:firstLine="709"/>
      </w:pPr>
    </w:p>
    <w:p w:rsidR="00650DFE" w:rsidRPr="00AD6BCB" w:rsidRDefault="00650DFE" w:rsidP="00650DFE">
      <w:pPr>
        <w:spacing w:before="0" w:line="360" w:lineRule="auto"/>
        <w:ind w:firstLine="709"/>
        <w:rPr>
          <w:b/>
        </w:rPr>
      </w:pPr>
      <w:r w:rsidRPr="00AD6BCB">
        <w:rPr>
          <w:b/>
        </w:rPr>
        <w:t>5.4 Оценка уровня электромагнитного излучения на рабочем месте</w:t>
      </w:r>
    </w:p>
    <w:p w:rsidR="00650DFE" w:rsidRPr="00650DFE" w:rsidRDefault="00650DFE" w:rsidP="00650DFE">
      <w:pPr>
        <w:spacing w:before="0" w:line="360" w:lineRule="auto"/>
        <w:ind w:firstLine="709"/>
      </w:pPr>
    </w:p>
    <w:p w:rsidR="00650DFE" w:rsidRDefault="00650DFE" w:rsidP="00650DFE">
      <w:pPr>
        <w:spacing w:before="0" w:line="360" w:lineRule="auto"/>
        <w:ind w:firstLine="709"/>
      </w:pPr>
      <w:r w:rsidRPr="00650DFE">
        <w:t>Оценим уровень электромагнитного излучения на рабочем месте регулировщика радиоаппаратуры от генератора мощностью</w:t>
      </w:r>
      <w:r w:rsidRPr="00650DFE">
        <w:rPr>
          <w:noProof/>
        </w:rPr>
        <w:t xml:space="preserve"> 0.1</w:t>
      </w:r>
      <w:r w:rsidRPr="00650DFE">
        <w:t xml:space="preserve"> Вт, работающего в диапазоне частот</w:t>
      </w:r>
      <w:r w:rsidRPr="00650DFE">
        <w:rPr>
          <w:noProof/>
        </w:rPr>
        <w:t xml:space="preserve"> 3-4</w:t>
      </w:r>
      <w:r w:rsidRPr="00650DFE">
        <w:t xml:space="preserve"> ГГц, с точки зрения необходимости разработки мероприятий по защите персонала, если рабочее место удалено от источника излучения на расстояние 1м, а продолжительность пребывания персонала в условиях облучения за смену не превышает б часов.</w:t>
      </w:r>
    </w:p>
    <w:p w:rsidR="00650DFE" w:rsidRPr="00650DFE" w:rsidRDefault="00650DFE" w:rsidP="00650DFE">
      <w:pPr>
        <w:spacing w:before="0" w:line="360" w:lineRule="auto"/>
        <w:ind w:firstLine="709"/>
      </w:pPr>
      <w:r w:rsidRPr="00650DFE">
        <w:t>Оценка уровня поля осуществляется сравнением значений плотности потока энергии на рабочем месте (так как генератор работает в диапазоне СВЧ) и предельно допустимым.</w:t>
      </w:r>
    </w:p>
    <w:p w:rsidR="00650DFE" w:rsidRPr="00650DFE" w:rsidRDefault="00650DFE" w:rsidP="00650DFE">
      <w:pPr>
        <w:spacing w:before="0" w:line="360" w:lineRule="auto"/>
        <w:ind w:firstLine="709"/>
      </w:pPr>
      <w:r w:rsidRPr="00650DFE">
        <w:t>Плотность потока энергии на рабочем месте можно рассчитать по формуле:</w:t>
      </w:r>
    </w:p>
    <w:p w:rsidR="00650DFE" w:rsidRPr="00650DFE" w:rsidRDefault="00650DFE" w:rsidP="00650DFE">
      <w:pPr>
        <w:spacing w:before="0" w:line="360" w:lineRule="auto"/>
        <w:ind w:firstLine="709"/>
      </w:pPr>
    </w:p>
    <w:p w:rsidR="00650DFE" w:rsidRPr="00650DFE" w:rsidRDefault="00650DFE" w:rsidP="00650DFE">
      <w:pPr>
        <w:pStyle w:val="FR2"/>
        <w:spacing w:before="0" w:line="360" w:lineRule="auto"/>
        <w:ind w:left="0" w:right="0" w:firstLine="709"/>
        <w:jc w:val="both"/>
        <w:outlineLvl w:val="0"/>
        <w:rPr>
          <w:sz w:val="28"/>
        </w:rPr>
      </w:pPr>
      <w:r w:rsidRPr="00650DFE">
        <w:rPr>
          <w:sz w:val="28"/>
        </w:rPr>
        <w:t>ЛПЭр.м≈Рист/4π, Вт/м2 (5.2)</w:t>
      </w:r>
    </w:p>
    <w:p w:rsidR="00650DFE" w:rsidRPr="00650DFE" w:rsidRDefault="00650DFE" w:rsidP="00650DFE">
      <w:pPr>
        <w:pStyle w:val="FR2"/>
        <w:spacing w:before="0" w:line="360" w:lineRule="auto"/>
        <w:ind w:left="0" w:right="0" w:firstLine="709"/>
        <w:jc w:val="both"/>
        <w:outlineLvl w:val="0"/>
        <w:rPr>
          <w:sz w:val="28"/>
        </w:rPr>
      </w:pPr>
    </w:p>
    <w:p w:rsidR="00650DFE" w:rsidRPr="00650DFE" w:rsidRDefault="00650DFE" w:rsidP="00650DFE">
      <w:pPr>
        <w:spacing w:before="0" w:line="360" w:lineRule="auto"/>
        <w:ind w:firstLine="709"/>
      </w:pPr>
      <w:r w:rsidRPr="00650DFE">
        <w:t>где Рист.- мощность генератора,</w:t>
      </w:r>
      <w:r w:rsidRPr="00650DFE">
        <w:rPr>
          <w:noProof/>
        </w:rPr>
        <w:t xml:space="preserve"> </w:t>
      </w:r>
      <w:r w:rsidRPr="00650DFE">
        <w:t>Вт;</w:t>
      </w:r>
    </w:p>
    <w:p w:rsidR="00650DFE" w:rsidRPr="00650DFE" w:rsidRDefault="00650DFE" w:rsidP="00650DFE">
      <w:pPr>
        <w:spacing w:before="0" w:line="360" w:lineRule="auto"/>
        <w:ind w:firstLine="709"/>
      </w:pPr>
      <w:r w:rsidRPr="00650DFE">
        <w:t>ч</w:t>
      </w:r>
      <w:r w:rsidRPr="00650DFE">
        <w:rPr>
          <w:noProof/>
        </w:rPr>
        <w:t xml:space="preserve"> -</w:t>
      </w:r>
      <w:r w:rsidRPr="00650DFE">
        <w:t xml:space="preserve"> расстояние от излучения до рабочего места,1м.</w:t>
      </w:r>
    </w:p>
    <w:p w:rsidR="00AD6BCB" w:rsidRDefault="00AD6BCB" w:rsidP="00650DFE">
      <w:pPr>
        <w:pStyle w:val="FR3"/>
        <w:spacing w:before="0" w:line="360" w:lineRule="auto"/>
        <w:ind w:left="0" w:firstLine="709"/>
        <w:rPr>
          <w:rFonts w:ascii="Times New Roman" w:hAnsi="Times New Roman"/>
          <w:sz w:val="28"/>
        </w:rPr>
      </w:pPr>
    </w:p>
    <w:p w:rsidR="00650DFE" w:rsidRPr="00AD6BCB" w:rsidRDefault="00650DFE" w:rsidP="00650DFE">
      <w:pPr>
        <w:pStyle w:val="FR3"/>
        <w:spacing w:before="0" w:line="360" w:lineRule="auto"/>
        <w:ind w:left="0" w:firstLine="709"/>
        <w:rPr>
          <w:rFonts w:ascii="Times New Roman" w:hAnsi="Times New Roman"/>
          <w:sz w:val="28"/>
        </w:rPr>
      </w:pPr>
      <w:r w:rsidRPr="00AD6BCB">
        <w:rPr>
          <w:rFonts w:ascii="Times New Roman" w:hAnsi="Times New Roman"/>
          <w:sz w:val="28"/>
        </w:rPr>
        <w:t>ППЭр.м ≈</w:t>
      </w:r>
      <w:r w:rsidRPr="00AD6BCB">
        <w:rPr>
          <w:rFonts w:ascii="Times New Roman" w:hAnsi="Times New Roman"/>
          <w:noProof/>
          <w:sz w:val="28"/>
        </w:rPr>
        <w:t>.0.1/(4•3,14•1)=2,35,</w:t>
      </w:r>
      <w:r w:rsidRPr="00AD6BCB">
        <w:rPr>
          <w:rFonts w:ascii="Times New Roman" w:hAnsi="Times New Roman"/>
          <w:sz w:val="28"/>
        </w:rPr>
        <w:t xml:space="preserve"> Вт/м2.</w:t>
      </w:r>
    </w:p>
    <w:p w:rsidR="00AD6BCB" w:rsidRDefault="00AD6BCB" w:rsidP="00650DFE">
      <w:pPr>
        <w:spacing w:before="0" w:line="360" w:lineRule="auto"/>
        <w:ind w:firstLine="709"/>
      </w:pPr>
    </w:p>
    <w:p w:rsidR="00650DFE" w:rsidRPr="00650DFE" w:rsidRDefault="00650DFE" w:rsidP="00650DFE">
      <w:pPr>
        <w:spacing w:before="0" w:line="360" w:lineRule="auto"/>
        <w:ind w:firstLine="709"/>
      </w:pPr>
      <w:r w:rsidRPr="00650DFE">
        <w:t>Предельно допустимое значение плотности потока энергии, определяется по формуле:</w:t>
      </w:r>
    </w:p>
    <w:p w:rsidR="00650DFE" w:rsidRPr="00650DFE" w:rsidRDefault="00650DFE" w:rsidP="00650DFE">
      <w:pPr>
        <w:spacing w:before="0" w:line="360" w:lineRule="auto"/>
        <w:ind w:firstLine="709"/>
      </w:pPr>
    </w:p>
    <w:p w:rsidR="00650DFE" w:rsidRPr="00650DFE" w:rsidRDefault="00650DFE" w:rsidP="00650DFE">
      <w:pPr>
        <w:pStyle w:val="FR2"/>
        <w:spacing w:before="0" w:line="360" w:lineRule="auto"/>
        <w:ind w:left="0" w:right="0" w:firstLine="709"/>
        <w:jc w:val="both"/>
        <w:rPr>
          <w:sz w:val="28"/>
        </w:rPr>
      </w:pPr>
      <w:r w:rsidRPr="00650DFE">
        <w:rPr>
          <w:sz w:val="28"/>
        </w:rPr>
        <w:t>ППЭпд=К•ЭНппз/Т,Вт/м2, (5.3 )</w:t>
      </w:r>
    </w:p>
    <w:p w:rsidR="00650DFE" w:rsidRPr="00650DFE" w:rsidRDefault="00650DFE" w:rsidP="00650DFE">
      <w:pPr>
        <w:pStyle w:val="FR2"/>
        <w:spacing w:before="0" w:line="360" w:lineRule="auto"/>
        <w:ind w:left="0" w:right="0" w:firstLine="709"/>
        <w:jc w:val="both"/>
        <w:rPr>
          <w:sz w:val="28"/>
        </w:rPr>
      </w:pPr>
    </w:p>
    <w:p w:rsidR="00650DFE" w:rsidRPr="00650DFE" w:rsidRDefault="00650DFE" w:rsidP="00650DFE">
      <w:pPr>
        <w:spacing w:before="0" w:line="360" w:lineRule="auto"/>
        <w:ind w:firstLine="709"/>
      </w:pPr>
      <w:r w:rsidRPr="00650DFE">
        <w:t>где К- коэффициент, равный</w:t>
      </w:r>
      <w:r w:rsidRPr="00650DFE">
        <w:rPr>
          <w:noProof/>
        </w:rPr>
        <w:t xml:space="preserve"> 1,</w:t>
      </w:r>
      <w:r w:rsidRPr="00650DFE">
        <w:t xml:space="preserve"> для данного условия;</w:t>
      </w:r>
    </w:p>
    <w:p w:rsidR="00650DFE" w:rsidRPr="00650DFE" w:rsidRDefault="00650DFE" w:rsidP="00650DFE">
      <w:pPr>
        <w:spacing w:before="0" w:line="360" w:lineRule="auto"/>
        <w:ind w:firstLine="709"/>
        <w:outlineLvl w:val="0"/>
      </w:pPr>
      <w:r w:rsidRPr="00650DFE">
        <w:t>Эпппз пз- максимальная энергетическая нагрузка, равна 2Вт/м2;</w:t>
      </w:r>
    </w:p>
    <w:p w:rsidR="00650DFE" w:rsidRPr="00650DFE" w:rsidRDefault="00650DFE" w:rsidP="00650DFE">
      <w:pPr>
        <w:spacing w:before="0" w:line="360" w:lineRule="auto"/>
        <w:ind w:firstLine="709"/>
      </w:pPr>
      <w:r w:rsidRPr="00650DFE">
        <w:t>Т</w:t>
      </w:r>
      <w:r w:rsidRPr="00650DFE">
        <w:rPr>
          <w:noProof/>
        </w:rPr>
        <w:t xml:space="preserve"> -</w:t>
      </w:r>
      <w:r w:rsidRPr="00650DFE">
        <w:t xml:space="preserve"> время облучения персонала</w:t>
      </w:r>
      <w:r w:rsidRPr="00650DFE">
        <w:rPr>
          <w:noProof/>
        </w:rPr>
        <w:t xml:space="preserve"> ,</w:t>
      </w:r>
      <w:r w:rsidRPr="00650DFE">
        <w:t xml:space="preserve"> по условиям задачи, равно бч.</w:t>
      </w:r>
    </w:p>
    <w:p w:rsidR="00AD6BCB" w:rsidRDefault="00AD6BCB" w:rsidP="00650DFE">
      <w:pPr>
        <w:pStyle w:val="FR3"/>
        <w:spacing w:before="0" w:line="360" w:lineRule="auto"/>
        <w:ind w:left="0" w:firstLine="709"/>
        <w:rPr>
          <w:rFonts w:ascii="Times New Roman" w:hAnsi="Times New Roman"/>
          <w:sz w:val="28"/>
        </w:rPr>
      </w:pPr>
    </w:p>
    <w:p w:rsidR="00650DFE" w:rsidRPr="00AD6BCB" w:rsidRDefault="00650DFE" w:rsidP="00650DFE">
      <w:pPr>
        <w:pStyle w:val="FR3"/>
        <w:spacing w:before="0" w:line="360" w:lineRule="auto"/>
        <w:ind w:left="0" w:firstLine="709"/>
        <w:rPr>
          <w:rFonts w:ascii="Times New Roman" w:hAnsi="Times New Roman"/>
          <w:sz w:val="28"/>
        </w:rPr>
      </w:pPr>
      <w:r w:rsidRPr="00AD6BCB">
        <w:rPr>
          <w:rFonts w:ascii="Times New Roman" w:hAnsi="Times New Roman"/>
          <w:sz w:val="28"/>
        </w:rPr>
        <w:t>ППЭпд=</w:t>
      </w:r>
      <w:r w:rsidRPr="00AD6BCB">
        <w:rPr>
          <w:rFonts w:ascii="Times New Roman" w:hAnsi="Times New Roman"/>
          <w:noProof/>
          <w:sz w:val="28"/>
        </w:rPr>
        <w:t xml:space="preserve"> 1•2/6-= 0,33,</w:t>
      </w:r>
      <w:r w:rsidRPr="00AD6BCB">
        <w:rPr>
          <w:rFonts w:ascii="Times New Roman" w:hAnsi="Times New Roman"/>
          <w:sz w:val="28"/>
        </w:rPr>
        <w:t xml:space="preserve"> Вт/м2.</w:t>
      </w:r>
    </w:p>
    <w:p w:rsidR="00AD6BCB" w:rsidRDefault="00AD6BCB" w:rsidP="00650DFE">
      <w:pPr>
        <w:spacing w:before="0" w:line="360" w:lineRule="auto"/>
        <w:ind w:firstLine="709"/>
      </w:pPr>
    </w:p>
    <w:p w:rsidR="00650DFE" w:rsidRPr="00650DFE" w:rsidRDefault="00650DFE" w:rsidP="00650DFE">
      <w:pPr>
        <w:spacing w:before="0" w:line="360" w:lineRule="auto"/>
        <w:ind w:firstLine="709"/>
      </w:pPr>
      <w:r w:rsidRPr="00650DFE">
        <w:t>Сравнивая значения ППЭ на рабочем месте</w:t>
      </w:r>
      <w:r w:rsidRPr="00650DFE">
        <w:rPr>
          <w:noProof/>
        </w:rPr>
        <w:t xml:space="preserve"> (2,35</w:t>
      </w:r>
      <w:r w:rsidRPr="00650DFE">
        <w:t xml:space="preserve"> Вт/м2) и предельно допустимое</w:t>
      </w:r>
      <w:r w:rsidRPr="00650DFE">
        <w:rPr>
          <w:noProof/>
        </w:rPr>
        <w:t xml:space="preserve"> (0,33</w:t>
      </w:r>
      <w:r w:rsidRPr="00650DFE">
        <w:t xml:space="preserve"> Вт/м2) делаем вывод о том, что защита персонала в данном случае необходима, так как фактическое значение ППЭ, воздействующее на регулировщика</w:t>
      </w:r>
      <w:r w:rsidRPr="00650DFE">
        <w:rPr>
          <w:noProof/>
        </w:rPr>
        <w:t xml:space="preserve"> ,</w:t>
      </w:r>
      <w:r w:rsidRPr="00650DFE">
        <w:t xml:space="preserve"> в</w:t>
      </w:r>
      <w:r w:rsidRPr="00650DFE">
        <w:rPr>
          <w:noProof/>
        </w:rPr>
        <w:t xml:space="preserve"> 3</w:t>
      </w:r>
      <w:r w:rsidRPr="00650DFE">
        <w:t xml:space="preserve"> раз превышает предельно допустимые.</w:t>
      </w:r>
    </w:p>
    <w:p w:rsidR="00650DFE" w:rsidRPr="00650DFE" w:rsidRDefault="00650DFE" w:rsidP="00650DFE">
      <w:pPr>
        <w:spacing w:before="0" w:line="360" w:lineRule="auto"/>
        <w:ind w:firstLine="709"/>
      </w:pPr>
      <w:r w:rsidRPr="00650DFE">
        <w:t>Для достижения высокой эффективности экранирования рекомендуется элементы конструкции экрана сваривать непрерывным швом или применять другие сплошные соединения.</w:t>
      </w:r>
    </w:p>
    <w:p w:rsidR="00650DFE" w:rsidRPr="00650DFE" w:rsidRDefault="00650DFE" w:rsidP="00650DFE">
      <w:pPr>
        <w:spacing w:before="0" w:line="360" w:lineRule="auto"/>
        <w:ind w:firstLine="709"/>
      </w:pPr>
      <w:r w:rsidRPr="00650DFE">
        <w:t>Для защиты персонала будем применять вышеописанные методы до того момента пока уровень излучения на рабочем месте не будет иметь допустимых значений.</w:t>
      </w:r>
    </w:p>
    <w:p w:rsidR="00650DFE" w:rsidRPr="00650DFE" w:rsidRDefault="00650DFE" w:rsidP="00650DFE">
      <w:pPr>
        <w:spacing w:before="0" w:line="360" w:lineRule="auto"/>
        <w:ind w:firstLine="709"/>
      </w:pPr>
      <w:r w:rsidRPr="00650DFE">
        <w:t>В ряде случаев во избежание отражения энергии, образования стоячих волн и зон, где плотность ЭМП излучения может оказаться больше первоначальной плотности потока энергии создаваемой источником, стены и другие ограждающие конструкции таких помещений должны быть покрыты поглощающими материалами. В случае направленного излучения допускается применение поглощающего покрытия только тех стен, на которые направленно излучение.</w:t>
      </w:r>
    </w:p>
    <w:p w:rsidR="00650DFE" w:rsidRPr="00650DFE" w:rsidRDefault="00650DFE" w:rsidP="00650DFE">
      <w:pPr>
        <w:spacing w:before="0" w:line="360" w:lineRule="auto"/>
        <w:ind w:firstLine="709"/>
      </w:pPr>
      <w:r w:rsidRPr="00650DFE">
        <w:t>При защите помещений от внешних излучений применяется склеивание стен специальными металлизированными обоями, засетчивание окон, использование специальных металлизированных штор и далее. Дпя изготовления экранных штор, чехлов и других защитных изделий, также как н для изготовления защитной одежды применяется радиотехнические ткани, в структуре которых тонкие металлические нити образуют сетку.</w:t>
      </w:r>
    </w:p>
    <w:p w:rsidR="00650DFE" w:rsidRPr="00650DFE" w:rsidRDefault="00650DFE" w:rsidP="00650DFE">
      <w:pPr>
        <w:spacing w:before="0" w:line="360" w:lineRule="auto"/>
        <w:ind w:firstLine="709"/>
      </w:pPr>
      <w:r w:rsidRPr="00650DFE">
        <w:t>В качестве экранирующего материала для световых проемов, приборных панелей, смотровых окон, также как и для защитных очков применяется оптически прозрачное стекло, покрытое полупроводниковой двуокисью олова. Световые проемы или смотровые окна могут также экранироваться металлической сеткой.</w:t>
      </w:r>
    </w:p>
    <w:p w:rsidR="00650DFE" w:rsidRPr="00650DFE" w:rsidRDefault="00650DFE" w:rsidP="00650DFE">
      <w:pPr>
        <w:spacing w:before="0" w:line="360" w:lineRule="auto"/>
        <w:ind w:firstLine="709"/>
      </w:pPr>
      <w:r w:rsidRPr="00650DFE">
        <w:t>При конструировании замкнутых экранов в диапазоне СВЧ иногда возникает необходимость предусматривать в них различного рода отверстий: вентиляционные окна, отверстия для проводов питания, ручек управления и так далее которые не должны нарушать электрическую герметичность экрана и снижать его эффективность.</w:t>
      </w:r>
    </w:p>
    <w:p w:rsidR="00650DFE" w:rsidRPr="00650DFE" w:rsidRDefault="00650DFE" w:rsidP="00650DFE">
      <w:pPr>
        <w:spacing w:before="0" w:line="360" w:lineRule="auto"/>
        <w:ind w:firstLine="709"/>
      </w:pPr>
      <w:r w:rsidRPr="00650DFE">
        <w:t>Для ослабления излучаемой энергии через отверстия различной формы без металлических выводов через них применяются трубки предельных волноводов (по форме отверстия экрана), длины которых определяются в зависимости от необходимой величины ослабления энергии и ослабляющей способности трубки.</w:t>
      </w:r>
    </w:p>
    <w:p w:rsidR="00650DFE" w:rsidRPr="00650DFE" w:rsidRDefault="00650DFE" w:rsidP="00650DFE">
      <w:pPr>
        <w:spacing w:before="0" w:line="360" w:lineRule="auto"/>
        <w:ind w:firstLine="709"/>
      </w:pPr>
      <w:r w:rsidRPr="00650DFE">
        <w:t>Коаксиальные отверстия в отличие от отверстий типа "предельный волновод</w:t>
      </w:r>
      <w:r w:rsidRPr="00650DFE">
        <w:rPr>
          <w:noProof/>
        </w:rPr>
        <w:t xml:space="preserve"> "</w:t>
      </w:r>
      <w:r w:rsidRPr="00650DFE">
        <w:t xml:space="preserve"> практически беспрепятственно проводят высокочастотную энергию в любом диапазоне. Один из способов ослабления излучения в коаксиальных выводах являются заполнение пространства между центральным и наружным проводниками поглощающим материалом -корбональным железом, графитом и так далее).</w:t>
      </w:r>
    </w:p>
    <w:p w:rsidR="00650DFE" w:rsidRPr="00650DFE" w:rsidRDefault="00650DFE" w:rsidP="00650DFE">
      <w:pPr>
        <w:spacing w:before="0" w:line="360" w:lineRule="auto"/>
        <w:ind w:firstLine="709"/>
      </w:pPr>
      <w:r w:rsidRPr="00650DFE">
        <w:t>Просачивание высокочастотной энергии через коаксиальные отверстия можно уменьшить также путем применения специальных фильтров, простейшим из которых является фильтр, основанный на соединении встык двух коаксиальных линий с резко отличающимися волновыми сопротивлениями. Одна такая стыковка коаксиальных кабелей обеспечивается затухание по мощности более</w:t>
      </w:r>
      <w:r w:rsidRPr="00650DFE">
        <w:rPr>
          <w:noProof/>
        </w:rPr>
        <w:t xml:space="preserve"> 10</w:t>
      </w:r>
      <w:r w:rsidRPr="00650DFE">
        <w:t xml:space="preserve"> дБ.</w:t>
      </w:r>
    </w:p>
    <w:p w:rsidR="00650DFE" w:rsidRPr="00650DFE" w:rsidRDefault="00650DFE" w:rsidP="00650DFE">
      <w:pPr>
        <w:spacing w:before="0" w:line="360" w:lineRule="auto"/>
        <w:ind w:firstLine="709"/>
      </w:pPr>
      <w:r w:rsidRPr="00650DFE">
        <w:t>Более эффективным способом экранирования щелей в широком диапазоне частот является применением поглощающих прокладок по всей длине щели, либо обеспечение плотного электрического контакта по всему периметру щели.</w:t>
      </w:r>
    </w:p>
    <w:p w:rsidR="00650DFE" w:rsidRPr="00650DFE" w:rsidRDefault="00650DFE" w:rsidP="00650DFE">
      <w:pPr>
        <w:spacing w:before="0" w:line="360" w:lineRule="auto"/>
        <w:ind w:firstLine="709"/>
      </w:pPr>
    </w:p>
    <w:p w:rsidR="00650DFE" w:rsidRPr="00AD6BCB" w:rsidRDefault="00650DFE" w:rsidP="00650DFE">
      <w:pPr>
        <w:pStyle w:val="41"/>
        <w:keepNext w:val="0"/>
        <w:widowControl w:val="0"/>
        <w:spacing w:before="0" w:after="0" w:line="360" w:lineRule="auto"/>
        <w:ind w:firstLine="709"/>
        <w:jc w:val="both"/>
        <w:rPr>
          <w:caps/>
          <w:spacing w:val="0"/>
        </w:rPr>
      </w:pPr>
      <w:r w:rsidRPr="00650DFE">
        <w:rPr>
          <w:spacing w:val="0"/>
        </w:rPr>
        <w:br w:type="page"/>
      </w:r>
      <w:r w:rsidRPr="00AD6BCB">
        <w:rPr>
          <w:caps/>
          <w:spacing w:val="0"/>
        </w:rPr>
        <w:t>6</w:t>
      </w:r>
      <w:r w:rsidR="00AD6BCB" w:rsidRPr="00AD6BCB">
        <w:rPr>
          <w:caps/>
          <w:spacing w:val="0"/>
        </w:rPr>
        <w:t>.</w:t>
      </w:r>
      <w:r w:rsidRPr="00AD6BCB">
        <w:rPr>
          <w:caps/>
          <w:spacing w:val="0"/>
        </w:rPr>
        <w:t xml:space="preserve"> Технико-экономическое обоснование </w:t>
      </w:r>
    </w:p>
    <w:p w:rsidR="00650DFE" w:rsidRPr="00AD6BCB" w:rsidRDefault="00650DFE" w:rsidP="00650DFE">
      <w:pPr>
        <w:spacing w:before="0" w:line="360" w:lineRule="auto"/>
        <w:ind w:firstLine="709"/>
        <w:rPr>
          <w:b/>
        </w:rPr>
      </w:pPr>
    </w:p>
    <w:p w:rsidR="00650DFE" w:rsidRPr="00AD6BCB" w:rsidRDefault="00650DFE" w:rsidP="00650DFE">
      <w:pPr>
        <w:spacing w:before="0" w:line="360" w:lineRule="auto"/>
        <w:ind w:firstLine="709"/>
        <w:rPr>
          <w:b/>
        </w:rPr>
      </w:pPr>
      <w:r w:rsidRPr="00AD6BCB">
        <w:rPr>
          <w:b/>
        </w:rPr>
        <w:t>6.1 Характеристика технико-экономического обоснования проекта</w:t>
      </w:r>
    </w:p>
    <w:p w:rsidR="00650DFE" w:rsidRPr="00650DFE" w:rsidRDefault="00650DFE" w:rsidP="00650DFE">
      <w:pPr>
        <w:spacing w:before="0" w:line="360" w:lineRule="auto"/>
        <w:ind w:firstLine="709"/>
      </w:pPr>
    </w:p>
    <w:p w:rsidR="00650DFE" w:rsidRPr="00650DFE" w:rsidRDefault="00650DFE" w:rsidP="00650DFE">
      <w:pPr>
        <w:pStyle w:val="a3"/>
        <w:widowControl w:val="0"/>
        <w:spacing w:line="360" w:lineRule="auto"/>
        <w:ind w:right="0" w:firstLine="709"/>
      </w:pPr>
      <w:r w:rsidRPr="00650DFE">
        <w:t>Разрабатываемый усилитель мощности миллиметрового диапазона длин волн предназначен для усиления сигнала и передачи его на определенное расстояние. Существенным преимуществом является тот факт, что устройство работает в новом диапазоне длин волн .</w:t>
      </w:r>
    </w:p>
    <w:p w:rsidR="00650DFE" w:rsidRPr="00650DFE" w:rsidRDefault="00650DFE" w:rsidP="00650DFE">
      <w:pPr>
        <w:spacing w:before="0" w:line="360" w:lineRule="auto"/>
        <w:ind w:firstLine="709"/>
      </w:pPr>
      <w:r w:rsidRPr="00650DFE">
        <w:t>Значение экономического обоснования целесообразности разработки, внедрения и использования новой техники особенно возрастает в условиях рыночной экономики.</w:t>
      </w:r>
    </w:p>
    <w:p w:rsidR="00650DFE" w:rsidRPr="00650DFE" w:rsidRDefault="00650DFE" w:rsidP="00650DFE">
      <w:pPr>
        <w:spacing w:before="0" w:line="360" w:lineRule="auto"/>
        <w:ind w:firstLine="709"/>
      </w:pPr>
      <w:r w:rsidRPr="00650DFE">
        <w:t xml:space="preserve">Учитывая тот факт, что моральное старение электронной техники происходит очень быстро, следует отметить, что период производства данного изделия не должен превышать трех, четырех лет [11]. </w:t>
      </w:r>
    </w:p>
    <w:p w:rsidR="00650DFE" w:rsidRPr="00650DFE" w:rsidRDefault="00650DFE" w:rsidP="00650DFE">
      <w:pPr>
        <w:spacing w:before="0" w:line="360" w:lineRule="auto"/>
        <w:ind w:firstLine="709"/>
      </w:pPr>
      <w:r w:rsidRPr="00650DFE">
        <w:t>Проблем материально-технического обеспечения ресурсами всех видов (оборудование, кадры, материалы) не предполагается. При эффективном функционировании предприятия возможно производство приемо-передающего модуля на протяжении нескольких лет. В качестве расчетного периода выберем срок два года. Так как проектируемый модуль представляет собой основную часть всей системы, то технико-экономический расчет целесообразно вести для всей системы сразу.</w:t>
      </w:r>
    </w:p>
    <w:p w:rsidR="00650DFE" w:rsidRPr="00650DFE" w:rsidRDefault="00650DFE" w:rsidP="00650DFE">
      <w:pPr>
        <w:spacing w:before="0" w:line="360" w:lineRule="auto"/>
        <w:ind w:firstLine="709"/>
      </w:pPr>
    </w:p>
    <w:p w:rsidR="00650DFE" w:rsidRPr="00AD6BCB" w:rsidRDefault="00650DFE" w:rsidP="00650DFE">
      <w:pPr>
        <w:spacing w:before="0" w:line="360" w:lineRule="auto"/>
        <w:ind w:firstLine="709"/>
        <w:rPr>
          <w:b/>
        </w:rPr>
      </w:pPr>
      <w:r w:rsidRPr="00AD6BCB">
        <w:rPr>
          <w:b/>
        </w:rPr>
        <w:t>6.2 Определение сметной стоимости НИОКР</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Смета затрат на проведение научно исследовательской работы рассчитывается по следующим статьям:</w:t>
      </w:r>
    </w:p>
    <w:p w:rsidR="00650DFE" w:rsidRPr="00650DFE" w:rsidRDefault="00650DFE" w:rsidP="00650DFE">
      <w:pPr>
        <w:numPr>
          <w:ilvl w:val="0"/>
          <w:numId w:val="13"/>
        </w:numPr>
        <w:spacing w:before="0" w:line="360" w:lineRule="auto"/>
        <w:ind w:left="0" w:firstLine="709"/>
      </w:pPr>
      <w:r w:rsidRPr="00650DFE">
        <w:t>материалы и комплектующие;</w:t>
      </w:r>
    </w:p>
    <w:p w:rsidR="00650DFE" w:rsidRPr="00650DFE" w:rsidRDefault="00650DFE" w:rsidP="00650DFE">
      <w:pPr>
        <w:numPr>
          <w:ilvl w:val="0"/>
          <w:numId w:val="13"/>
        </w:numPr>
        <w:spacing w:before="0" w:line="360" w:lineRule="auto"/>
        <w:ind w:left="0" w:firstLine="709"/>
      </w:pPr>
      <w:r w:rsidRPr="00650DFE">
        <w:t>спецоборудование;</w:t>
      </w:r>
    </w:p>
    <w:p w:rsidR="00650DFE" w:rsidRPr="00650DFE" w:rsidRDefault="00650DFE" w:rsidP="00650DFE">
      <w:pPr>
        <w:numPr>
          <w:ilvl w:val="0"/>
          <w:numId w:val="13"/>
        </w:numPr>
        <w:spacing w:before="0" w:line="360" w:lineRule="auto"/>
        <w:ind w:left="0" w:firstLine="709"/>
      </w:pPr>
      <w:r w:rsidRPr="00650DFE">
        <w:t>расходы на оплату труда;</w:t>
      </w:r>
    </w:p>
    <w:p w:rsidR="00650DFE" w:rsidRPr="00650DFE" w:rsidRDefault="00650DFE" w:rsidP="00650DFE">
      <w:pPr>
        <w:numPr>
          <w:ilvl w:val="0"/>
          <w:numId w:val="13"/>
        </w:numPr>
        <w:spacing w:before="0" w:line="360" w:lineRule="auto"/>
        <w:ind w:left="0" w:firstLine="709"/>
      </w:pPr>
      <w:r w:rsidRPr="00650DFE">
        <w:t>налоги и отчисления, приравненные к материальным затратам;</w:t>
      </w:r>
    </w:p>
    <w:p w:rsidR="00650DFE" w:rsidRPr="00650DFE" w:rsidRDefault="00650DFE" w:rsidP="00650DFE">
      <w:pPr>
        <w:numPr>
          <w:ilvl w:val="0"/>
          <w:numId w:val="13"/>
        </w:numPr>
        <w:spacing w:before="0" w:line="360" w:lineRule="auto"/>
        <w:ind w:left="0" w:firstLine="709"/>
      </w:pPr>
      <w:r w:rsidRPr="00650DFE">
        <w:t>командировочные расходы;</w:t>
      </w:r>
    </w:p>
    <w:p w:rsidR="00650DFE" w:rsidRPr="00650DFE" w:rsidRDefault="00650DFE" w:rsidP="00650DFE">
      <w:pPr>
        <w:numPr>
          <w:ilvl w:val="0"/>
          <w:numId w:val="13"/>
        </w:numPr>
        <w:spacing w:before="0" w:line="360" w:lineRule="auto"/>
        <w:ind w:left="0" w:firstLine="709"/>
      </w:pPr>
      <w:r w:rsidRPr="00650DFE">
        <w:t>амортизация на полное восстановление основных фондов;</w:t>
      </w:r>
    </w:p>
    <w:p w:rsidR="00650DFE" w:rsidRPr="00650DFE" w:rsidRDefault="00650DFE" w:rsidP="00650DFE">
      <w:pPr>
        <w:numPr>
          <w:ilvl w:val="0"/>
          <w:numId w:val="13"/>
        </w:numPr>
        <w:spacing w:before="0" w:line="360" w:lineRule="auto"/>
        <w:ind w:left="0" w:firstLine="709"/>
      </w:pPr>
      <w:r w:rsidRPr="00650DFE">
        <w:t>услуги сторонних организаций;</w:t>
      </w:r>
    </w:p>
    <w:p w:rsidR="00650DFE" w:rsidRPr="00650DFE" w:rsidRDefault="00650DFE" w:rsidP="00650DFE">
      <w:pPr>
        <w:numPr>
          <w:ilvl w:val="0"/>
          <w:numId w:val="13"/>
        </w:numPr>
        <w:spacing w:before="0" w:line="360" w:lineRule="auto"/>
        <w:ind w:left="0" w:firstLine="709"/>
      </w:pPr>
      <w:r w:rsidRPr="00650DFE">
        <w:t>прочие расходы;</w:t>
      </w:r>
    </w:p>
    <w:p w:rsidR="00650DFE" w:rsidRPr="00650DFE" w:rsidRDefault="00650DFE" w:rsidP="00650DFE">
      <w:pPr>
        <w:numPr>
          <w:ilvl w:val="0"/>
          <w:numId w:val="13"/>
        </w:numPr>
        <w:spacing w:before="0" w:line="360" w:lineRule="auto"/>
        <w:ind w:left="0" w:firstLine="709"/>
      </w:pPr>
      <w:r w:rsidRPr="00650DFE">
        <w:t>накладные расходы.</w:t>
      </w:r>
    </w:p>
    <w:p w:rsidR="00650DFE" w:rsidRPr="00650DFE" w:rsidRDefault="00650DFE" w:rsidP="00650DFE">
      <w:pPr>
        <w:spacing w:before="0" w:line="360" w:lineRule="auto"/>
        <w:ind w:firstLine="709"/>
      </w:pPr>
      <w:r w:rsidRPr="00650DFE">
        <w:t>Расчет основной заработной платы выполним на основе длительности разработки (6 мес.), количества занятого научно-технического персонала и величины среднемесячной заработной платы (таблица 6.1).</w:t>
      </w:r>
    </w:p>
    <w:p w:rsidR="00650DFE" w:rsidRPr="00650DFE" w:rsidRDefault="00650DFE" w:rsidP="00650DFE">
      <w:pPr>
        <w:spacing w:before="0" w:line="360" w:lineRule="auto"/>
        <w:ind w:firstLine="709"/>
      </w:pPr>
    </w:p>
    <w:p w:rsidR="00650DFE" w:rsidRDefault="00650DFE" w:rsidP="00650DFE">
      <w:pPr>
        <w:spacing w:before="0" w:line="360" w:lineRule="auto"/>
        <w:ind w:firstLine="709"/>
        <w:rPr>
          <w:lang w:val="en-US"/>
        </w:rPr>
      </w:pPr>
      <w:r w:rsidRPr="00650DFE">
        <w:t>Таблица 6.1</w:t>
      </w:r>
      <w:r w:rsidRPr="00650DFE">
        <w:rPr>
          <w:lang w:val="en-US"/>
        </w:rPr>
        <w:t>-</w:t>
      </w:r>
      <w:r w:rsidRPr="00650DFE">
        <w:t xml:space="preserve"> Расчет основной заработной платы </w:t>
      </w:r>
    </w:p>
    <w:tbl>
      <w:tblPr>
        <w:tblW w:w="83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6"/>
        <w:gridCol w:w="1599"/>
        <w:gridCol w:w="1418"/>
        <w:gridCol w:w="1417"/>
        <w:gridCol w:w="1954"/>
      </w:tblGrid>
      <w:tr w:rsidR="00650DFE" w:rsidRPr="00AD6BCB" w:rsidTr="00AD6BCB">
        <w:tc>
          <w:tcPr>
            <w:tcW w:w="1916" w:type="dxa"/>
            <w:tcBorders>
              <w:bottom w:val="double" w:sz="4" w:space="0" w:color="auto"/>
            </w:tcBorders>
            <w:vAlign w:val="center"/>
          </w:tcPr>
          <w:p w:rsidR="00650DFE" w:rsidRPr="00AD6BCB" w:rsidRDefault="00650DFE" w:rsidP="00AD6BCB">
            <w:pPr>
              <w:pStyle w:val="1"/>
              <w:keepNext w:val="0"/>
              <w:widowControl w:val="0"/>
              <w:spacing w:line="360" w:lineRule="auto"/>
              <w:jc w:val="left"/>
              <w:rPr>
                <w:sz w:val="20"/>
              </w:rPr>
            </w:pPr>
            <w:r w:rsidRPr="00AD6BCB">
              <w:rPr>
                <w:sz w:val="20"/>
              </w:rPr>
              <w:t xml:space="preserve">Исполнители </w:t>
            </w:r>
          </w:p>
        </w:tc>
        <w:tc>
          <w:tcPr>
            <w:tcW w:w="1599"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rPr>
              <w:t>Количество, чел</w:t>
            </w:r>
          </w:p>
        </w:tc>
        <w:tc>
          <w:tcPr>
            <w:tcW w:w="1418"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rPr>
              <w:t>Длительность разработки, мес.</w:t>
            </w:r>
          </w:p>
        </w:tc>
        <w:tc>
          <w:tcPr>
            <w:tcW w:w="1417"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rPr>
              <w:t>Среднемесячная ЗП, тыс. руб.</w:t>
            </w:r>
          </w:p>
        </w:tc>
        <w:tc>
          <w:tcPr>
            <w:tcW w:w="1954"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rPr>
              <w:t>Сумма основной ЗП, тыс. руб.</w:t>
            </w:r>
          </w:p>
        </w:tc>
      </w:tr>
      <w:tr w:rsidR="00650DFE" w:rsidRPr="00AD6BCB" w:rsidTr="00AD6BCB">
        <w:tc>
          <w:tcPr>
            <w:tcW w:w="1916"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 xml:space="preserve">Научный руководитель проекта </w:t>
            </w:r>
          </w:p>
        </w:tc>
        <w:tc>
          <w:tcPr>
            <w:tcW w:w="1599"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1</w:t>
            </w:r>
          </w:p>
        </w:tc>
        <w:tc>
          <w:tcPr>
            <w:tcW w:w="1418"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6</w:t>
            </w:r>
          </w:p>
        </w:tc>
        <w:tc>
          <w:tcPr>
            <w:tcW w:w="1417"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150</w:t>
            </w:r>
          </w:p>
        </w:tc>
        <w:tc>
          <w:tcPr>
            <w:tcW w:w="1954"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 xml:space="preserve"> 900</w:t>
            </w:r>
          </w:p>
        </w:tc>
      </w:tr>
      <w:tr w:rsidR="00650DFE" w:rsidRPr="00AD6BCB" w:rsidTr="00AD6BCB">
        <w:tc>
          <w:tcPr>
            <w:tcW w:w="1916" w:type="dxa"/>
            <w:vAlign w:val="center"/>
          </w:tcPr>
          <w:p w:rsidR="00650DFE" w:rsidRPr="00AD6BCB" w:rsidRDefault="00650DFE" w:rsidP="00AD6BCB">
            <w:pPr>
              <w:spacing w:before="0" w:line="360" w:lineRule="auto"/>
              <w:jc w:val="left"/>
              <w:outlineLvl w:val="0"/>
              <w:rPr>
                <w:sz w:val="20"/>
              </w:rPr>
            </w:pPr>
            <w:r w:rsidRPr="00AD6BCB">
              <w:rPr>
                <w:sz w:val="20"/>
              </w:rPr>
              <w:t>Ответственный исполнитель проекта</w:t>
            </w:r>
          </w:p>
        </w:tc>
        <w:tc>
          <w:tcPr>
            <w:tcW w:w="1599" w:type="dxa"/>
            <w:vAlign w:val="center"/>
          </w:tcPr>
          <w:p w:rsidR="00650DFE" w:rsidRPr="00AD6BCB" w:rsidRDefault="00650DFE" w:rsidP="00AD6BCB">
            <w:pPr>
              <w:pStyle w:val="7"/>
              <w:keepNext w:val="0"/>
              <w:widowControl w:val="0"/>
              <w:spacing w:line="360" w:lineRule="auto"/>
              <w:jc w:val="left"/>
              <w:outlineLvl w:val="0"/>
              <w:rPr>
                <w:sz w:val="20"/>
                <w:lang w:val="ru-RU"/>
              </w:rPr>
            </w:pPr>
            <w:r w:rsidRPr="00AD6BCB">
              <w:rPr>
                <w:sz w:val="20"/>
                <w:lang w:val="ru-RU"/>
              </w:rPr>
              <w:t>1</w:t>
            </w:r>
          </w:p>
        </w:tc>
        <w:tc>
          <w:tcPr>
            <w:tcW w:w="1418" w:type="dxa"/>
            <w:vAlign w:val="center"/>
          </w:tcPr>
          <w:p w:rsidR="00650DFE" w:rsidRPr="00AD6BCB" w:rsidRDefault="00650DFE" w:rsidP="00AD6BCB">
            <w:pPr>
              <w:spacing w:before="0" w:line="360" w:lineRule="auto"/>
              <w:jc w:val="left"/>
              <w:outlineLvl w:val="0"/>
              <w:rPr>
                <w:sz w:val="20"/>
              </w:rPr>
            </w:pPr>
            <w:r w:rsidRPr="00AD6BCB">
              <w:rPr>
                <w:sz w:val="20"/>
              </w:rPr>
              <w:t>6</w:t>
            </w:r>
          </w:p>
        </w:tc>
        <w:tc>
          <w:tcPr>
            <w:tcW w:w="1417" w:type="dxa"/>
            <w:vAlign w:val="center"/>
          </w:tcPr>
          <w:p w:rsidR="00650DFE" w:rsidRPr="00AD6BCB" w:rsidRDefault="00650DFE" w:rsidP="00AD6BCB">
            <w:pPr>
              <w:spacing w:before="0" w:line="360" w:lineRule="auto"/>
              <w:jc w:val="left"/>
              <w:outlineLvl w:val="0"/>
              <w:rPr>
                <w:sz w:val="20"/>
              </w:rPr>
            </w:pPr>
            <w:r w:rsidRPr="00AD6BCB">
              <w:rPr>
                <w:sz w:val="20"/>
              </w:rPr>
              <w:t>130</w:t>
            </w:r>
          </w:p>
        </w:tc>
        <w:tc>
          <w:tcPr>
            <w:tcW w:w="1954" w:type="dxa"/>
            <w:vAlign w:val="center"/>
          </w:tcPr>
          <w:p w:rsidR="00650DFE" w:rsidRPr="00AD6BCB" w:rsidRDefault="00650DFE" w:rsidP="00AD6BCB">
            <w:pPr>
              <w:spacing w:before="0" w:line="360" w:lineRule="auto"/>
              <w:jc w:val="left"/>
              <w:outlineLvl w:val="0"/>
              <w:rPr>
                <w:sz w:val="20"/>
              </w:rPr>
            </w:pPr>
            <w:r w:rsidRPr="00AD6BCB">
              <w:rPr>
                <w:sz w:val="20"/>
              </w:rPr>
              <w:t xml:space="preserve"> 780</w:t>
            </w:r>
          </w:p>
        </w:tc>
      </w:tr>
      <w:tr w:rsidR="00650DFE" w:rsidRPr="00AD6BCB" w:rsidTr="00AD6BCB">
        <w:tc>
          <w:tcPr>
            <w:tcW w:w="1916" w:type="dxa"/>
            <w:vAlign w:val="center"/>
          </w:tcPr>
          <w:p w:rsidR="00650DFE" w:rsidRPr="00AD6BCB" w:rsidRDefault="00650DFE" w:rsidP="00AD6BCB">
            <w:pPr>
              <w:spacing w:before="0" w:line="360" w:lineRule="auto"/>
              <w:jc w:val="left"/>
              <w:outlineLvl w:val="0"/>
              <w:rPr>
                <w:sz w:val="20"/>
              </w:rPr>
            </w:pPr>
            <w:r w:rsidRPr="00AD6BCB">
              <w:rPr>
                <w:sz w:val="20"/>
              </w:rPr>
              <w:t xml:space="preserve">Инженер </w:t>
            </w:r>
          </w:p>
        </w:tc>
        <w:tc>
          <w:tcPr>
            <w:tcW w:w="1599" w:type="dxa"/>
            <w:vAlign w:val="center"/>
          </w:tcPr>
          <w:p w:rsidR="00650DFE" w:rsidRPr="00AD6BCB" w:rsidRDefault="00650DFE" w:rsidP="00AD6BCB">
            <w:pPr>
              <w:spacing w:before="0" w:line="360" w:lineRule="auto"/>
              <w:jc w:val="left"/>
              <w:outlineLvl w:val="0"/>
              <w:rPr>
                <w:sz w:val="20"/>
              </w:rPr>
            </w:pPr>
            <w:r w:rsidRPr="00AD6BCB">
              <w:rPr>
                <w:sz w:val="20"/>
              </w:rPr>
              <w:t>2</w:t>
            </w:r>
          </w:p>
        </w:tc>
        <w:tc>
          <w:tcPr>
            <w:tcW w:w="1418" w:type="dxa"/>
            <w:vAlign w:val="center"/>
          </w:tcPr>
          <w:p w:rsidR="00650DFE" w:rsidRPr="00AD6BCB" w:rsidRDefault="00650DFE" w:rsidP="00AD6BCB">
            <w:pPr>
              <w:spacing w:before="0" w:line="360" w:lineRule="auto"/>
              <w:jc w:val="left"/>
              <w:outlineLvl w:val="0"/>
              <w:rPr>
                <w:sz w:val="20"/>
              </w:rPr>
            </w:pPr>
            <w:r w:rsidRPr="00AD6BCB">
              <w:rPr>
                <w:sz w:val="20"/>
              </w:rPr>
              <w:t>6</w:t>
            </w:r>
          </w:p>
        </w:tc>
        <w:tc>
          <w:tcPr>
            <w:tcW w:w="1417" w:type="dxa"/>
            <w:vAlign w:val="center"/>
          </w:tcPr>
          <w:p w:rsidR="00650DFE" w:rsidRPr="00AD6BCB" w:rsidRDefault="00650DFE" w:rsidP="00AD6BCB">
            <w:pPr>
              <w:spacing w:before="0" w:line="360" w:lineRule="auto"/>
              <w:jc w:val="left"/>
              <w:outlineLvl w:val="0"/>
              <w:rPr>
                <w:sz w:val="20"/>
              </w:rPr>
            </w:pPr>
            <w:r w:rsidRPr="00AD6BCB">
              <w:rPr>
                <w:sz w:val="20"/>
              </w:rPr>
              <w:t>100</w:t>
            </w:r>
          </w:p>
        </w:tc>
        <w:tc>
          <w:tcPr>
            <w:tcW w:w="1954" w:type="dxa"/>
            <w:vAlign w:val="center"/>
          </w:tcPr>
          <w:p w:rsidR="00650DFE" w:rsidRPr="00AD6BCB" w:rsidRDefault="00650DFE" w:rsidP="00AD6BCB">
            <w:pPr>
              <w:spacing w:before="0" w:line="360" w:lineRule="auto"/>
              <w:jc w:val="left"/>
              <w:outlineLvl w:val="0"/>
              <w:rPr>
                <w:sz w:val="20"/>
              </w:rPr>
            </w:pPr>
            <w:r w:rsidRPr="00AD6BCB">
              <w:rPr>
                <w:sz w:val="20"/>
              </w:rPr>
              <w:t xml:space="preserve"> 1200</w:t>
            </w:r>
          </w:p>
        </w:tc>
      </w:tr>
      <w:tr w:rsidR="00650DFE" w:rsidRPr="00AD6BCB" w:rsidTr="00AD6BCB">
        <w:tc>
          <w:tcPr>
            <w:tcW w:w="1916" w:type="dxa"/>
            <w:vAlign w:val="center"/>
          </w:tcPr>
          <w:p w:rsidR="00650DFE" w:rsidRPr="00AD6BCB" w:rsidRDefault="00650DFE" w:rsidP="00AD6BCB">
            <w:pPr>
              <w:spacing w:before="0" w:line="360" w:lineRule="auto"/>
              <w:jc w:val="left"/>
              <w:outlineLvl w:val="0"/>
              <w:rPr>
                <w:sz w:val="20"/>
              </w:rPr>
            </w:pPr>
            <w:r w:rsidRPr="00AD6BCB">
              <w:rPr>
                <w:sz w:val="20"/>
              </w:rPr>
              <w:t xml:space="preserve">Техник </w:t>
            </w:r>
          </w:p>
        </w:tc>
        <w:tc>
          <w:tcPr>
            <w:tcW w:w="1599" w:type="dxa"/>
            <w:vAlign w:val="center"/>
          </w:tcPr>
          <w:p w:rsidR="00650DFE" w:rsidRPr="00AD6BCB" w:rsidRDefault="00650DFE" w:rsidP="00AD6BCB">
            <w:pPr>
              <w:spacing w:before="0" w:line="360" w:lineRule="auto"/>
              <w:jc w:val="left"/>
              <w:outlineLvl w:val="0"/>
              <w:rPr>
                <w:sz w:val="20"/>
              </w:rPr>
            </w:pPr>
            <w:r w:rsidRPr="00AD6BCB">
              <w:rPr>
                <w:sz w:val="20"/>
              </w:rPr>
              <w:t>1</w:t>
            </w:r>
          </w:p>
        </w:tc>
        <w:tc>
          <w:tcPr>
            <w:tcW w:w="1418" w:type="dxa"/>
            <w:vAlign w:val="center"/>
          </w:tcPr>
          <w:p w:rsidR="00650DFE" w:rsidRPr="00AD6BCB" w:rsidRDefault="00650DFE" w:rsidP="00AD6BCB">
            <w:pPr>
              <w:spacing w:before="0" w:line="360" w:lineRule="auto"/>
              <w:jc w:val="left"/>
              <w:outlineLvl w:val="0"/>
              <w:rPr>
                <w:sz w:val="20"/>
              </w:rPr>
            </w:pPr>
            <w:r w:rsidRPr="00AD6BCB">
              <w:rPr>
                <w:sz w:val="20"/>
              </w:rPr>
              <w:t>6</w:t>
            </w:r>
          </w:p>
        </w:tc>
        <w:tc>
          <w:tcPr>
            <w:tcW w:w="1417" w:type="dxa"/>
            <w:vAlign w:val="center"/>
          </w:tcPr>
          <w:p w:rsidR="00650DFE" w:rsidRPr="00AD6BCB" w:rsidRDefault="00650DFE" w:rsidP="00AD6BCB">
            <w:pPr>
              <w:spacing w:before="0" w:line="360" w:lineRule="auto"/>
              <w:jc w:val="left"/>
              <w:outlineLvl w:val="0"/>
              <w:rPr>
                <w:sz w:val="20"/>
              </w:rPr>
            </w:pPr>
            <w:r w:rsidRPr="00AD6BCB">
              <w:rPr>
                <w:sz w:val="20"/>
              </w:rPr>
              <w:t>75</w:t>
            </w:r>
          </w:p>
        </w:tc>
        <w:tc>
          <w:tcPr>
            <w:tcW w:w="1954" w:type="dxa"/>
            <w:vAlign w:val="center"/>
          </w:tcPr>
          <w:p w:rsidR="00650DFE" w:rsidRPr="00AD6BCB" w:rsidRDefault="00650DFE" w:rsidP="00AD6BCB">
            <w:pPr>
              <w:spacing w:before="0" w:line="360" w:lineRule="auto"/>
              <w:jc w:val="left"/>
              <w:outlineLvl w:val="0"/>
              <w:rPr>
                <w:sz w:val="20"/>
              </w:rPr>
            </w:pPr>
            <w:r w:rsidRPr="00AD6BCB">
              <w:rPr>
                <w:sz w:val="20"/>
              </w:rPr>
              <w:t xml:space="preserve"> 450</w:t>
            </w:r>
          </w:p>
        </w:tc>
      </w:tr>
      <w:tr w:rsidR="00650DFE" w:rsidRPr="00AD6BCB" w:rsidTr="00AD6BCB">
        <w:tc>
          <w:tcPr>
            <w:tcW w:w="1916" w:type="dxa"/>
            <w:vAlign w:val="center"/>
          </w:tcPr>
          <w:p w:rsidR="00650DFE" w:rsidRPr="00AD6BCB" w:rsidRDefault="00650DFE" w:rsidP="00AD6BCB">
            <w:pPr>
              <w:pStyle w:val="11"/>
              <w:keepNext w:val="0"/>
              <w:widowControl w:val="0"/>
              <w:spacing w:before="0" w:after="0" w:line="360" w:lineRule="auto"/>
              <w:outlineLvl w:val="0"/>
              <w:rPr>
                <w:rFonts w:ascii="Times New Roman" w:hAnsi="Times New Roman"/>
                <w:b w:val="0"/>
                <w:kern w:val="0"/>
                <w:sz w:val="20"/>
              </w:rPr>
            </w:pPr>
            <w:r w:rsidRPr="00AD6BCB">
              <w:rPr>
                <w:rFonts w:ascii="Times New Roman" w:hAnsi="Times New Roman"/>
                <w:b w:val="0"/>
                <w:kern w:val="0"/>
                <w:sz w:val="20"/>
              </w:rPr>
              <w:t>Всего</w:t>
            </w:r>
          </w:p>
        </w:tc>
        <w:tc>
          <w:tcPr>
            <w:tcW w:w="1599" w:type="dxa"/>
            <w:vAlign w:val="center"/>
          </w:tcPr>
          <w:p w:rsidR="00650DFE" w:rsidRPr="00AD6BCB" w:rsidRDefault="00650DFE" w:rsidP="00AD6BCB">
            <w:pPr>
              <w:spacing w:before="0" w:line="360" w:lineRule="auto"/>
              <w:jc w:val="left"/>
              <w:outlineLvl w:val="0"/>
              <w:rPr>
                <w:sz w:val="20"/>
              </w:rPr>
            </w:pPr>
            <w:r w:rsidRPr="00AD6BCB">
              <w:rPr>
                <w:sz w:val="20"/>
              </w:rPr>
              <w:t>5</w:t>
            </w:r>
          </w:p>
        </w:tc>
        <w:tc>
          <w:tcPr>
            <w:tcW w:w="1418" w:type="dxa"/>
            <w:vAlign w:val="center"/>
          </w:tcPr>
          <w:p w:rsidR="00650DFE" w:rsidRPr="00AD6BCB" w:rsidRDefault="00650DFE" w:rsidP="00AD6BCB">
            <w:pPr>
              <w:spacing w:before="0" w:line="360" w:lineRule="auto"/>
              <w:jc w:val="left"/>
              <w:outlineLvl w:val="0"/>
              <w:rPr>
                <w:sz w:val="20"/>
              </w:rPr>
            </w:pPr>
          </w:p>
        </w:tc>
        <w:tc>
          <w:tcPr>
            <w:tcW w:w="1417" w:type="dxa"/>
            <w:vAlign w:val="center"/>
          </w:tcPr>
          <w:p w:rsidR="00650DFE" w:rsidRPr="00AD6BCB" w:rsidRDefault="00650DFE" w:rsidP="00AD6BCB">
            <w:pPr>
              <w:spacing w:before="0" w:line="360" w:lineRule="auto"/>
              <w:jc w:val="left"/>
              <w:outlineLvl w:val="0"/>
              <w:rPr>
                <w:sz w:val="20"/>
              </w:rPr>
            </w:pPr>
          </w:p>
        </w:tc>
        <w:tc>
          <w:tcPr>
            <w:tcW w:w="1954" w:type="dxa"/>
            <w:vAlign w:val="center"/>
          </w:tcPr>
          <w:p w:rsidR="00650DFE" w:rsidRPr="00AD6BCB" w:rsidRDefault="00650DFE" w:rsidP="00AD6BCB">
            <w:pPr>
              <w:spacing w:before="0" w:line="360" w:lineRule="auto"/>
              <w:jc w:val="left"/>
              <w:outlineLvl w:val="0"/>
              <w:rPr>
                <w:sz w:val="20"/>
              </w:rPr>
            </w:pPr>
            <w:r w:rsidRPr="00AD6BCB">
              <w:rPr>
                <w:sz w:val="20"/>
              </w:rPr>
              <w:t xml:space="preserve"> 3330</w:t>
            </w:r>
          </w:p>
        </w:tc>
      </w:tr>
    </w:tbl>
    <w:p w:rsid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Полная смета затрат на проведение НИОКР и договорная цена разработки приведены в таблице 6.2.</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rPr>
          <w:lang w:val="en-US"/>
        </w:rPr>
      </w:pPr>
      <w:r w:rsidRPr="00650DFE">
        <w:t xml:space="preserve">Таблица 6.2 </w:t>
      </w:r>
      <w:r w:rsidRPr="00650DFE">
        <w:rPr>
          <w:lang w:val="en-US"/>
        </w:rPr>
        <w:t>-</w:t>
      </w:r>
      <w:r w:rsidRPr="00650DFE">
        <w:t xml:space="preserve"> Смета затрат разработки</w:t>
      </w:r>
    </w:p>
    <w:tbl>
      <w:tblPr>
        <w:tblW w:w="731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7"/>
        <w:gridCol w:w="2410"/>
        <w:gridCol w:w="1244"/>
      </w:tblGrid>
      <w:tr w:rsidR="00650DFE" w:rsidRPr="00AD6BCB" w:rsidTr="00AD6BCB">
        <w:trPr>
          <w:trHeight w:val="20"/>
        </w:trPr>
        <w:tc>
          <w:tcPr>
            <w:tcW w:w="3657" w:type="dxa"/>
          </w:tcPr>
          <w:p w:rsidR="00650DFE" w:rsidRPr="00892538" w:rsidRDefault="00650DFE" w:rsidP="00AD6BCB">
            <w:pPr>
              <w:pStyle w:val="3"/>
              <w:keepNext w:val="0"/>
              <w:widowControl w:val="0"/>
              <w:spacing w:before="0" w:after="0" w:line="360" w:lineRule="auto"/>
              <w:rPr>
                <w:rFonts w:ascii="Times New Roman" w:hAnsi="Times New Roman"/>
                <w:b w:val="0"/>
                <w:sz w:val="20"/>
              </w:rPr>
            </w:pPr>
            <w:r w:rsidRPr="00892538">
              <w:rPr>
                <w:rFonts w:ascii="Times New Roman" w:hAnsi="Times New Roman"/>
                <w:b w:val="0"/>
                <w:sz w:val="20"/>
              </w:rPr>
              <w:t>Статьи затрат</w:t>
            </w:r>
          </w:p>
        </w:tc>
        <w:tc>
          <w:tcPr>
            <w:tcW w:w="2410" w:type="dxa"/>
          </w:tcPr>
          <w:p w:rsidR="00650DFE" w:rsidRPr="00AD6BCB" w:rsidRDefault="00650DFE" w:rsidP="00AD6BCB">
            <w:pPr>
              <w:pStyle w:val="1"/>
              <w:keepNext w:val="0"/>
              <w:widowControl w:val="0"/>
              <w:spacing w:line="360" w:lineRule="auto"/>
              <w:jc w:val="left"/>
              <w:rPr>
                <w:sz w:val="20"/>
              </w:rPr>
            </w:pPr>
            <w:r w:rsidRPr="00AD6BCB">
              <w:rPr>
                <w:sz w:val="20"/>
              </w:rPr>
              <w:t xml:space="preserve">Методика расчета </w:t>
            </w:r>
          </w:p>
        </w:tc>
        <w:tc>
          <w:tcPr>
            <w:tcW w:w="1244" w:type="dxa"/>
          </w:tcPr>
          <w:p w:rsidR="00650DFE" w:rsidRPr="00AD6BCB" w:rsidRDefault="00650DFE" w:rsidP="00AD6BCB">
            <w:pPr>
              <w:pStyle w:val="7"/>
              <w:keepNext w:val="0"/>
              <w:widowControl w:val="0"/>
              <w:spacing w:line="360" w:lineRule="auto"/>
              <w:jc w:val="left"/>
              <w:outlineLvl w:val="0"/>
              <w:rPr>
                <w:sz w:val="20"/>
                <w:lang w:val="ru-RU"/>
              </w:rPr>
            </w:pPr>
            <w:r w:rsidRPr="00AD6BCB">
              <w:rPr>
                <w:sz w:val="20"/>
                <w:lang w:val="ru-RU"/>
              </w:rPr>
              <w:t xml:space="preserve">Сумма, </w:t>
            </w:r>
            <w:r w:rsidRPr="00AD6BCB">
              <w:rPr>
                <w:sz w:val="20"/>
                <w:lang w:val="ru-RU"/>
              </w:rPr>
              <w:br/>
              <w:t>тыс. руб.</w:t>
            </w:r>
          </w:p>
        </w:tc>
      </w:tr>
      <w:tr w:rsidR="00650DFE" w:rsidRPr="00AD6BCB" w:rsidTr="00AD6BCB">
        <w:trPr>
          <w:trHeight w:val="20"/>
        </w:trPr>
        <w:tc>
          <w:tcPr>
            <w:tcW w:w="3657" w:type="dxa"/>
            <w:tcBorders>
              <w:top w:val="nil"/>
              <w:bottom w:val="double" w:sz="4" w:space="0" w:color="auto"/>
            </w:tcBorders>
          </w:tcPr>
          <w:p w:rsidR="00650DFE" w:rsidRPr="00AD6BCB" w:rsidRDefault="00650DFE" w:rsidP="00AD6BCB">
            <w:pPr>
              <w:spacing w:before="0" w:line="360" w:lineRule="auto"/>
              <w:jc w:val="left"/>
              <w:outlineLvl w:val="0"/>
              <w:rPr>
                <w:sz w:val="20"/>
              </w:rPr>
            </w:pPr>
            <w:r w:rsidRPr="00AD6BCB">
              <w:rPr>
                <w:sz w:val="20"/>
              </w:rPr>
              <w:t>1</w:t>
            </w:r>
          </w:p>
        </w:tc>
        <w:tc>
          <w:tcPr>
            <w:tcW w:w="2410" w:type="dxa"/>
            <w:tcBorders>
              <w:top w:val="nil"/>
              <w:bottom w:val="double" w:sz="4" w:space="0" w:color="auto"/>
            </w:tcBorders>
          </w:tcPr>
          <w:p w:rsidR="00650DFE" w:rsidRPr="00AD6BCB" w:rsidRDefault="00650DFE" w:rsidP="00AD6BCB">
            <w:pPr>
              <w:pStyle w:val="1"/>
              <w:keepNext w:val="0"/>
              <w:widowControl w:val="0"/>
              <w:spacing w:line="360" w:lineRule="auto"/>
              <w:jc w:val="left"/>
              <w:rPr>
                <w:sz w:val="20"/>
              </w:rPr>
            </w:pPr>
            <w:r w:rsidRPr="00AD6BCB">
              <w:rPr>
                <w:sz w:val="20"/>
              </w:rPr>
              <w:t>2</w:t>
            </w:r>
          </w:p>
        </w:tc>
        <w:tc>
          <w:tcPr>
            <w:tcW w:w="1244" w:type="dxa"/>
            <w:tcBorders>
              <w:top w:val="nil"/>
              <w:bottom w:val="double" w:sz="4" w:space="0" w:color="auto"/>
            </w:tcBorders>
          </w:tcPr>
          <w:p w:rsidR="00650DFE" w:rsidRPr="00AD6BCB" w:rsidRDefault="00650DFE" w:rsidP="00AD6BCB">
            <w:pPr>
              <w:pStyle w:val="7"/>
              <w:keepNext w:val="0"/>
              <w:widowControl w:val="0"/>
              <w:spacing w:line="360" w:lineRule="auto"/>
              <w:jc w:val="left"/>
              <w:outlineLvl w:val="0"/>
              <w:rPr>
                <w:sz w:val="20"/>
                <w:lang w:val="ru-RU"/>
              </w:rPr>
            </w:pPr>
            <w:r w:rsidRPr="00AD6BCB">
              <w:rPr>
                <w:sz w:val="20"/>
                <w:lang w:val="ru-RU"/>
              </w:rPr>
              <w:t>3</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Основная зарплата (Зо)</w:t>
            </w:r>
          </w:p>
        </w:tc>
        <w:tc>
          <w:tcPr>
            <w:tcW w:w="2410" w:type="dxa"/>
          </w:tcPr>
          <w:p w:rsidR="00650DFE" w:rsidRPr="00AD6BCB" w:rsidRDefault="00650DFE" w:rsidP="00AD6BCB">
            <w:pPr>
              <w:spacing w:before="0" w:line="360" w:lineRule="auto"/>
              <w:jc w:val="left"/>
              <w:outlineLvl w:val="0"/>
              <w:rPr>
                <w:sz w:val="20"/>
              </w:rPr>
            </w:pPr>
          </w:p>
        </w:tc>
        <w:tc>
          <w:tcPr>
            <w:tcW w:w="1244" w:type="dxa"/>
          </w:tcPr>
          <w:p w:rsidR="00650DFE" w:rsidRPr="00AD6BCB" w:rsidRDefault="00650DFE" w:rsidP="00AD6BCB">
            <w:pPr>
              <w:spacing w:before="0" w:line="360" w:lineRule="auto"/>
              <w:jc w:val="left"/>
              <w:outlineLvl w:val="0"/>
              <w:rPr>
                <w:sz w:val="20"/>
                <w:lang w:val="en-US"/>
              </w:rPr>
            </w:pPr>
            <w:r w:rsidRPr="00AD6BCB">
              <w:rPr>
                <w:sz w:val="20"/>
              </w:rPr>
              <w:t xml:space="preserve"> 3330</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Дополнительная зарплата (Зд)</w:t>
            </w:r>
          </w:p>
        </w:tc>
        <w:tc>
          <w:tcPr>
            <w:tcW w:w="2410" w:type="dxa"/>
          </w:tcPr>
          <w:p w:rsidR="00650DFE" w:rsidRPr="00AD6BCB" w:rsidRDefault="00650DFE" w:rsidP="00AD6BCB">
            <w:pPr>
              <w:spacing w:before="0" w:line="360" w:lineRule="auto"/>
              <w:jc w:val="left"/>
              <w:outlineLvl w:val="0"/>
              <w:rPr>
                <w:sz w:val="20"/>
              </w:rPr>
            </w:pPr>
            <w:r w:rsidRPr="00AD6BCB">
              <w:rPr>
                <w:sz w:val="20"/>
              </w:rPr>
              <w:t>20% от Зо</w:t>
            </w:r>
          </w:p>
        </w:tc>
        <w:tc>
          <w:tcPr>
            <w:tcW w:w="1244" w:type="dxa"/>
          </w:tcPr>
          <w:p w:rsidR="00650DFE" w:rsidRPr="00AD6BCB" w:rsidRDefault="00650DFE" w:rsidP="00AD6BCB">
            <w:pPr>
              <w:spacing w:before="0" w:line="360" w:lineRule="auto"/>
              <w:jc w:val="left"/>
              <w:outlineLvl w:val="0"/>
              <w:rPr>
                <w:sz w:val="20"/>
                <w:lang w:val="en-US"/>
              </w:rPr>
            </w:pPr>
            <w:r w:rsidRPr="00AD6BCB">
              <w:rPr>
                <w:sz w:val="20"/>
              </w:rPr>
              <w:t xml:space="preserve"> 666</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Отчисления в фонд социальной защиты населения (Зос)</w:t>
            </w:r>
          </w:p>
        </w:tc>
        <w:tc>
          <w:tcPr>
            <w:tcW w:w="2410" w:type="dxa"/>
          </w:tcPr>
          <w:p w:rsidR="00650DFE" w:rsidRPr="00AD6BCB" w:rsidRDefault="00650DFE" w:rsidP="00AD6BCB">
            <w:pPr>
              <w:spacing w:before="0" w:line="360" w:lineRule="auto"/>
              <w:jc w:val="left"/>
              <w:outlineLvl w:val="0"/>
              <w:rPr>
                <w:sz w:val="20"/>
              </w:rPr>
            </w:pPr>
            <w:r w:rsidRPr="00AD6BCB">
              <w:rPr>
                <w:sz w:val="20"/>
              </w:rPr>
              <w:t>36% от (Зо + Зд )</w:t>
            </w:r>
          </w:p>
        </w:tc>
        <w:tc>
          <w:tcPr>
            <w:tcW w:w="1244" w:type="dxa"/>
          </w:tcPr>
          <w:p w:rsidR="00650DFE" w:rsidRPr="00AD6BCB" w:rsidRDefault="00650DFE" w:rsidP="00AD6BCB">
            <w:pPr>
              <w:spacing w:before="0" w:line="360" w:lineRule="auto"/>
              <w:jc w:val="left"/>
              <w:outlineLvl w:val="0"/>
              <w:rPr>
                <w:sz w:val="20"/>
                <w:lang w:val="en-US"/>
              </w:rPr>
            </w:pPr>
            <w:r w:rsidRPr="00AD6BCB">
              <w:rPr>
                <w:sz w:val="20"/>
              </w:rPr>
              <w:t xml:space="preserve"> 2637.36</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Командировочные расходы (Рком)</w:t>
            </w:r>
          </w:p>
        </w:tc>
        <w:tc>
          <w:tcPr>
            <w:tcW w:w="2410" w:type="dxa"/>
          </w:tcPr>
          <w:p w:rsidR="00650DFE" w:rsidRPr="00AD6BCB" w:rsidRDefault="00650DFE" w:rsidP="00AD6BCB">
            <w:pPr>
              <w:spacing w:before="0" w:line="360" w:lineRule="auto"/>
              <w:jc w:val="left"/>
              <w:outlineLvl w:val="0"/>
              <w:rPr>
                <w:sz w:val="20"/>
              </w:rPr>
            </w:pPr>
            <w:r w:rsidRPr="00AD6BCB">
              <w:rPr>
                <w:sz w:val="20"/>
              </w:rPr>
              <w:t>4% от Зо</w:t>
            </w:r>
          </w:p>
        </w:tc>
        <w:tc>
          <w:tcPr>
            <w:tcW w:w="1244" w:type="dxa"/>
          </w:tcPr>
          <w:p w:rsidR="00650DFE" w:rsidRPr="00AD6BCB" w:rsidRDefault="00650DFE" w:rsidP="00AD6BCB">
            <w:pPr>
              <w:spacing w:before="0" w:line="360" w:lineRule="auto"/>
              <w:jc w:val="left"/>
              <w:outlineLvl w:val="0"/>
              <w:rPr>
                <w:sz w:val="20"/>
                <w:lang w:val="en-US"/>
              </w:rPr>
            </w:pPr>
            <w:r w:rsidRPr="00AD6BCB">
              <w:rPr>
                <w:sz w:val="20"/>
              </w:rPr>
              <w:t xml:space="preserve"> 133.2</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Прочие расходы (Рпр)</w:t>
            </w:r>
          </w:p>
        </w:tc>
        <w:tc>
          <w:tcPr>
            <w:tcW w:w="2410" w:type="dxa"/>
          </w:tcPr>
          <w:p w:rsidR="00650DFE" w:rsidRPr="00AD6BCB" w:rsidRDefault="00650DFE" w:rsidP="00AD6BCB">
            <w:pPr>
              <w:spacing w:before="0" w:line="360" w:lineRule="auto"/>
              <w:jc w:val="left"/>
              <w:outlineLvl w:val="0"/>
              <w:rPr>
                <w:sz w:val="20"/>
              </w:rPr>
            </w:pPr>
            <w:r w:rsidRPr="00AD6BCB">
              <w:rPr>
                <w:sz w:val="20"/>
              </w:rPr>
              <w:t xml:space="preserve">10% от (Зо + Зд + Зос + Рком ) </w:t>
            </w:r>
          </w:p>
        </w:tc>
        <w:tc>
          <w:tcPr>
            <w:tcW w:w="1244" w:type="dxa"/>
          </w:tcPr>
          <w:p w:rsidR="00650DFE" w:rsidRPr="00AD6BCB" w:rsidRDefault="00650DFE" w:rsidP="00AD6BCB">
            <w:pPr>
              <w:spacing w:before="0" w:line="360" w:lineRule="auto"/>
              <w:jc w:val="left"/>
              <w:outlineLvl w:val="0"/>
              <w:rPr>
                <w:sz w:val="20"/>
                <w:lang w:val="en-US"/>
              </w:rPr>
            </w:pPr>
            <w:r w:rsidRPr="00AD6BCB">
              <w:rPr>
                <w:sz w:val="20"/>
              </w:rPr>
              <w:t xml:space="preserve"> 1009.66</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Чернобыльский налог (Рч)</w:t>
            </w:r>
          </w:p>
        </w:tc>
        <w:tc>
          <w:tcPr>
            <w:tcW w:w="2410" w:type="dxa"/>
          </w:tcPr>
          <w:p w:rsidR="00650DFE" w:rsidRPr="00AD6BCB" w:rsidRDefault="00650DFE" w:rsidP="00AD6BCB">
            <w:pPr>
              <w:spacing w:before="0" w:line="360" w:lineRule="auto"/>
              <w:jc w:val="left"/>
              <w:outlineLvl w:val="0"/>
              <w:rPr>
                <w:sz w:val="20"/>
              </w:rPr>
            </w:pPr>
            <w:r w:rsidRPr="00AD6BCB">
              <w:rPr>
                <w:sz w:val="20"/>
              </w:rPr>
              <w:t>4% от (Зо+ Зд )</w:t>
            </w:r>
          </w:p>
        </w:tc>
        <w:tc>
          <w:tcPr>
            <w:tcW w:w="1244"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293.04</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Накладные расходы (Ркос)</w:t>
            </w:r>
          </w:p>
        </w:tc>
        <w:tc>
          <w:tcPr>
            <w:tcW w:w="2410" w:type="dxa"/>
          </w:tcPr>
          <w:p w:rsidR="00650DFE" w:rsidRPr="00AD6BCB" w:rsidRDefault="00650DFE" w:rsidP="00AD6BCB">
            <w:pPr>
              <w:spacing w:before="0" w:line="360" w:lineRule="auto"/>
              <w:jc w:val="left"/>
              <w:outlineLvl w:val="0"/>
              <w:rPr>
                <w:sz w:val="20"/>
              </w:rPr>
            </w:pPr>
            <w:r w:rsidRPr="00AD6BCB">
              <w:rPr>
                <w:sz w:val="20"/>
              </w:rPr>
              <w:t>150% от Зо</w:t>
            </w:r>
          </w:p>
        </w:tc>
        <w:tc>
          <w:tcPr>
            <w:tcW w:w="1244" w:type="dxa"/>
          </w:tcPr>
          <w:p w:rsidR="00650DFE" w:rsidRPr="00AD6BCB" w:rsidRDefault="00650DFE" w:rsidP="00AD6BCB">
            <w:pPr>
              <w:spacing w:before="0" w:line="360" w:lineRule="auto"/>
              <w:jc w:val="left"/>
              <w:outlineLvl w:val="0"/>
              <w:rPr>
                <w:sz w:val="20"/>
                <w:lang w:val="en-US"/>
              </w:rPr>
            </w:pPr>
            <w:r w:rsidRPr="00AD6BCB">
              <w:rPr>
                <w:sz w:val="20"/>
              </w:rPr>
              <w:t xml:space="preserve"> 395</w:t>
            </w:r>
            <w:r w:rsidRPr="00AD6BCB">
              <w:rPr>
                <w:sz w:val="20"/>
                <w:lang w:val="en-US"/>
              </w:rPr>
              <w:t>6.04</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Итого полная себестоимость (Сп)</w:t>
            </w:r>
          </w:p>
        </w:tc>
        <w:tc>
          <w:tcPr>
            <w:tcW w:w="2410" w:type="dxa"/>
          </w:tcPr>
          <w:p w:rsidR="00650DFE" w:rsidRPr="00AD6BCB" w:rsidRDefault="00650DFE" w:rsidP="00AD6BCB">
            <w:pPr>
              <w:spacing w:before="0" w:line="360" w:lineRule="auto"/>
              <w:jc w:val="left"/>
              <w:outlineLvl w:val="0"/>
              <w:rPr>
                <w:sz w:val="20"/>
              </w:rPr>
            </w:pPr>
            <w:r w:rsidRPr="00AD6BCB">
              <w:rPr>
                <w:sz w:val="20"/>
              </w:rPr>
              <w:t>Сумма вышеперечисленных статей</w:t>
            </w:r>
          </w:p>
        </w:tc>
        <w:tc>
          <w:tcPr>
            <w:tcW w:w="1244" w:type="dxa"/>
          </w:tcPr>
          <w:p w:rsidR="00650DFE" w:rsidRPr="00AD6BCB" w:rsidRDefault="00650DFE" w:rsidP="00AD6BCB">
            <w:pPr>
              <w:spacing w:before="0" w:line="360" w:lineRule="auto"/>
              <w:jc w:val="left"/>
              <w:outlineLvl w:val="0"/>
              <w:rPr>
                <w:sz w:val="20"/>
              </w:rPr>
            </w:pPr>
            <w:r w:rsidRPr="00AD6BCB">
              <w:rPr>
                <w:sz w:val="20"/>
              </w:rPr>
              <w:t xml:space="preserve"> 15355.3</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 xml:space="preserve">Плановая прибыль (П) </w:t>
            </w:r>
          </w:p>
        </w:tc>
        <w:tc>
          <w:tcPr>
            <w:tcW w:w="2410" w:type="dxa"/>
          </w:tcPr>
          <w:p w:rsidR="00650DFE" w:rsidRPr="00AD6BCB" w:rsidRDefault="00650DFE" w:rsidP="00AD6BCB">
            <w:pPr>
              <w:spacing w:before="0" w:line="360" w:lineRule="auto"/>
              <w:jc w:val="left"/>
              <w:outlineLvl w:val="0"/>
              <w:rPr>
                <w:sz w:val="20"/>
              </w:rPr>
            </w:pPr>
            <w:r w:rsidRPr="00AD6BCB">
              <w:rPr>
                <w:sz w:val="20"/>
              </w:rPr>
              <w:t>30 % от Сп</w:t>
            </w:r>
          </w:p>
        </w:tc>
        <w:tc>
          <w:tcPr>
            <w:tcW w:w="1244" w:type="dxa"/>
          </w:tcPr>
          <w:p w:rsidR="00650DFE" w:rsidRPr="00AD6BCB" w:rsidRDefault="00650DFE" w:rsidP="00AD6BCB">
            <w:pPr>
              <w:spacing w:before="0" w:line="360" w:lineRule="auto"/>
              <w:jc w:val="left"/>
              <w:outlineLvl w:val="0"/>
              <w:rPr>
                <w:sz w:val="20"/>
              </w:rPr>
            </w:pPr>
            <w:r w:rsidRPr="00AD6BCB">
              <w:rPr>
                <w:sz w:val="20"/>
              </w:rPr>
              <w:t xml:space="preserve"> 4606.59</w:t>
            </w:r>
          </w:p>
        </w:tc>
      </w:tr>
      <w:tr w:rsidR="00650DFE" w:rsidRPr="00AD6BCB" w:rsidTr="00AD6BCB">
        <w:trPr>
          <w:trHeight w:val="20"/>
        </w:trPr>
        <w:tc>
          <w:tcPr>
            <w:tcW w:w="3657" w:type="dxa"/>
          </w:tcPr>
          <w:p w:rsidR="00650DFE" w:rsidRPr="00AD6BCB" w:rsidRDefault="00650DFE" w:rsidP="00DA21EF">
            <w:pPr>
              <w:spacing w:before="0" w:line="360" w:lineRule="auto"/>
              <w:jc w:val="left"/>
              <w:outlineLvl w:val="0"/>
              <w:rPr>
                <w:sz w:val="20"/>
              </w:rPr>
            </w:pPr>
            <w:r w:rsidRPr="00AD6BCB">
              <w:rPr>
                <w:sz w:val="20"/>
              </w:rPr>
              <w:t>Цена предприятия (Цп)</w:t>
            </w:r>
          </w:p>
        </w:tc>
        <w:tc>
          <w:tcPr>
            <w:tcW w:w="2410" w:type="dxa"/>
          </w:tcPr>
          <w:p w:rsidR="00650DFE" w:rsidRPr="00AD6BCB" w:rsidRDefault="00650DFE" w:rsidP="00AD6BCB">
            <w:pPr>
              <w:spacing w:before="0" w:line="360" w:lineRule="auto"/>
              <w:jc w:val="left"/>
              <w:outlineLvl w:val="0"/>
              <w:rPr>
                <w:sz w:val="20"/>
              </w:rPr>
            </w:pPr>
            <w:r w:rsidRPr="00AD6BCB">
              <w:rPr>
                <w:sz w:val="20"/>
              </w:rPr>
              <w:t>Цп= Сп+П</w:t>
            </w:r>
          </w:p>
        </w:tc>
        <w:tc>
          <w:tcPr>
            <w:tcW w:w="1244" w:type="dxa"/>
          </w:tcPr>
          <w:p w:rsidR="00650DFE" w:rsidRPr="00AD6BCB" w:rsidRDefault="00650DFE" w:rsidP="00AD6BCB">
            <w:pPr>
              <w:spacing w:before="0" w:line="360" w:lineRule="auto"/>
              <w:jc w:val="left"/>
              <w:outlineLvl w:val="0"/>
              <w:rPr>
                <w:sz w:val="20"/>
              </w:rPr>
            </w:pPr>
            <w:r w:rsidRPr="00AD6BCB">
              <w:rPr>
                <w:sz w:val="20"/>
              </w:rPr>
              <w:t>10748.71</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Налоги и отчисления в местный бюджет (Омб)</w:t>
            </w:r>
          </w:p>
        </w:tc>
        <w:tc>
          <w:tcPr>
            <w:tcW w:w="2410" w:type="dxa"/>
          </w:tcPr>
          <w:p w:rsidR="00650DFE" w:rsidRPr="00AD6BCB" w:rsidRDefault="00650DFE" w:rsidP="00AD6BCB">
            <w:pPr>
              <w:spacing w:before="0" w:line="360" w:lineRule="auto"/>
              <w:jc w:val="left"/>
              <w:outlineLvl w:val="0"/>
              <w:rPr>
                <w:sz w:val="20"/>
              </w:rPr>
            </w:pPr>
            <w:r w:rsidRPr="00AD6BCB">
              <w:rPr>
                <w:sz w:val="20"/>
              </w:rPr>
              <w:t xml:space="preserve">Омб=Цп*Нмб/(100-Нмб) </w:t>
            </w:r>
          </w:p>
          <w:p w:rsidR="00650DFE" w:rsidRPr="00AD6BCB" w:rsidRDefault="00650DFE" w:rsidP="00AD6BCB">
            <w:pPr>
              <w:spacing w:before="0" w:line="360" w:lineRule="auto"/>
              <w:jc w:val="left"/>
              <w:outlineLvl w:val="0"/>
              <w:rPr>
                <w:sz w:val="20"/>
              </w:rPr>
            </w:pPr>
            <w:r w:rsidRPr="00AD6BCB">
              <w:rPr>
                <w:sz w:val="20"/>
              </w:rPr>
              <w:t>где Нмб=2%-норматив отчислений в местный бюджет</w:t>
            </w:r>
          </w:p>
        </w:tc>
        <w:tc>
          <w:tcPr>
            <w:tcW w:w="1244"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219.36</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Налоги и отчисления в республиканский бюджет (Орб)</w:t>
            </w:r>
          </w:p>
        </w:tc>
        <w:tc>
          <w:tcPr>
            <w:tcW w:w="2410" w:type="dxa"/>
          </w:tcPr>
          <w:p w:rsidR="00650DFE" w:rsidRPr="00AD6BCB" w:rsidRDefault="00650DFE" w:rsidP="00AD6BCB">
            <w:pPr>
              <w:spacing w:before="0" w:line="360" w:lineRule="auto"/>
              <w:jc w:val="left"/>
              <w:outlineLvl w:val="0"/>
              <w:rPr>
                <w:sz w:val="20"/>
              </w:rPr>
            </w:pPr>
            <w:r w:rsidRPr="00AD6BCB">
              <w:rPr>
                <w:sz w:val="20"/>
              </w:rPr>
              <w:t>Орб=(Цп+Омб)*Нрб/</w:t>
            </w:r>
          </w:p>
          <w:p w:rsidR="00650DFE" w:rsidRPr="00AD6BCB" w:rsidRDefault="00650DFE" w:rsidP="00AD6BCB">
            <w:pPr>
              <w:spacing w:before="0" w:line="360" w:lineRule="auto"/>
              <w:jc w:val="left"/>
              <w:outlineLvl w:val="0"/>
              <w:rPr>
                <w:sz w:val="20"/>
              </w:rPr>
            </w:pPr>
            <w:r w:rsidRPr="00AD6BCB">
              <w:rPr>
                <w:sz w:val="20"/>
              </w:rPr>
              <w:t>(100-Нрб)</w:t>
            </w:r>
          </w:p>
          <w:p w:rsidR="00650DFE" w:rsidRPr="00AD6BCB" w:rsidRDefault="00650DFE" w:rsidP="00AD6BCB">
            <w:pPr>
              <w:spacing w:before="0" w:line="360" w:lineRule="auto"/>
              <w:jc w:val="left"/>
              <w:outlineLvl w:val="0"/>
              <w:rPr>
                <w:sz w:val="20"/>
              </w:rPr>
            </w:pPr>
            <w:r w:rsidRPr="00AD6BCB">
              <w:rPr>
                <w:sz w:val="20"/>
              </w:rPr>
              <w:t>где Нрб=2,5%- норматив отчислений в республиканский бюджет</w:t>
            </w:r>
          </w:p>
        </w:tc>
        <w:tc>
          <w:tcPr>
            <w:tcW w:w="1244"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223.83</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r w:rsidRPr="00AD6BCB">
              <w:rPr>
                <w:sz w:val="20"/>
              </w:rPr>
              <w:t>Налог на добавленную стоимость (НДС)</w:t>
            </w:r>
          </w:p>
        </w:tc>
        <w:tc>
          <w:tcPr>
            <w:tcW w:w="2410"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НДС=(Цп+Омб+Орб)*Ндс/100</w:t>
            </w:r>
          </w:p>
          <w:p w:rsidR="00650DFE" w:rsidRPr="00AD6BCB" w:rsidRDefault="00650DFE" w:rsidP="00AD6BCB">
            <w:pPr>
              <w:spacing w:before="0" w:line="360" w:lineRule="auto"/>
              <w:jc w:val="left"/>
              <w:outlineLvl w:val="0"/>
              <w:rPr>
                <w:sz w:val="20"/>
              </w:rPr>
            </w:pPr>
            <w:r w:rsidRPr="00AD6BCB">
              <w:rPr>
                <w:sz w:val="20"/>
              </w:rPr>
              <w:t>Ндс=20%</w:t>
            </w:r>
          </w:p>
        </w:tc>
        <w:tc>
          <w:tcPr>
            <w:tcW w:w="1244"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2238.38</w:t>
            </w:r>
          </w:p>
        </w:tc>
      </w:tr>
      <w:tr w:rsidR="00650DFE" w:rsidRPr="00AD6BCB" w:rsidTr="00AD6BCB">
        <w:trPr>
          <w:trHeight w:val="20"/>
        </w:trPr>
        <w:tc>
          <w:tcPr>
            <w:tcW w:w="3657"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Отпускная цена (цена реализации) (Цот)</w:t>
            </w:r>
          </w:p>
        </w:tc>
        <w:tc>
          <w:tcPr>
            <w:tcW w:w="2410" w:type="dxa"/>
          </w:tcPr>
          <w:p w:rsidR="00650DFE" w:rsidRPr="00AD6BCB" w:rsidRDefault="00650DFE" w:rsidP="00AD6BCB">
            <w:pPr>
              <w:spacing w:before="0" w:line="360" w:lineRule="auto"/>
              <w:jc w:val="left"/>
              <w:outlineLvl w:val="0"/>
              <w:rPr>
                <w:sz w:val="20"/>
              </w:rPr>
            </w:pPr>
          </w:p>
          <w:p w:rsidR="00650DFE" w:rsidRPr="00AD6BCB" w:rsidRDefault="00650DFE" w:rsidP="00AD6BCB">
            <w:pPr>
              <w:spacing w:before="0" w:line="360" w:lineRule="auto"/>
              <w:jc w:val="left"/>
              <w:outlineLvl w:val="0"/>
              <w:rPr>
                <w:sz w:val="20"/>
              </w:rPr>
            </w:pPr>
            <w:r w:rsidRPr="00AD6BCB">
              <w:rPr>
                <w:sz w:val="20"/>
              </w:rPr>
              <w:t>Цот=Цп+Омб+Орб+НДС</w:t>
            </w:r>
          </w:p>
        </w:tc>
        <w:tc>
          <w:tcPr>
            <w:tcW w:w="1244" w:type="dxa"/>
          </w:tcPr>
          <w:p w:rsidR="00650DFE" w:rsidRPr="00AD6BCB" w:rsidRDefault="00650DFE" w:rsidP="00AD6BCB">
            <w:pPr>
              <w:spacing w:before="0" w:line="360" w:lineRule="auto"/>
              <w:jc w:val="left"/>
              <w:outlineLvl w:val="0"/>
              <w:rPr>
                <w:sz w:val="20"/>
              </w:rPr>
            </w:pPr>
            <w:r w:rsidRPr="00AD6BCB">
              <w:rPr>
                <w:sz w:val="20"/>
              </w:rPr>
              <w:t xml:space="preserve"> 13430.28</w:t>
            </w:r>
          </w:p>
        </w:tc>
      </w:tr>
    </w:tbl>
    <w:p w:rsidR="00650DFE" w:rsidRPr="00650DFE" w:rsidRDefault="00650DFE" w:rsidP="00650DFE">
      <w:pPr>
        <w:spacing w:before="0" w:line="360" w:lineRule="auto"/>
        <w:ind w:firstLine="709"/>
        <w:rPr>
          <w:lang w:val="en-US"/>
        </w:rPr>
      </w:pPr>
    </w:p>
    <w:p w:rsidR="00650DFE" w:rsidRPr="00AD6BCB" w:rsidRDefault="00650DFE" w:rsidP="00650DFE">
      <w:pPr>
        <w:spacing w:before="0" w:line="360" w:lineRule="auto"/>
        <w:ind w:firstLine="709"/>
        <w:rPr>
          <w:b/>
        </w:rPr>
      </w:pPr>
      <w:r w:rsidRPr="00AD6BCB">
        <w:rPr>
          <w:b/>
        </w:rPr>
        <w:t>6.3 Определение себестоимости товара и рыночной цены</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В самом общем виде в состав затрат включаются материалы, комплектующие изделия, заработная плата персонала, износ специнструментов и приспособлений, расходы по содержанию и эксплуатации оборудования [12]. Для производства представленного устройства необходимы комплектующие приведенные в таблице 6.3.</w:t>
      </w:r>
    </w:p>
    <w:p w:rsidR="00650DFE" w:rsidRPr="00650DFE" w:rsidRDefault="00650DFE" w:rsidP="00650DFE">
      <w:pPr>
        <w:spacing w:before="0" w:line="360" w:lineRule="auto"/>
        <w:ind w:firstLine="709"/>
      </w:pPr>
    </w:p>
    <w:p w:rsidR="00650DFE" w:rsidRPr="00650DFE" w:rsidRDefault="00AD6BCB" w:rsidP="00650DFE">
      <w:pPr>
        <w:spacing w:before="0" w:line="360" w:lineRule="auto"/>
        <w:ind w:firstLine="709"/>
      </w:pPr>
      <w:r>
        <w:br w:type="page"/>
      </w:r>
      <w:r w:rsidR="00650DFE" w:rsidRPr="00650DFE">
        <w:t>Таблица 6.3- Расчет затрат на материалы и комплектующие изделия</w:t>
      </w:r>
    </w:p>
    <w:tbl>
      <w:tblPr>
        <w:tblW w:w="78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560"/>
        <w:gridCol w:w="2261"/>
        <w:gridCol w:w="1080"/>
      </w:tblGrid>
      <w:tr w:rsidR="00650DFE" w:rsidRPr="00AD6BCB" w:rsidTr="00AD6BCB">
        <w:tc>
          <w:tcPr>
            <w:tcW w:w="534" w:type="dxa"/>
            <w:tcBorders>
              <w:bottom w:val="double" w:sz="4" w:space="0" w:color="auto"/>
            </w:tcBorders>
          </w:tcPr>
          <w:p w:rsidR="00650DFE" w:rsidRPr="00AD6BCB" w:rsidRDefault="00650DFE" w:rsidP="00AD6BCB">
            <w:pPr>
              <w:spacing w:before="0" w:line="360" w:lineRule="auto"/>
              <w:jc w:val="left"/>
              <w:outlineLvl w:val="0"/>
              <w:rPr>
                <w:sz w:val="20"/>
              </w:rPr>
            </w:pPr>
            <w:r w:rsidRPr="00AD6BCB">
              <w:rPr>
                <w:sz w:val="20"/>
              </w:rPr>
              <w:t>№</w:t>
            </w:r>
          </w:p>
        </w:tc>
        <w:tc>
          <w:tcPr>
            <w:tcW w:w="2409" w:type="dxa"/>
            <w:tcBorders>
              <w:bottom w:val="double" w:sz="4" w:space="0" w:color="auto"/>
            </w:tcBorders>
          </w:tcPr>
          <w:p w:rsidR="00650DFE" w:rsidRPr="00AD6BCB" w:rsidRDefault="00650DFE" w:rsidP="00AD6BCB">
            <w:pPr>
              <w:spacing w:before="0" w:line="360" w:lineRule="auto"/>
              <w:jc w:val="left"/>
              <w:outlineLvl w:val="0"/>
              <w:rPr>
                <w:sz w:val="20"/>
              </w:rPr>
            </w:pPr>
            <w:r w:rsidRPr="00AD6BCB">
              <w:rPr>
                <w:sz w:val="20"/>
              </w:rPr>
              <w:t>Нименование комплектующих</w:t>
            </w:r>
          </w:p>
        </w:tc>
        <w:tc>
          <w:tcPr>
            <w:tcW w:w="1560" w:type="dxa"/>
            <w:tcBorders>
              <w:bottom w:val="double" w:sz="4" w:space="0" w:color="auto"/>
            </w:tcBorders>
          </w:tcPr>
          <w:p w:rsidR="00650DFE" w:rsidRPr="00AD6BCB" w:rsidRDefault="00650DFE" w:rsidP="00AD6BCB">
            <w:pPr>
              <w:spacing w:before="0" w:line="360" w:lineRule="auto"/>
              <w:jc w:val="left"/>
              <w:outlineLvl w:val="0"/>
              <w:rPr>
                <w:sz w:val="20"/>
              </w:rPr>
            </w:pPr>
            <w:r w:rsidRPr="00AD6BCB">
              <w:rPr>
                <w:sz w:val="20"/>
              </w:rPr>
              <w:t>Количество, шт</w:t>
            </w:r>
          </w:p>
        </w:tc>
        <w:tc>
          <w:tcPr>
            <w:tcW w:w="2261" w:type="dxa"/>
            <w:tcBorders>
              <w:bottom w:val="double" w:sz="4" w:space="0" w:color="auto"/>
            </w:tcBorders>
          </w:tcPr>
          <w:p w:rsidR="00650DFE" w:rsidRPr="00AD6BCB" w:rsidRDefault="00650DFE" w:rsidP="00AD6BCB">
            <w:pPr>
              <w:spacing w:before="0" w:line="360" w:lineRule="auto"/>
              <w:jc w:val="left"/>
              <w:outlineLvl w:val="0"/>
              <w:rPr>
                <w:sz w:val="20"/>
              </w:rPr>
            </w:pPr>
            <w:r w:rsidRPr="00AD6BCB">
              <w:rPr>
                <w:sz w:val="20"/>
              </w:rPr>
              <w:t>Цена за ед., тыс. руб.</w:t>
            </w:r>
          </w:p>
        </w:tc>
        <w:tc>
          <w:tcPr>
            <w:tcW w:w="1080" w:type="dxa"/>
            <w:tcBorders>
              <w:bottom w:val="double" w:sz="4" w:space="0" w:color="auto"/>
            </w:tcBorders>
          </w:tcPr>
          <w:p w:rsidR="00650DFE" w:rsidRPr="00AD6BCB" w:rsidRDefault="00650DFE" w:rsidP="00AD6BCB">
            <w:pPr>
              <w:spacing w:before="0" w:line="360" w:lineRule="auto"/>
              <w:jc w:val="left"/>
              <w:outlineLvl w:val="0"/>
              <w:rPr>
                <w:sz w:val="20"/>
              </w:rPr>
            </w:pPr>
            <w:r w:rsidRPr="00AD6BCB">
              <w:rPr>
                <w:sz w:val="20"/>
              </w:rPr>
              <w:t>Сумма</w:t>
            </w:r>
          </w:p>
        </w:tc>
      </w:tr>
      <w:tr w:rsidR="00650DFE" w:rsidRPr="00AD6BCB" w:rsidTr="00AD6BCB">
        <w:tc>
          <w:tcPr>
            <w:tcW w:w="534" w:type="dxa"/>
            <w:tcBorders>
              <w:top w:val="nil"/>
            </w:tcBorders>
          </w:tcPr>
          <w:p w:rsidR="00650DFE" w:rsidRPr="00AD6BCB" w:rsidRDefault="00650DFE" w:rsidP="00AD6BCB">
            <w:pPr>
              <w:spacing w:before="0" w:line="360" w:lineRule="auto"/>
              <w:jc w:val="left"/>
              <w:outlineLvl w:val="0"/>
              <w:rPr>
                <w:sz w:val="20"/>
              </w:rPr>
            </w:pPr>
            <w:r w:rsidRPr="00AD6BCB">
              <w:rPr>
                <w:sz w:val="20"/>
              </w:rPr>
              <w:t xml:space="preserve">1 </w:t>
            </w:r>
          </w:p>
        </w:tc>
        <w:tc>
          <w:tcPr>
            <w:tcW w:w="2409" w:type="dxa"/>
            <w:tcBorders>
              <w:top w:val="nil"/>
            </w:tcBorders>
          </w:tcPr>
          <w:p w:rsidR="00650DFE" w:rsidRPr="00AD6BCB" w:rsidRDefault="00650DFE" w:rsidP="00AD6BCB">
            <w:pPr>
              <w:spacing w:before="0" w:line="360" w:lineRule="auto"/>
              <w:jc w:val="left"/>
              <w:outlineLvl w:val="0"/>
              <w:rPr>
                <w:sz w:val="20"/>
              </w:rPr>
            </w:pPr>
            <w:r w:rsidRPr="00AD6BCB">
              <w:rPr>
                <w:sz w:val="20"/>
              </w:rPr>
              <w:t>Корпус</w:t>
            </w:r>
          </w:p>
        </w:tc>
        <w:tc>
          <w:tcPr>
            <w:tcW w:w="1560" w:type="dxa"/>
            <w:tcBorders>
              <w:top w:val="nil"/>
            </w:tcBorders>
          </w:tcPr>
          <w:p w:rsidR="00650DFE" w:rsidRPr="00AD6BCB" w:rsidRDefault="00650DFE" w:rsidP="00AD6BCB">
            <w:pPr>
              <w:spacing w:before="0" w:line="360" w:lineRule="auto"/>
              <w:jc w:val="left"/>
              <w:outlineLvl w:val="0"/>
              <w:rPr>
                <w:sz w:val="20"/>
              </w:rPr>
            </w:pPr>
            <w:r w:rsidRPr="00AD6BCB">
              <w:rPr>
                <w:sz w:val="20"/>
              </w:rPr>
              <w:t>1</w:t>
            </w:r>
          </w:p>
        </w:tc>
        <w:tc>
          <w:tcPr>
            <w:tcW w:w="2261" w:type="dxa"/>
            <w:tcBorders>
              <w:top w:val="nil"/>
            </w:tcBorders>
          </w:tcPr>
          <w:p w:rsidR="00650DFE" w:rsidRPr="00AD6BCB" w:rsidRDefault="00650DFE" w:rsidP="00AD6BCB">
            <w:pPr>
              <w:spacing w:before="0" w:line="360" w:lineRule="auto"/>
              <w:jc w:val="left"/>
              <w:outlineLvl w:val="0"/>
              <w:rPr>
                <w:sz w:val="20"/>
                <w:lang w:val="en-US"/>
              </w:rPr>
            </w:pPr>
            <w:r w:rsidRPr="00AD6BCB">
              <w:rPr>
                <w:sz w:val="20"/>
              </w:rPr>
              <w:t>130</w:t>
            </w:r>
          </w:p>
        </w:tc>
        <w:tc>
          <w:tcPr>
            <w:tcW w:w="1080" w:type="dxa"/>
            <w:tcBorders>
              <w:top w:val="nil"/>
            </w:tcBorders>
          </w:tcPr>
          <w:p w:rsidR="00650DFE" w:rsidRPr="00AD6BCB" w:rsidRDefault="00650DFE" w:rsidP="00AD6BCB">
            <w:pPr>
              <w:spacing w:before="0" w:line="360" w:lineRule="auto"/>
              <w:jc w:val="left"/>
              <w:outlineLvl w:val="0"/>
              <w:rPr>
                <w:sz w:val="20"/>
              </w:rPr>
            </w:pPr>
            <w:r w:rsidRPr="00AD6BCB">
              <w:rPr>
                <w:sz w:val="20"/>
              </w:rPr>
              <w:t xml:space="preserve"> 130 </w:t>
            </w:r>
          </w:p>
        </w:tc>
      </w:tr>
      <w:tr w:rsidR="00650DFE" w:rsidRPr="00AD6BCB" w:rsidTr="00AD6BCB">
        <w:tc>
          <w:tcPr>
            <w:tcW w:w="534" w:type="dxa"/>
          </w:tcPr>
          <w:p w:rsidR="00650DFE" w:rsidRPr="00AD6BCB" w:rsidRDefault="00650DFE" w:rsidP="00AD6BCB">
            <w:pPr>
              <w:spacing w:before="0" w:line="360" w:lineRule="auto"/>
              <w:jc w:val="left"/>
              <w:outlineLvl w:val="0"/>
              <w:rPr>
                <w:sz w:val="20"/>
              </w:rPr>
            </w:pPr>
            <w:r w:rsidRPr="00AD6BCB">
              <w:rPr>
                <w:sz w:val="20"/>
              </w:rPr>
              <w:t>2</w:t>
            </w:r>
          </w:p>
        </w:tc>
        <w:tc>
          <w:tcPr>
            <w:tcW w:w="2409" w:type="dxa"/>
          </w:tcPr>
          <w:p w:rsidR="00650DFE" w:rsidRPr="00AD6BCB" w:rsidRDefault="00650DFE" w:rsidP="00AD6BCB">
            <w:pPr>
              <w:spacing w:before="0" w:line="360" w:lineRule="auto"/>
              <w:jc w:val="left"/>
              <w:outlineLvl w:val="0"/>
              <w:rPr>
                <w:sz w:val="20"/>
                <w:lang w:val="en-US"/>
              </w:rPr>
            </w:pPr>
            <w:r w:rsidRPr="00AD6BCB">
              <w:rPr>
                <w:sz w:val="20"/>
                <w:lang w:val="en-US"/>
              </w:rPr>
              <w:t>Ип-1</w:t>
            </w:r>
          </w:p>
        </w:tc>
        <w:tc>
          <w:tcPr>
            <w:tcW w:w="1560" w:type="dxa"/>
          </w:tcPr>
          <w:p w:rsidR="00650DFE" w:rsidRPr="00AD6BCB" w:rsidRDefault="00650DFE" w:rsidP="00AD6BCB">
            <w:pPr>
              <w:spacing w:before="0" w:line="360" w:lineRule="auto"/>
              <w:jc w:val="left"/>
              <w:outlineLvl w:val="0"/>
              <w:rPr>
                <w:sz w:val="20"/>
              </w:rPr>
            </w:pPr>
            <w:r w:rsidRPr="00AD6BCB">
              <w:rPr>
                <w:sz w:val="20"/>
              </w:rPr>
              <w:t>1</w:t>
            </w:r>
          </w:p>
        </w:tc>
        <w:tc>
          <w:tcPr>
            <w:tcW w:w="2261" w:type="dxa"/>
          </w:tcPr>
          <w:p w:rsidR="00650DFE" w:rsidRPr="00AD6BCB" w:rsidRDefault="00650DFE" w:rsidP="00AD6BCB">
            <w:pPr>
              <w:spacing w:before="0" w:line="360" w:lineRule="auto"/>
              <w:jc w:val="left"/>
              <w:outlineLvl w:val="0"/>
              <w:rPr>
                <w:sz w:val="20"/>
              </w:rPr>
            </w:pPr>
            <w:r w:rsidRPr="00AD6BCB">
              <w:rPr>
                <w:sz w:val="20"/>
              </w:rPr>
              <w:t xml:space="preserve"> 216</w:t>
            </w:r>
          </w:p>
        </w:tc>
        <w:tc>
          <w:tcPr>
            <w:tcW w:w="1080" w:type="dxa"/>
          </w:tcPr>
          <w:p w:rsidR="00650DFE" w:rsidRPr="00AD6BCB" w:rsidRDefault="00650DFE" w:rsidP="00AD6BCB">
            <w:pPr>
              <w:spacing w:before="0" w:line="360" w:lineRule="auto"/>
              <w:jc w:val="left"/>
              <w:outlineLvl w:val="0"/>
              <w:rPr>
                <w:sz w:val="20"/>
              </w:rPr>
            </w:pPr>
            <w:r w:rsidRPr="00AD6BCB">
              <w:rPr>
                <w:sz w:val="20"/>
              </w:rPr>
              <w:t xml:space="preserve"> 216</w:t>
            </w:r>
          </w:p>
        </w:tc>
      </w:tr>
      <w:tr w:rsidR="00650DFE" w:rsidRPr="00AD6BCB" w:rsidTr="00AD6BCB">
        <w:tc>
          <w:tcPr>
            <w:tcW w:w="534" w:type="dxa"/>
          </w:tcPr>
          <w:p w:rsidR="00650DFE" w:rsidRPr="00AD6BCB" w:rsidRDefault="00650DFE" w:rsidP="00AD6BCB">
            <w:pPr>
              <w:spacing w:before="0" w:line="360" w:lineRule="auto"/>
              <w:jc w:val="left"/>
              <w:outlineLvl w:val="0"/>
              <w:rPr>
                <w:sz w:val="20"/>
              </w:rPr>
            </w:pPr>
            <w:r w:rsidRPr="00AD6BCB">
              <w:rPr>
                <w:sz w:val="20"/>
              </w:rPr>
              <w:t>3</w:t>
            </w:r>
          </w:p>
        </w:tc>
        <w:tc>
          <w:tcPr>
            <w:tcW w:w="2409" w:type="dxa"/>
          </w:tcPr>
          <w:p w:rsidR="00650DFE" w:rsidRPr="00AD6BCB" w:rsidRDefault="00650DFE" w:rsidP="00AD6BCB">
            <w:pPr>
              <w:spacing w:before="0" w:line="360" w:lineRule="auto"/>
              <w:jc w:val="left"/>
              <w:outlineLvl w:val="0"/>
              <w:rPr>
                <w:sz w:val="20"/>
              </w:rPr>
            </w:pPr>
            <w:r w:rsidRPr="00AD6BCB">
              <w:rPr>
                <w:sz w:val="20"/>
              </w:rPr>
              <w:t xml:space="preserve">Ип-2 </w:t>
            </w:r>
          </w:p>
        </w:tc>
        <w:tc>
          <w:tcPr>
            <w:tcW w:w="1560" w:type="dxa"/>
          </w:tcPr>
          <w:p w:rsidR="00650DFE" w:rsidRPr="00AD6BCB" w:rsidRDefault="00650DFE" w:rsidP="00AD6BCB">
            <w:pPr>
              <w:spacing w:before="0" w:line="360" w:lineRule="auto"/>
              <w:jc w:val="left"/>
              <w:outlineLvl w:val="0"/>
              <w:rPr>
                <w:sz w:val="20"/>
              </w:rPr>
            </w:pPr>
            <w:r w:rsidRPr="00AD6BCB">
              <w:rPr>
                <w:sz w:val="20"/>
              </w:rPr>
              <w:t xml:space="preserve"> 1</w:t>
            </w:r>
          </w:p>
        </w:tc>
        <w:tc>
          <w:tcPr>
            <w:tcW w:w="2261" w:type="dxa"/>
          </w:tcPr>
          <w:p w:rsidR="00650DFE" w:rsidRPr="00AD6BCB" w:rsidRDefault="00650DFE" w:rsidP="00AD6BCB">
            <w:pPr>
              <w:spacing w:before="0" w:line="360" w:lineRule="auto"/>
              <w:jc w:val="left"/>
              <w:outlineLvl w:val="0"/>
              <w:rPr>
                <w:sz w:val="20"/>
              </w:rPr>
            </w:pPr>
            <w:r w:rsidRPr="00AD6BCB">
              <w:rPr>
                <w:sz w:val="20"/>
              </w:rPr>
              <w:t xml:space="preserve">67,5 </w:t>
            </w:r>
          </w:p>
        </w:tc>
        <w:tc>
          <w:tcPr>
            <w:tcW w:w="1080" w:type="dxa"/>
          </w:tcPr>
          <w:p w:rsidR="00650DFE" w:rsidRPr="00AD6BCB" w:rsidRDefault="00650DFE" w:rsidP="00AD6BCB">
            <w:pPr>
              <w:spacing w:before="0" w:line="360" w:lineRule="auto"/>
              <w:jc w:val="left"/>
              <w:outlineLvl w:val="0"/>
              <w:rPr>
                <w:sz w:val="20"/>
              </w:rPr>
            </w:pPr>
            <w:r w:rsidRPr="00AD6BCB">
              <w:rPr>
                <w:sz w:val="20"/>
              </w:rPr>
              <w:t xml:space="preserve"> 67,5</w:t>
            </w:r>
          </w:p>
        </w:tc>
      </w:tr>
      <w:tr w:rsidR="00650DFE" w:rsidRPr="00AD6BCB" w:rsidTr="00AD6BCB">
        <w:tc>
          <w:tcPr>
            <w:tcW w:w="534" w:type="dxa"/>
          </w:tcPr>
          <w:p w:rsidR="00650DFE" w:rsidRPr="00AD6BCB" w:rsidRDefault="00650DFE" w:rsidP="00AD6BCB">
            <w:pPr>
              <w:spacing w:before="0" w:line="360" w:lineRule="auto"/>
              <w:jc w:val="left"/>
              <w:outlineLvl w:val="0"/>
              <w:rPr>
                <w:sz w:val="20"/>
              </w:rPr>
            </w:pPr>
            <w:r w:rsidRPr="00AD6BCB">
              <w:rPr>
                <w:sz w:val="20"/>
              </w:rPr>
              <w:t xml:space="preserve"> 4</w:t>
            </w:r>
          </w:p>
        </w:tc>
        <w:tc>
          <w:tcPr>
            <w:tcW w:w="2409" w:type="dxa"/>
          </w:tcPr>
          <w:p w:rsidR="00650DFE" w:rsidRPr="00AD6BCB" w:rsidRDefault="00650DFE" w:rsidP="00AD6BCB">
            <w:pPr>
              <w:spacing w:before="0" w:line="360" w:lineRule="auto"/>
              <w:jc w:val="left"/>
              <w:outlineLvl w:val="0"/>
              <w:rPr>
                <w:sz w:val="20"/>
              </w:rPr>
            </w:pPr>
            <w:r w:rsidRPr="00AD6BCB">
              <w:rPr>
                <w:sz w:val="20"/>
              </w:rPr>
              <w:t xml:space="preserve">Ус-1 </w:t>
            </w:r>
          </w:p>
        </w:tc>
        <w:tc>
          <w:tcPr>
            <w:tcW w:w="1560" w:type="dxa"/>
          </w:tcPr>
          <w:p w:rsidR="00650DFE" w:rsidRPr="00AD6BCB" w:rsidRDefault="00650DFE" w:rsidP="00AD6BCB">
            <w:pPr>
              <w:spacing w:before="0" w:line="360" w:lineRule="auto"/>
              <w:jc w:val="left"/>
              <w:outlineLvl w:val="0"/>
              <w:rPr>
                <w:sz w:val="20"/>
              </w:rPr>
            </w:pPr>
            <w:r w:rsidRPr="00AD6BCB">
              <w:rPr>
                <w:sz w:val="20"/>
              </w:rPr>
              <w:t>1</w:t>
            </w:r>
          </w:p>
        </w:tc>
        <w:tc>
          <w:tcPr>
            <w:tcW w:w="2261" w:type="dxa"/>
          </w:tcPr>
          <w:p w:rsidR="00650DFE" w:rsidRPr="00AD6BCB" w:rsidRDefault="00650DFE" w:rsidP="00AD6BCB">
            <w:pPr>
              <w:spacing w:before="0" w:line="360" w:lineRule="auto"/>
              <w:jc w:val="left"/>
              <w:outlineLvl w:val="0"/>
              <w:rPr>
                <w:sz w:val="20"/>
              </w:rPr>
            </w:pPr>
            <w:r w:rsidRPr="00AD6BCB">
              <w:rPr>
                <w:sz w:val="20"/>
              </w:rPr>
              <w:t xml:space="preserve"> 108</w:t>
            </w:r>
          </w:p>
        </w:tc>
        <w:tc>
          <w:tcPr>
            <w:tcW w:w="1080" w:type="dxa"/>
          </w:tcPr>
          <w:p w:rsidR="00650DFE" w:rsidRPr="00AD6BCB" w:rsidRDefault="00650DFE" w:rsidP="00AD6BCB">
            <w:pPr>
              <w:spacing w:before="0" w:line="360" w:lineRule="auto"/>
              <w:jc w:val="left"/>
              <w:outlineLvl w:val="0"/>
              <w:rPr>
                <w:sz w:val="20"/>
              </w:rPr>
            </w:pPr>
            <w:r w:rsidRPr="00AD6BCB">
              <w:rPr>
                <w:sz w:val="20"/>
              </w:rPr>
              <w:t xml:space="preserve"> 108</w:t>
            </w:r>
          </w:p>
        </w:tc>
      </w:tr>
      <w:tr w:rsidR="00650DFE" w:rsidRPr="00AD6BCB" w:rsidTr="00AD6BCB">
        <w:tc>
          <w:tcPr>
            <w:tcW w:w="534" w:type="dxa"/>
          </w:tcPr>
          <w:p w:rsidR="00650DFE" w:rsidRPr="00AD6BCB" w:rsidRDefault="00650DFE" w:rsidP="00AD6BCB">
            <w:pPr>
              <w:spacing w:before="0" w:line="360" w:lineRule="auto"/>
              <w:jc w:val="left"/>
              <w:outlineLvl w:val="0"/>
              <w:rPr>
                <w:sz w:val="20"/>
              </w:rPr>
            </w:pPr>
            <w:r w:rsidRPr="00AD6BCB">
              <w:rPr>
                <w:sz w:val="20"/>
              </w:rPr>
              <w:t xml:space="preserve"> 5</w:t>
            </w:r>
          </w:p>
        </w:tc>
        <w:tc>
          <w:tcPr>
            <w:tcW w:w="2409" w:type="dxa"/>
          </w:tcPr>
          <w:p w:rsidR="00650DFE" w:rsidRPr="00AD6BCB" w:rsidRDefault="00650DFE" w:rsidP="00AD6BCB">
            <w:pPr>
              <w:spacing w:before="0" w:line="360" w:lineRule="auto"/>
              <w:jc w:val="left"/>
              <w:outlineLvl w:val="0"/>
              <w:rPr>
                <w:sz w:val="20"/>
              </w:rPr>
            </w:pPr>
            <w:r w:rsidRPr="00AD6BCB">
              <w:rPr>
                <w:sz w:val="20"/>
              </w:rPr>
              <w:t>Прочие радиодетали</w:t>
            </w:r>
          </w:p>
        </w:tc>
        <w:tc>
          <w:tcPr>
            <w:tcW w:w="1560" w:type="dxa"/>
          </w:tcPr>
          <w:p w:rsidR="00650DFE" w:rsidRPr="00AD6BCB" w:rsidRDefault="00650DFE" w:rsidP="00AD6BCB">
            <w:pPr>
              <w:spacing w:before="0" w:line="360" w:lineRule="auto"/>
              <w:jc w:val="left"/>
              <w:outlineLvl w:val="0"/>
              <w:rPr>
                <w:sz w:val="20"/>
              </w:rPr>
            </w:pPr>
          </w:p>
        </w:tc>
        <w:tc>
          <w:tcPr>
            <w:tcW w:w="2261" w:type="dxa"/>
          </w:tcPr>
          <w:p w:rsidR="00650DFE" w:rsidRPr="00AD6BCB" w:rsidRDefault="00650DFE" w:rsidP="00AD6BCB">
            <w:pPr>
              <w:spacing w:before="0" w:line="360" w:lineRule="auto"/>
              <w:jc w:val="left"/>
              <w:outlineLvl w:val="0"/>
              <w:rPr>
                <w:sz w:val="20"/>
              </w:rPr>
            </w:pPr>
            <w:r w:rsidRPr="00AD6BCB">
              <w:rPr>
                <w:sz w:val="20"/>
              </w:rPr>
              <w:t xml:space="preserve"> 540</w:t>
            </w:r>
          </w:p>
        </w:tc>
        <w:tc>
          <w:tcPr>
            <w:tcW w:w="1080" w:type="dxa"/>
          </w:tcPr>
          <w:p w:rsidR="00650DFE" w:rsidRPr="00AD6BCB" w:rsidRDefault="00650DFE" w:rsidP="00AD6BCB">
            <w:pPr>
              <w:spacing w:before="0" w:line="360" w:lineRule="auto"/>
              <w:jc w:val="left"/>
              <w:outlineLvl w:val="0"/>
              <w:rPr>
                <w:sz w:val="20"/>
              </w:rPr>
            </w:pPr>
            <w:r w:rsidRPr="00AD6BCB">
              <w:rPr>
                <w:sz w:val="20"/>
              </w:rPr>
              <w:t xml:space="preserve"> 540</w:t>
            </w:r>
          </w:p>
        </w:tc>
      </w:tr>
      <w:tr w:rsidR="00650DFE" w:rsidRPr="00AD6BCB" w:rsidTr="00AD6BCB">
        <w:tc>
          <w:tcPr>
            <w:tcW w:w="534" w:type="dxa"/>
          </w:tcPr>
          <w:p w:rsidR="00650DFE" w:rsidRPr="00AD6BCB" w:rsidRDefault="00650DFE" w:rsidP="00AD6BCB">
            <w:pPr>
              <w:spacing w:before="0" w:line="360" w:lineRule="auto"/>
              <w:jc w:val="left"/>
              <w:outlineLvl w:val="0"/>
              <w:rPr>
                <w:sz w:val="20"/>
              </w:rPr>
            </w:pPr>
            <w:r w:rsidRPr="00AD6BCB">
              <w:rPr>
                <w:sz w:val="20"/>
              </w:rPr>
              <w:t>6</w:t>
            </w:r>
          </w:p>
        </w:tc>
        <w:tc>
          <w:tcPr>
            <w:tcW w:w="2409" w:type="dxa"/>
          </w:tcPr>
          <w:p w:rsidR="00650DFE" w:rsidRPr="00AD6BCB" w:rsidRDefault="00650DFE" w:rsidP="00AD6BCB">
            <w:pPr>
              <w:spacing w:before="0" w:line="360" w:lineRule="auto"/>
              <w:jc w:val="left"/>
              <w:outlineLvl w:val="0"/>
              <w:rPr>
                <w:sz w:val="20"/>
              </w:rPr>
            </w:pPr>
            <w:r w:rsidRPr="00AD6BCB">
              <w:rPr>
                <w:sz w:val="20"/>
              </w:rPr>
              <w:t>Флюс и припой</w:t>
            </w:r>
          </w:p>
        </w:tc>
        <w:tc>
          <w:tcPr>
            <w:tcW w:w="1560" w:type="dxa"/>
          </w:tcPr>
          <w:p w:rsidR="00650DFE" w:rsidRPr="00AD6BCB" w:rsidRDefault="00650DFE" w:rsidP="00AD6BCB">
            <w:pPr>
              <w:spacing w:before="0" w:line="360" w:lineRule="auto"/>
              <w:jc w:val="left"/>
              <w:outlineLvl w:val="0"/>
              <w:rPr>
                <w:sz w:val="20"/>
              </w:rPr>
            </w:pPr>
          </w:p>
        </w:tc>
        <w:tc>
          <w:tcPr>
            <w:tcW w:w="2261" w:type="dxa"/>
          </w:tcPr>
          <w:p w:rsidR="00650DFE" w:rsidRPr="00AD6BCB" w:rsidRDefault="00650DFE" w:rsidP="00AD6BCB">
            <w:pPr>
              <w:spacing w:before="0" w:line="360" w:lineRule="auto"/>
              <w:jc w:val="left"/>
              <w:outlineLvl w:val="0"/>
              <w:rPr>
                <w:sz w:val="20"/>
              </w:rPr>
            </w:pPr>
            <w:r w:rsidRPr="00AD6BCB">
              <w:rPr>
                <w:sz w:val="20"/>
              </w:rPr>
              <w:t xml:space="preserve"> 20,5</w:t>
            </w:r>
          </w:p>
        </w:tc>
        <w:tc>
          <w:tcPr>
            <w:tcW w:w="1080" w:type="dxa"/>
          </w:tcPr>
          <w:p w:rsidR="00650DFE" w:rsidRPr="00AD6BCB" w:rsidRDefault="00650DFE" w:rsidP="00AD6BCB">
            <w:pPr>
              <w:spacing w:before="0" w:line="360" w:lineRule="auto"/>
              <w:jc w:val="left"/>
              <w:outlineLvl w:val="0"/>
              <w:rPr>
                <w:sz w:val="20"/>
              </w:rPr>
            </w:pPr>
            <w:r w:rsidRPr="00AD6BCB">
              <w:rPr>
                <w:sz w:val="20"/>
              </w:rPr>
              <w:t xml:space="preserve"> 20,5</w:t>
            </w:r>
          </w:p>
        </w:tc>
      </w:tr>
      <w:tr w:rsidR="00650DFE" w:rsidRPr="00AD6BCB" w:rsidTr="00AD6BCB">
        <w:trPr>
          <w:cantSplit/>
        </w:trPr>
        <w:tc>
          <w:tcPr>
            <w:tcW w:w="2943" w:type="dxa"/>
            <w:gridSpan w:val="2"/>
          </w:tcPr>
          <w:p w:rsidR="00650DFE" w:rsidRPr="00AD6BCB" w:rsidRDefault="00650DFE" w:rsidP="00AD6BCB">
            <w:pPr>
              <w:spacing w:before="0" w:line="360" w:lineRule="auto"/>
              <w:jc w:val="left"/>
              <w:outlineLvl w:val="0"/>
              <w:rPr>
                <w:sz w:val="20"/>
              </w:rPr>
            </w:pPr>
            <w:r w:rsidRPr="00AD6BCB">
              <w:rPr>
                <w:sz w:val="20"/>
              </w:rPr>
              <w:t>Итого:</w:t>
            </w:r>
          </w:p>
        </w:tc>
        <w:tc>
          <w:tcPr>
            <w:tcW w:w="1560" w:type="dxa"/>
          </w:tcPr>
          <w:p w:rsidR="00650DFE" w:rsidRPr="00AD6BCB" w:rsidRDefault="00650DFE" w:rsidP="00AD6BCB">
            <w:pPr>
              <w:spacing w:before="0" w:line="360" w:lineRule="auto"/>
              <w:jc w:val="left"/>
              <w:outlineLvl w:val="0"/>
              <w:rPr>
                <w:sz w:val="20"/>
              </w:rPr>
            </w:pPr>
          </w:p>
        </w:tc>
        <w:tc>
          <w:tcPr>
            <w:tcW w:w="2261" w:type="dxa"/>
          </w:tcPr>
          <w:p w:rsidR="00650DFE" w:rsidRPr="00AD6BCB" w:rsidRDefault="00650DFE" w:rsidP="00AD6BCB">
            <w:pPr>
              <w:spacing w:before="0" w:line="360" w:lineRule="auto"/>
              <w:jc w:val="left"/>
              <w:outlineLvl w:val="0"/>
              <w:rPr>
                <w:sz w:val="20"/>
              </w:rPr>
            </w:pPr>
          </w:p>
        </w:tc>
        <w:tc>
          <w:tcPr>
            <w:tcW w:w="1080" w:type="dxa"/>
          </w:tcPr>
          <w:p w:rsidR="00650DFE" w:rsidRPr="00AD6BCB" w:rsidRDefault="00650DFE" w:rsidP="00AD6BCB">
            <w:pPr>
              <w:pStyle w:val="41"/>
              <w:keepNext w:val="0"/>
              <w:widowControl w:val="0"/>
              <w:spacing w:before="0" w:after="0" w:line="360" w:lineRule="auto"/>
              <w:jc w:val="left"/>
              <w:outlineLvl w:val="0"/>
              <w:rPr>
                <w:b w:val="0"/>
                <w:spacing w:val="0"/>
                <w:sz w:val="20"/>
              </w:rPr>
            </w:pPr>
            <w:r w:rsidRPr="00AD6BCB">
              <w:rPr>
                <w:b w:val="0"/>
                <w:spacing w:val="0"/>
                <w:sz w:val="20"/>
              </w:rPr>
              <w:t xml:space="preserve"> 848</w:t>
            </w:r>
          </w:p>
        </w:tc>
      </w:tr>
    </w:tbl>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Для изделий электронной техники удельные веса прямых затрат в полной себестоимости составляют:</w:t>
      </w:r>
    </w:p>
    <w:p w:rsidR="00650DFE" w:rsidRPr="00650DFE" w:rsidRDefault="00650DFE" w:rsidP="00650DFE">
      <w:pPr>
        <w:spacing w:before="0" w:line="360" w:lineRule="auto"/>
        <w:ind w:firstLine="709"/>
      </w:pPr>
      <w:r w:rsidRPr="00650DFE">
        <w:t>Ум = 10%;</w:t>
      </w:r>
    </w:p>
    <w:p w:rsidR="00650DFE" w:rsidRPr="00650DFE" w:rsidRDefault="00650DFE" w:rsidP="00650DFE">
      <w:pPr>
        <w:spacing w:before="0" w:line="360" w:lineRule="auto"/>
        <w:ind w:firstLine="709"/>
      </w:pPr>
      <w:r w:rsidRPr="00650DFE">
        <w:t xml:space="preserve">Уук = 75%; </w:t>
      </w:r>
    </w:p>
    <w:p w:rsidR="00650DFE" w:rsidRPr="00650DFE" w:rsidRDefault="00650DFE" w:rsidP="00650DFE">
      <w:pPr>
        <w:spacing w:before="0" w:line="360" w:lineRule="auto"/>
        <w:ind w:firstLine="709"/>
      </w:pPr>
      <w:r w:rsidRPr="00650DFE">
        <w:t>Уз = 15%.</w:t>
      </w:r>
    </w:p>
    <w:p w:rsidR="00650DFE" w:rsidRDefault="00650DFE" w:rsidP="00650DFE">
      <w:pPr>
        <w:spacing w:before="0" w:line="360" w:lineRule="auto"/>
        <w:ind w:firstLine="709"/>
      </w:pPr>
      <w:r w:rsidRPr="00650DFE">
        <w:t>Таким образом можем определить величину затрат Рм и Рз:</w:t>
      </w:r>
    </w:p>
    <w:p w:rsidR="00AD6BCB" w:rsidRDefault="00AD6BCB" w:rsidP="00650DFE">
      <w:pPr>
        <w:spacing w:before="0" w:line="360" w:lineRule="auto"/>
        <w:ind w:firstLine="709"/>
      </w:pPr>
    </w:p>
    <w:p w:rsidR="00650DFE" w:rsidRPr="00650DFE" w:rsidRDefault="004A40BC" w:rsidP="00650DFE">
      <w:pPr>
        <w:spacing w:before="0" w:line="360" w:lineRule="auto"/>
        <w:ind w:firstLine="709"/>
      </w:pPr>
      <w:r>
        <w:rPr>
          <w:position w:val="-176"/>
        </w:rPr>
        <w:pict>
          <v:shape id="_x0000_i1091" type="#_x0000_t75" style="width:164.25pt;height:189pt" fillcolor="window">
            <v:imagedata r:id="rId36" o:title=""/>
          </v:shape>
        </w:pict>
      </w:r>
      <w:r w:rsidR="00650DFE" w:rsidRPr="00650DFE">
        <w:t xml:space="preserve"> </w:t>
      </w:r>
    </w:p>
    <w:p w:rsidR="00AD6BCB" w:rsidRDefault="00AD6BCB" w:rsidP="00650DFE">
      <w:pPr>
        <w:spacing w:before="0" w:line="360" w:lineRule="auto"/>
        <w:ind w:firstLine="709"/>
      </w:pPr>
    </w:p>
    <w:p w:rsidR="00650DFE" w:rsidRPr="00650DFE" w:rsidRDefault="00650DFE" w:rsidP="00650DFE">
      <w:pPr>
        <w:spacing w:before="0" w:line="360" w:lineRule="auto"/>
        <w:ind w:firstLine="709"/>
      </w:pPr>
      <w:r w:rsidRPr="00650DFE">
        <w:t>Полную себестоимость изделия определим по укрупненной схеме формуле:</w:t>
      </w:r>
    </w:p>
    <w:p w:rsidR="00AD6BCB" w:rsidRDefault="00AD6BCB" w:rsidP="00650DFE">
      <w:pPr>
        <w:spacing w:before="0" w:line="360" w:lineRule="auto"/>
        <w:ind w:firstLine="709"/>
      </w:pPr>
    </w:p>
    <w:p w:rsidR="00650DFE" w:rsidRPr="00650DFE" w:rsidRDefault="004A40BC" w:rsidP="00650DFE">
      <w:pPr>
        <w:spacing w:before="0" w:line="360" w:lineRule="auto"/>
        <w:ind w:firstLine="709"/>
      </w:pPr>
      <w:r>
        <w:rPr>
          <w:position w:val="-12"/>
        </w:rPr>
        <w:pict>
          <v:shape id="_x0000_i1092" type="#_x0000_t75" style="width:201pt;height:18pt" fillcolor="window">
            <v:imagedata r:id="rId37" o:title=""/>
          </v:shape>
        </w:pict>
      </w:r>
      <w:r w:rsidR="00650DFE" w:rsidRPr="00650DFE">
        <w:t xml:space="preserve"> (6.3)</w:t>
      </w:r>
    </w:p>
    <w:p w:rsidR="00650DFE" w:rsidRDefault="00AD6BCB" w:rsidP="00650DFE">
      <w:pPr>
        <w:spacing w:before="0" w:line="360" w:lineRule="auto"/>
        <w:ind w:firstLine="709"/>
      </w:pPr>
      <w:r>
        <w:br w:type="page"/>
      </w:r>
      <w:r w:rsidR="00650DFE" w:rsidRPr="00650DFE">
        <w:t xml:space="preserve">где: </w:t>
      </w:r>
      <w:r w:rsidR="00650DFE" w:rsidRPr="00650DFE">
        <w:rPr>
          <w:szCs w:val="28"/>
        </w:rPr>
        <w:sym w:font="Symbol" w:char="F061"/>
      </w:r>
      <w:r w:rsidR="00650DFE" w:rsidRPr="00650DFE">
        <w:t xml:space="preserve"> = 2,1 – коэффициент общих косвенных расходов;</w:t>
      </w:r>
    </w:p>
    <w:p w:rsidR="00650DFE" w:rsidRDefault="00650DFE" w:rsidP="00650DFE">
      <w:pPr>
        <w:spacing w:before="0" w:line="360" w:lineRule="auto"/>
        <w:ind w:firstLine="709"/>
      </w:pPr>
      <w:r w:rsidRPr="00650DFE">
        <w:rPr>
          <w:szCs w:val="28"/>
        </w:rPr>
        <w:sym w:font="Symbol" w:char="F062"/>
      </w:r>
      <w:r w:rsidRPr="00650DFE">
        <w:t xml:space="preserve"> = 0,03 – коэффициент внепроизводственных расходов, связанных с</w:t>
      </w:r>
    </w:p>
    <w:p w:rsidR="00650DFE" w:rsidRDefault="00650DFE" w:rsidP="00650DFE">
      <w:pPr>
        <w:tabs>
          <w:tab w:val="left" w:pos="720"/>
        </w:tabs>
        <w:spacing w:before="0" w:line="360" w:lineRule="auto"/>
        <w:ind w:firstLine="709"/>
      </w:pPr>
      <w:r w:rsidRPr="00650DFE">
        <w:t>реализацией продукции;</w:t>
      </w:r>
    </w:p>
    <w:p w:rsidR="00650DFE" w:rsidRPr="00650DFE" w:rsidRDefault="00650DFE" w:rsidP="00650DFE">
      <w:pPr>
        <w:spacing w:before="0" w:line="360" w:lineRule="auto"/>
        <w:ind w:firstLine="709"/>
      </w:pPr>
      <w:r w:rsidRPr="00650DFE">
        <w:t xml:space="preserve">Нс – налоги и отчисления, приравниваемые к материальным затратам. </w:t>
      </w:r>
    </w:p>
    <w:p w:rsidR="00650DFE" w:rsidRDefault="00650DFE" w:rsidP="00650DFE">
      <w:pPr>
        <w:spacing w:before="0" w:line="360" w:lineRule="auto"/>
        <w:ind w:firstLine="709"/>
      </w:pPr>
    </w:p>
    <w:p w:rsidR="00650DFE" w:rsidRPr="00650DFE" w:rsidRDefault="004A40BC" w:rsidP="00650DFE">
      <w:pPr>
        <w:spacing w:before="0" w:line="360" w:lineRule="auto"/>
        <w:ind w:firstLine="709"/>
      </w:pPr>
      <w:r>
        <w:rPr>
          <w:position w:val="-14"/>
        </w:rPr>
        <w:pict>
          <v:shape id="_x0000_i1093" type="#_x0000_t75" style="width:129.75pt;height:18.75pt" fillcolor="window">
            <v:imagedata r:id="rId38" o:title=""/>
          </v:shape>
        </w:pict>
      </w:r>
      <w:r w:rsidR="00650DFE" w:rsidRPr="00650DFE">
        <w:t xml:space="preserve"> (6.4)</w:t>
      </w:r>
    </w:p>
    <w:p w:rsidR="00650DFE" w:rsidRDefault="00650DFE" w:rsidP="00650DFE">
      <w:pPr>
        <w:spacing w:before="0" w:line="360" w:lineRule="auto"/>
        <w:ind w:firstLine="709"/>
      </w:pPr>
    </w:p>
    <w:p w:rsidR="00650DFE" w:rsidRDefault="00650DFE" w:rsidP="00650DFE">
      <w:pPr>
        <w:pStyle w:val="31"/>
        <w:widowControl w:val="0"/>
        <w:spacing w:line="360" w:lineRule="auto"/>
        <w:ind w:firstLine="709"/>
      </w:pPr>
      <w:r w:rsidRPr="00650DFE">
        <w:t xml:space="preserve">где: Рзд – величина дополнительной заработной платы </w:t>
      </w:r>
    </w:p>
    <w:p w:rsidR="00650DFE" w:rsidRDefault="00650DFE" w:rsidP="00650DFE">
      <w:pPr>
        <w:pStyle w:val="31"/>
        <w:widowControl w:val="0"/>
        <w:spacing w:line="360" w:lineRule="auto"/>
        <w:ind w:firstLine="709"/>
      </w:pPr>
      <w:r w:rsidRPr="00650DFE">
        <w:t>производственных рабочих (30% от Рз);</w:t>
      </w:r>
    </w:p>
    <w:p w:rsidR="00650DFE" w:rsidRDefault="00650DFE" w:rsidP="00650DFE">
      <w:pPr>
        <w:spacing w:before="0" w:line="360" w:lineRule="auto"/>
        <w:ind w:firstLine="709"/>
      </w:pPr>
      <w:r w:rsidRPr="00650DFE">
        <w:t xml:space="preserve">Рпк – основная и дополнительная заработная плата прочих работников </w:t>
      </w:r>
    </w:p>
    <w:p w:rsidR="00AD6BCB" w:rsidRDefault="00AD6BCB" w:rsidP="00650DFE">
      <w:pPr>
        <w:spacing w:before="0" w:line="360" w:lineRule="auto"/>
        <w:ind w:firstLine="709"/>
      </w:pPr>
    </w:p>
    <w:p w:rsidR="00650DFE" w:rsidRDefault="00650DFE" w:rsidP="00650DFE">
      <w:pPr>
        <w:spacing w:before="0" w:line="360" w:lineRule="auto"/>
        <w:ind w:firstLine="709"/>
      </w:pPr>
      <w:r w:rsidRPr="00650DFE">
        <w:t>(130% от Рз + Рзд).</w:t>
      </w:r>
    </w:p>
    <w:p w:rsidR="00AD6BCB" w:rsidRDefault="00AD6BCB" w:rsidP="00650DFE">
      <w:pPr>
        <w:spacing w:before="0" w:line="360" w:lineRule="auto"/>
        <w:ind w:firstLine="709"/>
      </w:pPr>
    </w:p>
    <w:p w:rsidR="00650DFE" w:rsidRDefault="00650DFE" w:rsidP="00650DFE">
      <w:pPr>
        <w:spacing w:before="0" w:line="360" w:lineRule="auto"/>
        <w:ind w:firstLine="709"/>
      </w:pPr>
      <w:r w:rsidRPr="00650DFE">
        <w:t>Рзд и Рпк определяем по формулам:</w:t>
      </w:r>
    </w:p>
    <w:p w:rsidR="00AD6BCB" w:rsidRDefault="00AD6BCB" w:rsidP="00650DFE">
      <w:pPr>
        <w:spacing w:before="0" w:line="360" w:lineRule="auto"/>
        <w:ind w:firstLine="709"/>
      </w:pPr>
    </w:p>
    <w:p w:rsidR="00650DFE" w:rsidRDefault="00650DFE" w:rsidP="00650DFE">
      <w:pPr>
        <w:spacing w:before="0" w:line="360" w:lineRule="auto"/>
        <w:ind w:firstLine="709"/>
      </w:pPr>
      <w:r w:rsidRPr="00650DFE">
        <w:t>Рзд = Рз</w:t>
      </w:r>
      <w:r w:rsidRPr="00650DFE">
        <w:rPr>
          <w:szCs w:val="28"/>
        </w:rPr>
        <w:sym w:font="Symbol" w:char="F0D7"/>
      </w:r>
      <w:r w:rsidRPr="00650DFE">
        <w:t>0,3 = 113.06</w:t>
      </w:r>
      <w:r w:rsidRPr="00650DFE">
        <w:rPr>
          <w:szCs w:val="28"/>
        </w:rPr>
        <w:sym w:font="Symbol" w:char="F0D7"/>
      </w:r>
      <w:r w:rsidRPr="00650DFE">
        <w:t>0,3 = 33.91тыс. руб.</w:t>
      </w:r>
    </w:p>
    <w:p w:rsidR="00650DFE" w:rsidRDefault="00650DFE" w:rsidP="00650DFE">
      <w:pPr>
        <w:spacing w:before="0" w:line="360" w:lineRule="auto"/>
        <w:ind w:firstLine="709"/>
      </w:pPr>
      <w:r w:rsidRPr="00650DFE">
        <w:t>Рпк = (Рз + Рзд)</w:t>
      </w:r>
      <w:r w:rsidRPr="00650DFE">
        <w:rPr>
          <w:szCs w:val="28"/>
        </w:rPr>
        <w:sym w:font="Symbol" w:char="F0D7"/>
      </w:r>
      <w:r w:rsidRPr="00650DFE">
        <w:t>1,3 = (113.06+33.91)</w:t>
      </w:r>
      <w:r w:rsidRPr="00650DFE">
        <w:rPr>
          <w:szCs w:val="28"/>
        </w:rPr>
        <w:sym w:font="Symbol" w:char="F0D7"/>
      </w:r>
      <w:r w:rsidRPr="00650DFE">
        <w:t>1,3 = 191.07тыс. руб.</w:t>
      </w:r>
    </w:p>
    <w:p w:rsidR="00AD6BCB" w:rsidRDefault="00AD6BCB" w:rsidP="00650DFE">
      <w:pPr>
        <w:spacing w:before="0" w:line="360" w:lineRule="auto"/>
        <w:ind w:firstLine="709"/>
      </w:pPr>
    </w:p>
    <w:p w:rsidR="00650DFE" w:rsidRDefault="00650DFE" w:rsidP="00650DFE">
      <w:pPr>
        <w:spacing w:before="0" w:line="360" w:lineRule="auto"/>
        <w:ind w:firstLine="709"/>
      </w:pPr>
      <w:r w:rsidRPr="00650DFE">
        <w:t>Соответственно Нс равно:</w:t>
      </w:r>
    </w:p>
    <w:p w:rsidR="00AD6BCB" w:rsidRDefault="00AD6BCB" w:rsidP="00650DFE">
      <w:pPr>
        <w:spacing w:before="0" w:line="360" w:lineRule="auto"/>
        <w:ind w:firstLine="709"/>
      </w:pPr>
    </w:p>
    <w:p w:rsidR="00650DFE" w:rsidRDefault="00650DFE" w:rsidP="00650DFE">
      <w:pPr>
        <w:spacing w:before="0" w:line="360" w:lineRule="auto"/>
        <w:ind w:firstLine="709"/>
      </w:pPr>
      <w:r w:rsidRPr="00650DFE">
        <w:t>Нс = (113.06+ 33.91+191.07)</w:t>
      </w:r>
      <w:r w:rsidRPr="00650DFE">
        <w:rPr>
          <w:szCs w:val="28"/>
        </w:rPr>
        <w:sym w:font="Symbol" w:char="F0D7"/>
      </w:r>
      <w:r w:rsidRPr="00650DFE">
        <w:t>0,4 = 135.21тыс.руб.</w:t>
      </w:r>
    </w:p>
    <w:p w:rsidR="00AD6BCB" w:rsidRDefault="00AD6BCB" w:rsidP="00650DFE">
      <w:pPr>
        <w:spacing w:before="0" w:line="360" w:lineRule="auto"/>
        <w:ind w:firstLine="709"/>
      </w:pPr>
    </w:p>
    <w:p w:rsidR="00650DFE" w:rsidRDefault="00650DFE" w:rsidP="00650DFE">
      <w:pPr>
        <w:spacing w:before="0" w:line="360" w:lineRule="auto"/>
        <w:ind w:firstLine="709"/>
      </w:pPr>
      <w:r w:rsidRPr="00650DFE">
        <w:t>Теперь рассчитываем Ц:</w:t>
      </w:r>
    </w:p>
    <w:p w:rsidR="00AD6BCB" w:rsidRDefault="00AD6BCB" w:rsidP="00650DFE">
      <w:pPr>
        <w:spacing w:before="0" w:line="360" w:lineRule="auto"/>
        <w:ind w:firstLine="709"/>
      </w:pPr>
    </w:p>
    <w:p w:rsidR="00650DFE" w:rsidRDefault="00650DFE" w:rsidP="00650DFE">
      <w:pPr>
        <w:spacing w:before="0" w:line="360" w:lineRule="auto"/>
        <w:ind w:firstLine="709"/>
      </w:pPr>
      <w:r w:rsidRPr="00650DFE">
        <w:t>Ц = (169.6+ 848.8+ 113.06(1+2,1))(1 + 0,03) + 135.21= 1545.16тыс. руб.</w:t>
      </w:r>
    </w:p>
    <w:p w:rsidR="00AD6BCB" w:rsidRDefault="00AD6BCB" w:rsidP="00650DFE">
      <w:pPr>
        <w:spacing w:before="0" w:line="360" w:lineRule="auto"/>
        <w:ind w:firstLine="709"/>
      </w:pPr>
    </w:p>
    <w:p w:rsidR="00650DFE" w:rsidRPr="00650DFE" w:rsidRDefault="00650DFE" w:rsidP="00650DFE">
      <w:pPr>
        <w:spacing w:before="0" w:line="360" w:lineRule="auto"/>
        <w:ind w:firstLine="709"/>
      </w:pPr>
      <w:r w:rsidRPr="00650DFE">
        <w:t xml:space="preserve">Цену одного изделия определяем как: </w:t>
      </w:r>
    </w:p>
    <w:p w:rsid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Ц</w:t>
      </w:r>
      <w:r w:rsidRPr="00650DFE">
        <w:rPr>
          <w:vertAlign w:val="subscript"/>
        </w:rPr>
        <w:t>изд</w:t>
      </w:r>
      <w:r w:rsidRPr="00650DFE">
        <w:t xml:space="preserve"> = Ц + П</w:t>
      </w:r>
      <w:r w:rsidRPr="00650DFE">
        <w:rPr>
          <w:vertAlign w:val="subscript"/>
        </w:rPr>
        <w:t>п</w:t>
      </w:r>
      <w:r w:rsidRPr="00650DFE">
        <w:t xml:space="preserve"> + О</w:t>
      </w:r>
      <w:r w:rsidRPr="00650DFE">
        <w:rPr>
          <w:vertAlign w:val="subscript"/>
        </w:rPr>
        <w:t>мб</w:t>
      </w:r>
      <w:r w:rsidRPr="00650DFE">
        <w:t xml:space="preserve"> + О</w:t>
      </w:r>
      <w:r w:rsidRPr="00650DFE">
        <w:rPr>
          <w:vertAlign w:val="subscript"/>
        </w:rPr>
        <w:t>рб</w:t>
      </w:r>
      <w:r w:rsidRPr="00650DFE">
        <w:t xml:space="preserve"> + НДС (6.5)</w:t>
      </w:r>
    </w:p>
    <w:p w:rsidR="00650DFE" w:rsidRDefault="00650DFE" w:rsidP="00650DFE">
      <w:pPr>
        <w:spacing w:before="0" w:line="360" w:lineRule="auto"/>
        <w:ind w:firstLine="709"/>
      </w:pPr>
      <w:r w:rsidRPr="00650DFE">
        <w:t>П</w:t>
      </w:r>
      <w:r w:rsidRPr="00650DFE">
        <w:rPr>
          <w:vertAlign w:val="subscript"/>
        </w:rPr>
        <w:t>п</w:t>
      </w:r>
      <w:r w:rsidRPr="00650DFE">
        <w:t xml:space="preserve"> = 15% от Ц (6.6)</w:t>
      </w:r>
    </w:p>
    <w:p w:rsidR="00650DFE" w:rsidRPr="00650DFE" w:rsidRDefault="00650DFE" w:rsidP="00650DFE">
      <w:pPr>
        <w:spacing w:before="0" w:line="360" w:lineRule="auto"/>
        <w:ind w:firstLine="709"/>
      </w:pPr>
      <w:r w:rsidRPr="00650DFE">
        <w:rPr>
          <w:lang w:val="en-US"/>
        </w:rPr>
        <w:t>O</w:t>
      </w:r>
      <w:r w:rsidRPr="00650DFE">
        <w:rPr>
          <w:vertAlign w:val="subscript"/>
        </w:rPr>
        <w:t>мб</w:t>
      </w:r>
      <w:r w:rsidRPr="00650DFE">
        <w:t>= (Ц</w:t>
      </w:r>
      <w:r w:rsidRPr="00650DFE">
        <w:rPr>
          <w:vertAlign w:val="subscript"/>
        </w:rPr>
        <w:t xml:space="preserve"> </w:t>
      </w:r>
      <w:r w:rsidRPr="00650DFE">
        <w:t>+ П</w:t>
      </w:r>
      <w:r w:rsidRPr="00650DFE">
        <w:rPr>
          <w:vertAlign w:val="subscript"/>
        </w:rPr>
        <w:t>п</w:t>
      </w:r>
      <w:r w:rsidRPr="00650DFE">
        <w:t>)</w:t>
      </w:r>
      <w:r w:rsidRPr="00650DFE">
        <w:rPr>
          <w:szCs w:val="28"/>
        </w:rPr>
        <w:sym w:font="Symbol" w:char="F0D7"/>
      </w:r>
      <w:r w:rsidRPr="00650DFE">
        <w:t>Н</w:t>
      </w:r>
      <w:r w:rsidRPr="00650DFE">
        <w:rPr>
          <w:vertAlign w:val="subscript"/>
        </w:rPr>
        <w:t>мб</w:t>
      </w:r>
      <w:r w:rsidRPr="00650DFE">
        <w:t>/(100% - Н</w:t>
      </w:r>
      <w:r w:rsidRPr="00650DFE">
        <w:rPr>
          <w:vertAlign w:val="subscript"/>
        </w:rPr>
        <w:t>мб</w:t>
      </w:r>
      <w:r w:rsidRPr="00650DFE">
        <w:t>) (6.7)</w:t>
      </w:r>
    </w:p>
    <w:p w:rsidR="00AD6BCB" w:rsidRDefault="00AD6BCB" w:rsidP="00650DFE">
      <w:pPr>
        <w:spacing w:before="0" w:line="360" w:lineRule="auto"/>
        <w:ind w:firstLine="709"/>
      </w:pPr>
    </w:p>
    <w:p w:rsidR="00650DFE" w:rsidRPr="00650DFE" w:rsidRDefault="00650DFE" w:rsidP="00650DFE">
      <w:pPr>
        <w:spacing w:before="0" w:line="360" w:lineRule="auto"/>
        <w:ind w:firstLine="709"/>
      </w:pPr>
      <w:r w:rsidRPr="00650DFE">
        <w:t>где Н</w:t>
      </w:r>
      <w:r w:rsidRPr="00650DFE">
        <w:rPr>
          <w:vertAlign w:val="subscript"/>
        </w:rPr>
        <w:t>мб</w:t>
      </w:r>
      <w:r w:rsidRPr="00650DFE">
        <w:t>= 2%.</w:t>
      </w:r>
    </w:p>
    <w:p w:rsidR="00650DFE" w:rsidRDefault="00650DFE" w:rsidP="00650DFE">
      <w:pPr>
        <w:spacing w:before="0" w:line="360" w:lineRule="auto"/>
        <w:ind w:firstLine="709"/>
      </w:pPr>
    </w:p>
    <w:p w:rsidR="00650DFE" w:rsidRPr="00650DFE" w:rsidRDefault="00650DFE" w:rsidP="00650DFE">
      <w:pPr>
        <w:tabs>
          <w:tab w:val="left" w:pos="709"/>
          <w:tab w:val="left" w:pos="2977"/>
          <w:tab w:val="left" w:pos="3544"/>
          <w:tab w:val="left" w:pos="8931"/>
        </w:tabs>
        <w:spacing w:before="0" w:line="360" w:lineRule="auto"/>
        <w:ind w:firstLine="709"/>
      </w:pPr>
      <w:r w:rsidRPr="00650DFE">
        <w:rPr>
          <w:lang w:val="en-US"/>
        </w:rPr>
        <w:t>O</w:t>
      </w:r>
      <w:r w:rsidRPr="00650DFE">
        <w:rPr>
          <w:vertAlign w:val="subscript"/>
        </w:rPr>
        <w:t>рб</w:t>
      </w:r>
      <w:r w:rsidRPr="00650DFE">
        <w:t xml:space="preserve"> = (Ц + П</w:t>
      </w:r>
      <w:r w:rsidRPr="00650DFE">
        <w:rPr>
          <w:vertAlign w:val="subscript"/>
        </w:rPr>
        <w:t>п</w:t>
      </w:r>
      <w:r w:rsidRPr="00650DFE">
        <w:t xml:space="preserve"> + О</w:t>
      </w:r>
      <w:r w:rsidRPr="00650DFE">
        <w:rPr>
          <w:vertAlign w:val="subscript"/>
        </w:rPr>
        <w:t>мб</w:t>
      </w:r>
      <w:r w:rsidRPr="00650DFE">
        <w:t>)</w:t>
      </w:r>
      <w:r w:rsidRPr="00650DFE">
        <w:rPr>
          <w:szCs w:val="28"/>
        </w:rPr>
        <w:sym w:font="Symbol" w:char="F0D7"/>
      </w:r>
      <w:r w:rsidRPr="00650DFE">
        <w:t>Н</w:t>
      </w:r>
      <w:r w:rsidRPr="00650DFE">
        <w:rPr>
          <w:vertAlign w:val="subscript"/>
        </w:rPr>
        <w:t>рб</w:t>
      </w:r>
      <w:r w:rsidRPr="00650DFE">
        <w:t>/(100% - Н</w:t>
      </w:r>
      <w:r w:rsidRPr="00650DFE">
        <w:rPr>
          <w:vertAlign w:val="subscript"/>
        </w:rPr>
        <w:t>рб</w:t>
      </w:r>
      <w:r w:rsidRPr="00650DFE">
        <w:t>) (6.8)</w:t>
      </w:r>
    </w:p>
    <w:p w:rsidR="00650DFE" w:rsidRDefault="00650DFE" w:rsidP="00650DFE">
      <w:pPr>
        <w:tabs>
          <w:tab w:val="left" w:pos="709"/>
          <w:tab w:val="left" w:pos="2977"/>
          <w:tab w:val="left" w:pos="3544"/>
          <w:tab w:val="left" w:pos="8931"/>
        </w:tabs>
        <w:spacing w:before="0" w:line="360" w:lineRule="auto"/>
        <w:ind w:firstLine="709"/>
      </w:pPr>
    </w:p>
    <w:p w:rsidR="00650DFE" w:rsidRDefault="00650DFE" w:rsidP="00650DFE">
      <w:pPr>
        <w:tabs>
          <w:tab w:val="left" w:pos="709"/>
          <w:tab w:val="left" w:pos="2977"/>
          <w:tab w:val="left" w:pos="3544"/>
          <w:tab w:val="left" w:pos="8931"/>
        </w:tabs>
        <w:spacing w:before="0" w:line="360" w:lineRule="auto"/>
        <w:ind w:firstLine="709"/>
      </w:pPr>
      <w:r w:rsidRPr="00650DFE">
        <w:t>где Н</w:t>
      </w:r>
      <w:r w:rsidRPr="00650DFE">
        <w:rPr>
          <w:vertAlign w:val="subscript"/>
        </w:rPr>
        <w:t>рб</w:t>
      </w:r>
      <w:r w:rsidRPr="00650DFE">
        <w:t xml:space="preserve"> = 2,5%</w:t>
      </w:r>
    </w:p>
    <w:p w:rsidR="00650DFE" w:rsidRDefault="00650DFE" w:rsidP="00650DFE">
      <w:pPr>
        <w:tabs>
          <w:tab w:val="left" w:pos="709"/>
          <w:tab w:val="left" w:pos="2977"/>
          <w:tab w:val="left" w:pos="3544"/>
          <w:tab w:val="left" w:pos="8931"/>
        </w:tabs>
        <w:spacing w:before="0" w:line="360" w:lineRule="auto"/>
        <w:ind w:firstLine="709"/>
      </w:pPr>
    </w:p>
    <w:p w:rsidR="00650DFE" w:rsidRPr="00650DFE" w:rsidRDefault="00650DFE" w:rsidP="00650DFE">
      <w:pPr>
        <w:tabs>
          <w:tab w:val="left" w:pos="709"/>
          <w:tab w:val="left" w:pos="2977"/>
          <w:tab w:val="left" w:pos="3544"/>
          <w:tab w:val="left" w:pos="8931"/>
        </w:tabs>
        <w:spacing w:before="0" w:line="360" w:lineRule="auto"/>
        <w:ind w:firstLine="709"/>
      </w:pPr>
      <w:r w:rsidRPr="00650DFE">
        <w:t>НДС = (Ц + П</w:t>
      </w:r>
      <w:r w:rsidRPr="00650DFE">
        <w:rPr>
          <w:vertAlign w:val="subscript"/>
        </w:rPr>
        <w:t>п</w:t>
      </w:r>
      <w:r w:rsidRPr="00650DFE">
        <w:t xml:space="preserve"> + О</w:t>
      </w:r>
      <w:r w:rsidRPr="00650DFE">
        <w:rPr>
          <w:vertAlign w:val="subscript"/>
        </w:rPr>
        <w:t>мб</w:t>
      </w:r>
      <w:r w:rsidRPr="00650DFE">
        <w:t xml:space="preserve"> + О</w:t>
      </w:r>
      <w:r w:rsidRPr="00650DFE">
        <w:rPr>
          <w:vertAlign w:val="subscript"/>
        </w:rPr>
        <w:t>рб</w:t>
      </w:r>
      <w:r w:rsidRPr="00650DFE">
        <w:t>)</w:t>
      </w:r>
      <w:r w:rsidRPr="00650DFE">
        <w:rPr>
          <w:szCs w:val="28"/>
        </w:rPr>
        <w:sym w:font="Symbol" w:char="F0D7"/>
      </w:r>
      <w:r w:rsidRPr="00650DFE">
        <w:t>Н</w:t>
      </w:r>
      <w:r w:rsidRPr="00650DFE">
        <w:rPr>
          <w:vertAlign w:val="subscript"/>
        </w:rPr>
        <w:t>дс</w:t>
      </w:r>
      <w:r w:rsidRPr="00650DFE">
        <w:t>/100% (6.9)</w:t>
      </w:r>
    </w:p>
    <w:p w:rsidR="00650DFE" w:rsidRDefault="00650DFE" w:rsidP="00650DFE">
      <w:pPr>
        <w:tabs>
          <w:tab w:val="left" w:pos="709"/>
          <w:tab w:val="left" w:pos="2977"/>
          <w:tab w:val="left" w:pos="3544"/>
          <w:tab w:val="left" w:pos="8931"/>
        </w:tabs>
        <w:spacing w:before="0" w:line="360" w:lineRule="auto"/>
        <w:ind w:firstLine="709"/>
      </w:pPr>
    </w:p>
    <w:p w:rsidR="00650DFE" w:rsidRPr="00650DFE" w:rsidRDefault="00650DFE" w:rsidP="00650DFE">
      <w:pPr>
        <w:tabs>
          <w:tab w:val="left" w:pos="709"/>
          <w:tab w:val="left" w:pos="2977"/>
          <w:tab w:val="left" w:pos="3544"/>
          <w:tab w:val="left" w:pos="8931"/>
        </w:tabs>
        <w:spacing w:before="0" w:line="360" w:lineRule="auto"/>
        <w:ind w:firstLine="709"/>
      </w:pPr>
      <w:r w:rsidRPr="00650DFE">
        <w:t>где Н</w:t>
      </w:r>
      <w:r w:rsidRPr="00650DFE">
        <w:rPr>
          <w:vertAlign w:val="subscript"/>
        </w:rPr>
        <w:t>дс</w:t>
      </w:r>
      <w:r w:rsidRPr="00650DFE">
        <w:t xml:space="preserve"> = 20%.</w:t>
      </w:r>
    </w:p>
    <w:p w:rsidR="00650DFE" w:rsidRDefault="00650DFE" w:rsidP="00650DFE">
      <w:pPr>
        <w:tabs>
          <w:tab w:val="left" w:pos="709"/>
          <w:tab w:val="left" w:pos="2977"/>
          <w:tab w:val="left" w:pos="3544"/>
          <w:tab w:val="left" w:pos="8931"/>
        </w:tabs>
        <w:spacing w:before="0" w:line="360" w:lineRule="auto"/>
        <w:ind w:firstLine="709"/>
      </w:pPr>
    </w:p>
    <w:p w:rsidR="00650DFE" w:rsidRDefault="00650DFE" w:rsidP="00650DFE">
      <w:pPr>
        <w:spacing w:before="0" w:line="360" w:lineRule="auto"/>
        <w:ind w:firstLine="709"/>
      </w:pPr>
      <w:r w:rsidRPr="00650DFE">
        <w:t>П</w:t>
      </w:r>
      <w:r w:rsidRPr="00650DFE">
        <w:rPr>
          <w:vertAlign w:val="subscript"/>
        </w:rPr>
        <w:t>п</w:t>
      </w:r>
      <w:r w:rsidRPr="00650DFE">
        <w:t xml:space="preserve"> = 1545.16</w:t>
      </w:r>
      <w:r w:rsidRPr="00650DFE">
        <w:rPr>
          <w:szCs w:val="28"/>
        </w:rPr>
        <w:sym w:font="Symbol" w:char="F0D7"/>
      </w:r>
      <w:r w:rsidRPr="00650DFE">
        <w:t>0,15 = 231.77тыс. руб.</w:t>
      </w:r>
    </w:p>
    <w:p w:rsidR="00650DFE" w:rsidRDefault="00650DFE" w:rsidP="00650DFE">
      <w:pPr>
        <w:spacing w:before="0" w:line="360" w:lineRule="auto"/>
        <w:ind w:firstLine="709"/>
      </w:pPr>
      <w:r w:rsidRPr="00650DFE">
        <w:rPr>
          <w:lang w:val="en-US"/>
        </w:rPr>
        <w:t>O</w:t>
      </w:r>
      <w:r w:rsidRPr="00650DFE">
        <w:rPr>
          <w:vertAlign w:val="subscript"/>
        </w:rPr>
        <w:t xml:space="preserve">мб </w:t>
      </w:r>
      <w:r w:rsidRPr="00650DFE">
        <w:t>= 219.36 тыс. руб.</w:t>
      </w:r>
    </w:p>
    <w:p w:rsidR="00650DFE" w:rsidRDefault="00650DFE" w:rsidP="00650DFE">
      <w:pPr>
        <w:spacing w:before="0" w:line="360" w:lineRule="auto"/>
        <w:ind w:firstLine="709"/>
      </w:pPr>
      <w:r w:rsidRPr="00650DFE">
        <w:rPr>
          <w:lang w:val="en-US"/>
        </w:rPr>
        <w:t>O</w:t>
      </w:r>
      <w:r w:rsidRPr="00650DFE">
        <w:rPr>
          <w:vertAlign w:val="subscript"/>
        </w:rPr>
        <w:t>рб</w:t>
      </w:r>
      <w:r w:rsidRPr="00650DFE">
        <w:t>= 223.83 тыс. руб.</w:t>
      </w:r>
    </w:p>
    <w:p w:rsidR="00650DFE" w:rsidRDefault="00650DFE" w:rsidP="00650DFE">
      <w:pPr>
        <w:spacing w:before="0" w:line="360" w:lineRule="auto"/>
        <w:ind w:firstLine="709"/>
      </w:pPr>
      <w:r w:rsidRPr="00650DFE">
        <w:t>НДС = 2238.38 тыс. руб.</w:t>
      </w:r>
    </w:p>
    <w:p w:rsidR="00650DFE" w:rsidRPr="00650DFE" w:rsidRDefault="00650DFE" w:rsidP="00650DFE">
      <w:pPr>
        <w:spacing w:before="0" w:line="360" w:lineRule="auto"/>
        <w:ind w:firstLine="709"/>
      </w:pPr>
      <w:r w:rsidRPr="00650DFE">
        <w:t>Ц</w:t>
      </w:r>
      <w:r w:rsidRPr="00650DFE">
        <w:rPr>
          <w:vertAlign w:val="subscript"/>
        </w:rPr>
        <w:t>изд</w:t>
      </w:r>
      <w:r w:rsidRPr="00650DFE">
        <w:t xml:space="preserve"> = 4458.5 тыс. руб.</w:t>
      </w:r>
    </w:p>
    <w:p w:rsidR="00650DFE" w:rsidRPr="00650DFE" w:rsidRDefault="00650DFE" w:rsidP="00650DFE">
      <w:pPr>
        <w:spacing w:before="0" w:line="360" w:lineRule="auto"/>
        <w:ind w:firstLine="709"/>
      </w:pPr>
    </w:p>
    <w:p w:rsidR="00650DFE" w:rsidRPr="00AD6BCB" w:rsidRDefault="00650DFE" w:rsidP="00650DFE">
      <w:pPr>
        <w:spacing w:before="0" w:line="360" w:lineRule="auto"/>
        <w:ind w:firstLine="709"/>
        <w:rPr>
          <w:b/>
        </w:rPr>
      </w:pPr>
      <w:r w:rsidRPr="00AD6BCB">
        <w:rPr>
          <w:b/>
        </w:rPr>
        <w:t>6.4 Расчет затрат у производителя</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Капитальные вложения в сфере производства новой техники определяются следующим образом:</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Кпф = Цоб + Ктр + Км + Кзд + Коф + Кос (6.10)</w:t>
      </w:r>
    </w:p>
    <w:p w:rsidR="00650DFE" w:rsidRPr="00650DFE" w:rsidRDefault="00650DFE" w:rsidP="00650DFE">
      <w:pPr>
        <w:spacing w:before="0" w:line="360" w:lineRule="auto"/>
        <w:ind w:firstLine="709"/>
      </w:pPr>
    </w:p>
    <w:p w:rsidR="00650DFE" w:rsidRDefault="00650DFE" w:rsidP="00650DFE">
      <w:pPr>
        <w:spacing w:before="0" w:line="360" w:lineRule="auto"/>
        <w:ind w:firstLine="709"/>
      </w:pPr>
      <w:r w:rsidRPr="00650DFE">
        <w:t>где: Цоб – цена оборудования необходимого для изготовления новой</w:t>
      </w:r>
    </w:p>
    <w:p w:rsidR="00650DFE" w:rsidRPr="00650DFE" w:rsidRDefault="00650DFE" w:rsidP="00650DFE">
      <w:pPr>
        <w:spacing w:before="0" w:line="360" w:lineRule="auto"/>
        <w:ind w:firstLine="709"/>
      </w:pPr>
      <w:r w:rsidRPr="00650DFE">
        <w:t>техники;</w:t>
      </w:r>
    </w:p>
    <w:p w:rsidR="00650DFE" w:rsidRPr="00650DFE" w:rsidRDefault="00650DFE" w:rsidP="00650DFE">
      <w:pPr>
        <w:spacing w:before="0" w:line="360" w:lineRule="auto"/>
        <w:ind w:firstLine="709"/>
      </w:pPr>
      <w:r w:rsidRPr="00650DFE">
        <w:t>Ктр – затраты на транспортировку приобретаемого оборудования;</w:t>
      </w:r>
    </w:p>
    <w:p w:rsidR="00650DFE" w:rsidRPr="00650DFE" w:rsidRDefault="00650DFE" w:rsidP="00650DFE">
      <w:pPr>
        <w:spacing w:before="0" w:line="360" w:lineRule="auto"/>
        <w:ind w:firstLine="709"/>
      </w:pPr>
      <w:r w:rsidRPr="00650DFE">
        <w:t>Км – затраты на монтаж оборудования;</w:t>
      </w:r>
    </w:p>
    <w:p w:rsidR="00650DFE" w:rsidRPr="00650DFE" w:rsidRDefault="00650DFE" w:rsidP="00650DFE">
      <w:pPr>
        <w:spacing w:before="0" w:line="360" w:lineRule="auto"/>
        <w:ind w:firstLine="709"/>
      </w:pPr>
      <w:r w:rsidRPr="00650DFE">
        <w:t>Кзд – затраты на строительство зданий или стоимость производственной</w:t>
      </w:r>
      <w:r w:rsidR="00AD6BCB">
        <w:t xml:space="preserve"> </w:t>
      </w:r>
      <w:r w:rsidRPr="00650DFE">
        <w:t>площади;</w:t>
      </w:r>
    </w:p>
    <w:p w:rsidR="00650DFE" w:rsidRDefault="00650DFE" w:rsidP="00650DFE">
      <w:pPr>
        <w:spacing w:before="0" w:line="360" w:lineRule="auto"/>
        <w:ind w:firstLine="709"/>
      </w:pPr>
      <w:r w:rsidRPr="00650DFE">
        <w:t xml:space="preserve">Коф – балансная стоимость действующих основных фондов, </w:t>
      </w:r>
    </w:p>
    <w:p w:rsidR="00650DFE" w:rsidRDefault="00650DFE" w:rsidP="00650DFE">
      <w:pPr>
        <w:spacing w:before="0" w:line="360" w:lineRule="auto"/>
        <w:ind w:firstLine="709"/>
      </w:pPr>
      <w:r w:rsidRPr="00650DFE">
        <w:t>непосредственно связанных с изготовлением проектируемого изделия;</w:t>
      </w:r>
    </w:p>
    <w:p w:rsidR="00650DFE" w:rsidRPr="00650DFE" w:rsidRDefault="00650DFE" w:rsidP="00650DFE">
      <w:pPr>
        <w:spacing w:before="0" w:line="360" w:lineRule="auto"/>
        <w:ind w:firstLine="709"/>
      </w:pPr>
      <w:r w:rsidRPr="00650DFE">
        <w:t>Кос – затраты на пополнение оборотных средств.</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Таблица 6.4- Расчет балансовой стоимости оборудования необходимого для изготовления нового вида техники</w:t>
      </w:r>
    </w:p>
    <w:tbl>
      <w:tblPr>
        <w:tblW w:w="802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16"/>
        <w:gridCol w:w="1032"/>
        <w:gridCol w:w="1242"/>
        <w:gridCol w:w="1916"/>
        <w:gridCol w:w="1916"/>
      </w:tblGrid>
      <w:tr w:rsidR="00650DFE" w:rsidRPr="00AD6BCB" w:rsidTr="00AD6BCB">
        <w:trPr>
          <w:cantSplit/>
        </w:trPr>
        <w:tc>
          <w:tcPr>
            <w:tcW w:w="1916" w:type="dxa"/>
            <w:vMerge w:val="restart"/>
            <w:vAlign w:val="center"/>
          </w:tcPr>
          <w:p w:rsidR="00650DFE" w:rsidRPr="00AD6BCB" w:rsidRDefault="00650DFE" w:rsidP="00AD6BCB">
            <w:pPr>
              <w:spacing w:before="0" w:line="360" w:lineRule="auto"/>
              <w:jc w:val="left"/>
              <w:outlineLvl w:val="0"/>
              <w:rPr>
                <w:sz w:val="20"/>
              </w:rPr>
            </w:pPr>
            <w:r w:rsidRPr="00AD6BCB">
              <w:rPr>
                <w:sz w:val="20"/>
              </w:rPr>
              <w:t>Балансная стоимость оборудования, тыс.руб</w:t>
            </w:r>
          </w:p>
        </w:tc>
        <w:tc>
          <w:tcPr>
            <w:tcW w:w="2274" w:type="dxa"/>
            <w:gridSpan w:val="2"/>
            <w:vAlign w:val="center"/>
          </w:tcPr>
          <w:p w:rsidR="00650DFE" w:rsidRPr="00AD6BCB" w:rsidRDefault="00650DFE" w:rsidP="00AD6BCB">
            <w:pPr>
              <w:spacing w:before="0" w:line="360" w:lineRule="auto"/>
              <w:jc w:val="left"/>
              <w:outlineLvl w:val="0"/>
              <w:rPr>
                <w:sz w:val="20"/>
              </w:rPr>
            </w:pPr>
            <w:r w:rsidRPr="00AD6BCB">
              <w:rPr>
                <w:sz w:val="20"/>
              </w:rPr>
              <w:t>Трудоемкость с учетом Квыр, н/час</w:t>
            </w:r>
          </w:p>
        </w:tc>
        <w:tc>
          <w:tcPr>
            <w:tcW w:w="1916" w:type="dxa"/>
            <w:vMerge w:val="restart"/>
            <w:vAlign w:val="center"/>
          </w:tcPr>
          <w:p w:rsidR="00650DFE" w:rsidRPr="00AD6BCB" w:rsidRDefault="00650DFE" w:rsidP="00AD6BCB">
            <w:pPr>
              <w:spacing w:before="0" w:line="360" w:lineRule="auto"/>
              <w:jc w:val="left"/>
              <w:outlineLvl w:val="0"/>
              <w:rPr>
                <w:sz w:val="20"/>
              </w:rPr>
            </w:pPr>
            <w:r w:rsidRPr="00AD6BCB">
              <w:rPr>
                <w:sz w:val="20"/>
              </w:rPr>
              <w:t>Расчетное количество техники</w:t>
            </w:r>
          </w:p>
        </w:tc>
        <w:tc>
          <w:tcPr>
            <w:tcW w:w="1916" w:type="dxa"/>
            <w:vMerge w:val="restart"/>
            <w:vAlign w:val="center"/>
          </w:tcPr>
          <w:p w:rsidR="00650DFE" w:rsidRPr="00AD6BCB" w:rsidRDefault="00650DFE" w:rsidP="00AD6BCB">
            <w:pPr>
              <w:spacing w:before="0" w:line="360" w:lineRule="auto"/>
              <w:jc w:val="left"/>
              <w:outlineLvl w:val="0"/>
              <w:rPr>
                <w:sz w:val="20"/>
              </w:rPr>
            </w:pPr>
            <w:r w:rsidRPr="00AD6BCB">
              <w:rPr>
                <w:sz w:val="20"/>
              </w:rPr>
              <w:t>Балансная стоимость Коф, тыс. руб</w:t>
            </w:r>
          </w:p>
        </w:tc>
      </w:tr>
      <w:tr w:rsidR="00650DFE" w:rsidRPr="00AD6BCB" w:rsidTr="00AD6BCB">
        <w:trPr>
          <w:cantSplit/>
        </w:trPr>
        <w:tc>
          <w:tcPr>
            <w:tcW w:w="1916" w:type="dxa"/>
            <w:vMerge/>
            <w:tcBorders>
              <w:bottom w:val="nil"/>
            </w:tcBorders>
            <w:vAlign w:val="center"/>
          </w:tcPr>
          <w:p w:rsidR="00650DFE" w:rsidRPr="00AD6BCB" w:rsidRDefault="00650DFE" w:rsidP="00AD6BCB">
            <w:pPr>
              <w:spacing w:before="0" w:line="360" w:lineRule="auto"/>
              <w:jc w:val="left"/>
              <w:outlineLvl w:val="0"/>
              <w:rPr>
                <w:sz w:val="20"/>
              </w:rPr>
            </w:pPr>
          </w:p>
        </w:tc>
        <w:tc>
          <w:tcPr>
            <w:tcW w:w="1032" w:type="dxa"/>
            <w:tcBorders>
              <w:bottom w:val="nil"/>
            </w:tcBorders>
            <w:vAlign w:val="center"/>
          </w:tcPr>
          <w:p w:rsidR="00650DFE" w:rsidRPr="00AD6BCB" w:rsidRDefault="00650DFE" w:rsidP="00AD6BCB">
            <w:pPr>
              <w:pStyle w:val="7"/>
              <w:keepNext w:val="0"/>
              <w:widowControl w:val="0"/>
              <w:spacing w:line="360" w:lineRule="auto"/>
              <w:jc w:val="left"/>
              <w:outlineLvl w:val="0"/>
              <w:rPr>
                <w:sz w:val="20"/>
                <w:lang w:val="ru-RU"/>
              </w:rPr>
            </w:pPr>
            <w:r w:rsidRPr="00AD6BCB">
              <w:rPr>
                <w:sz w:val="20"/>
                <w:lang w:val="ru-RU"/>
              </w:rPr>
              <w:t>На един.</w:t>
            </w:r>
          </w:p>
        </w:tc>
        <w:tc>
          <w:tcPr>
            <w:tcW w:w="1242" w:type="dxa"/>
            <w:tcBorders>
              <w:bottom w:val="nil"/>
            </w:tcBorders>
            <w:vAlign w:val="center"/>
          </w:tcPr>
          <w:p w:rsidR="00650DFE" w:rsidRPr="00AD6BCB" w:rsidRDefault="00650DFE" w:rsidP="00AD6BCB">
            <w:pPr>
              <w:spacing w:before="0" w:line="360" w:lineRule="auto"/>
              <w:jc w:val="left"/>
              <w:outlineLvl w:val="0"/>
              <w:rPr>
                <w:sz w:val="20"/>
              </w:rPr>
            </w:pPr>
            <w:r w:rsidRPr="00AD6BCB">
              <w:rPr>
                <w:sz w:val="20"/>
              </w:rPr>
              <w:t>На программу</w:t>
            </w:r>
          </w:p>
        </w:tc>
        <w:tc>
          <w:tcPr>
            <w:tcW w:w="1916" w:type="dxa"/>
            <w:vMerge/>
            <w:tcBorders>
              <w:bottom w:val="nil"/>
            </w:tcBorders>
            <w:vAlign w:val="center"/>
          </w:tcPr>
          <w:p w:rsidR="00650DFE" w:rsidRPr="00AD6BCB" w:rsidRDefault="00650DFE" w:rsidP="00AD6BCB">
            <w:pPr>
              <w:spacing w:before="0" w:line="360" w:lineRule="auto"/>
              <w:jc w:val="left"/>
              <w:outlineLvl w:val="0"/>
              <w:rPr>
                <w:sz w:val="20"/>
              </w:rPr>
            </w:pPr>
          </w:p>
        </w:tc>
        <w:tc>
          <w:tcPr>
            <w:tcW w:w="1916" w:type="dxa"/>
            <w:vMerge/>
            <w:tcBorders>
              <w:bottom w:val="nil"/>
            </w:tcBorders>
            <w:vAlign w:val="center"/>
          </w:tcPr>
          <w:p w:rsidR="00650DFE" w:rsidRPr="00AD6BCB" w:rsidRDefault="00650DFE" w:rsidP="00AD6BCB">
            <w:pPr>
              <w:spacing w:before="0" w:line="360" w:lineRule="auto"/>
              <w:jc w:val="left"/>
              <w:outlineLvl w:val="0"/>
              <w:rPr>
                <w:sz w:val="20"/>
              </w:rPr>
            </w:pPr>
          </w:p>
        </w:tc>
      </w:tr>
      <w:tr w:rsidR="00650DFE" w:rsidRPr="00AD6BCB" w:rsidTr="00AD6BCB">
        <w:tc>
          <w:tcPr>
            <w:tcW w:w="1916"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rPr>
              <w:t>Бс</w:t>
            </w:r>
          </w:p>
        </w:tc>
        <w:tc>
          <w:tcPr>
            <w:tcW w:w="1032" w:type="dxa"/>
            <w:tcBorders>
              <w:bottom w:val="double" w:sz="4" w:space="0" w:color="auto"/>
            </w:tcBorders>
            <w:vAlign w:val="center"/>
          </w:tcPr>
          <w:p w:rsidR="00650DFE" w:rsidRPr="00AD6BCB" w:rsidRDefault="00650DFE" w:rsidP="00AD6BCB">
            <w:pPr>
              <w:pStyle w:val="7"/>
              <w:keepNext w:val="0"/>
              <w:widowControl w:val="0"/>
              <w:spacing w:line="360" w:lineRule="auto"/>
              <w:jc w:val="left"/>
              <w:outlineLvl w:val="0"/>
              <w:rPr>
                <w:sz w:val="20"/>
                <w:lang w:val="ru-RU"/>
              </w:rPr>
            </w:pPr>
            <w:r w:rsidRPr="00AD6BCB">
              <w:rPr>
                <w:sz w:val="20"/>
                <w:lang w:val="ru-RU"/>
              </w:rPr>
              <w:t>Тед</w:t>
            </w:r>
          </w:p>
        </w:tc>
        <w:tc>
          <w:tcPr>
            <w:tcW w:w="1242"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lang w:val="en-US"/>
              </w:rPr>
              <w:t>T</w:t>
            </w:r>
            <w:r w:rsidRPr="00AD6BCB">
              <w:rPr>
                <w:sz w:val="20"/>
              </w:rPr>
              <w:t>ед</w:t>
            </w:r>
            <w:r w:rsidRPr="00AD6BCB">
              <w:rPr>
                <w:sz w:val="20"/>
                <w:lang w:val="en-US"/>
              </w:rPr>
              <w:t>N</w:t>
            </w:r>
            <w:r w:rsidRPr="00AD6BCB">
              <w:rPr>
                <w:sz w:val="20"/>
              </w:rPr>
              <w:t>/Квыр</w:t>
            </w:r>
          </w:p>
        </w:tc>
        <w:tc>
          <w:tcPr>
            <w:tcW w:w="1916"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rPr>
              <w:t>Гр3/(ФвКз)</w:t>
            </w:r>
          </w:p>
        </w:tc>
        <w:tc>
          <w:tcPr>
            <w:tcW w:w="1916" w:type="dxa"/>
            <w:tcBorders>
              <w:bottom w:val="double" w:sz="4" w:space="0" w:color="auto"/>
            </w:tcBorders>
            <w:vAlign w:val="center"/>
          </w:tcPr>
          <w:p w:rsidR="00650DFE" w:rsidRPr="00AD6BCB" w:rsidRDefault="00650DFE" w:rsidP="00AD6BCB">
            <w:pPr>
              <w:spacing w:before="0" w:line="360" w:lineRule="auto"/>
              <w:jc w:val="left"/>
              <w:outlineLvl w:val="0"/>
              <w:rPr>
                <w:sz w:val="20"/>
              </w:rPr>
            </w:pPr>
            <w:r w:rsidRPr="00AD6BCB">
              <w:rPr>
                <w:sz w:val="20"/>
              </w:rPr>
              <w:t>Гр1гр4</w:t>
            </w:r>
          </w:p>
        </w:tc>
      </w:tr>
      <w:tr w:rsidR="00650DFE" w:rsidRPr="00AD6BCB" w:rsidTr="00AD6BCB">
        <w:tc>
          <w:tcPr>
            <w:tcW w:w="1916"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7050</w:t>
            </w:r>
          </w:p>
        </w:tc>
        <w:tc>
          <w:tcPr>
            <w:tcW w:w="1032"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20</w:t>
            </w:r>
          </w:p>
        </w:tc>
        <w:tc>
          <w:tcPr>
            <w:tcW w:w="1242"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3636</w:t>
            </w:r>
          </w:p>
        </w:tc>
        <w:tc>
          <w:tcPr>
            <w:tcW w:w="1916"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1</w:t>
            </w:r>
          </w:p>
        </w:tc>
        <w:tc>
          <w:tcPr>
            <w:tcW w:w="1916" w:type="dxa"/>
            <w:tcBorders>
              <w:top w:val="nil"/>
            </w:tcBorders>
            <w:vAlign w:val="center"/>
          </w:tcPr>
          <w:p w:rsidR="00650DFE" w:rsidRPr="00AD6BCB" w:rsidRDefault="00650DFE" w:rsidP="00AD6BCB">
            <w:pPr>
              <w:spacing w:before="0" w:line="360" w:lineRule="auto"/>
              <w:jc w:val="left"/>
              <w:outlineLvl w:val="0"/>
              <w:rPr>
                <w:sz w:val="20"/>
              </w:rPr>
            </w:pPr>
            <w:r w:rsidRPr="00AD6BCB">
              <w:rPr>
                <w:sz w:val="20"/>
              </w:rPr>
              <w:t>7050</w:t>
            </w:r>
          </w:p>
        </w:tc>
      </w:tr>
    </w:tbl>
    <w:p w:rsidR="00650DFE" w:rsidRPr="00650DFE" w:rsidRDefault="00650DFE" w:rsidP="00650DFE">
      <w:pPr>
        <w:spacing w:before="0" w:line="360" w:lineRule="auto"/>
        <w:ind w:firstLine="709"/>
        <w:rPr>
          <w:lang w:val="en-US"/>
        </w:rPr>
      </w:pPr>
    </w:p>
    <w:p w:rsidR="00650DFE" w:rsidRPr="00650DFE" w:rsidRDefault="00650DFE" w:rsidP="00650DFE">
      <w:pPr>
        <w:spacing w:before="0" w:line="360" w:lineRule="auto"/>
        <w:ind w:firstLine="709"/>
      </w:pPr>
      <w:r w:rsidRPr="00650DFE">
        <w:t>Где: Квыр – коэффициент выполнения норм выработки (1,1);</w:t>
      </w:r>
    </w:p>
    <w:p w:rsidR="00650DFE" w:rsidRPr="00650DFE" w:rsidRDefault="00650DFE" w:rsidP="00650DFE">
      <w:pPr>
        <w:spacing w:before="0" w:line="360" w:lineRule="auto"/>
        <w:ind w:firstLine="709"/>
      </w:pPr>
      <w:r w:rsidRPr="00650DFE">
        <w:t>Кз – средний коэффициент загрузки оборудования (0,8);</w:t>
      </w:r>
    </w:p>
    <w:p w:rsidR="00650DFE" w:rsidRPr="00650DFE" w:rsidRDefault="00650DFE" w:rsidP="00650DFE">
      <w:pPr>
        <w:spacing w:before="0" w:line="360" w:lineRule="auto"/>
        <w:ind w:firstLine="709"/>
      </w:pPr>
      <w:r w:rsidRPr="00650DFE">
        <w:t>Фв – фонд времени работы оборудования, ч/год.</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rPr>
          <w:lang w:val="en-US"/>
        </w:rPr>
      </w:pPr>
      <w:r w:rsidRPr="00650DFE">
        <w:t>Фв</w:t>
      </w:r>
      <w:r w:rsidRPr="00650DFE">
        <w:rPr>
          <w:lang w:val="en-US"/>
        </w:rPr>
        <w:t xml:space="preserve"> = n</w:t>
      </w:r>
      <w:r w:rsidRPr="00650DFE">
        <w:rPr>
          <w:szCs w:val="28"/>
          <w:lang w:val="en-US"/>
        </w:rPr>
        <w:sym w:font="Symbol" w:char="F0D7"/>
      </w:r>
      <w:r w:rsidRPr="00650DFE">
        <w:t>Др</w:t>
      </w:r>
      <w:r w:rsidRPr="00650DFE">
        <w:rPr>
          <w:szCs w:val="28"/>
          <w:lang w:val="en-US"/>
        </w:rPr>
        <w:sym w:font="Symbol" w:char="F0D7"/>
      </w:r>
      <w:r w:rsidRPr="00650DFE">
        <w:rPr>
          <w:lang w:val="en-US"/>
        </w:rPr>
        <w:t>S</w:t>
      </w:r>
      <w:r w:rsidRPr="00650DFE">
        <w:rPr>
          <w:szCs w:val="28"/>
          <w:lang w:val="en-US"/>
        </w:rPr>
        <w:sym w:font="Symbol" w:char="F0D7"/>
      </w:r>
      <w:r w:rsidRPr="00650DFE">
        <w:rPr>
          <w:lang w:val="en-US"/>
        </w:rPr>
        <w:t>tg(1-Нр/100) (6.11)</w:t>
      </w:r>
    </w:p>
    <w:p w:rsidR="00650DFE" w:rsidRPr="00650DFE" w:rsidRDefault="00650DFE" w:rsidP="00650DFE">
      <w:pPr>
        <w:spacing w:before="0" w:line="360" w:lineRule="auto"/>
        <w:ind w:firstLine="709"/>
        <w:rPr>
          <w:lang w:val="en-US"/>
        </w:rPr>
      </w:pPr>
    </w:p>
    <w:p w:rsidR="00650DFE" w:rsidRDefault="00650DFE" w:rsidP="00650DFE">
      <w:pPr>
        <w:spacing w:before="0" w:line="360" w:lineRule="auto"/>
        <w:ind w:firstLine="709"/>
      </w:pPr>
      <w:r w:rsidRPr="00650DFE">
        <w:t xml:space="preserve">Где: </w:t>
      </w:r>
      <w:r w:rsidRPr="00650DFE">
        <w:rPr>
          <w:lang w:val="en-US"/>
        </w:rPr>
        <w:t>n</w:t>
      </w:r>
      <w:r w:rsidRPr="00650DFE">
        <w:t xml:space="preserve"> – количество установленных станков, шт.;</w:t>
      </w:r>
    </w:p>
    <w:p w:rsidR="00650DFE" w:rsidRDefault="00650DFE" w:rsidP="00650DFE">
      <w:pPr>
        <w:pStyle w:val="a5"/>
        <w:widowControl w:val="0"/>
        <w:spacing w:after="0" w:line="360" w:lineRule="auto"/>
        <w:ind w:firstLine="709"/>
        <w:jc w:val="both"/>
        <w:rPr>
          <w:sz w:val="28"/>
        </w:rPr>
      </w:pPr>
      <w:r w:rsidRPr="00650DFE">
        <w:rPr>
          <w:sz w:val="28"/>
        </w:rPr>
        <w:t>Др – число дней работы (номинальный фонд времени работы</w:t>
      </w:r>
    </w:p>
    <w:p w:rsidR="00650DFE" w:rsidRDefault="00650DFE" w:rsidP="00650DFE">
      <w:pPr>
        <w:pStyle w:val="a5"/>
        <w:widowControl w:val="0"/>
        <w:spacing w:after="0" w:line="360" w:lineRule="auto"/>
        <w:ind w:firstLine="709"/>
        <w:jc w:val="both"/>
        <w:rPr>
          <w:sz w:val="28"/>
        </w:rPr>
      </w:pPr>
      <w:r w:rsidRPr="00650DFE">
        <w:rPr>
          <w:sz w:val="28"/>
        </w:rPr>
        <w:t>оборудования на определенный период);</w:t>
      </w:r>
    </w:p>
    <w:p w:rsidR="00650DFE" w:rsidRDefault="00650DFE" w:rsidP="00650DFE">
      <w:pPr>
        <w:spacing w:before="0" w:line="360" w:lineRule="auto"/>
        <w:ind w:firstLine="709"/>
      </w:pPr>
      <w:r w:rsidRPr="00650DFE">
        <w:rPr>
          <w:lang w:val="en-US"/>
        </w:rPr>
        <w:t>S</w:t>
      </w:r>
      <w:r w:rsidRPr="00650DFE">
        <w:t xml:space="preserve"> – число смен работы оборудования;</w:t>
      </w:r>
    </w:p>
    <w:p w:rsidR="00650DFE" w:rsidRPr="00650DFE" w:rsidRDefault="00650DFE" w:rsidP="00650DFE">
      <w:pPr>
        <w:spacing w:before="0" w:line="360" w:lineRule="auto"/>
        <w:ind w:firstLine="709"/>
      </w:pPr>
      <w:r w:rsidRPr="00650DFE">
        <w:rPr>
          <w:lang w:val="en-US"/>
        </w:rPr>
        <w:t>Tg</w:t>
      </w:r>
      <w:r w:rsidRPr="00650DFE">
        <w:t xml:space="preserve"> – продолжительность работы оборудования за смену, час; </w:t>
      </w:r>
    </w:p>
    <w:p w:rsidR="00650DFE" w:rsidRDefault="00650DFE" w:rsidP="00650DFE">
      <w:pPr>
        <w:spacing w:before="0" w:line="360" w:lineRule="auto"/>
        <w:ind w:firstLine="709"/>
      </w:pPr>
      <w:r w:rsidRPr="00650DFE">
        <w:t>Нр - процент потерь рабочего времени на планово-предупредительный</w:t>
      </w:r>
    </w:p>
    <w:p w:rsidR="00650DFE" w:rsidRPr="00650DFE" w:rsidRDefault="00650DFE" w:rsidP="00650DFE">
      <w:pPr>
        <w:spacing w:before="0" w:line="360" w:lineRule="auto"/>
        <w:ind w:firstLine="709"/>
      </w:pPr>
      <w:r w:rsidRPr="00650DFE">
        <w:t>ремонт оборудования.</w:t>
      </w:r>
    </w:p>
    <w:p w:rsidR="00650DFE" w:rsidRPr="00650DFE" w:rsidRDefault="00650DFE" w:rsidP="00650DFE">
      <w:pPr>
        <w:spacing w:before="0" w:line="360" w:lineRule="auto"/>
        <w:ind w:firstLine="709"/>
      </w:pPr>
      <w:r w:rsidRPr="00650DFE">
        <w:t>Фв = 1</w:t>
      </w:r>
      <w:r w:rsidRPr="00650DFE">
        <w:rPr>
          <w:szCs w:val="28"/>
          <w:lang w:val="en-US"/>
        </w:rPr>
        <w:sym w:font="Symbol" w:char="F0D7"/>
      </w:r>
      <w:r w:rsidRPr="00650DFE">
        <w:t>252</w:t>
      </w:r>
      <w:r w:rsidRPr="00650DFE">
        <w:rPr>
          <w:szCs w:val="28"/>
          <w:lang w:val="en-US"/>
        </w:rPr>
        <w:sym w:font="Symbol" w:char="F0D7"/>
      </w:r>
      <w:r w:rsidRPr="00650DFE">
        <w:t>2</w:t>
      </w:r>
      <w:r w:rsidRPr="00650DFE">
        <w:rPr>
          <w:szCs w:val="28"/>
          <w:lang w:val="en-US"/>
        </w:rPr>
        <w:sym w:font="Symbol" w:char="F0D7"/>
      </w:r>
      <w:r w:rsidRPr="00650DFE">
        <w:t>8(1-4/100) = 3870 час (6.12)</w:t>
      </w:r>
    </w:p>
    <w:p w:rsidR="00650DFE" w:rsidRPr="00650DFE" w:rsidRDefault="00650DFE" w:rsidP="00650DFE">
      <w:pPr>
        <w:spacing w:before="0" w:line="360" w:lineRule="auto"/>
        <w:ind w:firstLine="709"/>
      </w:pPr>
      <w:r w:rsidRPr="00650DFE">
        <w:t>Капитальные вложения в оборотные фонды определяются по формуле:</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К</w:t>
      </w:r>
      <w:r w:rsidRPr="00650DFE">
        <w:rPr>
          <w:vertAlign w:val="subscript"/>
        </w:rPr>
        <w:t>ОС</w:t>
      </w:r>
      <w:r w:rsidRPr="00650DFE">
        <w:t xml:space="preserve"> = К</w:t>
      </w:r>
      <w:r w:rsidRPr="00650DFE">
        <w:rPr>
          <w:vertAlign w:val="subscript"/>
        </w:rPr>
        <w:t>ОС</w:t>
      </w:r>
      <w:r w:rsidRPr="00650DFE">
        <w:rPr>
          <w:vertAlign w:val="superscript"/>
        </w:rPr>
        <w:t>М</w:t>
      </w:r>
      <w:r w:rsidRPr="00650DFE">
        <w:t xml:space="preserve"> + К</w:t>
      </w:r>
      <w:r w:rsidRPr="00650DFE">
        <w:rPr>
          <w:vertAlign w:val="subscript"/>
        </w:rPr>
        <w:t>ОС</w:t>
      </w:r>
      <w:r w:rsidRPr="00650DFE">
        <w:rPr>
          <w:vertAlign w:val="superscript"/>
        </w:rPr>
        <w:t>ПРИС</w:t>
      </w:r>
      <w:r w:rsidRPr="00650DFE">
        <w:t xml:space="preserve"> + К</w:t>
      </w:r>
      <w:r w:rsidRPr="00650DFE">
        <w:rPr>
          <w:vertAlign w:val="subscript"/>
        </w:rPr>
        <w:t>ОС</w:t>
      </w:r>
      <w:r w:rsidRPr="00650DFE">
        <w:rPr>
          <w:vertAlign w:val="superscript"/>
        </w:rPr>
        <w:t xml:space="preserve">Д </w:t>
      </w:r>
      <w:r w:rsidRPr="00650DFE">
        <w:t xml:space="preserve">(6.13) </w:t>
      </w:r>
    </w:p>
    <w:p w:rsidR="00650DFE" w:rsidRDefault="00B06CF8" w:rsidP="00650DFE">
      <w:pPr>
        <w:tabs>
          <w:tab w:val="left" w:pos="900"/>
        </w:tabs>
        <w:spacing w:before="0" w:line="360" w:lineRule="auto"/>
        <w:ind w:firstLine="709"/>
      </w:pPr>
      <w:r>
        <w:rPr>
          <w:i/>
        </w:rPr>
        <w:br w:type="page"/>
      </w:r>
      <w:r w:rsidR="00650DFE" w:rsidRPr="00650DFE">
        <w:t xml:space="preserve">Где: </w:t>
      </w:r>
      <w:r w:rsidR="00650DFE" w:rsidRPr="00650DFE">
        <w:rPr>
          <w:i/>
        </w:rPr>
        <w:t>К</w:t>
      </w:r>
      <w:r w:rsidR="00650DFE" w:rsidRPr="00650DFE">
        <w:rPr>
          <w:i/>
          <w:vertAlign w:val="subscript"/>
        </w:rPr>
        <w:t>ОС</w:t>
      </w:r>
      <w:r w:rsidR="00650DFE" w:rsidRPr="00650DFE">
        <w:rPr>
          <w:i/>
          <w:vertAlign w:val="superscript"/>
        </w:rPr>
        <w:t>М</w:t>
      </w:r>
      <w:r w:rsidR="00650DFE" w:rsidRPr="00650DFE">
        <w:t xml:space="preserve"> – капитальные вложения в образование постоянных нормативных запасов основных и вспомогательных материалов, полуфабрикатов и комплектующих изделий в расчете на годовую программу, ден.е;</w:t>
      </w:r>
    </w:p>
    <w:p w:rsidR="00650DFE" w:rsidRPr="00650DFE" w:rsidRDefault="00650DFE" w:rsidP="00650DFE">
      <w:pPr>
        <w:spacing w:before="0" w:line="360" w:lineRule="auto"/>
        <w:ind w:firstLine="709"/>
      </w:pPr>
      <w:r w:rsidRPr="00650DFE">
        <w:rPr>
          <w:i/>
        </w:rPr>
        <w:t>К</w:t>
      </w:r>
      <w:r w:rsidRPr="00650DFE">
        <w:rPr>
          <w:i/>
          <w:vertAlign w:val="subscript"/>
        </w:rPr>
        <w:t>ОС</w:t>
      </w:r>
      <w:r w:rsidRPr="00650DFE">
        <w:rPr>
          <w:i/>
          <w:vertAlign w:val="superscript"/>
        </w:rPr>
        <w:t>ПРИС</w:t>
      </w:r>
      <w:r w:rsidRPr="00650DFE">
        <w:t xml:space="preserve"> – капитальные вложения в образование постоянного запаса</w:t>
      </w:r>
      <w:r w:rsidR="00B06CF8">
        <w:t xml:space="preserve"> </w:t>
      </w:r>
      <w:r w:rsidRPr="00650DFE">
        <w:t>малоценных приспособлений и инструментов в расчете на годовую</w:t>
      </w:r>
      <w:r w:rsidR="00B06CF8">
        <w:t xml:space="preserve"> </w:t>
      </w:r>
      <w:r w:rsidRPr="00650DFE">
        <w:t xml:space="preserve">программу, ден. ед. </w:t>
      </w:r>
    </w:p>
    <w:p w:rsidR="00650DFE" w:rsidRPr="00650DFE" w:rsidRDefault="00650DFE" w:rsidP="00650DFE">
      <w:pPr>
        <w:spacing w:before="0" w:line="360" w:lineRule="auto"/>
        <w:ind w:firstLine="709"/>
      </w:pPr>
      <w:r w:rsidRPr="00650DFE">
        <w:rPr>
          <w:i/>
        </w:rPr>
        <w:t>К</w:t>
      </w:r>
      <w:r w:rsidRPr="00650DFE">
        <w:rPr>
          <w:i/>
          <w:vertAlign w:val="subscript"/>
        </w:rPr>
        <w:t>ОС</w:t>
      </w:r>
      <w:r w:rsidRPr="00650DFE">
        <w:rPr>
          <w:i/>
          <w:vertAlign w:val="superscript"/>
        </w:rPr>
        <w:t>Д</w:t>
      </w:r>
      <w:r w:rsidRPr="00650DFE">
        <w:t xml:space="preserve"> – капитальные вложения в образование постоянных заделов</w:t>
      </w:r>
      <w:r w:rsidR="00B06CF8">
        <w:t xml:space="preserve"> </w:t>
      </w:r>
      <w:r w:rsidRPr="00650DFE">
        <w:t xml:space="preserve">материалов и узлов в расчете на годовую программу, ден.ед. </w:t>
      </w:r>
    </w:p>
    <w:p w:rsidR="00650DFE" w:rsidRPr="00650DFE" w:rsidRDefault="00650DFE" w:rsidP="00650DFE">
      <w:pPr>
        <w:spacing w:before="0" w:line="360" w:lineRule="auto"/>
        <w:ind w:firstLine="709"/>
      </w:pPr>
      <w:r w:rsidRPr="00650DFE">
        <w:t xml:space="preserve">При выполнении экономического обоснования дипломного проекта можно пренебречь расчетом </w:t>
      </w:r>
      <w:r w:rsidRPr="00650DFE">
        <w:rPr>
          <w:i/>
        </w:rPr>
        <w:t>К</w:t>
      </w:r>
      <w:r w:rsidRPr="00650DFE">
        <w:rPr>
          <w:i/>
          <w:vertAlign w:val="subscript"/>
        </w:rPr>
        <w:t>ОС</w:t>
      </w:r>
      <w:r w:rsidRPr="00650DFE">
        <w:rPr>
          <w:i/>
          <w:vertAlign w:val="superscript"/>
        </w:rPr>
        <w:t>М</w:t>
      </w:r>
      <w:r w:rsidRPr="00650DFE">
        <w:t xml:space="preserve"> по следующей формуле:</w:t>
      </w:r>
    </w:p>
    <w:p w:rsidR="00650DFE" w:rsidRPr="00650DFE" w:rsidRDefault="00650DFE" w:rsidP="00650DFE">
      <w:pPr>
        <w:spacing w:before="0" w:line="360" w:lineRule="auto"/>
        <w:ind w:firstLine="709"/>
      </w:pPr>
    </w:p>
    <w:p w:rsidR="00650DFE" w:rsidRPr="00650DFE" w:rsidRDefault="004A40BC" w:rsidP="00650DFE">
      <w:pPr>
        <w:spacing w:before="0" w:line="360" w:lineRule="auto"/>
        <w:ind w:firstLine="709"/>
      </w:pPr>
      <w:r>
        <w:rPr>
          <w:position w:val="-30"/>
        </w:rPr>
        <w:pict>
          <v:shape id="_x0000_i1094" type="#_x0000_t75" style="width:108pt;height:35.25pt" fillcolor="window">
            <v:imagedata r:id="rId39" o:title=""/>
          </v:shape>
        </w:pict>
      </w:r>
      <w:r w:rsidR="00650DFE" w:rsidRPr="00650DFE">
        <w:t xml:space="preserve"> (6.14)</w:t>
      </w:r>
    </w:p>
    <w:p w:rsidR="00650DFE" w:rsidRPr="00650DFE" w:rsidRDefault="00650DFE" w:rsidP="00650DFE">
      <w:pPr>
        <w:spacing w:before="0" w:line="360" w:lineRule="auto"/>
        <w:ind w:firstLine="709"/>
      </w:pPr>
    </w:p>
    <w:p w:rsidR="00650DFE" w:rsidRDefault="00650DFE" w:rsidP="00650DFE">
      <w:pPr>
        <w:spacing w:before="0" w:line="360" w:lineRule="auto"/>
        <w:ind w:firstLine="709"/>
      </w:pPr>
      <w:r w:rsidRPr="00650DFE">
        <w:t>где: Ц</w:t>
      </w:r>
      <w:r w:rsidRPr="00650DFE">
        <w:rPr>
          <w:lang w:val="en-US"/>
        </w:rPr>
        <w:t>mi</w:t>
      </w:r>
      <w:r w:rsidRPr="00650DFE">
        <w:t xml:space="preserve"> – цена единицы материала </w:t>
      </w:r>
      <w:r w:rsidRPr="00650DFE">
        <w:rPr>
          <w:lang w:val="en-US"/>
        </w:rPr>
        <w:t>i</w:t>
      </w:r>
      <w:r w:rsidRPr="00650DFE">
        <w:t>-го вида, ден.ед./нат.ед.;</w:t>
      </w:r>
    </w:p>
    <w:p w:rsidR="00650DFE" w:rsidRDefault="00650DFE" w:rsidP="00650DFE">
      <w:pPr>
        <w:spacing w:before="0" w:line="360" w:lineRule="auto"/>
        <w:ind w:firstLine="709"/>
      </w:pPr>
      <w:r w:rsidRPr="00650DFE">
        <w:rPr>
          <w:lang w:val="en-US"/>
        </w:rPr>
        <w:t>Nmi</w:t>
      </w:r>
      <w:r w:rsidRPr="00650DFE">
        <w:t xml:space="preserve"> – годовая потребность в материале </w:t>
      </w:r>
      <w:r w:rsidRPr="00650DFE">
        <w:rPr>
          <w:lang w:val="en-US"/>
        </w:rPr>
        <w:t>i</w:t>
      </w:r>
      <w:r w:rsidRPr="00650DFE">
        <w:t>-го вида, нат.ед./год.;</w:t>
      </w:r>
    </w:p>
    <w:p w:rsidR="00650DFE" w:rsidRDefault="00650DFE" w:rsidP="00650DFE">
      <w:pPr>
        <w:spacing w:before="0" w:line="360" w:lineRule="auto"/>
        <w:ind w:firstLine="709"/>
      </w:pPr>
      <w:r w:rsidRPr="00650DFE">
        <w:t xml:space="preserve">ТН – количество дней работы предприятия в год, дн./год; </w:t>
      </w:r>
    </w:p>
    <w:p w:rsidR="00650DFE" w:rsidRDefault="00650DFE" w:rsidP="00650DFE">
      <w:pPr>
        <w:spacing w:before="0" w:line="360" w:lineRule="auto"/>
        <w:ind w:firstLine="709"/>
      </w:pPr>
      <w:r w:rsidRPr="00650DFE">
        <w:t>ТНЗМ – норма запасов материалов, дней;</w:t>
      </w:r>
    </w:p>
    <w:p w:rsidR="00650DFE" w:rsidRPr="00650DFE" w:rsidRDefault="00650DFE" w:rsidP="00650DFE">
      <w:pPr>
        <w:spacing w:before="0" w:line="360" w:lineRule="auto"/>
        <w:ind w:firstLine="709"/>
      </w:pPr>
      <w:r w:rsidRPr="00650DFE">
        <w:rPr>
          <w:lang w:val="en-US"/>
        </w:rPr>
        <w:t>n</w:t>
      </w:r>
      <w:r w:rsidRPr="00650DFE">
        <w:t xml:space="preserve"> – количество видов используемыз материалов, полуфабрикатов, </w:t>
      </w:r>
    </w:p>
    <w:p w:rsidR="00650DFE" w:rsidRPr="00650DFE" w:rsidRDefault="00650DFE" w:rsidP="00650DFE">
      <w:pPr>
        <w:spacing w:before="0" w:line="360" w:lineRule="auto"/>
        <w:ind w:firstLine="709"/>
      </w:pPr>
      <w:r w:rsidRPr="00650DFE">
        <w:t xml:space="preserve">комплектующих изделий. </w:t>
      </w:r>
    </w:p>
    <w:p w:rsidR="00650DFE" w:rsidRPr="00650DFE" w:rsidRDefault="00650DFE" w:rsidP="00650DFE">
      <w:pPr>
        <w:spacing w:before="0" w:line="360" w:lineRule="auto"/>
        <w:ind w:firstLine="709"/>
      </w:pPr>
    </w:p>
    <w:p w:rsidR="00650DFE" w:rsidRDefault="004A40BC" w:rsidP="00650DFE">
      <w:pPr>
        <w:spacing w:before="0" w:line="360" w:lineRule="auto"/>
        <w:ind w:firstLine="709"/>
      </w:pPr>
      <w:r>
        <w:rPr>
          <w:position w:val="-46"/>
        </w:rPr>
        <w:pict>
          <v:shape id="_x0000_i1095" type="#_x0000_t75" style="width:156.75pt;height:66.75pt" fillcolor="window">
            <v:imagedata r:id="rId40" o:title=""/>
          </v:shape>
        </w:pict>
      </w:r>
    </w:p>
    <w:p w:rsidR="00650DFE" w:rsidRPr="00650DFE" w:rsidRDefault="00650DFE" w:rsidP="00650DFE">
      <w:pPr>
        <w:spacing w:before="0" w:line="360" w:lineRule="auto"/>
        <w:ind w:firstLine="709"/>
      </w:pPr>
    </w:p>
    <w:p w:rsidR="00650DFE" w:rsidRPr="00B06CF8" w:rsidRDefault="00650DFE" w:rsidP="00650DFE">
      <w:pPr>
        <w:spacing w:before="0" w:line="360" w:lineRule="auto"/>
        <w:ind w:firstLine="709"/>
        <w:rPr>
          <w:b/>
        </w:rPr>
      </w:pPr>
      <w:r w:rsidRPr="00B06CF8">
        <w:rPr>
          <w:b/>
        </w:rPr>
        <w:t>6.4 Расчет затрат у потребителя</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Амортизационные отчисления определяем по формуле:</w:t>
      </w:r>
    </w:p>
    <w:p w:rsidR="00650DFE" w:rsidRPr="00650DFE" w:rsidRDefault="00B06CF8" w:rsidP="00650DFE">
      <w:pPr>
        <w:spacing w:before="0" w:line="360" w:lineRule="auto"/>
        <w:ind w:firstLine="709"/>
      </w:pPr>
      <w:r>
        <w:br w:type="page"/>
      </w:r>
      <w:r w:rsidR="004A40BC">
        <w:rPr>
          <w:position w:val="-24"/>
        </w:rPr>
        <w:pict>
          <v:shape id="_x0000_i1096" type="#_x0000_t75" style="width:177pt;height:30.75pt" fillcolor="window">
            <v:imagedata r:id="rId41" o:title=""/>
          </v:shape>
        </w:pict>
      </w:r>
      <w:r w:rsidR="00650DFE" w:rsidRPr="00650DFE">
        <w:t xml:space="preserve"> (6.15)</w:t>
      </w:r>
    </w:p>
    <w:p w:rsidR="00650DFE" w:rsidRDefault="00650DFE" w:rsidP="00650DFE">
      <w:pPr>
        <w:spacing w:before="0" w:line="360" w:lineRule="auto"/>
        <w:ind w:firstLine="709"/>
      </w:pPr>
    </w:p>
    <w:p w:rsidR="00650DFE" w:rsidRDefault="00650DFE" w:rsidP="00650DFE">
      <w:pPr>
        <w:spacing w:before="0" w:line="360" w:lineRule="auto"/>
        <w:ind w:firstLine="709"/>
      </w:pPr>
      <w:r w:rsidRPr="00650DFE">
        <w:t>где: На = 4,5% – норма амортизации на полосе восстановления</w:t>
      </w:r>
    </w:p>
    <w:p w:rsidR="00650DFE" w:rsidRDefault="00650DFE" w:rsidP="00650DFE">
      <w:pPr>
        <w:spacing w:before="0" w:line="360" w:lineRule="auto"/>
        <w:ind w:firstLine="709"/>
      </w:pPr>
      <w:r w:rsidRPr="00650DFE">
        <w:t xml:space="preserve">оборудования; </w:t>
      </w:r>
    </w:p>
    <w:p w:rsidR="00650DFE" w:rsidRDefault="00650DFE" w:rsidP="00650DFE">
      <w:pPr>
        <w:spacing w:before="0" w:line="360" w:lineRule="auto"/>
        <w:ind w:firstLine="709"/>
      </w:pPr>
      <w:r w:rsidRPr="00650DFE">
        <w:t>Цизд – цена одного изделия;</w:t>
      </w:r>
    </w:p>
    <w:p w:rsidR="00650DFE" w:rsidRDefault="00650DFE" w:rsidP="00650DFE">
      <w:pPr>
        <w:spacing w:before="0" w:line="360" w:lineRule="auto"/>
        <w:ind w:firstLine="709"/>
      </w:pPr>
      <w:r w:rsidRPr="00650DFE">
        <w:t>Ктранс + Кмонт = 10% от Цизд – сумма затрат на транспортировку и</w:t>
      </w:r>
    </w:p>
    <w:p w:rsidR="00650DFE" w:rsidRPr="00650DFE" w:rsidRDefault="00650DFE" w:rsidP="00650DFE">
      <w:pPr>
        <w:spacing w:before="0" w:line="360" w:lineRule="auto"/>
        <w:ind w:firstLine="709"/>
      </w:pPr>
      <w:r w:rsidRPr="00650DFE">
        <w:t xml:space="preserve">монтаж изделия; </w:t>
      </w:r>
    </w:p>
    <w:p w:rsidR="00650DFE" w:rsidRPr="00650DFE" w:rsidRDefault="00650DFE" w:rsidP="00650DFE">
      <w:pPr>
        <w:spacing w:before="0" w:line="360" w:lineRule="auto"/>
        <w:ind w:firstLine="709"/>
      </w:pPr>
      <w:r w:rsidRPr="00650DFE">
        <w:t>Затраты на потребляемую электроэнергию:</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 xml:space="preserve">Рэл = </w:t>
      </w:r>
      <w:r w:rsidRPr="00650DFE">
        <w:rPr>
          <w:lang w:val="en-US"/>
        </w:rPr>
        <w:t>W</w:t>
      </w:r>
      <w:r w:rsidRPr="00650DFE">
        <w:t>д</w:t>
      </w:r>
      <w:r w:rsidRPr="00650DFE">
        <w:rPr>
          <w:szCs w:val="28"/>
        </w:rPr>
        <w:sym w:font="Symbol" w:char="F0D7"/>
      </w:r>
      <w:r w:rsidRPr="00650DFE">
        <w:t>Тэф</w:t>
      </w:r>
      <w:r w:rsidRPr="00650DFE">
        <w:rPr>
          <w:szCs w:val="28"/>
        </w:rPr>
        <w:sym w:font="Symbol" w:char="F0D7"/>
      </w:r>
      <w:r w:rsidRPr="00650DFE">
        <w:t>Цэл (6.16)</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где: Wд – потребляемая мощность, кВтч;</w:t>
      </w:r>
    </w:p>
    <w:p w:rsidR="00650DFE" w:rsidRPr="00650DFE" w:rsidRDefault="00650DFE" w:rsidP="00650DFE">
      <w:pPr>
        <w:spacing w:before="0" w:line="360" w:lineRule="auto"/>
        <w:ind w:firstLine="709"/>
      </w:pPr>
      <w:r w:rsidRPr="00650DFE">
        <w:t>Тэф – фонд времени работы, ч/год;</w:t>
      </w:r>
    </w:p>
    <w:p w:rsidR="00650DFE" w:rsidRPr="00650DFE" w:rsidRDefault="00650DFE" w:rsidP="00650DFE">
      <w:pPr>
        <w:spacing w:before="0" w:line="360" w:lineRule="auto"/>
        <w:ind w:firstLine="709"/>
      </w:pPr>
      <w:r w:rsidRPr="00650DFE">
        <w:t>Цэл – тариф на электроэнергию, руб./кВтч.</w:t>
      </w:r>
    </w:p>
    <w:p w:rsidR="00650DFE" w:rsidRPr="00650DFE" w:rsidRDefault="00650DFE" w:rsidP="00650DFE">
      <w:pPr>
        <w:spacing w:before="0" w:line="360" w:lineRule="auto"/>
        <w:ind w:firstLine="709"/>
      </w:pPr>
      <w:r w:rsidRPr="00650DFE">
        <w:t>Рэл = 0,05</w:t>
      </w:r>
      <w:r w:rsidRPr="00650DFE">
        <w:rPr>
          <w:szCs w:val="28"/>
        </w:rPr>
        <w:sym w:font="Symbol" w:char="F0D7"/>
      </w:r>
      <w:r w:rsidRPr="00650DFE">
        <w:t>8760</w:t>
      </w:r>
      <w:r w:rsidRPr="00650DFE">
        <w:rPr>
          <w:szCs w:val="28"/>
        </w:rPr>
        <w:sym w:font="Symbol" w:char="F0D7"/>
      </w:r>
      <w:r w:rsidRPr="00650DFE">
        <w:t>14 = 6132 руб</w:t>
      </w:r>
    </w:p>
    <w:p w:rsidR="00650DFE" w:rsidRPr="00650DFE" w:rsidRDefault="00650DFE" w:rsidP="00650DFE">
      <w:pPr>
        <w:spacing w:before="0" w:line="360" w:lineRule="auto"/>
        <w:ind w:firstLine="709"/>
      </w:pPr>
      <w:r w:rsidRPr="00650DFE">
        <w:t>Затраты на текущий ремонт:</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Ртр = 4(Цизд +Ктранс + Кмонт)/100% (6.17)</w:t>
      </w:r>
    </w:p>
    <w:p w:rsidR="00650DFE" w:rsidRPr="00650DFE" w:rsidRDefault="00650DFE" w:rsidP="00650DFE">
      <w:pPr>
        <w:spacing w:before="0" w:line="360" w:lineRule="auto"/>
        <w:ind w:firstLine="709"/>
      </w:pPr>
      <w:r w:rsidRPr="00650DFE">
        <w:t>Ртр = 4(6270,48 +627,05)/100 = 275тыс. руб.</w:t>
      </w:r>
    </w:p>
    <w:p w:rsidR="00650DFE" w:rsidRPr="00650DFE" w:rsidRDefault="00650DFE" w:rsidP="00650DFE">
      <w:pPr>
        <w:spacing w:before="0" w:line="360" w:lineRule="auto"/>
        <w:ind w:firstLine="709"/>
      </w:pPr>
      <w:r w:rsidRPr="00650DFE">
        <w:t>А = 4,5(199,18 + 19,92)/100 = 310,38тыс. руб.</w:t>
      </w:r>
    </w:p>
    <w:p w:rsidR="00B06CF8" w:rsidRDefault="00B06CF8" w:rsidP="00650DFE">
      <w:pPr>
        <w:spacing w:before="0" w:line="360" w:lineRule="auto"/>
        <w:ind w:firstLine="709"/>
      </w:pPr>
    </w:p>
    <w:p w:rsidR="00650DFE" w:rsidRPr="00650DFE" w:rsidRDefault="00650DFE" w:rsidP="00650DFE">
      <w:pPr>
        <w:spacing w:before="0" w:line="360" w:lineRule="auto"/>
        <w:ind w:firstLine="709"/>
      </w:pPr>
      <w:r w:rsidRPr="00650DFE">
        <w:t>Затраты у потребителя:</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Робщ = А + Рэл + Ртр (6.18)</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Робщ = 310,38 + 6,132 + 275= 588,52 тыс.руб</w:t>
      </w:r>
    </w:p>
    <w:p w:rsidR="00650DFE" w:rsidRPr="00650DFE" w:rsidRDefault="00650DFE" w:rsidP="00650DFE">
      <w:pPr>
        <w:spacing w:before="0" w:line="360" w:lineRule="auto"/>
        <w:ind w:firstLine="709"/>
      </w:pPr>
    </w:p>
    <w:p w:rsidR="00650DFE" w:rsidRPr="00B06CF8" w:rsidRDefault="00B06CF8" w:rsidP="00650DFE">
      <w:pPr>
        <w:spacing w:before="0" w:line="360" w:lineRule="auto"/>
        <w:ind w:firstLine="709"/>
        <w:rPr>
          <w:b/>
        </w:rPr>
      </w:pPr>
      <w:r>
        <w:br w:type="page"/>
      </w:r>
      <w:r w:rsidR="00650DFE" w:rsidRPr="00B06CF8">
        <w:rPr>
          <w:b/>
        </w:rPr>
        <w:t>6.5 Расчет экономической эффективности</w:t>
      </w:r>
    </w:p>
    <w:p w:rsidR="00650DFE" w:rsidRPr="00650DFE" w:rsidRDefault="00650DFE" w:rsidP="00650DFE">
      <w:pPr>
        <w:spacing w:before="0" w:line="360" w:lineRule="auto"/>
        <w:ind w:firstLine="709"/>
      </w:pPr>
    </w:p>
    <w:p w:rsidR="00650DFE" w:rsidRPr="00650DFE" w:rsidRDefault="00650DFE" w:rsidP="00650DFE">
      <w:pPr>
        <w:pStyle w:val="a3"/>
        <w:widowControl w:val="0"/>
        <w:spacing w:line="360" w:lineRule="auto"/>
        <w:ind w:right="0" w:firstLine="709"/>
      </w:pPr>
      <w:r w:rsidRPr="00650DFE">
        <w:t>На основании проведенных расчетов определим экономическую эффективность внедрения разрабатываемого устройства. Норматив приведения разновременных затрат и результатов примем Ен = 0,4. Коэффициент приведения рассчитываем по формуле:</w:t>
      </w:r>
    </w:p>
    <w:p w:rsidR="00650DFE" w:rsidRPr="00650DFE" w:rsidRDefault="00650DFE" w:rsidP="00650DFE">
      <w:pPr>
        <w:spacing w:before="0" w:line="360" w:lineRule="auto"/>
        <w:ind w:firstLine="709"/>
      </w:pPr>
    </w:p>
    <w:p w:rsidR="00650DFE" w:rsidRPr="00650DFE" w:rsidRDefault="004A40BC" w:rsidP="00650DFE">
      <w:pPr>
        <w:spacing w:before="0" w:line="360" w:lineRule="auto"/>
        <w:ind w:firstLine="709"/>
      </w:pPr>
      <w:r>
        <w:rPr>
          <w:position w:val="-12"/>
        </w:rPr>
        <w:pict>
          <v:shape id="_x0000_i1097" type="#_x0000_t75" style="width:78.75pt;height:18.75pt" fillcolor="window">
            <v:imagedata r:id="rId42" o:title=""/>
          </v:shape>
        </w:pict>
      </w:r>
      <w:r w:rsidR="00650DFE" w:rsidRPr="00650DFE">
        <w:t xml:space="preserve"> (6.19)</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Расчет экономической эффективности приведен в таблице 6.5.</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Таблица 6.5- Расчет экономической эффективности</w:t>
      </w:r>
    </w:p>
    <w:tbl>
      <w:tblPr>
        <w:tblW w:w="691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7"/>
        <w:gridCol w:w="1276"/>
        <w:gridCol w:w="850"/>
        <w:gridCol w:w="1134"/>
      </w:tblGrid>
      <w:tr w:rsidR="00650DFE" w:rsidRPr="00B06CF8" w:rsidTr="00B06CF8">
        <w:trPr>
          <w:cantSplit/>
        </w:trPr>
        <w:tc>
          <w:tcPr>
            <w:tcW w:w="3657" w:type="dxa"/>
          </w:tcPr>
          <w:p w:rsidR="00650DFE" w:rsidRPr="00B06CF8" w:rsidRDefault="00650DFE" w:rsidP="00B06CF8">
            <w:pPr>
              <w:pStyle w:val="1"/>
              <w:keepNext w:val="0"/>
              <w:widowControl w:val="0"/>
              <w:spacing w:line="360" w:lineRule="auto"/>
              <w:jc w:val="left"/>
              <w:rPr>
                <w:sz w:val="20"/>
              </w:rPr>
            </w:pPr>
            <w:r w:rsidRPr="00B06CF8">
              <w:rPr>
                <w:sz w:val="20"/>
              </w:rPr>
              <w:t>Показатели</w:t>
            </w:r>
          </w:p>
        </w:tc>
        <w:tc>
          <w:tcPr>
            <w:tcW w:w="1276" w:type="dxa"/>
          </w:tcPr>
          <w:p w:rsidR="00650DFE" w:rsidRPr="00B06CF8" w:rsidRDefault="00650DFE" w:rsidP="00B06CF8">
            <w:pPr>
              <w:spacing w:before="0" w:line="360" w:lineRule="auto"/>
              <w:jc w:val="left"/>
              <w:outlineLvl w:val="0"/>
              <w:rPr>
                <w:sz w:val="20"/>
              </w:rPr>
            </w:pPr>
            <w:r w:rsidRPr="00B06CF8">
              <w:rPr>
                <w:sz w:val="20"/>
              </w:rPr>
              <w:t>Ед. изм.</w:t>
            </w:r>
          </w:p>
        </w:tc>
        <w:tc>
          <w:tcPr>
            <w:tcW w:w="1984" w:type="dxa"/>
            <w:gridSpan w:val="2"/>
          </w:tcPr>
          <w:p w:rsidR="00650DFE" w:rsidRPr="00B06CF8" w:rsidRDefault="00650DFE" w:rsidP="00B06CF8">
            <w:pPr>
              <w:pStyle w:val="7"/>
              <w:keepNext w:val="0"/>
              <w:widowControl w:val="0"/>
              <w:spacing w:line="360" w:lineRule="auto"/>
              <w:jc w:val="left"/>
              <w:outlineLvl w:val="0"/>
              <w:rPr>
                <w:sz w:val="20"/>
                <w:lang w:val="ru-RU"/>
              </w:rPr>
            </w:pPr>
            <w:r w:rsidRPr="00B06CF8">
              <w:rPr>
                <w:sz w:val="20"/>
                <w:lang w:val="ru-RU"/>
              </w:rPr>
              <w:t>Расчетный период</w:t>
            </w:r>
          </w:p>
        </w:tc>
      </w:tr>
      <w:tr w:rsidR="00650DFE" w:rsidRPr="00B06CF8" w:rsidTr="00B06CF8">
        <w:tc>
          <w:tcPr>
            <w:tcW w:w="3657" w:type="dxa"/>
            <w:tcBorders>
              <w:bottom w:val="nil"/>
            </w:tcBorders>
          </w:tcPr>
          <w:p w:rsidR="00650DFE" w:rsidRPr="00B06CF8" w:rsidRDefault="00650DFE" w:rsidP="00B06CF8">
            <w:pPr>
              <w:spacing w:before="0" w:line="360" w:lineRule="auto"/>
              <w:jc w:val="left"/>
              <w:outlineLvl w:val="0"/>
              <w:rPr>
                <w:sz w:val="20"/>
              </w:rPr>
            </w:pPr>
          </w:p>
        </w:tc>
        <w:tc>
          <w:tcPr>
            <w:tcW w:w="1276" w:type="dxa"/>
            <w:tcBorders>
              <w:bottom w:val="nil"/>
            </w:tcBorders>
          </w:tcPr>
          <w:p w:rsidR="00650DFE" w:rsidRPr="00B06CF8" w:rsidRDefault="00650DFE" w:rsidP="00B06CF8">
            <w:pPr>
              <w:spacing w:before="0" w:line="360" w:lineRule="auto"/>
              <w:jc w:val="left"/>
              <w:outlineLvl w:val="0"/>
              <w:rPr>
                <w:sz w:val="20"/>
              </w:rPr>
            </w:pPr>
          </w:p>
        </w:tc>
        <w:tc>
          <w:tcPr>
            <w:tcW w:w="850" w:type="dxa"/>
            <w:tcBorders>
              <w:bottom w:val="nil"/>
            </w:tcBorders>
            <w:vAlign w:val="center"/>
          </w:tcPr>
          <w:p w:rsidR="00650DFE" w:rsidRPr="00B06CF8" w:rsidRDefault="00650DFE" w:rsidP="00B06CF8">
            <w:pPr>
              <w:spacing w:before="0" w:line="360" w:lineRule="auto"/>
              <w:jc w:val="left"/>
              <w:outlineLvl w:val="0"/>
              <w:rPr>
                <w:sz w:val="20"/>
              </w:rPr>
            </w:pPr>
            <w:r w:rsidRPr="00B06CF8">
              <w:rPr>
                <w:sz w:val="20"/>
              </w:rPr>
              <w:t>2001 год</w:t>
            </w:r>
          </w:p>
        </w:tc>
        <w:tc>
          <w:tcPr>
            <w:tcW w:w="1134" w:type="dxa"/>
            <w:tcBorders>
              <w:bottom w:val="nil"/>
            </w:tcBorders>
            <w:vAlign w:val="center"/>
          </w:tcPr>
          <w:p w:rsidR="00650DFE" w:rsidRPr="00B06CF8" w:rsidRDefault="00650DFE" w:rsidP="00B06CF8">
            <w:pPr>
              <w:spacing w:before="0" w:line="360" w:lineRule="auto"/>
              <w:jc w:val="left"/>
              <w:outlineLvl w:val="0"/>
              <w:rPr>
                <w:sz w:val="20"/>
              </w:rPr>
            </w:pPr>
            <w:r w:rsidRPr="00B06CF8">
              <w:rPr>
                <w:sz w:val="20"/>
              </w:rPr>
              <w:t>2002 год</w:t>
            </w:r>
          </w:p>
        </w:tc>
      </w:tr>
      <w:tr w:rsidR="00650DFE" w:rsidRPr="00B06CF8" w:rsidTr="00B06CF8">
        <w:trPr>
          <w:cantSplit/>
        </w:trPr>
        <w:tc>
          <w:tcPr>
            <w:tcW w:w="6917" w:type="dxa"/>
            <w:gridSpan w:val="4"/>
            <w:tcBorders>
              <w:bottom w:val="double" w:sz="4" w:space="0" w:color="auto"/>
            </w:tcBorders>
          </w:tcPr>
          <w:p w:rsidR="00650DFE" w:rsidRPr="00B06CF8" w:rsidRDefault="00650DFE" w:rsidP="00B06CF8">
            <w:pPr>
              <w:pStyle w:val="7"/>
              <w:keepNext w:val="0"/>
              <w:widowControl w:val="0"/>
              <w:spacing w:line="360" w:lineRule="auto"/>
              <w:jc w:val="left"/>
              <w:outlineLvl w:val="0"/>
              <w:rPr>
                <w:sz w:val="20"/>
                <w:lang w:val="ru-RU"/>
              </w:rPr>
            </w:pPr>
          </w:p>
          <w:p w:rsidR="00650DFE" w:rsidRPr="00B06CF8" w:rsidRDefault="00650DFE" w:rsidP="00B06CF8">
            <w:pPr>
              <w:pStyle w:val="7"/>
              <w:keepNext w:val="0"/>
              <w:widowControl w:val="0"/>
              <w:spacing w:line="360" w:lineRule="auto"/>
              <w:jc w:val="left"/>
              <w:outlineLvl w:val="0"/>
              <w:rPr>
                <w:sz w:val="20"/>
                <w:lang w:val="ru-RU"/>
              </w:rPr>
            </w:pPr>
            <w:r w:rsidRPr="00B06CF8">
              <w:rPr>
                <w:sz w:val="20"/>
                <w:lang w:val="ru-RU"/>
              </w:rPr>
              <w:t>Результат</w:t>
            </w:r>
          </w:p>
        </w:tc>
      </w:tr>
      <w:tr w:rsidR="00650DFE" w:rsidRPr="00B06CF8" w:rsidTr="00B06CF8">
        <w:tc>
          <w:tcPr>
            <w:tcW w:w="3657" w:type="dxa"/>
            <w:tcBorders>
              <w:top w:val="nil"/>
            </w:tcBorders>
          </w:tcPr>
          <w:p w:rsidR="00650DFE" w:rsidRPr="00B06CF8" w:rsidRDefault="00650DFE" w:rsidP="00B06CF8">
            <w:pPr>
              <w:spacing w:before="0" w:line="360" w:lineRule="auto"/>
              <w:jc w:val="left"/>
              <w:outlineLvl w:val="0"/>
              <w:rPr>
                <w:sz w:val="20"/>
              </w:rPr>
            </w:pPr>
            <w:r w:rsidRPr="00B06CF8">
              <w:rPr>
                <w:sz w:val="20"/>
              </w:rPr>
              <w:t>Прогнозируемый объем производства (</w:t>
            </w:r>
            <w:r w:rsidRPr="00B06CF8">
              <w:rPr>
                <w:sz w:val="20"/>
                <w:lang w:val="en-US"/>
              </w:rPr>
              <w:t>N</w:t>
            </w:r>
            <w:r w:rsidRPr="00B06CF8">
              <w:rPr>
                <w:sz w:val="20"/>
              </w:rPr>
              <w:t>)</w:t>
            </w:r>
          </w:p>
          <w:p w:rsidR="00650DFE" w:rsidRPr="00B06CF8" w:rsidRDefault="00650DFE" w:rsidP="00B06CF8">
            <w:pPr>
              <w:spacing w:before="0" w:line="360" w:lineRule="auto"/>
              <w:jc w:val="left"/>
              <w:outlineLvl w:val="0"/>
              <w:rPr>
                <w:sz w:val="20"/>
              </w:rPr>
            </w:pPr>
          </w:p>
        </w:tc>
        <w:tc>
          <w:tcPr>
            <w:tcW w:w="1276" w:type="dxa"/>
            <w:tcBorders>
              <w:top w:val="nil"/>
            </w:tcBorders>
            <w:vAlign w:val="center"/>
          </w:tcPr>
          <w:p w:rsidR="00650DFE" w:rsidRPr="00B06CF8" w:rsidRDefault="00650DFE" w:rsidP="00B06CF8">
            <w:pPr>
              <w:pStyle w:val="7"/>
              <w:keepNext w:val="0"/>
              <w:widowControl w:val="0"/>
              <w:spacing w:line="360" w:lineRule="auto"/>
              <w:jc w:val="left"/>
              <w:outlineLvl w:val="0"/>
              <w:rPr>
                <w:sz w:val="20"/>
                <w:lang w:val="ru-RU"/>
              </w:rPr>
            </w:pPr>
            <w:r w:rsidRPr="00B06CF8">
              <w:rPr>
                <w:sz w:val="20"/>
                <w:lang w:val="ru-RU"/>
              </w:rPr>
              <w:t>Шт.</w:t>
            </w:r>
          </w:p>
        </w:tc>
        <w:tc>
          <w:tcPr>
            <w:tcW w:w="850" w:type="dxa"/>
            <w:tcBorders>
              <w:top w:val="nil"/>
            </w:tcBorders>
            <w:vAlign w:val="center"/>
          </w:tcPr>
          <w:p w:rsidR="00650DFE" w:rsidRPr="00B06CF8" w:rsidRDefault="00650DFE" w:rsidP="00B06CF8">
            <w:pPr>
              <w:spacing w:before="0" w:line="360" w:lineRule="auto"/>
              <w:jc w:val="left"/>
              <w:outlineLvl w:val="0"/>
              <w:rPr>
                <w:sz w:val="20"/>
              </w:rPr>
            </w:pPr>
            <w:r w:rsidRPr="00B06CF8">
              <w:rPr>
                <w:sz w:val="20"/>
              </w:rPr>
              <w:t>50</w:t>
            </w:r>
          </w:p>
        </w:tc>
        <w:tc>
          <w:tcPr>
            <w:tcW w:w="1134" w:type="dxa"/>
            <w:tcBorders>
              <w:top w:val="nil"/>
            </w:tcBorders>
            <w:vAlign w:val="center"/>
          </w:tcPr>
          <w:p w:rsidR="00650DFE" w:rsidRPr="00B06CF8" w:rsidRDefault="00650DFE" w:rsidP="00B06CF8">
            <w:pPr>
              <w:spacing w:before="0" w:line="360" w:lineRule="auto"/>
              <w:jc w:val="left"/>
              <w:outlineLvl w:val="0"/>
              <w:rPr>
                <w:sz w:val="20"/>
                <w:lang w:val="en-US"/>
              </w:rPr>
            </w:pPr>
          </w:p>
          <w:p w:rsidR="00650DFE" w:rsidRPr="00B06CF8" w:rsidRDefault="00650DFE" w:rsidP="00B06CF8">
            <w:pPr>
              <w:spacing w:before="0" w:line="360" w:lineRule="auto"/>
              <w:jc w:val="left"/>
              <w:outlineLvl w:val="0"/>
              <w:rPr>
                <w:sz w:val="20"/>
                <w:lang w:val="en-US"/>
              </w:rPr>
            </w:pPr>
            <w:r w:rsidRPr="00B06CF8">
              <w:rPr>
                <w:sz w:val="20"/>
              </w:rPr>
              <w:t>50</w:t>
            </w:r>
          </w:p>
          <w:p w:rsidR="00650DFE" w:rsidRPr="00B06CF8" w:rsidRDefault="00650DFE" w:rsidP="00B06CF8">
            <w:pPr>
              <w:spacing w:before="0" w:line="360" w:lineRule="auto"/>
              <w:jc w:val="left"/>
              <w:outlineLvl w:val="0"/>
              <w:rPr>
                <w:sz w:val="20"/>
                <w:lang w:val="en-US"/>
              </w:rPr>
            </w:pPr>
          </w:p>
        </w:tc>
      </w:tr>
      <w:tr w:rsidR="00650DFE" w:rsidRPr="00B06CF8" w:rsidTr="00B06CF8">
        <w:tc>
          <w:tcPr>
            <w:tcW w:w="3657" w:type="dxa"/>
            <w:tcBorders>
              <w:top w:val="nil"/>
            </w:tcBorders>
          </w:tcPr>
          <w:p w:rsidR="00650DFE" w:rsidRPr="00B06CF8" w:rsidRDefault="00650DFE" w:rsidP="00B06CF8">
            <w:pPr>
              <w:spacing w:before="0" w:line="360" w:lineRule="auto"/>
              <w:jc w:val="left"/>
              <w:outlineLvl w:val="0"/>
              <w:rPr>
                <w:sz w:val="20"/>
              </w:rPr>
            </w:pPr>
            <w:r w:rsidRPr="00B06CF8">
              <w:rPr>
                <w:sz w:val="20"/>
              </w:rPr>
              <w:t>Прибыль от одного изделия (Пп)</w:t>
            </w:r>
          </w:p>
        </w:tc>
        <w:tc>
          <w:tcPr>
            <w:tcW w:w="1276" w:type="dxa"/>
            <w:tcBorders>
              <w:top w:val="nil"/>
            </w:tcBorders>
            <w:vAlign w:val="center"/>
          </w:tcPr>
          <w:p w:rsidR="00650DFE" w:rsidRPr="00B06CF8" w:rsidRDefault="00650DFE" w:rsidP="00B06CF8">
            <w:pPr>
              <w:spacing w:before="0" w:line="360" w:lineRule="auto"/>
              <w:jc w:val="left"/>
              <w:outlineLvl w:val="0"/>
              <w:rPr>
                <w:sz w:val="20"/>
              </w:rPr>
            </w:pPr>
            <w:r w:rsidRPr="00B06CF8">
              <w:rPr>
                <w:sz w:val="20"/>
              </w:rPr>
              <w:t>Тыс.руб.</w:t>
            </w:r>
          </w:p>
        </w:tc>
        <w:tc>
          <w:tcPr>
            <w:tcW w:w="850" w:type="dxa"/>
            <w:tcBorders>
              <w:top w:val="nil"/>
            </w:tcBorders>
            <w:vAlign w:val="center"/>
          </w:tcPr>
          <w:p w:rsidR="00650DFE" w:rsidRPr="00B06CF8" w:rsidRDefault="00650DFE" w:rsidP="00B06CF8">
            <w:pPr>
              <w:pStyle w:val="7"/>
              <w:keepNext w:val="0"/>
              <w:widowControl w:val="0"/>
              <w:spacing w:line="360" w:lineRule="auto"/>
              <w:jc w:val="left"/>
              <w:outlineLvl w:val="0"/>
              <w:rPr>
                <w:sz w:val="20"/>
                <w:lang w:val="ru-RU"/>
              </w:rPr>
            </w:pPr>
            <w:r w:rsidRPr="00B06CF8">
              <w:rPr>
                <w:sz w:val="20"/>
                <w:lang w:val="ru-RU"/>
              </w:rPr>
              <w:t>231.77</w:t>
            </w:r>
          </w:p>
        </w:tc>
        <w:tc>
          <w:tcPr>
            <w:tcW w:w="1134" w:type="dxa"/>
            <w:tcBorders>
              <w:top w:val="nil"/>
            </w:tcBorders>
            <w:vAlign w:val="center"/>
          </w:tcPr>
          <w:p w:rsidR="00650DFE" w:rsidRPr="00B06CF8" w:rsidRDefault="00650DFE" w:rsidP="00B06CF8">
            <w:pPr>
              <w:spacing w:before="0" w:line="360" w:lineRule="auto"/>
              <w:jc w:val="left"/>
              <w:outlineLvl w:val="0"/>
              <w:rPr>
                <w:sz w:val="20"/>
                <w:lang w:val="en-US"/>
              </w:rPr>
            </w:pPr>
            <w:r w:rsidRPr="00B06CF8">
              <w:rPr>
                <w:sz w:val="20"/>
              </w:rPr>
              <w:t>231.77</w:t>
            </w:r>
          </w:p>
        </w:tc>
      </w:tr>
      <w:tr w:rsidR="00650DFE" w:rsidRPr="00B06CF8" w:rsidTr="00B06CF8">
        <w:tc>
          <w:tcPr>
            <w:tcW w:w="3657" w:type="dxa"/>
          </w:tcPr>
          <w:p w:rsidR="00650DFE" w:rsidRPr="00B06CF8" w:rsidRDefault="00650DFE" w:rsidP="00B06CF8">
            <w:pPr>
              <w:spacing w:before="0" w:line="360" w:lineRule="auto"/>
              <w:jc w:val="left"/>
              <w:outlineLvl w:val="0"/>
              <w:rPr>
                <w:sz w:val="20"/>
              </w:rPr>
            </w:pPr>
            <w:r w:rsidRPr="00B06CF8">
              <w:rPr>
                <w:sz w:val="20"/>
              </w:rPr>
              <w:t>Чистая прибыль от внедрения (Пп</w:t>
            </w:r>
            <w:r w:rsidRPr="00B06CF8">
              <w:rPr>
                <w:sz w:val="20"/>
              </w:rPr>
              <w:sym w:font="Symbol" w:char="F0D7"/>
            </w:r>
            <w:r w:rsidRPr="00B06CF8">
              <w:rPr>
                <w:sz w:val="20"/>
              </w:rPr>
              <w:t>0,7</w:t>
            </w:r>
            <w:r w:rsidRPr="00B06CF8">
              <w:rPr>
                <w:sz w:val="20"/>
              </w:rPr>
              <w:sym w:font="Symbol" w:char="F0D7"/>
            </w:r>
            <w:r w:rsidRPr="00B06CF8">
              <w:rPr>
                <w:sz w:val="20"/>
                <w:lang w:val="en-US"/>
              </w:rPr>
              <w:t>N</w:t>
            </w:r>
            <w:r w:rsidRPr="00B06CF8">
              <w:rPr>
                <w:sz w:val="20"/>
              </w:rPr>
              <w:t>)</w:t>
            </w:r>
          </w:p>
          <w:p w:rsidR="00650DFE" w:rsidRPr="00B06CF8" w:rsidRDefault="00650DFE" w:rsidP="00B06CF8">
            <w:pPr>
              <w:spacing w:before="0" w:line="360" w:lineRule="auto"/>
              <w:jc w:val="left"/>
              <w:outlineLvl w:val="0"/>
              <w:rPr>
                <w:sz w:val="20"/>
              </w:rPr>
            </w:pPr>
          </w:p>
        </w:tc>
        <w:tc>
          <w:tcPr>
            <w:tcW w:w="1276" w:type="dxa"/>
            <w:vAlign w:val="center"/>
          </w:tcPr>
          <w:p w:rsidR="00650DFE" w:rsidRPr="00B06CF8" w:rsidRDefault="00650DFE" w:rsidP="00B06CF8">
            <w:pPr>
              <w:spacing w:before="0" w:line="360" w:lineRule="auto"/>
              <w:jc w:val="left"/>
              <w:outlineLvl w:val="0"/>
              <w:rPr>
                <w:sz w:val="20"/>
              </w:rPr>
            </w:pPr>
            <w:r w:rsidRPr="00B06CF8">
              <w:rPr>
                <w:sz w:val="20"/>
              </w:rPr>
              <w:t>Тыс.руб.</w:t>
            </w:r>
          </w:p>
        </w:tc>
        <w:tc>
          <w:tcPr>
            <w:tcW w:w="850" w:type="dxa"/>
            <w:vAlign w:val="center"/>
          </w:tcPr>
          <w:p w:rsidR="00650DFE" w:rsidRPr="00B06CF8" w:rsidRDefault="00650DFE" w:rsidP="00B06CF8">
            <w:pPr>
              <w:spacing w:before="0" w:line="360" w:lineRule="auto"/>
              <w:jc w:val="left"/>
              <w:outlineLvl w:val="0"/>
              <w:rPr>
                <w:sz w:val="20"/>
              </w:rPr>
            </w:pPr>
            <w:r w:rsidRPr="00B06CF8">
              <w:rPr>
                <w:sz w:val="20"/>
              </w:rPr>
              <w:t>81119.5</w:t>
            </w:r>
          </w:p>
        </w:tc>
        <w:tc>
          <w:tcPr>
            <w:tcW w:w="1134" w:type="dxa"/>
            <w:vAlign w:val="center"/>
          </w:tcPr>
          <w:p w:rsidR="00650DFE" w:rsidRPr="00B06CF8" w:rsidRDefault="00650DFE" w:rsidP="00B06CF8">
            <w:pPr>
              <w:spacing w:before="0" w:line="360" w:lineRule="auto"/>
              <w:jc w:val="left"/>
              <w:outlineLvl w:val="0"/>
              <w:rPr>
                <w:sz w:val="20"/>
              </w:rPr>
            </w:pPr>
            <w:r w:rsidRPr="00B06CF8">
              <w:rPr>
                <w:sz w:val="20"/>
              </w:rPr>
              <w:t>81119.5</w:t>
            </w:r>
          </w:p>
        </w:tc>
      </w:tr>
      <w:tr w:rsidR="00650DFE" w:rsidRPr="00B06CF8" w:rsidTr="00B06CF8">
        <w:trPr>
          <w:cantSplit/>
        </w:trPr>
        <w:tc>
          <w:tcPr>
            <w:tcW w:w="6917" w:type="dxa"/>
            <w:gridSpan w:val="4"/>
          </w:tcPr>
          <w:p w:rsidR="00650DFE" w:rsidRPr="00B06CF8" w:rsidRDefault="00650DFE" w:rsidP="00B06CF8">
            <w:pPr>
              <w:spacing w:before="0" w:line="360" w:lineRule="auto"/>
              <w:jc w:val="left"/>
              <w:outlineLvl w:val="0"/>
              <w:rPr>
                <w:sz w:val="20"/>
              </w:rPr>
            </w:pPr>
            <w:r w:rsidRPr="00B06CF8">
              <w:rPr>
                <w:sz w:val="20"/>
              </w:rPr>
              <w:t>Затраты</w:t>
            </w:r>
          </w:p>
        </w:tc>
      </w:tr>
      <w:tr w:rsidR="00650DFE" w:rsidRPr="00B06CF8" w:rsidTr="00B06CF8">
        <w:tc>
          <w:tcPr>
            <w:tcW w:w="3657" w:type="dxa"/>
          </w:tcPr>
          <w:p w:rsidR="00650DFE" w:rsidRPr="00B06CF8" w:rsidRDefault="00650DFE" w:rsidP="00B06CF8">
            <w:pPr>
              <w:spacing w:before="0" w:line="360" w:lineRule="auto"/>
              <w:jc w:val="left"/>
              <w:outlineLvl w:val="0"/>
              <w:rPr>
                <w:sz w:val="20"/>
              </w:rPr>
            </w:pPr>
            <w:r w:rsidRPr="00B06CF8">
              <w:rPr>
                <w:sz w:val="20"/>
              </w:rPr>
              <w:t xml:space="preserve">Единовременные </w:t>
            </w:r>
          </w:p>
          <w:p w:rsidR="00650DFE" w:rsidRPr="00B06CF8" w:rsidRDefault="00650DFE" w:rsidP="00B06CF8">
            <w:pPr>
              <w:spacing w:before="0" w:line="360" w:lineRule="auto"/>
              <w:jc w:val="left"/>
              <w:outlineLvl w:val="0"/>
              <w:rPr>
                <w:sz w:val="20"/>
              </w:rPr>
            </w:pPr>
          </w:p>
          <w:p w:rsidR="00650DFE" w:rsidRPr="00B06CF8" w:rsidRDefault="00650DFE" w:rsidP="00B06CF8">
            <w:pPr>
              <w:spacing w:before="0" w:line="360" w:lineRule="auto"/>
              <w:jc w:val="left"/>
              <w:outlineLvl w:val="0"/>
              <w:rPr>
                <w:sz w:val="20"/>
              </w:rPr>
            </w:pPr>
            <w:r w:rsidRPr="00B06CF8">
              <w:rPr>
                <w:sz w:val="20"/>
              </w:rPr>
              <w:t>Капитальные вложения у производителя</w:t>
            </w:r>
          </w:p>
        </w:tc>
        <w:tc>
          <w:tcPr>
            <w:tcW w:w="1276" w:type="dxa"/>
            <w:vAlign w:val="center"/>
          </w:tcPr>
          <w:p w:rsidR="00650DFE" w:rsidRPr="00B06CF8" w:rsidRDefault="00650DFE" w:rsidP="00B06CF8">
            <w:pPr>
              <w:pStyle w:val="7"/>
              <w:keepNext w:val="0"/>
              <w:widowControl w:val="0"/>
              <w:spacing w:line="360" w:lineRule="auto"/>
              <w:jc w:val="left"/>
              <w:outlineLvl w:val="0"/>
              <w:rPr>
                <w:sz w:val="20"/>
                <w:lang w:val="ru-RU"/>
              </w:rPr>
            </w:pPr>
            <w:r w:rsidRPr="00B06CF8">
              <w:rPr>
                <w:sz w:val="20"/>
                <w:lang w:val="ru-RU"/>
              </w:rPr>
              <w:t>Тыс.руб.</w:t>
            </w:r>
          </w:p>
        </w:tc>
        <w:tc>
          <w:tcPr>
            <w:tcW w:w="850" w:type="dxa"/>
            <w:vAlign w:val="center"/>
          </w:tcPr>
          <w:p w:rsidR="00650DFE" w:rsidRPr="00B06CF8" w:rsidRDefault="00650DFE" w:rsidP="00B06CF8">
            <w:pPr>
              <w:pStyle w:val="7"/>
              <w:keepNext w:val="0"/>
              <w:widowControl w:val="0"/>
              <w:spacing w:line="360" w:lineRule="auto"/>
              <w:jc w:val="left"/>
              <w:outlineLvl w:val="0"/>
              <w:rPr>
                <w:sz w:val="20"/>
                <w:lang w:val="ru-RU"/>
              </w:rPr>
            </w:pPr>
            <w:r w:rsidRPr="00B06CF8">
              <w:rPr>
                <w:sz w:val="20"/>
                <w:lang w:val="ru-RU"/>
              </w:rPr>
              <w:t>3544</w:t>
            </w:r>
          </w:p>
        </w:tc>
        <w:tc>
          <w:tcPr>
            <w:tcW w:w="1134" w:type="dxa"/>
            <w:vAlign w:val="center"/>
          </w:tcPr>
          <w:p w:rsidR="00650DFE" w:rsidRPr="00B06CF8" w:rsidRDefault="00650DFE" w:rsidP="00B06CF8">
            <w:pPr>
              <w:spacing w:before="0" w:line="360" w:lineRule="auto"/>
              <w:jc w:val="left"/>
              <w:outlineLvl w:val="0"/>
              <w:rPr>
                <w:sz w:val="20"/>
              </w:rPr>
            </w:pPr>
            <w:r w:rsidRPr="00B06CF8">
              <w:rPr>
                <w:sz w:val="20"/>
              </w:rPr>
              <w:t>---</w:t>
            </w:r>
          </w:p>
        </w:tc>
      </w:tr>
      <w:tr w:rsidR="00650DFE" w:rsidRPr="00B06CF8" w:rsidTr="00B06CF8">
        <w:tc>
          <w:tcPr>
            <w:tcW w:w="3657" w:type="dxa"/>
          </w:tcPr>
          <w:p w:rsidR="00650DFE" w:rsidRPr="00B06CF8" w:rsidRDefault="00650DFE" w:rsidP="00B06CF8">
            <w:pPr>
              <w:spacing w:before="0" w:line="360" w:lineRule="auto"/>
              <w:jc w:val="left"/>
              <w:outlineLvl w:val="0"/>
              <w:rPr>
                <w:sz w:val="20"/>
              </w:rPr>
            </w:pPr>
            <w:r w:rsidRPr="00B06CF8">
              <w:rPr>
                <w:sz w:val="20"/>
              </w:rPr>
              <w:t>Всего затрат</w:t>
            </w:r>
          </w:p>
        </w:tc>
        <w:tc>
          <w:tcPr>
            <w:tcW w:w="1276" w:type="dxa"/>
            <w:vAlign w:val="center"/>
          </w:tcPr>
          <w:p w:rsidR="00650DFE" w:rsidRPr="00B06CF8" w:rsidRDefault="00650DFE" w:rsidP="00B06CF8">
            <w:pPr>
              <w:spacing w:before="0" w:line="360" w:lineRule="auto"/>
              <w:jc w:val="left"/>
              <w:outlineLvl w:val="0"/>
              <w:rPr>
                <w:sz w:val="20"/>
              </w:rPr>
            </w:pPr>
            <w:r w:rsidRPr="00B06CF8">
              <w:rPr>
                <w:sz w:val="20"/>
              </w:rPr>
              <w:t>Тыс.руб.</w:t>
            </w:r>
          </w:p>
        </w:tc>
        <w:tc>
          <w:tcPr>
            <w:tcW w:w="850" w:type="dxa"/>
            <w:vAlign w:val="center"/>
          </w:tcPr>
          <w:p w:rsidR="00650DFE" w:rsidRPr="00B06CF8" w:rsidRDefault="00650DFE" w:rsidP="00B06CF8">
            <w:pPr>
              <w:spacing w:before="0" w:line="360" w:lineRule="auto"/>
              <w:jc w:val="left"/>
              <w:outlineLvl w:val="0"/>
              <w:rPr>
                <w:sz w:val="20"/>
                <w:lang w:val="en-US"/>
              </w:rPr>
            </w:pPr>
            <w:r w:rsidRPr="00B06CF8">
              <w:rPr>
                <w:sz w:val="20"/>
                <w:lang w:val="en-US"/>
              </w:rPr>
              <w:t>16974.28</w:t>
            </w:r>
          </w:p>
        </w:tc>
        <w:tc>
          <w:tcPr>
            <w:tcW w:w="1134" w:type="dxa"/>
            <w:vAlign w:val="center"/>
          </w:tcPr>
          <w:p w:rsidR="00650DFE" w:rsidRPr="00B06CF8" w:rsidRDefault="00650DFE" w:rsidP="00B06CF8">
            <w:pPr>
              <w:spacing w:before="0" w:line="360" w:lineRule="auto"/>
              <w:jc w:val="left"/>
              <w:outlineLvl w:val="0"/>
              <w:rPr>
                <w:sz w:val="20"/>
                <w:lang w:val="en-US"/>
              </w:rPr>
            </w:pPr>
          </w:p>
        </w:tc>
      </w:tr>
      <w:tr w:rsidR="00650DFE" w:rsidRPr="00B06CF8" w:rsidTr="00B06CF8">
        <w:trPr>
          <w:cantSplit/>
          <w:trHeight w:val="90"/>
        </w:trPr>
        <w:tc>
          <w:tcPr>
            <w:tcW w:w="6917" w:type="dxa"/>
            <w:gridSpan w:val="4"/>
          </w:tcPr>
          <w:p w:rsidR="00650DFE" w:rsidRPr="00B06CF8" w:rsidRDefault="00650DFE" w:rsidP="00B06CF8">
            <w:pPr>
              <w:spacing w:before="0" w:line="360" w:lineRule="auto"/>
              <w:jc w:val="left"/>
              <w:outlineLvl w:val="0"/>
              <w:rPr>
                <w:sz w:val="20"/>
              </w:rPr>
            </w:pPr>
            <w:r w:rsidRPr="00B06CF8">
              <w:rPr>
                <w:sz w:val="20"/>
              </w:rPr>
              <w:t>Экономический эффект</w:t>
            </w:r>
          </w:p>
        </w:tc>
      </w:tr>
      <w:tr w:rsidR="00650DFE" w:rsidRPr="00B06CF8" w:rsidTr="00B06CF8">
        <w:tc>
          <w:tcPr>
            <w:tcW w:w="3657" w:type="dxa"/>
          </w:tcPr>
          <w:p w:rsidR="00650DFE" w:rsidRPr="00B06CF8" w:rsidRDefault="00650DFE" w:rsidP="00B06CF8">
            <w:pPr>
              <w:spacing w:before="0" w:line="360" w:lineRule="auto"/>
              <w:jc w:val="left"/>
              <w:outlineLvl w:val="0"/>
              <w:rPr>
                <w:sz w:val="20"/>
              </w:rPr>
            </w:pPr>
            <w:r w:rsidRPr="00B06CF8">
              <w:rPr>
                <w:sz w:val="20"/>
              </w:rPr>
              <w:t>Превышение результата над затратами</w:t>
            </w:r>
          </w:p>
        </w:tc>
        <w:tc>
          <w:tcPr>
            <w:tcW w:w="1276" w:type="dxa"/>
            <w:vAlign w:val="center"/>
          </w:tcPr>
          <w:p w:rsidR="00650DFE" w:rsidRPr="00B06CF8" w:rsidRDefault="00650DFE" w:rsidP="00B06CF8">
            <w:pPr>
              <w:pStyle w:val="7"/>
              <w:keepNext w:val="0"/>
              <w:widowControl w:val="0"/>
              <w:spacing w:line="360" w:lineRule="auto"/>
              <w:jc w:val="left"/>
              <w:outlineLvl w:val="0"/>
              <w:rPr>
                <w:sz w:val="20"/>
                <w:lang w:val="ru-RU"/>
              </w:rPr>
            </w:pPr>
            <w:r w:rsidRPr="00B06CF8">
              <w:rPr>
                <w:sz w:val="20"/>
                <w:lang w:val="ru-RU"/>
              </w:rPr>
              <w:t>Тыс.руб.</w:t>
            </w:r>
          </w:p>
        </w:tc>
        <w:tc>
          <w:tcPr>
            <w:tcW w:w="850" w:type="dxa"/>
            <w:vAlign w:val="center"/>
          </w:tcPr>
          <w:p w:rsidR="00650DFE" w:rsidRPr="00B06CF8" w:rsidRDefault="00650DFE" w:rsidP="00B06CF8">
            <w:pPr>
              <w:spacing w:before="0" w:line="360" w:lineRule="auto"/>
              <w:jc w:val="left"/>
              <w:outlineLvl w:val="0"/>
              <w:rPr>
                <w:sz w:val="20"/>
                <w:lang w:val="en-US"/>
              </w:rPr>
            </w:pPr>
            <w:r w:rsidRPr="00B06CF8">
              <w:rPr>
                <w:sz w:val="20"/>
              </w:rPr>
              <w:t>64145.22</w:t>
            </w:r>
          </w:p>
        </w:tc>
        <w:tc>
          <w:tcPr>
            <w:tcW w:w="1134" w:type="dxa"/>
            <w:vAlign w:val="center"/>
          </w:tcPr>
          <w:p w:rsidR="00650DFE" w:rsidRPr="00B06CF8" w:rsidRDefault="00650DFE" w:rsidP="00B06CF8">
            <w:pPr>
              <w:spacing w:before="0" w:line="360" w:lineRule="auto"/>
              <w:jc w:val="left"/>
              <w:outlineLvl w:val="0"/>
              <w:rPr>
                <w:sz w:val="20"/>
                <w:lang w:val="en-US"/>
              </w:rPr>
            </w:pPr>
            <w:r w:rsidRPr="00B06CF8">
              <w:rPr>
                <w:sz w:val="20"/>
                <w:lang w:val="en-US"/>
              </w:rPr>
              <w:t>81119.5</w:t>
            </w:r>
          </w:p>
        </w:tc>
      </w:tr>
      <w:tr w:rsidR="00650DFE" w:rsidRPr="00B06CF8" w:rsidTr="00B06CF8">
        <w:tc>
          <w:tcPr>
            <w:tcW w:w="3657" w:type="dxa"/>
          </w:tcPr>
          <w:p w:rsidR="00650DFE" w:rsidRPr="00B06CF8" w:rsidRDefault="00650DFE" w:rsidP="00B06CF8">
            <w:pPr>
              <w:spacing w:before="0" w:line="360" w:lineRule="auto"/>
              <w:jc w:val="left"/>
              <w:outlineLvl w:val="0"/>
              <w:rPr>
                <w:sz w:val="20"/>
              </w:rPr>
            </w:pPr>
            <w:r w:rsidRPr="00B06CF8">
              <w:rPr>
                <w:sz w:val="20"/>
              </w:rPr>
              <w:t>То же с нарастающим итогом</w:t>
            </w:r>
          </w:p>
        </w:tc>
        <w:tc>
          <w:tcPr>
            <w:tcW w:w="1276" w:type="dxa"/>
            <w:vAlign w:val="center"/>
          </w:tcPr>
          <w:p w:rsidR="00650DFE" w:rsidRPr="00B06CF8" w:rsidRDefault="00650DFE" w:rsidP="00B06CF8">
            <w:pPr>
              <w:spacing w:before="0" w:line="360" w:lineRule="auto"/>
              <w:jc w:val="left"/>
              <w:outlineLvl w:val="0"/>
              <w:rPr>
                <w:sz w:val="20"/>
              </w:rPr>
            </w:pPr>
            <w:r w:rsidRPr="00B06CF8">
              <w:rPr>
                <w:sz w:val="20"/>
              </w:rPr>
              <w:t>Тыс.руб.</w:t>
            </w:r>
          </w:p>
        </w:tc>
        <w:tc>
          <w:tcPr>
            <w:tcW w:w="850" w:type="dxa"/>
            <w:vAlign w:val="center"/>
          </w:tcPr>
          <w:p w:rsidR="00650DFE" w:rsidRPr="00B06CF8" w:rsidRDefault="00650DFE" w:rsidP="00B06CF8">
            <w:pPr>
              <w:spacing w:before="0" w:line="360" w:lineRule="auto"/>
              <w:jc w:val="left"/>
              <w:outlineLvl w:val="0"/>
              <w:rPr>
                <w:sz w:val="20"/>
                <w:lang w:val="en-US"/>
              </w:rPr>
            </w:pPr>
            <w:r w:rsidRPr="00B06CF8">
              <w:rPr>
                <w:sz w:val="20"/>
              </w:rPr>
              <w:t>64145.22</w:t>
            </w:r>
          </w:p>
        </w:tc>
        <w:tc>
          <w:tcPr>
            <w:tcW w:w="1134" w:type="dxa"/>
            <w:vAlign w:val="center"/>
          </w:tcPr>
          <w:p w:rsidR="00650DFE" w:rsidRPr="00B06CF8" w:rsidRDefault="00650DFE" w:rsidP="00B06CF8">
            <w:pPr>
              <w:spacing w:before="0" w:line="360" w:lineRule="auto"/>
              <w:jc w:val="left"/>
              <w:outlineLvl w:val="0"/>
              <w:rPr>
                <w:sz w:val="20"/>
                <w:lang w:val="en-US"/>
              </w:rPr>
            </w:pPr>
            <w:r w:rsidRPr="00B06CF8">
              <w:rPr>
                <w:sz w:val="20"/>
              </w:rPr>
              <w:t>81119.5</w:t>
            </w:r>
          </w:p>
        </w:tc>
      </w:tr>
      <w:tr w:rsidR="00650DFE" w:rsidRPr="00B06CF8" w:rsidTr="00B06CF8">
        <w:tc>
          <w:tcPr>
            <w:tcW w:w="3657" w:type="dxa"/>
          </w:tcPr>
          <w:p w:rsidR="00650DFE" w:rsidRPr="00B06CF8" w:rsidRDefault="00650DFE" w:rsidP="00B06CF8">
            <w:pPr>
              <w:spacing w:before="0" w:line="360" w:lineRule="auto"/>
              <w:jc w:val="left"/>
              <w:outlineLvl w:val="0"/>
              <w:rPr>
                <w:sz w:val="20"/>
              </w:rPr>
            </w:pPr>
            <w:r w:rsidRPr="00B06CF8">
              <w:rPr>
                <w:sz w:val="20"/>
              </w:rPr>
              <w:t>Коэффициент приведения</w:t>
            </w:r>
          </w:p>
        </w:tc>
        <w:tc>
          <w:tcPr>
            <w:tcW w:w="1276" w:type="dxa"/>
            <w:vAlign w:val="center"/>
          </w:tcPr>
          <w:p w:rsidR="00650DFE" w:rsidRPr="00B06CF8" w:rsidRDefault="00650DFE" w:rsidP="00B06CF8">
            <w:pPr>
              <w:spacing w:before="0" w:line="360" w:lineRule="auto"/>
              <w:jc w:val="left"/>
              <w:outlineLvl w:val="0"/>
              <w:rPr>
                <w:sz w:val="20"/>
              </w:rPr>
            </w:pPr>
            <w:r w:rsidRPr="00B06CF8">
              <w:rPr>
                <w:sz w:val="20"/>
              </w:rPr>
              <w:t>---</w:t>
            </w:r>
          </w:p>
        </w:tc>
        <w:tc>
          <w:tcPr>
            <w:tcW w:w="850" w:type="dxa"/>
            <w:vAlign w:val="center"/>
          </w:tcPr>
          <w:p w:rsidR="00650DFE" w:rsidRPr="00B06CF8" w:rsidRDefault="00650DFE" w:rsidP="00B06CF8">
            <w:pPr>
              <w:spacing w:before="0" w:line="360" w:lineRule="auto"/>
              <w:jc w:val="left"/>
              <w:outlineLvl w:val="0"/>
              <w:rPr>
                <w:sz w:val="20"/>
              </w:rPr>
            </w:pPr>
            <w:r w:rsidRPr="00B06CF8">
              <w:rPr>
                <w:sz w:val="20"/>
              </w:rPr>
              <w:t>1</w:t>
            </w:r>
          </w:p>
        </w:tc>
        <w:tc>
          <w:tcPr>
            <w:tcW w:w="1134" w:type="dxa"/>
            <w:vAlign w:val="center"/>
          </w:tcPr>
          <w:p w:rsidR="00650DFE" w:rsidRPr="00B06CF8" w:rsidRDefault="00650DFE" w:rsidP="00B06CF8">
            <w:pPr>
              <w:spacing w:before="0" w:line="360" w:lineRule="auto"/>
              <w:jc w:val="left"/>
              <w:outlineLvl w:val="0"/>
              <w:rPr>
                <w:sz w:val="20"/>
                <w:lang w:val="en-US"/>
              </w:rPr>
            </w:pPr>
            <w:r w:rsidRPr="00B06CF8">
              <w:rPr>
                <w:sz w:val="20"/>
                <w:lang w:val="en-US"/>
              </w:rPr>
              <w:t>0.714</w:t>
            </w:r>
          </w:p>
        </w:tc>
      </w:tr>
    </w:tbl>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pPr>
      <w:r w:rsidRPr="00650DFE">
        <w:t>Как показывает расчет, приведенный выше разрабатываемое устройство окупает все расходы уже за первый год эксплуатации.</w:t>
      </w:r>
    </w:p>
    <w:p w:rsidR="00650DFE" w:rsidRPr="00650DFE" w:rsidRDefault="00650DFE" w:rsidP="00650DFE">
      <w:pPr>
        <w:spacing w:before="0" w:line="360" w:lineRule="auto"/>
        <w:ind w:firstLine="709"/>
      </w:pPr>
    </w:p>
    <w:p w:rsidR="00650DFE" w:rsidRPr="00B06CF8" w:rsidRDefault="00650DFE" w:rsidP="00650DFE">
      <w:pPr>
        <w:pStyle w:val="a7"/>
        <w:widowControl w:val="0"/>
        <w:spacing w:line="360" w:lineRule="auto"/>
        <w:ind w:firstLine="709"/>
        <w:jc w:val="both"/>
        <w:rPr>
          <w:b/>
        </w:rPr>
      </w:pPr>
      <w:r w:rsidRPr="00650DFE">
        <w:br w:type="page"/>
      </w:r>
      <w:r w:rsidRPr="00B06CF8">
        <w:rPr>
          <w:b/>
        </w:rPr>
        <w:t>ЗАКЛЮЧЕНИЕ</w:t>
      </w:r>
    </w:p>
    <w:p w:rsidR="00650DFE" w:rsidRPr="00650DFE" w:rsidRDefault="00650DFE" w:rsidP="00650DFE">
      <w:pPr>
        <w:spacing w:before="0" w:line="360" w:lineRule="auto"/>
        <w:ind w:firstLine="709"/>
      </w:pPr>
    </w:p>
    <w:p w:rsidR="00650DFE" w:rsidRDefault="00650DFE" w:rsidP="00650DFE">
      <w:pPr>
        <w:spacing w:before="0" w:line="360" w:lineRule="auto"/>
        <w:ind w:firstLine="709"/>
      </w:pPr>
      <w:r w:rsidRPr="00650DFE">
        <w:t xml:space="preserve">В ходе работы над дипломным проектом был разработан усилитель мощности миллиметрового диапазона длин волн в диапазоне 33-34 ГГц, который удовлетворяет всем требованиям технического задания. Рассмотрены способы усиления частоты миллиметрового диапазона длин волн, а также произведен обзор современных разработок усилителей мощности миллиметрового диапазона длин волн. Рассчитана экономическая эффективность разрабатываемого усилителя. Разработка окупает себя уже в первый год выпуска изделия. В дипломном проекте были рассмотрены вопросы экологической и производственной безопасности. </w:t>
      </w:r>
    </w:p>
    <w:p w:rsidR="00B06CF8" w:rsidRPr="00650DFE" w:rsidRDefault="00B06CF8" w:rsidP="00650DFE">
      <w:pPr>
        <w:spacing w:before="0" w:line="360" w:lineRule="auto"/>
        <w:ind w:firstLine="709"/>
      </w:pPr>
    </w:p>
    <w:p w:rsidR="00650DFE" w:rsidRPr="00B06CF8" w:rsidRDefault="00650DFE" w:rsidP="00650DFE">
      <w:pPr>
        <w:tabs>
          <w:tab w:val="left" w:pos="709"/>
        </w:tabs>
        <w:spacing w:before="0" w:line="360" w:lineRule="auto"/>
        <w:ind w:firstLine="709"/>
        <w:rPr>
          <w:b/>
        </w:rPr>
      </w:pPr>
      <w:r w:rsidRPr="00650DFE">
        <w:br w:type="page"/>
      </w:r>
      <w:r w:rsidRPr="00B06CF8">
        <w:rPr>
          <w:b/>
        </w:rPr>
        <w:t>БИБЛИОГРАФИЯ</w:t>
      </w:r>
    </w:p>
    <w:p w:rsidR="00650DFE" w:rsidRPr="00650DFE" w:rsidRDefault="00650DFE" w:rsidP="00650DFE">
      <w:pPr>
        <w:tabs>
          <w:tab w:val="left" w:pos="709"/>
        </w:tabs>
        <w:spacing w:before="0" w:line="360" w:lineRule="auto"/>
        <w:ind w:firstLine="709"/>
      </w:pPr>
    </w:p>
    <w:p w:rsidR="00650DFE" w:rsidRPr="00B06CF8" w:rsidRDefault="00650DFE" w:rsidP="00B06CF8">
      <w:pPr>
        <w:tabs>
          <w:tab w:val="left" w:pos="709"/>
        </w:tabs>
        <w:spacing w:before="0" w:line="360" w:lineRule="auto"/>
        <w:jc w:val="left"/>
        <w:rPr>
          <w:color w:val="000000"/>
        </w:rPr>
      </w:pPr>
      <w:r w:rsidRPr="00B06CF8">
        <w:rPr>
          <w:color w:val="000000"/>
        </w:rPr>
        <w:t>1. Табаков А. В. Состояние и перспективы развития усилителей мощности для передающей аппаратуры связи // Электросвязь.- 1993. -№ 1.-С. 18-34</w:t>
      </w:r>
    </w:p>
    <w:p w:rsidR="00650DFE" w:rsidRPr="00B06CF8" w:rsidRDefault="00650DFE" w:rsidP="00B06CF8">
      <w:pPr>
        <w:tabs>
          <w:tab w:val="left" w:pos="709"/>
        </w:tabs>
        <w:spacing w:before="0" w:line="360" w:lineRule="auto"/>
        <w:jc w:val="left"/>
        <w:rPr>
          <w:color w:val="000000"/>
        </w:rPr>
      </w:pPr>
      <w:r w:rsidRPr="00B06CF8">
        <w:rPr>
          <w:color w:val="000000"/>
        </w:rPr>
        <w:t>2. Меньшиков В. А.,Чернов В. В. Космос и связь// Электросвяэь.1995.- № 6.-С. 34-43</w:t>
      </w:r>
    </w:p>
    <w:p w:rsidR="00650DFE" w:rsidRPr="00B06CF8" w:rsidRDefault="00650DFE" w:rsidP="00B06CF8">
      <w:pPr>
        <w:tabs>
          <w:tab w:val="left" w:pos="709"/>
        </w:tabs>
        <w:spacing w:before="0" w:line="360" w:lineRule="auto"/>
        <w:jc w:val="left"/>
        <w:rPr>
          <w:color w:val="000000"/>
        </w:rPr>
      </w:pPr>
      <w:r w:rsidRPr="00B06CF8">
        <w:rPr>
          <w:color w:val="000000"/>
        </w:rPr>
        <w:t>3. Манькин И. А. Шалаев П. Д. Высокоэффективные лампы с бегищей волной// Радиотехника и электроника.- 1997.- №10.- С. 2-12</w:t>
      </w:r>
    </w:p>
    <w:p w:rsidR="00650DFE" w:rsidRPr="00B06CF8" w:rsidRDefault="00650DFE" w:rsidP="00B06CF8">
      <w:pPr>
        <w:tabs>
          <w:tab w:val="left" w:pos="709"/>
        </w:tabs>
        <w:spacing w:before="0" w:line="360" w:lineRule="auto"/>
        <w:jc w:val="left"/>
        <w:rPr>
          <w:color w:val="000000"/>
        </w:rPr>
      </w:pPr>
      <w:r w:rsidRPr="00B06CF8">
        <w:rPr>
          <w:color w:val="000000"/>
        </w:rPr>
        <w:t>4.Щербаков Ю. Н.,Якунин А. Н. О моделировании многоскоросного электронного потока. – Математическое моделирование, 1997, т.9,№ 11</w:t>
      </w:r>
    </w:p>
    <w:p w:rsidR="00650DFE" w:rsidRPr="00B06CF8" w:rsidRDefault="00650DFE" w:rsidP="00B06CF8">
      <w:pPr>
        <w:tabs>
          <w:tab w:val="left" w:pos="709"/>
        </w:tabs>
        <w:spacing w:before="0" w:line="360" w:lineRule="auto"/>
        <w:jc w:val="left"/>
        <w:rPr>
          <w:color w:val="000000"/>
        </w:rPr>
      </w:pPr>
      <w:r w:rsidRPr="00B06CF8">
        <w:rPr>
          <w:color w:val="000000"/>
        </w:rPr>
        <w:t>5. Кудряшов В. П. Побочные колебания в широкополосных ЛБВО. –Обзоры по Электронной технике. Сер.1. Электроника СВЧ. –М.,:ЦНИИ «Электроника»,1997, вып.3.</w:t>
      </w:r>
    </w:p>
    <w:p w:rsidR="00650DFE" w:rsidRPr="00B06CF8" w:rsidRDefault="00650DFE" w:rsidP="00B06CF8">
      <w:pPr>
        <w:tabs>
          <w:tab w:val="left" w:pos="709"/>
        </w:tabs>
        <w:spacing w:before="0" w:line="360" w:lineRule="auto"/>
        <w:jc w:val="left"/>
        <w:rPr>
          <w:color w:val="000000"/>
        </w:rPr>
      </w:pPr>
      <w:r w:rsidRPr="00B06CF8">
        <w:rPr>
          <w:color w:val="000000"/>
        </w:rPr>
        <w:t>6. Новости СВЧ-техники// ГНПП «Исток».- 2000.- № 1.- С.20-47</w:t>
      </w:r>
    </w:p>
    <w:p w:rsidR="00650DFE" w:rsidRPr="00B06CF8" w:rsidRDefault="00650DFE" w:rsidP="00B06CF8">
      <w:pPr>
        <w:tabs>
          <w:tab w:val="left" w:pos="709"/>
        </w:tabs>
        <w:spacing w:before="0" w:line="360" w:lineRule="auto"/>
        <w:jc w:val="left"/>
        <w:rPr>
          <w:color w:val="000000"/>
        </w:rPr>
      </w:pPr>
      <w:r w:rsidRPr="00B06CF8">
        <w:rPr>
          <w:color w:val="000000"/>
        </w:rPr>
        <w:t>7. Кудряшов В. П. ЛБВО с малым уровнем побочных колебоний//Электронная техника. Сер. 1. Электроника СВЧ. 1988.- № 5.-С 23-45</w:t>
      </w:r>
    </w:p>
    <w:p w:rsidR="00650DFE" w:rsidRPr="00B06CF8" w:rsidRDefault="00650DFE" w:rsidP="00B06CF8">
      <w:pPr>
        <w:tabs>
          <w:tab w:val="num" w:pos="1260"/>
        </w:tabs>
        <w:spacing w:before="0" w:line="360" w:lineRule="auto"/>
        <w:jc w:val="left"/>
        <w:rPr>
          <w:color w:val="000000"/>
        </w:rPr>
      </w:pPr>
      <w:r w:rsidRPr="00B06CF8">
        <w:rPr>
          <w:color w:val="000000"/>
        </w:rPr>
        <w:t>8. Защита от СВЧ излучений/ Сост. И.Г. Шупейко: Методические указания. – Мн.: БГУИР, 1996. – 17 с.</w:t>
      </w:r>
    </w:p>
    <w:p w:rsidR="00650DFE" w:rsidRPr="00B06CF8" w:rsidRDefault="00650DFE" w:rsidP="00B06CF8">
      <w:pPr>
        <w:tabs>
          <w:tab w:val="num" w:pos="1260"/>
        </w:tabs>
        <w:spacing w:before="0" w:line="360" w:lineRule="auto"/>
        <w:jc w:val="left"/>
        <w:rPr>
          <w:color w:val="000000"/>
        </w:rPr>
      </w:pPr>
      <w:r w:rsidRPr="00B06CF8">
        <w:rPr>
          <w:color w:val="000000"/>
        </w:rPr>
        <w:t>9. Романов Г.М., Туркина Н.В., Колпащиков Л.С. Санитарные нормы и правила размещения радиотелевизионных и радиолокационных станций . – Л.: Машиностроение, 1986. – 56 с.</w:t>
      </w:r>
    </w:p>
    <w:p w:rsidR="00650DFE" w:rsidRPr="00B06CF8" w:rsidRDefault="00650DFE" w:rsidP="00B06CF8">
      <w:pPr>
        <w:tabs>
          <w:tab w:val="num" w:pos="1260"/>
        </w:tabs>
        <w:spacing w:before="0" w:line="360" w:lineRule="auto"/>
        <w:jc w:val="left"/>
        <w:rPr>
          <w:color w:val="000000"/>
        </w:rPr>
      </w:pPr>
      <w:r w:rsidRPr="00B06CF8">
        <w:rPr>
          <w:color w:val="000000"/>
        </w:rPr>
        <w:t xml:space="preserve">10. Литвак И.И. Эргономическая безопасность работы с компьютером// Проблемы информатизации. – М., 1996. – Вып. 3. – </w:t>
      </w:r>
      <w:r w:rsidRPr="00B06CF8">
        <w:rPr>
          <w:color w:val="000000"/>
          <w:lang w:val="en-US"/>
        </w:rPr>
        <w:t>C</w:t>
      </w:r>
      <w:r w:rsidRPr="00B06CF8">
        <w:rPr>
          <w:color w:val="000000"/>
        </w:rPr>
        <w:t>. 3 – 17.</w:t>
      </w:r>
    </w:p>
    <w:p w:rsidR="00650DFE" w:rsidRPr="00B06CF8" w:rsidRDefault="00650DFE" w:rsidP="00B06CF8">
      <w:pPr>
        <w:tabs>
          <w:tab w:val="num" w:pos="1260"/>
        </w:tabs>
        <w:spacing w:before="0" w:line="360" w:lineRule="auto"/>
        <w:jc w:val="left"/>
        <w:rPr>
          <w:color w:val="000000"/>
        </w:rPr>
      </w:pPr>
      <w:r w:rsidRPr="00B06CF8">
        <w:rPr>
          <w:color w:val="000000"/>
        </w:rPr>
        <w:t>11. Елецких Т.В., Афитов Э.А., Палицын В.А., Феденя А.К. Технико-экономическое обоснование дипломных проектов: Методические указания. – Мн.: БГУИР, 1995. – 124 с.</w:t>
      </w:r>
    </w:p>
    <w:p w:rsidR="00650DFE" w:rsidRPr="00B06CF8" w:rsidRDefault="00650DFE" w:rsidP="00B06CF8">
      <w:pPr>
        <w:tabs>
          <w:tab w:val="num" w:pos="1260"/>
        </w:tabs>
        <w:spacing w:before="0" w:line="360" w:lineRule="auto"/>
        <w:jc w:val="left"/>
        <w:rPr>
          <w:color w:val="000000"/>
        </w:rPr>
      </w:pPr>
      <w:r w:rsidRPr="00B06CF8">
        <w:rPr>
          <w:color w:val="000000"/>
        </w:rPr>
        <w:t>12. Гарбер К.Д. Технико-экономическое обоснование программных средств. – Мн.: 1991. – 76 с.</w:t>
      </w:r>
    </w:p>
    <w:p w:rsidR="00650DFE" w:rsidRPr="00B06CF8" w:rsidRDefault="00650DFE" w:rsidP="00650DFE">
      <w:pPr>
        <w:pStyle w:val="2"/>
        <w:keepNext w:val="0"/>
        <w:widowControl w:val="0"/>
        <w:tabs>
          <w:tab w:val="left" w:pos="720"/>
          <w:tab w:val="left" w:pos="900"/>
        </w:tabs>
        <w:spacing w:before="0" w:after="0" w:line="360" w:lineRule="auto"/>
        <w:ind w:firstLine="709"/>
        <w:jc w:val="both"/>
        <w:rPr>
          <w:rFonts w:ascii="Times New Roman" w:hAnsi="Times New Roman"/>
          <w:i w:val="0"/>
          <w:caps/>
          <w:lang w:val="be-BY"/>
        </w:rPr>
      </w:pPr>
      <w:r w:rsidRPr="00650DFE">
        <w:rPr>
          <w:rFonts w:ascii="Times New Roman" w:hAnsi="Times New Roman"/>
        </w:rPr>
        <w:br w:type="page"/>
      </w:r>
      <w:r w:rsidRPr="00B06CF8">
        <w:rPr>
          <w:rFonts w:ascii="Times New Roman" w:hAnsi="Times New Roman"/>
          <w:i w:val="0"/>
          <w:caps/>
          <w:lang w:val="be-BY"/>
        </w:rPr>
        <w:t>Приложение А</w:t>
      </w:r>
    </w:p>
    <w:p w:rsidR="00650DFE" w:rsidRPr="00650DFE" w:rsidRDefault="00650DFE" w:rsidP="00650DFE">
      <w:pPr>
        <w:spacing w:before="0" w:line="360" w:lineRule="auto"/>
        <w:ind w:firstLine="709"/>
      </w:pPr>
    </w:p>
    <w:p w:rsidR="00650DFE" w:rsidRPr="00650DFE" w:rsidRDefault="00650DFE" w:rsidP="00650DFE">
      <w:pPr>
        <w:spacing w:before="0" w:line="360" w:lineRule="auto"/>
        <w:ind w:firstLine="709"/>
        <w:rPr>
          <w:caps/>
          <w:lang w:val="be-BY"/>
        </w:rPr>
      </w:pPr>
      <w:r w:rsidRPr="00650DFE">
        <w:rPr>
          <w:caps/>
        </w:rPr>
        <w:t>Справка об исследовании патентной литературы</w:t>
      </w:r>
    </w:p>
    <w:p w:rsidR="00B06CF8" w:rsidRDefault="00B06CF8" w:rsidP="00650DFE">
      <w:pPr>
        <w:pStyle w:val="a3"/>
        <w:widowControl w:val="0"/>
        <w:spacing w:line="360" w:lineRule="auto"/>
        <w:ind w:right="0" w:firstLine="709"/>
      </w:pPr>
    </w:p>
    <w:p w:rsidR="00650DFE" w:rsidRPr="00650DFE" w:rsidRDefault="00650DFE" w:rsidP="00650DFE">
      <w:pPr>
        <w:pStyle w:val="a3"/>
        <w:widowControl w:val="0"/>
        <w:spacing w:line="360" w:lineRule="auto"/>
        <w:ind w:right="0" w:firstLine="709"/>
      </w:pPr>
      <w:r w:rsidRPr="00650DFE">
        <w:t>Наименование объекта поиска: усилитель мощности миллиметрового диапазона длин волн.</w:t>
      </w:r>
      <w:r w:rsidR="00F8073B">
        <w:t xml:space="preserve"> </w:t>
      </w:r>
      <w:r w:rsidRPr="00650DFE">
        <w:t xml:space="preserve">Что и за какой период просмотрено: Реферативный журнал. Связь. </w:t>
      </w:r>
    </w:p>
    <w:p w:rsidR="00650DFE" w:rsidRPr="00650DFE" w:rsidRDefault="00650DFE" w:rsidP="00650DFE">
      <w:pPr>
        <w:pStyle w:val="a3"/>
        <w:widowControl w:val="0"/>
        <w:spacing w:line="360" w:lineRule="auto"/>
        <w:ind w:right="0" w:firstLine="709"/>
      </w:pPr>
      <w:r w:rsidRPr="00650DFE">
        <w:t>1999. -№1-12; 2000.-№1-12 ; 2001.№1.</w:t>
      </w:r>
    </w:p>
    <w:p w:rsidR="00650DFE" w:rsidRPr="00650DFE" w:rsidRDefault="00650DFE" w:rsidP="00650DFE">
      <w:pPr>
        <w:pStyle w:val="a3"/>
        <w:widowControl w:val="0"/>
        <w:spacing w:line="360" w:lineRule="auto"/>
        <w:ind w:right="0" w:firstLine="709"/>
      </w:pPr>
      <w:r w:rsidRPr="00650DFE">
        <w:t>Патентный фонд БГУИР.</w:t>
      </w:r>
      <w:r w:rsidR="00F8073B">
        <w:t xml:space="preserve"> </w:t>
      </w:r>
      <w:r w:rsidRPr="00650DFE">
        <w:t>Патентный фонд РНТБ.</w:t>
      </w:r>
    </w:p>
    <w:p w:rsidR="00650DFE" w:rsidRPr="00650DFE" w:rsidRDefault="00650DFE" w:rsidP="00650DFE">
      <w:pPr>
        <w:spacing w:before="0" w:line="360" w:lineRule="auto"/>
        <w:ind w:firstLine="709"/>
        <w:rPr>
          <w:lang w:val="be-BY"/>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428"/>
      </w:tblGrid>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lang w:val="be-BY"/>
              </w:rPr>
            </w:pPr>
            <w:r w:rsidRPr="00B06CF8">
              <w:rPr>
                <w:sz w:val="20"/>
                <w:lang w:val="be-BY"/>
              </w:rPr>
              <w:t xml:space="preserve"> Название выявленных аналогов.</w:t>
            </w:r>
          </w:p>
        </w:tc>
        <w:tc>
          <w:tcPr>
            <w:tcW w:w="4428" w:type="dxa"/>
          </w:tcPr>
          <w:p w:rsidR="00650DFE" w:rsidRPr="00B06CF8" w:rsidRDefault="00650DFE" w:rsidP="00B06CF8">
            <w:pPr>
              <w:spacing w:before="0" w:line="360" w:lineRule="auto"/>
              <w:jc w:val="left"/>
              <w:outlineLvl w:val="0"/>
              <w:rPr>
                <w:sz w:val="20"/>
                <w:lang w:val="be-BY"/>
              </w:rPr>
            </w:pPr>
            <w:r w:rsidRPr="00B06CF8">
              <w:rPr>
                <w:sz w:val="20"/>
                <w:lang w:val="be-BY"/>
              </w:rPr>
              <w:t>Отличительные признаки, сущность аналогов.</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lang w:val="be-BY"/>
              </w:rPr>
            </w:pPr>
            <w:r w:rsidRPr="00B06CF8">
              <w:rPr>
                <w:sz w:val="20"/>
                <w:lang w:val="be-BY"/>
              </w:rPr>
              <w:t xml:space="preserve"> 1.</w:t>
            </w:r>
          </w:p>
        </w:tc>
        <w:tc>
          <w:tcPr>
            <w:tcW w:w="4428" w:type="dxa"/>
          </w:tcPr>
          <w:p w:rsidR="00650DFE" w:rsidRPr="00B06CF8" w:rsidRDefault="00650DFE" w:rsidP="00B06CF8">
            <w:pPr>
              <w:spacing w:before="0" w:line="360" w:lineRule="auto"/>
              <w:jc w:val="left"/>
              <w:outlineLvl w:val="0"/>
              <w:rPr>
                <w:sz w:val="20"/>
                <w:lang w:val="be-BY"/>
              </w:rPr>
            </w:pPr>
            <w:r w:rsidRPr="00B06CF8">
              <w:rPr>
                <w:sz w:val="20"/>
                <w:lang w:val="be-BY"/>
              </w:rPr>
              <w:t xml:space="preserve"> 2.</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rPr>
            </w:pPr>
            <w:r w:rsidRPr="00B06CF8">
              <w:rPr>
                <w:sz w:val="20"/>
                <w:lang w:val="be-BY"/>
              </w:rPr>
              <w:t xml:space="preserve">А.1. Пат. 5880633 США, МПК Н 03 </w:t>
            </w:r>
            <w:r w:rsidRPr="00B06CF8">
              <w:rPr>
                <w:sz w:val="20"/>
                <w:lang w:val="en-US"/>
              </w:rPr>
              <w:t>F</w:t>
            </w:r>
            <w:r w:rsidRPr="00B06CF8">
              <w:rPr>
                <w:sz w:val="20"/>
              </w:rPr>
              <w:t>1/34 Эффективный усилитель мощности. Источник: РЖ. Св. 2000. Реф. 00.02-24Г 26П.</w:t>
            </w:r>
          </w:p>
        </w:tc>
        <w:tc>
          <w:tcPr>
            <w:tcW w:w="4428" w:type="dxa"/>
          </w:tcPr>
          <w:p w:rsidR="00650DFE" w:rsidRPr="00B06CF8" w:rsidRDefault="00650DFE" w:rsidP="00B06CF8">
            <w:pPr>
              <w:spacing w:before="0" w:line="360" w:lineRule="auto"/>
              <w:jc w:val="left"/>
              <w:outlineLvl w:val="0"/>
              <w:rPr>
                <w:sz w:val="20"/>
              </w:rPr>
            </w:pPr>
            <w:r w:rsidRPr="00B06CF8">
              <w:rPr>
                <w:sz w:val="20"/>
              </w:rPr>
              <w:t>Патентуемая схема широкополосного усилителя с диапазоном до 34ГГц обеспечивающая высокую равномерность АЧХ и возможность реализации в виде ИС.</w:t>
            </w:r>
          </w:p>
        </w:tc>
      </w:tr>
      <w:tr w:rsidR="00650DFE" w:rsidRPr="00B06CF8" w:rsidTr="00B06CF8">
        <w:trPr>
          <w:trHeight w:val="20"/>
        </w:trPr>
        <w:tc>
          <w:tcPr>
            <w:tcW w:w="4219" w:type="dxa"/>
          </w:tcPr>
          <w:p w:rsidR="00650DFE" w:rsidRPr="00B06CF8" w:rsidRDefault="00650DFE" w:rsidP="00F8073B">
            <w:pPr>
              <w:spacing w:before="0" w:line="360" w:lineRule="auto"/>
              <w:jc w:val="left"/>
              <w:outlineLvl w:val="0"/>
              <w:rPr>
                <w:sz w:val="20"/>
              </w:rPr>
            </w:pPr>
            <w:r w:rsidRPr="00B06CF8">
              <w:rPr>
                <w:sz w:val="20"/>
                <w:lang w:val="be-BY"/>
              </w:rPr>
              <w:t xml:space="preserve">А.2.Пат.5939941 США МПК Н 03 </w:t>
            </w:r>
            <w:r w:rsidRPr="00B06CF8">
              <w:rPr>
                <w:sz w:val="20"/>
                <w:lang w:val="en-US"/>
              </w:rPr>
              <w:t>F</w:t>
            </w:r>
            <w:r w:rsidRPr="00B06CF8">
              <w:rPr>
                <w:sz w:val="20"/>
              </w:rPr>
              <w:t xml:space="preserve">3/217 Усилитель мощности с повышенным КПД . Источник: РЖ Св.2000.Реф. 00.07-24Г.40П. </w:t>
            </w:r>
          </w:p>
        </w:tc>
        <w:tc>
          <w:tcPr>
            <w:tcW w:w="4428" w:type="dxa"/>
          </w:tcPr>
          <w:p w:rsidR="00650DFE" w:rsidRPr="00B06CF8" w:rsidRDefault="00650DFE" w:rsidP="00B06CF8">
            <w:pPr>
              <w:spacing w:before="0" w:line="360" w:lineRule="auto"/>
              <w:jc w:val="left"/>
              <w:outlineLvl w:val="0"/>
              <w:rPr>
                <w:sz w:val="20"/>
              </w:rPr>
            </w:pPr>
            <w:r w:rsidRPr="00B06CF8">
              <w:rPr>
                <w:sz w:val="20"/>
              </w:rPr>
              <w:t>Патентуемая схема использует ступень раскачки на гетеропереходном унельном транзисторе. 2</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rPr>
            </w:pPr>
            <w:r w:rsidRPr="00B06CF8">
              <w:rPr>
                <w:sz w:val="20"/>
                <w:lang w:val="be-BY"/>
              </w:rPr>
              <w:t xml:space="preserve">А.3.Пат.2778801 Франция МПК Н 03 </w:t>
            </w:r>
            <w:r w:rsidRPr="00B06CF8">
              <w:rPr>
                <w:sz w:val="20"/>
                <w:lang w:val="en-US"/>
              </w:rPr>
              <w:t>F</w:t>
            </w:r>
            <w:r w:rsidRPr="00B06CF8">
              <w:rPr>
                <w:sz w:val="20"/>
              </w:rPr>
              <w:t>3/189 Усилитель мощности СВЧ-диапозона Источник:РЖСв.2000.Реф. 00.02-24Г 70П.</w:t>
            </w:r>
          </w:p>
        </w:tc>
        <w:tc>
          <w:tcPr>
            <w:tcW w:w="4428" w:type="dxa"/>
          </w:tcPr>
          <w:p w:rsidR="00650DFE" w:rsidRPr="00B06CF8" w:rsidRDefault="00650DFE" w:rsidP="00B06CF8">
            <w:pPr>
              <w:spacing w:before="0" w:line="360" w:lineRule="auto"/>
              <w:jc w:val="left"/>
              <w:outlineLvl w:val="0"/>
              <w:rPr>
                <w:sz w:val="20"/>
                <w:lang w:val="be-BY"/>
              </w:rPr>
            </w:pPr>
            <w:r w:rsidRPr="00B06CF8">
              <w:rPr>
                <w:sz w:val="20"/>
                <w:lang w:val="be-BY"/>
              </w:rPr>
              <w:t>Патентуемый усилитель содержит монолитную ИС СВЧ-диапозона,4 полевых транзистора соединенных последовательно по схеме с общим истоком.</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rPr>
            </w:pPr>
            <w:r w:rsidRPr="00B06CF8">
              <w:rPr>
                <w:sz w:val="20"/>
                <w:lang w:val="be-BY"/>
              </w:rPr>
              <w:t xml:space="preserve">А.4.Пат.5889434 США,МПК Н 03 </w:t>
            </w:r>
            <w:r w:rsidRPr="00B06CF8">
              <w:rPr>
                <w:sz w:val="20"/>
                <w:lang w:val="en-US"/>
              </w:rPr>
              <w:t>F</w:t>
            </w:r>
            <w:r w:rsidRPr="00B06CF8">
              <w:rPr>
                <w:sz w:val="20"/>
              </w:rPr>
              <w:t xml:space="preserve">/191 Усилитель мощности СВЧ-диапозона Источник: РЖ СВ.2000.Реф. 00.07-43П. </w:t>
            </w:r>
          </w:p>
        </w:tc>
        <w:tc>
          <w:tcPr>
            <w:tcW w:w="4428" w:type="dxa"/>
          </w:tcPr>
          <w:p w:rsidR="00650DFE" w:rsidRPr="00B06CF8" w:rsidRDefault="00650DFE" w:rsidP="00B06CF8">
            <w:pPr>
              <w:spacing w:before="0" w:line="360" w:lineRule="auto"/>
              <w:jc w:val="left"/>
              <w:outlineLvl w:val="0"/>
              <w:rPr>
                <w:sz w:val="20"/>
                <w:lang w:val="be-BY"/>
              </w:rPr>
            </w:pPr>
            <w:r w:rsidRPr="00B06CF8">
              <w:rPr>
                <w:sz w:val="20"/>
                <w:lang w:val="be-BY"/>
              </w:rPr>
              <w:t>Приводятся эксперименталиные и расчетные исследования ЛБВ</w:t>
            </w:r>
          </w:p>
          <w:p w:rsidR="00650DFE" w:rsidRPr="00B06CF8" w:rsidRDefault="00650DFE" w:rsidP="00B06CF8">
            <w:pPr>
              <w:spacing w:before="0" w:line="360" w:lineRule="auto"/>
              <w:jc w:val="left"/>
              <w:outlineLvl w:val="0"/>
              <w:rPr>
                <w:sz w:val="20"/>
                <w:lang w:val="be-BY"/>
              </w:rPr>
            </w:pPr>
            <w:r w:rsidRPr="00B06CF8">
              <w:rPr>
                <w:sz w:val="20"/>
                <w:lang w:val="be-BY"/>
              </w:rPr>
              <w:t>широкополосных СВЧ –усилителеи мощности.</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lang w:val="be-BY"/>
              </w:rPr>
            </w:pPr>
            <w:r w:rsidRPr="00B06CF8">
              <w:rPr>
                <w:sz w:val="20"/>
                <w:lang w:val="be-BY"/>
              </w:rPr>
              <w:t>А.5.Пат.277635 Франция,МПК Н 03 Н2/189 Усилитель с большим коэффициентом усиления.</w:t>
            </w:r>
          </w:p>
          <w:p w:rsidR="00650DFE" w:rsidRPr="00B06CF8" w:rsidRDefault="00650DFE" w:rsidP="00F8073B">
            <w:pPr>
              <w:spacing w:before="0" w:line="360" w:lineRule="auto"/>
              <w:jc w:val="left"/>
              <w:outlineLvl w:val="0"/>
              <w:rPr>
                <w:sz w:val="20"/>
                <w:lang w:val="be-BY"/>
              </w:rPr>
            </w:pPr>
            <w:r w:rsidRPr="00B06CF8">
              <w:rPr>
                <w:sz w:val="20"/>
                <w:lang w:val="be-BY"/>
              </w:rPr>
              <w:t>Источник</w:t>
            </w:r>
            <w:r w:rsidRPr="00B06CF8">
              <w:rPr>
                <w:sz w:val="20"/>
              </w:rPr>
              <w:t>:РЖ СВ.2000.Реф. 00.06-24Г 115П.</w:t>
            </w:r>
            <w:r w:rsidRPr="00B06CF8">
              <w:rPr>
                <w:sz w:val="20"/>
                <w:lang w:val="be-BY"/>
              </w:rPr>
              <w:t xml:space="preserve"> </w:t>
            </w:r>
          </w:p>
        </w:tc>
        <w:tc>
          <w:tcPr>
            <w:tcW w:w="4428" w:type="dxa"/>
          </w:tcPr>
          <w:p w:rsidR="00650DFE" w:rsidRPr="00B06CF8" w:rsidRDefault="00650DFE" w:rsidP="00B06CF8">
            <w:pPr>
              <w:spacing w:before="0" w:line="360" w:lineRule="auto"/>
              <w:jc w:val="left"/>
              <w:outlineLvl w:val="0"/>
              <w:rPr>
                <w:sz w:val="20"/>
                <w:lang w:val="be-BY"/>
              </w:rPr>
            </w:pPr>
            <w:r w:rsidRPr="00B06CF8">
              <w:rPr>
                <w:sz w:val="20"/>
                <w:lang w:val="be-BY"/>
              </w:rPr>
              <w:t>Патентуемая схема содержит твердотельную полупроводниковую ИС содержащую микроволновыи усилитель в полосе 1-100 ГГц и коффициент усиления не больше 60 дБ.</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rPr>
            </w:pPr>
            <w:r w:rsidRPr="00B06CF8">
              <w:rPr>
                <w:sz w:val="20"/>
                <w:lang w:val="be-BY"/>
              </w:rPr>
              <w:t>А.6.Пат.27663183 США,МПК Н 03 Н1/23 Схема широкополосного усилителя СВЧ-диапозона. Источник</w:t>
            </w:r>
            <w:r w:rsidRPr="00B06CF8">
              <w:rPr>
                <w:sz w:val="20"/>
              </w:rPr>
              <w:t>: РЖ В.2001.Реф.01.0123П.</w:t>
            </w:r>
          </w:p>
        </w:tc>
        <w:tc>
          <w:tcPr>
            <w:tcW w:w="4428" w:type="dxa"/>
          </w:tcPr>
          <w:p w:rsidR="00650DFE" w:rsidRPr="00B06CF8" w:rsidRDefault="00650DFE" w:rsidP="00B06CF8">
            <w:pPr>
              <w:spacing w:before="0" w:line="360" w:lineRule="auto"/>
              <w:jc w:val="left"/>
              <w:outlineLvl w:val="0"/>
              <w:rPr>
                <w:sz w:val="20"/>
                <w:lang w:val="be-BY"/>
              </w:rPr>
            </w:pPr>
            <w:r w:rsidRPr="00B06CF8">
              <w:rPr>
                <w:sz w:val="20"/>
                <w:lang w:val="be-BY"/>
              </w:rPr>
              <w:t xml:space="preserve">Патентуемая схема широкополосного усилителя обеспечивает низкии уровень шумов. </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rPr>
            </w:pPr>
            <w:r w:rsidRPr="00B06CF8">
              <w:rPr>
                <w:sz w:val="20"/>
                <w:lang w:val="be-BY"/>
              </w:rPr>
              <w:t xml:space="preserve">А.7.Пат.2137288 Россия,МПК Н 03 </w:t>
            </w:r>
            <w:r w:rsidRPr="00B06CF8">
              <w:rPr>
                <w:sz w:val="20"/>
                <w:lang w:val="en-US"/>
              </w:rPr>
              <w:t>F</w:t>
            </w:r>
            <w:r w:rsidRPr="00B06CF8">
              <w:rPr>
                <w:sz w:val="20"/>
              </w:rPr>
              <w:t>3/60 Усилитель с распределенным</w:t>
            </w:r>
          </w:p>
          <w:p w:rsidR="00650DFE" w:rsidRPr="00B06CF8" w:rsidRDefault="00650DFE" w:rsidP="00B06CF8">
            <w:pPr>
              <w:spacing w:before="0" w:line="360" w:lineRule="auto"/>
              <w:jc w:val="left"/>
              <w:outlineLvl w:val="0"/>
              <w:rPr>
                <w:sz w:val="20"/>
              </w:rPr>
            </w:pPr>
            <w:r w:rsidRPr="00B06CF8">
              <w:rPr>
                <w:sz w:val="20"/>
              </w:rPr>
              <w:t>Усилением. Источник: РЖ СВ.2000.Реф.00.01-146П.</w:t>
            </w:r>
          </w:p>
        </w:tc>
        <w:tc>
          <w:tcPr>
            <w:tcW w:w="4428" w:type="dxa"/>
          </w:tcPr>
          <w:p w:rsidR="00650DFE" w:rsidRPr="00B06CF8" w:rsidRDefault="00650DFE" w:rsidP="00B06CF8">
            <w:pPr>
              <w:pStyle w:val="23"/>
              <w:widowControl w:val="0"/>
              <w:spacing w:line="360" w:lineRule="auto"/>
              <w:outlineLvl w:val="0"/>
              <w:rPr>
                <w:rFonts w:ascii="Times New Roman" w:hAnsi="Times New Roman"/>
                <w:b w:val="0"/>
                <w:sz w:val="20"/>
              </w:rPr>
            </w:pPr>
            <w:r w:rsidRPr="00B06CF8">
              <w:rPr>
                <w:rFonts w:ascii="Times New Roman" w:hAnsi="Times New Roman"/>
                <w:b w:val="0"/>
                <w:sz w:val="20"/>
              </w:rPr>
              <w:t>Изобретение может быть использовано при построении передающих устроиств для радиосвязи.Обеспечивает вышенный КПД при усилении СВЧ сигналов в широкои полосе частот.</w:t>
            </w:r>
          </w:p>
        </w:tc>
      </w:tr>
      <w:tr w:rsidR="00650DFE" w:rsidRPr="00B06CF8" w:rsidTr="00B06CF8">
        <w:trPr>
          <w:trHeight w:val="20"/>
        </w:trPr>
        <w:tc>
          <w:tcPr>
            <w:tcW w:w="4219" w:type="dxa"/>
          </w:tcPr>
          <w:p w:rsidR="00650DFE" w:rsidRPr="00B06CF8" w:rsidRDefault="00650DFE" w:rsidP="00B06CF8">
            <w:pPr>
              <w:spacing w:before="0" w:line="360" w:lineRule="auto"/>
              <w:jc w:val="left"/>
              <w:outlineLvl w:val="0"/>
              <w:rPr>
                <w:sz w:val="20"/>
              </w:rPr>
            </w:pPr>
            <w:r w:rsidRPr="00B06CF8">
              <w:rPr>
                <w:sz w:val="20"/>
                <w:lang w:val="be-BY"/>
              </w:rPr>
              <w:t xml:space="preserve">А.8.Пат.5880631 США,МПК Н 23 </w:t>
            </w:r>
            <w:r w:rsidRPr="00B06CF8">
              <w:rPr>
                <w:sz w:val="20"/>
                <w:lang w:val="en-US"/>
              </w:rPr>
              <w:t>G</w:t>
            </w:r>
            <w:r w:rsidRPr="00B06CF8">
              <w:rPr>
                <w:sz w:val="20"/>
              </w:rPr>
              <w:t>3/30 Усилитель с широким динамическим диапазоном и регулируемым усилением. Источник: РЖ СВ.1999.Реф.99.05-23П.</w:t>
            </w:r>
          </w:p>
        </w:tc>
        <w:tc>
          <w:tcPr>
            <w:tcW w:w="4428" w:type="dxa"/>
          </w:tcPr>
          <w:p w:rsidR="00650DFE" w:rsidRPr="00B06CF8" w:rsidRDefault="00650DFE" w:rsidP="00B06CF8">
            <w:pPr>
              <w:spacing w:before="0" w:line="360" w:lineRule="auto"/>
              <w:jc w:val="left"/>
              <w:outlineLvl w:val="0"/>
              <w:rPr>
                <w:sz w:val="20"/>
              </w:rPr>
            </w:pPr>
            <w:r w:rsidRPr="00B06CF8">
              <w:rPr>
                <w:sz w:val="20"/>
              </w:rPr>
              <w:t>Патентная схема усилителя обеспечивает малый уровень шума и искажений.</w:t>
            </w:r>
          </w:p>
          <w:p w:rsidR="00650DFE" w:rsidRPr="00B06CF8" w:rsidRDefault="00650DFE" w:rsidP="00B06CF8">
            <w:pPr>
              <w:spacing w:before="0" w:line="360" w:lineRule="auto"/>
              <w:jc w:val="left"/>
              <w:outlineLvl w:val="0"/>
              <w:rPr>
                <w:sz w:val="20"/>
              </w:rPr>
            </w:pPr>
          </w:p>
        </w:tc>
      </w:tr>
    </w:tbl>
    <w:p w:rsidR="00650DFE" w:rsidRPr="00650DFE" w:rsidRDefault="00650DFE" w:rsidP="00B06CF8">
      <w:pPr>
        <w:spacing w:before="0" w:line="360" w:lineRule="auto"/>
        <w:ind w:firstLine="709"/>
        <w:rPr>
          <w:lang w:val="be-BY"/>
        </w:rPr>
      </w:pPr>
      <w:bookmarkStart w:id="0" w:name="_GoBack"/>
      <w:bookmarkEnd w:id="0"/>
    </w:p>
    <w:sectPr w:rsidR="00650DFE" w:rsidRPr="00650DFE" w:rsidSect="00AD6BCB">
      <w:pgSz w:w="11906" w:h="16838"/>
      <w:pgMar w:top="1134" w:right="850" w:bottom="1134" w:left="1701" w:header="697" w:footer="69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0829"/>
    <w:multiLevelType w:val="multilevel"/>
    <w:tmpl w:val="8B2A503A"/>
    <w:lvl w:ilvl="0">
      <w:start w:val="16"/>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1545"/>
        </w:tabs>
        <w:ind w:left="1545" w:hanging="825"/>
      </w:pPr>
      <w:rPr>
        <w:rFonts w:cs="Times New Roman" w:hint="default"/>
      </w:rPr>
    </w:lvl>
    <w:lvl w:ilvl="2">
      <w:start w:val="1"/>
      <w:numFmt w:val="decimal"/>
      <w:lvlText w:val="%1.%2.%3."/>
      <w:lvlJc w:val="left"/>
      <w:pPr>
        <w:tabs>
          <w:tab w:val="num" w:pos="2265"/>
        </w:tabs>
        <w:ind w:left="2265" w:hanging="82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CC57043"/>
    <w:multiLevelType w:val="singleLevel"/>
    <w:tmpl w:val="F8487B00"/>
    <w:lvl w:ilvl="0">
      <w:start w:val="1"/>
      <w:numFmt w:val="decimal"/>
      <w:lvlText w:val="%1."/>
      <w:lvlJc w:val="left"/>
      <w:pPr>
        <w:tabs>
          <w:tab w:val="num" w:pos="1080"/>
        </w:tabs>
        <w:ind w:left="1080" w:hanging="360"/>
      </w:pPr>
      <w:rPr>
        <w:rFonts w:cs="Times New Roman" w:hint="default"/>
      </w:rPr>
    </w:lvl>
  </w:abstractNum>
  <w:abstractNum w:abstractNumId="2">
    <w:nsid w:val="1EAD09A4"/>
    <w:multiLevelType w:val="multilevel"/>
    <w:tmpl w:val="4CACF2A6"/>
    <w:lvl w:ilvl="0">
      <w:start w:val="5"/>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nsid w:val="246D14F6"/>
    <w:multiLevelType w:val="multilevel"/>
    <w:tmpl w:val="B04A7EE0"/>
    <w:lvl w:ilvl="0">
      <w:start w:val="1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1530"/>
        </w:tabs>
        <w:ind w:left="1530" w:hanging="810"/>
      </w:pPr>
      <w:rPr>
        <w:rFonts w:cs="Times New Roman" w:hint="default"/>
      </w:rPr>
    </w:lvl>
    <w:lvl w:ilvl="2">
      <w:start w:val="1"/>
      <w:numFmt w:val="decimal"/>
      <w:lvlText w:val="%1.%2.%3"/>
      <w:lvlJc w:val="left"/>
      <w:pPr>
        <w:tabs>
          <w:tab w:val="num" w:pos="2250"/>
        </w:tabs>
        <w:ind w:left="2250" w:hanging="81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2CDF2C25"/>
    <w:multiLevelType w:val="singleLevel"/>
    <w:tmpl w:val="0BECD45E"/>
    <w:lvl w:ilvl="0">
      <w:start w:val="1"/>
      <w:numFmt w:val="decimal"/>
      <w:lvlText w:val="%1."/>
      <w:lvlJc w:val="left"/>
      <w:pPr>
        <w:tabs>
          <w:tab w:val="num" w:pos="927"/>
        </w:tabs>
        <w:ind w:left="927" w:hanging="360"/>
      </w:pPr>
      <w:rPr>
        <w:rFonts w:cs="Times New Roman" w:hint="default"/>
      </w:rPr>
    </w:lvl>
  </w:abstractNum>
  <w:abstractNum w:abstractNumId="5">
    <w:nsid w:val="3869451E"/>
    <w:multiLevelType w:val="singleLevel"/>
    <w:tmpl w:val="2384F388"/>
    <w:lvl w:ilvl="0">
      <w:start w:val="6"/>
      <w:numFmt w:val="bullet"/>
      <w:lvlText w:val="-"/>
      <w:lvlJc w:val="left"/>
      <w:pPr>
        <w:tabs>
          <w:tab w:val="num" w:pos="1211"/>
        </w:tabs>
        <w:ind w:left="1211" w:hanging="360"/>
      </w:pPr>
      <w:rPr>
        <w:rFonts w:hint="default"/>
      </w:rPr>
    </w:lvl>
  </w:abstractNum>
  <w:abstractNum w:abstractNumId="6">
    <w:nsid w:val="38D21200"/>
    <w:multiLevelType w:val="singleLevel"/>
    <w:tmpl w:val="5742DCAC"/>
    <w:lvl w:ilvl="0">
      <w:start w:val="9"/>
      <w:numFmt w:val="decimal"/>
      <w:lvlText w:val="%1."/>
      <w:lvlJc w:val="left"/>
      <w:pPr>
        <w:tabs>
          <w:tab w:val="num" w:pos="1065"/>
        </w:tabs>
        <w:ind w:left="1065" w:hanging="360"/>
      </w:pPr>
      <w:rPr>
        <w:rFonts w:cs="Times New Roman" w:hint="default"/>
      </w:rPr>
    </w:lvl>
  </w:abstractNum>
  <w:abstractNum w:abstractNumId="7">
    <w:nsid w:val="39215EEA"/>
    <w:multiLevelType w:val="multilevel"/>
    <w:tmpl w:val="B728EC70"/>
    <w:lvl w:ilvl="0">
      <w:start w:val="13"/>
      <w:numFmt w:val="decimal"/>
      <w:lvlText w:val="%1."/>
      <w:lvlJc w:val="left"/>
      <w:pPr>
        <w:tabs>
          <w:tab w:val="num" w:pos="1260"/>
        </w:tabs>
        <w:ind w:left="1260" w:hanging="54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nsid w:val="3A3B2D63"/>
    <w:multiLevelType w:val="hybridMultilevel"/>
    <w:tmpl w:val="931C0A40"/>
    <w:lvl w:ilvl="0" w:tplc="FFFFFFFF">
      <w:start w:val="1"/>
      <w:numFmt w:val="decimal"/>
      <w:lvlText w:val="%1)"/>
      <w:lvlJc w:val="left"/>
      <w:pPr>
        <w:tabs>
          <w:tab w:val="num" w:pos="1290"/>
        </w:tabs>
        <w:ind w:left="1290" w:hanging="360"/>
      </w:pPr>
      <w:rPr>
        <w:rFonts w:cs="Times New Roman" w:hint="default"/>
      </w:rPr>
    </w:lvl>
    <w:lvl w:ilvl="1" w:tplc="FFFFFFFF" w:tentative="1">
      <w:start w:val="1"/>
      <w:numFmt w:val="lowerLetter"/>
      <w:lvlText w:val="%2."/>
      <w:lvlJc w:val="left"/>
      <w:pPr>
        <w:tabs>
          <w:tab w:val="num" w:pos="2010"/>
        </w:tabs>
        <w:ind w:left="2010" w:hanging="360"/>
      </w:pPr>
      <w:rPr>
        <w:rFonts w:cs="Times New Roman"/>
      </w:rPr>
    </w:lvl>
    <w:lvl w:ilvl="2" w:tplc="FFFFFFFF" w:tentative="1">
      <w:start w:val="1"/>
      <w:numFmt w:val="lowerRoman"/>
      <w:lvlText w:val="%3."/>
      <w:lvlJc w:val="right"/>
      <w:pPr>
        <w:tabs>
          <w:tab w:val="num" w:pos="2730"/>
        </w:tabs>
        <w:ind w:left="2730" w:hanging="180"/>
      </w:pPr>
      <w:rPr>
        <w:rFonts w:cs="Times New Roman"/>
      </w:rPr>
    </w:lvl>
    <w:lvl w:ilvl="3" w:tplc="FFFFFFFF" w:tentative="1">
      <w:start w:val="1"/>
      <w:numFmt w:val="decimal"/>
      <w:lvlText w:val="%4."/>
      <w:lvlJc w:val="left"/>
      <w:pPr>
        <w:tabs>
          <w:tab w:val="num" w:pos="3450"/>
        </w:tabs>
        <w:ind w:left="3450" w:hanging="360"/>
      </w:pPr>
      <w:rPr>
        <w:rFonts w:cs="Times New Roman"/>
      </w:rPr>
    </w:lvl>
    <w:lvl w:ilvl="4" w:tplc="FFFFFFFF" w:tentative="1">
      <w:start w:val="1"/>
      <w:numFmt w:val="lowerLetter"/>
      <w:lvlText w:val="%5."/>
      <w:lvlJc w:val="left"/>
      <w:pPr>
        <w:tabs>
          <w:tab w:val="num" w:pos="4170"/>
        </w:tabs>
        <w:ind w:left="4170" w:hanging="360"/>
      </w:pPr>
      <w:rPr>
        <w:rFonts w:cs="Times New Roman"/>
      </w:rPr>
    </w:lvl>
    <w:lvl w:ilvl="5" w:tplc="FFFFFFFF" w:tentative="1">
      <w:start w:val="1"/>
      <w:numFmt w:val="lowerRoman"/>
      <w:lvlText w:val="%6."/>
      <w:lvlJc w:val="right"/>
      <w:pPr>
        <w:tabs>
          <w:tab w:val="num" w:pos="4890"/>
        </w:tabs>
        <w:ind w:left="4890" w:hanging="180"/>
      </w:pPr>
      <w:rPr>
        <w:rFonts w:cs="Times New Roman"/>
      </w:rPr>
    </w:lvl>
    <w:lvl w:ilvl="6" w:tplc="FFFFFFFF" w:tentative="1">
      <w:start w:val="1"/>
      <w:numFmt w:val="decimal"/>
      <w:lvlText w:val="%7."/>
      <w:lvlJc w:val="left"/>
      <w:pPr>
        <w:tabs>
          <w:tab w:val="num" w:pos="5610"/>
        </w:tabs>
        <w:ind w:left="5610" w:hanging="360"/>
      </w:pPr>
      <w:rPr>
        <w:rFonts w:cs="Times New Roman"/>
      </w:rPr>
    </w:lvl>
    <w:lvl w:ilvl="7" w:tplc="FFFFFFFF" w:tentative="1">
      <w:start w:val="1"/>
      <w:numFmt w:val="lowerLetter"/>
      <w:lvlText w:val="%8."/>
      <w:lvlJc w:val="left"/>
      <w:pPr>
        <w:tabs>
          <w:tab w:val="num" w:pos="6330"/>
        </w:tabs>
        <w:ind w:left="6330" w:hanging="360"/>
      </w:pPr>
      <w:rPr>
        <w:rFonts w:cs="Times New Roman"/>
      </w:rPr>
    </w:lvl>
    <w:lvl w:ilvl="8" w:tplc="FFFFFFFF" w:tentative="1">
      <w:start w:val="1"/>
      <w:numFmt w:val="lowerRoman"/>
      <w:lvlText w:val="%9."/>
      <w:lvlJc w:val="right"/>
      <w:pPr>
        <w:tabs>
          <w:tab w:val="num" w:pos="7050"/>
        </w:tabs>
        <w:ind w:left="7050" w:hanging="180"/>
      </w:pPr>
      <w:rPr>
        <w:rFonts w:cs="Times New Roman"/>
      </w:rPr>
    </w:lvl>
  </w:abstractNum>
  <w:abstractNum w:abstractNumId="9">
    <w:nsid w:val="4B472882"/>
    <w:multiLevelType w:val="singleLevel"/>
    <w:tmpl w:val="737849C2"/>
    <w:lvl w:ilvl="0">
      <w:start w:val="2"/>
      <w:numFmt w:val="bullet"/>
      <w:lvlText w:val="-"/>
      <w:lvlJc w:val="left"/>
      <w:pPr>
        <w:tabs>
          <w:tab w:val="num" w:pos="360"/>
        </w:tabs>
        <w:ind w:left="360" w:hanging="360"/>
      </w:pPr>
      <w:rPr>
        <w:rFonts w:hint="default"/>
      </w:rPr>
    </w:lvl>
  </w:abstractNum>
  <w:abstractNum w:abstractNumId="10">
    <w:nsid w:val="4C8966F7"/>
    <w:multiLevelType w:val="singleLevel"/>
    <w:tmpl w:val="F2FC6AC2"/>
    <w:lvl w:ilvl="0">
      <w:numFmt w:val="bullet"/>
      <w:lvlText w:val="-"/>
      <w:lvlJc w:val="left"/>
      <w:pPr>
        <w:tabs>
          <w:tab w:val="num" w:pos="1069"/>
        </w:tabs>
        <w:ind w:left="1069" w:hanging="360"/>
      </w:pPr>
      <w:rPr>
        <w:rFonts w:hint="default"/>
      </w:rPr>
    </w:lvl>
  </w:abstractNum>
  <w:abstractNum w:abstractNumId="11">
    <w:nsid w:val="68E84EE1"/>
    <w:multiLevelType w:val="multilevel"/>
    <w:tmpl w:val="C5AE5778"/>
    <w:lvl w:ilvl="0">
      <w:start w:val="19"/>
      <w:numFmt w:val="decimal"/>
      <w:lvlText w:val="%1"/>
      <w:lvlJc w:val="left"/>
      <w:pPr>
        <w:tabs>
          <w:tab w:val="num" w:pos="1215"/>
        </w:tabs>
        <w:ind w:left="1215" w:hanging="495"/>
      </w:pPr>
      <w:rPr>
        <w:rFonts w:cs="Times New Roman" w:hint="default"/>
      </w:rPr>
    </w:lvl>
    <w:lvl w:ilvl="1">
      <w:start w:val="1"/>
      <w:numFmt w:val="decimal"/>
      <w:isLgl/>
      <w:lvlText w:val="%1.%2."/>
      <w:lvlJc w:val="left"/>
      <w:pPr>
        <w:tabs>
          <w:tab w:val="num" w:pos="1515"/>
        </w:tabs>
        <w:ind w:left="1515" w:hanging="795"/>
      </w:pPr>
      <w:rPr>
        <w:rFonts w:cs="Times New Roman" w:hint="default"/>
      </w:rPr>
    </w:lvl>
    <w:lvl w:ilvl="2">
      <w:start w:val="1"/>
      <w:numFmt w:val="decimal"/>
      <w:isLgl/>
      <w:lvlText w:val="%1.%2.%3."/>
      <w:lvlJc w:val="left"/>
      <w:pPr>
        <w:tabs>
          <w:tab w:val="num" w:pos="1515"/>
        </w:tabs>
        <w:ind w:left="1515" w:hanging="795"/>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2">
    <w:nsid w:val="742D243F"/>
    <w:multiLevelType w:val="singleLevel"/>
    <w:tmpl w:val="88CA35EE"/>
    <w:lvl w:ilvl="0">
      <w:start w:val="1"/>
      <w:numFmt w:val="decimal"/>
      <w:lvlText w:val="%1."/>
      <w:lvlJc w:val="left"/>
      <w:pPr>
        <w:tabs>
          <w:tab w:val="num" w:pos="1080"/>
        </w:tabs>
        <w:ind w:left="1080" w:hanging="375"/>
      </w:pPr>
      <w:rPr>
        <w:rFonts w:cs="Times New Roman" w:hint="default"/>
      </w:rPr>
    </w:lvl>
  </w:abstractNum>
  <w:abstractNum w:abstractNumId="13">
    <w:nsid w:val="7F2E6B8D"/>
    <w:multiLevelType w:val="multilevel"/>
    <w:tmpl w:val="798C5278"/>
    <w:lvl w:ilvl="0">
      <w:start w:val="5"/>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13"/>
  </w:num>
  <w:num w:numId="2">
    <w:abstractNumId w:val="2"/>
  </w:num>
  <w:num w:numId="3">
    <w:abstractNumId w:val="1"/>
  </w:num>
  <w:num w:numId="4">
    <w:abstractNumId w:val="10"/>
  </w:num>
  <w:num w:numId="5">
    <w:abstractNumId w:val="4"/>
  </w:num>
  <w:num w:numId="6">
    <w:abstractNumId w:val="8"/>
  </w:num>
  <w:num w:numId="7">
    <w:abstractNumId w:val="7"/>
  </w:num>
  <w:num w:numId="8">
    <w:abstractNumId w:val="0"/>
  </w:num>
  <w:num w:numId="9">
    <w:abstractNumId w:val="3"/>
  </w:num>
  <w:num w:numId="10">
    <w:abstractNumId w:val="11"/>
  </w:num>
  <w:num w:numId="11">
    <w:abstractNumId w:val="12"/>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783"/>
    <w:rsid w:val="000061F6"/>
    <w:rsid w:val="000102A1"/>
    <w:rsid w:val="00245783"/>
    <w:rsid w:val="004A40BC"/>
    <w:rsid w:val="00650DFE"/>
    <w:rsid w:val="00892538"/>
    <w:rsid w:val="008A450C"/>
    <w:rsid w:val="00AD6BCB"/>
    <w:rsid w:val="00B06CF8"/>
    <w:rsid w:val="00DA21EF"/>
    <w:rsid w:val="00E638F4"/>
    <w:rsid w:val="00F8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8"/>
    <o:shapelayout v:ext="edit">
      <o:idmap v:ext="edit" data="1"/>
      <o:rules v:ext="edit">
        <o:r id="V:Rule1" type="arc" idref="#_x0000_s1032"/>
        <o:r id="V:Rule2" type="arc" idref="#_x0000_s1035"/>
        <o:r id="V:Rule3" type="arc" idref="#_x0000_s1084"/>
        <o:r id="V:Rule4" type="arc" idref="#_x0000_s1085"/>
        <o:r id="V:Rule5" type="arc" idref="#_x0000_s1086"/>
        <o:r id="V:Rule6" type="arc" idref="#_x0000_s1102"/>
        <o:r id="V:Rule7" type="arc" idref="#_x0000_s1103"/>
        <o:r id="V:Rule8" type="arc" idref="#_x0000_s1104"/>
        <o:r id="V:Rule9" type="arc" idref="#_x0000_s1105"/>
        <o:r id="V:Rule10" type="arc" idref="#_x0000_s1117"/>
        <o:r id="V:Rule11" type="arc" idref="#_x0000_s1150"/>
      </o:rules>
    </o:shapelayout>
  </w:shapeDefaults>
  <w:decimalSymbol w:val=","/>
  <w:listSeparator w:val=";"/>
  <w14:defaultImageDpi w14:val="0"/>
  <w15:chartTrackingRefBased/>
  <w15:docId w15:val="{463AB753-7744-4F6B-A8DB-4ADB482A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before="1840" w:line="260" w:lineRule="auto"/>
      <w:jc w:val="both"/>
    </w:pPr>
    <w:rPr>
      <w:sz w:val="28"/>
    </w:rPr>
  </w:style>
  <w:style w:type="paragraph" w:styleId="1">
    <w:name w:val="heading 1"/>
    <w:basedOn w:val="a"/>
    <w:next w:val="a"/>
    <w:link w:val="10"/>
    <w:uiPriority w:val="9"/>
    <w:qFormat/>
    <w:pPr>
      <w:keepNext/>
      <w:widowControl/>
      <w:spacing w:before="0" w:line="240" w:lineRule="auto"/>
      <w:jc w:val="center"/>
      <w:outlineLvl w:val="0"/>
    </w:pPr>
  </w:style>
  <w:style w:type="paragraph" w:styleId="2">
    <w:name w:val="heading 2"/>
    <w:basedOn w:val="a"/>
    <w:next w:val="a"/>
    <w:link w:val="20"/>
    <w:uiPriority w:val="9"/>
    <w:unhideWhenUsed/>
    <w:qFormat/>
    <w:rsid w:val="00650DFE"/>
    <w:pPr>
      <w:keepNext/>
      <w:widowControl/>
      <w:spacing w:before="240" w:after="60" w:line="240" w:lineRule="auto"/>
      <w:jc w:val="left"/>
      <w:outlineLvl w:val="1"/>
    </w:pPr>
    <w:rPr>
      <w:rFonts w:ascii="Cambria" w:hAnsi="Cambria"/>
      <w:b/>
      <w:bCs/>
      <w:i/>
      <w:iCs/>
      <w:szCs w:val="28"/>
    </w:rPr>
  </w:style>
  <w:style w:type="paragraph" w:styleId="3">
    <w:name w:val="heading 3"/>
    <w:basedOn w:val="a"/>
    <w:next w:val="a"/>
    <w:link w:val="30"/>
    <w:uiPriority w:val="9"/>
    <w:semiHidden/>
    <w:unhideWhenUsed/>
    <w:qFormat/>
    <w:rsid w:val="00650DFE"/>
    <w:pPr>
      <w:keepNext/>
      <w:widowControl/>
      <w:spacing w:before="240" w:after="60" w:line="240" w:lineRule="auto"/>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50DFE"/>
    <w:rPr>
      <w:rFonts w:cs="Times New Roman"/>
      <w:sz w:val="28"/>
    </w:rPr>
  </w:style>
  <w:style w:type="character" w:customStyle="1" w:styleId="20">
    <w:name w:val="Заголовок 2 Знак"/>
    <w:link w:val="2"/>
    <w:uiPriority w:val="9"/>
    <w:locked/>
    <w:rsid w:val="00650DFE"/>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650DFE"/>
    <w:rPr>
      <w:rFonts w:ascii="Cambria" w:eastAsia="Times New Roman" w:hAnsi="Cambria" w:cs="Times New Roman"/>
      <w:b/>
      <w:bCs/>
      <w:sz w:val="26"/>
      <w:szCs w:val="26"/>
    </w:rPr>
  </w:style>
  <w:style w:type="paragraph" w:customStyle="1" w:styleId="FR1">
    <w:name w:val="FR1"/>
    <w:pPr>
      <w:widowControl w:val="0"/>
      <w:spacing w:before="2120"/>
      <w:jc w:val="center"/>
    </w:pPr>
    <w:rPr>
      <w:b/>
      <w:sz w:val="44"/>
    </w:rPr>
  </w:style>
  <w:style w:type="paragraph" w:customStyle="1" w:styleId="FR2">
    <w:name w:val="FR2"/>
    <w:pPr>
      <w:widowControl w:val="0"/>
      <w:spacing w:before="80" w:line="300" w:lineRule="auto"/>
      <w:ind w:left="1680" w:right="1600"/>
      <w:jc w:val="center"/>
    </w:pPr>
    <w:rPr>
      <w:sz w:val="32"/>
    </w:rPr>
  </w:style>
  <w:style w:type="paragraph" w:customStyle="1" w:styleId="FR3">
    <w:name w:val="FR3"/>
    <w:pPr>
      <w:widowControl w:val="0"/>
      <w:spacing w:before="20" w:line="300" w:lineRule="auto"/>
      <w:ind w:left="7160"/>
      <w:jc w:val="both"/>
    </w:pPr>
    <w:rPr>
      <w:rFonts w:ascii="Arial" w:hAnsi="Arial"/>
      <w:sz w:val="24"/>
    </w:rPr>
  </w:style>
  <w:style w:type="paragraph" w:styleId="a3">
    <w:name w:val="Body Text Indent"/>
    <w:basedOn w:val="a"/>
    <w:link w:val="a4"/>
    <w:uiPriority w:val="99"/>
    <w:rsid w:val="00650DFE"/>
    <w:pPr>
      <w:widowControl/>
      <w:tabs>
        <w:tab w:val="left" w:pos="7609"/>
      </w:tabs>
      <w:spacing w:before="0" w:line="240" w:lineRule="auto"/>
      <w:ind w:right="-58" w:firstLine="1843"/>
    </w:pPr>
  </w:style>
  <w:style w:type="character" w:customStyle="1" w:styleId="a4">
    <w:name w:val="Основной текст с отступом Знак"/>
    <w:link w:val="a3"/>
    <w:uiPriority w:val="99"/>
    <w:locked/>
    <w:rsid w:val="00650DFE"/>
    <w:rPr>
      <w:rFonts w:cs="Times New Roman"/>
      <w:sz w:val="28"/>
    </w:rPr>
  </w:style>
  <w:style w:type="paragraph" w:styleId="21">
    <w:name w:val="Body Text Indent 2"/>
    <w:basedOn w:val="a"/>
    <w:link w:val="22"/>
    <w:uiPriority w:val="99"/>
    <w:rsid w:val="00650DFE"/>
    <w:pPr>
      <w:widowControl/>
      <w:tabs>
        <w:tab w:val="left" w:pos="7609"/>
      </w:tabs>
      <w:spacing w:before="0" w:line="240" w:lineRule="auto"/>
      <w:ind w:right="-58" w:firstLine="567"/>
    </w:pPr>
  </w:style>
  <w:style w:type="character" w:customStyle="1" w:styleId="22">
    <w:name w:val="Основной текст с отступом 2 Знак"/>
    <w:link w:val="21"/>
    <w:uiPriority w:val="99"/>
    <w:locked/>
    <w:rsid w:val="00650DFE"/>
    <w:rPr>
      <w:rFonts w:cs="Times New Roman"/>
      <w:sz w:val="28"/>
    </w:rPr>
  </w:style>
  <w:style w:type="paragraph" w:styleId="23">
    <w:name w:val="Body Text 2"/>
    <w:basedOn w:val="a"/>
    <w:link w:val="24"/>
    <w:uiPriority w:val="99"/>
    <w:rsid w:val="00650DFE"/>
    <w:pPr>
      <w:widowControl/>
      <w:spacing w:before="0" w:line="240" w:lineRule="auto"/>
      <w:jc w:val="left"/>
    </w:pPr>
    <w:rPr>
      <w:rFonts w:ascii="Courier New" w:hAnsi="Courier New"/>
      <w:b/>
    </w:rPr>
  </w:style>
  <w:style w:type="character" w:customStyle="1" w:styleId="24">
    <w:name w:val="Основной текст 2 Знак"/>
    <w:link w:val="23"/>
    <w:uiPriority w:val="99"/>
    <w:locked/>
    <w:rsid w:val="00650DFE"/>
    <w:rPr>
      <w:rFonts w:ascii="Courier New" w:hAnsi="Courier New" w:cs="Times New Roman"/>
      <w:b/>
      <w:sz w:val="28"/>
    </w:rPr>
  </w:style>
  <w:style w:type="paragraph" w:styleId="31">
    <w:name w:val="Body Text Indent 3"/>
    <w:basedOn w:val="a"/>
    <w:link w:val="32"/>
    <w:uiPriority w:val="99"/>
    <w:rsid w:val="00650DFE"/>
    <w:pPr>
      <w:widowControl/>
      <w:spacing w:before="0" w:line="240" w:lineRule="auto"/>
      <w:ind w:firstLine="567"/>
    </w:pPr>
  </w:style>
  <w:style w:type="character" w:customStyle="1" w:styleId="32">
    <w:name w:val="Основной текст с отступом 3 Знак"/>
    <w:link w:val="31"/>
    <w:uiPriority w:val="99"/>
    <w:locked/>
    <w:rsid w:val="00650DFE"/>
    <w:rPr>
      <w:rFonts w:cs="Times New Roman"/>
      <w:sz w:val="28"/>
    </w:rPr>
  </w:style>
  <w:style w:type="paragraph" w:customStyle="1" w:styleId="H1">
    <w:name w:val="H1"/>
    <w:basedOn w:val="a"/>
    <w:next w:val="a"/>
    <w:rsid w:val="00650DFE"/>
    <w:pPr>
      <w:keepNext/>
      <w:widowControl/>
      <w:spacing w:before="100" w:after="100" w:line="240" w:lineRule="auto"/>
      <w:jc w:val="left"/>
      <w:outlineLvl w:val="1"/>
    </w:pPr>
    <w:rPr>
      <w:b/>
      <w:kern w:val="36"/>
      <w:sz w:val="48"/>
    </w:rPr>
  </w:style>
  <w:style w:type="paragraph" w:customStyle="1" w:styleId="41">
    <w:name w:val="заголовок 41"/>
    <w:basedOn w:val="3"/>
    <w:rsid w:val="00650DFE"/>
    <w:pPr>
      <w:jc w:val="center"/>
      <w:outlineLvl w:val="9"/>
    </w:pPr>
    <w:rPr>
      <w:rFonts w:ascii="Times New Roman" w:hAnsi="Times New Roman"/>
      <w:bCs w:val="0"/>
      <w:spacing w:val="20"/>
      <w:sz w:val="28"/>
      <w:szCs w:val="20"/>
    </w:rPr>
  </w:style>
  <w:style w:type="paragraph" w:styleId="a5">
    <w:name w:val="Body Text"/>
    <w:basedOn w:val="a"/>
    <w:link w:val="a6"/>
    <w:uiPriority w:val="99"/>
    <w:rsid w:val="00650DFE"/>
    <w:pPr>
      <w:widowControl/>
      <w:spacing w:before="0" w:after="120" w:line="240" w:lineRule="auto"/>
      <w:jc w:val="left"/>
    </w:pPr>
    <w:rPr>
      <w:sz w:val="20"/>
    </w:rPr>
  </w:style>
  <w:style w:type="character" w:customStyle="1" w:styleId="a6">
    <w:name w:val="Основной текст Знак"/>
    <w:link w:val="a5"/>
    <w:uiPriority w:val="99"/>
    <w:locked/>
    <w:rsid w:val="00650DFE"/>
    <w:rPr>
      <w:rFonts w:cs="Times New Roman"/>
    </w:rPr>
  </w:style>
  <w:style w:type="paragraph" w:styleId="33">
    <w:name w:val="Body Text 3"/>
    <w:basedOn w:val="a"/>
    <w:link w:val="34"/>
    <w:uiPriority w:val="99"/>
    <w:rsid w:val="00650DFE"/>
    <w:pPr>
      <w:widowControl/>
      <w:spacing w:before="0" w:after="120" w:line="240" w:lineRule="auto"/>
      <w:jc w:val="left"/>
    </w:pPr>
    <w:rPr>
      <w:sz w:val="16"/>
      <w:szCs w:val="16"/>
    </w:rPr>
  </w:style>
  <w:style w:type="character" w:customStyle="1" w:styleId="34">
    <w:name w:val="Основной текст 3 Знак"/>
    <w:link w:val="33"/>
    <w:uiPriority w:val="99"/>
    <w:locked/>
    <w:rsid w:val="00650DFE"/>
    <w:rPr>
      <w:rFonts w:cs="Times New Roman"/>
      <w:sz w:val="16"/>
      <w:szCs w:val="16"/>
    </w:rPr>
  </w:style>
  <w:style w:type="paragraph" w:styleId="a7">
    <w:name w:val="Title"/>
    <w:basedOn w:val="a"/>
    <w:link w:val="a8"/>
    <w:uiPriority w:val="10"/>
    <w:qFormat/>
    <w:rsid w:val="00650DFE"/>
    <w:pPr>
      <w:widowControl/>
      <w:spacing w:before="0" w:line="240" w:lineRule="auto"/>
      <w:jc w:val="center"/>
    </w:pPr>
  </w:style>
  <w:style w:type="character" w:customStyle="1" w:styleId="a8">
    <w:name w:val="Название Знак"/>
    <w:link w:val="a7"/>
    <w:uiPriority w:val="10"/>
    <w:locked/>
    <w:rsid w:val="00650DFE"/>
    <w:rPr>
      <w:rFonts w:cs="Times New Roman"/>
      <w:sz w:val="28"/>
    </w:rPr>
  </w:style>
  <w:style w:type="paragraph" w:customStyle="1" w:styleId="7">
    <w:name w:val="заголовок 7"/>
    <w:basedOn w:val="a"/>
    <w:next w:val="a"/>
    <w:rsid w:val="00650DFE"/>
    <w:pPr>
      <w:keepNext/>
      <w:widowControl/>
      <w:spacing w:before="0" w:line="324" w:lineRule="auto"/>
      <w:jc w:val="center"/>
    </w:pPr>
    <w:rPr>
      <w:lang w:val="en-US"/>
    </w:rPr>
  </w:style>
  <w:style w:type="paragraph" w:customStyle="1" w:styleId="11">
    <w:name w:val="заголовок 1"/>
    <w:basedOn w:val="a"/>
    <w:next w:val="a"/>
    <w:rsid w:val="00650DFE"/>
    <w:pPr>
      <w:keepNext/>
      <w:widowControl/>
      <w:spacing w:before="240" w:after="60" w:line="240" w:lineRule="auto"/>
      <w:jc w:val="left"/>
    </w:pPr>
    <w:rPr>
      <w:rFonts w:ascii="Arial" w:hAnsi="Arial"/>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16291</Words>
  <Characters>92860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AT28C256</vt:lpstr>
    </vt:vector>
  </TitlesOfParts>
  <Company>БГУИР</Company>
  <LinksUpToDate>false</LinksUpToDate>
  <CharactersWithSpaces>108934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AT28C256</dc:title>
  <dc:subject/>
  <dc:creator>Сеня</dc:creator>
  <cp:keywords/>
  <dc:description/>
  <cp:lastModifiedBy>admin</cp:lastModifiedBy>
  <cp:revision>2</cp:revision>
  <dcterms:created xsi:type="dcterms:W3CDTF">2014-03-09T20:41:00Z</dcterms:created>
  <dcterms:modified xsi:type="dcterms:W3CDTF">2014-03-09T20:41:00Z</dcterms:modified>
</cp:coreProperties>
</file>