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17" w:rsidRDefault="00DF4717" w:rsidP="0057043F">
      <w:pPr>
        <w:pStyle w:val="afc"/>
      </w:pPr>
      <w:r w:rsidRPr="0057043F">
        <w:t>Содержание</w:t>
      </w:r>
    </w:p>
    <w:p w:rsidR="0057043F" w:rsidRPr="0057043F" w:rsidRDefault="0057043F" w:rsidP="0057043F">
      <w:pPr>
        <w:pStyle w:val="afc"/>
      </w:pP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Введение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1. Удостоверение сделок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1.1 Сделки, удостоверяемые в нотариальном порядке. Общие условия нотариального удостоверения сделок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1.2 Особенности нотариального удостоверения договоров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2. Нотариальное оформление наследственных прав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2.1 Открытие и ведение наследственных дел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2.2 Принятие мер к охране наследственного имущества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2.3 Порядок выдачи свидетельства о праве на наследство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3. Нотариальное свидетельствование документов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3.1 Свидетельствование верности подлинности документов и подписи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3.2 Свидетельствование подлинности подписи и верности перевода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4. Нотариальные действие по удостоверению бесспорных фактов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Заключение</w:t>
      </w:r>
    </w:p>
    <w:p w:rsidR="00A6320F" w:rsidRDefault="00A6320F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91D51">
        <w:rPr>
          <w:rStyle w:val="af1"/>
          <w:noProof/>
        </w:rPr>
        <w:t>Список литературы</w:t>
      </w:r>
    </w:p>
    <w:p w:rsidR="0057043F" w:rsidRDefault="0057043F" w:rsidP="0001599C">
      <w:pPr>
        <w:pStyle w:val="13"/>
        <w:rPr>
          <w:b/>
          <w:szCs w:val="36"/>
        </w:rPr>
      </w:pPr>
    </w:p>
    <w:p w:rsidR="00DF4717" w:rsidRDefault="0057043F" w:rsidP="0057043F">
      <w:pPr>
        <w:pStyle w:val="1"/>
      </w:pPr>
      <w:r>
        <w:br w:type="page"/>
      </w:r>
      <w:bookmarkStart w:id="0" w:name="_Toc288309973"/>
      <w:r w:rsidR="00DF4717" w:rsidRPr="0057043F">
        <w:t>Введение</w:t>
      </w:r>
      <w:bookmarkEnd w:id="0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В</w:t>
      </w:r>
      <w:r w:rsidR="0057043F" w:rsidRPr="0057043F">
        <w:t xml:space="preserve"> </w:t>
      </w:r>
      <w:r w:rsidRPr="0057043F">
        <w:t>современный</w:t>
      </w:r>
      <w:r w:rsidR="0057043F" w:rsidRPr="0057043F">
        <w:t xml:space="preserve"> </w:t>
      </w:r>
      <w:r w:rsidRPr="0057043F">
        <w:t>период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нормами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законодательства,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выступают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имеют</w:t>
      </w:r>
      <w:r w:rsidR="0057043F" w:rsidRPr="0057043F">
        <w:t xml:space="preserve"> </w:t>
      </w:r>
      <w:r w:rsidRPr="0057043F">
        <w:t>конститутивное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имущественных</w:t>
      </w:r>
      <w:r w:rsidR="0057043F" w:rsidRPr="0057043F">
        <w:t xml:space="preserve"> </w:t>
      </w:r>
      <w:r w:rsidRPr="0057043F">
        <w:t>правоотношений,</w:t>
      </w:r>
      <w:r w:rsidR="0057043F" w:rsidRPr="0057043F">
        <w:t xml:space="preserve"> </w:t>
      </w:r>
      <w:r w:rsidRPr="0057043F">
        <w:t>и,</w:t>
      </w:r>
      <w:r w:rsidR="0057043F" w:rsidRPr="0057043F">
        <w:t xml:space="preserve"> </w:t>
      </w:r>
      <w:r w:rsidRPr="0057043F">
        <w:t>прежде,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отношений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действующим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совершают</w:t>
      </w:r>
      <w:r w:rsidR="0057043F" w:rsidRPr="0057043F">
        <w:t xml:space="preserve"> </w:t>
      </w:r>
      <w:r w:rsidRPr="0057043F">
        <w:t>различные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являющиеся</w:t>
      </w:r>
      <w:r w:rsidR="0057043F" w:rsidRPr="0057043F">
        <w:t xml:space="preserve"> </w:t>
      </w:r>
      <w:r w:rsidRPr="0057043F">
        <w:t>юридическими</w:t>
      </w:r>
      <w:r w:rsidR="0057043F" w:rsidRPr="0057043F">
        <w:t xml:space="preserve"> </w:t>
      </w:r>
      <w:r w:rsidRPr="0057043F">
        <w:t>фактами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гражданском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: </w:t>
      </w:r>
      <w:r w:rsidRPr="0057043F">
        <w:t>удостоверяют</w:t>
      </w:r>
      <w:r w:rsidR="0057043F" w:rsidRPr="0057043F">
        <w:t xml:space="preserve"> </w:t>
      </w:r>
      <w:r w:rsidRPr="0057043F">
        <w:t>сделки</w:t>
      </w:r>
      <w:r w:rsidR="0057043F">
        <w:t xml:space="preserve"> (</w:t>
      </w:r>
      <w:r w:rsidRPr="0057043F">
        <w:t>договоры,</w:t>
      </w:r>
      <w:r w:rsidR="0057043F" w:rsidRPr="0057043F">
        <w:t xml:space="preserve"> </w:t>
      </w:r>
      <w:r w:rsidRPr="0057043F">
        <w:t>доверенности,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), </w:t>
      </w:r>
      <w:r w:rsidRPr="0057043F">
        <w:t>совершают</w:t>
      </w:r>
      <w:r w:rsidR="0057043F" w:rsidRPr="0057043F">
        <w:t xml:space="preserve"> </w:t>
      </w:r>
      <w:r w:rsidRPr="0057043F">
        <w:t>протесты</w:t>
      </w:r>
      <w:r w:rsidR="0057043F" w:rsidRPr="0057043F">
        <w:t xml:space="preserve"> </w:t>
      </w:r>
      <w:r w:rsidRPr="0057043F">
        <w:t>векселей,</w:t>
      </w:r>
      <w:r w:rsidR="0057043F" w:rsidRPr="0057043F">
        <w:t xml:space="preserve"> </w:t>
      </w:r>
      <w:r w:rsidRPr="0057043F">
        <w:t>предъявляют</w:t>
      </w:r>
      <w:r w:rsidR="0057043F" w:rsidRPr="0057043F">
        <w:t xml:space="preserve"> </w:t>
      </w:r>
      <w:r w:rsidRPr="0057043F">
        <w:t>чеки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платежу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удостоверяют</w:t>
      </w:r>
      <w:r w:rsidR="0057043F" w:rsidRPr="0057043F">
        <w:t xml:space="preserve"> </w:t>
      </w:r>
      <w:r w:rsidRPr="0057043F">
        <w:t>неоплату</w:t>
      </w:r>
      <w:r w:rsidR="0057043F" w:rsidRPr="0057043F">
        <w:t xml:space="preserve"> </w:t>
      </w:r>
      <w:r w:rsidRPr="0057043F">
        <w:t>чеков,</w:t>
      </w:r>
      <w:r w:rsidR="0057043F" w:rsidRPr="0057043F">
        <w:t xml:space="preserve"> </w:t>
      </w:r>
      <w:r w:rsidRPr="0057043F">
        <w:t>ведут</w:t>
      </w:r>
      <w:r w:rsidR="0057043F" w:rsidRPr="0057043F">
        <w:t xml:space="preserve"> </w:t>
      </w:r>
      <w:r w:rsidRPr="0057043F">
        <w:t>наследственные</w:t>
      </w:r>
      <w:r w:rsidR="0057043F" w:rsidRPr="0057043F">
        <w:t xml:space="preserve"> </w:t>
      </w:r>
      <w:r w:rsidRPr="0057043F">
        <w:t>дела,</w:t>
      </w:r>
      <w:r w:rsidR="0057043F" w:rsidRPr="0057043F">
        <w:t xml:space="preserve"> </w:t>
      </w:r>
      <w:r w:rsidRPr="0057043F">
        <w:t>удостоверяют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бесспорные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факты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права,</w:t>
      </w:r>
      <w:r w:rsidR="0057043F" w:rsidRPr="0057043F">
        <w:t xml:space="preserve"> </w:t>
      </w:r>
      <w:r w:rsidRPr="0057043F">
        <w:t>совершают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позволяющие</w:t>
      </w:r>
      <w:r w:rsidR="0057043F" w:rsidRPr="0057043F">
        <w:t xml:space="preserve"> </w:t>
      </w:r>
      <w:r w:rsidRPr="0057043F">
        <w:t>гражданам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юридическим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реализовывать</w:t>
      </w:r>
      <w:r w:rsidR="0057043F" w:rsidRPr="0057043F">
        <w:t xml:space="preserve"> </w:t>
      </w:r>
      <w:r w:rsidRPr="0057043F">
        <w:t>свои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законные</w:t>
      </w:r>
      <w:r w:rsidR="0057043F" w:rsidRPr="0057043F">
        <w:t xml:space="preserve"> </w:t>
      </w:r>
      <w:r w:rsidRPr="0057043F">
        <w:t>интересы,</w:t>
      </w:r>
      <w:r w:rsidR="0057043F" w:rsidRPr="0057043F">
        <w:t xml:space="preserve"> </w:t>
      </w:r>
      <w:r w:rsidRPr="0057043F">
        <w:t>гарантированные</w:t>
      </w:r>
      <w:r w:rsidR="0057043F" w:rsidRPr="0057043F">
        <w:t xml:space="preserve"> </w:t>
      </w:r>
      <w:r w:rsidRPr="0057043F">
        <w:t>Конституцией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Актуальность</w:t>
      </w:r>
      <w:r w:rsidR="0057043F" w:rsidRPr="0057043F">
        <w:t xml:space="preserve"> </w:t>
      </w:r>
      <w:r w:rsidRPr="0057043F">
        <w:t>данной</w:t>
      </w:r>
      <w:r w:rsidR="0057043F" w:rsidRPr="0057043F">
        <w:t xml:space="preserve"> </w:t>
      </w:r>
      <w:r w:rsidRPr="0057043F">
        <w:t>темы</w:t>
      </w:r>
      <w:r w:rsidR="0057043F" w:rsidRPr="0057043F">
        <w:t xml:space="preserve"> </w:t>
      </w:r>
      <w:r w:rsidRPr="0057043F">
        <w:t>обусловлена</w:t>
      </w:r>
      <w:r w:rsidR="0057043F" w:rsidRPr="0057043F">
        <w:t xml:space="preserve"> </w:t>
      </w:r>
      <w:r w:rsidRPr="0057043F">
        <w:t>тем,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несмотря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то,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нотариат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достаточно</w:t>
      </w:r>
      <w:r w:rsidR="0057043F" w:rsidRPr="0057043F">
        <w:t xml:space="preserve"> </w:t>
      </w:r>
      <w:r w:rsidRPr="0057043F">
        <w:t>длительную</w:t>
      </w:r>
      <w:r w:rsidR="0057043F" w:rsidRPr="0057043F">
        <w:t xml:space="preserve"> </w:t>
      </w:r>
      <w:r w:rsidRPr="0057043F">
        <w:t>историю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нашей</w:t>
      </w:r>
      <w:r w:rsidR="0057043F" w:rsidRPr="0057043F">
        <w:t xml:space="preserve"> </w:t>
      </w:r>
      <w:r w:rsidRPr="0057043F">
        <w:t>стране</w:t>
      </w:r>
      <w:r w:rsidR="0057043F" w:rsidRPr="0057043F">
        <w:t xml:space="preserve"> </w:t>
      </w:r>
      <w:r w:rsidRPr="0057043F">
        <w:t>значительно</w:t>
      </w:r>
      <w:r w:rsidR="0057043F" w:rsidRPr="0057043F">
        <w:t xml:space="preserve"> </w:t>
      </w:r>
      <w:r w:rsidRPr="0057043F">
        <w:t>повысилось</w:t>
      </w:r>
      <w:r w:rsidR="0057043F" w:rsidRPr="0057043F">
        <w:t xml:space="preserve"> </w:t>
      </w:r>
      <w:r w:rsidRPr="0057043F">
        <w:t>внимание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правовому</w:t>
      </w:r>
      <w:r w:rsidR="0057043F" w:rsidRPr="0057043F">
        <w:t xml:space="preserve"> </w:t>
      </w:r>
      <w:r w:rsidRPr="0057043F">
        <w:t>регулированию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правоприменительной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зачастую</w:t>
      </w:r>
      <w:r w:rsidR="0057043F" w:rsidRPr="0057043F">
        <w:t xml:space="preserve"> </w:t>
      </w:r>
      <w:r w:rsidRPr="0057043F">
        <w:t>возникают</w:t>
      </w:r>
      <w:r w:rsidR="0057043F" w:rsidRPr="0057043F">
        <w:t xml:space="preserve"> </w:t>
      </w:r>
      <w:r w:rsidRPr="0057043F">
        <w:t>трудности,</w:t>
      </w:r>
      <w:r w:rsidR="0057043F" w:rsidRPr="0057043F">
        <w:t xml:space="preserve"> </w:t>
      </w:r>
      <w:r w:rsidRPr="0057043F">
        <w:t>связанные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регламентацией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. </w:t>
      </w:r>
      <w:r w:rsidRPr="0057043F">
        <w:t>Хотя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проблемы</w:t>
      </w:r>
      <w:r w:rsidR="0057043F" w:rsidRPr="0057043F">
        <w:t xml:space="preserve"> </w:t>
      </w:r>
      <w:r w:rsidRPr="0057043F">
        <w:t>организационного</w:t>
      </w:r>
      <w:r w:rsidR="0057043F" w:rsidRPr="0057043F">
        <w:t xml:space="preserve"> </w:t>
      </w:r>
      <w:r w:rsidRPr="0057043F">
        <w:t>характера,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отрицательно</w:t>
      </w:r>
      <w:r w:rsidR="0057043F" w:rsidRPr="0057043F">
        <w:t xml:space="preserve"> </w:t>
      </w:r>
      <w:r w:rsidRPr="0057043F">
        <w:t>сказываются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процедуре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действий,</w:t>
      </w:r>
      <w:r w:rsidR="0057043F" w:rsidRPr="0057043F">
        <w:t xml:space="preserve"> </w:t>
      </w:r>
      <w:r w:rsidRPr="0057043F">
        <w:t>влекущих</w:t>
      </w:r>
      <w:r w:rsidR="0057043F" w:rsidRPr="0057043F">
        <w:t xml:space="preserve"> </w:t>
      </w:r>
      <w:r w:rsidRPr="0057043F">
        <w:t>гражданско-правовые</w:t>
      </w:r>
      <w:r w:rsidR="0057043F" w:rsidRPr="0057043F">
        <w:t xml:space="preserve"> </w:t>
      </w:r>
      <w:r w:rsidRPr="0057043F">
        <w:t>последствия</w:t>
      </w:r>
      <w:r w:rsidR="0057043F" w:rsidRPr="0057043F">
        <w:t xml:space="preserve">. </w:t>
      </w:r>
      <w:r w:rsidRPr="0057043F">
        <w:t>Созрела</w:t>
      </w:r>
      <w:r w:rsidR="0057043F" w:rsidRPr="0057043F">
        <w:t xml:space="preserve"> </w:t>
      </w:r>
      <w:r w:rsidRPr="0057043F">
        <w:t>необходимость</w:t>
      </w:r>
      <w:r w:rsidR="0057043F" w:rsidRPr="0057043F">
        <w:t xml:space="preserve"> </w:t>
      </w:r>
      <w:r w:rsidRPr="0057043F">
        <w:t>обновления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 </w:t>
      </w:r>
      <w:r w:rsidRPr="0057043F">
        <w:t>закрепления</w:t>
      </w:r>
      <w:r w:rsidR="0057043F" w:rsidRPr="0057043F">
        <w:t xml:space="preserve"> </w:t>
      </w:r>
      <w:r w:rsidRPr="0057043F">
        <w:t>единой</w:t>
      </w:r>
      <w:r w:rsidR="0057043F" w:rsidRPr="0057043F">
        <w:t xml:space="preserve"> </w:t>
      </w:r>
      <w:r w:rsidRPr="0057043F">
        <w:t>организационно-правовой</w:t>
      </w:r>
      <w:r w:rsidR="0057043F" w:rsidRPr="0057043F">
        <w:t xml:space="preserve"> </w:t>
      </w:r>
      <w:r w:rsidRPr="0057043F">
        <w:t>основы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усиления</w:t>
      </w:r>
      <w:r w:rsidR="0057043F" w:rsidRPr="0057043F">
        <w:t xml:space="preserve"> </w:t>
      </w:r>
      <w:r w:rsidRPr="0057043F">
        <w:t>контроля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государства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деятельностью</w:t>
      </w:r>
      <w:r w:rsidR="0057043F" w:rsidRPr="0057043F">
        <w:t xml:space="preserve"> </w:t>
      </w:r>
      <w:r w:rsidRPr="0057043F">
        <w:t>нотариусов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целях</w:t>
      </w:r>
      <w:r w:rsidR="0057043F" w:rsidRPr="0057043F">
        <w:t xml:space="preserve"> </w:t>
      </w:r>
      <w:r w:rsidRPr="0057043F">
        <w:t>безукоризненного</w:t>
      </w:r>
      <w:r w:rsidR="0057043F" w:rsidRPr="0057043F">
        <w:t xml:space="preserve"> </w:t>
      </w:r>
      <w:r w:rsidRPr="0057043F">
        <w:t>обеспечения</w:t>
      </w:r>
      <w:r w:rsidR="0057043F" w:rsidRPr="0057043F">
        <w:t xml:space="preserve"> </w:t>
      </w:r>
      <w:r w:rsidRPr="0057043F">
        <w:t>законности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совершении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. </w:t>
      </w:r>
      <w:r w:rsidRPr="0057043F">
        <w:t>Объектом</w:t>
      </w:r>
      <w:r w:rsidR="0057043F" w:rsidRPr="0057043F">
        <w:t xml:space="preserve"> </w:t>
      </w:r>
      <w:r w:rsidRPr="0057043F">
        <w:t>исследования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отдельные</w:t>
      </w:r>
      <w:r w:rsidR="0057043F" w:rsidRPr="0057043F">
        <w:t xml:space="preserve"> </w:t>
      </w:r>
      <w:r w:rsidRPr="0057043F">
        <w:t>виды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. </w:t>
      </w:r>
      <w:r w:rsidRPr="0057043F">
        <w:t>Предметом</w:t>
      </w:r>
      <w:r w:rsidR="0057043F" w:rsidRPr="0057043F">
        <w:t xml:space="preserve"> </w:t>
      </w:r>
      <w:r w:rsidRPr="0057043F">
        <w:t>исследования</w:t>
      </w:r>
      <w:r w:rsidR="0057043F" w:rsidRPr="0057043F">
        <w:t xml:space="preserve"> </w:t>
      </w:r>
      <w:r w:rsidRPr="0057043F">
        <w:t>стали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нормы,</w:t>
      </w:r>
      <w:r w:rsidR="0057043F" w:rsidRPr="0057043F">
        <w:t xml:space="preserve"> </w:t>
      </w:r>
      <w:r w:rsidRPr="0057043F">
        <w:t>закрепляющие</w:t>
      </w:r>
      <w:r w:rsidR="0057043F" w:rsidRPr="0057043F">
        <w:t xml:space="preserve"> </w:t>
      </w:r>
      <w:r w:rsidRPr="0057043F">
        <w:t>осуществление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деятельности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действий,</w:t>
      </w:r>
      <w:r w:rsidR="0057043F" w:rsidRPr="0057043F">
        <w:t xml:space="preserve"> </w:t>
      </w:r>
      <w:r w:rsidRPr="0057043F">
        <w:t>направленных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защиту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свобод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сфере</w:t>
      </w:r>
      <w:r w:rsidR="0057043F" w:rsidRPr="0057043F">
        <w:t xml:space="preserve"> </w:t>
      </w:r>
      <w:r w:rsidRPr="0057043F">
        <w:t>гражданских</w:t>
      </w:r>
      <w:r w:rsidR="0057043F" w:rsidRPr="0057043F">
        <w:t xml:space="preserve"> </w:t>
      </w:r>
      <w:r w:rsidRPr="0057043F">
        <w:t>отношений</w:t>
      </w:r>
      <w:r w:rsidR="0057043F" w:rsidRPr="0057043F">
        <w:t xml:space="preserve">. </w:t>
      </w:r>
      <w:r w:rsidRPr="0057043F">
        <w:t>Настоящее</w:t>
      </w:r>
      <w:r w:rsidR="0057043F" w:rsidRPr="0057043F">
        <w:t xml:space="preserve"> </w:t>
      </w:r>
      <w:r w:rsidRPr="0057043F">
        <w:t>исследование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учетом</w:t>
      </w:r>
      <w:r w:rsidR="0057043F" w:rsidRPr="0057043F">
        <w:t xml:space="preserve"> </w:t>
      </w:r>
      <w:r w:rsidRPr="0057043F">
        <w:t>специфики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гражданском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выполнено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стыке</w:t>
      </w:r>
      <w:r w:rsidR="0057043F" w:rsidRPr="0057043F">
        <w:t xml:space="preserve"> </w:t>
      </w:r>
      <w:r w:rsidRPr="0057043F">
        <w:t>разных</w:t>
      </w:r>
      <w:r w:rsidR="0057043F" w:rsidRPr="0057043F">
        <w:t xml:space="preserve"> </w:t>
      </w:r>
      <w:r w:rsidRPr="0057043F">
        <w:t>правовых</w:t>
      </w:r>
      <w:r w:rsidR="0057043F" w:rsidRPr="0057043F">
        <w:t xml:space="preserve"> </w:t>
      </w:r>
      <w:r w:rsidRPr="0057043F">
        <w:t>наук,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доминирует,</w:t>
      </w:r>
      <w:r w:rsidR="0057043F" w:rsidRPr="0057043F">
        <w:t xml:space="preserve"> </w:t>
      </w:r>
      <w:r w:rsidRPr="0057043F">
        <w:t>конечно</w:t>
      </w:r>
      <w:r w:rsidR="0057043F" w:rsidRPr="0057043F">
        <w:t xml:space="preserve"> </w:t>
      </w:r>
      <w:r w:rsidRPr="0057043F">
        <w:t>же,</w:t>
      </w:r>
      <w:r w:rsidR="0057043F" w:rsidRPr="0057043F">
        <w:t xml:space="preserve"> </w:t>
      </w:r>
      <w:r w:rsidRPr="0057043F">
        <w:t>гражданско-правовой</w:t>
      </w:r>
      <w:r w:rsidR="0057043F" w:rsidRPr="0057043F">
        <w:t xml:space="preserve"> </w:t>
      </w:r>
      <w:r w:rsidRPr="0057043F">
        <w:t>аспект</w:t>
      </w:r>
      <w:r w:rsidR="0057043F" w:rsidRPr="0057043F">
        <w:t xml:space="preserve">. </w:t>
      </w:r>
      <w:r w:rsidRPr="0057043F">
        <w:t>Для</w:t>
      </w:r>
      <w:r w:rsidR="0057043F" w:rsidRPr="0057043F">
        <w:t xml:space="preserve"> </w:t>
      </w:r>
      <w:r w:rsidRPr="0057043F">
        <w:t>определения</w:t>
      </w:r>
      <w:r w:rsidR="0057043F" w:rsidRPr="0057043F">
        <w:t xml:space="preserve"> </w:t>
      </w:r>
      <w:r w:rsidRPr="0057043F">
        <w:t>понятия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классификации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гражданском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требуются</w:t>
      </w:r>
      <w:r w:rsidR="0057043F" w:rsidRPr="0057043F">
        <w:t xml:space="preserve"> </w:t>
      </w:r>
      <w:r w:rsidRPr="0057043F">
        <w:t>глубокие</w:t>
      </w:r>
      <w:r w:rsidR="0057043F" w:rsidRPr="0057043F">
        <w:t xml:space="preserve"> </w:t>
      </w:r>
      <w:r w:rsidRPr="0057043F">
        <w:t>теоретические</w:t>
      </w:r>
      <w:r w:rsidR="0057043F" w:rsidRPr="0057043F">
        <w:t xml:space="preserve"> </w:t>
      </w:r>
      <w:r w:rsidRPr="0057043F">
        <w:t>обоснования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движении</w:t>
      </w:r>
      <w:r w:rsidR="0057043F" w:rsidRPr="0057043F">
        <w:t xml:space="preserve"> </w:t>
      </w:r>
      <w:r w:rsidRPr="0057043F">
        <w:t>гражданских</w:t>
      </w:r>
      <w:r w:rsidR="0057043F" w:rsidRPr="0057043F">
        <w:t xml:space="preserve"> </w:t>
      </w:r>
      <w:r w:rsidRPr="0057043F">
        <w:t>правоотношений</w:t>
      </w:r>
      <w:r w:rsidR="0057043F" w:rsidRPr="0057043F">
        <w:t xml:space="preserve">. </w:t>
      </w:r>
      <w:r w:rsidRPr="0057043F">
        <w:t>Нормативную</w:t>
      </w:r>
      <w:r w:rsidR="0057043F" w:rsidRPr="0057043F">
        <w:t xml:space="preserve"> </w:t>
      </w:r>
      <w:r w:rsidRPr="0057043F">
        <w:t>базу</w:t>
      </w:r>
      <w:r w:rsidR="0057043F" w:rsidRPr="0057043F">
        <w:t xml:space="preserve"> </w:t>
      </w:r>
      <w:r w:rsidRPr="0057043F">
        <w:t>исследования</w:t>
      </w:r>
      <w:r w:rsidR="0057043F" w:rsidRPr="0057043F">
        <w:t xml:space="preserve"> </w:t>
      </w:r>
      <w:r w:rsidRPr="0057043F">
        <w:t>составляют</w:t>
      </w:r>
      <w:r w:rsidR="0057043F" w:rsidRPr="0057043F">
        <w:t xml:space="preserve"> </w:t>
      </w:r>
      <w:r w:rsidRPr="0057043F">
        <w:t>Конституция</w:t>
      </w:r>
      <w:r w:rsidR="0057043F" w:rsidRPr="0057043F">
        <w:t xml:space="preserve"> </w:t>
      </w:r>
      <w:r w:rsidRPr="0057043F">
        <w:t>РФ,</w:t>
      </w:r>
      <w:r w:rsidR="0057043F" w:rsidRPr="0057043F">
        <w:t xml:space="preserve"> </w:t>
      </w:r>
      <w:r w:rsidRPr="0057043F">
        <w:t>федеральные</w:t>
      </w:r>
      <w:r w:rsidR="0057043F" w:rsidRPr="0057043F">
        <w:t xml:space="preserve"> </w:t>
      </w:r>
      <w:r w:rsidRPr="0057043F">
        <w:t>законы,</w:t>
      </w:r>
      <w:r w:rsidR="0057043F" w:rsidRPr="0057043F">
        <w:t xml:space="preserve"> </w:t>
      </w:r>
      <w:r w:rsidRPr="0057043F">
        <w:t>законы</w:t>
      </w:r>
      <w:r w:rsidR="0057043F" w:rsidRPr="0057043F">
        <w:t xml:space="preserve"> </w:t>
      </w:r>
      <w:r w:rsidRPr="0057043F">
        <w:t>субъектов</w:t>
      </w:r>
      <w:r w:rsidR="0057043F" w:rsidRPr="0057043F">
        <w:t xml:space="preserve"> </w:t>
      </w:r>
      <w:r w:rsidRPr="0057043F">
        <w:t>РФ,</w:t>
      </w:r>
      <w:r w:rsidR="0057043F" w:rsidRPr="0057043F">
        <w:t xml:space="preserve"> </w:t>
      </w:r>
      <w:r w:rsidRPr="0057043F">
        <w:t>подзаконные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акты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Данная</w:t>
      </w:r>
      <w:r w:rsidR="0057043F" w:rsidRPr="0057043F">
        <w:t xml:space="preserve"> </w:t>
      </w:r>
      <w:r w:rsidRPr="0057043F">
        <w:t>работа</w:t>
      </w:r>
      <w:r w:rsidR="0057043F" w:rsidRPr="0057043F">
        <w:t xml:space="preserve"> </w:t>
      </w:r>
      <w:r w:rsidRPr="0057043F">
        <w:t>написана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основе</w:t>
      </w:r>
      <w:r w:rsidR="0057043F" w:rsidRPr="0057043F">
        <w:t xml:space="preserve"> </w:t>
      </w:r>
      <w:r w:rsidRPr="0057043F">
        <w:t>изучения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обобщения</w:t>
      </w:r>
      <w:r w:rsidR="0057043F" w:rsidRPr="0057043F">
        <w:t xml:space="preserve"> </w:t>
      </w:r>
      <w:r w:rsidRPr="0057043F">
        <w:t>нормативно-правовых</w:t>
      </w:r>
      <w:r w:rsidR="0057043F" w:rsidRPr="0057043F">
        <w:t xml:space="preserve"> </w:t>
      </w:r>
      <w:r w:rsidRPr="0057043F">
        <w:t>актов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сфере</w:t>
      </w:r>
      <w:r w:rsidR="0057043F" w:rsidRPr="0057043F">
        <w:t xml:space="preserve"> </w:t>
      </w:r>
      <w:r w:rsidRPr="0057043F">
        <w:t>конституционного,</w:t>
      </w:r>
      <w:r w:rsidR="0057043F" w:rsidRPr="0057043F">
        <w:t xml:space="preserve"> </w:t>
      </w:r>
      <w:r w:rsidRPr="0057043F">
        <w:t>гражданского,</w:t>
      </w:r>
      <w:r w:rsidR="0057043F" w:rsidRPr="0057043F">
        <w:t xml:space="preserve"> </w:t>
      </w:r>
      <w:r w:rsidRPr="0057043F">
        <w:t>административного,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. </w:t>
      </w:r>
      <w:r w:rsidRPr="0057043F">
        <w:t>Целью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анализ</w:t>
      </w:r>
      <w:r w:rsidR="0057043F" w:rsidRPr="0057043F">
        <w:t xml:space="preserve"> </w:t>
      </w:r>
      <w:r w:rsidRPr="0057043F">
        <w:t>эффективности</w:t>
      </w:r>
      <w:r w:rsidR="0057043F" w:rsidRPr="0057043F">
        <w:t xml:space="preserve"> </w:t>
      </w:r>
      <w:r w:rsidRPr="0057043F">
        <w:t>осуществления</w:t>
      </w:r>
      <w:r w:rsidR="0057043F" w:rsidRPr="0057043F">
        <w:t xml:space="preserve"> </w:t>
      </w:r>
      <w:r w:rsidRPr="0057043F">
        <w:t>институтом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. </w:t>
      </w:r>
      <w:r w:rsidRPr="0057043F">
        <w:t>Достижение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цели</w:t>
      </w:r>
      <w:r w:rsidR="0057043F" w:rsidRPr="0057043F">
        <w:t xml:space="preserve"> </w:t>
      </w:r>
      <w:r w:rsidRPr="0057043F">
        <w:t>требует</w:t>
      </w:r>
      <w:r w:rsidR="0057043F" w:rsidRPr="0057043F">
        <w:t xml:space="preserve"> </w:t>
      </w:r>
      <w:r w:rsidRPr="0057043F">
        <w:t>решения</w:t>
      </w:r>
      <w:r w:rsidR="0057043F" w:rsidRPr="0057043F">
        <w:t xml:space="preserve"> </w:t>
      </w:r>
      <w:r w:rsidRPr="0057043F">
        <w:t>следующих</w:t>
      </w:r>
      <w:r w:rsidR="0057043F" w:rsidRPr="0057043F">
        <w:t xml:space="preserve"> </w:t>
      </w:r>
      <w:r w:rsidRPr="0057043F">
        <w:t>конкретных</w:t>
      </w:r>
      <w:r w:rsidR="0057043F" w:rsidRPr="0057043F">
        <w:t xml:space="preserve"> </w:t>
      </w:r>
      <w:r w:rsidRPr="0057043F">
        <w:t>задач</w:t>
      </w:r>
      <w:r w:rsidR="0057043F" w:rsidRPr="0057043F">
        <w:t xml:space="preserve">: </w:t>
      </w:r>
      <w:r w:rsidRPr="0057043F">
        <w:t>проанализировать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практике</w:t>
      </w:r>
      <w:r w:rsidR="0057043F" w:rsidRPr="0057043F">
        <w:t>;</w:t>
      </w:r>
      <w:r w:rsidR="0057043F">
        <w:t xml:space="preserve"> </w:t>
      </w:r>
      <w:r w:rsidRPr="0057043F">
        <w:t>определить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системе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права</w:t>
      </w:r>
      <w:r w:rsidR="0057043F" w:rsidRPr="0057043F">
        <w:t>;</w:t>
      </w:r>
      <w:r w:rsidR="0057043F">
        <w:t xml:space="preserve"> </w:t>
      </w:r>
      <w:r w:rsidRPr="0057043F">
        <w:t>рассмотреть</w:t>
      </w:r>
      <w:r w:rsidR="0057043F" w:rsidRPr="0057043F">
        <w:t xml:space="preserve"> </w:t>
      </w:r>
      <w:r w:rsidRPr="0057043F">
        <w:t>особенности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документов</w:t>
      </w:r>
      <w:r w:rsidR="0057043F" w:rsidRPr="0057043F">
        <w:t>;</w:t>
      </w:r>
      <w:r w:rsidR="0057043F">
        <w:t xml:space="preserve"> </w:t>
      </w:r>
      <w:r w:rsidRPr="0057043F">
        <w:t>исследовать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бесспорных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направленные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придание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силы</w:t>
      </w:r>
      <w:r w:rsidR="0057043F" w:rsidRPr="0057043F">
        <w:t xml:space="preserve"> </w:t>
      </w:r>
      <w:r w:rsidRPr="0057043F">
        <w:t>долговым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платежным</w:t>
      </w:r>
      <w:r w:rsidR="0057043F" w:rsidRPr="0057043F">
        <w:t xml:space="preserve"> </w:t>
      </w:r>
      <w:r w:rsidRPr="0057043F">
        <w:t>документам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Осмысление</w:t>
      </w:r>
      <w:r w:rsidR="0057043F" w:rsidRPr="0057043F">
        <w:t xml:space="preserve"> </w:t>
      </w:r>
      <w:r w:rsidRPr="0057043F">
        <w:t>дискуссионных</w:t>
      </w:r>
      <w:r w:rsidR="0057043F" w:rsidRPr="0057043F">
        <w:t xml:space="preserve"> </w:t>
      </w:r>
      <w:r w:rsidRPr="0057043F">
        <w:t>теоретических</w:t>
      </w:r>
      <w:r w:rsidR="0057043F" w:rsidRPr="0057043F">
        <w:t xml:space="preserve"> </w:t>
      </w:r>
      <w:r w:rsidRPr="0057043F">
        <w:t>вопросов,</w:t>
      </w:r>
      <w:r w:rsidR="0057043F" w:rsidRPr="0057043F">
        <w:t xml:space="preserve"> </w:t>
      </w:r>
      <w:r w:rsidRPr="0057043F">
        <w:t>критическая</w:t>
      </w:r>
      <w:r w:rsidR="0057043F" w:rsidRPr="0057043F">
        <w:t xml:space="preserve"> </w:t>
      </w:r>
      <w:r w:rsidRPr="0057043F">
        <w:t>оценка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практики</w:t>
      </w:r>
      <w:r w:rsidR="0057043F" w:rsidRPr="0057043F">
        <w:t xml:space="preserve"> </w:t>
      </w:r>
      <w:r w:rsidRPr="0057043F">
        <w:t>позволили</w:t>
      </w:r>
      <w:r w:rsidR="0057043F" w:rsidRPr="0057043F">
        <w:t xml:space="preserve"> </w:t>
      </w:r>
      <w:r w:rsidRPr="0057043F">
        <w:t>прийти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ряду</w:t>
      </w:r>
      <w:r w:rsidR="0057043F" w:rsidRPr="0057043F">
        <w:t xml:space="preserve"> </w:t>
      </w:r>
      <w:r w:rsidRPr="0057043F">
        <w:t>самостоятельных</w:t>
      </w:r>
      <w:r w:rsidR="0057043F" w:rsidRPr="0057043F">
        <w:t xml:space="preserve"> </w:t>
      </w:r>
      <w:r w:rsidRPr="0057043F">
        <w:t>выводов,</w:t>
      </w:r>
      <w:r w:rsidR="0057043F" w:rsidRPr="0057043F">
        <w:t xml:space="preserve"> </w:t>
      </w:r>
      <w:r w:rsidRPr="0057043F">
        <w:t>новых</w:t>
      </w:r>
      <w:r w:rsidR="0057043F" w:rsidRPr="0057043F">
        <w:t xml:space="preserve"> </w:t>
      </w:r>
      <w:r w:rsidRPr="0057043F">
        <w:t>положений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рекомендаций,</w:t>
      </w:r>
      <w:r w:rsidR="0057043F" w:rsidRPr="0057043F">
        <w:t xml:space="preserve"> </w:t>
      </w:r>
      <w:r w:rsidRPr="0057043F">
        <w:t>направленных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совершенствование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области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практики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применения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целью</w:t>
      </w:r>
      <w:r w:rsidR="0057043F" w:rsidRPr="0057043F">
        <w:t xml:space="preserve"> </w:t>
      </w:r>
      <w:r w:rsidRPr="0057043F">
        <w:t>усиления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института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имущественном</w:t>
      </w:r>
      <w:r w:rsidR="0057043F" w:rsidRPr="0057043F">
        <w:t xml:space="preserve"> </w:t>
      </w:r>
      <w:r w:rsidRPr="0057043F">
        <w:t>обороте</w:t>
      </w:r>
      <w:r w:rsidR="0057043F" w:rsidRPr="0057043F">
        <w:t>.</w:t>
      </w:r>
    </w:p>
    <w:p w:rsidR="00DF4717" w:rsidRPr="0057043F" w:rsidRDefault="0057043F" w:rsidP="0057043F">
      <w:pPr>
        <w:pStyle w:val="1"/>
      </w:pPr>
      <w:r>
        <w:br w:type="page"/>
      </w:r>
      <w:bookmarkStart w:id="1" w:name="_Toc288309974"/>
      <w:r w:rsidR="00DF4717" w:rsidRPr="0057043F">
        <w:t>1</w:t>
      </w:r>
      <w:r w:rsidRPr="0057043F">
        <w:t xml:space="preserve">. </w:t>
      </w:r>
      <w:r w:rsidR="00DF4717" w:rsidRPr="0057043F">
        <w:t>Удостоверение</w:t>
      </w:r>
      <w:r w:rsidRPr="0057043F">
        <w:t xml:space="preserve"> </w:t>
      </w:r>
      <w:r w:rsidR="00DF4717" w:rsidRPr="0057043F">
        <w:t>сделок</w:t>
      </w:r>
      <w:bookmarkEnd w:id="1"/>
    </w:p>
    <w:p w:rsidR="0057043F" w:rsidRDefault="0057043F" w:rsidP="0057043F">
      <w:pPr>
        <w:tabs>
          <w:tab w:val="left" w:pos="726"/>
        </w:tabs>
        <w:textAlignment w:val="top"/>
        <w:rPr>
          <w:b/>
          <w:szCs w:val="32"/>
        </w:rPr>
      </w:pPr>
    </w:p>
    <w:p w:rsidR="00DF4717" w:rsidRDefault="0057043F" w:rsidP="0057043F">
      <w:pPr>
        <w:pStyle w:val="1"/>
      </w:pPr>
      <w:bookmarkStart w:id="2" w:name="_Toc288309975"/>
      <w:r>
        <w:t xml:space="preserve">1.1 </w:t>
      </w:r>
      <w:r w:rsidR="00DF4717" w:rsidRPr="0057043F">
        <w:t>Сделки,</w:t>
      </w:r>
      <w:r w:rsidRPr="0057043F">
        <w:t xml:space="preserve"> </w:t>
      </w:r>
      <w:r w:rsidR="00DF4717" w:rsidRPr="0057043F">
        <w:t>удостоверяемые</w:t>
      </w:r>
      <w:r w:rsidRPr="0057043F">
        <w:t xml:space="preserve"> </w:t>
      </w:r>
      <w:r w:rsidR="00DF4717" w:rsidRPr="0057043F">
        <w:t>в</w:t>
      </w:r>
      <w:r w:rsidRPr="0057043F">
        <w:t xml:space="preserve"> </w:t>
      </w:r>
      <w:r w:rsidR="00DF4717" w:rsidRPr="0057043F">
        <w:t>нотариальном</w:t>
      </w:r>
      <w:r w:rsidRPr="0057043F">
        <w:t xml:space="preserve"> </w:t>
      </w:r>
      <w:r w:rsidR="00DF4717" w:rsidRPr="0057043F">
        <w:t>порядке</w:t>
      </w:r>
      <w:r w:rsidRPr="0057043F">
        <w:t xml:space="preserve">. </w:t>
      </w:r>
      <w:r w:rsidR="00DF4717" w:rsidRPr="0057043F">
        <w:t>Общие</w:t>
      </w:r>
      <w:r w:rsidRPr="0057043F">
        <w:t xml:space="preserve"> </w:t>
      </w:r>
      <w:r w:rsidR="00DF4717" w:rsidRPr="0057043F">
        <w:t>условия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удостоверения</w:t>
      </w:r>
      <w:r w:rsidRPr="0057043F">
        <w:t xml:space="preserve"> </w:t>
      </w:r>
      <w:r w:rsidR="00DF4717" w:rsidRPr="0057043F">
        <w:t>сделок</w:t>
      </w:r>
      <w:bookmarkEnd w:id="2"/>
    </w:p>
    <w:p w:rsidR="0057043F" w:rsidRPr="0057043F" w:rsidRDefault="0057043F" w:rsidP="0057043F">
      <w:pPr>
        <w:rPr>
          <w:lang w:eastAsia="en-US"/>
        </w:rPr>
      </w:pPr>
    </w:p>
    <w:p w:rsidR="00DF4717" w:rsidRPr="0057043F" w:rsidRDefault="00DF4717" w:rsidP="0057043F">
      <w:pPr>
        <w:tabs>
          <w:tab w:val="left" w:pos="726"/>
        </w:tabs>
        <w:textAlignment w:val="top"/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.5</w:t>
      </w:r>
      <w:r w:rsidRPr="0057043F">
        <w:t>3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удостоверяют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республик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составе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установлена</w:t>
      </w:r>
      <w:r w:rsidR="0057043F" w:rsidRPr="0057043F">
        <w:t xml:space="preserve"> </w:t>
      </w:r>
      <w:r w:rsidRPr="0057043F">
        <w:t>обязательная</w:t>
      </w:r>
      <w:r w:rsidR="0057043F" w:rsidRPr="0057043F">
        <w:t xml:space="preserve"> </w:t>
      </w:r>
      <w:r w:rsidRPr="0057043F">
        <w:t>нотариальная</w:t>
      </w:r>
      <w:r w:rsidR="0057043F" w:rsidRPr="0057043F">
        <w:t xml:space="preserve"> </w:t>
      </w:r>
      <w:r w:rsidRPr="0057043F">
        <w:t>форма</w:t>
      </w:r>
      <w:r w:rsidR="0057043F" w:rsidRPr="0057043F">
        <w:t xml:space="preserve">. </w:t>
      </w:r>
      <w:r w:rsidRPr="0057043F">
        <w:t>По</w:t>
      </w:r>
      <w:r w:rsidR="0057043F" w:rsidRPr="0057043F">
        <w:t xml:space="preserve"> </w:t>
      </w:r>
      <w:r w:rsidRPr="0057043F">
        <w:t>желанию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удостоверить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"/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Сделками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направленные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возникновение,</w:t>
      </w:r>
      <w:r w:rsidR="0057043F" w:rsidRPr="0057043F">
        <w:t xml:space="preserve"> </w:t>
      </w:r>
      <w:r w:rsidRPr="0057043F">
        <w:t>изменение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прекращение</w:t>
      </w:r>
      <w:r w:rsidR="0057043F" w:rsidRPr="0057043F">
        <w:t xml:space="preserve"> </w:t>
      </w:r>
      <w:r w:rsidRPr="0057043F">
        <w:t>гражданских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обязанностей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"/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двухсторонними,</w:t>
      </w:r>
      <w:r w:rsidR="0057043F" w:rsidRPr="0057043F">
        <w:t xml:space="preserve"> </w:t>
      </w:r>
      <w:r w:rsidRPr="0057043F">
        <w:t>многосторонними</w:t>
      </w:r>
      <w:r w:rsidR="0057043F">
        <w:t xml:space="preserve"> (</w:t>
      </w:r>
      <w:r w:rsidRPr="0057043F">
        <w:t>договоры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односторонними</w:t>
      </w:r>
      <w:r w:rsidR="0057043F" w:rsidRPr="0057043F">
        <w:t xml:space="preserve">. </w:t>
      </w:r>
      <w:r w:rsidRPr="0057043F">
        <w:t>Статья</w:t>
      </w:r>
      <w:r w:rsidR="0057043F" w:rsidRPr="0057043F">
        <w:t xml:space="preserve"> </w:t>
      </w:r>
      <w:r w:rsidRPr="0057043F">
        <w:t>163</w:t>
      </w:r>
      <w:r w:rsidR="0057043F" w:rsidRPr="0057043F">
        <w:t xml:space="preserve"> </w:t>
      </w:r>
      <w:r w:rsidRPr="0057043F">
        <w:t>Гражданский</w:t>
      </w:r>
      <w:r w:rsidR="0057043F" w:rsidRPr="0057043F">
        <w:t xml:space="preserve"> </w:t>
      </w:r>
      <w:r w:rsidRPr="0057043F">
        <w:t>кодек</w:t>
      </w:r>
      <w:r w:rsidR="0057043F" w:rsidRPr="0057043F">
        <w:t xml:space="preserve"> </w:t>
      </w:r>
      <w:r w:rsidRPr="0057043F">
        <w:t>закрепляет,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осуществляется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документе,</w:t>
      </w:r>
      <w:r w:rsidR="0057043F" w:rsidRPr="0057043F">
        <w:t xml:space="preserve"> </w:t>
      </w:r>
      <w:r w:rsidRPr="0057043F">
        <w:t>соответствующем</w:t>
      </w:r>
      <w:r w:rsidR="0057043F" w:rsidRPr="0057043F">
        <w:t xml:space="preserve"> </w:t>
      </w:r>
      <w:r w:rsidRPr="0057043F">
        <w:t>требованиям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60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удостоверительной</w:t>
      </w:r>
      <w:r w:rsidR="0057043F" w:rsidRPr="0057043F">
        <w:t xml:space="preserve"> </w:t>
      </w:r>
      <w:r w:rsidRPr="0057043F">
        <w:t>надписи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имеющим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совершать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действие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3"/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обязательно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в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указанных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законе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в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соглашением</w:t>
      </w:r>
      <w:r w:rsidR="0057043F" w:rsidRPr="0057043F">
        <w:t xml:space="preserve"> </w:t>
      </w:r>
      <w:r w:rsidRPr="0057043F">
        <w:t>сторон,</w:t>
      </w:r>
      <w:r w:rsidR="0057043F" w:rsidRPr="0057043F">
        <w:t xml:space="preserve"> </w:t>
      </w:r>
      <w:r w:rsidRPr="0057043F">
        <w:t>хотя</w:t>
      </w:r>
      <w:r w:rsidR="0057043F" w:rsidRPr="0057043F">
        <w:t xml:space="preserve"> </w:t>
      </w:r>
      <w:r w:rsidRPr="0057043F">
        <w:t>бы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вида</w:t>
      </w:r>
      <w:r w:rsidR="0057043F" w:rsidRPr="0057043F">
        <w:t xml:space="preserve"> </w:t>
      </w:r>
      <w:r w:rsidRPr="0057043F">
        <w:t>эта</w:t>
      </w:r>
      <w:r w:rsidR="0057043F" w:rsidRPr="0057043F">
        <w:t xml:space="preserve"> </w:t>
      </w:r>
      <w:r w:rsidRPr="0057043F">
        <w:t>форма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требовалась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Соблюдение</w:t>
      </w:r>
      <w:r w:rsidR="0057043F" w:rsidRPr="0057043F">
        <w:t xml:space="preserve"> </w:t>
      </w:r>
      <w:r w:rsidRPr="0057043F">
        <w:t>требований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условий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обязательном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трудно</w:t>
      </w:r>
      <w:r w:rsidR="0057043F" w:rsidRPr="0057043F">
        <w:t xml:space="preserve"> </w:t>
      </w:r>
      <w:r w:rsidRPr="0057043F">
        <w:t>переоценить,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</w:t>
      </w:r>
      <w:r w:rsidR="0057043F">
        <w:t>.1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65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несоблюдение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формы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влечет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недействительность</w:t>
      </w:r>
      <w:r w:rsidR="0057043F" w:rsidRPr="0057043F">
        <w:t xml:space="preserve"> - </w:t>
      </w:r>
      <w:r w:rsidRPr="0057043F">
        <w:t>такая</w:t>
      </w:r>
      <w:r w:rsidR="0057043F" w:rsidRPr="0057043F">
        <w:t xml:space="preserve"> </w:t>
      </w:r>
      <w:r w:rsidRPr="0057043F">
        <w:t>сделка</w:t>
      </w:r>
      <w:r w:rsidR="0057043F" w:rsidRPr="0057043F">
        <w:t xml:space="preserve"> </w:t>
      </w:r>
      <w:r w:rsidRPr="0057043F">
        <w:t>считается</w:t>
      </w:r>
      <w:r w:rsidR="0057043F" w:rsidRPr="0057043F">
        <w:t xml:space="preserve"> </w:t>
      </w:r>
      <w:r w:rsidRPr="0057043F">
        <w:t>ничтожной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Как</w:t>
      </w:r>
      <w:r w:rsidR="0057043F" w:rsidRPr="0057043F">
        <w:t xml:space="preserve"> </w:t>
      </w:r>
      <w:r w:rsidRPr="0057043F">
        <w:t>уже</w:t>
      </w:r>
      <w:r w:rsidR="0057043F" w:rsidRPr="0057043F">
        <w:t xml:space="preserve"> </w:t>
      </w:r>
      <w:r w:rsidRPr="0057043F">
        <w:t>отмечалось,</w:t>
      </w:r>
      <w:r w:rsidR="0057043F" w:rsidRPr="0057043F">
        <w:t xml:space="preserve"> </w:t>
      </w:r>
      <w:r w:rsidRPr="0057043F">
        <w:t>требование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обязательном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содержаться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законе</w:t>
      </w:r>
      <w:r w:rsidR="0057043F" w:rsidRPr="0057043F">
        <w:t xml:space="preserve">. </w:t>
      </w:r>
      <w:r w:rsidRPr="0057043F">
        <w:t>Анализ</w:t>
      </w:r>
      <w:r w:rsidR="0057043F" w:rsidRPr="0057043F">
        <w:t xml:space="preserve"> </w:t>
      </w:r>
      <w:r w:rsidRPr="0057043F">
        <w:t>действующего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позволяет</w:t>
      </w:r>
      <w:r w:rsidR="0057043F" w:rsidRPr="0057043F">
        <w:t xml:space="preserve"> </w:t>
      </w:r>
      <w:r w:rsidRPr="0057043F">
        <w:t>составить</w:t>
      </w:r>
      <w:r w:rsidR="0057043F" w:rsidRPr="0057043F">
        <w:t xml:space="preserve"> </w:t>
      </w:r>
      <w:r w:rsidRPr="0057043F">
        <w:t>перечень</w:t>
      </w:r>
      <w:r w:rsidR="0057043F" w:rsidRPr="0057043F">
        <w:t xml:space="preserve"> </w:t>
      </w:r>
      <w:r w:rsidRPr="0057043F">
        <w:t>сделок,</w:t>
      </w:r>
      <w:r w:rsidR="0057043F" w:rsidRPr="0057043F">
        <w:t xml:space="preserve"> </w:t>
      </w:r>
      <w:r w:rsidRPr="0057043F">
        <w:t>подлежащих</w:t>
      </w:r>
      <w:r w:rsidR="0057043F" w:rsidRPr="0057043F">
        <w:t xml:space="preserve"> </w:t>
      </w:r>
      <w:r w:rsidRPr="0057043F">
        <w:t>обязательному</w:t>
      </w:r>
      <w:r w:rsidR="0057043F" w:rsidRPr="0057043F">
        <w:t xml:space="preserve"> </w:t>
      </w:r>
      <w:r w:rsidRPr="0057043F">
        <w:t>нотариальному</w:t>
      </w:r>
      <w:r w:rsidR="0057043F" w:rsidRPr="0057043F">
        <w:t xml:space="preserve"> </w:t>
      </w:r>
      <w:r w:rsidRPr="0057043F">
        <w:t>удостоверению,</w:t>
      </w:r>
      <w:r w:rsidR="0057043F" w:rsidRPr="0057043F">
        <w:t xml:space="preserve"> </w:t>
      </w:r>
      <w:r w:rsidRPr="0057043F">
        <w:t>причем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отметить,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этот</w:t>
      </w:r>
      <w:r w:rsidR="0057043F" w:rsidRPr="0057043F">
        <w:t xml:space="preserve"> </w:t>
      </w:r>
      <w:r w:rsidRPr="0057043F">
        <w:t>перечень</w:t>
      </w:r>
      <w:r w:rsidR="0057043F" w:rsidRPr="0057043F">
        <w:t xml:space="preserve"> </w:t>
      </w:r>
      <w:r w:rsidRPr="0057043F">
        <w:t>достаточно</w:t>
      </w:r>
      <w:r w:rsidR="0057043F" w:rsidRPr="0057043F">
        <w:t xml:space="preserve"> </w:t>
      </w:r>
      <w:r w:rsidRPr="0057043F">
        <w:t>невелик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Итак,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сделкам,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установлена</w:t>
      </w:r>
      <w:r w:rsidR="0057043F" w:rsidRPr="0057043F">
        <w:t xml:space="preserve"> </w:t>
      </w:r>
      <w:r w:rsidRPr="0057043F">
        <w:t>обязательная</w:t>
      </w:r>
      <w:r w:rsidR="0057043F" w:rsidRPr="0057043F">
        <w:t xml:space="preserve"> </w:t>
      </w:r>
      <w:r w:rsidRPr="0057043F">
        <w:t>нотариальная</w:t>
      </w:r>
      <w:r w:rsidR="0057043F" w:rsidRPr="0057043F">
        <w:t xml:space="preserve"> </w:t>
      </w:r>
      <w:r w:rsidRPr="0057043F">
        <w:t>форма</w:t>
      </w:r>
      <w:r w:rsidR="0057043F" w:rsidRPr="0057043F">
        <w:t xml:space="preserve"> </w:t>
      </w:r>
      <w:r w:rsidRPr="0057043F">
        <w:t>относятся</w:t>
      </w:r>
      <w:r w:rsidR="0057043F" w:rsidRPr="0057043F">
        <w:t xml:space="preserve"> </w:t>
      </w:r>
      <w:r w:rsidRPr="0057043F">
        <w:t>следующие</w:t>
      </w:r>
      <w:r w:rsidR="0057043F" w:rsidRPr="0057043F">
        <w:t xml:space="preserve"> </w:t>
      </w:r>
      <w:r w:rsidRPr="0057043F">
        <w:t>односторонние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двусторонние</w:t>
      </w:r>
      <w:r w:rsidR="0057043F" w:rsidRPr="0057043F">
        <w:t xml:space="preserve"> </w:t>
      </w:r>
      <w:r w:rsidRPr="0057043F">
        <w:t>сделки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1</w:t>
      </w:r>
      <w:r w:rsidR="0057043F" w:rsidRPr="0057043F">
        <w:t xml:space="preserve">) </w:t>
      </w:r>
      <w:r w:rsidRPr="0057043F">
        <w:t>завещание</w:t>
      </w:r>
      <w:r w:rsidR="0057043F">
        <w:t xml:space="preserve"> (</w:t>
      </w:r>
      <w:r w:rsidRPr="0057043F">
        <w:t>ст</w:t>
      </w:r>
      <w:r w:rsidR="0057043F">
        <w:t>.1</w:t>
      </w:r>
      <w:r w:rsidRPr="0057043F">
        <w:t>124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), </w:t>
      </w:r>
      <w:r w:rsidRPr="0057043F">
        <w:t>за</w:t>
      </w:r>
      <w:r w:rsidR="0057043F" w:rsidRPr="0057043F">
        <w:t xml:space="preserve"> </w:t>
      </w:r>
      <w:r w:rsidRPr="0057043F">
        <w:t>исключение</w:t>
      </w:r>
      <w:r w:rsidR="0057043F" w:rsidRPr="0057043F">
        <w:t xml:space="preserve"> </w:t>
      </w:r>
      <w:r w:rsidRPr="0057043F">
        <w:t>случаев</w:t>
      </w:r>
      <w:r w:rsidR="0057043F" w:rsidRPr="0057043F">
        <w:t xml:space="preserve"> </w:t>
      </w:r>
      <w:r w:rsidRPr="0057043F">
        <w:t>составления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условиях</w:t>
      </w:r>
      <w:r w:rsidR="0057043F" w:rsidRPr="0057043F">
        <w:t xml:space="preserve"> </w:t>
      </w:r>
      <w:r w:rsidRPr="0057043F">
        <w:t>чрезвычайных</w:t>
      </w:r>
      <w:r w:rsidR="0057043F" w:rsidRPr="0057043F">
        <w:t xml:space="preserve"> </w:t>
      </w:r>
      <w:r w:rsidRPr="0057043F">
        <w:t>обстоятельств</w:t>
      </w:r>
      <w:r w:rsidR="0057043F">
        <w:t xml:space="preserve"> (</w:t>
      </w:r>
      <w:r w:rsidRPr="0057043F">
        <w:t>ст</w:t>
      </w:r>
      <w:r w:rsidR="0057043F">
        <w:t>.1</w:t>
      </w:r>
      <w:r w:rsidRPr="0057043F">
        <w:t>129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РФ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2</w:t>
      </w:r>
      <w:r w:rsidR="0057043F" w:rsidRPr="0057043F">
        <w:t xml:space="preserve">) </w:t>
      </w:r>
      <w:r w:rsidRPr="0057043F">
        <w:t>доверенность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сделок,</w:t>
      </w:r>
      <w:r w:rsidR="0057043F" w:rsidRPr="0057043F">
        <w:t xml:space="preserve"> </w:t>
      </w:r>
      <w:r w:rsidRPr="0057043F">
        <w:t>требующих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формы</w:t>
      </w:r>
      <w:r w:rsidR="0057043F">
        <w:t xml:space="preserve"> (</w:t>
      </w:r>
      <w:r w:rsidRPr="0057043F">
        <w:t>п</w:t>
      </w:r>
      <w:r w:rsidR="0057043F">
        <w:t>.2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85</w:t>
      </w:r>
      <w:r w:rsidR="0057043F" w:rsidRPr="0057043F">
        <w:t xml:space="preserve"> </w:t>
      </w:r>
      <w:r w:rsidRPr="0057043F">
        <w:t>ГК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3</w:t>
      </w:r>
      <w:r w:rsidR="0057043F" w:rsidRPr="0057043F">
        <w:t xml:space="preserve">) </w:t>
      </w:r>
      <w:r w:rsidRPr="0057043F">
        <w:t>доверенность,</w:t>
      </w:r>
      <w:r w:rsidR="0057043F" w:rsidRPr="0057043F">
        <w:t xml:space="preserve"> </w:t>
      </w:r>
      <w:r w:rsidRPr="0057043F">
        <w:t>выдаваемая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передоверия,</w:t>
      </w:r>
      <w:r w:rsidRPr="0057043F">
        <w:rPr>
          <w:rStyle w:val="a6"/>
          <w:color w:val="000000"/>
        </w:rPr>
        <w:footnoteReference w:id="4"/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исключением</w:t>
      </w:r>
      <w:r w:rsidR="0057043F" w:rsidRPr="0057043F">
        <w:t xml:space="preserve"> </w:t>
      </w:r>
      <w:r w:rsidRPr="0057043F">
        <w:t>случаев,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п</w:t>
      </w:r>
      <w:r w:rsidR="0057043F">
        <w:t>.4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85</w:t>
      </w:r>
      <w:r w:rsidR="0057043F" w:rsidRPr="0057043F">
        <w:t xml:space="preserve"> </w:t>
      </w:r>
      <w:r w:rsidRPr="0057043F">
        <w:t>ГК</w:t>
      </w:r>
      <w:r w:rsidR="0057043F">
        <w:t xml:space="preserve"> (</w:t>
      </w:r>
      <w:r w:rsidRPr="0057043F">
        <w:t>доверенности,</w:t>
      </w:r>
      <w:r w:rsidR="0057043F" w:rsidRPr="0057043F">
        <w:t xml:space="preserve"> </w:t>
      </w:r>
      <w:r w:rsidRPr="0057043F">
        <w:t>выданные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передоверия,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заработной</w:t>
      </w:r>
      <w:r w:rsidR="0057043F" w:rsidRPr="0057043F">
        <w:t xml:space="preserve"> </w:t>
      </w:r>
      <w:r w:rsidRPr="0057043F">
        <w:t>платы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платежей,</w:t>
      </w:r>
      <w:r w:rsidR="0057043F" w:rsidRPr="0057043F">
        <w:t xml:space="preserve"> </w:t>
      </w:r>
      <w:r w:rsidRPr="0057043F">
        <w:t>связанных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трудовыми</w:t>
      </w:r>
      <w:r w:rsidR="0057043F" w:rsidRPr="0057043F">
        <w:t xml:space="preserve"> </w:t>
      </w:r>
      <w:r w:rsidRPr="0057043F">
        <w:t>отношениями,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вознаграждений</w:t>
      </w:r>
      <w:r w:rsidR="0057043F" w:rsidRPr="0057043F">
        <w:t xml:space="preserve"> </w:t>
      </w:r>
      <w:r w:rsidRPr="0057043F">
        <w:t>авторов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изобретателей,</w:t>
      </w:r>
      <w:r w:rsidR="0057043F" w:rsidRPr="0057043F">
        <w:t xml:space="preserve"> </w:t>
      </w:r>
      <w:r w:rsidRPr="0057043F">
        <w:t>пенсий,</w:t>
      </w:r>
      <w:r w:rsidR="0057043F" w:rsidRPr="0057043F">
        <w:t xml:space="preserve"> </w:t>
      </w:r>
      <w:r w:rsidRPr="0057043F">
        <w:t>пособий,</w:t>
      </w:r>
      <w:r w:rsidR="0057043F" w:rsidRPr="0057043F">
        <w:t xml:space="preserve"> </w:t>
      </w:r>
      <w:r w:rsidRPr="0057043F">
        <w:t>стипендий,</w:t>
      </w:r>
      <w:r w:rsidR="0057043F" w:rsidRPr="0057043F">
        <w:t xml:space="preserve"> </w:t>
      </w:r>
      <w:r w:rsidRPr="0057043F">
        <w:t>вкладов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банках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корреспонденции,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числе,</w:t>
      </w:r>
      <w:r w:rsidR="0057043F" w:rsidRPr="0057043F">
        <w:t xml:space="preserve"> </w:t>
      </w:r>
      <w:r w:rsidRPr="0057043F">
        <w:t>денежной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посылочной,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нотариально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удостоверяться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4</w:t>
      </w:r>
      <w:r w:rsidR="0057043F" w:rsidRPr="0057043F">
        <w:t xml:space="preserve">) </w:t>
      </w:r>
      <w:r w:rsidRPr="0057043F">
        <w:t>доверенность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повторного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акта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состояния,</w:t>
      </w:r>
      <w:r w:rsidR="0057043F" w:rsidRPr="0057043F">
        <w:t xml:space="preserve"> </w:t>
      </w:r>
      <w:r w:rsidRPr="0057043F">
        <w:t>выданная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имеющим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соответствующего</w:t>
      </w:r>
      <w:r w:rsidR="0057043F" w:rsidRPr="0057043F">
        <w:t xml:space="preserve"> </w:t>
      </w:r>
      <w:r w:rsidRPr="0057043F">
        <w:t>повторного</w:t>
      </w:r>
      <w:r w:rsidR="0057043F" w:rsidRPr="0057043F">
        <w:t xml:space="preserve"> </w:t>
      </w:r>
      <w:r w:rsidRPr="0057043F">
        <w:t>свидетельства</w:t>
      </w:r>
      <w:r w:rsidRPr="0057043F">
        <w:rPr>
          <w:rStyle w:val="a6"/>
          <w:color w:val="000000"/>
        </w:rPr>
        <w:footnoteReference w:id="5"/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5</w:t>
      </w:r>
      <w:r w:rsidR="0057043F" w:rsidRPr="0057043F">
        <w:t xml:space="preserve">) </w:t>
      </w:r>
      <w:r w:rsidRPr="0057043F">
        <w:t>уступка</w:t>
      </w:r>
      <w:r w:rsidR="0057043F" w:rsidRPr="0057043F">
        <w:t xml:space="preserve"> </w:t>
      </w:r>
      <w:r w:rsidRPr="0057043F">
        <w:t>требования,</w:t>
      </w:r>
      <w:r w:rsidR="0057043F" w:rsidRPr="0057043F">
        <w:t xml:space="preserve"> </w:t>
      </w:r>
      <w:r w:rsidRPr="0057043F">
        <w:t>основанного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сделке,</w:t>
      </w:r>
      <w:r w:rsidR="0057043F" w:rsidRPr="0057043F">
        <w:t xml:space="preserve"> </w:t>
      </w:r>
      <w:r w:rsidRPr="0057043F">
        <w:t>совершенной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форме,</w:t>
      </w:r>
      <w:r w:rsidR="0057043F" w:rsidRPr="0057043F">
        <w:t xml:space="preserve"> </w:t>
      </w:r>
      <w:r w:rsidRPr="0057043F">
        <w:t>причем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требований</w:t>
      </w:r>
      <w:r w:rsidR="0057043F" w:rsidRPr="0057043F">
        <w:t xml:space="preserve"> </w:t>
      </w:r>
      <w:r w:rsidRPr="0057043F">
        <w:t>закона,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желанию</w:t>
      </w:r>
      <w:r w:rsidR="0057043F" w:rsidRPr="0057043F">
        <w:t xml:space="preserve"> </w:t>
      </w:r>
      <w:r w:rsidRPr="0057043F">
        <w:t>сторон</w:t>
      </w:r>
      <w:r w:rsidRPr="0057043F">
        <w:rPr>
          <w:rStyle w:val="a6"/>
          <w:color w:val="000000"/>
        </w:rPr>
        <w:footnoteReference w:id="6"/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6</w:t>
      </w:r>
      <w:r w:rsidR="0057043F" w:rsidRPr="0057043F">
        <w:t xml:space="preserve">) </w:t>
      </w:r>
      <w:r w:rsidRPr="0057043F">
        <w:t>перевод</w:t>
      </w:r>
      <w:r w:rsidR="0057043F" w:rsidRPr="0057043F">
        <w:t xml:space="preserve"> </w:t>
      </w:r>
      <w:r w:rsidRPr="0057043F">
        <w:t>долга,</w:t>
      </w:r>
      <w:r w:rsidR="0057043F" w:rsidRPr="0057043F">
        <w:t xml:space="preserve"> </w:t>
      </w:r>
      <w:r w:rsidRPr="0057043F">
        <w:t>основанного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сделке,</w:t>
      </w:r>
      <w:r w:rsidR="0057043F" w:rsidRPr="0057043F">
        <w:t xml:space="preserve"> </w:t>
      </w:r>
      <w:r w:rsidRPr="0057043F">
        <w:t>совершенной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требованию</w:t>
      </w:r>
      <w:r w:rsidR="0057043F" w:rsidRPr="0057043F">
        <w:t xml:space="preserve"> </w:t>
      </w:r>
      <w:r w:rsidRPr="0057043F">
        <w:t>закона,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желанию</w:t>
      </w:r>
      <w:r w:rsidR="0057043F" w:rsidRPr="0057043F">
        <w:t xml:space="preserve"> </w:t>
      </w:r>
      <w:r w:rsidRPr="0057043F">
        <w:t>сторон</w:t>
      </w:r>
      <w:r w:rsidRPr="0057043F">
        <w:rPr>
          <w:rStyle w:val="a6"/>
          <w:color w:val="000000"/>
        </w:rPr>
        <w:footnoteReference w:id="7"/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7</w:t>
      </w:r>
      <w:r w:rsidR="0057043F" w:rsidRPr="0057043F">
        <w:t xml:space="preserve">) </w:t>
      </w:r>
      <w:r w:rsidRPr="0057043F">
        <w:t>договор</w:t>
      </w:r>
      <w:r w:rsidR="0057043F" w:rsidRPr="0057043F">
        <w:t xml:space="preserve"> </w:t>
      </w:r>
      <w:r w:rsidRPr="0057043F">
        <w:t>ренты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пожизненного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иждивением</w:t>
      </w:r>
      <w:r w:rsidRPr="0057043F">
        <w:rPr>
          <w:rStyle w:val="a6"/>
          <w:color w:val="000000"/>
        </w:rPr>
        <w:footnoteReference w:id="8"/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8</w:t>
      </w:r>
      <w:r w:rsidR="0057043F" w:rsidRPr="0057043F">
        <w:t xml:space="preserve">) </w:t>
      </w:r>
      <w:r w:rsidRPr="0057043F">
        <w:t>брачный</w:t>
      </w:r>
      <w:r w:rsidR="0057043F" w:rsidRPr="0057043F">
        <w:t xml:space="preserve"> </w:t>
      </w:r>
      <w:r w:rsidRPr="0057043F">
        <w:t>договор</w:t>
      </w:r>
      <w:r w:rsidRPr="0057043F">
        <w:rPr>
          <w:rStyle w:val="a6"/>
          <w:color w:val="000000"/>
        </w:rPr>
        <w:footnoteReference w:id="9"/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9</w:t>
      </w:r>
      <w:r w:rsidR="0057043F" w:rsidRPr="0057043F">
        <w:t xml:space="preserve">) </w:t>
      </w:r>
      <w:r w:rsidRPr="0057043F">
        <w:t>соглашение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уплате</w:t>
      </w:r>
      <w:r w:rsidR="0057043F" w:rsidRPr="0057043F">
        <w:t xml:space="preserve"> </w:t>
      </w:r>
      <w:r w:rsidRPr="0057043F">
        <w:t>алиментов</w:t>
      </w:r>
      <w:r w:rsidRPr="0057043F">
        <w:rPr>
          <w:rStyle w:val="a6"/>
          <w:color w:val="000000"/>
        </w:rPr>
        <w:footnoteReference w:id="10"/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10</w:t>
      </w:r>
      <w:r w:rsidR="0057043F" w:rsidRPr="0057043F">
        <w:t xml:space="preserve">) </w:t>
      </w:r>
      <w:r w:rsidRPr="0057043F">
        <w:t>согласие</w:t>
      </w:r>
      <w:r w:rsidR="0057043F" w:rsidRPr="0057043F">
        <w:t xml:space="preserve"> </w:t>
      </w:r>
      <w:r w:rsidRPr="0057043F">
        <w:t>супруга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распоряжению</w:t>
      </w:r>
      <w:r w:rsidR="0057043F" w:rsidRPr="0057043F">
        <w:t xml:space="preserve"> </w:t>
      </w:r>
      <w:r w:rsidRPr="0057043F">
        <w:t>недвижимостью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требующей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и</w:t>
      </w:r>
      <w:r w:rsidR="0057043F">
        <w:t xml:space="preserve"> (</w:t>
      </w:r>
      <w:r w:rsidRPr="0057043F">
        <w:t>или</w:t>
      </w:r>
      <w:r w:rsidR="0057043F" w:rsidRPr="0057043F">
        <w:t xml:space="preserve">)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Pr="0057043F">
        <w:rPr>
          <w:rStyle w:val="a6"/>
          <w:color w:val="000000"/>
        </w:rPr>
        <w:footnoteReference w:id="11"/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Иных</w:t>
      </w:r>
      <w:r w:rsidR="0057043F" w:rsidRPr="0057043F">
        <w:t xml:space="preserve"> </w:t>
      </w:r>
      <w:r w:rsidRPr="0057043F">
        <w:t>случаев</w:t>
      </w:r>
      <w:r w:rsidR="0057043F" w:rsidRPr="0057043F">
        <w:t xml:space="preserve"> </w:t>
      </w:r>
      <w:r w:rsidRPr="0057043F">
        <w:t>законодательного</w:t>
      </w:r>
      <w:r w:rsidR="0057043F" w:rsidRPr="0057043F">
        <w:t xml:space="preserve"> </w:t>
      </w:r>
      <w:r w:rsidRPr="0057043F">
        <w:t>установления</w:t>
      </w:r>
      <w:r w:rsidR="0057043F" w:rsidRPr="0057043F">
        <w:t xml:space="preserve"> </w:t>
      </w:r>
      <w:r w:rsidRPr="0057043F">
        <w:t>обязательной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формы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сегодняшний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. </w:t>
      </w:r>
      <w:r w:rsidRPr="0057043F">
        <w:t>Действующее</w:t>
      </w:r>
      <w:r w:rsidR="0057043F" w:rsidRPr="0057043F">
        <w:t xml:space="preserve"> </w:t>
      </w:r>
      <w:r w:rsidRPr="0057043F">
        <w:t>законодательство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требований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обязательного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недвижимым</w:t>
      </w:r>
      <w:r w:rsidR="0057043F" w:rsidRPr="0057043F">
        <w:t xml:space="preserve"> </w:t>
      </w:r>
      <w:r w:rsidRPr="0057043F">
        <w:t>имуществом,</w:t>
      </w:r>
      <w:r w:rsidR="0057043F" w:rsidRPr="0057043F">
        <w:t xml:space="preserve"> </w:t>
      </w:r>
      <w:r w:rsidRPr="0057043F">
        <w:t>однако</w:t>
      </w:r>
      <w:r w:rsidR="0057043F" w:rsidRPr="0057043F">
        <w:t xml:space="preserve"> </w:t>
      </w:r>
      <w:r w:rsidRPr="0057043F">
        <w:t>многие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недвижимостью,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частности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отчуждению,</w:t>
      </w:r>
      <w:r w:rsidR="0057043F" w:rsidRPr="0057043F">
        <w:t xml:space="preserve"> </w:t>
      </w:r>
      <w:r w:rsidRPr="0057043F">
        <w:t>аренде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правом</w:t>
      </w:r>
      <w:r w:rsidR="0057043F" w:rsidRPr="0057043F">
        <w:t xml:space="preserve"> </w:t>
      </w:r>
      <w:r w:rsidRPr="0057043F">
        <w:t>выкупа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</w:t>
      </w:r>
      <w:r w:rsidR="0057043F" w:rsidRPr="0057043F">
        <w:t xml:space="preserve">., </w:t>
      </w:r>
      <w:r w:rsidRPr="0057043F">
        <w:t>удостоверяются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соглашению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сделки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значительное</w:t>
      </w:r>
      <w:r w:rsidR="0057043F" w:rsidRPr="0057043F">
        <w:t xml:space="preserve"> </w:t>
      </w:r>
      <w:r w:rsidRPr="0057043F">
        <w:t>количество</w:t>
      </w:r>
      <w:r w:rsidR="0057043F" w:rsidRPr="0057043F">
        <w:t xml:space="preserve"> </w:t>
      </w:r>
      <w:r w:rsidRPr="0057043F">
        <w:t>доверенностей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пользования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распоряжения</w:t>
      </w:r>
      <w:r w:rsidR="0057043F" w:rsidRPr="0057043F">
        <w:t xml:space="preserve"> </w:t>
      </w:r>
      <w:r w:rsidRPr="0057043F">
        <w:t>автомототранспортными</w:t>
      </w:r>
      <w:r w:rsidR="0057043F" w:rsidRPr="0057043F">
        <w:t xml:space="preserve"> </w:t>
      </w:r>
      <w:r w:rsidRPr="0057043F">
        <w:t>средствами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просьбе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удостоверяются</w:t>
      </w:r>
      <w:r w:rsidR="0057043F" w:rsidRPr="0057043F">
        <w:t xml:space="preserve"> </w:t>
      </w:r>
      <w:r w:rsidRPr="0057043F">
        <w:t>нотариально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Независимо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вида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представленной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отвечать</w:t>
      </w:r>
      <w:r w:rsidR="0057043F" w:rsidRPr="0057043F">
        <w:t xml:space="preserve"> </w:t>
      </w:r>
      <w:r w:rsidRPr="0057043F">
        <w:t>ряду</w:t>
      </w:r>
      <w:r w:rsidR="0057043F" w:rsidRPr="0057043F">
        <w:t xml:space="preserve"> </w:t>
      </w:r>
      <w:r w:rsidRPr="0057043F">
        <w:t>установленных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правил,</w:t>
      </w:r>
      <w:r w:rsidR="0057043F" w:rsidRPr="0057043F">
        <w:t xml:space="preserve"> </w:t>
      </w:r>
      <w:r w:rsidRPr="0057043F">
        <w:t>направленных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снижение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будущем</w:t>
      </w:r>
      <w:r w:rsidR="0057043F" w:rsidRPr="0057043F">
        <w:t xml:space="preserve"> </w:t>
      </w:r>
      <w:r w:rsidRPr="0057043F">
        <w:t>количества</w:t>
      </w:r>
      <w:r w:rsidR="0057043F" w:rsidRPr="0057043F">
        <w:t xml:space="preserve"> </w:t>
      </w:r>
      <w:r w:rsidRPr="0057043F">
        <w:t>споров,</w:t>
      </w:r>
      <w:r w:rsidR="0057043F" w:rsidRPr="0057043F">
        <w:t xml:space="preserve"> </w:t>
      </w:r>
      <w:r w:rsidRPr="0057043F">
        <w:t>вытекающих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способствующих</w:t>
      </w:r>
      <w:r w:rsidR="0057043F" w:rsidRPr="0057043F">
        <w:t xml:space="preserve"> </w:t>
      </w:r>
      <w:r w:rsidRPr="0057043F">
        <w:t>стабильности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устойчивости</w:t>
      </w:r>
      <w:r w:rsidR="0057043F" w:rsidRPr="0057043F">
        <w:t xml:space="preserve"> </w:t>
      </w:r>
      <w:r w:rsidRPr="0057043F">
        <w:t>возникших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обязанностей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сторон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Текст</w:t>
      </w:r>
      <w:r w:rsidR="0057043F" w:rsidRPr="0057043F">
        <w:t xml:space="preserve"> </w:t>
      </w:r>
      <w:r w:rsidRPr="0057043F">
        <w:t>будущей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просьбе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обращающихся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просьбой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удостоверении,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составлен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представлен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уже</w:t>
      </w:r>
      <w:r w:rsidR="0057043F" w:rsidRPr="0057043F">
        <w:t xml:space="preserve"> </w:t>
      </w:r>
      <w:r w:rsidRPr="0057043F">
        <w:t>готовым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последнем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представленный</w:t>
      </w:r>
      <w:r w:rsidR="0057043F" w:rsidRPr="0057043F">
        <w:t xml:space="preserve"> </w:t>
      </w:r>
      <w:r w:rsidRPr="0057043F">
        <w:t>гражданами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отвечать</w:t>
      </w:r>
      <w:r w:rsidR="0057043F" w:rsidRPr="0057043F">
        <w:t xml:space="preserve"> </w:t>
      </w:r>
      <w:r w:rsidRPr="0057043F">
        <w:t>определенным</w:t>
      </w:r>
      <w:r w:rsidR="0057043F" w:rsidRPr="0057043F">
        <w:t xml:space="preserve"> </w:t>
      </w:r>
      <w:r w:rsidRPr="0057043F">
        <w:t>требованиям,</w:t>
      </w:r>
      <w:r w:rsidR="0057043F" w:rsidRPr="0057043F">
        <w:t xml:space="preserve"> </w:t>
      </w:r>
      <w:r w:rsidRPr="0057043F">
        <w:t>вытекающим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кодекса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Содержание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изложено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письменной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составления</w:t>
      </w:r>
      <w:r w:rsidR="0057043F" w:rsidRPr="0057043F">
        <w:t xml:space="preserve"> </w:t>
      </w:r>
      <w:r w:rsidRPr="0057043F">
        <w:t>соответствующего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подписан</w:t>
      </w:r>
      <w:r w:rsidR="0057043F" w:rsidRPr="0057043F">
        <w:t xml:space="preserve"> </w:t>
      </w:r>
      <w:r w:rsidRPr="0057043F">
        <w:t>лицом</w:t>
      </w:r>
      <w:r w:rsidR="0057043F">
        <w:t xml:space="preserve"> (</w:t>
      </w:r>
      <w:r w:rsidRPr="0057043F">
        <w:t>или</w:t>
      </w:r>
      <w:r w:rsidR="0057043F" w:rsidRPr="0057043F">
        <w:t xml:space="preserve"> </w:t>
      </w:r>
      <w:r w:rsidRPr="0057043F">
        <w:t>лицами</w:t>
      </w:r>
      <w:r w:rsidR="0057043F" w:rsidRPr="0057043F">
        <w:t xml:space="preserve">), </w:t>
      </w:r>
      <w:r w:rsidRPr="0057043F">
        <w:t>совершающим</w:t>
      </w:r>
      <w:r w:rsidR="0057043F" w:rsidRPr="0057043F">
        <w:t xml:space="preserve"> </w:t>
      </w:r>
      <w:r w:rsidRPr="0057043F">
        <w:t>сделку,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должным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уполномоченным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представителем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</w:t>
      </w:r>
      <w:r w:rsidR="0057043F">
        <w:t>.1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60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иными</w:t>
      </w:r>
      <w:r w:rsidR="0057043F" w:rsidRPr="0057043F">
        <w:t xml:space="preserve"> </w:t>
      </w:r>
      <w:r w:rsidRPr="0057043F">
        <w:t>правовыми</w:t>
      </w:r>
      <w:r w:rsidR="0057043F" w:rsidRPr="0057043F">
        <w:t xml:space="preserve"> </w:t>
      </w:r>
      <w:r w:rsidRPr="0057043F">
        <w:t>актами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соглашением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устанавливаться</w:t>
      </w:r>
      <w:r w:rsidR="0057043F" w:rsidRPr="0057043F">
        <w:t xml:space="preserve"> </w:t>
      </w:r>
      <w:r w:rsidRPr="0057043F">
        <w:t>дополнительные</w:t>
      </w:r>
      <w:r w:rsidR="0057043F" w:rsidRPr="0057043F">
        <w:t xml:space="preserve"> </w:t>
      </w:r>
      <w:r w:rsidRPr="0057043F">
        <w:t>требования,</w:t>
      </w:r>
      <w:r w:rsidR="0057043F" w:rsidRPr="0057043F">
        <w:t xml:space="preserve"> </w:t>
      </w:r>
      <w:r w:rsidRPr="0057043F">
        <w:t>которым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соответствовать</w:t>
      </w:r>
      <w:r w:rsidR="0057043F" w:rsidRPr="0057043F">
        <w:t xml:space="preserve"> </w:t>
      </w:r>
      <w:r w:rsidRPr="0057043F">
        <w:t>форма</w:t>
      </w:r>
      <w:r w:rsidR="0057043F" w:rsidRPr="0057043F">
        <w:t xml:space="preserve"> </w:t>
      </w:r>
      <w:r w:rsidRPr="0057043F">
        <w:t>сделки</w:t>
      </w:r>
      <w:r w:rsidR="0057043F">
        <w:t xml:space="preserve"> (</w:t>
      </w:r>
      <w:r w:rsidRPr="0057043F">
        <w:t>совершение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бланке</w:t>
      </w:r>
      <w:r w:rsidR="0057043F" w:rsidRPr="0057043F">
        <w:t xml:space="preserve"> </w:t>
      </w:r>
      <w:r w:rsidRPr="0057043F">
        <w:t>определенной</w:t>
      </w:r>
      <w:r w:rsidR="0057043F" w:rsidRPr="0057043F">
        <w:t xml:space="preserve"> </w:t>
      </w:r>
      <w:r w:rsidRPr="0057043F">
        <w:t>формы,</w:t>
      </w:r>
      <w:r w:rsidR="0057043F" w:rsidRPr="0057043F">
        <w:t xml:space="preserve"> </w:t>
      </w:r>
      <w:r w:rsidRPr="0057043F">
        <w:t>скрепление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), </w:t>
      </w:r>
      <w:r w:rsidRPr="0057043F">
        <w:t>и</w:t>
      </w:r>
      <w:r w:rsidR="0057043F" w:rsidRPr="0057043F">
        <w:t xml:space="preserve"> </w:t>
      </w:r>
      <w:r w:rsidRPr="0057043F">
        <w:t>предусматриваться</w:t>
      </w:r>
      <w:r w:rsidR="0057043F" w:rsidRPr="0057043F">
        <w:t xml:space="preserve"> </w:t>
      </w:r>
      <w:r w:rsidRPr="0057043F">
        <w:t>последствия</w:t>
      </w:r>
      <w:r w:rsidR="0057043F" w:rsidRPr="0057043F">
        <w:t xml:space="preserve"> </w:t>
      </w:r>
      <w:r w:rsidRPr="0057043F">
        <w:t>несоблюдения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требований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Например,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</w:t>
      </w:r>
      <w:r w:rsidR="0057043F">
        <w:t>.5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85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доверенности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имени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оформляются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учетом</w:t>
      </w:r>
      <w:r w:rsidR="0057043F" w:rsidRPr="0057043F">
        <w:t xml:space="preserve"> </w:t>
      </w:r>
      <w:r w:rsidRPr="0057043F">
        <w:t>некоторых</w:t>
      </w:r>
      <w:r w:rsidR="0057043F" w:rsidRPr="0057043F">
        <w:t xml:space="preserve"> </w:t>
      </w:r>
      <w:r w:rsidRPr="0057043F">
        <w:t>дополнительных</w:t>
      </w:r>
      <w:r w:rsidR="0057043F" w:rsidRPr="0057043F">
        <w:t xml:space="preserve"> </w:t>
      </w:r>
      <w:r w:rsidRPr="0057043F">
        <w:t>правил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доверенность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имени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подписью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руководителя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уполномоченного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учредительными</w:t>
      </w:r>
      <w:r w:rsidR="0057043F" w:rsidRPr="0057043F">
        <w:t xml:space="preserve"> </w:t>
      </w:r>
      <w:r w:rsidRPr="0057043F">
        <w:t>документами,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приложением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</w:t>
      </w:r>
      <w:r w:rsidRPr="0057043F">
        <w:t>организации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доверенность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имени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основанного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муниципальной</w:t>
      </w:r>
      <w:r w:rsidR="0057043F" w:rsidRPr="0057043F">
        <w:t xml:space="preserve"> </w:t>
      </w:r>
      <w:r w:rsidRPr="0057043F">
        <w:t>собственности,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выдачу</w:t>
      </w:r>
      <w:r w:rsidR="0057043F" w:rsidRPr="0057043F">
        <w:t xml:space="preserve"> </w:t>
      </w:r>
      <w:r w:rsidRPr="0057043F">
        <w:t>денег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имущественных</w:t>
      </w:r>
      <w:r w:rsidR="0057043F" w:rsidRPr="0057043F">
        <w:t xml:space="preserve"> </w:t>
      </w:r>
      <w:r w:rsidRPr="0057043F">
        <w:t>ценностей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подписана</w:t>
      </w:r>
      <w:r w:rsidR="0057043F" w:rsidRPr="0057043F">
        <w:t xml:space="preserve"> </w:t>
      </w:r>
      <w:r w:rsidRPr="0057043F">
        <w:t>главным</w:t>
      </w:r>
      <w:r w:rsidR="0057043F">
        <w:t xml:space="preserve"> (</w:t>
      </w:r>
      <w:r w:rsidRPr="0057043F">
        <w:t>старшим</w:t>
      </w:r>
      <w:r w:rsidR="0057043F" w:rsidRPr="0057043F">
        <w:t xml:space="preserve">) </w:t>
      </w:r>
      <w:r w:rsidRPr="0057043F">
        <w:t>бухгалтером</w:t>
      </w:r>
      <w:r w:rsidR="0057043F" w:rsidRPr="0057043F">
        <w:t xml:space="preserve"> </w:t>
      </w:r>
      <w:r w:rsidRPr="0057043F">
        <w:t>организации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Соглашением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предусмотрено,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двумя</w:t>
      </w:r>
      <w:r w:rsidR="0057043F" w:rsidRPr="0057043F">
        <w:t xml:space="preserve"> </w:t>
      </w:r>
      <w:r w:rsidRPr="0057043F">
        <w:t>юридическими</w:t>
      </w:r>
      <w:r w:rsidR="0057043F" w:rsidRPr="0057043F">
        <w:t xml:space="preserve"> </w:t>
      </w:r>
      <w:r w:rsidRPr="0057043F">
        <w:t>лицами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закреплен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официальном</w:t>
      </w:r>
      <w:r w:rsidR="0057043F" w:rsidRPr="0057043F">
        <w:t xml:space="preserve"> </w:t>
      </w:r>
      <w:r w:rsidRPr="0057043F">
        <w:t>бланке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надлежащим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защищенном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возможности</w:t>
      </w:r>
      <w:r w:rsidR="0057043F" w:rsidRPr="0057043F">
        <w:t xml:space="preserve"> </w:t>
      </w:r>
      <w:r w:rsidRPr="0057043F">
        <w:t>подделки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условие</w:t>
      </w:r>
      <w:r w:rsidR="0057043F" w:rsidRPr="0057043F">
        <w:t xml:space="preserve"> </w:t>
      </w:r>
      <w:r w:rsidRPr="0057043F">
        <w:t>обязательно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сделки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Документ,</w:t>
      </w:r>
      <w:r w:rsidR="0057043F" w:rsidRPr="0057043F">
        <w:t xml:space="preserve"> </w:t>
      </w:r>
      <w:r w:rsidRPr="0057043F">
        <w:t>выражающий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подписан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совершающим</w:t>
      </w:r>
      <w:r w:rsidR="0057043F" w:rsidRPr="0057043F">
        <w:t xml:space="preserve"> </w:t>
      </w:r>
      <w:r w:rsidRPr="0057043F">
        <w:t>сделку,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надлежащим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уполномоченным</w:t>
      </w:r>
      <w:r w:rsidR="0057043F" w:rsidRPr="0057043F">
        <w:t xml:space="preserve"> </w:t>
      </w:r>
      <w:r w:rsidRPr="0057043F">
        <w:t>представителем</w:t>
      </w:r>
      <w:r w:rsidR="0057043F" w:rsidRPr="0057043F">
        <w:t xml:space="preserve">. </w:t>
      </w:r>
      <w:r w:rsidRPr="0057043F">
        <w:t>Пункт</w:t>
      </w:r>
      <w:r w:rsidR="0057043F" w:rsidRPr="0057043F">
        <w:t xml:space="preserve"> </w:t>
      </w:r>
      <w:r w:rsidRPr="0057043F">
        <w:t>3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60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исключение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общего</w:t>
      </w:r>
      <w:r w:rsidR="0057043F" w:rsidRPr="0057043F">
        <w:t xml:space="preserve"> </w:t>
      </w:r>
      <w:r w:rsidRPr="0057043F">
        <w:t>правила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вследствие</w:t>
      </w:r>
      <w:r w:rsidR="0057043F" w:rsidRPr="0057043F">
        <w:t xml:space="preserve"> </w:t>
      </w:r>
      <w:r w:rsidRPr="0057043F">
        <w:t>физического</w:t>
      </w:r>
      <w:r w:rsidR="0057043F" w:rsidRPr="0057043F">
        <w:t xml:space="preserve"> </w:t>
      </w:r>
      <w:r w:rsidRPr="0057043F">
        <w:t>недостатка,</w:t>
      </w:r>
      <w:r w:rsidR="0057043F" w:rsidRPr="0057043F">
        <w:t xml:space="preserve"> </w:t>
      </w:r>
      <w:r w:rsidRPr="0057043F">
        <w:t>болезни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неграмотности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собственноручно</w:t>
      </w:r>
      <w:r w:rsidR="0057043F" w:rsidRPr="0057043F">
        <w:t xml:space="preserve"> </w:t>
      </w:r>
      <w:r w:rsidRPr="0057043F">
        <w:t>подписаться,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просьбе</w:t>
      </w:r>
      <w:r w:rsidR="0057043F" w:rsidRPr="0057043F">
        <w:t xml:space="preserve"> </w:t>
      </w:r>
      <w:r w:rsidRPr="0057043F">
        <w:t>сделку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подписать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. </w:t>
      </w:r>
      <w:r w:rsidRPr="0057043F">
        <w:t>Подпись</w:t>
      </w:r>
      <w:r w:rsidR="0057043F" w:rsidRPr="0057043F">
        <w:t xml:space="preserve"> </w:t>
      </w:r>
      <w:r w:rsidRPr="0057043F">
        <w:t>последнего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засвидетельствована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имеющим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совершать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действие,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указанием</w:t>
      </w:r>
      <w:r w:rsidR="0057043F" w:rsidRPr="0057043F">
        <w:t xml:space="preserve"> </w:t>
      </w:r>
      <w:r w:rsidRPr="0057043F">
        <w:t>причин,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лицо,</w:t>
      </w:r>
      <w:r w:rsidR="0057043F" w:rsidRPr="0057043F">
        <w:t xml:space="preserve"> </w:t>
      </w:r>
      <w:r w:rsidRPr="0057043F">
        <w:t>совершающее</w:t>
      </w:r>
      <w:r w:rsidR="0057043F" w:rsidRPr="0057043F">
        <w:t xml:space="preserve"> </w:t>
      </w:r>
      <w:r w:rsidRPr="0057043F">
        <w:t>сделку,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могло</w:t>
      </w:r>
      <w:r w:rsidR="0057043F" w:rsidRPr="0057043F">
        <w:t xml:space="preserve"> </w:t>
      </w:r>
      <w:r w:rsidRPr="0057043F">
        <w:t>подписать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собственноручно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этом,</w:t>
      </w:r>
      <w:r w:rsidR="0057043F" w:rsidRPr="0057043F">
        <w:t xml:space="preserve"> </w:t>
      </w:r>
      <w:r w:rsidRPr="0057043F">
        <w:t>недостаточно,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слов</w:t>
      </w:r>
      <w:r w:rsidR="0057043F">
        <w:t xml:space="preserve"> "</w:t>
      </w:r>
      <w:r w:rsidRPr="0057043F">
        <w:t>по</w:t>
      </w:r>
      <w:r w:rsidR="0057043F" w:rsidRPr="0057043F">
        <w:t xml:space="preserve"> </w:t>
      </w:r>
      <w:r w:rsidRPr="0057043F">
        <w:t>болезни</w:t>
      </w:r>
      <w:r w:rsidR="0057043F">
        <w:t>"</w:t>
      </w:r>
      <w:r w:rsidRPr="0057043F">
        <w:t>,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указать,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конкретно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позволяет</w:t>
      </w:r>
      <w:r w:rsidR="0057043F" w:rsidRPr="0057043F">
        <w:t xml:space="preserve"> </w:t>
      </w:r>
      <w:r w:rsidRPr="0057043F">
        <w:t>гражданину</w:t>
      </w:r>
      <w:r w:rsidR="0057043F" w:rsidRPr="0057043F">
        <w:t xml:space="preserve"> </w:t>
      </w:r>
      <w:r w:rsidRPr="0057043F">
        <w:t>лично</w:t>
      </w:r>
      <w:r w:rsidR="0057043F" w:rsidRPr="0057043F">
        <w:t xml:space="preserve"> </w:t>
      </w:r>
      <w:r w:rsidRPr="0057043F">
        <w:t>подписать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: </w:t>
      </w:r>
      <w:r w:rsidRPr="0057043F">
        <w:t>отсутствие</w:t>
      </w:r>
      <w:r w:rsidR="0057043F" w:rsidRPr="0057043F">
        <w:t xml:space="preserve"> </w:t>
      </w:r>
      <w:r w:rsidRPr="0057043F">
        <w:t>зрения,</w:t>
      </w:r>
      <w:r w:rsidR="0057043F" w:rsidRPr="0057043F">
        <w:t xml:space="preserve"> </w:t>
      </w:r>
      <w:r w:rsidRPr="0057043F">
        <w:t>травма,</w:t>
      </w:r>
      <w:r w:rsidR="0057043F" w:rsidRPr="0057043F">
        <w:t xml:space="preserve"> </w:t>
      </w:r>
      <w:r w:rsidRPr="0057043F">
        <w:t>паралич</w:t>
      </w:r>
      <w:r w:rsidR="0057043F" w:rsidRPr="0057043F">
        <w:t xml:space="preserve"> </w:t>
      </w:r>
      <w:r w:rsidRPr="0057043F">
        <w:t>руки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После</w:t>
      </w:r>
      <w:r w:rsidR="0057043F" w:rsidRPr="0057043F">
        <w:t xml:space="preserve"> </w:t>
      </w:r>
      <w:r w:rsidRPr="0057043F">
        <w:t>составления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сделки</w:t>
      </w:r>
      <w:r w:rsidR="0057043F">
        <w:t xml:space="preserve"> (</w:t>
      </w:r>
      <w:r w:rsidRPr="0057043F">
        <w:t>или</w:t>
      </w:r>
      <w:r w:rsidR="0057043F" w:rsidRPr="0057043F">
        <w:t xml:space="preserve"> </w:t>
      </w:r>
      <w:r w:rsidRPr="0057043F">
        <w:t>изучения</w:t>
      </w:r>
      <w:r w:rsidR="0057043F" w:rsidRPr="0057043F">
        <w:t xml:space="preserve"> </w:t>
      </w:r>
      <w:r w:rsidRPr="0057043F">
        <w:t>представленного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содержащего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) </w:t>
      </w:r>
      <w:r w:rsidRPr="0057043F">
        <w:t>нотариус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.5</w:t>
      </w:r>
      <w:r w:rsidRPr="0057043F">
        <w:t>4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разъясняет</w:t>
      </w:r>
      <w:r w:rsidR="0057043F" w:rsidRPr="0057043F">
        <w:t xml:space="preserve"> </w:t>
      </w:r>
      <w:r w:rsidRPr="0057043F">
        <w:t>сторонам</w:t>
      </w:r>
      <w:r w:rsidR="0057043F" w:rsidRPr="0057043F">
        <w:t xml:space="preserve"> </w:t>
      </w:r>
      <w:r w:rsidRPr="0057043F">
        <w:t>смысл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проверяет,</w:t>
      </w:r>
      <w:r w:rsidR="0057043F" w:rsidRPr="0057043F">
        <w:t xml:space="preserve"> </w:t>
      </w:r>
      <w:r w:rsidRPr="0057043F">
        <w:t>соответствует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действительным</w:t>
      </w:r>
      <w:r w:rsidR="0057043F" w:rsidRPr="0057043F">
        <w:t xml:space="preserve"> </w:t>
      </w:r>
      <w:r w:rsidRPr="0057043F">
        <w:t>намерениям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противоречит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она</w:t>
      </w:r>
      <w:r w:rsidR="0057043F" w:rsidRPr="0057043F">
        <w:t xml:space="preserve"> </w:t>
      </w:r>
      <w:r w:rsidRPr="0057043F">
        <w:t>требованиям</w:t>
      </w:r>
      <w:r w:rsidR="0057043F" w:rsidRPr="0057043F">
        <w:t xml:space="preserve"> </w:t>
      </w:r>
      <w:r w:rsidRPr="0057043F">
        <w:t>закона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разъяснении</w:t>
      </w:r>
      <w:r w:rsidR="0057043F" w:rsidRPr="0057043F">
        <w:t xml:space="preserve"> </w:t>
      </w:r>
      <w:r w:rsidRPr="0057043F">
        <w:t>сторонам</w:t>
      </w:r>
      <w:r w:rsidR="0057043F" w:rsidRPr="0057043F">
        <w:t xml:space="preserve"> </w:t>
      </w:r>
      <w:r w:rsidRPr="0057043F">
        <w:t>смысла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проекта</w:t>
      </w:r>
      <w:r w:rsidR="0057043F" w:rsidRPr="0057043F">
        <w:t xml:space="preserve"> </w:t>
      </w:r>
      <w:r w:rsidRPr="0057043F">
        <w:t>будущей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руководствоваться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требованиями</w:t>
      </w:r>
      <w:r w:rsidR="0057043F" w:rsidRPr="0057043F">
        <w:t xml:space="preserve"> </w:t>
      </w:r>
      <w:r w:rsidRPr="0057043F">
        <w:t>законности,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принципами</w:t>
      </w:r>
      <w:r w:rsidR="0057043F" w:rsidRPr="0057043F">
        <w:t xml:space="preserve"> </w:t>
      </w:r>
      <w:r w:rsidRPr="0057043F">
        <w:t>разумности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добросовестности,</w:t>
      </w:r>
      <w:r w:rsidR="0057043F" w:rsidRPr="0057043F">
        <w:t xml:space="preserve"> </w:t>
      </w:r>
      <w:r w:rsidRPr="0057043F">
        <w:t>действовать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предпочтения</w:t>
      </w:r>
      <w:r w:rsidR="0057043F" w:rsidRPr="0057043F">
        <w:t xml:space="preserve"> </w:t>
      </w:r>
      <w:r w:rsidRPr="0057043F">
        <w:t>интересов</w:t>
      </w:r>
      <w:r w:rsidR="0057043F" w:rsidRPr="0057043F">
        <w:t xml:space="preserve"> </w:t>
      </w:r>
      <w:r w:rsidRPr="0057043F">
        <w:t>той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иной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беспристрастным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максимально</w:t>
      </w:r>
      <w:r w:rsidR="0057043F" w:rsidRPr="0057043F">
        <w:t xml:space="preserve"> </w:t>
      </w:r>
      <w:r w:rsidRPr="0057043F">
        <w:t>объективным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Проект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составленный</w:t>
      </w:r>
      <w:r w:rsidR="0057043F" w:rsidRPr="0057043F">
        <w:t xml:space="preserve"> </w:t>
      </w:r>
      <w:r w:rsidRPr="0057043F">
        <w:t>нотариусом,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сами</w:t>
      </w:r>
      <w:r w:rsidR="0057043F" w:rsidRPr="0057043F">
        <w:t xml:space="preserve"> </w:t>
      </w:r>
      <w:r w:rsidRPr="0057043F">
        <w:t>прочесть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высказать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нему</w:t>
      </w:r>
      <w:r w:rsidR="0057043F" w:rsidRPr="0057043F">
        <w:t xml:space="preserve"> </w:t>
      </w:r>
      <w:r w:rsidRPr="0057043F">
        <w:t>свои</w:t>
      </w:r>
      <w:r w:rsidR="0057043F" w:rsidRPr="0057043F">
        <w:t xml:space="preserve"> </w:t>
      </w:r>
      <w:r w:rsidRPr="0057043F">
        <w:t>предложения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замечания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просьбе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зачитать</w:t>
      </w:r>
      <w:r w:rsidR="0057043F" w:rsidRPr="0057043F">
        <w:t xml:space="preserve"> </w:t>
      </w:r>
      <w:r w:rsidRPr="0057043F">
        <w:t>нотариус,</w:t>
      </w:r>
      <w:r w:rsidR="0057043F" w:rsidRPr="0057043F">
        <w:t xml:space="preserve"> </w:t>
      </w:r>
      <w:r w:rsidRPr="0057043F">
        <w:t>отразив</w:t>
      </w:r>
      <w:r w:rsidR="0057043F" w:rsidRPr="0057043F">
        <w:t xml:space="preserve"> </w:t>
      </w:r>
      <w:r w:rsidRPr="0057043F">
        <w:t>данное</w:t>
      </w:r>
      <w:r w:rsidR="0057043F" w:rsidRPr="0057043F">
        <w:t xml:space="preserve"> </w:t>
      </w:r>
      <w:r w:rsidRPr="0057043F">
        <w:t>обстоятельство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Действительные</w:t>
      </w:r>
      <w:r w:rsidR="0057043F" w:rsidRPr="0057043F">
        <w:t xml:space="preserve"> </w:t>
      </w:r>
      <w:r w:rsidRPr="0057043F">
        <w:t>намерения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проявляются</w:t>
      </w:r>
      <w:r w:rsidR="0057043F" w:rsidRPr="0057043F">
        <w:t xml:space="preserve"> </w:t>
      </w:r>
      <w:r w:rsidRPr="0057043F">
        <w:t>применительно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заключению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точном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полном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воли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волеизъявления</w:t>
      </w:r>
      <w:r w:rsidR="0057043F" w:rsidRPr="0057043F">
        <w:t xml:space="preserve">. </w:t>
      </w:r>
      <w:r w:rsidRPr="0057043F">
        <w:t>Психологические</w:t>
      </w:r>
      <w:r w:rsidR="0057043F" w:rsidRPr="0057043F">
        <w:t xml:space="preserve"> </w:t>
      </w:r>
      <w:r w:rsidRPr="0057043F">
        <w:t>категории</w:t>
      </w:r>
      <w:r w:rsidR="0057043F" w:rsidRPr="0057043F">
        <w:t xml:space="preserve"> </w:t>
      </w:r>
      <w:r w:rsidRPr="0057043F">
        <w:t>воли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волеизъявления</w:t>
      </w:r>
      <w:r w:rsidR="0057043F" w:rsidRPr="0057043F">
        <w:t xml:space="preserve"> </w:t>
      </w:r>
      <w:r w:rsidRPr="0057043F">
        <w:t>находят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отражение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понятиях</w:t>
      </w:r>
      <w:r w:rsidR="0057043F" w:rsidRPr="0057043F">
        <w:t xml:space="preserve"> </w:t>
      </w:r>
      <w:r w:rsidRPr="0057043F">
        <w:t>правоспособности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дееспособности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. </w:t>
      </w:r>
      <w:r w:rsidRPr="0057043F">
        <w:t>Поэтому</w:t>
      </w:r>
      <w:r w:rsidR="0057043F" w:rsidRPr="0057043F">
        <w:t xml:space="preserve"> </w:t>
      </w:r>
      <w:r w:rsidRPr="0057043F">
        <w:t>одним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этапов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проверка</w:t>
      </w:r>
      <w:r w:rsidR="0057043F" w:rsidRPr="0057043F">
        <w:t xml:space="preserve"> </w:t>
      </w:r>
      <w:r w:rsidRPr="0057043F">
        <w:t>необходимых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заключения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качеств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участников</w:t>
      </w:r>
      <w:r w:rsidR="0057043F" w:rsidRPr="0057043F">
        <w:t xml:space="preserve"> - </w:t>
      </w:r>
      <w:r w:rsidRPr="0057043F">
        <w:t>правоспособности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дееспособности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Исходя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требований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практики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правоспособности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составляющих</w:t>
      </w:r>
      <w:r w:rsidR="0057043F" w:rsidRPr="0057043F">
        <w:t xml:space="preserve"> </w:t>
      </w:r>
      <w:r w:rsidRPr="0057043F">
        <w:t>исследователи</w:t>
      </w:r>
      <w:r w:rsidR="0057043F" w:rsidRPr="0057043F">
        <w:t xml:space="preserve"> </w:t>
      </w:r>
      <w:r w:rsidRPr="0057043F">
        <w:t>включают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2"/>
      </w:r>
      <w:r w:rsidR="0057043F" w:rsidRPr="0057043F">
        <w:t xml:space="preserve"> </w:t>
      </w:r>
      <w:r w:rsidRPr="0057043F">
        <w:t>Правильно</w:t>
      </w:r>
      <w:r w:rsidR="0057043F" w:rsidRPr="0057043F">
        <w:t xml:space="preserve"> </w:t>
      </w:r>
      <w:r w:rsidRPr="0057043F">
        <w:t>установить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бывает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выполнения</w:t>
      </w:r>
      <w:r w:rsidR="0057043F" w:rsidRPr="0057043F">
        <w:t xml:space="preserve"> </w:t>
      </w:r>
      <w:r w:rsidRPr="0057043F">
        <w:t>большого</w:t>
      </w:r>
      <w:r w:rsidR="0057043F" w:rsidRPr="0057043F">
        <w:t xml:space="preserve"> </w:t>
      </w:r>
      <w:r w:rsidRPr="0057043F">
        <w:t>количества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реализации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субъективных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. </w:t>
      </w:r>
      <w:r w:rsidRPr="0057043F">
        <w:t>Например,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определяется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исполнения</w:t>
      </w:r>
      <w:r w:rsidR="0057043F" w:rsidRPr="0057043F">
        <w:t xml:space="preserve"> </w:t>
      </w:r>
      <w:r w:rsidRPr="0057043F">
        <w:t>обязательств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Наиболее</w:t>
      </w:r>
      <w:r w:rsidR="0057043F" w:rsidRPr="0057043F">
        <w:t xml:space="preserve"> </w:t>
      </w:r>
      <w:r w:rsidRPr="0057043F">
        <w:t>доступный</w:t>
      </w:r>
      <w:r w:rsidR="0057043F" w:rsidRPr="0057043F">
        <w:t xml:space="preserve"> </w:t>
      </w:r>
      <w:r w:rsidRPr="0057043F">
        <w:t>способ</w:t>
      </w:r>
      <w:r w:rsidR="0057043F" w:rsidRPr="0057043F">
        <w:t xml:space="preserve"> </w:t>
      </w:r>
      <w:r w:rsidRPr="0057043F">
        <w:t>определения</w:t>
      </w:r>
      <w:r w:rsidR="0057043F" w:rsidRPr="0057043F">
        <w:t xml:space="preserve"> </w:t>
      </w:r>
      <w:r w:rsidRPr="0057043F">
        <w:t>дееспособности</w:t>
      </w:r>
      <w:r w:rsidR="0057043F" w:rsidRPr="0057043F">
        <w:t xml:space="preserve"> - </w:t>
      </w:r>
      <w:r w:rsidRPr="0057043F">
        <w:t>проверка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соответствующих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удостоверяющих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участников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указан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возраст,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сочетании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наглядно-визуальной</w:t>
      </w:r>
      <w:r w:rsidR="0057043F" w:rsidRPr="0057043F">
        <w:t xml:space="preserve"> </w:t>
      </w:r>
      <w:r w:rsidRPr="0057043F">
        <w:t>оценкой</w:t>
      </w:r>
      <w:r w:rsidR="0057043F" w:rsidRPr="0057043F">
        <w:t xml:space="preserve"> </w:t>
      </w:r>
      <w:r w:rsidRPr="0057043F">
        <w:t>адекватности</w:t>
      </w:r>
      <w:r w:rsidR="0057043F" w:rsidRPr="0057043F">
        <w:t xml:space="preserve"> </w:t>
      </w:r>
      <w:r w:rsidRPr="0057043F">
        <w:t>поведения</w:t>
      </w:r>
      <w:r w:rsidR="0057043F" w:rsidRPr="0057043F">
        <w:t xml:space="preserve"> </w:t>
      </w:r>
      <w:r w:rsidRPr="0057043F">
        <w:t>субъекта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понимания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своих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личной</w:t>
      </w:r>
      <w:r w:rsidR="0057043F" w:rsidRPr="0057043F">
        <w:t xml:space="preserve"> </w:t>
      </w:r>
      <w:r w:rsidRPr="0057043F">
        <w:t>беседы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ним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возникновении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оснований</w:t>
      </w:r>
      <w:r w:rsidR="0057043F" w:rsidRPr="0057043F">
        <w:t xml:space="preserve"> </w:t>
      </w:r>
      <w:r w:rsidRPr="0057043F">
        <w:t>предполагать,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кто-либо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участников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вследствие</w:t>
      </w:r>
      <w:r w:rsidR="0057043F" w:rsidRPr="0057043F">
        <w:t xml:space="preserve"> </w:t>
      </w:r>
      <w:r w:rsidRPr="0057043F">
        <w:t>душевной</w:t>
      </w:r>
      <w:r w:rsidR="0057043F" w:rsidRPr="0057043F">
        <w:t xml:space="preserve"> </w:t>
      </w:r>
      <w:r w:rsidRPr="0057043F">
        <w:t>болезни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слабоумия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понимать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своих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руководить</w:t>
      </w:r>
      <w:r w:rsidR="0057043F" w:rsidRPr="0057043F">
        <w:t xml:space="preserve"> </w:t>
      </w:r>
      <w:r w:rsidRPr="0057043F">
        <w:t>ими,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имеется</w:t>
      </w:r>
      <w:r w:rsidR="0057043F" w:rsidRPr="0057043F">
        <w:t xml:space="preserve"> </w:t>
      </w:r>
      <w:r w:rsidRPr="0057043F">
        <w:t>сведений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признании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недееспособным,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откладывается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выяснит,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выносилось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судом</w:t>
      </w:r>
      <w:r w:rsidR="0057043F" w:rsidRPr="0057043F">
        <w:t xml:space="preserve"> </w:t>
      </w:r>
      <w:r w:rsidRPr="0057043F">
        <w:t>решение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признании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недееспособным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самостоятельно</w:t>
      </w:r>
      <w:r w:rsidR="0057043F" w:rsidRPr="0057043F">
        <w:t xml:space="preserve"> </w:t>
      </w:r>
      <w:r w:rsidRPr="0057043F">
        <w:t>назначать</w:t>
      </w:r>
      <w:r w:rsidR="0057043F" w:rsidRPr="0057043F">
        <w:t xml:space="preserve"> </w:t>
      </w:r>
      <w:r w:rsidRPr="0057043F">
        <w:t>психиатрическую</w:t>
      </w:r>
      <w:r w:rsidR="0057043F" w:rsidRPr="0057043F">
        <w:t xml:space="preserve"> </w:t>
      </w:r>
      <w:r w:rsidRPr="0057043F">
        <w:t>экспертизу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проверки</w:t>
      </w:r>
      <w:r w:rsidR="0057043F" w:rsidRPr="0057043F">
        <w:t xml:space="preserve"> </w:t>
      </w:r>
      <w:r w:rsidRPr="0057043F">
        <w:t>способности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понимать</w:t>
      </w:r>
      <w:r w:rsidR="0057043F" w:rsidRPr="0057043F">
        <w:t xml:space="preserve"> </w:t>
      </w:r>
      <w:r w:rsidRPr="0057043F">
        <w:t>характер</w:t>
      </w:r>
      <w:r w:rsidR="0057043F" w:rsidRPr="0057043F">
        <w:t xml:space="preserve"> </w:t>
      </w:r>
      <w:r w:rsidRPr="0057043F">
        <w:t>совершаемых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действий,</w:t>
      </w:r>
      <w:r w:rsidR="0057043F" w:rsidRPr="0057043F">
        <w:t xml:space="preserve"> </w:t>
      </w:r>
      <w:r w:rsidRPr="0057043F">
        <w:t>руководить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осознавать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последствия,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запросить</w:t>
      </w:r>
      <w:r w:rsidR="0057043F" w:rsidRPr="0057043F">
        <w:t xml:space="preserve"> </w:t>
      </w:r>
      <w:r w:rsidRPr="0057043F">
        <w:t>необходимые</w:t>
      </w:r>
      <w:r w:rsidR="0057043F" w:rsidRPr="0057043F">
        <w:t xml:space="preserve"> </w:t>
      </w:r>
      <w:r w:rsidRPr="0057043F">
        <w:t>данные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медицинских</w:t>
      </w:r>
      <w:r w:rsidR="0057043F" w:rsidRPr="0057043F">
        <w:t xml:space="preserve"> </w:t>
      </w:r>
      <w:r w:rsidRPr="0057043F">
        <w:t>учреждений,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сведения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врачебной</w:t>
      </w:r>
      <w:r w:rsidR="0057043F" w:rsidRPr="0057043F">
        <w:t xml:space="preserve"> </w:t>
      </w:r>
      <w:r w:rsidRPr="0057043F">
        <w:t>тайной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предоставляться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согласия</w:t>
      </w:r>
      <w:r w:rsidR="0057043F" w:rsidRPr="0057043F">
        <w:t xml:space="preserve"> </w:t>
      </w:r>
      <w:r w:rsidRPr="0057043F">
        <w:t>самого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законного</w:t>
      </w:r>
      <w:r w:rsidR="0057043F" w:rsidRPr="0057043F">
        <w:t xml:space="preserve"> </w:t>
      </w:r>
      <w:r w:rsidRPr="0057043F">
        <w:t>представителя</w:t>
      </w:r>
      <w:r w:rsidR="0057043F" w:rsidRPr="0057043F">
        <w:t xml:space="preserve">. </w:t>
      </w:r>
      <w:r w:rsidRPr="0057043F">
        <w:t>Однако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достаточно</w:t>
      </w:r>
      <w:r w:rsidR="0057043F" w:rsidRPr="0057043F">
        <w:t xml:space="preserve"> </w:t>
      </w:r>
      <w:r w:rsidRPr="0057043F">
        <w:t>веских</w:t>
      </w:r>
      <w:r w:rsidR="0057043F" w:rsidRPr="0057043F">
        <w:t xml:space="preserve"> </w:t>
      </w:r>
      <w:r w:rsidRPr="0057043F">
        <w:t>причин</w:t>
      </w:r>
      <w:r w:rsidR="0057043F" w:rsidRPr="0057043F">
        <w:t xml:space="preserve"> </w:t>
      </w:r>
      <w:r w:rsidRPr="0057043F">
        <w:t>сомневаться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полной</w:t>
      </w:r>
      <w:r w:rsidR="0057043F" w:rsidRPr="0057043F">
        <w:t xml:space="preserve"> </w:t>
      </w:r>
      <w:r w:rsidRPr="0057043F">
        <w:t>дееспособности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обратиться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прокуратуры,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истребовать</w:t>
      </w:r>
      <w:r w:rsidR="0057043F" w:rsidRPr="0057043F">
        <w:t xml:space="preserve"> </w:t>
      </w:r>
      <w:r w:rsidRPr="0057043F">
        <w:t>сведения,</w:t>
      </w:r>
      <w:r w:rsidR="0057043F" w:rsidRPr="0057043F">
        <w:t xml:space="preserve"> </w:t>
      </w:r>
      <w:r w:rsidRPr="0057043F">
        <w:t>составляющие</w:t>
      </w:r>
      <w:r w:rsidR="0057043F" w:rsidRPr="0057043F">
        <w:t xml:space="preserve"> </w:t>
      </w:r>
      <w:r w:rsidRPr="0057043F">
        <w:t>врачебную</w:t>
      </w:r>
      <w:r w:rsidR="0057043F" w:rsidRPr="0057043F">
        <w:t xml:space="preserve"> </w:t>
      </w:r>
      <w:r w:rsidRPr="0057043F">
        <w:t>тайну,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согласия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сделок,</w:t>
      </w:r>
      <w:r w:rsidR="0057043F" w:rsidRPr="0057043F">
        <w:t xml:space="preserve"> </w:t>
      </w:r>
      <w:r w:rsidRPr="0057043F">
        <w:t>стороной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проверить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правоспособность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дееспособность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.4</w:t>
      </w:r>
      <w:r w:rsidRPr="0057043F">
        <w:t>9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гражданские</w:t>
      </w:r>
      <w:r w:rsidR="0057043F" w:rsidRPr="0057043F">
        <w:t xml:space="preserve"> </w:t>
      </w:r>
      <w:r w:rsidRPr="0057043F">
        <w:t>права,</w:t>
      </w:r>
      <w:r w:rsidR="0057043F" w:rsidRPr="0057043F">
        <w:t xml:space="preserve"> </w:t>
      </w:r>
      <w:r w:rsidRPr="0057043F">
        <w:t>соответствующие</w:t>
      </w:r>
      <w:r w:rsidR="0057043F" w:rsidRPr="0057043F">
        <w:t xml:space="preserve"> </w:t>
      </w:r>
      <w:r w:rsidRPr="0057043F">
        <w:t>целям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предусмотренным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учредительных</w:t>
      </w:r>
      <w:r w:rsidR="0057043F" w:rsidRPr="0057043F">
        <w:t xml:space="preserve"> </w:t>
      </w:r>
      <w:r w:rsidRPr="0057043F">
        <w:t>документах,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нести</w:t>
      </w:r>
      <w:r w:rsidR="0057043F" w:rsidRPr="0057043F">
        <w:t xml:space="preserve"> </w:t>
      </w:r>
      <w:r w:rsidRPr="0057043F">
        <w:t>связанные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деятельностью</w:t>
      </w:r>
      <w:r w:rsidR="0057043F" w:rsidRPr="0057043F">
        <w:t xml:space="preserve"> </w:t>
      </w:r>
      <w:r w:rsidRPr="0057043F">
        <w:t>обязанности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Коммерческие</w:t>
      </w:r>
      <w:r w:rsidR="0057043F" w:rsidRPr="0057043F">
        <w:t xml:space="preserve"> </w:t>
      </w:r>
      <w:r w:rsidRPr="0057043F">
        <w:t>организации,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исключением</w:t>
      </w:r>
      <w:r w:rsidR="0057043F" w:rsidRPr="0057043F">
        <w:t xml:space="preserve"> </w:t>
      </w:r>
      <w:r w:rsidRPr="0057043F">
        <w:t>унитарных</w:t>
      </w:r>
      <w:r w:rsidR="0057043F" w:rsidRPr="0057043F">
        <w:t xml:space="preserve"> </w:t>
      </w:r>
      <w:r w:rsidRPr="0057043F">
        <w:t>предприятий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видов</w:t>
      </w:r>
      <w:r w:rsidR="0057043F" w:rsidRPr="0057043F">
        <w:t xml:space="preserve"> </w:t>
      </w:r>
      <w:r w:rsidRPr="0057043F">
        <w:t>организаций,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законом,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гражданские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нести</w:t>
      </w:r>
      <w:r w:rsidR="0057043F" w:rsidRPr="0057043F">
        <w:t xml:space="preserve"> </w:t>
      </w:r>
      <w:r w:rsidRPr="0057043F">
        <w:t>гражданские</w:t>
      </w:r>
      <w:r w:rsidR="0057043F" w:rsidRPr="0057043F">
        <w:t xml:space="preserve"> </w:t>
      </w:r>
      <w:r w:rsidRPr="0057043F">
        <w:t>обязанности,</w:t>
      </w:r>
      <w:r w:rsidR="0057043F" w:rsidRPr="0057043F">
        <w:t xml:space="preserve"> </w:t>
      </w:r>
      <w:r w:rsidRPr="0057043F">
        <w:t>необходимые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осуществления</w:t>
      </w:r>
      <w:r w:rsidR="0057043F" w:rsidRPr="0057043F">
        <w:t xml:space="preserve"> </w:t>
      </w:r>
      <w:r w:rsidRPr="0057043F">
        <w:t>любых</w:t>
      </w:r>
      <w:r w:rsidR="0057043F" w:rsidRPr="0057043F">
        <w:t xml:space="preserve"> </w:t>
      </w:r>
      <w:r w:rsidRPr="0057043F">
        <w:t>видов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запрещенных</w:t>
      </w:r>
      <w:r w:rsidR="0057043F" w:rsidRPr="0057043F">
        <w:t xml:space="preserve"> </w:t>
      </w:r>
      <w:r w:rsidRPr="0057043F">
        <w:t>законом,</w:t>
      </w:r>
      <w:r w:rsidR="0057043F" w:rsidRPr="0057043F">
        <w:t xml:space="preserve"> </w:t>
      </w:r>
      <w:r w:rsidR="0057043F">
        <w:t>т.е.</w:t>
      </w:r>
      <w:r w:rsidR="0057043F" w:rsidRPr="0057043F">
        <w:t xml:space="preserve"> </w:t>
      </w:r>
      <w:r w:rsidRPr="0057043F">
        <w:t>обладают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правоспособностью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Специальная</w:t>
      </w:r>
      <w:r w:rsidR="0057043F" w:rsidRPr="0057043F">
        <w:t xml:space="preserve"> </w:t>
      </w:r>
      <w:r w:rsidRPr="0057043F">
        <w:t>правоспособность,</w:t>
      </w:r>
      <w:r w:rsidR="0057043F" w:rsidRPr="0057043F">
        <w:t xml:space="preserve"> </w:t>
      </w:r>
      <w:r w:rsidRPr="0057043F">
        <w:t>дающая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заниматься</w:t>
      </w:r>
      <w:r w:rsidR="0057043F" w:rsidRPr="0057043F">
        <w:t xml:space="preserve"> </w:t>
      </w:r>
      <w:r w:rsidRPr="0057043F">
        <w:t>отдельными</w:t>
      </w:r>
      <w:r w:rsidR="0057043F" w:rsidRPr="0057043F">
        <w:t xml:space="preserve"> </w:t>
      </w:r>
      <w:r w:rsidRPr="0057043F">
        <w:t>видами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перечень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определяется</w:t>
      </w:r>
      <w:r w:rsidR="0057043F" w:rsidRPr="0057043F">
        <w:t xml:space="preserve"> </w:t>
      </w:r>
      <w:r w:rsidRPr="0057043F">
        <w:t>законом,</w:t>
      </w:r>
      <w:r w:rsidR="0057043F" w:rsidRPr="0057043F">
        <w:t xml:space="preserve"> </w:t>
      </w:r>
      <w:r w:rsidRPr="0057043F">
        <w:t>возникает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специального</w:t>
      </w:r>
      <w:r w:rsidR="0057043F" w:rsidRPr="0057043F">
        <w:t xml:space="preserve"> </w:t>
      </w:r>
      <w:r w:rsidRPr="0057043F">
        <w:t>разрешения</w:t>
      </w:r>
      <w:r w:rsidR="0057043F" w:rsidRPr="0057043F">
        <w:t xml:space="preserve"> - </w:t>
      </w:r>
      <w:r w:rsidRPr="0057043F">
        <w:t>лицензии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Общая</w:t>
      </w:r>
      <w:r w:rsidR="0057043F" w:rsidRPr="0057043F">
        <w:t xml:space="preserve"> </w:t>
      </w:r>
      <w:r w:rsidRPr="0057043F">
        <w:t>правоспособность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возникает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момент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создания</w:t>
      </w:r>
      <w:r w:rsidR="0057043F">
        <w:t xml:space="preserve"> (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прекращается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момент</w:t>
      </w:r>
      <w:r w:rsidR="0057043F" w:rsidRPr="0057043F">
        <w:t xml:space="preserve"> </w:t>
      </w:r>
      <w:r w:rsidRPr="0057043F">
        <w:t>завершения</w:t>
      </w:r>
      <w:r w:rsidR="0057043F" w:rsidRPr="0057043F">
        <w:t xml:space="preserve"> </w:t>
      </w:r>
      <w:r w:rsidRPr="0057043F">
        <w:t>ликвидации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>
        <w:t xml:space="preserve"> (</w:t>
      </w:r>
      <w:r w:rsidRPr="0057043F">
        <w:t>после</w:t>
      </w:r>
      <w:r w:rsidR="0057043F" w:rsidRPr="0057043F">
        <w:t xml:space="preserve"> </w:t>
      </w:r>
      <w:r w:rsidRPr="0057043F">
        <w:t>внесения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записи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единый</w:t>
      </w:r>
      <w:r w:rsidR="0057043F" w:rsidRPr="0057043F">
        <w:t xml:space="preserve"> </w:t>
      </w:r>
      <w:r w:rsidRPr="0057043F">
        <w:t>государственный</w:t>
      </w:r>
      <w:r w:rsidR="0057043F" w:rsidRPr="0057043F">
        <w:t xml:space="preserve"> </w:t>
      </w:r>
      <w:r w:rsidRPr="0057043F">
        <w:t>реестр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>).</w:t>
      </w:r>
    </w:p>
    <w:p w:rsidR="0057043F" w:rsidRDefault="00DF4717" w:rsidP="0057043F">
      <w:pPr>
        <w:tabs>
          <w:tab w:val="left" w:pos="726"/>
        </w:tabs>
      </w:pPr>
      <w:r w:rsidRPr="0057043F">
        <w:t>Специальная</w:t>
      </w:r>
      <w:r w:rsidR="0057043F" w:rsidRPr="0057043F">
        <w:t xml:space="preserve"> </w:t>
      </w:r>
      <w:r w:rsidRPr="0057043F">
        <w:t>правоспособность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возникает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момента</w:t>
      </w:r>
      <w:r w:rsidR="0057043F" w:rsidRPr="0057043F">
        <w:t xml:space="preserve"> </w:t>
      </w:r>
      <w:r w:rsidRPr="0057043F">
        <w:t>получения</w:t>
      </w:r>
      <w:r w:rsidR="0057043F" w:rsidRPr="0057043F">
        <w:t xml:space="preserve"> </w:t>
      </w:r>
      <w:r w:rsidRPr="0057043F">
        <w:t>соответствующей</w:t>
      </w:r>
      <w:r w:rsidR="0057043F" w:rsidRPr="0057043F">
        <w:t xml:space="preserve"> </w:t>
      </w:r>
      <w:r w:rsidRPr="0057043F">
        <w:t>лицензии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указанный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ней</w:t>
      </w:r>
      <w:r w:rsidR="0057043F" w:rsidRPr="0057043F">
        <w:t xml:space="preserve"> </w:t>
      </w:r>
      <w:r w:rsidRPr="0057043F">
        <w:t>срок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прекращается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истечении</w:t>
      </w:r>
      <w:r w:rsidR="0057043F" w:rsidRPr="0057043F">
        <w:t xml:space="preserve"> </w:t>
      </w:r>
      <w:r w:rsidRPr="0057043F">
        <w:t>срока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иное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установлено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иными</w:t>
      </w:r>
      <w:r w:rsidR="0057043F" w:rsidRPr="0057043F">
        <w:t xml:space="preserve"> </w:t>
      </w:r>
      <w:r w:rsidRPr="0057043F">
        <w:t>правовыми</w:t>
      </w:r>
      <w:r w:rsidR="0057043F" w:rsidRPr="0057043F">
        <w:t xml:space="preserve"> </w:t>
      </w:r>
      <w:r w:rsidRPr="0057043F">
        <w:t>актами</w:t>
      </w:r>
      <w:r w:rsidR="0057043F" w:rsidRPr="0057043F">
        <w:t>.</w:t>
      </w:r>
    </w:p>
    <w:p w:rsidR="00FE6435" w:rsidRPr="00FE6435" w:rsidRDefault="00FE6435" w:rsidP="00FE6435">
      <w:pPr>
        <w:pStyle w:val="afb"/>
      </w:pPr>
      <w:r w:rsidRPr="00FE6435">
        <w:t>нотариальная сделка свидетельствование документ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проверяет</w:t>
      </w:r>
      <w:r w:rsidR="0057043F" w:rsidRPr="0057043F">
        <w:t xml:space="preserve"> </w:t>
      </w:r>
      <w:r w:rsidRPr="0057043F">
        <w:t>правоспособность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участвующих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сделке,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представленных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подтверждающих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установления</w:t>
      </w:r>
      <w:r w:rsidR="0057043F" w:rsidRPr="0057043F">
        <w:t xml:space="preserve"> </w:t>
      </w:r>
      <w:r w:rsidRPr="0057043F">
        <w:t>соответствия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правоспособности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ознакомиться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учредительными</w:t>
      </w:r>
      <w:r w:rsidR="0057043F" w:rsidRPr="0057043F">
        <w:t xml:space="preserve"> </w:t>
      </w:r>
      <w:r w:rsidRPr="0057043F">
        <w:t>документами,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исследовать</w:t>
      </w:r>
      <w:r w:rsidR="0057043F" w:rsidRPr="0057043F">
        <w:t xml:space="preserve"> </w:t>
      </w:r>
      <w:r w:rsidRPr="0057043F">
        <w:t>полномочия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представителей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Представление</w:t>
      </w:r>
      <w:r w:rsidR="0057043F" w:rsidRPr="0057043F">
        <w:t xml:space="preserve"> </w:t>
      </w:r>
      <w:r w:rsidRPr="0057043F">
        <w:t>учредительных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обязательно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. </w:t>
      </w:r>
      <w:r w:rsidRPr="0057043F">
        <w:t>Учредительными</w:t>
      </w:r>
      <w:r w:rsidR="0057043F" w:rsidRPr="0057043F">
        <w:t xml:space="preserve"> </w:t>
      </w:r>
      <w:r w:rsidRPr="0057043F">
        <w:t>документами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устав,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учредительный</w:t>
      </w:r>
      <w:r w:rsidR="0057043F" w:rsidRPr="0057043F">
        <w:t xml:space="preserve"> </w:t>
      </w:r>
      <w:r w:rsidRPr="0057043F">
        <w:t>договор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Правоспособность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полномочия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и</w:t>
      </w:r>
      <w:r w:rsidR="0057043F">
        <w:t xml:space="preserve"> (</w:t>
      </w:r>
      <w:r w:rsidRPr="0057043F">
        <w:t>или</w:t>
      </w:r>
      <w:r w:rsidR="0057043F" w:rsidRPr="0057043F">
        <w:t xml:space="preserve">) </w:t>
      </w:r>
      <w:r w:rsidRPr="0057043F">
        <w:t>представителей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проверяться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учетом</w:t>
      </w:r>
      <w:r w:rsidR="0057043F" w:rsidRPr="0057043F">
        <w:t xml:space="preserve"> </w:t>
      </w:r>
      <w:r w:rsidRPr="0057043F">
        <w:t>установленных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особенностей</w:t>
      </w:r>
      <w:r w:rsidR="0057043F" w:rsidRPr="0057043F">
        <w:t xml:space="preserve"> </w:t>
      </w:r>
      <w:r w:rsidRPr="0057043F">
        <w:t>той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иной</w:t>
      </w:r>
      <w:r w:rsidR="0057043F" w:rsidRPr="0057043F">
        <w:t xml:space="preserve"> </w:t>
      </w:r>
      <w:r w:rsidRPr="0057043F">
        <w:t>организационно-правовой</w:t>
      </w:r>
      <w:r w:rsidR="0057043F" w:rsidRPr="0057043F">
        <w:t xml:space="preserve"> </w:t>
      </w:r>
      <w:r w:rsidRPr="0057043F">
        <w:t>формы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После</w:t>
      </w:r>
      <w:r w:rsidR="0057043F" w:rsidRPr="0057043F">
        <w:t xml:space="preserve"> </w:t>
      </w:r>
      <w:r w:rsidRPr="0057043F">
        <w:t>выяснения</w:t>
      </w:r>
      <w:r w:rsidR="0057043F" w:rsidRPr="0057043F">
        <w:t xml:space="preserve"> </w:t>
      </w:r>
      <w:r w:rsidRPr="0057043F">
        <w:t>вопроса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правоспособности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дееспособности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будущей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истребует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необходимые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касающиеся</w:t>
      </w:r>
      <w:r w:rsidR="0057043F" w:rsidRPr="0057043F">
        <w:t xml:space="preserve"> </w:t>
      </w:r>
      <w:r w:rsidRPr="0057043F">
        <w:t>предмета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сделки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Нотариусы</w:t>
      </w:r>
      <w:r w:rsidR="0057043F" w:rsidRPr="0057043F">
        <w:t xml:space="preserve"> </w:t>
      </w:r>
      <w:r w:rsidRPr="0057043F">
        <w:t>удостоверяют</w:t>
      </w:r>
      <w:r w:rsidR="0057043F" w:rsidRPr="0057043F">
        <w:t xml:space="preserve"> </w:t>
      </w:r>
      <w:r w:rsidRPr="0057043F">
        <w:t>настолько</w:t>
      </w:r>
      <w:r w:rsidR="0057043F" w:rsidRPr="0057043F">
        <w:t xml:space="preserve"> </w:t>
      </w:r>
      <w:r w:rsidRPr="0057043F">
        <w:t>разнообразные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перечислить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потребоваться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проверки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соответствие</w:t>
      </w:r>
      <w:r w:rsidR="0057043F" w:rsidRPr="0057043F">
        <w:t xml:space="preserve"> </w:t>
      </w:r>
      <w:r w:rsidRPr="0057043F">
        <w:t>требованиям</w:t>
      </w:r>
      <w:r w:rsidR="0057043F" w:rsidRPr="0057043F">
        <w:t xml:space="preserve"> </w:t>
      </w:r>
      <w:r w:rsidRPr="0057043F">
        <w:t>закона,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представляется</w:t>
      </w:r>
      <w:r w:rsidR="0057043F" w:rsidRPr="0057043F">
        <w:t xml:space="preserve"> </w:t>
      </w:r>
      <w:r w:rsidRPr="0057043F">
        <w:t>возможным</w:t>
      </w:r>
      <w:r w:rsidR="0057043F" w:rsidRPr="0057043F">
        <w:t xml:space="preserve">. </w:t>
      </w:r>
      <w:r w:rsidRPr="0057043F">
        <w:t>Отметим</w:t>
      </w:r>
      <w:r w:rsidR="0057043F" w:rsidRPr="0057043F">
        <w:t xml:space="preserve"> </w:t>
      </w:r>
      <w:r w:rsidRPr="0057043F">
        <w:t>лишь</w:t>
      </w:r>
      <w:r w:rsidR="0057043F" w:rsidRPr="0057043F">
        <w:t xml:space="preserve"> </w:t>
      </w:r>
      <w:r w:rsidRPr="0057043F">
        <w:t>основные</w:t>
      </w:r>
      <w:r w:rsidR="0057043F" w:rsidRPr="0057043F">
        <w:t xml:space="preserve"> </w:t>
      </w:r>
      <w:r w:rsidRPr="0057043F">
        <w:t>моменты,</w:t>
      </w:r>
      <w:r w:rsidR="0057043F" w:rsidRPr="0057043F">
        <w:t xml:space="preserve"> </w:t>
      </w:r>
      <w:r w:rsidRPr="0057043F">
        <w:t>касающиеся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недвижимым</w:t>
      </w:r>
      <w:r w:rsidR="0057043F" w:rsidRPr="0057043F">
        <w:t xml:space="preserve"> </w:t>
      </w:r>
      <w:r w:rsidRPr="0057043F">
        <w:t>имуществом,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одних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наиболее</w:t>
      </w:r>
      <w:r w:rsidR="0057043F" w:rsidRPr="0057043F">
        <w:t xml:space="preserve"> </w:t>
      </w:r>
      <w:r w:rsidRPr="0057043F">
        <w:t>часто</w:t>
      </w:r>
      <w:r w:rsidR="0057043F" w:rsidRPr="0057043F">
        <w:t xml:space="preserve"> </w:t>
      </w:r>
      <w:r w:rsidRPr="0057043F">
        <w:t>встречающихся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практике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.5</w:t>
      </w:r>
      <w:r w:rsidRPr="0057043F">
        <w:t>5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договоры</w:t>
      </w:r>
      <w:r w:rsidR="0057043F" w:rsidRPr="0057043F">
        <w:t xml:space="preserve"> </w:t>
      </w:r>
      <w:r w:rsidRPr="0057043F">
        <w:t>отчуждения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залога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подлежащие</w:t>
      </w:r>
      <w:r w:rsidR="0057043F" w:rsidRPr="0057043F">
        <w:t xml:space="preserve"> </w:t>
      </w:r>
      <w:r w:rsidRPr="0057043F">
        <w:t>регистрации,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удостоверены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условии</w:t>
      </w:r>
      <w:r w:rsidR="0057043F" w:rsidRPr="0057043F">
        <w:t xml:space="preserve"> </w:t>
      </w:r>
      <w:r w:rsidRPr="0057043F">
        <w:t>представления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подтверждающих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отчуждаемое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закладываемое</w:t>
      </w:r>
      <w:r w:rsidR="0057043F" w:rsidRPr="0057043F">
        <w:t xml:space="preserve"> </w:t>
      </w:r>
      <w:r w:rsidRPr="0057043F">
        <w:t>имущество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Право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подтверждено</w:t>
      </w:r>
      <w:r w:rsidR="0057043F" w:rsidRPr="0057043F">
        <w:t xml:space="preserve"> </w:t>
      </w:r>
      <w:r w:rsidRPr="0057043F">
        <w:t>одним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следующих</w:t>
      </w:r>
      <w:r w:rsidR="0057043F" w:rsidRPr="0057043F">
        <w:t xml:space="preserve"> </w:t>
      </w:r>
      <w:r w:rsidRPr="0057043F">
        <w:t>документов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передачи,</w:t>
      </w:r>
      <w:r w:rsidR="0057043F" w:rsidRPr="0057043F">
        <w:t xml:space="preserve"> </w:t>
      </w:r>
      <w:r w:rsidRPr="0057043F">
        <w:t>заключенный</w:t>
      </w:r>
      <w:r w:rsidR="0057043F" w:rsidRPr="0057043F">
        <w:t xml:space="preserve"> </w:t>
      </w:r>
      <w:r w:rsidRPr="0057043F">
        <w:t>гражданином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уполномоченными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органами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землю,</w:t>
      </w:r>
      <w:r w:rsidR="0057043F" w:rsidRPr="0057043F">
        <w:t xml:space="preserve"> </w:t>
      </w:r>
      <w:r w:rsidRPr="0057043F">
        <w:t>выданное</w:t>
      </w:r>
      <w:r w:rsidR="0057043F" w:rsidRPr="0057043F">
        <w:t xml:space="preserve"> </w:t>
      </w:r>
      <w:r w:rsidRPr="0057043F">
        <w:t>земельным</w:t>
      </w:r>
      <w:r w:rsidR="0057043F" w:rsidRPr="0057043F">
        <w:t xml:space="preserve"> </w:t>
      </w:r>
      <w:r w:rsidRPr="0057043F">
        <w:t>комитетом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соответствующим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заверенный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купли-продажи</w:t>
      </w:r>
      <w:r w:rsidR="0057043F" w:rsidRPr="0057043F">
        <w:t xml:space="preserve"> </w:t>
      </w:r>
      <w:r w:rsidRPr="0057043F">
        <w:t>квартиры,</w:t>
      </w:r>
      <w:r w:rsidR="0057043F" w:rsidRPr="0057043F">
        <w:t xml:space="preserve"> </w:t>
      </w:r>
      <w:r w:rsidRPr="0057043F">
        <w:t>дома,</w:t>
      </w:r>
      <w:r w:rsidR="0057043F" w:rsidRPr="0057043F">
        <w:t xml:space="preserve"> </w:t>
      </w:r>
      <w:r w:rsidRPr="0057043F">
        <w:t>земли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иной</w:t>
      </w:r>
      <w:r w:rsidR="0057043F" w:rsidRPr="0057043F">
        <w:t xml:space="preserve"> </w:t>
      </w:r>
      <w:r w:rsidRPr="0057043F">
        <w:t>недвижимости,</w:t>
      </w:r>
      <w:r w:rsidR="0057043F" w:rsidRPr="0057043F">
        <w:t xml:space="preserve"> </w:t>
      </w:r>
      <w:r w:rsidRPr="0057043F">
        <w:t>дарения,</w:t>
      </w:r>
      <w:r w:rsidR="0057043F" w:rsidRPr="0057043F">
        <w:t xml:space="preserve"> </w:t>
      </w:r>
      <w:r w:rsidRPr="0057043F">
        <w:t>мены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соответствующим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заверенный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возведении</w:t>
      </w:r>
      <w:r w:rsidR="0057043F" w:rsidRPr="0057043F">
        <w:t xml:space="preserve"> </w:t>
      </w:r>
      <w:r w:rsidRPr="0057043F">
        <w:t>индивидуального</w:t>
      </w:r>
      <w:r w:rsidR="0057043F" w:rsidRPr="0057043F">
        <w:t xml:space="preserve"> </w:t>
      </w:r>
      <w:r w:rsidRPr="0057043F">
        <w:t>жилого</w:t>
      </w:r>
      <w:r w:rsidR="0057043F" w:rsidRPr="0057043F">
        <w:t xml:space="preserve"> </w:t>
      </w:r>
      <w:r w:rsidRPr="0057043F">
        <w:t>дома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частной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отведенном</w:t>
      </w:r>
      <w:r w:rsidR="0057043F" w:rsidRPr="0057043F">
        <w:t xml:space="preserve"> </w:t>
      </w:r>
      <w:r w:rsidRPr="0057043F">
        <w:t>земельном</w:t>
      </w:r>
      <w:r w:rsidR="0057043F" w:rsidRPr="0057043F">
        <w:t xml:space="preserve"> </w:t>
      </w:r>
      <w:r w:rsidRPr="0057043F">
        <w:t>участке,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строительстве</w:t>
      </w:r>
      <w:r w:rsidR="0057043F" w:rsidRPr="0057043F">
        <w:t xml:space="preserve"> </w:t>
      </w:r>
      <w:r w:rsidRPr="0057043F">
        <w:t>коллективом</w:t>
      </w:r>
      <w:r w:rsidR="0057043F" w:rsidRPr="0057043F">
        <w:t xml:space="preserve"> </w:t>
      </w:r>
      <w:r w:rsidRPr="0057043F">
        <w:t>индивидуальных</w:t>
      </w:r>
      <w:r w:rsidR="0057043F" w:rsidRPr="0057043F">
        <w:t xml:space="preserve"> </w:t>
      </w:r>
      <w:r w:rsidRPr="0057043F">
        <w:t>застройщиков</w:t>
      </w:r>
      <w:r w:rsidR="0057043F" w:rsidRPr="0057043F">
        <w:t xml:space="preserve"> </w:t>
      </w:r>
      <w:r w:rsidRPr="0057043F">
        <w:t>многоквартирного</w:t>
      </w:r>
      <w:r w:rsidR="0057043F" w:rsidRPr="0057043F">
        <w:t xml:space="preserve"> </w:t>
      </w:r>
      <w:r w:rsidRPr="0057043F">
        <w:t>жилого</w:t>
      </w:r>
      <w:r w:rsidR="0057043F" w:rsidRPr="0057043F">
        <w:t xml:space="preserve"> </w:t>
      </w:r>
      <w:r w:rsidRPr="0057043F">
        <w:t>дома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копия</w:t>
      </w:r>
      <w:r w:rsidR="0057043F" w:rsidRPr="0057043F">
        <w:t xml:space="preserve"> </w:t>
      </w:r>
      <w:r w:rsidRPr="0057043F">
        <w:t>акта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приобретении</w:t>
      </w:r>
      <w:r w:rsidR="0057043F" w:rsidRPr="0057043F">
        <w:t xml:space="preserve"> </w:t>
      </w:r>
      <w:r w:rsidRPr="0057043F">
        <w:t>жилого</w:t>
      </w:r>
      <w:r w:rsidR="0057043F" w:rsidRPr="0057043F">
        <w:t xml:space="preserve"> </w:t>
      </w:r>
      <w:r w:rsidRPr="0057043F">
        <w:t>дома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публичных</w:t>
      </w:r>
      <w:r w:rsidR="0057043F" w:rsidRPr="0057043F">
        <w:t xml:space="preserve"> </w:t>
      </w:r>
      <w:r w:rsidRPr="0057043F">
        <w:t>торгов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наследства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общем</w:t>
      </w:r>
      <w:r w:rsidR="0057043F" w:rsidRPr="0057043F">
        <w:t xml:space="preserve"> </w:t>
      </w:r>
      <w:r w:rsidRPr="0057043F">
        <w:t>имуществе</w:t>
      </w:r>
      <w:r w:rsidR="0057043F" w:rsidRPr="0057043F">
        <w:t xml:space="preserve"> </w:t>
      </w:r>
      <w:r w:rsidRPr="0057043F">
        <w:t>супругов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копия</w:t>
      </w:r>
      <w:r w:rsidR="0057043F" w:rsidRPr="0057043F">
        <w:t xml:space="preserve"> </w:t>
      </w:r>
      <w:r w:rsidRPr="0057043F">
        <w:t>вступившего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законную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решения</w:t>
      </w:r>
      <w:r w:rsidR="0057043F" w:rsidRPr="0057043F">
        <w:t xml:space="preserve"> </w:t>
      </w:r>
      <w:r w:rsidRPr="0057043F">
        <w:t>суда,</w:t>
      </w:r>
      <w:r w:rsidR="0057043F" w:rsidRPr="0057043F">
        <w:t xml:space="preserve"> </w:t>
      </w:r>
      <w:r w:rsidRPr="0057043F">
        <w:t>подтверждающего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недвижимость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иные</w:t>
      </w:r>
      <w:r w:rsidR="0057043F" w:rsidRPr="0057043F">
        <w:t xml:space="preserve"> </w:t>
      </w:r>
      <w:r w:rsidRPr="0057043F">
        <w:t>документы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недвижимым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истребованы</w:t>
      </w:r>
      <w:r w:rsidR="0057043F" w:rsidRPr="0057043F">
        <w:t xml:space="preserve"> </w:t>
      </w:r>
      <w:r w:rsidRPr="0057043F">
        <w:t>документы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выписка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Единого</w:t>
      </w:r>
      <w:r w:rsidR="0057043F" w:rsidRPr="0057043F">
        <w:t xml:space="preserve"> </w:t>
      </w:r>
      <w:r w:rsidRPr="0057043F">
        <w:t>государственного</w:t>
      </w:r>
      <w:r w:rsidR="0057043F" w:rsidRPr="0057043F">
        <w:t xml:space="preserve"> </w:t>
      </w:r>
      <w:r w:rsidRPr="0057043F">
        <w:t>реестра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ним,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наряду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прочими</w:t>
      </w:r>
      <w:r w:rsidR="0057043F" w:rsidRPr="0057043F">
        <w:t xml:space="preserve"> </w:t>
      </w:r>
      <w:r w:rsidRPr="0057043F">
        <w:t>сведениями</w:t>
      </w:r>
      <w:r w:rsidR="0057043F" w:rsidRPr="0057043F">
        <w:t xml:space="preserve"> </w:t>
      </w:r>
      <w:r w:rsidRPr="0057043F">
        <w:t>отражается</w:t>
      </w:r>
      <w:r w:rsidR="0057043F" w:rsidRPr="0057043F">
        <w:t xml:space="preserve"> </w:t>
      </w:r>
      <w:r w:rsidRPr="0057043F">
        <w:t>информация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возможных</w:t>
      </w:r>
      <w:r w:rsidR="0057043F" w:rsidRPr="0057043F">
        <w:t xml:space="preserve"> </w:t>
      </w:r>
      <w:r w:rsidRPr="0057043F">
        <w:t>арестов,</w:t>
      </w:r>
      <w:r w:rsidR="0057043F" w:rsidRPr="0057043F">
        <w:t xml:space="preserve"> </w:t>
      </w:r>
      <w:r w:rsidRPr="0057043F">
        <w:t>ограничений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обременении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. </w:t>
      </w:r>
      <w:r w:rsidRPr="0057043F">
        <w:t>Нотариусу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представлена</w:t>
      </w:r>
      <w:r w:rsidR="0057043F" w:rsidRPr="0057043F">
        <w:t xml:space="preserve"> </w:t>
      </w:r>
      <w:r w:rsidRPr="0057043F">
        <w:t>техническая</w:t>
      </w:r>
      <w:r w:rsidR="0057043F" w:rsidRPr="0057043F">
        <w:t xml:space="preserve"> </w:t>
      </w:r>
      <w:r w:rsidRPr="0057043F">
        <w:t>документация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недвижимого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являющегося</w:t>
      </w:r>
      <w:r w:rsidR="0057043F" w:rsidRPr="0057043F">
        <w:t xml:space="preserve"> </w:t>
      </w:r>
      <w:r w:rsidRPr="0057043F">
        <w:t>объектом</w:t>
      </w:r>
      <w:r w:rsidR="0057043F" w:rsidRPr="0057043F">
        <w:t xml:space="preserve"> </w:t>
      </w:r>
      <w:r w:rsidRPr="0057043F">
        <w:t>отчуждения,</w:t>
      </w:r>
      <w:r w:rsidR="0057043F" w:rsidRPr="0057043F">
        <w:t xml:space="preserve"> </w:t>
      </w:r>
      <w:r w:rsidRPr="0057043F">
        <w:t>ипотеки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соответствующая</w:t>
      </w:r>
      <w:r w:rsidR="0057043F" w:rsidRPr="0057043F">
        <w:t xml:space="preserve"> </w:t>
      </w:r>
      <w:r w:rsidRPr="0057043F">
        <w:t>справка</w:t>
      </w:r>
      <w:r w:rsidR="0057043F" w:rsidRPr="0057043F">
        <w:t xml:space="preserve"> </w:t>
      </w:r>
      <w:r w:rsidRPr="0057043F">
        <w:t>бюро</w:t>
      </w:r>
      <w:r w:rsidR="0057043F" w:rsidRPr="0057043F">
        <w:t xml:space="preserve"> </w:t>
      </w:r>
      <w:r w:rsidRPr="0057043F">
        <w:t>технической</w:t>
      </w:r>
      <w:r w:rsidR="0057043F" w:rsidRPr="0057043F">
        <w:t xml:space="preserve"> </w:t>
      </w:r>
      <w:r w:rsidRPr="0057043F">
        <w:t>инвентаризации,</w:t>
      </w:r>
      <w:r w:rsidR="0057043F" w:rsidRPr="0057043F">
        <w:t xml:space="preserve"> </w:t>
      </w:r>
      <w:r w:rsidRPr="0057043F">
        <w:t>технический</w:t>
      </w:r>
      <w:r w:rsidR="0057043F" w:rsidRPr="0057043F">
        <w:t xml:space="preserve"> </w:t>
      </w:r>
      <w:r w:rsidRPr="0057043F">
        <w:t>паспорт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</w:t>
      </w:r>
      <w:r w:rsidR="0057043F" w:rsidRPr="0057043F">
        <w:t>.</w:t>
      </w:r>
    </w:p>
    <w:p w:rsid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истребовать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подтверждающие</w:t>
      </w:r>
      <w:r w:rsidR="0057043F" w:rsidRPr="0057043F">
        <w:t xml:space="preserve"> </w:t>
      </w:r>
      <w:r w:rsidRPr="0057043F">
        <w:t>согласие</w:t>
      </w:r>
      <w:r w:rsidR="0057043F" w:rsidRPr="0057043F">
        <w:t xml:space="preserve"> </w:t>
      </w:r>
      <w:r w:rsidRPr="0057043F">
        <w:t>соответствующих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заключение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согласие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законом</w:t>
      </w:r>
      <w:r w:rsidR="0057043F" w:rsidRPr="0057043F">
        <w:t>.</w:t>
      </w:r>
    </w:p>
    <w:p w:rsidR="00DF4717" w:rsidRPr="0057043F" w:rsidRDefault="0057043F" w:rsidP="0057043F">
      <w:pPr>
        <w:pStyle w:val="1"/>
      </w:pPr>
      <w:r>
        <w:br w:type="page"/>
      </w:r>
      <w:bookmarkStart w:id="3" w:name="_Toc288309976"/>
      <w:r>
        <w:t xml:space="preserve">1.2 </w:t>
      </w:r>
      <w:r w:rsidR="00DF4717" w:rsidRPr="0057043F">
        <w:t>Особенности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удостоверения</w:t>
      </w:r>
      <w:r w:rsidRPr="0057043F">
        <w:t xml:space="preserve"> </w:t>
      </w:r>
      <w:r w:rsidR="00DF4717" w:rsidRPr="0057043F">
        <w:t>договоров</w:t>
      </w:r>
      <w:bookmarkEnd w:id="3"/>
    </w:p>
    <w:p w:rsidR="0057043F" w:rsidRDefault="0057043F" w:rsidP="0057043F">
      <w:pPr>
        <w:tabs>
          <w:tab w:val="left" w:pos="726"/>
        </w:tabs>
      </w:pP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.4</w:t>
      </w:r>
      <w:r w:rsidRPr="0057043F">
        <w:t>20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договором</w:t>
      </w:r>
      <w:r w:rsidR="0057043F" w:rsidRPr="0057043F">
        <w:t xml:space="preserve"> </w:t>
      </w:r>
      <w:r w:rsidRPr="0057043F">
        <w:t>признается</w:t>
      </w:r>
      <w:r w:rsidR="0057043F" w:rsidRPr="0057043F">
        <w:t xml:space="preserve"> </w:t>
      </w:r>
      <w:r w:rsidRPr="0057043F">
        <w:t>соглашение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установлении,</w:t>
      </w:r>
      <w:r w:rsidR="0057043F" w:rsidRPr="0057043F">
        <w:t xml:space="preserve"> </w:t>
      </w:r>
      <w:r w:rsidRPr="0057043F">
        <w:t>изменении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прекращении</w:t>
      </w:r>
      <w:r w:rsidR="0057043F" w:rsidRPr="0057043F">
        <w:t xml:space="preserve"> </w:t>
      </w:r>
      <w:r w:rsidRPr="0057043F">
        <w:t>гражданских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обязанностей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Поскольку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правовой</w:t>
      </w:r>
      <w:r w:rsidR="0057043F" w:rsidRPr="0057043F">
        <w:t xml:space="preserve"> </w:t>
      </w:r>
      <w:r w:rsidRPr="0057043F">
        <w:t>сути</w:t>
      </w:r>
      <w:r w:rsidR="0057043F" w:rsidRPr="0057043F">
        <w:t xml:space="preserve"> </w:t>
      </w:r>
      <w:r w:rsidRPr="0057043F">
        <w:t>договоры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- </w:t>
      </w:r>
      <w:r w:rsidRPr="0057043F">
        <w:t>или</w:t>
      </w:r>
      <w:r w:rsidR="0057043F" w:rsidRPr="0057043F">
        <w:t xml:space="preserve"> </w:t>
      </w:r>
      <w:r w:rsidRPr="0057043F">
        <w:t>многосторонними</w:t>
      </w:r>
      <w:r w:rsidR="0057043F" w:rsidRPr="0057043F">
        <w:t xml:space="preserve"> </w:t>
      </w:r>
      <w:r w:rsidRPr="0057043F">
        <w:t>сделками,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ним</w:t>
      </w:r>
      <w:r w:rsidR="0057043F" w:rsidRPr="0057043F">
        <w:t xml:space="preserve"> </w:t>
      </w:r>
      <w:r w:rsidRPr="0057043F">
        <w:t>применяются</w:t>
      </w:r>
      <w:r w:rsidR="0057043F" w:rsidRPr="0057043F">
        <w:t xml:space="preserve"> </w:t>
      </w:r>
      <w:r w:rsidRPr="0057043F">
        <w:t>правила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регулировании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сделок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сделок,</w:t>
      </w:r>
      <w:r w:rsidR="0057043F" w:rsidRPr="0057043F">
        <w:t xml:space="preserve"> </w:t>
      </w:r>
      <w:r w:rsidRPr="0057043F">
        <w:t>требование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обязательной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закреплено</w:t>
      </w:r>
      <w:r w:rsidR="0057043F" w:rsidRPr="0057043F">
        <w:t xml:space="preserve"> </w:t>
      </w:r>
      <w:r w:rsidRPr="0057043F">
        <w:t>законодательно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соглашением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последнем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становится</w:t>
      </w:r>
      <w:r w:rsidR="0057043F" w:rsidRPr="0057043F">
        <w:t xml:space="preserve"> </w:t>
      </w:r>
      <w:r w:rsidRPr="0057043F">
        <w:t>обязательным,</w:t>
      </w:r>
      <w:r w:rsidR="0057043F" w:rsidRPr="0057043F">
        <w:t xml:space="preserve"> </w:t>
      </w:r>
      <w:r w:rsidRPr="0057043F">
        <w:t>несоблюдение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формы</w:t>
      </w:r>
      <w:r w:rsidR="0057043F" w:rsidRPr="0057043F">
        <w:t xml:space="preserve"> </w:t>
      </w:r>
      <w:r w:rsidRPr="0057043F">
        <w:t>влечет</w:t>
      </w:r>
      <w:r w:rsidR="0057043F" w:rsidRPr="0057043F">
        <w:t xml:space="preserve"> </w:t>
      </w:r>
      <w:r w:rsidRPr="0057043F">
        <w:t>недействительность</w:t>
      </w:r>
      <w:r w:rsidR="0057043F" w:rsidRPr="0057043F">
        <w:t xml:space="preserve"> </w:t>
      </w:r>
      <w:r w:rsidRPr="0057043F">
        <w:t>договора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Нотариальное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происходит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закрепленными</w:t>
      </w:r>
      <w:r w:rsidR="0057043F" w:rsidRPr="0057043F">
        <w:t xml:space="preserve"> </w:t>
      </w:r>
      <w:r w:rsidRPr="0057043F">
        <w:t>Основами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общими</w:t>
      </w:r>
      <w:r w:rsidR="0057043F" w:rsidRPr="0057043F">
        <w:t xml:space="preserve"> </w:t>
      </w:r>
      <w:r w:rsidRPr="0057043F">
        <w:t>правилами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требованиями,</w:t>
      </w:r>
      <w:r w:rsidR="0057043F" w:rsidRPr="0057043F">
        <w:t xml:space="preserve"> </w:t>
      </w:r>
      <w:r w:rsidRPr="0057043F">
        <w:t>касающимися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сделок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Рассмотрим</w:t>
      </w:r>
      <w:r w:rsidR="0057043F" w:rsidRPr="0057043F">
        <w:t xml:space="preserve"> </w:t>
      </w:r>
      <w:r w:rsidRPr="0057043F">
        <w:t>основные</w:t>
      </w:r>
      <w:r w:rsidR="0057043F" w:rsidRPr="0057043F">
        <w:t xml:space="preserve"> </w:t>
      </w:r>
      <w:r w:rsidRPr="0057043F">
        <w:t>моменты,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обратить</w:t>
      </w:r>
      <w:r w:rsidR="0057043F" w:rsidRPr="0057043F">
        <w:t xml:space="preserve"> </w:t>
      </w:r>
      <w:r w:rsidRPr="0057043F">
        <w:t>внимание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различных</w:t>
      </w:r>
      <w:r w:rsidR="0057043F" w:rsidRPr="0057043F">
        <w:t xml:space="preserve"> </w:t>
      </w:r>
      <w:r w:rsidRPr="0057043F">
        <w:t>договоров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После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личности</w:t>
      </w:r>
      <w:r w:rsidR="0057043F" w:rsidRPr="0057043F">
        <w:t xml:space="preserve"> </w:t>
      </w:r>
      <w:r w:rsidRPr="0057043F">
        <w:t>обратившихся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нему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совершением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проверки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полномочий,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представителями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договора</w:t>
      </w:r>
      <w:r w:rsidR="0057043F">
        <w:t xml:space="preserve"> (</w:t>
      </w:r>
      <w:r w:rsidRPr="0057043F">
        <w:t>граждан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),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решить</w:t>
      </w:r>
      <w:r w:rsidR="0057043F" w:rsidRPr="0057043F">
        <w:t xml:space="preserve"> </w:t>
      </w:r>
      <w:r w:rsidRPr="0057043F">
        <w:t>вопросы,</w:t>
      </w:r>
      <w:r w:rsidR="0057043F" w:rsidRPr="0057043F">
        <w:t xml:space="preserve"> </w:t>
      </w:r>
      <w:r w:rsidRPr="0057043F">
        <w:t>относящиеся</w:t>
      </w:r>
      <w:r w:rsidR="0057043F" w:rsidRPr="0057043F">
        <w:t xml:space="preserve"> </w:t>
      </w:r>
      <w:r w:rsidRPr="0057043F">
        <w:t>непосредственно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содержанию</w:t>
      </w:r>
      <w:r w:rsidR="0057043F" w:rsidRPr="0057043F">
        <w:t xml:space="preserve"> </w:t>
      </w:r>
      <w:r w:rsidRPr="0057043F">
        <w:t>самого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условиям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Дело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являясь</w:t>
      </w:r>
      <w:r w:rsidR="0057043F" w:rsidRPr="0057043F">
        <w:t xml:space="preserve"> </w:t>
      </w:r>
      <w:r w:rsidRPr="0057043F">
        <w:t>стороной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будучи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вмешиваться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определение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взаимных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обязанностей,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тем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менее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проследить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тем,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заключаемый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противоречил</w:t>
      </w:r>
      <w:r w:rsidR="0057043F" w:rsidRPr="0057043F">
        <w:t xml:space="preserve"> </w:t>
      </w:r>
      <w:r w:rsidRPr="0057043F">
        <w:t>требованиям</w:t>
      </w:r>
      <w:r w:rsidR="0057043F" w:rsidRPr="0057043F">
        <w:t xml:space="preserve"> </w:t>
      </w:r>
      <w:r w:rsidRPr="0057043F">
        <w:t>законности,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нарушал</w:t>
      </w:r>
      <w:r w:rsidR="0057043F" w:rsidRPr="0057043F">
        <w:t xml:space="preserve"> </w:t>
      </w:r>
      <w:r w:rsidRPr="0057043F">
        <w:t>закрепленные</w:t>
      </w:r>
      <w:r w:rsidR="0057043F" w:rsidRPr="0057043F">
        <w:t xml:space="preserve"> </w:t>
      </w:r>
      <w:r w:rsidRPr="0057043F">
        <w:t>действующим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правила</w:t>
      </w:r>
      <w:r w:rsidR="0057043F" w:rsidRPr="0057043F">
        <w:t xml:space="preserve">. </w:t>
      </w:r>
      <w:r w:rsidRPr="0057043F">
        <w:t>Таким</w:t>
      </w:r>
      <w:r w:rsidR="0057043F" w:rsidRPr="0057043F">
        <w:t xml:space="preserve"> </w:t>
      </w:r>
      <w:r w:rsidRPr="0057043F">
        <w:t>образом,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выступает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своеобразной</w:t>
      </w:r>
      <w:r w:rsidR="0057043F" w:rsidRPr="0057043F">
        <w:t xml:space="preserve"> </w:t>
      </w:r>
      <w:r w:rsidRPr="0057043F">
        <w:t>роли</w:t>
      </w:r>
      <w:r w:rsidR="0057043F" w:rsidRPr="0057043F">
        <w:t xml:space="preserve"> </w:t>
      </w:r>
      <w:r w:rsidRPr="0057043F">
        <w:t>независимого</w:t>
      </w:r>
      <w:r w:rsidR="0057043F" w:rsidRPr="0057043F">
        <w:t xml:space="preserve"> </w:t>
      </w:r>
      <w:r w:rsidRPr="0057043F">
        <w:t>арбитра,</w:t>
      </w:r>
      <w:r w:rsidR="0057043F" w:rsidRPr="0057043F">
        <w:t xml:space="preserve"> </w:t>
      </w:r>
      <w:r w:rsidRPr="0057043F">
        <w:t>вводящего</w:t>
      </w:r>
      <w:r w:rsidR="0057043F" w:rsidRPr="0057043F">
        <w:t xml:space="preserve"> </w:t>
      </w:r>
      <w:r w:rsidRPr="0057043F">
        <w:t>свободную</w:t>
      </w:r>
      <w:r w:rsidR="0057043F" w:rsidRPr="0057043F">
        <w:t xml:space="preserve"> </w:t>
      </w:r>
      <w:r w:rsidRPr="0057043F">
        <w:t>волю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рамки</w:t>
      </w:r>
      <w:r w:rsidR="0057043F" w:rsidRPr="0057043F">
        <w:t xml:space="preserve"> </w:t>
      </w:r>
      <w:r w:rsidRPr="0057043F">
        <w:t>законности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Независимо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составляется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представлен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будущими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обращает</w:t>
      </w:r>
      <w:r w:rsidR="0057043F" w:rsidRPr="0057043F">
        <w:t xml:space="preserve"> </w:t>
      </w:r>
      <w:r w:rsidRPr="0057043F">
        <w:t>особое</w:t>
      </w:r>
      <w:r w:rsidR="0057043F" w:rsidRPr="0057043F">
        <w:t xml:space="preserve"> </w:t>
      </w:r>
      <w:r w:rsidRPr="0057043F">
        <w:t>внимание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формулировки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пунктов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Прежде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выясняет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обратившихся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нему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существо</w:t>
      </w:r>
      <w:r w:rsidR="0057043F" w:rsidRPr="0057043F">
        <w:t xml:space="preserve"> </w:t>
      </w:r>
      <w:r w:rsidRPr="0057043F">
        <w:t>обязательств,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оформлены</w:t>
      </w:r>
      <w:r w:rsidR="0057043F" w:rsidRPr="0057043F">
        <w:t xml:space="preserve"> </w:t>
      </w:r>
      <w:r w:rsidRPr="0057043F">
        <w:t>будущим</w:t>
      </w:r>
      <w:r w:rsidR="0057043F" w:rsidRPr="0057043F">
        <w:t xml:space="preserve"> </w:t>
      </w:r>
      <w:r w:rsidRPr="0057043F">
        <w:t>договором</w:t>
      </w:r>
      <w:r w:rsidR="0057043F" w:rsidRPr="0057043F">
        <w:t xml:space="preserve">. </w:t>
      </w:r>
      <w:r w:rsidRPr="0057043F">
        <w:t>Это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мог</w:t>
      </w:r>
      <w:r w:rsidR="0057043F" w:rsidRPr="0057043F">
        <w:t xml:space="preserve"> </w:t>
      </w:r>
      <w:r w:rsidRPr="0057043F">
        <w:t>правильно</w:t>
      </w:r>
      <w:r w:rsidR="0057043F" w:rsidRPr="0057043F">
        <w:t xml:space="preserve"> </w:t>
      </w:r>
      <w:r w:rsidRPr="0057043F">
        <w:t>определить</w:t>
      </w:r>
      <w:r w:rsidR="0057043F" w:rsidRPr="0057043F">
        <w:t xml:space="preserve"> </w:t>
      </w:r>
      <w:r w:rsidRPr="0057043F">
        <w:t>вид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любая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добросовестно</w:t>
      </w:r>
      <w:r w:rsidR="0057043F" w:rsidRPr="0057043F">
        <w:t xml:space="preserve"> </w:t>
      </w:r>
      <w:r w:rsidRPr="0057043F">
        <w:t>заблуждаться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правовой</w:t>
      </w:r>
      <w:r w:rsidR="0057043F" w:rsidRPr="0057043F">
        <w:t xml:space="preserve"> </w:t>
      </w:r>
      <w:r w:rsidRPr="0057043F">
        <w:t>природы</w:t>
      </w:r>
      <w:r w:rsidR="0057043F" w:rsidRPr="0057043F">
        <w:t xml:space="preserve"> </w:t>
      </w:r>
      <w:r w:rsidRPr="0057043F">
        <w:t>своих</w:t>
      </w:r>
      <w:r w:rsidR="0057043F" w:rsidRPr="0057043F">
        <w:t xml:space="preserve"> </w:t>
      </w:r>
      <w:r w:rsidRPr="0057043F">
        <w:t>взаимоотношений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стороной,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достаточно</w:t>
      </w:r>
      <w:r w:rsidR="0057043F" w:rsidRPr="0057043F">
        <w:t xml:space="preserve"> </w:t>
      </w:r>
      <w:r w:rsidRPr="0057043F">
        <w:t>компетентной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вопросах</w:t>
      </w:r>
      <w:r w:rsidR="0057043F" w:rsidRPr="0057043F">
        <w:t xml:space="preserve"> </w:t>
      </w:r>
      <w:r w:rsidRPr="0057043F">
        <w:t>заключения</w:t>
      </w:r>
      <w:r w:rsidR="0057043F" w:rsidRPr="0057043F">
        <w:t xml:space="preserve"> </w:t>
      </w:r>
      <w:r w:rsidRPr="0057043F">
        <w:t>сложных</w:t>
      </w:r>
      <w:r w:rsidR="0057043F" w:rsidRPr="0057043F">
        <w:t xml:space="preserve"> </w:t>
      </w:r>
      <w:r w:rsidRPr="0057043F">
        <w:t>видов</w:t>
      </w:r>
      <w:r w:rsidR="0057043F" w:rsidRPr="0057043F">
        <w:t xml:space="preserve"> </w:t>
      </w:r>
      <w:r w:rsidRPr="0057043F">
        <w:t>договоров,</w:t>
      </w:r>
      <w:r w:rsidR="0057043F" w:rsidRPr="0057043F">
        <w:t xml:space="preserve"> </w:t>
      </w:r>
      <w:r w:rsidRPr="0057043F">
        <w:t>таких,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лизинга,</w:t>
      </w:r>
      <w:r w:rsidR="0057043F" w:rsidRPr="0057043F">
        <w:t xml:space="preserve"> </w:t>
      </w:r>
      <w:r w:rsidRPr="0057043F">
        <w:t>доверительного</w:t>
      </w:r>
      <w:r w:rsidR="0057043F" w:rsidRPr="0057043F">
        <w:t xml:space="preserve"> </w:t>
      </w:r>
      <w:r w:rsidRPr="0057043F">
        <w:t>управления</w:t>
      </w:r>
      <w:r w:rsidR="0057043F" w:rsidRPr="0057043F">
        <w:t xml:space="preserve"> </w:t>
      </w:r>
      <w:r w:rsidRPr="0057043F">
        <w:t>имуществом,</w:t>
      </w:r>
      <w:r w:rsidR="0057043F" w:rsidRPr="0057043F">
        <w:t xml:space="preserve"> </w:t>
      </w:r>
      <w:r w:rsidRPr="0057043F">
        <w:t>коммерческой</w:t>
      </w:r>
      <w:r w:rsidR="0057043F" w:rsidRPr="0057043F">
        <w:t xml:space="preserve"> </w:t>
      </w:r>
      <w:r w:rsidRPr="0057043F">
        <w:t>концессии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Стороны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заключить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предусмотренный,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предусмотренный</w:t>
      </w:r>
      <w:r w:rsidR="0057043F" w:rsidRPr="0057043F">
        <w:t xml:space="preserve"> </w:t>
      </w:r>
      <w:r w:rsidRPr="0057043F">
        <w:t>законодательством,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договор,</w:t>
      </w:r>
      <w:r w:rsidR="0057043F" w:rsidRPr="0057043F">
        <w:t xml:space="preserve"> </w:t>
      </w:r>
      <w:r w:rsidRPr="0057043F">
        <w:t>сочетающий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себе</w:t>
      </w:r>
      <w:r w:rsidR="0057043F" w:rsidRPr="0057043F">
        <w:t xml:space="preserve"> </w:t>
      </w:r>
      <w:r w:rsidRPr="0057043F">
        <w:t>элементы</w:t>
      </w:r>
      <w:r w:rsidR="0057043F" w:rsidRPr="0057043F">
        <w:t xml:space="preserve"> </w:t>
      </w:r>
      <w:r w:rsidRPr="0057043F">
        <w:t>различных</w:t>
      </w:r>
      <w:r w:rsidR="0057043F" w:rsidRPr="0057043F">
        <w:t xml:space="preserve"> </w:t>
      </w:r>
      <w:r w:rsidRPr="0057043F">
        <w:t>договоров,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иными</w:t>
      </w:r>
      <w:r w:rsidR="0057043F" w:rsidRPr="0057043F">
        <w:t xml:space="preserve"> </w:t>
      </w:r>
      <w:r w:rsidRPr="0057043F">
        <w:t>правовыми</w:t>
      </w:r>
      <w:r w:rsidR="0057043F" w:rsidRPr="0057043F">
        <w:t xml:space="preserve"> </w:t>
      </w:r>
      <w:r w:rsidRPr="0057043F">
        <w:t>актами</w:t>
      </w:r>
      <w:r w:rsidR="0057043F">
        <w:t xml:space="preserve"> (</w:t>
      </w:r>
      <w:r w:rsidRPr="0057043F">
        <w:t>смешанный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). </w:t>
      </w:r>
      <w:r w:rsidRPr="0057043F">
        <w:t>Главное,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такой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точно</w:t>
      </w:r>
      <w:r w:rsidR="0057043F" w:rsidRPr="0057043F">
        <w:t xml:space="preserve"> </w:t>
      </w:r>
      <w:r w:rsidRPr="0057043F">
        <w:t>соответствовал</w:t>
      </w:r>
      <w:r w:rsidR="0057043F" w:rsidRPr="0057043F">
        <w:t xml:space="preserve"> </w:t>
      </w:r>
      <w:r w:rsidRPr="0057043F">
        <w:t>существу</w:t>
      </w:r>
      <w:r w:rsidR="0057043F" w:rsidRPr="0057043F">
        <w:t xml:space="preserve"> </w:t>
      </w:r>
      <w:r w:rsidRPr="0057043F">
        <w:t>обязательственных</w:t>
      </w:r>
      <w:r w:rsidR="0057043F" w:rsidRPr="0057043F">
        <w:t xml:space="preserve"> </w:t>
      </w:r>
      <w:r w:rsidRPr="0057043F">
        <w:t>отношений,</w:t>
      </w:r>
      <w:r w:rsidR="0057043F" w:rsidRPr="0057043F">
        <w:t xml:space="preserve"> </w:t>
      </w:r>
      <w:r w:rsidRPr="0057043F">
        <w:t>возникновение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предполагается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будущими</w:t>
      </w:r>
      <w:r w:rsidR="0057043F" w:rsidRPr="0057043F">
        <w:t xml:space="preserve"> </w:t>
      </w:r>
      <w:r w:rsidRPr="0057043F">
        <w:t>сторонами,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представлял</w:t>
      </w:r>
      <w:r w:rsidR="0057043F" w:rsidRPr="0057043F">
        <w:t xml:space="preserve"> </w:t>
      </w:r>
      <w:r w:rsidRPr="0057043F">
        <w:t>собой</w:t>
      </w:r>
      <w:r w:rsidR="0057043F" w:rsidRPr="0057043F">
        <w:t xml:space="preserve"> </w:t>
      </w:r>
      <w:r w:rsidRPr="0057043F">
        <w:t>мнимую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притворную</w:t>
      </w:r>
      <w:r w:rsidR="0057043F" w:rsidRPr="0057043F">
        <w:t xml:space="preserve"> </w:t>
      </w:r>
      <w:r w:rsidRPr="0057043F">
        <w:t>сделку</w:t>
      </w:r>
      <w:r w:rsidR="0057043F" w:rsidRPr="0057043F">
        <w:t xml:space="preserve">. </w:t>
      </w:r>
      <w:r w:rsidRPr="0057043F">
        <w:t>Содержание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таких</w:t>
      </w:r>
      <w:r w:rsidR="0057043F" w:rsidRPr="0057043F">
        <w:t xml:space="preserve"> </w:t>
      </w:r>
      <w:r w:rsidRPr="0057043F">
        <w:t>комплексных</w:t>
      </w:r>
      <w:r w:rsidR="0057043F" w:rsidRPr="0057043F">
        <w:t xml:space="preserve"> </w:t>
      </w:r>
      <w:r w:rsidRPr="0057043F">
        <w:t>договоров</w:t>
      </w:r>
      <w:r w:rsidR="0057043F" w:rsidRPr="0057043F">
        <w:t xml:space="preserve"> </w:t>
      </w:r>
      <w:r w:rsidRPr="0057043F">
        <w:t>зачастую</w:t>
      </w:r>
      <w:r w:rsidR="0057043F" w:rsidRPr="0057043F">
        <w:t xml:space="preserve"> </w:t>
      </w:r>
      <w:r w:rsidRPr="0057043F">
        <w:t>настолько</w:t>
      </w:r>
      <w:r w:rsidR="0057043F" w:rsidRPr="0057043F">
        <w:t xml:space="preserve"> </w:t>
      </w:r>
      <w:r w:rsidRPr="0057043F">
        <w:t>сложно,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целесообразно</w:t>
      </w:r>
      <w:r w:rsidR="0057043F" w:rsidRPr="0057043F">
        <w:t xml:space="preserve"> </w:t>
      </w:r>
      <w:r w:rsidRPr="0057043F">
        <w:t>поручить</w:t>
      </w:r>
      <w:r w:rsidR="0057043F" w:rsidRPr="0057043F">
        <w:t xml:space="preserve"> </w:t>
      </w:r>
      <w:r w:rsidRPr="0057043F">
        <w:t>составление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именно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квалифицированному</w:t>
      </w:r>
      <w:r w:rsidR="0057043F" w:rsidRPr="0057043F">
        <w:t xml:space="preserve"> </w:t>
      </w:r>
      <w:r w:rsidRPr="0057043F">
        <w:t>профессиональному</w:t>
      </w:r>
      <w:r w:rsidR="0057043F" w:rsidRPr="0057043F">
        <w:t xml:space="preserve"> </w:t>
      </w:r>
      <w:r w:rsidRPr="0057043F">
        <w:t>юристу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предостеречь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заключения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предполагается</w:t>
      </w:r>
      <w:r w:rsidR="0057043F" w:rsidRPr="0057043F">
        <w:t xml:space="preserve"> </w:t>
      </w:r>
      <w:r w:rsidRPr="0057043F">
        <w:t>лишь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вида,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намерения</w:t>
      </w:r>
      <w:r w:rsidR="0057043F" w:rsidRPr="0057043F">
        <w:t xml:space="preserve"> </w:t>
      </w:r>
      <w:r w:rsidRPr="0057043F">
        <w:t>создать</w:t>
      </w:r>
      <w:r w:rsidR="0057043F" w:rsidRPr="0057043F">
        <w:t xml:space="preserve"> </w:t>
      </w:r>
      <w:r w:rsidRPr="0057043F">
        <w:t>соответствующие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последствия</w:t>
      </w:r>
      <w:r w:rsidR="0057043F">
        <w:t xml:space="preserve"> (</w:t>
      </w:r>
      <w:r w:rsidRPr="0057043F">
        <w:t>мнимая</w:t>
      </w:r>
      <w:r w:rsidR="0057043F" w:rsidRPr="0057043F">
        <w:t xml:space="preserve"> </w:t>
      </w:r>
      <w:r w:rsidRPr="0057043F">
        <w:t>сделка</w:t>
      </w:r>
      <w:r w:rsidR="0057043F" w:rsidRPr="0057043F">
        <w:t xml:space="preserve">), </w:t>
      </w:r>
      <w:r w:rsidRPr="0057043F">
        <w:t>или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направлен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сокрытие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сделки</w:t>
      </w:r>
      <w:r w:rsidR="0057043F">
        <w:t xml:space="preserve"> (</w:t>
      </w:r>
      <w:r w:rsidRPr="0057043F">
        <w:t>притворная</w:t>
      </w:r>
      <w:r w:rsidR="0057043F" w:rsidRPr="0057043F">
        <w:t xml:space="preserve"> </w:t>
      </w:r>
      <w:r w:rsidRPr="0057043F">
        <w:t>сделка</w:t>
      </w:r>
      <w:r w:rsidR="0057043F" w:rsidRPr="0057043F">
        <w:t xml:space="preserve">).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разъяснить</w:t>
      </w:r>
      <w:r w:rsidR="0057043F" w:rsidRPr="0057043F">
        <w:t xml:space="preserve"> </w:t>
      </w:r>
      <w:r w:rsidRPr="0057043F">
        <w:t>обратившимся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нему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совершением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последствия</w:t>
      </w:r>
      <w:r w:rsidR="0057043F" w:rsidRPr="0057043F">
        <w:t xml:space="preserve"> </w:t>
      </w:r>
      <w:r w:rsidRPr="0057043F">
        <w:t>заключения</w:t>
      </w:r>
      <w:r w:rsidR="0057043F" w:rsidRPr="0057043F">
        <w:t xml:space="preserve"> </w:t>
      </w:r>
      <w:r w:rsidRPr="0057043F">
        <w:t>таких</w:t>
      </w:r>
      <w:r w:rsidR="0057043F" w:rsidRPr="0057043F">
        <w:t xml:space="preserve"> </w:t>
      </w:r>
      <w:r w:rsidRPr="0057043F">
        <w:t>сделок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Далее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определяет</w:t>
      </w:r>
      <w:r w:rsidR="0057043F" w:rsidRPr="0057043F">
        <w:t xml:space="preserve"> </w:t>
      </w:r>
      <w:r w:rsidRPr="0057043F">
        <w:t>соответствие</w:t>
      </w:r>
      <w:r w:rsidR="0057043F" w:rsidRPr="0057043F">
        <w:t xml:space="preserve"> </w:t>
      </w:r>
      <w:r w:rsidRPr="0057043F">
        <w:t>формы</w:t>
      </w:r>
      <w:r w:rsidR="0057043F" w:rsidRPr="0057043F">
        <w:t xml:space="preserve"> </w:t>
      </w:r>
      <w:r w:rsidRPr="0057043F">
        <w:t>будущего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характеру</w:t>
      </w:r>
      <w:r w:rsidR="0057043F" w:rsidRPr="0057043F">
        <w:t xml:space="preserve"> </w:t>
      </w:r>
      <w:r w:rsidRPr="0057043F">
        <w:t>отношений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иным</w:t>
      </w:r>
      <w:r w:rsidR="0057043F" w:rsidRPr="0057043F">
        <w:t xml:space="preserve"> </w:t>
      </w:r>
      <w:r w:rsidRPr="0057043F">
        <w:t>обстоятельствам,</w:t>
      </w:r>
      <w:r w:rsidR="0057043F" w:rsidRPr="0057043F">
        <w:t xml:space="preserve"> </w:t>
      </w:r>
      <w:r w:rsidRPr="0057043F">
        <w:t>имея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виду,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договоров</w:t>
      </w:r>
      <w:r w:rsidR="0057043F" w:rsidRPr="0057043F">
        <w:t xml:space="preserve"> </w:t>
      </w:r>
      <w:r w:rsidRPr="0057043F">
        <w:t>того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иного</w:t>
      </w:r>
      <w:r w:rsidR="0057043F" w:rsidRPr="0057043F">
        <w:t xml:space="preserve"> </w:t>
      </w:r>
      <w:r w:rsidRPr="0057043F">
        <w:t>вида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предусмотрена</w:t>
      </w:r>
      <w:r w:rsidR="0057043F" w:rsidRPr="0057043F">
        <w:t xml:space="preserve"> </w:t>
      </w:r>
      <w:r w:rsidRPr="0057043F">
        <w:t>строго</w:t>
      </w:r>
      <w:r w:rsidR="0057043F" w:rsidRPr="0057043F">
        <w:t xml:space="preserve"> </w:t>
      </w:r>
      <w:r w:rsidRPr="0057043F">
        <w:t>определенная</w:t>
      </w:r>
      <w:r w:rsidR="0057043F" w:rsidRPr="0057043F">
        <w:t xml:space="preserve"> </w:t>
      </w:r>
      <w:r w:rsidRPr="0057043F">
        <w:t>форма,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заключать</w:t>
      </w:r>
      <w:r w:rsidR="0057043F" w:rsidRPr="0057043F">
        <w:t xml:space="preserve"> </w:t>
      </w:r>
      <w:r w:rsidRPr="0057043F">
        <w:t>именно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такой</w:t>
      </w:r>
      <w:r w:rsidR="0057043F" w:rsidRPr="0057043F">
        <w:t xml:space="preserve"> </w:t>
      </w:r>
      <w:r w:rsidRPr="0057043F">
        <w:t>форме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Затем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определяет,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будущего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заключать</w:t>
      </w:r>
      <w:r w:rsidR="0057043F" w:rsidRPr="0057043F">
        <w:t xml:space="preserve"> </w:t>
      </w:r>
      <w:r w:rsidRPr="0057043F">
        <w:t>такой</w:t>
      </w:r>
      <w:r w:rsidR="0057043F" w:rsidRPr="0057043F">
        <w:t xml:space="preserve"> </w:t>
      </w:r>
      <w:r w:rsidRPr="0057043F">
        <w:t>договор,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каких</w:t>
      </w:r>
      <w:r w:rsidR="0057043F" w:rsidRPr="0057043F">
        <w:t xml:space="preserve"> </w:t>
      </w:r>
      <w:r w:rsidRPr="0057043F">
        <w:t>условиях,</w:t>
      </w:r>
      <w:r w:rsidR="0057043F" w:rsidRPr="0057043F">
        <w:t xml:space="preserve"> </w:t>
      </w:r>
      <w:r w:rsidRPr="0057043F">
        <w:t>выполнимы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. </w:t>
      </w:r>
      <w:r w:rsidRPr="0057043F">
        <w:t>Дело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осуществлять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те</w:t>
      </w:r>
      <w:r w:rsidR="0057043F" w:rsidRPr="0057043F">
        <w:t xml:space="preserve"> </w:t>
      </w:r>
      <w:r w:rsidRPr="0057043F">
        <w:t>виды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закреплены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учредительных</w:t>
      </w:r>
      <w:r w:rsidR="0057043F" w:rsidRPr="0057043F">
        <w:t xml:space="preserve"> </w:t>
      </w:r>
      <w:r w:rsidRPr="0057043F">
        <w:t>документах,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выходить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рамки</w:t>
      </w:r>
      <w:r w:rsidR="0057043F" w:rsidRPr="0057043F">
        <w:t xml:space="preserve"> </w:t>
      </w:r>
      <w:r w:rsidRPr="0057043F">
        <w:t>уставной</w:t>
      </w:r>
      <w:r w:rsidR="0057043F" w:rsidRPr="0057043F">
        <w:t xml:space="preserve"> </w:t>
      </w:r>
      <w:r w:rsidRPr="0057043F">
        <w:t>деятельности</w:t>
      </w:r>
      <w:r w:rsidR="0057043F" w:rsidRPr="0057043F">
        <w:t xml:space="preserve">. </w:t>
      </w: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отдельные</w:t>
      </w:r>
      <w:r w:rsidR="0057043F" w:rsidRPr="0057043F">
        <w:t xml:space="preserve"> </w:t>
      </w:r>
      <w:r w:rsidRPr="0057043F">
        <w:t>виды</w:t>
      </w:r>
      <w:r w:rsidR="0057043F" w:rsidRPr="0057043F">
        <w:t xml:space="preserve"> </w:t>
      </w:r>
      <w:r w:rsidRPr="0057043F">
        <w:t>деятельности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осуществляться</w:t>
      </w:r>
      <w:r w:rsidR="0057043F" w:rsidRPr="0057043F">
        <w:t xml:space="preserve"> </w:t>
      </w:r>
      <w:r w:rsidRPr="0057043F">
        <w:t>юридическим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специального</w:t>
      </w:r>
      <w:r w:rsidR="0057043F" w:rsidRPr="0057043F">
        <w:t xml:space="preserve"> </w:t>
      </w:r>
      <w:r w:rsidRPr="0057043F">
        <w:t>разрешения</w:t>
      </w:r>
      <w:r w:rsidR="0057043F" w:rsidRPr="0057043F">
        <w:t xml:space="preserve"> - </w:t>
      </w:r>
      <w:r w:rsidRPr="0057043F">
        <w:t>лицензии</w:t>
      </w:r>
      <w:r w:rsidR="0057043F"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Сделка,</w:t>
      </w:r>
      <w:r w:rsidR="0057043F" w:rsidRPr="0057043F">
        <w:t xml:space="preserve"> </w:t>
      </w:r>
      <w:r w:rsidRPr="0057043F">
        <w:t>совершенная</w:t>
      </w:r>
      <w:r w:rsidR="0057043F" w:rsidRPr="0057043F">
        <w:t xml:space="preserve"> </w:t>
      </w:r>
      <w:r w:rsidRPr="0057043F">
        <w:t>юридическим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противоречии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целями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определенно</w:t>
      </w:r>
      <w:r w:rsidR="0057043F" w:rsidRPr="0057043F">
        <w:t xml:space="preserve"> </w:t>
      </w:r>
      <w:r w:rsidRPr="0057043F">
        <w:t>ограниченными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учредительных</w:t>
      </w:r>
      <w:r w:rsidR="0057043F" w:rsidRPr="0057043F">
        <w:t xml:space="preserve"> </w:t>
      </w:r>
      <w:r w:rsidRPr="0057043F">
        <w:t>документах,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юридическим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имеющим</w:t>
      </w:r>
      <w:r w:rsidR="0057043F" w:rsidRPr="0057043F">
        <w:t xml:space="preserve"> </w:t>
      </w:r>
      <w:r w:rsidRPr="0057043F">
        <w:t>лицензию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занятие</w:t>
      </w:r>
      <w:r w:rsidR="0057043F" w:rsidRPr="0057043F">
        <w:t xml:space="preserve"> </w:t>
      </w:r>
      <w:r w:rsidRPr="0057043F">
        <w:t>соответствующей</w:t>
      </w:r>
      <w:r w:rsidR="0057043F" w:rsidRPr="0057043F">
        <w:t xml:space="preserve"> </w:t>
      </w:r>
      <w:r w:rsidRPr="0057043F">
        <w:t>деятельностью,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признана</w:t>
      </w:r>
      <w:r w:rsidR="0057043F" w:rsidRPr="0057043F">
        <w:t xml:space="preserve"> </w:t>
      </w:r>
      <w:r w:rsidRPr="0057043F">
        <w:t>судом</w:t>
      </w:r>
      <w:r w:rsidR="0057043F" w:rsidRPr="0057043F">
        <w:t xml:space="preserve"> </w:t>
      </w:r>
      <w:r w:rsidRPr="0057043F">
        <w:t>недействительной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иску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учредителя</w:t>
      </w:r>
      <w:r w:rsidR="0057043F">
        <w:t xml:space="preserve"> (</w:t>
      </w:r>
      <w:r w:rsidRPr="0057043F">
        <w:t>участника</w:t>
      </w:r>
      <w:r w:rsidR="0057043F" w:rsidRPr="0057043F">
        <w:t xml:space="preserve">) </w:t>
      </w:r>
      <w:r w:rsidRPr="0057043F">
        <w:t>или</w:t>
      </w:r>
      <w:r w:rsidR="0057043F" w:rsidRPr="0057043F">
        <w:t xml:space="preserve"> </w:t>
      </w:r>
      <w:r w:rsidRPr="0057043F">
        <w:t>государственного</w:t>
      </w:r>
      <w:r w:rsidR="0057043F" w:rsidRPr="0057043F">
        <w:t xml:space="preserve"> </w:t>
      </w:r>
      <w:r w:rsidRPr="0057043F">
        <w:t>органа,</w:t>
      </w:r>
      <w:r w:rsidR="0057043F" w:rsidRPr="0057043F">
        <w:t xml:space="preserve"> </w:t>
      </w:r>
      <w:r w:rsidRPr="0057043F">
        <w:t>осуществляющего</w:t>
      </w:r>
      <w:r w:rsidR="0057043F" w:rsidRPr="0057043F">
        <w:t xml:space="preserve"> </w:t>
      </w:r>
      <w:r w:rsidRPr="0057043F">
        <w:t>контроль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надзор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деятельностью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3"/>
      </w:r>
    </w:p>
    <w:p w:rsidR="0057043F" w:rsidRPr="0057043F" w:rsidRDefault="00DF4717" w:rsidP="0057043F">
      <w:pPr>
        <w:tabs>
          <w:tab w:val="left" w:pos="726"/>
        </w:tabs>
      </w:pP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отдельные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вступать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договорные</w:t>
      </w:r>
      <w:r w:rsidR="0057043F" w:rsidRPr="0057043F">
        <w:t xml:space="preserve"> </w:t>
      </w:r>
      <w:r w:rsidRPr="0057043F">
        <w:t>отношения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определенных</w:t>
      </w:r>
      <w:r w:rsidR="0057043F" w:rsidRPr="0057043F">
        <w:t xml:space="preserve"> </w:t>
      </w:r>
      <w:r w:rsidRPr="0057043F">
        <w:t>условиях</w:t>
      </w:r>
      <w:r w:rsidR="0057043F" w:rsidRPr="0057043F">
        <w:t xml:space="preserve">. </w:t>
      </w:r>
      <w:r w:rsidRPr="0057043F">
        <w:t>Например,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05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дочернего</w:t>
      </w:r>
      <w:r w:rsidR="0057043F" w:rsidRPr="0057043F">
        <w:t xml:space="preserve"> </w:t>
      </w:r>
      <w:r w:rsidRPr="0057043F">
        <w:t>общества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заключение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ограничены</w:t>
      </w:r>
      <w:r w:rsidR="0057043F" w:rsidRPr="0057043F">
        <w:t xml:space="preserve"> </w:t>
      </w:r>
      <w:r w:rsidRPr="0057043F">
        <w:t>обязательными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него</w:t>
      </w:r>
      <w:r w:rsidR="0057043F" w:rsidRPr="0057043F">
        <w:t xml:space="preserve"> </w:t>
      </w:r>
      <w:r w:rsidRPr="0057043F">
        <w:t>указаниями</w:t>
      </w:r>
      <w:r w:rsidR="0057043F" w:rsidRPr="0057043F">
        <w:t xml:space="preserve"> </w:t>
      </w:r>
      <w:r w:rsidRPr="0057043F">
        <w:t>основного</w:t>
      </w:r>
      <w:r w:rsidR="0057043F" w:rsidRPr="0057043F">
        <w:t xml:space="preserve"> </w:t>
      </w:r>
      <w:r w:rsidRPr="0057043F">
        <w:t>общества</w:t>
      </w:r>
      <w:r w:rsidR="0057043F" w:rsidRPr="0057043F">
        <w:t xml:space="preserve">; </w:t>
      </w:r>
      <w:r w:rsidRPr="0057043F">
        <w:t>при</w:t>
      </w:r>
      <w:r w:rsidR="0057043F" w:rsidRPr="0057043F">
        <w:t xml:space="preserve"> </w:t>
      </w:r>
      <w:r w:rsidRPr="0057043F">
        <w:t>заключении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дочерним</w:t>
      </w:r>
      <w:r w:rsidR="0057043F" w:rsidRPr="0057043F">
        <w:t xml:space="preserve"> </w:t>
      </w:r>
      <w:r w:rsidRPr="0057043F">
        <w:t>обществом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выяснить</w:t>
      </w:r>
      <w:r w:rsidR="0057043F" w:rsidRPr="0057043F">
        <w:t xml:space="preserve"> </w:t>
      </w:r>
      <w:r w:rsidRPr="0057043F">
        <w:t>наличие</w:t>
      </w:r>
      <w:r w:rsidR="0057043F" w:rsidRPr="0057043F">
        <w:t xml:space="preserve"> </w:t>
      </w:r>
      <w:r w:rsidRPr="0057043F">
        <w:t>таких</w:t>
      </w:r>
      <w:r w:rsidR="0057043F" w:rsidRPr="0057043F">
        <w:t xml:space="preserve"> </w:t>
      </w:r>
      <w:r w:rsidRPr="0057043F">
        <w:t>обязательных</w:t>
      </w:r>
      <w:r w:rsidR="0057043F" w:rsidRPr="0057043F">
        <w:t xml:space="preserve"> </w:t>
      </w:r>
      <w:r w:rsidRPr="0057043F">
        <w:t>указаний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содержание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Государственное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муниципальное</w:t>
      </w:r>
      <w:r w:rsidR="0057043F" w:rsidRPr="0057043F">
        <w:t xml:space="preserve"> </w:t>
      </w:r>
      <w:r w:rsidRPr="0057043F">
        <w:t>унитарное</w:t>
      </w:r>
      <w:r w:rsidR="0057043F" w:rsidRPr="0057043F">
        <w:t xml:space="preserve"> </w:t>
      </w:r>
      <w:r w:rsidRPr="0057043F">
        <w:t>предприятие,</w:t>
      </w:r>
      <w:r w:rsidR="0057043F" w:rsidRPr="0057043F">
        <w:t xml:space="preserve"> </w:t>
      </w:r>
      <w:r w:rsidRPr="0057043F">
        <w:t>которому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принадлежит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хозяйственного</w:t>
      </w:r>
      <w:r w:rsidR="0057043F" w:rsidRPr="0057043F">
        <w:t xml:space="preserve"> </w:t>
      </w:r>
      <w:r w:rsidRPr="0057043F">
        <w:t>ведения,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продавать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сдавать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аренду,</w:t>
      </w:r>
      <w:r w:rsidR="0057043F" w:rsidRPr="0057043F">
        <w:t xml:space="preserve"> </w:t>
      </w:r>
      <w:r w:rsidRPr="0057043F">
        <w:t>отдавать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залог,</w:t>
      </w:r>
      <w:r w:rsidR="0057043F" w:rsidRPr="0057043F">
        <w:t xml:space="preserve"> </w:t>
      </w:r>
      <w:r w:rsidRPr="0057043F">
        <w:t>вносить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вклада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уставный</w:t>
      </w:r>
      <w:r w:rsidR="0057043F">
        <w:t xml:space="preserve"> (</w:t>
      </w:r>
      <w:r w:rsidRPr="0057043F">
        <w:t>складочный</w:t>
      </w:r>
      <w:r w:rsidR="0057043F" w:rsidRPr="0057043F">
        <w:t xml:space="preserve">) </w:t>
      </w:r>
      <w:r w:rsidRPr="0057043F">
        <w:t>капитал</w:t>
      </w:r>
      <w:r w:rsidR="0057043F" w:rsidRPr="0057043F">
        <w:t xml:space="preserve"> </w:t>
      </w:r>
      <w:r w:rsidRPr="0057043F">
        <w:t>хозяйственных</w:t>
      </w:r>
      <w:r w:rsidR="0057043F" w:rsidRPr="0057043F">
        <w:t xml:space="preserve"> </w:t>
      </w:r>
      <w:r w:rsidRPr="0057043F">
        <w:t>обществ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товариществ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иным</w:t>
      </w:r>
      <w:r w:rsidR="0057043F" w:rsidRPr="0057043F">
        <w:t xml:space="preserve"> </w:t>
      </w:r>
      <w:r w:rsidRPr="0057043F">
        <w:t>способом</w:t>
      </w:r>
      <w:r w:rsidR="0057043F" w:rsidRPr="0057043F">
        <w:t xml:space="preserve"> </w:t>
      </w:r>
      <w:r w:rsidRPr="0057043F">
        <w:t>распоряжаться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согласия</w:t>
      </w:r>
      <w:r w:rsidR="0057043F" w:rsidRPr="0057043F">
        <w:t xml:space="preserve"> </w:t>
      </w:r>
      <w:r w:rsidRPr="0057043F">
        <w:t>собственника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4"/>
      </w:r>
      <w:r w:rsidR="0057043F" w:rsidRPr="0057043F">
        <w:t xml:space="preserve"> </w:t>
      </w:r>
      <w:r w:rsidRPr="0057043F">
        <w:t>Разрабатывая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унитарным</w:t>
      </w:r>
      <w:r w:rsidR="0057043F" w:rsidRPr="0057043F">
        <w:t xml:space="preserve"> </w:t>
      </w:r>
      <w:r w:rsidRPr="0057043F">
        <w:t>предприятием,</w:t>
      </w:r>
      <w:r w:rsidR="0057043F" w:rsidRPr="0057043F">
        <w:t xml:space="preserve"> </w:t>
      </w:r>
      <w:r w:rsidRPr="0057043F">
        <w:t>предметом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объект</w:t>
      </w:r>
      <w:r w:rsidR="0057043F" w:rsidRPr="0057043F">
        <w:t xml:space="preserve"> </w:t>
      </w:r>
      <w:r w:rsidRPr="0057043F">
        <w:t>недвижимости,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выяснить,</w:t>
      </w:r>
      <w:r w:rsidR="0057043F" w:rsidRPr="0057043F">
        <w:t xml:space="preserve"> </w:t>
      </w:r>
      <w:r w:rsidRPr="0057043F">
        <w:t>имеется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согласие</w:t>
      </w:r>
      <w:r w:rsidR="0057043F" w:rsidRPr="0057043F">
        <w:t xml:space="preserve"> </w:t>
      </w:r>
      <w:r w:rsidRPr="0057043F">
        <w:t>собственника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распоряжение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имуществом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Затем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определяет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будущего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обращая</w:t>
      </w:r>
      <w:r w:rsidR="0057043F" w:rsidRPr="0057043F">
        <w:t xml:space="preserve"> </w:t>
      </w:r>
      <w:r w:rsidRPr="0057043F">
        <w:t>внимание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конкретные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условия,</w:t>
      </w:r>
      <w:r w:rsidR="0057043F" w:rsidRPr="0057043F">
        <w:t xml:space="preserve"> </w:t>
      </w:r>
      <w:r w:rsidRPr="0057043F">
        <w:t>учитывая,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свободны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определении</w:t>
      </w:r>
      <w:r w:rsidR="0057043F" w:rsidRPr="0057043F">
        <w:t xml:space="preserve"> </w:t>
      </w:r>
      <w:r w:rsidRPr="0057043F">
        <w:t>условий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. </w:t>
      </w:r>
      <w:r w:rsidRPr="0057043F">
        <w:t>Принудительное</w:t>
      </w:r>
      <w:r w:rsidR="0057043F" w:rsidRPr="0057043F">
        <w:t xml:space="preserve"> </w:t>
      </w:r>
      <w:r w:rsidRPr="0057043F">
        <w:t>заключение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обстоятельств,</w:t>
      </w:r>
      <w:r w:rsidR="0057043F" w:rsidRPr="0057043F">
        <w:t xml:space="preserve"> </w:t>
      </w:r>
      <w:r w:rsidRPr="0057043F">
        <w:t>прямо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законом,</w:t>
      </w:r>
      <w:r w:rsidR="0057043F" w:rsidRPr="0057043F">
        <w:t xml:space="preserve"> </w:t>
      </w:r>
      <w:r w:rsidRPr="0057043F">
        <w:t>например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заключении</w:t>
      </w:r>
      <w:r w:rsidR="0057043F" w:rsidRPr="0057043F">
        <w:t xml:space="preserve"> </w:t>
      </w:r>
      <w:r w:rsidRPr="0057043F">
        <w:t>публичного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</w:t>
      </w:r>
      <w:r w:rsidR="0057043F">
        <w:t>.3</w:t>
      </w:r>
      <w:r w:rsidR="0057043F" w:rsidRPr="0057043F">
        <w:t xml:space="preserve"> </w:t>
      </w:r>
      <w:r w:rsidRPr="0057043F">
        <w:t>ст</w:t>
      </w:r>
      <w:r w:rsidR="0057043F">
        <w:t>.4</w:t>
      </w:r>
      <w:r w:rsidRPr="0057043F">
        <w:t>26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добровольного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стороной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себя</w:t>
      </w:r>
      <w:r w:rsidR="0057043F" w:rsidRPr="0057043F">
        <w:t xml:space="preserve"> </w:t>
      </w:r>
      <w:r w:rsidRPr="0057043F">
        <w:t>обязательства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заключению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например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предварительным</w:t>
      </w:r>
      <w:r w:rsidR="0057043F" w:rsidRPr="0057043F">
        <w:t xml:space="preserve"> </w:t>
      </w:r>
      <w:r w:rsidRPr="0057043F">
        <w:t>договором</w:t>
      </w:r>
      <w:r w:rsidR="0057043F">
        <w:t xml:space="preserve"> (</w:t>
      </w:r>
      <w:r w:rsidRPr="0057043F">
        <w:t>ст</w:t>
      </w:r>
      <w:r w:rsidR="0057043F">
        <w:t>.4</w:t>
      </w:r>
      <w:r w:rsidRPr="0057043F">
        <w:t>29</w:t>
      </w:r>
      <w:r w:rsidR="0057043F" w:rsidRPr="0057043F">
        <w:t xml:space="preserve"> </w:t>
      </w:r>
      <w:r w:rsidRPr="0057043F">
        <w:t>ГК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Однако</w:t>
      </w:r>
      <w:r w:rsidR="0057043F" w:rsidRPr="0057043F">
        <w:t xml:space="preserve"> </w:t>
      </w:r>
      <w:r w:rsidRPr="0057043F">
        <w:t>даже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взаимном</w:t>
      </w:r>
      <w:r w:rsidR="0057043F" w:rsidRPr="0057043F">
        <w:t xml:space="preserve"> </w:t>
      </w:r>
      <w:r w:rsidRPr="0057043F">
        <w:t>согласии</w:t>
      </w:r>
      <w:r w:rsidR="0057043F" w:rsidRPr="0057043F">
        <w:t xml:space="preserve"> </w:t>
      </w:r>
      <w:r w:rsidRPr="0057043F">
        <w:t>обеих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содержать</w:t>
      </w:r>
      <w:r w:rsidR="0057043F" w:rsidRPr="0057043F">
        <w:t xml:space="preserve"> </w:t>
      </w:r>
      <w:r w:rsidRPr="0057043F">
        <w:t>условия,</w:t>
      </w:r>
      <w:r w:rsidR="0057043F" w:rsidRPr="0057043F">
        <w:t xml:space="preserve"> </w:t>
      </w:r>
      <w:r w:rsidRPr="0057043F">
        <w:t>противоречащие</w:t>
      </w:r>
      <w:r w:rsidR="0057043F" w:rsidRPr="0057043F">
        <w:t xml:space="preserve"> </w:t>
      </w:r>
      <w:r w:rsidRPr="0057043F">
        <w:t>требованиям</w:t>
      </w:r>
      <w:r w:rsidR="0057043F" w:rsidRPr="0057043F">
        <w:t xml:space="preserve"> </w:t>
      </w:r>
      <w:r w:rsidRPr="0057043F">
        <w:t>законности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Составляя</w:t>
      </w:r>
      <w:r w:rsidR="0057043F" w:rsidRPr="0057043F">
        <w:t xml:space="preserve"> </w:t>
      </w:r>
      <w:r w:rsidRPr="0057043F">
        <w:t>проект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прежде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разрабатывает</w:t>
      </w:r>
      <w:r w:rsidR="0057043F" w:rsidRPr="0057043F">
        <w:t xml:space="preserve"> </w:t>
      </w:r>
      <w:r w:rsidRPr="0057043F">
        <w:t>существенные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: </w:t>
      </w:r>
      <w:r w:rsidRPr="0057043F">
        <w:t>о</w:t>
      </w:r>
      <w:r w:rsidR="0057043F" w:rsidRPr="0057043F">
        <w:t xml:space="preserve"> </w:t>
      </w:r>
      <w:r w:rsidRPr="0057043F">
        <w:t>предмете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условия,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названы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законе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правовых</w:t>
      </w:r>
      <w:r w:rsidR="0057043F" w:rsidRPr="0057043F">
        <w:t xml:space="preserve"> </w:t>
      </w:r>
      <w:r w:rsidRPr="0057043F">
        <w:t>актах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существенные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необходимые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договоров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вида,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те,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заявлению</w:t>
      </w:r>
      <w:r w:rsidR="0057043F" w:rsidRPr="0057043F">
        <w:t xml:space="preserve"> </w:t>
      </w:r>
      <w:r w:rsidRPr="0057043F">
        <w:t>одной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достигнуто</w:t>
      </w:r>
      <w:r w:rsidR="0057043F" w:rsidRPr="0057043F">
        <w:t xml:space="preserve"> </w:t>
      </w:r>
      <w:r w:rsidRPr="0057043F">
        <w:t>соглашение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Законодательство,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относит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существенным</w:t>
      </w:r>
      <w:r w:rsidR="0057043F" w:rsidRPr="0057043F">
        <w:t xml:space="preserve"> </w:t>
      </w:r>
      <w:r w:rsidRPr="0057043F">
        <w:t>условиям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купли-продажи</w:t>
      </w:r>
      <w:r w:rsidR="0057043F" w:rsidRPr="0057043F">
        <w:t xml:space="preserve"> </w:t>
      </w:r>
      <w:r w:rsidRPr="0057043F">
        <w:t>товаров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кредит</w:t>
      </w:r>
      <w:r w:rsidR="0057043F" w:rsidRPr="0057043F">
        <w:t xml:space="preserve"> </w:t>
      </w:r>
      <w:r w:rsidRPr="0057043F">
        <w:t>условие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цене,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договоров</w:t>
      </w:r>
      <w:r w:rsidR="0057043F" w:rsidRPr="0057043F">
        <w:t xml:space="preserve"> </w:t>
      </w:r>
      <w:r w:rsidRPr="0057043F">
        <w:t>личного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имущественного</w:t>
      </w:r>
      <w:r w:rsidR="0057043F" w:rsidRPr="0057043F">
        <w:t xml:space="preserve"> </w:t>
      </w:r>
      <w:r w:rsidRPr="0057043F">
        <w:t>страхования</w:t>
      </w:r>
      <w:r w:rsidR="0057043F" w:rsidRPr="0057043F">
        <w:t xml:space="preserve"> - </w:t>
      </w:r>
      <w:r w:rsidRPr="0057043F">
        <w:t>о</w:t>
      </w:r>
      <w:r w:rsidR="0057043F" w:rsidRPr="0057043F">
        <w:t xml:space="preserve"> </w:t>
      </w:r>
      <w:r w:rsidRPr="0057043F">
        <w:t>сроке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договоров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Особое</w:t>
      </w:r>
      <w:r w:rsidR="0057043F" w:rsidRPr="0057043F">
        <w:t xml:space="preserve"> </w:t>
      </w:r>
      <w:r w:rsidRPr="0057043F">
        <w:t>внимание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разработке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обращать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следующие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договора</w:t>
      </w:r>
      <w:r w:rsidR="0057043F" w:rsidRPr="0057043F">
        <w:t>: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предмет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подлежит</w:t>
      </w:r>
      <w:r w:rsidR="0057043F" w:rsidRPr="0057043F">
        <w:t xml:space="preserve"> </w:t>
      </w:r>
      <w:r w:rsidRPr="0057043F">
        <w:t>согласованию</w:t>
      </w:r>
      <w:r w:rsidR="0057043F" w:rsidRPr="0057043F">
        <w:t xml:space="preserve"> </w:t>
      </w:r>
      <w:r w:rsidRPr="0057043F">
        <w:t>сторонами,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предмете</w:t>
      </w:r>
      <w:r w:rsidR="0057043F" w:rsidRPr="0057043F">
        <w:t xml:space="preserve"> </w:t>
      </w:r>
      <w:r w:rsidRPr="0057043F">
        <w:t>позволяют</w:t>
      </w:r>
      <w:r w:rsidR="0057043F" w:rsidRPr="0057043F">
        <w:t xml:space="preserve"> </w:t>
      </w:r>
      <w:r w:rsidRPr="0057043F">
        <w:t>индивидуализировать</w:t>
      </w:r>
      <w:r w:rsidR="0057043F" w:rsidRPr="0057043F">
        <w:t xml:space="preserve"> </w:t>
      </w:r>
      <w:r w:rsidRPr="0057043F">
        <w:t>предмет</w:t>
      </w:r>
      <w:r w:rsidR="0057043F" w:rsidRPr="0057043F">
        <w:t xml:space="preserve"> </w:t>
      </w:r>
      <w:r w:rsidRPr="0057043F">
        <w:t>исполнения</w:t>
      </w:r>
      <w:r w:rsidR="0057043F" w:rsidRPr="0057043F">
        <w:t xml:space="preserve">. </w:t>
      </w: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предмет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определяющее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характера</w:t>
      </w:r>
      <w:r w:rsidR="0057043F" w:rsidRPr="0057043F">
        <w:t xml:space="preserve"> </w:t>
      </w:r>
      <w:r w:rsidRPr="0057043F">
        <w:t>самого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достигнуто</w:t>
      </w:r>
      <w:r w:rsidR="0057043F" w:rsidRPr="0057043F">
        <w:t xml:space="preserve"> </w:t>
      </w:r>
      <w:r w:rsidRPr="0057043F">
        <w:t>согласие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вопросу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предмете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исполнение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договору</w:t>
      </w:r>
      <w:r w:rsidR="0057043F" w:rsidRPr="0057043F">
        <w:t xml:space="preserve"> </w:t>
      </w:r>
      <w:r w:rsidRPr="0057043F">
        <w:t>становится</w:t>
      </w:r>
      <w:r w:rsidR="0057043F" w:rsidRPr="0057043F">
        <w:t xml:space="preserve"> </w:t>
      </w:r>
      <w:r w:rsidRPr="0057043F">
        <w:t>невозможным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сам</w:t>
      </w:r>
      <w:r w:rsidR="0057043F" w:rsidRPr="0057043F">
        <w:t xml:space="preserve"> </w:t>
      </w:r>
      <w:r w:rsidRPr="0057043F">
        <w:t>договор,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сути,</w:t>
      </w:r>
      <w:r w:rsidR="0057043F" w:rsidRPr="0057043F">
        <w:t xml:space="preserve"> </w:t>
      </w:r>
      <w:r w:rsidRPr="0057043F">
        <w:t>теряет</w:t>
      </w:r>
      <w:r w:rsidR="0057043F" w:rsidRPr="0057043F">
        <w:t xml:space="preserve"> </w:t>
      </w:r>
      <w:r w:rsidRPr="0057043F">
        <w:t>смысл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потому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считаться</w:t>
      </w:r>
      <w:r w:rsidR="0057043F" w:rsidRPr="0057043F">
        <w:t xml:space="preserve"> </w:t>
      </w:r>
      <w:r w:rsidRPr="0057043F">
        <w:t>незаключенным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5"/>
      </w:r>
    </w:p>
    <w:p w:rsidR="0057043F" w:rsidRPr="0057043F" w:rsidRDefault="00DF4717" w:rsidP="0057043F">
      <w:pPr>
        <w:tabs>
          <w:tab w:val="left" w:pos="726"/>
        </w:tabs>
      </w:pPr>
      <w:r w:rsidRPr="0057043F">
        <w:t>Например,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недвижимого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предмет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идентифицируется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следующими</w:t>
      </w:r>
      <w:r w:rsidR="0057043F" w:rsidRPr="0057043F">
        <w:t xml:space="preserve"> </w:t>
      </w:r>
      <w:r w:rsidRPr="0057043F">
        <w:t>характеристиками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1</w:t>
      </w:r>
      <w:r w:rsidR="0057043F" w:rsidRPr="0057043F">
        <w:t xml:space="preserve">) </w:t>
      </w:r>
      <w:r w:rsidRPr="0057043F">
        <w:t>вид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недвижимости</w:t>
      </w:r>
      <w:r w:rsidR="0057043F" w:rsidRPr="0057043F">
        <w:t xml:space="preserve">: </w:t>
      </w:r>
      <w:r w:rsidRPr="0057043F">
        <w:t>земельный</w:t>
      </w:r>
      <w:r w:rsidR="0057043F" w:rsidRPr="0057043F">
        <w:t xml:space="preserve"> </w:t>
      </w:r>
      <w:r w:rsidRPr="0057043F">
        <w:t>участок,</w:t>
      </w:r>
      <w:r w:rsidR="0057043F" w:rsidRPr="0057043F">
        <w:t xml:space="preserve"> </w:t>
      </w:r>
      <w:r w:rsidRPr="0057043F">
        <w:t>здание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сооружение</w:t>
      </w:r>
      <w:r w:rsidR="0057043F" w:rsidRPr="0057043F">
        <w:t xml:space="preserve">; </w:t>
      </w:r>
      <w:r w:rsidRPr="0057043F">
        <w:t>прочие</w:t>
      </w:r>
      <w:r w:rsidR="0057043F" w:rsidRPr="0057043F">
        <w:t xml:space="preserve"> </w:t>
      </w:r>
      <w:r w:rsidRPr="0057043F">
        <w:t>составляющие</w:t>
      </w:r>
      <w:r w:rsidR="0057043F" w:rsidRPr="0057043F">
        <w:t xml:space="preserve"> </w:t>
      </w:r>
      <w:r w:rsidRPr="0057043F">
        <w:t>здания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сооружения</w:t>
      </w:r>
      <w:r w:rsidR="0057043F">
        <w:t xml:space="preserve"> (</w:t>
      </w:r>
      <w:r w:rsidRPr="0057043F">
        <w:t>жилое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нежилое</w:t>
      </w:r>
      <w:r w:rsidR="0057043F" w:rsidRPr="0057043F">
        <w:t xml:space="preserve"> </w:t>
      </w:r>
      <w:r w:rsidRPr="0057043F">
        <w:t>помещение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2</w:t>
      </w:r>
      <w:r w:rsidR="0057043F" w:rsidRPr="0057043F">
        <w:t xml:space="preserve">) </w:t>
      </w:r>
      <w:r w:rsidRPr="0057043F">
        <w:t>конкретное</w:t>
      </w:r>
      <w:r w:rsidR="0057043F" w:rsidRPr="0057043F">
        <w:t xml:space="preserve"> </w:t>
      </w:r>
      <w:r w:rsidRPr="0057043F">
        <w:t>наименование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недвижимости,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существует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3</w:t>
      </w:r>
      <w:r w:rsidR="0057043F" w:rsidRPr="0057043F">
        <w:t xml:space="preserve">) </w:t>
      </w:r>
      <w:r w:rsidRPr="0057043F">
        <w:t>кадастровый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условный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недвижимости</w:t>
      </w:r>
      <w:r w:rsidR="0057043F" w:rsidRPr="0057043F">
        <w:t xml:space="preserve">. </w:t>
      </w:r>
      <w:r w:rsidRPr="0057043F">
        <w:t>Кадастровый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- </w:t>
      </w:r>
      <w:r w:rsidRPr="0057043F">
        <w:t>уникальный,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повторяющийся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времени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территории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недвижимости,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присваивается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кадастровом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техническом</w:t>
      </w:r>
      <w:r w:rsidR="0057043F" w:rsidRPr="0057043F">
        <w:t xml:space="preserve"> </w:t>
      </w:r>
      <w:r w:rsidRPr="0057043F">
        <w:t>учете</w:t>
      </w:r>
      <w:r w:rsidR="0057043F">
        <w:t xml:space="preserve"> (</w:t>
      </w:r>
      <w:r w:rsidRPr="0057043F">
        <w:t>инвентаризации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сохраняется,</w:t>
      </w:r>
      <w:r w:rsidR="0057043F" w:rsidRPr="0057043F">
        <w:t xml:space="preserve"> </w:t>
      </w:r>
      <w:r w:rsidRPr="0057043F">
        <w:t>пока</w:t>
      </w:r>
      <w:r w:rsidR="0057043F" w:rsidRPr="0057043F">
        <w:t xml:space="preserve"> </w:t>
      </w:r>
      <w:r w:rsidRPr="0057043F">
        <w:t>данный</w:t>
      </w:r>
      <w:r w:rsidR="0057043F" w:rsidRPr="0057043F">
        <w:t xml:space="preserve"> </w:t>
      </w:r>
      <w:r w:rsidRPr="0057043F">
        <w:t>объект</w:t>
      </w:r>
      <w:r w:rsidR="0057043F" w:rsidRPr="0057043F">
        <w:t xml:space="preserve"> </w:t>
      </w:r>
      <w:r w:rsidRPr="0057043F">
        <w:t>существует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единый</w:t>
      </w:r>
      <w:r w:rsidR="0057043F" w:rsidRPr="0057043F">
        <w:t xml:space="preserve"> </w:t>
      </w:r>
      <w:r w:rsidRPr="0057043F">
        <w:t>объект</w:t>
      </w:r>
      <w:r w:rsidR="0057043F" w:rsidRPr="0057043F">
        <w:t xml:space="preserve"> </w:t>
      </w:r>
      <w:r w:rsidRPr="0057043F">
        <w:t>зарегистрированного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. </w:t>
      </w:r>
      <w:r w:rsidRPr="0057043F">
        <w:t>Кадастровый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здания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сооружения</w:t>
      </w:r>
      <w:r w:rsidR="0057043F" w:rsidRPr="0057043F">
        <w:t xml:space="preserve"> </w:t>
      </w:r>
      <w:r w:rsidRPr="0057043F">
        <w:t>состоит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кадастрового</w:t>
      </w:r>
      <w:r w:rsidR="0057043F" w:rsidRPr="0057043F">
        <w:t xml:space="preserve"> </w:t>
      </w:r>
      <w:r w:rsidRPr="0057043F">
        <w:t>номера</w:t>
      </w:r>
      <w:r w:rsidR="0057043F" w:rsidRPr="0057043F">
        <w:t xml:space="preserve"> </w:t>
      </w:r>
      <w:r w:rsidRPr="0057043F">
        <w:t>земельного</w:t>
      </w:r>
      <w:r w:rsidR="0057043F" w:rsidRPr="0057043F">
        <w:t xml:space="preserve"> </w:t>
      </w:r>
      <w:r w:rsidRPr="0057043F">
        <w:t>участка,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котором</w:t>
      </w:r>
      <w:r w:rsidR="0057043F" w:rsidRPr="0057043F">
        <w:t xml:space="preserve"> </w:t>
      </w:r>
      <w:r w:rsidRPr="0057043F">
        <w:t>находится</w:t>
      </w:r>
      <w:r w:rsidR="0057043F" w:rsidRPr="0057043F">
        <w:t xml:space="preserve"> </w:t>
      </w:r>
      <w:r w:rsidRPr="0057043F">
        <w:t>здание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сооружение,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инвентарного</w:t>
      </w:r>
      <w:r w:rsidR="0057043F" w:rsidRPr="0057043F">
        <w:t xml:space="preserve"> </w:t>
      </w:r>
      <w:r w:rsidRPr="0057043F">
        <w:t>номера</w:t>
      </w:r>
      <w:r w:rsidR="0057043F" w:rsidRPr="0057043F">
        <w:t xml:space="preserve"> </w:t>
      </w:r>
      <w:r w:rsidRPr="0057043F">
        <w:t>здания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сооружения</w:t>
      </w:r>
      <w:r w:rsidR="0057043F" w:rsidRPr="0057043F">
        <w:t xml:space="preserve">. </w:t>
      </w:r>
      <w:r w:rsidRPr="0057043F">
        <w:t>Кадастровый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помещения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здании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сооружении</w:t>
      </w:r>
      <w:r w:rsidR="0057043F" w:rsidRPr="0057043F">
        <w:t xml:space="preserve"> </w:t>
      </w:r>
      <w:r w:rsidRPr="0057043F">
        <w:t>состоит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кадастрового</w:t>
      </w:r>
      <w:r w:rsidR="0057043F" w:rsidRPr="0057043F">
        <w:t xml:space="preserve"> </w:t>
      </w:r>
      <w:r w:rsidRPr="0057043F">
        <w:t>номера</w:t>
      </w:r>
      <w:r w:rsidR="0057043F" w:rsidRPr="0057043F">
        <w:t xml:space="preserve"> </w:t>
      </w:r>
      <w:r w:rsidRPr="0057043F">
        <w:t>здания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сооружения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инвентарного</w:t>
      </w:r>
      <w:r w:rsidR="0057043F" w:rsidRPr="0057043F">
        <w:t xml:space="preserve"> </w:t>
      </w:r>
      <w:r w:rsidRPr="0057043F">
        <w:t>номера</w:t>
      </w:r>
      <w:r w:rsidR="0057043F" w:rsidRPr="0057043F">
        <w:t xml:space="preserve"> </w:t>
      </w:r>
      <w:r w:rsidRPr="0057043F">
        <w:t>помещения</w:t>
      </w:r>
      <w:r w:rsidR="0057043F" w:rsidRPr="0057043F">
        <w:t xml:space="preserve">; </w:t>
      </w:r>
      <w:r w:rsidRPr="0057043F">
        <w:t>адрес</w:t>
      </w:r>
      <w:r w:rsidR="0057043F">
        <w:t xml:space="preserve"> (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) </w:t>
      </w:r>
      <w:r w:rsidRPr="0057043F">
        <w:t>недвижимости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4</w:t>
      </w:r>
      <w:r w:rsidR="0057043F" w:rsidRPr="0057043F">
        <w:t xml:space="preserve">) </w:t>
      </w:r>
      <w:r w:rsidRPr="0057043F">
        <w:t>площадь</w:t>
      </w:r>
      <w:r w:rsidR="0057043F" w:rsidRPr="0057043F">
        <w:t xml:space="preserve"> </w:t>
      </w:r>
      <w:r w:rsidRPr="0057043F">
        <w:t>объекта,</w:t>
      </w:r>
      <w:r w:rsidR="0057043F" w:rsidRPr="0057043F">
        <w:t xml:space="preserve"> </w:t>
      </w:r>
      <w:r w:rsidRPr="0057043F">
        <w:t>указываемая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документам</w:t>
      </w:r>
      <w:r w:rsidR="0057043F">
        <w:t xml:space="preserve"> (</w:t>
      </w:r>
      <w:r w:rsidRPr="0057043F">
        <w:t>фактическая</w:t>
      </w:r>
      <w:r w:rsidR="0057043F" w:rsidRPr="0057043F">
        <w:t xml:space="preserve">) </w:t>
      </w:r>
      <w:r w:rsidRPr="0057043F">
        <w:t>либо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кадастровому</w:t>
      </w:r>
      <w:r w:rsidR="0057043F" w:rsidRPr="0057043F">
        <w:t xml:space="preserve"> </w:t>
      </w:r>
      <w:r w:rsidRPr="0057043F">
        <w:t>плану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5</w:t>
      </w:r>
      <w:r w:rsidR="0057043F" w:rsidRPr="0057043F">
        <w:t xml:space="preserve">) </w:t>
      </w:r>
      <w:r w:rsidRPr="0057043F">
        <w:t>назначение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недвижимости,</w:t>
      </w:r>
      <w:r w:rsidR="0057043F" w:rsidRPr="0057043F">
        <w:t xml:space="preserve"> </w:t>
      </w:r>
      <w:r w:rsidRPr="0057043F">
        <w:t>например</w:t>
      </w:r>
      <w:r w:rsidR="0057043F" w:rsidRPr="0057043F">
        <w:t xml:space="preserve">: </w:t>
      </w:r>
      <w:r w:rsidRPr="0057043F">
        <w:t>жилое,</w:t>
      </w:r>
      <w:r w:rsidR="0057043F" w:rsidRPr="0057043F">
        <w:t xml:space="preserve"> </w:t>
      </w:r>
      <w:r w:rsidRPr="0057043F">
        <w:t>нежилое</w:t>
      </w:r>
      <w:r w:rsidR="0057043F" w:rsidRPr="0057043F">
        <w:t xml:space="preserve"> </w:t>
      </w:r>
      <w:r w:rsidRPr="0057043F">
        <w:t>здание,</w:t>
      </w:r>
      <w:r w:rsidR="0057043F" w:rsidRPr="0057043F">
        <w:t xml:space="preserve"> </w:t>
      </w:r>
      <w:r w:rsidRPr="0057043F">
        <w:t>производственное,</w:t>
      </w:r>
      <w:r w:rsidR="0057043F" w:rsidRPr="0057043F">
        <w:t xml:space="preserve"> </w:t>
      </w:r>
      <w:r w:rsidRPr="0057043F">
        <w:t>складское,</w:t>
      </w:r>
      <w:r w:rsidR="0057043F" w:rsidRPr="0057043F">
        <w:t xml:space="preserve"> </w:t>
      </w:r>
      <w:r w:rsidRPr="0057043F">
        <w:t>торговое</w:t>
      </w:r>
      <w:r w:rsidR="0057043F" w:rsidRPr="0057043F">
        <w:t xml:space="preserve"> </w:t>
      </w:r>
      <w:r w:rsidRPr="0057043F">
        <w:t>помещение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; </w:t>
      </w:r>
      <w:r w:rsidRPr="0057043F">
        <w:t>для</w:t>
      </w:r>
      <w:r w:rsidR="0057043F" w:rsidRPr="0057043F">
        <w:t xml:space="preserve"> </w:t>
      </w:r>
      <w:r w:rsidRPr="0057043F">
        <w:t>земельных</w:t>
      </w:r>
      <w:r w:rsidR="0057043F" w:rsidRPr="0057043F">
        <w:t xml:space="preserve"> </w:t>
      </w:r>
      <w:r w:rsidRPr="0057043F">
        <w:t>участков</w:t>
      </w:r>
      <w:r w:rsidR="0057043F" w:rsidRPr="0057043F">
        <w:t xml:space="preserve"> </w:t>
      </w:r>
      <w:r w:rsidRPr="0057043F">
        <w:t>указывается</w:t>
      </w:r>
      <w:r w:rsidR="0057043F" w:rsidRPr="0057043F">
        <w:t xml:space="preserve"> </w:t>
      </w:r>
      <w:r w:rsidRPr="0057043F">
        <w:t>категория</w:t>
      </w:r>
      <w:r w:rsidR="0057043F" w:rsidRPr="0057043F">
        <w:t xml:space="preserve"> </w:t>
      </w:r>
      <w:r w:rsidRPr="0057043F">
        <w:t>земель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6</w:t>
      </w:r>
      <w:r w:rsidR="0057043F" w:rsidRPr="0057043F">
        <w:t xml:space="preserve">) </w:t>
      </w:r>
      <w:r w:rsidRPr="0057043F">
        <w:t>сведения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правах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предмет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. </w:t>
      </w:r>
      <w:r w:rsidRPr="0057043F">
        <w:t>Например,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купли-продажи</w:t>
      </w:r>
      <w:r w:rsidR="0057043F" w:rsidRPr="0057043F">
        <w:t xml:space="preserve"> </w:t>
      </w:r>
      <w:r w:rsidRPr="0057043F">
        <w:t>объекта</w:t>
      </w:r>
      <w:r w:rsidR="0057043F" w:rsidRPr="0057043F">
        <w:t xml:space="preserve"> </w:t>
      </w:r>
      <w:r w:rsidRPr="0057043F">
        <w:t>недвижимого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содержать</w:t>
      </w:r>
      <w:r w:rsidR="0057043F" w:rsidRPr="0057043F">
        <w:t xml:space="preserve"> </w:t>
      </w:r>
      <w:r w:rsidRPr="0057043F">
        <w:t>записи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вещных</w:t>
      </w:r>
      <w:r w:rsidR="0057043F" w:rsidRPr="0057043F">
        <w:t xml:space="preserve"> </w:t>
      </w:r>
      <w:r w:rsidRPr="0057043F">
        <w:t>правах</w:t>
      </w:r>
      <w:r w:rsidR="0057043F" w:rsidRPr="0057043F">
        <w:t xml:space="preserve"> </w:t>
      </w:r>
      <w:r w:rsidRPr="0057043F">
        <w:t>продавца</w:t>
      </w:r>
      <w:r w:rsidR="0057043F" w:rsidRPr="0057043F">
        <w:t xml:space="preserve">. </w:t>
      </w:r>
      <w:r w:rsidRPr="0057043F">
        <w:t>Эти</w:t>
      </w:r>
      <w:r w:rsidR="0057043F" w:rsidRPr="0057043F">
        <w:t xml:space="preserve"> </w:t>
      </w:r>
      <w:r w:rsidRPr="0057043F">
        <w:t>записи</w:t>
      </w:r>
      <w:r w:rsidR="0057043F" w:rsidRPr="0057043F">
        <w:t xml:space="preserve"> </w:t>
      </w:r>
      <w:r w:rsidRPr="0057043F">
        <w:t>вносятся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сведений</w:t>
      </w:r>
      <w:r w:rsidR="0057043F" w:rsidRPr="0057043F">
        <w:t xml:space="preserve"> </w:t>
      </w:r>
      <w:r w:rsidRPr="0057043F">
        <w:t>правоустанавливающих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ссылкой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документы</w:t>
      </w:r>
      <w:r w:rsidR="0057043F">
        <w:t xml:space="preserve"> (</w:t>
      </w:r>
      <w:r w:rsidRPr="0057043F">
        <w:t>наименование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кем</w:t>
      </w:r>
      <w:r w:rsidR="0057043F" w:rsidRPr="0057043F">
        <w:t xml:space="preserve"> </w:t>
      </w:r>
      <w:r w:rsidRPr="0057043F">
        <w:t>выдан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удостоверен,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зарегистрирован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Договор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содержать</w:t>
      </w:r>
      <w:r w:rsidR="0057043F" w:rsidRPr="0057043F">
        <w:t xml:space="preserve"> </w:t>
      </w:r>
      <w:r w:rsidRPr="0057043F">
        <w:t>указание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вид</w:t>
      </w:r>
      <w:r w:rsidR="0057043F" w:rsidRPr="0057043F">
        <w:t xml:space="preserve"> </w:t>
      </w:r>
      <w:r w:rsidRPr="0057043F">
        <w:t>права</w:t>
      </w:r>
      <w:r w:rsidR="0057043F">
        <w:t xml:space="preserve"> (</w:t>
      </w:r>
      <w:r w:rsidRPr="0057043F">
        <w:t>право</w:t>
      </w:r>
      <w:r w:rsidR="0057043F" w:rsidRPr="0057043F">
        <w:t xml:space="preserve"> </w:t>
      </w:r>
      <w:r w:rsidRPr="0057043F">
        <w:t>собственности,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пожизненного</w:t>
      </w:r>
      <w:r w:rsidR="0057043F" w:rsidRPr="0057043F">
        <w:t xml:space="preserve"> </w:t>
      </w:r>
      <w:r w:rsidRPr="0057043F">
        <w:t>наследуемого</w:t>
      </w:r>
      <w:r w:rsidR="0057043F" w:rsidRPr="0057043F">
        <w:t xml:space="preserve"> </w:t>
      </w:r>
      <w:r w:rsidRPr="0057043F">
        <w:t>владения,</w:t>
      </w:r>
      <w:r w:rsidR="0057043F" w:rsidRPr="0057043F">
        <w:t xml:space="preserve"> </w:t>
      </w:r>
      <w:r w:rsidRPr="0057043F">
        <w:t>постоянного</w:t>
      </w:r>
      <w:r w:rsidR="0057043F" w:rsidRPr="0057043F">
        <w:t xml:space="preserve"> </w:t>
      </w:r>
      <w:r w:rsidRPr="0057043F">
        <w:t>бессрочного</w:t>
      </w:r>
      <w:r w:rsidR="0057043F" w:rsidRPr="0057043F">
        <w:t xml:space="preserve"> </w:t>
      </w:r>
      <w:r w:rsidRPr="0057043F">
        <w:t>пользования,</w:t>
      </w:r>
      <w:r w:rsidR="0057043F" w:rsidRPr="0057043F">
        <w:t xml:space="preserve"> </w:t>
      </w:r>
      <w:r w:rsidRPr="0057043F">
        <w:t>хозяйственного</w:t>
      </w:r>
      <w:r w:rsidR="0057043F" w:rsidRPr="0057043F">
        <w:t xml:space="preserve"> </w:t>
      </w:r>
      <w:r w:rsidRPr="0057043F">
        <w:t>ведения,</w:t>
      </w:r>
      <w:r w:rsidR="0057043F" w:rsidRPr="0057043F">
        <w:t xml:space="preserve"> </w:t>
      </w:r>
      <w:r w:rsidRPr="0057043F">
        <w:t>оперативного</w:t>
      </w:r>
      <w:r w:rsidR="0057043F" w:rsidRPr="0057043F">
        <w:t xml:space="preserve"> </w:t>
      </w:r>
      <w:r w:rsidRPr="0057043F">
        <w:t>управления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сервитута</w:t>
      </w:r>
      <w:r w:rsidR="0057043F" w:rsidRPr="0057043F">
        <w:t xml:space="preserve">). </w:t>
      </w:r>
      <w:r w:rsidRPr="0057043F">
        <w:t>Если</w:t>
      </w:r>
      <w:r w:rsidR="0057043F" w:rsidRPr="0057043F">
        <w:t xml:space="preserve"> </w:t>
      </w:r>
      <w:r w:rsidRPr="0057043F">
        <w:t>объект</w:t>
      </w:r>
      <w:r w:rsidR="0057043F" w:rsidRPr="0057043F">
        <w:t xml:space="preserve"> </w:t>
      </w:r>
      <w:r w:rsidRPr="0057043F">
        <w:t>недвижимости</w:t>
      </w:r>
      <w:r w:rsidR="0057043F" w:rsidRPr="0057043F">
        <w:t xml:space="preserve"> </w:t>
      </w:r>
      <w:r w:rsidRPr="0057043F">
        <w:t>находящийся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долевой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тексте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указываются</w:t>
      </w:r>
      <w:r w:rsidR="0057043F" w:rsidRPr="0057043F">
        <w:t xml:space="preserve"> </w:t>
      </w:r>
      <w:r w:rsidRPr="0057043F">
        <w:t>соответствующие</w:t>
      </w:r>
      <w:r w:rsidR="0057043F" w:rsidRPr="0057043F">
        <w:t xml:space="preserve"> </w:t>
      </w:r>
      <w:r w:rsidRPr="0057043F">
        <w:t>размеры</w:t>
      </w:r>
      <w:r w:rsidR="0057043F" w:rsidRPr="0057043F">
        <w:t xml:space="preserve"> </w:t>
      </w:r>
      <w:r w:rsidRPr="0057043F">
        <w:t>долей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включаются</w:t>
      </w:r>
      <w:r w:rsidR="0057043F" w:rsidRPr="0057043F">
        <w:t xml:space="preserve"> </w:t>
      </w:r>
      <w:r w:rsidRPr="0057043F">
        <w:t>сведения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ограничениях</w:t>
      </w:r>
      <w:r w:rsidR="0057043F">
        <w:t xml:space="preserve"> (</w:t>
      </w:r>
      <w:r w:rsidRPr="0057043F">
        <w:t>обременениях</w:t>
      </w:r>
      <w:r w:rsidR="0057043F" w:rsidRPr="0057043F">
        <w:t xml:space="preserve">) </w:t>
      </w:r>
      <w:r w:rsidRPr="0057043F">
        <w:t>права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являющееся</w:t>
      </w:r>
      <w:r w:rsidR="0057043F" w:rsidRPr="0057043F">
        <w:t xml:space="preserve"> </w:t>
      </w:r>
      <w:r w:rsidRPr="0057043F">
        <w:t>предметом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: </w:t>
      </w:r>
      <w:r w:rsidRPr="0057043F">
        <w:t>сервитуте,</w:t>
      </w:r>
      <w:r w:rsidR="0057043F" w:rsidRPr="0057043F">
        <w:t xml:space="preserve"> </w:t>
      </w:r>
      <w:r w:rsidRPr="0057043F">
        <w:t>ипотеке,</w:t>
      </w:r>
      <w:r w:rsidR="0057043F" w:rsidRPr="0057043F">
        <w:t xml:space="preserve"> </w:t>
      </w:r>
      <w:r w:rsidRPr="0057043F">
        <w:t>доверительном</w:t>
      </w:r>
      <w:r w:rsidR="0057043F" w:rsidRPr="0057043F">
        <w:t xml:space="preserve"> </w:t>
      </w:r>
      <w:r w:rsidRPr="0057043F">
        <w:t>управлении,</w:t>
      </w:r>
      <w:r w:rsidR="0057043F" w:rsidRPr="0057043F">
        <w:t xml:space="preserve"> </w:t>
      </w:r>
      <w:r w:rsidRPr="0057043F">
        <w:t>аренде,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</w:t>
      </w:r>
      <w:r w:rsidR="0057043F" w:rsidRPr="0057043F">
        <w:t xml:space="preserve">., </w:t>
      </w:r>
      <w:r w:rsidRPr="0057043F">
        <w:t>с</w:t>
      </w:r>
      <w:r w:rsidR="0057043F" w:rsidRPr="0057043F">
        <w:t xml:space="preserve"> </w:t>
      </w:r>
      <w:r w:rsidRPr="0057043F">
        <w:t>указанием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вида,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ограничения,</w:t>
      </w:r>
      <w:r w:rsidR="0057043F" w:rsidRPr="0057043F">
        <w:t xml:space="preserve"> </w:t>
      </w:r>
      <w:r w:rsidRPr="0057043F">
        <w:t>срока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пользу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ограничиваются</w:t>
      </w:r>
      <w:r w:rsidR="0057043F" w:rsidRPr="0057043F">
        <w:t xml:space="preserve"> </w:t>
      </w:r>
      <w:r w:rsidRPr="0057043F">
        <w:t>права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Гражданским</w:t>
      </w:r>
      <w:r w:rsidR="0057043F" w:rsidRPr="0057043F">
        <w:t xml:space="preserve"> </w:t>
      </w:r>
      <w:r w:rsidRPr="0057043F">
        <w:t>кодексом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цене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оплаты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существенными,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требуют</w:t>
      </w:r>
      <w:r w:rsidR="0057043F" w:rsidRPr="0057043F">
        <w:t xml:space="preserve"> </w:t>
      </w:r>
      <w:r w:rsidRPr="0057043F">
        <w:t>закон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волеизъявление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. </w:t>
      </w:r>
      <w:r w:rsidRPr="0057043F">
        <w:t>Стороны</w:t>
      </w:r>
      <w:r w:rsidR="0057043F" w:rsidRPr="0057043F">
        <w:t xml:space="preserve"> </w:t>
      </w:r>
      <w:r w:rsidRPr="0057043F">
        <w:t>вполне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включать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условие,</w:t>
      </w:r>
      <w:r w:rsidR="0057043F" w:rsidRPr="0057043F">
        <w:t xml:space="preserve"> </w:t>
      </w:r>
      <w:r w:rsidRPr="0057043F">
        <w:t>тогда</w:t>
      </w:r>
      <w:r w:rsidR="0057043F" w:rsidRPr="0057043F">
        <w:t xml:space="preserve"> </w:t>
      </w:r>
      <w:r w:rsidRPr="0057043F">
        <w:t>цена</w:t>
      </w:r>
      <w:r w:rsidR="0057043F" w:rsidRPr="0057043F">
        <w:t xml:space="preserve"> </w:t>
      </w:r>
      <w:r w:rsidRPr="0057043F">
        <w:t>возмездного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определяться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цене,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сравнимых</w:t>
      </w:r>
      <w:r w:rsidR="0057043F" w:rsidRPr="0057043F">
        <w:t xml:space="preserve"> </w:t>
      </w:r>
      <w:r w:rsidRPr="0057043F">
        <w:t>обстоятельствах</w:t>
      </w:r>
      <w:r w:rsidR="0057043F" w:rsidRPr="0057043F">
        <w:t xml:space="preserve"> </w:t>
      </w:r>
      <w:r w:rsidRPr="0057043F">
        <w:t>обычно</w:t>
      </w:r>
      <w:r w:rsidR="0057043F" w:rsidRPr="0057043F">
        <w:t xml:space="preserve"> </w:t>
      </w:r>
      <w:r w:rsidRPr="0057043F">
        <w:t>взимается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аналогичные</w:t>
      </w:r>
      <w:r w:rsidR="0057043F" w:rsidRPr="0057043F">
        <w:t xml:space="preserve"> </w:t>
      </w:r>
      <w:r w:rsidRPr="0057043F">
        <w:t>товары,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услуги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6"/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разработке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все-таки</w:t>
      </w:r>
      <w:r w:rsidR="0057043F" w:rsidRPr="0057043F">
        <w:t xml:space="preserve"> </w:t>
      </w:r>
      <w:r w:rsidRPr="0057043F">
        <w:t>убедиться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такой</w:t>
      </w:r>
      <w:r w:rsidR="0057043F" w:rsidRPr="0057043F">
        <w:t xml:space="preserve"> </w:t>
      </w:r>
      <w:r w:rsidRPr="0057043F">
        <w:t>порядок</w:t>
      </w:r>
      <w:r w:rsidR="0057043F" w:rsidRPr="0057043F">
        <w:t xml:space="preserve"> </w:t>
      </w:r>
      <w:r w:rsidRPr="0057043F">
        <w:t>определения</w:t>
      </w:r>
      <w:r w:rsidR="0057043F" w:rsidRPr="0057043F">
        <w:t xml:space="preserve"> </w:t>
      </w:r>
      <w:r w:rsidRPr="0057043F">
        <w:t>цены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соответствует</w:t>
      </w:r>
      <w:r w:rsidR="0057043F" w:rsidRPr="0057043F">
        <w:t xml:space="preserve"> </w:t>
      </w:r>
      <w:r w:rsidRPr="0057043F">
        <w:t>интересам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. </w:t>
      </w:r>
      <w:r w:rsidRPr="0057043F">
        <w:t>Более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цене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определения</w:t>
      </w:r>
      <w:r w:rsidR="0057043F" w:rsidRPr="0057043F">
        <w:t xml:space="preserve"> </w:t>
      </w:r>
      <w:r w:rsidRPr="0057043F">
        <w:t>цены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правилами,</w:t>
      </w:r>
      <w:r w:rsidR="0057043F" w:rsidRPr="0057043F">
        <w:t xml:space="preserve"> </w:t>
      </w:r>
      <w:r w:rsidRPr="0057043F">
        <w:t>установленными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многократно</w:t>
      </w:r>
      <w:r w:rsidR="0057043F" w:rsidRPr="0057043F">
        <w:t xml:space="preserve"> </w:t>
      </w:r>
      <w:r w:rsidRPr="0057043F">
        <w:t>увеличивается</w:t>
      </w:r>
      <w:r w:rsidR="0057043F" w:rsidRPr="0057043F">
        <w:t xml:space="preserve"> </w:t>
      </w:r>
      <w:r w:rsidRPr="0057043F">
        <w:t>риск</w:t>
      </w:r>
      <w:r w:rsidR="0057043F" w:rsidRPr="0057043F">
        <w:t xml:space="preserve"> </w:t>
      </w:r>
      <w:r w:rsidRPr="0057043F">
        <w:t>разногласий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поводу</w:t>
      </w:r>
      <w:r w:rsidR="0057043F" w:rsidRPr="0057043F">
        <w:t xml:space="preserve"> </w:t>
      </w:r>
      <w:r w:rsidRPr="0057043F">
        <w:t>конкретного</w:t>
      </w:r>
      <w:r w:rsidR="0057043F" w:rsidRPr="0057043F">
        <w:t xml:space="preserve"> </w:t>
      </w:r>
      <w:r w:rsidRPr="0057043F">
        <w:t>размера</w:t>
      </w:r>
      <w:r w:rsidR="0057043F" w:rsidRPr="0057043F">
        <w:t xml:space="preserve"> </w:t>
      </w:r>
      <w:r w:rsidRPr="0057043F">
        <w:t>оплаты,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всегда</w:t>
      </w:r>
      <w:r w:rsidR="0057043F" w:rsidRPr="0057043F">
        <w:t xml:space="preserve"> </w:t>
      </w:r>
      <w:r w:rsidRPr="0057043F">
        <w:t>отвечает</w:t>
      </w:r>
      <w:r w:rsidR="0057043F" w:rsidRPr="0057043F">
        <w:t xml:space="preserve"> </w:t>
      </w:r>
      <w:r w:rsidRPr="0057043F">
        <w:t>ожиданиям</w:t>
      </w:r>
      <w:r w:rsidR="0057043F" w:rsidRPr="0057043F">
        <w:t xml:space="preserve"> </w:t>
      </w:r>
      <w:r w:rsidRPr="0057043F">
        <w:t>одной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этими</w:t>
      </w:r>
      <w:r w:rsidR="0057043F" w:rsidRPr="0057043F">
        <w:t xml:space="preserve"> </w:t>
      </w:r>
      <w:r w:rsidRPr="0057043F">
        <w:t>обстоятельствами</w:t>
      </w:r>
      <w:r w:rsidR="0057043F" w:rsidRPr="0057043F">
        <w:t xml:space="preserve"> </w:t>
      </w:r>
      <w:r w:rsidRPr="0057043F">
        <w:t>включение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цене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признать</w:t>
      </w:r>
      <w:r w:rsidR="0057043F" w:rsidRPr="0057043F">
        <w:t xml:space="preserve"> </w:t>
      </w:r>
      <w:r w:rsidRPr="0057043F">
        <w:t>целесообразным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подавляющее</w:t>
      </w:r>
      <w:r w:rsidR="0057043F" w:rsidRPr="0057043F">
        <w:t xml:space="preserve"> </w:t>
      </w:r>
      <w:r w:rsidRPr="0057043F">
        <w:t>большинство</w:t>
      </w:r>
      <w:r w:rsidR="0057043F" w:rsidRPr="0057043F">
        <w:t xml:space="preserve"> </w:t>
      </w:r>
      <w:r w:rsidRPr="0057043F">
        <w:t>договоров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Четкое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подробное</w:t>
      </w:r>
      <w:r w:rsidR="0057043F" w:rsidRPr="0057043F">
        <w:t xml:space="preserve"> </w:t>
      </w:r>
      <w:r w:rsidRPr="0057043F">
        <w:t>определение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взаимных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обязанностей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конкретизирует</w:t>
      </w:r>
      <w:r w:rsidR="0057043F" w:rsidRPr="0057043F">
        <w:t xml:space="preserve"> </w:t>
      </w:r>
      <w:r w:rsidRPr="0057043F">
        <w:t>желаемое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поведение</w:t>
      </w:r>
      <w:r w:rsidR="0057043F" w:rsidRPr="0057043F">
        <w:t xml:space="preserve"> </w:t>
      </w:r>
      <w:r w:rsidRPr="0057043F">
        <w:t>контрагента,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позволяет</w:t>
      </w:r>
      <w:r w:rsidR="0057043F" w:rsidRPr="0057043F">
        <w:t xml:space="preserve"> </w:t>
      </w:r>
      <w:r w:rsidRPr="0057043F">
        <w:t>значительно</w:t>
      </w:r>
      <w:r w:rsidR="0057043F" w:rsidRPr="0057043F">
        <w:t xml:space="preserve"> </w:t>
      </w:r>
      <w:r w:rsidRPr="0057043F">
        <w:t>упростить</w:t>
      </w:r>
      <w:r w:rsidR="0057043F" w:rsidRPr="0057043F">
        <w:t xml:space="preserve"> </w:t>
      </w:r>
      <w:r w:rsidRPr="0057043F">
        <w:t>исполнение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существенно</w:t>
      </w:r>
      <w:r w:rsidR="0057043F" w:rsidRPr="0057043F">
        <w:t xml:space="preserve"> </w:t>
      </w:r>
      <w:r w:rsidRPr="0057043F">
        <w:t>облегчает</w:t>
      </w:r>
      <w:r w:rsidR="0057043F" w:rsidRPr="0057043F">
        <w:t xml:space="preserve"> </w:t>
      </w:r>
      <w:r w:rsidRPr="0057043F">
        <w:t>порядок</w:t>
      </w:r>
      <w:r w:rsidR="0057043F" w:rsidRPr="0057043F">
        <w:t xml:space="preserve"> </w:t>
      </w:r>
      <w:r w:rsidRPr="0057043F">
        <w:t>предъявления</w:t>
      </w:r>
      <w:r w:rsidR="0057043F" w:rsidRPr="0057043F">
        <w:t xml:space="preserve"> </w:t>
      </w:r>
      <w:r w:rsidRPr="0057043F">
        <w:t>претензий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стороне,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исполнившей</w:t>
      </w:r>
      <w:r w:rsidR="0057043F" w:rsidRPr="0057043F">
        <w:t xml:space="preserve"> </w:t>
      </w:r>
      <w:r w:rsidRPr="0057043F">
        <w:t>свои</w:t>
      </w:r>
      <w:r w:rsidR="0057043F" w:rsidRPr="0057043F">
        <w:t xml:space="preserve"> </w:t>
      </w:r>
      <w:r w:rsidRPr="0057043F">
        <w:t>обязательства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исполнившей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ненадлежащим</w:t>
      </w:r>
      <w:r w:rsidR="0057043F" w:rsidRPr="0057043F">
        <w:t xml:space="preserve"> </w:t>
      </w:r>
      <w:r w:rsidRPr="0057043F">
        <w:t>образом</w:t>
      </w:r>
      <w:r w:rsidR="0057043F"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Правила</w:t>
      </w:r>
      <w:r w:rsidR="0057043F" w:rsidRPr="0057043F">
        <w:t xml:space="preserve"> </w:t>
      </w:r>
      <w:r w:rsidRPr="0057043F">
        <w:t>закрепления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сроке</w:t>
      </w:r>
      <w:r w:rsidR="0057043F" w:rsidRPr="0057043F">
        <w:t xml:space="preserve"> </w:t>
      </w:r>
      <w:r w:rsidRPr="0057043F">
        <w:t>исполнения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обязательств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договору</w:t>
      </w:r>
      <w:r w:rsidR="0057043F" w:rsidRPr="0057043F">
        <w:t xml:space="preserve"> </w:t>
      </w:r>
      <w:r w:rsidRPr="0057043F">
        <w:t>аналогичны</w:t>
      </w:r>
      <w:r w:rsidR="0057043F" w:rsidRPr="0057043F">
        <w:t xml:space="preserve"> </w:t>
      </w:r>
      <w:r w:rsidRPr="0057043F">
        <w:t>правилам,</w:t>
      </w:r>
      <w:r w:rsidR="0057043F" w:rsidRPr="0057043F">
        <w:t xml:space="preserve"> </w:t>
      </w:r>
      <w:r w:rsidRPr="0057043F">
        <w:t>касающимся</w:t>
      </w:r>
      <w:r w:rsidR="0057043F" w:rsidRPr="0057043F">
        <w:t xml:space="preserve"> </w:t>
      </w:r>
      <w:r w:rsidRPr="0057043F">
        <w:t>условиям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цене</w:t>
      </w:r>
      <w:r w:rsidR="0057043F" w:rsidRPr="0057043F">
        <w:t xml:space="preserve">: </w:t>
      </w:r>
      <w:r w:rsidRPr="0057043F">
        <w:t>данное</w:t>
      </w:r>
      <w:r w:rsidR="0057043F" w:rsidRPr="0057043F">
        <w:t xml:space="preserve"> </w:t>
      </w:r>
      <w:r w:rsidRPr="0057043F">
        <w:t>условие,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общему</w:t>
      </w:r>
      <w:r w:rsidR="0057043F" w:rsidRPr="0057043F">
        <w:t xml:space="preserve"> </w:t>
      </w:r>
      <w:r w:rsidRPr="0057043F">
        <w:t>правилу,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существенным</w:t>
      </w:r>
      <w:r w:rsidR="0057043F" w:rsidRPr="0057043F">
        <w:t xml:space="preserve">; </w:t>
      </w:r>
      <w:r w:rsidRPr="0057043F">
        <w:t>обязательство,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предусматривающее</w:t>
      </w:r>
      <w:r w:rsidR="0057043F" w:rsidRPr="0057043F">
        <w:t xml:space="preserve"> </w:t>
      </w:r>
      <w:r w:rsidRPr="0057043F">
        <w:t>срока</w:t>
      </w:r>
      <w:r w:rsidR="0057043F" w:rsidRPr="0057043F">
        <w:t xml:space="preserve"> </w:t>
      </w:r>
      <w:r w:rsidRPr="0057043F">
        <w:t>исполнения,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невозможности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точного</w:t>
      </w:r>
      <w:r w:rsidR="0057043F" w:rsidRPr="0057043F">
        <w:t xml:space="preserve"> </w:t>
      </w:r>
      <w:r w:rsidRPr="0057043F">
        <w:t>определения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исполняться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разумный</w:t>
      </w:r>
      <w:r w:rsidR="0057043F" w:rsidRPr="0057043F">
        <w:t xml:space="preserve"> </w:t>
      </w:r>
      <w:r w:rsidRPr="0057043F">
        <w:t>срок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17"/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бывает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закрепить</w:t>
      </w:r>
      <w:r w:rsidR="0057043F" w:rsidRPr="0057043F">
        <w:t xml:space="preserve"> </w:t>
      </w:r>
      <w:r w:rsidRPr="0057043F">
        <w:t>специальные</w:t>
      </w:r>
      <w:r w:rsidR="0057043F" w:rsidRPr="0057043F">
        <w:t xml:space="preserve"> </w:t>
      </w:r>
      <w:r w:rsidRPr="0057043F">
        <w:t>правила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изменении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расторжении,</w:t>
      </w:r>
      <w:r w:rsidR="0057043F" w:rsidRPr="0057043F">
        <w:t xml:space="preserve"> </w:t>
      </w:r>
      <w:r w:rsidRPr="0057043F">
        <w:t>зависящие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конкретных</w:t>
      </w:r>
      <w:r w:rsidR="0057043F" w:rsidRPr="0057043F">
        <w:t xml:space="preserve"> </w:t>
      </w:r>
      <w:r w:rsidRPr="0057043F">
        <w:t>обстоятельств</w:t>
      </w:r>
      <w:r w:rsidR="0057043F" w:rsidRPr="0057043F">
        <w:t xml:space="preserve"> </w:t>
      </w:r>
      <w:r w:rsidRPr="0057043F">
        <w:t>существующих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желаемых</w:t>
      </w:r>
      <w:r w:rsidR="0057043F" w:rsidRPr="0057043F">
        <w:t xml:space="preserve"> </w:t>
      </w:r>
      <w:r w:rsidRPr="0057043F">
        <w:t>отношений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закреплена</w:t>
      </w:r>
      <w:r w:rsidR="0057043F" w:rsidRPr="0057043F">
        <w:t xml:space="preserve"> </w:t>
      </w:r>
      <w:r w:rsidRPr="0057043F">
        <w:t>возможность</w:t>
      </w:r>
      <w:r w:rsidR="0057043F" w:rsidRPr="0057043F">
        <w:t xml:space="preserve"> </w:t>
      </w:r>
      <w:r w:rsidRPr="0057043F">
        <w:t>одностороннего</w:t>
      </w:r>
      <w:r w:rsidR="0057043F" w:rsidRPr="0057043F">
        <w:t xml:space="preserve"> </w:t>
      </w:r>
      <w:r w:rsidRPr="0057043F">
        <w:t>отказа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. </w:t>
      </w:r>
      <w:r w:rsidRPr="0057043F">
        <w:t>Важно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предусмотреть</w:t>
      </w:r>
      <w:r w:rsidR="0057043F" w:rsidRPr="0057043F">
        <w:t xml:space="preserve"> </w:t>
      </w:r>
      <w:r w:rsidRPr="0057043F">
        <w:t>последствия</w:t>
      </w:r>
      <w:r w:rsidR="0057043F" w:rsidRPr="0057043F">
        <w:t xml:space="preserve"> </w:t>
      </w:r>
      <w:r w:rsidRPr="0057043F">
        <w:t>расторжения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изменения</w:t>
      </w:r>
      <w:r w:rsidR="0057043F" w:rsidRPr="0057043F">
        <w:t xml:space="preserve"> </w:t>
      </w:r>
      <w:r w:rsidRPr="0057043F">
        <w:t>договора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договором</w:t>
      </w:r>
      <w:r w:rsidR="0057043F" w:rsidRPr="0057043F">
        <w:t xml:space="preserve"> </w:t>
      </w:r>
      <w:r w:rsidRPr="0057043F">
        <w:t>споры,</w:t>
      </w:r>
      <w:r w:rsidR="0057043F" w:rsidRPr="0057043F">
        <w:t xml:space="preserve"> </w:t>
      </w:r>
      <w:r w:rsidRPr="0057043F">
        <w:t>возникающие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поводу</w:t>
      </w:r>
      <w:r w:rsidR="0057043F" w:rsidRPr="0057043F">
        <w:t xml:space="preserve"> </w:t>
      </w:r>
      <w:r w:rsidRPr="0057043F">
        <w:t>вопросов,</w:t>
      </w:r>
      <w:r w:rsidR="0057043F" w:rsidRPr="0057043F">
        <w:t xml:space="preserve"> </w:t>
      </w:r>
      <w:r w:rsidRPr="0057043F">
        <w:t>вытекающих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рассматриваться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переговоров,</w:t>
      </w:r>
      <w:r w:rsidR="0057043F" w:rsidRPr="0057043F">
        <w:t xml:space="preserve"> </w:t>
      </w:r>
      <w:r w:rsidRPr="0057043F">
        <w:t>передаваться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рассмотрение</w:t>
      </w:r>
      <w:r w:rsidR="0057043F" w:rsidRPr="0057043F">
        <w:t xml:space="preserve"> </w:t>
      </w:r>
      <w:r w:rsidRPr="0057043F">
        <w:t>органам</w:t>
      </w:r>
      <w:r w:rsidR="0057043F" w:rsidRPr="0057043F">
        <w:t xml:space="preserve"> </w:t>
      </w:r>
      <w:r w:rsidRPr="0057043F">
        <w:t>разрешения</w:t>
      </w:r>
      <w:r w:rsidR="0057043F" w:rsidRPr="0057043F">
        <w:t xml:space="preserve"> </w:t>
      </w:r>
      <w:r w:rsidRPr="0057043F">
        <w:t>споров,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специально</w:t>
      </w:r>
      <w:r w:rsidR="0057043F" w:rsidRPr="0057043F">
        <w:t xml:space="preserve"> </w:t>
      </w:r>
      <w:r w:rsidRPr="0057043F">
        <w:t>созданных</w:t>
      </w:r>
      <w:r w:rsidR="0057043F" w:rsidRPr="0057043F">
        <w:t xml:space="preserve"> </w:t>
      </w:r>
      <w:r w:rsidRPr="0057043F">
        <w:t>сторонами,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третейскому,</w:t>
      </w:r>
      <w:r w:rsidR="0057043F" w:rsidRPr="0057043F">
        <w:t xml:space="preserve"> </w:t>
      </w:r>
      <w:r w:rsidRPr="0057043F">
        <w:t>арбитражному</w:t>
      </w:r>
      <w:r w:rsidR="0057043F" w:rsidRPr="0057043F">
        <w:t xml:space="preserve"> </w:t>
      </w:r>
      <w:r w:rsidRPr="0057043F">
        <w:t>суду,</w:t>
      </w:r>
      <w:r w:rsidR="0057043F" w:rsidRPr="0057043F">
        <w:t xml:space="preserve"> </w:t>
      </w:r>
      <w:r w:rsidRPr="0057043F">
        <w:t>международным</w:t>
      </w:r>
      <w:r w:rsidR="0057043F" w:rsidRPr="0057043F">
        <w:t xml:space="preserve"> </w:t>
      </w:r>
      <w:r w:rsidRPr="0057043F">
        <w:t>юрисдикционным</w:t>
      </w:r>
      <w:r w:rsidR="0057043F" w:rsidRPr="0057043F">
        <w:t xml:space="preserve"> </w:t>
      </w:r>
      <w:r w:rsidRPr="0057043F">
        <w:t>органам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предусмотрены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порядок</w:t>
      </w:r>
      <w:r w:rsidR="0057043F" w:rsidRPr="0057043F">
        <w:t xml:space="preserve"> </w:t>
      </w:r>
      <w:r w:rsidRPr="0057043F">
        <w:t>рассмотрения</w:t>
      </w:r>
      <w:r w:rsidR="0057043F" w:rsidRPr="0057043F">
        <w:t xml:space="preserve"> </w:t>
      </w:r>
      <w:r w:rsidRPr="0057043F">
        <w:t>спора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договоре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зарубежным</w:t>
      </w:r>
      <w:r w:rsidR="0057043F" w:rsidRPr="0057043F">
        <w:t xml:space="preserve"> </w:t>
      </w:r>
      <w:r w:rsidRPr="0057043F">
        <w:t>контрагентом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 </w:t>
      </w:r>
      <w:r w:rsidRPr="0057043F">
        <w:t>определение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государства,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суде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будут</w:t>
      </w:r>
      <w:r w:rsidR="0057043F" w:rsidRPr="0057043F">
        <w:t xml:space="preserve"> </w:t>
      </w:r>
      <w:r w:rsidRPr="0057043F">
        <w:t>рассматриваться</w:t>
      </w:r>
      <w:r w:rsidR="0057043F" w:rsidRPr="0057043F">
        <w:t xml:space="preserve"> </w:t>
      </w:r>
      <w:r w:rsidRPr="0057043F">
        <w:t>возникшие</w:t>
      </w:r>
      <w:r w:rsidR="0057043F" w:rsidRPr="0057043F">
        <w:t xml:space="preserve"> </w:t>
      </w:r>
      <w:r w:rsidRPr="0057043F">
        <w:t>споры,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применимого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процессе</w:t>
      </w:r>
      <w:r w:rsidR="0057043F" w:rsidRPr="0057043F">
        <w:t xml:space="preserve"> </w:t>
      </w:r>
      <w:r w:rsidRPr="0057043F">
        <w:t>права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Вырабатывая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знакомясь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условиями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представленного</w:t>
      </w:r>
      <w:r w:rsidR="0057043F" w:rsidRPr="0057043F">
        <w:t xml:space="preserve"> </w:t>
      </w:r>
      <w:r w:rsidRPr="0057043F">
        <w:t>сторонами,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внимательно</w:t>
      </w:r>
      <w:r w:rsidR="0057043F" w:rsidRPr="0057043F">
        <w:t xml:space="preserve"> </w:t>
      </w:r>
      <w:r w:rsidRPr="0057043F">
        <w:t>изучить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нормативные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акты,</w:t>
      </w:r>
      <w:r w:rsidR="0057043F" w:rsidRPr="0057043F">
        <w:t xml:space="preserve"> </w:t>
      </w:r>
      <w:r w:rsidRPr="0057043F">
        <w:t>регулирующие</w:t>
      </w:r>
      <w:r w:rsidR="0057043F" w:rsidRPr="0057043F">
        <w:t xml:space="preserve"> </w:t>
      </w:r>
      <w:r w:rsidRPr="0057043F">
        <w:t>соответствующий</w:t>
      </w:r>
      <w:r w:rsidR="0057043F" w:rsidRPr="0057043F">
        <w:t xml:space="preserve"> </w:t>
      </w:r>
      <w:r w:rsidRPr="0057043F">
        <w:t>вопрос,</w:t>
      </w:r>
      <w:r w:rsidR="0057043F" w:rsidRPr="0057043F">
        <w:t xml:space="preserve"> </w:t>
      </w:r>
      <w:r w:rsidRPr="0057043F">
        <w:t>практику</w:t>
      </w:r>
      <w:r w:rsidR="0057043F" w:rsidRPr="0057043F">
        <w:t xml:space="preserve"> </w:t>
      </w:r>
      <w:r w:rsidRPr="0057043F">
        <w:t>применения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судами,</w:t>
      </w:r>
      <w:r w:rsidR="0057043F" w:rsidRPr="0057043F">
        <w:t xml:space="preserve"> </w:t>
      </w:r>
      <w:r w:rsidRPr="0057043F">
        <w:t>разъяснения</w:t>
      </w:r>
      <w:r w:rsidR="0057043F" w:rsidRPr="0057043F">
        <w:t xml:space="preserve"> </w:t>
      </w:r>
      <w:r w:rsidRPr="0057043F">
        <w:t>высших</w:t>
      </w:r>
      <w:r w:rsidR="0057043F" w:rsidRPr="0057043F">
        <w:t xml:space="preserve"> </w:t>
      </w:r>
      <w:r w:rsidRPr="0057043F">
        <w:t>судебных</w:t>
      </w:r>
      <w:r w:rsidR="0057043F" w:rsidRPr="0057043F">
        <w:t xml:space="preserve"> </w:t>
      </w:r>
      <w:r w:rsidRPr="0057043F">
        <w:t>органов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Зачастую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разработке</w:t>
      </w:r>
      <w:r w:rsidR="0057043F" w:rsidRPr="0057043F">
        <w:t xml:space="preserve"> </w:t>
      </w:r>
      <w:r w:rsidRPr="0057043F">
        <w:t>конкретных</w:t>
      </w:r>
      <w:r w:rsidR="0057043F" w:rsidRPr="0057043F">
        <w:t xml:space="preserve"> </w:t>
      </w:r>
      <w:r w:rsidRPr="0057043F">
        <w:t>условий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использует</w:t>
      </w:r>
      <w:r w:rsidR="0057043F" w:rsidRPr="0057043F">
        <w:t xml:space="preserve"> </w:t>
      </w:r>
      <w:r w:rsidRPr="0057043F">
        <w:t>нормы</w:t>
      </w:r>
      <w:r w:rsidR="0057043F" w:rsidRPr="0057043F">
        <w:t xml:space="preserve"> </w:t>
      </w:r>
      <w:r w:rsidRPr="0057043F">
        <w:t>гражданского,</w:t>
      </w:r>
      <w:r w:rsidR="0057043F" w:rsidRPr="0057043F">
        <w:t xml:space="preserve"> </w:t>
      </w:r>
      <w:r w:rsidRPr="0057043F">
        <w:t>финансового,</w:t>
      </w:r>
      <w:r w:rsidR="0057043F" w:rsidRPr="0057043F">
        <w:t xml:space="preserve"> </w:t>
      </w:r>
      <w:r w:rsidRPr="0057043F">
        <w:t>административного,</w:t>
      </w:r>
      <w:r w:rsidR="0057043F" w:rsidRPr="0057043F">
        <w:t xml:space="preserve"> </w:t>
      </w:r>
      <w:r w:rsidRPr="0057043F">
        <w:t>налогового,</w:t>
      </w:r>
      <w:r w:rsidR="0057043F" w:rsidRPr="0057043F">
        <w:t xml:space="preserve"> </w:t>
      </w:r>
      <w:r w:rsidRPr="0057043F">
        <w:t>бухгалтерского,</w:t>
      </w:r>
      <w:r w:rsidR="0057043F" w:rsidRPr="0057043F">
        <w:t xml:space="preserve"> </w:t>
      </w:r>
      <w:r w:rsidRPr="0057043F">
        <w:t>таможенного,</w:t>
      </w:r>
      <w:r w:rsidR="0057043F" w:rsidRPr="0057043F">
        <w:t xml:space="preserve"> </w:t>
      </w:r>
      <w:r w:rsidRPr="0057043F">
        <w:t>валютного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сфере</w:t>
      </w:r>
      <w:r w:rsidR="0057043F" w:rsidRPr="0057043F">
        <w:t xml:space="preserve"> </w:t>
      </w:r>
      <w:r w:rsidRPr="0057043F">
        <w:t>внешнеэкономической</w:t>
      </w:r>
      <w:r w:rsidR="0057043F" w:rsidRPr="0057043F">
        <w:t xml:space="preserve"> </w:t>
      </w:r>
      <w:r w:rsidRPr="0057043F">
        <w:t>деятельности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ознакомиться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действующим</w:t>
      </w:r>
      <w:r w:rsidR="0057043F" w:rsidRPr="0057043F">
        <w:t xml:space="preserve"> </w:t>
      </w:r>
      <w:r w:rsidRPr="0057043F">
        <w:t>российским</w:t>
      </w:r>
      <w:r w:rsidR="0057043F" w:rsidRPr="0057043F">
        <w:t xml:space="preserve"> </w:t>
      </w:r>
      <w:r w:rsidRPr="0057043F">
        <w:t>правом,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международным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зарубежным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Нотариусу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внимательным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содержанию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вопросам</w:t>
      </w:r>
      <w:r w:rsidR="0057043F" w:rsidRPr="0057043F">
        <w:t xml:space="preserve"> </w:t>
      </w:r>
      <w:r w:rsidRPr="0057043F">
        <w:t>формального</w:t>
      </w:r>
      <w:r w:rsidR="0057043F" w:rsidRPr="0057043F">
        <w:t xml:space="preserve"> </w:t>
      </w:r>
      <w:r w:rsidRPr="0057043F">
        <w:t>характера,</w:t>
      </w:r>
      <w:r w:rsidR="0057043F" w:rsidRPr="0057043F">
        <w:t xml:space="preserve"> </w:t>
      </w:r>
      <w:r w:rsidRPr="0057043F">
        <w:t>касающимся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заключение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полномочий</w:t>
      </w:r>
      <w:r w:rsidR="0057043F" w:rsidRPr="0057043F">
        <w:t xml:space="preserve"> </w:t>
      </w:r>
      <w:r w:rsidRPr="0057043F">
        <w:t>должностных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представителей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подписывать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вопросов</w:t>
      </w:r>
      <w:r w:rsidR="0057043F" w:rsidRPr="0057043F">
        <w:t xml:space="preserve"> </w:t>
      </w:r>
      <w:r w:rsidRPr="0057043F">
        <w:t>порой</w:t>
      </w:r>
      <w:r w:rsidR="0057043F" w:rsidRPr="0057043F">
        <w:t xml:space="preserve"> </w:t>
      </w:r>
      <w:r w:rsidRPr="0057043F">
        <w:t>зависят</w:t>
      </w:r>
      <w:r w:rsidR="0057043F" w:rsidRPr="0057043F">
        <w:t xml:space="preserve"> </w:t>
      </w:r>
      <w:r w:rsidRPr="0057043F">
        <w:t>законность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действительность</w:t>
      </w:r>
      <w:r w:rsidR="0057043F" w:rsidRPr="0057043F">
        <w:t xml:space="preserve"> </w:t>
      </w:r>
      <w:r w:rsidRPr="0057043F">
        <w:t>самого</w:t>
      </w:r>
      <w:r w:rsidR="0057043F" w:rsidRPr="0057043F">
        <w:t xml:space="preserve"> </w:t>
      </w:r>
      <w:r w:rsidRPr="0057043F">
        <w:t>договора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физические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тексте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указаны</w:t>
      </w:r>
      <w:r w:rsidR="0057043F" w:rsidRPr="0057043F">
        <w:t xml:space="preserve"> </w:t>
      </w:r>
      <w:r w:rsidRPr="0057043F">
        <w:t>полностью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сокращения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фамилии,</w:t>
      </w:r>
      <w:r w:rsidR="0057043F" w:rsidRPr="0057043F">
        <w:t xml:space="preserve"> </w:t>
      </w:r>
      <w:r w:rsidRPr="0057043F">
        <w:t>имена,</w:t>
      </w:r>
      <w:r w:rsidR="0057043F" w:rsidRPr="0057043F">
        <w:t xml:space="preserve"> </w:t>
      </w:r>
      <w:r w:rsidRPr="0057043F">
        <w:t>отчества,</w:t>
      </w:r>
      <w:r w:rsidR="0057043F" w:rsidRPr="0057043F">
        <w:t xml:space="preserve"> </w:t>
      </w:r>
      <w:r w:rsidRPr="0057043F">
        <w:t>даты</w:t>
      </w:r>
      <w:r w:rsidR="0057043F" w:rsidRPr="0057043F">
        <w:t xml:space="preserve"> </w:t>
      </w:r>
      <w:r w:rsidRPr="0057043F">
        <w:t>рождения,</w:t>
      </w:r>
      <w:r w:rsidR="0057043F" w:rsidRPr="0057043F">
        <w:t xml:space="preserve"> </w:t>
      </w:r>
      <w:r w:rsidRPr="0057043F">
        <w:t>адреса</w:t>
      </w:r>
      <w:r w:rsidR="0057043F" w:rsidRPr="0057043F">
        <w:t xml:space="preserve"> </w:t>
      </w:r>
      <w:r w:rsidRPr="0057043F">
        <w:t>постоянного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преимущественного</w:t>
      </w:r>
      <w:r w:rsidR="0057043F" w:rsidRPr="0057043F">
        <w:t xml:space="preserve"> </w:t>
      </w:r>
      <w:r w:rsidRPr="0057043F">
        <w:t>пребывания,</w:t>
      </w:r>
      <w:r w:rsidR="0057043F" w:rsidRPr="0057043F">
        <w:t xml:space="preserve"> </w:t>
      </w:r>
      <w:r w:rsidRPr="0057043F">
        <w:t>реквизиты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удостоверяющих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личность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договор</w:t>
      </w:r>
      <w:r w:rsidR="0057043F" w:rsidRPr="0057043F">
        <w:t xml:space="preserve"> </w:t>
      </w:r>
      <w:r w:rsidRPr="0057043F">
        <w:t>подписывается</w:t>
      </w:r>
      <w:r w:rsidR="0057043F" w:rsidRPr="0057043F">
        <w:t xml:space="preserve"> </w:t>
      </w:r>
      <w:r w:rsidRPr="0057043F">
        <w:t>представителями</w:t>
      </w:r>
      <w:r w:rsidR="0057043F" w:rsidRPr="0057043F">
        <w:t xml:space="preserve"> </w:t>
      </w:r>
      <w:r w:rsidRPr="0057043F">
        <w:t>физических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тексте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названы</w:t>
      </w:r>
      <w:r w:rsidR="0057043F" w:rsidRPr="0057043F">
        <w:t xml:space="preserve"> </w:t>
      </w:r>
      <w:r w:rsidRPr="0057043F">
        <w:t>основания</w:t>
      </w:r>
      <w:r w:rsidR="0057043F" w:rsidRPr="0057043F">
        <w:t xml:space="preserve"> </w:t>
      </w:r>
      <w:r w:rsidRPr="0057043F">
        <w:t>представительства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сделана</w:t>
      </w:r>
      <w:r w:rsidR="0057043F" w:rsidRPr="0057043F">
        <w:t xml:space="preserve"> </w:t>
      </w:r>
      <w:r w:rsidRPr="0057043F">
        <w:t>ссылка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соответствующие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подтверждающие</w:t>
      </w:r>
      <w:r w:rsidR="0057043F" w:rsidRPr="0057043F">
        <w:t xml:space="preserve"> </w:t>
      </w:r>
      <w:r w:rsidRPr="0057043F">
        <w:t>полномочия</w:t>
      </w:r>
      <w:r w:rsidR="0057043F" w:rsidRPr="0057043F">
        <w:t xml:space="preserve"> </w:t>
      </w:r>
      <w:r w:rsidRPr="0057043F">
        <w:t>представителей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подписании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участием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указываются</w:t>
      </w:r>
      <w:r w:rsidR="0057043F" w:rsidRPr="0057043F">
        <w:t xml:space="preserve"> </w:t>
      </w:r>
      <w:r w:rsidRPr="0057043F">
        <w:t>полное,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сокращений,</w:t>
      </w:r>
      <w:r w:rsidR="0057043F" w:rsidRPr="0057043F">
        <w:t xml:space="preserve"> </w:t>
      </w:r>
      <w:r w:rsidRPr="0057043F">
        <w:t>наименование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индивидуальный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налогоплательщика,</w:t>
      </w:r>
      <w:r w:rsidR="0057043F" w:rsidRPr="0057043F">
        <w:t xml:space="preserve"> </w:t>
      </w:r>
      <w:r w:rsidRPr="0057043F">
        <w:t>юридический</w:t>
      </w:r>
      <w:r w:rsidR="0057043F" w:rsidRPr="0057043F">
        <w:t xml:space="preserve"> </w:t>
      </w:r>
      <w:r w:rsidRPr="0057043F">
        <w:t>адрес,</w:t>
      </w:r>
      <w:r w:rsidR="0057043F" w:rsidRPr="0057043F">
        <w:t xml:space="preserve"> </w:t>
      </w:r>
      <w:r w:rsidRPr="0057043F">
        <w:t>дата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регистрации,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регистрационного</w:t>
      </w:r>
      <w:r w:rsidR="0057043F" w:rsidRPr="0057043F">
        <w:t xml:space="preserve"> </w:t>
      </w:r>
      <w:r w:rsidRPr="0057043F">
        <w:t>свидетельства,</w:t>
      </w:r>
      <w:r w:rsidR="0057043F" w:rsidRPr="0057043F">
        <w:t xml:space="preserve"> </w:t>
      </w:r>
      <w:r w:rsidRPr="0057043F">
        <w:t>адрес</w:t>
      </w:r>
      <w:r w:rsidR="0057043F" w:rsidRPr="0057043F">
        <w:t xml:space="preserve"> </w:t>
      </w:r>
      <w:r w:rsidRPr="0057043F">
        <w:t>фактического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нахождения,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полномочия</w:t>
      </w:r>
      <w:r w:rsidR="0057043F" w:rsidRPr="0057043F">
        <w:t xml:space="preserve"> </w:t>
      </w:r>
      <w:r w:rsidRPr="0057043F">
        <w:t>представителей</w:t>
      </w:r>
      <w:r w:rsidR="0057043F" w:rsidRPr="0057043F">
        <w:t xml:space="preserve"> </w:t>
      </w:r>
      <w:r w:rsidRPr="0057043F">
        <w:t>юридического</w:t>
      </w:r>
      <w:r w:rsidR="0057043F" w:rsidRPr="0057043F">
        <w:t xml:space="preserve"> </w:t>
      </w:r>
      <w:r w:rsidRPr="0057043F">
        <w:t>лица</w:t>
      </w:r>
      <w:r w:rsidR="0057043F" w:rsidRPr="0057043F">
        <w:t>.</w:t>
      </w:r>
    </w:p>
    <w:p w:rsidR="00DF4717" w:rsidRDefault="0057043F" w:rsidP="0057043F">
      <w:pPr>
        <w:pStyle w:val="1"/>
      </w:pPr>
      <w:r>
        <w:br w:type="page"/>
      </w:r>
      <w:bookmarkStart w:id="4" w:name="_Toc288309977"/>
      <w:r w:rsidR="00DF4717" w:rsidRPr="0057043F">
        <w:t>2</w:t>
      </w:r>
      <w:r w:rsidRPr="0057043F">
        <w:t xml:space="preserve">. </w:t>
      </w:r>
      <w:r w:rsidR="00DF4717" w:rsidRPr="0057043F">
        <w:t>Нотариальное</w:t>
      </w:r>
      <w:r w:rsidRPr="0057043F">
        <w:t xml:space="preserve"> </w:t>
      </w:r>
      <w:r w:rsidR="00DF4717" w:rsidRPr="0057043F">
        <w:t>оформление</w:t>
      </w:r>
      <w:r w:rsidRPr="0057043F">
        <w:t xml:space="preserve"> </w:t>
      </w:r>
      <w:r w:rsidR="00DF4717" w:rsidRPr="0057043F">
        <w:t>наследственных</w:t>
      </w:r>
      <w:r w:rsidRPr="0057043F">
        <w:t xml:space="preserve"> </w:t>
      </w:r>
      <w:r w:rsidR="00DF4717" w:rsidRPr="0057043F">
        <w:t>прав</w:t>
      </w:r>
      <w:bookmarkEnd w:id="4"/>
    </w:p>
    <w:p w:rsidR="0057043F" w:rsidRPr="0057043F" w:rsidRDefault="0057043F" w:rsidP="0057043F">
      <w:pPr>
        <w:rPr>
          <w:lang w:eastAsia="en-US"/>
        </w:rPr>
      </w:pPr>
    </w:p>
    <w:p w:rsidR="00DF4717" w:rsidRDefault="0057043F" w:rsidP="0057043F">
      <w:pPr>
        <w:pStyle w:val="1"/>
      </w:pPr>
      <w:bookmarkStart w:id="5" w:name="_Toc288309978"/>
      <w:r>
        <w:t xml:space="preserve">2.1 </w:t>
      </w:r>
      <w:r w:rsidR="00DF4717" w:rsidRPr="0057043F">
        <w:t>Открытие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ведение</w:t>
      </w:r>
      <w:r w:rsidRPr="0057043F">
        <w:t xml:space="preserve"> </w:t>
      </w:r>
      <w:r w:rsidR="00DF4717" w:rsidRPr="0057043F">
        <w:t>наследственных</w:t>
      </w:r>
      <w:r w:rsidRPr="0057043F">
        <w:t xml:space="preserve"> </w:t>
      </w:r>
      <w:r w:rsidR="00DF4717" w:rsidRPr="0057043F">
        <w:t>дел</w:t>
      </w:r>
      <w:bookmarkEnd w:id="5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действующим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открытие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ведение</w:t>
      </w:r>
      <w:r w:rsidR="0057043F" w:rsidRPr="0057043F">
        <w:t xml:space="preserve"> </w:t>
      </w:r>
      <w:r w:rsidRPr="0057043F">
        <w:t>наследственных</w:t>
      </w:r>
      <w:r w:rsidR="0057043F" w:rsidRPr="0057043F">
        <w:t xml:space="preserve"> </w:t>
      </w:r>
      <w:r w:rsidRPr="0057043F">
        <w:t>дел</w:t>
      </w:r>
      <w:r w:rsidR="0057043F" w:rsidRPr="0057043F">
        <w:t xml:space="preserve"> </w:t>
      </w:r>
      <w:r w:rsidRPr="0057043F">
        <w:t>находятся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компетенции</w:t>
      </w:r>
      <w:r w:rsidR="0057043F" w:rsidRPr="0057043F">
        <w:t xml:space="preserve"> </w:t>
      </w:r>
      <w:r w:rsidRPr="0057043F">
        <w:t>нотариусов</w:t>
      </w:r>
      <w:r w:rsidR="0057043F" w:rsidRPr="0057043F">
        <w:t xml:space="preserve"> </w:t>
      </w:r>
      <w:r w:rsidRPr="0057043F">
        <w:t>государственных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конторах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36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определяет,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государственных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контор</w:t>
      </w:r>
      <w:r w:rsidR="0057043F" w:rsidRPr="0057043F">
        <w:t xml:space="preserve"> </w:t>
      </w:r>
      <w:r w:rsidRPr="0057043F">
        <w:t>выдают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принимают</w:t>
      </w:r>
      <w:r w:rsidR="0057043F" w:rsidRPr="0057043F">
        <w:t xml:space="preserve"> </w:t>
      </w:r>
      <w:r w:rsidRPr="0057043F">
        <w:t>меры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Однако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округе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конторы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названных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совместным</w:t>
      </w:r>
      <w:r w:rsidR="0057043F" w:rsidRPr="0057043F">
        <w:t xml:space="preserve"> </w:t>
      </w:r>
      <w:r w:rsidRPr="0057043F">
        <w:t>решением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 </w:t>
      </w:r>
      <w:r w:rsidRPr="0057043F">
        <w:t>юстиции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палаты</w:t>
      </w:r>
      <w:r w:rsidR="0057043F" w:rsidRPr="0057043F">
        <w:t xml:space="preserve"> </w:t>
      </w:r>
      <w:r w:rsidRPr="0057043F">
        <w:t>поручается</w:t>
      </w:r>
      <w:r w:rsidR="0057043F" w:rsidRPr="0057043F">
        <w:t xml:space="preserve"> </w:t>
      </w:r>
      <w:r w:rsidRPr="0057043F">
        <w:t>одному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нотариусов,</w:t>
      </w:r>
      <w:r w:rsidR="0057043F" w:rsidRPr="0057043F">
        <w:t xml:space="preserve"> </w:t>
      </w:r>
      <w:r w:rsidRPr="0057043F">
        <w:t>занимающихся</w:t>
      </w:r>
      <w:r w:rsidR="0057043F" w:rsidRPr="0057043F">
        <w:t xml:space="preserve"> </w:t>
      </w:r>
      <w:r w:rsidRPr="0057043F">
        <w:t>частной</w:t>
      </w:r>
      <w:r w:rsidR="0057043F" w:rsidRPr="0057043F">
        <w:t xml:space="preserve"> </w:t>
      </w:r>
      <w:r w:rsidRPr="0057043F">
        <w:t>практикой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37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дает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власти,</w:t>
      </w:r>
      <w:r w:rsidR="0057043F" w:rsidRPr="0057043F">
        <w:t xml:space="preserve"> </w:t>
      </w:r>
      <w:r w:rsidRPr="0057043F">
        <w:t>уполномоченным</w:t>
      </w:r>
      <w:r w:rsidR="0057043F" w:rsidRPr="0057043F">
        <w:t xml:space="preserve"> </w:t>
      </w:r>
      <w:r w:rsidRPr="0057043F">
        <w:t>совершать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отсутствия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населенном</w:t>
      </w:r>
      <w:r w:rsidR="0057043F" w:rsidRPr="0057043F">
        <w:t xml:space="preserve"> </w:t>
      </w:r>
      <w:r w:rsidRPr="0057043F">
        <w:t>пункте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совершать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принятию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Должностные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консульских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.3</w:t>
      </w:r>
      <w:r w:rsidRPr="0057043F">
        <w:t>8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совершают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принятию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выдаче</w:t>
      </w:r>
      <w:r w:rsidR="0057043F" w:rsidRPr="0057043F">
        <w:t xml:space="preserve"> </w:t>
      </w:r>
      <w:r w:rsidRPr="0057043F">
        <w:t>свидетельств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Основными</w:t>
      </w:r>
      <w:r w:rsidR="0057043F" w:rsidRPr="0057043F">
        <w:t xml:space="preserve"> </w:t>
      </w:r>
      <w:r w:rsidRPr="0057043F">
        <w:t>правовыми</w:t>
      </w:r>
      <w:r w:rsidR="0057043F" w:rsidRPr="0057043F">
        <w:t xml:space="preserve"> </w:t>
      </w:r>
      <w:r w:rsidRPr="0057043F">
        <w:t>актами,</w:t>
      </w:r>
      <w:r w:rsidR="0057043F" w:rsidRPr="0057043F">
        <w:t xml:space="preserve"> </w:t>
      </w:r>
      <w:r w:rsidRPr="0057043F">
        <w:t>регулирующими</w:t>
      </w:r>
      <w:r w:rsidR="0057043F" w:rsidRPr="0057043F">
        <w:t xml:space="preserve"> </w:t>
      </w:r>
      <w:r w:rsidRPr="0057043F">
        <w:t>ведение</w:t>
      </w:r>
      <w:r w:rsidR="0057043F" w:rsidRPr="0057043F">
        <w:t xml:space="preserve"> </w:t>
      </w:r>
      <w:r w:rsidRPr="0057043F">
        <w:t>наследственных</w:t>
      </w:r>
      <w:r w:rsidR="0057043F" w:rsidRPr="0057043F">
        <w:t xml:space="preserve"> </w:t>
      </w:r>
      <w:r w:rsidRPr="0057043F">
        <w:t>дел,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часть</w:t>
      </w:r>
      <w:r w:rsidR="0057043F" w:rsidRPr="0057043F">
        <w:t xml:space="preserve"> </w:t>
      </w:r>
      <w:r w:rsidRPr="0057043F">
        <w:t>третья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кодекса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Основы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Наследование</w:t>
      </w:r>
      <w:r w:rsidR="0057043F" w:rsidRPr="0057043F">
        <w:t xml:space="preserve"> </w:t>
      </w:r>
      <w:r w:rsidRPr="0057043F">
        <w:t>представляет</w:t>
      </w:r>
      <w:r w:rsidR="0057043F" w:rsidRPr="0057043F">
        <w:t xml:space="preserve"> </w:t>
      </w:r>
      <w:r w:rsidRPr="0057043F">
        <w:t>собой</w:t>
      </w:r>
      <w:r w:rsidR="0057043F" w:rsidRPr="0057043F">
        <w:t xml:space="preserve"> </w:t>
      </w:r>
      <w:r w:rsidRPr="0057043F">
        <w:t>переход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умершего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универсального</w:t>
      </w:r>
      <w:r w:rsidR="0057043F" w:rsidRPr="0057043F">
        <w:t xml:space="preserve"> </w:t>
      </w:r>
      <w:r w:rsidRPr="0057043F">
        <w:t>правопреемства,</w:t>
      </w:r>
      <w:r w:rsidR="0057043F" w:rsidRPr="0057043F">
        <w:t xml:space="preserve"> </w:t>
      </w:r>
      <w:r w:rsidR="0057043F">
        <w:t>т.е.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неизменном</w:t>
      </w:r>
      <w:r w:rsidR="0057043F" w:rsidRPr="0057043F">
        <w:t xml:space="preserve"> </w:t>
      </w:r>
      <w:r w:rsidRPr="0057043F">
        <w:t>виде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единого</w:t>
      </w:r>
      <w:r w:rsidR="0057043F" w:rsidRPr="0057043F">
        <w:t xml:space="preserve"> </w:t>
      </w:r>
      <w:r w:rsidRPr="0057043F">
        <w:t>целого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тот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момент,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установлено</w:t>
      </w:r>
      <w:r w:rsidR="0057043F" w:rsidRPr="0057043F">
        <w:t xml:space="preserve"> </w:t>
      </w:r>
      <w:r w:rsidRPr="0057043F">
        <w:t>иное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1111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определяет</w:t>
      </w:r>
      <w:r w:rsidR="0057043F" w:rsidRPr="0057043F">
        <w:t xml:space="preserve"> </w:t>
      </w:r>
      <w:r w:rsidRPr="0057043F">
        <w:t>основания</w:t>
      </w:r>
      <w:r w:rsidR="0057043F" w:rsidRPr="0057043F">
        <w:t xml:space="preserve"> </w:t>
      </w:r>
      <w:r w:rsidRPr="0057043F">
        <w:t>наследования,</w:t>
      </w:r>
      <w:r w:rsidR="0057043F" w:rsidRPr="0057043F">
        <w:t xml:space="preserve"> </w:t>
      </w:r>
      <w:r w:rsidRPr="0057043F">
        <w:t>закрепляя,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наследование</w:t>
      </w:r>
      <w:r w:rsidR="0057043F" w:rsidRPr="0057043F">
        <w:t xml:space="preserve"> </w:t>
      </w:r>
      <w:r w:rsidRPr="0057043F">
        <w:t>осуществляется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Наследование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место,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изменено</w:t>
      </w:r>
      <w:r w:rsidR="0057043F" w:rsidRPr="0057043F">
        <w:t xml:space="preserve"> </w:t>
      </w:r>
      <w:r w:rsidRPr="0057043F">
        <w:t>завещанием,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установленных</w:t>
      </w:r>
      <w:r w:rsidR="0057043F" w:rsidRPr="0057043F">
        <w:t xml:space="preserve"> </w:t>
      </w:r>
      <w:r w:rsidRPr="0057043F">
        <w:t>ГК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входят</w:t>
      </w:r>
      <w:r w:rsidR="0057043F" w:rsidRPr="0057043F">
        <w:t xml:space="preserve"> </w:t>
      </w:r>
      <w:r w:rsidRPr="0057043F">
        <w:t>принадлежавшие</w:t>
      </w:r>
      <w:r w:rsidR="0057043F" w:rsidRPr="0057043F">
        <w:t xml:space="preserve"> </w:t>
      </w:r>
      <w:r w:rsidRPr="0057043F">
        <w:t>наследодателю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вещи,</w:t>
      </w:r>
      <w:r w:rsidR="0057043F" w:rsidRPr="0057043F">
        <w:t xml:space="preserve"> </w:t>
      </w:r>
      <w:r w:rsidRPr="0057043F">
        <w:t>иное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имущественные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</w:t>
      </w:r>
      <w:r w:rsidR="0057043F" w:rsidRPr="0057043F">
        <w:t xml:space="preserve"> </w:t>
      </w:r>
      <w:r w:rsidRPr="0057043F">
        <w:t>входят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обязанности,</w:t>
      </w:r>
      <w:r w:rsidR="0057043F" w:rsidRPr="0057043F">
        <w:t xml:space="preserve"> </w:t>
      </w:r>
      <w:r w:rsidRPr="0057043F">
        <w:t>неразрывно</w:t>
      </w:r>
      <w:r w:rsidR="0057043F" w:rsidRPr="0057043F">
        <w:t xml:space="preserve"> </w:t>
      </w:r>
      <w:r w:rsidRPr="0057043F">
        <w:t>связанные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личностью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частности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алименты,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возмещение</w:t>
      </w:r>
      <w:r w:rsidR="0057043F" w:rsidRPr="0057043F">
        <w:t xml:space="preserve"> </w:t>
      </w:r>
      <w:r w:rsidRPr="0057043F">
        <w:t>вреда,</w:t>
      </w:r>
      <w:r w:rsidR="0057043F" w:rsidRPr="0057043F">
        <w:t xml:space="preserve"> </w:t>
      </w:r>
      <w:r w:rsidRPr="0057043F">
        <w:t>причиненного</w:t>
      </w:r>
      <w:r w:rsidR="0057043F" w:rsidRPr="0057043F">
        <w:t xml:space="preserve"> </w:t>
      </w:r>
      <w:r w:rsidRPr="0057043F">
        <w:t>жизни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здоровью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обязанности,</w:t>
      </w:r>
      <w:r w:rsidR="0057043F" w:rsidRPr="0057043F">
        <w:t xml:space="preserve"> </w:t>
      </w:r>
      <w:r w:rsidRPr="0057043F">
        <w:t>переход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допускается</w:t>
      </w:r>
      <w:r w:rsidR="0057043F" w:rsidRPr="0057043F">
        <w:t xml:space="preserve"> </w:t>
      </w:r>
      <w:r w:rsidRPr="0057043F">
        <w:t>Гражданским</w:t>
      </w:r>
      <w:r w:rsidR="0057043F" w:rsidRPr="0057043F">
        <w:t xml:space="preserve"> </w:t>
      </w:r>
      <w:r w:rsidRPr="0057043F">
        <w:t>кодексом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другими</w:t>
      </w:r>
      <w:r w:rsidR="0057043F" w:rsidRPr="0057043F">
        <w:t xml:space="preserve"> </w:t>
      </w:r>
      <w:r w:rsidRPr="0057043F">
        <w:t>законами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</w:t>
      </w:r>
      <w:r w:rsidR="0057043F" w:rsidRPr="0057043F">
        <w:t xml:space="preserve"> </w:t>
      </w:r>
      <w:r w:rsidRPr="0057043F">
        <w:t>входят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личные</w:t>
      </w:r>
      <w:r w:rsidR="0057043F" w:rsidRPr="0057043F">
        <w:t xml:space="preserve"> </w:t>
      </w:r>
      <w:r w:rsidRPr="0057043F">
        <w:t>неимущественные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нематериальные</w:t>
      </w:r>
      <w:r w:rsidR="0057043F" w:rsidRPr="0057043F">
        <w:t xml:space="preserve"> </w:t>
      </w:r>
      <w:r w:rsidRPr="0057043F">
        <w:t>блага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Наследство</w:t>
      </w:r>
      <w:r w:rsidR="0057043F" w:rsidRPr="0057043F">
        <w:t xml:space="preserve"> </w:t>
      </w:r>
      <w:r w:rsidRPr="0057043F">
        <w:t>открывается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смертью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. </w:t>
      </w:r>
      <w:r w:rsidRPr="0057043F">
        <w:t>Объявление</w:t>
      </w:r>
      <w:r w:rsidR="0057043F" w:rsidRPr="0057043F">
        <w:t xml:space="preserve"> </w:t>
      </w:r>
      <w:r w:rsidRPr="0057043F">
        <w:t>судом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умершим</w:t>
      </w:r>
      <w:r w:rsidR="0057043F" w:rsidRPr="0057043F">
        <w:t xml:space="preserve"> </w:t>
      </w:r>
      <w:r w:rsidRPr="0057043F">
        <w:t>влечет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собой</w:t>
      </w:r>
      <w:r w:rsidR="0057043F" w:rsidRPr="0057043F">
        <w:t xml:space="preserve"> </w:t>
      </w:r>
      <w:r w:rsidRPr="0057043F">
        <w:t>те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последствия,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смерть</w:t>
      </w:r>
      <w:r w:rsidR="0057043F" w:rsidRPr="0057043F">
        <w:t xml:space="preserve"> </w:t>
      </w:r>
      <w:r w:rsidRPr="0057043F">
        <w:t>гражданина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Нотариус,</w:t>
      </w:r>
      <w:r w:rsidR="0057043F" w:rsidRPr="0057043F">
        <w:t xml:space="preserve"> </w:t>
      </w:r>
      <w:r w:rsidRPr="0057043F">
        <w:t>получивший</w:t>
      </w:r>
      <w:r w:rsidR="0057043F" w:rsidRPr="0057043F">
        <w:t xml:space="preserve"> </w:t>
      </w:r>
      <w:r w:rsidRPr="0057043F">
        <w:t>сообщение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открывшемся</w:t>
      </w:r>
      <w:r w:rsidR="0057043F" w:rsidRPr="0057043F">
        <w:t xml:space="preserve"> </w:t>
      </w:r>
      <w:r w:rsidRPr="0057043F">
        <w:t>наследстве,</w:t>
      </w:r>
      <w:r w:rsidR="0057043F" w:rsidRPr="0057043F">
        <w:t xml:space="preserve"> </w:t>
      </w:r>
      <w:r w:rsidRPr="0057043F">
        <w:t>заводит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дело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извещает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открытии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тех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известно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вызвать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помещения</w:t>
      </w:r>
      <w:r w:rsidR="0057043F" w:rsidRPr="0057043F">
        <w:t xml:space="preserve"> </w:t>
      </w:r>
      <w:r w:rsidRPr="0057043F">
        <w:t>публичного</w:t>
      </w:r>
      <w:r w:rsidR="0057043F" w:rsidRPr="0057043F">
        <w:t xml:space="preserve"> </w:t>
      </w:r>
      <w:r w:rsidRPr="0057043F">
        <w:t>извещения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сообщения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средствах</w:t>
      </w:r>
      <w:r w:rsidR="0057043F" w:rsidRPr="0057043F">
        <w:t xml:space="preserve"> </w:t>
      </w:r>
      <w:r w:rsidRPr="0057043F">
        <w:t>массовой</w:t>
      </w:r>
      <w:r w:rsidR="0057043F" w:rsidRPr="0057043F">
        <w:t xml:space="preserve"> </w:t>
      </w:r>
      <w:r w:rsidRPr="0057043F">
        <w:t>информации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День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- </w:t>
      </w:r>
      <w:r w:rsidRPr="0057043F">
        <w:t>является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объявлении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умершим</w:t>
      </w:r>
      <w:r w:rsidR="0057043F" w:rsidRPr="0057043F">
        <w:t xml:space="preserve"> </w:t>
      </w:r>
      <w:r w:rsidRPr="0057043F">
        <w:t>днем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вступления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законную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решения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объявлении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умершим,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днем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признан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предполагаемой</w:t>
      </w:r>
      <w:r w:rsidR="0057043F" w:rsidRPr="0057043F">
        <w:t xml:space="preserve"> </w:t>
      </w:r>
      <w:r w:rsidRPr="0057043F">
        <w:t>гибели,</w:t>
      </w:r>
      <w:r w:rsidR="0057043F" w:rsidRPr="0057043F">
        <w:t xml:space="preserve"> - </w:t>
      </w:r>
      <w:r w:rsidRPr="0057043F">
        <w:t>день</w:t>
      </w:r>
      <w:r w:rsidR="0057043F" w:rsidRPr="0057043F">
        <w:t xml:space="preserve"> </w:t>
      </w:r>
      <w:r w:rsidRPr="0057043F">
        <w:t>смерти,</w:t>
      </w:r>
      <w:r w:rsidR="0057043F" w:rsidRPr="0057043F">
        <w:t xml:space="preserve"> </w:t>
      </w:r>
      <w:r w:rsidRPr="0057043F">
        <w:t>указанный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решении</w:t>
      </w:r>
      <w:r w:rsidR="0057043F" w:rsidRPr="0057043F">
        <w:t xml:space="preserve"> </w:t>
      </w:r>
      <w:r w:rsidRPr="0057043F">
        <w:t>суда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Граждане,</w:t>
      </w:r>
      <w:r w:rsidR="0057043F" w:rsidRPr="0057043F">
        <w:t xml:space="preserve"> </w:t>
      </w:r>
      <w:r w:rsidRPr="0057043F">
        <w:t>умершие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тот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день,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целях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правопреемства</w:t>
      </w:r>
      <w:r w:rsidR="0057043F" w:rsidRPr="0057043F">
        <w:t xml:space="preserve"> </w:t>
      </w:r>
      <w:r w:rsidRPr="0057043F">
        <w:t>считаются</w:t>
      </w:r>
      <w:r w:rsidR="0057043F" w:rsidRPr="0057043F">
        <w:t xml:space="preserve"> </w:t>
      </w:r>
      <w:r w:rsidRPr="0057043F">
        <w:t>умершими</w:t>
      </w:r>
      <w:r w:rsidR="0057043F" w:rsidRPr="0057043F">
        <w:t xml:space="preserve"> </w:t>
      </w:r>
      <w:r w:rsidRPr="0057043F">
        <w:t>одновременно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друг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друга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призываются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каждого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. </w:t>
      </w:r>
      <w:r w:rsidRPr="0057043F">
        <w:t>Для</w:t>
      </w:r>
      <w:r w:rsidR="0057043F" w:rsidRPr="0057043F">
        <w:t xml:space="preserve"> </w:t>
      </w:r>
      <w:r w:rsidRPr="0057043F">
        <w:t>подтверждения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принять</w:t>
      </w:r>
      <w:r w:rsidR="0057043F" w:rsidRPr="0057043F">
        <w:t xml:space="preserve"> </w:t>
      </w:r>
      <w:r w:rsidRPr="0057043F">
        <w:t>следующие</w:t>
      </w:r>
      <w:r w:rsidR="0057043F" w:rsidRPr="0057043F">
        <w:t xml:space="preserve"> </w:t>
      </w:r>
      <w:r w:rsidRPr="0057043F">
        <w:t>документы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выданное</w:t>
      </w:r>
      <w:r w:rsidR="0057043F" w:rsidRPr="0057043F">
        <w:t xml:space="preserve"> </w:t>
      </w:r>
      <w:r w:rsidRPr="0057043F">
        <w:t>органами</w:t>
      </w:r>
      <w:r w:rsidR="0057043F" w:rsidRPr="0057043F">
        <w:t xml:space="preserve"> </w:t>
      </w:r>
      <w:r w:rsidRPr="0057043F">
        <w:t>загса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выносилось</w:t>
      </w:r>
      <w:r w:rsidR="0057043F" w:rsidRPr="0057043F">
        <w:t xml:space="preserve"> </w:t>
      </w:r>
      <w:r w:rsidRPr="0057043F">
        <w:t>решение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объявлении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умершим,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установлении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смерти,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документом,</w:t>
      </w:r>
      <w:r w:rsidR="0057043F" w:rsidRPr="0057043F">
        <w:t xml:space="preserve"> </w:t>
      </w:r>
      <w:r w:rsidRPr="0057043F">
        <w:t>подтверждающим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смерти,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решение</w:t>
      </w:r>
      <w:r w:rsidR="0057043F" w:rsidRPr="0057043F">
        <w:t xml:space="preserve"> </w:t>
      </w:r>
      <w:r w:rsidRPr="0057043F">
        <w:t>суда,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смерти,</w:t>
      </w:r>
      <w:r w:rsidR="0057043F" w:rsidRPr="0057043F">
        <w:t xml:space="preserve"> </w:t>
      </w:r>
      <w:r w:rsidRPr="0057043F">
        <w:t>выданное</w:t>
      </w:r>
      <w:r w:rsidR="0057043F" w:rsidRPr="0057043F">
        <w:t xml:space="preserve"> </w:t>
      </w:r>
      <w:r w:rsidRPr="0057043F">
        <w:t>органами</w:t>
      </w:r>
      <w:r w:rsidR="0057043F" w:rsidRPr="0057043F">
        <w:t xml:space="preserve"> </w:t>
      </w:r>
      <w:r w:rsidRPr="0057043F">
        <w:t>загса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решения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справка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органами</w:t>
      </w:r>
      <w:r w:rsidR="0057043F" w:rsidRPr="0057043F">
        <w:t xml:space="preserve"> </w:t>
      </w:r>
      <w:r w:rsidRPr="0057043F">
        <w:t>загса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актовой</w:t>
      </w:r>
      <w:r w:rsidR="0057043F" w:rsidRPr="0057043F">
        <w:t xml:space="preserve"> </w:t>
      </w:r>
      <w:r w:rsidRPr="0057043F">
        <w:t>записи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- </w:t>
      </w:r>
      <w:r w:rsidRPr="0057043F">
        <w:t>последнее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последнее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обладавшего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территории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Федерации,</w:t>
      </w:r>
      <w:r w:rsidR="0057043F" w:rsidRPr="0057043F">
        <w:t xml:space="preserve"> </w:t>
      </w:r>
      <w:r w:rsidRPr="0057043F">
        <w:t>неизвестно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находится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пределами,</w:t>
      </w:r>
      <w:r w:rsidR="0057043F" w:rsidRPr="0057043F">
        <w:t xml:space="preserve"> </w:t>
      </w:r>
      <w:r w:rsidRPr="0057043F">
        <w:t>местом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признается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находится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разных</w:t>
      </w:r>
      <w:r w:rsidR="0057043F" w:rsidRPr="0057043F">
        <w:t xml:space="preserve"> </w:t>
      </w:r>
      <w:r w:rsidRPr="0057043F">
        <w:t>местах,</w:t>
      </w:r>
      <w:r w:rsidR="0057043F" w:rsidRPr="0057043F">
        <w:t xml:space="preserve"> </w:t>
      </w:r>
      <w:r w:rsidRPr="0057043F">
        <w:t>местом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входящего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недвижимого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наиболее</w:t>
      </w:r>
      <w:r w:rsidR="0057043F" w:rsidRPr="0057043F">
        <w:t xml:space="preserve"> </w:t>
      </w:r>
      <w:r w:rsidRPr="0057043F">
        <w:t>ценной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 </w:t>
      </w:r>
      <w:r w:rsidRPr="0057043F">
        <w:t>недвижимого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недвижимого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-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движимого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наиболее</w:t>
      </w:r>
      <w:r w:rsidR="0057043F" w:rsidRPr="0057043F">
        <w:t xml:space="preserve"> </w:t>
      </w:r>
      <w:r w:rsidRPr="0057043F">
        <w:t>ценной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. </w:t>
      </w:r>
      <w:r w:rsidRPr="0057043F">
        <w:t>Ценность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определяется</w:t>
      </w:r>
      <w:r w:rsidR="0057043F" w:rsidRPr="0057043F">
        <w:t xml:space="preserve"> </w:t>
      </w:r>
      <w:r w:rsidRPr="0057043F">
        <w:t>исходя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рыночной</w:t>
      </w:r>
      <w:r w:rsidR="0057043F" w:rsidRPr="0057043F">
        <w:t xml:space="preserve"> </w:t>
      </w:r>
      <w:r w:rsidRPr="0057043F">
        <w:t>стоимости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удостоверяться,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частности,</w:t>
      </w:r>
      <w:r w:rsidR="0057043F" w:rsidRPr="0057043F">
        <w:t xml:space="preserve"> </w:t>
      </w:r>
      <w:r w:rsidRPr="0057043F">
        <w:t>справкой</w:t>
      </w:r>
      <w:r w:rsidR="0057043F" w:rsidRPr="0057043F">
        <w:t xml:space="preserve"> </w:t>
      </w:r>
      <w:r w:rsidRPr="0057043F">
        <w:t>жилищно-эксплутационной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умершего,</w:t>
      </w:r>
      <w:r w:rsidR="0057043F" w:rsidRPr="0057043F">
        <w:t xml:space="preserve"> </w:t>
      </w:r>
      <w:r w:rsidRPr="0057043F">
        <w:t>аналогичной</w:t>
      </w:r>
      <w:r w:rsidR="0057043F" w:rsidRPr="0057043F">
        <w:t xml:space="preserve"> </w:t>
      </w:r>
      <w:r w:rsidRPr="0057043F">
        <w:t>справкой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; </w:t>
      </w:r>
      <w:r w:rsidRPr="0057043F">
        <w:t>справкой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</w:t>
      </w:r>
      <w:r w:rsidR="0057043F">
        <w:t xml:space="preserve"> (</w:t>
      </w:r>
      <w:r w:rsidRPr="0057043F">
        <w:t>администрации</w:t>
      </w:r>
      <w:r w:rsidR="0057043F" w:rsidRPr="0057043F">
        <w:t xml:space="preserve">); </w:t>
      </w:r>
      <w:r w:rsidRPr="0057043F">
        <w:t>справкой</w:t>
      </w:r>
      <w:r w:rsidR="0057043F" w:rsidRPr="0057043F">
        <w:t xml:space="preserve"> </w:t>
      </w:r>
      <w:r w:rsidRPr="0057043F">
        <w:t>адресного</w:t>
      </w:r>
      <w:r w:rsidR="0057043F" w:rsidRPr="0057043F">
        <w:t xml:space="preserve"> </w:t>
      </w:r>
      <w:r w:rsidRPr="0057043F">
        <w:t>бюро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; </w:t>
      </w:r>
      <w:r w:rsidRPr="0057043F">
        <w:t>справкой</w:t>
      </w:r>
      <w:r w:rsidR="0057043F" w:rsidRPr="0057043F">
        <w:t xml:space="preserve"> </w:t>
      </w:r>
      <w:r w:rsidRPr="0057043F">
        <w:t>ЖСК</w:t>
      </w:r>
      <w:r w:rsidR="0057043F" w:rsidRPr="0057043F">
        <w:t xml:space="preserve">; </w:t>
      </w:r>
      <w:r w:rsidRPr="0057043F">
        <w:t>выпиской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домовой</w:t>
      </w:r>
      <w:r w:rsidR="0057043F" w:rsidRPr="0057043F">
        <w:t xml:space="preserve"> </w:t>
      </w:r>
      <w:r w:rsidRPr="0057043F">
        <w:t>книги</w:t>
      </w:r>
      <w:r w:rsidR="0057043F" w:rsidRPr="0057043F">
        <w:t xml:space="preserve">; </w:t>
      </w:r>
      <w:r w:rsidRPr="0057043F">
        <w:t>справкой</w:t>
      </w:r>
      <w:r w:rsidR="0057043F" w:rsidRPr="0057043F">
        <w:t xml:space="preserve"> </w:t>
      </w:r>
      <w:r w:rsidRPr="0057043F">
        <w:t>военкомата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проживал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призыва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воинскую</w:t>
      </w:r>
      <w:r w:rsidR="0057043F" w:rsidRPr="0057043F">
        <w:t xml:space="preserve"> </w:t>
      </w:r>
      <w:r w:rsidRPr="0057043F">
        <w:t>службу</w:t>
      </w:r>
      <w:r w:rsidR="0057043F" w:rsidRPr="0057043F">
        <w:t xml:space="preserve">; </w:t>
      </w:r>
      <w:r w:rsidRPr="0057043F">
        <w:t>вступившим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законную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решением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установлении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призываться</w:t>
      </w:r>
      <w:r w:rsidR="0057043F" w:rsidRPr="0057043F">
        <w:t xml:space="preserve"> </w:t>
      </w:r>
      <w:r w:rsidRPr="0057043F">
        <w:t>граждане,</w:t>
      </w:r>
      <w:r w:rsidR="0057043F" w:rsidRPr="0057043F">
        <w:t xml:space="preserve"> </w:t>
      </w:r>
      <w:r w:rsidRPr="0057043F">
        <w:t>находящиеся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зачатые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жизни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родившиеся</w:t>
      </w:r>
      <w:r w:rsidR="0057043F" w:rsidRPr="0057043F">
        <w:t xml:space="preserve"> </w:t>
      </w:r>
      <w:r w:rsidRPr="0057043F">
        <w:t>живыми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призываться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указанные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нем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существующие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; </w:t>
      </w:r>
      <w:r w:rsidRPr="0057043F">
        <w:t>Российская</w:t>
      </w:r>
      <w:r w:rsidR="0057043F" w:rsidRPr="0057043F">
        <w:t xml:space="preserve"> </w:t>
      </w:r>
      <w:r w:rsidRPr="0057043F">
        <w:t>Федерация,</w:t>
      </w:r>
      <w:r w:rsidR="0057043F" w:rsidRPr="0057043F">
        <w:t xml:space="preserve"> </w:t>
      </w:r>
      <w:r w:rsidRPr="0057043F">
        <w:t>субъекты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Федерации,</w:t>
      </w:r>
      <w:r w:rsidR="0057043F" w:rsidRPr="0057043F">
        <w:t xml:space="preserve"> </w:t>
      </w:r>
      <w:r w:rsidRPr="0057043F">
        <w:t>муниципальные</w:t>
      </w:r>
      <w:r w:rsidR="0057043F" w:rsidRPr="0057043F">
        <w:t xml:space="preserve"> </w:t>
      </w:r>
      <w:r w:rsidRPr="0057043F">
        <w:t>образования,</w:t>
      </w:r>
      <w:r w:rsidR="0057043F" w:rsidRPr="0057043F">
        <w:t xml:space="preserve"> </w:t>
      </w:r>
      <w:r w:rsidRPr="0057043F">
        <w:t>иностранные</w:t>
      </w:r>
      <w:r w:rsidR="0057043F" w:rsidRPr="0057043F">
        <w:t xml:space="preserve"> </w:t>
      </w:r>
      <w:r w:rsidRPr="0057043F">
        <w:t>государства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международные</w:t>
      </w:r>
      <w:r w:rsidR="0057043F" w:rsidRPr="0057043F">
        <w:t xml:space="preserve"> </w:t>
      </w:r>
      <w:r w:rsidRPr="0057043F">
        <w:t>организации,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- </w:t>
      </w:r>
      <w:r w:rsidRPr="0057043F">
        <w:t>Российская</w:t>
      </w:r>
      <w:r w:rsidR="0057043F" w:rsidRPr="0057043F">
        <w:t xml:space="preserve"> </w:t>
      </w:r>
      <w:r w:rsidRPr="0057043F">
        <w:t>Федерация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ни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закону,</w:t>
      </w:r>
      <w:r w:rsidR="0057043F" w:rsidRPr="0057043F">
        <w:t xml:space="preserve"> </w:t>
      </w:r>
      <w:r w:rsidRPr="0057043F">
        <w:t>ни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граждане,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умышленными</w:t>
      </w:r>
      <w:r w:rsidR="0057043F" w:rsidRPr="0057043F">
        <w:t xml:space="preserve"> </w:t>
      </w:r>
      <w:r w:rsidRPr="0057043F">
        <w:t>противоправными</w:t>
      </w:r>
      <w:r w:rsidR="0057043F" w:rsidRPr="0057043F">
        <w:t xml:space="preserve"> </w:t>
      </w:r>
      <w:r w:rsidRPr="0057043F">
        <w:t>действиями,</w:t>
      </w:r>
      <w:r w:rsidR="0057043F" w:rsidRPr="0057043F">
        <w:t xml:space="preserve"> </w:t>
      </w:r>
      <w:r w:rsidRPr="0057043F">
        <w:t>направленными</w:t>
      </w:r>
      <w:r w:rsidR="0057043F" w:rsidRPr="0057043F">
        <w:t xml:space="preserve"> </w:t>
      </w:r>
      <w:r w:rsidRPr="0057043F">
        <w:t>против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кого-либо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против</w:t>
      </w:r>
      <w:r w:rsidR="0057043F" w:rsidRPr="0057043F">
        <w:t xml:space="preserve"> </w:t>
      </w:r>
      <w:r w:rsidRPr="0057043F">
        <w:t>осуществления</w:t>
      </w:r>
      <w:r w:rsidR="0057043F" w:rsidRPr="0057043F">
        <w:t xml:space="preserve"> </w:t>
      </w:r>
      <w:r w:rsidRPr="0057043F">
        <w:t>последней</w:t>
      </w:r>
      <w:r w:rsidR="0057043F" w:rsidRPr="0057043F">
        <w:t xml:space="preserve"> </w:t>
      </w:r>
      <w:r w:rsidRPr="0057043F">
        <w:t>воли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выраженной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завещании,</w:t>
      </w:r>
      <w:r w:rsidR="0057043F" w:rsidRPr="0057043F">
        <w:t xml:space="preserve"> </w:t>
      </w:r>
      <w:r w:rsidRPr="0057043F">
        <w:t>способствовали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пытались</w:t>
      </w:r>
      <w:r w:rsidR="0057043F" w:rsidRPr="0057043F">
        <w:t xml:space="preserve"> </w:t>
      </w:r>
      <w:r w:rsidRPr="0057043F">
        <w:t>способствовать</w:t>
      </w:r>
      <w:r w:rsidR="0057043F" w:rsidRPr="0057043F">
        <w:t xml:space="preserve"> </w:t>
      </w:r>
      <w:r w:rsidRPr="0057043F">
        <w:t>призванию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самих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способствовали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пытались</w:t>
      </w:r>
      <w:r w:rsidR="0057043F" w:rsidRPr="0057043F">
        <w:t xml:space="preserve"> </w:t>
      </w:r>
      <w:r w:rsidRPr="0057043F">
        <w:t>способствовать</w:t>
      </w:r>
      <w:r w:rsidR="0057043F" w:rsidRPr="0057043F">
        <w:t xml:space="preserve"> </w:t>
      </w:r>
      <w:r w:rsidRPr="0057043F">
        <w:t>увеличению</w:t>
      </w:r>
      <w:r w:rsidR="0057043F" w:rsidRPr="0057043F">
        <w:t xml:space="preserve"> </w:t>
      </w:r>
      <w:r w:rsidRPr="0057043F">
        <w:t>причитающейся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обстоятельства</w:t>
      </w:r>
      <w:r w:rsidR="0057043F" w:rsidRPr="0057043F">
        <w:t xml:space="preserve"> </w:t>
      </w:r>
      <w:r w:rsidRPr="0057043F">
        <w:t>подтверждены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судебном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. </w:t>
      </w:r>
      <w:r w:rsidRPr="0057043F">
        <w:t>Однако</w:t>
      </w:r>
      <w:r w:rsidR="0057043F" w:rsidRPr="0057043F">
        <w:t xml:space="preserve"> </w:t>
      </w:r>
      <w:r w:rsidRPr="0057043F">
        <w:t>граждане,</w:t>
      </w:r>
      <w:r w:rsidR="0057043F" w:rsidRPr="0057043F">
        <w:t xml:space="preserve"> </w:t>
      </w:r>
      <w:r w:rsidRPr="0057043F">
        <w:t>которым</w:t>
      </w:r>
      <w:r w:rsidR="0057043F" w:rsidRPr="0057043F">
        <w:t xml:space="preserve"> </w:t>
      </w:r>
      <w:r w:rsidRPr="0057043F">
        <w:t>наследодатель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утраты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завещал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наследовать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имущество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родители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детей,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родители</w:t>
      </w:r>
      <w:r w:rsidR="0057043F" w:rsidRPr="0057043F">
        <w:t xml:space="preserve"> </w:t>
      </w:r>
      <w:r w:rsidRPr="0057043F">
        <w:t>были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судебном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лишены</w:t>
      </w:r>
      <w:r w:rsidR="0057043F" w:rsidRPr="0057043F">
        <w:t xml:space="preserve"> </w:t>
      </w:r>
      <w:r w:rsidRPr="0057043F">
        <w:t>родительских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восстановлены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правах</w:t>
      </w:r>
      <w:r w:rsidR="0057043F" w:rsidRPr="0057043F">
        <w:t xml:space="preserve"> </w:t>
      </w:r>
      <w:r w:rsidRPr="0057043F">
        <w:t>ко</w:t>
      </w:r>
      <w:r w:rsidR="0057043F" w:rsidRPr="0057043F">
        <w:t xml:space="preserve"> </w:t>
      </w:r>
      <w:r w:rsidRPr="0057043F">
        <w:t>дню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</w:t>
      </w:r>
      <w:r w:rsidR="0057043F" w:rsidRPr="0057043F">
        <w:t xml:space="preserve"> </w:t>
      </w:r>
      <w:r w:rsidRPr="0057043F">
        <w:t>требованию</w:t>
      </w:r>
      <w:r w:rsidR="0057043F" w:rsidRPr="0057043F">
        <w:t xml:space="preserve"> </w:t>
      </w:r>
      <w:r w:rsidRPr="0057043F">
        <w:t>заинтересованного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суд</w:t>
      </w:r>
      <w:r w:rsidR="0057043F" w:rsidRPr="0057043F">
        <w:t xml:space="preserve"> </w:t>
      </w:r>
      <w:r w:rsidRPr="0057043F">
        <w:t>отстраняет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граждан,</w:t>
      </w:r>
      <w:r w:rsidR="0057043F" w:rsidRPr="0057043F">
        <w:t xml:space="preserve"> </w:t>
      </w:r>
      <w:r w:rsidRPr="0057043F">
        <w:t>злостно</w:t>
      </w:r>
      <w:r w:rsidR="0057043F" w:rsidRPr="0057043F">
        <w:t xml:space="preserve"> </w:t>
      </w:r>
      <w:r w:rsidRPr="0057043F">
        <w:t>уклонявшихся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выполнения</w:t>
      </w:r>
      <w:r w:rsidR="0057043F" w:rsidRPr="0057043F">
        <w:t xml:space="preserve"> </w:t>
      </w:r>
      <w:r w:rsidRPr="0057043F">
        <w:t>лежавших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обязанностей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содержанию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Лицо,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имеющее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наследовать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отстраненное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наследования</w:t>
      </w:r>
      <w:r w:rsidR="0057043F">
        <w:t xml:space="preserve"> (</w:t>
      </w:r>
      <w:r w:rsidRPr="0057043F">
        <w:t>недостойный</w:t>
      </w:r>
      <w:r w:rsidR="0057043F" w:rsidRPr="0057043F">
        <w:t xml:space="preserve"> </w:t>
      </w:r>
      <w:r w:rsidRPr="0057043F">
        <w:t>наследник</w:t>
      </w:r>
      <w:r w:rsidR="0057043F" w:rsidRPr="0057043F">
        <w:t xml:space="preserve">), </w:t>
      </w:r>
      <w:r w:rsidRPr="0057043F">
        <w:t>обязано</w:t>
      </w:r>
      <w:r w:rsidR="0057043F" w:rsidRPr="0057043F">
        <w:t xml:space="preserve"> </w:t>
      </w:r>
      <w:r w:rsidRPr="0057043F">
        <w:t>возвратить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неосновательно</w:t>
      </w:r>
      <w:r w:rsidR="0057043F" w:rsidRPr="0057043F">
        <w:t xml:space="preserve"> </w:t>
      </w:r>
      <w:r w:rsidRPr="0057043F">
        <w:t>полученное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состава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Недостойными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признаны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наследники,</w:t>
      </w:r>
      <w:r w:rsidR="0057043F" w:rsidRPr="0057043F">
        <w:t xml:space="preserve"> </w:t>
      </w:r>
      <w:r w:rsidRPr="0057043F">
        <w:t>имеющие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1118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устанавливает,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распорядиться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случай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можно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завещания,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совершено</w:t>
      </w:r>
      <w:r w:rsidR="0057043F" w:rsidRPr="0057043F">
        <w:t xml:space="preserve"> </w:t>
      </w:r>
      <w:r w:rsidRPr="0057043F">
        <w:t>лично</w:t>
      </w:r>
      <w:r w:rsidR="0057043F" w:rsidRPr="0057043F">
        <w:t xml:space="preserve"> </w:t>
      </w:r>
      <w:r w:rsidRPr="0057043F">
        <w:t>гражданином,</w:t>
      </w:r>
      <w:r w:rsidR="0057043F" w:rsidRPr="0057043F">
        <w:t xml:space="preserve"> </w:t>
      </w:r>
      <w:r w:rsidRPr="0057043F">
        <w:t>обладающим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момент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дееспособностью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полном</w:t>
      </w:r>
      <w:r w:rsidR="0057043F" w:rsidRPr="0057043F">
        <w:t xml:space="preserve"> </w:t>
      </w:r>
      <w:r w:rsidRPr="0057043F">
        <w:t>объеме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Завещатель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своему</w:t>
      </w:r>
      <w:r w:rsidR="0057043F" w:rsidRPr="0057043F">
        <w:t xml:space="preserve"> </w:t>
      </w:r>
      <w:r w:rsidRPr="0057043F">
        <w:t>усмотрению</w:t>
      </w:r>
      <w:r w:rsidR="0057043F" w:rsidRPr="0057043F">
        <w:t xml:space="preserve"> </w:t>
      </w:r>
      <w:r w:rsidRPr="0057043F">
        <w:t>завещать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любым</w:t>
      </w:r>
      <w:r w:rsidR="0057043F" w:rsidRPr="0057043F">
        <w:t xml:space="preserve"> </w:t>
      </w:r>
      <w:r w:rsidRPr="0057043F">
        <w:t>лицам,</w:t>
      </w:r>
      <w:r w:rsidR="0057043F" w:rsidRPr="0057043F">
        <w:t xml:space="preserve"> </w:t>
      </w:r>
      <w:r w:rsidRPr="0057043F">
        <w:t>любым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определить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наследстве,</w:t>
      </w:r>
      <w:r w:rsidR="0057043F" w:rsidRPr="0057043F">
        <w:t xml:space="preserve"> </w:t>
      </w:r>
      <w:r w:rsidRPr="0057043F">
        <w:t>лишить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одного,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всех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указывая</w:t>
      </w:r>
      <w:r w:rsidR="0057043F" w:rsidRPr="0057043F">
        <w:t xml:space="preserve"> </w:t>
      </w:r>
      <w:r w:rsidRPr="0057043F">
        <w:t>причин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лишения,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включить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завещание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распоряжения,</w:t>
      </w:r>
      <w:r w:rsidR="0057043F" w:rsidRPr="0057043F">
        <w:t xml:space="preserve"> </w:t>
      </w:r>
      <w:r w:rsidRPr="0057043F">
        <w:t>отменить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изменить</w:t>
      </w:r>
      <w:r w:rsidR="0057043F" w:rsidRPr="0057043F">
        <w:t xml:space="preserve"> </w:t>
      </w:r>
      <w:r w:rsidRPr="0057043F">
        <w:t>завещание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Свобода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 </w:t>
      </w:r>
      <w:r w:rsidRPr="0057043F">
        <w:t>ограничивается</w:t>
      </w:r>
      <w:r w:rsidR="0057043F" w:rsidRPr="0057043F">
        <w:t xml:space="preserve"> </w:t>
      </w:r>
      <w:r w:rsidRPr="0057043F">
        <w:t>правилами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обязательной</w:t>
      </w:r>
      <w:r w:rsidR="0057043F" w:rsidRPr="0057043F">
        <w:t xml:space="preserve"> </w:t>
      </w:r>
      <w:r w:rsidRPr="0057043F">
        <w:t>доле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Завещатель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обязан</w:t>
      </w:r>
      <w:r w:rsidR="0057043F" w:rsidRPr="0057043F">
        <w:t xml:space="preserve"> </w:t>
      </w:r>
      <w:r w:rsidRPr="0057043F">
        <w:t>сообщать</w:t>
      </w:r>
      <w:r w:rsidR="0057043F" w:rsidRPr="0057043F">
        <w:t xml:space="preserve"> </w:t>
      </w:r>
      <w:r w:rsidRPr="0057043F">
        <w:t>кому-либо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содержании,</w:t>
      </w:r>
      <w:r w:rsidR="0057043F" w:rsidRPr="0057043F">
        <w:t xml:space="preserve"> </w:t>
      </w:r>
      <w:r w:rsidRPr="0057043F">
        <w:t>совершении,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изменении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отмене</w:t>
      </w:r>
      <w:r w:rsidR="0057043F" w:rsidRPr="0057043F">
        <w:t xml:space="preserve"> </w:t>
      </w:r>
      <w:r w:rsidRPr="0057043F">
        <w:t>завещания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завещании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содержаться</w:t>
      </w:r>
      <w:r w:rsidR="0057043F" w:rsidRPr="0057043F">
        <w:t xml:space="preserve"> </w:t>
      </w:r>
      <w:r w:rsidRPr="0057043F">
        <w:t>распоряжения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. </w:t>
      </w:r>
      <w:r w:rsidRPr="0057043F">
        <w:t>Совершение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 </w:t>
      </w:r>
      <w:r w:rsidRPr="0057043F">
        <w:t>двумя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более</w:t>
      </w:r>
      <w:r w:rsidR="0057043F" w:rsidRPr="0057043F">
        <w:t xml:space="preserve"> </w:t>
      </w:r>
      <w:r w:rsidRPr="0057043F">
        <w:t>гражданами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допускается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Завещание</w:t>
      </w:r>
      <w:r w:rsidR="0057043F" w:rsidRPr="0057043F">
        <w:t xml:space="preserve"> - </w:t>
      </w:r>
      <w:r w:rsidRPr="0057043F">
        <w:t>односторонняя</w:t>
      </w:r>
      <w:r w:rsidR="0057043F" w:rsidRPr="0057043F">
        <w:t xml:space="preserve"> </w:t>
      </w:r>
      <w:r w:rsidRPr="0057043F">
        <w:t>сделка,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создает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обязанности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Завещатель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совершить</w:t>
      </w:r>
      <w:r w:rsidR="0057043F" w:rsidRPr="0057043F">
        <w:t xml:space="preserve"> </w:t>
      </w:r>
      <w:r w:rsidRPr="0057043F">
        <w:t>завещание,</w:t>
      </w:r>
      <w:r w:rsidR="0057043F" w:rsidRPr="0057043F">
        <w:t xml:space="preserve"> </w:t>
      </w:r>
      <w:r w:rsidRPr="0057043F">
        <w:t>содержащее</w:t>
      </w:r>
      <w:r w:rsidR="0057043F" w:rsidRPr="0057043F">
        <w:t xml:space="preserve"> </w:t>
      </w:r>
      <w:r w:rsidRPr="0057043F">
        <w:t>распоряжение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любом</w:t>
      </w:r>
      <w:r w:rsidR="0057043F" w:rsidRPr="0057043F">
        <w:t xml:space="preserve"> </w:t>
      </w:r>
      <w:r w:rsidRPr="0057043F">
        <w:t>имуществе,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приобрести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будущем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Завещатель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распорядиться</w:t>
      </w:r>
      <w:r w:rsidR="0057043F" w:rsidRPr="0057043F">
        <w:t xml:space="preserve"> </w:t>
      </w:r>
      <w:r w:rsidRPr="0057043F">
        <w:t>своим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какой-либо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частью,</w:t>
      </w:r>
      <w:r w:rsidR="0057043F" w:rsidRPr="0057043F">
        <w:t xml:space="preserve"> </w:t>
      </w:r>
      <w:r w:rsidRPr="0057043F">
        <w:t>составив</w:t>
      </w:r>
      <w:r w:rsidR="0057043F" w:rsidRPr="0057043F">
        <w:t xml:space="preserve"> </w:t>
      </w:r>
      <w:r w:rsidRPr="0057043F">
        <w:t>одно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несколько</w:t>
      </w:r>
      <w:r w:rsidR="0057043F" w:rsidRPr="0057043F">
        <w:t xml:space="preserve"> </w:t>
      </w:r>
      <w:r w:rsidRPr="0057043F">
        <w:t>завещаний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1141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называет</w:t>
      </w:r>
      <w:r w:rsidR="0057043F" w:rsidRPr="0057043F">
        <w:t xml:space="preserve"> </w:t>
      </w:r>
      <w:r w:rsidRPr="0057043F">
        <w:t>другое</w:t>
      </w:r>
      <w:r w:rsidR="0057043F" w:rsidRPr="0057043F">
        <w:t xml:space="preserve"> </w:t>
      </w:r>
      <w:r w:rsidRPr="0057043F">
        <w:t>основание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-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призываются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очередности,</w:t>
      </w:r>
      <w:r w:rsidR="0057043F" w:rsidRPr="0057043F">
        <w:t xml:space="preserve"> </w:t>
      </w:r>
      <w:r w:rsidRPr="0057043F">
        <w:t>предусмотренной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Наследники</w:t>
      </w:r>
      <w:r w:rsidR="0057043F" w:rsidRPr="0057043F">
        <w:t xml:space="preserve"> </w:t>
      </w:r>
      <w:r w:rsidRPr="0057043F">
        <w:t>каждой</w:t>
      </w:r>
      <w:r w:rsidR="0057043F" w:rsidRPr="0057043F">
        <w:t xml:space="preserve"> </w:t>
      </w:r>
      <w:r w:rsidRPr="0057043F">
        <w:t>последующей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наследуют,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наследники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 </w:t>
      </w:r>
      <w:r w:rsidRPr="0057043F">
        <w:t>отсутствуют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никто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наследовать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все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 </w:t>
      </w:r>
      <w:r w:rsidRPr="0057043F">
        <w:t>отстранены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; </w:t>
      </w:r>
      <w:r w:rsidRPr="0057043F">
        <w:rPr>
          <w:rStyle w:val="a6"/>
          <w:color w:val="000000"/>
        </w:rPr>
        <w:footnoteReference w:id="18"/>
      </w:r>
    </w:p>
    <w:p w:rsidR="0057043F" w:rsidRPr="0057043F" w:rsidRDefault="00DF4717" w:rsidP="0057043F">
      <w:pPr>
        <w:tabs>
          <w:tab w:val="left" w:pos="726"/>
        </w:tabs>
      </w:pPr>
      <w:r w:rsidRPr="0057043F">
        <w:t>все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 </w:t>
      </w:r>
      <w:r w:rsidRPr="0057043F">
        <w:t>лишены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; </w:t>
      </w:r>
      <w:r w:rsidRPr="0057043F">
        <w:rPr>
          <w:rStyle w:val="a6"/>
          <w:color w:val="000000"/>
        </w:rPr>
        <w:footnoteReference w:id="19"/>
      </w:r>
    </w:p>
    <w:p w:rsidR="0057043F" w:rsidRPr="0057043F" w:rsidRDefault="00DF4717" w:rsidP="0057043F">
      <w:pPr>
        <w:tabs>
          <w:tab w:val="left" w:pos="726"/>
        </w:tabs>
      </w:pPr>
      <w:r w:rsidRPr="0057043F">
        <w:t>никто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принял</w:t>
      </w:r>
      <w:r w:rsidR="0057043F" w:rsidRPr="0057043F">
        <w:t xml:space="preserve"> </w:t>
      </w:r>
      <w:r w:rsidRPr="0057043F">
        <w:t>наследства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все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 </w:t>
      </w:r>
      <w:r w:rsidRPr="0057043F">
        <w:t>отказались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Наследники</w:t>
      </w:r>
      <w:r w:rsidR="0057043F" w:rsidRPr="0057043F">
        <w:t xml:space="preserve"> </w:t>
      </w:r>
      <w:r w:rsidRPr="0057043F">
        <w:t>одной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равных</w:t>
      </w:r>
      <w:r w:rsidR="0057043F" w:rsidRPr="0057043F">
        <w:t xml:space="preserve"> </w:t>
      </w:r>
      <w:r w:rsidRPr="0057043F">
        <w:t>долях,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исключением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наследующих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представления</w:t>
      </w:r>
      <w:r w:rsidR="0057043F">
        <w:t xml:space="preserve"> (</w:t>
      </w:r>
      <w:r w:rsidRPr="0057043F">
        <w:t>ст</w:t>
      </w:r>
      <w:r w:rsidR="0057043F">
        <w:t>.1</w:t>
      </w:r>
      <w:r w:rsidRPr="0057043F">
        <w:t>146</w:t>
      </w:r>
      <w:r w:rsidR="0057043F" w:rsidRPr="0057043F">
        <w:t xml:space="preserve"> </w:t>
      </w:r>
      <w:r w:rsidRPr="0057043F">
        <w:t>ГК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Наследниками</w:t>
      </w:r>
      <w:r w:rsidR="0057043F" w:rsidRPr="0057043F">
        <w:t xml:space="preserve"> </w:t>
      </w:r>
      <w:r w:rsidRPr="0057043F">
        <w:t>первой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дети,</w:t>
      </w:r>
      <w:r w:rsidR="0057043F" w:rsidRPr="0057043F">
        <w:t xml:space="preserve"> </w:t>
      </w:r>
      <w:r w:rsidRPr="0057043F">
        <w:t>супруг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родители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Внуки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потомки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представления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первой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полнородные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неполнородные</w:t>
      </w:r>
      <w:r w:rsidR="0057043F" w:rsidRPr="0057043F">
        <w:t xml:space="preserve"> </w:t>
      </w:r>
      <w:r w:rsidRPr="0057043F">
        <w:t>братья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сестры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дедушка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бабушка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отца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матери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Дети</w:t>
      </w:r>
      <w:r w:rsidR="0057043F" w:rsidRPr="0057043F">
        <w:t xml:space="preserve"> </w:t>
      </w:r>
      <w:r w:rsidRPr="0057043F">
        <w:t>полнородных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неполнородных</w:t>
      </w:r>
      <w:r w:rsidR="0057043F" w:rsidRPr="0057043F">
        <w:t xml:space="preserve"> </w:t>
      </w:r>
      <w:r w:rsidRPr="0057043F">
        <w:t>братьев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сестер</w:t>
      </w:r>
      <w:r w:rsidR="0057043F" w:rsidRPr="0057043F">
        <w:t xml:space="preserve"> </w:t>
      </w:r>
      <w:r w:rsidRPr="0057043F">
        <w:t>наследодателя</w:t>
      </w:r>
      <w:r w:rsidR="0057043F">
        <w:t xml:space="preserve"> (</w:t>
      </w:r>
      <w:r w:rsidRPr="0057043F">
        <w:t>племянники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племянницы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)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представления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первой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третьей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являются</w:t>
      </w:r>
      <w:r w:rsidR="0057043F" w:rsidRPr="0057043F">
        <w:t xml:space="preserve"> </w:t>
      </w:r>
      <w:r w:rsidRPr="0057043F">
        <w:t>полнородные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неполнородные</w:t>
      </w:r>
      <w:r w:rsidR="0057043F" w:rsidRPr="0057043F">
        <w:t xml:space="preserve"> </w:t>
      </w:r>
      <w:r w:rsidRPr="0057043F">
        <w:t>братья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сестры</w:t>
      </w:r>
      <w:r w:rsidR="0057043F" w:rsidRPr="0057043F">
        <w:t xml:space="preserve"> </w:t>
      </w:r>
      <w:r w:rsidRPr="0057043F">
        <w:t>родителей</w:t>
      </w:r>
      <w:r w:rsidR="0057043F" w:rsidRPr="0057043F">
        <w:t xml:space="preserve"> </w:t>
      </w:r>
      <w:r w:rsidRPr="0057043F">
        <w:t>наследодателя</w:t>
      </w:r>
      <w:r w:rsidR="0057043F">
        <w:t xml:space="preserve"> (</w:t>
      </w:r>
      <w:r w:rsidRPr="0057043F">
        <w:t>дяди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тети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Двоюродные</w:t>
      </w:r>
      <w:r w:rsidR="0057043F" w:rsidRPr="0057043F">
        <w:t xml:space="preserve"> </w:t>
      </w:r>
      <w:r w:rsidRPr="0057043F">
        <w:t>братья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сестры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представления</w:t>
      </w:r>
      <w:r w:rsidR="0057043F"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первой,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третьей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наследовать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получают</w:t>
      </w:r>
      <w:r w:rsidR="0057043F" w:rsidRPr="0057043F">
        <w:t xml:space="preserve"> </w:t>
      </w:r>
      <w:r w:rsidRPr="0057043F">
        <w:t>родственники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третьей,</w:t>
      </w:r>
      <w:r w:rsidR="0057043F" w:rsidRPr="0057043F">
        <w:t xml:space="preserve"> </w:t>
      </w:r>
      <w:r w:rsidRPr="0057043F">
        <w:t>четвертой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пятой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родства,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относящиеся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0"/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Степень</w:t>
      </w:r>
      <w:r w:rsidR="0057043F" w:rsidRPr="0057043F">
        <w:t xml:space="preserve"> </w:t>
      </w:r>
      <w:r w:rsidRPr="0057043F">
        <w:t>родства</w:t>
      </w:r>
      <w:r w:rsidR="0057043F" w:rsidRPr="0057043F">
        <w:t xml:space="preserve"> </w:t>
      </w:r>
      <w:r w:rsidRPr="0057043F">
        <w:t>определяется</w:t>
      </w:r>
      <w:r w:rsidR="0057043F" w:rsidRPr="0057043F">
        <w:t xml:space="preserve"> </w:t>
      </w:r>
      <w:r w:rsidRPr="0057043F">
        <w:t>числом</w:t>
      </w:r>
      <w:r w:rsidR="0057043F" w:rsidRPr="0057043F">
        <w:t xml:space="preserve"> </w:t>
      </w:r>
      <w:r w:rsidRPr="0057043F">
        <w:t>рождений,</w:t>
      </w:r>
      <w:r w:rsidR="0057043F" w:rsidRPr="0057043F">
        <w:t xml:space="preserve"> </w:t>
      </w:r>
      <w:r w:rsidRPr="0057043F">
        <w:t>отделяющих</w:t>
      </w:r>
      <w:r w:rsidR="0057043F" w:rsidRPr="0057043F">
        <w:t xml:space="preserve"> </w:t>
      </w:r>
      <w:r w:rsidRPr="0057043F">
        <w:t>родственников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другого</w:t>
      </w:r>
      <w:r w:rsidR="0057043F" w:rsidRPr="0057043F">
        <w:t xml:space="preserve">. </w:t>
      </w:r>
      <w:r w:rsidRPr="0057043F">
        <w:t>Рождение</w:t>
      </w:r>
      <w:r w:rsidR="0057043F" w:rsidRPr="0057043F">
        <w:t xml:space="preserve"> </w:t>
      </w:r>
      <w:r w:rsidRPr="0057043F">
        <w:t>самого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число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входит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Так,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отсутствуют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первой,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третьей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призываются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четвертой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родственники</w:t>
      </w:r>
      <w:r w:rsidR="0057043F" w:rsidRPr="0057043F">
        <w:t xml:space="preserve"> </w:t>
      </w:r>
      <w:r w:rsidRPr="0057043F">
        <w:t>третьей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родства</w:t>
      </w:r>
      <w:r w:rsidR="0057043F" w:rsidRPr="0057043F">
        <w:t xml:space="preserve"> - </w:t>
      </w:r>
      <w:r w:rsidRPr="0057043F">
        <w:t>прадедушки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прабабушки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пятой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родственники</w:t>
      </w:r>
      <w:r w:rsidR="0057043F" w:rsidRPr="0057043F">
        <w:t xml:space="preserve"> </w:t>
      </w:r>
      <w:r w:rsidRPr="0057043F">
        <w:t>четвертой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родства</w:t>
      </w:r>
      <w:r w:rsidR="0057043F" w:rsidRPr="0057043F">
        <w:t xml:space="preserve"> - </w:t>
      </w:r>
      <w:r w:rsidRPr="0057043F">
        <w:t>дети</w:t>
      </w:r>
      <w:r w:rsidR="0057043F" w:rsidRPr="0057043F">
        <w:t xml:space="preserve"> </w:t>
      </w:r>
      <w:r w:rsidRPr="0057043F">
        <w:t>родных</w:t>
      </w:r>
      <w:r w:rsidR="0057043F" w:rsidRPr="0057043F">
        <w:t xml:space="preserve"> </w:t>
      </w:r>
      <w:r w:rsidRPr="0057043F">
        <w:t>племянников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племянниц</w:t>
      </w:r>
      <w:r w:rsidR="0057043F" w:rsidRPr="0057043F">
        <w:t xml:space="preserve"> </w:t>
      </w:r>
      <w:r w:rsidRPr="0057043F">
        <w:t>наследодателя</w:t>
      </w:r>
      <w:r w:rsidR="0057043F">
        <w:t xml:space="preserve"> (</w:t>
      </w:r>
      <w:r w:rsidRPr="0057043F">
        <w:t>двоюродные</w:t>
      </w:r>
      <w:r w:rsidR="0057043F" w:rsidRPr="0057043F">
        <w:t xml:space="preserve"> </w:t>
      </w:r>
      <w:r w:rsidRPr="0057043F">
        <w:t>внуки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внучки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родные</w:t>
      </w:r>
      <w:r w:rsidR="0057043F" w:rsidRPr="0057043F">
        <w:t xml:space="preserve"> </w:t>
      </w:r>
      <w:r w:rsidRPr="0057043F">
        <w:t>братья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сестры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дедушек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бабушек</w:t>
      </w:r>
      <w:r w:rsidR="0057043F">
        <w:t xml:space="preserve"> (</w:t>
      </w:r>
      <w:r w:rsidRPr="0057043F">
        <w:t>двоюродные</w:t>
      </w:r>
      <w:r w:rsidR="0057043F" w:rsidRPr="0057043F">
        <w:t xml:space="preserve"> </w:t>
      </w:r>
      <w:r w:rsidRPr="0057043F">
        <w:t>дедушки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бабушки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шестой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родственники</w:t>
      </w:r>
      <w:r w:rsidR="0057043F" w:rsidRPr="0057043F">
        <w:t xml:space="preserve"> </w:t>
      </w:r>
      <w:r w:rsidRPr="0057043F">
        <w:t>пятой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родства</w:t>
      </w:r>
      <w:r w:rsidR="0057043F" w:rsidRPr="0057043F">
        <w:t xml:space="preserve"> - </w:t>
      </w:r>
      <w:r w:rsidRPr="0057043F">
        <w:t>дети</w:t>
      </w:r>
      <w:r w:rsidR="0057043F" w:rsidRPr="0057043F">
        <w:t xml:space="preserve"> </w:t>
      </w:r>
      <w:r w:rsidRPr="0057043F">
        <w:t>двоюродных</w:t>
      </w:r>
      <w:r w:rsidR="0057043F" w:rsidRPr="0057043F">
        <w:t xml:space="preserve"> </w:t>
      </w:r>
      <w:r w:rsidRPr="0057043F">
        <w:t>внуков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внучек</w:t>
      </w:r>
      <w:r w:rsidR="0057043F" w:rsidRPr="0057043F">
        <w:t xml:space="preserve"> </w:t>
      </w:r>
      <w:r w:rsidRPr="0057043F">
        <w:t>наследодателя</w:t>
      </w:r>
      <w:r w:rsidR="0057043F">
        <w:t xml:space="preserve"> (</w:t>
      </w:r>
      <w:r w:rsidRPr="0057043F">
        <w:t>двоюродные</w:t>
      </w:r>
      <w:r w:rsidR="0057043F" w:rsidRPr="0057043F">
        <w:t xml:space="preserve"> </w:t>
      </w:r>
      <w:r w:rsidRPr="0057043F">
        <w:t>правнуки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правнучки</w:t>
      </w:r>
      <w:r w:rsidR="0057043F" w:rsidRPr="0057043F">
        <w:t xml:space="preserve">), </w:t>
      </w:r>
      <w:r w:rsidRPr="0057043F">
        <w:t>дети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двоюродных</w:t>
      </w:r>
      <w:r w:rsidR="0057043F" w:rsidRPr="0057043F">
        <w:t xml:space="preserve"> </w:t>
      </w:r>
      <w:r w:rsidRPr="0057043F">
        <w:t>братьев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сестер</w:t>
      </w:r>
      <w:r w:rsidR="0057043F">
        <w:t xml:space="preserve"> (</w:t>
      </w:r>
      <w:r w:rsidRPr="0057043F">
        <w:t>двоюродные</w:t>
      </w:r>
      <w:r w:rsidR="0057043F" w:rsidRPr="0057043F">
        <w:t xml:space="preserve"> </w:t>
      </w:r>
      <w:r w:rsidRPr="0057043F">
        <w:t>племянники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племянницы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дети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двоюродных</w:t>
      </w:r>
      <w:r w:rsidR="0057043F" w:rsidRPr="0057043F">
        <w:t xml:space="preserve"> </w:t>
      </w:r>
      <w:r w:rsidRPr="0057043F">
        <w:t>дедушек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бабушек</w:t>
      </w:r>
      <w:r w:rsidR="0057043F">
        <w:t xml:space="preserve"> (</w:t>
      </w:r>
      <w:r w:rsidRPr="0057043F">
        <w:t>двоюродные</w:t>
      </w:r>
      <w:r w:rsidR="0057043F" w:rsidRPr="0057043F">
        <w:t xml:space="preserve"> </w:t>
      </w:r>
      <w:r w:rsidRPr="0057043F">
        <w:t>дяди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тети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предшествующих</w:t>
      </w:r>
      <w:r w:rsidR="0057043F" w:rsidRPr="0057043F">
        <w:t xml:space="preserve"> </w:t>
      </w:r>
      <w:r w:rsidRPr="0057043F">
        <w:t>очередей,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седьмой</w:t>
      </w:r>
      <w:r w:rsidR="0057043F" w:rsidRPr="0057043F">
        <w:t xml:space="preserve"> </w:t>
      </w:r>
      <w:r w:rsidRPr="0057043F">
        <w:t>очереди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призываются</w:t>
      </w:r>
      <w:r w:rsidR="0057043F" w:rsidRPr="0057043F">
        <w:t xml:space="preserve"> </w:t>
      </w:r>
      <w:r w:rsidRPr="0057043F">
        <w:t>пасынки,</w:t>
      </w:r>
      <w:r w:rsidR="0057043F" w:rsidRPr="0057043F">
        <w:t xml:space="preserve"> </w:t>
      </w:r>
      <w:r w:rsidRPr="0057043F">
        <w:t>падчерицы,</w:t>
      </w:r>
      <w:r w:rsidR="0057043F" w:rsidRPr="0057043F">
        <w:t xml:space="preserve"> </w:t>
      </w:r>
      <w:r w:rsidRPr="0057043F">
        <w:t>отчим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мачеха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Наследование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представления</w:t>
      </w:r>
      <w:r w:rsidR="0057043F" w:rsidRPr="0057043F">
        <w:t xml:space="preserve"> - </w:t>
      </w:r>
      <w:r w:rsidRPr="0057043F">
        <w:t>переход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наследника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закону,</w:t>
      </w:r>
      <w:r w:rsidR="0057043F" w:rsidRPr="0057043F">
        <w:t xml:space="preserve"> </w:t>
      </w:r>
      <w:r w:rsidRPr="0057043F">
        <w:t>умершего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одновременно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наследодателем,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соответствующим</w:t>
      </w:r>
      <w:r w:rsidR="0057043F" w:rsidRPr="0057043F">
        <w:t xml:space="preserve"> </w:t>
      </w:r>
      <w:r w:rsidRPr="0057043F">
        <w:t>потомкам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делится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ними</w:t>
      </w:r>
      <w:r w:rsidR="0057043F" w:rsidRPr="0057043F">
        <w:t xml:space="preserve"> </w:t>
      </w:r>
      <w:r w:rsidRPr="0057043F">
        <w:t>поровну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представления</w:t>
      </w:r>
      <w:r w:rsidR="0057043F" w:rsidRPr="0057043F">
        <w:t xml:space="preserve"> </w:t>
      </w:r>
      <w:r w:rsidRPr="0057043F">
        <w:t>потомки</w:t>
      </w:r>
      <w:r w:rsidR="0057043F" w:rsidRPr="0057043F">
        <w:t xml:space="preserve"> </w:t>
      </w:r>
      <w:r w:rsidRPr="0057043F">
        <w:t>наследника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закону,</w:t>
      </w:r>
      <w:r w:rsidR="0057043F" w:rsidRPr="0057043F">
        <w:t xml:space="preserve"> </w:t>
      </w:r>
      <w:r w:rsidRPr="0057043F">
        <w:t>лишенного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наследства,</w:t>
      </w:r>
      <w:r w:rsidRPr="0057043F">
        <w:rPr>
          <w:rStyle w:val="a6"/>
          <w:color w:val="000000"/>
        </w:rPr>
        <w:footnoteReference w:id="21"/>
      </w:r>
      <w:r w:rsidR="0057043F" w:rsidRPr="0057043F">
        <w:t xml:space="preserve"> </w:t>
      </w:r>
      <w:r w:rsidRPr="0057043F">
        <w:t>потомки</w:t>
      </w:r>
      <w:r w:rsidR="0057043F" w:rsidRPr="0057043F">
        <w:t xml:space="preserve"> </w:t>
      </w:r>
      <w:r w:rsidRPr="0057043F">
        <w:t>наследника,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умер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одновременно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имел</w:t>
      </w:r>
      <w:r w:rsidR="0057043F" w:rsidRPr="0057043F">
        <w:t xml:space="preserve"> </w:t>
      </w:r>
      <w:r w:rsidRPr="0057043F">
        <w:t>бы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наследовать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причине</w:t>
      </w:r>
      <w:r w:rsidR="0057043F" w:rsidRPr="0057043F">
        <w:t xml:space="preserve"> </w:t>
      </w:r>
      <w:r w:rsidRPr="0057043F">
        <w:t>признания</w:t>
      </w:r>
      <w:r w:rsidR="0057043F" w:rsidRPr="0057043F">
        <w:t xml:space="preserve"> </w:t>
      </w:r>
      <w:r w:rsidRPr="0057043F">
        <w:t>недостойным</w:t>
      </w:r>
      <w:r w:rsidR="0057043F" w:rsidRPr="0057043F">
        <w:t xml:space="preserve"> </w:t>
      </w:r>
      <w:r w:rsidRPr="0057043F">
        <w:t>наследником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наследовании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усыновленный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потомство,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одной</w:t>
      </w:r>
      <w:r w:rsidR="0057043F" w:rsidRPr="0057043F">
        <w:t xml:space="preserve"> </w:t>
      </w:r>
      <w:r w:rsidRPr="0057043F">
        <w:t>стороны,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усыновитель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родственники</w:t>
      </w:r>
      <w:r w:rsidR="0057043F" w:rsidRPr="0057043F">
        <w:t xml:space="preserve"> - </w:t>
      </w:r>
      <w:r w:rsidRPr="0057043F">
        <w:t>с</w:t>
      </w:r>
      <w:r w:rsidR="0057043F" w:rsidRPr="0057043F">
        <w:t xml:space="preserve"> </w:t>
      </w:r>
      <w:r w:rsidRPr="0057043F">
        <w:t>другой,</w:t>
      </w:r>
      <w:r w:rsidR="0057043F" w:rsidRPr="0057043F">
        <w:t xml:space="preserve"> </w:t>
      </w:r>
      <w:r w:rsidRPr="0057043F">
        <w:t>приравниваются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родственникам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происхождению</w:t>
      </w:r>
      <w:r w:rsidR="0057043F">
        <w:t xml:space="preserve"> (</w:t>
      </w:r>
      <w:r w:rsidRPr="0057043F">
        <w:t>кровным</w:t>
      </w:r>
      <w:r w:rsidR="0057043F" w:rsidRPr="0057043F">
        <w:t xml:space="preserve"> </w:t>
      </w:r>
      <w:r w:rsidRPr="0057043F">
        <w:t>родственникам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Усыновленный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потомство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родителей</w:t>
      </w:r>
      <w:r w:rsidR="0057043F" w:rsidRPr="0057043F">
        <w:t xml:space="preserve"> </w:t>
      </w:r>
      <w:r w:rsidRPr="0057043F">
        <w:t>усыновленного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родственников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происхождению,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родители</w:t>
      </w:r>
      <w:r w:rsidR="0057043F" w:rsidRPr="0057043F">
        <w:t xml:space="preserve"> </w:t>
      </w:r>
      <w:r w:rsidRPr="0057043F">
        <w:t>усыновленного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родственники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происхождению</w:t>
      </w:r>
      <w:r w:rsidR="0057043F" w:rsidRPr="0057043F">
        <w:t xml:space="preserve"> - </w:t>
      </w:r>
      <w:r w:rsidRPr="0057043F">
        <w:t>после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усыновленного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потомства,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исключением</w:t>
      </w:r>
      <w:r w:rsidR="0057043F" w:rsidRPr="0057043F">
        <w:t xml:space="preserve"> </w:t>
      </w:r>
      <w:r w:rsidRPr="0057043F">
        <w:t>случаев,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Семейным</w:t>
      </w:r>
      <w:r w:rsidR="0057043F" w:rsidRPr="0057043F">
        <w:t xml:space="preserve"> </w:t>
      </w:r>
      <w:r w:rsidRPr="0057043F">
        <w:t>кодексом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усыновленный</w:t>
      </w:r>
      <w:r w:rsidR="0057043F" w:rsidRPr="0057043F">
        <w:t xml:space="preserve"> </w:t>
      </w:r>
      <w:r w:rsidRPr="0057043F">
        <w:t>сохраняет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решению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отношения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одним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родителей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другими</w:t>
      </w:r>
      <w:r w:rsidR="0057043F" w:rsidRPr="0057043F">
        <w:t xml:space="preserve"> </w:t>
      </w:r>
      <w:r w:rsidRPr="0057043F">
        <w:t>родственниками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происхождению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усыновленный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потомство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родственников,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последние</w:t>
      </w:r>
      <w:r w:rsidR="0057043F" w:rsidRPr="0057043F">
        <w:t xml:space="preserve"> - </w:t>
      </w:r>
      <w:r w:rsidRPr="0057043F">
        <w:t>после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усыновленного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потомства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Граждане,</w:t>
      </w:r>
      <w:r w:rsidR="0057043F" w:rsidRPr="0057043F">
        <w:t xml:space="preserve"> </w:t>
      </w:r>
      <w:r w:rsidRPr="0057043F">
        <w:t>относящиеся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второй,</w:t>
      </w:r>
      <w:r w:rsidR="0057043F" w:rsidRPr="0057043F">
        <w:t xml:space="preserve"> </w:t>
      </w:r>
      <w:r w:rsidRPr="0057043F">
        <w:t>третьей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последующих</w:t>
      </w:r>
      <w:r w:rsidR="0057043F" w:rsidRPr="0057043F">
        <w:t xml:space="preserve"> </w:t>
      </w:r>
      <w:r w:rsidRPr="0057043F">
        <w:t>очередей,</w:t>
      </w:r>
      <w:r w:rsidR="0057043F" w:rsidRPr="0057043F">
        <w:t xml:space="preserve"> </w:t>
      </w:r>
      <w:r w:rsidRPr="0057043F">
        <w:t>нетрудоспособные</w:t>
      </w:r>
      <w:r w:rsidR="0057043F" w:rsidRPr="0057043F">
        <w:t xml:space="preserve"> </w:t>
      </w:r>
      <w:r w:rsidRPr="0057043F">
        <w:t>ко</w:t>
      </w:r>
      <w:r w:rsidR="0057043F" w:rsidRPr="0057043F">
        <w:t xml:space="preserve"> </w:t>
      </w:r>
      <w:r w:rsidRPr="0057043F">
        <w:t>дню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входящие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круг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той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призывается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наследованию,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вместе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наравне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менее</w:t>
      </w:r>
      <w:r w:rsidR="0057043F" w:rsidRPr="0057043F">
        <w:t xml:space="preserve"> </w:t>
      </w:r>
      <w:r w:rsidRPr="0057043F">
        <w:t>года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находились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иждивении,</w:t>
      </w:r>
      <w:r w:rsidR="0057043F" w:rsidRPr="0057043F">
        <w:t xml:space="preserve"> </w:t>
      </w:r>
      <w:r w:rsidRPr="0057043F">
        <w:t>независимо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проживали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совместно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нет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относятся</w:t>
      </w:r>
      <w:r w:rsidR="0057043F" w:rsidRPr="0057043F">
        <w:t xml:space="preserve"> </w:t>
      </w:r>
      <w:r w:rsidRPr="0057043F">
        <w:t>граждане,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входят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круг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указанных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ст</w:t>
      </w:r>
      <w:r w:rsidR="0057043F" w:rsidRPr="0057043F">
        <w:t xml:space="preserve">. </w:t>
      </w:r>
      <w:r w:rsidRPr="0057043F">
        <w:t>ст</w:t>
      </w:r>
      <w:r w:rsidR="0057043F">
        <w:t>.1</w:t>
      </w:r>
      <w:r w:rsidRPr="0057043F">
        <w:t>142</w:t>
      </w:r>
      <w:r w:rsidR="0057043F" w:rsidRPr="0057043F">
        <w:t xml:space="preserve"> - </w:t>
      </w:r>
      <w:r w:rsidRPr="0057043F">
        <w:t>1145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ко</w:t>
      </w:r>
      <w:r w:rsidR="0057043F" w:rsidRPr="0057043F">
        <w:t xml:space="preserve"> </w:t>
      </w:r>
      <w:r w:rsidRPr="0057043F">
        <w:t>дню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являлись</w:t>
      </w:r>
      <w:r w:rsidR="0057043F" w:rsidRPr="0057043F">
        <w:t xml:space="preserve"> </w:t>
      </w:r>
      <w:r w:rsidRPr="0057043F">
        <w:t>нетрудоспособными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менее</w:t>
      </w:r>
      <w:r w:rsidR="0057043F" w:rsidRPr="0057043F">
        <w:t xml:space="preserve"> </w:t>
      </w:r>
      <w:r w:rsidRPr="0057043F">
        <w:t>года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находились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иждивении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проживали</w:t>
      </w:r>
      <w:r w:rsidR="0057043F" w:rsidRPr="0057043F">
        <w:t xml:space="preserve"> </w:t>
      </w:r>
      <w:r w:rsidRPr="0057043F">
        <w:t>совместно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ним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вместе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наравне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той</w:t>
      </w:r>
      <w:r w:rsidR="0057043F" w:rsidRPr="0057043F">
        <w:t xml:space="preserve"> </w:t>
      </w:r>
      <w:r w:rsidRPr="0057043F">
        <w:t>очереди,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призывается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самостоятельно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восьмой</w:t>
      </w:r>
      <w:r w:rsidR="0057043F" w:rsidRPr="0057043F">
        <w:t xml:space="preserve"> </w:t>
      </w:r>
      <w:r w:rsidRPr="0057043F">
        <w:t>очереди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Несовершеннолетние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нетрудоспособные</w:t>
      </w:r>
      <w:r w:rsidR="0057043F" w:rsidRPr="0057043F">
        <w:t xml:space="preserve"> </w:t>
      </w:r>
      <w:r w:rsidRPr="0057043F">
        <w:t>дети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нетрудоспособные</w:t>
      </w:r>
      <w:r w:rsidR="0057043F" w:rsidRPr="0057043F">
        <w:t xml:space="preserve"> </w:t>
      </w:r>
      <w:r w:rsidRPr="0057043F">
        <w:t>супруг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родители,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нетрудоспособные</w:t>
      </w:r>
      <w:r w:rsidR="0057043F" w:rsidRPr="0057043F">
        <w:t xml:space="preserve"> </w:t>
      </w:r>
      <w:r w:rsidRPr="0057043F">
        <w:t>иждивенцы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подлежащие</w:t>
      </w:r>
      <w:r w:rsidR="0057043F" w:rsidRPr="0057043F">
        <w:t xml:space="preserve"> </w:t>
      </w:r>
      <w:r w:rsidRPr="0057043F">
        <w:t>призванию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наследованию,</w:t>
      </w:r>
      <w:r w:rsidR="0057043F" w:rsidRPr="0057043F">
        <w:t xml:space="preserve"> </w:t>
      </w:r>
      <w:r w:rsidRPr="0057043F">
        <w:t>наследуют</w:t>
      </w:r>
      <w:r w:rsidR="0057043F" w:rsidRPr="0057043F">
        <w:t xml:space="preserve"> </w:t>
      </w:r>
      <w:r w:rsidRPr="0057043F">
        <w:t>независимо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содержания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менее</w:t>
      </w:r>
      <w:r w:rsidR="0057043F" w:rsidRPr="0057043F">
        <w:t xml:space="preserve"> </w:t>
      </w:r>
      <w:r w:rsidRPr="0057043F">
        <w:t>половины</w:t>
      </w:r>
      <w:r w:rsidR="0057043F" w:rsidRPr="0057043F">
        <w:t xml:space="preserve"> </w:t>
      </w:r>
      <w:r w:rsidRPr="0057043F">
        <w:t>доли,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причиталась</w:t>
      </w:r>
      <w:r w:rsidR="0057043F" w:rsidRPr="0057043F">
        <w:t xml:space="preserve"> </w:t>
      </w:r>
      <w:r w:rsidRPr="0057043F">
        <w:t>бы</w:t>
      </w:r>
      <w:r w:rsidR="0057043F" w:rsidRPr="0057043F">
        <w:t xml:space="preserve"> </w:t>
      </w:r>
      <w:r w:rsidRPr="0057043F">
        <w:t>каждому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наследовании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>
        <w:t xml:space="preserve"> (</w:t>
      </w:r>
      <w:r w:rsidRPr="0057043F">
        <w:t>обязательная</w:t>
      </w:r>
      <w:r w:rsidR="0057043F" w:rsidRPr="0057043F">
        <w:t xml:space="preserve"> </w:t>
      </w:r>
      <w:r w:rsidRPr="0057043F">
        <w:t>доля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</w:t>
      </w:r>
      <w:r w:rsidR="0057043F" w:rsidRPr="0057043F">
        <w:t xml:space="preserve"> </w:t>
      </w:r>
      <w:r w:rsidRPr="0057043F">
        <w:t>удовлетворяется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оставшейся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завещанной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даже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уменьшит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эту</w:t>
      </w:r>
      <w:r w:rsidR="0057043F" w:rsidRPr="0057043F">
        <w:t xml:space="preserve"> </w:t>
      </w:r>
      <w:r w:rsidRPr="0057043F">
        <w:t>часть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недостаточности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завещанной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осуществления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- </w:t>
      </w:r>
      <w:r w:rsidRPr="0057043F">
        <w:t>из</w:t>
      </w:r>
      <w:r w:rsidR="0057043F" w:rsidRPr="0057043F">
        <w:t xml:space="preserve"> </w:t>
      </w:r>
      <w:r w:rsidRPr="0057043F">
        <w:t>той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завещана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</w:t>
      </w:r>
      <w:r w:rsidRPr="0057043F">
        <w:t>засчитывается</w:t>
      </w:r>
      <w:r w:rsidR="0057043F" w:rsidRPr="0057043F">
        <w:t xml:space="preserve"> </w:t>
      </w:r>
      <w:r w:rsidRPr="0057043F">
        <w:t>все,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наследник,</w:t>
      </w:r>
      <w:r w:rsidR="0057043F" w:rsidRPr="0057043F">
        <w:t xml:space="preserve"> </w:t>
      </w:r>
      <w:r w:rsidRPr="0057043F">
        <w:t>имеющий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такую</w:t>
      </w:r>
      <w:r w:rsidR="0057043F" w:rsidRPr="0057043F">
        <w:t xml:space="preserve"> </w:t>
      </w:r>
      <w:r w:rsidRPr="0057043F">
        <w:t>долю,</w:t>
      </w:r>
      <w:r w:rsidR="0057043F" w:rsidRPr="0057043F">
        <w:t xml:space="preserve"> </w:t>
      </w:r>
      <w:r w:rsidRPr="0057043F">
        <w:t>получает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какому-либо</w:t>
      </w:r>
      <w:r w:rsidR="0057043F" w:rsidRPr="0057043F">
        <w:t xml:space="preserve"> </w:t>
      </w:r>
      <w:r w:rsidRPr="0057043F">
        <w:t>основанию,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стоимость</w:t>
      </w:r>
      <w:r w:rsidR="0057043F" w:rsidRPr="0057043F">
        <w:t xml:space="preserve"> </w:t>
      </w:r>
      <w:r w:rsidRPr="0057043F">
        <w:t>установленного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пользу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наследника</w:t>
      </w:r>
      <w:r w:rsidR="0057043F" w:rsidRPr="0057043F">
        <w:t xml:space="preserve"> </w:t>
      </w:r>
      <w:r w:rsidRPr="0057043F">
        <w:t>завещательного</w:t>
      </w:r>
      <w:r w:rsidR="0057043F" w:rsidRPr="0057043F">
        <w:t xml:space="preserve"> </w:t>
      </w:r>
      <w:r w:rsidRPr="0057043F">
        <w:t>отказа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осуществление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</w:t>
      </w:r>
      <w:r w:rsidR="0057043F" w:rsidRPr="0057043F">
        <w:t xml:space="preserve"> </w:t>
      </w:r>
      <w:r w:rsidRPr="0057043F">
        <w:t>повлечет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собой</w:t>
      </w:r>
      <w:r w:rsidR="0057043F" w:rsidRPr="0057043F">
        <w:t xml:space="preserve"> </w:t>
      </w:r>
      <w:r w:rsidRPr="0057043F">
        <w:t>невозможность</w:t>
      </w:r>
      <w:r w:rsidR="0057043F" w:rsidRPr="0057043F">
        <w:t xml:space="preserve"> </w:t>
      </w:r>
      <w:r w:rsidRPr="0057043F">
        <w:t>передать</w:t>
      </w:r>
      <w:r w:rsidR="0057043F" w:rsidRPr="0057043F">
        <w:t xml:space="preserve"> </w:t>
      </w:r>
      <w:r w:rsidRPr="0057043F">
        <w:t>наследнику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которым</w:t>
      </w:r>
      <w:r w:rsidR="0057043F" w:rsidRPr="0057043F">
        <w:t xml:space="preserve"> </w:t>
      </w:r>
      <w:r w:rsidRPr="0057043F">
        <w:t>наследник,</w:t>
      </w:r>
      <w:r w:rsidR="0057043F" w:rsidRPr="0057043F">
        <w:t xml:space="preserve"> </w:t>
      </w:r>
      <w:r w:rsidRPr="0057043F">
        <w:t>имеющий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жизни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пользовался,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наследник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пользовался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проживания</w:t>
      </w:r>
      <w:r w:rsidR="0057043F">
        <w:t xml:space="preserve"> (</w:t>
      </w:r>
      <w:r w:rsidRPr="0057043F">
        <w:t>жилой</w:t>
      </w:r>
      <w:r w:rsidR="0057043F" w:rsidRPr="0057043F">
        <w:t xml:space="preserve"> </w:t>
      </w:r>
      <w:r w:rsidRPr="0057043F">
        <w:t>дом,</w:t>
      </w:r>
      <w:r w:rsidR="0057043F" w:rsidRPr="0057043F">
        <w:t xml:space="preserve"> </w:t>
      </w:r>
      <w:r w:rsidRPr="0057043F">
        <w:t>квартира,</w:t>
      </w:r>
      <w:r w:rsidR="0057043F" w:rsidRPr="0057043F">
        <w:t xml:space="preserve"> </w:t>
      </w:r>
      <w:r w:rsidRPr="0057043F">
        <w:t>иное</w:t>
      </w:r>
      <w:r w:rsidR="0057043F" w:rsidRPr="0057043F">
        <w:t xml:space="preserve"> </w:t>
      </w:r>
      <w:r w:rsidRPr="0057043F">
        <w:t>жилое</w:t>
      </w:r>
      <w:r w:rsidR="0057043F" w:rsidRPr="0057043F">
        <w:t xml:space="preserve"> </w:t>
      </w:r>
      <w:r w:rsidRPr="0057043F">
        <w:t>помещение,</w:t>
      </w:r>
      <w:r w:rsidR="0057043F" w:rsidRPr="0057043F">
        <w:t xml:space="preserve"> </w:t>
      </w:r>
      <w:r w:rsidRPr="0057043F">
        <w:t>дача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) </w:t>
      </w:r>
      <w:r w:rsidRPr="0057043F">
        <w:t>или</w:t>
      </w:r>
      <w:r w:rsidR="0057043F" w:rsidRPr="0057043F">
        <w:t xml:space="preserve"> </w:t>
      </w:r>
      <w:r w:rsidRPr="0057043F">
        <w:t>использовал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основного</w:t>
      </w:r>
      <w:r w:rsidR="0057043F" w:rsidRPr="0057043F">
        <w:t xml:space="preserve"> </w:t>
      </w:r>
      <w:r w:rsidRPr="0057043F">
        <w:t>источника</w:t>
      </w:r>
      <w:r w:rsidR="0057043F" w:rsidRPr="0057043F">
        <w:t xml:space="preserve"> </w:t>
      </w:r>
      <w:r w:rsidRPr="0057043F">
        <w:t>получения</w:t>
      </w:r>
      <w:r w:rsidR="0057043F" w:rsidRPr="0057043F">
        <w:t xml:space="preserve"> </w:t>
      </w:r>
      <w:r w:rsidRPr="0057043F">
        <w:t>средств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существованию</w:t>
      </w:r>
      <w:r w:rsidR="0057043F">
        <w:t xml:space="preserve"> (</w:t>
      </w:r>
      <w:r w:rsidRPr="0057043F">
        <w:t>орудия</w:t>
      </w:r>
      <w:r w:rsidR="0057043F" w:rsidRPr="0057043F">
        <w:t xml:space="preserve"> </w:t>
      </w:r>
      <w:r w:rsidRPr="0057043F">
        <w:t>труда,</w:t>
      </w:r>
      <w:r w:rsidR="0057043F" w:rsidRPr="0057043F">
        <w:t xml:space="preserve"> </w:t>
      </w:r>
      <w:r w:rsidRPr="0057043F">
        <w:t>творческая</w:t>
      </w:r>
      <w:r w:rsidR="0057043F" w:rsidRPr="0057043F">
        <w:t xml:space="preserve"> </w:t>
      </w:r>
      <w:r w:rsidRPr="0057043F">
        <w:t>мастерская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), </w:t>
      </w:r>
      <w:r w:rsidRPr="0057043F">
        <w:t>суд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учетом</w:t>
      </w:r>
      <w:r w:rsidR="0057043F" w:rsidRPr="0057043F">
        <w:t xml:space="preserve"> </w:t>
      </w:r>
      <w:r w:rsidRPr="0057043F">
        <w:t>имущественного</w:t>
      </w:r>
      <w:r w:rsidR="0057043F" w:rsidRPr="0057043F">
        <w:t xml:space="preserve"> </w:t>
      </w:r>
      <w:r w:rsidRPr="0057043F">
        <w:t>положения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имеющих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долю,</w:t>
      </w:r>
      <w:r w:rsidR="0057043F" w:rsidRPr="0057043F">
        <w:t xml:space="preserve"> </w:t>
      </w:r>
      <w:r w:rsidRPr="0057043F">
        <w:t>уменьшить</w:t>
      </w:r>
      <w:r w:rsidR="0057043F" w:rsidRPr="0057043F">
        <w:t xml:space="preserve"> </w:t>
      </w:r>
      <w:r w:rsidRPr="0057043F">
        <w:t>размер</w:t>
      </w:r>
      <w:r w:rsidR="0057043F" w:rsidRPr="0057043F">
        <w:t xml:space="preserve"> </w:t>
      </w:r>
      <w:r w:rsidRPr="0057043F">
        <w:t>обязательной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отказать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присуждении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Принадлежащее</w:t>
      </w:r>
      <w:r w:rsidR="0057043F" w:rsidRPr="0057043F">
        <w:t xml:space="preserve"> </w:t>
      </w:r>
      <w:r w:rsidRPr="0057043F">
        <w:t>пережившему</w:t>
      </w:r>
      <w:r w:rsidR="0057043F" w:rsidRPr="0057043F">
        <w:t xml:space="preserve"> </w:t>
      </w:r>
      <w:r w:rsidRPr="0057043F">
        <w:t>супругу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умаляет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часть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нажитого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брака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являющегося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совместной</w:t>
      </w:r>
      <w:r w:rsidR="0057043F" w:rsidRPr="0057043F">
        <w:t xml:space="preserve"> </w:t>
      </w:r>
      <w:r w:rsidRPr="0057043F">
        <w:t>собственностью</w:t>
      </w:r>
      <w:r w:rsidR="0057043F" w:rsidRPr="0057043F">
        <w:t xml:space="preserve">. </w:t>
      </w:r>
      <w:r w:rsidRPr="0057043F">
        <w:t>Доля</w:t>
      </w:r>
      <w:r w:rsidR="0057043F" w:rsidRPr="0057043F">
        <w:t xml:space="preserve"> </w:t>
      </w:r>
      <w:r w:rsidRPr="0057043F">
        <w:t>умершего</w:t>
      </w:r>
      <w:r w:rsidR="0057043F" w:rsidRPr="0057043F">
        <w:t xml:space="preserve"> </w:t>
      </w:r>
      <w:r w:rsidRPr="0057043F">
        <w:t>супруга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имуществе,</w:t>
      </w:r>
      <w:r w:rsidR="0057043F" w:rsidRPr="0057043F">
        <w:t xml:space="preserve"> </w:t>
      </w:r>
      <w:r w:rsidRPr="0057043F">
        <w:t>определяемая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.2</w:t>
      </w:r>
      <w:r w:rsidRPr="0057043F">
        <w:t>56</w:t>
      </w:r>
      <w:r w:rsidR="0057043F" w:rsidRPr="0057043F">
        <w:t xml:space="preserve"> </w:t>
      </w:r>
      <w:r w:rsidRPr="0057043F">
        <w:t>ГК,</w:t>
      </w:r>
      <w:r w:rsidR="0057043F" w:rsidRPr="0057043F">
        <w:t xml:space="preserve"> </w:t>
      </w:r>
      <w:r w:rsidRPr="0057043F">
        <w:t>входит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переходит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правилами,</w:t>
      </w:r>
      <w:r w:rsidR="0057043F" w:rsidRPr="0057043F">
        <w:t xml:space="preserve"> </w:t>
      </w:r>
      <w:r w:rsidRPr="0057043F">
        <w:t>установленными</w:t>
      </w:r>
      <w:r w:rsidR="0057043F" w:rsidRPr="0057043F">
        <w:t xml:space="preserve"> </w:t>
      </w:r>
      <w:r w:rsidRPr="0057043F">
        <w:t>ГК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отсутствуют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завещанию,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никто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наследовать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отстранены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наследования,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никто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принял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отказались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никто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указал,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отказывается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пользу</w:t>
      </w:r>
      <w:r w:rsidR="0057043F" w:rsidRPr="0057043F">
        <w:t xml:space="preserve"> </w:t>
      </w:r>
      <w:r w:rsidRPr="0057043F">
        <w:t>другого</w:t>
      </w:r>
      <w:r w:rsidR="0057043F" w:rsidRPr="0057043F">
        <w:t xml:space="preserve"> </w:t>
      </w:r>
      <w:r w:rsidRPr="0057043F">
        <w:t>наследника,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умершего</w:t>
      </w:r>
      <w:r w:rsidR="0057043F" w:rsidRPr="0057043F">
        <w:t xml:space="preserve"> </w:t>
      </w:r>
      <w:r w:rsidRPr="0057043F">
        <w:t>считается</w:t>
      </w:r>
      <w:r w:rsidR="0057043F" w:rsidRPr="0057043F">
        <w:t xml:space="preserve"> </w:t>
      </w:r>
      <w:r w:rsidRPr="0057043F">
        <w:t>выморочным,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переходит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собственность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принимает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отказе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него,</w:t>
      </w:r>
      <w:r w:rsidR="0057043F" w:rsidRPr="0057043F">
        <w:t xml:space="preserve"> </w:t>
      </w:r>
      <w:r w:rsidRPr="0057043F">
        <w:t>сделанное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письменной</w:t>
      </w:r>
      <w:r w:rsidR="0057043F" w:rsidRPr="0057043F">
        <w:t xml:space="preserve"> </w:t>
      </w:r>
      <w:r w:rsidRPr="0057043F">
        <w:t>форме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принимает</w:t>
      </w:r>
      <w:r w:rsidR="0057043F" w:rsidRPr="0057043F">
        <w:t xml:space="preserve"> </w:t>
      </w:r>
      <w:r w:rsidRPr="0057043F">
        <w:t>претензии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кредиторов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письменной</w:t>
      </w:r>
      <w:r w:rsidR="0057043F" w:rsidRPr="0057043F">
        <w:t xml:space="preserve"> </w:t>
      </w:r>
      <w:r w:rsidRPr="0057043F">
        <w:t>форме</w:t>
      </w:r>
      <w:r w:rsidR="0057043F" w:rsidRPr="0057043F">
        <w:t>.</w:t>
      </w:r>
    </w:p>
    <w:p w:rsidR="0057043F" w:rsidRDefault="0057043F" w:rsidP="0057043F">
      <w:pPr>
        <w:tabs>
          <w:tab w:val="left" w:pos="726"/>
        </w:tabs>
        <w:textAlignment w:val="top"/>
        <w:rPr>
          <w:b/>
          <w:szCs w:val="32"/>
        </w:rPr>
      </w:pPr>
    </w:p>
    <w:p w:rsidR="00DF4717" w:rsidRDefault="0057043F" w:rsidP="0057043F">
      <w:pPr>
        <w:pStyle w:val="1"/>
      </w:pPr>
      <w:bookmarkStart w:id="6" w:name="_Toc288309979"/>
      <w:r>
        <w:t xml:space="preserve">2.2 </w:t>
      </w:r>
      <w:r w:rsidR="00DF4717" w:rsidRPr="0057043F">
        <w:t>Принятие</w:t>
      </w:r>
      <w:r w:rsidRPr="0057043F">
        <w:t xml:space="preserve"> </w:t>
      </w:r>
      <w:r w:rsidR="00DF4717" w:rsidRPr="0057043F">
        <w:t>мер</w:t>
      </w:r>
      <w:r w:rsidRPr="0057043F">
        <w:t xml:space="preserve"> </w:t>
      </w:r>
      <w:r w:rsidR="00DF4717" w:rsidRPr="0057043F">
        <w:t>к</w:t>
      </w:r>
      <w:r w:rsidRPr="0057043F">
        <w:t xml:space="preserve"> </w:t>
      </w:r>
      <w:r w:rsidR="00DF4717" w:rsidRPr="0057043F">
        <w:t>охране</w:t>
      </w:r>
      <w:r w:rsidRPr="0057043F">
        <w:t xml:space="preserve"> </w:t>
      </w:r>
      <w:r w:rsidR="00DF4717" w:rsidRPr="0057043F">
        <w:t>наследственного</w:t>
      </w:r>
      <w:r w:rsidRPr="0057043F">
        <w:t xml:space="preserve"> </w:t>
      </w:r>
      <w:r w:rsidR="00DF4717" w:rsidRPr="0057043F">
        <w:t>имущества</w:t>
      </w:r>
      <w:bookmarkEnd w:id="6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хранения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управления</w:t>
      </w:r>
      <w:r w:rsidR="0057043F" w:rsidRPr="0057043F">
        <w:t xml:space="preserve"> </w:t>
      </w:r>
      <w:r w:rsidRPr="0057043F">
        <w:t>наследственным</w:t>
      </w:r>
      <w:r w:rsidR="0057043F" w:rsidRPr="0057043F">
        <w:t xml:space="preserve"> </w:t>
      </w:r>
      <w:r w:rsidRPr="0057043F">
        <w:t>имуществом,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предъявлении</w:t>
      </w:r>
      <w:r w:rsidR="0057043F" w:rsidRPr="0057043F">
        <w:t xml:space="preserve"> </w:t>
      </w:r>
      <w:r w:rsidRPr="0057043F">
        <w:t>исков</w:t>
      </w:r>
      <w:r w:rsidR="0057043F" w:rsidRPr="0057043F">
        <w:t xml:space="preserve"> </w:t>
      </w:r>
      <w:r w:rsidRPr="0057043F">
        <w:t>кредиторами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назначает</w:t>
      </w:r>
      <w:r w:rsidR="0057043F" w:rsidRPr="0057043F">
        <w:t xml:space="preserve"> </w:t>
      </w:r>
      <w:r w:rsidRPr="0057043F">
        <w:t>хранителя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</w:t>
      </w:r>
      <w:r w:rsidR="0057043F" w:rsidRPr="0057043F">
        <w:t xml:space="preserve"> </w:t>
      </w:r>
      <w:r w:rsidRPr="0057043F">
        <w:t>назначении</w:t>
      </w:r>
      <w:r w:rsidR="0057043F" w:rsidRPr="0057043F">
        <w:t xml:space="preserve"> </w:t>
      </w:r>
      <w:r w:rsidRPr="0057043F">
        <w:t>хранителя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выносит</w:t>
      </w:r>
      <w:r w:rsidR="0057043F" w:rsidRPr="0057043F">
        <w:t xml:space="preserve"> </w:t>
      </w:r>
      <w:r w:rsidRPr="0057043F">
        <w:t>постановление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местности,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конторы,</w:t>
      </w:r>
      <w:r w:rsidR="0057043F" w:rsidRPr="0057043F">
        <w:t xml:space="preserve"> </w:t>
      </w:r>
      <w:r w:rsidRPr="0057043F">
        <w:t>соответствующий</w:t>
      </w:r>
      <w:r w:rsidR="0057043F" w:rsidRPr="0057043F">
        <w:t xml:space="preserve"> </w:t>
      </w:r>
      <w:r w:rsidRPr="0057043F">
        <w:t>орган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</w:t>
      </w:r>
      <w:r w:rsidR="0057043F" w:rsidRPr="0057043F">
        <w:t xml:space="preserve"> </w:t>
      </w:r>
      <w:r w:rsidRPr="0057043F">
        <w:t>назначает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необходимых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опекуна</w:t>
      </w:r>
      <w:r w:rsidR="0057043F" w:rsidRPr="0057043F">
        <w:t xml:space="preserve"> </w:t>
      </w:r>
      <w:r w:rsidRPr="0057043F">
        <w:t>над</w:t>
      </w:r>
      <w:r w:rsidR="0057043F" w:rsidRPr="0057043F">
        <w:t xml:space="preserve"> </w:t>
      </w:r>
      <w:r w:rsidRPr="0057043F">
        <w:t>наследственным</w:t>
      </w:r>
      <w:r w:rsidR="0057043F" w:rsidRPr="0057043F">
        <w:t xml:space="preserve"> </w:t>
      </w:r>
      <w:r w:rsidRPr="0057043F">
        <w:t>имуществом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Хранитель,</w:t>
      </w:r>
      <w:r w:rsidR="0057043F" w:rsidRPr="0057043F">
        <w:t xml:space="preserve"> </w:t>
      </w:r>
      <w:r w:rsidRPr="0057043F">
        <w:t>опекун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которым</w:t>
      </w:r>
      <w:r w:rsidR="0057043F" w:rsidRPr="0057043F">
        <w:t xml:space="preserve"> </w:t>
      </w:r>
      <w:r w:rsidRPr="0057043F">
        <w:t>передано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предупреждаются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ответственности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растрату,</w:t>
      </w:r>
      <w:r w:rsidR="0057043F" w:rsidRPr="0057043F">
        <w:t xml:space="preserve"> </w:t>
      </w:r>
      <w:r w:rsidRPr="0057043F">
        <w:t>отчуждение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сокрытие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причиненные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убытки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Некоторые</w:t>
      </w:r>
      <w:r w:rsidR="0057043F" w:rsidRPr="0057043F">
        <w:t xml:space="preserve"> </w:t>
      </w:r>
      <w:r w:rsidRPr="0057043F">
        <w:t>виды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входящего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описанного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хранятся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особом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. </w:t>
      </w:r>
      <w:r w:rsidRPr="0057043F">
        <w:t>Так,</w:t>
      </w:r>
      <w:r w:rsidR="0057043F" w:rsidRPr="0057043F">
        <w:t xml:space="preserve"> </w:t>
      </w:r>
      <w:r w:rsidRPr="0057043F">
        <w:t>наличные</w:t>
      </w:r>
      <w:r w:rsidR="0057043F" w:rsidRPr="0057043F">
        <w:t xml:space="preserve"> </w:t>
      </w:r>
      <w:r w:rsidRPr="0057043F">
        <w:t>денежные</w:t>
      </w:r>
      <w:r w:rsidR="0057043F" w:rsidRPr="0057043F">
        <w:t xml:space="preserve"> </w:t>
      </w:r>
      <w:r w:rsidRPr="0057043F">
        <w:t>суммы,</w:t>
      </w:r>
      <w:r w:rsidR="0057043F" w:rsidRPr="0057043F">
        <w:t xml:space="preserve"> </w:t>
      </w:r>
      <w:r w:rsidRPr="0057043F">
        <w:t>обнаруженные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описи,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сдать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позднее</w:t>
      </w:r>
      <w:r w:rsidR="0057043F" w:rsidRPr="0057043F">
        <w:t xml:space="preserve"> </w:t>
      </w:r>
      <w:r w:rsidRPr="0057043F">
        <w:t>следующего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банк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зачисления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депозитный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конторы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государству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Облигации</w:t>
      </w:r>
      <w:r w:rsidR="0057043F" w:rsidRPr="0057043F">
        <w:t xml:space="preserve"> </w:t>
      </w:r>
      <w:r w:rsidRPr="0057043F">
        <w:t>внутренних</w:t>
      </w:r>
      <w:r w:rsidR="0057043F" w:rsidRPr="0057043F">
        <w:t xml:space="preserve"> </w:t>
      </w:r>
      <w:r w:rsidRPr="0057043F">
        <w:t>государственных</w:t>
      </w:r>
      <w:r w:rsidR="0057043F" w:rsidRPr="0057043F">
        <w:t xml:space="preserve"> </w:t>
      </w:r>
      <w:r w:rsidRPr="0057043F">
        <w:t>займов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отдельной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позднее</w:t>
      </w:r>
      <w:r w:rsidR="0057043F" w:rsidRPr="0057043F">
        <w:t xml:space="preserve"> </w:t>
      </w:r>
      <w:r w:rsidRPr="0057043F">
        <w:t>следующего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сдаются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банк</w:t>
      </w:r>
      <w:r w:rsidR="0057043F" w:rsidRPr="0057043F">
        <w:t xml:space="preserve">. </w:t>
      </w:r>
      <w:r w:rsidRPr="0057043F">
        <w:t>Опись</w:t>
      </w:r>
      <w:r w:rsidR="0057043F" w:rsidRPr="0057043F">
        <w:t xml:space="preserve"> </w:t>
      </w:r>
      <w:r w:rsidRPr="0057043F">
        <w:t>облигаций</w:t>
      </w:r>
      <w:r w:rsidR="0057043F" w:rsidRPr="0057043F">
        <w:t xml:space="preserve"> </w:t>
      </w:r>
      <w:r w:rsidRPr="0057043F">
        <w:t>проводится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указанием</w:t>
      </w:r>
      <w:r w:rsidR="0057043F" w:rsidRPr="0057043F">
        <w:t xml:space="preserve"> </w:t>
      </w:r>
      <w:r w:rsidRPr="0057043F">
        <w:t>наименования</w:t>
      </w:r>
      <w:r w:rsidR="0057043F" w:rsidRPr="0057043F">
        <w:t xml:space="preserve"> </w:t>
      </w:r>
      <w:r w:rsidRPr="0057043F">
        <w:t>займа,</w:t>
      </w:r>
      <w:r w:rsidR="0057043F" w:rsidRPr="0057043F">
        <w:t xml:space="preserve"> </w:t>
      </w:r>
      <w:r w:rsidRPr="0057043F">
        <w:t>номера,</w:t>
      </w:r>
      <w:r w:rsidR="0057043F" w:rsidRPr="0057043F">
        <w:t xml:space="preserve"> </w:t>
      </w:r>
      <w:r w:rsidRPr="0057043F">
        <w:t>серии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стоимостного</w:t>
      </w:r>
      <w:r w:rsidR="0057043F" w:rsidRPr="0057043F">
        <w:t xml:space="preserve"> </w:t>
      </w:r>
      <w:r w:rsidRPr="0057043F">
        <w:t>выражения</w:t>
      </w:r>
      <w:r w:rsidR="0057043F" w:rsidRPr="0057043F">
        <w:t xml:space="preserve"> </w:t>
      </w:r>
      <w:r w:rsidRPr="0057043F">
        <w:t>каждой</w:t>
      </w:r>
      <w:r w:rsidR="0057043F" w:rsidRPr="0057043F">
        <w:t xml:space="preserve"> </w:t>
      </w:r>
      <w:r w:rsidRPr="0057043F">
        <w:t>облигации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Обнаруженные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валютные</w:t>
      </w:r>
      <w:r w:rsidR="0057043F" w:rsidRPr="0057043F">
        <w:t xml:space="preserve"> </w:t>
      </w:r>
      <w:r w:rsidRPr="0057043F">
        <w:t>ценности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изъять,</w:t>
      </w:r>
      <w:r w:rsidR="0057043F" w:rsidRPr="0057043F">
        <w:t xml:space="preserve"> </w:t>
      </w:r>
      <w:r w:rsidRPr="0057043F">
        <w:t>составить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ним</w:t>
      </w:r>
      <w:r w:rsidR="0057043F" w:rsidRPr="0057043F">
        <w:t xml:space="preserve"> </w:t>
      </w:r>
      <w:r w:rsidRPr="0057043F">
        <w:t>отдельную</w:t>
      </w:r>
      <w:r w:rsidR="0057043F" w:rsidRPr="0057043F">
        <w:t xml:space="preserve"> </w:t>
      </w:r>
      <w:r w:rsidRPr="0057043F">
        <w:t>опись,</w:t>
      </w:r>
      <w:r w:rsidR="0057043F" w:rsidRPr="0057043F">
        <w:t xml:space="preserve"> </w:t>
      </w:r>
      <w:r w:rsidRPr="0057043F">
        <w:t>упаковать,</w:t>
      </w:r>
      <w:r w:rsidR="0057043F" w:rsidRPr="0057043F">
        <w:t xml:space="preserve"> </w:t>
      </w:r>
      <w:r w:rsidRPr="0057043F">
        <w:t>опечатать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позднее</w:t>
      </w:r>
      <w:r w:rsidR="0057043F" w:rsidRPr="0057043F">
        <w:t xml:space="preserve"> </w:t>
      </w:r>
      <w:r w:rsidRPr="0057043F">
        <w:t>следующего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сдать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банк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хранение,</w:t>
      </w:r>
      <w:r w:rsidR="0057043F" w:rsidRPr="0057043F">
        <w:t xml:space="preserve"> </w:t>
      </w:r>
      <w:r w:rsidRPr="0057043F">
        <w:t>зарегистрировав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книге</w:t>
      </w:r>
      <w:r w:rsidR="0057043F" w:rsidRPr="0057043F">
        <w:t xml:space="preserve"> </w:t>
      </w:r>
      <w:r w:rsidRPr="0057043F">
        <w:t>учета</w:t>
      </w:r>
      <w:r w:rsidR="0057043F" w:rsidRPr="0057043F">
        <w:t xml:space="preserve"> </w:t>
      </w:r>
      <w:r w:rsidRPr="0057043F">
        <w:t>ценностей,</w:t>
      </w:r>
      <w:r w:rsidRPr="0057043F">
        <w:rPr>
          <w:rStyle w:val="a6"/>
          <w:color w:val="000000"/>
        </w:rPr>
        <w:footnoteReference w:id="22"/>
      </w:r>
      <w:r w:rsidR="0057043F" w:rsidRPr="0057043F">
        <w:t xml:space="preserve"> </w:t>
      </w:r>
      <w:r w:rsidRPr="0057043F">
        <w:t>которая</w:t>
      </w:r>
      <w:r w:rsidR="0057043F" w:rsidRPr="0057043F">
        <w:t xml:space="preserve"> </w:t>
      </w:r>
      <w:r w:rsidRPr="0057043F">
        <w:t>закрепляет</w:t>
      </w:r>
      <w:r w:rsidR="0057043F" w:rsidRPr="0057043F">
        <w:t xml:space="preserve"> </w:t>
      </w:r>
      <w:r w:rsidRPr="0057043F">
        <w:t>возможность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целях</w:t>
      </w:r>
      <w:r w:rsidR="0057043F" w:rsidRPr="0057043F">
        <w:t xml:space="preserve"> </w:t>
      </w:r>
      <w:r w:rsidRPr="0057043F">
        <w:t>защиты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отказополучателей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заинтересованных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.6</w:t>
      </w:r>
      <w:r w:rsidRPr="0057043F">
        <w:t>4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сообщению</w:t>
      </w:r>
      <w:r w:rsidR="0057043F" w:rsidRPr="0057043F">
        <w:t xml:space="preserve"> </w:t>
      </w:r>
      <w:r w:rsidRPr="0057043F">
        <w:t>граждан,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инициативе</w:t>
      </w:r>
      <w:r w:rsidR="0057043F" w:rsidRPr="0057043F">
        <w:t xml:space="preserve"> </w:t>
      </w:r>
      <w:r w:rsidRPr="0057043F">
        <w:t>принимает</w:t>
      </w:r>
      <w:r w:rsidR="0057043F" w:rsidRPr="0057043F">
        <w:t xml:space="preserve"> </w:t>
      </w:r>
      <w:r w:rsidRPr="0057043F">
        <w:t>меры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интересах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отказополучателей,</w:t>
      </w:r>
      <w:r w:rsidR="0057043F" w:rsidRPr="0057043F">
        <w:t xml:space="preserve"> </w:t>
      </w:r>
      <w:r w:rsidRPr="0057043F">
        <w:t>кредиторов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государства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часть</w:t>
      </w:r>
      <w:r w:rsidR="0057043F" w:rsidRPr="0057043F">
        <w:t xml:space="preserve"> </w:t>
      </w:r>
      <w:r w:rsidRPr="0057043F">
        <w:t>находится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посылает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населенном</w:t>
      </w:r>
      <w:r w:rsidR="0057043F" w:rsidRPr="0057043F">
        <w:t xml:space="preserve"> </w:t>
      </w:r>
      <w:r w:rsidRPr="0057043F">
        <w:t>пункте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нотариуса,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должностному</w:t>
      </w:r>
      <w:r w:rsidR="0057043F" w:rsidRPr="0057043F">
        <w:t xml:space="preserve"> </w:t>
      </w:r>
      <w:r w:rsidRPr="0057043F">
        <w:t>лицу</w:t>
      </w:r>
      <w:r w:rsidR="0057043F" w:rsidRPr="0057043F">
        <w:t xml:space="preserve"> </w:t>
      </w:r>
      <w:r w:rsidRPr="0057043F">
        <w:t>соответствующего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власти,</w:t>
      </w:r>
      <w:r w:rsidR="0057043F" w:rsidRPr="0057043F">
        <w:t xml:space="preserve"> </w:t>
      </w:r>
      <w:r w:rsidRPr="0057043F">
        <w:t>совершающему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поручение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охране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получивший</w:t>
      </w:r>
      <w:r w:rsidR="0057043F" w:rsidRPr="0057043F">
        <w:t xml:space="preserve"> </w:t>
      </w:r>
      <w:r w:rsidRPr="0057043F">
        <w:t>поручение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регистрирует</w:t>
      </w:r>
      <w:r w:rsidR="0057043F" w:rsidRPr="0057043F">
        <w:t xml:space="preserve"> </w:t>
      </w:r>
      <w:r w:rsidRPr="0057043F">
        <w:t>поручение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книге</w:t>
      </w:r>
      <w:r w:rsidR="0057043F" w:rsidRPr="0057043F">
        <w:t xml:space="preserve"> </w:t>
      </w:r>
      <w:r w:rsidRPr="0057043F">
        <w:t>учета</w:t>
      </w:r>
      <w:r w:rsidR="0057043F" w:rsidRPr="0057043F">
        <w:t xml:space="preserve"> </w:t>
      </w:r>
      <w:r w:rsidRPr="0057043F">
        <w:t>заявлений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. </w:t>
      </w:r>
      <w:r w:rsidRPr="0057043F">
        <w:t>Принятие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данном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производится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дела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умершего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должностное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соответствующего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власти,</w:t>
      </w:r>
      <w:r w:rsidR="0057043F" w:rsidRPr="0057043F">
        <w:t xml:space="preserve"> </w:t>
      </w:r>
      <w:r w:rsidRPr="0057043F">
        <w:t>принявшие</w:t>
      </w:r>
      <w:r w:rsidR="0057043F" w:rsidRPr="0057043F">
        <w:t xml:space="preserve"> </w:t>
      </w:r>
      <w:r w:rsidRPr="0057043F">
        <w:t>меры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сообщают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указанных</w:t>
      </w:r>
      <w:r w:rsidR="0057043F" w:rsidRPr="0057043F">
        <w:t xml:space="preserve"> </w:t>
      </w:r>
      <w:r w:rsidRPr="0057043F">
        <w:t>мер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Вопросу</w:t>
      </w:r>
      <w:r w:rsidR="0057043F" w:rsidRPr="0057043F">
        <w:t xml:space="preserve"> </w:t>
      </w:r>
      <w:r w:rsidRPr="0057043F">
        <w:t>регламентации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производству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принятию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посвящены</w:t>
      </w:r>
      <w:r w:rsidR="0057043F" w:rsidRPr="0057043F">
        <w:t xml:space="preserve"> </w:t>
      </w:r>
      <w:r w:rsidRPr="0057043F">
        <w:t>Инструкция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государственными</w:t>
      </w:r>
      <w:r w:rsidR="0057043F" w:rsidRPr="0057043F">
        <w:t xml:space="preserve"> </w:t>
      </w:r>
      <w:r w:rsidRPr="0057043F">
        <w:t>нотариальными</w:t>
      </w:r>
      <w:r w:rsidR="0057043F" w:rsidRPr="0057043F">
        <w:t xml:space="preserve"> </w:t>
      </w:r>
      <w:r w:rsidRPr="0057043F">
        <w:t>конторами</w:t>
      </w:r>
      <w:r w:rsidR="0057043F" w:rsidRPr="0057043F">
        <w:t xml:space="preserve"> </w:t>
      </w:r>
      <w:r w:rsidRPr="0057043F">
        <w:t>РСФСР,</w:t>
      </w:r>
      <w:r w:rsidRPr="0057043F">
        <w:rPr>
          <w:rStyle w:val="a6"/>
          <w:color w:val="000000"/>
        </w:rPr>
        <w:footnoteReference w:id="23"/>
      </w:r>
      <w:r w:rsidR="0057043F" w:rsidRPr="0057043F">
        <w:t xml:space="preserve"> </w:t>
      </w:r>
      <w:r w:rsidRPr="0057043F">
        <w:t>правила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потеряли</w:t>
      </w:r>
      <w:r w:rsidR="0057043F" w:rsidRPr="0057043F">
        <w:t xml:space="preserve"> </w:t>
      </w:r>
      <w:r w:rsidRPr="0057043F">
        <w:t>актуальность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сих</w:t>
      </w:r>
      <w:r w:rsidR="0057043F" w:rsidRPr="0057043F">
        <w:t xml:space="preserve"> </w:t>
      </w:r>
      <w:r w:rsidRPr="0057043F">
        <w:t>пор,</w:t>
      </w:r>
      <w:r w:rsidR="0057043F" w:rsidRPr="0057043F">
        <w:t xml:space="preserve"> </w:t>
      </w:r>
      <w:r w:rsidRPr="0057043F">
        <w:t>несмотря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утрату</w:t>
      </w:r>
      <w:r w:rsidR="0057043F" w:rsidRPr="0057043F">
        <w:t xml:space="preserve"> </w:t>
      </w:r>
      <w:r w:rsidRPr="0057043F">
        <w:t>силы</w:t>
      </w:r>
      <w:r w:rsidR="0057043F" w:rsidRPr="0057043F">
        <w:t xml:space="preserve"> </w:t>
      </w:r>
      <w:r w:rsidRPr="0057043F">
        <w:t>самим</w:t>
      </w:r>
      <w:r w:rsidR="0057043F" w:rsidRPr="0057043F">
        <w:t xml:space="preserve"> </w:t>
      </w:r>
      <w:r w:rsidRPr="0057043F">
        <w:t>актом,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разработанное</w:t>
      </w:r>
      <w:r w:rsidR="0057043F" w:rsidRPr="0057043F">
        <w:t xml:space="preserve"> </w:t>
      </w:r>
      <w:r w:rsidRPr="0057043F">
        <w:t>Министерством</w:t>
      </w:r>
      <w:r w:rsidR="0057043F" w:rsidRPr="0057043F">
        <w:t xml:space="preserve"> </w:t>
      </w:r>
      <w:r w:rsidRPr="0057043F">
        <w:t>юстиции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Пособие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вопросам</w:t>
      </w:r>
      <w:r w:rsidR="0057043F" w:rsidRPr="0057043F">
        <w:t xml:space="preserve"> </w:t>
      </w:r>
      <w:r w:rsidRPr="0057043F">
        <w:t>охраны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наследование</w:t>
      </w:r>
      <w:r w:rsidR="0057043F" w:rsidRPr="0057043F">
        <w:t xml:space="preserve"> </w:t>
      </w:r>
      <w:r w:rsidRPr="0057043F">
        <w:t>1980</w:t>
      </w:r>
      <w:r w:rsidR="0057043F" w:rsidRPr="0057043F">
        <w:t xml:space="preserve"> </w:t>
      </w:r>
      <w:r w:rsidRPr="0057043F">
        <w:t>года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Сообщения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поступающие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регистрируются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книге</w:t>
      </w:r>
      <w:r w:rsidR="0057043F" w:rsidRPr="0057043F">
        <w:t xml:space="preserve"> </w:t>
      </w:r>
      <w:r w:rsidRPr="0057043F">
        <w:t>учета</w:t>
      </w:r>
      <w:r w:rsidR="0057043F" w:rsidRPr="0057043F">
        <w:t xml:space="preserve"> </w:t>
      </w:r>
      <w:r w:rsidRPr="0057043F">
        <w:t>заявлений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поступления</w:t>
      </w:r>
      <w:r w:rsidR="0057043F" w:rsidRPr="0057043F">
        <w:t xml:space="preserve">. </w:t>
      </w:r>
      <w:r w:rsidRPr="0057043F">
        <w:t>Сообщения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оставшемся</w:t>
      </w:r>
      <w:r w:rsidR="0057043F" w:rsidRPr="0057043F">
        <w:t xml:space="preserve"> </w:t>
      </w:r>
      <w:r w:rsidRPr="0057043F">
        <w:t>имуществе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направлены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письменной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сообщены</w:t>
      </w:r>
      <w:r w:rsidR="0057043F" w:rsidRPr="0057043F">
        <w:t xml:space="preserve"> </w:t>
      </w:r>
      <w:r w:rsidRPr="0057043F">
        <w:t>устно</w:t>
      </w:r>
      <w:r w:rsidR="0057043F">
        <w:t xml:space="preserve"> (</w:t>
      </w:r>
      <w:r w:rsidRPr="0057043F">
        <w:t>лично,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телефону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</w:t>
      </w:r>
      <w:r w:rsidR="0057043F" w:rsidRPr="0057043F">
        <w:t>.).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</w:t>
      </w:r>
      <w:r w:rsidR="0057043F" w:rsidRPr="0057043F">
        <w:t xml:space="preserve"> </w:t>
      </w:r>
      <w:r w:rsidRPr="0057043F">
        <w:t>поступившему</w:t>
      </w:r>
      <w:r w:rsidR="0057043F" w:rsidRPr="0057043F">
        <w:t xml:space="preserve"> </w:t>
      </w:r>
      <w:r w:rsidRPr="0057043F">
        <w:t>заявлению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заведено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дело,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было</w:t>
      </w:r>
      <w:r w:rsidR="0057043F" w:rsidRPr="0057043F">
        <w:t xml:space="preserve"> </w:t>
      </w:r>
      <w:r w:rsidRPr="0057043F">
        <w:t>заведено</w:t>
      </w:r>
      <w:r w:rsidR="0057043F" w:rsidRPr="0057043F">
        <w:t xml:space="preserve"> </w:t>
      </w:r>
      <w:r w:rsidRPr="0057043F">
        <w:t>ранее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заявлению</w:t>
      </w:r>
      <w:r w:rsidR="0057043F" w:rsidRPr="0057043F">
        <w:t xml:space="preserve"> </w:t>
      </w:r>
      <w:r w:rsidRPr="0057043F">
        <w:t>кого-либо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ведение</w:t>
      </w:r>
      <w:r w:rsidR="0057043F" w:rsidRPr="0057043F">
        <w:t xml:space="preserve"> </w:t>
      </w:r>
      <w:r w:rsidRPr="0057043F">
        <w:t>входит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компетенцию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данном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заявление</w:t>
      </w:r>
      <w:r w:rsidR="0057043F" w:rsidRPr="0057043F">
        <w:t xml:space="preserve"> </w:t>
      </w:r>
      <w:r w:rsidRPr="0057043F">
        <w:t>регистрируется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книге</w:t>
      </w:r>
      <w:r w:rsidR="0057043F" w:rsidRPr="0057043F">
        <w:t xml:space="preserve"> </w:t>
      </w:r>
      <w:r w:rsidRPr="0057043F">
        <w:t>учета</w:t>
      </w:r>
      <w:r w:rsidR="0057043F" w:rsidRPr="0057043F">
        <w:t xml:space="preserve"> </w:t>
      </w:r>
      <w:r w:rsidRPr="0057043F">
        <w:t>наследственных</w:t>
      </w:r>
      <w:r w:rsidR="0057043F" w:rsidRPr="0057043F">
        <w:t xml:space="preserve"> </w:t>
      </w:r>
      <w:r w:rsidRPr="0057043F">
        <w:t>дел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Осуществляя</w:t>
      </w:r>
      <w:r w:rsidR="0057043F" w:rsidRPr="0057043F">
        <w:t xml:space="preserve"> </w:t>
      </w:r>
      <w:r w:rsidRPr="0057043F">
        <w:t>охрану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совершать</w:t>
      </w:r>
      <w:r w:rsidR="0057043F" w:rsidRPr="0057043F">
        <w:t xml:space="preserve"> </w:t>
      </w:r>
      <w:r w:rsidRPr="0057043F">
        <w:t>разнообразные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направленные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установление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обеспечение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полной</w:t>
      </w:r>
      <w:r w:rsidR="0057043F" w:rsidRPr="0057043F">
        <w:t xml:space="preserve"> </w:t>
      </w:r>
      <w:r w:rsidRPr="0057043F">
        <w:t>сохранности,</w:t>
      </w:r>
      <w:r w:rsidR="0057043F" w:rsidRPr="0057043F">
        <w:t xml:space="preserve"> </w:t>
      </w:r>
      <w:r w:rsidRPr="0057043F">
        <w:t>например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описывает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передает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назначает</w:t>
      </w:r>
      <w:r w:rsidR="0057043F" w:rsidRPr="0057043F">
        <w:t xml:space="preserve"> </w:t>
      </w:r>
      <w:r w:rsidRPr="0057043F">
        <w:t>хранителя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извещает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предстоящей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известно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уточняет,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устанавливает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наличие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истребует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подтверждение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оставляя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делах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копию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сразу</w:t>
      </w:r>
      <w:r w:rsidR="0057043F" w:rsidRPr="0057043F">
        <w:t xml:space="preserve"> </w:t>
      </w:r>
      <w:r w:rsidRPr="0057043F">
        <w:t>истребовать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представляется</w:t>
      </w:r>
      <w:r w:rsidR="0057043F" w:rsidRPr="0057043F">
        <w:t xml:space="preserve"> </w:t>
      </w:r>
      <w:r w:rsidRPr="0057043F">
        <w:t>возможным,</w:t>
      </w:r>
      <w:r w:rsidR="0057043F" w:rsidRPr="0057043F">
        <w:t xml:space="preserve"> </w:t>
      </w:r>
      <w:r w:rsidRPr="0057043F">
        <w:t>меры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приняты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достоверных</w:t>
      </w:r>
      <w:r w:rsidR="0057043F" w:rsidRPr="0057043F">
        <w:t xml:space="preserve"> </w:t>
      </w:r>
      <w:r w:rsidRPr="0057043F">
        <w:t>сведений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выясняет,</w:t>
      </w:r>
      <w:r w:rsidR="0057043F" w:rsidRPr="0057043F">
        <w:t xml:space="preserve"> </w:t>
      </w:r>
      <w:r w:rsidRPr="0057043F">
        <w:t>были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приняты</w:t>
      </w:r>
      <w:r w:rsidR="0057043F" w:rsidRPr="0057043F">
        <w:t xml:space="preserve"> </w:t>
      </w:r>
      <w:r w:rsidRPr="0057043F">
        <w:t>предварительные</w:t>
      </w:r>
      <w:r w:rsidR="0057043F" w:rsidRPr="0057043F">
        <w:t xml:space="preserve"> </w:t>
      </w:r>
      <w:r w:rsidRPr="0057043F">
        <w:t>меры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оставшегося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были,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кем</w:t>
      </w:r>
      <w:r w:rsidR="0057043F" w:rsidRPr="0057043F">
        <w:t xml:space="preserve">; </w:t>
      </w:r>
      <w:r w:rsidRPr="0057043F">
        <w:t>было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опечатано</w:t>
      </w:r>
      <w:r w:rsidR="0057043F" w:rsidRPr="0057043F">
        <w:t xml:space="preserve"> </w:t>
      </w:r>
      <w:r w:rsidRPr="0057043F">
        <w:t>помещение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умершего,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находятся</w:t>
      </w:r>
      <w:r w:rsidR="0057043F" w:rsidRPr="0057043F">
        <w:t xml:space="preserve"> </w:t>
      </w:r>
      <w:r w:rsidRPr="0057043F">
        <w:t>ключи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помещения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сообщает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предстоящей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жилищно-коммунальные</w:t>
      </w:r>
      <w:r w:rsidR="0057043F" w:rsidRPr="0057043F">
        <w:t xml:space="preserve"> </w:t>
      </w:r>
      <w:r w:rsidRPr="0057043F">
        <w:t>органы,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необходимых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заинтересованные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организации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оснований</w:t>
      </w:r>
      <w:r w:rsidR="0057043F" w:rsidRPr="0057043F">
        <w:t xml:space="preserve"> </w:t>
      </w:r>
      <w:r w:rsidRPr="0057043F">
        <w:t>предполагать,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передано</w:t>
      </w:r>
      <w:r w:rsidR="0057043F" w:rsidRPr="0057043F">
        <w:t xml:space="preserve"> </w:t>
      </w:r>
      <w:r w:rsidRPr="0057043F">
        <w:t>государству,</w:t>
      </w:r>
      <w:r w:rsidR="0057043F" w:rsidRPr="0057043F">
        <w:t xml:space="preserve"> </w:t>
      </w:r>
      <w:r w:rsidRPr="0057043F">
        <w:t>уведомляет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налоговую</w:t>
      </w:r>
      <w:r w:rsidR="0057043F" w:rsidRPr="0057043F">
        <w:t xml:space="preserve"> </w:t>
      </w:r>
      <w:r w:rsidRPr="0057043F">
        <w:t>инспекцию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назначен</w:t>
      </w:r>
      <w:r w:rsidR="0057043F" w:rsidRPr="0057043F">
        <w:t xml:space="preserve"> </w:t>
      </w:r>
      <w:r w:rsidRPr="0057043F">
        <w:t>исполнитель</w:t>
      </w:r>
      <w:r w:rsidR="0057043F" w:rsidRPr="0057043F">
        <w:t xml:space="preserve"> </w:t>
      </w:r>
      <w:r w:rsidRPr="0057043F">
        <w:t>завещания</w:t>
      </w:r>
      <w:r w:rsidR="0057043F">
        <w:t xml:space="preserve"> (</w:t>
      </w:r>
      <w:r w:rsidRPr="0057043F">
        <w:t>ст</w:t>
      </w:r>
      <w:r w:rsidR="0057043F">
        <w:t>.1</w:t>
      </w:r>
      <w:r w:rsidRPr="0057043F">
        <w:t>134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), </w:t>
      </w: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согласованию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исполнителем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 </w:t>
      </w:r>
      <w:r w:rsidRPr="0057043F">
        <w:t>принимает</w:t>
      </w:r>
      <w:r w:rsidR="0057043F" w:rsidRPr="0057043F">
        <w:t xml:space="preserve"> </w:t>
      </w:r>
      <w:r w:rsidRPr="0057043F">
        <w:t>меры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управлению</w:t>
      </w:r>
      <w:r w:rsidR="0057043F" w:rsidRPr="0057043F">
        <w:t xml:space="preserve"> </w:t>
      </w:r>
      <w:r w:rsidRPr="0057043F">
        <w:t>им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Для</w:t>
      </w:r>
      <w:r w:rsidR="0057043F" w:rsidRPr="0057043F">
        <w:t xml:space="preserve"> </w:t>
      </w:r>
      <w:r w:rsidRPr="0057043F">
        <w:t>охраны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описывает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присутствии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свидетелей,</w:t>
      </w:r>
      <w:r w:rsidR="0057043F" w:rsidRPr="0057043F">
        <w:t xml:space="preserve"> </w:t>
      </w:r>
      <w:r w:rsidRPr="0057043F">
        <w:t>отвечающих</w:t>
      </w:r>
      <w:r w:rsidR="0057043F" w:rsidRPr="0057043F">
        <w:t xml:space="preserve"> </w:t>
      </w:r>
      <w:r w:rsidRPr="0057043F">
        <w:t>требованиям,</w:t>
      </w:r>
      <w:r w:rsidR="0057043F" w:rsidRPr="0057043F">
        <w:t xml:space="preserve"> </w:t>
      </w:r>
      <w:r w:rsidRPr="0057043F">
        <w:t>установленным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свидетелями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1</w:t>
      </w:r>
      <w:r w:rsidR="0057043F" w:rsidRPr="0057043F">
        <w:t xml:space="preserve">) </w:t>
      </w:r>
      <w:r w:rsidRPr="0057043F">
        <w:t>нотариус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другое</w:t>
      </w:r>
      <w:r w:rsidR="0057043F" w:rsidRPr="0057043F">
        <w:t xml:space="preserve"> </w:t>
      </w:r>
      <w:r w:rsidRPr="0057043F">
        <w:t>проводящее</w:t>
      </w:r>
      <w:r w:rsidR="0057043F" w:rsidRPr="0057043F">
        <w:t xml:space="preserve"> </w:t>
      </w:r>
      <w:r w:rsidRPr="0057043F">
        <w:t>опись</w:t>
      </w:r>
      <w:r w:rsidR="0057043F" w:rsidRPr="0057043F">
        <w:t xml:space="preserve"> </w:t>
      </w:r>
      <w:r w:rsidRPr="0057043F">
        <w:t>лицо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2</w:t>
      </w:r>
      <w:r w:rsidR="0057043F" w:rsidRPr="0057043F">
        <w:t xml:space="preserve">) </w:t>
      </w:r>
      <w:r w:rsidRPr="0057043F">
        <w:t>лицо,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пользу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составлено</w:t>
      </w:r>
      <w:r w:rsidR="0057043F" w:rsidRPr="0057043F">
        <w:t xml:space="preserve"> </w:t>
      </w:r>
      <w:r w:rsidRPr="0057043F">
        <w:t>завещание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сделан</w:t>
      </w:r>
      <w:r w:rsidR="0057043F" w:rsidRPr="0057043F">
        <w:t xml:space="preserve"> </w:t>
      </w:r>
      <w:r w:rsidRPr="0057043F">
        <w:t>завещательный</w:t>
      </w:r>
      <w:r w:rsidR="0057043F" w:rsidRPr="0057043F">
        <w:t xml:space="preserve"> </w:t>
      </w:r>
      <w:r w:rsidRPr="0057043F">
        <w:t>отказ,</w:t>
      </w:r>
      <w:r w:rsidR="0057043F" w:rsidRPr="0057043F">
        <w:t xml:space="preserve"> </w:t>
      </w:r>
      <w:r w:rsidRPr="0057043F">
        <w:t>супруг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дети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родители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3</w:t>
      </w:r>
      <w:r w:rsidR="0057043F" w:rsidRPr="0057043F">
        <w:t xml:space="preserve">) </w:t>
      </w:r>
      <w:r w:rsidRPr="0057043F">
        <w:t>граждане,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обладающие</w:t>
      </w:r>
      <w:r w:rsidR="0057043F" w:rsidRPr="0057043F">
        <w:t xml:space="preserve"> </w:t>
      </w:r>
      <w:r w:rsidRPr="0057043F">
        <w:t>дееспособностью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полном</w:t>
      </w:r>
      <w:r w:rsidR="0057043F" w:rsidRPr="0057043F">
        <w:t xml:space="preserve"> </w:t>
      </w:r>
      <w:r w:rsidRPr="0057043F">
        <w:t>объеме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4</w:t>
      </w:r>
      <w:r w:rsidR="0057043F" w:rsidRPr="0057043F">
        <w:t xml:space="preserve">) </w:t>
      </w:r>
      <w:r w:rsidRPr="0057043F">
        <w:t>неграмотные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5</w:t>
      </w:r>
      <w:r w:rsidR="0057043F" w:rsidRPr="0057043F">
        <w:t xml:space="preserve">) </w:t>
      </w:r>
      <w:r w:rsidRPr="0057043F">
        <w:t>граждане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такими</w:t>
      </w:r>
      <w:r w:rsidR="0057043F" w:rsidRPr="0057043F">
        <w:t xml:space="preserve"> </w:t>
      </w:r>
      <w:r w:rsidRPr="0057043F">
        <w:t>физическими</w:t>
      </w:r>
      <w:r w:rsidR="0057043F" w:rsidRPr="0057043F">
        <w:t xml:space="preserve"> </w:t>
      </w:r>
      <w:r w:rsidRPr="0057043F">
        <w:t>недостатками,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явно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позволяют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полной</w:t>
      </w:r>
      <w:r w:rsidR="0057043F" w:rsidRPr="0057043F">
        <w:t xml:space="preserve"> </w:t>
      </w:r>
      <w:r w:rsidRPr="0057043F">
        <w:t>мере</w:t>
      </w:r>
      <w:r w:rsidR="0057043F" w:rsidRPr="0057043F">
        <w:t xml:space="preserve"> </w:t>
      </w:r>
      <w:r w:rsidRPr="0057043F">
        <w:t>осознавать</w:t>
      </w:r>
      <w:r w:rsidR="0057043F" w:rsidRPr="0057043F">
        <w:t xml:space="preserve"> </w:t>
      </w:r>
      <w:r w:rsidRPr="0057043F">
        <w:t>существо</w:t>
      </w:r>
      <w:r w:rsidR="0057043F" w:rsidRPr="0057043F">
        <w:t xml:space="preserve"> </w:t>
      </w:r>
      <w:r w:rsidRPr="0057043F">
        <w:t>происходящего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6</w:t>
      </w:r>
      <w:r w:rsidR="0057043F" w:rsidRPr="0057043F">
        <w:t xml:space="preserve">) </w:t>
      </w:r>
      <w:r w:rsidRPr="0057043F">
        <w:t>лица,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владеющие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достаточной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языком,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котором</w:t>
      </w:r>
      <w:r w:rsidR="0057043F" w:rsidRPr="0057043F">
        <w:t xml:space="preserve"> </w:t>
      </w:r>
      <w:r w:rsidRPr="0057043F">
        <w:t>составляется</w:t>
      </w:r>
      <w:r w:rsidR="0057043F" w:rsidRPr="0057043F">
        <w:t xml:space="preserve"> </w:t>
      </w:r>
      <w:r w:rsidRPr="0057043F">
        <w:t>опись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производстве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присутствовать</w:t>
      </w:r>
      <w:r w:rsidR="0057043F" w:rsidRPr="0057043F">
        <w:t xml:space="preserve"> </w:t>
      </w:r>
      <w:r w:rsidRPr="0057043F">
        <w:t>исполнитель</w:t>
      </w:r>
      <w:r w:rsidR="0057043F" w:rsidRPr="0057043F">
        <w:t xml:space="preserve"> </w:t>
      </w:r>
      <w:r w:rsidRPr="0057043F">
        <w:t>завещания,</w:t>
      </w:r>
      <w:r w:rsidR="0057043F" w:rsidRPr="0057043F">
        <w:t xml:space="preserve"> </w:t>
      </w:r>
      <w:r w:rsidRPr="0057043F">
        <w:t>наследники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соответствующих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представители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 </w:t>
      </w:r>
      <w:r w:rsidRPr="0057043F">
        <w:t>опеки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попечительства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Опись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производится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совместно</w:t>
      </w:r>
      <w:r w:rsidR="0057043F" w:rsidRPr="0057043F">
        <w:t xml:space="preserve"> </w:t>
      </w:r>
      <w:r w:rsidRPr="0057043F">
        <w:t>проживавшие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добровольно</w:t>
      </w:r>
      <w:r w:rsidR="0057043F" w:rsidRPr="0057043F">
        <w:t xml:space="preserve"> </w:t>
      </w:r>
      <w:r w:rsidRPr="0057043F">
        <w:t>предъявят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описи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возражений</w:t>
      </w:r>
      <w:r w:rsidR="0057043F" w:rsidRPr="0057043F">
        <w:t xml:space="preserve"> </w:t>
      </w:r>
      <w:r w:rsidRPr="0057043F">
        <w:t>против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стороны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проживавших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составляет</w:t>
      </w:r>
      <w:r w:rsidR="0057043F" w:rsidRPr="0057043F">
        <w:t xml:space="preserve"> </w:t>
      </w:r>
      <w:r w:rsidRPr="0057043F">
        <w:t>акт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отказе</w:t>
      </w:r>
      <w:r w:rsidR="0057043F" w:rsidRPr="0057043F">
        <w:t xml:space="preserve"> </w:t>
      </w:r>
      <w:r w:rsidRPr="0057043F">
        <w:t>предъявить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уведомляет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разъясняет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обращение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иском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истребовании</w:t>
      </w:r>
      <w:r w:rsidR="0057043F" w:rsidRPr="0057043F">
        <w:t xml:space="preserve"> </w:t>
      </w:r>
      <w:r w:rsidRPr="0057043F">
        <w:t>причитающейся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Если,</w:t>
      </w:r>
      <w:r w:rsidR="0057043F" w:rsidRPr="0057043F">
        <w:t xml:space="preserve"> </w:t>
      </w:r>
      <w:r w:rsidRPr="0057043F">
        <w:t>прибыв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описи,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устанавливает,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подлежащее</w:t>
      </w:r>
      <w:r w:rsidR="0057043F" w:rsidRPr="0057043F">
        <w:t xml:space="preserve"> </w:t>
      </w:r>
      <w:r w:rsidRPr="0057043F">
        <w:t>описи,</w:t>
      </w:r>
      <w:r w:rsidR="0057043F" w:rsidRPr="0057043F">
        <w:t xml:space="preserve"> </w:t>
      </w:r>
      <w:r w:rsidRPr="0057043F">
        <w:t>отсутствует,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составляет</w:t>
      </w:r>
      <w:r w:rsidR="0057043F" w:rsidRPr="0057043F">
        <w:t xml:space="preserve"> </w:t>
      </w:r>
      <w:r w:rsidRPr="0057043F">
        <w:t>акт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. </w:t>
      </w:r>
      <w:r w:rsidRPr="0057043F">
        <w:t>Нотариус</w:t>
      </w:r>
      <w:r w:rsidR="0057043F" w:rsidRPr="0057043F">
        <w:t xml:space="preserve"> </w:t>
      </w:r>
      <w:r w:rsidRPr="0057043F">
        <w:t>сообщает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заинтересованному</w:t>
      </w:r>
      <w:r w:rsidR="0057043F" w:rsidRPr="0057043F">
        <w:t xml:space="preserve"> </w:t>
      </w:r>
      <w:r w:rsidRPr="0057043F">
        <w:t>лицу</w:t>
      </w:r>
      <w:r w:rsidR="0057043F">
        <w:t xml:space="preserve"> (</w:t>
      </w:r>
      <w:r w:rsidRPr="0057043F">
        <w:t>наследнику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подлежащее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вывезено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другими</w:t>
      </w:r>
      <w:r w:rsidR="0057043F" w:rsidRPr="0057043F">
        <w:t xml:space="preserve"> </w:t>
      </w:r>
      <w:r w:rsidRPr="0057043F">
        <w:t>лицами,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составляет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акт,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разъясняет</w:t>
      </w:r>
      <w:r w:rsidR="0057043F" w:rsidRPr="0057043F">
        <w:t xml:space="preserve"> </w:t>
      </w:r>
      <w:r w:rsidRPr="0057043F">
        <w:t>заинтересованному</w:t>
      </w:r>
      <w:r w:rsidR="0057043F" w:rsidRPr="0057043F">
        <w:t xml:space="preserve"> </w:t>
      </w:r>
      <w:r w:rsidRPr="0057043F">
        <w:t>лицу</w:t>
      </w:r>
      <w:r w:rsidR="0057043F">
        <w:t xml:space="preserve"> (</w:t>
      </w:r>
      <w:r w:rsidRPr="0057043F">
        <w:t>наследнику</w:t>
      </w:r>
      <w:r w:rsidR="0057043F" w:rsidRPr="0057043F">
        <w:t xml:space="preserve">) </w:t>
      </w:r>
      <w:r w:rsidRPr="0057043F">
        <w:t>порядок</w:t>
      </w:r>
      <w:r w:rsidR="0057043F" w:rsidRPr="0057043F">
        <w:t xml:space="preserve"> </w:t>
      </w:r>
      <w:r w:rsidRPr="0057043F">
        <w:t>обращения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истребовании</w:t>
      </w:r>
      <w:r w:rsidR="0057043F" w:rsidRPr="0057043F">
        <w:t xml:space="preserve"> </w:t>
      </w:r>
      <w:r w:rsidRPr="0057043F">
        <w:t>причитающегося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отсутствия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перехода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государству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сообщает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фактах</w:t>
      </w:r>
      <w:r w:rsidR="0057043F" w:rsidRPr="0057043F">
        <w:t xml:space="preserve"> </w:t>
      </w:r>
      <w:r w:rsidRPr="0057043F">
        <w:t>отсутствия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вывоза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соответствующей</w:t>
      </w:r>
      <w:r w:rsidR="0057043F" w:rsidRPr="0057043F">
        <w:t xml:space="preserve"> </w:t>
      </w:r>
      <w:r w:rsidRPr="0057043F">
        <w:t>налоговой</w:t>
      </w:r>
      <w:r w:rsidR="0057043F" w:rsidRPr="0057043F">
        <w:t xml:space="preserve"> </w:t>
      </w:r>
      <w:r w:rsidRPr="0057043F">
        <w:t>инспекции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Об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составляет</w:t>
      </w:r>
      <w:r w:rsidR="0057043F" w:rsidRPr="0057043F">
        <w:t xml:space="preserve"> </w:t>
      </w:r>
      <w:r w:rsidRPr="0057043F">
        <w:t>акт,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котором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указаны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дата</w:t>
      </w:r>
      <w:r w:rsidR="0057043F" w:rsidRPr="0057043F">
        <w:t xml:space="preserve"> </w:t>
      </w:r>
      <w:r w:rsidRPr="0057043F">
        <w:t>поступления</w:t>
      </w:r>
      <w:r w:rsidR="0057043F" w:rsidRPr="0057043F">
        <w:t xml:space="preserve"> </w:t>
      </w:r>
      <w:r w:rsidRPr="0057043F">
        <w:t>сообщения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оставшемся</w:t>
      </w:r>
      <w:r w:rsidR="0057043F" w:rsidRPr="0057043F">
        <w:t xml:space="preserve"> </w:t>
      </w:r>
      <w:r w:rsidRPr="0057043F">
        <w:t>имуществе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поручения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дата</w:t>
      </w:r>
      <w:r w:rsidR="0057043F" w:rsidRPr="0057043F">
        <w:t xml:space="preserve"> </w:t>
      </w:r>
      <w:r w:rsidRPr="0057043F">
        <w:t>описи,</w:t>
      </w:r>
      <w:r w:rsidR="0057043F" w:rsidRPr="0057043F">
        <w:t xml:space="preserve"> </w:t>
      </w:r>
      <w:r w:rsidRPr="0057043F">
        <w:t>фамилии,</w:t>
      </w:r>
      <w:r w:rsidR="0057043F" w:rsidRPr="0057043F">
        <w:t xml:space="preserve"> </w:t>
      </w:r>
      <w:r w:rsidRPr="0057043F">
        <w:t>имена,</w:t>
      </w:r>
      <w:r w:rsidR="0057043F" w:rsidRPr="0057043F">
        <w:t xml:space="preserve"> </w:t>
      </w:r>
      <w:r w:rsidRPr="0057043F">
        <w:t>отчества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адреса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участвующих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описи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фамилия,</w:t>
      </w:r>
      <w:r w:rsidR="0057043F" w:rsidRPr="0057043F">
        <w:t xml:space="preserve"> </w:t>
      </w:r>
      <w:r w:rsidRPr="0057043F">
        <w:t>имя,</w:t>
      </w:r>
      <w:r w:rsidR="0057043F" w:rsidRPr="0057043F">
        <w:t xml:space="preserve"> </w:t>
      </w:r>
      <w:r w:rsidRPr="0057043F">
        <w:t>отчество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описываемого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; </w:t>
      </w:r>
      <w:r w:rsidRPr="0057043F">
        <w:t>было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опечатано</w:t>
      </w:r>
      <w:r w:rsidR="0057043F" w:rsidRPr="0057043F">
        <w:t xml:space="preserve"> </w:t>
      </w:r>
      <w:r w:rsidRPr="0057043F">
        <w:t>помещение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явки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кем</w:t>
      </w:r>
      <w:r w:rsidR="0057043F" w:rsidRPr="0057043F">
        <w:t xml:space="preserve">; </w:t>
      </w:r>
      <w:r w:rsidRPr="0057043F">
        <w:t>не</w:t>
      </w:r>
      <w:r w:rsidR="0057043F" w:rsidRPr="0057043F">
        <w:t xml:space="preserve"> </w:t>
      </w:r>
      <w:r w:rsidRPr="0057043F">
        <w:t>нарушены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пломбы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печать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подробная</w:t>
      </w:r>
      <w:r w:rsidR="0057043F" w:rsidRPr="0057043F">
        <w:t xml:space="preserve"> </w:t>
      </w:r>
      <w:r w:rsidRPr="0057043F">
        <w:t>характеристика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оценка</w:t>
      </w:r>
      <w:r w:rsidR="0057043F" w:rsidRPr="0057043F">
        <w:t xml:space="preserve"> </w:t>
      </w:r>
      <w:r w:rsidRPr="0057043F">
        <w:t>каждого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перечисленных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анкете</w:t>
      </w:r>
      <w:r w:rsidR="0057043F" w:rsidRPr="0057043F">
        <w:t xml:space="preserve"> </w:t>
      </w:r>
      <w:r w:rsidRPr="0057043F">
        <w:t>предметов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процент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износа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Предметы,</w:t>
      </w:r>
      <w:r w:rsidR="0057043F" w:rsidRPr="0057043F">
        <w:t xml:space="preserve"> </w:t>
      </w:r>
      <w:r w:rsidRPr="0057043F">
        <w:t>входящие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оцениваются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согласованию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наследниками</w:t>
      </w:r>
      <w:r w:rsidR="0057043F">
        <w:t xml:space="preserve"> (</w:t>
      </w:r>
      <w:r w:rsidRPr="0057043F">
        <w:t>либо</w:t>
      </w:r>
      <w:r w:rsidR="0057043F" w:rsidRPr="0057043F">
        <w:t xml:space="preserve"> </w:t>
      </w:r>
      <w:r w:rsidRPr="0057043F">
        <w:t>представителем</w:t>
      </w:r>
      <w:r w:rsidR="0057043F" w:rsidRPr="0057043F">
        <w:t xml:space="preserve"> </w:t>
      </w:r>
      <w:r w:rsidRPr="0057043F">
        <w:t>налогового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)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существующими</w:t>
      </w:r>
      <w:r w:rsidR="0057043F" w:rsidRPr="0057043F">
        <w:t xml:space="preserve"> </w:t>
      </w:r>
      <w:r w:rsidRPr="0057043F">
        <w:t>ценами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учетом</w:t>
      </w:r>
      <w:r w:rsidR="0057043F" w:rsidRPr="0057043F">
        <w:t xml:space="preserve"> </w:t>
      </w:r>
      <w:r w:rsidRPr="0057043F">
        <w:t>износа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несогласия</w:t>
      </w:r>
      <w:r w:rsidR="0057043F" w:rsidRPr="0057043F">
        <w:t xml:space="preserve"> </w:t>
      </w:r>
      <w:r w:rsidRPr="0057043F">
        <w:t>указанных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оценкой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затруднений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оценке</w:t>
      </w:r>
      <w:r w:rsidR="0057043F" w:rsidRPr="0057043F">
        <w:t xml:space="preserve"> - </w:t>
      </w:r>
      <w:r w:rsidRPr="0057043F">
        <w:t>специалистом-оценщиком,</w:t>
      </w:r>
      <w:r w:rsidR="0057043F" w:rsidRPr="0057043F">
        <w:t xml:space="preserve"> </w:t>
      </w:r>
      <w:r w:rsidRPr="0057043F">
        <w:t>труд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оплачивается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; </w:t>
      </w: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отсутствия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оценка</w:t>
      </w:r>
      <w:r w:rsidR="0057043F" w:rsidRPr="0057043F">
        <w:t xml:space="preserve"> </w:t>
      </w:r>
      <w:r w:rsidRPr="0057043F">
        <w:t>проводится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Жилые</w:t>
      </w:r>
      <w:r w:rsidR="0057043F" w:rsidRPr="0057043F">
        <w:t xml:space="preserve"> </w:t>
      </w:r>
      <w:r w:rsidRPr="0057043F">
        <w:t>дома,</w:t>
      </w:r>
      <w:r w:rsidR="0057043F" w:rsidRPr="0057043F">
        <w:t xml:space="preserve"> </w:t>
      </w:r>
      <w:r w:rsidRPr="0057043F">
        <w:t>квартиры,</w:t>
      </w:r>
      <w:r w:rsidR="0057043F" w:rsidRPr="0057043F">
        <w:t xml:space="preserve"> </w:t>
      </w:r>
      <w:r w:rsidRPr="0057043F">
        <w:t>здания,</w:t>
      </w:r>
      <w:r w:rsidR="0057043F" w:rsidRPr="0057043F">
        <w:t xml:space="preserve"> </w:t>
      </w:r>
      <w:r w:rsidRPr="0057043F">
        <w:t>строения,</w:t>
      </w:r>
      <w:r w:rsidR="0057043F" w:rsidRPr="0057043F">
        <w:t xml:space="preserve"> </w:t>
      </w:r>
      <w:r w:rsidRPr="0057043F">
        <w:t>сооружения</w:t>
      </w:r>
      <w:r w:rsidR="0057043F" w:rsidRPr="0057043F">
        <w:t xml:space="preserve"> </w:t>
      </w:r>
      <w:r w:rsidRPr="0057043F">
        <w:t>оцениваются</w:t>
      </w:r>
      <w:r w:rsidR="0057043F" w:rsidRPr="0057043F">
        <w:t xml:space="preserve"> </w:t>
      </w:r>
      <w:r w:rsidRPr="0057043F">
        <w:t>органами</w:t>
      </w:r>
      <w:r w:rsidR="0057043F" w:rsidRPr="0057043F">
        <w:t xml:space="preserve"> </w:t>
      </w:r>
      <w:r w:rsidRPr="0057043F">
        <w:t>технической</w:t>
      </w:r>
      <w:r w:rsidR="0057043F" w:rsidRPr="0057043F">
        <w:t xml:space="preserve"> </w:t>
      </w:r>
      <w:r w:rsidRPr="0057043F">
        <w:t>инвентаризации</w:t>
      </w:r>
      <w:r w:rsidR="0057043F" w:rsidRPr="0057043F">
        <w:t xml:space="preserve">; </w:t>
      </w:r>
      <w:r w:rsidRPr="0057043F">
        <w:t>земельные</w:t>
      </w:r>
      <w:r w:rsidR="0057043F" w:rsidRPr="0057043F">
        <w:t xml:space="preserve"> </w:t>
      </w:r>
      <w:r w:rsidRPr="0057043F">
        <w:t>участки</w:t>
      </w:r>
      <w:r w:rsidR="0057043F" w:rsidRPr="0057043F">
        <w:t xml:space="preserve"> - </w:t>
      </w:r>
      <w:r w:rsidRPr="0057043F">
        <w:t>комитетом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земельным</w:t>
      </w:r>
      <w:r w:rsidR="0057043F" w:rsidRPr="0057043F">
        <w:t xml:space="preserve"> </w:t>
      </w:r>
      <w:r w:rsidRPr="0057043F">
        <w:t>ресурсам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землеустройству</w:t>
      </w:r>
      <w:r w:rsidR="0057043F" w:rsidRPr="0057043F">
        <w:t xml:space="preserve">; </w:t>
      </w:r>
      <w:r w:rsidRPr="0057043F">
        <w:t>автомототранспортные</w:t>
      </w:r>
      <w:r w:rsidR="0057043F" w:rsidRPr="0057043F">
        <w:t xml:space="preserve"> </w:t>
      </w:r>
      <w:r w:rsidRPr="0057043F">
        <w:t>средства</w:t>
      </w:r>
      <w:r w:rsidR="0057043F" w:rsidRPr="0057043F">
        <w:t xml:space="preserve"> - </w:t>
      </w:r>
      <w:r w:rsidRPr="0057043F">
        <w:t>судебно-экспертными</w:t>
      </w:r>
      <w:r w:rsidR="0057043F" w:rsidRPr="0057043F">
        <w:t xml:space="preserve"> </w:t>
      </w:r>
      <w:r w:rsidRPr="0057043F">
        <w:t>учреждениями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юстиции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</w:t>
      </w:r>
      <w:r w:rsidR="0057043F" w:rsidRPr="0057043F">
        <w:t xml:space="preserve"> </w:t>
      </w:r>
      <w:r w:rsidRPr="0057043F">
        <w:t>каждой</w:t>
      </w:r>
      <w:r w:rsidR="0057043F" w:rsidRPr="0057043F">
        <w:t xml:space="preserve"> </w:t>
      </w:r>
      <w:r w:rsidRPr="0057043F">
        <w:t>странице</w:t>
      </w:r>
      <w:r w:rsidR="0057043F" w:rsidRPr="0057043F">
        <w:t xml:space="preserve"> </w:t>
      </w:r>
      <w:r w:rsidRPr="0057043F">
        <w:t>акта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подводится</w:t>
      </w:r>
      <w:r w:rsidR="0057043F" w:rsidRPr="0057043F">
        <w:t xml:space="preserve"> </w:t>
      </w:r>
      <w:r w:rsidRPr="0057043F">
        <w:t>итог</w:t>
      </w:r>
      <w:r w:rsidR="0057043F" w:rsidRPr="0057043F">
        <w:t xml:space="preserve"> </w:t>
      </w:r>
      <w:r w:rsidRPr="0057043F">
        <w:t>количества</w:t>
      </w:r>
      <w:r w:rsidR="0057043F" w:rsidRPr="0057043F">
        <w:t xml:space="preserve"> </w:t>
      </w:r>
      <w:r w:rsidRPr="0057043F">
        <w:t>вещей</w:t>
      </w:r>
      <w:r w:rsidR="0057043F">
        <w:t xml:space="preserve"> (</w:t>
      </w:r>
      <w:r w:rsidRPr="0057043F">
        <w:t>предметов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стоимости,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окончании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- </w:t>
      </w:r>
      <w:r w:rsidRPr="0057043F">
        <w:t>общий</w:t>
      </w:r>
      <w:r w:rsidR="0057043F" w:rsidRPr="0057043F">
        <w:t xml:space="preserve"> </w:t>
      </w:r>
      <w:r w:rsidRPr="0057043F">
        <w:t>итог</w:t>
      </w:r>
      <w:r w:rsidR="0057043F" w:rsidRPr="0057043F">
        <w:t xml:space="preserve"> </w:t>
      </w:r>
      <w:r w:rsidRPr="0057043F">
        <w:t>количества</w:t>
      </w:r>
      <w:r w:rsidR="0057043F" w:rsidRPr="0057043F">
        <w:t xml:space="preserve"> </w:t>
      </w:r>
      <w:r w:rsidRPr="0057043F">
        <w:t>вещей</w:t>
      </w:r>
      <w:r w:rsidR="0057043F">
        <w:t xml:space="preserve"> (</w:t>
      </w:r>
      <w:r w:rsidRPr="0057043F">
        <w:t>предметов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стоимость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акт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включается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находящееся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жилом</w:t>
      </w:r>
      <w:r w:rsidR="0057043F" w:rsidRPr="0057043F">
        <w:t xml:space="preserve"> </w:t>
      </w:r>
      <w:r w:rsidRPr="0057043F">
        <w:t>помещении</w:t>
      </w:r>
      <w:r w:rsidR="0057043F" w:rsidRPr="0057043F">
        <w:t xml:space="preserve"> </w:t>
      </w:r>
      <w:r w:rsidRPr="0057043F">
        <w:t>умершего</w:t>
      </w:r>
      <w:r w:rsidR="0057043F" w:rsidRPr="0057043F">
        <w:t xml:space="preserve">. </w:t>
      </w:r>
      <w:r w:rsidRPr="0057043F">
        <w:t>Заявления</w:t>
      </w:r>
      <w:r w:rsidR="0057043F" w:rsidRPr="0057043F">
        <w:t xml:space="preserve"> </w:t>
      </w:r>
      <w:r w:rsidRPr="0057043F">
        <w:t>соседей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принадлежности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вещей</w:t>
      </w:r>
      <w:r w:rsidR="0057043F" w:rsidRPr="0057043F">
        <w:t xml:space="preserve"> </w:t>
      </w:r>
      <w:r w:rsidRPr="0057043F">
        <w:t>заносятся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акт</w:t>
      </w:r>
      <w:r w:rsidR="0057043F" w:rsidRPr="0057043F">
        <w:t xml:space="preserve"> </w:t>
      </w:r>
      <w:r w:rsidRPr="0057043F">
        <w:t>описи,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заинтересованным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разъясняется</w:t>
      </w:r>
      <w:r w:rsidR="0057043F" w:rsidRPr="0057043F">
        <w:t xml:space="preserve"> </w:t>
      </w:r>
      <w:r w:rsidRPr="0057043F">
        <w:t>порядок</w:t>
      </w:r>
      <w:r w:rsidR="0057043F" w:rsidRPr="0057043F">
        <w:t xml:space="preserve"> </w:t>
      </w:r>
      <w:r w:rsidRPr="0057043F">
        <w:t>обращения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иском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исключении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описи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перерывами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течение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дней</w:t>
      </w:r>
      <w:r w:rsidR="0057043F" w:rsidRPr="0057043F">
        <w:t xml:space="preserve"> </w:t>
      </w:r>
      <w:r w:rsidRPr="0057043F">
        <w:t>помещение</w:t>
      </w:r>
      <w:r w:rsidR="0057043F" w:rsidRPr="0057043F">
        <w:t xml:space="preserve"> </w:t>
      </w:r>
      <w:r w:rsidRPr="0057043F">
        <w:t>каждый</w:t>
      </w:r>
      <w:r w:rsidR="0057043F" w:rsidRPr="0057043F">
        <w:t xml:space="preserve"> </w:t>
      </w:r>
      <w:r w:rsidRPr="0057043F">
        <w:t>раз</w:t>
      </w:r>
      <w:r w:rsidR="0057043F" w:rsidRPr="0057043F">
        <w:t xml:space="preserve"> </w:t>
      </w:r>
      <w:r w:rsidRPr="0057043F">
        <w:t>опечатывается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акте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делается</w:t>
      </w:r>
      <w:r w:rsidR="0057043F" w:rsidRPr="0057043F">
        <w:t xml:space="preserve"> </w:t>
      </w:r>
      <w:r w:rsidRPr="0057043F">
        <w:t>запись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причинах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времени</w:t>
      </w:r>
      <w:r w:rsidR="0057043F" w:rsidRPr="0057043F">
        <w:t xml:space="preserve"> </w:t>
      </w:r>
      <w:r w:rsidRPr="0057043F">
        <w:t>прекращения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возобновлении,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состоянии</w:t>
      </w:r>
      <w:r w:rsidR="0057043F" w:rsidRPr="0057043F">
        <w:t xml:space="preserve"> </w:t>
      </w:r>
      <w:r w:rsidRPr="0057043F">
        <w:t>пломб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печатей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последующих</w:t>
      </w:r>
      <w:r w:rsidR="0057043F" w:rsidRPr="0057043F">
        <w:t xml:space="preserve"> </w:t>
      </w:r>
      <w:r w:rsidRPr="0057043F">
        <w:t>вскрытиях</w:t>
      </w:r>
      <w:r w:rsidR="0057043F" w:rsidRPr="0057043F">
        <w:t xml:space="preserve"> </w:t>
      </w:r>
      <w:r w:rsidRPr="0057043F">
        <w:t>помещений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конце</w:t>
      </w:r>
      <w:r w:rsidR="0057043F" w:rsidRPr="0057043F">
        <w:t xml:space="preserve"> </w:t>
      </w:r>
      <w:r w:rsidRPr="0057043F">
        <w:t>акта</w:t>
      </w:r>
      <w:r w:rsidR="0057043F" w:rsidRPr="0057043F">
        <w:t xml:space="preserve"> </w:t>
      </w:r>
      <w:r w:rsidRPr="0057043F">
        <w:t>указываются</w:t>
      </w:r>
      <w:r w:rsidR="0057043F" w:rsidRPr="0057043F">
        <w:t xml:space="preserve"> </w:t>
      </w:r>
      <w:r w:rsidRPr="0057043F">
        <w:t>фамилия,</w:t>
      </w:r>
      <w:r w:rsidR="0057043F" w:rsidRPr="0057043F">
        <w:t xml:space="preserve"> </w:t>
      </w:r>
      <w:r w:rsidRPr="0057043F">
        <w:t>имя,</w:t>
      </w:r>
      <w:r w:rsidR="0057043F" w:rsidRPr="0057043F">
        <w:t xml:space="preserve"> </w:t>
      </w:r>
      <w:r w:rsidRPr="0057043F">
        <w:t>отчество,</w:t>
      </w:r>
      <w:r w:rsidR="0057043F" w:rsidRPr="0057043F">
        <w:t xml:space="preserve"> </w:t>
      </w:r>
      <w:r w:rsidRPr="0057043F">
        <w:t>дата</w:t>
      </w:r>
      <w:r w:rsidR="0057043F" w:rsidRPr="0057043F">
        <w:t xml:space="preserve"> </w:t>
      </w:r>
      <w:r w:rsidRPr="0057043F">
        <w:t>рождения,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которому</w:t>
      </w:r>
      <w:r w:rsidR="0057043F" w:rsidRPr="0057043F">
        <w:t xml:space="preserve"> </w:t>
      </w:r>
      <w:r w:rsidRPr="0057043F">
        <w:t>передано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описанное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наименование,</w:t>
      </w:r>
      <w:r w:rsidR="0057043F" w:rsidRPr="0057043F">
        <w:t xml:space="preserve"> </w:t>
      </w:r>
      <w:r w:rsidRPr="0057043F">
        <w:t>номер,</w:t>
      </w:r>
      <w:r w:rsidR="0057043F" w:rsidRPr="0057043F">
        <w:t xml:space="preserve"> </w:t>
      </w:r>
      <w:r w:rsidRPr="0057043F">
        <w:t>дата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удостоверяющего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личность,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наименование</w:t>
      </w:r>
      <w:r w:rsidR="0057043F" w:rsidRPr="0057043F">
        <w:t xml:space="preserve"> </w:t>
      </w:r>
      <w:r w:rsidRPr="0057043F">
        <w:t>учреждения,</w:t>
      </w:r>
      <w:r w:rsidR="0057043F" w:rsidRPr="0057043F">
        <w:t xml:space="preserve"> </w:t>
      </w:r>
      <w:r w:rsidRPr="0057043F">
        <w:t>выдавшего</w:t>
      </w:r>
      <w:r w:rsidR="0057043F" w:rsidRPr="0057043F">
        <w:t xml:space="preserve"> </w:t>
      </w:r>
      <w:r w:rsidRPr="0057043F">
        <w:t>документ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Акт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составляется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менее</w:t>
      </w:r>
      <w:r w:rsidR="0057043F" w:rsidRPr="0057043F">
        <w:t xml:space="preserve"> </w:t>
      </w:r>
      <w:r w:rsidRPr="0057043F">
        <w:t>чем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трех</w:t>
      </w:r>
      <w:r w:rsidR="0057043F" w:rsidRPr="0057043F">
        <w:t xml:space="preserve"> </w:t>
      </w:r>
      <w:r w:rsidRPr="0057043F">
        <w:t>экземплярах</w:t>
      </w:r>
      <w:r w:rsidR="0057043F" w:rsidRPr="0057043F">
        <w:t xml:space="preserve">. </w:t>
      </w:r>
      <w:r w:rsidRPr="0057043F">
        <w:t>Все</w:t>
      </w:r>
      <w:r w:rsidR="0057043F" w:rsidRPr="0057043F">
        <w:t xml:space="preserve"> </w:t>
      </w:r>
      <w:r w:rsidRPr="0057043F">
        <w:t>экземпляры</w:t>
      </w:r>
      <w:r w:rsidR="0057043F" w:rsidRPr="0057043F">
        <w:t xml:space="preserve"> </w:t>
      </w:r>
      <w:r w:rsidRPr="0057043F">
        <w:t>подписываются</w:t>
      </w:r>
      <w:r w:rsidR="0057043F" w:rsidRPr="0057043F">
        <w:t xml:space="preserve"> </w:t>
      </w:r>
      <w:r w:rsidRPr="0057043F">
        <w:t>нотариусом,</w:t>
      </w:r>
      <w:r w:rsidR="0057043F" w:rsidRPr="0057043F">
        <w:t xml:space="preserve"> </w:t>
      </w:r>
      <w:r w:rsidRPr="0057043F">
        <w:t>заинтересованными</w:t>
      </w:r>
      <w:r w:rsidR="0057043F" w:rsidRPr="0057043F">
        <w:t xml:space="preserve"> </w:t>
      </w:r>
      <w:r w:rsidRPr="0057043F">
        <w:t>лицами</w:t>
      </w:r>
      <w:r w:rsidR="0057043F">
        <w:t xml:space="preserve"> (</w:t>
      </w:r>
      <w:r w:rsidRPr="0057043F">
        <w:t>если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участвовали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понятыми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Один</w:t>
      </w:r>
      <w:r w:rsidR="0057043F" w:rsidRPr="0057043F">
        <w:t xml:space="preserve"> </w:t>
      </w:r>
      <w:r w:rsidRPr="0057043F">
        <w:t>экземпляр</w:t>
      </w:r>
      <w:r w:rsidR="0057043F" w:rsidRPr="0057043F">
        <w:t xml:space="preserve"> </w:t>
      </w:r>
      <w:r w:rsidRPr="0057043F">
        <w:t>акта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приобщается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наследственному</w:t>
      </w:r>
      <w:r w:rsidR="0057043F" w:rsidRPr="0057043F">
        <w:t xml:space="preserve"> </w:t>
      </w:r>
      <w:r w:rsidRPr="0057043F">
        <w:t>делу,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- </w:t>
      </w:r>
      <w:r w:rsidRPr="0057043F">
        <w:t>под</w:t>
      </w:r>
      <w:r w:rsidR="0057043F" w:rsidRPr="0057043F">
        <w:t xml:space="preserve"> </w:t>
      </w:r>
      <w:r w:rsidRPr="0057043F">
        <w:t>расписку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хранителю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третий</w:t>
      </w:r>
      <w:r w:rsidR="0057043F" w:rsidRPr="0057043F">
        <w:t xml:space="preserve"> - </w:t>
      </w:r>
      <w:r w:rsidRPr="0057043F">
        <w:t>наследникам,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- </w:t>
      </w:r>
      <w:r w:rsidRPr="0057043F">
        <w:t>представителю</w:t>
      </w:r>
      <w:r w:rsidR="0057043F" w:rsidRPr="0057043F">
        <w:t xml:space="preserve"> </w:t>
      </w:r>
      <w:r w:rsidRPr="0057043F">
        <w:t>налоговой</w:t>
      </w:r>
      <w:r w:rsidR="0057043F" w:rsidRPr="0057043F">
        <w:t xml:space="preserve"> </w:t>
      </w:r>
      <w:r w:rsidRPr="0057043F">
        <w:t>инспекции</w:t>
      </w:r>
      <w:r w:rsidR="0057043F" w:rsidRPr="0057043F">
        <w:t xml:space="preserve"> </w:t>
      </w:r>
      <w:r w:rsidRPr="0057043F">
        <w:t>вместе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свидетельством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возникновении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процессе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вопроса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какое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входит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домашнюю</w:t>
      </w:r>
      <w:r w:rsidR="0057043F" w:rsidRPr="0057043F">
        <w:t xml:space="preserve"> </w:t>
      </w:r>
      <w:r w:rsidRPr="0057043F">
        <w:t>обстановку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относится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предметам</w:t>
      </w:r>
      <w:r w:rsidR="0057043F" w:rsidRPr="0057043F">
        <w:t xml:space="preserve"> </w:t>
      </w:r>
      <w:r w:rsidRPr="0057043F">
        <w:t>обихода,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какое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отнести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предметам</w:t>
      </w:r>
      <w:r w:rsidR="0057043F" w:rsidRPr="0057043F">
        <w:t xml:space="preserve"> </w:t>
      </w:r>
      <w:r w:rsidRPr="0057043F">
        <w:t>роскоши,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руководствоваться</w:t>
      </w:r>
      <w:r w:rsidR="0057043F" w:rsidRPr="0057043F">
        <w:t xml:space="preserve"> </w:t>
      </w:r>
      <w:r w:rsidRPr="0057043F">
        <w:t>п</w:t>
      </w:r>
      <w:r w:rsidR="0057043F">
        <w:t>.5</w:t>
      </w:r>
      <w:r w:rsidR="0057043F" w:rsidRPr="0057043F">
        <w:t xml:space="preserve"> </w:t>
      </w:r>
      <w:r w:rsidRPr="0057043F">
        <w:t>постановления</w:t>
      </w:r>
      <w:r w:rsidR="0057043F" w:rsidRPr="0057043F">
        <w:t xml:space="preserve"> </w:t>
      </w:r>
      <w:r w:rsidRPr="0057043F">
        <w:t>Пленума</w:t>
      </w:r>
      <w:r w:rsidR="0057043F" w:rsidRPr="0057043F">
        <w:t xml:space="preserve"> </w:t>
      </w:r>
      <w:r w:rsidRPr="0057043F">
        <w:t>Верховного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СССР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1</w:t>
      </w:r>
      <w:r w:rsidR="0057043F" w:rsidRPr="0057043F">
        <w:t xml:space="preserve"> </w:t>
      </w:r>
      <w:r w:rsidRPr="0057043F">
        <w:t>июля</w:t>
      </w:r>
      <w:r w:rsidR="0057043F" w:rsidRPr="0057043F"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57043F">
          <w:t>1966</w:t>
        </w:r>
        <w:r w:rsidR="0057043F" w:rsidRPr="0057043F">
          <w:t xml:space="preserve"> </w:t>
        </w:r>
        <w:r w:rsidRPr="0057043F">
          <w:t>г</w:t>
        </w:r>
      </w:smartTag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6</w:t>
      </w:r>
      <w:r w:rsidR="0057043F">
        <w:t xml:space="preserve"> "</w:t>
      </w:r>
      <w:r w:rsidRPr="0057043F">
        <w:t>О</w:t>
      </w:r>
      <w:r w:rsidR="0057043F" w:rsidRPr="0057043F">
        <w:t xml:space="preserve"> </w:t>
      </w:r>
      <w:r w:rsidRPr="0057043F">
        <w:t>судебной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делам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наследовании</w:t>
      </w:r>
      <w:r w:rsidR="0057043F">
        <w:t>"</w:t>
      </w:r>
      <w:r w:rsidRPr="0057043F">
        <w:rPr>
          <w:rStyle w:val="a6"/>
          <w:color w:val="000000"/>
        </w:rPr>
        <w:footnoteReference w:id="24"/>
      </w:r>
      <w:r w:rsidR="0057043F" w:rsidRPr="0057043F">
        <w:t xml:space="preserve">. </w:t>
      </w:r>
      <w:r w:rsidRPr="0057043F">
        <w:t>Разграничивающим</w:t>
      </w:r>
      <w:r w:rsidR="0057043F" w:rsidRPr="0057043F">
        <w:t xml:space="preserve"> </w:t>
      </w:r>
      <w:r w:rsidRPr="0057043F">
        <w:t>критерием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отнесения</w:t>
      </w:r>
      <w:r w:rsidR="0057043F" w:rsidRPr="0057043F">
        <w:t xml:space="preserve"> </w:t>
      </w:r>
      <w:r w:rsidRPr="0057043F">
        <w:t>вещей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предметам</w:t>
      </w:r>
      <w:r w:rsidR="0057043F" w:rsidRPr="0057043F">
        <w:t xml:space="preserve"> </w:t>
      </w:r>
      <w:r w:rsidRPr="0057043F">
        <w:t>обычной</w:t>
      </w:r>
      <w:r w:rsidR="0057043F" w:rsidRPr="0057043F">
        <w:t xml:space="preserve"> </w:t>
      </w:r>
      <w:r w:rsidRPr="0057043F">
        <w:t>домашней</w:t>
      </w:r>
      <w:r w:rsidR="0057043F" w:rsidRPr="0057043F">
        <w:t xml:space="preserve"> </w:t>
      </w:r>
      <w:r w:rsidRPr="0057043F">
        <w:t>обстановки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обихода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использование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удовлетворения</w:t>
      </w:r>
      <w:r w:rsidR="0057043F" w:rsidRPr="0057043F">
        <w:t xml:space="preserve"> </w:t>
      </w:r>
      <w:r w:rsidRPr="0057043F">
        <w:t>повседневных</w:t>
      </w:r>
      <w:r w:rsidR="0057043F" w:rsidRPr="0057043F">
        <w:t xml:space="preserve"> </w:t>
      </w:r>
      <w:r w:rsidRPr="0057043F">
        <w:t>бытовых</w:t>
      </w:r>
      <w:r w:rsidR="0057043F" w:rsidRPr="0057043F">
        <w:t xml:space="preserve"> </w:t>
      </w:r>
      <w:r w:rsidRPr="0057043F">
        <w:t>нужд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совместно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ним</w:t>
      </w:r>
      <w:r w:rsidR="0057043F" w:rsidRPr="0057043F">
        <w:t xml:space="preserve"> </w:t>
      </w:r>
      <w:r w:rsidRPr="0057043F">
        <w:t>проживавших</w:t>
      </w:r>
      <w:r w:rsidR="0057043F" w:rsidRPr="0057043F">
        <w:t xml:space="preserve">: </w:t>
      </w:r>
      <w:r w:rsidRPr="0057043F">
        <w:t>телевизоры,</w:t>
      </w:r>
      <w:r w:rsidR="0057043F" w:rsidRPr="0057043F">
        <w:t xml:space="preserve"> </w:t>
      </w:r>
      <w:r w:rsidRPr="0057043F">
        <w:t>радиоприемники,</w:t>
      </w:r>
      <w:r w:rsidR="0057043F" w:rsidRPr="0057043F">
        <w:t xml:space="preserve"> </w:t>
      </w:r>
      <w:r w:rsidRPr="0057043F">
        <w:t>различные</w:t>
      </w:r>
      <w:r w:rsidR="0057043F" w:rsidRPr="0057043F">
        <w:t xml:space="preserve"> </w:t>
      </w:r>
      <w:r w:rsidRPr="0057043F">
        <w:t>бытовые</w:t>
      </w:r>
      <w:r w:rsidR="0057043F" w:rsidRPr="0057043F">
        <w:t xml:space="preserve"> </w:t>
      </w:r>
      <w:r w:rsidRPr="0057043F">
        <w:t>электроприборы,</w:t>
      </w:r>
      <w:r w:rsidR="0057043F" w:rsidRPr="0057043F">
        <w:t xml:space="preserve"> </w:t>
      </w:r>
      <w:r w:rsidRPr="0057043F">
        <w:t>столовая</w:t>
      </w:r>
      <w:r w:rsidR="0057043F" w:rsidRPr="0057043F">
        <w:t xml:space="preserve"> </w:t>
      </w:r>
      <w:r w:rsidRPr="0057043F">
        <w:t>посуда,</w:t>
      </w:r>
      <w:r w:rsidR="0057043F" w:rsidRPr="0057043F">
        <w:t xml:space="preserve"> </w:t>
      </w:r>
      <w:r w:rsidRPr="0057043F">
        <w:t>мебель,</w:t>
      </w:r>
      <w:r w:rsidR="0057043F" w:rsidRPr="0057043F">
        <w:t xml:space="preserve"> </w:t>
      </w:r>
      <w:r w:rsidRPr="0057043F">
        <w:t>кухонная</w:t>
      </w:r>
      <w:r w:rsidR="0057043F" w:rsidRPr="0057043F">
        <w:t xml:space="preserve"> </w:t>
      </w:r>
      <w:r w:rsidRPr="0057043F">
        <w:t>утварь,</w:t>
      </w:r>
      <w:r w:rsidR="0057043F" w:rsidRPr="0057043F">
        <w:t xml:space="preserve"> </w:t>
      </w:r>
      <w:r w:rsidRPr="0057043F">
        <w:t>художественная</w:t>
      </w:r>
      <w:r w:rsidR="0057043F" w:rsidRPr="0057043F">
        <w:t xml:space="preserve"> </w:t>
      </w:r>
      <w:r w:rsidRPr="0057043F">
        <w:t>литература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</w:t>
      </w:r>
      <w:r w:rsidR="0057043F" w:rsidRPr="0057043F">
        <w:t xml:space="preserve"> </w:t>
      </w:r>
      <w:r w:rsidRPr="0057043F">
        <w:t>предметам</w:t>
      </w:r>
      <w:r w:rsidR="0057043F" w:rsidRPr="0057043F">
        <w:t xml:space="preserve"> </w:t>
      </w:r>
      <w:r w:rsidRPr="0057043F">
        <w:t>роскоши</w:t>
      </w:r>
      <w:r w:rsidR="0057043F" w:rsidRPr="0057043F">
        <w:t xml:space="preserve"> </w:t>
      </w:r>
      <w:r w:rsidRPr="0057043F">
        <w:t>судебная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нотариальная</w:t>
      </w:r>
      <w:r w:rsidR="0057043F" w:rsidRPr="0057043F">
        <w:t xml:space="preserve"> </w:t>
      </w:r>
      <w:r w:rsidRPr="0057043F">
        <w:t>практика</w:t>
      </w:r>
      <w:r w:rsidR="0057043F" w:rsidRPr="0057043F">
        <w:t xml:space="preserve"> </w:t>
      </w:r>
      <w:r w:rsidRPr="0057043F">
        <w:t>относит</w:t>
      </w:r>
      <w:r w:rsidR="0057043F" w:rsidRPr="0057043F">
        <w:t xml:space="preserve"> </w:t>
      </w:r>
      <w:r w:rsidRPr="0057043F">
        <w:t>изделия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драгоценных</w:t>
      </w:r>
      <w:r w:rsidR="0057043F" w:rsidRPr="0057043F">
        <w:t xml:space="preserve"> </w:t>
      </w:r>
      <w:r w:rsidRPr="0057043F">
        <w:t>металлов,</w:t>
      </w:r>
      <w:r w:rsidR="0057043F" w:rsidRPr="0057043F">
        <w:t xml:space="preserve"> </w:t>
      </w:r>
      <w:r w:rsidRPr="0057043F">
        <w:t>драгоценные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полудрагоценные</w:t>
      </w:r>
      <w:r w:rsidR="0057043F" w:rsidRPr="0057043F">
        <w:t xml:space="preserve"> </w:t>
      </w:r>
      <w:r w:rsidRPr="0057043F">
        <w:t>камни,</w:t>
      </w:r>
      <w:r w:rsidR="0057043F" w:rsidRPr="0057043F">
        <w:t xml:space="preserve"> </w:t>
      </w:r>
      <w:r w:rsidRPr="0057043F">
        <w:t>антикварные</w:t>
      </w:r>
      <w:r w:rsidR="0057043F" w:rsidRPr="0057043F">
        <w:t xml:space="preserve"> </w:t>
      </w:r>
      <w:r w:rsidRPr="0057043F">
        <w:t>предметы,</w:t>
      </w:r>
      <w:r w:rsidR="0057043F" w:rsidRPr="0057043F">
        <w:t xml:space="preserve"> </w:t>
      </w:r>
      <w:r w:rsidRPr="0057043F">
        <w:t>мебель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ценных</w:t>
      </w:r>
      <w:r w:rsidR="0057043F" w:rsidRPr="0057043F">
        <w:t xml:space="preserve"> </w:t>
      </w:r>
      <w:r w:rsidRPr="0057043F">
        <w:t>пород</w:t>
      </w:r>
      <w:r w:rsidR="0057043F" w:rsidRPr="0057043F">
        <w:t xml:space="preserve"> </w:t>
      </w:r>
      <w:r w:rsidRPr="0057043F">
        <w:t>дерева,</w:t>
      </w:r>
      <w:r w:rsidR="0057043F" w:rsidRPr="0057043F">
        <w:t xml:space="preserve"> </w:t>
      </w:r>
      <w:r w:rsidRPr="0057043F">
        <w:t>картины</w:t>
      </w:r>
      <w:r w:rsidR="0057043F" w:rsidRPr="0057043F">
        <w:t xml:space="preserve"> - </w:t>
      </w:r>
      <w:r w:rsidRPr="0057043F">
        <w:t>подлинники,</w:t>
      </w:r>
      <w:r w:rsidR="0057043F" w:rsidRPr="0057043F">
        <w:t xml:space="preserve"> </w:t>
      </w:r>
      <w:r w:rsidRPr="0057043F">
        <w:t>дорогостоящие</w:t>
      </w:r>
      <w:r w:rsidR="0057043F" w:rsidRPr="0057043F">
        <w:t xml:space="preserve"> </w:t>
      </w:r>
      <w:r w:rsidRPr="0057043F">
        <w:t>ковры,</w:t>
      </w:r>
      <w:r w:rsidR="0057043F" w:rsidRPr="0057043F">
        <w:t xml:space="preserve"> </w:t>
      </w:r>
      <w:r w:rsidRPr="0057043F">
        <w:t>сервизы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хрусталь,</w:t>
      </w:r>
      <w:r w:rsidR="0057043F" w:rsidRPr="0057043F">
        <w:t xml:space="preserve"> </w:t>
      </w:r>
      <w:r w:rsidRPr="0057043F">
        <w:t>специальные</w:t>
      </w:r>
      <w:r w:rsidR="0057043F" w:rsidRPr="0057043F">
        <w:t xml:space="preserve"> </w:t>
      </w:r>
      <w:r w:rsidRPr="0057043F">
        <w:t>собрания</w:t>
      </w:r>
      <w:r w:rsidR="0057043F" w:rsidRPr="0057043F">
        <w:t xml:space="preserve"> </w:t>
      </w:r>
      <w:r w:rsidRPr="0057043F">
        <w:t>уникальных</w:t>
      </w:r>
      <w:r w:rsidR="0057043F" w:rsidRPr="0057043F">
        <w:t xml:space="preserve"> </w:t>
      </w:r>
      <w:r w:rsidRPr="0057043F">
        <w:t>книг,</w:t>
      </w:r>
      <w:r w:rsidR="0057043F" w:rsidRPr="0057043F">
        <w:t xml:space="preserve"> </w:t>
      </w:r>
      <w:r w:rsidRPr="0057043F">
        <w:t>ценные</w:t>
      </w:r>
      <w:r w:rsidR="0057043F" w:rsidRPr="0057043F">
        <w:t xml:space="preserve"> </w:t>
      </w:r>
      <w:r w:rsidRPr="0057043F">
        <w:t>коллекции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возникнет</w:t>
      </w:r>
      <w:r w:rsidR="0057043F" w:rsidRPr="0057043F">
        <w:t xml:space="preserve"> </w:t>
      </w:r>
      <w:r w:rsidRPr="0057043F">
        <w:t>спор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поводу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относится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данная</w:t>
      </w:r>
      <w:r w:rsidR="0057043F" w:rsidRPr="0057043F">
        <w:t xml:space="preserve"> </w:t>
      </w:r>
      <w:r w:rsidRPr="0057043F">
        <w:t>вещь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предметам</w:t>
      </w:r>
      <w:r w:rsidR="0057043F" w:rsidRPr="0057043F">
        <w:t xml:space="preserve"> </w:t>
      </w:r>
      <w:r w:rsidRPr="0057043F">
        <w:t>роскоши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предметам</w:t>
      </w:r>
      <w:r w:rsidR="0057043F" w:rsidRPr="0057043F">
        <w:t xml:space="preserve"> </w:t>
      </w:r>
      <w:r w:rsidRPr="0057043F">
        <w:t>обычной</w:t>
      </w:r>
      <w:r w:rsidR="0057043F" w:rsidRPr="0057043F">
        <w:t xml:space="preserve"> </w:t>
      </w:r>
      <w:r w:rsidRPr="0057043F">
        <w:t>домашней</w:t>
      </w:r>
      <w:r w:rsidR="0057043F" w:rsidRPr="0057043F">
        <w:t xml:space="preserve"> </w:t>
      </w:r>
      <w:r w:rsidRPr="0057043F">
        <w:t>обстановки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обихода,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разрешается</w:t>
      </w:r>
      <w:r w:rsidR="0057043F" w:rsidRPr="0057043F">
        <w:t xml:space="preserve"> </w:t>
      </w:r>
      <w:r w:rsidRPr="0057043F">
        <w:t>судом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учетом</w:t>
      </w:r>
      <w:r w:rsidR="0057043F" w:rsidRPr="0057043F">
        <w:t xml:space="preserve"> </w:t>
      </w:r>
      <w:r w:rsidRPr="0057043F">
        <w:t>характера</w:t>
      </w:r>
      <w:r w:rsidR="0057043F" w:rsidRPr="0057043F">
        <w:t xml:space="preserve"> </w:t>
      </w:r>
      <w:r w:rsidRPr="0057043F">
        <w:t>вещи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обстоятельств</w:t>
      </w:r>
      <w:r w:rsidR="0057043F" w:rsidRPr="0057043F">
        <w:t xml:space="preserve"> </w:t>
      </w:r>
      <w:r w:rsidRPr="0057043F">
        <w:t>конкретного</w:t>
      </w:r>
      <w:r w:rsidR="0057043F" w:rsidRPr="0057043F">
        <w:t xml:space="preserve"> </w:t>
      </w:r>
      <w:r w:rsidRPr="0057043F">
        <w:t>дела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фиксирует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личные</w:t>
      </w:r>
      <w:r w:rsidR="0057043F" w:rsidRPr="0057043F">
        <w:t xml:space="preserve"> </w:t>
      </w:r>
      <w:r w:rsidRPr="0057043F">
        <w:t>вещи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предметы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профессиональной</w:t>
      </w:r>
      <w:r w:rsidR="0057043F" w:rsidRPr="0057043F">
        <w:t xml:space="preserve"> </w:t>
      </w:r>
      <w:r w:rsidRPr="0057043F">
        <w:t>деятельности</w:t>
      </w:r>
      <w:r w:rsidR="0057043F">
        <w:t xml:space="preserve"> (</w:t>
      </w:r>
      <w:r w:rsidRPr="0057043F">
        <w:t>например,</w:t>
      </w:r>
      <w:r w:rsidR="0057043F" w:rsidRPr="0057043F">
        <w:t xml:space="preserve"> </w:t>
      </w:r>
      <w:r w:rsidRPr="0057043F">
        <w:t>музыкальные</w:t>
      </w:r>
      <w:r w:rsidR="0057043F" w:rsidRPr="0057043F">
        <w:t xml:space="preserve"> </w:t>
      </w:r>
      <w:r w:rsidRPr="0057043F">
        <w:t>инструменты</w:t>
      </w:r>
      <w:r w:rsidR="0057043F" w:rsidRPr="0057043F">
        <w:t xml:space="preserve"> </w:t>
      </w:r>
      <w:r w:rsidRPr="0057043F">
        <w:t>артиста,</w:t>
      </w:r>
      <w:r w:rsidR="0057043F" w:rsidRPr="0057043F">
        <w:t xml:space="preserve"> </w:t>
      </w:r>
      <w:r w:rsidRPr="0057043F">
        <w:t>компьютер</w:t>
      </w:r>
      <w:r w:rsidR="0057043F" w:rsidRPr="0057043F">
        <w:t xml:space="preserve"> </w:t>
      </w:r>
      <w:r w:rsidRPr="0057043F">
        <w:t>программиста,</w:t>
      </w:r>
      <w:r w:rsidR="0057043F" w:rsidRPr="0057043F">
        <w:t xml:space="preserve"> </w:t>
      </w:r>
      <w:r w:rsidRPr="0057043F">
        <w:t>медицинские</w:t>
      </w:r>
      <w:r w:rsidR="0057043F" w:rsidRPr="0057043F">
        <w:t xml:space="preserve"> </w:t>
      </w:r>
      <w:r w:rsidRPr="0057043F">
        <w:t>инструменты</w:t>
      </w:r>
      <w:r w:rsidR="0057043F" w:rsidRPr="0057043F">
        <w:t xml:space="preserve"> </w:t>
      </w:r>
      <w:r w:rsidRPr="0057043F">
        <w:t>врача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После</w:t>
      </w:r>
      <w:r w:rsidR="0057043F" w:rsidRPr="0057043F">
        <w:t xml:space="preserve"> </w:t>
      </w:r>
      <w:r w:rsidRPr="0057043F">
        <w:t>окончания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передается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ответственное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передается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. </w:t>
      </w:r>
      <w:r w:rsidRPr="0057043F">
        <w:t>Наряду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законодательство</w:t>
      </w:r>
      <w:r w:rsidR="0057043F" w:rsidRPr="0057043F">
        <w:t xml:space="preserve"> </w:t>
      </w:r>
      <w:r w:rsidRPr="0057043F">
        <w:t>допускает</w:t>
      </w:r>
      <w:r w:rsidR="0057043F" w:rsidRPr="0057043F">
        <w:t xml:space="preserve"> </w:t>
      </w:r>
      <w:r w:rsidRPr="0057043F">
        <w:t>передачу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лицам,</w:t>
      </w:r>
      <w:r w:rsidR="0057043F" w:rsidRPr="0057043F">
        <w:t xml:space="preserve"> </w:t>
      </w:r>
      <w:r w:rsidRPr="0057043F">
        <w:t>причем</w:t>
      </w:r>
      <w:r w:rsidR="0057043F" w:rsidRPr="0057043F">
        <w:t xml:space="preserve"> </w:t>
      </w:r>
      <w:r w:rsidRPr="0057043F">
        <w:t>круг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ограничен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завещании,</w:t>
      </w:r>
      <w:r w:rsidR="0057043F" w:rsidRPr="0057043F">
        <w:t xml:space="preserve"> </w:t>
      </w:r>
      <w:r w:rsidRPr="0057043F">
        <w:t>составленном</w:t>
      </w:r>
      <w:r w:rsidR="0057043F" w:rsidRPr="0057043F">
        <w:t xml:space="preserve"> </w:t>
      </w:r>
      <w:r w:rsidRPr="0057043F">
        <w:t>наследодателем,</w:t>
      </w:r>
      <w:r w:rsidR="0057043F" w:rsidRPr="0057043F">
        <w:t xml:space="preserve"> </w:t>
      </w:r>
      <w:r w:rsidRPr="0057043F">
        <w:t>указан</w:t>
      </w:r>
      <w:r w:rsidR="0057043F" w:rsidRPr="0057043F">
        <w:t xml:space="preserve"> </w:t>
      </w:r>
      <w:r w:rsidRPr="0057043F">
        <w:t>исполнитель</w:t>
      </w:r>
      <w:r w:rsidR="0057043F" w:rsidRPr="0057043F">
        <w:t xml:space="preserve"> </w:t>
      </w:r>
      <w:r w:rsidRPr="0057043F">
        <w:t>завещания,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целесообразно</w:t>
      </w:r>
      <w:r w:rsidR="0057043F" w:rsidRPr="0057043F">
        <w:t xml:space="preserve"> </w:t>
      </w:r>
      <w:r w:rsidRPr="0057043F">
        <w:t>назначить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хранителем</w:t>
      </w:r>
      <w:r w:rsidR="0057043F" w:rsidRPr="0057043F">
        <w:t xml:space="preserve"> </w:t>
      </w:r>
      <w:r w:rsidRPr="0057043F">
        <w:t>описанного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Факт</w:t>
      </w:r>
      <w:r w:rsidR="0057043F" w:rsidRPr="0057043F">
        <w:t xml:space="preserve"> </w:t>
      </w:r>
      <w:r w:rsidRPr="0057043F">
        <w:t>передачи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указывается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акте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; </w:t>
      </w:r>
      <w:r w:rsidRPr="0057043F">
        <w:t>у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принявшего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хранение,</w:t>
      </w:r>
      <w:r w:rsidR="0057043F" w:rsidRPr="0057043F">
        <w:t xml:space="preserve"> </w:t>
      </w:r>
      <w:r w:rsidRPr="0057043F">
        <w:t>отбирается</w:t>
      </w:r>
      <w:r w:rsidR="0057043F" w:rsidRPr="0057043F">
        <w:t xml:space="preserve"> </w:t>
      </w:r>
      <w:r w:rsidRPr="0057043F">
        <w:t>подписка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сделанном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предупреждении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уголовной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материальной</w:t>
      </w:r>
      <w:r w:rsidR="0057043F" w:rsidRPr="0057043F">
        <w:t xml:space="preserve"> </w:t>
      </w:r>
      <w:r w:rsidRPr="0057043F">
        <w:t>ответственности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растрату,</w:t>
      </w:r>
      <w:r w:rsidR="0057043F" w:rsidRPr="0057043F">
        <w:t xml:space="preserve"> </w:t>
      </w:r>
      <w:r w:rsidRPr="0057043F">
        <w:t>отчуждение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сокрытие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причиненные</w:t>
      </w:r>
      <w:r w:rsidR="0057043F" w:rsidRPr="0057043F">
        <w:t xml:space="preserve"> </w:t>
      </w:r>
      <w:r w:rsidRPr="0057043F">
        <w:t>убытки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акте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указать</w:t>
      </w:r>
      <w:r w:rsidR="0057043F" w:rsidRPr="0057043F">
        <w:t xml:space="preserve"> </w:t>
      </w:r>
      <w:r w:rsidRPr="0057043F">
        <w:t>фамилию,</w:t>
      </w:r>
      <w:r w:rsidR="0057043F" w:rsidRPr="0057043F">
        <w:t xml:space="preserve"> </w:t>
      </w:r>
      <w:r w:rsidRPr="0057043F">
        <w:t>имя,</w:t>
      </w:r>
      <w:r w:rsidR="0057043F" w:rsidRPr="0057043F">
        <w:t xml:space="preserve"> </w:t>
      </w:r>
      <w:r w:rsidRPr="0057043F">
        <w:t>отчество,</w:t>
      </w:r>
      <w:r w:rsidR="0057043F" w:rsidRPr="0057043F">
        <w:t xml:space="preserve"> </w:t>
      </w:r>
      <w:r w:rsidRPr="0057043F">
        <w:t>год</w:t>
      </w:r>
      <w:r w:rsidR="0057043F" w:rsidRPr="0057043F">
        <w:t xml:space="preserve"> </w:t>
      </w:r>
      <w:r w:rsidRPr="0057043F">
        <w:t>рождения,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которому</w:t>
      </w:r>
      <w:r w:rsidR="0057043F" w:rsidRPr="0057043F">
        <w:t xml:space="preserve"> </w:t>
      </w:r>
      <w:r w:rsidRPr="0057043F">
        <w:t>передано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наименование,</w:t>
      </w:r>
      <w:r w:rsidR="0057043F" w:rsidRPr="0057043F">
        <w:t xml:space="preserve"> </w:t>
      </w:r>
      <w:r w:rsidRPr="0057043F">
        <w:t>номер,</w:t>
      </w:r>
      <w:r w:rsidR="0057043F" w:rsidRPr="0057043F">
        <w:t xml:space="preserve"> </w:t>
      </w:r>
      <w:r w:rsidRPr="0057043F">
        <w:t>дату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удостоверяющего</w:t>
      </w:r>
      <w:r w:rsidR="0057043F" w:rsidRPr="0057043F">
        <w:t xml:space="preserve"> </w:t>
      </w:r>
      <w:r w:rsidRPr="0057043F">
        <w:t>личность,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наименование</w:t>
      </w:r>
      <w:r w:rsidR="0057043F" w:rsidRPr="0057043F">
        <w:t xml:space="preserve"> </w:t>
      </w:r>
      <w:r w:rsidRPr="0057043F">
        <w:t>учреждения,</w:t>
      </w:r>
      <w:r w:rsidR="0057043F" w:rsidRPr="0057043F">
        <w:t xml:space="preserve"> </w:t>
      </w:r>
      <w:r w:rsidRPr="0057043F">
        <w:t>выдавшего</w:t>
      </w:r>
      <w:r w:rsidR="0057043F" w:rsidRPr="0057043F">
        <w:t xml:space="preserve"> </w:t>
      </w:r>
      <w:r w:rsidRPr="0057043F">
        <w:t>документ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Нотариальной</w:t>
      </w:r>
      <w:r w:rsidR="0057043F" w:rsidRPr="0057043F">
        <w:t xml:space="preserve"> </w:t>
      </w:r>
      <w:r w:rsidRPr="0057043F">
        <w:t>конторе</w:t>
      </w:r>
      <w:r w:rsidR="0057043F" w:rsidRPr="0057043F">
        <w:t xml:space="preserve">. </w:t>
      </w:r>
      <w:r w:rsidRPr="0057043F">
        <w:t>Опись</w:t>
      </w:r>
      <w:r w:rsidR="0057043F" w:rsidRPr="0057043F">
        <w:t xml:space="preserve"> </w:t>
      </w:r>
      <w:r w:rsidRPr="0057043F">
        <w:t>ценностей</w:t>
      </w:r>
      <w:r w:rsidR="0057043F" w:rsidRPr="0057043F">
        <w:t xml:space="preserve"> </w:t>
      </w:r>
      <w:r w:rsidRPr="0057043F">
        <w:t>составляется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пяти</w:t>
      </w:r>
      <w:r w:rsidR="0057043F" w:rsidRPr="0057043F">
        <w:t xml:space="preserve"> </w:t>
      </w:r>
      <w:r w:rsidRPr="0057043F">
        <w:t>экземплярах</w:t>
      </w:r>
      <w:r w:rsidR="0057043F" w:rsidRPr="0057043F">
        <w:t xml:space="preserve">.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три</w:t>
      </w:r>
      <w:r w:rsidR="0057043F" w:rsidRPr="0057043F">
        <w:t xml:space="preserve"> </w:t>
      </w:r>
      <w:r w:rsidRPr="0057043F">
        <w:t>экземпляра</w:t>
      </w:r>
      <w:r w:rsidR="0057043F" w:rsidRPr="0057043F">
        <w:t xml:space="preserve"> </w:t>
      </w:r>
      <w:r w:rsidRPr="0057043F">
        <w:t>передаются</w:t>
      </w:r>
      <w:r w:rsidR="0057043F" w:rsidRPr="0057043F">
        <w:t xml:space="preserve"> </w:t>
      </w:r>
      <w:r w:rsidRPr="0057043F">
        <w:t>вместе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ценностями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банк,</w:t>
      </w:r>
      <w:r w:rsidR="0057043F" w:rsidRPr="0057043F">
        <w:t xml:space="preserve"> </w:t>
      </w:r>
      <w:r w:rsidRPr="0057043F">
        <w:t>четвертый</w:t>
      </w:r>
      <w:r w:rsidR="0057043F" w:rsidRPr="0057043F">
        <w:t xml:space="preserve"> - </w:t>
      </w:r>
      <w:r w:rsidRPr="0057043F">
        <w:t>подшивается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дело,</w:t>
      </w:r>
      <w:r w:rsidR="0057043F" w:rsidRPr="0057043F">
        <w:t xml:space="preserve"> </w:t>
      </w:r>
      <w:r w:rsidRPr="0057043F">
        <w:t>пятый</w:t>
      </w:r>
      <w:r w:rsidR="0057043F" w:rsidRPr="0057043F">
        <w:t xml:space="preserve"> - </w:t>
      </w:r>
      <w:r w:rsidRPr="0057043F">
        <w:t>вместе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квитанцией</w:t>
      </w:r>
      <w:r w:rsidR="0057043F" w:rsidRPr="0057043F">
        <w:t xml:space="preserve"> </w:t>
      </w:r>
      <w:r w:rsidRPr="0057043F">
        <w:t>банка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принятии</w:t>
      </w:r>
      <w:r w:rsidR="0057043F" w:rsidRPr="0057043F">
        <w:t xml:space="preserve"> </w:t>
      </w:r>
      <w:r w:rsidRPr="0057043F">
        <w:t>ценностей</w:t>
      </w:r>
      <w:r w:rsidR="0057043F" w:rsidRPr="0057043F">
        <w:t xml:space="preserve"> </w:t>
      </w:r>
      <w:r w:rsidRPr="0057043F">
        <w:t>временно</w:t>
      </w:r>
      <w:r w:rsidR="0057043F" w:rsidRPr="0057043F">
        <w:t xml:space="preserve"> </w:t>
      </w:r>
      <w:r w:rsidRPr="0057043F">
        <w:t>хранится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наследственном</w:t>
      </w:r>
      <w:r w:rsidR="0057043F" w:rsidRPr="0057043F">
        <w:t xml:space="preserve"> </w:t>
      </w:r>
      <w:r w:rsidRPr="0057043F">
        <w:t>деле,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впоследствии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вместе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свидетельством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Оружие</w:t>
      </w:r>
      <w:r w:rsidR="0057043F">
        <w:t xml:space="preserve"> (</w:t>
      </w:r>
      <w:r w:rsidRPr="0057043F">
        <w:t>кроме</w:t>
      </w:r>
      <w:r w:rsidR="0057043F" w:rsidRPr="0057043F">
        <w:t xml:space="preserve"> </w:t>
      </w:r>
      <w:r w:rsidRPr="0057043F">
        <w:t>охотничьего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взрывчатые</w:t>
      </w:r>
      <w:r w:rsidR="0057043F" w:rsidRPr="0057043F">
        <w:t xml:space="preserve"> </w:t>
      </w:r>
      <w:r w:rsidRPr="0057043F">
        <w:t>вещества,</w:t>
      </w:r>
      <w:r w:rsidR="0057043F" w:rsidRPr="0057043F">
        <w:t xml:space="preserve"> </w:t>
      </w:r>
      <w:r w:rsidRPr="0057043F">
        <w:t>оказавшиеся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составе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умершего,</w:t>
      </w:r>
      <w:r w:rsidR="0057043F" w:rsidRPr="0057043F">
        <w:t xml:space="preserve"> </w:t>
      </w:r>
      <w:r w:rsidRPr="0057043F">
        <w:t>сдаются</w:t>
      </w:r>
      <w:r w:rsidR="0057043F" w:rsidRPr="0057043F">
        <w:t xml:space="preserve"> </w:t>
      </w:r>
      <w:r w:rsidRPr="0057043F">
        <w:t>органам</w:t>
      </w:r>
      <w:r w:rsidR="0057043F" w:rsidRPr="0057043F">
        <w:t xml:space="preserve"> </w:t>
      </w:r>
      <w:r w:rsidRPr="0057043F">
        <w:t>внутренних</w:t>
      </w:r>
      <w:r w:rsidR="0057043F" w:rsidRPr="0057043F">
        <w:t xml:space="preserve"> </w:t>
      </w:r>
      <w:r w:rsidRPr="0057043F">
        <w:t>дел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особой</w:t>
      </w:r>
      <w:r w:rsidR="0057043F" w:rsidRPr="0057043F">
        <w:t xml:space="preserve"> </w:t>
      </w:r>
      <w:r w:rsidRPr="0057043F">
        <w:t>описи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обнаружено</w:t>
      </w:r>
      <w:r w:rsidR="0057043F" w:rsidRPr="0057043F">
        <w:t xml:space="preserve"> </w:t>
      </w:r>
      <w:r w:rsidRPr="0057043F">
        <w:t>охотничье</w:t>
      </w:r>
      <w:r w:rsidR="0057043F" w:rsidRPr="0057043F">
        <w:t xml:space="preserve"> </w:t>
      </w:r>
      <w:r w:rsidRPr="0057043F">
        <w:t>гладкоствольное</w:t>
      </w:r>
      <w:r w:rsidR="0057043F" w:rsidRPr="0057043F">
        <w:t xml:space="preserve"> </w:t>
      </w:r>
      <w:r w:rsidRPr="0057043F">
        <w:t>оружие,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было</w:t>
      </w:r>
      <w:r w:rsidR="0057043F" w:rsidRPr="0057043F">
        <w:t xml:space="preserve"> </w:t>
      </w:r>
      <w:r w:rsidRPr="0057043F">
        <w:t>разрешения,</w:t>
      </w:r>
      <w:r w:rsidR="0057043F" w:rsidRPr="0057043F">
        <w:t xml:space="preserve"> </w:t>
      </w:r>
      <w:r w:rsidRPr="0057043F">
        <w:t>оружие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отдельной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передается</w:t>
      </w:r>
      <w:r w:rsidR="0057043F" w:rsidRPr="0057043F">
        <w:t xml:space="preserve"> </w:t>
      </w:r>
      <w:r w:rsidRPr="0057043F">
        <w:t>представителю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внутренних</w:t>
      </w:r>
      <w:r w:rsidR="0057043F" w:rsidRPr="0057043F">
        <w:t xml:space="preserve"> </w:t>
      </w:r>
      <w:r w:rsidRPr="0057043F">
        <w:t>дел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есть</w:t>
      </w:r>
      <w:r w:rsidR="0057043F" w:rsidRPr="0057043F">
        <w:t xml:space="preserve"> </w:t>
      </w:r>
      <w:r w:rsidRPr="0057043F">
        <w:t>наследники,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передать</w:t>
      </w:r>
      <w:r w:rsidR="0057043F" w:rsidRPr="0057043F">
        <w:t xml:space="preserve"> </w:t>
      </w:r>
      <w:r w:rsidRPr="0057043F">
        <w:t>охотничье</w:t>
      </w:r>
      <w:r w:rsidR="0057043F" w:rsidRPr="0057043F">
        <w:t xml:space="preserve"> </w:t>
      </w:r>
      <w:r w:rsidRPr="0057043F">
        <w:t>оружие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одному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. </w:t>
      </w:r>
      <w:r w:rsidRPr="0057043F">
        <w:t>Однако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тот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сообщить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внутренних</w:t>
      </w:r>
      <w:r w:rsidR="0057043F" w:rsidRPr="0057043F">
        <w:t xml:space="preserve"> </w:t>
      </w:r>
      <w:r w:rsidRPr="0057043F">
        <w:t>дел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обнаруженном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оружии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Ордена,</w:t>
      </w:r>
      <w:r w:rsidR="0057043F" w:rsidRPr="0057043F">
        <w:t xml:space="preserve"> </w:t>
      </w:r>
      <w:r w:rsidRPr="0057043F">
        <w:t>медали</w:t>
      </w:r>
      <w:r w:rsidR="0057043F" w:rsidRPr="0057043F">
        <w:t xml:space="preserve"> </w:t>
      </w:r>
      <w:r w:rsidRPr="0057043F">
        <w:t>СССР,</w:t>
      </w:r>
      <w:r w:rsidR="0057043F" w:rsidRPr="0057043F">
        <w:t xml:space="preserve"> </w:t>
      </w:r>
      <w:r w:rsidRPr="0057043F">
        <w:t>РСФСР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Федерации,</w:t>
      </w:r>
      <w:r w:rsidR="0057043F" w:rsidRPr="0057043F">
        <w:t xml:space="preserve"> </w:t>
      </w:r>
      <w:r w:rsidRPr="0057043F">
        <w:t>нагрудные</w:t>
      </w:r>
      <w:r w:rsidR="0057043F" w:rsidRPr="0057043F">
        <w:t xml:space="preserve"> </w:t>
      </w:r>
      <w:r w:rsidRPr="0057043F">
        <w:t>знаки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почетным</w:t>
      </w:r>
      <w:r w:rsidR="0057043F" w:rsidRPr="0057043F">
        <w:t xml:space="preserve"> </w:t>
      </w:r>
      <w:r w:rsidRPr="0057043F">
        <w:t>званиям</w:t>
      </w:r>
      <w:r w:rsidR="0057043F" w:rsidRPr="0057043F">
        <w:t xml:space="preserve"> </w:t>
      </w:r>
      <w:r w:rsidRPr="0057043F">
        <w:t>умерших</w:t>
      </w:r>
      <w:r w:rsidR="0057043F" w:rsidRPr="0057043F">
        <w:t xml:space="preserve"> </w:t>
      </w:r>
      <w:r w:rsidRPr="0057043F">
        <w:t>награжденных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награжденных</w:t>
      </w:r>
      <w:r w:rsidR="0057043F" w:rsidRPr="0057043F">
        <w:t xml:space="preserve"> </w:t>
      </w:r>
      <w:r w:rsidRPr="0057043F">
        <w:t>посмертно,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документы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награждении</w:t>
      </w:r>
      <w:r w:rsidR="0057043F" w:rsidRPr="0057043F">
        <w:t xml:space="preserve"> </w:t>
      </w:r>
      <w:r w:rsidRPr="0057043F">
        <w:t>оставляются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передаются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семьям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хранения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память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Ценные</w:t>
      </w:r>
      <w:r w:rsidR="0057043F" w:rsidRPr="0057043F">
        <w:t xml:space="preserve"> </w:t>
      </w:r>
      <w:r w:rsidRPr="0057043F">
        <w:t>рукописи,</w:t>
      </w:r>
      <w:r w:rsidR="0057043F" w:rsidRPr="0057043F">
        <w:t xml:space="preserve"> </w:t>
      </w:r>
      <w:r w:rsidRPr="0057043F">
        <w:t>литературные</w:t>
      </w:r>
      <w:r w:rsidR="0057043F" w:rsidRPr="0057043F">
        <w:t xml:space="preserve"> </w:t>
      </w:r>
      <w:r w:rsidRPr="0057043F">
        <w:t>труды,</w:t>
      </w:r>
      <w:r w:rsidR="0057043F" w:rsidRPr="0057043F">
        <w:t xml:space="preserve"> </w:t>
      </w:r>
      <w:r w:rsidRPr="0057043F">
        <w:t>письма,</w:t>
      </w:r>
      <w:r w:rsidR="0057043F" w:rsidRPr="0057043F">
        <w:t xml:space="preserve"> </w:t>
      </w:r>
      <w:r w:rsidRPr="0057043F">
        <w:t>имеющие</w:t>
      </w:r>
      <w:r w:rsidR="0057043F" w:rsidRPr="0057043F">
        <w:t xml:space="preserve"> </w:t>
      </w:r>
      <w:r w:rsidRPr="0057043F">
        <w:t>историческое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научное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Pr="0057043F">
        <w:t>включаются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акт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передаются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передает</w:t>
      </w:r>
      <w:r w:rsidR="0057043F" w:rsidRPr="0057043F">
        <w:t xml:space="preserve"> </w:t>
      </w:r>
      <w:r w:rsidRPr="0057043F">
        <w:t>документы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отдельной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соответствующим</w:t>
      </w:r>
      <w:r w:rsidR="0057043F" w:rsidRPr="0057043F">
        <w:t xml:space="preserve"> </w:t>
      </w:r>
      <w:r w:rsidRPr="0057043F">
        <w:t>организациям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Сберегательные</w:t>
      </w:r>
      <w:r w:rsidR="0057043F" w:rsidRPr="0057043F">
        <w:t xml:space="preserve"> </w:t>
      </w:r>
      <w:r w:rsidRPr="0057043F">
        <w:t>книжки,</w:t>
      </w:r>
      <w:r w:rsidR="0057043F" w:rsidRPr="0057043F">
        <w:t xml:space="preserve"> </w:t>
      </w:r>
      <w:r w:rsidRPr="0057043F">
        <w:t>сохранные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облигации</w:t>
      </w:r>
      <w:r w:rsidR="0057043F" w:rsidRPr="0057043F">
        <w:t xml:space="preserve"> </w:t>
      </w:r>
      <w:r w:rsidRPr="0057043F">
        <w:t>государственных</w:t>
      </w:r>
      <w:r w:rsidR="0057043F" w:rsidRPr="0057043F">
        <w:t xml:space="preserve"> </w:t>
      </w:r>
      <w:r w:rsidRPr="0057043F">
        <w:t>займов,</w:t>
      </w:r>
      <w:r w:rsidR="0057043F" w:rsidRPr="0057043F">
        <w:t xml:space="preserve"> </w:t>
      </w:r>
      <w:r w:rsidRPr="0057043F">
        <w:t>залоговые</w:t>
      </w:r>
      <w:r w:rsidR="0057043F" w:rsidRPr="0057043F">
        <w:t xml:space="preserve"> </w:t>
      </w:r>
      <w:r w:rsidRPr="0057043F">
        <w:t>билеты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вещи</w:t>
      </w:r>
      <w:r w:rsidR="0057043F" w:rsidRPr="0057043F">
        <w:t xml:space="preserve"> </w:t>
      </w:r>
      <w:r w:rsidRPr="0057043F">
        <w:t>умершего,</w:t>
      </w:r>
      <w:r w:rsidR="0057043F" w:rsidRPr="0057043F">
        <w:t xml:space="preserve"> </w:t>
      </w:r>
      <w:r w:rsidRPr="0057043F">
        <w:t>находящиеся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ломбарде,</w:t>
      </w:r>
      <w:r w:rsidR="0057043F" w:rsidRPr="0057043F">
        <w:t xml:space="preserve"> </w:t>
      </w:r>
      <w:r w:rsidRPr="0057043F">
        <w:t>передаются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наследникам,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- </w:t>
      </w:r>
      <w:r w:rsidRPr="0057043F">
        <w:t>хранятся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железных</w:t>
      </w:r>
      <w:r w:rsidR="0057043F" w:rsidRPr="0057043F">
        <w:t xml:space="preserve"> </w:t>
      </w:r>
      <w:r w:rsidRPr="0057043F">
        <w:t>сейфах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описи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окажутся</w:t>
      </w:r>
      <w:r w:rsidR="0057043F" w:rsidRPr="0057043F">
        <w:t xml:space="preserve"> </w:t>
      </w:r>
      <w:r w:rsidRPr="0057043F">
        <w:t>вещи,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представляющие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износом</w:t>
      </w:r>
      <w:r w:rsidR="0057043F" w:rsidRPr="0057043F">
        <w:t xml:space="preserve"> </w:t>
      </w:r>
      <w:r w:rsidRPr="0057043F">
        <w:t>ценности,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согласия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налогового</w:t>
      </w:r>
      <w:r w:rsidR="0057043F" w:rsidRPr="0057043F">
        <w:t xml:space="preserve"> </w:t>
      </w:r>
      <w:r w:rsidRPr="0057043F">
        <w:t>инспектора</w:t>
      </w:r>
      <w:r w:rsidR="0057043F">
        <w:t xml:space="preserve"> (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) </w:t>
      </w:r>
      <w:r w:rsidRPr="0057043F">
        <w:t>вправе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включать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вещи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опись,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отдельному</w:t>
      </w:r>
      <w:r w:rsidR="0057043F" w:rsidRPr="0057043F">
        <w:t xml:space="preserve"> </w:t>
      </w:r>
      <w:r w:rsidRPr="0057043F">
        <w:t>акту</w:t>
      </w:r>
      <w:r w:rsidR="0057043F" w:rsidRPr="0057043F">
        <w:t xml:space="preserve"> </w:t>
      </w:r>
      <w:r w:rsidRPr="0057043F">
        <w:t>передать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уничтожения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заготовительную</w:t>
      </w:r>
      <w:r w:rsidR="0057043F" w:rsidRPr="0057043F">
        <w:t xml:space="preserve"> </w:t>
      </w:r>
      <w:r w:rsidRPr="0057043F">
        <w:t>базу</w:t>
      </w:r>
      <w:r w:rsidR="0057043F" w:rsidRPr="0057043F">
        <w:t xml:space="preserve"> </w:t>
      </w:r>
      <w:r w:rsidRPr="0057043F">
        <w:t>утильсырья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Пищевые</w:t>
      </w:r>
      <w:r w:rsidR="0057043F" w:rsidRPr="0057043F">
        <w:t xml:space="preserve"> </w:t>
      </w:r>
      <w:r w:rsidRPr="0057043F">
        <w:t>продукты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передает</w:t>
      </w:r>
      <w:r w:rsidR="0057043F" w:rsidRPr="0057043F">
        <w:t xml:space="preserve"> </w:t>
      </w:r>
      <w:r w:rsidRPr="0057043F">
        <w:t>наследникам,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нет,</w:t>
      </w:r>
      <w:r w:rsidR="0057043F" w:rsidRPr="0057043F">
        <w:t xml:space="preserve"> - </w:t>
      </w:r>
      <w:r w:rsidRPr="0057043F">
        <w:t>соответствующим</w:t>
      </w:r>
      <w:r w:rsidR="0057043F" w:rsidRPr="0057043F">
        <w:t xml:space="preserve"> </w:t>
      </w:r>
      <w:r w:rsidRPr="0057043F">
        <w:t>организациям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реализации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отдельному</w:t>
      </w:r>
      <w:r w:rsidR="0057043F" w:rsidRPr="0057043F">
        <w:t xml:space="preserve"> </w:t>
      </w:r>
      <w:r w:rsidRPr="0057043F">
        <w:t>акту,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подписывают</w:t>
      </w:r>
      <w:r w:rsidR="0057043F" w:rsidRPr="0057043F">
        <w:t xml:space="preserve"> </w:t>
      </w:r>
      <w:r w:rsidRPr="0057043F">
        <w:t>нотариус,</w:t>
      </w:r>
      <w:r w:rsidR="0057043F" w:rsidRPr="0057043F">
        <w:t xml:space="preserve"> </w:t>
      </w:r>
      <w:r w:rsidRPr="0057043F">
        <w:t>понятые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представитель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. </w:t>
      </w:r>
      <w:r w:rsidRPr="0057043F">
        <w:t>Однако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касается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продуктов</w:t>
      </w:r>
      <w:r w:rsidR="0057043F" w:rsidRPr="0057043F">
        <w:t xml:space="preserve"> </w:t>
      </w:r>
      <w:r w:rsidRPr="0057043F">
        <w:t>длительного</w:t>
      </w:r>
      <w:r w:rsidR="0057043F" w:rsidRPr="0057043F">
        <w:t xml:space="preserve"> </w:t>
      </w:r>
      <w:r w:rsidRPr="0057043F">
        <w:t>хранения</w:t>
      </w:r>
      <w:r w:rsidR="0057043F" w:rsidRPr="0057043F">
        <w:t xml:space="preserve">. </w:t>
      </w:r>
      <w:r w:rsidRPr="0057043F">
        <w:t>Скоропортящиеся</w:t>
      </w:r>
      <w:r w:rsidR="0057043F" w:rsidRPr="0057043F">
        <w:t xml:space="preserve"> </w:t>
      </w:r>
      <w:r w:rsidRPr="0057043F">
        <w:t>продукты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акту</w:t>
      </w:r>
      <w:r w:rsidR="0057043F" w:rsidRPr="0057043F">
        <w:t xml:space="preserve"> </w:t>
      </w:r>
      <w:r w:rsidRPr="0057043F">
        <w:t>подлежат</w:t>
      </w:r>
      <w:r w:rsidR="0057043F" w:rsidRPr="0057043F">
        <w:t xml:space="preserve"> </w:t>
      </w:r>
      <w:r w:rsidRPr="0057043F">
        <w:t>уничтожению,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наследников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Домашний</w:t>
      </w:r>
      <w:r w:rsidR="0057043F" w:rsidRPr="0057043F">
        <w:t xml:space="preserve"> </w:t>
      </w:r>
      <w:r w:rsidRPr="0057043F">
        <w:t>скот</w:t>
      </w:r>
      <w:r w:rsidR="0057043F" w:rsidRPr="0057043F">
        <w:t xml:space="preserve"> </w:t>
      </w:r>
      <w:r w:rsidRPr="0057043F">
        <w:t>передается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хранение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удалось</w:t>
      </w:r>
      <w:r w:rsidR="0057043F" w:rsidRPr="0057043F">
        <w:t xml:space="preserve"> </w:t>
      </w:r>
      <w:r w:rsidRPr="0057043F">
        <w:t>назначить</w:t>
      </w:r>
      <w:r w:rsidR="0057043F" w:rsidRPr="0057043F">
        <w:t xml:space="preserve"> </w:t>
      </w:r>
      <w:r w:rsidRPr="0057043F">
        <w:t>хранителя,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передает</w:t>
      </w:r>
      <w:r w:rsidR="0057043F" w:rsidRPr="0057043F">
        <w:t xml:space="preserve"> </w:t>
      </w:r>
      <w:r w:rsidRPr="0057043F">
        <w:t>домашний</w:t>
      </w:r>
      <w:r w:rsidR="0057043F" w:rsidRPr="0057043F">
        <w:t xml:space="preserve"> </w:t>
      </w:r>
      <w:r w:rsidRPr="0057043F">
        <w:t>скот</w:t>
      </w:r>
      <w:r w:rsidR="0057043F" w:rsidRPr="0057043F">
        <w:t xml:space="preserve"> </w:t>
      </w:r>
      <w:r w:rsidRPr="0057043F">
        <w:t>заготовительным</w:t>
      </w:r>
      <w:r w:rsidR="0057043F" w:rsidRPr="0057043F">
        <w:t xml:space="preserve"> </w:t>
      </w:r>
      <w:r w:rsidRPr="0057043F">
        <w:t>организациям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охраняется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наследниками,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принято</w:t>
      </w:r>
      <w:r w:rsidR="0057043F" w:rsidRPr="0057043F">
        <w:t xml:space="preserve"> - </w:t>
      </w:r>
      <w:r w:rsidRPr="0057043F">
        <w:t>до</w:t>
      </w:r>
      <w:r w:rsidR="0057043F" w:rsidRPr="0057043F">
        <w:t xml:space="preserve"> </w:t>
      </w:r>
      <w:r w:rsidRPr="0057043F">
        <w:t>истечения</w:t>
      </w:r>
      <w:r w:rsidR="0057043F" w:rsidRPr="0057043F">
        <w:t xml:space="preserve"> </w:t>
      </w:r>
      <w:r w:rsidRPr="0057043F">
        <w:t>6</w:t>
      </w:r>
      <w:r w:rsidR="0057043F" w:rsidRPr="0057043F">
        <w:t xml:space="preserve"> </w:t>
      </w:r>
      <w:r w:rsidRPr="0057043F">
        <w:t>месяцев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</w:t>
      </w:r>
      <w:r w:rsidR="0057043F" w:rsidRPr="0057043F">
        <w:t xml:space="preserve"> </w:t>
      </w:r>
      <w:r w:rsidRPr="0057043F">
        <w:t>прекращении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обязан</w:t>
      </w:r>
      <w:r w:rsidR="0057043F" w:rsidRPr="0057043F">
        <w:t xml:space="preserve"> </w:t>
      </w:r>
      <w:r w:rsidRPr="0057043F">
        <w:t>предварительно</w:t>
      </w:r>
      <w:r w:rsidR="0057043F" w:rsidRPr="0057043F">
        <w:t xml:space="preserve"> </w:t>
      </w:r>
      <w:r w:rsidRPr="0057043F">
        <w:t>уведомить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праву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переходит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государству,</w:t>
      </w:r>
      <w:r w:rsidR="0057043F" w:rsidRPr="0057043F">
        <w:t xml:space="preserve"> - </w:t>
      </w:r>
      <w:r w:rsidRPr="0057043F">
        <w:t>соответствующий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орган</w:t>
      </w:r>
      <w:r w:rsidR="0057043F">
        <w:t xml:space="preserve"> (</w:t>
      </w:r>
      <w:r w:rsidRPr="0057043F">
        <w:t>налоговую</w:t>
      </w:r>
      <w:r w:rsidR="0057043F" w:rsidRPr="0057043F">
        <w:t xml:space="preserve"> </w:t>
      </w:r>
      <w:r w:rsidRPr="0057043F">
        <w:t>инспекцию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мер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охране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разные,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прекращении</w:t>
      </w:r>
      <w:r w:rsidR="0057043F" w:rsidRPr="0057043F">
        <w:t xml:space="preserve"> </w:t>
      </w:r>
      <w:r w:rsidRPr="0057043F">
        <w:t>охраны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предварительно</w:t>
      </w:r>
      <w:r w:rsidR="0057043F" w:rsidRPr="0057043F">
        <w:t xml:space="preserve"> </w:t>
      </w:r>
      <w:r w:rsidRPr="0057043F">
        <w:t>уведомляется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.6</w:t>
      </w:r>
      <w:r w:rsidRPr="0057043F">
        <w:t>9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принятия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наследниками,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принято,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государству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наследство,</w:t>
      </w:r>
      <w:r w:rsidR="0057043F" w:rsidRPr="0057043F">
        <w:t xml:space="preserve"> </w:t>
      </w:r>
      <w:r w:rsidRPr="0057043F">
        <w:t>дает</w:t>
      </w:r>
      <w:r w:rsidR="0057043F" w:rsidRPr="0057043F">
        <w:t xml:space="preserve"> </w:t>
      </w:r>
      <w:r w:rsidRPr="0057043F">
        <w:t>распоряжение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оплате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следующих</w:t>
      </w:r>
      <w:r w:rsidR="0057043F" w:rsidRPr="0057043F">
        <w:t xml:space="preserve"> </w:t>
      </w:r>
      <w:r w:rsidRPr="0057043F">
        <w:t>расходов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</w:t>
      </w:r>
      <w:r w:rsidR="0057043F" w:rsidRPr="0057043F">
        <w:t xml:space="preserve"> </w:t>
      </w:r>
      <w:r w:rsidRPr="0057043F">
        <w:t>уход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болезни,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похороны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обустройство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захоронения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</w:t>
      </w:r>
      <w:r w:rsidR="0057043F" w:rsidRPr="0057043F">
        <w:t xml:space="preserve"> </w:t>
      </w:r>
      <w:r w:rsidRPr="0057043F">
        <w:t>охрану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управление</w:t>
      </w:r>
      <w:r w:rsidR="0057043F" w:rsidRPr="0057043F">
        <w:t xml:space="preserve"> </w:t>
      </w:r>
      <w:r w:rsidRPr="0057043F">
        <w:t>им,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публикацию</w:t>
      </w:r>
      <w:r w:rsidR="0057043F" w:rsidRPr="0057043F">
        <w:t xml:space="preserve"> </w:t>
      </w:r>
      <w:r w:rsidRPr="0057043F">
        <w:t>сообщения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вызове</w:t>
      </w:r>
      <w:r w:rsidR="0057043F" w:rsidRPr="0057043F">
        <w:t xml:space="preserve"> </w:t>
      </w:r>
      <w:r w:rsidRPr="0057043F">
        <w:t>наследников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Законодательными</w:t>
      </w:r>
      <w:r w:rsidR="0057043F" w:rsidRPr="0057043F">
        <w:t xml:space="preserve"> </w:t>
      </w:r>
      <w:r w:rsidRPr="0057043F">
        <w:t>актами</w:t>
      </w:r>
      <w:r w:rsidR="0057043F" w:rsidRPr="0057043F">
        <w:t xml:space="preserve"> </w:t>
      </w:r>
      <w:r w:rsidRPr="0057043F">
        <w:t>республик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составе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устанавливаться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случаи</w:t>
      </w:r>
      <w:r w:rsidR="0057043F" w:rsidRPr="0057043F">
        <w:t xml:space="preserve"> </w:t>
      </w:r>
      <w:r w:rsidRPr="0057043F">
        <w:t>оплаты</w:t>
      </w:r>
      <w:r w:rsidR="0057043F" w:rsidRPr="0057043F">
        <w:t xml:space="preserve"> </w:t>
      </w:r>
      <w:r w:rsidRPr="0057043F">
        <w:t>расходов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A6320F" w:rsidRDefault="00A6320F" w:rsidP="0057043F">
      <w:pPr>
        <w:tabs>
          <w:tab w:val="left" w:pos="726"/>
        </w:tabs>
        <w:textAlignment w:val="top"/>
        <w:rPr>
          <w:b/>
          <w:szCs w:val="32"/>
        </w:rPr>
      </w:pPr>
    </w:p>
    <w:p w:rsidR="00DF4717" w:rsidRPr="0057043F" w:rsidRDefault="0057043F" w:rsidP="00A6320F">
      <w:pPr>
        <w:pStyle w:val="1"/>
      </w:pPr>
      <w:bookmarkStart w:id="7" w:name="_Toc288309980"/>
      <w:r>
        <w:t xml:space="preserve">2.3 </w:t>
      </w:r>
      <w:r w:rsidR="00DF4717" w:rsidRPr="0057043F">
        <w:t>Порядок</w:t>
      </w:r>
      <w:r w:rsidRPr="0057043F">
        <w:t xml:space="preserve"> </w:t>
      </w:r>
      <w:r w:rsidR="00DF4717" w:rsidRPr="0057043F">
        <w:t>выдачи</w:t>
      </w:r>
      <w:r w:rsidRPr="0057043F">
        <w:t xml:space="preserve"> </w:t>
      </w:r>
      <w:r w:rsidR="00DF4717" w:rsidRPr="0057043F">
        <w:t>свидетельства</w:t>
      </w:r>
      <w:r w:rsidRPr="0057043F">
        <w:t xml:space="preserve"> </w:t>
      </w:r>
      <w:r w:rsidR="00DF4717" w:rsidRPr="0057043F">
        <w:t>о</w:t>
      </w:r>
      <w:r w:rsidRPr="0057043F">
        <w:t xml:space="preserve"> </w:t>
      </w:r>
      <w:r w:rsidR="00DF4717" w:rsidRPr="0057043F">
        <w:t>праве</w:t>
      </w:r>
      <w:r w:rsidRPr="0057043F">
        <w:t xml:space="preserve"> </w:t>
      </w:r>
      <w:r w:rsidR="00DF4717" w:rsidRPr="0057043F">
        <w:t>на</w:t>
      </w:r>
      <w:r w:rsidRPr="0057043F">
        <w:t xml:space="preserve"> </w:t>
      </w:r>
      <w:r w:rsidR="00DF4717" w:rsidRPr="0057043F">
        <w:t>наследство</w:t>
      </w:r>
      <w:bookmarkEnd w:id="7"/>
    </w:p>
    <w:p w:rsidR="00A6320F" w:rsidRDefault="00A6320F" w:rsidP="0057043F">
      <w:pPr>
        <w:tabs>
          <w:tab w:val="left" w:pos="726"/>
        </w:tabs>
      </w:pP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уполномоченным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совершать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действие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. </w:t>
      </w:r>
      <w:r w:rsidRPr="0057043F">
        <w:t>Свидетельство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заявлению</w:t>
      </w:r>
      <w:r w:rsidR="0057043F" w:rsidRPr="0057043F">
        <w:t xml:space="preserve"> </w:t>
      </w:r>
      <w:r w:rsidRPr="0057043F">
        <w:t>наследника</w:t>
      </w:r>
      <w:r w:rsidR="0057043F" w:rsidRPr="0057043F">
        <w:t xml:space="preserve">. </w:t>
      </w:r>
      <w:r w:rsidRPr="0057043F">
        <w:t>По</w:t>
      </w:r>
      <w:r w:rsidR="0057043F" w:rsidRPr="0057043F">
        <w:t xml:space="preserve"> </w:t>
      </w:r>
      <w:r w:rsidRPr="0057043F">
        <w:t>желанию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выдано</w:t>
      </w:r>
      <w:r w:rsidR="0057043F" w:rsidRPr="0057043F">
        <w:t xml:space="preserve"> </w:t>
      </w:r>
      <w:r w:rsidRPr="0057043F">
        <w:t>всем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вместе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каждому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отдельности,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целом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отдельные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таком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переходе</w:t>
      </w:r>
      <w:r w:rsidR="0057043F" w:rsidRPr="0057043F">
        <w:t xml:space="preserve"> </w:t>
      </w:r>
      <w:r w:rsidRPr="0057043F">
        <w:t>выморочного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наследования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выявления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было</w:t>
      </w:r>
      <w:r w:rsidR="0057043F" w:rsidRPr="0057043F">
        <w:t xml:space="preserve"> </w:t>
      </w:r>
      <w:r w:rsidRPr="0057043F">
        <w:t>выдано,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дополнительное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любое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истечении</w:t>
      </w:r>
      <w:r w:rsidR="0057043F" w:rsidRPr="0057043F">
        <w:t xml:space="preserve"> </w:t>
      </w:r>
      <w:r w:rsidRPr="0057043F">
        <w:t>шести</w:t>
      </w:r>
      <w:r w:rsidR="0057043F" w:rsidRPr="0057043F">
        <w:t xml:space="preserve"> </w:t>
      </w:r>
      <w:r w:rsidRPr="0057043F">
        <w:t>месяцев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исключением</w:t>
      </w:r>
      <w:r w:rsidR="0057043F" w:rsidRPr="0057043F">
        <w:t xml:space="preserve"> </w:t>
      </w:r>
      <w:r w:rsidRPr="0057043F">
        <w:t>случаев,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Гражданским</w:t>
      </w:r>
      <w:r w:rsidR="0057043F" w:rsidRPr="0057043F">
        <w:t xml:space="preserve"> </w:t>
      </w:r>
      <w:r w:rsidRPr="0057043F">
        <w:t>кодексом</w:t>
      </w:r>
      <w:r w:rsidR="0057043F" w:rsidRPr="0057043F">
        <w:t xml:space="preserve"> </w:t>
      </w:r>
      <w:r w:rsidRPr="0057043F">
        <w:t>РФ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наследовании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выдано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истечения</w:t>
      </w:r>
      <w:r w:rsidR="0057043F" w:rsidRPr="0057043F">
        <w:t xml:space="preserve"> </w:t>
      </w:r>
      <w:r w:rsidRPr="0057043F">
        <w:t>шести</w:t>
      </w:r>
      <w:r w:rsidR="0057043F" w:rsidRPr="0057043F">
        <w:t xml:space="preserve"> </w:t>
      </w:r>
      <w:r w:rsidRPr="0057043F">
        <w:t>месяцев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имеются</w:t>
      </w:r>
      <w:r w:rsidR="0057043F" w:rsidRPr="0057043F">
        <w:t xml:space="preserve"> </w:t>
      </w:r>
      <w:r w:rsidRPr="0057043F">
        <w:t>достоверные</w:t>
      </w:r>
      <w:r w:rsidR="0057043F" w:rsidRPr="0057043F">
        <w:t xml:space="preserve"> </w:t>
      </w:r>
      <w:r w:rsidRPr="0057043F">
        <w:t>данные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кроме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обратившихся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выдачей</w:t>
      </w:r>
      <w:r w:rsidR="0057043F" w:rsidRPr="0057043F">
        <w:t xml:space="preserve"> </w:t>
      </w:r>
      <w:r w:rsidRPr="0057043F">
        <w:t>свидетельства,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имеющих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соответствующую</w:t>
      </w:r>
      <w:r w:rsidR="0057043F" w:rsidRPr="0057043F">
        <w:t xml:space="preserve"> </w:t>
      </w:r>
      <w:r w:rsidRPr="0057043F">
        <w:t>часть,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имеется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Подтверждать</w:t>
      </w:r>
      <w:r w:rsidR="0057043F" w:rsidRPr="0057043F">
        <w:t xml:space="preserve"> </w:t>
      </w:r>
      <w:r w:rsidRPr="0057043F">
        <w:t>отсутствие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помимо</w:t>
      </w:r>
      <w:r w:rsidR="0057043F" w:rsidRPr="0057043F">
        <w:t xml:space="preserve"> </w:t>
      </w:r>
      <w:r w:rsidRPr="0057043F">
        <w:t>обратившихся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могут,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частности,</w:t>
      </w:r>
      <w:r w:rsidR="0057043F" w:rsidRPr="0057043F">
        <w:t xml:space="preserve"> </w:t>
      </w:r>
      <w:r w:rsidRPr="0057043F">
        <w:t>следующие</w:t>
      </w:r>
      <w:r w:rsidR="0057043F" w:rsidRPr="0057043F">
        <w:t xml:space="preserve"> </w:t>
      </w:r>
      <w:r w:rsidRPr="0057043F">
        <w:t>документы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справка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 </w:t>
      </w:r>
      <w:r w:rsidRPr="0057043F">
        <w:t>наследодателя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составе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семьи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круге</w:t>
      </w:r>
      <w:r w:rsidR="0057043F" w:rsidRPr="0057043F">
        <w:t xml:space="preserve"> </w:t>
      </w:r>
      <w:r w:rsidRPr="0057043F">
        <w:t>имеющихся</w:t>
      </w:r>
      <w:r w:rsidR="0057043F" w:rsidRPr="0057043F">
        <w:t xml:space="preserve"> </w:t>
      </w:r>
      <w:r w:rsidRPr="0057043F">
        <w:t>родственников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выписка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личного</w:t>
      </w:r>
      <w:r w:rsidR="0057043F" w:rsidRPr="0057043F">
        <w:t xml:space="preserve"> </w:t>
      </w:r>
      <w:r w:rsidRPr="0057043F">
        <w:t>листка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учету</w:t>
      </w:r>
      <w:r w:rsidR="0057043F" w:rsidRPr="0057043F">
        <w:t xml:space="preserve"> </w:t>
      </w:r>
      <w:r w:rsidRPr="0057043F">
        <w:t>кадров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заполняемого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работы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справка</w:t>
      </w:r>
      <w:r w:rsidR="0057043F" w:rsidRPr="0057043F">
        <w:t xml:space="preserve"> </w:t>
      </w:r>
      <w:r w:rsidRPr="0057043F">
        <w:t>военкомата,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наследодатель</w:t>
      </w:r>
      <w:r w:rsidR="0057043F" w:rsidRPr="0057043F">
        <w:t xml:space="preserve"> </w:t>
      </w:r>
      <w:r w:rsidRPr="0057043F">
        <w:t>состоял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воинском</w:t>
      </w:r>
      <w:r w:rsidR="0057043F" w:rsidRPr="0057043F">
        <w:t xml:space="preserve"> </w:t>
      </w:r>
      <w:r w:rsidRPr="0057043F">
        <w:t>учете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справка</w:t>
      </w:r>
      <w:r w:rsidR="0057043F" w:rsidRPr="0057043F">
        <w:t xml:space="preserve"> </w:t>
      </w:r>
      <w:r w:rsidRPr="0057043F">
        <w:t>отдела</w:t>
      </w:r>
      <w:r w:rsidR="0057043F" w:rsidRPr="0057043F">
        <w:t xml:space="preserve"> </w:t>
      </w:r>
      <w:r w:rsidRPr="0057043F">
        <w:t>социального</w:t>
      </w:r>
      <w:r w:rsidR="0057043F" w:rsidRPr="0057043F">
        <w:t xml:space="preserve"> </w:t>
      </w:r>
      <w:r w:rsidRPr="0057043F">
        <w:t>обеспечения,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наследодатель</w:t>
      </w:r>
      <w:r w:rsidR="0057043F" w:rsidRPr="0057043F">
        <w:t xml:space="preserve"> </w:t>
      </w:r>
      <w:r w:rsidRPr="0057043F">
        <w:t>получал</w:t>
      </w:r>
      <w:r w:rsidR="0057043F" w:rsidRPr="0057043F">
        <w:t xml:space="preserve"> </w:t>
      </w:r>
      <w:r w:rsidRPr="0057043F">
        <w:t>пенсию,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представляют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удостоверяющие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брачные,</w:t>
      </w:r>
      <w:r w:rsidR="0057043F" w:rsidRPr="0057043F">
        <w:t xml:space="preserve"> </w:t>
      </w:r>
      <w:r w:rsidRPr="0057043F">
        <w:t>родственные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отношения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наследодателем,</w:t>
      </w:r>
      <w:r w:rsidR="0057043F" w:rsidRPr="0057043F">
        <w:t xml:space="preserve"> </w:t>
      </w:r>
      <w:r w:rsidRPr="0057043F">
        <w:t>экземпляр</w:t>
      </w:r>
      <w:r w:rsidR="0057043F" w:rsidRPr="0057043F">
        <w:t xml:space="preserve"> </w:t>
      </w:r>
      <w:r w:rsidRPr="0057043F">
        <w:t>завещания</w:t>
      </w:r>
      <w:r w:rsidR="0057043F">
        <w:t xml:space="preserve"> (</w:t>
      </w:r>
      <w:r w:rsidRPr="0057043F">
        <w:t>или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дубликат</w:t>
      </w:r>
      <w:r w:rsidR="0057043F" w:rsidRPr="0057043F">
        <w:t xml:space="preserve">), </w:t>
      </w:r>
      <w:r w:rsidRPr="0057043F">
        <w:t>если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оформляется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</w:t>
      </w:r>
      <w:r w:rsidR="0057043F" w:rsidRPr="0057043F">
        <w:t xml:space="preserve"> </w:t>
      </w:r>
      <w:r w:rsidRPr="0057043F">
        <w:t>наследуемое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представлены</w:t>
      </w:r>
      <w:r w:rsidR="0057043F" w:rsidRPr="0057043F">
        <w:t xml:space="preserve"> </w:t>
      </w:r>
      <w:r w:rsidRPr="0057043F">
        <w:t>доказательства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принадлежности</w:t>
      </w:r>
      <w:r w:rsidR="0057043F" w:rsidRPr="0057043F">
        <w:t xml:space="preserve"> </w:t>
      </w:r>
      <w:r w:rsidRPr="0057043F">
        <w:t>наследодателю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72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определяет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. </w:t>
      </w:r>
      <w:r w:rsidRPr="0057043F">
        <w:t>Так,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выдаче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истребования</w:t>
      </w:r>
      <w:r w:rsidR="0057043F" w:rsidRPr="0057043F">
        <w:t xml:space="preserve"> </w:t>
      </w:r>
      <w:r w:rsidRPr="0057043F">
        <w:t>соответствующих</w:t>
      </w:r>
      <w:r w:rsidR="0057043F" w:rsidRPr="0057043F">
        <w:t xml:space="preserve"> </w:t>
      </w:r>
      <w:r w:rsidRPr="0057043F">
        <w:t>доказательств</w:t>
      </w:r>
      <w:r w:rsidR="0057043F" w:rsidRPr="0057043F">
        <w:t xml:space="preserve"> </w:t>
      </w:r>
      <w:r w:rsidRPr="0057043F">
        <w:t>проверяет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наличие</w:t>
      </w:r>
      <w:r w:rsidR="0057043F" w:rsidRPr="0057043F">
        <w:t xml:space="preserve"> </w:t>
      </w:r>
      <w:r w:rsidRPr="0057043F">
        <w:t>отношений,</w:t>
      </w:r>
      <w:r w:rsidR="0057043F" w:rsidRPr="0057043F">
        <w:t xml:space="preserve"> </w:t>
      </w:r>
      <w:r w:rsidRPr="0057043F">
        <w:t>являющихся</w:t>
      </w:r>
      <w:r w:rsidR="0057043F" w:rsidRPr="0057043F">
        <w:t xml:space="preserve"> </w:t>
      </w:r>
      <w:r w:rsidRPr="0057043F">
        <w:t>основанием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призвания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подавших</w:t>
      </w:r>
      <w:r w:rsidR="0057043F" w:rsidRPr="0057043F">
        <w:t xml:space="preserve"> </w:t>
      </w:r>
      <w:r w:rsidRPr="0057043F">
        <w:t>заявление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выдаче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наследство,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несколько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 </w:t>
      </w:r>
      <w:r w:rsidRPr="0057043F">
        <w:t>лишены</w:t>
      </w:r>
      <w:r w:rsidR="0057043F" w:rsidRPr="0057043F">
        <w:t xml:space="preserve"> </w:t>
      </w:r>
      <w:r w:rsidRPr="0057043F">
        <w:t>возможности</w:t>
      </w:r>
      <w:r w:rsidR="0057043F" w:rsidRPr="0057043F">
        <w:t xml:space="preserve"> </w:t>
      </w:r>
      <w:r w:rsidRPr="0057043F">
        <w:t>представить</w:t>
      </w:r>
      <w:r w:rsidR="0057043F" w:rsidRPr="0057043F">
        <w:t xml:space="preserve"> </w:t>
      </w:r>
      <w:r w:rsidRPr="0057043F">
        <w:t>доказательства</w:t>
      </w:r>
      <w:r w:rsidR="0057043F" w:rsidRPr="0057043F">
        <w:t xml:space="preserve"> </w:t>
      </w:r>
      <w:r w:rsidRPr="0057043F">
        <w:t>отношений,</w:t>
      </w:r>
      <w:r w:rsidR="0057043F" w:rsidRPr="0057043F">
        <w:t xml:space="preserve"> </w:t>
      </w:r>
      <w:r w:rsidRPr="0057043F">
        <w:t>являющихся</w:t>
      </w:r>
      <w:r w:rsidR="0057043F" w:rsidRPr="0057043F">
        <w:t xml:space="preserve"> </w:t>
      </w:r>
      <w:r w:rsidRPr="0057043F">
        <w:t>основанием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призвания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наследованию,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включены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согласия</w:t>
      </w:r>
      <w:r w:rsidR="0057043F" w:rsidRPr="0057043F">
        <w:t xml:space="preserve"> </w:t>
      </w:r>
      <w:r w:rsidRPr="0057043F">
        <w:t>всех</w:t>
      </w:r>
      <w:r w:rsidR="0057043F" w:rsidRPr="0057043F">
        <w:t xml:space="preserve"> </w:t>
      </w:r>
      <w:r w:rsidRPr="0057043F">
        <w:t>остальных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принявших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представивших</w:t>
      </w:r>
      <w:r w:rsidR="0057043F" w:rsidRPr="0057043F">
        <w:t xml:space="preserve"> </w:t>
      </w:r>
      <w:r w:rsidRPr="0057043F">
        <w:t>такие</w:t>
      </w:r>
      <w:r w:rsidR="0057043F" w:rsidRPr="0057043F">
        <w:t xml:space="preserve"> </w:t>
      </w:r>
      <w:r w:rsidRPr="0057043F">
        <w:t>доказательства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выдаче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истребования</w:t>
      </w:r>
      <w:r w:rsidR="0057043F" w:rsidRPr="0057043F">
        <w:t xml:space="preserve"> </w:t>
      </w:r>
      <w:r w:rsidRPr="0057043F">
        <w:t>соответствующих</w:t>
      </w:r>
      <w:r w:rsidR="0057043F" w:rsidRPr="0057043F">
        <w:t xml:space="preserve"> </w:t>
      </w:r>
      <w:r w:rsidRPr="0057043F">
        <w:t>доказательств</w:t>
      </w:r>
      <w:r w:rsidR="0057043F" w:rsidRPr="0057043F">
        <w:t xml:space="preserve"> </w:t>
      </w:r>
      <w:r w:rsidRPr="0057043F">
        <w:t>проверяет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наследодателя,</w:t>
      </w:r>
      <w:r w:rsidR="0057043F" w:rsidRPr="0057043F">
        <w:t xml:space="preserve"> </w:t>
      </w:r>
      <w:r w:rsidRPr="0057043F">
        <w:t>наличие</w:t>
      </w:r>
      <w:r w:rsidR="0057043F" w:rsidRPr="0057043F">
        <w:t xml:space="preserve"> </w:t>
      </w:r>
      <w:r w:rsidRPr="0057043F">
        <w:t>завещания,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выясняет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круг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имеющих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обязательную</w:t>
      </w:r>
      <w:r w:rsidR="0057043F" w:rsidRPr="0057043F">
        <w:t xml:space="preserve"> </w:t>
      </w:r>
      <w:r w:rsidRPr="0057043F">
        <w:t>долю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наследстве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5"/>
      </w:r>
    </w:p>
    <w:p w:rsidR="0057043F" w:rsidRPr="0057043F" w:rsidRDefault="00DF4717" w:rsidP="0057043F">
      <w:pPr>
        <w:tabs>
          <w:tab w:val="left" w:pos="726"/>
        </w:tabs>
      </w:pPr>
      <w:r w:rsidRPr="0057043F">
        <w:t>Выдача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 </w:t>
      </w:r>
      <w:r w:rsidRPr="0057043F">
        <w:t>приостанавливается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решению</w:t>
      </w:r>
      <w:r w:rsidR="0057043F" w:rsidRPr="0057043F">
        <w:t xml:space="preserve"> </w:t>
      </w:r>
      <w:r w:rsidRPr="0057043F">
        <w:t>суда,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зачатого,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еще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родившегося</w:t>
      </w:r>
      <w:r w:rsidR="0057043F" w:rsidRPr="0057043F">
        <w:t xml:space="preserve"> </w:t>
      </w:r>
      <w:r w:rsidRPr="0057043F">
        <w:t>наследника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наследовании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закону,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переходит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двум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нескольким</w:t>
      </w:r>
      <w:r w:rsidR="0057043F" w:rsidRPr="0057043F">
        <w:t xml:space="preserve"> </w:t>
      </w:r>
      <w:r w:rsidRPr="0057043F">
        <w:t>наследникам,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наследовании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завещанию,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завещано</w:t>
      </w:r>
      <w:r w:rsidR="0057043F" w:rsidRPr="0057043F">
        <w:t xml:space="preserve"> </w:t>
      </w:r>
      <w:r w:rsidRPr="0057043F">
        <w:t>двум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нескольким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указания</w:t>
      </w:r>
      <w:r w:rsidR="0057043F" w:rsidRPr="0057043F">
        <w:t xml:space="preserve"> </w:t>
      </w:r>
      <w:r w:rsidRPr="0057043F">
        <w:t>наследуемого</w:t>
      </w:r>
      <w:r w:rsidR="0057043F" w:rsidRPr="0057043F">
        <w:t xml:space="preserve"> </w:t>
      </w:r>
      <w:r w:rsidRPr="0057043F">
        <w:t>каждым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конкретного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поступает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дня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общую</w:t>
      </w:r>
      <w:r w:rsidR="0057043F" w:rsidRPr="0057043F">
        <w:t xml:space="preserve"> </w:t>
      </w:r>
      <w:r w:rsidRPr="0057043F">
        <w:t>долевую</w:t>
      </w:r>
      <w:r w:rsidR="0057043F" w:rsidRPr="0057043F">
        <w:t xml:space="preserve"> </w:t>
      </w:r>
      <w:r w:rsidRPr="0057043F">
        <w:t>собственность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. </w:t>
      </w:r>
      <w:r w:rsidRPr="0057043F">
        <w:t>Наследственное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находится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долевой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разделено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соглашению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ними</w:t>
      </w:r>
      <w:r w:rsidR="0057043F" w:rsidRPr="0057043F">
        <w:t xml:space="preserve">. </w:t>
      </w:r>
      <w:r w:rsidRPr="0057043F">
        <w:t>К</w:t>
      </w:r>
      <w:r w:rsidR="0057043F" w:rsidRPr="0057043F">
        <w:t xml:space="preserve"> </w:t>
      </w:r>
      <w:r w:rsidRPr="0057043F">
        <w:t>соглашению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применяются</w:t>
      </w:r>
      <w:r w:rsidR="0057043F" w:rsidRPr="0057043F">
        <w:t xml:space="preserve"> </w:t>
      </w:r>
      <w:r w:rsidRPr="0057043F">
        <w:t>правила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договоров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Соглашение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входит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соглашение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выделении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наследников,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заключено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</w:t>
      </w:r>
      <w:r w:rsidR="0057043F" w:rsidRPr="0057043F">
        <w:t xml:space="preserve">. </w:t>
      </w:r>
      <w:r w:rsidRPr="0057043F">
        <w:t>Государственная</w:t>
      </w:r>
      <w:r w:rsidR="0057043F" w:rsidRPr="0057043F">
        <w:t xml:space="preserve"> </w:t>
      </w:r>
      <w:r w:rsidRPr="0057043F">
        <w:t>регистрация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заключено</w:t>
      </w:r>
      <w:r w:rsidR="0057043F" w:rsidRPr="0057043F">
        <w:t xml:space="preserve"> </w:t>
      </w:r>
      <w:r w:rsidRPr="0057043F">
        <w:t>соглашение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осуществляется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соглашения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ранее</w:t>
      </w:r>
      <w:r w:rsidR="0057043F" w:rsidRPr="0057043F">
        <w:t xml:space="preserve"> </w:t>
      </w:r>
      <w:r w:rsidRPr="0057043F">
        <w:t>выданного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государственная</w:t>
      </w:r>
      <w:r w:rsidR="0057043F" w:rsidRPr="0057043F">
        <w:t xml:space="preserve"> </w:t>
      </w:r>
      <w:r w:rsidRPr="0057043F">
        <w:t>регистрация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</w:t>
      </w:r>
      <w:r w:rsidR="0057043F" w:rsidRPr="0057043F">
        <w:t xml:space="preserve"> </w:t>
      </w:r>
      <w:r w:rsidRPr="0057043F">
        <w:t>была</w:t>
      </w:r>
      <w:r w:rsidR="0057043F" w:rsidRPr="0057043F">
        <w:t xml:space="preserve"> </w:t>
      </w:r>
      <w:r w:rsidRPr="0057043F">
        <w:t>осуществлена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заключения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соглашения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-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соглашения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Несоответствие</w:t>
      </w:r>
      <w:r w:rsidR="0057043F" w:rsidRPr="0057043F">
        <w:t xml:space="preserve"> </w:t>
      </w:r>
      <w:r w:rsidRPr="0057043F">
        <w:t>раздела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заключенном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соглашении</w:t>
      </w:r>
      <w:r w:rsidR="0057043F" w:rsidRPr="0057043F">
        <w:t xml:space="preserve"> </w:t>
      </w:r>
      <w:r w:rsidRPr="0057043F">
        <w:t>причитающимся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долям,</w:t>
      </w:r>
      <w:r w:rsidR="0057043F" w:rsidRPr="0057043F">
        <w:t xml:space="preserve"> </w:t>
      </w:r>
      <w:r w:rsidRPr="0057043F">
        <w:t>указанным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свидетельстве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наследство,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повлечь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собой</w:t>
      </w:r>
      <w:r w:rsidR="0057043F" w:rsidRPr="0057043F">
        <w:t xml:space="preserve"> </w:t>
      </w:r>
      <w:r w:rsidRPr="0057043F">
        <w:t>отказ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недвижимое</w:t>
      </w:r>
      <w:r w:rsidR="0057043F" w:rsidRPr="0057043F">
        <w:t xml:space="preserve"> </w:t>
      </w:r>
      <w:r w:rsidRPr="0057043F">
        <w:t>имущество,</w:t>
      </w:r>
      <w:r w:rsidR="0057043F" w:rsidRPr="0057043F">
        <w:t xml:space="preserve"> </w:t>
      </w:r>
      <w:r w:rsidRPr="0057043F">
        <w:t>полученное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результате</w:t>
      </w:r>
      <w:r w:rsidR="0057043F" w:rsidRPr="0057043F">
        <w:t xml:space="preserve"> </w:t>
      </w:r>
      <w:r w:rsidRPr="0057043F">
        <w:t>раздела</w:t>
      </w:r>
      <w:r w:rsidR="0057043F" w:rsidRPr="0057043F">
        <w:t xml:space="preserve"> </w:t>
      </w:r>
      <w:r w:rsidRPr="0057043F">
        <w:t>наследства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зачатого,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еще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родившегося</w:t>
      </w:r>
      <w:r w:rsidR="0057043F" w:rsidRPr="0057043F">
        <w:t xml:space="preserve"> </w:t>
      </w:r>
      <w:r w:rsidRPr="0057043F">
        <w:t>наследника</w:t>
      </w:r>
      <w:r w:rsidR="0057043F" w:rsidRPr="0057043F">
        <w:t xml:space="preserve"> </w:t>
      </w:r>
      <w:r w:rsidRPr="0057043F">
        <w:t>раздел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возможен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рождения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наследника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среди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несовершеннолетних,</w:t>
      </w:r>
      <w:r w:rsidR="0057043F" w:rsidRPr="0057043F">
        <w:t xml:space="preserve"> </w:t>
      </w:r>
      <w:r w:rsidRPr="0057043F">
        <w:t>недееспособных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ограниченно</w:t>
      </w:r>
      <w:r w:rsidR="0057043F" w:rsidRPr="0057043F">
        <w:t xml:space="preserve"> </w:t>
      </w:r>
      <w:r w:rsidRPr="0057043F">
        <w:t>дееспособных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раздел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осуществляется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соблюдением</w:t>
      </w:r>
      <w:r w:rsidR="0057043F" w:rsidRPr="0057043F">
        <w:t xml:space="preserve"> </w:t>
      </w:r>
      <w:r w:rsidRPr="0057043F">
        <w:t>правил</w:t>
      </w:r>
      <w:r w:rsidR="0057043F" w:rsidRPr="0057043F">
        <w:t xml:space="preserve"> </w:t>
      </w:r>
      <w:r w:rsidRPr="0057043F">
        <w:t>ст</w:t>
      </w:r>
      <w:r w:rsidR="0057043F">
        <w:t>.3</w:t>
      </w:r>
      <w:r w:rsidRPr="0057043F">
        <w:t>7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распоряжении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подопечного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целях</w:t>
      </w:r>
      <w:r w:rsidR="0057043F" w:rsidRPr="0057043F">
        <w:t xml:space="preserve"> </w:t>
      </w:r>
      <w:r w:rsidRPr="0057043F">
        <w:t>охраны</w:t>
      </w:r>
      <w:r w:rsidR="0057043F" w:rsidRPr="0057043F">
        <w:t xml:space="preserve"> </w:t>
      </w:r>
      <w:r w:rsidRPr="0057043F">
        <w:t>законных</w:t>
      </w:r>
      <w:r w:rsidR="0057043F" w:rsidRPr="0057043F">
        <w:t xml:space="preserve"> </w:t>
      </w:r>
      <w:r w:rsidRPr="0057043F">
        <w:t>интересов</w:t>
      </w:r>
      <w:r w:rsidR="0057043F" w:rsidRPr="0057043F">
        <w:t xml:space="preserve"> </w:t>
      </w:r>
      <w:r w:rsidRPr="0057043F">
        <w:t>указанных</w:t>
      </w:r>
      <w:r w:rsidR="0057043F" w:rsidRPr="0057043F">
        <w:t xml:space="preserve"> </w:t>
      </w:r>
      <w:r w:rsidRPr="0057043F">
        <w:t>наследников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составлении</w:t>
      </w:r>
      <w:r w:rsidR="0057043F" w:rsidRPr="0057043F">
        <w:t xml:space="preserve"> </w:t>
      </w:r>
      <w:r w:rsidRPr="0057043F">
        <w:t>соглашения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рассмотрении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суде</w:t>
      </w:r>
      <w:r w:rsidR="0057043F" w:rsidRPr="0057043F">
        <w:t xml:space="preserve"> </w:t>
      </w:r>
      <w:r w:rsidRPr="0057043F">
        <w:t>дела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уведомлен</w:t>
      </w:r>
      <w:r w:rsidR="0057043F" w:rsidRPr="0057043F">
        <w:t xml:space="preserve"> </w:t>
      </w:r>
      <w:r w:rsidRPr="0057043F">
        <w:t>орган</w:t>
      </w:r>
      <w:r w:rsidR="0057043F" w:rsidRPr="0057043F">
        <w:t xml:space="preserve"> </w:t>
      </w:r>
      <w:r w:rsidRPr="0057043F">
        <w:t>опеки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попечительства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Наследник,</w:t>
      </w:r>
      <w:r w:rsidR="0057043F" w:rsidRPr="0057043F">
        <w:t xml:space="preserve"> </w:t>
      </w:r>
      <w:r w:rsidRPr="0057043F">
        <w:t>обладавший</w:t>
      </w:r>
      <w:r w:rsidR="0057043F" w:rsidRPr="0057043F">
        <w:t xml:space="preserve"> </w:t>
      </w:r>
      <w:r w:rsidRPr="0057043F">
        <w:t>совместно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</w:t>
      </w:r>
      <w:r w:rsidR="0057043F" w:rsidRPr="0057043F">
        <w:t xml:space="preserve"> </w:t>
      </w:r>
      <w:r w:rsidRPr="0057043F">
        <w:t>правом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неделимую</w:t>
      </w:r>
      <w:r w:rsidR="0057043F" w:rsidRPr="0057043F">
        <w:t xml:space="preserve"> </w:t>
      </w:r>
      <w:r w:rsidRPr="0057043F">
        <w:t>вещь</w:t>
      </w:r>
      <w:r w:rsidR="0057043F">
        <w:t xml:space="preserve"> (</w:t>
      </w:r>
      <w:r w:rsidRPr="0057043F">
        <w:t>ст</w:t>
      </w:r>
      <w:r w:rsidR="0057043F">
        <w:t>.1</w:t>
      </w:r>
      <w:r w:rsidRPr="0057043F">
        <w:t>33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), </w:t>
      </w:r>
      <w:r w:rsidRPr="0057043F">
        <w:t>доля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которую</w:t>
      </w:r>
      <w:r w:rsidR="0057043F" w:rsidRPr="0057043F">
        <w:t xml:space="preserve"> </w:t>
      </w:r>
      <w:r w:rsidRPr="0057043F">
        <w:t>входит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преимущественное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наследственной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вещи,</w:t>
      </w:r>
      <w:r w:rsidR="0057043F" w:rsidRPr="0057043F">
        <w:t xml:space="preserve"> </w:t>
      </w:r>
      <w:r w:rsidRPr="0057043F">
        <w:t>находившейся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собственности,</w:t>
      </w:r>
      <w:r w:rsidR="0057043F" w:rsidRPr="0057043F">
        <w:t xml:space="preserve"> </w:t>
      </w:r>
      <w:r w:rsidRPr="0057043F">
        <w:t>перед</w:t>
      </w:r>
      <w:r w:rsidR="0057043F" w:rsidRPr="0057043F">
        <w:t xml:space="preserve"> </w:t>
      </w:r>
      <w:r w:rsidRPr="0057043F">
        <w:t>наследниками,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ранее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являлись</w:t>
      </w:r>
      <w:r w:rsidR="0057043F" w:rsidRPr="0057043F">
        <w:t xml:space="preserve"> </w:t>
      </w:r>
      <w:r w:rsidRPr="0057043F">
        <w:t>участниками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собственности,</w:t>
      </w:r>
      <w:r w:rsidR="0057043F" w:rsidRPr="0057043F">
        <w:t xml:space="preserve"> </w:t>
      </w:r>
      <w:r w:rsidRPr="0057043F">
        <w:t>независимо</w:t>
      </w:r>
      <w:r w:rsidR="0057043F" w:rsidRPr="0057043F">
        <w:t xml:space="preserve"> </w:t>
      </w:r>
      <w:r w:rsidRPr="0057043F">
        <w:t>оттого,</w:t>
      </w:r>
      <w:r w:rsidR="0057043F" w:rsidRPr="0057043F">
        <w:t xml:space="preserve"> </w:t>
      </w:r>
      <w:r w:rsidRPr="0057043F">
        <w:t>пользовались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вещью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нет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Наследник,</w:t>
      </w:r>
      <w:r w:rsidR="0057043F" w:rsidRPr="0057043F">
        <w:t xml:space="preserve"> </w:t>
      </w:r>
      <w:r w:rsidRPr="0057043F">
        <w:t>постоянно</w:t>
      </w:r>
      <w:r w:rsidR="0057043F" w:rsidRPr="0057043F">
        <w:t xml:space="preserve"> </w:t>
      </w:r>
      <w:r w:rsidRPr="0057043F">
        <w:t>пользовавшийся</w:t>
      </w:r>
      <w:r w:rsidR="0057043F" w:rsidRPr="0057043F">
        <w:t xml:space="preserve"> </w:t>
      </w:r>
      <w:r w:rsidRPr="0057043F">
        <w:t>неделимой</w:t>
      </w:r>
      <w:r w:rsidR="0057043F" w:rsidRPr="0057043F">
        <w:t xml:space="preserve"> </w:t>
      </w:r>
      <w:r w:rsidRPr="0057043F">
        <w:t>вещью,</w:t>
      </w:r>
      <w:r w:rsidR="0057043F" w:rsidRPr="0057043F">
        <w:t xml:space="preserve"> </w:t>
      </w:r>
      <w:r w:rsidRPr="0057043F">
        <w:t>входящей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преимущественное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наследственной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вещи</w:t>
      </w:r>
      <w:r w:rsidR="0057043F" w:rsidRPr="0057043F">
        <w:t xml:space="preserve"> </w:t>
      </w:r>
      <w:r w:rsidRPr="0057043F">
        <w:t>перед</w:t>
      </w:r>
      <w:r w:rsidR="0057043F" w:rsidRPr="0057043F">
        <w:t xml:space="preserve"> </w:t>
      </w:r>
      <w:r w:rsidRPr="0057043F">
        <w:t>наследниками,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пользовавшимися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вещью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являвшимися</w:t>
      </w:r>
      <w:r w:rsidR="0057043F" w:rsidRPr="0057043F">
        <w:t xml:space="preserve"> </w:t>
      </w:r>
      <w:r w:rsidRPr="0057043F">
        <w:t>ранее</w:t>
      </w:r>
      <w:r w:rsidR="0057043F" w:rsidRPr="0057043F">
        <w:t xml:space="preserve"> </w:t>
      </w:r>
      <w:r w:rsidRPr="0057043F">
        <w:t>участниками</w:t>
      </w:r>
      <w:r w:rsidR="0057043F" w:rsidRPr="0057043F">
        <w:t xml:space="preserve"> </w:t>
      </w:r>
      <w:r w:rsidRPr="0057043F">
        <w:t>общей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входит</w:t>
      </w:r>
      <w:r w:rsidR="0057043F" w:rsidRPr="0057043F">
        <w:t xml:space="preserve"> </w:t>
      </w:r>
      <w:r w:rsidRPr="0057043F">
        <w:t>жилое</w:t>
      </w:r>
      <w:r w:rsidR="0057043F" w:rsidRPr="0057043F">
        <w:t xml:space="preserve"> </w:t>
      </w:r>
      <w:r w:rsidRPr="0057043F">
        <w:t>помещение</w:t>
      </w:r>
      <w:r w:rsidR="0057043F">
        <w:t xml:space="preserve"> (</w:t>
      </w:r>
      <w:r w:rsidRPr="0057043F">
        <w:t>жилой</w:t>
      </w:r>
      <w:r w:rsidR="0057043F" w:rsidRPr="0057043F">
        <w:t xml:space="preserve"> </w:t>
      </w:r>
      <w:r w:rsidRPr="0057043F">
        <w:t>дом,</w:t>
      </w:r>
      <w:r w:rsidR="0057043F" w:rsidRPr="0057043F">
        <w:t xml:space="preserve"> </w:t>
      </w:r>
      <w:r w:rsidRPr="0057043F">
        <w:t>квартира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 xml:space="preserve">), </w:t>
      </w:r>
      <w:r w:rsidRPr="0057043F">
        <w:t>раздел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натуре</w:t>
      </w:r>
      <w:r w:rsidR="0057043F" w:rsidRPr="0057043F">
        <w:t xml:space="preserve"> </w:t>
      </w:r>
      <w:r w:rsidRPr="0057043F">
        <w:t>невозможен,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наследники,</w:t>
      </w:r>
      <w:r w:rsidR="0057043F" w:rsidRPr="0057043F">
        <w:t xml:space="preserve"> </w:t>
      </w:r>
      <w:r w:rsidRPr="0057043F">
        <w:t>проживавшие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жилом</w:t>
      </w:r>
      <w:r w:rsidR="0057043F" w:rsidRPr="0057043F">
        <w:t xml:space="preserve"> </w:t>
      </w:r>
      <w:r w:rsidRPr="0057043F">
        <w:t>помещении</w:t>
      </w:r>
      <w:r w:rsidR="0057043F" w:rsidRPr="0057043F">
        <w:t xml:space="preserve"> </w:t>
      </w:r>
      <w:r w:rsidRPr="0057043F">
        <w:t>ко</w:t>
      </w:r>
      <w:r w:rsidR="0057043F" w:rsidRPr="0057043F">
        <w:t xml:space="preserve"> </w:t>
      </w:r>
      <w:r w:rsidRPr="0057043F">
        <w:t>дню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имеющие</w:t>
      </w:r>
      <w:r w:rsidR="0057043F" w:rsidRPr="0057043F">
        <w:t xml:space="preserve"> </w:t>
      </w:r>
      <w:r w:rsidRPr="0057043F">
        <w:t>иного</w:t>
      </w:r>
      <w:r w:rsidR="0057043F" w:rsidRPr="0057043F">
        <w:t xml:space="preserve"> </w:t>
      </w:r>
      <w:r w:rsidRPr="0057043F">
        <w:t>жилого</w:t>
      </w:r>
      <w:r w:rsidR="0057043F" w:rsidRPr="0057043F">
        <w:t xml:space="preserve"> </w:t>
      </w:r>
      <w:r w:rsidRPr="0057043F">
        <w:t>помещения,</w:t>
      </w:r>
      <w:r w:rsidR="0057043F" w:rsidRPr="0057043F">
        <w:t xml:space="preserve"> </w:t>
      </w:r>
      <w:r w:rsidRPr="0057043F">
        <w:t>имеют</w:t>
      </w:r>
      <w:r w:rsidR="0057043F" w:rsidRPr="0057043F">
        <w:t xml:space="preserve"> </w:t>
      </w:r>
      <w:r w:rsidRPr="0057043F">
        <w:t>перед</w:t>
      </w:r>
      <w:r w:rsidR="0057043F" w:rsidRPr="0057043F">
        <w:t xml:space="preserve"> </w:t>
      </w:r>
      <w:r w:rsidRPr="0057043F">
        <w:t>другими</w:t>
      </w:r>
      <w:r w:rsidR="0057043F" w:rsidRPr="0057043F">
        <w:t xml:space="preserve"> </w:t>
      </w:r>
      <w:r w:rsidRPr="0057043F">
        <w:t>наследниками,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являющимися</w:t>
      </w:r>
      <w:r w:rsidR="0057043F" w:rsidRPr="0057043F">
        <w:t xml:space="preserve"> </w:t>
      </w:r>
      <w:r w:rsidRPr="0057043F">
        <w:t>собственниками</w:t>
      </w:r>
      <w:r w:rsidR="0057043F" w:rsidRPr="0057043F">
        <w:t xml:space="preserve"> </w:t>
      </w:r>
      <w:r w:rsidRPr="0057043F">
        <w:t>жилого</w:t>
      </w:r>
      <w:r w:rsidR="0057043F" w:rsidRPr="0057043F">
        <w:t xml:space="preserve"> </w:t>
      </w:r>
      <w:r w:rsidRPr="0057043F">
        <w:t>помещения,</w:t>
      </w:r>
      <w:r w:rsidR="0057043F" w:rsidRPr="0057043F">
        <w:t xml:space="preserve"> </w:t>
      </w:r>
      <w:r w:rsidRPr="0057043F">
        <w:t>входящего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</w:t>
      </w:r>
      <w:r w:rsidR="0057043F" w:rsidRPr="0057043F">
        <w:t xml:space="preserve"> </w:t>
      </w:r>
      <w:r w:rsidRPr="0057043F">
        <w:t>наследства,</w:t>
      </w:r>
      <w:r w:rsidR="0057043F" w:rsidRPr="0057043F">
        <w:t xml:space="preserve"> </w:t>
      </w:r>
      <w:r w:rsidRPr="0057043F">
        <w:t>преимущественное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наследственных</w:t>
      </w:r>
      <w:r w:rsidR="0057043F" w:rsidRPr="0057043F">
        <w:t xml:space="preserve"> </w:t>
      </w:r>
      <w:r w:rsidRPr="0057043F">
        <w:t>долей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жилого</w:t>
      </w:r>
      <w:r w:rsidR="0057043F" w:rsidRPr="0057043F">
        <w:t xml:space="preserve"> </w:t>
      </w:r>
      <w:r w:rsidRPr="0057043F">
        <w:t>помещения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Наследник,</w:t>
      </w:r>
      <w:r w:rsidR="0057043F" w:rsidRPr="0057043F">
        <w:t xml:space="preserve"> </w:t>
      </w:r>
      <w:r w:rsidRPr="0057043F">
        <w:t>проживавший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день</w:t>
      </w:r>
      <w:r w:rsidR="0057043F" w:rsidRPr="0057043F">
        <w:t xml:space="preserve"> </w:t>
      </w:r>
      <w:r w:rsidRPr="0057043F">
        <w:t>открытия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совместно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наследодателем,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разделе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преимущественное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счет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наследственной</w:t>
      </w:r>
      <w:r w:rsidR="0057043F" w:rsidRPr="0057043F">
        <w:t xml:space="preserve"> </w:t>
      </w:r>
      <w:r w:rsidRPr="0057043F">
        <w:t>доли</w:t>
      </w:r>
      <w:r w:rsidR="0057043F" w:rsidRPr="0057043F">
        <w:t xml:space="preserve"> </w:t>
      </w:r>
      <w:r w:rsidRPr="0057043F">
        <w:t>предметов</w:t>
      </w:r>
      <w:r w:rsidR="0057043F" w:rsidRPr="0057043F">
        <w:t xml:space="preserve"> </w:t>
      </w:r>
      <w:r w:rsidRPr="0057043F">
        <w:t>обычной</w:t>
      </w:r>
      <w:r w:rsidR="0057043F" w:rsidRPr="0057043F">
        <w:t xml:space="preserve"> </w:t>
      </w:r>
      <w:r w:rsidRPr="0057043F">
        <w:t>домашней</w:t>
      </w:r>
      <w:r w:rsidR="0057043F" w:rsidRPr="0057043F">
        <w:t xml:space="preserve"> </w:t>
      </w:r>
      <w:r w:rsidRPr="0057043F">
        <w:t>обстановки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обихода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Несоразмерность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преимущественном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получение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заявляет</w:t>
      </w:r>
      <w:r w:rsidR="0057043F" w:rsidRPr="0057043F">
        <w:t xml:space="preserve"> </w:t>
      </w:r>
      <w:r w:rsidRPr="0057043F">
        <w:t>наследник,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наследственной</w:t>
      </w:r>
      <w:r w:rsidR="0057043F" w:rsidRPr="0057043F">
        <w:t xml:space="preserve"> </w:t>
      </w:r>
      <w:r w:rsidRPr="0057043F">
        <w:t>долей</w:t>
      </w:r>
      <w:r w:rsidR="0057043F" w:rsidRPr="0057043F">
        <w:t xml:space="preserve"> </w:t>
      </w:r>
      <w:r w:rsidRPr="0057043F">
        <w:t>устраняется</w:t>
      </w:r>
      <w:r w:rsidR="0057043F" w:rsidRPr="0057043F">
        <w:t xml:space="preserve"> </w:t>
      </w:r>
      <w:r w:rsidRPr="0057043F">
        <w:t>передачей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наследником</w:t>
      </w:r>
      <w:r w:rsidR="0057043F" w:rsidRPr="0057043F">
        <w:t xml:space="preserve"> </w:t>
      </w:r>
      <w:r w:rsidRPr="0057043F">
        <w:t>остальным</w:t>
      </w:r>
      <w:r w:rsidR="0057043F" w:rsidRPr="0057043F">
        <w:t xml:space="preserve"> </w:t>
      </w:r>
      <w:r w:rsidRPr="0057043F">
        <w:t>наследникам</w:t>
      </w:r>
      <w:r w:rsidR="0057043F" w:rsidRPr="0057043F">
        <w:t xml:space="preserve"> </w:t>
      </w:r>
      <w:r w:rsidRPr="0057043F">
        <w:t>другого</w:t>
      </w:r>
      <w:r w:rsidR="0057043F" w:rsidRPr="0057043F">
        <w:t xml:space="preserve"> </w:t>
      </w:r>
      <w:r w:rsidRPr="0057043F">
        <w:t>имущества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состава</w:t>
      </w:r>
      <w:r w:rsidR="0057043F" w:rsidRPr="0057043F">
        <w:t xml:space="preserve"> </w:t>
      </w:r>
      <w:r w:rsidRPr="0057043F">
        <w:t>наследства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предоставлением</w:t>
      </w:r>
      <w:r w:rsidR="0057043F" w:rsidRPr="0057043F">
        <w:t xml:space="preserve"> </w:t>
      </w:r>
      <w:r w:rsidRPr="0057043F">
        <w:t>иной</w:t>
      </w:r>
      <w:r w:rsidR="0057043F" w:rsidRPr="0057043F">
        <w:t xml:space="preserve"> </w:t>
      </w:r>
      <w:r w:rsidRPr="0057043F">
        <w:t>компенсации,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выплатой</w:t>
      </w:r>
      <w:r w:rsidR="0057043F" w:rsidRPr="0057043F">
        <w:t xml:space="preserve"> </w:t>
      </w:r>
      <w:r w:rsidRPr="0057043F">
        <w:t>соответствующей</w:t>
      </w:r>
      <w:r w:rsidR="0057043F" w:rsidRPr="0057043F">
        <w:t xml:space="preserve"> </w:t>
      </w:r>
      <w:r w:rsidRPr="0057043F">
        <w:t>денежной</w:t>
      </w:r>
      <w:r w:rsidR="0057043F" w:rsidRPr="0057043F">
        <w:t xml:space="preserve"> </w:t>
      </w:r>
      <w:r w:rsidRPr="0057043F">
        <w:t>суммы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соглашением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всеми</w:t>
      </w:r>
      <w:r w:rsidR="0057043F" w:rsidRPr="0057043F">
        <w:t xml:space="preserve"> </w:t>
      </w:r>
      <w:r w:rsidRPr="0057043F">
        <w:t>наследниками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установлено</w:t>
      </w:r>
      <w:r w:rsidR="0057043F" w:rsidRPr="0057043F">
        <w:t xml:space="preserve"> </w:t>
      </w:r>
      <w:r w:rsidRPr="0057043F">
        <w:t>иное,</w:t>
      </w:r>
      <w:r w:rsidR="0057043F" w:rsidRPr="0057043F">
        <w:t xml:space="preserve"> </w:t>
      </w:r>
      <w:r w:rsidRPr="0057043F">
        <w:t>осуществление</w:t>
      </w:r>
      <w:r w:rsidR="0057043F" w:rsidRPr="0057043F">
        <w:t xml:space="preserve"> </w:t>
      </w:r>
      <w:r w:rsidRPr="0057043F">
        <w:t>кем-либо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преимущественного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 </w:t>
      </w:r>
      <w:r w:rsidRPr="0057043F">
        <w:t>после</w:t>
      </w:r>
      <w:r w:rsidR="0057043F" w:rsidRPr="0057043F">
        <w:t xml:space="preserve"> </w:t>
      </w:r>
      <w:r w:rsidRPr="0057043F">
        <w:t>предоставления</w:t>
      </w:r>
      <w:r w:rsidR="0057043F" w:rsidRPr="0057043F">
        <w:t xml:space="preserve"> </w:t>
      </w:r>
      <w:r w:rsidRPr="0057043F">
        <w:t>соответствующей</w:t>
      </w:r>
      <w:r w:rsidR="0057043F" w:rsidRPr="0057043F">
        <w:t xml:space="preserve"> </w:t>
      </w:r>
      <w:r w:rsidRPr="0057043F">
        <w:t>компенсации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наследникам</w:t>
      </w:r>
      <w:r w:rsidR="0057043F" w:rsidRPr="0057043F">
        <w:t>.</w:t>
      </w:r>
    </w:p>
    <w:p w:rsidR="00DF4717" w:rsidRDefault="0057043F" w:rsidP="0057043F">
      <w:pPr>
        <w:pStyle w:val="1"/>
      </w:pPr>
      <w:r>
        <w:br w:type="page"/>
      </w:r>
      <w:bookmarkStart w:id="8" w:name="_Toc288309981"/>
      <w:r w:rsidR="00DF4717" w:rsidRPr="0057043F">
        <w:t>3</w:t>
      </w:r>
      <w:r w:rsidRPr="0057043F">
        <w:t xml:space="preserve">. </w:t>
      </w:r>
      <w:r w:rsidR="00DF4717" w:rsidRPr="0057043F">
        <w:t>Нотариальное</w:t>
      </w:r>
      <w:r w:rsidRPr="0057043F">
        <w:t xml:space="preserve"> </w:t>
      </w:r>
      <w:r w:rsidR="00DF4717" w:rsidRPr="0057043F">
        <w:t>свидетельствование</w:t>
      </w:r>
      <w:r w:rsidRPr="0057043F">
        <w:t xml:space="preserve"> </w:t>
      </w:r>
      <w:r w:rsidR="00DF4717" w:rsidRPr="0057043F">
        <w:t>документов</w:t>
      </w:r>
      <w:bookmarkEnd w:id="8"/>
    </w:p>
    <w:p w:rsidR="0057043F" w:rsidRPr="0057043F" w:rsidRDefault="0057043F" w:rsidP="0057043F">
      <w:pPr>
        <w:rPr>
          <w:lang w:eastAsia="en-US"/>
        </w:rPr>
      </w:pPr>
    </w:p>
    <w:p w:rsidR="00DF4717" w:rsidRPr="0057043F" w:rsidRDefault="0057043F" w:rsidP="0057043F">
      <w:pPr>
        <w:pStyle w:val="1"/>
      </w:pPr>
      <w:bookmarkStart w:id="9" w:name="_Toc288309982"/>
      <w:r>
        <w:t xml:space="preserve">3.1 </w:t>
      </w:r>
      <w:r w:rsidR="00DF4717" w:rsidRPr="0057043F">
        <w:t>Свидетельствование</w:t>
      </w:r>
      <w:r w:rsidRPr="0057043F">
        <w:t xml:space="preserve"> </w:t>
      </w:r>
      <w:r w:rsidR="00DF4717" w:rsidRPr="0057043F">
        <w:t>верности</w:t>
      </w:r>
      <w:r w:rsidRPr="0057043F">
        <w:t xml:space="preserve"> </w:t>
      </w:r>
      <w:r w:rsidR="00DF4717" w:rsidRPr="0057043F">
        <w:t>подлинности</w:t>
      </w:r>
      <w:r w:rsidRPr="0057043F">
        <w:t xml:space="preserve"> </w:t>
      </w:r>
      <w:r w:rsidR="00DF4717" w:rsidRPr="0057043F">
        <w:t>документов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подписи</w:t>
      </w:r>
      <w:bookmarkEnd w:id="9"/>
    </w:p>
    <w:p w:rsidR="0057043F" w:rsidRDefault="0057043F" w:rsidP="0057043F">
      <w:pPr>
        <w:tabs>
          <w:tab w:val="left" w:pos="726"/>
        </w:tabs>
      </w:pP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77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определяет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выписок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. </w:t>
      </w:r>
      <w:r w:rsidRPr="0057043F">
        <w:t>Нотариус</w:t>
      </w:r>
      <w:r w:rsidR="0057043F" w:rsidRPr="0057043F">
        <w:t xml:space="preserve"> </w:t>
      </w:r>
      <w:r w:rsidRPr="0057043F">
        <w:t>свидетельствует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выписок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них,</w:t>
      </w:r>
      <w:r w:rsidR="0057043F" w:rsidRPr="0057043F">
        <w:t xml:space="preserve"> </w:t>
      </w:r>
      <w:r w:rsidRPr="0057043F">
        <w:t>выданных</w:t>
      </w:r>
      <w:r w:rsidR="0057043F" w:rsidRPr="0057043F">
        <w:t xml:space="preserve"> </w:t>
      </w:r>
      <w:r w:rsidRPr="0057043F">
        <w:t>юридическими</w:t>
      </w:r>
      <w:r w:rsidR="0057043F" w:rsidRPr="0057043F">
        <w:t xml:space="preserve"> </w:t>
      </w:r>
      <w:r w:rsidRPr="0057043F">
        <w:t>лицами,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гражданами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Нотариально</w:t>
      </w:r>
      <w:r w:rsidR="0057043F" w:rsidRPr="0057043F">
        <w:t xml:space="preserve"> </w:t>
      </w:r>
      <w:r w:rsidRPr="0057043F">
        <w:t>засвидетельствованные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выписки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напрямую</w:t>
      </w:r>
      <w:r w:rsidR="0057043F" w:rsidRPr="0057043F">
        <w:t xml:space="preserve"> </w:t>
      </w:r>
      <w:r w:rsidRPr="0057043F">
        <w:t>требоваться</w:t>
      </w:r>
      <w:r w:rsidR="0057043F" w:rsidRPr="0057043F">
        <w:t xml:space="preserve"> </w:t>
      </w:r>
      <w:r w:rsidRPr="0057043F">
        <w:t>законодательными</w:t>
      </w:r>
      <w:r w:rsidR="0057043F" w:rsidRPr="0057043F">
        <w:t xml:space="preserve"> </w:t>
      </w:r>
      <w:r w:rsidRPr="0057043F">
        <w:t>актами</w:t>
      </w:r>
      <w:r w:rsidR="0057043F" w:rsidRPr="0057043F">
        <w:t xml:space="preserve">. </w:t>
      </w: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иногда</w:t>
      </w:r>
      <w:r w:rsidR="0057043F" w:rsidRPr="0057043F">
        <w:t xml:space="preserve"> </w:t>
      </w:r>
      <w:r w:rsidRPr="0057043F">
        <w:t>подлинный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передаваемый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организацию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учреждение,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одновременно</w:t>
      </w:r>
      <w:r w:rsidR="0057043F" w:rsidRPr="0057043F">
        <w:t xml:space="preserve"> </w:t>
      </w:r>
      <w:r w:rsidRPr="0057043F">
        <w:t>представить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учреждения,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подлинник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нужен</w:t>
      </w:r>
      <w:r w:rsidR="0057043F" w:rsidRPr="0057043F">
        <w:t xml:space="preserve"> </w:t>
      </w:r>
      <w:r w:rsidRPr="0057043F">
        <w:t>самому</w:t>
      </w:r>
      <w:r w:rsidR="0057043F" w:rsidRPr="0057043F">
        <w:t xml:space="preserve"> </w:t>
      </w:r>
      <w:r w:rsidRPr="0057043F">
        <w:t>владельцу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целей,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владелец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желает</w:t>
      </w:r>
      <w:r w:rsidR="0057043F" w:rsidRPr="0057043F">
        <w:t xml:space="preserve"> </w:t>
      </w:r>
      <w:r w:rsidRPr="0057043F">
        <w:t>обезопасить</w:t>
      </w:r>
      <w:r w:rsidR="0057043F" w:rsidRPr="0057043F">
        <w:t xml:space="preserve"> </w:t>
      </w:r>
      <w:r w:rsidRPr="0057043F">
        <w:t>себя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возможности</w:t>
      </w:r>
      <w:r w:rsidR="0057043F" w:rsidRPr="0057043F">
        <w:t xml:space="preserve"> </w:t>
      </w:r>
      <w:r w:rsidRPr="0057043F">
        <w:t>потери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пересылке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хранении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этим,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правило,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государственные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органы,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учреждения</w:t>
      </w:r>
      <w:r w:rsidR="0057043F" w:rsidRPr="0057043F">
        <w:t xml:space="preserve"> </w:t>
      </w:r>
      <w:r w:rsidRPr="0057043F">
        <w:t>вместо</w:t>
      </w:r>
      <w:r w:rsidR="0057043F" w:rsidRPr="0057043F">
        <w:t xml:space="preserve"> </w:t>
      </w:r>
      <w:r w:rsidRPr="0057043F">
        <w:t>подлинных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представляются</w:t>
      </w:r>
      <w:r w:rsidR="0057043F" w:rsidRPr="0057043F">
        <w:t xml:space="preserve"> </w:t>
      </w:r>
      <w:r w:rsidRPr="0057043F">
        <w:t>нотариально</w:t>
      </w:r>
      <w:r w:rsidR="0057043F" w:rsidRPr="0057043F">
        <w:t xml:space="preserve"> </w:t>
      </w:r>
      <w:r w:rsidRPr="0057043F">
        <w:t>засвидетельствованные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выписки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документов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Наиболее</w:t>
      </w:r>
      <w:r w:rsidR="0057043F" w:rsidRPr="0057043F">
        <w:t xml:space="preserve"> </w:t>
      </w:r>
      <w:r w:rsidRPr="0057043F">
        <w:t>часто</w:t>
      </w:r>
      <w:r w:rsidR="0057043F" w:rsidRPr="0057043F">
        <w:t xml:space="preserve"> </w:t>
      </w:r>
      <w:r w:rsidRPr="0057043F">
        <w:t>обращаются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совершением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следующих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: </w:t>
      </w:r>
      <w:r w:rsidRPr="0057043F">
        <w:t>различных</w:t>
      </w:r>
      <w:r w:rsidR="0057043F" w:rsidRPr="0057043F">
        <w:t xml:space="preserve"> </w:t>
      </w:r>
      <w:r w:rsidRPr="0057043F">
        <w:t>договоров,</w:t>
      </w:r>
      <w:r w:rsidR="0057043F" w:rsidRPr="0057043F">
        <w:t xml:space="preserve"> </w:t>
      </w:r>
      <w:r w:rsidRPr="0057043F">
        <w:t>доверенностей,</w:t>
      </w:r>
      <w:r w:rsidR="0057043F" w:rsidRPr="0057043F">
        <w:t xml:space="preserve"> </w:t>
      </w:r>
      <w:r w:rsidRPr="0057043F">
        <w:t>заявлений</w:t>
      </w:r>
      <w:r w:rsidR="0057043F" w:rsidRPr="0057043F">
        <w:t xml:space="preserve"> </w:t>
      </w:r>
      <w:r w:rsidRPr="0057043F">
        <w:t>граждан,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нотариально</w:t>
      </w:r>
      <w:r w:rsidR="0057043F" w:rsidRPr="0057043F">
        <w:t xml:space="preserve"> </w:t>
      </w:r>
      <w:r w:rsidRPr="0057043F">
        <w:t>удостоверена</w:t>
      </w:r>
      <w:r w:rsidR="0057043F" w:rsidRPr="0057043F">
        <w:t xml:space="preserve">; </w:t>
      </w:r>
      <w:r w:rsidRPr="0057043F">
        <w:t>аттестатов</w:t>
      </w:r>
      <w:r w:rsidR="0057043F" w:rsidRPr="0057043F">
        <w:t xml:space="preserve"> </w:t>
      </w:r>
      <w:r w:rsidRPr="0057043F">
        <w:t>выпускников</w:t>
      </w:r>
      <w:r w:rsidR="0057043F" w:rsidRPr="0057043F">
        <w:t xml:space="preserve"> </w:t>
      </w:r>
      <w:r w:rsidRPr="0057043F">
        <w:t>общеобразовательных</w:t>
      </w:r>
      <w:r w:rsidR="0057043F" w:rsidRPr="0057043F">
        <w:t xml:space="preserve"> </w:t>
      </w:r>
      <w:r w:rsidRPr="0057043F">
        <w:t>учреждений,</w:t>
      </w:r>
      <w:r w:rsidR="0057043F" w:rsidRPr="0057043F">
        <w:t xml:space="preserve"> </w:t>
      </w:r>
      <w:r w:rsidRPr="0057043F">
        <w:t>дипломов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среднем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высшем</w:t>
      </w:r>
      <w:r w:rsidR="0057043F" w:rsidRPr="0057043F">
        <w:t xml:space="preserve"> </w:t>
      </w:r>
      <w:r w:rsidRPr="0057043F">
        <w:t>профессиональном</w:t>
      </w:r>
      <w:r w:rsidR="0057043F" w:rsidRPr="0057043F">
        <w:t xml:space="preserve"> </w:t>
      </w:r>
      <w:r w:rsidRPr="0057043F">
        <w:t>образовании</w:t>
      </w:r>
      <w:r w:rsidR="0057043F" w:rsidRPr="0057043F">
        <w:t xml:space="preserve">; </w:t>
      </w:r>
      <w:r w:rsidRPr="0057043F">
        <w:t>зачетных</w:t>
      </w:r>
      <w:r w:rsidR="0057043F" w:rsidRPr="0057043F">
        <w:t xml:space="preserve"> </w:t>
      </w:r>
      <w:r w:rsidRPr="0057043F">
        <w:t>книжек</w:t>
      </w:r>
      <w:r w:rsidR="0057043F">
        <w:t xml:space="preserve"> (</w:t>
      </w:r>
      <w:r w:rsidRPr="0057043F">
        <w:t>только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первой</w:t>
      </w:r>
      <w:r w:rsidR="0057043F" w:rsidRPr="0057043F">
        <w:t xml:space="preserve"> </w:t>
      </w:r>
      <w:r w:rsidRPr="0057043F">
        <w:t>страницы,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остальные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скреплены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); </w:t>
      </w:r>
      <w:r w:rsidRPr="0057043F">
        <w:t>справок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окончании</w:t>
      </w:r>
      <w:r w:rsidR="0057043F" w:rsidRPr="0057043F">
        <w:t xml:space="preserve"> </w:t>
      </w:r>
      <w:r w:rsidRPr="0057043F">
        <w:t>аспирантуры,</w:t>
      </w:r>
      <w:r w:rsidR="0057043F" w:rsidRPr="0057043F">
        <w:t xml:space="preserve"> </w:t>
      </w:r>
      <w:r w:rsidRPr="0057043F">
        <w:t>удостоверений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сдаче</w:t>
      </w:r>
      <w:r w:rsidR="0057043F" w:rsidRPr="0057043F">
        <w:t xml:space="preserve"> </w:t>
      </w:r>
      <w:r w:rsidRPr="0057043F">
        <w:t>кандидатских</w:t>
      </w:r>
      <w:r w:rsidR="0057043F" w:rsidRPr="0057043F">
        <w:t xml:space="preserve"> </w:t>
      </w:r>
      <w:r w:rsidRPr="0057043F">
        <w:t>экзаменов,</w:t>
      </w:r>
      <w:r w:rsidR="0057043F" w:rsidRPr="0057043F">
        <w:t xml:space="preserve"> </w:t>
      </w:r>
      <w:r w:rsidRPr="0057043F">
        <w:t>дипломов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аттестатов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ученой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научном</w:t>
      </w:r>
      <w:r w:rsidR="0057043F" w:rsidRPr="0057043F">
        <w:t xml:space="preserve"> </w:t>
      </w:r>
      <w:r w:rsidRPr="0057043F">
        <w:t>звании,</w:t>
      </w:r>
      <w:r w:rsidR="0057043F" w:rsidRPr="0057043F">
        <w:t xml:space="preserve"> </w:t>
      </w:r>
      <w:r w:rsidRPr="0057043F">
        <w:t>похвальных</w:t>
      </w:r>
      <w:r w:rsidR="0057043F" w:rsidRPr="0057043F">
        <w:t xml:space="preserve"> </w:t>
      </w:r>
      <w:r w:rsidRPr="0057043F">
        <w:t>грамот,</w:t>
      </w:r>
      <w:r w:rsidR="0057043F" w:rsidRPr="0057043F">
        <w:t xml:space="preserve"> </w:t>
      </w:r>
      <w:r w:rsidRPr="0057043F">
        <w:t>дипломов</w:t>
      </w:r>
      <w:r w:rsidR="0057043F">
        <w:t xml:space="preserve"> (</w:t>
      </w:r>
      <w:r w:rsidRPr="0057043F">
        <w:t>удостоверений</w:t>
      </w:r>
      <w:r w:rsidR="0057043F" w:rsidRPr="0057043F">
        <w:t xml:space="preserve">) </w:t>
      </w:r>
      <w:r w:rsidRPr="0057043F">
        <w:t>о</w:t>
      </w:r>
      <w:r w:rsidR="0057043F" w:rsidRPr="0057043F">
        <w:t xml:space="preserve"> </w:t>
      </w:r>
      <w:r w:rsidRPr="0057043F">
        <w:t>присвоении</w:t>
      </w:r>
      <w:r w:rsidR="0057043F" w:rsidRPr="0057043F">
        <w:t xml:space="preserve"> </w:t>
      </w:r>
      <w:r w:rsidRPr="0057043F">
        <w:t>званий,</w:t>
      </w:r>
      <w:r w:rsidR="0057043F" w:rsidRPr="0057043F">
        <w:t xml:space="preserve"> </w:t>
      </w:r>
      <w:r w:rsidRPr="0057043F">
        <w:t>награждении</w:t>
      </w:r>
      <w:r w:rsidR="0057043F" w:rsidRPr="0057043F">
        <w:t xml:space="preserve"> </w:t>
      </w:r>
      <w:r w:rsidRPr="0057043F">
        <w:t>нагрудным</w:t>
      </w:r>
      <w:r w:rsidR="0057043F" w:rsidRPr="0057043F">
        <w:t xml:space="preserve"> </w:t>
      </w:r>
      <w:r w:rsidRPr="0057043F">
        <w:t>знаком</w:t>
      </w:r>
      <w:r w:rsidR="0057043F" w:rsidRPr="0057043F">
        <w:t xml:space="preserve">; </w:t>
      </w:r>
      <w:r w:rsidRPr="0057043F">
        <w:t>трудовых</w:t>
      </w:r>
      <w:r w:rsidR="0057043F" w:rsidRPr="0057043F">
        <w:t xml:space="preserve"> </w:t>
      </w:r>
      <w:r w:rsidRPr="0057043F">
        <w:t>книжек,</w:t>
      </w:r>
      <w:r w:rsidR="0057043F" w:rsidRPr="0057043F">
        <w:t xml:space="preserve"> </w:t>
      </w:r>
      <w:r w:rsidRPr="0057043F">
        <w:t>справок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работы,</w:t>
      </w:r>
      <w:r w:rsidR="0057043F" w:rsidRPr="0057043F">
        <w:t xml:space="preserve"> </w:t>
      </w:r>
      <w:r w:rsidRPr="0057043F">
        <w:t>справок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стаже</w:t>
      </w:r>
      <w:r w:rsidR="0057043F" w:rsidRPr="0057043F">
        <w:t xml:space="preserve"> </w:t>
      </w:r>
      <w:r w:rsidRPr="0057043F">
        <w:t>работы,</w:t>
      </w:r>
      <w:r w:rsidR="0057043F" w:rsidRPr="0057043F">
        <w:t xml:space="preserve"> </w:t>
      </w:r>
      <w:r w:rsidRPr="0057043F">
        <w:t>трудовых</w:t>
      </w:r>
      <w:r w:rsidR="0057043F" w:rsidRPr="0057043F">
        <w:t xml:space="preserve"> </w:t>
      </w:r>
      <w:r w:rsidRPr="0057043F">
        <w:t>контрактов,</w:t>
      </w:r>
      <w:r w:rsidR="0057043F" w:rsidRPr="0057043F">
        <w:t xml:space="preserve"> </w:t>
      </w:r>
      <w:r w:rsidRPr="0057043F">
        <w:t>расчетных</w:t>
      </w:r>
      <w:r w:rsidR="0057043F" w:rsidRPr="0057043F">
        <w:t xml:space="preserve"> </w:t>
      </w:r>
      <w:r w:rsidRPr="0057043F">
        <w:t>книжек,</w:t>
      </w:r>
      <w:r w:rsidR="0057043F" w:rsidRPr="0057043F">
        <w:t xml:space="preserve"> </w:t>
      </w:r>
      <w:r w:rsidRPr="0057043F">
        <w:t>послужных</w:t>
      </w:r>
      <w:r w:rsidR="0057043F" w:rsidRPr="0057043F">
        <w:t xml:space="preserve"> </w:t>
      </w:r>
      <w:r w:rsidRPr="0057043F">
        <w:t>списков,</w:t>
      </w:r>
      <w:r w:rsidR="0057043F" w:rsidRPr="0057043F">
        <w:t xml:space="preserve"> </w:t>
      </w:r>
      <w:r w:rsidRPr="0057043F">
        <w:t>командировочных</w:t>
      </w:r>
      <w:r w:rsidR="0057043F" w:rsidRPr="0057043F">
        <w:t xml:space="preserve"> </w:t>
      </w:r>
      <w:r w:rsidRPr="0057043F">
        <w:t>удостоверений,</w:t>
      </w:r>
      <w:r w:rsidR="0057043F" w:rsidRPr="0057043F">
        <w:t xml:space="preserve"> </w:t>
      </w:r>
      <w:r w:rsidRPr="0057043F">
        <w:t>приказов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приеме,</w:t>
      </w:r>
      <w:r w:rsidR="0057043F" w:rsidRPr="0057043F">
        <w:t xml:space="preserve"> </w:t>
      </w:r>
      <w:r w:rsidRPr="0057043F">
        <w:t>увольнении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работы,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нахождении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отпуске,</w:t>
      </w:r>
      <w:r w:rsidR="0057043F" w:rsidRPr="0057043F">
        <w:t xml:space="preserve"> </w:t>
      </w:r>
      <w:r w:rsidRPr="0057043F">
        <w:t>характеристик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; </w:t>
      </w:r>
      <w:r w:rsidRPr="0057043F">
        <w:t>медицинских</w:t>
      </w:r>
      <w:r w:rsidR="0057043F" w:rsidRPr="0057043F">
        <w:t xml:space="preserve"> </w:t>
      </w:r>
      <w:r w:rsidRPr="0057043F">
        <w:t>документов</w:t>
      </w:r>
      <w:r w:rsidR="0057043F">
        <w:t xml:space="preserve"> (</w:t>
      </w:r>
      <w:r w:rsidRPr="0057043F">
        <w:t>справок,</w:t>
      </w:r>
      <w:r w:rsidR="0057043F" w:rsidRPr="0057043F">
        <w:t xml:space="preserve"> </w:t>
      </w:r>
      <w:r w:rsidRPr="0057043F">
        <w:t>выписок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истории</w:t>
      </w:r>
      <w:r w:rsidR="0057043F" w:rsidRPr="0057043F">
        <w:t xml:space="preserve"> </w:t>
      </w:r>
      <w:r w:rsidRPr="0057043F">
        <w:t>болезни,</w:t>
      </w:r>
      <w:r w:rsidR="0057043F" w:rsidRPr="0057043F">
        <w:t xml:space="preserve"> </w:t>
      </w:r>
      <w:r w:rsidRPr="0057043F">
        <w:t>справок</w:t>
      </w:r>
      <w:r w:rsidR="0057043F" w:rsidRPr="0057043F">
        <w:t xml:space="preserve"> </w:t>
      </w:r>
      <w:r w:rsidRPr="0057043F">
        <w:t>медико-социальных</w:t>
      </w:r>
      <w:r w:rsidR="0057043F" w:rsidRPr="0057043F">
        <w:t xml:space="preserve"> </w:t>
      </w:r>
      <w:r w:rsidRPr="0057043F">
        <w:t>экспертных</w:t>
      </w:r>
      <w:r w:rsidR="0057043F" w:rsidRPr="0057043F">
        <w:t xml:space="preserve"> </w:t>
      </w:r>
      <w:r w:rsidRPr="0057043F">
        <w:t>комиссий</w:t>
      </w:r>
      <w:r w:rsidR="0057043F">
        <w:t xml:space="preserve"> (</w:t>
      </w:r>
      <w:r w:rsidRPr="0057043F">
        <w:t>МСЭК</w:t>
      </w:r>
      <w:r w:rsidR="0057043F" w:rsidRPr="0057043F">
        <w:t xml:space="preserve">) </w:t>
      </w:r>
      <w:r w:rsidRPr="0057043F">
        <w:t>об</w:t>
      </w:r>
      <w:r w:rsidR="0057043F" w:rsidRPr="0057043F">
        <w:t xml:space="preserve"> </w:t>
      </w:r>
      <w:r w:rsidRPr="0057043F">
        <w:t>установлении</w:t>
      </w:r>
      <w:r w:rsidR="0057043F" w:rsidRPr="0057043F">
        <w:t xml:space="preserve"> </w:t>
      </w:r>
      <w:r w:rsidRPr="0057043F">
        <w:t>группы</w:t>
      </w:r>
      <w:r w:rsidR="0057043F" w:rsidRPr="0057043F">
        <w:t xml:space="preserve"> </w:t>
      </w:r>
      <w:r w:rsidRPr="0057043F">
        <w:t>инвалидности</w:t>
      </w:r>
      <w:r w:rsidR="0057043F" w:rsidRPr="0057043F">
        <w:t xml:space="preserve">); </w:t>
      </w:r>
      <w:r w:rsidRPr="0057043F">
        <w:t>свидетельств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загса</w:t>
      </w:r>
      <w:r w:rsidR="0057043F">
        <w:t xml:space="preserve"> (</w:t>
      </w:r>
      <w:r w:rsidRPr="0057043F">
        <w:t>о</w:t>
      </w:r>
      <w:r w:rsidR="0057043F" w:rsidRPr="0057043F">
        <w:t xml:space="preserve"> </w:t>
      </w:r>
      <w:r w:rsidRPr="0057043F">
        <w:t>рождении,</w:t>
      </w:r>
      <w:r w:rsidR="0057043F" w:rsidRPr="0057043F">
        <w:t xml:space="preserve"> </w:t>
      </w:r>
      <w:r w:rsidRPr="0057043F">
        <w:t>усыновлении,</w:t>
      </w:r>
      <w:r w:rsidR="0057043F" w:rsidRPr="0057043F">
        <w:t xml:space="preserve"> </w:t>
      </w:r>
      <w:r w:rsidRPr="0057043F">
        <w:t>перемене</w:t>
      </w:r>
      <w:r w:rsidR="0057043F" w:rsidRPr="0057043F">
        <w:t xml:space="preserve"> </w:t>
      </w:r>
      <w:r w:rsidRPr="0057043F">
        <w:t>фамилии,</w:t>
      </w:r>
      <w:r w:rsidR="0057043F" w:rsidRPr="0057043F">
        <w:t xml:space="preserve"> </w:t>
      </w:r>
      <w:r w:rsidRPr="0057043F">
        <w:t>имени,</w:t>
      </w:r>
      <w:r w:rsidR="0057043F" w:rsidRPr="0057043F">
        <w:t xml:space="preserve"> </w:t>
      </w:r>
      <w:r w:rsidRPr="0057043F">
        <w:t>отчества,</w:t>
      </w:r>
      <w:r w:rsidR="0057043F" w:rsidRPr="0057043F">
        <w:t xml:space="preserve"> </w:t>
      </w:r>
      <w:r w:rsidRPr="0057043F">
        <w:t>браке,</w:t>
      </w:r>
      <w:r w:rsidR="0057043F" w:rsidRPr="0057043F">
        <w:t xml:space="preserve"> </w:t>
      </w:r>
      <w:r w:rsidRPr="0057043F">
        <w:t>расторжении</w:t>
      </w:r>
      <w:r w:rsidR="0057043F" w:rsidRPr="0057043F">
        <w:t xml:space="preserve"> </w:t>
      </w:r>
      <w:r w:rsidRPr="0057043F">
        <w:t>брака,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); </w:t>
      </w:r>
      <w:r w:rsidRPr="0057043F">
        <w:t>судебных</w:t>
      </w:r>
      <w:r w:rsidR="0057043F" w:rsidRPr="0057043F">
        <w:t xml:space="preserve"> </w:t>
      </w:r>
      <w:r w:rsidRPr="0057043F">
        <w:t>документов</w:t>
      </w:r>
      <w:r w:rsidR="0057043F">
        <w:t xml:space="preserve"> (</w:t>
      </w:r>
      <w:r w:rsidRPr="0057043F">
        <w:t>решений,</w:t>
      </w:r>
      <w:r w:rsidR="0057043F" w:rsidRPr="0057043F">
        <w:t xml:space="preserve"> </w:t>
      </w:r>
      <w:r w:rsidRPr="0057043F">
        <w:t>определений,</w:t>
      </w:r>
      <w:r w:rsidR="0057043F" w:rsidRPr="0057043F">
        <w:t xml:space="preserve"> </w:t>
      </w:r>
      <w:r w:rsidRPr="0057043F">
        <w:t>приговоров,</w:t>
      </w:r>
      <w:r w:rsidR="0057043F" w:rsidRPr="0057043F">
        <w:t xml:space="preserve"> </w:t>
      </w:r>
      <w:r w:rsidRPr="0057043F">
        <w:t>постановлений</w:t>
      </w:r>
      <w:r w:rsidR="0057043F" w:rsidRPr="0057043F">
        <w:t xml:space="preserve">); </w:t>
      </w:r>
      <w:r w:rsidRPr="0057043F">
        <w:t>документов,</w:t>
      </w:r>
      <w:r w:rsidR="0057043F" w:rsidRPr="0057043F">
        <w:t xml:space="preserve"> </w:t>
      </w:r>
      <w:r w:rsidRPr="0057043F">
        <w:t>выданных</w:t>
      </w:r>
      <w:r w:rsidR="0057043F" w:rsidRPr="0057043F">
        <w:t xml:space="preserve"> </w:t>
      </w:r>
      <w:r w:rsidRPr="0057043F">
        <w:t>органами</w:t>
      </w:r>
      <w:r w:rsidR="0057043F" w:rsidRPr="0057043F">
        <w:t xml:space="preserve"> </w:t>
      </w:r>
      <w:r w:rsidRPr="0057043F">
        <w:t>прокуратуры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следствия</w:t>
      </w:r>
      <w:r w:rsidR="0057043F" w:rsidRPr="0057043F">
        <w:t xml:space="preserve">; </w:t>
      </w:r>
      <w:r w:rsidRPr="0057043F">
        <w:t>военно-учетных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военной</w:t>
      </w:r>
      <w:r w:rsidR="0057043F" w:rsidRPr="0057043F">
        <w:t xml:space="preserve"> </w:t>
      </w:r>
      <w:r w:rsidRPr="0057043F">
        <w:t>службе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Правом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выписок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обладают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государственных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контор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занимающиеся</w:t>
      </w:r>
      <w:r w:rsidR="0057043F" w:rsidRPr="0057043F">
        <w:t xml:space="preserve"> </w:t>
      </w:r>
      <w:r w:rsidRPr="0057043F">
        <w:t>частной</w:t>
      </w:r>
      <w:r w:rsidR="0057043F" w:rsidRPr="0057043F">
        <w:t xml:space="preserve"> </w:t>
      </w:r>
      <w:r w:rsidRPr="0057043F">
        <w:t>практикой,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должностные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консульских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Обратиться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совершением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свидетельствованию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выписки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него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физическое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- </w:t>
      </w:r>
      <w:r w:rsidRPr="0057043F">
        <w:t>владелец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поручению</w:t>
      </w:r>
      <w:r w:rsidR="0057043F">
        <w:t xml:space="preserve"> (</w:t>
      </w:r>
      <w:r w:rsidRPr="0057043F">
        <w:t>без</w:t>
      </w:r>
      <w:r w:rsidR="0057043F" w:rsidRPr="0057043F">
        <w:t xml:space="preserve"> </w:t>
      </w:r>
      <w:r w:rsidRPr="0057043F">
        <w:t>доверенности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оформленных</w:t>
      </w:r>
      <w:r w:rsidR="0057043F" w:rsidRPr="0057043F">
        <w:t xml:space="preserve"> </w:t>
      </w:r>
      <w:r w:rsidRPr="0057043F">
        <w:t>полномочий</w:t>
      </w:r>
      <w:r w:rsidR="0057043F" w:rsidRPr="0057043F">
        <w:t xml:space="preserve">) </w:t>
      </w:r>
      <w:r w:rsidRPr="0057043F">
        <w:t>другое</w:t>
      </w:r>
      <w:r w:rsidR="0057043F" w:rsidRPr="0057043F">
        <w:t xml:space="preserve"> </w:t>
      </w:r>
      <w:r w:rsidRPr="0057043F">
        <w:t>лицо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Копии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выписок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свидетельствуются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одновременном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следующих</w:t>
      </w:r>
      <w:r w:rsidR="0057043F" w:rsidRPr="0057043F">
        <w:t xml:space="preserve"> </w:t>
      </w:r>
      <w:r w:rsidRPr="0057043F">
        <w:t>условий</w:t>
      </w:r>
      <w:r w:rsidR="0057043F" w:rsidRPr="0057043F">
        <w:t xml:space="preserve">: </w:t>
      </w:r>
      <w:r w:rsidRPr="0057043F">
        <w:t>документы,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выписки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свидетельствуются,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противоречить</w:t>
      </w:r>
      <w:r w:rsidR="0057043F" w:rsidRPr="0057043F">
        <w:t xml:space="preserve"> </w:t>
      </w:r>
      <w:r w:rsidRPr="0057043F">
        <w:t>законодательным</w:t>
      </w:r>
      <w:r w:rsidR="0057043F" w:rsidRPr="0057043F">
        <w:t xml:space="preserve"> </w:t>
      </w:r>
      <w:r w:rsidRPr="0057043F">
        <w:t>актам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; </w:t>
      </w:r>
      <w:r w:rsidRPr="0057043F">
        <w:t>эти</w:t>
      </w:r>
      <w:r w:rsidR="0057043F" w:rsidRPr="0057043F">
        <w:t xml:space="preserve"> </w:t>
      </w:r>
      <w:r w:rsidRPr="0057043F">
        <w:t>документы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Документ</w:t>
      </w:r>
      <w:r w:rsidR="0057043F" w:rsidRPr="0057043F">
        <w:t xml:space="preserve"> </w:t>
      </w:r>
      <w:r w:rsidRPr="0057043F">
        <w:t>противоречит</w:t>
      </w:r>
      <w:r w:rsidR="0057043F" w:rsidRPr="0057043F">
        <w:t xml:space="preserve"> </w:t>
      </w:r>
      <w:r w:rsidRPr="0057043F">
        <w:t>законодательным</w:t>
      </w:r>
      <w:r w:rsidR="0057043F" w:rsidRPr="0057043F">
        <w:t xml:space="preserve"> </w:t>
      </w:r>
      <w:r w:rsidRPr="0057043F">
        <w:t>актам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противоправно,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представляет</w:t>
      </w:r>
      <w:r w:rsidR="0057043F" w:rsidRPr="0057043F">
        <w:t xml:space="preserve"> </w:t>
      </w:r>
      <w:r w:rsidRPr="0057043F">
        <w:t>собой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мнимой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притворной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договора</w:t>
      </w:r>
      <w:r w:rsidR="0057043F" w:rsidRPr="0057043F">
        <w:t xml:space="preserve"> </w:t>
      </w:r>
      <w:r w:rsidRPr="0057043F">
        <w:t>купли-продажи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подлежащего</w:t>
      </w:r>
      <w:r w:rsidR="0057043F" w:rsidRPr="0057043F">
        <w:t xml:space="preserve"> </w:t>
      </w:r>
      <w:r w:rsidRPr="0057043F">
        <w:t>гражданскому</w:t>
      </w:r>
      <w:r w:rsidR="0057043F" w:rsidRPr="0057043F">
        <w:t xml:space="preserve"> </w:t>
      </w:r>
      <w:r w:rsidRPr="0057043F">
        <w:t>обороту</w:t>
      </w:r>
      <w:r w:rsidR="0057043F" w:rsidRPr="0057043F">
        <w:t xml:space="preserve"> </w:t>
      </w:r>
      <w:r w:rsidRPr="0057043F">
        <w:t>имущества,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сведения,</w:t>
      </w:r>
      <w:r w:rsidR="0057043F" w:rsidRPr="0057043F">
        <w:t xml:space="preserve"> </w:t>
      </w:r>
      <w:r w:rsidRPr="0057043F">
        <w:t>порочащие</w:t>
      </w:r>
      <w:r w:rsidR="0057043F" w:rsidRPr="0057043F">
        <w:t xml:space="preserve"> </w:t>
      </w:r>
      <w:r w:rsidRPr="0057043F">
        <w:t>честь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достоинство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деловую</w:t>
      </w:r>
      <w:r w:rsidR="0057043F" w:rsidRPr="0057043F">
        <w:t xml:space="preserve"> </w:t>
      </w:r>
      <w:r w:rsidRPr="0057043F">
        <w:t>репутацию</w:t>
      </w:r>
      <w:r w:rsidR="0057043F" w:rsidRPr="0057043F">
        <w:t xml:space="preserve"> </w:t>
      </w:r>
      <w:r w:rsidRPr="0057043F">
        <w:t>организации,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информацию,</w:t>
      </w:r>
      <w:r w:rsidR="0057043F" w:rsidRPr="0057043F">
        <w:t xml:space="preserve"> </w:t>
      </w:r>
      <w:r w:rsidRPr="0057043F">
        <w:t>относящуюся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банковской,</w:t>
      </w:r>
      <w:r w:rsidR="0057043F" w:rsidRPr="0057043F">
        <w:t xml:space="preserve"> </w:t>
      </w:r>
      <w:r w:rsidRPr="0057043F">
        <w:t>медицинской,</w:t>
      </w:r>
      <w:r w:rsidR="0057043F" w:rsidRPr="0057043F">
        <w:t xml:space="preserve"> </w:t>
      </w:r>
      <w:r w:rsidRPr="0057043F">
        <w:t>коммерческой</w:t>
      </w:r>
      <w:r w:rsidR="0057043F" w:rsidRPr="0057043F">
        <w:t xml:space="preserve"> </w:t>
      </w:r>
      <w:r w:rsidRPr="0057043F">
        <w:t>тайне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Нотариально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копию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выписку</w:t>
      </w:r>
      <w:r w:rsidR="0057043F" w:rsidRPr="0057043F">
        <w:t xml:space="preserve"> </w:t>
      </w:r>
      <w:r w:rsidRPr="0057043F">
        <w:t>можно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имеющего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="0057043F">
        <w:t>т.е.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затрагивающего</w:t>
      </w:r>
      <w:r w:rsidR="0057043F" w:rsidRPr="0057043F">
        <w:t xml:space="preserve"> </w:t>
      </w:r>
      <w:r w:rsidRPr="0057043F">
        <w:t>права,</w:t>
      </w:r>
      <w:r w:rsidR="0057043F" w:rsidRPr="0057043F">
        <w:t xml:space="preserve"> </w:t>
      </w:r>
      <w:r w:rsidRPr="0057043F">
        <w:t>обязанности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законные</w:t>
      </w:r>
      <w:r w:rsidR="0057043F" w:rsidRPr="0057043F">
        <w:t xml:space="preserve"> </w:t>
      </w:r>
      <w:r w:rsidRPr="0057043F">
        <w:t>интересы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. </w:t>
      </w:r>
      <w:r w:rsidRPr="0057043F">
        <w:t>Причем</w:t>
      </w:r>
      <w:r w:rsidR="0057043F" w:rsidRPr="0057043F">
        <w:t xml:space="preserve"> </w:t>
      </w:r>
      <w:r w:rsidRPr="0057043F">
        <w:t>неважно,</w:t>
      </w:r>
      <w:r w:rsidR="0057043F" w:rsidRPr="0057043F">
        <w:t xml:space="preserve"> </w:t>
      </w:r>
      <w:r w:rsidRPr="0057043F">
        <w:t>существовали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права,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затрагиваются</w:t>
      </w:r>
      <w:r w:rsidR="0057043F" w:rsidRPr="0057043F">
        <w:t xml:space="preserve"> </w:t>
      </w:r>
      <w:r w:rsidRPr="0057043F">
        <w:t>документом,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прошлом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будут</w:t>
      </w:r>
      <w:r w:rsidR="0057043F" w:rsidRPr="0057043F">
        <w:t xml:space="preserve"> </w:t>
      </w:r>
      <w:r w:rsidRPr="0057043F">
        <w:t>существовать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Юридическое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зависит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затрагиваются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существующие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данный</w:t>
      </w:r>
      <w:r w:rsidR="0057043F" w:rsidRPr="0057043F">
        <w:t xml:space="preserve"> </w:t>
      </w:r>
      <w:r w:rsidRPr="0057043F">
        <w:t>момент</w:t>
      </w:r>
      <w:r w:rsidR="0057043F" w:rsidRPr="0057043F">
        <w:t xml:space="preserve"> </w:t>
      </w:r>
      <w:r w:rsidRPr="0057043F">
        <w:t>правоотношения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те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обязанности</w:t>
      </w:r>
      <w:r w:rsidR="0057043F" w:rsidRPr="0057043F">
        <w:t xml:space="preserve"> </w:t>
      </w:r>
      <w:r w:rsidRPr="0057043F">
        <w:t>существовали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прошлом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момент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выписки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него</w:t>
      </w:r>
      <w:r w:rsidR="0057043F" w:rsidRPr="0057043F">
        <w:t xml:space="preserve"> </w:t>
      </w:r>
      <w:r w:rsidRPr="0057043F">
        <w:t>правоотношения</w:t>
      </w:r>
      <w:r w:rsidR="0057043F" w:rsidRPr="0057043F">
        <w:t xml:space="preserve"> </w:t>
      </w:r>
      <w:r w:rsidRPr="0057043F">
        <w:t>уже</w:t>
      </w:r>
      <w:r w:rsidR="0057043F" w:rsidRPr="0057043F">
        <w:t xml:space="preserve"> </w:t>
      </w:r>
      <w:r w:rsidRPr="0057043F">
        <w:t>прекратили</w:t>
      </w:r>
      <w:r w:rsidR="0057043F" w:rsidRPr="0057043F">
        <w:t xml:space="preserve"> </w:t>
      </w:r>
      <w:r w:rsidRPr="0057043F">
        <w:t>существование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нельзя</w:t>
      </w:r>
      <w:r w:rsidR="0057043F" w:rsidRPr="0057043F">
        <w:t xml:space="preserve"> </w:t>
      </w:r>
      <w:r w:rsidRPr="0057043F">
        <w:t>считать</w:t>
      </w:r>
      <w:r w:rsidR="0057043F" w:rsidRPr="0057043F">
        <w:t xml:space="preserve"> </w:t>
      </w:r>
      <w:r w:rsidRPr="0057043F">
        <w:t>обоснованным</w:t>
      </w:r>
      <w:r w:rsidR="0057043F" w:rsidRPr="0057043F">
        <w:t xml:space="preserve"> </w:t>
      </w:r>
      <w:r w:rsidRPr="0057043F">
        <w:t>отказ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засвидетельствовать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чьи</w:t>
      </w:r>
      <w:r w:rsidR="0057043F" w:rsidRPr="0057043F">
        <w:t xml:space="preserve"> </w:t>
      </w:r>
      <w:r w:rsidRPr="0057043F">
        <w:t>сроки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истекли,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причине</w:t>
      </w:r>
      <w:r w:rsidR="0057043F" w:rsidRPr="0057043F">
        <w:t xml:space="preserve"> </w:t>
      </w:r>
      <w:r w:rsidRPr="0057043F">
        <w:t>утраты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правового</w:t>
      </w:r>
      <w:r w:rsidR="0057043F" w:rsidRPr="0057043F">
        <w:t xml:space="preserve"> </w:t>
      </w:r>
      <w:r w:rsidRPr="0057043F">
        <w:t>значения</w:t>
      </w:r>
      <w:r w:rsidR="0057043F">
        <w:t xml:space="preserve"> (</w:t>
      </w:r>
      <w:r w:rsidRPr="0057043F">
        <w:t>например,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договора,</w:t>
      </w:r>
      <w:r w:rsidR="0057043F" w:rsidRPr="0057043F">
        <w:t xml:space="preserve"> </w:t>
      </w:r>
      <w:r w:rsidRPr="0057043F">
        <w:t>доверенности,</w:t>
      </w:r>
      <w:r w:rsidR="0057043F" w:rsidRPr="0057043F">
        <w:t xml:space="preserve"> </w:t>
      </w:r>
      <w:r w:rsidRPr="0057043F">
        <w:t>утративших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), </w:t>
      </w:r>
      <w:r w:rsidRPr="0057043F">
        <w:t>поскольку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выданный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свое</w:t>
      </w:r>
      <w:r w:rsidR="0057043F" w:rsidRPr="0057043F">
        <w:t xml:space="preserve"> </w:t>
      </w:r>
      <w:r w:rsidRPr="0057043F">
        <w:t>время,</w:t>
      </w:r>
      <w:r w:rsidR="0057043F" w:rsidRPr="0057043F">
        <w:t xml:space="preserve"> </w:t>
      </w:r>
      <w:r w:rsidRPr="0057043F">
        <w:t>существует</w:t>
      </w:r>
      <w:r w:rsidR="0057043F" w:rsidRPr="0057043F">
        <w:t xml:space="preserve"> </w:t>
      </w:r>
      <w:r w:rsidRPr="0057043F">
        <w:t>объективно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потребоваться</w:t>
      </w:r>
      <w:r w:rsidR="0057043F" w:rsidRPr="0057043F">
        <w:t xml:space="preserve"> </w:t>
      </w:r>
      <w:r w:rsidRPr="0057043F">
        <w:t>гражданину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подтверждения</w:t>
      </w:r>
      <w:r w:rsidR="0057043F" w:rsidRPr="0057043F">
        <w:t xml:space="preserve"> </w:t>
      </w:r>
      <w:r w:rsidRPr="0057043F">
        <w:t>имевшихся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него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какой-то</w:t>
      </w:r>
      <w:r w:rsidR="0057043F" w:rsidRPr="0057043F">
        <w:t xml:space="preserve"> </w:t>
      </w:r>
      <w:r w:rsidRPr="0057043F">
        <w:t>период</w:t>
      </w:r>
      <w:r w:rsidR="0057043F" w:rsidRPr="0057043F">
        <w:t xml:space="preserve"> </w:t>
      </w:r>
      <w:r w:rsidRPr="0057043F">
        <w:t>времени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Документ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сможет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будущем</w:t>
      </w:r>
      <w:r w:rsidR="0057043F" w:rsidRPr="0057043F">
        <w:t xml:space="preserve"> </w:t>
      </w:r>
      <w:r w:rsidRPr="0057043F">
        <w:t>затронуть</w:t>
      </w:r>
      <w:r w:rsidR="0057043F" w:rsidRPr="0057043F">
        <w:t xml:space="preserve"> </w:t>
      </w:r>
      <w:r w:rsidRPr="0057043F">
        <w:t>субъективные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обязанности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Как</w:t>
      </w:r>
      <w:r w:rsidR="0057043F" w:rsidRPr="0057043F">
        <w:t xml:space="preserve"> </w:t>
      </w:r>
      <w:r w:rsidRPr="0057043F">
        <w:t>уже</w:t>
      </w:r>
      <w:r w:rsidR="0057043F" w:rsidRPr="0057043F">
        <w:t xml:space="preserve"> </w:t>
      </w:r>
      <w:r w:rsidRPr="0057043F">
        <w:t>говорилось,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выписок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них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условии,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документы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противоречат</w:t>
      </w:r>
      <w:r w:rsidR="0057043F" w:rsidRPr="0057043F">
        <w:t xml:space="preserve"> </w:t>
      </w:r>
      <w:r w:rsidRPr="0057043F">
        <w:t>законодательным</w:t>
      </w:r>
      <w:r w:rsidR="0057043F" w:rsidRPr="0057043F">
        <w:t xml:space="preserve"> </w:t>
      </w:r>
      <w:r w:rsidRPr="0057043F">
        <w:t>актам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. </w:t>
      </w:r>
      <w:r w:rsidRPr="0057043F">
        <w:t>Допускается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снятие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имеющих</w:t>
      </w:r>
      <w:r w:rsidR="0057043F" w:rsidRPr="0057043F">
        <w:t xml:space="preserve"> </w:t>
      </w:r>
      <w:r w:rsidRPr="0057043F">
        <w:t>факсимильную</w:t>
      </w:r>
      <w:r w:rsidR="0057043F" w:rsidRPr="0057043F">
        <w:t xml:space="preserve"> </w:t>
      </w:r>
      <w:r w:rsidRPr="0057043F">
        <w:t>подпись</w:t>
      </w:r>
      <w:r w:rsidR="0057043F" w:rsidRPr="0057043F">
        <w:t>?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Использование</w:t>
      </w:r>
      <w:r w:rsidR="0057043F" w:rsidRPr="0057043F">
        <w:t xml:space="preserve"> </w:t>
      </w:r>
      <w:r w:rsidRPr="0057043F">
        <w:t>факсимильного</w:t>
      </w:r>
      <w:r w:rsidR="0057043F" w:rsidRPr="0057043F">
        <w:t xml:space="preserve"> </w:t>
      </w:r>
      <w:r w:rsidRPr="0057043F">
        <w:t>воспроизведения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помощью</w:t>
      </w:r>
      <w:r w:rsidR="0057043F" w:rsidRPr="0057043F">
        <w:t xml:space="preserve"> </w:t>
      </w:r>
      <w:r w:rsidRPr="0057043F">
        <w:t>средств</w:t>
      </w:r>
      <w:r w:rsidR="0057043F" w:rsidRPr="0057043F">
        <w:t xml:space="preserve"> </w:t>
      </w:r>
      <w:r w:rsidRPr="0057043F">
        <w:t>механического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иного</w:t>
      </w:r>
      <w:r w:rsidR="0057043F" w:rsidRPr="0057043F">
        <w:t xml:space="preserve"> </w:t>
      </w:r>
      <w:r w:rsidRPr="0057043F">
        <w:t>копирования,</w:t>
      </w:r>
      <w:r w:rsidR="0057043F" w:rsidRPr="0057043F">
        <w:t xml:space="preserve"> </w:t>
      </w:r>
      <w:r w:rsidRPr="0057043F">
        <w:t>электронно-цифрового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иного</w:t>
      </w:r>
      <w:r w:rsidR="0057043F" w:rsidRPr="0057043F">
        <w:t xml:space="preserve"> </w:t>
      </w:r>
      <w:r w:rsidRPr="0057043F">
        <w:t>аналога</w:t>
      </w:r>
      <w:r w:rsidR="0057043F" w:rsidRPr="0057043F">
        <w:t xml:space="preserve"> </w:t>
      </w:r>
      <w:r w:rsidRPr="0057043F">
        <w:t>собственноручной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предусмотрено</w:t>
      </w:r>
      <w:r w:rsidR="0057043F" w:rsidRPr="0057043F">
        <w:t xml:space="preserve"> </w:t>
      </w:r>
      <w:r w:rsidRPr="0057043F">
        <w:t>п</w:t>
      </w:r>
      <w:r w:rsidR="0057043F">
        <w:t>.2</w:t>
      </w:r>
      <w:r w:rsidR="0057043F" w:rsidRPr="0057043F">
        <w:t xml:space="preserve"> </w:t>
      </w:r>
      <w:r w:rsidRPr="0057043F">
        <w:t>ст</w:t>
      </w:r>
      <w:r w:rsidR="0057043F">
        <w:t>.1</w:t>
      </w:r>
      <w:r w:rsidRPr="0057043F">
        <w:t>60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лишь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совершении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. </w:t>
      </w:r>
      <w:r w:rsidRPr="0057043F">
        <w:t>Однако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 </w:t>
      </w:r>
      <w:r w:rsidRPr="0057043F">
        <w:t>установил,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факсимильная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допускается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порядке,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законом,</w:t>
      </w:r>
      <w:r w:rsidR="0057043F" w:rsidRPr="0057043F">
        <w:t xml:space="preserve"> </w:t>
      </w:r>
      <w:r w:rsidRPr="0057043F">
        <w:t>иными</w:t>
      </w:r>
      <w:r w:rsidR="0057043F" w:rsidRPr="0057043F">
        <w:t xml:space="preserve"> </w:t>
      </w:r>
      <w:r w:rsidRPr="0057043F">
        <w:t>правовыми</w:t>
      </w:r>
      <w:r w:rsidR="0057043F" w:rsidRPr="0057043F">
        <w:t xml:space="preserve"> </w:t>
      </w:r>
      <w:r w:rsidRPr="0057043F">
        <w:t>актами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соглашением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связи,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Федеральная</w:t>
      </w:r>
      <w:r w:rsidR="0057043F" w:rsidRPr="0057043F">
        <w:t xml:space="preserve"> </w:t>
      </w:r>
      <w:r w:rsidRPr="0057043F">
        <w:t>нотариальная</w:t>
      </w:r>
      <w:r w:rsidR="0057043F" w:rsidRPr="0057043F">
        <w:t xml:space="preserve"> </w:t>
      </w:r>
      <w:r w:rsidRPr="0057043F">
        <w:t>палата</w:t>
      </w:r>
      <w:r w:rsidR="0057043F" w:rsidRPr="0057043F">
        <w:t xml:space="preserve"> </w:t>
      </w:r>
      <w:r w:rsidRPr="0057043F">
        <w:t>полагает,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соглашения</w:t>
      </w:r>
      <w:r w:rsidR="0057043F" w:rsidRPr="0057043F">
        <w:t xml:space="preserve"> </w:t>
      </w:r>
      <w:r w:rsidRPr="0057043F">
        <w:t>сторон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совершении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 </w:t>
      </w:r>
      <w:r w:rsidRPr="0057043F">
        <w:t>использование</w:t>
      </w:r>
      <w:r w:rsidR="0057043F" w:rsidRPr="0057043F">
        <w:t xml:space="preserve"> </w:t>
      </w:r>
      <w:r w:rsidRPr="0057043F">
        <w:t>факсимильной</w:t>
      </w:r>
      <w:r w:rsidR="0057043F" w:rsidRPr="0057043F">
        <w:t xml:space="preserve"> </w:t>
      </w:r>
      <w:r w:rsidRPr="0057043F">
        <w:t>подписи,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такого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6"/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Свидетельствование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паспорта</w:t>
      </w:r>
      <w:r w:rsidR="0057043F" w:rsidRPr="0057043F">
        <w:t xml:space="preserve"> </w:t>
      </w:r>
      <w:r w:rsidRPr="0057043F">
        <w:t>иностранного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паспорта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удостоверяющих</w:t>
      </w:r>
      <w:r w:rsidR="0057043F" w:rsidRPr="0057043F">
        <w:t xml:space="preserve"> </w:t>
      </w:r>
      <w:r w:rsidRPr="0057043F">
        <w:t>личность,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. </w:t>
      </w:r>
      <w:r w:rsidRPr="0057043F">
        <w:t>Статья</w:t>
      </w:r>
      <w:r w:rsidR="0057043F" w:rsidRPr="0057043F">
        <w:t xml:space="preserve"> </w:t>
      </w:r>
      <w:r w:rsidRPr="0057043F">
        <w:t>77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каких-либо</w:t>
      </w:r>
      <w:r w:rsidR="0057043F" w:rsidRPr="0057043F">
        <w:t xml:space="preserve"> </w:t>
      </w:r>
      <w:r w:rsidRPr="0057043F">
        <w:t>ограничений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свидетельствованию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определенных</w:t>
      </w:r>
      <w:r w:rsidR="0057043F" w:rsidRPr="0057043F">
        <w:t xml:space="preserve"> </w:t>
      </w:r>
      <w:r w:rsidRPr="0057043F">
        <w:t>видов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. </w:t>
      </w:r>
      <w:r w:rsidRPr="0057043F">
        <w:t>Что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касается</w:t>
      </w:r>
      <w:r w:rsidR="0057043F" w:rsidRPr="0057043F">
        <w:t xml:space="preserve"> </w:t>
      </w:r>
      <w:r w:rsidRPr="0057043F">
        <w:t>процедуры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указанного</w:t>
      </w:r>
      <w:r w:rsidR="0057043F" w:rsidRPr="0057043F">
        <w:t xml:space="preserve"> </w:t>
      </w:r>
      <w:r w:rsidRPr="0057043F">
        <w:t>документа</w:t>
      </w:r>
      <w:r w:rsidR="0057043F">
        <w:t xml:space="preserve"> (</w:t>
      </w:r>
      <w:r w:rsidRPr="0057043F">
        <w:t>паспорта</w:t>
      </w:r>
      <w:r w:rsidR="0057043F" w:rsidRPr="0057043F">
        <w:t xml:space="preserve"> </w:t>
      </w:r>
      <w:r w:rsidRPr="0057043F">
        <w:t>иностранного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), </w:t>
      </w:r>
      <w:r w:rsidRPr="0057043F">
        <w:t>то</w:t>
      </w:r>
      <w:r w:rsidR="0057043F" w:rsidRPr="0057043F">
        <w:t xml:space="preserve"> </w:t>
      </w:r>
      <w:r w:rsidRPr="0057043F">
        <w:t>оно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производиться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одновременном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переводчика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переводе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русский</w:t>
      </w:r>
      <w:r w:rsidR="0057043F" w:rsidRPr="0057043F">
        <w:t xml:space="preserve"> </w:t>
      </w:r>
      <w:r w:rsidRPr="0057043F">
        <w:t>язык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нельзя</w:t>
      </w:r>
      <w:r w:rsidR="0057043F" w:rsidRPr="0057043F">
        <w:t xml:space="preserve"> </w:t>
      </w:r>
      <w:r w:rsidRPr="0057043F">
        <w:t>подшивать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паспорту</w:t>
      </w:r>
      <w:r w:rsidR="0057043F" w:rsidRPr="0057043F">
        <w:t xml:space="preserve"> </w:t>
      </w:r>
      <w:r w:rsidRPr="0057043F">
        <w:t>нотариально</w:t>
      </w:r>
      <w:r w:rsidR="0057043F" w:rsidRPr="0057043F">
        <w:t xml:space="preserve"> </w:t>
      </w:r>
      <w:r w:rsidRPr="0057043F">
        <w:t>удостоверенный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содержания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Нотариальная</w:t>
      </w:r>
      <w:r w:rsidR="0057043F" w:rsidRPr="0057043F">
        <w:t xml:space="preserve"> </w:t>
      </w:r>
      <w:r w:rsidRPr="0057043F">
        <w:t>практика</w:t>
      </w:r>
      <w:r w:rsidR="0057043F" w:rsidRPr="0057043F">
        <w:t xml:space="preserve"> </w:t>
      </w:r>
      <w:r w:rsidRPr="0057043F">
        <w:t>зарубежных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 </w:t>
      </w:r>
      <w:r w:rsidRPr="0057043F">
        <w:t>допускает</w:t>
      </w:r>
      <w:r w:rsidR="0057043F" w:rsidRPr="0057043F">
        <w:t xml:space="preserve"> </w:t>
      </w:r>
      <w:r w:rsidRPr="0057043F">
        <w:t>снятие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любых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паспортов,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национальных,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иностранных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Нотариальное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выданного</w:t>
      </w:r>
      <w:r w:rsidR="0057043F" w:rsidRPr="0057043F">
        <w:t xml:space="preserve"> </w:t>
      </w:r>
      <w:r w:rsidRPr="0057043F">
        <w:t>государственными</w:t>
      </w:r>
      <w:r w:rsidR="0057043F" w:rsidRPr="0057043F">
        <w:t xml:space="preserve"> </w:t>
      </w:r>
      <w:r w:rsidRPr="0057043F">
        <w:t>органами</w:t>
      </w:r>
      <w:r w:rsidR="0057043F" w:rsidRPr="0057043F">
        <w:t xml:space="preserve"> </w:t>
      </w:r>
      <w:r w:rsidRPr="0057043F">
        <w:t>иностранных</w:t>
      </w:r>
      <w:r w:rsidR="0057043F" w:rsidRPr="0057043F">
        <w:t xml:space="preserve"> </w:t>
      </w:r>
      <w:r w:rsidRPr="0057043F">
        <w:t>государств,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наличии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отметки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легализации</w:t>
      </w:r>
      <w:r w:rsidR="0057043F" w:rsidRPr="0057043F">
        <w:t xml:space="preserve">. </w:t>
      </w:r>
      <w:r w:rsidRPr="0057043F">
        <w:t>Легализация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означает</w:t>
      </w:r>
      <w:r w:rsidR="0057043F" w:rsidRPr="0057043F">
        <w:t xml:space="preserve"> </w:t>
      </w:r>
      <w:r w:rsidRPr="0057043F">
        <w:t>подтверждение</w:t>
      </w:r>
      <w:r w:rsidR="0057043F" w:rsidRPr="0057043F">
        <w:t xml:space="preserve"> </w:t>
      </w:r>
      <w:r w:rsidRPr="0057043F">
        <w:t>консулом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консульским</w:t>
      </w:r>
      <w:r w:rsidR="0057043F" w:rsidRPr="0057043F">
        <w:t xml:space="preserve"> </w:t>
      </w:r>
      <w:r w:rsidRPr="0057043F">
        <w:t>управлением</w:t>
      </w:r>
      <w:r w:rsidR="0057043F" w:rsidRPr="0057043F">
        <w:t xml:space="preserve"> </w:t>
      </w:r>
      <w:r w:rsidRPr="0057043F">
        <w:t>Министерства</w:t>
      </w:r>
      <w:r w:rsidR="0057043F" w:rsidRPr="0057043F">
        <w:t xml:space="preserve"> </w:t>
      </w:r>
      <w:r w:rsidRPr="0057043F">
        <w:t>иностранных</w:t>
      </w:r>
      <w:r w:rsidR="0057043F" w:rsidRPr="0057043F">
        <w:t xml:space="preserve"> </w:t>
      </w:r>
      <w:r w:rsidRPr="0057043F">
        <w:t>дел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соответствия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законам</w:t>
      </w:r>
      <w:r w:rsidR="0057043F" w:rsidRPr="0057043F">
        <w:t xml:space="preserve"> </w:t>
      </w:r>
      <w:r w:rsidRPr="0057043F">
        <w:t>страны,</w:t>
      </w:r>
      <w:r w:rsidR="0057043F" w:rsidRPr="0057043F">
        <w:t xml:space="preserve"> </w:t>
      </w:r>
      <w:r w:rsidRPr="0057043F">
        <w:t>властями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выдан,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отсутствие</w:t>
      </w:r>
      <w:r w:rsidR="0057043F" w:rsidRPr="0057043F">
        <w:t xml:space="preserve"> </w:t>
      </w:r>
      <w:r w:rsidRPr="0057043F">
        <w:t>сомнений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подписей</w:t>
      </w:r>
      <w:r w:rsidR="0057043F" w:rsidRPr="0057043F">
        <w:t xml:space="preserve"> </w:t>
      </w:r>
      <w:r w:rsidRPr="0057043F">
        <w:t>должностных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прямо</w:t>
      </w:r>
      <w:r w:rsidR="0057043F" w:rsidRPr="0057043F">
        <w:t xml:space="preserve"> </w:t>
      </w:r>
      <w:r w:rsidRPr="0057043F">
        <w:t>предусмотренных</w:t>
      </w:r>
      <w:r w:rsidR="0057043F" w:rsidRPr="0057043F">
        <w:t xml:space="preserve"> </w:t>
      </w:r>
      <w:r w:rsidRPr="0057043F">
        <w:t>российским</w:t>
      </w:r>
      <w:r w:rsidR="0057043F" w:rsidRPr="0057043F">
        <w:t xml:space="preserve"> </w:t>
      </w:r>
      <w:r w:rsidRPr="0057043F">
        <w:t>законодательством,</w:t>
      </w:r>
      <w:r w:rsidR="0057043F" w:rsidRPr="0057043F">
        <w:t xml:space="preserve"> </w:t>
      </w:r>
      <w:r w:rsidRPr="0057043F">
        <w:t>международными</w:t>
      </w:r>
      <w:r w:rsidR="0057043F" w:rsidRPr="0057043F">
        <w:t xml:space="preserve"> </w:t>
      </w:r>
      <w:r w:rsidRPr="0057043F">
        <w:t>договорами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участием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Федерации,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принят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без</w:t>
      </w:r>
      <w:r w:rsidR="0057043F" w:rsidRPr="0057043F">
        <w:t xml:space="preserve"> </w:t>
      </w:r>
      <w:r w:rsidRPr="0057043F">
        <w:t>легализации</w:t>
      </w:r>
      <w:r w:rsidR="0057043F" w:rsidRPr="0057043F">
        <w:t xml:space="preserve">. </w:t>
      </w:r>
      <w:r w:rsidRPr="0057043F">
        <w:t>Определенные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исходящие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властей</w:t>
      </w:r>
      <w:r w:rsidR="0057043F" w:rsidRPr="0057043F">
        <w:t xml:space="preserve"> </w:t>
      </w:r>
      <w:r w:rsidRPr="0057043F">
        <w:t>ряда</w:t>
      </w:r>
      <w:r w:rsidR="0057043F" w:rsidRPr="0057043F">
        <w:t xml:space="preserve"> </w:t>
      </w:r>
      <w:r w:rsidRPr="0057043F">
        <w:t>государств,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удостоверены</w:t>
      </w:r>
      <w:r w:rsidR="0057043F" w:rsidRPr="0057043F">
        <w:t xml:space="preserve"> </w:t>
      </w:r>
      <w:r w:rsidRPr="0057043F">
        <w:t>иным</w:t>
      </w:r>
      <w:r w:rsidR="0057043F" w:rsidRPr="0057043F">
        <w:t xml:space="preserve"> </w:t>
      </w:r>
      <w:r w:rsidRPr="0057043F">
        <w:t>способом</w:t>
      </w:r>
      <w:r w:rsidR="0057043F" w:rsidRPr="0057043F">
        <w:t xml:space="preserve"> - </w:t>
      </w:r>
      <w:r w:rsidRPr="0057043F">
        <w:t>посредством</w:t>
      </w:r>
      <w:r w:rsidR="0057043F" w:rsidRPr="0057043F">
        <w:t xml:space="preserve"> </w:t>
      </w:r>
      <w:r w:rsidRPr="0057043F">
        <w:t>апостиля,</w:t>
      </w:r>
      <w:r w:rsidR="0057043F" w:rsidRPr="0057043F">
        <w:t xml:space="preserve"> </w:t>
      </w:r>
      <w:r w:rsidRPr="0057043F">
        <w:t>отменяющего</w:t>
      </w:r>
      <w:r w:rsidR="0057043F" w:rsidRPr="0057043F">
        <w:t xml:space="preserve"> </w:t>
      </w:r>
      <w:r w:rsidRPr="0057043F">
        <w:t>требование</w:t>
      </w:r>
      <w:r w:rsidR="0057043F" w:rsidRPr="0057043F">
        <w:t xml:space="preserve"> </w:t>
      </w:r>
      <w:r w:rsidRPr="0057043F">
        <w:t>легализации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Удостоверительная</w:t>
      </w:r>
      <w:r w:rsidR="0057043F" w:rsidRPr="0057043F">
        <w:t xml:space="preserve"> </w:t>
      </w:r>
      <w:r w:rsidRPr="0057043F">
        <w:t>надпись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производится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форме</w:t>
      </w:r>
      <w:r w:rsidR="0057043F" w:rsidRPr="0057043F">
        <w:t>:</w:t>
      </w:r>
    </w:p>
    <w:p w:rsidR="0057043F" w:rsidRPr="0057043F" w:rsidRDefault="0057043F" w:rsidP="0057043F">
      <w:pPr>
        <w:tabs>
          <w:tab w:val="left" w:pos="726"/>
        </w:tabs>
      </w:pPr>
      <w:r>
        <w:t>"</w:t>
      </w:r>
      <w:r w:rsidR="00DF4717" w:rsidRPr="0057043F">
        <w:t>Я,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), </w:t>
      </w:r>
      <w:r w:rsidR="00DF4717" w:rsidRPr="0057043F">
        <w:t>нотариус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), </w:t>
      </w:r>
      <w:r w:rsidR="00DF4717" w:rsidRPr="0057043F">
        <w:t>свидетельствую</w:t>
      </w:r>
      <w:r w:rsidRPr="0057043F">
        <w:t xml:space="preserve"> </w:t>
      </w:r>
      <w:r w:rsidR="00DF4717" w:rsidRPr="0057043F">
        <w:t>верность</w:t>
      </w:r>
      <w:r w:rsidRPr="0057043F">
        <w:t xml:space="preserve"> </w:t>
      </w:r>
      <w:r w:rsidR="00DF4717" w:rsidRPr="0057043F">
        <w:t>этой</w:t>
      </w:r>
      <w:r w:rsidRPr="0057043F">
        <w:t xml:space="preserve"> </w:t>
      </w:r>
      <w:r w:rsidR="00DF4717" w:rsidRPr="0057043F">
        <w:t>копии</w:t>
      </w:r>
      <w:r w:rsidRPr="0057043F">
        <w:t xml:space="preserve"> </w:t>
      </w:r>
      <w:r w:rsidR="00DF4717" w:rsidRPr="0057043F">
        <w:t>с</w:t>
      </w:r>
      <w:r w:rsidRPr="0057043F">
        <w:t xml:space="preserve"> </w:t>
      </w:r>
      <w:r w:rsidR="00DF4717" w:rsidRPr="0057043F">
        <w:t>подлинником</w:t>
      </w:r>
      <w:r w:rsidRPr="0057043F">
        <w:t xml:space="preserve"> </w:t>
      </w:r>
      <w:r w:rsidR="00DF4717" w:rsidRPr="0057043F">
        <w:t>документа</w:t>
      </w:r>
      <w:r w:rsidRPr="0057043F">
        <w:t xml:space="preserve">. </w:t>
      </w:r>
      <w:r w:rsidR="00DF4717" w:rsidRPr="0057043F">
        <w:t>В</w:t>
      </w:r>
      <w:r w:rsidRPr="0057043F">
        <w:t xml:space="preserve"> </w:t>
      </w:r>
      <w:r w:rsidR="00DF4717" w:rsidRPr="0057043F">
        <w:t>последнем</w:t>
      </w:r>
      <w:r w:rsidRPr="0057043F">
        <w:t xml:space="preserve"> </w:t>
      </w:r>
      <w:r w:rsidR="00DF4717" w:rsidRPr="0057043F">
        <w:t>подчисток,</w:t>
      </w:r>
      <w:r w:rsidRPr="0057043F">
        <w:t xml:space="preserve"> </w:t>
      </w:r>
      <w:r w:rsidR="00DF4717" w:rsidRPr="0057043F">
        <w:t>приписок,</w:t>
      </w:r>
      <w:r w:rsidRPr="0057043F">
        <w:t xml:space="preserve"> </w:t>
      </w:r>
      <w:r w:rsidR="00DF4717" w:rsidRPr="0057043F">
        <w:t>зачеркнутых</w:t>
      </w:r>
      <w:r w:rsidRPr="0057043F">
        <w:t xml:space="preserve"> </w:t>
      </w:r>
      <w:r w:rsidR="00DF4717" w:rsidRPr="0057043F">
        <w:t>слов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иных</w:t>
      </w:r>
      <w:r w:rsidRPr="0057043F">
        <w:t xml:space="preserve"> </w:t>
      </w:r>
      <w:r w:rsidR="00DF4717" w:rsidRPr="0057043F">
        <w:t>недоговоренных</w:t>
      </w:r>
      <w:r w:rsidRPr="0057043F">
        <w:t xml:space="preserve"> </w:t>
      </w:r>
      <w:r w:rsidR="00DF4717" w:rsidRPr="0057043F">
        <w:t>исправлений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каких-либо</w:t>
      </w:r>
      <w:r w:rsidRPr="0057043F">
        <w:t xml:space="preserve"> </w:t>
      </w:r>
      <w:r w:rsidR="00DF4717" w:rsidRPr="0057043F">
        <w:t>особенностей</w:t>
      </w:r>
      <w:r w:rsidRPr="0057043F">
        <w:t xml:space="preserve"> </w:t>
      </w:r>
      <w:r w:rsidR="00DF4717" w:rsidRPr="0057043F">
        <w:t>нет</w:t>
      </w:r>
      <w:r>
        <w:t>"</w:t>
      </w:r>
      <w:r w:rsidRPr="0057043F">
        <w:t xml:space="preserve">. </w:t>
      </w:r>
      <w:r w:rsidR="00DF4717" w:rsidRPr="0057043F">
        <w:t>Далее</w:t>
      </w:r>
      <w:r w:rsidRPr="0057043F">
        <w:t xml:space="preserve"> </w:t>
      </w:r>
      <w:r w:rsidR="00DF4717" w:rsidRPr="0057043F">
        <w:t>указываются</w:t>
      </w:r>
      <w:r w:rsidRPr="0057043F">
        <w:t xml:space="preserve"> </w:t>
      </w:r>
      <w:r w:rsidR="00DF4717" w:rsidRPr="0057043F">
        <w:t>регистрационный</w:t>
      </w:r>
      <w:r w:rsidRPr="0057043F">
        <w:t xml:space="preserve"> </w:t>
      </w:r>
      <w:r w:rsidR="00DF4717" w:rsidRPr="0057043F">
        <w:t>номер</w:t>
      </w:r>
      <w:r w:rsidRPr="0057043F">
        <w:t xml:space="preserve"> </w:t>
      </w:r>
      <w:r w:rsidR="00DF4717" w:rsidRPr="0057043F">
        <w:t>согласно</w:t>
      </w:r>
      <w:r w:rsidRPr="0057043F">
        <w:t xml:space="preserve"> </w:t>
      </w:r>
      <w:r w:rsidR="00DF4717" w:rsidRPr="0057043F">
        <w:t>реестру</w:t>
      </w:r>
      <w:r w:rsidRPr="0057043F">
        <w:t xml:space="preserve"> </w:t>
      </w:r>
      <w:r w:rsidR="00DF4717" w:rsidRPr="0057043F">
        <w:t>для</w:t>
      </w:r>
      <w:r w:rsidRPr="0057043F">
        <w:t xml:space="preserve"> </w:t>
      </w:r>
      <w:r w:rsidR="00DF4717" w:rsidRPr="0057043F">
        <w:t>регистрации</w:t>
      </w:r>
      <w:r w:rsidRPr="0057043F">
        <w:t xml:space="preserve"> </w:t>
      </w:r>
      <w:r w:rsidR="00DF4717" w:rsidRPr="0057043F">
        <w:t>нотариальных</w:t>
      </w:r>
      <w:r w:rsidRPr="0057043F">
        <w:t xml:space="preserve"> </w:t>
      </w:r>
      <w:r w:rsidR="00DF4717" w:rsidRPr="0057043F">
        <w:t>действий,</w:t>
      </w:r>
      <w:r w:rsidRPr="0057043F">
        <w:t xml:space="preserve"> </w:t>
      </w:r>
      <w:r w:rsidR="00DF4717" w:rsidRPr="0057043F">
        <w:t>размер</w:t>
      </w:r>
      <w:r w:rsidRPr="0057043F">
        <w:t xml:space="preserve"> </w:t>
      </w:r>
      <w:r w:rsidR="00DF4717" w:rsidRPr="0057043F">
        <w:t>госпошлины</w:t>
      </w:r>
      <w:r>
        <w:t xml:space="preserve"> (</w:t>
      </w:r>
      <w:r w:rsidR="00DF4717" w:rsidRPr="0057043F">
        <w:t>тариф</w:t>
      </w:r>
      <w:r w:rsidRPr="0057043F">
        <w:t xml:space="preserve">), </w:t>
      </w:r>
      <w:r w:rsidR="00DF4717" w:rsidRPr="0057043F">
        <w:t>печать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подпись</w:t>
      </w:r>
      <w:r w:rsidRPr="0057043F">
        <w:t xml:space="preserve"> </w:t>
      </w:r>
      <w:r w:rsidR="00DF4717" w:rsidRPr="0057043F">
        <w:t>нотариуса</w:t>
      </w:r>
      <w:r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Форма</w:t>
      </w:r>
      <w:r w:rsidR="0057043F" w:rsidRPr="0057043F">
        <w:t xml:space="preserve"> </w:t>
      </w:r>
      <w:r w:rsidRPr="0057043F">
        <w:t>удостоверительной</w:t>
      </w:r>
      <w:r w:rsidR="0057043F" w:rsidRPr="0057043F">
        <w:t xml:space="preserve"> </w:t>
      </w:r>
      <w:r w:rsidRPr="0057043F">
        <w:t>надписи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учитывает,</w:t>
      </w:r>
      <w:r w:rsidR="0057043F" w:rsidRPr="0057043F">
        <w:t xml:space="preserve"> </w:t>
      </w:r>
      <w:r w:rsidRPr="0057043F">
        <w:t>каким</w:t>
      </w:r>
      <w:r w:rsidR="0057043F" w:rsidRPr="0057043F">
        <w:t xml:space="preserve"> </w:t>
      </w:r>
      <w:r w:rsidRPr="0057043F">
        <w:t>способом</w:t>
      </w:r>
      <w:r w:rsidR="0057043F" w:rsidRPr="0057043F">
        <w:t xml:space="preserve"> </w:t>
      </w:r>
      <w:r w:rsidRPr="0057043F">
        <w:t>изготовлена</w:t>
      </w:r>
      <w:r w:rsidR="0057043F" w:rsidRPr="0057043F">
        <w:t xml:space="preserve"> </w:t>
      </w:r>
      <w:r w:rsidRPr="0057043F">
        <w:t>сама</w:t>
      </w:r>
      <w:r w:rsidR="0057043F" w:rsidRPr="0057043F">
        <w:t xml:space="preserve"> </w:t>
      </w:r>
      <w:r w:rsidRPr="0057043F">
        <w:t>копия</w:t>
      </w:r>
      <w:r w:rsidR="0057043F" w:rsidRPr="0057043F">
        <w:t xml:space="preserve"> </w:t>
      </w:r>
      <w:r w:rsidRPr="0057043F">
        <w:t>свидетельствуемого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: </w:t>
      </w:r>
      <w:r w:rsidRPr="0057043F">
        <w:t>ксерокопирование,</w:t>
      </w:r>
      <w:r w:rsidR="0057043F" w:rsidRPr="0057043F">
        <w:t xml:space="preserve"> </w:t>
      </w:r>
      <w:r w:rsidRPr="0057043F">
        <w:t>фотокопирование,</w:t>
      </w:r>
      <w:r w:rsidR="0057043F" w:rsidRPr="0057043F">
        <w:t xml:space="preserve"> </w:t>
      </w:r>
      <w:r w:rsidRPr="0057043F">
        <w:t>переписывание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руки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Изготовление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ксерокопирования</w:t>
      </w:r>
      <w:r w:rsidR="0057043F" w:rsidRPr="0057043F">
        <w:t xml:space="preserve"> </w:t>
      </w:r>
      <w:r w:rsidRPr="0057043F">
        <w:t>предпочтительнее,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должностного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изготовлении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ксерокопированием</w:t>
      </w:r>
      <w:r w:rsidR="0057043F" w:rsidRPr="0057043F">
        <w:t xml:space="preserve"> </w:t>
      </w:r>
      <w:r w:rsidRPr="0057043F">
        <w:t>заменяется</w:t>
      </w:r>
      <w:r w:rsidR="0057043F" w:rsidRPr="0057043F">
        <w:t xml:space="preserve"> </w:t>
      </w:r>
      <w:r w:rsidRPr="0057043F">
        <w:t>штампом</w:t>
      </w:r>
      <w:r w:rsidR="0057043F">
        <w:t xml:space="preserve"> "</w:t>
      </w:r>
      <w:r w:rsidRPr="0057043F">
        <w:t>подпись</w:t>
      </w:r>
      <w:r w:rsidR="0057043F">
        <w:t xml:space="preserve">" </w:t>
      </w:r>
      <w:r w:rsidRPr="0057043F">
        <w:t>и</w:t>
      </w:r>
      <w:r w:rsidR="0057043F" w:rsidRPr="0057043F">
        <w:t xml:space="preserve"> </w:t>
      </w:r>
      <w:r w:rsidRPr="0057043F">
        <w:t>это</w:t>
      </w:r>
      <w:r w:rsidR="0057043F" w:rsidRPr="0057043F">
        <w:t xml:space="preserve"> </w:t>
      </w:r>
      <w:r w:rsidRPr="0057043F">
        <w:t>исключает</w:t>
      </w:r>
      <w:r w:rsidR="0057043F" w:rsidRPr="0057043F">
        <w:t xml:space="preserve"> </w:t>
      </w:r>
      <w:r w:rsidRPr="0057043F">
        <w:t>возможность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дальнейшем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сличить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подлиннике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него</w:t>
      </w:r>
      <w:r w:rsidR="0057043F" w:rsidRPr="0057043F">
        <w:t xml:space="preserve">. </w:t>
      </w:r>
      <w:r w:rsidRPr="0057043F">
        <w:t>Ксерокопия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полностью</w:t>
      </w:r>
      <w:r w:rsidR="0057043F" w:rsidRPr="0057043F">
        <w:t xml:space="preserve"> </w:t>
      </w:r>
      <w:r w:rsidRPr="0057043F">
        <w:t>воспроизводит</w:t>
      </w:r>
      <w:r w:rsidR="0057043F" w:rsidRPr="0057043F">
        <w:t xml:space="preserve"> </w:t>
      </w:r>
      <w:r w:rsidRPr="0057043F">
        <w:t>подписи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Для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подчисток,</w:t>
      </w:r>
      <w:r w:rsidR="0057043F" w:rsidRPr="0057043F">
        <w:t xml:space="preserve"> </w:t>
      </w:r>
      <w:r w:rsidRPr="0057043F">
        <w:t>приписок,</w:t>
      </w:r>
      <w:r w:rsidR="0057043F" w:rsidRPr="0057043F">
        <w:t xml:space="preserve"> </w:t>
      </w:r>
      <w:r w:rsidRPr="0057043F">
        <w:t>зачеркнутых</w:t>
      </w:r>
      <w:r w:rsidR="0057043F" w:rsidRPr="0057043F">
        <w:t xml:space="preserve"> </w:t>
      </w:r>
      <w:r w:rsidRPr="0057043F">
        <w:t>слов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неоговоренных</w:t>
      </w:r>
      <w:r w:rsidR="0057043F" w:rsidRPr="0057043F">
        <w:t xml:space="preserve"> </w:t>
      </w:r>
      <w:r w:rsidRPr="0057043F">
        <w:t>исправлений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неясный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ввиду</w:t>
      </w:r>
      <w:r w:rsidR="0057043F" w:rsidRPr="0057043F">
        <w:t xml:space="preserve"> </w:t>
      </w:r>
      <w:r w:rsidRPr="0057043F">
        <w:t>наличия</w:t>
      </w:r>
      <w:r w:rsidR="0057043F" w:rsidRPr="0057043F">
        <w:t xml:space="preserve"> </w:t>
      </w:r>
      <w:r w:rsidRPr="0057043F">
        <w:t>каких-либо</w:t>
      </w:r>
      <w:r w:rsidR="0057043F" w:rsidRPr="0057043F">
        <w:t xml:space="preserve"> </w:t>
      </w:r>
      <w:r w:rsidRPr="0057043F">
        <w:t>недочетов,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позволяющих</w:t>
      </w:r>
      <w:r w:rsidR="0057043F" w:rsidRPr="0057043F">
        <w:t xml:space="preserve"> </w:t>
      </w:r>
      <w:r w:rsidRPr="0057043F">
        <w:t>прочесть</w:t>
      </w:r>
      <w:r w:rsidR="0057043F" w:rsidRPr="0057043F">
        <w:t xml:space="preserve"> </w:t>
      </w:r>
      <w:r w:rsidRPr="0057043F">
        <w:t>все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нем</w:t>
      </w:r>
      <w:r w:rsidR="0057043F" w:rsidRPr="0057043F">
        <w:t xml:space="preserve"> </w:t>
      </w:r>
      <w:r w:rsidRPr="0057043F">
        <w:t>написанное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первоначальном</w:t>
      </w:r>
      <w:r w:rsidR="0057043F" w:rsidRPr="0057043F">
        <w:t xml:space="preserve"> </w:t>
      </w:r>
      <w:r w:rsidRPr="0057043F">
        <w:t>начертании,</w:t>
      </w:r>
      <w:r w:rsidR="0057043F" w:rsidRPr="0057043F">
        <w:t xml:space="preserve"> </w:t>
      </w:r>
      <w:r w:rsidRPr="0057043F">
        <w:t>залит</w:t>
      </w:r>
      <w:r w:rsidR="0057043F" w:rsidRPr="0057043F">
        <w:t xml:space="preserve"> </w:t>
      </w:r>
      <w:r w:rsidRPr="0057043F">
        <w:t>чернилами,</w:t>
      </w:r>
      <w:r w:rsidR="0057043F" w:rsidRPr="0057043F">
        <w:t xml:space="preserve"> </w:t>
      </w:r>
      <w:r w:rsidRPr="0057043F">
        <w:t>краской,</w:t>
      </w:r>
      <w:r w:rsidR="0057043F" w:rsidRPr="0057043F">
        <w:t xml:space="preserve"> </w:t>
      </w:r>
      <w:r w:rsidRPr="0057043F">
        <w:t>исполнен</w:t>
      </w:r>
      <w:r w:rsidR="0057043F" w:rsidRPr="0057043F">
        <w:t xml:space="preserve"> </w:t>
      </w:r>
      <w:r w:rsidRPr="0057043F">
        <w:t>карандашом,</w:t>
      </w:r>
      <w:r w:rsidR="0057043F" w:rsidRPr="0057043F">
        <w:t xml:space="preserve"> </w:t>
      </w:r>
      <w:r w:rsidRPr="0057043F">
        <w:t>изложен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листах,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пронумерованных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скрепленных</w:t>
      </w:r>
      <w:r w:rsidR="0057043F">
        <w:t xml:space="preserve"> (</w:t>
      </w:r>
      <w:r w:rsidRPr="0057043F">
        <w:t>не</w:t>
      </w:r>
      <w:r w:rsidR="0057043F" w:rsidRPr="0057043F">
        <w:t xml:space="preserve"> </w:t>
      </w:r>
      <w:r w:rsidRPr="0057043F">
        <w:t>прошитых</w:t>
      </w:r>
      <w:r w:rsidR="0057043F" w:rsidRPr="0057043F">
        <w:t xml:space="preserve">) </w:t>
      </w:r>
      <w:r w:rsidRPr="0057043F">
        <w:t>надлежащим</w:t>
      </w:r>
      <w:r w:rsidR="0057043F" w:rsidRPr="0057043F">
        <w:t xml:space="preserve"> </w:t>
      </w:r>
      <w:r w:rsidRPr="0057043F">
        <w:t>образом,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обязан</w:t>
      </w:r>
      <w:r w:rsidR="0057043F" w:rsidRPr="0057043F">
        <w:t xml:space="preserve"> </w:t>
      </w:r>
      <w:r w:rsidRPr="0057043F">
        <w:t>отказать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совершении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свидетельствованию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невозможности</w:t>
      </w:r>
      <w:r w:rsidR="0057043F" w:rsidRPr="0057043F">
        <w:t xml:space="preserve"> </w:t>
      </w:r>
      <w:r w:rsidRPr="0057043F">
        <w:t>прочитать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нечетком,</w:t>
      </w:r>
      <w:r w:rsidR="0057043F" w:rsidRPr="0057043F">
        <w:t xml:space="preserve"> </w:t>
      </w:r>
      <w:r w:rsidRPr="0057043F">
        <w:t>смазанном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стертом</w:t>
      </w:r>
      <w:r w:rsidR="0057043F" w:rsidRPr="0057043F">
        <w:t xml:space="preserve"> </w:t>
      </w:r>
      <w:r w:rsidRPr="0057043F">
        <w:t>оттиске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сначала</w:t>
      </w:r>
      <w:r w:rsidR="0057043F" w:rsidRPr="0057043F">
        <w:t xml:space="preserve"> </w:t>
      </w:r>
      <w:r w:rsidRPr="0057043F">
        <w:t>выясняет,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запрещает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закон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копию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затем</w:t>
      </w:r>
      <w:r w:rsidR="0057043F" w:rsidRPr="0057043F">
        <w:t xml:space="preserve"> </w:t>
      </w:r>
      <w:r w:rsidRPr="0057043F">
        <w:t>проверяет</w:t>
      </w:r>
      <w:r w:rsidR="0057043F" w:rsidRPr="0057043F">
        <w:t xml:space="preserve"> </w:t>
      </w:r>
      <w:r w:rsidRPr="0057043F">
        <w:t>соответствие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требованиям</w:t>
      </w:r>
      <w:r w:rsidR="0057043F" w:rsidRPr="0057043F">
        <w:t xml:space="preserve"> </w:t>
      </w:r>
      <w:r w:rsidRPr="0057043F">
        <w:t>законодательных</w:t>
      </w:r>
      <w:r w:rsidR="0057043F" w:rsidRPr="0057043F">
        <w:t xml:space="preserve"> </w:t>
      </w:r>
      <w:r w:rsidRPr="0057043F">
        <w:t>актов,</w:t>
      </w:r>
      <w:r w:rsidR="0057043F" w:rsidRPr="0057043F">
        <w:t xml:space="preserve"> </w:t>
      </w:r>
      <w:r w:rsidRPr="0057043F">
        <w:t>надлежащее</w:t>
      </w:r>
      <w:r w:rsidR="0057043F" w:rsidRPr="0057043F">
        <w:t xml:space="preserve"> </w:t>
      </w:r>
      <w:r w:rsidRPr="0057043F">
        <w:t>оформление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.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удостовериться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отчетливо</w:t>
      </w:r>
      <w:r w:rsidR="0057043F" w:rsidRPr="0057043F">
        <w:t xml:space="preserve"> </w:t>
      </w:r>
      <w:r w:rsidRPr="0057043F">
        <w:t>видны</w:t>
      </w:r>
      <w:r w:rsidR="0057043F" w:rsidRPr="0057043F">
        <w:t xml:space="preserve"> </w:t>
      </w:r>
      <w:r w:rsidRPr="0057043F">
        <w:t>штамп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печать</w:t>
      </w:r>
      <w:r w:rsidR="0057043F" w:rsidRPr="0057043F">
        <w:t xml:space="preserve"> </w:t>
      </w:r>
      <w:r w:rsidRPr="0057043F">
        <w:t>организации,</w:t>
      </w:r>
      <w:r w:rsidR="0057043F" w:rsidRPr="0057043F">
        <w:t xml:space="preserve"> </w:t>
      </w:r>
      <w:r w:rsidRPr="0057043F">
        <w:t>дата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нет</w:t>
      </w:r>
      <w:r w:rsidR="0057043F" w:rsidRPr="0057043F">
        <w:t xml:space="preserve"> </w:t>
      </w:r>
      <w:r w:rsidRPr="0057043F">
        <w:t>никаких</w:t>
      </w:r>
      <w:r w:rsidR="0057043F" w:rsidRPr="0057043F">
        <w:t xml:space="preserve"> </w:t>
      </w:r>
      <w:r w:rsidRPr="0057043F">
        <w:t>неоговоренных</w:t>
      </w:r>
      <w:r w:rsidR="0057043F" w:rsidRPr="0057043F">
        <w:t xml:space="preserve"> </w:t>
      </w:r>
      <w:r w:rsidRPr="0057043F">
        <w:t>исправлений,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подчисток,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выдан</w:t>
      </w:r>
      <w:r w:rsidR="0057043F" w:rsidRPr="0057043F">
        <w:t xml:space="preserve"> </w:t>
      </w:r>
      <w:r w:rsidRPr="0057043F">
        <w:t>правомочным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учреждением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Установив</w:t>
      </w:r>
      <w:r w:rsidR="0057043F" w:rsidRPr="0057043F">
        <w:t xml:space="preserve"> </w:t>
      </w:r>
      <w:r w:rsidRPr="0057043F">
        <w:t>полное</w:t>
      </w:r>
      <w:r w:rsidR="0057043F" w:rsidRPr="0057043F">
        <w:t xml:space="preserve"> </w:t>
      </w:r>
      <w:r w:rsidRPr="0057043F">
        <w:t>соответствие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подлинником,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свидетельствует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. </w:t>
      </w:r>
      <w:r w:rsidRPr="0057043F">
        <w:t>Нотариально</w:t>
      </w:r>
      <w:r w:rsidR="0057043F" w:rsidRPr="0057043F">
        <w:t xml:space="preserve"> </w:t>
      </w:r>
      <w:r w:rsidRPr="0057043F">
        <w:t>засвидетельствованная</w:t>
      </w:r>
      <w:r w:rsidR="0057043F" w:rsidRPr="0057043F">
        <w:t xml:space="preserve"> </w:t>
      </w:r>
      <w:r w:rsidRPr="0057043F">
        <w:t>копия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она</w:t>
      </w:r>
      <w:r w:rsidR="0057043F" w:rsidRPr="0057043F">
        <w:t xml:space="preserve"> </w:t>
      </w:r>
      <w:r w:rsidRPr="0057043F">
        <w:t>изготовлена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методом</w:t>
      </w:r>
      <w:r w:rsidR="0057043F" w:rsidRPr="0057043F">
        <w:t xml:space="preserve"> </w:t>
      </w:r>
      <w:r w:rsidRPr="0057043F">
        <w:t>ксерокопирования,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воспроизводить</w:t>
      </w:r>
      <w:r w:rsidR="0057043F" w:rsidRPr="0057043F">
        <w:t xml:space="preserve"> </w:t>
      </w:r>
      <w:r w:rsidRPr="0057043F">
        <w:t>точный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подлинного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указание</w:t>
      </w:r>
      <w:r w:rsidR="0057043F" w:rsidRPr="0057043F">
        <w:t xml:space="preserve"> </w:t>
      </w:r>
      <w:r w:rsidRPr="0057043F">
        <w:t>подписей</w:t>
      </w:r>
      <w:r w:rsidR="0057043F" w:rsidRPr="0057043F">
        <w:t xml:space="preserve"> </w:t>
      </w:r>
      <w:r w:rsidRPr="0057043F">
        <w:t>должностных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вместо</w:t>
      </w:r>
      <w:r w:rsidR="0057043F" w:rsidRPr="0057043F">
        <w:t xml:space="preserve"> </w:t>
      </w:r>
      <w:r w:rsidRPr="0057043F">
        <w:t>росписи</w:t>
      </w:r>
      <w:r w:rsidR="0057043F" w:rsidRPr="0057043F">
        <w:t xml:space="preserve"> </w:t>
      </w:r>
      <w:r w:rsidRPr="0057043F">
        <w:t>должностного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подписавшего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делается</w:t>
      </w:r>
      <w:r w:rsidR="0057043F" w:rsidRPr="0057043F">
        <w:t xml:space="preserve"> </w:t>
      </w:r>
      <w:r w:rsidRPr="0057043F">
        <w:t>отметка</w:t>
      </w:r>
      <w:r w:rsidR="0057043F">
        <w:t xml:space="preserve"> "</w:t>
      </w:r>
      <w:r w:rsidRPr="0057043F">
        <w:t>подпись</w:t>
      </w:r>
      <w:r w:rsidR="0057043F">
        <w:t>"</w:t>
      </w:r>
      <w:r w:rsidRPr="0057043F">
        <w:t>,</w:t>
      </w:r>
      <w:r w:rsidR="0057043F" w:rsidRPr="0057043F">
        <w:t xml:space="preserve"> </w:t>
      </w:r>
      <w:r w:rsidRPr="0057043F">
        <w:t>вместо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-</w:t>
      </w:r>
      <w:r w:rsidR="0057043F">
        <w:t xml:space="preserve"> "</w:t>
      </w:r>
      <w:r w:rsidRPr="0057043F">
        <w:t>печать</w:t>
      </w:r>
      <w:r w:rsidR="0057043F">
        <w:t xml:space="preserve">" </w:t>
      </w:r>
      <w:r w:rsidRPr="0057043F">
        <w:t>с</w:t>
      </w:r>
      <w:r w:rsidR="0057043F" w:rsidRPr="0057043F">
        <w:t xml:space="preserve"> </w:t>
      </w:r>
      <w:r w:rsidRPr="0057043F">
        <w:t>текстом</w:t>
      </w:r>
      <w:r w:rsidR="0057043F" w:rsidRPr="0057043F">
        <w:t xml:space="preserve"> </w:t>
      </w:r>
      <w:r w:rsidRPr="0057043F">
        <w:t>расшифрованной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. </w:t>
      </w:r>
      <w:r w:rsidRPr="0057043F">
        <w:t>Затем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удостоверительная</w:t>
      </w:r>
      <w:r w:rsidR="0057043F" w:rsidRPr="0057043F">
        <w:t xml:space="preserve"> </w:t>
      </w:r>
      <w:r w:rsidRPr="0057043F">
        <w:t>надпись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отмечается</w:t>
      </w:r>
      <w:r w:rsidR="0057043F" w:rsidRPr="0057043F">
        <w:t xml:space="preserve"> </w:t>
      </w:r>
      <w:r w:rsidRPr="0057043F">
        <w:t>отсутствие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наличие</w:t>
      </w:r>
      <w:r w:rsidR="0057043F" w:rsidRPr="0057043F">
        <w:t xml:space="preserve"> </w:t>
      </w:r>
      <w:r w:rsidRPr="0057043F">
        <w:t>оговоренных</w:t>
      </w:r>
      <w:r w:rsidR="0057043F" w:rsidRPr="0057043F">
        <w:t xml:space="preserve"> </w:t>
      </w:r>
      <w:r w:rsidRPr="0057043F">
        <w:t>исправлений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подлиннике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других</w:t>
      </w:r>
      <w:r w:rsidR="0057043F" w:rsidRPr="0057043F">
        <w:t xml:space="preserve"> </w:t>
      </w:r>
      <w:r w:rsidRPr="0057043F">
        <w:t>особенностей,</w:t>
      </w:r>
      <w:r w:rsidR="0057043F" w:rsidRPr="0057043F">
        <w:t xml:space="preserve"> </w:t>
      </w:r>
      <w:r w:rsidRPr="0057043F">
        <w:t>фиксируются</w:t>
      </w:r>
      <w:r w:rsidR="0057043F" w:rsidRPr="0057043F">
        <w:t xml:space="preserve"> </w:t>
      </w:r>
      <w:r w:rsidRPr="0057043F">
        <w:t>регистрация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реестре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указанием</w:t>
      </w:r>
      <w:r w:rsidR="0057043F" w:rsidRPr="0057043F">
        <w:t xml:space="preserve"> </w:t>
      </w:r>
      <w:r w:rsidRPr="0057043F">
        <w:t>номера,</w:t>
      </w:r>
      <w:r w:rsidR="0057043F" w:rsidRPr="0057043F">
        <w:t xml:space="preserve"> </w:t>
      </w:r>
      <w:r w:rsidRPr="0057043F">
        <w:t>сумма</w:t>
      </w:r>
      <w:r w:rsidR="0057043F" w:rsidRPr="0057043F">
        <w:t xml:space="preserve"> </w:t>
      </w:r>
      <w:r w:rsidRPr="0057043F">
        <w:t>взысканной</w:t>
      </w:r>
      <w:r w:rsidR="0057043F" w:rsidRPr="0057043F">
        <w:t xml:space="preserve"> </w:t>
      </w:r>
      <w:r w:rsidRPr="0057043F">
        <w:t>госпошлины</w:t>
      </w:r>
      <w:r w:rsidR="0057043F">
        <w:t xml:space="preserve"> (</w:t>
      </w:r>
      <w:r w:rsidRPr="0057043F">
        <w:t>тарифа</w:t>
      </w:r>
      <w:r w:rsidR="0057043F" w:rsidRPr="0057043F">
        <w:t xml:space="preserve">), </w:t>
      </w:r>
      <w:r w:rsidRPr="0057043F">
        <w:t>приводится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приложением</w:t>
      </w:r>
      <w:r w:rsidR="0057043F" w:rsidRPr="0057043F">
        <w:t xml:space="preserve"> </w:t>
      </w:r>
      <w:r w:rsidRPr="0057043F">
        <w:t>оттиска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печати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Копия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состоящая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нескольких</w:t>
      </w:r>
      <w:r w:rsidR="0057043F" w:rsidRPr="0057043F">
        <w:t xml:space="preserve"> </w:t>
      </w:r>
      <w:r w:rsidRPr="0057043F">
        <w:t>листов,</w:t>
      </w:r>
      <w:r w:rsidR="0057043F" w:rsidRPr="0057043F">
        <w:t xml:space="preserve"> </w:t>
      </w:r>
      <w:r w:rsidRPr="0057043F">
        <w:t>прошнуровывается,</w:t>
      </w:r>
      <w:r w:rsidR="0057043F" w:rsidRPr="0057043F">
        <w:t xml:space="preserve"> </w:t>
      </w:r>
      <w:r w:rsidRPr="0057043F">
        <w:t>пронумеровывается,</w:t>
      </w:r>
      <w:r w:rsidR="0057043F" w:rsidRPr="0057043F">
        <w:t xml:space="preserve"> </w:t>
      </w:r>
      <w:r w:rsidRPr="0057043F">
        <w:t>количество</w:t>
      </w:r>
      <w:r w:rsidR="0057043F" w:rsidRPr="0057043F">
        <w:t xml:space="preserve"> </w:t>
      </w:r>
      <w:r w:rsidRPr="0057043F">
        <w:t>листов</w:t>
      </w:r>
      <w:r w:rsidR="0057043F" w:rsidRPr="0057043F">
        <w:t xml:space="preserve"> </w:t>
      </w:r>
      <w:r w:rsidRPr="0057043F">
        <w:t>заверяется</w:t>
      </w:r>
      <w:r w:rsidR="0057043F" w:rsidRPr="0057043F">
        <w:t xml:space="preserve"> </w:t>
      </w:r>
      <w:r w:rsidRPr="0057043F">
        <w:t>подписью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приложением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остаются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</w:t>
      </w:r>
      <w:r w:rsidR="0057043F" w:rsidRPr="0057043F">
        <w:t xml:space="preserve"> </w:t>
      </w:r>
      <w:r w:rsidRPr="0057043F">
        <w:t>конца</w:t>
      </w:r>
      <w:r w:rsidR="0057043F" w:rsidRPr="0057043F">
        <w:t xml:space="preserve"> </w:t>
      </w:r>
      <w:r w:rsidRPr="0057043F">
        <w:t>заполненные</w:t>
      </w:r>
      <w:r w:rsidR="0057043F" w:rsidRPr="0057043F">
        <w:t xml:space="preserve"> </w:t>
      </w:r>
      <w:r w:rsidRPr="0057043F">
        <w:t>строки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свободные</w:t>
      </w:r>
      <w:r w:rsidR="0057043F" w:rsidRPr="0057043F">
        <w:t xml:space="preserve"> </w:t>
      </w:r>
      <w:r w:rsidRPr="0057043F">
        <w:t>места,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они</w:t>
      </w:r>
      <w:r w:rsidR="0057043F" w:rsidRPr="0057043F">
        <w:t xml:space="preserve"> </w:t>
      </w:r>
      <w:r w:rsidRPr="0057043F">
        <w:t>прочеркиваются,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обратная</w:t>
      </w:r>
      <w:r w:rsidR="0057043F" w:rsidRPr="0057043F">
        <w:t xml:space="preserve"> </w:t>
      </w:r>
      <w:r w:rsidRPr="0057043F">
        <w:t>сторона</w:t>
      </w:r>
      <w:r w:rsidR="0057043F" w:rsidRPr="0057043F">
        <w:t xml:space="preserve"> </w:t>
      </w:r>
      <w:r w:rsidRPr="0057043F">
        <w:t>листа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78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особо</w:t>
      </w:r>
      <w:r w:rsidR="0057043F" w:rsidRPr="0057043F">
        <w:t xml:space="preserve"> </w:t>
      </w:r>
      <w:r w:rsidRPr="0057043F">
        <w:t>оговаривает</w:t>
      </w:r>
      <w:r w:rsidR="0057043F" w:rsidRPr="0057043F">
        <w:t xml:space="preserve"> </w:t>
      </w:r>
      <w:r w:rsidRPr="0057043F">
        <w:t>условия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выданного</w:t>
      </w:r>
      <w:r w:rsidR="0057043F" w:rsidRPr="0057043F">
        <w:t xml:space="preserve"> </w:t>
      </w:r>
      <w:r w:rsidRPr="0057043F">
        <w:t>гражданином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Данное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действие</w:t>
      </w:r>
      <w:r w:rsidR="0057043F" w:rsidRPr="0057043F">
        <w:t xml:space="preserve"> </w:t>
      </w:r>
      <w:r w:rsidRPr="0057043F">
        <w:t>производится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соблюдении</w:t>
      </w:r>
      <w:r w:rsidR="0057043F" w:rsidRPr="0057043F">
        <w:t xml:space="preserve"> </w:t>
      </w:r>
      <w:r w:rsidRPr="0057043F">
        <w:t>требований,</w:t>
      </w:r>
      <w:r w:rsidR="0057043F" w:rsidRPr="0057043F">
        <w:t xml:space="preserve"> </w:t>
      </w:r>
      <w:r w:rsidRPr="0057043F">
        <w:t>установленных</w:t>
      </w:r>
      <w:r w:rsidR="0057043F" w:rsidRPr="0057043F">
        <w:t xml:space="preserve"> </w:t>
      </w:r>
      <w:r w:rsidRPr="0057043F">
        <w:t>ст</w:t>
      </w:r>
      <w:r w:rsidR="0057043F">
        <w:t>.7</w:t>
      </w:r>
      <w:r w:rsidRPr="0057043F">
        <w:t>7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: </w:t>
      </w:r>
      <w:r w:rsidRPr="0057043F">
        <w:t>они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Pr="0057043F">
        <w:t>необходимые</w:t>
      </w:r>
      <w:r w:rsidR="0057043F" w:rsidRPr="0057043F">
        <w:t xml:space="preserve"> </w:t>
      </w:r>
      <w:r w:rsidRPr="0057043F">
        <w:t>реквизиты</w:t>
      </w:r>
      <w:r w:rsidR="0057043F" w:rsidRPr="0057043F">
        <w:t xml:space="preserve">: </w:t>
      </w:r>
      <w:r w:rsidRPr="0057043F">
        <w:t>наименование,</w:t>
      </w:r>
      <w:r w:rsidR="0057043F" w:rsidRPr="0057043F">
        <w:t xml:space="preserve"> </w:t>
      </w:r>
      <w:r w:rsidRPr="0057043F">
        <w:t>дату,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печать</w:t>
      </w:r>
      <w:r w:rsidR="0057043F" w:rsidRPr="0057043F">
        <w:t xml:space="preserve">; </w:t>
      </w:r>
      <w:r w:rsidRPr="0057043F">
        <w:t>его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соответствовать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. </w:t>
      </w:r>
      <w:r w:rsidRPr="0057043F">
        <w:t>Кроме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согласно</w:t>
      </w:r>
      <w:r w:rsidR="0057043F" w:rsidRPr="0057043F">
        <w:t xml:space="preserve"> </w:t>
      </w:r>
      <w:r w:rsidRPr="0057043F">
        <w:t>ст</w:t>
      </w:r>
      <w:r w:rsidR="0057043F">
        <w:t>.7</w:t>
      </w:r>
      <w:r w:rsidRPr="0057043F">
        <w:t>8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отсутствии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засвидетельствована</w:t>
      </w:r>
      <w:r w:rsidR="0057043F" w:rsidRPr="0057043F">
        <w:t xml:space="preserve"> </w:t>
      </w:r>
      <w:r w:rsidRPr="0057043F">
        <w:t>компетентными</w:t>
      </w:r>
      <w:r w:rsidR="0057043F" w:rsidRPr="0057043F">
        <w:t xml:space="preserve"> </w:t>
      </w:r>
      <w:r w:rsidRPr="0057043F">
        <w:t>должностными</w:t>
      </w:r>
      <w:r w:rsidR="0057043F" w:rsidRPr="0057043F">
        <w:t xml:space="preserve"> </w:t>
      </w:r>
      <w:r w:rsidRPr="0057043F">
        <w:t>лицами</w:t>
      </w:r>
      <w:r w:rsidR="0057043F" w:rsidRPr="0057043F">
        <w:t xml:space="preserve"> </w:t>
      </w:r>
      <w:r w:rsidRPr="0057043F">
        <w:t>соответствующей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нотариусом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Требование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надлежащем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совершенно</w:t>
      </w:r>
      <w:r w:rsidR="0057043F" w:rsidRPr="0057043F">
        <w:t xml:space="preserve"> </w:t>
      </w:r>
      <w:r w:rsidRPr="0057043F">
        <w:t>оправданно</w:t>
      </w:r>
      <w:r w:rsidR="0057043F" w:rsidRPr="0057043F">
        <w:t xml:space="preserve">. </w:t>
      </w:r>
      <w:r w:rsidRPr="0057043F">
        <w:t>Гражданами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выдаваться</w:t>
      </w:r>
      <w:r w:rsidR="0057043F" w:rsidRPr="0057043F">
        <w:t xml:space="preserve"> </w:t>
      </w:r>
      <w:r w:rsidRPr="0057043F">
        <w:t>любые</w:t>
      </w:r>
      <w:r w:rsidR="0057043F" w:rsidRPr="0057043F">
        <w:t xml:space="preserve"> </w:t>
      </w:r>
      <w:r w:rsidRPr="0057043F">
        <w:t>составленные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документы</w:t>
      </w:r>
      <w:r w:rsidR="0057043F" w:rsidRPr="0057043F">
        <w:t xml:space="preserve">: </w:t>
      </w:r>
      <w:r w:rsidRPr="0057043F">
        <w:t>поручения,</w:t>
      </w:r>
      <w:r w:rsidR="0057043F" w:rsidRPr="0057043F">
        <w:t xml:space="preserve"> </w:t>
      </w:r>
      <w:r w:rsidRPr="0057043F">
        <w:t>доверенности,</w:t>
      </w:r>
      <w:r w:rsidR="0057043F" w:rsidRPr="0057043F">
        <w:t xml:space="preserve"> </w:t>
      </w:r>
      <w:r w:rsidRPr="0057043F">
        <w:t>заявления,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имеющие,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имеющие</w:t>
      </w:r>
      <w:r w:rsidR="0057043F" w:rsidRPr="0057043F">
        <w:t xml:space="preserve"> </w:t>
      </w:r>
      <w:r w:rsidRPr="0057043F">
        <w:t>правового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. </w:t>
      </w:r>
      <w:r w:rsidRPr="0057043F">
        <w:t>Удостоверение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соответствующим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данный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имел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подтверждения</w:t>
      </w:r>
      <w:r w:rsidR="0057043F" w:rsidRPr="0057043F">
        <w:t xml:space="preserve"> </w:t>
      </w:r>
      <w:r w:rsidRPr="0057043F">
        <w:t>действительного</w:t>
      </w:r>
      <w:r w:rsidR="0057043F" w:rsidRPr="0057043F">
        <w:t xml:space="preserve"> </w:t>
      </w:r>
      <w:r w:rsidRPr="0057043F">
        <w:t>волеизъявления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выдачу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. </w:t>
      </w:r>
      <w:r w:rsidRPr="0057043F">
        <w:t>Форма</w:t>
      </w:r>
      <w:r w:rsidR="0057043F" w:rsidRPr="0057043F">
        <w:t xml:space="preserve"> </w:t>
      </w:r>
      <w:r w:rsidRPr="0057043F">
        <w:t>конкретного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выданного</w:t>
      </w:r>
      <w:r w:rsidR="0057043F" w:rsidRPr="0057043F">
        <w:t xml:space="preserve"> </w:t>
      </w:r>
      <w:r w:rsidRPr="0057043F">
        <w:t>гражданином,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него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значения,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законодательство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требований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специальной</w:t>
      </w:r>
      <w:r w:rsidR="0057043F" w:rsidRPr="0057043F">
        <w:t xml:space="preserve"> </w:t>
      </w:r>
      <w:r w:rsidRPr="0057043F">
        <w:t>формы</w:t>
      </w:r>
      <w:r w:rsidR="0057043F" w:rsidRPr="0057043F">
        <w:t xml:space="preserve"> </w:t>
      </w:r>
      <w:r w:rsidRPr="0057043F">
        <w:t>таких</w:t>
      </w:r>
      <w:r w:rsidR="0057043F" w:rsidRPr="0057043F">
        <w:t xml:space="preserve"> </w:t>
      </w:r>
      <w:r w:rsidRPr="0057043F">
        <w:t>документов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Засвидетельствовать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любое</w:t>
      </w:r>
      <w:r w:rsidR="0057043F" w:rsidRPr="0057043F">
        <w:t xml:space="preserve"> </w:t>
      </w:r>
      <w:r w:rsidRPr="0057043F">
        <w:t>должностное</w:t>
      </w:r>
      <w:r w:rsidR="0057043F" w:rsidRPr="0057043F">
        <w:t xml:space="preserve"> </w:t>
      </w:r>
      <w:r w:rsidRPr="0057043F">
        <w:t>лицо</w:t>
      </w:r>
      <w:r w:rsidR="0057043F"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Во-первых,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нотариусом,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органа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консульского</w:t>
      </w:r>
      <w:r w:rsidR="0057043F" w:rsidRPr="0057043F">
        <w:t xml:space="preserve"> </w:t>
      </w:r>
      <w:r w:rsidRPr="0057043F">
        <w:t>учреждения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7"/>
      </w:r>
    </w:p>
    <w:p w:rsidR="00DF4717" w:rsidRPr="0057043F" w:rsidRDefault="00DF4717" w:rsidP="0057043F">
      <w:pPr>
        <w:tabs>
          <w:tab w:val="left" w:pos="726"/>
        </w:tabs>
      </w:pPr>
      <w:r w:rsidRPr="0057043F">
        <w:t>Во-вторых,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возможно,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засвидетельствована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предприятия,</w:t>
      </w:r>
      <w:r w:rsidR="0057043F" w:rsidRPr="0057043F">
        <w:t xml:space="preserve"> </w:t>
      </w:r>
      <w:r w:rsidRPr="0057043F">
        <w:t>учреждения,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работы,</w:t>
      </w:r>
      <w:r w:rsidR="0057043F" w:rsidRPr="0057043F">
        <w:t xml:space="preserve"> </w:t>
      </w:r>
      <w:r w:rsidRPr="0057043F">
        <w:t>учебы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8"/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выданного</w:t>
      </w:r>
      <w:r w:rsidR="0057043F" w:rsidRPr="0057043F">
        <w:t xml:space="preserve"> </w:t>
      </w:r>
      <w:r w:rsidRPr="0057043F">
        <w:t>гражданином,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удостовериться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засвидетельствована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соответствующем</w:t>
      </w:r>
      <w:r w:rsidR="0057043F" w:rsidRPr="0057043F">
        <w:t xml:space="preserve"> </w:t>
      </w:r>
      <w:r w:rsidRPr="0057043F">
        <w:t>учреждении,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определенным</w:t>
      </w:r>
      <w:r w:rsidR="0057043F" w:rsidRPr="0057043F">
        <w:t xml:space="preserve"> </w:t>
      </w:r>
      <w:r w:rsidRPr="0057043F">
        <w:t>полномочным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приложением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</w:t>
      </w:r>
      <w:r w:rsidRPr="0057043F">
        <w:t>учреждения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прямо</w:t>
      </w:r>
      <w:r w:rsidR="0057043F" w:rsidRPr="0057043F">
        <w:t xml:space="preserve"> </w:t>
      </w:r>
      <w:r w:rsidRPr="0057043F">
        <w:t>предусмотренными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учреждениями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организациями</w:t>
      </w:r>
      <w:r w:rsidR="0057043F" w:rsidRPr="0057043F">
        <w:t xml:space="preserve">. </w:t>
      </w:r>
      <w:r w:rsidRPr="0057043F">
        <w:t>Никакие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учреждения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документах,</w:t>
      </w:r>
      <w:r w:rsidR="0057043F" w:rsidRPr="0057043F">
        <w:t xml:space="preserve"> </w:t>
      </w:r>
      <w:r w:rsidRPr="0057043F">
        <w:t>выданных</w:t>
      </w:r>
      <w:r w:rsidR="0057043F" w:rsidRPr="0057043F">
        <w:t xml:space="preserve"> </w:t>
      </w:r>
      <w:r w:rsidRPr="0057043F">
        <w:t>гражданами</w:t>
      </w:r>
      <w:r w:rsidR="0057043F" w:rsidRPr="0057043F">
        <w:t xml:space="preserve">. </w:t>
      </w:r>
      <w:r w:rsidRPr="0057043F">
        <w:t>Так,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социальной</w:t>
      </w:r>
      <w:r w:rsidR="0057043F" w:rsidRPr="0057043F">
        <w:t xml:space="preserve"> </w:t>
      </w:r>
      <w:r w:rsidRPr="0057043F">
        <w:t>защиты,</w:t>
      </w:r>
      <w:r w:rsidR="0057043F" w:rsidRPr="0057043F">
        <w:t xml:space="preserve"> </w:t>
      </w:r>
      <w:r w:rsidRPr="0057043F">
        <w:t>опеки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попечительства,</w:t>
      </w:r>
      <w:r w:rsidR="0057043F" w:rsidRPr="0057043F">
        <w:t xml:space="preserve"> </w:t>
      </w:r>
      <w:r w:rsidRPr="0057043F">
        <w:t>военкоматы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подобные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документе,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их</w:t>
      </w:r>
      <w:r w:rsidR="0057043F" w:rsidRPr="0057043F">
        <w:t xml:space="preserve"> </w:t>
      </w:r>
      <w:r w:rsidRPr="0057043F">
        <w:t>работником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Должностными</w:t>
      </w:r>
      <w:r w:rsidR="0057043F" w:rsidRPr="0057043F">
        <w:t xml:space="preserve"> </w:t>
      </w:r>
      <w:r w:rsidRPr="0057043F">
        <w:t>лицами,</w:t>
      </w:r>
      <w:r w:rsidR="0057043F" w:rsidRPr="0057043F">
        <w:t xml:space="preserve"> </w:t>
      </w:r>
      <w:r w:rsidRPr="0057043F">
        <w:t>наиболее</w:t>
      </w:r>
      <w:r w:rsidR="0057043F" w:rsidRPr="0057043F">
        <w:t xml:space="preserve"> </w:t>
      </w:r>
      <w:r w:rsidRPr="0057043F">
        <w:t>часто</w:t>
      </w:r>
      <w:r w:rsidR="0057043F" w:rsidRPr="0057043F">
        <w:t xml:space="preserve"> </w:t>
      </w:r>
      <w:r w:rsidRPr="0057043F">
        <w:t>свидетельствующими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документах,</w:t>
      </w:r>
      <w:r w:rsidR="0057043F" w:rsidRPr="0057043F">
        <w:t xml:space="preserve"> </w:t>
      </w:r>
      <w:r w:rsidRPr="0057043F">
        <w:t>являются,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начальник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старший</w:t>
      </w:r>
      <w:r w:rsidR="0057043F" w:rsidRPr="0057043F">
        <w:t xml:space="preserve"> </w:t>
      </w:r>
      <w:r w:rsidRPr="0057043F">
        <w:t>инспектор</w:t>
      </w:r>
      <w:r w:rsidR="0057043F" w:rsidRPr="0057043F">
        <w:t xml:space="preserve"> </w:t>
      </w:r>
      <w:r w:rsidRPr="0057043F">
        <w:t>отдела</w:t>
      </w:r>
      <w:r w:rsidR="0057043F" w:rsidRPr="0057043F">
        <w:t xml:space="preserve"> </w:t>
      </w:r>
      <w:r w:rsidRPr="0057043F">
        <w:t>кадров,</w:t>
      </w:r>
      <w:r w:rsidR="0057043F" w:rsidRPr="0057043F">
        <w:t xml:space="preserve"> </w:t>
      </w:r>
      <w:r w:rsidRPr="0057043F">
        <w:t>заведующий</w:t>
      </w:r>
      <w:r w:rsidR="0057043F" w:rsidRPr="0057043F">
        <w:t xml:space="preserve"> </w:t>
      </w:r>
      <w:r w:rsidRPr="0057043F">
        <w:t>канцелярией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архивом,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коммунальных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жилищно-эксплуатационных</w:t>
      </w:r>
      <w:r w:rsidR="0057043F" w:rsidRPr="0057043F">
        <w:t xml:space="preserve"> </w:t>
      </w:r>
      <w:r w:rsidRPr="0057043F">
        <w:t>организациях</w:t>
      </w:r>
      <w:r w:rsidR="0057043F" w:rsidRPr="0057043F">
        <w:t xml:space="preserve"> - </w:t>
      </w:r>
      <w:r w:rsidRPr="0057043F">
        <w:t>начальник,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стационарном</w:t>
      </w:r>
      <w:r w:rsidR="0057043F" w:rsidRPr="0057043F">
        <w:t xml:space="preserve"> </w:t>
      </w:r>
      <w:r w:rsidRPr="0057043F">
        <w:t>лечебном</w:t>
      </w:r>
      <w:r w:rsidR="0057043F" w:rsidRPr="0057043F">
        <w:t xml:space="preserve"> </w:t>
      </w:r>
      <w:r w:rsidRPr="0057043F">
        <w:t>учреждении</w:t>
      </w:r>
      <w:r w:rsidR="0057043F" w:rsidRPr="0057043F">
        <w:t xml:space="preserve"> - </w:t>
      </w:r>
      <w:r w:rsidRPr="0057043F">
        <w:t>главный</w:t>
      </w:r>
      <w:r w:rsidR="0057043F" w:rsidRPr="0057043F">
        <w:t xml:space="preserve"> </w:t>
      </w:r>
      <w:r w:rsidRPr="0057043F">
        <w:t>врач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80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определяет,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свидетельствовать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тех</w:t>
      </w:r>
      <w:r w:rsidR="0057043F" w:rsidRPr="0057043F">
        <w:t xml:space="preserve"> </w:t>
      </w:r>
      <w:r w:rsidRPr="0057043F">
        <w:t>документах,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противоречит</w:t>
      </w:r>
      <w:r w:rsidR="0057043F" w:rsidRPr="0057043F">
        <w:t xml:space="preserve"> </w:t>
      </w:r>
      <w:r w:rsidRPr="0057043F">
        <w:t>закону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Цель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- </w:t>
      </w:r>
      <w:r w:rsidRPr="0057043F">
        <w:t>подтвердить,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сделана</w:t>
      </w:r>
      <w:r w:rsidR="0057043F" w:rsidRPr="0057043F">
        <w:t xml:space="preserve"> </w:t>
      </w:r>
      <w:r w:rsidRPr="0057043F">
        <w:t>именно</w:t>
      </w:r>
      <w:r w:rsidR="0057043F" w:rsidRPr="0057043F">
        <w:t xml:space="preserve"> </w:t>
      </w:r>
      <w:r w:rsidRPr="0057043F">
        <w:t>тем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указано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документе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Институт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используется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тех</w:t>
      </w:r>
      <w:r w:rsidR="0057043F" w:rsidRPr="0057043F">
        <w:t xml:space="preserve"> </w:t>
      </w:r>
      <w:r w:rsidRPr="0057043F">
        <w:t>определенных</w:t>
      </w:r>
      <w:r w:rsidR="0057043F" w:rsidRPr="0057043F">
        <w:t xml:space="preserve"> </w:t>
      </w:r>
      <w:r w:rsidRPr="0057043F">
        <w:t>законом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гражданин,</w:t>
      </w:r>
      <w:r w:rsidR="0057043F" w:rsidRPr="0057043F">
        <w:t xml:space="preserve"> </w:t>
      </w:r>
      <w:r w:rsidRPr="0057043F">
        <w:t>лично</w:t>
      </w:r>
      <w:r w:rsidR="0057043F" w:rsidRPr="0057043F">
        <w:t xml:space="preserve"> </w:t>
      </w:r>
      <w:r w:rsidRPr="0057043F">
        <w:t>подписавший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каким-либо</w:t>
      </w:r>
      <w:r w:rsidR="0057043F" w:rsidRPr="0057043F">
        <w:t xml:space="preserve"> </w:t>
      </w:r>
      <w:r w:rsidRPr="0057043F">
        <w:t>причинам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явиться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документом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пересылаться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почте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передаваться</w:t>
      </w:r>
      <w:r w:rsidR="0057043F" w:rsidRPr="0057043F">
        <w:t xml:space="preserve"> </w:t>
      </w:r>
      <w:r w:rsidRPr="0057043F">
        <w:t>другим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организации</w:t>
      </w:r>
      <w:r w:rsidR="0057043F" w:rsidRPr="0057043F">
        <w:t xml:space="preserve"> </w:t>
      </w:r>
      <w:r w:rsidRPr="0057043F">
        <w:t>удостоверились,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имеющий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Pr="0057043F">
        <w:t>исходит</w:t>
      </w:r>
      <w:r w:rsidR="0057043F" w:rsidRPr="0057043F">
        <w:t xml:space="preserve"> </w:t>
      </w:r>
      <w:r w:rsidRPr="0057043F">
        <w:t>именно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подписавшего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документе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должностных</w:t>
      </w:r>
      <w:r w:rsidR="0057043F" w:rsidRPr="0057043F">
        <w:t xml:space="preserve"> </w:t>
      </w:r>
      <w:r w:rsidRPr="0057043F">
        <w:t>лиц,</w:t>
      </w:r>
      <w:r w:rsidR="0057043F" w:rsidRPr="0057043F">
        <w:t xml:space="preserve"> </w:t>
      </w:r>
      <w:r w:rsidRPr="0057043F">
        <w:t>обладающих</w:t>
      </w:r>
      <w:r w:rsidR="0057043F" w:rsidRPr="0057043F">
        <w:t xml:space="preserve"> </w:t>
      </w:r>
      <w:r w:rsidRPr="0057043F">
        <w:t>правом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.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тех</w:t>
      </w:r>
      <w:r w:rsidR="0057043F" w:rsidRPr="0057043F">
        <w:t xml:space="preserve"> </w:t>
      </w:r>
      <w:r w:rsidRPr="0057043F">
        <w:t>случаях,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одно</w:t>
      </w:r>
      <w:r w:rsidR="0057043F" w:rsidRPr="0057043F">
        <w:t xml:space="preserve"> </w:t>
      </w:r>
      <w:r w:rsidRPr="0057043F">
        <w:t>лицо,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могущее</w:t>
      </w:r>
      <w:r w:rsidR="0057043F" w:rsidRPr="0057043F">
        <w:t xml:space="preserve"> </w:t>
      </w:r>
      <w:r w:rsidRPr="0057043F">
        <w:t>собственноручно</w:t>
      </w:r>
      <w:r w:rsidR="0057043F" w:rsidRPr="0057043F">
        <w:t xml:space="preserve"> </w:t>
      </w:r>
      <w:r w:rsidRPr="0057043F">
        <w:t>подписаться</w:t>
      </w:r>
      <w:r w:rsidR="0057043F" w:rsidRPr="0057043F">
        <w:t xml:space="preserve"> </w:t>
      </w:r>
      <w:r w:rsidRPr="0057043F">
        <w:t>вследствие</w:t>
      </w:r>
      <w:r w:rsidR="0057043F" w:rsidRPr="0057043F">
        <w:t xml:space="preserve"> </w:t>
      </w:r>
      <w:r w:rsidRPr="0057043F">
        <w:t>неграмотности,</w:t>
      </w:r>
      <w:r w:rsidR="0057043F" w:rsidRPr="0057043F">
        <w:t xml:space="preserve"> </w:t>
      </w:r>
      <w:r w:rsidRPr="0057043F">
        <w:t>болезни,</w:t>
      </w:r>
      <w:r w:rsidR="0057043F" w:rsidRPr="0057043F">
        <w:t xml:space="preserve"> </w:t>
      </w:r>
      <w:r w:rsidRPr="0057043F">
        <w:t>физических</w:t>
      </w:r>
      <w:r w:rsidR="0057043F" w:rsidRPr="0057043F">
        <w:t xml:space="preserve"> </w:t>
      </w:r>
      <w:r w:rsidRPr="0057043F">
        <w:t>недостатков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иным</w:t>
      </w:r>
      <w:r w:rsidR="0057043F" w:rsidRPr="0057043F">
        <w:t xml:space="preserve"> </w:t>
      </w:r>
      <w:r w:rsidRPr="0057043F">
        <w:t>причинам,</w:t>
      </w:r>
      <w:r w:rsidR="0057043F" w:rsidRPr="0057043F">
        <w:t xml:space="preserve"> </w:t>
      </w:r>
      <w:r w:rsidRPr="0057043F">
        <w:t>подписывается</w:t>
      </w:r>
      <w:r w:rsidR="0057043F" w:rsidRPr="0057043F">
        <w:t xml:space="preserve"> </w:t>
      </w:r>
      <w:r w:rsidRPr="0057043F">
        <w:t>другое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. </w:t>
      </w:r>
      <w:r w:rsidRPr="0057043F">
        <w:t>Свидетельствуя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подписавшегося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другое</w:t>
      </w:r>
      <w:r w:rsidR="0057043F" w:rsidRPr="0057043F">
        <w:t xml:space="preserve"> </w:t>
      </w:r>
      <w:r w:rsidRPr="0057043F">
        <w:t>лицо,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устанавливает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подписавшегося,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ставилась</w:t>
      </w:r>
      <w:r w:rsidR="0057043F" w:rsidRPr="0057043F">
        <w:t xml:space="preserve"> </w:t>
      </w:r>
      <w:r w:rsidRPr="0057043F">
        <w:t>подпись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Нотариальное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реализации</w:t>
      </w:r>
      <w:r w:rsidR="0057043F" w:rsidRPr="0057043F">
        <w:t xml:space="preserve"> </w:t>
      </w:r>
      <w:r w:rsidRPr="0057043F">
        <w:t>гражданами</w:t>
      </w:r>
      <w:r w:rsidR="0057043F" w:rsidRPr="0057043F">
        <w:t xml:space="preserve"> </w:t>
      </w:r>
      <w:r w:rsidRPr="0057043F">
        <w:t>личных</w:t>
      </w:r>
      <w:r w:rsidR="0057043F" w:rsidRPr="0057043F">
        <w:t xml:space="preserve"> </w:t>
      </w:r>
      <w:r w:rsidRPr="0057043F">
        <w:t>неимущественных</w:t>
      </w:r>
      <w:r w:rsidR="0057043F" w:rsidRPr="0057043F">
        <w:t xml:space="preserve"> </w:t>
      </w:r>
      <w:r w:rsidRPr="0057043F">
        <w:t>прав,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переданы</w:t>
      </w:r>
      <w:r w:rsidR="0057043F" w:rsidRPr="0057043F">
        <w:t xml:space="preserve"> </w:t>
      </w:r>
      <w:r w:rsidRPr="0057043F">
        <w:t>другому</w:t>
      </w:r>
      <w:r w:rsidR="0057043F" w:rsidRPr="0057043F">
        <w:t xml:space="preserve"> </w:t>
      </w:r>
      <w:r w:rsidRPr="0057043F">
        <w:t>лицу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доверенности</w:t>
      </w:r>
      <w:r w:rsidR="0057043F" w:rsidRPr="0057043F">
        <w:t xml:space="preserve">. </w:t>
      </w:r>
      <w:r w:rsidRPr="0057043F">
        <w:t>Так,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разъяснениями</w:t>
      </w:r>
      <w:r w:rsidR="0057043F" w:rsidRPr="0057043F">
        <w:t xml:space="preserve"> </w:t>
      </w:r>
      <w:r w:rsidRPr="0057043F">
        <w:t>Министерства</w:t>
      </w:r>
      <w:r w:rsidR="0057043F" w:rsidRPr="0057043F">
        <w:t xml:space="preserve"> </w:t>
      </w:r>
      <w:r w:rsidRPr="0057043F">
        <w:t>внутренних</w:t>
      </w:r>
      <w:r w:rsidR="0057043F" w:rsidRPr="0057043F">
        <w:t xml:space="preserve"> </w:t>
      </w:r>
      <w:r w:rsidRPr="0057043F">
        <w:t>дел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Федеральной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палаты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поводу</w:t>
      </w:r>
      <w:r w:rsidR="0057043F" w:rsidRPr="0057043F">
        <w:t xml:space="preserve"> </w:t>
      </w:r>
      <w:r w:rsidRPr="0057043F">
        <w:t>обращения</w:t>
      </w:r>
      <w:r w:rsidR="0057043F" w:rsidRPr="0057043F">
        <w:t xml:space="preserve"> </w:t>
      </w:r>
      <w:r w:rsidRPr="0057043F">
        <w:t>граждан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возможности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снятия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регистрационного</w:t>
      </w:r>
      <w:r w:rsidR="0057043F" w:rsidRPr="0057043F">
        <w:t xml:space="preserve"> </w:t>
      </w:r>
      <w:r w:rsidRPr="0057043F">
        <w:t>учета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доверенности,</w:t>
      </w:r>
      <w:r w:rsidR="0057043F" w:rsidRPr="0057043F">
        <w:t xml:space="preserve"> </w:t>
      </w:r>
      <w:r w:rsidRPr="0057043F">
        <w:t>выданной</w:t>
      </w:r>
      <w:r w:rsidR="0057043F" w:rsidRPr="0057043F">
        <w:t xml:space="preserve"> </w:t>
      </w:r>
      <w:r w:rsidRPr="0057043F">
        <w:t>одним</w:t>
      </w:r>
      <w:r w:rsidR="0057043F" w:rsidRPr="0057043F">
        <w:t xml:space="preserve"> </w:t>
      </w:r>
      <w:r w:rsidRPr="0057043F">
        <w:t>лицом</w:t>
      </w:r>
      <w:r w:rsidR="0057043F" w:rsidRPr="0057043F">
        <w:t xml:space="preserve"> </w:t>
      </w:r>
      <w:r w:rsidRPr="0057043F">
        <w:t>другому,</w:t>
      </w:r>
      <w:r w:rsidR="0057043F" w:rsidRPr="0057043F">
        <w:t xml:space="preserve"> </w:t>
      </w:r>
      <w:r w:rsidRPr="0057043F">
        <w:t>оформление</w:t>
      </w:r>
      <w:r w:rsidR="0057043F" w:rsidRPr="0057043F">
        <w:t xml:space="preserve"> </w:t>
      </w:r>
      <w:r w:rsidRPr="0057043F">
        <w:t>такой</w:t>
      </w:r>
      <w:r w:rsidR="0057043F" w:rsidRPr="0057043F">
        <w:t xml:space="preserve"> </w:t>
      </w:r>
      <w:r w:rsidRPr="0057043F">
        <w:t>доверенности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правомерно,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свободного</w:t>
      </w:r>
      <w:r w:rsidR="0057043F" w:rsidRPr="0057043F">
        <w:t xml:space="preserve"> </w:t>
      </w:r>
      <w:r w:rsidRPr="0057043F">
        <w:t>передвижения,</w:t>
      </w:r>
      <w:r w:rsidR="0057043F" w:rsidRPr="0057043F">
        <w:t xml:space="preserve"> </w:t>
      </w:r>
      <w:r w:rsidRPr="0057043F">
        <w:t>выбора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пребывания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места</w:t>
      </w:r>
      <w:r w:rsidR="0057043F" w:rsidRPr="0057043F">
        <w:t xml:space="preserve"> </w:t>
      </w:r>
      <w:r w:rsidRPr="0057043F">
        <w:t>жительства</w:t>
      </w:r>
      <w:r w:rsidR="0057043F" w:rsidRPr="0057043F">
        <w:t xml:space="preserve"> </w:t>
      </w:r>
      <w:r w:rsidRPr="0057043F">
        <w:t>отнесено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числу</w:t>
      </w:r>
      <w:r w:rsidR="0057043F" w:rsidRPr="0057043F">
        <w:t xml:space="preserve"> </w:t>
      </w:r>
      <w:r w:rsidRPr="0057043F">
        <w:t>личных</w:t>
      </w:r>
      <w:r w:rsidR="0057043F" w:rsidRPr="0057043F">
        <w:t xml:space="preserve"> </w:t>
      </w:r>
      <w:r w:rsidRPr="0057043F">
        <w:t>неимущественных</w:t>
      </w:r>
      <w:r w:rsidR="0057043F" w:rsidRPr="0057043F">
        <w:t xml:space="preserve"> </w:t>
      </w:r>
      <w:r w:rsidRPr="0057043F">
        <w:t>прав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которые</w:t>
      </w:r>
      <w:r w:rsidR="0057043F" w:rsidRPr="0057043F">
        <w:t xml:space="preserve"> </w:t>
      </w:r>
      <w:r w:rsidRPr="0057043F">
        <w:t>принадлежат</w:t>
      </w:r>
      <w:r w:rsidR="0057043F" w:rsidRPr="0057043F">
        <w:t xml:space="preserve"> </w:t>
      </w:r>
      <w:r w:rsidRPr="0057043F">
        <w:t>ему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рождения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и,</w:t>
      </w:r>
      <w:r w:rsidR="0057043F" w:rsidRPr="0057043F">
        <w:t xml:space="preserve"> </w:t>
      </w:r>
      <w:r w:rsidRPr="0057043F">
        <w:t>следовательно,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отчуждены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переданы</w:t>
      </w:r>
      <w:r w:rsidR="0057043F" w:rsidRPr="0057043F">
        <w:t xml:space="preserve"> </w:t>
      </w:r>
      <w:r w:rsidRPr="0057043F">
        <w:t>иным</w:t>
      </w:r>
      <w:r w:rsidR="0057043F" w:rsidRPr="0057043F">
        <w:t xml:space="preserve"> </w:t>
      </w:r>
      <w:r w:rsidRPr="0057043F">
        <w:t>способом,</w:t>
      </w:r>
      <w:r w:rsidR="0057043F" w:rsidRPr="0057043F">
        <w:t xml:space="preserve"> </w:t>
      </w:r>
      <w:r w:rsidRPr="0057043F">
        <w:t>осуществлены</w:t>
      </w:r>
      <w:r w:rsidR="0057043F" w:rsidRPr="0057043F">
        <w:t xml:space="preserve"> </w:t>
      </w:r>
      <w:r w:rsidRPr="0057043F">
        <w:t>представителем</w:t>
      </w:r>
      <w:r w:rsidR="0057043F" w:rsidRPr="0057043F">
        <w:t xml:space="preserve"> </w:t>
      </w:r>
      <w:r w:rsidRPr="0057043F">
        <w:t>гражданина</w:t>
      </w:r>
      <w:r w:rsidR="0057043F">
        <w:t xml:space="preserve"> (</w:t>
      </w:r>
      <w:r w:rsidRPr="0057043F">
        <w:t>ст</w:t>
      </w:r>
      <w:r w:rsidR="0057043F" w:rsidRPr="0057043F">
        <w:t xml:space="preserve">. </w:t>
      </w:r>
      <w:r w:rsidRPr="0057043F">
        <w:t>ст</w:t>
      </w:r>
      <w:r w:rsidR="0057043F">
        <w:t>.1</w:t>
      </w:r>
      <w:r w:rsidRPr="0057043F">
        <w:t>50,</w:t>
      </w:r>
      <w:r w:rsidR="0057043F" w:rsidRPr="0057043F">
        <w:t xml:space="preserve"> </w:t>
      </w:r>
      <w:r w:rsidRPr="0057043F">
        <w:t>182</w:t>
      </w:r>
      <w:r w:rsidR="0057043F" w:rsidRPr="0057043F">
        <w:t xml:space="preserve"> </w:t>
      </w:r>
      <w:r w:rsidRPr="0057043F">
        <w:t>ГК</w:t>
      </w:r>
      <w:r w:rsidR="0057043F" w:rsidRPr="0057043F">
        <w:t xml:space="preserve">). </w:t>
      </w:r>
      <w:r w:rsidRPr="0057043F">
        <w:t>Действующее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доверенности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представить</w:t>
      </w:r>
      <w:r w:rsidR="0057043F" w:rsidRPr="0057043F">
        <w:t xml:space="preserve"> </w:t>
      </w:r>
      <w:r w:rsidRPr="0057043F">
        <w:t>соответствующим</w:t>
      </w:r>
      <w:r w:rsidR="0057043F" w:rsidRPr="0057043F">
        <w:t xml:space="preserve"> </w:t>
      </w:r>
      <w:r w:rsidRPr="0057043F">
        <w:t>образом</w:t>
      </w:r>
      <w:r w:rsidR="0057043F" w:rsidRPr="0057043F">
        <w:t xml:space="preserve"> </w:t>
      </w:r>
      <w:r w:rsidRPr="0057043F">
        <w:t>заверенное</w:t>
      </w:r>
      <w:r w:rsidR="0057043F" w:rsidRPr="0057043F">
        <w:t xml:space="preserve"> </w:t>
      </w:r>
      <w:r w:rsidRPr="0057043F">
        <w:t>заявление</w:t>
      </w:r>
      <w:r w:rsidR="0057043F" w:rsidRPr="0057043F">
        <w:t xml:space="preserve"> </w:t>
      </w:r>
      <w:r w:rsidRPr="0057043F">
        <w:t>доверителя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снятии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регистрационного</w:t>
      </w:r>
      <w:r w:rsidR="0057043F" w:rsidRPr="0057043F">
        <w:t xml:space="preserve"> </w:t>
      </w:r>
      <w:r w:rsidRPr="0057043F">
        <w:t>учета,</w:t>
      </w:r>
      <w:r w:rsidR="0057043F" w:rsidRPr="0057043F">
        <w:t xml:space="preserve"> </w:t>
      </w:r>
      <w:r w:rsidR="0057043F">
        <w:t>т.е.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засвидетельствована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гражданина</w:t>
      </w:r>
      <w:r w:rsidR="0057043F" w:rsidRPr="0057043F">
        <w:t>.</w:t>
      </w:r>
      <w:r w:rsid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каких</w:t>
      </w:r>
      <w:r w:rsidR="0057043F" w:rsidRPr="0057043F">
        <w:t xml:space="preserve"> </w:t>
      </w:r>
      <w:r w:rsidRPr="0057043F">
        <w:t>конкретно</w:t>
      </w:r>
      <w:r w:rsidR="0057043F" w:rsidRPr="0057043F">
        <w:t xml:space="preserve"> </w:t>
      </w:r>
      <w:r w:rsidRPr="0057043F">
        <w:t>документах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свидетельствоваться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какими</w:t>
      </w:r>
      <w:r w:rsidR="0057043F" w:rsidRPr="0057043F">
        <w:t xml:space="preserve"> </w:t>
      </w:r>
      <w:r w:rsidRPr="0057043F">
        <w:t>именно</w:t>
      </w:r>
      <w:r w:rsidR="0057043F" w:rsidRPr="0057043F">
        <w:t xml:space="preserve"> </w:t>
      </w:r>
      <w:r w:rsidRPr="0057043F">
        <w:t>лицами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подписываться</w:t>
      </w:r>
      <w:r w:rsidR="0057043F" w:rsidRPr="0057043F">
        <w:t xml:space="preserve"> </w:t>
      </w:r>
      <w:r w:rsidRPr="0057043F">
        <w:t>эти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законодательство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устанавливает</w:t>
      </w:r>
      <w:r w:rsidR="0057043F" w:rsidRPr="0057043F">
        <w:t>.</w:t>
      </w:r>
    </w:p>
    <w:p w:rsidR="00DF4717" w:rsidRDefault="0057043F" w:rsidP="0057043F">
      <w:pPr>
        <w:pStyle w:val="1"/>
      </w:pPr>
      <w:r>
        <w:br w:type="page"/>
      </w:r>
      <w:bookmarkStart w:id="10" w:name="_Toc288309983"/>
      <w:r>
        <w:t xml:space="preserve">3.2 </w:t>
      </w:r>
      <w:r w:rsidR="00DF4717" w:rsidRPr="0057043F">
        <w:t>Свидетельствование</w:t>
      </w:r>
      <w:r w:rsidRPr="0057043F">
        <w:t xml:space="preserve"> </w:t>
      </w:r>
      <w:r w:rsidR="00DF4717" w:rsidRPr="0057043F">
        <w:t>подлинности</w:t>
      </w:r>
      <w:r w:rsidRPr="0057043F">
        <w:t xml:space="preserve"> </w:t>
      </w:r>
      <w:r w:rsidR="00DF4717" w:rsidRPr="0057043F">
        <w:t>подписи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верности</w:t>
      </w:r>
      <w:r w:rsidRPr="0057043F">
        <w:t xml:space="preserve"> </w:t>
      </w:r>
      <w:r w:rsidR="00DF4717" w:rsidRPr="0057043F">
        <w:t>перевода</w:t>
      </w:r>
      <w:bookmarkEnd w:id="10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tabs>
          <w:tab w:val="left" w:pos="726"/>
        </w:tabs>
      </w:pPr>
      <w:r w:rsidRPr="0057043F">
        <w:t>Основы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языка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предоставляют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нотариусам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должностным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консульских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. </w:t>
      </w:r>
      <w:r w:rsidRPr="0057043F">
        <w:t>Должностные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наделены</w:t>
      </w:r>
      <w:r w:rsidR="0057043F" w:rsidRPr="0057043F">
        <w:t xml:space="preserve"> </w:t>
      </w:r>
      <w:r w:rsidRPr="0057043F">
        <w:t>подобными</w:t>
      </w:r>
      <w:r w:rsidR="0057043F" w:rsidRPr="0057043F">
        <w:t xml:space="preserve"> </w:t>
      </w:r>
      <w:r w:rsidRPr="0057043F">
        <w:t>полномочиями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Свидетельствовать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языка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должностные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консульских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сами</w:t>
      </w:r>
      <w:r w:rsidR="0057043F" w:rsidRPr="0057043F">
        <w:t xml:space="preserve"> </w:t>
      </w:r>
      <w:r w:rsidRPr="0057043F">
        <w:t>владеют</w:t>
      </w:r>
      <w:r w:rsidR="0057043F" w:rsidRPr="0057043F">
        <w:t xml:space="preserve"> </w:t>
      </w:r>
      <w:r w:rsidRPr="0057043F">
        <w:t>соответствующими</w:t>
      </w:r>
      <w:r w:rsidR="0057043F" w:rsidRPr="0057043F">
        <w:t xml:space="preserve"> </w:t>
      </w:r>
      <w:r w:rsidRPr="0057043F">
        <w:t>языками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.8</w:t>
      </w:r>
      <w:r w:rsidRPr="0057043F">
        <w:t>1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знает</w:t>
      </w:r>
      <w:r w:rsidR="0057043F" w:rsidRPr="0057043F">
        <w:t xml:space="preserve"> </w:t>
      </w:r>
      <w:r w:rsidRPr="0057043F">
        <w:t>языка,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который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перевести</w:t>
      </w:r>
      <w:r w:rsidR="0057043F" w:rsidRPr="0057043F">
        <w:t xml:space="preserve"> </w:t>
      </w:r>
      <w:r w:rsidRPr="0057043F">
        <w:t>документ,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делается</w:t>
      </w:r>
      <w:r w:rsidR="0057043F" w:rsidRPr="0057043F">
        <w:t xml:space="preserve"> </w:t>
      </w:r>
      <w:r w:rsidRPr="0057043F">
        <w:t>переводчиком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данном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языка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другой,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переводчика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переводе</w:t>
      </w:r>
      <w:r w:rsidR="0057043F" w:rsidRPr="0057043F">
        <w:t xml:space="preserve">. </w:t>
      </w:r>
      <w:r w:rsidRPr="0057043F">
        <w:t>При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установить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переводчика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На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наиболее</w:t>
      </w:r>
      <w:r w:rsidR="0057043F" w:rsidRPr="0057043F">
        <w:t xml:space="preserve"> </w:t>
      </w:r>
      <w:r w:rsidRPr="0057043F">
        <w:t>распространены</w:t>
      </w:r>
      <w:r w:rsidR="0057043F" w:rsidRPr="0057043F">
        <w:t xml:space="preserve"> </w:t>
      </w:r>
      <w:r w:rsidRPr="0057043F">
        <w:t>ситуации,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дополняет</w:t>
      </w:r>
      <w:r w:rsidR="0057043F" w:rsidRPr="0057043F">
        <w:t xml:space="preserve"> </w:t>
      </w:r>
      <w:r w:rsidRPr="0057043F">
        <w:t>какое-либо</w:t>
      </w:r>
      <w:r w:rsidR="0057043F" w:rsidRPr="0057043F">
        <w:t xml:space="preserve"> </w:t>
      </w:r>
      <w:r w:rsidRPr="0057043F">
        <w:t>иное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действие,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сторонами</w:t>
      </w:r>
      <w:r w:rsidR="0057043F" w:rsidRPr="0057043F">
        <w:t xml:space="preserve"> </w:t>
      </w:r>
      <w:r w:rsidRPr="0057043F">
        <w:t>совершается</w:t>
      </w:r>
      <w:r w:rsidR="0057043F" w:rsidRPr="0057043F">
        <w:t xml:space="preserve"> </w:t>
      </w:r>
      <w:r w:rsidRPr="0057043F">
        <w:t>сделка,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тут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переводится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иностранный</w:t>
      </w:r>
      <w:r w:rsidR="0057043F" w:rsidRPr="0057043F">
        <w:t xml:space="preserve"> </w:t>
      </w:r>
      <w:r w:rsidRPr="0057043F">
        <w:t>язык</w:t>
      </w:r>
      <w:r w:rsidR="0057043F" w:rsidRPr="0057043F">
        <w:t xml:space="preserve">. </w:t>
      </w:r>
      <w:r w:rsidRPr="0057043F">
        <w:t>Таким</w:t>
      </w:r>
      <w:r w:rsidR="0057043F" w:rsidRPr="0057043F">
        <w:t xml:space="preserve"> </w:t>
      </w:r>
      <w:r w:rsidRPr="0057043F">
        <w:t>образом,</w:t>
      </w:r>
      <w:r w:rsidR="0057043F" w:rsidRPr="0057043F">
        <w:t xml:space="preserve"> </w:t>
      </w:r>
      <w:r w:rsidRPr="0057043F">
        <w:t>имеют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два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: </w:t>
      </w:r>
      <w:r w:rsidRPr="0057043F">
        <w:t>удостоверение</w:t>
      </w:r>
      <w:r w:rsidR="0057043F" w:rsidRPr="0057043F">
        <w:t xml:space="preserve"> </w:t>
      </w:r>
      <w:r w:rsidRPr="0057043F">
        <w:t>договора</w:t>
      </w:r>
      <w:r w:rsidR="0057043F">
        <w:t xml:space="preserve"> (</w:t>
      </w:r>
      <w:r w:rsidRPr="0057043F">
        <w:t>доверенности,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переводчика</w:t>
      </w:r>
      <w:r w:rsidR="0057043F" w:rsidRPr="0057043F">
        <w:t xml:space="preserve">. </w:t>
      </w:r>
      <w:r w:rsidRPr="0057043F">
        <w:t>За</w:t>
      </w:r>
      <w:r w:rsidR="0057043F" w:rsidRPr="0057043F">
        <w:t xml:space="preserve"> </w:t>
      </w:r>
      <w:r w:rsidRPr="0057043F">
        <w:t>совершение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действий,</w:t>
      </w:r>
      <w:r w:rsidR="0057043F" w:rsidRPr="0057043F">
        <w:t xml:space="preserve"> </w:t>
      </w:r>
      <w:r w:rsidRPr="0057043F">
        <w:t>следовательно,</w:t>
      </w:r>
      <w:r w:rsidR="0057043F" w:rsidRPr="0057043F">
        <w:t xml:space="preserve"> </w:t>
      </w:r>
      <w:r w:rsidRPr="0057043F">
        <w:t>взимаются</w:t>
      </w:r>
      <w:r w:rsidR="0057043F" w:rsidRPr="0057043F">
        <w:t xml:space="preserve"> </w:t>
      </w:r>
      <w:r w:rsidRPr="0057043F">
        <w:t>два</w:t>
      </w:r>
      <w:r w:rsidR="0057043F" w:rsidRPr="0057043F">
        <w:t xml:space="preserve"> </w:t>
      </w:r>
      <w:r w:rsidRPr="0057043F">
        <w:t>тарифа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присваиваются</w:t>
      </w:r>
      <w:r w:rsidR="0057043F" w:rsidRPr="0057043F">
        <w:t xml:space="preserve"> </w:t>
      </w:r>
      <w:r w:rsidRPr="0057043F">
        <w:t>два</w:t>
      </w:r>
      <w:r w:rsidR="0057043F" w:rsidRPr="0057043F">
        <w:t xml:space="preserve"> </w:t>
      </w:r>
      <w:r w:rsidRPr="0057043F">
        <w:t>реестровых</w:t>
      </w:r>
      <w:r w:rsidR="0057043F" w:rsidRPr="0057043F">
        <w:t xml:space="preserve"> </w:t>
      </w:r>
      <w:r w:rsidRPr="0057043F">
        <w:t>номера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таких</w:t>
      </w:r>
      <w:r w:rsidR="0057043F" w:rsidRPr="0057043F">
        <w:t xml:space="preserve"> </w:t>
      </w:r>
      <w:r w:rsidRPr="0057043F">
        <w:t>ситуациях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языка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зависимости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вида</w:t>
      </w:r>
      <w:r w:rsidR="0057043F" w:rsidRPr="0057043F">
        <w:t xml:space="preserve"> </w:t>
      </w:r>
      <w:r w:rsidRPr="0057043F">
        <w:t>переводимого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конкретных</w:t>
      </w:r>
      <w:r w:rsidR="0057043F" w:rsidRPr="0057043F">
        <w:t xml:space="preserve"> </w:t>
      </w:r>
      <w:r w:rsidRPr="0057043F">
        <w:t>обстоятельств</w:t>
      </w:r>
      <w:r w:rsidR="0057043F" w:rsidRPr="0057043F">
        <w:t xml:space="preserve"> </w:t>
      </w:r>
      <w:r w:rsidRPr="0057043F">
        <w:t>дела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оформлен</w:t>
      </w:r>
      <w:r w:rsidR="0057043F" w:rsidRPr="0057043F">
        <w:t xml:space="preserve"> </w:t>
      </w:r>
      <w:r w:rsidRPr="0057043F">
        <w:t>по-разному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Так,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составлен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языке,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делается</w:t>
      </w:r>
      <w:r w:rsidR="0057043F" w:rsidRPr="0057043F">
        <w:t xml:space="preserve"> </w:t>
      </w:r>
      <w:r w:rsidRPr="0057043F">
        <w:t>соответствующая</w:t>
      </w:r>
      <w:r w:rsidR="0057043F" w:rsidRPr="0057043F">
        <w:t xml:space="preserve"> </w:t>
      </w:r>
      <w:r w:rsidRPr="0057043F">
        <w:t>удостоверительная</w:t>
      </w:r>
      <w:r w:rsidR="0057043F" w:rsidRPr="0057043F">
        <w:t xml:space="preserve"> </w:t>
      </w:r>
      <w:r w:rsidRPr="0057043F">
        <w:t>надпись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 xml:space="preserve">. </w:t>
      </w:r>
      <w:r w:rsidRPr="0057043F">
        <w:t>Документ</w:t>
      </w:r>
      <w:r w:rsidR="0057043F" w:rsidRPr="0057043F">
        <w:t xml:space="preserve"> </w:t>
      </w:r>
      <w:r w:rsidRPr="0057043F">
        <w:t>скрепляется</w:t>
      </w:r>
      <w:r w:rsidR="0057043F" w:rsidRPr="0057043F">
        <w:t xml:space="preserve"> </w:t>
      </w:r>
      <w:r w:rsidRPr="0057043F">
        <w:t>подписью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Далее</w:t>
      </w:r>
      <w:r w:rsidR="0057043F" w:rsidRPr="0057043F">
        <w:t xml:space="preserve"> </w:t>
      </w:r>
      <w:r w:rsidRPr="0057043F">
        <w:t>совершается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сделки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требуемый</w:t>
      </w:r>
      <w:r w:rsidR="0057043F" w:rsidRPr="0057043F">
        <w:t xml:space="preserve"> </w:t>
      </w:r>
      <w:r w:rsidRPr="0057043F">
        <w:t>язык</w:t>
      </w:r>
      <w:r w:rsidR="0057043F">
        <w:t xml:space="preserve"> (</w:t>
      </w:r>
      <w:r w:rsidRPr="0057043F">
        <w:t>нотариусом</w:t>
      </w:r>
      <w:r w:rsidR="0057043F" w:rsidRPr="0057043F">
        <w:t xml:space="preserve"> </w:t>
      </w:r>
      <w:r w:rsidRPr="0057043F">
        <w:t>самостоятельно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переводчиком</w:t>
      </w:r>
      <w:r w:rsidR="0057043F" w:rsidRPr="0057043F">
        <w:t xml:space="preserve">), </w:t>
      </w:r>
      <w:r w:rsidRPr="0057043F">
        <w:t>который</w:t>
      </w:r>
      <w:r w:rsidR="0057043F" w:rsidRPr="0057043F">
        <w:t xml:space="preserve"> </w:t>
      </w:r>
      <w:r w:rsidRPr="0057043F">
        <w:t>располагается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одном</w:t>
      </w:r>
      <w:r w:rsidR="0057043F" w:rsidRPr="0057043F">
        <w:t xml:space="preserve"> </w:t>
      </w:r>
      <w:r w:rsidRPr="0057043F">
        <w:t>листе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самим</w:t>
      </w:r>
      <w:r w:rsidR="0057043F" w:rsidRPr="0057043F">
        <w:t xml:space="preserve"> </w:t>
      </w:r>
      <w:r w:rsidRPr="0057043F">
        <w:t>текстом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самостоятельном</w:t>
      </w:r>
      <w:r w:rsidR="0057043F" w:rsidRPr="0057043F">
        <w:t xml:space="preserve"> </w:t>
      </w:r>
      <w:r w:rsidRPr="0057043F">
        <w:t>листе</w:t>
      </w:r>
      <w:r w:rsidR="0057043F" w:rsidRPr="0057043F">
        <w:t xml:space="preserve"> </w:t>
      </w:r>
      <w:r w:rsidRPr="0057043F">
        <w:t>бумаги</w:t>
      </w:r>
      <w:r w:rsidR="0057043F" w:rsidRPr="0057043F">
        <w:t xml:space="preserve"> </w:t>
      </w:r>
      <w:r w:rsidRPr="0057043F">
        <w:t>отдельно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подлинника</w:t>
      </w:r>
      <w:r w:rsidR="0057043F" w:rsidRPr="0057043F">
        <w:t xml:space="preserve"> </w:t>
      </w:r>
      <w:r w:rsidRPr="0057043F">
        <w:t>излагается</w:t>
      </w:r>
      <w:r w:rsidR="0057043F" w:rsidRPr="0057043F">
        <w:t xml:space="preserve"> </w:t>
      </w:r>
      <w:r w:rsidRPr="0057043F">
        <w:t>полный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иностранный</w:t>
      </w:r>
      <w:r w:rsidR="0057043F" w:rsidRPr="0057043F">
        <w:t xml:space="preserve"> </w:t>
      </w:r>
      <w:r w:rsidRPr="0057043F">
        <w:t>язык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сделки,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удостоверительной</w:t>
      </w:r>
      <w:r w:rsidR="0057043F" w:rsidRPr="0057043F">
        <w:t xml:space="preserve"> </w:t>
      </w:r>
      <w:r w:rsidRPr="0057043F">
        <w:t>надписи</w:t>
      </w:r>
      <w:r w:rsidR="0057043F" w:rsidRPr="0057043F">
        <w:t xml:space="preserve"> </w:t>
      </w:r>
      <w:r w:rsidRPr="0057043F">
        <w:t>нотариуса,</w:t>
      </w:r>
      <w:r w:rsidR="0057043F" w:rsidRPr="0057043F">
        <w:t xml:space="preserve"> </w:t>
      </w:r>
      <w:r w:rsidRPr="0057043F">
        <w:t>тарифа,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нотариуса,</w:t>
      </w:r>
      <w:r w:rsidR="0057043F" w:rsidRPr="0057043F">
        <w:t xml:space="preserve"> </w:t>
      </w:r>
      <w:r w:rsidRPr="0057043F">
        <w:t>расшифровки</w:t>
      </w:r>
      <w:r w:rsidR="0057043F" w:rsidRPr="0057043F">
        <w:t xml:space="preserve"> </w:t>
      </w:r>
      <w:r w:rsidRPr="0057043F">
        <w:t>оттиска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сделан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самостоятельно,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подписывается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под</w:t>
      </w:r>
      <w:r w:rsidR="0057043F" w:rsidRPr="0057043F">
        <w:t xml:space="preserve"> </w:t>
      </w:r>
      <w:r w:rsidRPr="0057043F">
        <w:t>текстом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совершается</w:t>
      </w:r>
      <w:r w:rsidR="0057043F" w:rsidRPr="0057043F">
        <w:t xml:space="preserve"> </w:t>
      </w:r>
      <w:r w:rsidRPr="0057043F">
        <w:t>удостоверительная</w:t>
      </w:r>
      <w:r w:rsidR="0057043F" w:rsidRPr="0057043F">
        <w:t xml:space="preserve"> </w:t>
      </w:r>
      <w:r w:rsidRPr="0057043F">
        <w:t>надпись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языка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другой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форме</w:t>
      </w:r>
      <w:r w:rsidR="0057043F" w:rsidRPr="0057043F">
        <w:t>:</w:t>
      </w:r>
    </w:p>
    <w:p w:rsidR="0057043F" w:rsidRPr="0057043F" w:rsidRDefault="0057043F" w:rsidP="0057043F">
      <w:pPr>
        <w:tabs>
          <w:tab w:val="left" w:pos="726"/>
        </w:tabs>
      </w:pPr>
      <w:r>
        <w:t>"</w:t>
      </w:r>
      <w:r w:rsidR="00DF4717" w:rsidRPr="0057043F">
        <w:t>Я,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), </w:t>
      </w:r>
      <w:r w:rsidR="00DF4717" w:rsidRPr="0057043F">
        <w:t>нотариус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), </w:t>
      </w:r>
      <w:r w:rsidR="00DF4717" w:rsidRPr="0057043F">
        <w:t>свидетельствую</w:t>
      </w:r>
      <w:r w:rsidRPr="0057043F">
        <w:t xml:space="preserve"> </w:t>
      </w:r>
      <w:r w:rsidR="00DF4717" w:rsidRPr="0057043F">
        <w:t>верность</w:t>
      </w:r>
      <w:r w:rsidRPr="0057043F">
        <w:t xml:space="preserve"> </w:t>
      </w:r>
      <w:r w:rsidR="00DF4717" w:rsidRPr="0057043F">
        <w:t>перевода</w:t>
      </w:r>
      <w:r w:rsidRPr="0057043F">
        <w:t xml:space="preserve"> </w:t>
      </w:r>
      <w:r w:rsidR="00DF4717" w:rsidRPr="0057043F">
        <w:t>данного</w:t>
      </w:r>
      <w:r w:rsidRPr="0057043F">
        <w:t xml:space="preserve"> </w:t>
      </w:r>
      <w:r w:rsidR="00DF4717" w:rsidRPr="0057043F">
        <w:t>текста</w:t>
      </w:r>
      <w:r w:rsidRPr="0057043F">
        <w:t xml:space="preserve"> </w:t>
      </w:r>
      <w:r w:rsidR="00DF4717" w:rsidRPr="0057043F">
        <w:t>с</w:t>
      </w:r>
      <w:r>
        <w:t xml:space="preserve"> (</w:t>
      </w:r>
      <w:r w:rsidR="00DF4717" w:rsidRPr="0057043F">
        <w:t>название</w:t>
      </w:r>
      <w:r w:rsidRPr="0057043F">
        <w:t xml:space="preserve"> </w:t>
      </w:r>
      <w:r w:rsidR="00DF4717" w:rsidRPr="0057043F">
        <w:t>языка,</w:t>
      </w:r>
      <w:r w:rsidRPr="0057043F">
        <w:t xml:space="preserve"> </w:t>
      </w:r>
      <w:r w:rsidR="00DF4717" w:rsidRPr="0057043F">
        <w:t>с</w:t>
      </w:r>
      <w:r w:rsidRPr="0057043F">
        <w:t xml:space="preserve"> </w:t>
      </w:r>
      <w:r w:rsidR="00DF4717" w:rsidRPr="0057043F">
        <w:t>которого</w:t>
      </w:r>
      <w:r w:rsidRPr="0057043F">
        <w:t xml:space="preserve"> </w:t>
      </w:r>
      <w:r w:rsidR="00DF4717" w:rsidRPr="0057043F">
        <w:t>переводится</w:t>
      </w:r>
      <w:r w:rsidRPr="0057043F">
        <w:t xml:space="preserve"> </w:t>
      </w:r>
      <w:r w:rsidR="00DF4717" w:rsidRPr="0057043F">
        <w:t>текст</w:t>
      </w:r>
      <w:r w:rsidRPr="0057043F">
        <w:t xml:space="preserve">) </w:t>
      </w:r>
      <w:r w:rsidR="00DF4717" w:rsidRPr="0057043F">
        <w:t>языка</w:t>
      </w:r>
      <w:r w:rsidRPr="0057043F">
        <w:t xml:space="preserve"> </w:t>
      </w:r>
      <w:r w:rsidR="00DF4717" w:rsidRPr="0057043F">
        <w:t>на</w:t>
      </w:r>
      <w:r>
        <w:t xml:space="preserve"> (</w:t>
      </w:r>
      <w:r w:rsidR="00DF4717" w:rsidRPr="0057043F">
        <w:t>название</w:t>
      </w:r>
      <w:r w:rsidRPr="0057043F">
        <w:t xml:space="preserve"> </w:t>
      </w:r>
      <w:r w:rsidR="00DF4717" w:rsidRPr="0057043F">
        <w:t>языка,</w:t>
      </w:r>
      <w:r w:rsidRPr="0057043F">
        <w:t xml:space="preserve"> </w:t>
      </w:r>
      <w:r w:rsidR="00DF4717" w:rsidRPr="0057043F">
        <w:t>на</w:t>
      </w:r>
      <w:r w:rsidRPr="0057043F">
        <w:t xml:space="preserve"> </w:t>
      </w:r>
      <w:r w:rsidR="00DF4717" w:rsidRPr="0057043F">
        <w:t>который</w:t>
      </w:r>
      <w:r w:rsidRPr="0057043F">
        <w:t xml:space="preserve"> </w:t>
      </w:r>
      <w:r w:rsidR="00DF4717" w:rsidRPr="0057043F">
        <w:t>переводится</w:t>
      </w:r>
      <w:r w:rsidRPr="0057043F">
        <w:t xml:space="preserve"> </w:t>
      </w:r>
      <w:r w:rsidR="00DF4717" w:rsidRPr="0057043F">
        <w:t>текст</w:t>
      </w:r>
      <w:r w:rsidRPr="0057043F">
        <w:t xml:space="preserve">) </w:t>
      </w:r>
      <w:r w:rsidR="00DF4717" w:rsidRPr="0057043F">
        <w:t>язык</w:t>
      </w:r>
      <w:r>
        <w:t>"</w:t>
      </w:r>
      <w:r w:rsidRPr="0057043F">
        <w:t xml:space="preserve">. </w:t>
      </w:r>
      <w:r w:rsidR="00DF4717" w:rsidRPr="0057043F">
        <w:t>Далее</w:t>
      </w:r>
      <w:r w:rsidRPr="0057043F">
        <w:t xml:space="preserve"> </w:t>
      </w:r>
      <w:r w:rsidR="00DF4717" w:rsidRPr="0057043F">
        <w:t>проставляются</w:t>
      </w:r>
      <w:r w:rsidRPr="0057043F">
        <w:t xml:space="preserve"> </w:t>
      </w:r>
      <w:r w:rsidR="00DF4717" w:rsidRPr="0057043F">
        <w:t>реестровый</w:t>
      </w:r>
      <w:r w:rsidRPr="0057043F">
        <w:t xml:space="preserve"> </w:t>
      </w:r>
      <w:r w:rsidR="00DF4717" w:rsidRPr="0057043F">
        <w:t>номер,</w:t>
      </w:r>
      <w:r w:rsidRPr="0057043F">
        <w:t xml:space="preserve"> </w:t>
      </w:r>
      <w:r w:rsidR="00DF4717" w:rsidRPr="0057043F">
        <w:t>размер</w:t>
      </w:r>
      <w:r w:rsidRPr="0057043F">
        <w:t xml:space="preserve"> </w:t>
      </w:r>
      <w:r w:rsidR="00DF4717" w:rsidRPr="0057043F">
        <w:t>госпошлины</w:t>
      </w:r>
      <w:r>
        <w:t xml:space="preserve"> (</w:t>
      </w:r>
      <w:r w:rsidR="00DF4717" w:rsidRPr="0057043F">
        <w:t>тариф</w:t>
      </w:r>
      <w:r w:rsidRPr="0057043F">
        <w:t xml:space="preserve">), </w:t>
      </w:r>
      <w:r w:rsidR="00DF4717" w:rsidRPr="0057043F">
        <w:t>печать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подпись</w:t>
      </w:r>
      <w:r w:rsidRPr="0057043F">
        <w:t xml:space="preserve"> </w:t>
      </w:r>
      <w:r w:rsidR="00DF4717" w:rsidRPr="0057043F">
        <w:t>нотариуса</w:t>
      </w:r>
      <w:r>
        <w:t xml:space="preserve"> (</w:t>
      </w:r>
      <w:r w:rsidR="00DF4717" w:rsidRPr="0057043F">
        <w:t>с</w:t>
      </w:r>
      <w:r w:rsidRPr="0057043F">
        <w:t xml:space="preserve"> </w:t>
      </w:r>
      <w:r w:rsidR="00DF4717" w:rsidRPr="0057043F">
        <w:t>расшифровкой</w:t>
      </w:r>
      <w:r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произведен</w:t>
      </w:r>
      <w:r w:rsidR="0057043F" w:rsidRPr="0057043F">
        <w:t xml:space="preserve"> </w:t>
      </w:r>
      <w:r w:rsidRPr="0057043F">
        <w:t>переводчиком,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под</w:t>
      </w:r>
      <w:r w:rsidR="0057043F" w:rsidRPr="0057043F">
        <w:t xml:space="preserve"> </w:t>
      </w:r>
      <w:r w:rsidRPr="0057043F">
        <w:t>текстом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выполняется</w:t>
      </w:r>
      <w:r w:rsidR="0057043F" w:rsidRPr="0057043F">
        <w:t xml:space="preserve"> </w:t>
      </w:r>
      <w:r w:rsidRPr="0057043F">
        <w:t>следующая</w:t>
      </w:r>
      <w:r w:rsidR="0057043F" w:rsidRPr="0057043F">
        <w:t xml:space="preserve"> </w:t>
      </w:r>
      <w:r w:rsidRPr="0057043F">
        <w:t>запись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форме</w:t>
      </w:r>
      <w:r w:rsidR="0057043F" w:rsidRPr="0057043F">
        <w:t>:</w:t>
      </w:r>
    </w:p>
    <w:p w:rsidR="0057043F" w:rsidRPr="0057043F" w:rsidRDefault="0057043F" w:rsidP="0057043F">
      <w:pPr>
        <w:tabs>
          <w:tab w:val="left" w:pos="726"/>
        </w:tabs>
      </w:pPr>
      <w:r>
        <w:t>"</w:t>
      </w:r>
      <w:r w:rsidR="00DF4717" w:rsidRPr="0057043F">
        <w:t>Я,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), </w:t>
      </w:r>
      <w:r w:rsidR="00DF4717" w:rsidRPr="0057043F">
        <w:t>нотариус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), </w:t>
      </w:r>
      <w:r w:rsidR="00DF4717" w:rsidRPr="0057043F">
        <w:t>свидетельствую</w:t>
      </w:r>
      <w:r w:rsidRPr="0057043F">
        <w:t xml:space="preserve"> </w:t>
      </w:r>
      <w:r w:rsidR="00DF4717" w:rsidRPr="0057043F">
        <w:t>подлинность</w:t>
      </w:r>
      <w:r w:rsidRPr="0057043F">
        <w:t xml:space="preserve"> </w:t>
      </w:r>
      <w:r w:rsidR="00DF4717" w:rsidRPr="0057043F">
        <w:t>подписи,</w:t>
      </w:r>
      <w:r w:rsidRPr="0057043F">
        <w:t xml:space="preserve"> </w:t>
      </w:r>
      <w:r w:rsidR="00DF4717" w:rsidRPr="0057043F">
        <w:t>сделанной</w:t>
      </w:r>
      <w:r w:rsidRPr="0057043F">
        <w:t xml:space="preserve"> </w:t>
      </w:r>
      <w:r w:rsidR="00DF4717" w:rsidRPr="0057043F">
        <w:t>переводчиком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 </w:t>
      </w:r>
      <w:r w:rsidR="00DF4717" w:rsidRPr="0057043F">
        <w:t>переводчика</w:t>
      </w:r>
      <w:r>
        <w:t>)"</w:t>
      </w:r>
      <w:r w:rsidRPr="0057043F">
        <w:t xml:space="preserve">. </w:t>
      </w:r>
      <w:r w:rsidR="00DF4717" w:rsidRPr="0057043F">
        <w:t>Далее</w:t>
      </w:r>
      <w:r w:rsidRPr="0057043F">
        <w:t xml:space="preserve"> </w:t>
      </w:r>
      <w:r w:rsidR="00DF4717" w:rsidRPr="0057043F">
        <w:t>проставляются</w:t>
      </w:r>
      <w:r w:rsidRPr="0057043F">
        <w:t xml:space="preserve"> </w:t>
      </w:r>
      <w:r w:rsidR="00DF4717" w:rsidRPr="0057043F">
        <w:t>реестровый</w:t>
      </w:r>
      <w:r w:rsidRPr="0057043F">
        <w:t xml:space="preserve"> </w:t>
      </w:r>
      <w:r w:rsidR="00DF4717" w:rsidRPr="0057043F">
        <w:t>номер,</w:t>
      </w:r>
      <w:r w:rsidRPr="0057043F">
        <w:t xml:space="preserve"> </w:t>
      </w:r>
      <w:r w:rsidR="00DF4717" w:rsidRPr="0057043F">
        <w:t>размер</w:t>
      </w:r>
      <w:r w:rsidRPr="0057043F">
        <w:t xml:space="preserve"> </w:t>
      </w:r>
      <w:r w:rsidR="00DF4717" w:rsidRPr="0057043F">
        <w:t>госпошлины</w:t>
      </w:r>
      <w:r>
        <w:t xml:space="preserve"> (</w:t>
      </w:r>
      <w:r w:rsidR="00DF4717" w:rsidRPr="0057043F">
        <w:t>тариф</w:t>
      </w:r>
      <w:r w:rsidRPr="0057043F">
        <w:t xml:space="preserve">), </w:t>
      </w:r>
      <w:r w:rsidR="00DF4717" w:rsidRPr="0057043F">
        <w:t>печать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подпись</w:t>
      </w:r>
      <w:r w:rsidRPr="0057043F">
        <w:t xml:space="preserve"> </w:t>
      </w:r>
      <w:r w:rsidR="00DF4717" w:rsidRPr="0057043F">
        <w:t>нотариуса</w:t>
      </w:r>
      <w:r>
        <w:t xml:space="preserve"> (</w:t>
      </w:r>
      <w:r w:rsidR="00DF4717" w:rsidRPr="0057043F">
        <w:t>с</w:t>
      </w:r>
      <w:r w:rsidRPr="0057043F">
        <w:t xml:space="preserve"> </w:t>
      </w:r>
      <w:r w:rsidR="00DF4717" w:rsidRPr="0057043F">
        <w:t>расшифровкой</w:t>
      </w:r>
      <w:r w:rsidRPr="0057043F">
        <w:t xml:space="preserve">). </w:t>
      </w:r>
      <w:r w:rsidR="00DF4717" w:rsidRPr="0057043F">
        <w:t>В</w:t>
      </w:r>
      <w:r w:rsidRPr="0057043F">
        <w:t xml:space="preserve"> </w:t>
      </w:r>
      <w:r w:rsidR="00DF4717" w:rsidRPr="0057043F">
        <w:t>данном</w:t>
      </w:r>
      <w:r w:rsidRPr="0057043F">
        <w:t xml:space="preserve"> </w:t>
      </w:r>
      <w:r w:rsidR="00DF4717" w:rsidRPr="0057043F">
        <w:t>случае</w:t>
      </w:r>
      <w:r w:rsidRPr="0057043F">
        <w:t xml:space="preserve"> </w:t>
      </w:r>
      <w:r w:rsidR="00DF4717" w:rsidRPr="0057043F">
        <w:t>свидетельствуется</w:t>
      </w:r>
      <w:r w:rsidRPr="0057043F">
        <w:t xml:space="preserve"> </w:t>
      </w:r>
      <w:r w:rsidR="00DF4717" w:rsidRPr="0057043F">
        <w:t>не</w:t>
      </w:r>
      <w:r w:rsidRPr="0057043F">
        <w:t xml:space="preserve"> </w:t>
      </w:r>
      <w:r w:rsidR="00DF4717" w:rsidRPr="0057043F">
        <w:t>подлинность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верность</w:t>
      </w:r>
      <w:r w:rsidRPr="0057043F">
        <w:t xml:space="preserve"> </w:t>
      </w:r>
      <w:r w:rsidR="00DF4717" w:rsidRPr="0057043F">
        <w:t>перевода</w:t>
      </w:r>
      <w:r w:rsidRPr="0057043F">
        <w:t xml:space="preserve"> </w:t>
      </w:r>
      <w:r w:rsidR="00DF4717" w:rsidRPr="0057043F">
        <w:t>документа,</w:t>
      </w:r>
      <w:r w:rsidRPr="0057043F">
        <w:t xml:space="preserve"> </w:t>
      </w:r>
      <w:r w:rsidR="00DF4717" w:rsidRPr="0057043F">
        <w:t>а</w:t>
      </w:r>
      <w:r w:rsidRPr="0057043F">
        <w:t xml:space="preserve"> </w:t>
      </w:r>
      <w:r w:rsidR="00DF4717" w:rsidRPr="0057043F">
        <w:t>подлинность</w:t>
      </w:r>
      <w:r w:rsidRPr="0057043F">
        <w:t xml:space="preserve"> </w:t>
      </w:r>
      <w:r w:rsidR="00DF4717" w:rsidRPr="0057043F">
        <w:t>подписи</w:t>
      </w:r>
      <w:r w:rsidRPr="0057043F">
        <w:t xml:space="preserve"> </w:t>
      </w:r>
      <w:r w:rsidR="00DF4717" w:rsidRPr="0057043F">
        <w:t>переводчика,</w:t>
      </w:r>
      <w:r w:rsidRPr="0057043F">
        <w:t xml:space="preserve"> </w:t>
      </w:r>
      <w:r w:rsidR="00DF4717" w:rsidRPr="0057043F">
        <w:t>личность</w:t>
      </w:r>
      <w:r w:rsidRPr="0057043F">
        <w:t xml:space="preserve"> </w:t>
      </w:r>
      <w:r w:rsidR="00DF4717" w:rsidRPr="0057043F">
        <w:t>которого</w:t>
      </w:r>
      <w:r w:rsidRPr="0057043F">
        <w:t xml:space="preserve"> </w:t>
      </w:r>
      <w:r w:rsidR="00DF4717" w:rsidRPr="0057043F">
        <w:t>установлена</w:t>
      </w:r>
      <w:r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делается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отдельном</w:t>
      </w:r>
      <w:r w:rsidR="0057043F" w:rsidRPr="0057043F">
        <w:t xml:space="preserve"> </w:t>
      </w:r>
      <w:r w:rsidRPr="0057043F">
        <w:t>листе,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прилагается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документу,</w:t>
      </w:r>
      <w:r w:rsidR="0057043F" w:rsidRPr="0057043F">
        <w:t xml:space="preserve"> </w:t>
      </w:r>
      <w:r w:rsidRPr="0057043F">
        <w:t>пронумеровывается,</w:t>
      </w:r>
      <w:r w:rsidR="0057043F" w:rsidRPr="0057043F">
        <w:t xml:space="preserve"> </w:t>
      </w:r>
      <w:r w:rsidRPr="0057043F">
        <w:t>прошнуровывается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скрепляется</w:t>
      </w:r>
      <w:r w:rsidR="0057043F" w:rsidRPr="0057043F">
        <w:t xml:space="preserve"> </w:t>
      </w:r>
      <w:r w:rsidRPr="0057043F">
        <w:t>подписью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. </w:t>
      </w:r>
      <w:r w:rsidRPr="0057043F">
        <w:t>На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скрепления</w:t>
      </w:r>
      <w:r w:rsidR="0057043F" w:rsidRPr="0057043F">
        <w:t xml:space="preserve"> </w:t>
      </w:r>
      <w:r w:rsidRPr="0057043F">
        <w:t>листов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нему</w:t>
      </w:r>
      <w:r w:rsidR="0057043F" w:rsidRPr="0057043F">
        <w:t xml:space="preserve"> </w:t>
      </w:r>
      <w:r w:rsidRPr="0057043F">
        <w:t>ставится</w:t>
      </w:r>
      <w:r w:rsidR="0057043F" w:rsidRPr="0057043F">
        <w:t xml:space="preserve"> </w:t>
      </w:r>
      <w:r w:rsidRPr="0057043F">
        <w:t>отметка</w:t>
      </w:r>
      <w:r w:rsidR="0057043F">
        <w:t xml:space="preserve"> "</w:t>
      </w:r>
      <w:r w:rsidRPr="0057043F">
        <w:t>всего</w:t>
      </w:r>
      <w:r w:rsidR="0057043F" w:rsidRPr="0057043F">
        <w:t xml:space="preserve"> </w:t>
      </w:r>
      <w:r w:rsidRPr="0057043F">
        <w:t>пронумеровано,</w:t>
      </w:r>
      <w:r w:rsidR="0057043F" w:rsidRPr="0057043F">
        <w:t xml:space="preserve"> </w:t>
      </w:r>
      <w:r w:rsidRPr="0057043F">
        <w:t>прошнуровано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скреплено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 </w:t>
      </w:r>
      <w:r w:rsidRPr="0057043F">
        <w:t>листов</w:t>
      </w:r>
      <w:r w:rsidR="0057043F">
        <w:t xml:space="preserve">" </w:t>
      </w:r>
      <w:r w:rsidRPr="0057043F">
        <w:t>и</w:t>
      </w:r>
      <w:r w:rsidR="0057043F" w:rsidRPr="0057043F">
        <w:t xml:space="preserve"> </w:t>
      </w:r>
      <w:r w:rsidRPr="0057043F">
        <w:t>ставится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Во-вторых,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сам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излагаться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одном</w:t>
      </w:r>
      <w:r w:rsidR="0057043F" w:rsidRPr="0057043F">
        <w:t xml:space="preserve"> </w:t>
      </w:r>
      <w:r w:rsidRPr="0057043F">
        <w:t>листе</w:t>
      </w:r>
      <w:r w:rsidR="0057043F" w:rsidRPr="0057043F">
        <w:t xml:space="preserve"> </w:t>
      </w:r>
      <w:r w:rsidRPr="0057043F">
        <w:t>бумаги</w:t>
      </w:r>
      <w:r w:rsidR="0057043F"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сначала</w:t>
      </w:r>
      <w:r w:rsidR="0057043F" w:rsidRPr="0057043F">
        <w:t xml:space="preserve"> </w:t>
      </w:r>
      <w:r w:rsidRPr="0057043F">
        <w:t>полностью</w:t>
      </w:r>
      <w:r w:rsidR="0057043F" w:rsidRPr="0057043F">
        <w:t xml:space="preserve"> </w:t>
      </w:r>
      <w:r w:rsidRPr="0057043F">
        <w:t>излагается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документа</w:t>
      </w:r>
      <w:r w:rsidR="0057043F">
        <w:t xml:space="preserve"> (</w:t>
      </w:r>
      <w:r w:rsidRPr="0057043F">
        <w:t>доверенности,</w:t>
      </w:r>
      <w:r w:rsidR="0057043F" w:rsidRPr="0057043F">
        <w:t xml:space="preserve"> </w:t>
      </w:r>
      <w:r w:rsidRPr="0057043F">
        <w:t>копии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т.д.</w:t>
      </w:r>
      <w:r w:rsidR="0057043F" w:rsidRPr="0057043F">
        <w:t xml:space="preserve">)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необходимости</w:t>
      </w:r>
      <w:r w:rsidR="0057043F" w:rsidRPr="0057043F">
        <w:t xml:space="preserve"> </w:t>
      </w:r>
      <w:r w:rsidRPr="0057043F">
        <w:t>он</w:t>
      </w:r>
      <w:r w:rsidR="0057043F" w:rsidRPr="0057043F">
        <w:t xml:space="preserve"> </w:t>
      </w:r>
      <w:r w:rsidRPr="0057043F">
        <w:t>подписывается</w:t>
      </w:r>
      <w:r w:rsidR="0057043F" w:rsidRPr="0057043F">
        <w:t xml:space="preserve"> </w:t>
      </w:r>
      <w:r w:rsidRPr="0057043F">
        <w:t>гражданином</w:t>
      </w:r>
      <w:r w:rsidR="0057043F" w:rsidRPr="0057043F">
        <w:t xml:space="preserve">. </w:t>
      </w:r>
      <w:r w:rsidRPr="0057043F">
        <w:t>Далее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иностранный</w:t>
      </w:r>
      <w:r w:rsidR="0057043F" w:rsidRPr="0057043F">
        <w:t xml:space="preserve"> </w:t>
      </w:r>
      <w:r w:rsidRPr="0057043F">
        <w:t>язык</w:t>
      </w:r>
      <w:r w:rsidR="0057043F" w:rsidRPr="0057043F">
        <w:t xml:space="preserve">. </w:t>
      </w:r>
      <w:r w:rsidRPr="0057043F">
        <w:t>Перевод</w:t>
      </w:r>
      <w:r w:rsidR="0057043F" w:rsidRPr="0057043F">
        <w:t xml:space="preserve"> </w:t>
      </w:r>
      <w:r w:rsidRPr="0057043F">
        <w:t>оформляется</w:t>
      </w:r>
      <w:r w:rsidR="0057043F" w:rsidRPr="0057043F">
        <w:t xml:space="preserve"> </w:t>
      </w:r>
      <w:r w:rsidRPr="0057043F">
        <w:t>аналогично</w:t>
      </w:r>
      <w:r w:rsidR="0057043F" w:rsidRPr="0057043F">
        <w:t xml:space="preserve"> </w:t>
      </w:r>
      <w:r w:rsidRPr="0057043F">
        <w:t>изложенному</w:t>
      </w:r>
      <w:r w:rsidR="0057043F" w:rsidRPr="0057043F">
        <w:t xml:space="preserve"> </w:t>
      </w:r>
      <w:r w:rsidRPr="0057043F">
        <w:t>выше</w:t>
      </w:r>
      <w:r w:rsidR="0057043F" w:rsidRPr="0057043F">
        <w:t xml:space="preserve">. </w:t>
      </w:r>
      <w:r w:rsidRPr="0057043F">
        <w:t>На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чаще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ставится</w:t>
      </w:r>
      <w:r w:rsidR="0057043F" w:rsidRPr="0057043F">
        <w:t xml:space="preserve"> </w:t>
      </w:r>
      <w:r w:rsidRPr="0057043F">
        <w:t>одна</w:t>
      </w:r>
      <w:r w:rsidR="0057043F" w:rsidRPr="0057043F">
        <w:t xml:space="preserve">! </w:t>
      </w:r>
      <w:r w:rsidRPr="0057043F">
        <w:t>комбинированная</w:t>
      </w:r>
      <w:r w:rsidR="0057043F" w:rsidRPr="0057043F">
        <w:t xml:space="preserve">! </w:t>
      </w:r>
      <w:r w:rsidRPr="0057043F">
        <w:t>удостоверительная</w:t>
      </w:r>
      <w:r w:rsidR="0057043F" w:rsidRPr="0057043F">
        <w:t xml:space="preserve"> </w:t>
      </w:r>
      <w:r w:rsidRPr="0057043F">
        <w:t>надпись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 xml:space="preserve"> </w:t>
      </w:r>
      <w:r w:rsidRPr="0057043F">
        <w:t>относительно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договора</w:t>
      </w:r>
      <w:r w:rsidR="0057043F">
        <w:t xml:space="preserve"> (</w:t>
      </w:r>
      <w:r w:rsidRPr="0057043F">
        <w:t>доверенности</w:t>
      </w:r>
      <w:r w:rsidR="0057043F" w:rsidRPr="0057043F">
        <w:t xml:space="preserve">) </w:t>
      </w:r>
      <w:r w:rsidRPr="0057043F">
        <w:t>или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копии</w:t>
      </w:r>
      <w:r w:rsidR="0057043F">
        <w:t xml:space="preserve"> (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переводчика</w:t>
      </w:r>
      <w:r w:rsidR="0057043F" w:rsidRPr="0057043F">
        <w:t xml:space="preserve"> </w:t>
      </w:r>
      <w:r w:rsidRPr="0057043F">
        <w:t>либо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перевода,</w:t>
      </w:r>
      <w:r w:rsidR="0057043F" w:rsidRPr="0057043F">
        <w:t xml:space="preserve"> </w:t>
      </w:r>
      <w:r w:rsidRPr="0057043F">
        <w:t>сделанного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. </w:t>
      </w:r>
      <w:r w:rsidRPr="0057043F">
        <w:t>Взимается</w:t>
      </w:r>
      <w:r w:rsidR="0057043F" w:rsidRPr="0057043F">
        <w:t xml:space="preserve"> </w:t>
      </w:r>
      <w:r w:rsidRPr="0057043F">
        <w:t>двойной</w:t>
      </w:r>
      <w:r w:rsidR="0057043F" w:rsidRPr="0057043F">
        <w:t xml:space="preserve"> </w:t>
      </w:r>
      <w:r w:rsidRPr="0057043F">
        <w:t>тариф,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присваивается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реестровый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29"/>
      </w:r>
    </w:p>
    <w:p w:rsidR="0057043F" w:rsidRPr="0057043F" w:rsidRDefault="00DF4717" w:rsidP="0057043F">
      <w:pPr>
        <w:tabs>
          <w:tab w:val="left" w:pos="726"/>
        </w:tabs>
      </w:pPr>
      <w:r w:rsidRPr="0057043F">
        <w:t>Встречается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такое</w:t>
      </w:r>
      <w:r w:rsidR="0057043F" w:rsidRPr="0057043F">
        <w:t xml:space="preserve"> </w:t>
      </w:r>
      <w:r w:rsidRPr="0057043F">
        <w:t>оформление</w:t>
      </w:r>
      <w:r w:rsidR="0057043F" w:rsidRPr="0057043F">
        <w:t xml:space="preserve"> </w:t>
      </w:r>
      <w:r w:rsidRPr="0057043F">
        <w:t>перевода,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дается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более</w:t>
      </w:r>
      <w:r w:rsidR="0057043F">
        <w:t xml:space="preserve"> (</w:t>
      </w:r>
      <w:r w:rsidRPr="0057043F">
        <w:t>русском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одном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более</w:t>
      </w:r>
      <w:r w:rsidR="0057043F" w:rsidRPr="0057043F">
        <w:t xml:space="preserve"> </w:t>
      </w:r>
      <w:r w:rsidRPr="0057043F">
        <w:t>иностранных</w:t>
      </w:r>
      <w:r w:rsidR="0057043F" w:rsidRPr="0057043F">
        <w:t xml:space="preserve">) </w:t>
      </w:r>
      <w:r w:rsidRPr="0057043F">
        <w:t>языках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одном</w:t>
      </w:r>
      <w:r w:rsidR="0057043F" w:rsidRPr="0057043F">
        <w:t xml:space="preserve"> </w:t>
      </w:r>
      <w:r w:rsidRPr="0057043F">
        <w:t>листе</w:t>
      </w:r>
      <w:r w:rsidR="0057043F" w:rsidRPr="0057043F">
        <w:t xml:space="preserve"> </w:t>
      </w:r>
      <w:r w:rsidRPr="0057043F">
        <w:t>бумаги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параллельным</w:t>
      </w:r>
      <w:r w:rsidR="0057043F" w:rsidRPr="0057043F">
        <w:t xml:space="preserve"> </w:t>
      </w:r>
      <w:r w:rsidRPr="0057043F">
        <w:t>расположением</w:t>
      </w:r>
      <w:r w:rsidR="0057043F" w:rsidRPr="0057043F">
        <w:t xml:space="preserve"> </w:t>
      </w:r>
      <w:r w:rsidRPr="0057043F">
        <w:t>текста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таком</w:t>
      </w:r>
      <w:r w:rsidR="0057043F" w:rsidRPr="0057043F">
        <w:t xml:space="preserve"> </w:t>
      </w:r>
      <w:r w:rsidRPr="0057043F">
        <w:t>варианте</w:t>
      </w:r>
      <w:r w:rsidR="0057043F" w:rsidRPr="0057043F">
        <w:t xml:space="preserve"> </w:t>
      </w:r>
      <w:r w:rsidRPr="0057043F">
        <w:t>оформления</w:t>
      </w:r>
      <w:r w:rsidR="0057043F" w:rsidRPr="0057043F">
        <w:t xml:space="preserve"> </w:t>
      </w:r>
      <w:r w:rsidRPr="0057043F">
        <w:t>лист</w:t>
      </w:r>
      <w:r w:rsidR="0057043F" w:rsidRPr="0057043F">
        <w:t xml:space="preserve"> </w:t>
      </w:r>
      <w:r w:rsidRPr="0057043F">
        <w:t>условно</w:t>
      </w:r>
      <w:r w:rsidR="0057043F" w:rsidRPr="0057043F">
        <w:t xml:space="preserve"> </w:t>
      </w:r>
      <w:r w:rsidRPr="0057043F">
        <w:t>делится</w:t>
      </w:r>
      <w:r w:rsidR="0057043F" w:rsidRPr="0057043F">
        <w:t xml:space="preserve"> </w:t>
      </w:r>
      <w:r w:rsidRPr="0057043F">
        <w:t>вертикальной</w:t>
      </w:r>
      <w:r w:rsidR="0057043F" w:rsidRPr="0057043F">
        <w:t xml:space="preserve"> </w:t>
      </w:r>
      <w:r w:rsidRPr="0057043F">
        <w:t>чертой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две</w:t>
      </w:r>
      <w:r w:rsidR="0057043F">
        <w:t xml:space="preserve"> (</w:t>
      </w:r>
      <w:r w:rsidRPr="0057043F">
        <w:t>три</w:t>
      </w:r>
      <w:r w:rsidR="0057043F" w:rsidRPr="0057043F">
        <w:t xml:space="preserve">) </w:t>
      </w:r>
      <w:r w:rsidRPr="0057043F">
        <w:t>части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крайней</w:t>
      </w:r>
      <w:r w:rsidR="0057043F" w:rsidRPr="0057043F">
        <w:t xml:space="preserve"> </w:t>
      </w:r>
      <w:r w:rsidRPr="0057043F">
        <w:t>левой</w:t>
      </w:r>
      <w:r w:rsidR="0057043F" w:rsidRPr="0057043F">
        <w:t xml:space="preserve"> </w:t>
      </w:r>
      <w:r w:rsidRPr="0057043F">
        <w:t>части</w:t>
      </w:r>
      <w:r w:rsidR="0057043F" w:rsidRPr="0057043F">
        <w:t xml:space="preserve"> </w:t>
      </w:r>
      <w:r w:rsidRPr="0057043F">
        <w:t>располагается</w:t>
      </w:r>
      <w:r w:rsidR="0057043F" w:rsidRPr="0057043F">
        <w:t xml:space="preserve"> </w:t>
      </w:r>
      <w:r w:rsidRPr="0057043F">
        <w:t>текст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всеми</w:t>
      </w:r>
      <w:r w:rsidR="0057043F" w:rsidRPr="0057043F">
        <w:t xml:space="preserve"> </w:t>
      </w:r>
      <w:r w:rsidRPr="0057043F">
        <w:t>необходимыми</w:t>
      </w:r>
      <w:r w:rsidR="0057043F" w:rsidRPr="0057043F">
        <w:t xml:space="preserve"> </w:t>
      </w:r>
      <w:r w:rsidRPr="0057043F">
        <w:t>реквизитами</w:t>
      </w:r>
      <w:r w:rsidR="0057043F" w:rsidRPr="0057043F">
        <w:t xml:space="preserve">: </w:t>
      </w:r>
      <w:r w:rsidRPr="0057043F">
        <w:t>дата,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выдачи,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. </w:t>
      </w:r>
      <w:r w:rsidRPr="0057043F">
        <w:t>Правее</w:t>
      </w:r>
      <w:r w:rsidR="0057043F" w:rsidRPr="0057043F">
        <w:t xml:space="preserve"> </w:t>
      </w:r>
      <w:r w:rsidRPr="0057043F">
        <w:t>помещается</w:t>
      </w:r>
      <w:r w:rsidR="0057043F" w:rsidRPr="0057043F">
        <w:t xml:space="preserve"> </w:t>
      </w:r>
      <w:r w:rsidRPr="0057043F">
        <w:t>полный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иностранный</w:t>
      </w:r>
      <w:r w:rsidR="0057043F" w:rsidRPr="0057043F">
        <w:t xml:space="preserve"> </w:t>
      </w:r>
      <w:r w:rsidRPr="0057043F">
        <w:t>язык</w:t>
      </w:r>
      <w:r w:rsidR="0057043F" w:rsidRPr="0057043F">
        <w:t xml:space="preserve">. </w:t>
      </w:r>
      <w:r w:rsidRPr="0057043F">
        <w:t>Если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переводится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два</w:t>
      </w:r>
      <w:r w:rsidR="0057043F" w:rsidRPr="0057043F">
        <w:t xml:space="preserve"> </w:t>
      </w:r>
      <w:r w:rsidRPr="0057043F">
        <w:t>иностранных</w:t>
      </w:r>
      <w:r w:rsidR="0057043F" w:rsidRPr="0057043F">
        <w:t xml:space="preserve"> </w:t>
      </w:r>
      <w:r w:rsidRPr="0057043F">
        <w:t>язык,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переводы</w:t>
      </w:r>
      <w:r w:rsidR="0057043F" w:rsidRPr="0057043F">
        <w:t xml:space="preserve"> </w:t>
      </w:r>
      <w:r w:rsidRPr="0057043F">
        <w:t>располагаются,</w:t>
      </w:r>
      <w:r w:rsidR="0057043F" w:rsidRPr="0057043F">
        <w:t xml:space="preserve"> </w:t>
      </w:r>
      <w:r w:rsidRPr="0057043F">
        <w:t>соответственно,</w:t>
      </w:r>
      <w:r w:rsidR="0057043F" w:rsidRPr="0057043F">
        <w:t xml:space="preserve"> </w:t>
      </w:r>
      <w:r w:rsidRPr="0057043F">
        <w:t>правее</w:t>
      </w:r>
      <w:r w:rsidR="0057043F" w:rsidRPr="0057043F">
        <w:t xml:space="preserve"> </w:t>
      </w:r>
      <w:r w:rsidRPr="0057043F">
        <w:t>русского</w:t>
      </w:r>
      <w:r w:rsidR="0057043F" w:rsidRPr="0057043F">
        <w:t xml:space="preserve"> </w:t>
      </w:r>
      <w:r w:rsidRPr="0057043F">
        <w:t>варианта</w:t>
      </w:r>
      <w:r w:rsidR="0057043F" w:rsidRPr="0057043F">
        <w:t xml:space="preserve"> </w:t>
      </w:r>
      <w:r w:rsidRPr="0057043F">
        <w:t>текста</w:t>
      </w:r>
      <w:r w:rsidR="0057043F" w:rsidRPr="0057043F">
        <w:t xml:space="preserve"> </w:t>
      </w:r>
      <w:r w:rsidRPr="0057043F">
        <w:t>во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третьей</w:t>
      </w:r>
      <w:r w:rsidR="0057043F" w:rsidRPr="0057043F">
        <w:t xml:space="preserve"> </w:t>
      </w:r>
      <w:r w:rsidRPr="0057043F">
        <w:t>колонке</w:t>
      </w:r>
      <w:r w:rsidR="0057043F" w:rsidRPr="0057043F">
        <w:t xml:space="preserve"> </w:t>
      </w:r>
      <w:r w:rsidRPr="0057043F">
        <w:t>листа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таком</w:t>
      </w:r>
      <w:r w:rsidR="0057043F" w:rsidRPr="0057043F">
        <w:t xml:space="preserve"> </w:t>
      </w:r>
      <w:r w:rsidRPr="0057043F">
        <w:t>варианте</w:t>
      </w:r>
      <w:r w:rsidR="0057043F" w:rsidRPr="0057043F">
        <w:t xml:space="preserve"> </w:t>
      </w:r>
      <w:r w:rsidRPr="0057043F">
        <w:t>оформления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подписывает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раз</w:t>
      </w:r>
      <w:r w:rsidR="0057043F" w:rsidRPr="0057043F">
        <w:t xml:space="preserve"> </w:t>
      </w:r>
      <w:r w:rsidRPr="0057043F">
        <w:t>под</w:t>
      </w:r>
      <w:r w:rsidR="0057043F" w:rsidRPr="0057043F">
        <w:t xml:space="preserve"> </w:t>
      </w:r>
      <w:r w:rsidRPr="0057043F">
        <w:t>всеми</w:t>
      </w:r>
      <w:r w:rsidR="0057043F" w:rsidRPr="0057043F">
        <w:t xml:space="preserve"> </w:t>
      </w:r>
      <w:r w:rsidRPr="0057043F">
        <w:t>текстами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всю</w:t>
      </w:r>
      <w:r w:rsidR="0057043F" w:rsidRPr="0057043F">
        <w:t xml:space="preserve"> </w:t>
      </w:r>
      <w:r w:rsidRPr="0057043F">
        <w:t>ширину</w:t>
      </w:r>
      <w:r w:rsidR="0057043F" w:rsidRPr="0057043F">
        <w:t xml:space="preserve"> </w:t>
      </w:r>
      <w:r w:rsidRPr="0057043F">
        <w:t>листа</w:t>
      </w:r>
      <w:r w:rsidR="0057043F">
        <w:t xml:space="preserve"> (</w:t>
      </w:r>
      <w:r w:rsidRPr="0057043F">
        <w:t>крупно</w:t>
      </w:r>
      <w:r w:rsidR="0057043F" w:rsidRPr="0057043F">
        <w:t xml:space="preserve"> </w:t>
      </w:r>
      <w:r w:rsidRPr="0057043F">
        <w:t>фамилия,</w:t>
      </w:r>
      <w:r w:rsidR="0057043F" w:rsidRPr="0057043F">
        <w:t xml:space="preserve"> </w:t>
      </w:r>
      <w:r w:rsidRPr="0057043F">
        <w:t>имя,</w:t>
      </w:r>
      <w:r w:rsidR="0057043F" w:rsidRPr="0057043F">
        <w:t xml:space="preserve"> </w:t>
      </w:r>
      <w:r w:rsidRPr="0057043F">
        <w:t>отчество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роспись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Перевод</w:t>
      </w:r>
      <w:r w:rsidR="0057043F" w:rsidRPr="0057043F">
        <w:t xml:space="preserve"> </w:t>
      </w:r>
      <w:r w:rsidRPr="0057043F">
        <w:t>подписывает</w:t>
      </w:r>
      <w:r w:rsidR="0057043F" w:rsidRPr="0057043F">
        <w:t xml:space="preserve"> </w:t>
      </w:r>
      <w:r w:rsidRPr="0057043F">
        <w:t>переводчик</w:t>
      </w:r>
      <w:r w:rsidR="0057043F">
        <w:t xml:space="preserve"> (</w:t>
      </w:r>
      <w:r w:rsidRPr="0057043F">
        <w:t>фамилия,</w:t>
      </w:r>
      <w:r w:rsidR="0057043F" w:rsidRPr="0057043F">
        <w:t xml:space="preserve"> </w:t>
      </w:r>
      <w:r w:rsidRPr="0057043F">
        <w:t>имя,</w:t>
      </w:r>
      <w:r w:rsidR="0057043F" w:rsidRPr="0057043F">
        <w:t xml:space="preserve"> </w:t>
      </w:r>
      <w:r w:rsidRPr="0057043F">
        <w:t>отчество,</w:t>
      </w:r>
      <w:r w:rsidR="0057043F" w:rsidRPr="0057043F">
        <w:t xml:space="preserve"> </w:t>
      </w:r>
      <w:r w:rsidRPr="0057043F">
        <w:t>желательно</w:t>
      </w:r>
      <w:r w:rsidR="0057043F" w:rsidRPr="0057043F">
        <w:t xml:space="preserve"> </w:t>
      </w:r>
      <w:r w:rsidRPr="0057043F">
        <w:t>полностью,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далее</w:t>
      </w:r>
      <w:r w:rsidR="0057043F" w:rsidRPr="0057043F">
        <w:t xml:space="preserve"> </w:t>
      </w:r>
      <w:r w:rsidRPr="0057043F">
        <w:t>роспись</w:t>
      </w:r>
      <w:r w:rsidR="0057043F" w:rsidRPr="0057043F">
        <w:t xml:space="preserve">), </w:t>
      </w:r>
      <w:r w:rsidRPr="0057043F">
        <w:t>предварительно</w:t>
      </w:r>
      <w:r w:rsidR="0057043F" w:rsidRPr="0057043F">
        <w:t xml:space="preserve"> </w:t>
      </w:r>
      <w:r w:rsidRPr="0057043F">
        <w:t>отметив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>:</w:t>
      </w:r>
    </w:p>
    <w:p w:rsidR="0057043F" w:rsidRPr="0057043F" w:rsidRDefault="0057043F" w:rsidP="0057043F">
      <w:pPr>
        <w:tabs>
          <w:tab w:val="left" w:pos="726"/>
        </w:tabs>
      </w:pPr>
      <w:r>
        <w:t>"</w:t>
      </w:r>
      <w:r w:rsidR="00DF4717" w:rsidRPr="0057043F">
        <w:t>Текст</w:t>
      </w:r>
      <w:r>
        <w:t xml:space="preserve"> (</w:t>
      </w:r>
      <w:r w:rsidR="00DF4717" w:rsidRPr="0057043F">
        <w:t>указывается</w:t>
      </w:r>
      <w:r w:rsidRPr="0057043F">
        <w:t xml:space="preserve"> </w:t>
      </w:r>
      <w:r w:rsidR="00DF4717" w:rsidRPr="0057043F">
        <w:t>вид</w:t>
      </w:r>
      <w:r w:rsidRPr="0057043F">
        <w:t xml:space="preserve"> </w:t>
      </w:r>
      <w:r w:rsidR="00DF4717" w:rsidRPr="0057043F">
        <w:t>документа</w:t>
      </w:r>
      <w:r w:rsidRPr="0057043F">
        <w:t xml:space="preserve">) </w:t>
      </w:r>
      <w:r w:rsidR="00DF4717" w:rsidRPr="0057043F">
        <w:t>доверенности,</w:t>
      </w:r>
      <w:r w:rsidRPr="0057043F">
        <w:t xml:space="preserve"> </w:t>
      </w:r>
      <w:r w:rsidR="00DF4717" w:rsidRPr="0057043F">
        <w:t>договора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>
        <w:t>т.д.</w:t>
      </w:r>
      <w:r w:rsidRPr="0057043F">
        <w:t xml:space="preserve"> </w:t>
      </w:r>
      <w:r w:rsidR="00DF4717" w:rsidRPr="0057043F">
        <w:t>с</w:t>
      </w:r>
      <w:r w:rsidRPr="0057043F">
        <w:t xml:space="preserve"> </w:t>
      </w:r>
      <w:r w:rsidR="00DF4717" w:rsidRPr="0057043F">
        <w:t>русского</w:t>
      </w:r>
      <w:r w:rsidRPr="0057043F">
        <w:t xml:space="preserve"> </w:t>
      </w:r>
      <w:r w:rsidR="00DF4717" w:rsidRPr="0057043F">
        <w:t>языка</w:t>
      </w:r>
      <w:r w:rsidRPr="0057043F">
        <w:t xml:space="preserve"> </w:t>
      </w:r>
      <w:r w:rsidR="00DF4717" w:rsidRPr="0057043F">
        <w:t>на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языка</w:t>
      </w:r>
      <w:r w:rsidRPr="0057043F">
        <w:t xml:space="preserve">) </w:t>
      </w:r>
      <w:r w:rsidR="00DF4717" w:rsidRPr="0057043F">
        <w:t>язык</w:t>
      </w:r>
      <w:r w:rsidRPr="0057043F">
        <w:t xml:space="preserve"> </w:t>
      </w:r>
      <w:r w:rsidR="00DF4717" w:rsidRPr="0057043F">
        <w:t>переведен</w:t>
      </w:r>
      <w:r w:rsidRPr="0057043F">
        <w:t xml:space="preserve"> </w:t>
      </w:r>
      <w:r w:rsidR="00DF4717" w:rsidRPr="0057043F">
        <w:t>переводчиком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 </w:t>
      </w:r>
      <w:r w:rsidR="00DF4717" w:rsidRPr="0057043F">
        <w:t>переводчика</w:t>
      </w:r>
      <w:r>
        <w:t>)"</w:t>
      </w:r>
      <w:r w:rsidRPr="0057043F">
        <w:t>.</w:t>
      </w:r>
    </w:p>
    <w:p w:rsidR="00DF4717" w:rsidRPr="0057043F" w:rsidRDefault="00DF4717" w:rsidP="0057043F">
      <w:pPr>
        <w:tabs>
          <w:tab w:val="left" w:pos="726"/>
        </w:tabs>
      </w:pPr>
      <w:r w:rsidRPr="0057043F">
        <w:t>Далее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удостоверительная</w:t>
      </w:r>
      <w:r w:rsidR="0057043F">
        <w:t xml:space="preserve"> (</w:t>
      </w:r>
      <w:r w:rsidRPr="0057043F">
        <w:t>комбинированная</w:t>
      </w:r>
      <w:r w:rsidR="0057043F" w:rsidRPr="0057043F">
        <w:t xml:space="preserve">) </w:t>
      </w:r>
      <w:r w:rsidRPr="0057043F">
        <w:t>надпись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русском</w:t>
      </w:r>
      <w:r w:rsidR="0057043F" w:rsidRPr="0057043F">
        <w:t xml:space="preserve"> </w:t>
      </w:r>
      <w:r w:rsidRPr="0057043F">
        <w:t>языке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всю</w:t>
      </w:r>
      <w:r w:rsidR="0057043F" w:rsidRPr="0057043F">
        <w:t xml:space="preserve"> </w:t>
      </w:r>
      <w:r w:rsidRPr="0057043F">
        <w:t>страницу</w:t>
      </w:r>
      <w:r w:rsidR="0057043F" w:rsidRPr="0057043F">
        <w:t xml:space="preserve"> </w:t>
      </w:r>
      <w:r w:rsidRPr="0057043F">
        <w:t>листа</w:t>
      </w:r>
      <w:r w:rsidR="0057043F" w:rsidRPr="0057043F">
        <w:t xml:space="preserve">. </w:t>
      </w:r>
      <w:r w:rsidRPr="0057043F">
        <w:t>Документ</w:t>
      </w:r>
      <w:r w:rsidR="0057043F" w:rsidRPr="0057043F">
        <w:t xml:space="preserve"> </w:t>
      </w:r>
      <w:r w:rsidRPr="0057043F">
        <w:t>скрепляется</w:t>
      </w:r>
      <w:r w:rsidR="0057043F" w:rsidRPr="0057043F">
        <w:t xml:space="preserve"> </w:t>
      </w:r>
      <w:r w:rsidRPr="0057043F">
        <w:t>подписью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гербовой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30"/>
      </w:r>
    </w:p>
    <w:p w:rsidR="0057043F" w:rsidRPr="0057043F" w:rsidRDefault="00DF4717" w:rsidP="0057043F">
      <w:pPr>
        <w:tabs>
          <w:tab w:val="left" w:pos="726"/>
        </w:tabs>
      </w:pPr>
      <w:r w:rsidRPr="0057043F">
        <w:t>Возможно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непосредственно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подлинника</w:t>
      </w:r>
      <w:r w:rsidR="0057043F" w:rsidRPr="0057043F">
        <w:t xml:space="preserve"> </w:t>
      </w:r>
      <w:r w:rsidRPr="0057043F">
        <w:t>уже</w:t>
      </w:r>
      <w:r w:rsidR="0057043F" w:rsidRPr="0057043F">
        <w:t xml:space="preserve"> </w:t>
      </w:r>
      <w:r w:rsidRPr="0057043F">
        <w:t>имеющегося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например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рождении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скрепляется,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подшивается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подлинному</w:t>
      </w:r>
      <w:r w:rsidR="0057043F" w:rsidRPr="0057043F">
        <w:t xml:space="preserve"> </w:t>
      </w:r>
      <w:r w:rsidRPr="0057043F">
        <w:t>документу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свидетельствовании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нотариусом,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переводчиком</w:t>
      </w:r>
      <w:r w:rsidR="0057043F" w:rsidRPr="0057043F">
        <w:t xml:space="preserve"> </w:t>
      </w:r>
      <w:r w:rsidRPr="0057043F">
        <w:t>возникает</w:t>
      </w:r>
      <w:r w:rsidR="0057043F" w:rsidRPr="0057043F">
        <w:t xml:space="preserve"> </w:t>
      </w:r>
      <w:r w:rsidRPr="0057043F">
        <w:t>вопрос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выполненного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оригиналу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удостоверяет</w:t>
      </w:r>
      <w:r w:rsidR="0057043F" w:rsidRPr="0057043F">
        <w:t xml:space="preserve"> </w:t>
      </w:r>
      <w:r w:rsidRPr="0057043F">
        <w:t>лишь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под</w:t>
      </w:r>
      <w:r w:rsidR="0057043F" w:rsidRPr="0057043F">
        <w:t xml:space="preserve"> </w:t>
      </w:r>
      <w:r w:rsidRPr="0057043F">
        <w:t>документом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Во</w:t>
      </w:r>
      <w:r w:rsidR="0057043F" w:rsidRPr="0057043F">
        <w:t xml:space="preserve"> </w:t>
      </w:r>
      <w:r w:rsidRPr="0057043F">
        <w:t>многих</w:t>
      </w:r>
      <w:r w:rsidR="0057043F" w:rsidRPr="0057043F">
        <w:t xml:space="preserve"> </w:t>
      </w:r>
      <w:r w:rsidRPr="0057043F">
        <w:t>зарубежных</w:t>
      </w:r>
      <w:r w:rsidR="0057043F" w:rsidRPr="0057043F">
        <w:t xml:space="preserve"> </w:t>
      </w:r>
      <w:r w:rsidRPr="0057043F">
        <w:t>странах</w:t>
      </w:r>
      <w:r w:rsidR="0057043F" w:rsidRPr="0057043F">
        <w:t xml:space="preserve"> </w:t>
      </w:r>
      <w:r w:rsidRPr="0057043F">
        <w:t>создан</w:t>
      </w:r>
      <w:r w:rsidR="0057043F" w:rsidRPr="0057043F">
        <w:t xml:space="preserve"> </w:t>
      </w:r>
      <w:r w:rsidRPr="0057043F">
        <w:t>специальный</w:t>
      </w:r>
      <w:r w:rsidR="0057043F" w:rsidRPr="0057043F">
        <w:t xml:space="preserve"> </w:t>
      </w:r>
      <w:r w:rsidRPr="0057043F">
        <w:t>институт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называемых</w:t>
      </w:r>
      <w:r w:rsidR="0057043F" w:rsidRPr="0057043F">
        <w:t xml:space="preserve"> </w:t>
      </w:r>
      <w:r w:rsidRPr="0057043F">
        <w:t>официальных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присяжных</w:t>
      </w:r>
      <w:r w:rsidR="0057043F" w:rsidRPr="0057043F">
        <w:t xml:space="preserve"> </w:t>
      </w:r>
      <w:r w:rsidRPr="0057043F">
        <w:t>переводчиков</w:t>
      </w:r>
      <w:r w:rsidR="0057043F" w:rsidRPr="0057043F">
        <w:t xml:space="preserve">. </w:t>
      </w:r>
      <w:r w:rsidRPr="0057043F">
        <w:t>Эти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заверяют</w:t>
      </w:r>
      <w:r w:rsidR="0057043F" w:rsidRPr="0057043F">
        <w:t xml:space="preserve"> </w:t>
      </w:r>
      <w:r w:rsidRPr="0057043F">
        <w:t>перевод,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несут</w:t>
      </w:r>
      <w:r w:rsidR="0057043F" w:rsidRPr="0057043F">
        <w:t xml:space="preserve"> </w:t>
      </w:r>
      <w:r w:rsidRPr="0057043F">
        <w:t>ответственность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качество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полное</w:t>
      </w:r>
      <w:r w:rsidR="0057043F" w:rsidRPr="0057043F">
        <w:t xml:space="preserve"> </w:t>
      </w:r>
      <w:r w:rsidRPr="0057043F">
        <w:t>соответствие</w:t>
      </w:r>
      <w:r w:rsidR="0057043F" w:rsidRPr="0057043F">
        <w:t xml:space="preserve"> </w:t>
      </w:r>
      <w:r w:rsidRPr="0057043F">
        <w:t>оригиналу</w:t>
      </w:r>
      <w:r w:rsidR="0057043F" w:rsidRPr="0057043F">
        <w:t xml:space="preserve">. </w:t>
      </w:r>
      <w:r w:rsidRPr="0057043F">
        <w:t>Перевод</w:t>
      </w:r>
      <w:r w:rsidR="0057043F" w:rsidRPr="0057043F">
        <w:t xml:space="preserve"> </w:t>
      </w:r>
      <w:r w:rsidRPr="0057043F">
        <w:t>считается</w:t>
      </w:r>
      <w:r w:rsidR="0057043F" w:rsidRPr="0057043F">
        <w:t xml:space="preserve"> </w:t>
      </w:r>
      <w:r w:rsidRPr="0057043F">
        <w:t>достоверным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заверении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соответствующими</w:t>
      </w:r>
      <w:r w:rsidR="0057043F" w:rsidRPr="0057043F">
        <w:t xml:space="preserve"> </w:t>
      </w:r>
      <w:r w:rsidRPr="0057043F">
        <w:t>дипломатическими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консульскими</w:t>
      </w:r>
      <w:r w:rsidR="0057043F" w:rsidRPr="0057043F">
        <w:t xml:space="preserve"> </w:t>
      </w:r>
      <w:r w:rsidRPr="0057043F">
        <w:t>представительствами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России</w:t>
      </w:r>
      <w:r w:rsidR="0057043F" w:rsidRPr="0057043F">
        <w:t xml:space="preserve"> </w:t>
      </w:r>
      <w:r w:rsidRPr="0057043F">
        <w:t>аналогичные</w:t>
      </w:r>
      <w:r w:rsidR="0057043F" w:rsidRPr="0057043F">
        <w:t xml:space="preserve"> </w:t>
      </w:r>
      <w:r w:rsidRPr="0057043F">
        <w:t>институты</w:t>
      </w:r>
      <w:r w:rsidR="0057043F" w:rsidRPr="0057043F">
        <w:t xml:space="preserve"> </w:t>
      </w:r>
      <w:r w:rsidRPr="0057043F">
        <w:t>отсутствуют</w:t>
      </w:r>
      <w:r w:rsidR="0057043F" w:rsidRPr="0057043F">
        <w:t xml:space="preserve">. </w:t>
      </w:r>
      <w:r w:rsidRPr="0057043F">
        <w:t>Переводчиком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любое</w:t>
      </w:r>
      <w:r w:rsidR="0057043F" w:rsidRPr="0057043F">
        <w:t xml:space="preserve"> </w:t>
      </w:r>
      <w:r w:rsidRPr="0057043F">
        <w:t>лицо,</w:t>
      </w:r>
      <w:r w:rsidR="0057043F" w:rsidRPr="0057043F">
        <w:t xml:space="preserve"> </w:t>
      </w:r>
      <w:r w:rsidRPr="0057043F">
        <w:t>имеющее</w:t>
      </w:r>
      <w:r w:rsidR="0057043F" w:rsidRPr="0057043F">
        <w:t xml:space="preserve"> </w:t>
      </w:r>
      <w:r w:rsidRPr="0057043F">
        <w:t>документ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образовании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владеющее</w:t>
      </w:r>
      <w:r w:rsidR="0057043F" w:rsidRPr="0057043F">
        <w:t xml:space="preserve"> </w:t>
      </w:r>
      <w:r w:rsidRPr="0057043F">
        <w:t>иностранными</w:t>
      </w:r>
      <w:r w:rsidR="0057043F" w:rsidRPr="0057043F">
        <w:t xml:space="preserve"> </w:t>
      </w:r>
      <w:r w:rsidRPr="0057043F">
        <w:t>языками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языками</w:t>
      </w:r>
      <w:r w:rsidR="0057043F" w:rsidRPr="0057043F">
        <w:t xml:space="preserve"> </w:t>
      </w:r>
      <w:r w:rsidRPr="0057043F">
        <w:t>народов</w:t>
      </w:r>
      <w:r w:rsidR="0057043F" w:rsidRPr="0057043F">
        <w:t xml:space="preserve"> </w:t>
      </w:r>
      <w:r w:rsidRPr="0057043F">
        <w:t>России,</w:t>
      </w:r>
      <w:r w:rsidR="0057043F" w:rsidRPr="0057043F">
        <w:t xml:space="preserve"> </w:t>
      </w:r>
      <w:r w:rsidRPr="0057043F">
        <w:t>знание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перевода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Основы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недостаточно</w:t>
      </w:r>
      <w:r w:rsidR="0057043F" w:rsidRPr="0057043F">
        <w:t xml:space="preserve"> </w:t>
      </w:r>
      <w:r w:rsidRPr="0057043F">
        <w:t>полно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ясно</w:t>
      </w:r>
      <w:r w:rsidR="0057043F" w:rsidRPr="0057043F">
        <w:t xml:space="preserve"> </w:t>
      </w:r>
      <w:r w:rsidRPr="0057043F">
        <w:t>регулируют</w:t>
      </w:r>
      <w:r w:rsidR="0057043F" w:rsidRPr="0057043F">
        <w:t xml:space="preserve"> </w:t>
      </w:r>
      <w:r w:rsidRPr="0057043F">
        <w:t>порядок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устанавливают</w:t>
      </w:r>
      <w:r w:rsidR="0057043F" w:rsidRPr="0057043F">
        <w:t xml:space="preserve"> </w:t>
      </w:r>
      <w:r w:rsidRPr="0057043F">
        <w:t>какие-либо</w:t>
      </w:r>
      <w:r w:rsidR="0057043F" w:rsidRPr="0057043F">
        <w:t xml:space="preserve"> </w:t>
      </w:r>
      <w:r w:rsidRPr="0057043F">
        <w:t>требования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переводчикам,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переводчик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специальное</w:t>
      </w:r>
      <w:r w:rsidR="0057043F" w:rsidRPr="0057043F">
        <w:t xml:space="preserve"> </w:t>
      </w:r>
      <w:r w:rsidRPr="0057043F">
        <w:t>образование,</w:t>
      </w:r>
      <w:r w:rsidR="0057043F" w:rsidRPr="0057043F">
        <w:t xml:space="preserve"> </w:t>
      </w:r>
      <w:r w:rsidRPr="0057043F">
        <w:t>сертификат,</w:t>
      </w:r>
      <w:r w:rsidR="0057043F" w:rsidRPr="0057043F">
        <w:t xml:space="preserve"> </w:t>
      </w:r>
      <w:r w:rsidRPr="0057043F">
        <w:t>профессиональную</w:t>
      </w:r>
      <w:r w:rsidR="0057043F" w:rsidRPr="0057043F">
        <w:t xml:space="preserve"> </w:t>
      </w:r>
      <w:r w:rsidRPr="0057043F">
        <w:t>лицензию,</w:t>
      </w:r>
      <w:r w:rsidR="0057043F" w:rsidRPr="0057043F">
        <w:t xml:space="preserve"> </w:t>
      </w:r>
      <w:r w:rsidRPr="0057043F">
        <w:t>разрешение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данный</w:t>
      </w:r>
      <w:r w:rsidR="0057043F" w:rsidRPr="0057043F">
        <w:t xml:space="preserve"> </w:t>
      </w:r>
      <w:r w:rsidRPr="0057043F">
        <w:t>вид</w:t>
      </w:r>
      <w:r w:rsidR="0057043F" w:rsidRPr="0057043F">
        <w:t xml:space="preserve"> </w:t>
      </w:r>
      <w:r w:rsidRPr="0057043F">
        <w:t>деятельности</w:t>
      </w:r>
      <w:r w:rsidR="0057043F" w:rsidRPr="0057043F">
        <w:t>.</w:t>
      </w:r>
      <w:r w:rsid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возможность</w:t>
      </w:r>
      <w:r w:rsidR="0057043F" w:rsidRPr="0057043F">
        <w:t xml:space="preserve"> </w:t>
      </w:r>
      <w:r w:rsidRPr="0057043F">
        <w:t>осуществлять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требуется</w:t>
      </w:r>
      <w:r w:rsidR="0057043F" w:rsidRPr="0057043F">
        <w:t xml:space="preserve"> </w:t>
      </w:r>
      <w:r w:rsidRPr="0057043F">
        <w:t>только</w:t>
      </w:r>
      <w:r w:rsidR="0057043F" w:rsidRPr="0057043F">
        <w:t xml:space="preserve"> </w:t>
      </w:r>
      <w:r w:rsidRPr="0057043F">
        <w:t>достижение</w:t>
      </w:r>
      <w:r w:rsidR="0057043F" w:rsidRPr="0057043F">
        <w:t xml:space="preserve"> </w:t>
      </w:r>
      <w:r w:rsidRPr="0057043F">
        <w:t>переводчиком</w:t>
      </w:r>
      <w:r w:rsidR="0057043F" w:rsidRPr="0057043F">
        <w:t xml:space="preserve"> </w:t>
      </w:r>
      <w:r w:rsidRPr="0057043F">
        <w:t>18-летнего</w:t>
      </w:r>
      <w:r w:rsidR="0057043F" w:rsidRPr="0057043F">
        <w:t xml:space="preserve"> </w:t>
      </w:r>
      <w:r w:rsidRPr="0057043F">
        <w:t>возраста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владение</w:t>
      </w:r>
      <w:r w:rsidR="0057043F" w:rsidRPr="0057043F">
        <w:t xml:space="preserve"> </w:t>
      </w:r>
      <w:r w:rsidRPr="0057043F">
        <w:t>соответствующим</w:t>
      </w:r>
      <w:r w:rsidR="0057043F" w:rsidRPr="0057043F">
        <w:t xml:space="preserve"> </w:t>
      </w:r>
      <w:r w:rsidRPr="0057043F">
        <w:t>языком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уровне,</w:t>
      </w:r>
      <w:r w:rsidR="0057043F" w:rsidRPr="0057043F">
        <w:t xml:space="preserve"> </w:t>
      </w:r>
      <w:r w:rsidRPr="0057043F">
        <w:t>обеспечивающем</w:t>
      </w:r>
      <w:r w:rsidR="0057043F" w:rsidRPr="0057043F">
        <w:t xml:space="preserve"> </w:t>
      </w:r>
      <w:r w:rsidRPr="0057043F">
        <w:t>точный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достоверный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совершении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Подтверждение</w:t>
      </w:r>
      <w:r w:rsidR="0057043F" w:rsidRPr="0057043F">
        <w:t xml:space="preserve"> </w:t>
      </w:r>
      <w:r w:rsidRPr="0057043F">
        <w:t>переводчиком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квалификации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возможно</w:t>
      </w:r>
      <w:r w:rsidR="0057043F" w:rsidRPr="0057043F">
        <w:t xml:space="preserve"> </w:t>
      </w:r>
      <w:r w:rsidRPr="0057043F">
        <w:t>различными</w:t>
      </w:r>
      <w:r w:rsidR="0057043F" w:rsidRPr="0057043F">
        <w:t xml:space="preserve"> </w:t>
      </w:r>
      <w:r w:rsidRPr="0057043F">
        <w:t>способами,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посредством</w:t>
      </w:r>
      <w:r w:rsidR="0057043F" w:rsidRPr="0057043F">
        <w:t xml:space="preserve"> </w:t>
      </w:r>
      <w:r w:rsidRPr="0057043F">
        <w:t>предъявления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подтверждающих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специальное</w:t>
      </w:r>
      <w:r w:rsidR="0057043F" w:rsidRPr="0057043F">
        <w:t xml:space="preserve"> </w:t>
      </w:r>
      <w:r w:rsidRPr="0057043F">
        <w:t>образование</w:t>
      </w:r>
      <w:r w:rsidR="0057043F">
        <w:t xml:space="preserve"> (</w:t>
      </w:r>
      <w:r w:rsidRPr="0057043F">
        <w:t>аттестат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окончании</w:t>
      </w:r>
      <w:r w:rsidR="0057043F" w:rsidRPr="0057043F">
        <w:t xml:space="preserve"> </w:t>
      </w:r>
      <w:r w:rsidRPr="0057043F">
        <w:t>национальной</w:t>
      </w:r>
      <w:r w:rsidR="0057043F" w:rsidRPr="0057043F">
        <w:t xml:space="preserve"> </w:t>
      </w:r>
      <w:r w:rsidRPr="0057043F">
        <w:t>школы,</w:t>
      </w:r>
      <w:r w:rsidR="0057043F" w:rsidRPr="0057043F">
        <w:t xml:space="preserve"> </w:t>
      </w:r>
      <w:r w:rsidRPr="0057043F">
        <w:t>диплом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высшем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специальном</w:t>
      </w:r>
      <w:r w:rsidR="0057043F" w:rsidRPr="0057043F">
        <w:t xml:space="preserve"> </w:t>
      </w:r>
      <w:r w:rsidRPr="0057043F">
        <w:t>образовании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др</w:t>
      </w:r>
      <w:r w:rsidR="0057043F" w:rsidRPr="0057043F">
        <w:t xml:space="preserve">.), </w:t>
      </w:r>
      <w:r w:rsidRPr="0057043F">
        <w:t>которые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лично</w:t>
      </w:r>
      <w:r w:rsidR="0057043F" w:rsidRPr="0057043F">
        <w:t xml:space="preserve"> </w:t>
      </w:r>
      <w:r w:rsidRPr="0057043F">
        <w:t>проверены</w:t>
      </w:r>
      <w:r w:rsidR="0057043F" w:rsidRPr="0057043F">
        <w:t xml:space="preserve"> </w:t>
      </w:r>
      <w:r w:rsidRPr="0057043F">
        <w:t>нотариусом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.8</w:t>
      </w:r>
      <w:r w:rsidRPr="0057043F">
        <w:t>1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свидетельствует</w:t>
      </w:r>
      <w:r w:rsidR="0057043F" w:rsidRPr="0057043F">
        <w:t xml:space="preserve"> </w:t>
      </w:r>
      <w:r w:rsidRPr="0057043F">
        <w:t>верность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переведенных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самим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привлеченным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переводчиком</w:t>
      </w:r>
      <w:r w:rsidR="0057043F" w:rsidRPr="0057043F">
        <w:t xml:space="preserve">. </w:t>
      </w:r>
      <w:r w:rsidRPr="0057043F">
        <w:t>Во</w:t>
      </w:r>
      <w:r w:rsidR="0057043F" w:rsidRPr="0057043F">
        <w:t xml:space="preserve"> </w:t>
      </w:r>
      <w:r w:rsidRPr="0057043F">
        <w:t>втором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подлинность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переводчика</w:t>
      </w:r>
      <w:r w:rsidR="0057043F" w:rsidRPr="0057043F">
        <w:t>.</w:t>
      </w:r>
      <w:r w:rsid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могут</w:t>
      </w:r>
      <w:r w:rsidR="0057043F" w:rsidRPr="0057043F">
        <w:t xml:space="preserve"> </w:t>
      </w:r>
      <w:r w:rsidRPr="0057043F">
        <w:t>обратиться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просьбой</w:t>
      </w:r>
      <w:r w:rsidR="0057043F" w:rsidRPr="0057043F">
        <w:t xml:space="preserve"> </w:t>
      </w:r>
      <w:r w:rsidRPr="0057043F">
        <w:t>засвидетельствовать</w:t>
      </w:r>
      <w:r w:rsidR="0057043F" w:rsidRPr="0057043F">
        <w:t xml:space="preserve"> </w:t>
      </w:r>
      <w:r w:rsidRPr="0057043F">
        <w:t>готовый</w:t>
      </w:r>
      <w:r w:rsidR="0057043F" w:rsidRPr="0057043F">
        <w:t xml:space="preserve"> </w:t>
      </w:r>
      <w:r w:rsidRPr="0057043F">
        <w:t>перевод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самостоятельно</w:t>
      </w:r>
      <w:r w:rsidR="0057043F" w:rsidRPr="0057043F">
        <w:t xml:space="preserve"> </w:t>
      </w:r>
      <w:r w:rsidRPr="0057043F">
        <w:t>составленный</w:t>
      </w:r>
      <w:r w:rsidR="0057043F" w:rsidRPr="0057043F">
        <w:t xml:space="preserve"> </w:t>
      </w:r>
      <w:r w:rsidRPr="0057043F">
        <w:t>ими</w:t>
      </w:r>
      <w:r w:rsidR="0057043F" w:rsidRPr="0057043F">
        <w:t xml:space="preserve"> </w:t>
      </w:r>
      <w:r w:rsidRPr="0057043F">
        <w:t>непосредственно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изготовленный</w:t>
      </w:r>
      <w:r w:rsidR="0057043F" w:rsidRPr="0057043F">
        <w:t xml:space="preserve"> </w:t>
      </w:r>
      <w:r w:rsidRPr="0057043F">
        <w:t>ранее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представленный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. </w:t>
      </w:r>
      <w:r w:rsidRPr="0057043F">
        <w:t>Нотариус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данном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обязан</w:t>
      </w:r>
      <w:r w:rsidR="0057043F" w:rsidRPr="0057043F">
        <w:t xml:space="preserve"> </w:t>
      </w:r>
      <w:r w:rsidRPr="0057043F">
        <w:t>отказать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совершении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противоречащего</w:t>
      </w:r>
      <w:r w:rsidR="0057043F" w:rsidRPr="0057043F">
        <w:t xml:space="preserve"> </w:t>
      </w:r>
      <w:r w:rsidRPr="0057043F">
        <w:t>закону</w:t>
      </w:r>
      <w:r w:rsidR="0057043F" w:rsidRPr="0057043F">
        <w:t xml:space="preserve">. </w:t>
      </w:r>
      <w:r w:rsidRPr="0057043F">
        <w:t>Не</w:t>
      </w:r>
      <w:r w:rsidR="0057043F" w:rsidRPr="0057043F">
        <w:t xml:space="preserve"> </w:t>
      </w:r>
      <w:r w:rsidRPr="0057043F">
        <w:t>допускается</w:t>
      </w:r>
      <w:r w:rsidR="0057043F" w:rsidRPr="0057043F">
        <w:t xml:space="preserve"> </w:t>
      </w:r>
      <w:r w:rsidRPr="0057043F">
        <w:t>свидетельствование</w:t>
      </w:r>
      <w:r w:rsidR="0057043F" w:rsidRPr="0057043F">
        <w:t xml:space="preserve"> </w:t>
      </w:r>
      <w:r w:rsidRPr="0057043F">
        <w:t>верности</w:t>
      </w:r>
      <w:r w:rsidR="0057043F" w:rsidRPr="0057043F">
        <w:t xml:space="preserve"> </w:t>
      </w:r>
      <w:r w:rsidRPr="0057043F">
        <w:t>перевода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подлинности</w:t>
      </w:r>
      <w:r w:rsidR="0057043F" w:rsidRPr="0057043F">
        <w:t xml:space="preserve"> </w:t>
      </w:r>
      <w:r w:rsidRPr="0057043F">
        <w:t>подписи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переводе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отношении</w:t>
      </w:r>
      <w:r w:rsidR="0057043F" w:rsidRPr="0057043F">
        <w:t xml:space="preserve"> </w:t>
      </w:r>
      <w:r w:rsidRPr="0057043F">
        <w:t>самого</w:t>
      </w:r>
      <w:r w:rsidR="0057043F" w:rsidRPr="0057043F">
        <w:t xml:space="preserve"> </w:t>
      </w:r>
      <w:r w:rsidRPr="0057043F">
        <w:t>себя</w:t>
      </w:r>
      <w:r w:rsidR="0057043F" w:rsidRPr="0057043F">
        <w:t>.</w:t>
      </w:r>
      <w:r w:rsid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представленные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перевод,</w:t>
      </w:r>
      <w:r w:rsidR="0057043F" w:rsidRPr="0057043F">
        <w:t xml:space="preserve"> </w:t>
      </w:r>
      <w:r w:rsidRPr="0057043F">
        <w:t>должны</w:t>
      </w:r>
      <w:r w:rsidR="0057043F" w:rsidRPr="0057043F">
        <w:t xml:space="preserve"> </w:t>
      </w:r>
      <w:r w:rsidRPr="0057043F">
        <w:t>отвечать</w:t>
      </w:r>
      <w:r w:rsidR="0057043F" w:rsidRPr="0057043F">
        <w:t xml:space="preserve"> </w:t>
      </w:r>
      <w:r w:rsidRPr="0057043F">
        <w:t>тем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требованиям,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документы,</w:t>
      </w:r>
      <w:r w:rsidR="0057043F" w:rsidRPr="0057043F">
        <w:t xml:space="preserve"> </w:t>
      </w:r>
      <w:r w:rsidRPr="0057043F">
        <w:t>предъявляемые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копий</w:t>
      </w:r>
      <w:r w:rsidR="0057043F" w:rsidRPr="0057043F">
        <w:t xml:space="preserve">. </w:t>
      </w:r>
      <w:r w:rsidRPr="0057043F">
        <w:t>Перевод</w:t>
      </w:r>
      <w:r w:rsidR="0057043F" w:rsidRPr="0057043F">
        <w:t xml:space="preserve"> </w:t>
      </w:r>
      <w:r w:rsidRPr="0057043F">
        <w:t>делается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документа,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числе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удостоверительной</w:t>
      </w:r>
      <w:r w:rsidR="0057043F" w:rsidRPr="0057043F">
        <w:t xml:space="preserve"> </w:t>
      </w:r>
      <w:r w:rsidRPr="0057043F">
        <w:t>надписи,</w:t>
      </w:r>
      <w:r w:rsidR="0057043F" w:rsidRPr="0057043F">
        <w:t xml:space="preserve"> </w:t>
      </w:r>
      <w:r w:rsidRPr="0057043F">
        <w:t>включая</w:t>
      </w:r>
      <w:r w:rsidR="0057043F" w:rsidRPr="0057043F">
        <w:t xml:space="preserve"> </w:t>
      </w:r>
      <w:r w:rsidRPr="0057043F">
        <w:t>тариф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нотариуса,</w:t>
      </w:r>
      <w:r w:rsidR="0057043F" w:rsidRPr="0057043F">
        <w:t xml:space="preserve"> </w:t>
      </w:r>
      <w:r w:rsidRPr="0057043F">
        <w:t>печати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штампа</w:t>
      </w:r>
      <w:r w:rsidR="0057043F" w:rsidRPr="0057043F">
        <w:t>.</w:t>
      </w:r>
    </w:p>
    <w:p w:rsidR="00DF4717" w:rsidRDefault="0057043F" w:rsidP="0057043F">
      <w:pPr>
        <w:pStyle w:val="1"/>
      </w:pPr>
      <w:r>
        <w:br w:type="page"/>
      </w:r>
      <w:bookmarkStart w:id="11" w:name="_Toc288309984"/>
      <w:r w:rsidR="00DF4717" w:rsidRPr="0057043F">
        <w:t>4</w:t>
      </w:r>
      <w:r w:rsidRPr="0057043F">
        <w:t xml:space="preserve">. </w:t>
      </w:r>
      <w:r w:rsidR="00DF4717" w:rsidRPr="0057043F">
        <w:t>Нотариальные</w:t>
      </w:r>
      <w:r w:rsidRPr="0057043F">
        <w:t xml:space="preserve"> </w:t>
      </w:r>
      <w:r w:rsidR="00DF4717" w:rsidRPr="0057043F">
        <w:t>действие</w:t>
      </w:r>
      <w:r w:rsidRPr="0057043F">
        <w:t xml:space="preserve"> </w:t>
      </w:r>
      <w:r w:rsidR="00DF4717" w:rsidRPr="0057043F">
        <w:t>по</w:t>
      </w:r>
      <w:r w:rsidRPr="0057043F">
        <w:t xml:space="preserve"> </w:t>
      </w:r>
      <w:r w:rsidR="00DF4717" w:rsidRPr="0057043F">
        <w:t>удостоверению</w:t>
      </w:r>
      <w:r w:rsidRPr="0057043F">
        <w:t xml:space="preserve"> </w:t>
      </w:r>
      <w:r w:rsidR="00DF4717" w:rsidRPr="0057043F">
        <w:t>бесспорных</w:t>
      </w:r>
      <w:r w:rsidRPr="0057043F">
        <w:t xml:space="preserve"> </w:t>
      </w:r>
      <w:r w:rsidR="00DF4717" w:rsidRPr="0057043F">
        <w:t>фактов</w:t>
      </w:r>
      <w:bookmarkEnd w:id="11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tabs>
          <w:tab w:val="left" w:pos="726"/>
        </w:tabs>
      </w:pPr>
      <w:r w:rsidRPr="0057043F">
        <w:t>Основы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допускают</w:t>
      </w:r>
      <w:r w:rsidR="0057043F" w:rsidRPr="0057043F">
        <w:t xml:space="preserve"> </w:t>
      </w:r>
      <w:r w:rsidRPr="0057043F">
        <w:t>возможность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четырех</w:t>
      </w:r>
      <w:r w:rsidR="0057043F" w:rsidRPr="0057043F">
        <w:t xml:space="preserve"> </w:t>
      </w:r>
      <w:r w:rsidRPr="0057043F">
        <w:t>категорий</w:t>
      </w:r>
      <w:r w:rsidR="0057043F" w:rsidRPr="0057043F">
        <w:t xml:space="preserve"> </w:t>
      </w:r>
      <w:r w:rsidRPr="0057043F">
        <w:t>фактов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1</w:t>
      </w:r>
      <w:r w:rsidR="0057043F" w:rsidRPr="0057043F">
        <w:t xml:space="preserve">) </w:t>
      </w:r>
      <w:r w:rsidRPr="0057043F">
        <w:t>нахождение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>
        <w:t xml:space="preserve"> (</w:t>
      </w:r>
      <w:r w:rsidRPr="0057043F">
        <w:t>ст</w:t>
      </w:r>
      <w:r w:rsidR="0057043F">
        <w:t>.8</w:t>
      </w:r>
      <w:r w:rsidRPr="0057043F">
        <w:t>2</w:t>
      </w:r>
      <w:r w:rsidR="0057043F" w:rsidRPr="0057043F">
        <w:t xml:space="preserve"> </w:t>
      </w:r>
      <w:r w:rsidRPr="0057043F">
        <w:t>Основ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2</w:t>
      </w:r>
      <w:r w:rsidR="0057043F" w:rsidRPr="0057043F">
        <w:t xml:space="preserve">) </w:t>
      </w:r>
      <w:r w:rsidRPr="0057043F">
        <w:t>нахождение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>
        <w:t xml:space="preserve"> (</w:t>
      </w:r>
      <w:r w:rsidRPr="0057043F">
        <w:t>ст</w:t>
      </w:r>
      <w:r w:rsidR="0057043F">
        <w:t>.8</w:t>
      </w:r>
      <w:r w:rsidRPr="0057043F">
        <w:t>3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3</w:t>
      </w:r>
      <w:r w:rsidR="0057043F" w:rsidRPr="0057043F">
        <w:t xml:space="preserve">) </w:t>
      </w:r>
      <w:r w:rsidRPr="0057043F">
        <w:t>тождественность</w:t>
      </w:r>
      <w:r w:rsidR="0057043F" w:rsidRPr="0057043F">
        <w:t xml:space="preserve"> </w:t>
      </w:r>
      <w:r w:rsidRPr="0057043F">
        <w:t>личности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изображенным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фотографии</w:t>
      </w:r>
      <w:r w:rsidR="0057043F">
        <w:t xml:space="preserve"> (</w:t>
      </w:r>
      <w:r w:rsidRPr="0057043F">
        <w:t>ст</w:t>
      </w:r>
      <w:r w:rsidR="0057043F">
        <w:t>.8</w:t>
      </w:r>
      <w:r w:rsidRPr="0057043F">
        <w:t>4</w:t>
      </w:r>
      <w:r w:rsidR="0057043F" w:rsidRPr="0057043F">
        <w:t>);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4</w:t>
      </w:r>
      <w:r w:rsidR="0057043F" w:rsidRPr="0057043F">
        <w:t xml:space="preserve">) </w:t>
      </w:r>
      <w:r w:rsidRPr="0057043F">
        <w:t>время</w:t>
      </w:r>
      <w:r w:rsidR="0057043F" w:rsidRPr="0057043F">
        <w:t xml:space="preserve"> </w:t>
      </w:r>
      <w:r w:rsidRPr="0057043F">
        <w:t>предъявления</w:t>
      </w:r>
      <w:r w:rsidR="0057043F" w:rsidRPr="0057043F">
        <w:t xml:space="preserve"> </w:t>
      </w:r>
      <w:r w:rsidRPr="0057043F">
        <w:t>документов</w:t>
      </w:r>
      <w:r w:rsidR="0057043F">
        <w:t xml:space="preserve"> (</w:t>
      </w:r>
      <w:r w:rsidRPr="0057043F">
        <w:t>ст</w:t>
      </w:r>
      <w:r w:rsidR="0057043F">
        <w:t>.8</w:t>
      </w:r>
      <w:r w:rsidRPr="0057043F">
        <w:t>5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Для</w:t>
      </w:r>
      <w:r w:rsidR="0057043F" w:rsidRPr="0057043F">
        <w:t xml:space="preserve"> </w:t>
      </w:r>
      <w:r w:rsidRPr="0057043F">
        <w:t>того,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мог</w:t>
      </w:r>
      <w:r w:rsidR="0057043F" w:rsidRPr="0057043F">
        <w:t xml:space="preserve"> </w:t>
      </w:r>
      <w:r w:rsidRPr="0057043F">
        <w:t>удостоверить</w:t>
      </w:r>
      <w:r w:rsidR="0057043F" w:rsidRPr="0057043F">
        <w:t xml:space="preserve"> </w:t>
      </w:r>
      <w:r w:rsidRPr="0057043F">
        <w:t>тот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иной</w:t>
      </w:r>
      <w:r w:rsidR="0057043F" w:rsidRPr="0057043F">
        <w:t xml:space="preserve"> </w:t>
      </w:r>
      <w:r w:rsidRPr="0057043F">
        <w:t>факт,</w:t>
      </w:r>
      <w:r w:rsidR="0057043F" w:rsidRPr="0057043F">
        <w:t xml:space="preserve"> </w:t>
      </w:r>
      <w:r w:rsidRPr="0057043F">
        <w:t>данный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отвечать</w:t>
      </w:r>
      <w:r w:rsidR="0057043F" w:rsidRPr="0057043F">
        <w:t xml:space="preserve"> </w:t>
      </w:r>
      <w:r w:rsidRPr="0057043F">
        <w:t>определенным</w:t>
      </w:r>
      <w:r w:rsidR="0057043F" w:rsidRPr="0057043F">
        <w:t xml:space="preserve"> </w:t>
      </w:r>
      <w:r w:rsidRPr="0057043F">
        <w:t>признакам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во-первых,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="0057043F">
        <w:t>т.е.</w:t>
      </w:r>
      <w:r w:rsidR="0057043F" w:rsidRPr="0057043F">
        <w:t xml:space="preserve"> </w:t>
      </w:r>
      <w:r w:rsidRPr="0057043F">
        <w:t>действующее</w:t>
      </w:r>
      <w:r w:rsidR="0057043F" w:rsidRPr="0057043F">
        <w:t xml:space="preserve"> </w:t>
      </w:r>
      <w:r w:rsidRPr="0057043F">
        <w:t>законодательство</w:t>
      </w:r>
      <w:r w:rsidR="0057043F">
        <w:t xml:space="preserve"> (</w:t>
      </w:r>
      <w:r w:rsidRPr="0057043F">
        <w:t>независимо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отрасли</w:t>
      </w:r>
      <w:r w:rsidR="0057043F" w:rsidRPr="0057043F">
        <w:t xml:space="preserve">) </w:t>
      </w:r>
      <w:r w:rsidRPr="0057043F">
        <w:t>должно</w:t>
      </w:r>
      <w:r w:rsidR="0057043F" w:rsidRPr="0057043F">
        <w:t xml:space="preserve"> </w:t>
      </w:r>
      <w:r w:rsidRPr="0057043F">
        <w:t>связывать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наличием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отсутствием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те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последствия,</w:t>
      </w:r>
      <w:r w:rsidR="0057043F" w:rsidRPr="0057043F">
        <w:t xml:space="preserve"> </w:t>
      </w:r>
      <w:r w:rsidR="0057043F">
        <w:t>т.е.</w:t>
      </w:r>
      <w:r w:rsidR="0057043F" w:rsidRPr="0057043F">
        <w:t xml:space="preserve"> </w:t>
      </w:r>
      <w:r w:rsidRPr="0057043F">
        <w:t>возникновение,</w:t>
      </w:r>
      <w:r w:rsidR="0057043F" w:rsidRPr="0057043F">
        <w:t xml:space="preserve"> </w:t>
      </w:r>
      <w:r w:rsidRPr="0057043F">
        <w:t>изменение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прекращение</w:t>
      </w:r>
      <w:r w:rsidR="0057043F" w:rsidRPr="0057043F">
        <w:t xml:space="preserve"> </w:t>
      </w:r>
      <w:r w:rsidRPr="0057043F">
        <w:t>правоотношений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Иногда</w:t>
      </w:r>
      <w:r w:rsidR="0057043F" w:rsidRPr="0057043F">
        <w:t xml:space="preserve"> </w:t>
      </w:r>
      <w:r w:rsidRPr="0057043F">
        <w:t>сам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непосредственно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возникновение,</w:t>
      </w:r>
      <w:r w:rsidR="0057043F" w:rsidRPr="0057043F">
        <w:t xml:space="preserve"> </w:t>
      </w:r>
      <w:r w:rsidRPr="0057043F">
        <w:t>изменение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прекращение</w:t>
      </w:r>
      <w:r w:rsidR="0057043F" w:rsidRPr="0057043F">
        <w:t xml:space="preserve"> </w:t>
      </w:r>
      <w:r w:rsidRPr="0057043F">
        <w:t>правоотношений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влияет,</w:t>
      </w:r>
      <w:r w:rsidR="0057043F" w:rsidRPr="0057043F">
        <w:t xml:space="preserve"> </w:t>
      </w:r>
      <w:r w:rsidRPr="0057043F">
        <w:t>однако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подтверждения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обстоятельств,</w:t>
      </w:r>
      <w:r w:rsidR="0057043F" w:rsidRPr="0057043F">
        <w:t xml:space="preserve"> </w:t>
      </w:r>
      <w:r w:rsidRPr="0057043F">
        <w:t>имеющих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играть</w:t>
      </w:r>
      <w:r w:rsidR="0057043F" w:rsidRPr="0057043F">
        <w:t xml:space="preserve"> </w:t>
      </w:r>
      <w:r w:rsidRPr="0057043F">
        <w:t>определенную</w:t>
      </w:r>
      <w:r w:rsidR="0057043F" w:rsidRPr="0057043F">
        <w:t xml:space="preserve"> </w:t>
      </w:r>
      <w:r w:rsidRPr="0057043F">
        <w:t>роль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рассмотрении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совокупности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другими</w:t>
      </w:r>
      <w:r w:rsidR="0057043F" w:rsidRPr="0057043F">
        <w:t xml:space="preserve"> </w:t>
      </w:r>
      <w:r w:rsidRPr="0057043F">
        <w:t>фактами</w:t>
      </w:r>
      <w:r w:rsidR="0057043F" w:rsidRPr="0057043F">
        <w:t xml:space="preserve">. </w:t>
      </w:r>
      <w:r w:rsidRPr="0057043F">
        <w:t>Представляется,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этих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 </w:t>
      </w:r>
      <w:r w:rsidRPr="0057043F">
        <w:t>нотариальное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таких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возможно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во-вторых,</w:t>
      </w:r>
      <w:r w:rsidR="0057043F" w:rsidRPr="0057043F">
        <w:t xml:space="preserve"> </w:t>
      </w:r>
      <w:r w:rsidRPr="0057043F">
        <w:t>нотариально</w:t>
      </w:r>
      <w:r w:rsidR="0057043F" w:rsidRPr="0057043F">
        <w:t xml:space="preserve"> </w:t>
      </w:r>
      <w:r w:rsidRPr="0057043F">
        <w:t>удостоверяемый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бесспорный</w:t>
      </w:r>
      <w:r w:rsidR="0057043F" w:rsidRPr="0057043F">
        <w:t xml:space="preserve"> </w:t>
      </w:r>
      <w:r w:rsidRPr="0057043F">
        <w:t>характер</w:t>
      </w:r>
      <w:r w:rsidR="0057043F" w:rsidRPr="0057043F">
        <w:t xml:space="preserve">. </w:t>
      </w:r>
      <w:r w:rsidRPr="0057043F">
        <w:rPr>
          <w:rStyle w:val="a6"/>
          <w:color w:val="000000"/>
        </w:rPr>
        <w:footnoteReference w:id="31"/>
      </w:r>
      <w:r w:rsidR="0057043F" w:rsidRPr="0057043F">
        <w:t xml:space="preserve"> </w:t>
      </w:r>
      <w:r w:rsidRPr="0057043F">
        <w:t>Понятие</w:t>
      </w:r>
      <w:r w:rsidR="0057043F">
        <w:t xml:space="preserve"> "</w:t>
      </w:r>
      <w:r w:rsidRPr="0057043F">
        <w:t>бесспорность</w:t>
      </w:r>
      <w:r w:rsidR="0057043F">
        <w:t xml:space="preserve">" </w:t>
      </w:r>
      <w:r w:rsidRPr="0057043F">
        <w:t>означает,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поводу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спора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между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обратившимся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иными</w:t>
      </w:r>
      <w:r w:rsidR="0057043F" w:rsidRPr="0057043F">
        <w:t xml:space="preserve"> </w:t>
      </w:r>
      <w:r w:rsidRPr="0057043F">
        <w:t>лицами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Бесспорный</w:t>
      </w:r>
      <w:r w:rsidR="0057043F" w:rsidRPr="0057043F">
        <w:t xml:space="preserve"> </w:t>
      </w:r>
      <w:r w:rsidRPr="0057043F">
        <w:t>характер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означает,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факт,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удостоверением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обратилось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вызывать</w:t>
      </w:r>
      <w:r w:rsidR="0057043F" w:rsidRPr="0057043F">
        <w:t xml:space="preserve"> </w:t>
      </w:r>
      <w:r w:rsidRPr="0057043F">
        <w:t>сомнений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лиц</w:t>
      </w:r>
      <w:r w:rsidR="0057043F">
        <w:t xml:space="preserve"> (</w:t>
      </w:r>
      <w:r w:rsidRPr="0057043F">
        <w:t>иначе,</w:t>
      </w:r>
      <w:r w:rsidR="0057043F" w:rsidRPr="0057043F">
        <w:t xml:space="preserve"> </w:t>
      </w:r>
      <w:r w:rsidRPr="0057043F">
        <w:t>зачем</w:t>
      </w:r>
      <w:r w:rsidR="0057043F" w:rsidRPr="0057043F">
        <w:t xml:space="preserve"> </w:t>
      </w:r>
      <w:r w:rsidRPr="0057043F">
        <w:t>удостоверять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нотариальном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) </w:t>
      </w:r>
      <w:r w:rsidRPr="0057043F">
        <w:t>или</w:t>
      </w:r>
      <w:r w:rsidR="0057043F" w:rsidRPr="0057043F">
        <w:t xml:space="preserve"> </w:t>
      </w:r>
      <w:r w:rsidRPr="0057043F">
        <w:t>оспариваться</w:t>
      </w:r>
      <w:r w:rsidR="0057043F" w:rsidRPr="0057043F">
        <w:t xml:space="preserve"> </w:t>
      </w:r>
      <w:r w:rsidRPr="0057043F">
        <w:t>другими</w:t>
      </w:r>
      <w:r w:rsidR="0057043F" w:rsidRPr="0057043F">
        <w:t xml:space="preserve"> </w:t>
      </w:r>
      <w:r w:rsidRPr="0057043F">
        <w:t>лицами</w:t>
      </w:r>
      <w:r w:rsidR="0057043F" w:rsidRPr="0057043F">
        <w:t xml:space="preserve">. </w:t>
      </w:r>
      <w:r w:rsidRPr="0057043F">
        <w:t>Приведем</w:t>
      </w:r>
      <w:r w:rsidR="0057043F" w:rsidRPr="0057043F">
        <w:t xml:space="preserve"> </w:t>
      </w:r>
      <w:r w:rsidRPr="0057043F">
        <w:t>пример</w:t>
      </w:r>
      <w:r w:rsidR="0057043F" w:rsidRPr="0057043F">
        <w:t xml:space="preserve">. </w:t>
      </w:r>
      <w:r w:rsidRPr="0057043F">
        <w:t>Гражданин</w:t>
      </w:r>
      <w:r w:rsidR="0057043F" w:rsidRPr="0057043F">
        <w:t xml:space="preserve"> </w:t>
      </w:r>
      <w:r w:rsidRPr="0057043F">
        <w:t>был</w:t>
      </w:r>
      <w:r w:rsidR="0057043F" w:rsidRPr="0057043F">
        <w:t xml:space="preserve"> </w:t>
      </w:r>
      <w:r w:rsidRPr="0057043F">
        <w:t>признан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судебном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умершим,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книгу</w:t>
      </w:r>
      <w:r w:rsidR="0057043F" w:rsidRPr="0057043F">
        <w:t xml:space="preserve"> </w:t>
      </w:r>
      <w:r w:rsidRPr="0057043F">
        <w:t>записи</w:t>
      </w:r>
      <w:r w:rsidR="0057043F" w:rsidRPr="0057043F">
        <w:t xml:space="preserve"> </w:t>
      </w:r>
      <w:r w:rsidRPr="0057043F">
        <w:t>актов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состояния</w:t>
      </w:r>
      <w:r w:rsidR="0057043F" w:rsidRPr="0057043F">
        <w:t xml:space="preserve"> </w:t>
      </w:r>
      <w:r w:rsidRPr="0057043F">
        <w:t>внесена</w:t>
      </w:r>
      <w:r w:rsidR="0057043F" w:rsidRPr="0057043F">
        <w:t xml:space="preserve"> </w:t>
      </w:r>
      <w:r w:rsidRPr="0057043F">
        <w:t>запись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. </w:t>
      </w:r>
      <w:r w:rsidRPr="0057043F">
        <w:t>Однако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истечении</w:t>
      </w:r>
      <w:r w:rsidR="0057043F" w:rsidRPr="0057043F">
        <w:t xml:space="preserve"> </w:t>
      </w:r>
      <w:r w:rsidRPr="0057043F">
        <w:t>определенного</w:t>
      </w:r>
      <w:r w:rsidR="0057043F" w:rsidRPr="0057043F">
        <w:t xml:space="preserve"> </w:t>
      </w:r>
      <w:r w:rsidRPr="0057043F">
        <w:t>времени</w:t>
      </w:r>
      <w:r w:rsidR="0057043F" w:rsidRPr="0057043F">
        <w:t xml:space="preserve"> </w:t>
      </w:r>
      <w:r w:rsidRPr="0057043F">
        <w:t>выяснилось,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жив,</w:t>
      </w:r>
      <w:r w:rsidR="0057043F" w:rsidRPr="0057043F">
        <w:t xml:space="preserve"> </w:t>
      </w:r>
      <w:r w:rsidRPr="0057043F">
        <w:t>но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реализовать</w:t>
      </w:r>
      <w:r w:rsidR="0057043F" w:rsidRPr="0057043F">
        <w:t xml:space="preserve"> </w:t>
      </w:r>
      <w:r w:rsidRPr="0057043F">
        <w:t>ряд</w:t>
      </w:r>
      <w:r w:rsidR="0057043F" w:rsidRPr="0057043F">
        <w:t xml:space="preserve"> </w:t>
      </w:r>
      <w:r w:rsidRPr="0057043F">
        <w:t>своих</w:t>
      </w:r>
      <w:r w:rsidR="0057043F" w:rsidRPr="0057043F">
        <w:t xml:space="preserve"> </w:t>
      </w:r>
      <w:r w:rsidRPr="0057043F">
        <w:t>прав,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признан</w:t>
      </w:r>
      <w:r w:rsidR="0057043F" w:rsidRPr="0057043F">
        <w:t xml:space="preserve"> </w:t>
      </w:r>
      <w:r w:rsidRPr="0057043F">
        <w:t>умершим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несмотря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решение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признании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умершим,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вправе</w:t>
      </w:r>
      <w:r w:rsidR="0057043F" w:rsidRPr="0057043F">
        <w:t xml:space="preserve"> </w:t>
      </w:r>
      <w:r w:rsidRPr="0057043F">
        <w:t>отказать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спора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данном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нет,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частности,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отмены</w:t>
      </w:r>
      <w:r w:rsidR="0057043F" w:rsidRPr="0057043F">
        <w:t xml:space="preserve"> </w:t>
      </w:r>
      <w:r w:rsidRPr="0057043F">
        <w:t>судом</w:t>
      </w:r>
      <w:r w:rsidR="0057043F" w:rsidRPr="0057043F">
        <w:t xml:space="preserve"> </w:t>
      </w:r>
      <w:r w:rsidRPr="0057043F">
        <w:t>новым</w:t>
      </w:r>
      <w:r w:rsidR="0057043F" w:rsidRPr="0057043F">
        <w:t xml:space="preserve"> </w:t>
      </w:r>
      <w:r w:rsidRPr="0057043F">
        <w:t>решением</w:t>
      </w:r>
      <w:r w:rsidR="0057043F" w:rsidRPr="0057043F">
        <w:t xml:space="preserve"> </w:t>
      </w:r>
      <w:r w:rsidRPr="0057043F">
        <w:t>ранее</w:t>
      </w:r>
      <w:r w:rsidR="0057043F" w:rsidRPr="0057043F">
        <w:t xml:space="preserve"> </w:t>
      </w:r>
      <w:r w:rsidRPr="0057043F">
        <w:t>принятого</w:t>
      </w:r>
      <w:r w:rsidR="0057043F" w:rsidRPr="0057043F">
        <w:t xml:space="preserve"> </w:t>
      </w:r>
      <w:r w:rsidRPr="0057043F">
        <w:t>решения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признании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умершим</w:t>
      </w:r>
      <w:r w:rsidR="0057043F" w:rsidRPr="0057043F">
        <w:t xml:space="preserve">. </w:t>
      </w:r>
      <w:r w:rsidRPr="0057043F">
        <w:t>Новое</w:t>
      </w:r>
      <w:r w:rsidR="0057043F" w:rsidRPr="0057043F">
        <w:t xml:space="preserve"> </w:t>
      </w:r>
      <w:r w:rsidRPr="0057043F">
        <w:t>решение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соответственно</w:t>
      </w:r>
      <w:r w:rsidR="0057043F" w:rsidRPr="0057043F">
        <w:t xml:space="preserve"> </w:t>
      </w:r>
      <w:r w:rsidRPr="0057043F">
        <w:t>основанием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отмены</w:t>
      </w:r>
      <w:r w:rsidR="0057043F" w:rsidRPr="0057043F">
        <w:t xml:space="preserve"> </w:t>
      </w:r>
      <w:r w:rsidRPr="0057043F">
        <w:t>управления</w:t>
      </w:r>
      <w:r w:rsidR="0057043F" w:rsidRPr="0057043F">
        <w:t xml:space="preserve"> </w:t>
      </w:r>
      <w:r w:rsidRPr="0057043F">
        <w:t>имуществом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аннулирования</w:t>
      </w:r>
      <w:r w:rsidR="0057043F" w:rsidRPr="0057043F">
        <w:t xml:space="preserve"> </w:t>
      </w:r>
      <w:r w:rsidRPr="0057043F">
        <w:t>записи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смерти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книге</w:t>
      </w:r>
      <w:r w:rsidR="0057043F" w:rsidRPr="0057043F">
        <w:t xml:space="preserve"> </w:t>
      </w:r>
      <w:r w:rsidRPr="0057043F">
        <w:t>государственной</w:t>
      </w:r>
      <w:r w:rsidR="0057043F" w:rsidRPr="0057043F">
        <w:t xml:space="preserve"> </w:t>
      </w:r>
      <w:r w:rsidRPr="0057043F">
        <w:t>регистрации</w:t>
      </w:r>
      <w:r w:rsidR="0057043F" w:rsidRPr="0057043F">
        <w:t xml:space="preserve"> </w:t>
      </w:r>
      <w:r w:rsidRPr="0057043F">
        <w:t>актов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состояния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Удостоверение</w:t>
      </w:r>
      <w:r w:rsidR="0057043F" w:rsidRPr="0057043F">
        <w:t xml:space="preserve"> </w:t>
      </w:r>
      <w:r w:rsidRPr="0057043F">
        <w:t>бесспорных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производится</w:t>
      </w:r>
      <w:r w:rsidR="0057043F" w:rsidRPr="0057043F">
        <w:t xml:space="preserve"> </w:t>
      </w:r>
      <w:r w:rsidRPr="0057043F">
        <w:t>нотариусами</w:t>
      </w:r>
      <w:r w:rsidR="0057043F" w:rsidRPr="0057043F">
        <w:t xml:space="preserve"> </w:t>
      </w:r>
      <w:r w:rsidRPr="0057043F">
        <w:t>государственных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контор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занимающимися</w:t>
      </w:r>
      <w:r w:rsidR="0057043F" w:rsidRPr="0057043F">
        <w:t xml:space="preserve"> </w:t>
      </w:r>
      <w:r w:rsidRPr="0057043F">
        <w:t>частной</w:t>
      </w:r>
      <w:r w:rsidR="0057043F" w:rsidRPr="0057043F">
        <w:t xml:space="preserve"> </w:t>
      </w:r>
      <w:r w:rsidRPr="0057043F">
        <w:t>практикой</w:t>
      </w:r>
      <w:r w:rsidR="0057043F" w:rsidRPr="0057043F">
        <w:t xml:space="preserve">; </w:t>
      </w:r>
      <w:r w:rsidRPr="0057043F">
        <w:t>должностными</w:t>
      </w:r>
      <w:r w:rsidR="0057043F" w:rsidRPr="0057043F">
        <w:t xml:space="preserve"> </w:t>
      </w:r>
      <w:r w:rsidRPr="0057043F">
        <w:t>лицами</w:t>
      </w:r>
      <w:r w:rsidR="0057043F" w:rsidRPr="0057043F">
        <w:t xml:space="preserve"> </w:t>
      </w:r>
      <w:r w:rsidRPr="0057043F">
        <w:t>консульских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Должностные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исполнительной</w:t>
      </w:r>
      <w:r w:rsidR="0057043F" w:rsidRPr="0057043F">
        <w:t xml:space="preserve"> </w:t>
      </w:r>
      <w:r w:rsidRPr="0057043F">
        <w:t>власти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имеют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удостоверять</w:t>
      </w:r>
      <w:r w:rsidR="0057043F" w:rsidRPr="0057043F">
        <w:t xml:space="preserve"> </w:t>
      </w:r>
      <w:r w:rsidRPr="0057043F">
        <w:t>факты</w:t>
      </w:r>
      <w:r w:rsidR="0057043F" w:rsidRPr="0057043F">
        <w:t xml:space="preserve"> </w:t>
      </w:r>
      <w:r w:rsidRPr="0057043F">
        <w:t>даже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населенном</w:t>
      </w:r>
      <w:r w:rsidR="0057043F" w:rsidRPr="0057043F">
        <w:t xml:space="preserve"> </w:t>
      </w:r>
      <w:r w:rsidRPr="0057043F">
        <w:t>пункте</w:t>
      </w:r>
      <w:r w:rsidR="0057043F" w:rsidRPr="0057043F">
        <w:t xml:space="preserve"> </w:t>
      </w:r>
      <w:r w:rsidRPr="0057043F">
        <w:t>отсутствует</w:t>
      </w:r>
      <w:r w:rsidR="0057043F" w:rsidRPr="0057043F">
        <w:t xml:space="preserve"> </w:t>
      </w:r>
      <w:r w:rsidRPr="0057043F">
        <w:t>нотариус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  <w:rPr>
          <w:b/>
        </w:rPr>
      </w:pPr>
      <w:r w:rsidRPr="0057043F">
        <w:rPr>
          <w:b/>
        </w:rPr>
        <w:t>Удостоверение</w:t>
      </w:r>
      <w:r w:rsidR="0057043F" w:rsidRPr="0057043F">
        <w:rPr>
          <w:b/>
        </w:rPr>
        <w:t xml:space="preserve"> </w:t>
      </w:r>
      <w:r w:rsidRPr="0057043F">
        <w:rPr>
          <w:b/>
        </w:rPr>
        <w:t>факта</w:t>
      </w:r>
      <w:r w:rsidR="0057043F" w:rsidRPr="0057043F">
        <w:rPr>
          <w:b/>
        </w:rPr>
        <w:t xml:space="preserve"> </w:t>
      </w:r>
      <w:r w:rsidRPr="0057043F">
        <w:rPr>
          <w:b/>
        </w:rPr>
        <w:t>нахождения</w:t>
      </w:r>
      <w:r w:rsidR="0057043F" w:rsidRPr="0057043F">
        <w:rPr>
          <w:b/>
        </w:rPr>
        <w:t xml:space="preserve"> </w:t>
      </w:r>
      <w:r w:rsidRPr="0057043F">
        <w:rPr>
          <w:b/>
        </w:rPr>
        <w:t>гражданина</w:t>
      </w:r>
      <w:r w:rsidR="0057043F" w:rsidRPr="0057043F">
        <w:rPr>
          <w:b/>
        </w:rPr>
        <w:t xml:space="preserve"> </w:t>
      </w:r>
      <w:r w:rsidRPr="0057043F">
        <w:rPr>
          <w:b/>
        </w:rPr>
        <w:t>в</w:t>
      </w:r>
      <w:r w:rsidR="0057043F" w:rsidRPr="0057043F">
        <w:rPr>
          <w:b/>
        </w:rPr>
        <w:t xml:space="preserve"> </w:t>
      </w:r>
      <w:r w:rsidRPr="0057043F">
        <w:rPr>
          <w:b/>
        </w:rPr>
        <w:t>живых</w:t>
      </w:r>
      <w:r w:rsidR="0057043F" w:rsidRPr="0057043F">
        <w:rPr>
          <w:b/>
        </w:rPr>
        <w:t xml:space="preserve"> </w:t>
      </w:r>
      <w:r w:rsidRPr="0057043F">
        <w:rPr>
          <w:b/>
        </w:rPr>
        <w:t>или</w:t>
      </w:r>
      <w:r w:rsidR="0057043F" w:rsidRPr="0057043F">
        <w:rPr>
          <w:b/>
        </w:rPr>
        <w:t xml:space="preserve"> </w:t>
      </w:r>
      <w:r w:rsidRPr="0057043F">
        <w:rPr>
          <w:b/>
        </w:rPr>
        <w:t>в</w:t>
      </w:r>
      <w:r w:rsidR="0057043F" w:rsidRPr="0057043F">
        <w:rPr>
          <w:b/>
        </w:rPr>
        <w:t xml:space="preserve"> </w:t>
      </w:r>
      <w:r w:rsidRPr="0057043F">
        <w:rPr>
          <w:b/>
        </w:rPr>
        <w:t>определенном</w:t>
      </w:r>
      <w:r w:rsidR="0057043F" w:rsidRPr="0057043F">
        <w:rPr>
          <w:b/>
        </w:rPr>
        <w:t xml:space="preserve"> </w:t>
      </w:r>
      <w:r w:rsidRPr="0057043F">
        <w:rPr>
          <w:b/>
        </w:rPr>
        <w:t>месте</w:t>
      </w:r>
      <w:r w:rsidR="0057043F" w:rsidRPr="0057043F">
        <w:rPr>
          <w:b/>
        </w:rPr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82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регулирует</w:t>
      </w:r>
      <w:r w:rsidR="0057043F" w:rsidRPr="0057043F">
        <w:t xml:space="preserve"> </w:t>
      </w:r>
      <w:r w:rsidRPr="0057043F">
        <w:t>порядок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таком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заинтересованное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подает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заявление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письменной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делает</w:t>
      </w:r>
      <w:r w:rsidR="0057043F" w:rsidRPr="0057043F">
        <w:t xml:space="preserve"> </w:t>
      </w:r>
      <w:r w:rsidRPr="0057043F">
        <w:t>соответствующее</w:t>
      </w:r>
      <w:r w:rsidR="0057043F" w:rsidRPr="0057043F">
        <w:t xml:space="preserve"> </w:t>
      </w:r>
      <w:r w:rsidRPr="0057043F">
        <w:t>заявление</w:t>
      </w:r>
      <w:r w:rsidR="0057043F" w:rsidRPr="0057043F">
        <w:t xml:space="preserve"> </w:t>
      </w:r>
      <w:r w:rsidRPr="0057043F">
        <w:t>устно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заявлении</w:t>
      </w:r>
      <w:r w:rsidR="0057043F" w:rsidRPr="0057043F">
        <w:t xml:space="preserve"> </w:t>
      </w:r>
      <w:r w:rsidRPr="0057043F">
        <w:t>указывается</w:t>
      </w:r>
      <w:r w:rsidR="0057043F" w:rsidRPr="0057043F">
        <w:t xml:space="preserve"> </w:t>
      </w:r>
      <w:r w:rsidRPr="0057043F">
        <w:t>причина,</w:t>
      </w:r>
      <w:r w:rsidR="0057043F" w:rsidRPr="0057043F">
        <w:t xml:space="preserve"> </w:t>
      </w:r>
      <w:r w:rsidRPr="0057043F">
        <w:t>побудившая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обратиться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совершением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установлению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определить,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ли</w:t>
      </w:r>
      <w:r w:rsidR="0057043F" w:rsidRPr="0057043F">
        <w:t xml:space="preserve"> </w:t>
      </w:r>
      <w:r w:rsidRPr="0057043F">
        <w:t>юридическое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свете</w:t>
      </w:r>
      <w:r w:rsidR="0057043F" w:rsidRPr="0057043F">
        <w:t xml:space="preserve"> </w:t>
      </w:r>
      <w:r w:rsidRPr="0057043F">
        <w:t>преследуемой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цели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rPr>
          <w:rStyle w:val="apple-style-span"/>
        </w:rPr>
        <w:t>В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соответствии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с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ч</w:t>
      </w:r>
      <w:r w:rsidR="0057043F">
        <w:rPr>
          <w:rStyle w:val="apple-style-span"/>
        </w:rPr>
        <w:t>.2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ст</w:t>
      </w:r>
      <w:r w:rsidR="0057043F">
        <w:rPr>
          <w:rStyle w:val="apple-style-span"/>
        </w:rPr>
        <w:t>.8</w:t>
      </w:r>
      <w:r w:rsidRPr="0057043F">
        <w:rPr>
          <w:rStyle w:val="apple-style-span"/>
        </w:rPr>
        <w:t>2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Основ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законодательства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о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нотариате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законные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представители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несовершеннолетних</w:t>
      </w:r>
      <w:r w:rsidR="0057043F">
        <w:rPr>
          <w:rStyle w:val="apple-style-span"/>
        </w:rPr>
        <w:t xml:space="preserve"> (</w:t>
      </w:r>
      <w:r w:rsidRPr="0057043F">
        <w:rPr>
          <w:rStyle w:val="apple-style-span"/>
        </w:rPr>
        <w:t>родители,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усыновители,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опекуны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и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попечители</w:t>
      </w:r>
      <w:r w:rsidR="0057043F" w:rsidRPr="0057043F">
        <w:rPr>
          <w:rStyle w:val="apple-style-span"/>
        </w:rPr>
        <w:t xml:space="preserve">), </w:t>
      </w:r>
      <w:r w:rsidRPr="0057043F">
        <w:rPr>
          <w:rStyle w:val="apple-style-span"/>
        </w:rPr>
        <w:t>а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также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учреждения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и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организации,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на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попечении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которых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находится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несовершеннолетний,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вправе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обратиться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к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нотариусу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за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удостоверением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факта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нахождения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в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живых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представляемых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ими</w:t>
      </w:r>
      <w:r w:rsidR="0057043F" w:rsidRPr="0057043F">
        <w:rPr>
          <w:rStyle w:val="apple-style-span"/>
        </w:rPr>
        <w:t xml:space="preserve"> </w:t>
      </w:r>
      <w:r w:rsidRPr="0057043F">
        <w:rPr>
          <w:rStyle w:val="apple-style-span"/>
        </w:rPr>
        <w:t>несовершеннолетних</w:t>
      </w:r>
      <w:r w:rsidR="0057043F" w:rsidRPr="0057043F">
        <w:rPr>
          <w:rStyle w:val="apple-style-span"/>
        </w:rPr>
        <w:t xml:space="preserve">. </w:t>
      </w:r>
      <w:r w:rsidRPr="0057043F">
        <w:t>Законные</w:t>
      </w:r>
      <w:r w:rsidR="0057043F" w:rsidRPr="0057043F">
        <w:t xml:space="preserve"> </w:t>
      </w:r>
      <w:r w:rsidRPr="0057043F">
        <w:t>представители</w:t>
      </w:r>
      <w:r w:rsidR="0057043F" w:rsidRPr="0057043F">
        <w:t xml:space="preserve"> </w:t>
      </w:r>
      <w:r w:rsidRPr="0057043F">
        <w:t>обращаются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удостоверением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представляемых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живых,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правило,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прекращении</w:t>
      </w:r>
      <w:r w:rsidR="0057043F" w:rsidRPr="0057043F">
        <w:t xml:space="preserve"> </w:t>
      </w:r>
      <w:r w:rsidRPr="0057043F">
        <w:t>выплаты</w:t>
      </w:r>
      <w:r w:rsidR="0057043F" w:rsidRPr="0057043F">
        <w:t xml:space="preserve"> </w:t>
      </w:r>
      <w:r w:rsidRPr="0057043F">
        <w:t>алиментов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средств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содержание,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</w:t>
      </w:r>
      <w:r w:rsidR="0057043F" w:rsidRPr="0057043F">
        <w:t xml:space="preserve"> </w:t>
      </w:r>
      <w:r w:rsidRPr="0057043F">
        <w:t>случае,</w:t>
      </w:r>
      <w:r w:rsidR="0057043F" w:rsidRPr="0057043F">
        <w:t xml:space="preserve"> </w:t>
      </w:r>
      <w:r w:rsidRPr="0057043F">
        <w:t>когда</w:t>
      </w:r>
      <w:r w:rsidR="0057043F" w:rsidRPr="0057043F">
        <w:t xml:space="preserve"> </w:t>
      </w:r>
      <w:r w:rsidRPr="0057043F">
        <w:t>лицо,</w:t>
      </w:r>
      <w:r w:rsidR="0057043F" w:rsidRPr="0057043F">
        <w:t xml:space="preserve"> </w:t>
      </w:r>
      <w:r w:rsidRPr="0057043F">
        <w:t>обязанное</w:t>
      </w:r>
      <w:r w:rsidR="0057043F" w:rsidRPr="0057043F">
        <w:t xml:space="preserve"> </w:t>
      </w:r>
      <w:r w:rsidRPr="0057043F">
        <w:t>выплачивать</w:t>
      </w:r>
      <w:r w:rsidR="0057043F" w:rsidRPr="0057043F">
        <w:t xml:space="preserve"> </w:t>
      </w:r>
      <w:r w:rsidRPr="0057043F">
        <w:t>средства,</w:t>
      </w:r>
      <w:r w:rsidR="0057043F" w:rsidRPr="0057043F">
        <w:t xml:space="preserve"> </w:t>
      </w:r>
      <w:r w:rsidRPr="0057043F">
        <w:t>заявляет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прекращении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обязанности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смертью</w:t>
      </w:r>
      <w:r w:rsidR="0057043F" w:rsidRPr="0057043F">
        <w:t xml:space="preserve"> </w:t>
      </w:r>
      <w:r w:rsidRPr="0057043F">
        <w:t>получателя</w:t>
      </w:r>
      <w:r w:rsidR="0057043F" w:rsidRPr="0057043F">
        <w:t xml:space="preserve"> </w:t>
      </w:r>
      <w:r w:rsidRPr="0057043F">
        <w:t>алиментов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средств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содержание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удостоверяется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личной</w:t>
      </w:r>
      <w:r w:rsidR="0057043F" w:rsidRPr="0057043F">
        <w:t xml:space="preserve"> </w:t>
      </w:r>
      <w:r w:rsidRPr="0057043F">
        <w:t>явке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вне</w:t>
      </w:r>
      <w:r w:rsidR="0057043F" w:rsidRPr="0057043F">
        <w:t xml:space="preserve"> </w:t>
      </w:r>
      <w:r w:rsidRPr="0057043F">
        <w:t>помещения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конторы,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гражданин,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подлежит</w:t>
      </w:r>
      <w:r w:rsidR="0057043F" w:rsidRPr="0057043F">
        <w:t xml:space="preserve"> </w:t>
      </w:r>
      <w:r w:rsidRPr="0057043F">
        <w:t>удостоверению,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какой-либо</w:t>
      </w:r>
      <w:r w:rsidR="0057043F" w:rsidRPr="0057043F">
        <w:t xml:space="preserve"> </w:t>
      </w:r>
      <w:r w:rsidRPr="0057043F">
        <w:t>уважительной</w:t>
      </w:r>
      <w:r w:rsidR="0057043F" w:rsidRPr="0057043F">
        <w:t xml:space="preserve"> </w:t>
      </w:r>
      <w:r w:rsidRPr="0057043F">
        <w:t>причине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состоянии</w:t>
      </w:r>
      <w:r w:rsidR="0057043F" w:rsidRPr="0057043F">
        <w:t xml:space="preserve"> </w:t>
      </w:r>
      <w:r w:rsidRPr="0057043F">
        <w:t>явиться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помещение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конторы</w:t>
      </w:r>
      <w:r w:rsidR="0057043F">
        <w:t xml:space="preserve"> (</w:t>
      </w:r>
      <w:r w:rsidRPr="0057043F">
        <w:t>инвалидность,</w:t>
      </w:r>
      <w:r w:rsidR="0057043F" w:rsidRPr="0057043F">
        <w:t xml:space="preserve"> </w:t>
      </w:r>
      <w:r w:rsidRPr="0057043F">
        <w:t>болезнь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="0057043F">
        <w:t>т.п.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После</w:t>
      </w:r>
      <w:r w:rsidR="0057043F" w:rsidRPr="0057043F">
        <w:t xml:space="preserve"> </w:t>
      </w:r>
      <w:r w:rsidRPr="0057043F">
        <w:t>рассмотрения</w:t>
      </w:r>
      <w:r w:rsidR="0057043F" w:rsidRPr="0057043F">
        <w:t xml:space="preserve"> </w:t>
      </w:r>
      <w:r w:rsidRPr="0057043F">
        <w:t>поданного</w:t>
      </w:r>
      <w:r w:rsidR="0057043F" w:rsidRPr="0057043F">
        <w:t xml:space="preserve"> </w:t>
      </w:r>
      <w:r w:rsidRPr="0057043F">
        <w:t>гражданином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представителем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устанавливает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удостоверяющему</w:t>
      </w:r>
      <w:r w:rsidR="0057043F" w:rsidRPr="0057043F">
        <w:t xml:space="preserve"> </w:t>
      </w:r>
      <w:r w:rsidRPr="0057043F">
        <w:t>ее</w:t>
      </w:r>
      <w:r w:rsidR="0057043F" w:rsidRPr="0057043F">
        <w:t xml:space="preserve"> </w:t>
      </w:r>
      <w:r w:rsidRPr="0057043F">
        <w:t>документу,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вызывающему</w:t>
      </w:r>
      <w:r w:rsidR="0057043F" w:rsidRPr="0057043F">
        <w:t xml:space="preserve"> </w:t>
      </w:r>
      <w:r w:rsidRPr="0057043F">
        <w:t>сомнений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нотариуса</w:t>
      </w:r>
      <w:r w:rsidR="0057043F">
        <w:t xml:space="preserve"> (</w:t>
      </w:r>
      <w:r w:rsidRPr="0057043F">
        <w:t>как</w:t>
      </w:r>
      <w:r w:rsidR="0057043F" w:rsidRPr="0057043F">
        <w:t xml:space="preserve"> </w:t>
      </w:r>
      <w:r w:rsidRPr="0057043F">
        <w:t>правило,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паспорту</w:t>
      </w:r>
      <w:r w:rsidR="0057043F"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При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выдает</w:t>
      </w:r>
      <w:r w:rsidR="0057043F" w:rsidRPr="0057043F">
        <w:t xml:space="preserve"> </w:t>
      </w:r>
      <w:r w:rsidRPr="0057043F">
        <w:t>заинтересованному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этом</w:t>
      </w:r>
      <w:r w:rsidR="0057043F" w:rsidRPr="0057043F">
        <w:t xml:space="preserve"> </w:t>
      </w:r>
      <w:r w:rsidRPr="0057043F">
        <w:t>лицу</w:t>
      </w:r>
      <w:r w:rsidR="0057043F" w:rsidRPr="0057043F">
        <w:t xml:space="preserve"> </w:t>
      </w:r>
      <w:r w:rsidRPr="0057043F">
        <w:t>соответствующее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. </w:t>
      </w:r>
      <w:r w:rsidRPr="0057043F">
        <w:t>Свидетельство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следующие</w:t>
      </w:r>
      <w:r w:rsidR="0057043F" w:rsidRPr="0057043F">
        <w:t xml:space="preserve"> </w:t>
      </w:r>
      <w:r w:rsidRPr="0057043F">
        <w:t>данные</w:t>
      </w:r>
      <w:r w:rsidR="0057043F" w:rsidRPr="0057043F">
        <w:t xml:space="preserve">: </w:t>
      </w:r>
      <w:r w:rsidRPr="0057043F">
        <w:t>место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>
        <w:t xml:space="preserve"> (</w:t>
      </w:r>
      <w:r w:rsidRPr="0057043F">
        <w:t>село,</w:t>
      </w:r>
      <w:r w:rsidR="0057043F" w:rsidRPr="0057043F">
        <w:t xml:space="preserve"> </w:t>
      </w:r>
      <w:r w:rsidRPr="0057043F">
        <w:t>поселок,</w:t>
      </w:r>
      <w:r w:rsidR="0057043F" w:rsidRPr="0057043F">
        <w:t xml:space="preserve"> </w:t>
      </w:r>
      <w:r w:rsidRPr="0057043F">
        <w:t>район,</w:t>
      </w:r>
      <w:r w:rsidR="0057043F" w:rsidRPr="0057043F">
        <w:t xml:space="preserve"> </w:t>
      </w:r>
      <w:r w:rsidRPr="0057043F">
        <w:t>город,</w:t>
      </w:r>
      <w:r w:rsidR="0057043F" w:rsidRPr="0057043F">
        <w:t xml:space="preserve"> </w:t>
      </w:r>
      <w:r w:rsidRPr="0057043F">
        <w:t>край,</w:t>
      </w:r>
      <w:r w:rsidR="0057043F" w:rsidRPr="0057043F">
        <w:t xml:space="preserve"> </w:t>
      </w:r>
      <w:r w:rsidRPr="0057043F">
        <w:t>область,</w:t>
      </w:r>
      <w:r w:rsidR="0057043F" w:rsidRPr="0057043F">
        <w:t xml:space="preserve"> </w:t>
      </w:r>
      <w:r w:rsidRPr="0057043F">
        <w:t>республика</w:t>
      </w:r>
      <w:r w:rsidR="0057043F" w:rsidRPr="0057043F">
        <w:t xml:space="preserve"> </w:t>
      </w:r>
      <w:r w:rsidRPr="0057043F">
        <w:t>полностью</w:t>
      </w:r>
      <w:r w:rsidR="0057043F" w:rsidRPr="0057043F">
        <w:t xml:space="preserve">) </w:t>
      </w:r>
      <w:r w:rsidRPr="0057043F">
        <w:t>и</w:t>
      </w:r>
      <w:r w:rsidR="0057043F" w:rsidRPr="0057043F">
        <w:t xml:space="preserve"> </w:t>
      </w:r>
      <w:r w:rsidRPr="0057043F">
        <w:t>дату</w:t>
      </w:r>
      <w:r w:rsidR="0057043F">
        <w:t xml:space="preserve"> (</w:t>
      </w:r>
      <w:r w:rsidRPr="0057043F">
        <w:t>число,</w:t>
      </w:r>
      <w:r w:rsidR="0057043F" w:rsidRPr="0057043F">
        <w:t xml:space="preserve"> </w:t>
      </w:r>
      <w:r w:rsidRPr="0057043F">
        <w:t>месяц,</w:t>
      </w:r>
      <w:r w:rsidR="0057043F" w:rsidRPr="0057043F">
        <w:t xml:space="preserve"> </w:t>
      </w:r>
      <w:r w:rsidRPr="0057043F">
        <w:t>год</w:t>
      </w:r>
      <w:r w:rsidR="0057043F" w:rsidRPr="0057043F">
        <w:t xml:space="preserve">)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прописью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Затем</w:t>
      </w:r>
      <w:r w:rsidR="0057043F" w:rsidRPr="0057043F">
        <w:t xml:space="preserve"> </w:t>
      </w:r>
      <w:r w:rsidRPr="0057043F">
        <w:t>следует</w:t>
      </w:r>
      <w:r w:rsidR="0057043F" w:rsidRPr="0057043F">
        <w:t xml:space="preserve"> </w:t>
      </w:r>
      <w:r w:rsidRPr="0057043F">
        <w:t>текст</w:t>
      </w:r>
      <w:r w:rsidR="0057043F" w:rsidRPr="0057043F">
        <w:t>:</w:t>
      </w:r>
    </w:p>
    <w:p w:rsidR="0057043F" w:rsidRDefault="0057043F" w:rsidP="0057043F">
      <w:pPr>
        <w:tabs>
          <w:tab w:val="left" w:pos="726"/>
        </w:tabs>
      </w:pPr>
      <w:r>
        <w:t>"</w:t>
      </w:r>
      <w:r w:rsidR="00DF4717" w:rsidRPr="0057043F">
        <w:t>Я,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), </w:t>
      </w:r>
      <w:r w:rsidR="00DF4717" w:rsidRPr="0057043F">
        <w:t>нотариус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 </w:t>
      </w:r>
      <w:r w:rsidR="00DF4717" w:rsidRPr="0057043F">
        <w:t>удостоверяю,</w:t>
      </w:r>
      <w:r w:rsidRPr="0057043F">
        <w:t xml:space="preserve"> </w:t>
      </w:r>
      <w:r w:rsidR="00DF4717" w:rsidRPr="0057043F">
        <w:t>что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 </w:t>
      </w:r>
      <w:r w:rsidR="00DF4717" w:rsidRPr="0057043F">
        <w:t>находится</w:t>
      </w:r>
      <w:r w:rsidRPr="0057043F">
        <w:t xml:space="preserve"> </w:t>
      </w:r>
      <w:r w:rsidR="00DF4717" w:rsidRPr="0057043F">
        <w:t>в</w:t>
      </w:r>
      <w:r w:rsidRPr="0057043F">
        <w:t xml:space="preserve"> </w:t>
      </w:r>
      <w:r w:rsidR="00DF4717" w:rsidRPr="0057043F">
        <w:t>живых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проживает</w:t>
      </w:r>
      <w:r>
        <w:t xml:space="preserve"> (</w:t>
      </w:r>
      <w:r w:rsidR="00DF4717" w:rsidRPr="0057043F">
        <w:t>место</w:t>
      </w:r>
      <w:r w:rsidRPr="0057043F">
        <w:t xml:space="preserve"> </w:t>
      </w:r>
      <w:r w:rsidR="00DF4717" w:rsidRPr="0057043F">
        <w:t>постоянного</w:t>
      </w:r>
      <w:r w:rsidRPr="0057043F">
        <w:t xml:space="preserve"> </w:t>
      </w:r>
      <w:r w:rsidR="00DF4717" w:rsidRPr="0057043F">
        <w:t>жительства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преимущественного</w:t>
      </w:r>
      <w:r w:rsidRPr="0057043F">
        <w:t xml:space="preserve"> </w:t>
      </w:r>
      <w:r w:rsidR="00DF4717" w:rsidRPr="0057043F">
        <w:t>пребывания</w:t>
      </w:r>
      <w:r w:rsidRPr="0057043F">
        <w:t>).</w:t>
      </w:r>
    </w:p>
    <w:p w:rsidR="0057043F" w:rsidRPr="0057043F" w:rsidRDefault="0057043F" w:rsidP="0057043F">
      <w:pPr>
        <w:tabs>
          <w:tab w:val="left" w:pos="726"/>
        </w:tabs>
      </w:pPr>
      <w:r>
        <w:t>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 </w:t>
      </w:r>
      <w:r w:rsidR="00DF4717" w:rsidRPr="0057043F">
        <w:t>явившегося</w:t>
      </w:r>
      <w:r w:rsidRPr="0057043F">
        <w:t xml:space="preserve">) </w:t>
      </w:r>
      <w:r w:rsidR="00DF4717" w:rsidRPr="0057043F">
        <w:t>явился</w:t>
      </w:r>
      <w:r w:rsidRPr="0057043F">
        <w:t xml:space="preserve"> </w:t>
      </w:r>
      <w:r w:rsidR="00DF4717" w:rsidRPr="0057043F">
        <w:t>ко</w:t>
      </w:r>
      <w:r w:rsidRPr="0057043F">
        <w:t xml:space="preserve"> </w:t>
      </w:r>
      <w:r w:rsidR="00DF4717" w:rsidRPr="0057043F">
        <w:t>мне,</w:t>
      </w:r>
      <w:r w:rsidRPr="0057043F">
        <w:t xml:space="preserve"> </w:t>
      </w:r>
      <w:r w:rsidR="00DF4717" w:rsidRPr="0057043F">
        <w:t>нотариусу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 </w:t>
      </w:r>
      <w:r w:rsidR="00DF4717" w:rsidRPr="0057043F">
        <w:t>нотариуса,</w:t>
      </w:r>
      <w:r w:rsidRPr="0057043F">
        <w:t xml:space="preserve"> 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 </w:t>
      </w:r>
      <w:r w:rsidR="00DF4717" w:rsidRPr="0057043F">
        <w:t>по</w:t>
      </w:r>
      <w:r w:rsidRPr="0057043F">
        <w:t xml:space="preserve"> </w:t>
      </w:r>
      <w:r w:rsidR="00DF4717" w:rsidRPr="0057043F">
        <w:t>адресу</w:t>
      </w:r>
      <w:r>
        <w:t xml:space="preserve"> (</w:t>
      </w:r>
      <w:r w:rsidR="00DF4717" w:rsidRPr="0057043F">
        <w:t>указывается</w:t>
      </w:r>
      <w:r w:rsidRPr="0057043F">
        <w:t xml:space="preserve"> </w:t>
      </w:r>
      <w:r w:rsidR="00DF4717" w:rsidRPr="0057043F">
        <w:t>адрес</w:t>
      </w:r>
      <w:r w:rsidRPr="0057043F">
        <w:t xml:space="preserve"> </w:t>
      </w:r>
      <w:r w:rsidR="00DF4717" w:rsidRPr="0057043F">
        <w:t>офиса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) </w:t>
      </w:r>
      <w:r w:rsidR="00DF4717" w:rsidRPr="0057043F">
        <w:t>лично</w:t>
      </w:r>
      <w:r w:rsidRPr="0057043F">
        <w:t xml:space="preserve"> </w:t>
      </w:r>
      <w:r w:rsidR="00DF4717" w:rsidRPr="0057043F">
        <w:t>сегодня</w:t>
      </w:r>
      <w:r w:rsidRPr="0057043F">
        <w:t xml:space="preserve"> </w:t>
      </w:r>
      <w:r w:rsidR="00DF4717" w:rsidRPr="0057043F">
        <w:t>в</w:t>
      </w:r>
      <w:r w:rsidRPr="0057043F">
        <w:t xml:space="preserve"> </w:t>
      </w:r>
      <w:r w:rsidR="00DF4717" w:rsidRPr="0057043F">
        <w:t>____</w:t>
      </w:r>
      <w:r w:rsidRPr="0057043F">
        <w:t xml:space="preserve"> </w:t>
      </w:r>
      <w:r w:rsidR="00DF4717" w:rsidRPr="0057043F">
        <w:t>часов</w:t>
      </w:r>
      <w:r w:rsidRPr="0057043F">
        <w:t xml:space="preserve"> </w:t>
      </w:r>
      <w:r w:rsidR="00DF4717" w:rsidRPr="0057043F">
        <w:t>____минут</w:t>
      </w:r>
      <w:r w:rsidRPr="0057043F">
        <w:t xml:space="preserve">. </w:t>
      </w:r>
      <w:r w:rsidR="00DF4717" w:rsidRPr="0057043F">
        <w:t>Личность</w:t>
      </w:r>
      <w:r w:rsidRPr="0057043F">
        <w:t xml:space="preserve"> </w:t>
      </w:r>
      <w:r w:rsidR="00DF4717" w:rsidRPr="0057043F">
        <w:t>его</w:t>
      </w:r>
      <w:r w:rsidRPr="0057043F">
        <w:t xml:space="preserve"> </w:t>
      </w:r>
      <w:r w:rsidR="00DF4717" w:rsidRPr="0057043F">
        <w:t>установлена</w:t>
      </w:r>
      <w:r>
        <w:t>"</w:t>
      </w:r>
      <w:r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Далее</w:t>
      </w:r>
      <w:r w:rsidR="0057043F" w:rsidRPr="0057043F">
        <w:t xml:space="preserve"> </w:t>
      </w:r>
      <w:r w:rsidRPr="0057043F">
        <w:t>указываются</w:t>
      </w:r>
      <w:r w:rsidR="0057043F" w:rsidRPr="0057043F">
        <w:t xml:space="preserve"> </w:t>
      </w:r>
      <w:r w:rsidRPr="0057043F">
        <w:t>регистрационный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реестре,</w:t>
      </w:r>
      <w:r w:rsidR="0057043F" w:rsidRPr="0057043F">
        <w:t xml:space="preserve"> </w:t>
      </w:r>
      <w:r w:rsidRPr="0057043F">
        <w:t>размер</w:t>
      </w:r>
      <w:r w:rsidR="0057043F" w:rsidRPr="0057043F">
        <w:t xml:space="preserve"> </w:t>
      </w:r>
      <w:r w:rsidRPr="0057043F">
        <w:t>взысканной</w:t>
      </w:r>
      <w:r w:rsidR="0057043F" w:rsidRPr="0057043F">
        <w:t xml:space="preserve"> </w:t>
      </w:r>
      <w:r w:rsidRPr="0057043F">
        <w:t>госпошлины</w:t>
      </w:r>
      <w:r w:rsidR="0057043F">
        <w:t xml:space="preserve"> (</w:t>
      </w:r>
      <w:r w:rsidRPr="0057043F">
        <w:t>по</w:t>
      </w:r>
      <w:r w:rsidR="0057043F" w:rsidRPr="0057043F">
        <w:t xml:space="preserve"> </w:t>
      </w:r>
      <w:r w:rsidRPr="0057043F">
        <w:t>тарифу</w:t>
      </w:r>
      <w:r w:rsidR="0057043F" w:rsidRPr="0057043F">
        <w:t xml:space="preserve">), </w:t>
      </w:r>
      <w:r w:rsidRPr="0057043F">
        <w:t>ставятся</w:t>
      </w:r>
      <w:r w:rsidR="0057043F" w:rsidRPr="0057043F">
        <w:t xml:space="preserve"> </w:t>
      </w:r>
      <w:r w:rsidRPr="0057043F">
        <w:t>печать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Если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свидетельствуется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выездом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гражданину,</w:t>
      </w:r>
      <w:r w:rsidR="0057043F" w:rsidRPr="0057043F">
        <w:t xml:space="preserve"> </w:t>
      </w:r>
      <w:r w:rsidRPr="0057043F">
        <w:t>указывается</w:t>
      </w:r>
      <w:r w:rsidR="0057043F" w:rsidRPr="0057043F">
        <w:t xml:space="preserve"> </w:t>
      </w:r>
      <w:r w:rsidRPr="0057043F">
        <w:t>соответствующее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несовершеннолетнего</w:t>
      </w:r>
      <w:r w:rsidR="0057043F" w:rsidRPr="0057043F">
        <w:t xml:space="preserve"> </w:t>
      </w:r>
      <w:r w:rsidRPr="0057043F">
        <w:t>дополнительно</w:t>
      </w:r>
      <w:r w:rsidR="0057043F" w:rsidRPr="0057043F">
        <w:t xml:space="preserve"> </w:t>
      </w:r>
      <w:r w:rsidRPr="0057043F">
        <w:t>содержит</w:t>
      </w:r>
      <w:r w:rsidR="0057043F" w:rsidRPr="0057043F">
        <w:t xml:space="preserve"> </w:t>
      </w:r>
      <w:r w:rsidRPr="0057043F">
        <w:t>дату</w:t>
      </w:r>
      <w:r w:rsidR="0057043F" w:rsidRPr="0057043F">
        <w:t xml:space="preserve"> </w:t>
      </w:r>
      <w:r w:rsidRPr="0057043F">
        <w:t>рождения</w:t>
      </w:r>
      <w:r w:rsidR="0057043F" w:rsidRPr="0057043F">
        <w:t xml:space="preserve"> </w:t>
      </w:r>
      <w:r w:rsidRPr="0057043F">
        <w:t>несовершеннолетнего</w:t>
      </w:r>
      <w:r w:rsidR="0057043F">
        <w:t xml:space="preserve"> (</w:t>
      </w:r>
      <w:r w:rsidRPr="0057043F">
        <w:t>число,</w:t>
      </w:r>
      <w:r w:rsidR="0057043F" w:rsidRPr="0057043F">
        <w:t xml:space="preserve"> </w:t>
      </w:r>
      <w:r w:rsidRPr="0057043F">
        <w:t>месяц,</w:t>
      </w:r>
      <w:r w:rsidR="0057043F" w:rsidRPr="0057043F">
        <w:t xml:space="preserve"> </w:t>
      </w:r>
      <w:r w:rsidRPr="0057043F">
        <w:t>год</w:t>
      </w:r>
      <w:r w:rsidR="0057043F" w:rsidRPr="0057043F">
        <w:t xml:space="preserve">); </w:t>
      </w:r>
      <w:r w:rsidRPr="0057043F">
        <w:t>фамилию,</w:t>
      </w:r>
      <w:r w:rsidR="0057043F" w:rsidRPr="0057043F">
        <w:t xml:space="preserve"> </w:t>
      </w:r>
      <w:r w:rsidRPr="0057043F">
        <w:t>имя,</w:t>
      </w:r>
      <w:r w:rsidR="0057043F" w:rsidRPr="0057043F">
        <w:t xml:space="preserve"> </w:t>
      </w:r>
      <w:r w:rsidRPr="0057043F">
        <w:t>отчество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сопровождении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несовершеннолетний</w:t>
      </w:r>
      <w:r w:rsidR="0057043F" w:rsidRPr="0057043F">
        <w:t xml:space="preserve"> </w:t>
      </w:r>
      <w:r w:rsidRPr="0057043F">
        <w:t>явился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указанием</w:t>
      </w:r>
      <w:r w:rsidR="0057043F" w:rsidRPr="0057043F">
        <w:t xml:space="preserve"> </w:t>
      </w:r>
      <w:r w:rsidRPr="0057043F">
        <w:t>степени</w:t>
      </w:r>
      <w:r w:rsidR="0057043F" w:rsidRPr="0057043F">
        <w:t xml:space="preserve"> </w:t>
      </w:r>
      <w:r w:rsidRPr="0057043F">
        <w:t>родства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отношению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несовершеннолетнему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указанием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то,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сопровождающее</w:t>
      </w:r>
      <w:r w:rsidR="0057043F" w:rsidRPr="0057043F">
        <w:t xml:space="preserve"> </w:t>
      </w:r>
      <w:r w:rsidRPr="0057043F">
        <w:t>лицо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опекуном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попечителем</w:t>
      </w:r>
      <w:r w:rsidR="0057043F" w:rsidRPr="0057043F">
        <w:t xml:space="preserve"> </w:t>
      </w:r>
      <w:r w:rsidRPr="0057043F">
        <w:t>несовершеннолетнего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составляется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экземплярах,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экземпляр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заинтересованному</w:t>
      </w:r>
      <w:r w:rsidR="0057043F" w:rsidRPr="0057043F">
        <w:t xml:space="preserve"> </w:t>
      </w:r>
      <w:r w:rsidRPr="0057043F">
        <w:t>лицу,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хранится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делах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Помимо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живых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согласно</w:t>
      </w:r>
      <w:r w:rsidR="0057043F" w:rsidRPr="0057043F">
        <w:t xml:space="preserve"> </w:t>
      </w:r>
      <w:r w:rsidRPr="0057043F">
        <w:t>ст</w:t>
      </w:r>
      <w:r w:rsidR="0057043F">
        <w:t>.8</w:t>
      </w:r>
      <w:r w:rsidRPr="0057043F">
        <w:t>3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просьбе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удостоверять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. </w:t>
      </w:r>
      <w:r w:rsidRPr="0057043F">
        <w:t>На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чаще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бывает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решением</w:t>
      </w:r>
      <w:r w:rsidR="0057043F" w:rsidRPr="0057043F">
        <w:t xml:space="preserve"> </w:t>
      </w:r>
      <w:r w:rsidRPr="0057043F">
        <w:t>вопросов,</w:t>
      </w:r>
      <w:r w:rsidR="0057043F" w:rsidRPr="0057043F">
        <w:t xml:space="preserve"> </w:t>
      </w:r>
      <w:r w:rsidRPr="0057043F">
        <w:t>связанных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получением</w:t>
      </w:r>
      <w:r w:rsidR="0057043F" w:rsidRPr="0057043F">
        <w:t xml:space="preserve"> </w:t>
      </w:r>
      <w:r w:rsidRPr="0057043F">
        <w:t>алиментов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иных</w:t>
      </w:r>
      <w:r w:rsidR="0057043F" w:rsidRPr="0057043F">
        <w:t xml:space="preserve"> </w:t>
      </w:r>
      <w:r w:rsidRPr="0057043F">
        <w:t>средств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содержание</w:t>
      </w:r>
      <w:r w:rsidR="0057043F" w:rsidRPr="0057043F">
        <w:t xml:space="preserve">. </w:t>
      </w:r>
      <w:r w:rsidRPr="0057043F">
        <w:t>Например,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возникнуть</w:t>
      </w:r>
      <w:r w:rsidR="0057043F" w:rsidRPr="0057043F">
        <w:t xml:space="preserve"> </w:t>
      </w:r>
      <w:r w:rsidRPr="0057043F">
        <w:t>необходимость</w:t>
      </w:r>
      <w:r w:rsidR="0057043F" w:rsidRPr="0057043F">
        <w:t xml:space="preserve"> </w:t>
      </w:r>
      <w:r w:rsidRPr="0057043F">
        <w:t>удостоверить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несовершеннолетнего</w:t>
      </w:r>
      <w:r w:rsidR="0057043F" w:rsidRPr="0057043F">
        <w:t xml:space="preserve"> </w:t>
      </w:r>
      <w:r w:rsidRPr="0057043F">
        <w:t>ребенка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месту</w:t>
      </w:r>
      <w:r w:rsidR="0057043F" w:rsidRPr="0057043F">
        <w:t xml:space="preserve"> </w:t>
      </w:r>
      <w:r w:rsidRPr="0057043F">
        <w:t>проживания</w:t>
      </w:r>
      <w:r w:rsidR="0057043F" w:rsidRPr="0057043F">
        <w:t xml:space="preserve"> </w:t>
      </w:r>
      <w:r w:rsidRPr="0057043F">
        <w:t>одного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супругов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решения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взыскании</w:t>
      </w:r>
      <w:r w:rsidR="0057043F" w:rsidRPr="0057043F">
        <w:t xml:space="preserve"> </w:t>
      </w:r>
      <w:r w:rsidRPr="0057043F">
        <w:t>алиментов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другого</w:t>
      </w:r>
      <w:r w:rsidR="0057043F" w:rsidRPr="0057043F">
        <w:t xml:space="preserve"> </w:t>
      </w:r>
      <w:r w:rsidRPr="0057043F">
        <w:t>супруга</w:t>
      </w:r>
      <w:r w:rsidR="0057043F" w:rsidRPr="0057043F">
        <w:t xml:space="preserve">. </w:t>
      </w:r>
      <w:r w:rsidRPr="0057043F">
        <w:t>Еще</w:t>
      </w:r>
      <w:r w:rsidR="0057043F" w:rsidRPr="0057043F">
        <w:t xml:space="preserve"> </w:t>
      </w:r>
      <w:r w:rsidRPr="0057043F">
        <w:t>пример</w:t>
      </w:r>
      <w:r w:rsidR="0057043F" w:rsidRPr="0057043F">
        <w:t xml:space="preserve">. </w:t>
      </w:r>
      <w:r w:rsidRPr="0057043F">
        <w:t>Подав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</w:t>
      </w:r>
      <w:r w:rsidR="0057043F" w:rsidRPr="0057043F">
        <w:t xml:space="preserve"> </w:t>
      </w:r>
      <w:r w:rsidRPr="0057043F">
        <w:t>иск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расторжении</w:t>
      </w:r>
      <w:r w:rsidR="0057043F" w:rsidRPr="0057043F">
        <w:t xml:space="preserve"> </w:t>
      </w:r>
      <w:r w:rsidRPr="0057043F">
        <w:t>брака,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супругов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целях</w:t>
      </w:r>
      <w:r w:rsidR="0057043F" w:rsidRPr="0057043F">
        <w:t xml:space="preserve"> </w:t>
      </w:r>
      <w:r w:rsidRPr="0057043F">
        <w:t>подтверждения</w:t>
      </w:r>
      <w:r w:rsidR="0057043F" w:rsidRPr="0057043F">
        <w:t xml:space="preserve"> </w:t>
      </w:r>
      <w:r w:rsidRPr="0057043F">
        <w:t>отсутствия</w:t>
      </w:r>
      <w:r w:rsidR="0057043F" w:rsidRPr="0057043F">
        <w:t xml:space="preserve"> </w:t>
      </w:r>
      <w:r w:rsidRPr="0057043F">
        <w:t>совместного</w:t>
      </w:r>
      <w:r w:rsidR="0057043F" w:rsidRPr="0057043F">
        <w:t xml:space="preserve"> </w:t>
      </w:r>
      <w:r w:rsidRPr="0057043F">
        <w:t>проживания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ведения</w:t>
      </w:r>
      <w:r w:rsidR="0057043F" w:rsidRPr="0057043F">
        <w:t xml:space="preserve"> </w:t>
      </w:r>
      <w:r w:rsidRPr="0057043F">
        <w:t>общего</w:t>
      </w:r>
      <w:r w:rsidR="0057043F" w:rsidRPr="0057043F">
        <w:t xml:space="preserve"> </w:t>
      </w:r>
      <w:r w:rsidRPr="0057043F">
        <w:t>хозяйства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обратиться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другом</w:t>
      </w:r>
      <w:r w:rsidR="0057043F" w:rsidRPr="0057043F">
        <w:t xml:space="preserve"> </w:t>
      </w:r>
      <w:r w:rsidRPr="0057043F">
        <w:t>городе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данном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удостоверить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супруга-истца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. </w:t>
      </w:r>
      <w:r w:rsidRPr="0057043F">
        <w:t>Удостоверенный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иметь</w:t>
      </w:r>
      <w:r w:rsidR="0057043F" w:rsidRPr="0057043F">
        <w:t xml:space="preserve"> </w:t>
      </w:r>
      <w:r w:rsidRPr="0057043F">
        <w:t>доказательственное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суде</w:t>
      </w:r>
      <w:r w:rsidR="0057043F" w:rsidRPr="0057043F">
        <w:t xml:space="preserve"> </w:t>
      </w:r>
      <w:r w:rsidRPr="0057043F">
        <w:t>наряду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иными</w:t>
      </w:r>
      <w:r w:rsidR="0057043F" w:rsidRPr="0057043F">
        <w:t xml:space="preserve"> </w:t>
      </w:r>
      <w:r w:rsidRPr="0057043F">
        <w:t>документами,</w:t>
      </w:r>
      <w:r w:rsidR="0057043F" w:rsidRPr="0057043F">
        <w:t xml:space="preserve"> </w:t>
      </w:r>
      <w:r w:rsidRPr="0057043F">
        <w:t>подтверждающими</w:t>
      </w:r>
      <w:r w:rsidR="0057043F" w:rsidRPr="0057043F">
        <w:t xml:space="preserve"> </w:t>
      </w:r>
      <w:r w:rsidRPr="0057043F">
        <w:t>отдельное</w:t>
      </w:r>
      <w:r w:rsidR="0057043F" w:rsidRPr="0057043F">
        <w:t xml:space="preserve"> </w:t>
      </w:r>
      <w:r w:rsidRPr="0057043F">
        <w:t>проживание</w:t>
      </w:r>
      <w:r w:rsidR="0057043F" w:rsidRPr="0057043F">
        <w:t xml:space="preserve"> </w:t>
      </w:r>
      <w:r w:rsidRPr="0057043F">
        <w:t>истца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удостоверяется</w:t>
      </w:r>
      <w:r w:rsidR="0057043F" w:rsidRPr="0057043F">
        <w:t xml:space="preserve"> </w:t>
      </w:r>
      <w:r w:rsidRPr="0057043F">
        <w:t>нотариусом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заинтересованного</w:t>
      </w:r>
      <w:r w:rsidR="0057043F" w:rsidRPr="0057043F">
        <w:t xml:space="preserve"> </w:t>
      </w:r>
      <w:r w:rsidRPr="0057043F">
        <w:t>лица,</w:t>
      </w:r>
      <w:r w:rsidR="0057043F" w:rsidRPr="0057043F">
        <w:t xml:space="preserve"> </w:t>
      </w:r>
      <w:r w:rsidRPr="0057043F">
        <w:t>сделанного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устной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письменной</w:t>
      </w:r>
      <w:r w:rsidR="0057043F" w:rsidRPr="0057043F">
        <w:t xml:space="preserve"> </w:t>
      </w:r>
      <w:r w:rsidRPr="0057043F">
        <w:t>форме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заявлении</w:t>
      </w:r>
      <w:r w:rsidR="0057043F" w:rsidRPr="0057043F">
        <w:t xml:space="preserve"> </w:t>
      </w:r>
      <w:r w:rsidRPr="0057043F">
        <w:t>указывается</w:t>
      </w:r>
      <w:r w:rsidR="0057043F" w:rsidRPr="0057043F">
        <w:t xml:space="preserve"> </w:t>
      </w:r>
      <w:r w:rsidRPr="0057043F">
        <w:t>цель,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гражданину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После</w:t>
      </w:r>
      <w:r w:rsidR="0057043F" w:rsidRPr="0057043F">
        <w:t xml:space="preserve"> </w:t>
      </w:r>
      <w:r w:rsidRPr="0057043F">
        <w:t>рассмотрения</w:t>
      </w:r>
      <w:r w:rsidR="0057043F" w:rsidRPr="0057043F">
        <w:t xml:space="preserve"> </w:t>
      </w:r>
      <w:r w:rsidRPr="0057043F">
        <w:t>заявления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предъявляемых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устанавливает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которого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удостоверить</w:t>
      </w:r>
      <w:r w:rsidR="0057043F" w:rsidRPr="0057043F">
        <w:t xml:space="preserve">. </w:t>
      </w:r>
      <w:r w:rsidRPr="0057043F">
        <w:t>Затем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выдает</w:t>
      </w:r>
      <w:r w:rsidR="0057043F" w:rsidRPr="0057043F">
        <w:t xml:space="preserve"> </w:t>
      </w:r>
      <w:r w:rsidRPr="0057043F">
        <w:t>обратившемуся</w:t>
      </w:r>
      <w:r w:rsidR="0057043F" w:rsidRPr="0057043F">
        <w:t xml:space="preserve"> </w:t>
      </w:r>
      <w:r w:rsidRPr="0057043F">
        <w:t>лицу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удостоверен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помещении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конторы,</w:t>
      </w:r>
      <w:r w:rsidR="0057043F" w:rsidRPr="0057043F">
        <w:t xml:space="preserve"> </w:t>
      </w:r>
      <w:r w:rsidRPr="0057043F">
        <w:t>если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лично</w:t>
      </w:r>
      <w:r w:rsidR="0057043F" w:rsidRPr="0057043F">
        <w:t xml:space="preserve"> </w:t>
      </w:r>
      <w:r w:rsidRPr="0057043F">
        <w:t>явился</w:t>
      </w:r>
      <w:r w:rsidR="0057043F" w:rsidRPr="0057043F">
        <w:t xml:space="preserve"> </w:t>
      </w:r>
      <w:r w:rsidRPr="0057043F">
        <w:t>туда,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выездом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гражданину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последнем</w:t>
      </w:r>
      <w:r w:rsidR="0057043F" w:rsidRPr="0057043F">
        <w:t xml:space="preserve"> </w:t>
      </w:r>
      <w:r w:rsidRPr="0057043F">
        <w:t>случае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свидетельстве</w:t>
      </w:r>
      <w:r w:rsidR="0057043F" w:rsidRPr="0057043F">
        <w:t xml:space="preserve"> </w:t>
      </w:r>
      <w:r w:rsidRPr="0057043F">
        <w:t>указывается</w:t>
      </w:r>
      <w:r w:rsidR="0057043F" w:rsidRPr="0057043F">
        <w:t xml:space="preserve"> </w:t>
      </w:r>
      <w:r w:rsidRPr="0057043F">
        <w:t>конкретное</w:t>
      </w:r>
      <w:r w:rsidR="0057043F" w:rsidRPr="0057043F">
        <w:t xml:space="preserve"> </w:t>
      </w:r>
      <w:r w:rsidRPr="0057043F">
        <w:t>место</w:t>
      </w:r>
      <w:r w:rsidR="0057043F">
        <w:t xml:space="preserve"> (</w:t>
      </w:r>
      <w:r w:rsidRPr="0057043F">
        <w:t>адрес</w:t>
      </w:r>
      <w:r w:rsidR="0057043F" w:rsidRPr="0057043F">
        <w:t xml:space="preserve">), </w:t>
      </w:r>
      <w:r w:rsidRPr="0057043F">
        <w:t>где</w:t>
      </w:r>
      <w:r w:rsidR="0057043F" w:rsidRPr="0057043F">
        <w:t xml:space="preserve"> </w:t>
      </w:r>
      <w:r w:rsidRPr="0057043F">
        <w:t>находился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где</w:t>
      </w:r>
      <w:r w:rsidR="0057043F" w:rsidRPr="0057043F">
        <w:t xml:space="preserve"> </w:t>
      </w:r>
      <w:r w:rsidRPr="0057043F">
        <w:t>был</w:t>
      </w:r>
      <w:r w:rsidR="0057043F" w:rsidRPr="0057043F">
        <w:t xml:space="preserve"> </w:t>
      </w:r>
      <w:r w:rsidRPr="0057043F">
        <w:t>нотариально</w:t>
      </w:r>
      <w:r w:rsidR="0057043F" w:rsidRPr="0057043F">
        <w:t xml:space="preserve"> </w:t>
      </w:r>
      <w:r w:rsidRPr="0057043F">
        <w:t>удостоверен</w:t>
      </w:r>
      <w:r w:rsidR="0057043F" w:rsidRPr="0057043F">
        <w:t xml:space="preserve"> </w:t>
      </w:r>
      <w:r w:rsidRPr="0057043F">
        <w:t>факт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ч</w:t>
      </w:r>
      <w:r w:rsidR="0057043F">
        <w:t>.2</w:t>
      </w:r>
      <w:r w:rsidR="0057043F" w:rsidRPr="0057043F">
        <w:t xml:space="preserve"> </w:t>
      </w:r>
      <w:r w:rsidRPr="0057043F">
        <w:t>ст</w:t>
      </w:r>
      <w:r w:rsidR="0057043F">
        <w:t>.8</w:t>
      </w:r>
      <w:r w:rsidRPr="0057043F">
        <w:t>3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факт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несовершеннолетнего</w:t>
      </w:r>
      <w:r w:rsidR="0057043F" w:rsidRPr="0057043F">
        <w:t xml:space="preserve"> </w:t>
      </w:r>
      <w:r w:rsidRPr="0057043F">
        <w:t>удостоверяется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просьбе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законных</w:t>
      </w:r>
      <w:r w:rsidR="0057043F" w:rsidRPr="0057043F">
        <w:t xml:space="preserve"> </w:t>
      </w:r>
      <w:r w:rsidRPr="0057043F">
        <w:t>представителей</w:t>
      </w:r>
      <w:r w:rsidR="0057043F">
        <w:t xml:space="preserve"> (</w:t>
      </w:r>
      <w:r w:rsidRPr="0057043F">
        <w:t>родителей,</w:t>
      </w:r>
      <w:r w:rsidR="0057043F" w:rsidRPr="0057043F">
        <w:t xml:space="preserve"> </w:t>
      </w:r>
      <w:r w:rsidRPr="0057043F">
        <w:t>усыновителей,</w:t>
      </w:r>
      <w:r w:rsidR="0057043F" w:rsidRPr="0057043F">
        <w:t xml:space="preserve"> </w:t>
      </w:r>
      <w:r w:rsidRPr="0057043F">
        <w:t>опекунов,</w:t>
      </w:r>
      <w:r w:rsidR="0057043F" w:rsidRPr="0057043F">
        <w:t xml:space="preserve"> </w:t>
      </w:r>
      <w:r w:rsidRPr="0057043F">
        <w:t>попечителей</w:t>
      </w:r>
      <w:r w:rsidR="0057043F" w:rsidRPr="0057043F">
        <w:t xml:space="preserve">),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организаций,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попечении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находится</w:t>
      </w:r>
      <w:r w:rsidR="0057043F" w:rsidRPr="0057043F">
        <w:t xml:space="preserve"> </w:t>
      </w:r>
      <w:r w:rsidRPr="0057043F">
        <w:t>несовершеннолетний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должно</w:t>
      </w:r>
      <w:r w:rsidR="0057043F" w:rsidRPr="0057043F">
        <w:t xml:space="preserve"> </w:t>
      </w:r>
      <w:r w:rsidRPr="0057043F">
        <w:t>содержать</w:t>
      </w:r>
      <w:r w:rsidR="0057043F" w:rsidRPr="0057043F">
        <w:t xml:space="preserve"> </w:t>
      </w:r>
      <w:r w:rsidRPr="0057043F">
        <w:t>указание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>
        <w:t xml:space="preserve"> (</w:t>
      </w:r>
      <w:r w:rsidRPr="0057043F">
        <w:t>село,</w:t>
      </w:r>
      <w:r w:rsidR="0057043F" w:rsidRPr="0057043F">
        <w:t xml:space="preserve"> </w:t>
      </w:r>
      <w:r w:rsidRPr="0057043F">
        <w:t>поселок,</w:t>
      </w:r>
      <w:r w:rsidR="0057043F" w:rsidRPr="0057043F">
        <w:t xml:space="preserve"> </w:t>
      </w:r>
      <w:r w:rsidRPr="0057043F">
        <w:t>район,</w:t>
      </w:r>
      <w:r w:rsidR="0057043F" w:rsidRPr="0057043F">
        <w:t xml:space="preserve"> </w:t>
      </w:r>
      <w:r w:rsidRPr="0057043F">
        <w:t>город,</w:t>
      </w:r>
      <w:r w:rsidR="0057043F" w:rsidRPr="0057043F">
        <w:t xml:space="preserve"> </w:t>
      </w:r>
      <w:r w:rsidRPr="0057043F">
        <w:t>край,</w:t>
      </w:r>
      <w:r w:rsidR="0057043F" w:rsidRPr="0057043F">
        <w:t xml:space="preserve"> </w:t>
      </w:r>
      <w:r w:rsidRPr="0057043F">
        <w:t>область,</w:t>
      </w:r>
      <w:r w:rsidR="0057043F" w:rsidRPr="0057043F">
        <w:t xml:space="preserve"> </w:t>
      </w:r>
      <w:r w:rsidRPr="0057043F">
        <w:t>республика</w:t>
      </w:r>
      <w:r w:rsidR="0057043F" w:rsidRPr="0057043F">
        <w:t xml:space="preserve"> </w:t>
      </w:r>
      <w:r w:rsidRPr="0057043F">
        <w:t>полностью</w:t>
      </w:r>
      <w:r w:rsidR="0057043F" w:rsidRPr="0057043F">
        <w:t xml:space="preserve">), </w:t>
      </w:r>
      <w:r w:rsidRPr="0057043F">
        <w:t>дату</w:t>
      </w:r>
      <w:r w:rsidR="0057043F">
        <w:t xml:space="preserve"> (</w:t>
      </w:r>
      <w:r w:rsidRPr="0057043F">
        <w:t>число,</w:t>
      </w:r>
      <w:r w:rsidR="0057043F" w:rsidRPr="0057043F">
        <w:t xml:space="preserve"> </w:t>
      </w:r>
      <w:r w:rsidRPr="0057043F">
        <w:t>месяц,</w:t>
      </w:r>
      <w:r w:rsidR="0057043F" w:rsidRPr="0057043F">
        <w:t xml:space="preserve"> </w:t>
      </w:r>
      <w:r w:rsidRPr="0057043F">
        <w:t>год</w:t>
      </w:r>
      <w:r w:rsidR="0057043F" w:rsidRPr="0057043F">
        <w:t xml:space="preserve">) </w:t>
      </w:r>
      <w:r w:rsidRPr="0057043F">
        <w:t>выдачи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прописью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текст</w:t>
      </w:r>
      <w:r w:rsidR="0057043F" w:rsidRPr="0057043F">
        <w:t>:</w:t>
      </w:r>
    </w:p>
    <w:p w:rsidR="0057043F" w:rsidRPr="0057043F" w:rsidRDefault="0057043F" w:rsidP="0057043F">
      <w:pPr>
        <w:tabs>
          <w:tab w:val="left" w:pos="726"/>
        </w:tabs>
      </w:pPr>
      <w:r>
        <w:t>"</w:t>
      </w:r>
      <w:r w:rsidR="00DF4717" w:rsidRPr="0057043F">
        <w:t>Я,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), </w:t>
      </w:r>
      <w:r w:rsidR="00DF4717" w:rsidRPr="0057043F">
        <w:t>нотариус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 </w:t>
      </w:r>
      <w:r w:rsidR="00DF4717" w:rsidRPr="0057043F">
        <w:t>удостоверяю,</w:t>
      </w:r>
      <w:r w:rsidRPr="0057043F">
        <w:t xml:space="preserve"> </w:t>
      </w:r>
      <w:r w:rsidR="00DF4717" w:rsidRPr="0057043F">
        <w:t>что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отчество,</w:t>
      </w:r>
      <w:r w:rsidRPr="0057043F">
        <w:t xml:space="preserve"> </w:t>
      </w:r>
      <w:r w:rsidR="00DF4717" w:rsidRPr="0057043F">
        <w:t>место</w:t>
      </w:r>
      <w:r w:rsidRPr="0057043F">
        <w:t xml:space="preserve"> </w:t>
      </w:r>
      <w:r w:rsidR="00DF4717" w:rsidRPr="0057043F">
        <w:t>постоянного</w:t>
      </w:r>
      <w:r w:rsidRPr="0057043F">
        <w:t xml:space="preserve"> </w:t>
      </w:r>
      <w:r w:rsidR="00DF4717" w:rsidRPr="0057043F">
        <w:t>жительства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преимущественвыдает</w:t>
      </w:r>
      <w:r w:rsidRPr="0057043F">
        <w:t xml:space="preserve"> </w:t>
      </w:r>
      <w:r w:rsidR="00DF4717" w:rsidRPr="0057043F">
        <w:t>обратившемуся</w:t>
      </w:r>
      <w:r w:rsidRPr="0057043F">
        <w:t xml:space="preserve"> </w:t>
      </w:r>
      <w:r w:rsidR="00DF4717" w:rsidRPr="0057043F">
        <w:t>к</w:t>
      </w:r>
      <w:r w:rsidRPr="0057043F">
        <w:t xml:space="preserve"> </w:t>
      </w:r>
      <w:r w:rsidR="00DF4717" w:rsidRPr="0057043F">
        <w:t>нему</w:t>
      </w:r>
      <w:r w:rsidRPr="0057043F">
        <w:t xml:space="preserve"> </w:t>
      </w:r>
      <w:r w:rsidR="00DF4717" w:rsidRPr="0057043F">
        <w:t>лицу</w:t>
      </w:r>
      <w:r w:rsidRPr="0057043F">
        <w:t xml:space="preserve"> </w:t>
      </w:r>
      <w:r w:rsidR="00DF4717" w:rsidRPr="0057043F">
        <w:t>соответствующее</w:t>
      </w:r>
      <w:r w:rsidRPr="0057043F">
        <w:t xml:space="preserve"> </w:t>
      </w:r>
      <w:r w:rsidR="00DF4717" w:rsidRPr="0057043F">
        <w:t>свидетельство</w:t>
      </w:r>
      <w:r w:rsidRPr="0057043F">
        <w:t xml:space="preserve">. </w:t>
      </w:r>
      <w:r w:rsidR="00DF4717" w:rsidRPr="0057043F">
        <w:t>Свидетельство</w:t>
      </w:r>
      <w:r w:rsidRPr="0057043F">
        <w:t xml:space="preserve"> </w:t>
      </w:r>
      <w:r w:rsidR="00DF4717" w:rsidRPr="0057043F">
        <w:t>должно</w:t>
      </w:r>
      <w:r w:rsidRPr="0057043F">
        <w:t xml:space="preserve"> </w:t>
      </w:r>
      <w:r w:rsidR="00DF4717" w:rsidRPr="0057043F">
        <w:t>содержать</w:t>
      </w:r>
      <w:r w:rsidRPr="0057043F">
        <w:t xml:space="preserve"> </w:t>
      </w:r>
      <w:r w:rsidR="00DF4717" w:rsidRPr="0057043F">
        <w:t>указание</w:t>
      </w:r>
      <w:r w:rsidRPr="0057043F">
        <w:t xml:space="preserve"> </w:t>
      </w:r>
      <w:r w:rsidR="00DF4717" w:rsidRPr="0057043F">
        <w:t>на</w:t>
      </w:r>
      <w:r w:rsidRPr="0057043F">
        <w:t xml:space="preserve"> </w:t>
      </w:r>
      <w:r w:rsidR="00DF4717" w:rsidRPr="0057043F">
        <w:t>место</w:t>
      </w:r>
      <w:r w:rsidRPr="0057043F">
        <w:t xml:space="preserve"> </w:t>
      </w:r>
      <w:r w:rsidR="00DF4717" w:rsidRPr="0057043F">
        <w:t>выдачи</w:t>
      </w:r>
      <w:r w:rsidRPr="0057043F">
        <w:t xml:space="preserve"> </w:t>
      </w:r>
      <w:r w:rsidR="00DF4717" w:rsidRPr="0057043F">
        <w:t>свидетельства</w:t>
      </w:r>
      <w:r>
        <w:t xml:space="preserve"> (</w:t>
      </w:r>
      <w:r w:rsidR="00DF4717" w:rsidRPr="0057043F">
        <w:t>село,</w:t>
      </w:r>
      <w:r w:rsidRPr="0057043F">
        <w:t xml:space="preserve"> </w:t>
      </w:r>
      <w:r w:rsidR="00DF4717" w:rsidRPr="0057043F">
        <w:t>поселок,</w:t>
      </w:r>
      <w:r w:rsidRPr="0057043F">
        <w:t xml:space="preserve"> </w:t>
      </w:r>
      <w:r w:rsidR="00DF4717" w:rsidRPr="0057043F">
        <w:t>район,</w:t>
      </w:r>
      <w:r w:rsidRPr="0057043F">
        <w:t xml:space="preserve"> </w:t>
      </w:r>
      <w:r w:rsidR="00DF4717" w:rsidRPr="0057043F">
        <w:t>город,</w:t>
      </w:r>
      <w:r w:rsidRPr="0057043F">
        <w:t xml:space="preserve"> </w:t>
      </w:r>
      <w:r w:rsidR="00DF4717" w:rsidRPr="0057043F">
        <w:t>край,</w:t>
      </w:r>
      <w:r w:rsidRPr="0057043F">
        <w:t xml:space="preserve"> </w:t>
      </w:r>
      <w:r w:rsidR="00DF4717" w:rsidRPr="0057043F">
        <w:t>область,</w:t>
      </w:r>
      <w:r w:rsidRPr="0057043F">
        <w:t xml:space="preserve"> </w:t>
      </w:r>
      <w:r w:rsidR="00DF4717" w:rsidRPr="0057043F">
        <w:t>республика</w:t>
      </w:r>
      <w:r w:rsidRPr="0057043F">
        <w:t xml:space="preserve"> </w:t>
      </w:r>
      <w:r w:rsidR="00DF4717" w:rsidRPr="0057043F">
        <w:t>полностью</w:t>
      </w:r>
      <w:r w:rsidRPr="0057043F">
        <w:t xml:space="preserve">), </w:t>
      </w:r>
      <w:r w:rsidR="00DF4717" w:rsidRPr="0057043F">
        <w:t>дату</w:t>
      </w:r>
      <w:r>
        <w:t xml:space="preserve"> (</w:t>
      </w:r>
      <w:r w:rsidR="00DF4717" w:rsidRPr="0057043F">
        <w:t>число,</w:t>
      </w:r>
      <w:r w:rsidRPr="0057043F">
        <w:t xml:space="preserve"> </w:t>
      </w:r>
      <w:r w:rsidR="00DF4717" w:rsidRPr="0057043F">
        <w:t>месяц,</w:t>
      </w:r>
      <w:r w:rsidRPr="0057043F">
        <w:t xml:space="preserve"> </w:t>
      </w:r>
      <w:r w:rsidR="00DF4717" w:rsidRPr="0057043F">
        <w:t>год</w:t>
      </w:r>
      <w:r w:rsidRPr="0057043F">
        <w:t xml:space="preserve">) </w:t>
      </w:r>
      <w:r w:rsidR="00DF4717" w:rsidRPr="0057043F">
        <w:t>выдачи</w:t>
      </w:r>
      <w:r w:rsidRPr="0057043F">
        <w:t xml:space="preserve"> </w:t>
      </w:r>
      <w:r w:rsidR="00DF4717" w:rsidRPr="0057043F">
        <w:t>свидетельства</w:t>
      </w:r>
      <w:r w:rsidRPr="0057043F">
        <w:t xml:space="preserve"> </w:t>
      </w:r>
      <w:r w:rsidR="00DF4717" w:rsidRPr="0057043F">
        <w:t>прописью</w:t>
      </w:r>
      <w:r w:rsidRPr="0057043F">
        <w:t xml:space="preserve"> </w:t>
      </w:r>
      <w:r w:rsidR="00DF4717" w:rsidRPr="0057043F">
        <w:t>и</w:t>
      </w:r>
      <w:r w:rsidRPr="0057043F">
        <w:t xml:space="preserve"> </w:t>
      </w:r>
      <w:r w:rsidR="00DF4717" w:rsidRPr="0057043F">
        <w:t>текст</w:t>
      </w:r>
      <w:r w:rsidRPr="0057043F">
        <w:t>:</w:t>
      </w:r>
    </w:p>
    <w:p w:rsidR="0057043F" w:rsidRPr="0057043F" w:rsidRDefault="0057043F" w:rsidP="0057043F">
      <w:pPr>
        <w:tabs>
          <w:tab w:val="left" w:pos="726"/>
        </w:tabs>
      </w:pPr>
      <w:r>
        <w:t>"</w:t>
      </w:r>
      <w:r w:rsidR="00DF4717" w:rsidRPr="0057043F">
        <w:t>Я,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), </w:t>
      </w:r>
      <w:r w:rsidR="00DF4717" w:rsidRPr="0057043F">
        <w:t>нотариус</w:t>
      </w:r>
      <w:r>
        <w:t xml:space="preserve"> (</w:t>
      </w:r>
      <w:r w:rsidR="00DF4717" w:rsidRPr="0057043F">
        <w:t>наименование</w:t>
      </w:r>
      <w:r w:rsidRPr="0057043F">
        <w:t xml:space="preserve"> </w:t>
      </w:r>
      <w:r w:rsidR="00DF4717" w:rsidRPr="0057043F">
        <w:t>государственной</w:t>
      </w:r>
      <w:r w:rsidRPr="0057043F">
        <w:t xml:space="preserve"> </w:t>
      </w:r>
      <w:r w:rsidR="00DF4717" w:rsidRPr="0057043F">
        <w:t>нотариальной</w:t>
      </w:r>
      <w:r w:rsidRPr="0057043F">
        <w:t xml:space="preserve"> </w:t>
      </w:r>
      <w:r w:rsidR="00DF4717" w:rsidRPr="0057043F">
        <w:t>конторы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нотариального</w:t>
      </w:r>
      <w:r w:rsidRPr="0057043F">
        <w:t xml:space="preserve"> </w:t>
      </w:r>
      <w:r w:rsidR="00DF4717" w:rsidRPr="0057043F">
        <w:t>округа</w:t>
      </w:r>
      <w:r w:rsidRPr="0057043F">
        <w:t xml:space="preserve">) </w:t>
      </w:r>
      <w:r w:rsidR="00DF4717" w:rsidRPr="0057043F">
        <w:t>удостоверяю,</w:t>
      </w:r>
      <w:r w:rsidRPr="0057043F">
        <w:t xml:space="preserve"> </w:t>
      </w:r>
      <w:r w:rsidR="00DF4717" w:rsidRPr="0057043F">
        <w:t>что</w:t>
      </w:r>
      <w:r w:rsidRPr="0057043F">
        <w:t xml:space="preserve"> </w:t>
      </w:r>
      <w:r w:rsidR="00DF4717" w:rsidRPr="0057043F">
        <w:t>лицо,</w:t>
      </w:r>
      <w:r w:rsidRPr="0057043F">
        <w:t xml:space="preserve"> </w:t>
      </w:r>
      <w:r w:rsidR="00DF4717" w:rsidRPr="0057043F">
        <w:t>изображенное</w:t>
      </w:r>
      <w:r w:rsidRPr="0057043F">
        <w:t xml:space="preserve"> </w:t>
      </w:r>
      <w:r w:rsidR="00DF4717" w:rsidRPr="0057043F">
        <w:t>на</w:t>
      </w:r>
      <w:r w:rsidRPr="0057043F">
        <w:t xml:space="preserve"> </w:t>
      </w:r>
      <w:r w:rsidR="00DF4717" w:rsidRPr="0057043F">
        <w:t>настоящей</w:t>
      </w:r>
      <w:r w:rsidRPr="0057043F">
        <w:t xml:space="preserve"> </w:t>
      </w:r>
      <w:r w:rsidR="00DF4717" w:rsidRPr="0057043F">
        <w:t>фотографической</w:t>
      </w:r>
      <w:r w:rsidRPr="0057043F">
        <w:t xml:space="preserve"> </w:t>
      </w:r>
      <w:r w:rsidR="00DF4717" w:rsidRPr="0057043F">
        <w:t>карточке,</w:t>
      </w:r>
      <w:r w:rsidRPr="0057043F">
        <w:t xml:space="preserve"> </w:t>
      </w:r>
      <w:r w:rsidR="00DF4717" w:rsidRPr="0057043F">
        <w:t>тождественно</w:t>
      </w:r>
      <w:r w:rsidRPr="0057043F">
        <w:t xml:space="preserve"> </w:t>
      </w:r>
      <w:r w:rsidR="00DF4717" w:rsidRPr="0057043F">
        <w:t>с</w:t>
      </w:r>
      <w:r w:rsidRPr="0057043F">
        <w:t xml:space="preserve"> </w:t>
      </w:r>
      <w:r w:rsidR="00DF4717" w:rsidRPr="0057043F">
        <w:t>представившим</w:t>
      </w:r>
      <w:r w:rsidRPr="0057043F">
        <w:t xml:space="preserve"> </w:t>
      </w:r>
      <w:r w:rsidR="00DF4717" w:rsidRPr="0057043F">
        <w:t>ее</w:t>
      </w:r>
      <w:r>
        <w:t xml:space="preserve"> (</w:t>
      </w:r>
      <w:r w:rsidR="00DF4717" w:rsidRPr="0057043F">
        <w:t>фамилия,</w:t>
      </w:r>
      <w:r w:rsidRPr="0057043F">
        <w:t xml:space="preserve"> </w:t>
      </w:r>
      <w:r w:rsidR="00DF4717" w:rsidRPr="0057043F">
        <w:t>имя,</w:t>
      </w:r>
      <w:r w:rsidRPr="0057043F">
        <w:t xml:space="preserve"> </w:t>
      </w:r>
      <w:r w:rsidR="00DF4717" w:rsidRPr="0057043F">
        <w:t>отчество</w:t>
      </w:r>
      <w:r w:rsidRPr="0057043F">
        <w:t xml:space="preserve"> </w:t>
      </w:r>
      <w:r w:rsidR="00DF4717" w:rsidRPr="0057043F">
        <w:t>предоставившего</w:t>
      </w:r>
      <w:r w:rsidRPr="0057043F">
        <w:t xml:space="preserve"> </w:t>
      </w:r>
      <w:r w:rsidR="00DF4717" w:rsidRPr="0057043F">
        <w:t>карточку,</w:t>
      </w:r>
      <w:r w:rsidRPr="0057043F">
        <w:t xml:space="preserve"> </w:t>
      </w:r>
      <w:r w:rsidR="00DF4717" w:rsidRPr="0057043F">
        <w:t>место</w:t>
      </w:r>
      <w:r w:rsidRPr="0057043F">
        <w:t xml:space="preserve"> </w:t>
      </w:r>
      <w:r w:rsidR="00DF4717" w:rsidRPr="0057043F">
        <w:t>постоянного</w:t>
      </w:r>
      <w:r w:rsidRPr="0057043F">
        <w:t xml:space="preserve"> </w:t>
      </w:r>
      <w:r w:rsidR="00DF4717" w:rsidRPr="0057043F">
        <w:t>жительства</w:t>
      </w:r>
      <w:r w:rsidRPr="0057043F">
        <w:t xml:space="preserve"> </w:t>
      </w:r>
      <w:r w:rsidR="00DF4717" w:rsidRPr="0057043F">
        <w:t>или</w:t>
      </w:r>
      <w:r w:rsidRPr="0057043F">
        <w:t xml:space="preserve"> </w:t>
      </w:r>
      <w:r w:rsidR="00DF4717" w:rsidRPr="0057043F">
        <w:t>преимущественного</w:t>
      </w:r>
      <w:r w:rsidRPr="0057043F">
        <w:t xml:space="preserve"> </w:t>
      </w:r>
      <w:r w:rsidR="00DF4717" w:rsidRPr="0057043F">
        <w:t>пребывания</w:t>
      </w:r>
      <w:r w:rsidRPr="0057043F">
        <w:t>).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Личность</w:t>
      </w:r>
      <w:r w:rsidR="0057043F" w:rsidRPr="0057043F">
        <w:t xml:space="preserve"> </w:t>
      </w:r>
      <w:r w:rsidRPr="0057043F">
        <w:t>представившего</w:t>
      </w:r>
      <w:r w:rsidR="0057043F" w:rsidRPr="0057043F">
        <w:t xml:space="preserve"> </w:t>
      </w:r>
      <w:r w:rsidRPr="0057043F">
        <w:t>фотографическую</w:t>
      </w:r>
      <w:r w:rsidR="0057043F" w:rsidRPr="0057043F">
        <w:t xml:space="preserve"> </w:t>
      </w:r>
      <w:r w:rsidRPr="0057043F">
        <w:t>карточку</w:t>
      </w:r>
      <w:r w:rsidR="0057043F" w:rsidRPr="0057043F">
        <w:t xml:space="preserve"> </w:t>
      </w:r>
      <w:r w:rsidRPr="0057043F">
        <w:t>установлена</w:t>
      </w:r>
      <w:r w:rsidR="0057043F">
        <w:t>"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Далее</w:t>
      </w:r>
      <w:r w:rsidR="0057043F" w:rsidRPr="0057043F">
        <w:t xml:space="preserve"> </w:t>
      </w:r>
      <w:r w:rsidRPr="0057043F">
        <w:t>указываются</w:t>
      </w:r>
      <w:r w:rsidR="0057043F" w:rsidRPr="0057043F">
        <w:t xml:space="preserve"> </w:t>
      </w:r>
      <w:r w:rsidRPr="0057043F">
        <w:t>регистрационный</w:t>
      </w:r>
      <w:r w:rsidR="0057043F" w:rsidRPr="0057043F">
        <w:t xml:space="preserve"> </w:t>
      </w:r>
      <w:r w:rsidRPr="0057043F">
        <w:t>номер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реестре,</w:t>
      </w:r>
      <w:r w:rsidR="0057043F" w:rsidRPr="0057043F">
        <w:t xml:space="preserve"> </w:t>
      </w:r>
      <w:r w:rsidRPr="0057043F">
        <w:t>размер</w:t>
      </w:r>
      <w:r w:rsidR="0057043F" w:rsidRPr="0057043F">
        <w:t xml:space="preserve"> </w:t>
      </w:r>
      <w:r w:rsidRPr="0057043F">
        <w:t>взысканной</w:t>
      </w:r>
      <w:r w:rsidR="0057043F" w:rsidRPr="0057043F">
        <w:t xml:space="preserve"> </w:t>
      </w:r>
      <w:r w:rsidRPr="0057043F">
        <w:t>госпошлины</w:t>
      </w:r>
      <w:r w:rsidR="0057043F">
        <w:t xml:space="preserve"> (</w:t>
      </w:r>
      <w:r w:rsidRPr="0057043F">
        <w:t>тарифа</w:t>
      </w:r>
      <w:r w:rsidR="0057043F" w:rsidRPr="0057043F">
        <w:t xml:space="preserve">), </w:t>
      </w:r>
      <w:r w:rsidRPr="0057043F">
        <w:t>ставятся</w:t>
      </w:r>
      <w:r w:rsidR="0057043F" w:rsidRPr="0057043F">
        <w:t xml:space="preserve"> </w:t>
      </w:r>
      <w:r w:rsidRPr="0057043F">
        <w:t>печать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подпись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верхнем</w:t>
      </w:r>
      <w:r w:rsidR="0057043F" w:rsidRPr="0057043F">
        <w:t xml:space="preserve"> </w:t>
      </w:r>
      <w:r w:rsidRPr="0057043F">
        <w:t>левом</w:t>
      </w:r>
      <w:r w:rsidR="0057043F" w:rsidRPr="0057043F">
        <w:t xml:space="preserve"> </w:t>
      </w:r>
      <w:r w:rsidRPr="0057043F">
        <w:t>углу</w:t>
      </w:r>
      <w:r w:rsidR="0057043F" w:rsidRPr="0057043F">
        <w:t xml:space="preserve"> </w:t>
      </w:r>
      <w:r w:rsidRPr="0057043F">
        <w:t>выдаваемого</w:t>
      </w:r>
      <w:r w:rsidR="0057043F" w:rsidRPr="0057043F">
        <w:t xml:space="preserve"> </w:t>
      </w:r>
      <w:r w:rsidRPr="0057043F">
        <w:t>свидетельства</w:t>
      </w:r>
      <w:r w:rsidR="0057043F" w:rsidRPr="0057043F">
        <w:t xml:space="preserve"> </w:t>
      </w:r>
      <w:r w:rsidRPr="0057043F">
        <w:t>помещается</w:t>
      </w:r>
      <w:r w:rsidR="0057043F">
        <w:t xml:space="preserve"> (</w:t>
      </w:r>
      <w:r w:rsidRPr="0057043F">
        <w:t>пришивается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приклеивается</w:t>
      </w:r>
      <w:r w:rsidR="0057043F" w:rsidRPr="0057043F">
        <w:t xml:space="preserve">) </w:t>
      </w:r>
      <w:r w:rsidRPr="0057043F">
        <w:t>представленная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фотография,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которой</w:t>
      </w:r>
      <w:r w:rsidR="0057043F" w:rsidRPr="0057043F">
        <w:t xml:space="preserve"> </w:t>
      </w:r>
      <w:r w:rsidRPr="0057043F">
        <w:t>сличалась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скрепляется</w:t>
      </w:r>
      <w:r w:rsidR="0057043F" w:rsidRPr="0057043F">
        <w:t xml:space="preserve"> </w:t>
      </w:r>
      <w:r w:rsidRPr="0057043F">
        <w:t>подписью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печатью</w:t>
      </w:r>
      <w:r w:rsidR="0057043F" w:rsidRPr="0057043F">
        <w:t xml:space="preserve"> </w:t>
      </w:r>
      <w:r w:rsidRPr="0057043F">
        <w:t>нотариуса</w:t>
      </w:r>
      <w:r w:rsidR="0057043F" w:rsidRPr="0057043F">
        <w:t xml:space="preserve">. </w:t>
      </w:r>
      <w:r w:rsidRPr="0057043F">
        <w:t>Печать</w:t>
      </w:r>
      <w:r w:rsidR="0057043F" w:rsidRPr="0057043F">
        <w:t xml:space="preserve"> </w:t>
      </w:r>
      <w:r w:rsidRPr="0057043F">
        <w:t>должна</w:t>
      </w:r>
      <w:r w:rsidR="0057043F" w:rsidRPr="0057043F">
        <w:t xml:space="preserve"> </w:t>
      </w:r>
      <w:r w:rsidRPr="0057043F">
        <w:t>помещаться</w:t>
      </w:r>
      <w:r w:rsidR="0057043F" w:rsidRPr="0057043F">
        <w:t xml:space="preserve"> </w:t>
      </w:r>
      <w:r w:rsidRPr="0057043F">
        <w:t>частично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фотографической</w:t>
      </w:r>
      <w:r w:rsidR="0057043F" w:rsidRPr="0057043F">
        <w:t xml:space="preserve"> </w:t>
      </w:r>
      <w:r w:rsidRPr="0057043F">
        <w:t>карточке,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частично</w:t>
      </w:r>
      <w:r w:rsidR="0057043F" w:rsidRPr="0057043F">
        <w:t xml:space="preserve"> - </w:t>
      </w:r>
      <w:r w:rsidRPr="0057043F">
        <w:t>на</w:t>
      </w:r>
      <w:r w:rsidR="0057043F" w:rsidRPr="0057043F">
        <w:t xml:space="preserve"> </w:t>
      </w:r>
      <w:r w:rsidRPr="0057043F">
        <w:t>свидетельстве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Указанное</w:t>
      </w:r>
      <w:r w:rsidR="0057043F" w:rsidRPr="0057043F">
        <w:t xml:space="preserve"> </w:t>
      </w:r>
      <w:r w:rsidRPr="0057043F">
        <w:t>свидетельство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экземплярах,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остается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делах</w:t>
      </w:r>
      <w:r w:rsidR="0057043F" w:rsidRPr="0057043F">
        <w:t xml:space="preserve"> </w:t>
      </w:r>
      <w:r w:rsidRPr="0057043F">
        <w:t>нотариуса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  <w:rPr>
          <w:b/>
        </w:rPr>
      </w:pPr>
      <w:r w:rsidRPr="0057043F">
        <w:rPr>
          <w:b/>
        </w:rPr>
        <w:t>Удостоверение</w:t>
      </w:r>
      <w:r w:rsidR="0057043F" w:rsidRPr="0057043F">
        <w:rPr>
          <w:b/>
        </w:rPr>
        <w:t xml:space="preserve"> </w:t>
      </w:r>
      <w:r w:rsidRPr="0057043F">
        <w:rPr>
          <w:b/>
        </w:rPr>
        <w:t>времени</w:t>
      </w:r>
      <w:r w:rsidR="0057043F" w:rsidRPr="0057043F">
        <w:rPr>
          <w:b/>
        </w:rPr>
        <w:t xml:space="preserve"> </w:t>
      </w:r>
      <w:r w:rsidRPr="0057043F">
        <w:rPr>
          <w:b/>
        </w:rPr>
        <w:t>предъявления</w:t>
      </w:r>
      <w:r w:rsidR="0057043F" w:rsidRPr="0057043F">
        <w:rPr>
          <w:b/>
        </w:rPr>
        <w:t xml:space="preserve"> </w:t>
      </w:r>
      <w:r w:rsidRPr="0057043F">
        <w:rPr>
          <w:b/>
        </w:rPr>
        <w:t>документа</w:t>
      </w:r>
      <w:r w:rsidR="0057043F" w:rsidRPr="0057043F">
        <w:rPr>
          <w:b/>
        </w:rPr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со</w:t>
      </w:r>
      <w:r w:rsidR="0057043F" w:rsidRPr="0057043F">
        <w:t xml:space="preserve"> </w:t>
      </w:r>
      <w:r w:rsidRPr="0057043F">
        <w:t>ст</w:t>
      </w:r>
      <w:r w:rsidR="0057043F">
        <w:t>.8</w:t>
      </w:r>
      <w:r w:rsidRPr="0057043F">
        <w:t>5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должностные</w:t>
      </w:r>
      <w:r w:rsidR="0057043F" w:rsidRPr="0057043F">
        <w:t xml:space="preserve"> </w:t>
      </w:r>
      <w:r w:rsidRPr="0057043F">
        <w:t>лица</w:t>
      </w:r>
      <w:r w:rsidR="0057043F" w:rsidRPr="0057043F">
        <w:t xml:space="preserve"> </w:t>
      </w:r>
      <w:r w:rsidRPr="0057043F">
        <w:t>консульских</w:t>
      </w:r>
      <w:r w:rsidR="0057043F" w:rsidRPr="0057043F">
        <w:t xml:space="preserve"> </w:t>
      </w:r>
      <w:r w:rsidRPr="0057043F">
        <w:t>учреждений</w:t>
      </w:r>
      <w:r w:rsidR="0057043F" w:rsidRPr="0057043F">
        <w:t xml:space="preserve"> </w:t>
      </w:r>
      <w:r w:rsidRPr="0057043F">
        <w:t>удостоверяют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предъявления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документов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Удостоверить</w:t>
      </w:r>
      <w:r w:rsidR="0057043F" w:rsidRPr="0057043F">
        <w:t xml:space="preserve"> </w:t>
      </w:r>
      <w:r w:rsidRPr="0057043F">
        <w:t>время</w:t>
      </w:r>
      <w:r w:rsidR="0057043F" w:rsidRPr="0057043F">
        <w:t xml:space="preserve"> </w:t>
      </w:r>
      <w:r w:rsidRPr="0057043F">
        <w:t>предъявления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бывает</w:t>
      </w:r>
      <w:r w:rsidR="0057043F" w:rsidRPr="0057043F">
        <w:t xml:space="preserve"> </w:t>
      </w:r>
      <w:r w:rsidRPr="0057043F">
        <w:t>необходимо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разных</w:t>
      </w:r>
      <w:r w:rsidR="0057043F" w:rsidRPr="0057043F">
        <w:t xml:space="preserve"> </w:t>
      </w:r>
      <w:r w:rsidRPr="0057043F">
        <w:t>случаях</w:t>
      </w:r>
      <w:r w:rsidR="0057043F" w:rsidRPr="0057043F">
        <w:t xml:space="preserve">. </w:t>
      </w:r>
      <w:r w:rsidRPr="0057043F">
        <w:t>Достаточно</w:t>
      </w:r>
      <w:r w:rsidR="0057043F" w:rsidRPr="0057043F">
        <w:t xml:space="preserve"> </w:t>
      </w:r>
      <w:r w:rsidRPr="0057043F">
        <w:t>часто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совершением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времени</w:t>
      </w:r>
      <w:r w:rsidR="0057043F" w:rsidRPr="0057043F">
        <w:t xml:space="preserve"> </w:t>
      </w:r>
      <w:r w:rsidRPr="0057043F">
        <w:t>предъявления</w:t>
      </w:r>
      <w:r w:rsidR="0057043F" w:rsidRPr="0057043F">
        <w:t xml:space="preserve"> </w:t>
      </w:r>
      <w:r w:rsidRPr="0057043F">
        <w:t>документа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обращаются</w:t>
      </w:r>
      <w:r w:rsidR="0057043F" w:rsidRPr="0057043F">
        <w:t xml:space="preserve"> </w:t>
      </w:r>
      <w:r w:rsidRPr="0057043F">
        <w:t>авторы</w:t>
      </w:r>
      <w:r w:rsidR="0057043F" w:rsidRPr="0057043F">
        <w:t xml:space="preserve"> </w:t>
      </w:r>
      <w:r w:rsidRPr="0057043F">
        <w:t>литературно-художественных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научных</w:t>
      </w:r>
      <w:r w:rsidR="0057043F" w:rsidRPr="0057043F">
        <w:t xml:space="preserve"> </w:t>
      </w:r>
      <w:r w:rsidRPr="0057043F">
        <w:t>произведений,</w:t>
      </w:r>
      <w:r w:rsidR="0057043F" w:rsidRPr="0057043F">
        <w:t xml:space="preserve"> </w:t>
      </w:r>
      <w:r w:rsidRPr="0057043F">
        <w:t>изобретатели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целях</w:t>
      </w:r>
      <w:r w:rsidR="0057043F" w:rsidRPr="0057043F">
        <w:t xml:space="preserve"> </w:t>
      </w:r>
      <w:r w:rsidRPr="0057043F">
        <w:t>защиты</w:t>
      </w:r>
      <w:r w:rsidR="0057043F" w:rsidRPr="0057043F">
        <w:t xml:space="preserve"> </w:t>
      </w:r>
      <w:r w:rsidRPr="0057043F">
        <w:t>своих</w:t>
      </w:r>
      <w:r w:rsidR="0057043F" w:rsidRPr="0057043F">
        <w:t xml:space="preserve"> </w:t>
      </w:r>
      <w:r w:rsidRPr="0057043F">
        <w:t>авторских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изобретательских</w:t>
      </w:r>
      <w:r w:rsidR="0057043F" w:rsidRPr="0057043F">
        <w:t xml:space="preserve"> </w:t>
      </w:r>
      <w:r w:rsidRPr="0057043F">
        <w:t>прав,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также</w:t>
      </w:r>
      <w:r w:rsidR="0057043F" w:rsidRPr="0057043F">
        <w:t xml:space="preserve"> </w:t>
      </w:r>
      <w:r w:rsidRPr="0057043F">
        <w:t>когда,</w:t>
      </w:r>
      <w:r w:rsidR="0057043F" w:rsidRPr="0057043F">
        <w:t xml:space="preserve"> </w:t>
      </w:r>
      <w:r w:rsidRPr="0057043F">
        <w:t>например</w:t>
      </w:r>
      <w:r w:rsidR="0057043F" w:rsidRPr="0057043F">
        <w:t xml:space="preserve"> </w:t>
      </w:r>
      <w:r w:rsidRPr="0057043F">
        <w:t>заказчик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договору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выполнении</w:t>
      </w:r>
      <w:r w:rsidR="0057043F" w:rsidRPr="0057043F">
        <w:t xml:space="preserve"> </w:t>
      </w:r>
      <w:r w:rsidRPr="0057043F">
        <w:t>работ</w:t>
      </w:r>
      <w:r w:rsidR="0057043F" w:rsidRPr="0057043F">
        <w:t xml:space="preserve"> </w:t>
      </w:r>
      <w:r w:rsidRPr="0057043F">
        <w:t>или</w:t>
      </w:r>
      <w:r w:rsidR="0057043F" w:rsidRPr="0057043F">
        <w:t xml:space="preserve"> </w:t>
      </w:r>
      <w:r w:rsidRPr="0057043F">
        <w:t>оказании</w:t>
      </w:r>
      <w:r w:rsidR="0057043F" w:rsidRPr="0057043F">
        <w:t xml:space="preserve"> </w:t>
      </w:r>
      <w:r w:rsidRPr="0057043F">
        <w:t>услуг,</w:t>
      </w:r>
      <w:r w:rsidR="0057043F" w:rsidRPr="0057043F">
        <w:t xml:space="preserve"> </w:t>
      </w:r>
      <w:r w:rsidRPr="0057043F">
        <w:t>результат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должен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выражен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составлении</w:t>
      </w:r>
      <w:r w:rsidR="0057043F" w:rsidRPr="0057043F">
        <w:t xml:space="preserve"> </w:t>
      </w:r>
      <w:r w:rsidRPr="0057043F">
        <w:t>определенных</w:t>
      </w:r>
      <w:r w:rsidR="0057043F" w:rsidRPr="0057043F">
        <w:t xml:space="preserve"> </w:t>
      </w:r>
      <w:r w:rsidRPr="0057043F">
        <w:t>документов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Свидетельство</w:t>
      </w:r>
      <w:r w:rsidR="0057043F" w:rsidRPr="0057043F">
        <w:t xml:space="preserve"> </w:t>
      </w:r>
      <w:r w:rsidRPr="0057043F">
        <w:t>об</w:t>
      </w:r>
      <w:r w:rsidR="0057043F" w:rsidRPr="0057043F">
        <w:t xml:space="preserve"> </w:t>
      </w:r>
      <w:r w:rsidRPr="0057043F">
        <w:t>удостоверении</w:t>
      </w:r>
      <w:r w:rsidR="0057043F" w:rsidRPr="0057043F">
        <w:t xml:space="preserve"> </w:t>
      </w:r>
      <w:r w:rsidRPr="0057043F">
        <w:t>факта</w:t>
      </w:r>
      <w:r w:rsidR="0057043F" w:rsidRPr="0057043F">
        <w:t xml:space="preserve"> </w:t>
      </w:r>
      <w:r w:rsidRPr="0057043F">
        <w:t>нахождения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определенном</w:t>
      </w:r>
      <w:r w:rsidR="0057043F" w:rsidRPr="0057043F">
        <w:t xml:space="preserve"> </w:t>
      </w:r>
      <w:r w:rsidRPr="0057043F">
        <w:t>месте</w:t>
      </w:r>
      <w:r w:rsidR="0057043F" w:rsidRPr="0057043F">
        <w:t xml:space="preserve"> </w:t>
      </w:r>
      <w:r w:rsidRPr="0057043F">
        <w:t>оформляется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двух</w:t>
      </w:r>
      <w:r w:rsidR="0057043F" w:rsidRPr="0057043F">
        <w:t xml:space="preserve"> </w:t>
      </w:r>
      <w:r w:rsidRPr="0057043F">
        <w:t>экземплярах,</w:t>
      </w:r>
      <w:r w:rsidR="0057043F" w:rsidRPr="0057043F">
        <w:t xml:space="preserve"> </w:t>
      </w:r>
      <w:r w:rsidRPr="0057043F">
        <w:t>один</w:t>
      </w:r>
      <w:r w:rsidR="0057043F" w:rsidRPr="0057043F">
        <w:t xml:space="preserve"> </w:t>
      </w:r>
      <w:r w:rsidRPr="0057043F">
        <w:t>из</w:t>
      </w:r>
      <w:r w:rsidR="0057043F" w:rsidRPr="0057043F">
        <w:t xml:space="preserve"> </w:t>
      </w:r>
      <w:r w:rsidRPr="0057043F">
        <w:t>которых</w:t>
      </w:r>
      <w:r w:rsidR="0057043F" w:rsidRPr="0057043F">
        <w:t xml:space="preserve"> </w:t>
      </w:r>
      <w:r w:rsidRPr="0057043F">
        <w:t>хранится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делах</w:t>
      </w:r>
      <w:r w:rsidR="0057043F" w:rsidRPr="0057043F">
        <w:t xml:space="preserve"> </w:t>
      </w:r>
      <w:r w:rsidRPr="0057043F">
        <w:t>нотариуса,</w:t>
      </w:r>
      <w:r w:rsidR="0057043F" w:rsidRPr="0057043F">
        <w:t xml:space="preserve"> </w:t>
      </w:r>
      <w:r w:rsidRPr="0057043F">
        <w:t>а</w:t>
      </w:r>
      <w:r w:rsidR="0057043F" w:rsidRPr="0057043F">
        <w:t xml:space="preserve"> </w:t>
      </w:r>
      <w:r w:rsidRPr="0057043F">
        <w:t>второй</w:t>
      </w:r>
      <w:r w:rsidR="0057043F" w:rsidRPr="0057043F">
        <w:t xml:space="preserve"> </w:t>
      </w:r>
      <w:r w:rsidRPr="0057043F">
        <w:t>выдается</w:t>
      </w:r>
      <w:r w:rsidR="0057043F" w:rsidRPr="0057043F">
        <w:t xml:space="preserve"> </w:t>
      </w:r>
      <w:r w:rsidRPr="0057043F">
        <w:t>лицу,</w:t>
      </w:r>
      <w:r w:rsidR="0057043F" w:rsidRPr="0057043F">
        <w:t xml:space="preserve"> </w:t>
      </w:r>
      <w:r w:rsidRPr="0057043F">
        <w:t>обратившемуся</w:t>
      </w:r>
      <w:r w:rsidR="0057043F" w:rsidRPr="0057043F">
        <w:t xml:space="preserve"> </w:t>
      </w:r>
      <w:r w:rsidRPr="0057043F">
        <w:t>за</w:t>
      </w:r>
      <w:r w:rsidR="0057043F" w:rsidRPr="0057043F">
        <w:t xml:space="preserve"> </w:t>
      </w:r>
      <w:r w:rsidRPr="0057043F">
        <w:t>удостоверением</w:t>
      </w:r>
      <w:r w:rsidR="0057043F" w:rsidRPr="0057043F">
        <w:t xml:space="preserve"> </w:t>
      </w:r>
      <w:r w:rsidRPr="0057043F">
        <w:t>указанного</w:t>
      </w:r>
      <w:r w:rsidR="0057043F" w:rsidRPr="0057043F">
        <w:t xml:space="preserve"> </w:t>
      </w:r>
      <w:r w:rsidRPr="0057043F">
        <w:t>факта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  <w:rPr>
          <w:b/>
        </w:rPr>
      </w:pPr>
      <w:r w:rsidRPr="0057043F">
        <w:rPr>
          <w:b/>
        </w:rPr>
        <w:t>Удостоверение</w:t>
      </w:r>
      <w:r w:rsidR="0057043F" w:rsidRPr="0057043F">
        <w:rPr>
          <w:b/>
        </w:rPr>
        <w:t xml:space="preserve"> </w:t>
      </w:r>
      <w:r w:rsidRPr="0057043F">
        <w:rPr>
          <w:b/>
        </w:rPr>
        <w:t>тождественность</w:t>
      </w:r>
      <w:r w:rsidR="0057043F" w:rsidRPr="0057043F">
        <w:rPr>
          <w:b/>
        </w:rPr>
        <w:t xml:space="preserve"> </w:t>
      </w:r>
      <w:r w:rsidRPr="0057043F">
        <w:rPr>
          <w:b/>
        </w:rPr>
        <w:t>личности</w:t>
      </w:r>
      <w:r w:rsidR="0057043F" w:rsidRPr="0057043F">
        <w:rPr>
          <w:b/>
        </w:rPr>
        <w:t xml:space="preserve"> </w:t>
      </w:r>
      <w:r w:rsidRPr="0057043F">
        <w:rPr>
          <w:b/>
        </w:rPr>
        <w:t>гражданина</w:t>
      </w:r>
      <w:r w:rsidR="0057043F" w:rsidRPr="0057043F">
        <w:rPr>
          <w:b/>
        </w:rPr>
        <w:t xml:space="preserve"> </w:t>
      </w:r>
      <w:r w:rsidRPr="0057043F">
        <w:rPr>
          <w:b/>
        </w:rPr>
        <w:t>с</w:t>
      </w:r>
      <w:r w:rsidR="0057043F" w:rsidRPr="0057043F">
        <w:rPr>
          <w:b/>
        </w:rPr>
        <w:t xml:space="preserve"> </w:t>
      </w:r>
      <w:r w:rsidRPr="0057043F">
        <w:rPr>
          <w:b/>
        </w:rPr>
        <w:t>лицом,</w:t>
      </w:r>
      <w:r w:rsidR="0057043F" w:rsidRPr="0057043F">
        <w:rPr>
          <w:b/>
        </w:rPr>
        <w:t xml:space="preserve"> </w:t>
      </w:r>
      <w:r w:rsidRPr="0057043F">
        <w:rPr>
          <w:b/>
        </w:rPr>
        <w:t>изображенным</w:t>
      </w:r>
      <w:r w:rsidR="0057043F" w:rsidRPr="0057043F">
        <w:rPr>
          <w:b/>
        </w:rPr>
        <w:t xml:space="preserve"> </w:t>
      </w:r>
      <w:r w:rsidRPr="0057043F">
        <w:rPr>
          <w:b/>
        </w:rPr>
        <w:t>на</w:t>
      </w:r>
      <w:r w:rsidR="0057043F" w:rsidRPr="0057043F">
        <w:rPr>
          <w:b/>
        </w:rPr>
        <w:t xml:space="preserve"> </w:t>
      </w:r>
      <w:r w:rsidRPr="0057043F">
        <w:rPr>
          <w:b/>
        </w:rPr>
        <w:t>фотографии</w:t>
      </w:r>
      <w:r w:rsidR="0057043F" w:rsidRPr="0057043F">
        <w:rPr>
          <w:b/>
        </w:rPr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Статья</w:t>
      </w:r>
      <w:r w:rsidR="0057043F" w:rsidRPr="0057043F">
        <w:t xml:space="preserve"> </w:t>
      </w:r>
      <w:r w:rsidRPr="0057043F">
        <w:t>84</w:t>
      </w:r>
      <w:r w:rsidR="0057043F" w:rsidRPr="0057043F">
        <w:t xml:space="preserve"> </w:t>
      </w:r>
      <w:r w:rsidRPr="0057043F">
        <w:t>Основ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предусматривает</w:t>
      </w:r>
      <w:r w:rsidR="0057043F" w:rsidRPr="0057043F">
        <w:t xml:space="preserve"> </w:t>
      </w:r>
      <w:r w:rsidRPr="0057043F">
        <w:t>возможность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удостоверения</w:t>
      </w:r>
      <w:r w:rsidR="0057043F" w:rsidRPr="0057043F">
        <w:t xml:space="preserve"> </w:t>
      </w:r>
      <w:r w:rsidRPr="0057043F">
        <w:t>тождественности</w:t>
      </w:r>
      <w:r w:rsidR="0057043F" w:rsidRPr="0057043F">
        <w:t xml:space="preserve"> </w:t>
      </w:r>
      <w:r w:rsidRPr="0057043F">
        <w:t>личности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изображенным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представленной</w:t>
      </w:r>
      <w:r w:rsidR="0057043F" w:rsidRPr="0057043F">
        <w:t xml:space="preserve"> </w:t>
      </w:r>
      <w:r w:rsidRPr="0057043F">
        <w:t>этим</w:t>
      </w:r>
      <w:r w:rsidR="0057043F" w:rsidRPr="0057043F">
        <w:t xml:space="preserve"> </w:t>
      </w:r>
      <w:r w:rsidRPr="0057043F">
        <w:t>гражданином</w:t>
      </w:r>
      <w:r w:rsidR="0057043F" w:rsidRPr="0057043F">
        <w:t xml:space="preserve"> </w:t>
      </w:r>
      <w:r w:rsidRPr="0057043F">
        <w:t>фотографии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Совершение</w:t>
      </w:r>
      <w:r w:rsidR="0057043F" w:rsidRPr="0057043F">
        <w:t xml:space="preserve"> </w:t>
      </w:r>
      <w:r w:rsidRPr="0057043F">
        <w:t>данного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понадобиться</w:t>
      </w:r>
      <w:r w:rsidR="0057043F" w:rsidRPr="0057043F">
        <w:t xml:space="preserve"> </w:t>
      </w:r>
      <w:r w:rsidRPr="0057043F">
        <w:t>гражданину,</w:t>
      </w:r>
      <w:r w:rsidR="0057043F" w:rsidRPr="0057043F">
        <w:t xml:space="preserve"> </w:t>
      </w:r>
      <w:r w:rsidRPr="0057043F">
        <w:t>например,</w:t>
      </w:r>
      <w:r w:rsidR="0057043F" w:rsidRPr="0057043F">
        <w:t xml:space="preserve"> </w:t>
      </w:r>
      <w:r w:rsidRPr="0057043F">
        <w:t>при</w:t>
      </w:r>
      <w:r w:rsidR="0057043F" w:rsidRPr="0057043F">
        <w:t xml:space="preserve"> </w:t>
      </w:r>
      <w:r w:rsidRPr="0057043F">
        <w:t>отправлении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государственные</w:t>
      </w:r>
      <w:r w:rsidR="0057043F" w:rsidRPr="0057043F">
        <w:t xml:space="preserve"> </w:t>
      </w:r>
      <w:r w:rsidRPr="0057043F">
        <w:t>органы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учреждения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почте</w:t>
      </w:r>
      <w:r w:rsidR="0057043F" w:rsidRPr="0057043F">
        <w:t xml:space="preserve"> </w:t>
      </w:r>
      <w:r w:rsidRPr="0057043F">
        <w:t>официальных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содержащих</w:t>
      </w:r>
      <w:r w:rsidR="0057043F" w:rsidRPr="0057043F">
        <w:t xml:space="preserve"> </w:t>
      </w:r>
      <w:r w:rsidRPr="0057043F">
        <w:t>фотографии,</w:t>
      </w:r>
      <w:r w:rsidR="0057043F" w:rsidRPr="0057043F">
        <w:t xml:space="preserve"> </w:t>
      </w:r>
      <w:r w:rsidRPr="0057043F">
        <w:t>поскольку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получении</w:t>
      </w:r>
      <w:r w:rsidR="0057043F" w:rsidRPr="0057043F">
        <w:t xml:space="preserve"> </w:t>
      </w:r>
      <w:r w:rsidRPr="0057043F">
        <w:t>документов</w:t>
      </w:r>
      <w:r w:rsidR="0057043F" w:rsidRPr="0057043F">
        <w:t xml:space="preserve"> </w:t>
      </w:r>
      <w:r w:rsidRPr="0057043F">
        <w:t>у</w:t>
      </w:r>
      <w:r w:rsidR="0057043F" w:rsidRPr="0057043F">
        <w:t xml:space="preserve"> </w:t>
      </w:r>
      <w:r w:rsidRPr="0057043F">
        <w:t>должностных</w:t>
      </w:r>
      <w:r w:rsidR="0057043F" w:rsidRPr="0057043F">
        <w:t xml:space="preserve"> </w:t>
      </w:r>
      <w:r w:rsidRPr="0057043F">
        <w:t>лиц</w:t>
      </w:r>
      <w:r w:rsidR="0057043F" w:rsidRPr="0057043F">
        <w:t xml:space="preserve"> </w:t>
      </w:r>
      <w:r w:rsidRPr="0057043F">
        <w:t>указанных</w:t>
      </w:r>
      <w:r w:rsidR="0057043F" w:rsidRPr="0057043F">
        <w:t xml:space="preserve"> </w:t>
      </w:r>
      <w:r w:rsidRPr="0057043F">
        <w:t>органов</w:t>
      </w:r>
      <w:r w:rsidR="0057043F" w:rsidRPr="0057043F">
        <w:t xml:space="preserve"> </w:t>
      </w:r>
      <w:r w:rsidRPr="0057043F">
        <w:t>не</w:t>
      </w:r>
      <w:r w:rsidR="0057043F" w:rsidRPr="0057043F">
        <w:t xml:space="preserve"> </w:t>
      </w:r>
      <w:r w:rsidRPr="0057043F">
        <w:t>будет</w:t>
      </w:r>
      <w:r w:rsidR="0057043F" w:rsidRPr="0057043F">
        <w:t xml:space="preserve"> </w:t>
      </w:r>
      <w:r w:rsidRPr="0057043F">
        <w:t>возможности</w:t>
      </w:r>
      <w:r w:rsidR="0057043F" w:rsidRPr="0057043F">
        <w:t xml:space="preserve"> </w:t>
      </w:r>
      <w:r w:rsidRPr="0057043F">
        <w:t>лично</w:t>
      </w:r>
      <w:r w:rsidR="0057043F" w:rsidRPr="0057043F">
        <w:t xml:space="preserve"> </w:t>
      </w:r>
      <w:r w:rsidRPr="0057043F">
        <w:t>убедиться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заявитель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гражданин,</w:t>
      </w:r>
      <w:r w:rsidR="0057043F" w:rsidRPr="0057043F">
        <w:t xml:space="preserve"> </w:t>
      </w:r>
      <w:r w:rsidRPr="0057043F">
        <w:t>изображенный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фотографии,</w:t>
      </w:r>
      <w:r w:rsidR="0057043F" w:rsidRPr="0057043F">
        <w:t xml:space="preserve"> - </w:t>
      </w:r>
      <w:r w:rsidRPr="0057043F">
        <w:t>одно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то</w:t>
      </w:r>
      <w:r w:rsidR="0057043F" w:rsidRPr="0057043F">
        <w:t xml:space="preserve"> </w:t>
      </w:r>
      <w:r w:rsidRPr="0057043F">
        <w:t>же</w:t>
      </w:r>
      <w:r w:rsidR="0057043F" w:rsidRPr="0057043F">
        <w:t xml:space="preserve"> </w:t>
      </w:r>
      <w:r w:rsidRPr="0057043F">
        <w:t>лицо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</w:pPr>
      <w:r w:rsidRPr="0057043F">
        <w:t>Лицо,</w:t>
      </w:r>
      <w:r w:rsidR="0057043F" w:rsidRPr="0057043F">
        <w:t xml:space="preserve"> </w:t>
      </w:r>
      <w:r w:rsidRPr="0057043F">
        <w:t>желающее</w:t>
      </w:r>
      <w:r w:rsidR="0057043F" w:rsidRPr="0057043F">
        <w:t xml:space="preserve"> </w:t>
      </w:r>
      <w:r w:rsidRPr="0057043F">
        <w:t>засвидетельствовать</w:t>
      </w:r>
      <w:r w:rsidR="0057043F" w:rsidRPr="0057043F">
        <w:t xml:space="preserve"> </w:t>
      </w:r>
      <w:r w:rsidRPr="0057043F">
        <w:t>тождественность</w:t>
      </w:r>
      <w:r w:rsidR="0057043F" w:rsidRPr="0057043F">
        <w:t xml:space="preserve"> </w:t>
      </w:r>
      <w:r w:rsidRPr="0057043F">
        <w:t>своей</w:t>
      </w:r>
      <w:r w:rsidR="0057043F" w:rsidRPr="0057043F">
        <w:t xml:space="preserve"> </w:t>
      </w:r>
      <w:r w:rsidRPr="0057043F">
        <w:t>личности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лицом,</w:t>
      </w:r>
      <w:r w:rsidR="0057043F" w:rsidRPr="0057043F">
        <w:t xml:space="preserve"> </w:t>
      </w:r>
      <w:r w:rsidRPr="0057043F">
        <w:t>изображенным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фотографии,</w:t>
      </w:r>
      <w:r w:rsidR="0057043F" w:rsidRPr="0057043F">
        <w:t xml:space="preserve"> </w:t>
      </w:r>
      <w:r w:rsidRPr="0057043F">
        <w:t>подает</w:t>
      </w:r>
      <w:r w:rsidR="0057043F" w:rsidRPr="0057043F">
        <w:t xml:space="preserve"> </w:t>
      </w:r>
      <w:r w:rsidRPr="0057043F">
        <w:t>нотариусу</w:t>
      </w:r>
      <w:r w:rsidR="0057043F" w:rsidRPr="0057043F">
        <w:t xml:space="preserve"> </w:t>
      </w:r>
      <w:r w:rsidRPr="0057043F">
        <w:t>соответствующее</w:t>
      </w:r>
      <w:r w:rsidR="0057043F" w:rsidRPr="0057043F">
        <w:t xml:space="preserve"> </w:t>
      </w:r>
      <w:r w:rsidRPr="0057043F">
        <w:t>заявление,</w:t>
      </w:r>
      <w:r w:rsidR="0057043F" w:rsidRPr="0057043F">
        <w:t xml:space="preserve"> </w:t>
      </w:r>
      <w:r w:rsidRPr="0057043F">
        <w:t>которое</w:t>
      </w:r>
      <w:r w:rsidR="0057043F" w:rsidRPr="0057043F">
        <w:t xml:space="preserve"> </w:t>
      </w:r>
      <w:r w:rsidRPr="0057043F">
        <w:t>может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устным,</w:t>
      </w:r>
      <w:r w:rsidR="0057043F" w:rsidRPr="0057043F">
        <w:t xml:space="preserve"> </w:t>
      </w:r>
      <w:r w:rsidRPr="0057043F">
        <w:t>так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письменным</w:t>
      </w:r>
      <w:r w:rsidR="0057043F" w:rsidRPr="0057043F">
        <w:t>.</w:t>
      </w:r>
    </w:p>
    <w:p w:rsidR="0057043F" w:rsidRDefault="00DF4717" w:rsidP="0057043F">
      <w:pPr>
        <w:tabs>
          <w:tab w:val="left" w:pos="726"/>
        </w:tabs>
      </w:pPr>
      <w:r w:rsidRPr="0057043F">
        <w:t>Нотариус</w:t>
      </w:r>
      <w:r w:rsidR="0057043F" w:rsidRPr="0057043F">
        <w:t xml:space="preserve"> </w:t>
      </w:r>
      <w:r w:rsidRPr="0057043F">
        <w:t>устанавливает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 </w:t>
      </w:r>
      <w:r w:rsidRPr="0057043F">
        <w:t>обратившегося</w:t>
      </w:r>
      <w:r w:rsidR="0057043F" w:rsidRPr="0057043F">
        <w:t xml:space="preserve"> </w:t>
      </w:r>
      <w:r w:rsidRPr="0057043F">
        <w:t>гражданина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основании</w:t>
      </w:r>
      <w:r w:rsidR="0057043F" w:rsidRPr="0057043F">
        <w:t xml:space="preserve"> </w:t>
      </w:r>
      <w:r w:rsidRPr="0057043F">
        <w:t>представляемых</w:t>
      </w:r>
      <w:r w:rsidR="0057043F" w:rsidRPr="0057043F">
        <w:t xml:space="preserve"> </w:t>
      </w:r>
      <w:r w:rsidRPr="0057043F">
        <w:t>им</w:t>
      </w:r>
      <w:r w:rsidR="0057043F" w:rsidRPr="0057043F">
        <w:t xml:space="preserve"> </w:t>
      </w:r>
      <w:r w:rsidRPr="0057043F">
        <w:t>документов,</w:t>
      </w:r>
      <w:r w:rsidR="0057043F" w:rsidRPr="0057043F">
        <w:t xml:space="preserve"> </w:t>
      </w:r>
      <w:r w:rsidRPr="0057043F">
        <w:t>удостоверяющих</w:t>
      </w:r>
      <w:r w:rsidR="0057043F" w:rsidRPr="0057043F">
        <w:t xml:space="preserve"> </w:t>
      </w:r>
      <w:r w:rsidRPr="0057043F">
        <w:t>личность</w:t>
      </w:r>
      <w:r w:rsidR="0057043F" w:rsidRPr="0057043F">
        <w:t xml:space="preserve">. </w:t>
      </w:r>
      <w:r w:rsidRPr="0057043F">
        <w:t>Затем</w:t>
      </w:r>
      <w:r w:rsidR="0057043F" w:rsidRPr="0057043F">
        <w:t xml:space="preserve"> </w:t>
      </w:r>
      <w:r w:rsidRPr="0057043F">
        <w:t>нотариус</w:t>
      </w:r>
      <w:r w:rsidR="0057043F" w:rsidRPr="0057043F">
        <w:t xml:space="preserve"> </w:t>
      </w:r>
      <w:r w:rsidRPr="0057043F">
        <w:t>путем</w:t>
      </w:r>
      <w:r w:rsidR="0057043F" w:rsidRPr="0057043F">
        <w:t xml:space="preserve"> </w:t>
      </w:r>
      <w:r w:rsidRPr="0057043F">
        <w:t>визуального</w:t>
      </w:r>
      <w:r w:rsidR="0057043F" w:rsidRPr="0057043F">
        <w:t xml:space="preserve"> </w:t>
      </w:r>
      <w:r w:rsidRPr="0057043F">
        <w:t>осмотра</w:t>
      </w:r>
      <w:r w:rsidR="0057043F" w:rsidRPr="0057043F">
        <w:t xml:space="preserve"> </w:t>
      </w:r>
      <w:r w:rsidRPr="0057043F">
        <w:t>сравнивает</w:t>
      </w:r>
      <w:r w:rsidR="0057043F" w:rsidRPr="0057043F">
        <w:t xml:space="preserve"> </w:t>
      </w:r>
      <w:r w:rsidRPr="0057043F">
        <w:t>изображение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фотографии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явившегося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нему</w:t>
      </w:r>
      <w:r w:rsidR="0057043F" w:rsidRPr="0057043F">
        <w:t xml:space="preserve"> </w:t>
      </w:r>
      <w:r w:rsidRPr="0057043F">
        <w:t>гражданина,</w:t>
      </w:r>
      <w:r w:rsidR="0057043F" w:rsidRPr="0057043F">
        <w:t xml:space="preserve"> </w:t>
      </w:r>
      <w:r w:rsidRPr="0057043F">
        <w:t>чтобы</w:t>
      </w:r>
      <w:r w:rsidR="0057043F" w:rsidRPr="0057043F">
        <w:t xml:space="preserve"> </w:t>
      </w:r>
      <w:r w:rsidRPr="0057043F">
        <w:t>быть</w:t>
      </w:r>
      <w:r w:rsidR="0057043F" w:rsidRPr="0057043F">
        <w:t xml:space="preserve"> </w:t>
      </w:r>
      <w:r w:rsidRPr="0057043F">
        <w:t>уверенным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том,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именно</w:t>
      </w:r>
      <w:r w:rsidR="0057043F" w:rsidRPr="0057043F">
        <w:t xml:space="preserve"> </w:t>
      </w:r>
      <w:r w:rsidRPr="0057043F">
        <w:t>данный</w:t>
      </w:r>
      <w:r w:rsidR="0057043F" w:rsidRPr="0057043F">
        <w:t xml:space="preserve"> </w:t>
      </w:r>
      <w:r w:rsidRPr="0057043F">
        <w:t>гражданин</w:t>
      </w:r>
      <w:r w:rsidR="0057043F" w:rsidRPr="0057043F">
        <w:t xml:space="preserve"> </w:t>
      </w:r>
      <w:r w:rsidRPr="0057043F">
        <w:t>изображен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представленной</w:t>
      </w:r>
      <w:r w:rsidR="0057043F" w:rsidRPr="0057043F">
        <w:t xml:space="preserve"> </w:t>
      </w:r>
      <w:r w:rsidRPr="0057043F">
        <w:t>фотографии</w:t>
      </w:r>
      <w:r w:rsidR="0057043F" w:rsidRPr="0057043F">
        <w:t>.</w:t>
      </w:r>
    </w:p>
    <w:p w:rsidR="00DF4717" w:rsidRDefault="0057043F" w:rsidP="0057043F">
      <w:pPr>
        <w:pStyle w:val="1"/>
      </w:pPr>
      <w:r>
        <w:br w:type="page"/>
      </w:r>
      <w:bookmarkStart w:id="12" w:name="_Toc288309985"/>
      <w:r w:rsidR="00DF4717" w:rsidRPr="0057043F">
        <w:t>Заключение</w:t>
      </w:r>
      <w:bookmarkEnd w:id="12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Существующими</w:t>
      </w:r>
      <w:r w:rsidR="0057043F" w:rsidRPr="0057043F">
        <w:t xml:space="preserve"> </w:t>
      </w:r>
      <w:r w:rsidRPr="0057043F">
        <w:t>нормами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законодательства,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выступают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качестве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имеют</w:t>
      </w:r>
      <w:r w:rsidR="0057043F" w:rsidRPr="0057043F">
        <w:t xml:space="preserve"> </w:t>
      </w:r>
      <w:r w:rsidRPr="0057043F">
        <w:t>конститутивное</w:t>
      </w:r>
      <w:r w:rsidR="0057043F" w:rsidRPr="0057043F">
        <w:t xml:space="preserve"> </w:t>
      </w:r>
      <w:r w:rsidRPr="0057043F">
        <w:t>значение</w:t>
      </w:r>
      <w:r w:rsidR="0057043F" w:rsidRPr="0057043F">
        <w:t xml:space="preserve"> </w:t>
      </w:r>
      <w:r w:rsidRPr="0057043F">
        <w:t>для</w:t>
      </w:r>
      <w:r w:rsidR="0057043F" w:rsidRPr="0057043F">
        <w:t xml:space="preserve"> </w:t>
      </w:r>
      <w:r w:rsidRPr="0057043F">
        <w:t>имущественных</w:t>
      </w:r>
      <w:r w:rsidR="0057043F" w:rsidRPr="0057043F">
        <w:t xml:space="preserve"> </w:t>
      </w:r>
      <w:r w:rsidRPr="0057043F">
        <w:t>правоотношений,</w:t>
      </w:r>
      <w:r w:rsidR="0057043F" w:rsidRPr="0057043F">
        <w:t xml:space="preserve"> </w:t>
      </w:r>
      <w:r w:rsidRPr="0057043F">
        <w:t>и,</w:t>
      </w:r>
      <w:r w:rsidR="0057043F" w:rsidRPr="0057043F">
        <w:t xml:space="preserve"> </w:t>
      </w:r>
      <w:r w:rsidRPr="0057043F">
        <w:t>прежде,</w:t>
      </w:r>
      <w:r w:rsidR="0057043F" w:rsidRPr="0057043F">
        <w:t xml:space="preserve"> </w:t>
      </w:r>
      <w:r w:rsidRPr="0057043F">
        <w:t>всего</w:t>
      </w:r>
      <w:r w:rsidR="0057043F" w:rsidRPr="0057043F">
        <w:t xml:space="preserve"> </w:t>
      </w:r>
      <w:r w:rsidRPr="0057043F">
        <w:t>отношений</w:t>
      </w:r>
      <w:r w:rsidR="0057043F" w:rsidRPr="0057043F">
        <w:t xml:space="preserve"> </w:t>
      </w:r>
      <w:r w:rsidRPr="0057043F">
        <w:t>собственности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В</w:t>
      </w:r>
      <w:r w:rsidR="0057043F" w:rsidRPr="0057043F">
        <w:t xml:space="preserve"> </w:t>
      </w:r>
      <w:r w:rsidRPr="0057043F">
        <w:t>соответствии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действующим</w:t>
      </w:r>
      <w:r w:rsidR="0057043F" w:rsidRPr="0057043F">
        <w:t xml:space="preserve"> </w:t>
      </w:r>
      <w:r w:rsidRPr="0057043F">
        <w:t>законодательством</w:t>
      </w:r>
      <w:r w:rsidR="0057043F" w:rsidRPr="0057043F">
        <w:t xml:space="preserve"> </w:t>
      </w:r>
      <w:r w:rsidRPr="0057043F">
        <w:t>нотариусы</w:t>
      </w:r>
      <w:r w:rsidR="0057043F" w:rsidRPr="0057043F">
        <w:t xml:space="preserve"> </w:t>
      </w:r>
      <w:r w:rsidRPr="0057043F">
        <w:t>совершают</w:t>
      </w:r>
      <w:r w:rsidR="0057043F" w:rsidRPr="0057043F">
        <w:t xml:space="preserve"> </w:t>
      </w:r>
      <w:r w:rsidRPr="0057043F">
        <w:t>различные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являющиеся</w:t>
      </w:r>
      <w:r w:rsidR="0057043F" w:rsidRPr="0057043F">
        <w:t xml:space="preserve"> </w:t>
      </w:r>
      <w:r w:rsidRPr="0057043F">
        <w:t>юридическими</w:t>
      </w:r>
      <w:r w:rsidR="0057043F" w:rsidRPr="0057043F">
        <w:t xml:space="preserve"> </w:t>
      </w:r>
      <w:r w:rsidRPr="0057043F">
        <w:t>фактами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гражданском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: </w:t>
      </w:r>
      <w:r w:rsidRPr="0057043F">
        <w:t>удостоверяют</w:t>
      </w:r>
      <w:r w:rsidR="0057043F" w:rsidRPr="0057043F">
        <w:t xml:space="preserve"> </w:t>
      </w:r>
      <w:r w:rsidRPr="0057043F">
        <w:t>сделки</w:t>
      </w:r>
      <w:r w:rsidR="0057043F">
        <w:t xml:space="preserve"> (</w:t>
      </w:r>
      <w:r w:rsidRPr="0057043F">
        <w:t>договоры,</w:t>
      </w:r>
      <w:r w:rsidR="0057043F" w:rsidRPr="0057043F">
        <w:t xml:space="preserve"> </w:t>
      </w:r>
      <w:r w:rsidRPr="0057043F">
        <w:t>доверенности,</w:t>
      </w:r>
      <w:r w:rsidR="0057043F" w:rsidRPr="0057043F">
        <w:t xml:space="preserve"> </w:t>
      </w:r>
      <w:r w:rsidRPr="0057043F">
        <w:t>завещания</w:t>
      </w:r>
      <w:r w:rsidR="0057043F" w:rsidRPr="0057043F">
        <w:t xml:space="preserve">), </w:t>
      </w:r>
      <w:r w:rsidRPr="0057043F">
        <w:t>ведут</w:t>
      </w:r>
      <w:r w:rsidR="0057043F" w:rsidRPr="0057043F">
        <w:t xml:space="preserve"> </w:t>
      </w:r>
      <w:r w:rsidRPr="0057043F">
        <w:t>наследственные</w:t>
      </w:r>
      <w:r w:rsidR="0057043F" w:rsidRPr="0057043F">
        <w:t xml:space="preserve"> </w:t>
      </w:r>
      <w:r w:rsidRPr="0057043F">
        <w:t>дела,</w:t>
      </w:r>
      <w:r w:rsidR="0057043F" w:rsidRPr="0057043F">
        <w:t xml:space="preserve"> </w:t>
      </w:r>
      <w:r w:rsidRPr="0057043F">
        <w:t>удостоверяют</w:t>
      </w:r>
      <w:r w:rsidR="0057043F" w:rsidRPr="0057043F">
        <w:t xml:space="preserve"> </w:t>
      </w:r>
      <w:r w:rsidRPr="0057043F">
        <w:t>другие</w:t>
      </w:r>
      <w:r w:rsidR="0057043F" w:rsidRPr="0057043F">
        <w:t xml:space="preserve"> </w:t>
      </w:r>
      <w:r w:rsidRPr="0057043F">
        <w:t>бесспорные</w:t>
      </w:r>
      <w:r w:rsidR="0057043F" w:rsidRPr="0057043F">
        <w:t xml:space="preserve"> </w:t>
      </w:r>
      <w:r w:rsidRPr="0057043F">
        <w:t>юридические</w:t>
      </w:r>
      <w:r w:rsidR="0057043F" w:rsidRPr="0057043F">
        <w:t xml:space="preserve"> </w:t>
      </w:r>
      <w:r w:rsidRPr="0057043F">
        <w:t>факты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права,</w:t>
      </w:r>
      <w:r w:rsidR="0057043F" w:rsidRPr="0057043F">
        <w:t xml:space="preserve"> </w:t>
      </w:r>
      <w:r w:rsidRPr="0057043F">
        <w:t>совершают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иные</w:t>
      </w:r>
      <w:r w:rsidR="0057043F" w:rsidRPr="0057043F">
        <w:t xml:space="preserve"> </w:t>
      </w:r>
      <w:r w:rsidRPr="0057043F">
        <w:t>действия,</w:t>
      </w:r>
      <w:r w:rsidR="0057043F" w:rsidRPr="0057043F">
        <w:t xml:space="preserve"> </w:t>
      </w:r>
      <w:r w:rsidRPr="0057043F">
        <w:t>позволяющие</w:t>
      </w:r>
      <w:r w:rsidR="0057043F" w:rsidRPr="0057043F">
        <w:t xml:space="preserve"> </w:t>
      </w:r>
      <w:r w:rsidRPr="0057043F">
        <w:t>гражданам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юридическим</w:t>
      </w:r>
      <w:r w:rsidR="0057043F" w:rsidRPr="0057043F">
        <w:t xml:space="preserve"> </w:t>
      </w:r>
      <w:r w:rsidRPr="0057043F">
        <w:t>лицам</w:t>
      </w:r>
      <w:r w:rsidR="0057043F" w:rsidRPr="0057043F">
        <w:t xml:space="preserve"> </w:t>
      </w:r>
      <w:r w:rsidRPr="0057043F">
        <w:t>реализовывать</w:t>
      </w:r>
      <w:r w:rsidR="0057043F" w:rsidRPr="0057043F">
        <w:t xml:space="preserve"> </w:t>
      </w:r>
      <w:r w:rsidRPr="0057043F">
        <w:t>свои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законные</w:t>
      </w:r>
      <w:r w:rsidR="0057043F" w:rsidRPr="0057043F">
        <w:t xml:space="preserve"> </w:t>
      </w:r>
      <w:r w:rsidRPr="0057043F">
        <w:t>интересы,</w:t>
      </w:r>
      <w:r w:rsidR="0057043F" w:rsidRPr="0057043F">
        <w:t xml:space="preserve"> </w:t>
      </w:r>
      <w:r w:rsidRPr="0057043F">
        <w:t>гарантированные</w:t>
      </w:r>
      <w:r w:rsidR="0057043F" w:rsidRPr="0057043F">
        <w:t xml:space="preserve"> </w:t>
      </w:r>
      <w:r w:rsidRPr="0057043F">
        <w:t>Конституцией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Несмотря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то,</w:t>
      </w:r>
      <w:r w:rsidR="0057043F" w:rsidRPr="0057043F">
        <w:t xml:space="preserve"> </w:t>
      </w:r>
      <w:r w:rsidRPr="0057043F">
        <w:t>что</w:t>
      </w:r>
      <w:r w:rsidR="0057043F" w:rsidRPr="0057043F">
        <w:t xml:space="preserve"> </w:t>
      </w:r>
      <w:r w:rsidRPr="0057043F">
        <w:t>нотариат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имеет</w:t>
      </w:r>
      <w:r w:rsidR="0057043F" w:rsidRPr="0057043F">
        <w:t xml:space="preserve"> </w:t>
      </w:r>
      <w:r w:rsidRPr="0057043F">
        <w:t>достаточно</w:t>
      </w:r>
      <w:r w:rsidR="0057043F" w:rsidRPr="0057043F">
        <w:t xml:space="preserve"> </w:t>
      </w:r>
      <w:r w:rsidRPr="0057043F">
        <w:t>длительную</w:t>
      </w:r>
      <w:r w:rsidR="0057043F" w:rsidRPr="0057043F">
        <w:t xml:space="preserve"> </w:t>
      </w:r>
      <w:r w:rsidRPr="0057043F">
        <w:t>историю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нашей</w:t>
      </w:r>
      <w:r w:rsidR="0057043F" w:rsidRPr="0057043F">
        <w:t xml:space="preserve"> </w:t>
      </w:r>
      <w:r w:rsidRPr="0057043F">
        <w:t>стране</w:t>
      </w:r>
      <w:r w:rsidR="0057043F" w:rsidRPr="0057043F">
        <w:t xml:space="preserve"> </w:t>
      </w:r>
      <w:r w:rsidRPr="0057043F">
        <w:t>значительно</w:t>
      </w:r>
      <w:r w:rsidR="0057043F" w:rsidRPr="0057043F">
        <w:t xml:space="preserve"> </w:t>
      </w:r>
      <w:r w:rsidRPr="0057043F">
        <w:t>повысилось</w:t>
      </w:r>
      <w:r w:rsidR="0057043F" w:rsidRPr="0057043F">
        <w:t xml:space="preserve"> </w:t>
      </w:r>
      <w:r w:rsidRPr="0057043F">
        <w:t>внимание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правовому</w:t>
      </w:r>
      <w:r w:rsidR="0057043F" w:rsidRPr="0057043F">
        <w:t xml:space="preserve"> </w:t>
      </w:r>
      <w:r w:rsidRPr="0057043F">
        <w:t>регулированию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деятельности,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правоприменительной</w:t>
      </w:r>
      <w:r w:rsidR="0057043F" w:rsidRPr="0057043F">
        <w:t xml:space="preserve"> </w:t>
      </w:r>
      <w:r w:rsidRPr="0057043F">
        <w:t>практике</w:t>
      </w:r>
      <w:r w:rsidR="0057043F" w:rsidRPr="0057043F">
        <w:t xml:space="preserve"> </w:t>
      </w:r>
      <w:r w:rsidRPr="0057043F">
        <w:t>зачастую</w:t>
      </w:r>
      <w:r w:rsidR="0057043F" w:rsidRPr="0057043F">
        <w:t xml:space="preserve"> </w:t>
      </w:r>
      <w:r w:rsidRPr="0057043F">
        <w:t>возникают</w:t>
      </w:r>
      <w:r w:rsidR="0057043F" w:rsidRPr="0057043F">
        <w:t xml:space="preserve"> </w:t>
      </w:r>
      <w:r w:rsidRPr="0057043F">
        <w:t>трудности,</w:t>
      </w:r>
      <w:r w:rsidR="0057043F" w:rsidRPr="0057043F">
        <w:t xml:space="preserve"> </w:t>
      </w:r>
      <w:r w:rsidRPr="0057043F">
        <w:t>связанные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регламентацией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. </w:t>
      </w:r>
      <w:r w:rsidRPr="0057043F">
        <w:t>Для</w:t>
      </w:r>
      <w:r w:rsidR="0057043F" w:rsidRPr="0057043F">
        <w:t xml:space="preserve"> </w:t>
      </w:r>
      <w:r w:rsidRPr="0057043F">
        <w:t>определения</w:t>
      </w:r>
      <w:r w:rsidR="0057043F" w:rsidRPr="0057043F">
        <w:t xml:space="preserve"> </w:t>
      </w:r>
      <w:r w:rsidRPr="0057043F">
        <w:t>понятия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классификации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как</w:t>
      </w:r>
      <w:r w:rsidR="0057043F" w:rsidRPr="0057043F">
        <w:t xml:space="preserve"> </w:t>
      </w:r>
      <w:r w:rsidRPr="0057043F">
        <w:t>юридических</w:t>
      </w:r>
      <w:r w:rsidR="0057043F" w:rsidRPr="0057043F">
        <w:t xml:space="preserve"> </w:t>
      </w:r>
      <w:r w:rsidRPr="0057043F">
        <w:t>фактов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гражданском</w:t>
      </w:r>
      <w:r w:rsidR="0057043F" w:rsidRPr="0057043F">
        <w:t xml:space="preserve"> </w:t>
      </w:r>
      <w:r w:rsidRPr="0057043F">
        <w:t>праве</w:t>
      </w:r>
      <w:r w:rsidR="0057043F" w:rsidRPr="0057043F">
        <w:t xml:space="preserve"> </w:t>
      </w:r>
      <w:r w:rsidRPr="0057043F">
        <w:t>требуются</w:t>
      </w:r>
      <w:r w:rsidR="0057043F" w:rsidRPr="0057043F">
        <w:t xml:space="preserve"> </w:t>
      </w:r>
      <w:r w:rsidRPr="0057043F">
        <w:t>глубокие</w:t>
      </w:r>
      <w:r w:rsidR="0057043F" w:rsidRPr="0057043F">
        <w:t xml:space="preserve"> </w:t>
      </w:r>
      <w:r w:rsidRPr="0057043F">
        <w:t>теоретические</w:t>
      </w:r>
      <w:r w:rsidR="0057043F" w:rsidRPr="0057043F">
        <w:t xml:space="preserve"> </w:t>
      </w:r>
      <w:r w:rsidRPr="0057043F">
        <w:t>обоснования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движении</w:t>
      </w:r>
      <w:r w:rsidR="0057043F" w:rsidRPr="0057043F">
        <w:t xml:space="preserve"> </w:t>
      </w:r>
      <w:r w:rsidRPr="0057043F">
        <w:t>гражданских</w:t>
      </w:r>
      <w:r w:rsidR="0057043F" w:rsidRPr="0057043F">
        <w:t xml:space="preserve"> </w:t>
      </w:r>
      <w:r w:rsidRPr="0057043F">
        <w:t>правоотношений</w:t>
      </w:r>
      <w:r w:rsidR="0057043F" w:rsidRPr="0057043F">
        <w:t xml:space="preserve">. </w:t>
      </w:r>
      <w:r w:rsidRPr="0057043F">
        <w:t>Нормативную</w:t>
      </w:r>
      <w:r w:rsidR="0057043F" w:rsidRPr="0057043F">
        <w:t xml:space="preserve"> </w:t>
      </w:r>
      <w:r w:rsidRPr="0057043F">
        <w:t>базу</w:t>
      </w:r>
      <w:r w:rsidR="0057043F" w:rsidRPr="0057043F">
        <w:t xml:space="preserve"> </w:t>
      </w:r>
      <w:r w:rsidRPr="0057043F">
        <w:t>исследования</w:t>
      </w:r>
      <w:r w:rsidR="0057043F" w:rsidRPr="0057043F">
        <w:t xml:space="preserve"> </w:t>
      </w:r>
      <w:r w:rsidRPr="0057043F">
        <w:t>составляют</w:t>
      </w:r>
      <w:r w:rsidR="0057043F" w:rsidRPr="0057043F">
        <w:t xml:space="preserve"> </w:t>
      </w:r>
      <w:r w:rsidRPr="0057043F">
        <w:t>Конституция</w:t>
      </w:r>
      <w:r w:rsidR="0057043F" w:rsidRPr="0057043F">
        <w:t xml:space="preserve"> </w:t>
      </w:r>
      <w:r w:rsidRPr="0057043F">
        <w:t>РФ,</w:t>
      </w:r>
      <w:r w:rsidR="0057043F" w:rsidRPr="0057043F">
        <w:t xml:space="preserve"> </w:t>
      </w:r>
      <w:r w:rsidRPr="0057043F">
        <w:t>федеральные</w:t>
      </w:r>
      <w:r w:rsidR="0057043F" w:rsidRPr="0057043F">
        <w:t xml:space="preserve"> </w:t>
      </w:r>
      <w:r w:rsidRPr="0057043F">
        <w:t>законы,</w:t>
      </w:r>
      <w:r w:rsidR="0057043F" w:rsidRPr="0057043F">
        <w:t xml:space="preserve"> </w:t>
      </w:r>
      <w:r w:rsidRPr="0057043F">
        <w:t>законы</w:t>
      </w:r>
      <w:r w:rsidR="0057043F" w:rsidRPr="0057043F">
        <w:t xml:space="preserve"> </w:t>
      </w:r>
      <w:r w:rsidRPr="0057043F">
        <w:t>субъектов</w:t>
      </w:r>
      <w:r w:rsidR="0057043F" w:rsidRPr="0057043F">
        <w:t xml:space="preserve"> </w:t>
      </w:r>
      <w:r w:rsidRPr="0057043F">
        <w:t>РФ,</w:t>
      </w:r>
      <w:r w:rsidR="0057043F" w:rsidRPr="0057043F">
        <w:t xml:space="preserve"> </w:t>
      </w:r>
      <w:r w:rsidRPr="0057043F">
        <w:t>подзаконные</w:t>
      </w:r>
      <w:r w:rsidR="0057043F" w:rsidRPr="0057043F">
        <w:t xml:space="preserve"> </w:t>
      </w:r>
      <w:r w:rsidRPr="0057043F">
        <w:t>правовые</w:t>
      </w:r>
      <w:r w:rsidR="0057043F" w:rsidRPr="0057043F">
        <w:t xml:space="preserve"> </w:t>
      </w:r>
      <w:r w:rsidRPr="0057043F">
        <w:t>акты</w:t>
      </w:r>
      <w:r w:rsidR="0057043F" w:rsidRPr="0057043F">
        <w:t>.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Данная</w:t>
      </w:r>
      <w:r w:rsidR="0057043F" w:rsidRPr="0057043F">
        <w:t xml:space="preserve"> </w:t>
      </w:r>
      <w:r w:rsidRPr="0057043F">
        <w:t>работа</w:t>
      </w:r>
      <w:r w:rsidR="0057043F" w:rsidRPr="0057043F">
        <w:t xml:space="preserve"> </w:t>
      </w:r>
      <w:r w:rsidRPr="0057043F">
        <w:t>написана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основе</w:t>
      </w:r>
      <w:r w:rsidR="0057043F" w:rsidRPr="0057043F">
        <w:t xml:space="preserve"> </w:t>
      </w:r>
      <w:r w:rsidRPr="0057043F">
        <w:t>изучения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обобщения</w:t>
      </w:r>
      <w:r w:rsidR="0057043F" w:rsidRPr="0057043F">
        <w:t xml:space="preserve"> </w:t>
      </w:r>
      <w:r w:rsidRPr="0057043F">
        <w:t>нормативно-правовых</w:t>
      </w:r>
      <w:r w:rsidR="0057043F" w:rsidRPr="0057043F">
        <w:t xml:space="preserve"> </w:t>
      </w:r>
      <w:r w:rsidRPr="0057043F">
        <w:t>актов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сфере</w:t>
      </w:r>
      <w:r w:rsidR="0057043F" w:rsidRPr="0057043F">
        <w:t xml:space="preserve"> </w:t>
      </w:r>
      <w:r w:rsidRPr="0057043F">
        <w:t>конституционного,</w:t>
      </w:r>
      <w:r w:rsidR="0057043F" w:rsidRPr="0057043F">
        <w:t xml:space="preserve"> </w:t>
      </w:r>
      <w:r w:rsidRPr="0057043F">
        <w:t>гражданского,</w:t>
      </w:r>
      <w:r w:rsidR="0057043F" w:rsidRPr="0057043F">
        <w:t xml:space="preserve"> </w:t>
      </w:r>
      <w:r w:rsidRPr="0057043F">
        <w:t>административного,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права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. </w:t>
      </w:r>
      <w:r w:rsidRPr="0057043F">
        <w:t>Целью</w:t>
      </w:r>
      <w:r w:rsidR="0057043F" w:rsidRPr="0057043F">
        <w:t xml:space="preserve"> </w:t>
      </w:r>
      <w:r w:rsidRPr="0057043F">
        <w:t>работы</w:t>
      </w:r>
      <w:r w:rsidR="0057043F" w:rsidRPr="0057043F">
        <w:t xml:space="preserve"> </w:t>
      </w:r>
      <w:r w:rsidRPr="0057043F">
        <w:t>является</w:t>
      </w:r>
      <w:r w:rsidR="0057043F" w:rsidRPr="0057043F">
        <w:t xml:space="preserve"> </w:t>
      </w:r>
      <w:r w:rsidRPr="0057043F">
        <w:t>анализ</w:t>
      </w:r>
      <w:r w:rsidR="0057043F" w:rsidRPr="0057043F">
        <w:t xml:space="preserve"> </w:t>
      </w:r>
      <w:r w:rsidRPr="0057043F">
        <w:t>эффективности</w:t>
      </w:r>
      <w:r w:rsidR="0057043F" w:rsidRPr="0057043F">
        <w:t xml:space="preserve"> </w:t>
      </w:r>
      <w:r w:rsidRPr="0057043F">
        <w:t>осуществления</w:t>
      </w:r>
      <w:r w:rsidR="0057043F" w:rsidRPr="0057043F">
        <w:t xml:space="preserve"> </w:t>
      </w:r>
      <w:r w:rsidRPr="0057043F">
        <w:t>институтом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 </w:t>
      </w:r>
      <w:r w:rsidRPr="0057043F">
        <w:t>отдельных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. </w:t>
      </w:r>
      <w:r w:rsidRPr="0057043F">
        <w:t>Достижение</w:t>
      </w:r>
      <w:r w:rsidR="0057043F" w:rsidRPr="0057043F">
        <w:t xml:space="preserve"> </w:t>
      </w:r>
      <w:r w:rsidRPr="0057043F">
        <w:t>этой</w:t>
      </w:r>
      <w:r w:rsidR="0057043F" w:rsidRPr="0057043F">
        <w:t xml:space="preserve"> </w:t>
      </w:r>
      <w:r w:rsidRPr="0057043F">
        <w:t>цели</w:t>
      </w:r>
      <w:r w:rsidR="0057043F" w:rsidRPr="0057043F">
        <w:t xml:space="preserve"> </w:t>
      </w:r>
      <w:r w:rsidRPr="0057043F">
        <w:t>требовало</w:t>
      </w:r>
      <w:r w:rsidR="0057043F" w:rsidRPr="0057043F">
        <w:t xml:space="preserve"> </w:t>
      </w:r>
      <w:r w:rsidRPr="0057043F">
        <w:t>решения</w:t>
      </w:r>
      <w:r w:rsidR="0057043F" w:rsidRPr="0057043F">
        <w:t xml:space="preserve"> </w:t>
      </w:r>
      <w:r w:rsidRPr="0057043F">
        <w:t>следующих</w:t>
      </w:r>
      <w:r w:rsidR="0057043F" w:rsidRPr="0057043F">
        <w:t xml:space="preserve"> </w:t>
      </w:r>
      <w:r w:rsidRPr="0057043F">
        <w:t>конкретных</w:t>
      </w:r>
      <w:r w:rsidR="0057043F" w:rsidRPr="0057043F">
        <w:t xml:space="preserve"> </w:t>
      </w:r>
      <w:r w:rsidRPr="0057043F">
        <w:t>задач</w:t>
      </w:r>
      <w:r w:rsidR="0057043F" w:rsidRPr="0057043F">
        <w:t>: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проанализировать</w:t>
      </w:r>
      <w:r w:rsidR="0057043F" w:rsidRPr="0057043F">
        <w:t xml:space="preserve"> </w:t>
      </w:r>
      <w:r w:rsidRPr="0057043F">
        <w:t>удостоверение</w:t>
      </w:r>
      <w:r w:rsidR="0057043F" w:rsidRPr="0057043F">
        <w:t xml:space="preserve"> </w:t>
      </w:r>
      <w:r w:rsidRPr="0057043F">
        <w:t>сделок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практике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определить</w:t>
      </w:r>
      <w:r w:rsidR="0057043F" w:rsidRPr="0057043F">
        <w:t xml:space="preserve"> </w:t>
      </w:r>
      <w:r w:rsidRPr="0057043F">
        <w:t>место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системе</w:t>
      </w:r>
      <w:r w:rsidR="0057043F" w:rsidRPr="0057043F">
        <w:t xml:space="preserve"> </w:t>
      </w:r>
      <w:r w:rsidRPr="0057043F">
        <w:t>наследственного</w:t>
      </w:r>
      <w:r w:rsidR="0057043F" w:rsidRPr="0057043F">
        <w:t xml:space="preserve"> </w:t>
      </w:r>
      <w:r w:rsidRPr="0057043F">
        <w:t>права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рассмотреть</w:t>
      </w:r>
      <w:r w:rsidR="0057043F" w:rsidRPr="0057043F">
        <w:t xml:space="preserve"> </w:t>
      </w:r>
      <w:r w:rsidRPr="0057043F">
        <w:t>особенности</w:t>
      </w:r>
      <w:r w:rsidR="0057043F" w:rsidRPr="0057043F">
        <w:t xml:space="preserve"> </w:t>
      </w:r>
      <w:r w:rsidRPr="0057043F">
        <w:t>нотариального</w:t>
      </w:r>
      <w:r w:rsidR="0057043F" w:rsidRPr="0057043F">
        <w:t xml:space="preserve"> </w:t>
      </w:r>
      <w:r w:rsidRPr="0057043F">
        <w:t>свидетельствования</w:t>
      </w:r>
      <w:r w:rsidR="0057043F" w:rsidRPr="0057043F">
        <w:t xml:space="preserve"> </w:t>
      </w:r>
      <w:r w:rsidRPr="0057043F">
        <w:t>документов</w:t>
      </w:r>
      <w:r w:rsidR="0057043F" w:rsidRPr="0057043F">
        <w:t>;</w:t>
      </w:r>
    </w:p>
    <w:p w:rsidR="0057043F" w:rsidRPr="0057043F" w:rsidRDefault="00DF4717" w:rsidP="0057043F">
      <w:pPr>
        <w:tabs>
          <w:tab w:val="left" w:pos="726"/>
        </w:tabs>
        <w:textAlignment w:val="top"/>
      </w:pPr>
      <w:r w:rsidRPr="0057043F">
        <w:t>исследовать</w:t>
      </w:r>
      <w:r w:rsidR="0057043F" w:rsidRPr="0057043F">
        <w:t xml:space="preserve"> </w:t>
      </w:r>
      <w:r w:rsidRPr="0057043F">
        <w:t>нотариальные</w:t>
      </w:r>
      <w:r w:rsidR="0057043F" w:rsidRPr="0057043F">
        <w:t xml:space="preserve"> </w:t>
      </w:r>
      <w:r w:rsidRPr="0057043F">
        <w:t>действия</w:t>
      </w:r>
      <w:r w:rsidR="0057043F" w:rsidRPr="0057043F">
        <w:t xml:space="preserve"> </w:t>
      </w:r>
      <w:r w:rsidRPr="0057043F">
        <w:t>по</w:t>
      </w:r>
      <w:r w:rsidR="0057043F" w:rsidRPr="0057043F">
        <w:t xml:space="preserve"> </w:t>
      </w:r>
      <w:r w:rsidRPr="0057043F">
        <w:t>удостоверению</w:t>
      </w:r>
      <w:r w:rsidR="0057043F" w:rsidRPr="0057043F">
        <w:t xml:space="preserve"> </w:t>
      </w:r>
      <w:r w:rsidRPr="0057043F">
        <w:t>бесспорных</w:t>
      </w:r>
      <w:r w:rsidR="0057043F" w:rsidRPr="0057043F">
        <w:t xml:space="preserve"> </w:t>
      </w:r>
      <w:r w:rsidRPr="0057043F">
        <w:t>фактов</w:t>
      </w:r>
      <w:r w:rsidR="0057043F" w:rsidRPr="0057043F">
        <w:t>.</w:t>
      </w:r>
    </w:p>
    <w:p w:rsidR="0057043F" w:rsidRDefault="00DF4717" w:rsidP="0057043F">
      <w:pPr>
        <w:tabs>
          <w:tab w:val="left" w:pos="726"/>
        </w:tabs>
        <w:textAlignment w:val="top"/>
      </w:pPr>
      <w:r w:rsidRPr="0057043F">
        <w:t>Осмысление</w:t>
      </w:r>
      <w:r w:rsidR="0057043F" w:rsidRPr="0057043F">
        <w:t xml:space="preserve"> </w:t>
      </w:r>
      <w:r w:rsidRPr="0057043F">
        <w:t>дискуссионных</w:t>
      </w:r>
      <w:r w:rsidR="0057043F" w:rsidRPr="0057043F">
        <w:t xml:space="preserve"> </w:t>
      </w:r>
      <w:r w:rsidRPr="0057043F">
        <w:t>теоретических</w:t>
      </w:r>
      <w:r w:rsidR="0057043F" w:rsidRPr="0057043F">
        <w:t xml:space="preserve"> </w:t>
      </w:r>
      <w:r w:rsidRPr="0057043F">
        <w:t>вопросов,</w:t>
      </w:r>
      <w:r w:rsidR="0057043F" w:rsidRPr="0057043F">
        <w:t xml:space="preserve"> </w:t>
      </w:r>
      <w:r w:rsidRPr="0057043F">
        <w:t>критическая</w:t>
      </w:r>
      <w:r w:rsidR="0057043F" w:rsidRPr="0057043F">
        <w:t xml:space="preserve"> </w:t>
      </w:r>
      <w:r w:rsidRPr="0057043F">
        <w:t>оценка</w:t>
      </w:r>
      <w:r w:rsidR="0057043F" w:rsidRPr="0057043F">
        <w:t xml:space="preserve"> </w:t>
      </w:r>
      <w:r w:rsidRPr="0057043F">
        <w:t>нотариальной</w:t>
      </w:r>
      <w:r w:rsidR="0057043F" w:rsidRPr="0057043F">
        <w:t xml:space="preserve"> </w:t>
      </w:r>
      <w:r w:rsidRPr="0057043F">
        <w:t>практики</w:t>
      </w:r>
      <w:r w:rsidR="0057043F" w:rsidRPr="0057043F">
        <w:t xml:space="preserve"> </w:t>
      </w:r>
      <w:r w:rsidRPr="0057043F">
        <w:t>позволили</w:t>
      </w:r>
      <w:r w:rsidR="0057043F" w:rsidRPr="0057043F">
        <w:t xml:space="preserve"> </w:t>
      </w:r>
      <w:r w:rsidRPr="0057043F">
        <w:t>прийти</w:t>
      </w:r>
      <w:r w:rsidR="0057043F" w:rsidRPr="0057043F">
        <w:t xml:space="preserve"> </w:t>
      </w:r>
      <w:r w:rsidRPr="0057043F">
        <w:t>к</w:t>
      </w:r>
      <w:r w:rsidR="0057043F" w:rsidRPr="0057043F">
        <w:t xml:space="preserve"> </w:t>
      </w:r>
      <w:r w:rsidRPr="0057043F">
        <w:t>ряду</w:t>
      </w:r>
      <w:r w:rsidR="0057043F" w:rsidRPr="0057043F">
        <w:t xml:space="preserve"> </w:t>
      </w:r>
      <w:r w:rsidRPr="0057043F">
        <w:t>самостоятельных</w:t>
      </w:r>
      <w:r w:rsidR="0057043F" w:rsidRPr="0057043F">
        <w:t xml:space="preserve"> </w:t>
      </w:r>
      <w:r w:rsidRPr="0057043F">
        <w:t>выводов,</w:t>
      </w:r>
      <w:r w:rsidR="0057043F" w:rsidRPr="0057043F">
        <w:t xml:space="preserve"> </w:t>
      </w:r>
      <w:r w:rsidRPr="0057043F">
        <w:t>новых</w:t>
      </w:r>
      <w:r w:rsidR="0057043F" w:rsidRPr="0057043F">
        <w:t xml:space="preserve"> </w:t>
      </w:r>
      <w:r w:rsidRPr="0057043F">
        <w:t>положений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рекомендаций,</w:t>
      </w:r>
      <w:r w:rsidR="0057043F" w:rsidRPr="0057043F">
        <w:t xml:space="preserve"> </w:t>
      </w:r>
      <w:r w:rsidRPr="0057043F">
        <w:t>направленных</w:t>
      </w:r>
      <w:r w:rsidR="0057043F" w:rsidRPr="0057043F">
        <w:t xml:space="preserve"> </w:t>
      </w:r>
      <w:r w:rsidRPr="0057043F">
        <w:t>на</w:t>
      </w:r>
      <w:r w:rsidR="0057043F" w:rsidRPr="0057043F">
        <w:t xml:space="preserve"> </w:t>
      </w:r>
      <w:r w:rsidRPr="0057043F">
        <w:t>совершенствование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области</w:t>
      </w:r>
      <w:r w:rsidR="0057043F" w:rsidRPr="0057043F">
        <w:t xml:space="preserve"> </w:t>
      </w:r>
      <w:r w:rsidRPr="0057043F">
        <w:t>нотариата</w:t>
      </w:r>
      <w:r w:rsidR="0057043F" w:rsidRPr="0057043F">
        <w:t xml:space="preserve"> </w:t>
      </w:r>
      <w:r w:rsidRPr="0057043F">
        <w:t>и</w:t>
      </w:r>
      <w:r w:rsidR="0057043F" w:rsidRPr="0057043F">
        <w:t xml:space="preserve"> </w:t>
      </w:r>
      <w:r w:rsidRPr="0057043F">
        <w:t>практики</w:t>
      </w:r>
      <w:r w:rsidR="0057043F" w:rsidRPr="0057043F">
        <w:t xml:space="preserve"> </w:t>
      </w:r>
      <w:r w:rsidRPr="0057043F">
        <w:t>его</w:t>
      </w:r>
      <w:r w:rsidR="0057043F" w:rsidRPr="0057043F">
        <w:t xml:space="preserve"> </w:t>
      </w:r>
      <w:r w:rsidRPr="0057043F">
        <w:t>применения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целью</w:t>
      </w:r>
      <w:r w:rsidR="0057043F" w:rsidRPr="0057043F">
        <w:t xml:space="preserve"> </w:t>
      </w:r>
      <w:r w:rsidRPr="0057043F">
        <w:t>усиления</w:t>
      </w:r>
      <w:r w:rsidR="0057043F" w:rsidRPr="0057043F">
        <w:t xml:space="preserve"> </w:t>
      </w:r>
      <w:r w:rsidRPr="0057043F">
        <w:t>значения</w:t>
      </w:r>
      <w:r w:rsidR="0057043F" w:rsidRPr="0057043F">
        <w:t xml:space="preserve"> </w:t>
      </w:r>
      <w:r w:rsidRPr="0057043F">
        <w:t>этого</w:t>
      </w:r>
      <w:r w:rsidR="0057043F" w:rsidRPr="0057043F">
        <w:t xml:space="preserve"> </w:t>
      </w:r>
      <w:r w:rsidRPr="0057043F">
        <w:t>института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имущественном</w:t>
      </w:r>
      <w:r w:rsidR="0057043F" w:rsidRPr="0057043F">
        <w:t xml:space="preserve"> </w:t>
      </w:r>
      <w:r w:rsidRPr="0057043F">
        <w:t>обороте</w:t>
      </w:r>
      <w:r w:rsidR="0057043F" w:rsidRPr="0057043F">
        <w:t>.</w:t>
      </w:r>
    </w:p>
    <w:p w:rsidR="00DF4717" w:rsidRDefault="0057043F" w:rsidP="0057043F">
      <w:pPr>
        <w:pStyle w:val="1"/>
      </w:pPr>
      <w:r>
        <w:br w:type="page"/>
      </w:r>
      <w:bookmarkStart w:id="13" w:name="_Toc288309986"/>
      <w:r w:rsidR="00DF4717" w:rsidRPr="0057043F">
        <w:t>Список</w:t>
      </w:r>
      <w:r w:rsidRPr="0057043F">
        <w:t xml:space="preserve"> </w:t>
      </w:r>
      <w:r w:rsidR="00DF4717" w:rsidRPr="0057043F">
        <w:t>литературы</w:t>
      </w:r>
      <w:bookmarkEnd w:id="13"/>
    </w:p>
    <w:p w:rsidR="0057043F" w:rsidRPr="0057043F" w:rsidRDefault="0057043F" w:rsidP="0057043F">
      <w:pPr>
        <w:rPr>
          <w:lang w:eastAsia="en-US"/>
        </w:rPr>
      </w:pPr>
    </w:p>
    <w:p w:rsidR="0057043F" w:rsidRPr="0057043F" w:rsidRDefault="00DF4717" w:rsidP="0057043F">
      <w:pPr>
        <w:pStyle w:val="a"/>
      </w:pPr>
      <w:r w:rsidRPr="0057043F">
        <w:t>Конституция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1993г</w:t>
      </w:r>
      <w:r w:rsidR="0057043F" w:rsidRPr="0057043F">
        <w:t>.;</w:t>
      </w:r>
    </w:p>
    <w:p w:rsidR="0057043F" w:rsidRPr="0057043F" w:rsidRDefault="00DF4717" w:rsidP="0057043F">
      <w:pPr>
        <w:pStyle w:val="a"/>
      </w:pPr>
      <w:r w:rsidRPr="0057043F">
        <w:t>Гражданский</w:t>
      </w:r>
      <w:r w:rsidR="0057043F" w:rsidRPr="0057043F">
        <w:t xml:space="preserve"> </w:t>
      </w:r>
      <w:r w:rsidRPr="0057043F">
        <w:t>кодекс</w:t>
      </w:r>
      <w:r w:rsidR="0057043F" w:rsidRPr="0057043F">
        <w:t xml:space="preserve"> </w:t>
      </w:r>
      <w:r w:rsidRPr="0057043F">
        <w:t>РФ</w:t>
      </w:r>
      <w:r w:rsidR="0057043F">
        <w:t xml:space="preserve"> (</w:t>
      </w:r>
      <w:r w:rsidRPr="0057043F">
        <w:t>часть</w:t>
      </w:r>
      <w:r w:rsidR="0057043F" w:rsidRPr="0057043F">
        <w:t xml:space="preserve"> </w:t>
      </w:r>
      <w:r w:rsidRPr="0057043F">
        <w:t>первая</w:t>
      </w:r>
      <w:r w:rsidR="0057043F" w:rsidRPr="0057043F">
        <w:t xml:space="preserve">) </w:t>
      </w:r>
      <w:r w:rsidRPr="0057043F">
        <w:t>30</w:t>
      </w:r>
      <w:r w:rsidR="0057043F">
        <w:t>.11.19</w:t>
      </w:r>
      <w:r w:rsidRPr="0057043F">
        <w:t>94г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51-ФЗ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редакции</w:t>
      </w:r>
      <w:r w:rsidR="0057043F" w:rsidRPr="0057043F">
        <w:t xml:space="preserve"> </w:t>
      </w:r>
      <w:r w:rsidRPr="0057043F">
        <w:t>Федерального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18</w:t>
      </w:r>
      <w:r w:rsidR="0057043F">
        <w:t>.07.20</w:t>
      </w:r>
      <w:r w:rsidRPr="0057043F">
        <w:t>09г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181-ФЗ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584</w:t>
      </w:r>
      <w:r w:rsidR="0057043F" w:rsidRPr="0057043F">
        <w:t xml:space="preserve"> </w:t>
      </w:r>
      <w:r w:rsidRPr="0057043F">
        <w:t>Гражданский</w:t>
      </w:r>
      <w:r w:rsidR="0057043F" w:rsidRPr="0057043F">
        <w:t xml:space="preserve"> </w:t>
      </w:r>
      <w:r w:rsidRPr="0057043F">
        <w:t>кодекс</w:t>
      </w:r>
      <w:r w:rsidR="0057043F" w:rsidRPr="0057043F">
        <w:t xml:space="preserve"> </w:t>
      </w:r>
      <w:r w:rsidRPr="0057043F">
        <w:t>РФ</w:t>
      </w:r>
      <w:r w:rsidR="0057043F">
        <w:t xml:space="preserve"> (</w:t>
      </w:r>
      <w:r w:rsidRPr="0057043F">
        <w:t>часть</w:t>
      </w:r>
      <w:r w:rsidR="0057043F" w:rsidRPr="0057043F">
        <w:t xml:space="preserve"> </w:t>
      </w:r>
      <w:r w:rsidRPr="0057043F">
        <w:t>вторая</w:t>
      </w:r>
      <w:r w:rsidR="0057043F" w:rsidRPr="0057043F">
        <w:t xml:space="preserve">) </w:t>
      </w:r>
      <w:r w:rsidRPr="0057043F">
        <w:t>от</w:t>
      </w:r>
      <w:r w:rsidR="0057043F" w:rsidRPr="0057043F">
        <w:t xml:space="preserve"> </w:t>
      </w:r>
      <w:r w:rsidRPr="0057043F">
        <w:t>26</w:t>
      </w:r>
      <w:r w:rsidR="0057043F">
        <w:t>.01.19</w:t>
      </w:r>
      <w:r w:rsidRPr="0057043F">
        <w:t>96г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редакции</w:t>
      </w:r>
      <w:r w:rsidR="0057043F" w:rsidRPr="0057043F">
        <w:t xml:space="preserve"> </w:t>
      </w:r>
      <w:r w:rsidRPr="0057043F">
        <w:t>Федерального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08</w:t>
      </w:r>
      <w:r w:rsidR="0057043F">
        <w:t>.05.20</w:t>
      </w:r>
      <w:r w:rsidRPr="0057043F">
        <w:t>10г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83-ФЗ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Гражданский</w:t>
      </w:r>
      <w:r w:rsidR="0057043F" w:rsidRPr="0057043F">
        <w:t xml:space="preserve"> </w:t>
      </w:r>
      <w:r w:rsidRPr="0057043F">
        <w:t>кодекс</w:t>
      </w:r>
      <w:r w:rsidR="0057043F" w:rsidRPr="0057043F">
        <w:t xml:space="preserve"> </w:t>
      </w:r>
      <w:r w:rsidRPr="0057043F">
        <w:t>РФ</w:t>
      </w:r>
      <w:r w:rsidR="0057043F">
        <w:t xml:space="preserve"> (</w:t>
      </w:r>
      <w:r w:rsidRPr="0057043F">
        <w:t>часть</w:t>
      </w:r>
      <w:r w:rsidR="0057043F" w:rsidRPr="0057043F">
        <w:t xml:space="preserve"> </w:t>
      </w:r>
      <w:r w:rsidRPr="0057043F">
        <w:t>третья</w:t>
      </w:r>
      <w:r w:rsidR="0057043F" w:rsidRPr="0057043F">
        <w:t xml:space="preserve">) </w:t>
      </w:r>
      <w:r w:rsidRPr="0057043F">
        <w:t>от</w:t>
      </w:r>
      <w:r w:rsidR="0057043F" w:rsidRPr="0057043F">
        <w:t xml:space="preserve"> </w:t>
      </w:r>
      <w:r w:rsidRPr="0057043F">
        <w:t>26</w:t>
      </w:r>
      <w:r w:rsidR="0057043F">
        <w:t>.11.20</w:t>
      </w:r>
      <w:r w:rsidRPr="0057043F">
        <w:t>01</w:t>
      </w:r>
      <w:r w:rsidR="0057043F" w:rsidRPr="0057043F">
        <w:t xml:space="preserve"> </w:t>
      </w:r>
      <w:r w:rsidRPr="0057043F">
        <w:t>№146-ФЗ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редакции</w:t>
      </w:r>
      <w:r w:rsidR="0057043F" w:rsidRPr="0057043F">
        <w:t xml:space="preserve"> </w:t>
      </w:r>
      <w:r w:rsidRPr="0057043F">
        <w:t>Федерального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30</w:t>
      </w:r>
      <w:r w:rsidR="0057043F">
        <w:t>.06.20</w:t>
      </w:r>
      <w:r w:rsidRPr="0057043F">
        <w:t>08г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105-ФЗ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Семейный</w:t>
      </w:r>
      <w:r w:rsidR="0057043F" w:rsidRPr="0057043F">
        <w:t xml:space="preserve"> </w:t>
      </w:r>
      <w:r w:rsidRPr="0057043F">
        <w:t>кодекс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29</w:t>
      </w:r>
      <w:r w:rsidR="0057043F">
        <w:t>.12.19</w:t>
      </w:r>
      <w:r w:rsidRPr="0057043F">
        <w:t>95г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редакции</w:t>
      </w:r>
      <w:r w:rsidR="0057043F" w:rsidRPr="0057043F">
        <w:t xml:space="preserve"> </w:t>
      </w:r>
      <w:r w:rsidRPr="0057043F">
        <w:t>Федерального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23</w:t>
      </w:r>
      <w:r w:rsidR="0057043F">
        <w:t>.12.20</w:t>
      </w:r>
      <w:r w:rsidRPr="0057043F">
        <w:t>10г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386-ФЗ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Федеральный</w:t>
      </w:r>
      <w:r w:rsidR="0057043F" w:rsidRPr="0057043F">
        <w:t xml:space="preserve"> </w:t>
      </w:r>
      <w:r w:rsidRPr="0057043F">
        <w:t>закон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15</w:t>
      </w:r>
      <w:r w:rsidR="0057043F" w:rsidRPr="0057043F">
        <w:t xml:space="preserve"> </w:t>
      </w:r>
      <w:r w:rsidRPr="0057043F">
        <w:t>ноября</w:t>
      </w:r>
      <w:r w:rsidR="0057043F" w:rsidRPr="0057043F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57043F">
          <w:t>1977</w:t>
        </w:r>
        <w:r w:rsidR="0057043F" w:rsidRPr="0057043F">
          <w:t xml:space="preserve"> </w:t>
        </w:r>
        <w:r w:rsidRPr="0057043F">
          <w:t>г</w:t>
        </w:r>
      </w:smartTag>
      <w:r w:rsidR="0057043F" w:rsidRPr="0057043F">
        <w:t>.</w:t>
      </w:r>
      <w:r w:rsidR="0057043F">
        <w:t xml:space="preserve"> "</w:t>
      </w:r>
      <w:r w:rsidRPr="0057043F">
        <w:t>Об</w:t>
      </w:r>
      <w:r w:rsidR="0057043F" w:rsidRPr="0057043F">
        <w:t xml:space="preserve"> </w:t>
      </w:r>
      <w:r w:rsidRPr="0057043F">
        <w:t>актах</w:t>
      </w:r>
      <w:r w:rsidR="0057043F" w:rsidRPr="0057043F">
        <w:t xml:space="preserve"> </w:t>
      </w:r>
      <w:r w:rsidRPr="0057043F">
        <w:t>гражданского</w:t>
      </w:r>
      <w:r w:rsidR="0057043F" w:rsidRPr="0057043F">
        <w:t xml:space="preserve"> </w:t>
      </w:r>
      <w:r w:rsidRPr="0057043F">
        <w:t>состояния</w:t>
      </w:r>
      <w:r w:rsidR="0057043F">
        <w:t xml:space="preserve">" </w:t>
      </w:r>
      <w:r w:rsidRPr="0057043F">
        <w:t>в</w:t>
      </w:r>
      <w:r w:rsidR="0057043F" w:rsidRPr="0057043F">
        <w:t xml:space="preserve"> </w:t>
      </w:r>
      <w:r w:rsidRPr="0057043F">
        <w:t>редакции</w:t>
      </w:r>
      <w:r w:rsidR="0057043F" w:rsidRPr="0057043F">
        <w:t xml:space="preserve"> </w:t>
      </w:r>
      <w:r w:rsidRPr="0057043F">
        <w:t>Федерального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28</w:t>
      </w:r>
      <w:r w:rsidR="0057043F">
        <w:t>.07.20</w:t>
      </w:r>
      <w:r w:rsidRPr="0057043F">
        <w:t>10г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241-ФЗ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Основы</w:t>
      </w:r>
      <w:r w:rsidR="0057043F" w:rsidRPr="0057043F">
        <w:t xml:space="preserve"> </w:t>
      </w:r>
      <w:r w:rsidRPr="0057043F">
        <w:t>законодательства</w:t>
      </w:r>
      <w:r w:rsidR="0057043F" w:rsidRPr="0057043F">
        <w:t xml:space="preserve"> </w:t>
      </w:r>
      <w:r w:rsidRPr="0057043F">
        <w:t>Российской</w:t>
      </w:r>
      <w:r w:rsidR="0057043F" w:rsidRPr="0057043F">
        <w:t xml:space="preserve"> </w:t>
      </w:r>
      <w:r w:rsidRPr="0057043F">
        <w:t>Федерации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нотариате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11</w:t>
      </w:r>
      <w:r w:rsidR="0057043F">
        <w:t>.02.19</w:t>
      </w:r>
      <w:r w:rsidRPr="0057043F">
        <w:t>93г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4462-1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редакции</w:t>
      </w:r>
      <w:r w:rsidR="0057043F" w:rsidRPr="0057043F">
        <w:t xml:space="preserve"> </w:t>
      </w:r>
      <w:r w:rsidRPr="0057043F">
        <w:t>Федерального</w:t>
      </w:r>
      <w:r w:rsidR="0057043F" w:rsidRPr="0057043F">
        <w:t xml:space="preserve"> </w:t>
      </w:r>
      <w:r w:rsidRPr="0057043F">
        <w:t>закона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05</w:t>
      </w:r>
      <w:r w:rsidR="0057043F">
        <w:t>.07.20</w:t>
      </w:r>
      <w:r w:rsidRPr="0057043F">
        <w:t>10г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154-ФЗ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Инструкция</w:t>
      </w:r>
      <w:r w:rsidR="0057043F" w:rsidRPr="0057043F">
        <w:t xml:space="preserve"> </w:t>
      </w:r>
      <w:r w:rsidRPr="0057043F">
        <w:t>о</w:t>
      </w:r>
      <w:r w:rsidR="0057043F" w:rsidRPr="0057043F">
        <w:t xml:space="preserve"> </w:t>
      </w:r>
      <w:r w:rsidRPr="0057043F">
        <w:t>порядке</w:t>
      </w:r>
      <w:r w:rsidR="0057043F" w:rsidRPr="0057043F">
        <w:t xml:space="preserve"> </w:t>
      </w:r>
      <w:r w:rsidRPr="0057043F">
        <w:t>совершения</w:t>
      </w:r>
      <w:r w:rsidR="0057043F" w:rsidRPr="0057043F">
        <w:t xml:space="preserve"> </w:t>
      </w:r>
      <w:r w:rsidRPr="0057043F">
        <w:t>нотариальных</w:t>
      </w:r>
      <w:r w:rsidR="0057043F" w:rsidRPr="0057043F">
        <w:t xml:space="preserve"> </w:t>
      </w:r>
      <w:r w:rsidRPr="0057043F">
        <w:t>действий</w:t>
      </w:r>
      <w:r w:rsidR="0057043F" w:rsidRPr="0057043F">
        <w:t xml:space="preserve"> </w:t>
      </w:r>
      <w:r w:rsidRPr="0057043F">
        <w:t>государственными</w:t>
      </w:r>
      <w:r w:rsidR="0057043F" w:rsidRPr="0057043F">
        <w:t xml:space="preserve"> </w:t>
      </w:r>
      <w:r w:rsidRPr="0057043F">
        <w:t>нотариальными</w:t>
      </w:r>
      <w:r w:rsidR="0057043F" w:rsidRPr="0057043F">
        <w:t xml:space="preserve"> </w:t>
      </w:r>
      <w:r w:rsidRPr="0057043F">
        <w:t>конторами</w:t>
      </w:r>
      <w:r w:rsidR="0057043F" w:rsidRPr="0057043F">
        <w:t xml:space="preserve"> </w:t>
      </w:r>
      <w:r w:rsidRPr="0057043F">
        <w:t>РСФСР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06</w:t>
      </w:r>
      <w:r w:rsidR="0057043F">
        <w:t>.01.19</w:t>
      </w:r>
      <w:r w:rsidRPr="0057043F">
        <w:t>87г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01/06-01,</w:t>
      </w:r>
      <w:r w:rsidR="0057043F" w:rsidRPr="0057043F">
        <w:t xml:space="preserve"> </w:t>
      </w:r>
      <w:r w:rsidRPr="0057043F">
        <w:t>утратила</w:t>
      </w:r>
      <w:r w:rsidR="0057043F" w:rsidRPr="0057043F">
        <w:t xml:space="preserve"> </w:t>
      </w:r>
      <w:r w:rsidRPr="0057043F">
        <w:t>силу</w:t>
      </w:r>
      <w:r w:rsidR="0057043F" w:rsidRPr="0057043F">
        <w:t xml:space="preserve"> </w:t>
      </w:r>
      <w:r w:rsidRPr="0057043F">
        <w:t>в</w:t>
      </w:r>
      <w:r w:rsidR="0057043F" w:rsidRPr="0057043F">
        <w:t xml:space="preserve"> </w:t>
      </w:r>
      <w:r w:rsidRPr="0057043F">
        <w:t>связи</w:t>
      </w:r>
      <w:r w:rsidR="0057043F" w:rsidRPr="0057043F">
        <w:t xml:space="preserve"> </w:t>
      </w:r>
      <w:r w:rsidRPr="0057043F">
        <w:t>с</w:t>
      </w:r>
      <w:r w:rsidR="0057043F" w:rsidRPr="0057043F">
        <w:t xml:space="preserve"> </w:t>
      </w:r>
      <w:r w:rsidRPr="0057043F">
        <w:t>изданием</w:t>
      </w:r>
      <w:r w:rsidR="0057043F" w:rsidRPr="0057043F">
        <w:t xml:space="preserve"> </w:t>
      </w:r>
      <w:r w:rsidRPr="0057043F">
        <w:t>Приказа</w:t>
      </w:r>
      <w:r w:rsidR="0057043F" w:rsidRPr="0057043F">
        <w:t xml:space="preserve"> </w:t>
      </w:r>
      <w:r w:rsidRPr="0057043F">
        <w:t>Минюста</w:t>
      </w:r>
      <w:r w:rsidR="0057043F" w:rsidRPr="0057043F">
        <w:t xml:space="preserve"> </w:t>
      </w:r>
      <w:r w:rsidRPr="0057043F">
        <w:t>РФ</w:t>
      </w:r>
      <w:r w:rsidR="0057043F" w:rsidRPr="0057043F">
        <w:t xml:space="preserve"> </w:t>
      </w:r>
      <w:r w:rsidRPr="0057043F">
        <w:t>от</w:t>
      </w:r>
      <w:r w:rsidR="0057043F" w:rsidRPr="0057043F">
        <w:t xml:space="preserve"> </w:t>
      </w:r>
      <w:r w:rsidRPr="0057043F">
        <w:t>26</w:t>
      </w:r>
      <w:r w:rsidR="0057043F">
        <w:t>.04.19</w:t>
      </w:r>
      <w:r w:rsidRPr="0057043F">
        <w:t>99г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73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Вестник</w:t>
      </w:r>
      <w:r w:rsidR="0057043F" w:rsidRPr="0057043F">
        <w:t xml:space="preserve"> </w:t>
      </w:r>
      <w:r w:rsidRPr="0057043F">
        <w:t>Верховного</w:t>
      </w:r>
      <w:r w:rsidR="0057043F" w:rsidRPr="0057043F">
        <w:t xml:space="preserve"> </w:t>
      </w:r>
      <w:r w:rsidRPr="0057043F">
        <w:t>Суда</w:t>
      </w:r>
      <w:r w:rsidR="0057043F" w:rsidRPr="0057043F">
        <w:t xml:space="preserve"> </w:t>
      </w:r>
      <w:r w:rsidRPr="0057043F">
        <w:t>СССР</w:t>
      </w:r>
      <w:r w:rsidR="0057043F">
        <w:t>. 19</w:t>
      </w:r>
      <w:r w:rsidRPr="0057043F">
        <w:t>66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4</w:t>
      </w:r>
      <w:r w:rsidR="0057043F">
        <w:t>.С. 20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Российская</w:t>
      </w:r>
      <w:r w:rsidR="0057043F" w:rsidRPr="0057043F">
        <w:t xml:space="preserve"> </w:t>
      </w:r>
      <w:r w:rsidRPr="0057043F">
        <w:t>юстиция</w:t>
      </w:r>
      <w:r w:rsidR="0057043F">
        <w:t>. 19</w:t>
      </w:r>
      <w:r w:rsidRPr="0057043F">
        <w:t>99</w:t>
      </w:r>
      <w:r w:rsidR="0057043F" w:rsidRPr="0057043F">
        <w:t xml:space="preserve">. </w:t>
      </w:r>
      <w:r w:rsidRPr="0057043F">
        <w:t>№</w:t>
      </w:r>
      <w:r w:rsidR="0057043F" w:rsidRPr="0057043F">
        <w:t xml:space="preserve"> </w:t>
      </w:r>
      <w:r w:rsidRPr="0057043F">
        <w:t>10</w:t>
      </w:r>
      <w:r w:rsidR="0057043F" w:rsidRPr="0057043F">
        <w:t xml:space="preserve">. </w:t>
      </w:r>
      <w:r w:rsidRPr="0057043F">
        <w:t>С</w:t>
      </w:r>
      <w:r w:rsidR="0057043F">
        <w:t>.3</w:t>
      </w:r>
      <w:r w:rsidRPr="0057043F">
        <w:t>3</w:t>
      </w:r>
      <w:r w:rsidR="0057043F" w:rsidRPr="0057043F">
        <w:t>;</w:t>
      </w:r>
    </w:p>
    <w:p w:rsidR="0057043F" w:rsidRPr="0057043F" w:rsidRDefault="00DF4717" w:rsidP="0057043F">
      <w:pPr>
        <w:pStyle w:val="a"/>
      </w:pPr>
      <w:r w:rsidRPr="0057043F">
        <w:t>Гражданское</w:t>
      </w:r>
      <w:r w:rsidR="0057043F" w:rsidRPr="0057043F">
        <w:t xml:space="preserve"> </w:t>
      </w:r>
      <w:r w:rsidRPr="0057043F">
        <w:t>право</w:t>
      </w:r>
      <w:r w:rsidR="0057043F" w:rsidRPr="0057043F">
        <w:t xml:space="preserve">. </w:t>
      </w:r>
      <w:r w:rsidRPr="0057043F">
        <w:t>В</w:t>
      </w:r>
      <w:r w:rsidR="0057043F" w:rsidRPr="0057043F">
        <w:t xml:space="preserve"> </w:t>
      </w:r>
      <w:r w:rsidRPr="0057043F">
        <w:t>2-х</w:t>
      </w:r>
      <w:r w:rsidR="0057043F" w:rsidRPr="0057043F">
        <w:t xml:space="preserve"> </w:t>
      </w:r>
      <w:r w:rsidRPr="0057043F">
        <w:t>т</w:t>
      </w:r>
      <w:r w:rsidR="0057043F" w:rsidRPr="0057043F">
        <w:t xml:space="preserve">. </w:t>
      </w:r>
      <w:r w:rsidRPr="0057043F">
        <w:t>/</w:t>
      </w:r>
      <w:r w:rsidR="0057043F" w:rsidRPr="0057043F">
        <w:t xml:space="preserve"> </w:t>
      </w:r>
      <w:r w:rsidRPr="0057043F">
        <w:t>Под</w:t>
      </w:r>
      <w:r w:rsidR="0057043F" w:rsidRPr="0057043F">
        <w:t xml:space="preserve"> </w:t>
      </w:r>
      <w:r w:rsidR="0057043F">
        <w:t xml:space="preserve">ред. </w:t>
      </w:r>
      <w:r w:rsidRPr="0057043F">
        <w:t>Е</w:t>
      </w:r>
      <w:r w:rsidR="0057043F">
        <w:t xml:space="preserve">.А. </w:t>
      </w:r>
      <w:r w:rsidRPr="0057043F">
        <w:t>Суханова</w:t>
      </w:r>
      <w:r w:rsidR="0057043F" w:rsidRPr="0057043F">
        <w:t xml:space="preserve">. </w:t>
      </w:r>
      <w:r w:rsidRPr="0057043F">
        <w:t>Том</w:t>
      </w:r>
      <w:r w:rsidR="0057043F" w:rsidRPr="0057043F">
        <w:t xml:space="preserve"> </w:t>
      </w:r>
      <w:r w:rsidRPr="0057043F">
        <w:t>II</w:t>
      </w:r>
      <w:r w:rsidR="0057043F" w:rsidRPr="0057043F">
        <w:t xml:space="preserve">. </w:t>
      </w:r>
      <w:r w:rsidRPr="0057043F">
        <w:t>Полутом</w:t>
      </w:r>
      <w:r w:rsidR="0057043F" w:rsidRPr="0057043F">
        <w:t xml:space="preserve"> </w:t>
      </w:r>
      <w:r w:rsidRPr="0057043F">
        <w:t>1</w:t>
      </w:r>
      <w:r w:rsidR="0057043F">
        <w:t xml:space="preserve">.М., </w:t>
      </w:r>
      <w:r w:rsidRPr="0057043F">
        <w:t>2002</w:t>
      </w:r>
      <w:r w:rsidR="0057043F" w:rsidRPr="0057043F">
        <w:t>;</w:t>
      </w:r>
    </w:p>
    <w:p w:rsidR="0057043F" w:rsidRPr="0057043F" w:rsidRDefault="00DF4717" w:rsidP="0057043F">
      <w:pPr>
        <w:pStyle w:val="a"/>
        <w:rPr>
          <w:rStyle w:val="apple-style-span"/>
          <w:color w:val="000000"/>
        </w:rPr>
      </w:pPr>
      <w:r w:rsidRPr="0057043F">
        <w:t>Зайцева</w:t>
      </w:r>
      <w:r w:rsidR="0057043F" w:rsidRPr="0057043F">
        <w:t xml:space="preserve"> </w:t>
      </w:r>
      <w:r w:rsidRPr="0057043F">
        <w:t>Т</w:t>
      </w:r>
      <w:r w:rsidR="0057043F">
        <w:t xml:space="preserve">.Н., </w:t>
      </w:r>
      <w:r w:rsidRPr="0057043F">
        <w:t>Галеева</w:t>
      </w:r>
      <w:r w:rsidR="0057043F" w:rsidRPr="0057043F">
        <w:t xml:space="preserve"> </w:t>
      </w:r>
      <w:r w:rsidRPr="0057043F">
        <w:t>Р</w:t>
      </w:r>
      <w:r w:rsidR="0057043F">
        <w:t xml:space="preserve">.Ф., </w:t>
      </w:r>
      <w:r w:rsidRPr="0057043F">
        <w:t>Яркое</w:t>
      </w:r>
      <w:r w:rsidR="0057043F" w:rsidRPr="0057043F">
        <w:t xml:space="preserve"> </w:t>
      </w:r>
      <w:r w:rsidRPr="0057043F">
        <w:t>В</w:t>
      </w:r>
      <w:r w:rsidR="0057043F">
        <w:t xml:space="preserve">.В. </w:t>
      </w:r>
      <w:r w:rsidRPr="0057043F">
        <w:rPr>
          <w:rStyle w:val="apple-style-span"/>
          <w:color w:val="000000"/>
        </w:rPr>
        <w:t>Настольная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книга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нотариуса</w:t>
      </w:r>
      <w:r w:rsidR="0057043F" w:rsidRPr="0057043F">
        <w:rPr>
          <w:rStyle w:val="apple-style-span"/>
          <w:color w:val="000000"/>
        </w:rPr>
        <w:t xml:space="preserve">. </w:t>
      </w:r>
      <w:r w:rsidRPr="0057043F">
        <w:rPr>
          <w:rStyle w:val="apple-style-span"/>
          <w:color w:val="000000"/>
        </w:rPr>
        <w:t>В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2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т</w:t>
      </w:r>
      <w:r w:rsidR="0057043F">
        <w:rPr>
          <w:rStyle w:val="apple-style-span"/>
          <w:color w:val="000000"/>
        </w:rPr>
        <w:t xml:space="preserve">.М., </w:t>
      </w:r>
      <w:r w:rsidRPr="0057043F">
        <w:rPr>
          <w:rStyle w:val="apple-style-span"/>
          <w:color w:val="000000"/>
        </w:rPr>
        <w:t>2000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и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2004</w:t>
      </w:r>
      <w:r w:rsidR="0057043F" w:rsidRPr="0057043F">
        <w:rPr>
          <w:rStyle w:val="apple-style-span"/>
          <w:color w:val="000000"/>
        </w:rPr>
        <w:t>;</w:t>
      </w:r>
    </w:p>
    <w:p w:rsidR="0057043F" w:rsidRDefault="00DF4717" w:rsidP="0057043F">
      <w:pPr>
        <w:pStyle w:val="a"/>
        <w:rPr>
          <w:rStyle w:val="apple-style-span"/>
          <w:color w:val="000000"/>
        </w:rPr>
      </w:pPr>
      <w:r w:rsidRPr="0057043F">
        <w:rPr>
          <w:rStyle w:val="apple-style-span"/>
          <w:color w:val="000000"/>
        </w:rPr>
        <w:t>Гущин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В</w:t>
      </w:r>
      <w:r w:rsidR="0057043F">
        <w:rPr>
          <w:rStyle w:val="apple-style-span"/>
          <w:color w:val="000000"/>
        </w:rPr>
        <w:t xml:space="preserve">.В., </w:t>
      </w:r>
      <w:r w:rsidRPr="0057043F">
        <w:rPr>
          <w:rStyle w:val="apple-style-span"/>
          <w:color w:val="000000"/>
        </w:rPr>
        <w:t>Дмитриев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Ю</w:t>
      </w:r>
      <w:r w:rsidR="0057043F">
        <w:rPr>
          <w:rStyle w:val="apple-style-span"/>
          <w:color w:val="000000"/>
        </w:rPr>
        <w:t xml:space="preserve">.А. </w:t>
      </w:r>
      <w:r w:rsidRPr="0057043F">
        <w:rPr>
          <w:rStyle w:val="apple-style-span"/>
          <w:color w:val="000000"/>
        </w:rPr>
        <w:t>Наследственное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право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и</w:t>
      </w:r>
      <w:r w:rsidR="0057043F" w:rsidRPr="0057043F">
        <w:rPr>
          <w:rStyle w:val="apple-style-span"/>
          <w:color w:val="000000"/>
        </w:rPr>
        <w:t xml:space="preserve"> </w:t>
      </w:r>
      <w:r w:rsidRPr="0057043F">
        <w:rPr>
          <w:rStyle w:val="apple-style-span"/>
          <w:color w:val="000000"/>
        </w:rPr>
        <w:t>процесс</w:t>
      </w:r>
      <w:r w:rsidR="0057043F" w:rsidRPr="0057043F">
        <w:rPr>
          <w:rStyle w:val="apple-style-span"/>
          <w:color w:val="000000"/>
        </w:rPr>
        <w:t xml:space="preserve">. </w:t>
      </w:r>
      <w:r w:rsidRPr="0057043F">
        <w:rPr>
          <w:rStyle w:val="apple-style-span"/>
          <w:color w:val="000000"/>
        </w:rPr>
        <w:t>Учебник</w:t>
      </w:r>
      <w:r w:rsidR="0057043F">
        <w:rPr>
          <w:rStyle w:val="apple-style-span"/>
          <w:color w:val="000000"/>
        </w:rPr>
        <w:t>.</w:t>
      </w:r>
      <w:r w:rsidR="00A6320F">
        <w:rPr>
          <w:rStyle w:val="apple-style-span"/>
          <w:color w:val="000000"/>
        </w:rPr>
        <w:t xml:space="preserve"> </w:t>
      </w:r>
      <w:r w:rsidR="0057043F">
        <w:rPr>
          <w:rStyle w:val="apple-style-span"/>
          <w:color w:val="000000"/>
        </w:rPr>
        <w:t xml:space="preserve">М., </w:t>
      </w:r>
      <w:r w:rsidRPr="0057043F">
        <w:rPr>
          <w:rStyle w:val="apple-style-span"/>
          <w:color w:val="000000"/>
        </w:rPr>
        <w:t>2004</w:t>
      </w:r>
      <w:r w:rsidR="0057043F" w:rsidRPr="0057043F">
        <w:rPr>
          <w:rStyle w:val="apple-style-span"/>
          <w:color w:val="000000"/>
        </w:rPr>
        <w:t>.</w:t>
      </w:r>
    </w:p>
    <w:p w:rsidR="00A6320F" w:rsidRPr="00A6320F" w:rsidRDefault="00A6320F" w:rsidP="00A6320F">
      <w:pPr>
        <w:pStyle w:val="afb"/>
        <w:rPr>
          <w:rStyle w:val="apple-style-span"/>
          <w:color w:val="000000"/>
        </w:rPr>
      </w:pPr>
      <w:bookmarkStart w:id="14" w:name="_GoBack"/>
      <w:bookmarkEnd w:id="14"/>
    </w:p>
    <w:sectPr w:rsidR="00A6320F" w:rsidRPr="00A6320F" w:rsidSect="0057043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5B" w:rsidRDefault="003F715B" w:rsidP="00A670DD">
      <w:pPr>
        <w:spacing w:line="240" w:lineRule="auto"/>
      </w:pPr>
      <w:r>
        <w:separator/>
      </w:r>
    </w:p>
  </w:endnote>
  <w:endnote w:type="continuationSeparator" w:id="0">
    <w:p w:rsidR="003F715B" w:rsidRDefault="003F715B" w:rsidP="00A67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3F" w:rsidRDefault="0057043F" w:rsidP="0057043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5B" w:rsidRDefault="003F715B" w:rsidP="00A670DD">
      <w:pPr>
        <w:spacing w:line="240" w:lineRule="auto"/>
      </w:pPr>
      <w:r>
        <w:separator/>
      </w:r>
    </w:p>
  </w:footnote>
  <w:footnote w:type="continuationSeparator" w:id="0">
    <w:p w:rsidR="003F715B" w:rsidRDefault="003F715B" w:rsidP="00A670DD">
      <w:pPr>
        <w:spacing w:line="240" w:lineRule="auto"/>
      </w:pPr>
      <w:r>
        <w:continuationSeparator/>
      </w:r>
    </w:p>
  </w:footnote>
  <w:footnote w:id="1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>Основы законодательства Российской Федерации о нотариате от 11. 02.1993г. № 4462-1 в редакции Федерального закона от 05. 07.2010г. № 154-ФЗ</w:t>
      </w:r>
    </w:p>
  </w:footnote>
  <w:footnote w:id="2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153 Гражданского кодекса РФ (часть первая) 30. 11.1994г. № 51-ФЗ в редакции Федерального закона от 18. 07.2009г. № 181-ФЗ</w:t>
      </w:r>
    </w:p>
  </w:footnote>
  <w:footnote w:id="3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163 Части 1Гражданского кодекса РФ 30. 11.1994г. № 51-ФЗ в редакции Федерального закона от 18. 07.2009г. № 181-ФЗ</w:t>
      </w:r>
    </w:p>
  </w:footnote>
  <w:footnote w:id="4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187 Части 1Гражданского кодекса РФ 30. 11.1994г. № 51-ФЗ в редакции Федерального закона от 18. 07.2009г. № 181-ФЗ</w:t>
      </w:r>
    </w:p>
  </w:footnote>
  <w:footnote w:id="5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 xml:space="preserve">п. 2 ст. 9 Федерального закона от 15 ноября </w:t>
      </w:r>
      <w:smartTag w:uri="urn:schemas-microsoft-com:office:smarttags" w:element="metricconverter">
        <w:smartTagPr>
          <w:attr w:name="ProductID" w:val="1977 г"/>
        </w:smartTagPr>
        <w:r w:rsidRPr="0057043F">
          <w:rPr>
            <w:color w:val="000000"/>
          </w:rPr>
          <w:t>1977 г</w:t>
        </w:r>
      </w:smartTag>
      <w:r w:rsidRPr="0057043F">
        <w:rPr>
          <w:color w:val="000000"/>
        </w:rPr>
        <w:t>. "Об актах гражданского состояния" в редакции Федерального закона от 28. 07.2010г. № 241-ФЗ</w:t>
      </w:r>
    </w:p>
  </w:footnote>
  <w:footnote w:id="6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 xml:space="preserve">п. 1 ст. 389 </w:t>
      </w:r>
      <w:r w:rsidRPr="0057043F">
        <w:t>Части 1Гражданского кодекса РФ 30. 11.1994г. № 51-ФЗ в редакции Федерального закона от 18. 07.2009г. № 181-ФЗ</w:t>
      </w:r>
    </w:p>
  </w:footnote>
  <w:footnote w:id="7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 xml:space="preserve">ст. 391 </w:t>
      </w:r>
      <w:r w:rsidRPr="0057043F">
        <w:t>Части 1Гражданского кодекса РФ 30. 11.1994г. № 51-ФЗ в редакции Федерального закона от 18. 07.2009г. № 181-ФЗ</w:t>
      </w:r>
      <w:r w:rsidRPr="0057043F">
        <w:rPr>
          <w:color w:val="000000"/>
        </w:rPr>
        <w:t xml:space="preserve"> с отсылкой к п. 1 ст. 389 Гражданского кодекса РФ Гражданского кодекса РФ</w:t>
      </w:r>
    </w:p>
  </w:footnote>
  <w:footnote w:id="8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ст. 584 Гражданского кодекса РФ (часть вторая) от 26. 01.1996г. в редакции Федерального закона от 08. 05.2010г. № 83-ФЗ</w:t>
      </w:r>
    </w:p>
  </w:footnote>
  <w:footnote w:id="9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п. 2 ст. 41 Семейного кодекса РФ от 29. 12.1995г. в редакции Федерального закона от 23. 12.2010г. № 386-ФЗ</w:t>
      </w:r>
    </w:p>
  </w:footnote>
  <w:footnote w:id="10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100 Семейного кодекса РФ </w:t>
      </w:r>
      <w:r w:rsidRPr="0057043F">
        <w:rPr>
          <w:color w:val="000000"/>
        </w:rPr>
        <w:t>от 29. 12.1995г. в редакции Федерального закона от 23. 12.2010г. № 386-ФЗ</w:t>
      </w:r>
    </w:p>
  </w:footnote>
  <w:footnote w:id="11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 xml:space="preserve">п. 3 ст. 35 </w:t>
      </w:r>
      <w:r w:rsidRPr="0057043F">
        <w:t xml:space="preserve">Семейного кодекса РФ </w:t>
      </w:r>
      <w:r w:rsidRPr="0057043F">
        <w:rPr>
          <w:color w:val="000000"/>
        </w:rPr>
        <w:t>от 29. 12.1995г. в редакции Федерального закона от 23. 12.2010г. № 386-ФЗ</w:t>
      </w:r>
      <w:r w:rsidRPr="0057043F">
        <w:t xml:space="preserve">, </w:t>
      </w:r>
      <w:r w:rsidRPr="0057043F">
        <w:rPr>
          <w:color w:val="000000"/>
        </w:rPr>
        <w:t xml:space="preserve">СЗ РФ. 1977. № 47. Ст. 5340 (с изм. и доп.). </w:t>
      </w:r>
    </w:p>
  </w:footnote>
  <w:footnote w:id="12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Зайцева Т.Н., Галеева Р.Ф., Яркое В.В. Указ. соч.Т. 1.С. 246-247</w:t>
      </w:r>
    </w:p>
  </w:footnote>
  <w:footnote w:id="13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173 Гражданского кодекса РФ (часть первая) 30. 11.1994г. № 51-ФЗ в редакции Федерального закона от 18. 07.2009г. № 181-ФЗ</w:t>
      </w:r>
    </w:p>
  </w:footnote>
  <w:footnote w:id="14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295 Гражданского кодекса. РФ (часть первая) 30. 11.1994г. № 51-ФЗ в редакции Федерального закона от 18. 07.2009г. № 181-ФЗ</w:t>
      </w:r>
    </w:p>
  </w:footnote>
  <w:footnote w:id="15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Гражданское право. В 2-х т. / Под ред. Е.А. Суханова. Том II. Полутом 1.М., 2002.С. 164</w:t>
      </w:r>
    </w:p>
  </w:footnote>
  <w:footnote w:id="16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п. 3 ст. 424 Гражданского кодекса РФ (</w:t>
      </w:r>
      <w:r w:rsidRPr="0057043F">
        <w:t>часть первая) 30. 11.1994г. № 51-ФЗ в редакции Федерального закона от 18. 07.2009г. № 181-ФЗ</w:t>
      </w:r>
    </w:p>
  </w:footnote>
  <w:footnote w:id="17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п. 2 ст. 314 Гражданского кодекса РФ (</w:t>
      </w:r>
      <w:r w:rsidRPr="0057043F">
        <w:t>часть первая) 30. 11.1994г. № 51-ФЗ в редакции Федерального закона от 18. 07.2009г. № 181-ФЗ</w:t>
      </w:r>
    </w:p>
  </w:footnote>
  <w:footnote w:id="18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ст. 1117 Гражданского кодекса РФ (часть третья) от 26. 11.2001 №146-ФЗ в редакции Федерального закона от 30. 06.2008г. № 105-ФЗ</w:t>
      </w:r>
    </w:p>
  </w:footnote>
  <w:footnote w:id="19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п. 1 ст. 1119 1117 Гражданского кодекса РФ (часть третья) от 26. 11.2001 №146-ФЗ в редакции Федерального закона от 30. 06.2008г. № 105-ФЗ</w:t>
      </w:r>
    </w:p>
  </w:footnote>
  <w:footnote w:id="20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ст. ст. 1142 - 1144 1117 Гражданского кодекса РФ (часть третья) от 26. 11.2001 №146-ФЗ в редакции Федерального закона от 30. 06.2008г. № 105-ФЗ</w:t>
      </w:r>
    </w:p>
  </w:footnote>
  <w:footnote w:id="21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п. 1 ст. 1119 1117 Гражданского кодекса РФ (часть третья) от 26. 11.2001 №146-ФЗ в редакции Федерального закона от 30. 06.2008г. № 105-ФЗ</w:t>
      </w:r>
    </w:p>
  </w:footnote>
  <w:footnote w:id="22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1171 </w:t>
      </w:r>
      <w:r w:rsidRPr="0057043F">
        <w:rPr>
          <w:color w:val="000000"/>
        </w:rPr>
        <w:t>1117 Гражданского кодекса РФ (часть третья) от 26. 11.2001 №146-ФЗ в редакции Федерального закона от 30. 06.2008г. № 105-ФЗ</w:t>
      </w:r>
    </w:p>
  </w:footnote>
  <w:footnote w:id="23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Инструкция о порядке совершения нотариальных действий государственными нотариальными конторами РСФСР от 06. 01.1987г. № 01/06-01, утратила силу в связи с изданием Приказа Минюста РФ от 26. 04.1999г. № 73</w:t>
      </w:r>
    </w:p>
  </w:footnote>
  <w:footnote w:id="24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Вестник Верховного Суда СССР. 1966. № 4.С. 20</w:t>
      </w:r>
    </w:p>
  </w:footnote>
  <w:footnote w:id="25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ст. 73 Основ законодательства Российской Федерации о нотариате от 11. 02.1993г. № 4462-1 в редакции Федерального закона от 05. 07.2010г. № 154-ФЗ</w:t>
      </w:r>
    </w:p>
  </w:footnote>
  <w:footnote w:id="26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Российская юстиция. 1999. № 10.С. 33</w:t>
      </w:r>
    </w:p>
  </w:footnote>
  <w:footnote w:id="27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 xml:space="preserve">ст. ст. 37, 38 </w:t>
      </w:r>
      <w:r w:rsidRPr="0057043F">
        <w:t>Основ законодательства Российской Федерации о нотариате от 11. 02.1993г. № 4462-1 в редакции Федерального закона от 05. 07.2010г. № 154-ФЗ</w:t>
      </w:r>
    </w:p>
  </w:footnote>
  <w:footnote w:id="28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 xml:space="preserve">ст. 78 </w:t>
      </w:r>
      <w:r w:rsidRPr="0057043F">
        <w:t>Основ законодательства Российской Федерации о нотариате от 11. 02.1993г. № 4462-1 в редакции Федерального закона от 05. 07.2010г. № 154-ФЗ</w:t>
      </w:r>
    </w:p>
  </w:footnote>
  <w:footnote w:id="29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Зайцева Т.Н., ГалееваР.Ф., Яркое В.В. Указ. соч.Т. 2.С. 286</w:t>
      </w:r>
    </w:p>
  </w:footnote>
  <w:footnote w:id="30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Зайцева Т.Н., Галеева Р.Ф., Яркое В.В. Указ. соч.Т. 2.С. 286-287</w:t>
      </w:r>
    </w:p>
  </w:footnote>
  <w:footnote w:id="31">
    <w:p w:rsidR="003F715B" w:rsidRDefault="0057043F" w:rsidP="0057043F">
      <w:pPr>
        <w:pStyle w:val="a5"/>
      </w:pPr>
      <w:r w:rsidRPr="0057043F">
        <w:rPr>
          <w:rStyle w:val="a6"/>
          <w:sz w:val="20"/>
        </w:rPr>
        <w:footnoteRef/>
      </w:r>
      <w:r w:rsidRPr="0057043F">
        <w:t xml:space="preserve"> </w:t>
      </w:r>
      <w:r w:rsidRPr="0057043F">
        <w:rPr>
          <w:color w:val="000000"/>
        </w:rPr>
        <w:t>Правовые основы нотариальной деятельности // Под ред.В.Н. Аргунова.М., 1994.С. 69; Стешенко Л.А., Шамба Т.М. Нотариат в Российской Федерации.М., 2001.С. 225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3F" w:rsidRDefault="0057043F" w:rsidP="0057043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FEB"/>
    <w:multiLevelType w:val="hybridMultilevel"/>
    <w:tmpl w:val="739CC6D0"/>
    <w:lvl w:ilvl="0" w:tplc="AAC60C0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132F5B"/>
    <w:multiLevelType w:val="multilevel"/>
    <w:tmpl w:val="BA249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2223789"/>
    <w:multiLevelType w:val="hybridMultilevel"/>
    <w:tmpl w:val="54ACAA3A"/>
    <w:lvl w:ilvl="0" w:tplc="37D2F77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F50D6D"/>
    <w:multiLevelType w:val="hybridMultilevel"/>
    <w:tmpl w:val="49A6B9BA"/>
    <w:lvl w:ilvl="0" w:tplc="9BE8B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3C478FD"/>
    <w:multiLevelType w:val="hybridMultilevel"/>
    <w:tmpl w:val="947E1A80"/>
    <w:lvl w:ilvl="0" w:tplc="7E924C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EB9"/>
    <w:rsid w:val="0001599C"/>
    <w:rsid w:val="00067C74"/>
    <w:rsid w:val="00077753"/>
    <w:rsid w:val="000A411A"/>
    <w:rsid w:val="000B0A58"/>
    <w:rsid w:val="00103696"/>
    <w:rsid w:val="001460F8"/>
    <w:rsid w:val="001E4680"/>
    <w:rsid w:val="0025426E"/>
    <w:rsid w:val="00294B6B"/>
    <w:rsid w:val="002C317B"/>
    <w:rsid w:val="00343921"/>
    <w:rsid w:val="00357481"/>
    <w:rsid w:val="003D3BE2"/>
    <w:rsid w:val="003E46C2"/>
    <w:rsid w:val="003F715B"/>
    <w:rsid w:val="00453861"/>
    <w:rsid w:val="004C5C6A"/>
    <w:rsid w:val="004D1F73"/>
    <w:rsid w:val="004E169A"/>
    <w:rsid w:val="005304A4"/>
    <w:rsid w:val="0057043F"/>
    <w:rsid w:val="0057730A"/>
    <w:rsid w:val="005921BE"/>
    <w:rsid w:val="005B30DA"/>
    <w:rsid w:val="005B4C38"/>
    <w:rsid w:val="005D056A"/>
    <w:rsid w:val="005F632C"/>
    <w:rsid w:val="00652AAA"/>
    <w:rsid w:val="00683669"/>
    <w:rsid w:val="006C4795"/>
    <w:rsid w:val="006D02D8"/>
    <w:rsid w:val="006D5317"/>
    <w:rsid w:val="00714178"/>
    <w:rsid w:val="00723C79"/>
    <w:rsid w:val="00734D91"/>
    <w:rsid w:val="007E4883"/>
    <w:rsid w:val="00873BF0"/>
    <w:rsid w:val="00897FE6"/>
    <w:rsid w:val="008D39C4"/>
    <w:rsid w:val="0092129B"/>
    <w:rsid w:val="00954EE2"/>
    <w:rsid w:val="00980A30"/>
    <w:rsid w:val="00991D51"/>
    <w:rsid w:val="009D41C8"/>
    <w:rsid w:val="009F03DC"/>
    <w:rsid w:val="00A050EA"/>
    <w:rsid w:val="00A22770"/>
    <w:rsid w:val="00A6320F"/>
    <w:rsid w:val="00A670DD"/>
    <w:rsid w:val="00A86724"/>
    <w:rsid w:val="00A9039E"/>
    <w:rsid w:val="00A920A1"/>
    <w:rsid w:val="00AB5760"/>
    <w:rsid w:val="00B74A17"/>
    <w:rsid w:val="00B90EB9"/>
    <w:rsid w:val="00C26878"/>
    <w:rsid w:val="00C81690"/>
    <w:rsid w:val="00CD4AC4"/>
    <w:rsid w:val="00CF2101"/>
    <w:rsid w:val="00D96286"/>
    <w:rsid w:val="00DD7F4B"/>
    <w:rsid w:val="00DF4717"/>
    <w:rsid w:val="00E122D1"/>
    <w:rsid w:val="00E6251A"/>
    <w:rsid w:val="00E72123"/>
    <w:rsid w:val="00E963D4"/>
    <w:rsid w:val="00E96A6B"/>
    <w:rsid w:val="00EB1EDD"/>
    <w:rsid w:val="00EC6C5E"/>
    <w:rsid w:val="00EF2FB3"/>
    <w:rsid w:val="00F06347"/>
    <w:rsid w:val="00F23F53"/>
    <w:rsid w:val="00F47B65"/>
    <w:rsid w:val="00FA56FD"/>
    <w:rsid w:val="00FD46B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77548E-0CF7-40D6-B00A-3C251DAE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7043F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7043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7043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7043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7043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7043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7043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7043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7043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704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C Heading"/>
    <w:basedOn w:val="1"/>
    <w:next w:val="a0"/>
    <w:uiPriority w:val="99"/>
    <w:qFormat/>
    <w:rsid w:val="00A22770"/>
    <w:pPr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apple-converted-space">
    <w:name w:val="apple-converted-space"/>
    <w:uiPriority w:val="99"/>
    <w:rsid w:val="00B90EB9"/>
    <w:rPr>
      <w:rFonts w:cs="Times New Roman"/>
    </w:rPr>
  </w:style>
  <w:style w:type="paragraph" w:styleId="a5">
    <w:name w:val="footnote text"/>
    <w:basedOn w:val="a0"/>
    <w:link w:val="11"/>
    <w:autoRedefine/>
    <w:uiPriority w:val="99"/>
    <w:semiHidden/>
    <w:rsid w:val="0057043F"/>
    <w:rPr>
      <w:color w:val="auto"/>
      <w:sz w:val="20"/>
      <w:szCs w:val="20"/>
    </w:rPr>
  </w:style>
  <w:style w:type="character" w:styleId="a6">
    <w:name w:val="footnote reference"/>
    <w:uiPriority w:val="99"/>
    <w:semiHidden/>
    <w:rsid w:val="0057043F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5"/>
    <w:uiPriority w:val="99"/>
    <w:locked/>
    <w:rsid w:val="00A670DD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652AAA"/>
    <w:rPr>
      <w:rFonts w:cs="Times New Roman"/>
    </w:rPr>
  </w:style>
  <w:style w:type="paragraph" w:styleId="a7">
    <w:name w:val="List Paragraph"/>
    <w:basedOn w:val="a0"/>
    <w:uiPriority w:val="99"/>
    <w:qFormat/>
    <w:rsid w:val="002C317B"/>
    <w:pPr>
      <w:ind w:left="720"/>
      <w:contextualSpacing/>
    </w:pPr>
  </w:style>
  <w:style w:type="paragraph" w:styleId="a8">
    <w:name w:val="header"/>
    <w:basedOn w:val="a0"/>
    <w:next w:val="a9"/>
    <w:link w:val="12"/>
    <w:autoRedefine/>
    <w:uiPriority w:val="99"/>
    <w:rsid w:val="0057043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0"/>
    <w:link w:val="ab"/>
    <w:uiPriority w:val="99"/>
    <w:rsid w:val="0057043F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8"/>
    <w:uiPriority w:val="99"/>
    <w:semiHidden/>
    <w:locked/>
    <w:rsid w:val="006D02D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table" w:styleId="ac">
    <w:name w:val="Table Grid"/>
    <w:basedOn w:val="a2"/>
    <w:uiPriority w:val="99"/>
    <w:rsid w:val="00A2277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locked/>
    <w:rsid w:val="006D02D8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A22770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paragraph" w:styleId="21">
    <w:name w:val="toc 2"/>
    <w:basedOn w:val="a0"/>
    <w:next w:val="a0"/>
    <w:autoRedefine/>
    <w:uiPriority w:val="99"/>
    <w:semiHidden/>
    <w:rsid w:val="00A22770"/>
    <w:pPr>
      <w:spacing w:after="100"/>
      <w:ind w:left="220"/>
    </w:pPr>
    <w:rPr>
      <w:rFonts w:eastAsia="Calibri"/>
    </w:rPr>
  </w:style>
  <w:style w:type="paragraph" w:styleId="13">
    <w:name w:val="toc 1"/>
    <w:basedOn w:val="a0"/>
    <w:next w:val="a0"/>
    <w:autoRedefine/>
    <w:uiPriority w:val="99"/>
    <w:semiHidden/>
    <w:rsid w:val="0001599C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31">
    <w:name w:val="toc 3"/>
    <w:basedOn w:val="a0"/>
    <w:next w:val="a0"/>
    <w:autoRedefine/>
    <w:uiPriority w:val="99"/>
    <w:semiHidden/>
    <w:rsid w:val="00A22770"/>
    <w:pPr>
      <w:spacing w:after="100"/>
      <w:ind w:left="440"/>
    </w:pPr>
    <w:rPr>
      <w:rFonts w:eastAsia="Calibri"/>
    </w:rPr>
  </w:style>
  <w:style w:type="paragraph" w:styleId="ad">
    <w:name w:val="Balloon Text"/>
    <w:basedOn w:val="a0"/>
    <w:link w:val="ae"/>
    <w:uiPriority w:val="99"/>
    <w:semiHidden/>
    <w:rsid w:val="00A22770"/>
    <w:pPr>
      <w:spacing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f"/>
    <w:uiPriority w:val="99"/>
    <w:rsid w:val="0057043F"/>
  </w:style>
  <w:style w:type="character" w:customStyle="1" w:styleId="ae">
    <w:name w:val="Текст выноски Знак"/>
    <w:link w:val="ad"/>
    <w:uiPriority w:val="99"/>
    <w:semiHidden/>
    <w:locked/>
    <w:rsid w:val="00A22770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link w:val="a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0">
    <w:name w:val="Верхний колонтитул Знак"/>
    <w:uiPriority w:val="99"/>
    <w:rsid w:val="0057043F"/>
    <w:rPr>
      <w:rFonts w:cs="Times New Roman"/>
      <w:kern w:val="16"/>
      <w:sz w:val="28"/>
      <w:szCs w:val="28"/>
    </w:rPr>
  </w:style>
  <w:style w:type="character" w:styleId="af1">
    <w:name w:val="Hyperlink"/>
    <w:uiPriority w:val="99"/>
    <w:rsid w:val="0057043F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semiHidden/>
    <w:locked/>
    <w:rsid w:val="0057043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57043F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7043F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57043F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locked/>
    <w:rsid w:val="0057043F"/>
    <w:rPr>
      <w:b/>
      <w:bCs/>
      <w:sz w:val="20"/>
      <w:szCs w:val="20"/>
    </w:rPr>
  </w:style>
  <w:style w:type="character" w:styleId="af5">
    <w:name w:val="page number"/>
    <w:uiPriority w:val="99"/>
    <w:rsid w:val="0057043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7043F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57043F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57043F"/>
    <w:rPr>
      <w:szCs w:val="20"/>
    </w:rPr>
  </w:style>
  <w:style w:type="paragraph" w:styleId="af9">
    <w:name w:val="Body Text Indent"/>
    <w:basedOn w:val="a0"/>
    <w:link w:val="afa"/>
    <w:uiPriority w:val="99"/>
    <w:rsid w:val="0057043F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b">
    <w:name w:val="размещено"/>
    <w:basedOn w:val="a0"/>
    <w:autoRedefine/>
    <w:uiPriority w:val="99"/>
    <w:rsid w:val="0057043F"/>
    <w:rPr>
      <w:color w:val="FFFFFF"/>
    </w:rPr>
  </w:style>
  <w:style w:type="paragraph" w:customStyle="1" w:styleId="afc">
    <w:name w:val="содержание"/>
    <w:uiPriority w:val="99"/>
    <w:rsid w:val="0057043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57043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7043F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57043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57043F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1">
    <w:name w:val="Текст сноски Знак"/>
    <w:uiPriority w:val="99"/>
    <w:rsid w:val="0057043F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57043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2767">
              <w:marLeft w:val="0"/>
              <w:marRight w:val="0"/>
              <w:marTop w:val="0"/>
              <w:marBottom w:val="0"/>
              <w:divBdr>
                <w:top w:val="single" w:sz="6" w:space="4" w:color="EAEAEA"/>
                <w:left w:val="single" w:sz="6" w:space="4" w:color="EAEAEA"/>
                <w:bottom w:val="single" w:sz="6" w:space="4" w:color="EAEAEA"/>
                <w:right w:val="single" w:sz="6" w:space="4" w:color="EAEAEA"/>
              </w:divBdr>
            </w:div>
          </w:divsChild>
        </w:div>
        <w:div w:id="1411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17023</Words>
  <Characters>97035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Your Company Name</Company>
  <LinksUpToDate>false</LinksUpToDate>
  <CharactersWithSpaces>113831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Your User Name</dc:creator>
  <cp:keywords/>
  <dc:description/>
  <cp:lastModifiedBy>admin</cp:lastModifiedBy>
  <cp:revision>2</cp:revision>
  <cp:lastPrinted>2011-01-15T09:38:00Z</cp:lastPrinted>
  <dcterms:created xsi:type="dcterms:W3CDTF">2014-03-25T01:09:00Z</dcterms:created>
  <dcterms:modified xsi:type="dcterms:W3CDTF">2014-03-25T01:09:00Z</dcterms:modified>
</cp:coreProperties>
</file>