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680" w:rsidRPr="007F305D" w:rsidRDefault="00C12680" w:rsidP="007F305D">
      <w:pPr>
        <w:widowControl w:val="0"/>
        <w:autoSpaceDE w:val="0"/>
        <w:autoSpaceDN w:val="0"/>
        <w:adjustRightInd w:val="0"/>
        <w:spacing w:before="0" w:after="0" w:line="360" w:lineRule="auto"/>
        <w:ind w:firstLine="720"/>
        <w:jc w:val="both"/>
        <w:outlineLvl w:val="0"/>
        <w:rPr>
          <w:sz w:val="28"/>
          <w:lang w:eastAsia="uk-UA"/>
        </w:rPr>
      </w:pPr>
      <w:bookmarkStart w:id="0" w:name="_Toc170236039"/>
      <w:bookmarkStart w:id="1" w:name="_Toc139341771"/>
      <w:r w:rsidRPr="007F305D">
        <w:rPr>
          <w:sz w:val="28"/>
          <w:lang w:eastAsia="uk-UA"/>
        </w:rPr>
        <w:t>ВВЕДЕНИЕ</w:t>
      </w:r>
      <w:bookmarkEnd w:id="0"/>
    </w:p>
    <w:p w:rsidR="007F305D" w:rsidRDefault="007F305D" w:rsidP="007F305D">
      <w:pPr>
        <w:spacing w:before="0" w:after="0" w:line="360" w:lineRule="auto"/>
        <w:ind w:firstLine="720"/>
        <w:jc w:val="both"/>
        <w:rPr>
          <w:sz w:val="28"/>
          <w:szCs w:val="28"/>
        </w:rPr>
      </w:pPr>
    </w:p>
    <w:p w:rsidR="00C12680" w:rsidRPr="007F305D" w:rsidRDefault="00C12680" w:rsidP="007F305D">
      <w:pPr>
        <w:spacing w:before="0" w:after="0" w:line="360" w:lineRule="auto"/>
        <w:ind w:firstLine="720"/>
        <w:jc w:val="both"/>
        <w:rPr>
          <w:sz w:val="28"/>
          <w:szCs w:val="28"/>
        </w:rPr>
      </w:pPr>
      <w:r w:rsidRPr="007F305D">
        <w:rPr>
          <w:sz w:val="28"/>
          <w:szCs w:val="28"/>
        </w:rPr>
        <w:t>Информация - это одна из самых ценных вещей в современной жизни. Появление глобальных компьютерных сетей сделало простым получение доступа к информации. Легкость и скорость доступа к данным с помощью компьютерных сетей, таких как Интернет, сделали значительными следующие угрозы безопасности данных:</w:t>
      </w:r>
    </w:p>
    <w:p w:rsidR="00C12680" w:rsidRPr="007F305D" w:rsidRDefault="00C12680" w:rsidP="007F305D">
      <w:pPr>
        <w:spacing w:before="0" w:after="0" w:line="360" w:lineRule="auto"/>
        <w:ind w:firstLine="720"/>
        <w:jc w:val="both"/>
        <w:rPr>
          <w:sz w:val="28"/>
          <w:szCs w:val="28"/>
        </w:rPr>
      </w:pPr>
      <w:r w:rsidRPr="007F305D">
        <w:rPr>
          <w:sz w:val="28"/>
          <w:szCs w:val="28"/>
        </w:rPr>
        <w:t>−</w:t>
      </w:r>
      <w:r w:rsidR="007F305D">
        <w:rPr>
          <w:sz w:val="28"/>
          <w:szCs w:val="28"/>
        </w:rPr>
        <w:t xml:space="preserve"> </w:t>
      </w:r>
      <w:r w:rsidRPr="007F305D">
        <w:rPr>
          <w:sz w:val="28"/>
          <w:szCs w:val="28"/>
        </w:rPr>
        <w:t>неавторизованный доступ к информации;</w:t>
      </w:r>
    </w:p>
    <w:p w:rsidR="00C12680" w:rsidRPr="007F305D" w:rsidRDefault="00C12680" w:rsidP="007F305D">
      <w:pPr>
        <w:spacing w:before="0" w:after="0" w:line="360" w:lineRule="auto"/>
        <w:ind w:firstLine="720"/>
        <w:jc w:val="both"/>
        <w:rPr>
          <w:sz w:val="28"/>
          <w:szCs w:val="28"/>
        </w:rPr>
      </w:pPr>
      <w:r w:rsidRPr="007F305D">
        <w:rPr>
          <w:sz w:val="28"/>
          <w:szCs w:val="28"/>
        </w:rPr>
        <w:t>−</w:t>
      </w:r>
      <w:r w:rsidR="007F305D">
        <w:rPr>
          <w:sz w:val="28"/>
          <w:szCs w:val="28"/>
        </w:rPr>
        <w:t xml:space="preserve"> </w:t>
      </w:r>
      <w:r w:rsidRPr="007F305D">
        <w:rPr>
          <w:sz w:val="28"/>
          <w:szCs w:val="28"/>
        </w:rPr>
        <w:t xml:space="preserve">неавторизованное изменение информации; </w:t>
      </w:r>
    </w:p>
    <w:p w:rsidR="00C12680" w:rsidRPr="007F305D" w:rsidRDefault="00C12680" w:rsidP="007F305D">
      <w:pPr>
        <w:spacing w:before="0" w:after="0" w:line="360" w:lineRule="auto"/>
        <w:ind w:firstLine="720"/>
        <w:jc w:val="both"/>
        <w:rPr>
          <w:sz w:val="28"/>
          <w:szCs w:val="28"/>
        </w:rPr>
      </w:pPr>
      <w:r w:rsidRPr="007F305D">
        <w:rPr>
          <w:sz w:val="28"/>
          <w:szCs w:val="28"/>
        </w:rPr>
        <w:t>−</w:t>
      </w:r>
      <w:r w:rsidR="007F305D">
        <w:rPr>
          <w:sz w:val="28"/>
          <w:szCs w:val="28"/>
        </w:rPr>
        <w:t xml:space="preserve"> </w:t>
      </w:r>
      <w:r w:rsidRPr="007F305D">
        <w:rPr>
          <w:sz w:val="28"/>
          <w:szCs w:val="28"/>
        </w:rPr>
        <w:t>неавторизованный доступ к сетям и другим сервисам;</w:t>
      </w:r>
    </w:p>
    <w:p w:rsidR="00C12680" w:rsidRPr="007F305D" w:rsidRDefault="00C1268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Вне зависимости от того, насколько ценна информация, хранящаяся на компьютере, законодательством она признается объектом частной собственности. Владелец этой информации, имеет право определять правила ее обработки и зашиты, а также предпринимать необходимые меры для предотвращения утечки, хищения, утраты и подделки информации. </w:t>
      </w:r>
    </w:p>
    <w:p w:rsidR="00C12680" w:rsidRPr="007F305D" w:rsidRDefault="00C1268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На сегодняшний день для защиты информации от несанкционированного доступа применяются программные, аппаратные и программно-аппаратные средства. </w:t>
      </w:r>
    </w:p>
    <w:p w:rsidR="00C12680" w:rsidRPr="007F305D" w:rsidRDefault="00C1268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Программная реализация системы защиты информации имеет низкую стоимость, но качество защиты данных невысокое. Аппаратная реализация, обеспечивает более высокое качество защиты информации, но цена таких технических решений возрастает. </w:t>
      </w:r>
    </w:p>
    <w:p w:rsidR="00C12680" w:rsidRPr="007F305D" w:rsidRDefault="00C1268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Программно-аппаратные системы для защиты информации предоставляют пользователю гибкость настройки и высокую защищенность данных. Программно-аппаратная криптосистема состоит из электронного устройства, которое подключается к персональному компьютеру и программного обеспечения для работы с устройством. В таких системах выполнение функций, некритичных к скорости работы и безопасности, перекладывается на программное обеспечение, что способствует снижению их стоимости.</w:t>
      </w:r>
    </w:p>
    <w:p w:rsidR="00C12680" w:rsidRPr="007F305D" w:rsidRDefault="00C1268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Целью данной работы является создание программно-аппаратного комплекса, который обеспечивает надежную защиту информации и не создает неудобств при эксплуатации. </w:t>
      </w:r>
    </w:p>
    <w:p w:rsidR="00C12680" w:rsidRPr="007F305D" w:rsidRDefault="00C12680" w:rsidP="007F305D">
      <w:pPr>
        <w:widowControl w:val="0"/>
        <w:shd w:val="clear" w:color="auto" w:fill="FFFFFF"/>
        <w:autoSpaceDE w:val="0"/>
        <w:autoSpaceDN w:val="0"/>
        <w:adjustRightInd w:val="0"/>
        <w:spacing w:before="0" w:after="0" w:line="360" w:lineRule="auto"/>
        <w:ind w:firstLine="720"/>
        <w:jc w:val="both"/>
        <w:outlineLvl w:val="0"/>
        <w:rPr>
          <w:bCs/>
          <w:sz w:val="28"/>
          <w:szCs w:val="28"/>
          <w:lang w:eastAsia="uk-UA"/>
        </w:rPr>
      </w:pPr>
    </w:p>
    <w:p w:rsidR="00E44D1A" w:rsidRDefault="007F305D" w:rsidP="007F305D">
      <w:pPr>
        <w:widowControl w:val="0"/>
        <w:numPr>
          <w:ilvl w:val="0"/>
          <w:numId w:val="5"/>
        </w:numPr>
        <w:autoSpaceDE w:val="0"/>
        <w:autoSpaceDN w:val="0"/>
        <w:adjustRightInd w:val="0"/>
        <w:spacing w:before="0" w:after="0" w:line="360" w:lineRule="auto"/>
        <w:ind w:left="0" w:firstLine="720"/>
        <w:jc w:val="both"/>
        <w:outlineLvl w:val="1"/>
        <w:rPr>
          <w:noProof/>
          <w:sz w:val="28"/>
          <w:lang w:eastAsia="uk-UA"/>
        </w:rPr>
      </w:pPr>
      <w:bookmarkStart w:id="2" w:name="_Toc139341773"/>
      <w:bookmarkStart w:id="3" w:name="_Toc170236041"/>
      <w:bookmarkEnd w:id="1"/>
      <w:r>
        <w:rPr>
          <w:noProof/>
          <w:sz w:val="28"/>
          <w:lang w:eastAsia="uk-UA"/>
        </w:rPr>
        <w:br w:type="page"/>
      </w:r>
      <w:r w:rsidR="009F10AA" w:rsidRPr="007F305D">
        <w:rPr>
          <w:noProof/>
          <w:sz w:val="28"/>
          <w:lang w:eastAsia="uk-UA"/>
        </w:rPr>
        <w:t>АНАЛИЗ ТЕХНИЧЕСКОГО ЗАДАНИЯ</w:t>
      </w:r>
      <w:bookmarkEnd w:id="2"/>
      <w:bookmarkEnd w:id="3"/>
    </w:p>
    <w:p w:rsidR="007F305D" w:rsidRPr="007F305D" w:rsidRDefault="007F305D" w:rsidP="007F305D">
      <w:pPr>
        <w:widowControl w:val="0"/>
        <w:autoSpaceDE w:val="0"/>
        <w:autoSpaceDN w:val="0"/>
        <w:adjustRightInd w:val="0"/>
        <w:spacing w:before="0" w:after="0" w:line="360" w:lineRule="auto"/>
        <w:jc w:val="both"/>
        <w:outlineLvl w:val="1"/>
        <w:rPr>
          <w:noProof/>
          <w:sz w:val="28"/>
          <w:lang w:eastAsia="uk-UA"/>
        </w:rPr>
      </w:pPr>
    </w:p>
    <w:p w:rsidR="00FD6AC0" w:rsidRPr="007F305D" w:rsidRDefault="00FD6AC0" w:rsidP="007F305D">
      <w:pPr>
        <w:pStyle w:val="2"/>
        <w:numPr>
          <w:ilvl w:val="1"/>
          <w:numId w:val="58"/>
        </w:numPr>
        <w:tabs>
          <w:tab w:val="clear" w:pos="792"/>
          <w:tab w:val="num" w:pos="851"/>
          <w:tab w:val="left" w:pos="993"/>
        </w:tabs>
        <w:spacing w:before="0" w:after="0" w:line="360" w:lineRule="auto"/>
        <w:ind w:left="0" w:firstLine="720"/>
        <w:jc w:val="both"/>
        <w:rPr>
          <w:rFonts w:ascii="Times New Roman" w:hAnsi="Times New Roman" w:cs="Times New Roman"/>
          <w:b w:val="0"/>
          <w:i w:val="0"/>
          <w:lang w:val="ru-RU"/>
        </w:rPr>
      </w:pPr>
      <w:bookmarkStart w:id="4" w:name="_Toc170236042"/>
      <w:r w:rsidRPr="007F305D">
        <w:rPr>
          <w:rFonts w:ascii="Times New Roman" w:hAnsi="Times New Roman" w:cs="Times New Roman"/>
          <w:b w:val="0"/>
          <w:i w:val="0"/>
          <w:lang w:val="ru-RU"/>
        </w:rPr>
        <w:t>Выбор метода шифрования</w:t>
      </w:r>
      <w:bookmarkEnd w:id="4"/>
    </w:p>
    <w:p w:rsidR="007F305D" w:rsidRDefault="007F305D" w:rsidP="007F305D">
      <w:pPr>
        <w:widowControl w:val="0"/>
        <w:autoSpaceDE w:val="0"/>
        <w:autoSpaceDN w:val="0"/>
        <w:adjustRightInd w:val="0"/>
        <w:spacing w:before="0" w:after="0" w:line="360" w:lineRule="auto"/>
        <w:ind w:firstLine="720"/>
        <w:jc w:val="both"/>
        <w:rPr>
          <w:sz w:val="28"/>
          <w:szCs w:val="28"/>
          <w:lang w:eastAsia="uk-UA"/>
        </w:rPr>
      </w:pP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Любая ценная информация, которая распространяется на разнообразных носителях, или по каналам связи в локальных и глобальных сетях, может быть модифицирована по некоторым правилам, с целью сохранения ее конфиденциальности и целостности [1].</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Чтобы предупредить потерю целостности информации применяют помехоустойчивое кодирование, которое фиксирует нарушения целостности данных и предоставляет возможность их полного или частичного восстановления.</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Для уменьшения объема информации, которая должна быть передана адресату, применяют сжатие (архивацию) данных. Часть архивной информации может быть предназначена для возможности восстановления содержимого архива после ошибок при транспортировке по электронным каналам связи, либо в результате повреждения носителей с исходными данными. Важным преимуществом использования сжатия информации является то, что с уменьшением объема данных, которые необходимо передать адресату,</w:t>
      </w:r>
      <w:r w:rsidR="007F305D">
        <w:rPr>
          <w:sz w:val="28"/>
          <w:szCs w:val="28"/>
          <w:lang w:eastAsia="uk-UA"/>
        </w:rPr>
        <w:t xml:space="preserve"> </w:t>
      </w:r>
      <w:r w:rsidRPr="007F305D">
        <w:rPr>
          <w:sz w:val="28"/>
          <w:szCs w:val="28"/>
          <w:lang w:eastAsia="uk-UA"/>
        </w:rPr>
        <w:t>уменьшается вероятность возникновения ошибок и потери целостности данных.</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Несмотря на преимущества кодирования и сжатия информации, существуют проблемы, которые нельзя решить с помощью этих методов.</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 Целью кодирования информации является предотвращение ее повреждения. Кодирование не изменяет статистических характеристик информации, так как код для восстановления отбрасывается сразу после проверки целостности данных. </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Архивация информации уменьшает ее избыточность. Для того чтобы сделать это как можно эффективнее, используются специальные алгоритмы, которые не предназначены для сокрытия статистических зависимостей между частями исходного сообщения. В большинстве случаев достаточно просто реализовать обратное преобразование. </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С целью обеспечения конфиденциальности информации используют особый вид преобразований, который называется «шифрование» [1]. Целью шифрования является сокрытие содержательной и статистической зависимости между частями исходного сообщения. </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В качестве устройств шифрования наиболее широко используют три вида шифраторов: программные, аппаратные и программно-аппаратные. Основное различие между ними заключается не только в способе реализации шифрования и степени надежности защиты данных, но и в цене. Стоимость аппаратных шифраторов существенно выше программных, но это окупается за счет более высокого качества защиты информации. </w:t>
      </w:r>
    </w:p>
    <w:p w:rsidR="00FD6AC0" w:rsidRPr="007F305D" w:rsidRDefault="00FD6AC0" w:rsidP="007F305D">
      <w:pPr>
        <w:pStyle w:val="aa"/>
        <w:spacing w:before="0" w:beforeAutospacing="0" w:after="0" w:afterAutospacing="0" w:line="360" w:lineRule="auto"/>
        <w:ind w:firstLine="720"/>
        <w:jc w:val="both"/>
        <w:rPr>
          <w:color w:val="000000"/>
          <w:sz w:val="28"/>
          <w:szCs w:val="28"/>
          <w:lang w:val="ru-RU"/>
        </w:rPr>
      </w:pPr>
      <w:r w:rsidRPr="007F305D">
        <w:rPr>
          <w:color w:val="000000"/>
          <w:sz w:val="28"/>
          <w:szCs w:val="28"/>
          <w:lang w:val="ru-RU"/>
        </w:rPr>
        <w:t xml:space="preserve">В данной работе будет реализовано аппаратное шифрование, потому что этот метод: </w:t>
      </w:r>
    </w:p>
    <w:p w:rsidR="00FD6AC0" w:rsidRPr="007F305D" w:rsidRDefault="00FD6AC0" w:rsidP="007F305D">
      <w:pPr>
        <w:pStyle w:val="aa"/>
        <w:numPr>
          <w:ilvl w:val="0"/>
          <w:numId w:val="65"/>
        </w:numPr>
        <w:spacing w:before="0" w:beforeAutospacing="0" w:after="0" w:afterAutospacing="0" w:line="360" w:lineRule="auto"/>
        <w:ind w:left="0" w:firstLine="720"/>
        <w:jc w:val="both"/>
        <w:rPr>
          <w:color w:val="000000"/>
          <w:sz w:val="28"/>
          <w:szCs w:val="28"/>
          <w:lang w:val="ru-RU"/>
        </w:rPr>
      </w:pPr>
      <w:r w:rsidRPr="007F305D">
        <w:rPr>
          <w:sz w:val="28"/>
          <w:szCs w:val="28"/>
          <w:lang w:val="ru-RU"/>
        </w:rPr>
        <w:t xml:space="preserve">гарантирует неизменность самого алгоритма, тогда как программный алгоритм может быть намеренно модифицирован. </w:t>
      </w:r>
    </w:p>
    <w:p w:rsidR="00FD6AC0" w:rsidRPr="007F305D" w:rsidRDefault="00FD6AC0" w:rsidP="007F305D">
      <w:pPr>
        <w:pStyle w:val="aa"/>
        <w:numPr>
          <w:ilvl w:val="0"/>
          <w:numId w:val="65"/>
        </w:numPr>
        <w:spacing w:before="0" w:beforeAutospacing="0" w:after="0" w:afterAutospacing="0" w:line="360" w:lineRule="auto"/>
        <w:ind w:left="0" w:firstLine="720"/>
        <w:jc w:val="both"/>
        <w:rPr>
          <w:color w:val="000000"/>
          <w:sz w:val="28"/>
          <w:szCs w:val="28"/>
          <w:lang w:val="ru-RU"/>
        </w:rPr>
      </w:pPr>
      <w:r w:rsidRPr="007F305D">
        <w:rPr>
          <w:sz w:val="28"/>
          <w:szCs w:val="28"/>
          <w:lang w:val="ru-RU"/>
        </w:rPr>
        <w:t xml:space="preserve">исключает какое-либо вмешательство в процесс шифрования. </w:t>
      </w:r>
    </w:p>
    <w:p w:rsidR="00FD6AC0" w:rsidRPr="007F305D" w:rsidRDefault="00FD6AC0" w:rsidP="007F305D">
      <w:pPr>
        <w:pStyle w:val="aa"/>
        <w:numPr>
          <w:ilvl w:val="0"/>
          <w:numId w:val="65"/>
        </w:numPr>
        <w:spacing w:before="0" w:beforeAutospacing="0" w:after="0" w:afterAutospacing="0" w:line="360" w:lineRule="auto"/>
        <w:ind w:left="0" w:firstLine="720"/>
        <w:jc w:val="both"/>
        <w:rPr>
          <w:color w:val="000000"/>
          <w:sz w:val="28"/>
          <w:szCs w:val="28"/>
          <w:lang w:val="ru-RU"/>
        </w:rPr>
      </w:pPr>
      <w:r w:rsidRPr="007F305D">
        <w:rPr>
          <w:sz w:val="28"/>
          <w:szCs w:val="28"/>
          <w:lang w:val="ru-RU"/>
        </w:rPr>
        <w:t xml:space="preserve">использует аппаратный датчик случайных чисел, который гарантирует случайность генерации ключей шифрования и повышает качество реализации криптографических алгоритмов. </w:t>
      </w:r>
    </w:p>
    <w:p w:rsidR="00FD6AC0" w:rsidRPr="007F305D" w:rsidRDefault="00FD6AC0" w:rsidP="007F305D">
      <w:pPr>
        <w:pStyle w:val="aa"/>
        <w:numPr>
          <w:ilvl w:val="0"/>
          <w:numId w:val="65"/>
        </w:numPr>
        <w:spacing w:before="0" w:beforeAutospacing="0" w:after="0" w:afterAutospacing="0" w:line="360" w:lineRule="auto"/>
        <w:ind w:left="0" w:firstLine="720"/>
        <w:jc w:val="both"/>
        <w:rPr>
          <w:color w:val="000000"/>
          <w:sz w:val="28"/>
          <w:szCs w:val="28"/>
          <w:lang w:val="ru-RU"/>
        </w:rPr>
      </w:pPr>
      <w:r w:rsidRPr="007F305D">
        <w:rPr>
          <w:sz w:val="28"/>
          <w:szCs w:val="28"/>
          <w:lang w:val="ru-RU"/>
        </w:rPr>
        <w:t>позволяет напрямую загружать ключи шифрования в шифропроцессор, минуя оперативную память компьютера (в программной</w:t>
      </w:r>
      <w:r w:rsidR="007F305D">
        <w:rPr>
          <w:sz w:val="28"/>
          <w:szCs w:val="28"/>
          <w:lang w:val="ru-RU"/>
        </w:rPr>
        <w:t xml:space="preserve"> </w:t>
      </w:r>
      <w:r w:rsidRPr="007F305D">
        <w:rPr>
          <w:sz w:val="28"/>
          <w:szCs w:val="28"/>
          <w:lang w:val="ru-RU"/>
        </w:rPr>
        <w:t>реализации ключи находятся в памяти во время работы шифратора).</w:t>
      </w:r>
    </w:p>
    <w:p w:rsidR="00FD6AC0" w:rsidRPr="007F305D" w:rsidRDefault="00FD6AC0" w:rsidP="007F305D">
      <w:pPr>
        <w:pStyle w:val="aa"/>
        <w:spacing w:before="0" w:beforeAutospacing="0" w:after="0" w:afterAutospacing="0" w:line="360" w:lineRule="auto"/>
        <w:ind w:firstLine="720"/>
        <w:jc w:val="both"/>
        <w:rPr>
          <w:color w:val="000000"/>
          <w:sz w:val="28"/>
          <w:szCs w:val="28"/>
          <w:lang w:val="ru-RU"/>
        </w:rPr>
      </w:pPr>
    </w:p>
    <w:p w:rsidR="00FD6AC0" w:rsidRPr="007F305D" w:rsidRDefault="00FD6AC0" w:rsidP="007F305D">
      <w:pPr>
        <w:pStyle w:val="2"/>
        <w:numPr>
          <w:ilvl w:val="1"/>
          <w:numId w:val="57"/>
        </w:numPr>
        <w:tabs>
          <w:tab w:val="left" w:pos="993"/>
        </w:tabs>
        <w:spacing w:before="0" w:after="0" w:line="360" w:lineRule="auto"/>
        <w:ind w:left="0" w:firstLine="720"/>
        <w:jc w:val="both"/>
        <w:rPr>
          <w:rFonts w:ascii="Times New Roman" w:hAnsi="Times New Roman" w:cs="Times New Roman"/>
          <w:b w:val="0"/>
          <w:i w:val="0"/>
          <w:lang w:val="ru-RU"/>
        </w:rPr>
      </w:pPr>
      <w:r w:rsidRPr="007F305D">
        <w:rPr>
          <w:rFonts w:ascii="Times New Roman" w:hAnsi="Times New Roman"/>
          <w:b w:val="0"/>
          <w:i w:val="0"/>
          <w:lang w:val="ru-RU"/>
        </w:rPr>
        <w:t xml:space="preserve"> </w:t>
      </w:r>
      <w:bookmarkStart w:id="5" w:name="_Toc170236043"/>
      <w:r w:rsidRPr="007F305D">
        <w:rPr>
          <w:rFonts w:ascii="Times New Roman" w:hAnsi="Times New Roman" w:cs="Times New Roman"/>
          <w:b w:val="0"/>
          <w:i w:val="0"/>
          <w:lang w:val="ru-RU"/>
        </w:rPr>
        <w:t>Обзор аналогов разрабатываемого устройства</w:t>
      </w:r>
      <w:bookmarkEnd w:id="5"/>
    </w:p>
    <w:p w:rsidR="007F305D" w:rsidRDefault="007F305D" w:rsidP="007F305D">
      <w:pPr>
        <w:widowControl w:val="0"/>
        <w:autoSpaceDE w:val="0"/>
        <w:autoSpaceDN w:val="0"/>
        <w:adjustRightInd w:val="0"/>
        <w:spacing w:before="0" w:after="0" w:line="360" w:lineRule="auto"/>
        <w:ind w:firstLine="720"/>
        <w:jc w:val="both"/>
        <w:rPr>
          <w:sz w:val="28"/>
          <w:szCs w:val="28"/>
          <w:lang w:eastAsia="uk-UA"/>
        </w:rPr>
      </w:pP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Большая часть устройств для аппаратного шифрования реализована в виде PCI плат расширения или приборов типа USB-ключ. Производителями подобных продуктов являются, в основном, Россия, США и Япония. </w:t>
      </w:r>
    </w:p>
    <w:p w:rsidR="00FD6AC0" w:rsidRPr="007F305D" w:rsidRDefault="007F305D" w:rsidP="007F305D">
      <w:pPr>
        <w:pStyle w:val="3"/>
        <w:numPr>
          <w:ilvl w:val="2"/>
          <w:numId w:val="6"/>
        </w:numPr>
        <w:tabs>
          <w:tab w:val="clear" w:pos="1440"/>
          <w:tab w:val="num" w:pos="1134"/>
        </w:tabs>
        <w:spacing w:before="0" w:after="0" w:line="360" w:lineRule="auto"/>
        <w:ind w:left="0" w:firstLine="720"/>
        <w:jc w:val="both"/>
        <w:rPr>
          <w:rFonts w:ascii="Times New Roman" w:hAnsi="Times New Roman" w:cs="Times New Roman"/>
          <w:b w:val="0"/>
          <w:sz w:val="28"/>
          <w:szCs w:val="28"/>
          <w:lang w:val="ru-RU" w:eastAsia="ru-RU"/>
        </w:rPr>
      </w:pPr>
      <w:r>
        <w:rPr>
          <w:rFonts w:ascii="Times New Roman" w:hAnsi="Times New Roman" w:cs="Times New Roman"/>
          <w:b w:val="0"/>
          <w:sz w:val="28"/>
          <w:szCs w:val="28"/>
          <w:lang w:val="ru-RU"/>
        </w:rPr>
        <w:br w:type="page"/>
        <w:t xml:space="preserve"> </w:t>
      </w:r>
      <w:bookmarkStart w:id="6" w:name="_Toc170236044"/>
      <w:r w:rsidR="00FD6AC0" w:rsidRPr="007F305D">
        <w:rPr>
          <w:rFonts w:ascii="Times New Roman" w:hAnsi="Times New Roman" w:cs="Times New Roman"/>
          <w:b w:val="0"/>
          <w:sz w:val="28"/>
          <w:szCs w:val="28"/>
          <w:lang w:val="ru-RU"/>
        </w:rPr>
        <w:t>“Криптон”</w:t>
      </w:r>
      <w:bookmarkEnd w:id="6"/>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В России лидером по производству шифровального оборудования является компания “Анкад”. Одной из ведущих разработок этой фирмы является линейка устройств под названием “Криптон”. Все устройства взаимодействуют с компьютером через интерфейс PCI. </w:t>
      </w:r>
      <w:r w:rsidRPr="007F305D">
        <w:rPr>
          <w:iCs/>
          <w:sz w:val="28"/>
          <w:szCs w:val="28"/>
          <w:lang w:val="ru-RU"/>
        </w:rPr>
        <w:t>Программное обеспечение</w:t>
      </w:r>
      <w:r w:rsidRPr="007F305D">
        <w:rPr>
          <w:sz w:val="28"/>
          <w:szCs w:val="28"/>
          <w:lang w:val="ru-RU"/>
        </w:rPr>
        <w:t xml:space="preserve"> устройств “Криптон” позволяет:</w:t>
      </w:r>
    </w:p>
    <w:p w:rsidR="00FD6AC0" w:rsidRPr="007F305D" w:rsidRDefault="00FD6AC0" w:rsidP="007F305D">
      <w:pPr>
        <w:numPr>
          <w:ilvl w:val="0"/>
          <w:numId w:val="39"/>
        </w:numPr>
        <w:spacing w:before="0" w:after="0" w:line="360" w:lineRule="auto"/>
        <w:ind w:left="0" w:firstLine="720"/>
        <w:jc w:val="both"/>
        <w:rPr>
          <w:sz w:val="28"/>
          <w:szCs w:val="28"/>
        </w:rPr>
      </w:pPr>
      <w:r w:rsidRPr="007F305D">
        <w:rPr>
          <w:sz w:val="28"/>
          <w:szCs w:val="28"/>
        </w:rPr>
        <w:t>шифровать компьютерную информацию (файлы, группы файлов и разделы дисков), обеспечивая их конфиденциальность;</w:t>
      </w:r>
    </w:p>
    <w:p w:rsidR="00FD6AC0" w:rsidRPr="007F305D" w:rsidRDefault="00FD6AC0" w:rsidP="007F305D">
      <w:pPr>
        <w:numPr>
          <w:ilvl w:val="0"/>
          <w:numId w:val="39"/>
        </w:numPr>
        <w:spacing w:before="0" w:after="0" w:line="360" w:lineRule="auto"/>
        <w:ind w:left="0" w:firstLine="720"/>
        <w:jc w:val="both"/>
        <w:rPr>
          <w:sz w:val="28"/>
          <w:szCs w:val="28"/>
        </w:rPr>
      </w:pPr>
      <w:r w:rsidRPr="007F305D">
        <w:rPr>
          <w:sz w:val="28"/>
          <w:szCs w:val="28"/>
        </w:rPr>
        <w:t>осуществлять электронную цифровую подпись файлов, проверяя их целостность и авторство;</w:t>
      </w:r>
    </w:p>
    <w:p w:rsidR="00FD6AC0" w:rsidRPr="007F305D" w:rsidRDefault="00FD6AC0" w:rsidP="007F305D">
      <w:pPr>
        <w:numPr>
          <w:ilvl w:val="0"/>
          <w:numId w:val="39"/>
        </w:numPr>
        <w:spacing w:before="0" w:after="0" w:line="360" w:lineRule="auto"/>
        <w:ind w:left="0" w:firstLine="720"/>
        <w:jc w:val="both"/>
        <w:rPr>
          <w:sz w:val="28"/>
          <w:szCs w:val="28"/>
        </w:rPr>
      </w:pPr>
      <w:r w:rsidRPr="007F305D">
        <w:rPr>
          <w:sz w:val="28"/>
          <w:szCs w:val="28"/>
        </w:rPr>
        <w:t>создавать прозрачно шифруемые логические диски, максимально облегчая и упрощая работу пользователя с конфиденциальной информацией;</w:t>
      </w:r>
    </w:p>
    <w:p w:rsidR="00FD6AC0" w:rsidRPr="007F305D" w:rsidRDefault="00FD6AC0" w:rsidP="007F305D">
      <w:pPr>
        <w:numPr>
          <w:ilvl w:val="0"/>
          <w:numId w:val="39"/>
        </w:numPr>
        <w:spacing w:before="0" w:after="0" w:line="360" w:lineRule="auto"/>
        <w:ind w:left="0" w:firstLine="720"/>
        <w:jc w:val="both"/>
        <w:rPr>
          <w:sz w:val="28"/>
          <w:szCs w:val="28"/>
        </w:rPr>
      </w:pPr>
      <w:r w:rsidRPr="007F305D">
        <w:rPr>
          <w:sz w:val="28"/>
          <w:szCs w:val="28"/>
        </w:rPr>
        <w:t>формировать криптографически защищенные виртуальные сети, шифровать IP-трафик и обеспечивать защищенный доступ к ресурсам сети мобильных и удаленных пользователей;</w:t>
      </w:r>
    </w:p>
    <w:p w:rsidR="00FD6AC0" w:rsidRPr="007F305D" w:rsidRDefault="00FD6AC0" w:rsidP="007F305D">
      <w:pPr>
        <w:numPr>
          <w:ilvl w:val="0"/>
          <w:numId w:val="39"/>
        </w:numPr>
        <w:spacing w:before="0" w:after="0" w:line="360" w:lineRule="auto"/>
        <w:ind w:left="0" w:firstLine="720"/>
        <w:jc w:val="both"/>
        <w:rPr>
          <w:sz w:val="28"/>
          <w:szCs w:val="28"/>
        </w:rPr>
      </w:pPr>
      <w:r w:rsidRPr="007F305D">
        <w:rPr>
          <w:sz w:val="28"/>
          <w:szCs w:val="28"/>
        </w:rPr>
        <w:t xml:space="preserve">создавать системы защиты информации от несанкционированного доступа и разграничения доступа к компьютеру. </w:t>
      </w:r>
    </w:p>
    <w:p w:rsidR="00FD6AC0" w:rsidRPr="007F305D" w:rsidRDefault="00FD6AC0" w:rsidP="007F305D">
      <w:pPr>
        <w:spacing w:before="0" w:after="0" w:line="360" w:lineRule="auto"/>
        <w:ind w:firstLine="720"/>
        <w:jc w:val="both"/>
        <w:rPr>
          <w:sz w:val="28"/>
          <w:szCs w:val="28"/>
        </w:rPr>
      </w:pPr>
      <w:r w:rsidRPr="007F305D">
        <w:rPr>
          <w:bCs/>
          <w:sz w:val="28"/>
          <w:szCs w:val="28"/>
        </w:rPr>
        <w:t>Основные технические данные и характеристики</w:t>
      </w:r>
    </w:p>
    <w:p w:rsidR="007F305D" w:rsidRDefault="00FD6AC0" w:rsidP="007F305D">
      <w:pPr>
        <w:spacing w:before="0" w:after="0" w:line="360" w:lineRule="auto"/>
        <w:ind w:firstLine="720"/>
        <w:jc w:val="both"/>
        <w:rPr>
          <w:sz w:val="28"/>
          <w:szCs w:val="28"/>
        </w:rPr>
      </w:pPr>
      <w:r w:rsidRPr="007F305D">
        <w:rPr>
          <w:sz w:val="28"/>
          <w:szCs w:val="28"/>
        </w:rPr>
        <w:t>Алгоритм шифрования</w:t>
      </w:r>
      <w:r w:rsidR="007F305D">
        <w:rPr>
          <w:sz w:val="28"/>
          <w:szCs w:val="28"/>
        </w:rPr>
        <w:t xml:space="preserve"> </w:t>
      </w:r>
      <w:r w:rsidRPr="007F305D">
        <w:rPr>
          <w:sz w:val="28"/>
          <w:szCs w:val="28"/>
        </w:rPr>
        <w:t>ГОСТ 28147-89</w:t>
      </w:r>
      <w:r w:rsidR="007F305D">
        <w:rPr>
          <w:sz w:val="28"/>
          <w:szCs w:val="28"/>
        </w:rPr>
        <w:t xml:space="preserve"> </w:t>
      </w:r>
    </w:p>
    <w:p w:rsidR="007F305D" w:rsidRDefault="00FD6AC0" w:rsidP="007F305D">
      <w:pPr>
        <w:spacing w:before="0" w:after="0" w:line="360" w:lineRule="auto"/>
        <w:ind w:firstLine="720"/>
        <w:jc w:val="both"/>
        <w:rPr>
          <w:sz w:val="28"/>
          <w:szCs w:val="28"/>
        </w:rPr>
      </w:pPr>
      <w:r w:rsidRPr="007F305D">
        <w:rPr>
          <w:sz w:val="28"/>
          <w:szCs w:val="28"/>
        </w:rPr>
        <w:t xml:space="preserve">Размерность ключа шифрования, </w:t>
      </w:r>
      <w:r w:rsidRPr="007F305D">
        <w:rPr>
          <w:iCs/>
          <w:sz w:val="28"/>
          <w:szCs w:val="28"/>
        </w:rPr>
        <w:t>бит</w:t>
      </w:r>
      <w:r w:rsidR="007F305D">
        <w:rPr>
          <w:iCs/>
          <w:sz w:val="28"/>
          <w:szCs w:val="28"/>
        </w:rPr>
        <w:t xml:space="preserve"> </w:t>
      </w:r>
      <w:r w:rsidRPr="007F305D">
        <w:rPr>
          <w:sz w:val="28"/>
          <w:szCs w:val="28"/>
        </w:rPr>
        <w:t>256</w:t>
      </w:r>
      <w:r w:rsidR="007F305D">
        <w:rPr>
          <w:sz w:val="28"/>
          <w:szCs w:val="28"/>
        </w:rPr>
        <w:t xml:space="preserve"> </w:t>
      </w:r>
      <w:r w:rsidRPr="007F305D">
        <w:rPr>
          <w:sz w:val="28"/>
          <w:szCs w:val="28"/>
        </w:rPr>
        <w:t>Количество уровней ключевой системы 3</w:t>
      </w:r>
      <w:r w:rsidR="007F305D">
        <w:rPr>
          <w:sz w:val="28"/>
          <w:szCs w:val="28"/>
        </w:rPr>
        <w:t xml:space="preserve"> </w:t>
      </w:r>
    </w:p>
    <w:p w:rsidR="007F305D" w:rsidRDefault="00FD6AC0" w:rsidP="007F305D">
      <w:pPr>
        <w:spacing w:before="0" w:after="0" w:line="360" w:lineRule="auto"/>
        <w:ind w:firstLine="720"/>
        <w:jc w:val="both"/>
        <w:rPr>
          <w:sz w:val="28"/>
          <w:szCs w:val="28"/>
        </w:rPr>
      </w:pPr>
      <w:r w:rsidRPr="007F305D">
        <w:rPr>
          <w:sz w:val="28"/>
          <w:szCs w:val="28"/>
        </w:rPr>
        <w:t>Датчик случайных чисел аппаратный</w:t>
      </w:r>
      <w:r w:rsidR="007F305D">
        <w:rPr>
          <w:sz w:val="28"/>
          <w:szCs w:val="28"/>
        </w:rPr>
        <w:t xml:space="preserve"> </w:t>
      </w:r>
      <w:r w:rsidRPr="007F305D">
        <w:rPr>
          <w:sz w:val="28"/>
          <w:szCs w:val="28"/>
        </w:rPr>
        <w:t>(аттестован экспертной организацией)</w:t>
      </w:r>
      <w:r w:rsidR="007F305D">
        <w:rPr>
          <w:sz w:val="28"/>
          <w:szCs w:val="28"/>
        </w:rPr>
        <w:t xml:space="preserve"> </w:t>
      </w:r>
    </w:p>
    <w:p w:rsidR="007F305D" w:rsidRPr="007F305D" w:rsidRDefault="00FD6AC0" w:rsidP="007F305D">
      <w:pPr>
        <w:spacing w:before="0" w:after="0" w:line="360" w:lineRule="auto"/>
        <w:ind w:firstLine="720"/>
        <w:jc w:val="both"/>
        <w:rPr>
          <w:sz w:val="28"/>
          <w:szCs w:val="28"/>
          <w:lang w:val="en-US" w:eastAsia="uk-UA"/>
        </w:rPr>
      </w:pPr>
      <w:r w:rsidRPr="007F305D">
        <w:rPr>
          <w:sz w:val="28"/>
          <w:szCs w:val="28"/>
          <w:lang w:eastAsia="uk-UA"/>
        </w:rPr>
        <w:t>Шина</w:t>
      </w:r>
      <w:r w:rsidRPr="007F305D">
        <w:rPr>
          <w:sz w:val="28"/>
          <w:szCs w:val="28"/>
          <w:lang w:val="en-US" w:eastAsia="uk-UA"/>
        </w:rPr>
        <w:t xml:space="preserve"> PCI (Bus Master, Target)</w:t>
      </w:r>
      <w:r w:rsidR="007F305D" w:rsidRPr="007F305D">
        <w:rPr>
          <w:sz w:val="28"/>
          <w:szCs w:val="28"/>
          <w:lang w:val="en-US" w:eastAsia="uk-UA"/>
        </w:rPr>
        <w:t xml:space="preserve"> </w:t>
      </w:r>
    </w:p>
    <w:p w:rsidR="007F305D" w:rsidRDefault="00FD6AC0" w:rsidP="007F305D">
      <w:pPr>
        <w:spacing w:before="0" w:after="0" w:line="360" w:lineRule="auto"/>
        <w:ind w:firstLine="720"/>
        <w:jc w:val="both"/>
        <w:rPr>
          <w:sz w:val="28"/>
          <w:szCs w:val="28"/>
          <w:lang w:eastAsia="uk-UA"/>
        </w:rPr>
      </w:pPr>
      <w:r w:rsidRPr="007F305D">
        <w:rPr>
          <w:sz w:val="28"/>
          <w:szCs w:val="28"/>
          <w:lang w:eastAsia="uk-UA"/>
        </w:rPr>
        <w:t>Реал</w:t>
      </w:r>
      <w:r w:rsidR="007F305D">
        <w:rPr>
          <w:sz w:val="28"/>
          <w:szCs w:val="28"/>
          <w:lang w:eastAsia="uk-UA"/>
        </w:rPr>
        <w:t xml:space="preserve">изация алгоритма шифрования </w:t>
      </w:r>
      <w:r w:rsidRPr="007F305D">
        <w:rPr>
          <w:sz w:val="28"/>
          <w:szCs w:val="28"/>
          <w:lang w:eastAsia="uk-UA"/>
        </w:rPr>
        <w:t>аппаратная</w:t>
      </w:r>
      <w:r w:rsidR="007F305D">
        <w:rPr>
          <w:sz w:val="28"/>
          <w:szCs w:val="28"/>
          <w:lang w:eastAsia="uk-UA"/>
        </w:rPr>
        <w:t xml:space="preserve"> </w:t>
      </w:r>
    </w:p>
    <w:p w:rsidR="007F305D" w:rsidRDefault="00FD6AC0" w:rsidP="007F305D">
      <w:pPr>
        <w:spacing w:before="0" w:after="0" w:line="360" w:lineRule="auto"/>
        <w:ind w:firstLine="720"/>
        <w:jc w:val="both"/>
        <w:rPr>
          <w:sz w:val="28"/>
          <w:szCs w:val="28"/>
          <w:lang w:eastAsia="uk-UA"/>
        </w:rPr>
      </w:pPr>
      <w:r w:rsidRPr="007F305D">
        <w:rPr>
          <w:sz w:val="28"/>
          <w:szCs w:val="28"/>
          <w:lang w:eastAsia="uk-UA"/>
        </w:rPr>
        <w:t xml:space="preserve">Скорость шифрования, Кбайт/с до 8500 </w:t>
      </w:r>
    </w:p>
    <w:p w:rsidR="00FD6AC0" w:rsidRDefault="00FD6AC0" w:rsidP="007F305D">
      <w:pPr>
        <w:spacing w:before="0" w:after="0" w:line="360" w:lineRule="auto"/>
        <w:ind w:firstLine="720"/>
        <w:jc w:val="both"/>
        <w:rPr>
          <w:sz w:val="28"/>
          <w:szCs w:val="28"/>
          <w:lang w:eastAsia="uk-UA"/>
        </w:rPr>
      </w:pPr>
      <w:r w:rsidRPr="007F305D">
        <w:rPr>
          <w:sz w:val="28"/>
          <w:szCs w:val="28"/>
          <w:lang w:eastAsia="uk-UA"/>
        </w:rPr>
        <w:t xml:space="preserve">Носители ключей </w:t>
      </w:r>
      <w:r w:rsidR="008A5929" w:rsidRPr="007F305D">
        <w:rPr>
          <w:sz w:val="28"/>
          <w:szCs w:val="28"/>
          <w:lang w:eastAsia="uk-UA"/>
        </w:rPr>
        <w:t xml:space="preserve"> </w:t>
      </w:r>
      <w:r w:rsidRPr="007F305D">
        <w:rPr>
          <w:sz w:val="28"/>
          <w:szCs w:val="28"/>
          <w:lang w:eastAsia="uk-UA"/>
        </w:rPr>
        <w:t>дискеты, смарт-карты</w:t>
      </w:r>
    </w:p>
    <w:p w:rsidR="007F305D" w:rsidRDefault="007F305D" w:rsidP="007F305D">
      <w:pPr>
        <w:spacing w:before="0" w:after="0" w:line="360" w:lineRule="auto"/>
        <w:ind w:firstLine="720"/>
        <w:jc w:val="both"/>
        <w:rPr>
          <w:sz w:val="28"/>
          <w:szCs w:val="28"/>
          <w:lang w:eastAsia="uk-UA"/>
        </w:rPr>
      </w:pPr>
    </w:p>
    <w:p w:rsidR="00FD6AC0" w:rsidRPr="007F305D" w:rsidRDefault="007F305D" w:rsidP="007F305D">
      <w:pPr>
        <w:spacing w:before="0" w:after="0" w:line="360" w:lineRule="auto"/>
        <w:ind w:firstLine="720"/>
        <w:jc w:val="both"/>
        <w:rPr>
          <w:rFonts w:cs="Arial"/>
          <w:sz w:val="28"/>
          <w:lang w:eastAsia="uk-UA"/>
        </w:rPr>
      </w:pPr>
      <w:r>
        <w:rPr>
          <w:sz w:val="28"/>
          <w:szCs w:val="28"/>
          <w:lang w:eastAsia="uk-UA"/>
        </w:rPr>
        <w:br w:type="page"/>
      </w:r>
      <w:r w:rsidR="0019292D">
        <w:rPr>
          <w:rFonts w:cs="Arial"/>
          <w:sz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7.25pt;height:225pt">
            <v:imagedata r:id="rId7" o:title=""/>
          </v:shape>
        </w:pict>
      </w:r>
    </w:p>
    <w:p w:rsidR="00FD6AC0" w:rsidRPr="007F305D" w:rsidRDefault="007179CB" w:rsidP="007F305D">
      <w:pPr>
        <w:spacing w:before="0" w:after="0" w:line="360" w:lineRule="auto"/>
        <w:ind w:firstLine="720"/>
        <w:jc w:val="both"/>
        <w:rPr>
          <w:sz w:val="28"/>
          <w:szCs w:val="28"/>
          <w:lang w:eastAsia="uk-UA"/>
        </w:rPr>
      </w:pPr>
      <w:r w:rsidRPr="007F305D">
        <w:rPr>
          <w:sz w:val="28"/>
          <w:szCs w:val="28"/>
          <w:lang w:eastAsia="uk-UA"/>
        </w:rPr>
        <w:t>Рис. 1.1 – Внешний</w:t>
      </w:r>
      <w:r w:rsidR="00FD6AC0" w:rsidRPr="007F305D">
        <w:rPr>
          <w:sz w:val="28"/>
          <w:szCs w:val="28"/>
          <w:lang w:eastAsia="uk-UA"/>
        </w:rPr>
        <w:t xml:space="preserve"> вид устройства “Криптон-7”</w:t>
      </w:r>
    </w:p>
    <w:p w:rsidR="007F305D" w:rsidRDefault="007F305D" w:rsidP="007F305D">
      <w:pPr>
        <w:pStyle w:val="3"/>
        <w:spacing w:before="0" w:after="0" w:line="360" w:lineRule="auto"/>
        <w:ind w:firstLine="720"/>
        <w:jc w:val="both"/>
        <w:rPr>
          <w:rFonts w:ascii="Times New Roman" w:hAnsi="Times New Roman" w:cs="Times New Roman"/>
          <w:b w:val="0"/>
          <w:sz w:val="28"/>
          <w:szCs w:val="28"/>
          <w:lang w:val="ru-RU"/>
        </w:rPr>
      </w:pPr>
      <w:bookmarkStart w:id="7" w:name="_Toc170236045"/>
    </w:p>
    <w:p w:rsidR="00FD6AC0" w:rsidRPr="007F305D" w:rsidRDefault="00264AFF" w:rsidP="007F305D">
      <w:pPr>
        <w:pStyle w:val="3"/>
        <w:spacing w:before="0" w:after="0" w:line="360" w:lineRule="auto"/>
        <w:ind w:firstLine="720"/>
        <w:jc w:val="both"/>
        <w:rPr>
          <w:rFonts w:ascii="Times New Roman" w:hAnsi="Times New Roman" w:cs="Times New Roman"/>
          <w:b w:val="0"/>
          <w:sz w:val="28"/>
          <w:szCs w:val="28"/>
          <w:lang w:val="ru-RU" w:eastAsia="ru-RU"/>
        </w:rPr>
      </w:pPr>
      <w:r w:rsidRPr="007F305D">
        <w:rPr>
          <w:rFonts w:ascii="Times New Roman" w:hAnsi="Times New Roman" w:cs="Times New Roman"/>
          <w:b w:val="0"/>
          <w:sz w:val="28"/>
          <w:szCs w:val="28"/>
          <w:lang w:val="ru-RU"/>
        </w:rPr>
        <w:t>1.2.2</w:t>
      </w:r>
      <w:r w:rsidR="007F305D">
        <w:rPr>
          <w:rFonts w:ascii="Times New Roman" w:hAnsi="Times New Roman" w:cs="Times New Roman"/>
          <w:b w:val="0"/>
          <w:sz w:val="28"/>
          <w:szCs w:val="28"/>
          <w:lang w:val="ru-RU"/>
        </w:rPr>
        <w:t xml:space="preserve"> </w:t>
      </w:r>
      <w:r w:rsidR="00FD6AC0" w:rsidRPr="007F305D">
        <w:rPr>
          <w:rFonts w:ascii="Times New Roman" w:hAnsi="Times New Roman" w:cs="Times New Roman"/>
          <w:b w:val="0"/>
          <w:sz w:val="28"/>
          <w:szCs w:val="28"/>
          <w:lang w:val="ru-RU"/>
        </w:rPr>
        <w:t>“ruToken”</w:t>
      </w:r>
      <w:bookmarkEnd w:id="7"/>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Другим устройством, обеспечивающим аппаратную криптографическую защиту данных, является электронный брелок “ruToken”. Брелок взаимодействует с компьютером через интерфейс USB. “ruToken” может использоваться для решения следующих задач: </w:t>
      </w:r>
    </w:p>
    <w:p w:rsidR="00FD6AC0" w:rsidRPr="007F305D" w:rsidRDefault="00FD6AC0" w:rsidP="007F305D">
      <w:pPr>
        <w:numPr>
          <w:ilvl w:val="0"/>
          <w:numId w:val="40"/>
        </w:numPr>
        <w:spacing w:before="0" w:after="0" w:line="360" w:lineRule="auto"/>
        <w:ind w:left="0" w:firstLine="720"/>
        <w:jc w:val="both"/>
        <w:rPr>
          <w:sz w:val="28"/>
          <w:szCs w:val="28"/>
        </w:rPr>
      </w:pPr>
      <w:r w:rsidRPr="007F305D">
        <w:rPr>
          <w:bCs/>
          <w:sz w:val="28"/>
          <w:szCs w:val="28"/>
        </w:rPr>
        <w:t>Аутентификация</w:t>
      </w:r>
      <w:r w:rsidR="007F305D">
        <w:rPr>
          <w:sz w:val="28"/>
          <w:szCs w:val="28"/>
        </w:rPr>
        <w:t xml:space="preserve"> </w:t>
      </w:r>
      <w:r w:rsidRPr="007F305D">
        <w:rPr>
          <w:sz w:val="28"/>
          <w:szCs w:val="28"/>
        </w:rPr>
        <w:t>− замена парольной защиты при доступе к БД, Web-серверам, VPN-сетям и security-ориентирова</w:t>
      </w:r>
      <w:r w:rsidR="007F305D">
        <w:rPr>
          <w:sz w:val="28"/>
          <w:szCs w:val="28"/>
        </w:rPr>
        <w:t>нным приложениям на программно-</w:t>
      </w:r>
      <w:r w:rsidRPr="007F305D">
        <w:rPr>
          <w:sz w:val="28"/>
          <w:szCs w:val="28"/>
        </w:rPr>
        <w:t>аппаратную аутентификацию;</w:t>
      </w:r>
      <w:r w:rsidR="007F305D">
        <w:rPr>
          <w:sz w:val="28"/>
          <w:szCs w:val="28"/>
        </w:rPr>
        <w:t xml:space="preserve"> </w:t>
      </w:r>
      <w:r w:rsidRPr="007F305D">
        <w:rPr>
          <w:sz w:val="28"/>
          <w:szCs w:val="28"/>
        </w:rPr>
        <w:t xml:space="preserve">− защищенные соединения при доступе к почтовым серверам, серверам баз данных, Web-серверам, файл-серверам, аутентификации при удаленном доступе. </w:t>
      </w:r>
    </w:p>
    <w:p w:rsidR="00FD6AC0" w:rsidRPr="007F305D" w:rsidRDefault="00FD6AC0" w:rsidP="007F305D">
      <w:pPr>
        <w:widowControl w:val="0"/>
        <w:numPr>
          <w:ilvl w:val="0"/>
          <w:numId w:val="40"/>
        </w:numPr>
        <w:autoSpaceDE w:val="0"/>
        <w:autoSpaceDN w:val="0"/>
        <w:adjustRightInd w:val="0"/>
        <w:spacing w:before="0" w:after="0" w:line="360" w:lineRule="auto"/>
        <w:ind w:left="0" w:firstLine="720"/>
        <w:jc w:val="both"/>
        <w:rPr>
          <w:sz w:val="28"/>
          <w:szCs w:val="28"/>
        </w:rPr>
      </w:pPr>
      <w:r w:rsidRPr="007F305D">
        <w:rPr>
          <w:bCs/>
          <w:sz w:val="28"/>
          <w:szCs w:val="28"/>
        </w:rPr>
        <w:t>Защита данных</w:t>
      </w:r>
      <w:r w:rsidR="007F305D">
        <w:rPr>
          <w:sz w:val="28"/>
          <w:szCs w:val="28"/>
        </w:rPr>
        <w:t xml:space="preserve"> </w:t>
      </w:r>
      <w:r w:rsidRPr="007F305D">
        <w:rPr>
          <w:sz w:val="28"/>
          <w:szCs w:val="28"/>
        </w:rPr>
        <w:t>− защита информации (шифрование по ГОСТ 28147-89);</w:t>
      </w:r>
      <w:r w:rsidR="007F305D">
        <w:rPr>
          <w:sz w:val="28"/>
          <w:szCs w:val="28"/>
        </w:rPr>
        <w:t xml:space="preserve"> </w:t>
      </w:r>
      <w:r w:rsidRPr="007F305D">
        <w:rPr>
          <w:sz w:val="28"/>
          <w:szCs w:val="28"/>
        </w:rPr>
        <w:t>− защита электронной почты (ЭЦП, шифрование);</w:t>
      </w:r>
      <w:r w:rsidR="007F305D">
        <w:rPr>
          <w:sz w:val="28"/>
          <w:szCs w:val="28"/>
        </w:rPr>
        <w:t xml:space="preserve"> </w:t>
      </w:r>
      <w:r w:rsidRPr="007F305D">
        <w:rPr>
          <w:sz w:val="28"/>
          <w:szCs w:val="28"/>
        </w:rPr>
        <w:t>− защита доступа к компьютеру (авторизация пользователя при входе в</w:t>
      </w:r>
      <w:r w:rsidR="007F305D">
        <w:rPr>
          <w:sz w:val="28"/>
          <w:szCs w:val="28"/>
        </w:rPr>
        <w:t xml:space="preserve"> </w:t>
      </w:r>
      <w:r w:rsidRPr="007F305D">
        <w:rPr>
          <w:sz w:val="28"/>
          <w:szCs w:val="28"/>
        </w:rPr>
        <w:t>операционную систему).</w:t>
      </w:r>
    </w:p>
    <w:p w:rsidR="00FD6AC0" w:rsidRDefault="00FD6AC0" w:rsidP="007F305D">
      <w:pPr>
        <w:spacing w:before="0" w:after="0" w:line="360" w:lineRule="auto"/>
        <w:ind w:firstLine="720"/>
        <w:jc w:val="both"/>
        <w:rPr>
          <w:bCs/>
          <w:sz w:val="28"/>
          <w:szCs w:val="28"/>
        </w:rPr>
      </w:pPr>
    </w:p>
    <w:p w:rsidR="00FD6AC0" w:rsidRPr="007F305D" w:rsidRDefault="007F305D" w:rsidP="007F305D">
      <w:pPr>
        <w:spacing w:before="0" w:after="0" w:line="360" w:lineRule="auto"/>
        <w:ind w:firstLine="720"/>
        <w:jc w:val="both"/>
        <w:rPr>
          <w:sz w:val="28"/>
          <w:szCs w:val="28"/>
        </w:rPr>
      </w:pPr>
      <w:r>
        <w:rPr>
          <w:bCs/>
          <w:sz w:val="28"/>
          <w:szCs w:val="28"/>
        </w:rPr>
        <w:br w:type="page"/>
      </w:r>
      <w:r w:rsidR="0019292D">
        <w:rPr>
          <w:sz w:val="28"/>
          <w:szCs w:val="28"/>
        </w:rPr>
        <w:pict>
          <v:shape id="_x0000_i1026" type="#_x0000_t75" style="width:97.5pt;height:97.5pt">
            <v:imagedata r:id="rId8" o:title=""/>
          </v:shape>
        </w:pict>
      </w:r>
      <w:r w:rsidR="00FD6AC0" w:rsidRPr="007F305D">
        <w:rPr>
          <w:rFonts w:cs="Arial"/>
          <w:snapToGrid w:val="0"/>
          <w:color w:val="000000"/>
          <w:sz w:val="28"/>
          <w:u w:color="000000"/>
          <w:bdr w:val="none" w:sz="0" w:space="0" w:color="000000"/>
          <w:shd w:val="clear" w:color="000000" w:fill="000000"/>
          <w:lang w:eastAsia="x-none"/>
        </w:rPr>
        <w:t xml:space="preserve"> </w:t>
      </w:r>
      <w:r w:rsidR="0019292D">
        <w:rPr>
          <w:sz w:val="28"/>
          <w:szCs w:val="28"/>
        </w:rPr>
        <w:pict>
          <v:shape id="_x0000_i1027" type="#_x0000_t75" style="width:127.5pt;height:58.5pt">
            <v:imagedata r:id="rId9" o:title=""/>
          </v:shape>
        </w:pict>
      </w:r>
    </w:p>
    <w:p w:rsidR="00FD6AC0" w:rsidRPr="007F305D" w:rsidRDefault="00FA64E9" w:rsidP="007F305D">
      <w:pPr>
        <w:spacing w:before="0" w:after="0" w:line="360" w:lineRule="auto"/>
        <w:ind w:firstLine="720"/>
        <w:jc w:val="both"/>
        <w:rPr>
          <w:sz w:val="28"/>
          <w:szCs w:val="28"/>
          <w:lang w:eastAsia="uk-UA"/>
        </w:rPr>
      </w:pPr>
      <w:r w:rsidRPr="007F305D">
        <w:rPr>
          <w:sz w:val="28"/>
          <w:szCs w:val="28"/>
          <w:lang w:eastAsia="uk-UA"/>
        </w:rPr>
        <w:t>Рис. 1.2 – В</w:t>
      </w:r>
      <w:r w:rsidR="00FD6AC0" w:rsidRPr="007F305D">
        <w:rPr>
          <w:sz w:val="28"/>
          <w:szCs w:val="28"/>
          <w:lang w:eastAsia="uk-UA"/>
        </w:rPr>
        <w:t>нешний вид устройства ruToken</w:t>
      </w:r>
    </w:p>
    <w:p w:rsidR="00FD6AC0" w:rsidRPr="007F305D" w:rsidRDefault="00FD6AC0" w:rsidP="007F305D">
      <w:pPr>
        <w:spacing w:before="0" w:after="0" w:line="360" w:lineRule="auto"/>
        <w:ind w:firstLine="720"/>
        <w:jc w:val="both"/>
        <w:rPr>
          <w:sz w:val="28"/>
          <w:szCs w:val="28"/>
        </w:rPr>
      </w:pPr>
    </w:p>
    <w:p w:rsidR="00FD6AC0" w:rsidRPr="007F305D" w:rsidRDefault="00FD6AC0" w:rsidP="007F305D">
      <w:pPr>
        <w:spacing w:before="0" w:after="0" w:line="360" w:lineRule="auto"/>
        <w:ind w:firstLine="720"/>
        <w:jc w:val="both"/>
        <w:rPr>
          <w:bCs/>
          <w:sz w:val="28"/>
          <w:szCs w:val="28"/>
        </w:rPr>
      </w:pPr>
      <w:r w:rsidRPr="007F305D">
        <w:rPr>
          <w:bCs/>
          <w:sz w:val="28"/>
          <w:szCs w:val="28"/>
        </w:rPr>
        <w:t>Общие технические характеристики ruToken:</w:t>
      </w:r>
    </w:p>
    <w:p w:rsidR="00FD6AC0" w:rsidRPr="007F305D" w:rsidRDefault="00FD6AC0" w:rsidP="007F305D">
      <w:pPr>
        <w:numPr>
          <w:ilvl w:val="0"/>
          <w:numId w:val="40"/>
        </w:numPr>
        <w:spacing w:before="0" w:after="0" w:line="360" w:lineRule="auto"/>
        <w:ind w:left="0" w:firstLine="720"/>
        <w:jc w:val="both"/>
        <w:rPr>
          <w:sz w:val="28"/>
          <w:szCs w:val="28"/>
        </w:rPr>
      </w:pPr>
      <w:r w:rsidRPr="007F305D">
        <w:rPr>
          <w:sz w:val="28"/>
          <w:szCs w:val="28"/>
        </w:rPr>
        <w:t xml:space="preserve">Аппаратное шифрование по ГОСТ 28147-89; </w:t>
      </w:r>
    </w:p>
    <w:p w:rsidR="00FD6AC0" w:rsidRPr="007F305D" w:rsidRDefault="00FD6AC0" w:rsidP="007F305D">
      <w:pPr>
        <w:numPr>
          <w:ilvl w:val="0"/>
          <w:numId w:val="40"/>
        </w:numPr>
        <w:spacing w:before="0" w:after="0" w:line="360" w:lineRule="auto"/>
        <w:ind w:left="0" w:firstLine="720"/>
        <w:jc w:val="both"/>
        <w:rPr>
          <w:sz w:val="28"/>
          <w:szCs w:val="28"/>
        </w:rPr>
      </w:pPr>
      <w:r w:rsidRPr="007F305D">
        <w:rPr>
          <w:sz w:val="28"/>
          <w:szCs w:val="28"/>
        </w:rPr>
        <w:t xml:space="preserve">Файловая система по ISO 7816; </w:t>
      </w:r>
    </w:p>
    <w:p w:rsidR="00FD6AC0" w:rsidRPr="007F305D" w:rsidRDefault="00FD6AC0" w:rsidP="007F305D">
      <w:pPr>
        <w:numPr>
          <w:ilvl w:val="0"/>
          <w:numId w:val="40"/>
        </w:numPr>
        <w:spacing w:before="0" w:after="0" w:line="360" w:lineRule="auto"/>
        <w:ind w:left="0" w:firstLine="720"/>
        <w:jc w:val="both"/>
        <w:rPr>
          <w:sz w:val="28"/>
          <w:szCs w:val="28"/>
        </w:rPr>
      </w:pPr>
      <w:r w:rsidRPr="007F305D">
        <w:rPr>
          <w:sz w:val="28"/>
          <w:szCs w:val="28"/>
        </w:rPr>
        <w:t xml:space="preserve">8, 16 или 32 Кбайт энергонезависимой памяти; </w:t>
      </w:r>
    </w:p>
    <w:p w:rsidR="00FD6AC0" w:rsidRPr="007F305D" w:rsidRDefault="00FD6AC0" w:rsidP="007F305D">
      <w:pPr>
        <w:numPr>
          <w:ilvl w:val="0"/>
          <w:numId w:val="40"/>
        </w:numPr>
        <w:spacing w:before="0" w:after="0" w:line="360" w:lineRule="auto"/>
        <w:ind w:left="0" w:firstLine="720"/>
        <w:jc w:val="both"/>
        <w:rPr>
          <w:sz w:val="28"/>
          <w:szCs w:val="28"/>
        </w:rPr>
      </w:pPr>
      <w:r w:rsidRPr="007F305D">
        <w:rPr>
          <w:sz w:val="28"/>
          <w:szCs w:val="28"/>
        </w:rPr>
        <w:t>Поддержка PC/SC, PKCS#11, MS CryptoAPI, X.509.</w:t>
      </w:r>
    </w:p>
    <w:p w:rsidR="00FD6AC0" w:rsidRPr="007F305D" w:rsidRDefault="00FD6AC0" w:rsidP="007F305D">
      <w:pPr>
        <w:numPr>
          <w:ilvl w:val="0"/>
          <w:numId w:val="40"/>
        </w:numPr>
        <w:spacing w:before="0" w:after="0" w:line="360" w:lineRule="auto"/>
        <w:ind w:left="0" w:firstLine="720"/>
        <w:jc w:val="both"/>
        <w:rPr>
          <w:sz w:val="28"/>
          <w:szCs w:val="28"/>
        </w:rPr>
      </w:pPr>
      <w:r w:rsidRPr="007F305D">
        <w:rPr>
          <w:sz w:val="28"/>
          <w:szCs w:val="28"/>
        </w:rPr>
        <w:t xml:space="preserve">Базируется на защищенном микроконтроллере; </w:t>
      </w:r>
    </w:p>
    <w:p w:rsidR="00FD6AC0" w:rsidRPr="007F305D" w:rsidRDefault="00FD6AC0" w:rsidP="007F305D">
      <w:pPr>
        <w:numPr>
          <w:ilvl w:val="0"/>
          <w:numId w:val="40"/>
        </w:numPr>
        <w:spacing w:before="0" w:after="0" w:line="360" w:lineRule="auto"/>
        <w:ind w:left="0" w:firstLine="720"/>
        <w:jc w:val="both"/>
        <w:rPr>
          <w:sz w:val="28"/>
          <w:szCs w:val="28"/>
        </w:rPr>
      </w:pPr>
      <w:r w:rsidRPr="007F305D">
        <w:rPr>
          <w:sz w:val="28"/>
          <w:szCs w:val="28"/>
        </w:rPr>
        <w:t xml:space="preserve">Интерфейс USB (USB 1.1 / USB 2.0); </w:t>
      </w:r>
    </w:p>
    <w:p w:rsidR="00FD6AC0" w:rsidRPr="007F305D" w:rsidRDefault="00FD6AC0" w:rsidP="007F305D">
      <w:pPr>
        <w:numPr>
          <w:ilvl w:val="0"/>
          <w:numId w:val="40"/>
        </w:numPr>
        <w:spacing w:before="0" w:after="0" w:line="360" w:lineRule="auto"/>
        <w:ind w:left="0" w:firstLine="720"/>
        <w:jc w:val="both"/>
        <w:rPr>
          <w:sz w:val="28"/>
          <w:szCs w:val="28"/>
        </w:rPr>
      </w:pPr>
      <w:r w:rsidRPr="007F305D">
        <w:rPr>
          <w:sz w:val="28"/>
          <w:szCs w:val="28"/>
        </w:rPr>
        <w:t xml:space="preserve">EEPROM память 8, 16 и 32 Кб; </w:t>
      </w:r>
    </w:p>
    <w:p w:rsidR="00FD6AC0" w:rsidRPr="007F305D" w:rsidRDefault="00FD6AC0" w:rsidP="007F305D">
      <w:pPr>
        <w:numPr>
          <w:ilvl w:val="0"/>
          <w:numId w:val="40"/>
        </w:numPr>
        <w:spacing w:before="0" w:after="0" w:line="360" w:lineRule="auto"/>
        <w:ind w:left="0" w:firstLine="720"/>
        <w:jc w:val="both"/>
        <w:rPr>
          <w:sz w:val="28"/>
          <w:szCs w:val="28"/>
        </w:rPr>
      </w:pPr>
      <w:r w:rsidRPr="007F305D">
        <w:rPr>
          <w:sz w:val="28"/>
          <w:szCs w:val="28"/>
        </w:rPr>
        <w:t xml:space="preserve">2-факторная аутентификация (по факту наличия ruToken и по факту предъявления PIN-кода; </w:t>
      </w:r>
    </w:p>
    <w:p w:rsidR="00FD6AC0" w:rsidRPr="007F305D" w:rsidRDefault="00FD6AC0" w:rsidP="007F305D">
      <w:pPr>
        <w:numPr>
          <w:ilvl w:val="0"/>
          <w:numId w:val="40"/>
        </w:numPr>
        <w:spacing w:before="0" w:after="0" w:line="360" w:lineRule="auto"/>
        <w:ind w:left="0" w:firstLine="720"/>
        <w:jc w:val="both"/>
        <w:rPr>
          <w:sz w:val="28"/>
          <w:szCs w:val="28"/>
        </w:rPr>
      </w:pPr>
      <w:r w:rsidRPr="007F305D">
        <w:rPr>
          <w:sz w:val="28"/>
          <w:szCs w:val="28"/>
        </w:rPr>
        <w:t xml:space="preserve">32-битовый уникальный серийный номер; </w:t>
      </w:r>
    </w:p>
    <w:p w:rsidR="00FD6AC0" w:rsidRPr="007F305D" w:rsidRDefault="00FD6AC0" w:rsidP="007F305D">
      <w:pPr>
        <w:numPr>
          <w:ilvl w:val="0"/>
          <w:numId w:val="40"/>
        </w:numPr>
        <w:spacing w:before="0" w:after="0" w:line="360" w:lineRule="auto"/>
        <w:ind w:left="0" w:firstLine="720"/>
        <w:jc w:val="both"/>
        <w:rPr>
          <w:sz w:val="28"/>
          <w:szCs w:val="28"/>
        </w:rPr>
      </w:pPr>
      <w:r w:rsidRPr="007F305D">
        <w:rPr>
          <w:sz w:val="28"/>
          <w:szCs w:val="28"/>
        </w:rPr>
        <w:t xml:space="preserve">Поддержка ОС Windows 98/ME/2000/XP/2003; </w:t>
      </w:r>
    </w:p>
    <w:p w:rsidR="00FD6AC0" w:rsidRPr="007F305D" w:rsidRDefault="00FD6AC0" w:rsidP="007F305D">
      <w:pPr>
        <w:numPr>
          <w:ilvl w:val="0"/>
          <w:numId w:val="40"/>
        </w:numPr>
        <w:spacing w:before="0" w:after="0" w:line="360" w:lineRule="auto"/>
        <w:ind w:left="0" w:firstLine="720"/>
        <w:jc w:val="both"/>
        <w:rPr>
          <w:sz w:val="28"/>
          <w:szCs w:val="28"/>
        </w:rPr>
      </w:pPr>
      <w:r w:rsidRPr="007F305D">
        <w:rPr>
          <w:sz w:val="28"/>
          <w:szCs w:val="28"/>
        </w:rPr>
        <w:t xml:space="preserve">Поддержка стандартов ISO/IEC 7816, PC/SC, ГОСТ 28147-89, MS CryptoAPI и MS SmartcardAPI; </w:t>
      </w:r>
    </w:p>
    <w:p w:rsidR="00FD6AC0" w:rsidRPr="007F305D" w:rsidRDefault="00FD6AC0" w:rsidP="007F305D">
      <w:pPr>
        <w:widowControl w:val="0"/>
        <w:numPr>
          <w:ilvl w:val="0"/>
          <w:numId w:val="40"/>
        </w:numPr>
        <w:autoSpaceDE w:val="0"/>
        <w:autoSpaceDN w:val="0"/>
        <w:adjustRightInd w:val="0"/>
        <w:spacing w:before="0" w:after="0" w:line="360" w:lineRule="auto"/>
        <w:ind w:left="0" w:firstLine="720"/>
        <w:jc w:val="both"/>
        <w:rPr>
          <w:sz w:val="28"/>
          <w:szCs w:val="28"/>
          <w:lang w:eastAsia="uk-UA"/>
        </w:rPr>
      </w:pPr>
      <w:r w:rsidRPr="007F305D">
        <w:rPr>
          <w:sz w:val="28"/>
          <w:szCs w:val="28"/>
        </w:rPr>
        <w:t>Возможность интеграции в любые smartcard-ориентированные программные продукты (e-mail-, internet-, платежные системы и т.п.).</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p>
    <w:p w:rsidR="00FD6AC0" w:rsidRDefault="00FD6AC0" w:rsidP="007F305D">
      <w:pPr>
        <w:pStyle w:val="2"/>
        <w:numPr>
          <w:ilvl w:val="1"/>
          <w:numId w:val="56"/>
        </w:numPr>
        <w:tabs>
          <w:tab w:val="clear" w:pos="792"/>
          <w:tab w:val="num" w:pos="993"/>
        </w:tabs>
        <w:spacing w:before="0" w:after="0" w:line="360" w:lineRule="auto"/>
        <w:ind w:left="0" w:firstLine="720"/>
        <w:jc w:val="both"/>
        <w:rPr>
          <w:rFonts w:ascii="Times New Roman" w:hAnsi="Times New Roman" w:cs="Times New Roman"/>
          <w:b w:val="0"/>
          <w:i w:val="0"/>
          <w:lang w:val="ru-RU"/>
        </w:rPr>
      </w:pPr>
      <w:bookmarkStart w:id="8" w:name="_Toc170236046"/>
      <w:r w:rsidRPr="007F305D">
        <w:rPr>
          <w:rFonts w:ascii="Times New Roman" w:hAnsi="Times New Roman" w:cs="Times New Roman"/>
          <w:b w:val="0"/>
          <w:i w:val="0"/>
          <w:lang w:val="ru-RU"/>
        </w:rPr>
        <w:t>Аспекты создания устройства для аппаратного шифрования</w:t>
      </w:r>
      <w:bookmarkEnd w:id="8"/>
    </w:p>
    <w:p w:rsidR="00C84A80" w:rsidRPr="00C84A80" w:rsidRDefault="00C84A80" w:rsidP="00C84A80">
      <w:pPr>
        <w:widowControl w:val="0"/>
        <w:autoSpaceDE w:val="0"/>
        <w:autoSpaceDN w:val="0"/>
        <w:adjustRightInd w:val="0"/>
        <w:spacing w:before="0" w:after="0"/>
        <w:rPr>
          <w:sz w:val="28"/>
          <w:szCs w:val="28"/>
          <w:lang w:eastAsia="uk-UA"/>
        </w:rPr>
      </w:pPr>
    </w:p>
    <w:p w:rsidR="00FD6AC0" w:rsidRPr="007F305D" w:rsidRDefault="007F305D" w:rsidP="007F305D">
      <w:pPr>
        <w:pStyle w:val="3"/>
        <w:numPr>
          <w:ilvl w:val="0"/>
          <w:numId w:val="59"/>
        </w:numPr>
        <w:tabs>
          <w:tab w:val="clear" w:pos="360"/>
          <w:tab w:val="num" w:pos="993"/>
          <w:tab w:val="left" w:pos="1080"/>
        </w:tabs>
        <w:spacing w:before="0" w:after="0" w:line="360" w:lineRule="auto"/>
        <w:ind w:left="0" w:firstLine="720"/>
        <w:jc w:val="both"/>
        <w:rPr>
          <w:rFonts w:ascii="Times New Roman" w:hAnsi="Times New Roman" w:cs="Times New Roman"/>
          <w:b w:val="0"/>
          <w:sz w:val="28"/>
          <w:szCs w:val="28"/>
          <w:lang w:val="ru-RU"/>
        </w:rPr>
      </w:pPr>
      <w:r>
        <w:rPr>
          <w:rFonts w:ascii="Times New Roman" w:hAnsi="Times New Roman" w:cs="Times New Roman"/>
          <w:b w:val="0"/>
          <w:sz w:val="28"/>
          <w:szCs w:val="28"/>
          <w:lang w:val="ru-RU"/>
        </w:rPr>
        <w:t xml:space="preserve"> </w:t>
      </w:r>
      <w:bookmarkStart w:id="9" w:name="_Toc170236047"/>
      <w:r w:rsidR="00FD6AC0" w:rsidRPr="007F305D">
        <w:rPr>
          <w:rFonts w:ascii="Times New Roman" w:hAnsi="Times New Roman" w:cs="Times New Roman"/>
          <w:b w:val="0"/>
          <w:sz w:val="28"/>
          <w:szCs w:val="28"/>
          <w:lang w:val="ru-RU"/>
        </w:rPr>
        <w:t>Структура аппаратного шифратора</w:t>
      </w:r>
      <w:bookmarkEnd w:id="9"/>
    </w:p>
    <w:p w:rsidR="00FD6AC0" w:rsidRDefault="00FD6AC0" w:rsidP="007F305D">
      <w:pPr>
        <w:widowControl w:val="0"/>
        <w:autoSpaceDE w:val="0"/>
        <w:autoSpaceDN w:val="0"/>
        <w:adjustRightInd w:val="0"/>
        <w:spacing w:before="0" w:after="0" w:line="360" w:lineRule="auto"/>
        <w:ind w:firstLine="720"/>
        <w:jc w:val="both"/>
        <w:outlineLvl w:val="1"/>
        <w:rPr>
          <w:sz w:val="28"/>
          <w:szCs w:val="28"/>
        </w:rPr>
      </w:pPr>
      <w:bookmarkStart w:id="10" w:name="_Toc170236048"/>
      <w:r w:rsidRPr="007F305D">
        <w:rPr>
          <w:sz w:val="28"/>
          <w:szCs w:val="28"/>
        </w:rPr>
        <w:t>В состав аппаратного шифратора входят блок управления, шифропроцессор, аппаратный датчик случайных чисел, контроллер, микросхемы памяти, переключатели режимов работы и интерфейсы для подключения ключевых носителей (рис. 1.3).</w:t>
      </w:r>
      <w:bookmarkEnd w:id="10"/>
    </w:p>
    <w:p w:rsidR="00C84A80" w:rsidRPr="007F305D" w:rsidRDefault="00C84A80" w:rsidP="007F305D">
      <w:pPr>
        <w:widowControl w:val="0"/>
        <w:autoSpaceDE w:val="0"/>
        <w:autoSpaceDN w:val="0"/>
        <w:adjustRightInd w:val="0"/>
        <w:spacing w:before="0" w:after="0" w:line="360" w:lineRule="auto"/>
        <w:ind w:firstLine="720"/>
        <w:jc w:val="both"/>
        <w:outlineLvl w:val="1"/>
        <w:rPr>
          <w:sz w:val="28"/>
          <w:lang w:eastAsia="uk-UA"/>
        </w:rPr>
      </w:pPr>
    </w:p>
    <w:p w:rsidR="00FD6AC0" w:rsidRPr="007F305D" w:rsidRDefault="0019292D" w:rsidP="007F305D">
      <w:pPr>
        <w:widowControl w:val="0"/>
        <w:autoSpaceDE w:val="0"/>
        <w:autoSpaceDN w:val="0"/>
        <w:adjustRightInd w:val="0"/>
        <w:spacing w:before="0" w:after="0" w:line="360" w:lineRule="auto"/>
        <w:ind w:firstLine="720"/>
        <w:jc w:val="both"/>
        <w:outlineLvl w:val="1"/>
        <w:rPr>
          <w:sz w:val="28"/>
          <w:lang w:eastAsia="uk-UA"/>
        </w:rPr>
      </w:pPr>
      <w:bookmarkStart w:id="11" w:name="_Toc170236049"/>
      <w:r>
        <w:rPr>
          <w:sz w:val="28"/>
          <w:lang w:eastAsia="uk-UA"/>
        </w:rPr>
        <w:pict>
          <v:shape id="_x0000_i1028" type="#_x0000_t75" style="width:270pt;height:229.5pt">
            <v:imagedata r:id="rId10" o:title=""/>
          </v:shape>
        </w:pict>
      </w:r>
      <w:bookmarkEnd w:id="11"/>
    </w:p>
    <w:p w:rsidR="00FD6AC0" w:rsidRPr="007F305D" w:rsidRDefault="00FD6AC0" w:rsidP="007F305D">
      <w:pPr>
        <w:widowControl w:val="0"/>
        <w:autoSpaceDE w:val="0"/>
        <w:autoSpaceDN w:val="0"/>
        <w:adjustRightInd w:val="0"/>
        <w:spacing w:before="0" w:after="0" w:line="360" w:lineRule="auto"/>
        <w:ind w:firstLine="720"/>
        <w:jc w:val="both"/>
        <w:rPr>
          <w:rFonts w:cs="Arial"/>
          <w:sz w:val="28"/>
          <w:lang w:eastAsia="uk-UA"/>
        </w:rPr>
      </w:pPr>
      <w:r w:rsidRPr="007F305D">
        <w:rPr>
          <w:sz w:val="28"/>
          <w:szCs w:val="28"/>
          <w:lang w:eastAsia="uk-UA"/>
        </w:rPr>
        <w:t>Рис. 1.3 – Структура устройства криптографической защиты данных "Криптон-9"</w:t>
      </w:r>
      <w:r w:rsidRPr="007F305D">
        <w:rPr>
          <w:rFonts w:cs="Arial"/>
          <w:sz w:val="28"/>
          <w:lang w:eastAsia="uk-UA"/>
        </w:rPr>
        <w:t xml:space="preserve"> </w:t>
      </w:r>
    </w:p>
    <w:p w:rsidR="00C84A80" w:rsidRDefault="00C84A80" w:rsidP="007F305D">
      <w:pPr>
        <w:pStyle w:val="aa"/>
        <w:spacing w:before="0" w:beforeAutospacing="0" w:after="0" w:afterAutospacing="0" w:line="360" w:lineRule="auto"/>
        <w:ind w:firstLine="720"/>
        <w:jc w:val="both"/>
        <w:rPr>
          <w:sz w:val="28"/>
          <w:szCs w:val="28"/>
          <w:lang w:val="ru-RU"/>
        </w:rPr>
      </w:pP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Блок управления, служит для управления работой всего шифратора. Обычно он реализован на базе микроконтроллера. Шифропроцессор представляет собой специализированную микросхему или микросхему программируемой логики (PLD - Programmable Logic Device), которая выполняет шифрование данных. Для генерации ключей шифрования в устройстве предусмотрен аппаратный датчик случайных чисел (ДСЧ), вырабатывающий статистически случайный и непредсказуемый сигнал, преобразуемый затем в цифровую форму. Обмен командами и данными между шифратором и компьютером обеспечивается контроллером. Для хранения программного обеспечения микроконтроллера необходима энергонезависимая память, реализованная на одной или нескольких микросхемах. Это же внутреннее ПЗУ используется для записи ж</w:t>
      </w:r>
      <w:r w:rsidR="00C84A80">
        <w:rPr>
          <w:sz w:val="28"/>
          <w:szCs w:val="28"/>
          <w:lang w:val="ru-RU"/>
        </w:rPr>
        <w:t>урнала операций и других целей.</w:t>
      </w:r>
    </w:p>
    <w:p w:rsidR="00FD6AC0"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При хранении ключевой информации на дискете ее считывание производится через системную шину компьютера и существует возможность перехвата. Поэтому аппаратные шифраторы обычно снабжают интерфейсом для непосредственного подключения устройств хранения ключей. Наиболее распространенные среди них - разъемы для подключения </w:t>
      </w:r>
      <w:r w:rsidR="00126EA8" w:rsidRPr="007F305D">
        <w:rPr>
          <w:sz w:val="28"/>
          <w:szCs w:val="28"/>
          <w:lang w:val="ru-RU"/>
        </w:rPr>
        <w:t>считывателей</w:t>
      </w:r>
      <w:r w:rsidRPr="007F305D">
        <w:rPr>
          <w:sz w:val="28"/>
          <w:szCs w:val="28"/>
          <w:lang w:val="ru-RU"/>
        </w:rPr>
        <w:t xml:space="preserve"> смарт-карт (рис. 1.4) и </w:t>
      </w:r>
      <w:r w:rsidR="00126EA8" w:rsidRPr="007F305D">
        <w:rPr>
          <w:sz w:val="28"/>
          <w:szCs w:val="28"/>
          <w:lang w:val="ru-RU"/>
        </w:rPr>
        <w:t>разъемов</w:t>
      </w:r>
      <w:r w:rsidRPr="007F305D">
        <w:rPr>
          <w:sz w:val="28"/>
          <w:szCs w:val="28"/>
          <w:lang w:val="ru-RU"/>
        </w:rPr>
        <w:t xml:space="preserve"> для работы с электронными таблетками Touch Memory. </w:t>
      </w:r>
    </w:p>
    <w:p w:rsidR="00C84A80" w:rsidRPr="007F305D" w:rsidRDefault="00C84A80" w:rsidP="007F305D">
      <w:pPr>
        <w:pStyle w:val="aa"/>
        <w:spacing w:before="0" w:beforeAutospacing="0" w:after="0" w:afterAutospacing="0" w:line="360" w:lineRule="auto"/>
        <w:ind w:firstLine="720"/>
        <w:jc w:val="both"/>
        <w:rPr>
          <w:sz w:val="28"/>
          <w:szCs w:val="28"/>
          <w:lang w:val="ru-RU"/>
        </w:rPr>
      </w:pPr>
    </w:p>
    <w:p w:rsidR="00FD6AC0" w:rsidRPr="007F305D" w:rsidRDefault="0019292D" w:rsidP="007F305D">
      <w:pPr>
        <w:pStyle w:val="aa"/>
        <w:spacing w:before="0" w:beforeAutospacing="0" w:after="0" w:afterAutospacing="0" w:line="360" w:lineRule="auto"/>
        <w:ind w:firstLine="720"/>
        <w:jc w:val="both"/>
        <w:rPr>
          <w:sz w:val="28"/>
          <w:szCs w:val="28"/>
          <w:lang w:val="ru-RU"/>
        </w:rPr>
      </w:pPr>
      <w:r>
        <w:rPr>
          <w:sz w:val="28"/>
          <w:szCs w:val="28"/>
          <w:lang w:val="ru-RU"/>
        </w:rPr>
        <w:pict>
          <v:shape id="_x0000_i1029" type="#_x0000_t75" style="width:180pt;height:112.5pt">
            <v:imagedata r:id="rId11" o:title=""/>
          </v:shape>
        </w:pic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Рис. 1.4 – </w:t>
      </w:r>
      <w:r w:rsidR="00A91FE9" w:rsidRPr="007F305D">
        <w:rPr>
          <w:sz w:val="28"/>
          <w:szCs w:val="28"/>
          <w:lang w:eastAsia="uk-UA"/>
        </w:rPr>
        <w:t xml:space="preserve">Устройство </w:t>
      </w:r>
      <w:r w:rsidR="00EA4090" w:rsidRPr="007F305D">
        <w:rPr>
          <w:sz w:val="28"/>
          <w:szCs w:val="28"/>
          <w:lang w:eastAsia="uk-UA"/>
        </w:rPr>
        <w:t xml:space="preserve">для </w:t>
      </w:r>
      <w:r w:rsidR="00A91FE9" w:rsidRPr="007F305D">
        <w:rPr>
          <w:sz w:val="28"/>
          <w:szCs w:val="28"/>
          <w:lang w:eastAsia="uk-UA"/>
        </w:rPr>
        <w:t>считывания</w:t>
      </w:r>
      <w:r w:rsidRPr="007F305D">
        <w:rPr>
          <w:sz w:val="28"/>
          <w:szCs w:val="28"/>
          <w:lang w:eastAsia="uk-UA"/>
        </w:rPr>
        <w:t xml:space="preserve"> смарт-карт SR-210</w:t>
      </w:r>
    </w:p>
    <w:p w:rsidR="00C84A80" w:rsidRDefault="00C84A80" w:rsidP="007F305D">
      <w:pPr>
        <w:spacing w:before="0" w:after="0" w:line="360" w:lineRule="auto"/>
        <w:ind w:firstLine="720"/>
        <w:jc w:val="both"/>
        <w:rPr>
          <w:sz w:val="28"/>
          <w:szCs w:val="28"/>
        </w:rPr>
      </w:pPr>
    </w:p>
    <w:p w:rsidR="00FD6AC0" w:rsidRPr="007F305D" w:rsidRDefault="00FD6AC0" w:rsidP="007F305D">
      <w:pPr>
        <w:spacing w:before="0" w:after="0" w:line="360" w:lineRule="auto"/>
        <w:ind w:firstLine="720"/>
        <w:jc w:val="both"/>
        <w:rPr>
          <w:sz w:val="28"/>
          <w:szCs w:val="28"/>
        </w:rPr>
      </w:pPr>
      <w:r w:rsidRPr="007F305D">
        <w:rPr>
          <w:sz w:val="28"/>
          <w:szCs w:val="28"/>
        </w:rPr>
        <w:t>Помимо функций шифрования информации, каждый шифратор должен обеспечивать:</w:t>
      </w:r>
    </w:p>
    <w:p w:rsidR="00FD6AC0" w:rsidRPr="007F305D" w:rsidRDefault="00FD6AC0" w:rsidP="007F305D">
      <w:pPr>
        <w:numPr>
          <w:ilvl w:val="0"/>
          <w:numId w:val="41"/>
        </w:numPr>
        <w:spacing w:before="0" w:after="0" w:line="360" w:lineRule="auto"/>
        <w:ind w:left="0" w:firstLine="720"/>
        <w:jc w:val="both"/>
        <w:rPr>
          <w:sz w:val="28"/>
          <w:szCs w:val="28"/>
        </w:rPr>
      </w:pPr>
      <w:r w:rsidRPr="007F305D">
        <w:rPr>
          <w:sz w:val="28"/>
          <w:szCs w:val="28"/>
        </w:rPr>
        <w:t xml:space="preserve">выполнение различных операций с ключами шифрования: их загрузку в шифропроцессор и выгрузку из него, а также взаимное шифрование ключей; </w:t>
      </w:r>
    </w:p>
    <w:p w:rsidR="00FD6AC0" w:rsidRPr="007F305D" w:rsidRDefault="00FD6AC0" w:rsidP="007F305D">
      <w:pPr>
        <w:numPr>
          <w:ilvl w:val="0"/>
          <w:numId w:val="41"/>
        </w:numPr>
        <w:spacing w:before="0" w:after="0" w:line="360" w:lineRule="auto"/>
        <w:ind w:left="0" w:firstLine="720"/>
        <w:jc w:val="both"/>
        <w:rPr>
          <w:sz w:val="28"/>
          <w:szCs w:val="28"/>
        </w:rPr>
      </w:pPr>
      <w:r w:rsidRPr="007F305D">
        <w:rPr>
          <w:sz w:val="28"/>
          <w:szCs w:val="28"/>
        </w:rPr>
        <w:t>расчет имитоприставки для данных и ключей (имитоприставка представляет собой криптографическую контрольную сумму, вычисленную на определенном ключе);</w:t>
      </w:r>
    </w:p>
    <w:p w:rsidR="00FD6AC0" w:rsidRDefault="00FD6AC0" w:rsidP="007F305D">
      <w:pPr>
        <w:numPr>
          <w:ilvl w:val="0"/>
          <w:numId w:val="41"/>
        </w:numPr>
        <w:spacing w:before="0" w:after="0" w:line="360" w:lineRule="auto"/>
        <w:ind w:left="0" w:firstLine="720"/>
        <w:jc w:val="both"/>
        <w:rPr>
          <w:sz w:val="28"/>
          <w:szCs w:val="28"/>
        </w:rPr>
      </w:pPr>
      <w:r w:rsidRPr="007F305D">
        <w:rPr>
          <w:sz w:val="28"/>
          <w:szCs w:val="28"/>
        </w:rPr>
        <w:t>генерацию случайных чисел по запросу.</w:t>
      </w:r>
    </w:p>
    <w:p w:rsidR="00C84A80" w:rsidRPr="007F305D" w:rsidRDefault="00C84A80" w:rsidP="00C84A80">
      <w:pPr>
        <w:spacing w:before="0" w:after="0" w:line="360" w:lineRule="auto"/>
        <w:jc w:val="both"/>
        <w:rPr>
          <w:sz w:val="28"/>
          <w:szCs w:val="28"/>
        </w:rPr>
      </w:pPr>
    </w:p>
    <w:p w:rsidR="00FD6AC0" w:rsidRPr="007F305D" w:rsidRDefault="00FD6AC0" w:rsidP="007F305D">
      <w:pPr>
        <w:pStyle w:val="3"/>
        <w:numPr>
          <w:ilvl w:val="2"/>
          <w:numId w:val="42"/>
        </w:numPr>
        <w:tabs>
          <w:tab w:val="clear" w:pos="1440"/>
          <w:tab w:val="num" w:pos="1276"/>
        </w:tabs>
        <w:spacing w:before="0" w:after="0" w:line="360" w:lineRule="auto"/>
        <w:ind w:left="0" w:firstLine="720"/>
        <w:jc w:val="both"/>
        <w:rPr>
          <w:rFonts w:ascii="Times New Roman" w:hAnsi="Times New Roman" w:cs="Times New Roman"/>
          <w:b w:val="0"/>
          <w:sz w:val="28"/>
          <w:szCs w:val="28"/>
          <w:lang w:val="ru-RU"/>
        </w:rPr>
      </w:pPr>
      <w:bookmarkStart w:id="12" w:name="_Toc170236050"/>
      <w:r w:rsidRPr="007F305D">
        <w:rPr>
          <w:rFonts w:ascii="Times New Roman" w:hAnsi="Times New Roman" w:cs="Times New Roman"/>
          <w:b w:val="0"/>
          <w:sz w:val="28"/>
          <w:szCs w:val="28"/>
          <w:lang w:val="ru-RU"/>
        </w:rPr>
        <w:t>Ключевые схемы и процесс шифрования файлов</w:t>
      </w:r>
      <w:bookmarkEnd w:id="12"/>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Аппаратные шифраторы должны поддерживать несколько уровней ключей шифрования. Обычно реализуется трехуровневая иерархия ключей. Большее количество уровней, не дает заметного улучшения качества защиты, а меньшего может не хватить для ряда ключевых схем. Трехуровневая иерархия предусматривает использование сеансовых или пакетных ключей (1-й уровень), долговременных пользовательских или сетевых ключей (2-й уровень) и главных ключей (3-й уровень). </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Каждому уровню ключей соответствует ключевая ячейка памяти шифропроцессора. Подразумевается, что шифрование данных выполняется только на ключах первого уровня, остальные предназначены для шифрования самих ключей при построении различных ключевых схем. </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Трехуровневую схему лучше всего иллюстрирует упрощенный пример процесса шифрования файла (рис. 1.5). На этапе начальной загрузки в ключевую ячейку № 3 заносится главный ключ. Сеансовый ключ генерируется в результате запроса к ДСЧ шифратора на получение случайного числа, которое загружается в ключевую ячейку № 1, соответствующую сеансовому ключу. С его помощью шифруется содержимое файла и создается новый файл, хранящий зашифрованную информацию. </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Далее у пользователя запрашивается долговременный ключ, который загружается в ключевую ячейку № 2 с расшифровкой посредством главного ключа, находящегося в ячейке № 3. Шифратор должен иметь режим расшифровки одного ключа с помощью другого внутри шифропроцессора. В этом случае ключ в открытом виде никогда не покидает устройство. Сеансовый ключ зашифровывается при помощи долговременного ключа, находящегося в ячейке № 2, выгружается из шифратора и записывается в заголовок зашифрованного файла. </w:t>
      </w:r>
    </w:p>
    <w:p w:rsidR="00FD6AC0" w:rsidRPr="007F305D" w:rsidRDefault="00FD6AC0" w:rsidP="007F305D">
      <w:pPr>
        <w:pStyle w:val="aa"/>
        <w:spacing w:before="0" w:beforeAutospacing="0" w:after="0" w:afterAutospacing="0" w:line="360" w:lineRule="auto"/>
        <w:ind w:firstLine="720"/>
        <w:jc w:val="both"/>
        <w:rPr>
          <w:sz w:val="28"/>
          <w:szCs w:val="28"/>
          <w:lang w:val="ru-RU"/>
        </w:rPr>
      </w:pPr>
    </w:p>
    <w:p w:rsidR="00FD6AC0" w:rsidRPr="007F305D" w:rsidRDefault="0019292D" w:rsidP="007F305D">
      <w:pPr>
        <w:widowControl w:val="0"/>
        <w:autoSpaceDE w:val="0"/>
        <w:autoSpaceDN w:val="0"/>
        <w:adjustRightInd w:val="0"/>
        <w:spacing w:before="0" w:after="0" w:line="360" w:lineRule="auto"/>
        <w:ind w:firstLine="720"/>
        <w:jc w:val="both"/>
        <w:rPr>
          <w:sz w:val="28"/>
          <w:szCs w:val="28"/>
          <w:lang w:eastAsia="uk-UA"/>
        </w:rPr>
      </w:pPr>
      <w:r>
        <w:rPr>
          <w:sz w:val="28"/>
          <w:szCs w:val="28"/>
          <w:lang w:eastAsia="uk-UA"/>
        </w:rPr>
        <w:pict>
          <v:shape id="_x0000_i1030" type="#_x0000_t75" style="width:117.75pt;height:119.25pt">
            <v:imagedata r:id="rId12" o:title=""/>
          </v:shape>
        </w:pic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 1.5 – Шифрование файла</w:t>
      </w:r>
    </w:p>
    <w:p w:rsidR="00FD6AC0" w:rsidRPr="007F305D" w:rsidRDefault="00C84A80" w:rsidP="007F305D">
      <w:pPr>
        <w:pStyle w:val="aa"/>
        <w:spacing w:before="0" w:beforeAutospacing="0" w:after="0" w:afterAutospacing="0" w:line="360" w:lineRule="auto"/>
        <w:ind w:firstLine="720"/>
        <w:jc w:val="both"/>
        <w:rPr>
          <w:sz w:val="28"/>
          <w:szCs w:val="28"/>
          <w:lang w:val="ru-RU"/>
        </w:rPr>
      </w:pPr>
      <w:r>
        <w:rPr>
          <w:sz w:val="28"/>
          <w:szCs w:val="28"/>
          <w:lang w:val="ru-RU"/>
        </w:rPr>
        <w:br w:type="page"/>
      </w:r>
      <w:r w:rsidR="00FD6AC0" w:rsidRPr="007F305D">
        <w:rPr>
          <w:sz w:val="28"/>
          <w:szCs w:val="28"/>
          <w:lang w:val="ru-RU"/>
        </w:rPr>
        <w:t xml:space="preserve">При расшифровке файла сначала с помощью долговременного ключа пользователя расшифровывается сеансовый ключ, а затем с его помощью восстанавливается информация. </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Преимущества многоуровневой ключевой схемы:</w:t>
      </w:r>
    </w:p>
    <w:p w:rsidR="00FD6AC0" w:rsidRPr="007F305D" w:rsidRDefault="00FD6AC0" w:rsidP="007F305D">
      <w:pPr>
        <w:pStyle w:val="aa"/>
        <w:numPr>
          <w:ilvl w:val="0"/>
          <w:numId w:val="66"/>
        </w:numPr>
        <w:spacing w:before="0" w:beforeAutospacing="0" w:after="0" w:afterAutospacing="0" w:line="360" w:lineRule="auto"/>
        <w:ind w:left="0" w:firstLine="720"/>
        <w:jc w:val="both"/>
        <w:rPr>
          <w:sz w:val="28"/>
          <w:szCs w:val="28"/>
          <w:lang w:val="ru-RU"/>
        </w:rPr>
      </w:pPr>
      <w:r w:rsidRPr="007F305D">
        <w:rPr>
          <w:sz w:val="28"/>
          <w:szCs w:val="28"/>
          <w:lang w:val="ru-RU"/>
        </w:rPr>
        <w:t xml:space="preserve">снижается нагрузка на долговременный ключ - он используется только для шифрования коротких сеансовых ключей; это усложняет потенциальному злоумышленнику криптоанализ зашифрованной информации с целью получения долговременного ключа. </w:t>
      </w:r>
    </w:p>
    <w:p w:rsidR="00FD6AC0" w:rsidRPr="007F305D" w:rsidRDefault="00FD6AC0" w:rsidP="007F305D">
      <w:pPr>
        <w:pStyle w:val="aa"/>
        <w:numPr>
          <w:ilvl w:val="0"/>
          <w:numId w:val="66"/>
        </w:numPr>
        <w:spacing w:before="0" w:beforeAutospacing="0" w:after="0" w:afterAutospacing="0" w:line="360" w:lineRule="auto"/>
        <w:ind w:left="0" w:firstLine="720"/>
        <w:jc w:val="both"/>
        <w:rPr>
          <w:sz w:val="28"/>
          <w:szCs w:val="28"/>
          <w:lang w:val="ru-RU"/>
        </w:rPr>
      </w:pPr>
      <w:r w:rsidRPr="007F305D">
        <w:rPr>
          <w:sz w:val="28"/>
          <w:szCs w:val="28"/>
          <w:lang w:val="ru-RU"/>
        </w:rPr>
        <w:t xml:space="preserve">при смене долговременного ключа можно быстро перешифровать файл: достаточно перешифровать сеансовый ключ со старого долговременного на новый. </w:t>
      </w:r>
    </w:p>
    <w:p w:rsidR="00FD6AC0" w:rsidRDefault="00FD6AC0" w:rsidP="007F305D">
      <w:pPr>
        <w:pStyle w:val="aa"/>
        <w:numPr>
          <w:ilvl w:val="0"/>
          <w:numId w:val="66"/>
        </w:numPr>
        <w:spacing w:before="0" w:beforeAutospacing="0" w:after="0" w:afterAutospacing="0" w:line="360" w:lineRule="auto"/>
        <w:ind w:left="0" w:firstLine="720"/>
        <w:jc w:val="both"/>
        <w:rPr>
          <w:sz w:val="28"/>
          <w:szCs w:val="28"/>
          <w:lang w:val="ru-RU"/>
        </w:rPr>
      </w:pPr>
      <w:r w:rsidRPr="007F305D">
        <w:rPr>
          <w:sz w:val="28"/>
          <w:szCs w:val="28"/>
          <w:lang w:val="ru-RU"/>
        </w:rPr>
        <w:t>разгружается ключевой носитель - на нем хранится только главный ключ, а все долговременные ключи могут храниться в зашифрованном с помощью главного ключа</w:t>
      </w:r>
      <w:r w:rsidR="00C84A80">
        <w:rPr>
          <w:sz w:val="28"/>
          <w:szCs w:val="28"/>
          <w:lang w:val="ru-RU"/>
        </w:rPr>
        <w:t xml:space="preserve"> виде даже на жестком диске ПК.</w:t>
      </w:r>
    </w:p>
    <w:p w:rsidR="00C84A80" w:rsidRPr="007F305D" w:rsidRDefault="00C84A80" w:rsidP="00C84A80">
      <w:pPr>
        <w:pStyle w:val="aa"/>
        <w:spacing w:before="0" w:beforeAutospacing="0" w:after="0" w:afterAutospacing="0" w:line="360" w:lineRule="auto"/>
        <w:jc w:val="both"/>
        <w:rPr>
          <w:sz w:val="28"/>
          <w:szCs w:val="28"/>
          <w:lang w:val="ru-RU"/>
        </w:rPr>
      </w:pPr>
    </w:p>
    <w:p w:rsidR="00FD6AC0" w:rsidRPr="007F305D" w:rsidRDefault="00FD6AC0" w:rsidP="007F305D">
      <w:pPr>
        <w:pStyle w:val="3"/>
        <w:numPr>
          <w:ilvl w:val="2"/>
          <w:numId w:val="44"/>
        </w:numPr>
        <w:tabs>
          <w:tab w:val="clear" w:pos="1620"/>
          <w:tab w:val="num" w:pos="1276"/>
        </w:tabs>
        <w:spacing w:before="0" w:after="0" w:line="360" w:lineRule="auto"/>
        <w:ind w:left="0" w:firstLine="720"/>
        <w:jc w:val="both"/>
        <w:rPr>
          <w:rFonts w:ascii="Times New Roman" w:hAnsi="Times New Roman" w:cs="Times New Roman"/>
          <w:b w:val="0"/>
          <w:sz w:val="28"/>
          <w:szCs w:val="28"/>
          <w:lang w:val="ru-RU"/>
        </w:rPr>
      </w:pPr>
      <w:bookmarkStart w:id="13" w:name="_Toc170236051"/>
      <w:r w:rsidRPr="007F305D">
        <w:rPr>
          <w:rFonts w:ascii="Times New Roman" w:hAnsi="Times New Roman" w:cs="Times New Roman"/>
          <w:b w:val="0"/>
          <w:sz w:val="28"/>
          <w:szCs w:val="28"/>
          <w:lang w:val="ru-RU"/>
        </w:rPr>
        <w:t>Хэширование паролей</w:t>
      </w:r>
      <w:bookmarkEnd w:id="13"/>
    </w:p>
    <w:p w:rsidR="00FD6AC0" w:rsidRPr="007F305D" w:rsidRDefault="00FD6AC0" w:rsidP="007F305D">
      <w:pPr>
        <w:spacing w:before="0" w:after="0" w:line="360" w:lineRule="auto"/>
        <w:ind w:firstLine="720"/>
        <w:jc w:val="both"/>
        <w:rPr>
          <w:sz w:val="28"/>
          <w:szCs w:val="28"/>
        </w:rPr>
      </w:pPr>
      <w:r w:rsidRPr="007F305D">
        <w:rPr>
          <w:sz w:val="28"/>
          <w:szCs w:val="28"/>
        </w:rPr>
        <w:t>При разработке любого криптоалгоритма следует учитывать, что в половине случаев конечным пользователем системы является человек, а не автоматическая система. Необходимо принимать во внимание тот факт, что пользователю придется запоминать ключ длиной до 4096 битов (512 ASCII символов), а предел запоминаемости чисел человеческим мозгом лежит на границе 12-15 символов [1].</w:t>
      </w:r>
    </w:p>
    <w:p w:rsidR="00FD6AC0" w:rsidRPr="007F305D" w:rsidRDefault="00FD6AC0" w:rsidP="007F305D">
      <w:pPr>
        <w:spacing w:before="0" w:after="0" w:line="360" w:lineRule="auto"/>
        <w:ind w:firstLine="720"/>
        <w:jc w:val="both"/>
        <w:rPr>
          <w:sz w:val="28"/>
          <w:szCs w:val="28"/>
        </w:rPr>
      </w:pPr>
      <w:r w:rsidRPr="007F305D">
        <w:rPr>
          <w:sz w:val="28"/>
          <w:szCs w:val="28"/>
        </w:rPr>
        <w:t xml:space="preserve">Для решения этой проблемы были разработаны методы, преобразующие осмысленную строку произвольной длины – пароль, в указанный ключ заранее заданной длины. Для этой операции используются хэш-функции (от англ. hashing – мелкая нарезка и перемешивание). </w:t>
      </w:r>
    </w:p>
    <w:p w:rsidR="00FD6AC0" w:rsidRPr="007F305D" w:rsidRDefault="00FD6AC0" w:rsidP="007F305D">
      <w:pPr>
        <w:spacing w:before="0" w:after="0" w:line="360" w:lineRule="auto"/>
        <w:ind w:firstLine="720"/>
        <w:jc w:val="both"/>
        <w:rPr>
          <w:sz w:val="28"/>
          <w:szCs w:val="28"/>
        </w:rPr>
      </w:pPr>
      <w:r w:rsidRPr="007F305D">
        <w:rPr>
          <w:sz w:val="28"/>
          <w:szCs w:val="28"/>
        </w:rPr>
        <w:t xml:space="preserve">Хэш-функцией называется такое математическое или алгоритмическое преобразование заданного блока данных, которое обладает следующими свойствами: </w:t>
      </w:r>
    </w:p>
    <w:p w:rsidR="00FD6AC0" w:rsidRPr="007F305D" w:rsidRDefault="00FD6AC0" w:rsidP="007F305D">
      <w:pPr>
        <w:numPr>
          <w:ilvl w:val="0"/>
          <w:numId w:val="43"/>
        </w:numPr>
        <w:tabs>
          <w:tab w:val="left" w:pos="1620"/>
        </w:tabs>
        <w:spacing w:before="0" w:after="0" w:line="360" w:lineRule="auto"/>
        <w:ind w:left="0" w:firstLine="720"/>
        <w:jc w:val="both"/>
        <w:rPr>
          <w:sz w:val="28"/>
          <w:szCs w:val="28"/>
        </w:rPr>
      </w:pPr>
      <w:r w:rsidRPr="007F305D">
        <w:rPr>
          <w:sz w:val="28"/>
          <w:szCs w:val="28"/>
        </w:rPr>
        <w:t>бесконечная область определения;</w:t>
      </w:r>
    </w:p>
    <w:p w:rsidR="00FD6AC0" w:rsidRPr="007F305D" w:rsidRDefault="00FD6AC0" w:rsidP="007F305D">
      <w:pPr>
        <w:numPr>
          <w:ilvl w:val="0"/>
          <w:numId w:val="43"/>
        </w:numPr>
        <w:tabs>
          <w:tab w:val="left" w:pos="1620"/>
        </w:tabs>
        <w:spacing w:before="0" w:after="0" w:line="360" w:lineRule="auto"/>
        <w:ind w:left="0" w:firstLine="720"/>
        <w:jc w:val="both"/>
        <w:rPr>
          <w:sz w:val="28"/>
          <w:szCs w:val="28"/>
        </w:rPr>
      </w:pPr>
      <w:r w:rsidRPr="007F305D">
        <w:rPr>
          <w:sz w:val="28"/>
          <w:szCs w:val="28"/>
        </w:rPr>
        <w:t>конечная область значений;</w:t>
      </w:r>
    </w:p>
    <w:p w:rsidR="00FD6AC0" w:rsidRPr="007F305D" w:rsidRDefault="00FD6AC0" w:rsidP="007F305D">
      <w:pPr>
        <w:numPr>
          <w:ilvl w:val="0"/>
          <w:numId w:val="43"/>
        </w:numPr>
        <w:tabs>
          <w:tab w:val="left" w:pos="1620"/>
        </w:tabs>
        <w:spacing w:before="0" w:after="0" w:line="360" w:lineRule="auto"/>
        <w:ind w:left="0" w:firstLine="720"/>
        <w:jc w:val="both"/>
        <w:rPr>
          <w:sz w:val="28"/>
          <w:szCs w:val="28"/>
        </w:rPr>
      </w:pPr>
      <w:r w:rsidRPr="007F305D">
        <w:rPr>
          <w:sz w:val="28"/>
          <w:szCs w:val="28"/>
        </w:rPr>
        <w:t xml:space="preserve">необратимость; </w:t>
      </w:r>
    </w:p>
    <w:p w:rsidR="00FD6AC0" w:rsidRPr="007F305D" w:rsidRDefault="00FD6AC0" w:rsidP="007F305D">
      <w:pPr>
        <w:numPr>
          <w:ilvl w:val="0"/>
          <w:numId w:val="43"/>
        </w:numPr>
        <w:tabs>
          <w:tab w:val="left" w:pos="1620"/>
        </w:tabs>
        <w:spacing w:before="0" w:after="0" w:line="360" w:lineRule="auto"/>
        <w:ind w:left="0" w:firstLine="720"/>
        <w:jc w:val="both"/>
        <w:rPr>
          <w:sz w:val="28"/>
          <w:szCs w:val="28"/>
        </w:rPr>
      </w:pPr>
      <w:r w:rsidRPr="007F305D">
        <w:rPr>
          <w:sz w:val="28"/>
          <w:szCs w:val="28"/>
        </w:rPr>
        <w:t xml:space="preserve">лавинный эффект (изменение входного потока информации на один бит меняет около половины всех бит выходного потока); </w:t>
      </w:r>
    </w:p>
    <w:p w:rsidR="00FD6AC0" w:rsidRPr="007F305D" w:rsidRDefault="00FD6AC0" w:rsidP="007F305D">
      <w:pPr>
        <w:spacing w:before="0" w:after="0" w:line="360" w:lineRule="auto"/>
        <w:ind w:firstLine="720"/>
        <w:jc w:val="both"/>
        <w:rPr>
          <w:sz w:val="28"/>
          <w:szCs w:val="28"/>
        </w:rPr>
      </w:pPr>
      <w:r w:rsidRPr="007F305D">
        <w:rPr>
          <w:sz w:val="28"/>
          <w:szCs w:val="28"/>
        </w:rPr>
        <w:t>Эти свойства позволяют подавать на вход хэш-функции пароли произвольной длины и, ограничив область значений функции диапазоном 0..2</w:t>
      </w:r>
      <w:r w:rsidRPr="007F305D">
        <w:rPr>
          <w:sz w:val="28"/>
          <w:szCs w:val="28"/>
          <w:vertAlign w:val="superscript"/>
        </w:rPr>
        <w:t>N</w:t>
      </w:r>
      <w:r w:rsidRPr="007F305D">
        <w:rPr>
          <w:sz w:val="28"/>
          <w:szCs w:val="28"/>
        </w:rPr>
        <w:t>-1, где N – длина ключа в битах, получать на выходе достаточно равномерно распределенные по области значения блоки информации – ключи.</w:t>
      </w:r>
    </w:p>
    <w:p w:rsidR="00FD6AC0" w:rsidRDefault="00FD6AC0" w:rsidP="007F305D">
      <w:pPr>
        <w:spacing w:before="0" w:after="0" w:line="360" w:lineRule="auto"/>
        <w:ind w:firstLine="720"/>
        <w:jc w:val="both"/>
        <w:rPr>
          <w:sz w:val="28"/>
          <w:szCs w:val="28"/>
        </w:rPr>
      </w:pPr>
      <w:r w:rsidRPr="007F305D">
        <w:rPr>
          <w:sz w:val="28"/>
          <w:szCs w:val="28"/>
        </w:rPr>
        <w:t xml:space="preserve">Размер пароля ограничен исключительно используемым алгоритмом хэширования. Например, при использовании хэш-функции SHA2, с длиной результата в 384 бита, на вход можно подавать число меньшее </w:t>
      </w:r>
      <w:r w:rsidR="004A7B76" w:rsidRPr="007F305D">
        <w:rPr>
          <w:position w:val="-4"/>
          <w:sz w:val="28"/>
          <w:szCs w:val="28"/>
        </w:rPr>
        <w:object w:dxaOrig="360" w:dyaOrig="300">
          <v:shape id="_x0000_i1031" type="#_x0000_t75" style="width:18pt;height:15pt" o:ole="">
            <v:imagedata r:id="rId13" o:title=""/>
          </v:shape>
          <o:OLEObject Type="Embed" ProgID="Equation.3" ShapeID="_x0000_i1031" DrawAspect="Content" ObjectID="_1469452320" r:id="rId14"/>
        </w:object>
      </w:r>
      <w:r w:rsidRPr="007F305D">
        <w:rPr>
          <w:sz w:val="28"/>
          <w:szCs w:val="28"/>
        </w:rPr>
        <w:t xml:space="preserve">бита. Если пароль – строка ASCII символов, то длина пароля в этом случае ограничена </w:t>
      </w:r>
      <w:r w:rsidR="004A7B76" w:rsidRPr="007F305D">
        <w:rPr>
          <w:position w:val="-10"/>
          <w:sz w:val="28"/>
          <w:szCs w:val="28"/>
        </w:rPr>
        <w:object w:dxaOrig="840" w:dyaOrig="360">
          <v:shape id="_x0000_i1032" type="#_x0000_t75" style="width:42pt;height:18pt" o:ole="">
            <v:imagedata r:id="rId15" o:title=""/>
          </v:shape>
          <o:OLEObject Type="Embed" ProgID="Equation.3" ShapeID="_x0000_i1032" DrawAspect="Content" ObjectID="_1469452321" r:id="rId16"/>
        </w:object>
      </w:r>
      <w:r w:rsidRPr="007F305D">
        <w:rPr>
          <w:sz w:val="28"/>
          <w:szCs w:val="28"/>
        </w:rPr>
        <w:t xml:space="preserve"> символами. Это значит, что паролем могут быть строки текста, цитаты или стихотворения, что значительно улучшает запоминание пароля.</w:t>
      </w:r>
    </w:p>
    <w:p w:rsidR="00C84A80" w:rsidRPr="007F305D" w:rsidRDefault="00C84A80" w:rsidP="007F305D">
      <w:pPr>
        <w:spacing w:before="0" w:after="0" w:line="360" w:lineRule="auto"/>
        <w:ind w:firstLine="720"/>
        <w:jc w:val="both"/>
        <w:rPr>
          <w:sz w:val="28"/>
          <w:szCs w:val="28"/>
        </w:rPr>
      </w:pPr>
    </w:p>
    <w:p w:rsidR="00FD6AC0" w:rsidRPr="007F305D" w:rsidRDefault="00FD6AC0" w:rsidP="007F305D">
      <w:pPr>
        <w:pStyle w:val="3"/>
        <w:numPr>
          <w:ilvl w:val="2"/>
          <w:numId w:val="51"/>
        </w:numPr>
        <w:tabs>
          <w:tab w:val="clear" w:pos="1620"/>
          <w:tab w:val="num" w:pos="1276"/>
        </w:tabs>
        <w:spacing w:before="0" w:after="0" w:line="360" w:lineRule="auto"/>
        <w:ind w:left="0" w:firstLine="720"/>
        <w:jc w:val="both"/>
        <w:rPr>
          <w:rFonts w:ascii="Times New Roman" w:hAnsi="Times New Roman" w:cs="Times New Roman"/>
          <w:b w:val="0"/>
          <w:sz w:val="28"/>
          <w:szCs w:val="28"/>
          <w:lang w:val="ru-RU"/>
        </w:rPr>
      </w:pPr>
      <w:bookmarkStart w:id="14" w:name="_Toc170236052"/>
      <w:r w:rsidRPr="007F305D">
        <w:rPr>
          <w:rFonts w:ascii="Times New Roman" w:hAnsi="Times New Roman" w:cs="Times New Roman"/>
          <w:b w:val="0"/>
          <w:sz w:val="28"/>
          <w:szCs w:val="28"/>
          <w:lang w:val="ru-RU"/>
        </w:rPr>
        <w:t>Длина ключа, используемого в криптосистеме</w:t>
      </w:r>
      <w:bookmarkEnd w:id="14"/>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Любой шифровальный алгоритм с использованием ключа, может быть вскрыт методом перебора всех значений ключа. Если ключ подбирается методом </w:t>
      </w:r>
      <w:r w:rsidRPr="007F305D">
        <w:rPr>
          <w:bCs/>
          <w:sz w:val="28"/>
          <w:szCs w:val="28"/>
          <w:lang w:eastAsia="uk-UA"/>
        </w:rPr>
        <w:t>грубой силы</w:t>
      </w:r>
      <w:r w:rsidRPr="007F305D">
        <w:rPr>
          <w:sz w:val="28"/>
          <w:szCs w:val="28"/>
          <w:lang w:eastAsia="uk-UA"/>
        </w:rPr>
        <w:t xml:space="preserve"> (</w:t>
      </w:r>
      <w:r w:rsidRPr="007F305D">
        <w:rPr>
          <w:bCs/>
          <w:sz w:val="28"/>
          <w:szCs w:val="28"/>
          <w:lang w:eastAsia="uk-UA"/>
        </w:rPr>
        <w:t>brute force</w:t>
      </w:r>
      <w:r w:rsidRPr="007F305D">
        <w:rPr>
          <w:sz w:val="28"/>
          <w:szCs w:val="28"/>
          <w:lang w:eastAsia="uk-UA"/>
        </w:rPr>
        <w:t xml:space="preserve">), требуемая мощность компьютера растет экспоненциально с увеличением длины ключа. Ключ длиной в 32 бита требует для вскрытия </w:t>
      </w:r>
      <w:r w:rsidR="004A7B76" w:rsidRPr="007F305D">
        <w:rPr>
          <w:position w:val="-4"/>
          <w:sz w:val="28"/>
          <w:szCs w:val="28"/>
          <w:lang w:eastAsia="uk-UA"/>
        </w:rPr>
        <w:object w:dxaOrig="360" w:dyaOrig="300">
          <v:shape id="_x0000_i1033" type="#_x0000_t75" style="width:18pt;height:15pt" o:ole="">
            <v:imagedata r:id="rId17" o:title=""/>
          </v:shape>
          <o:OLEObject Type="Embed" ProgID="Equation.3" ShapeID="_x0000_i1033" DrawAspect="Content" ObjectID="_1469452322" r:id="rId18"/>
        </w:object>
      </w:r>
      <w:r w:rsidRPr="007F305D">
        <w:rPr>
          <w:sz w:val="28"/>
          <w:szCs w:val="28"/>
          <w:lang w:eastAsia="uk-UA"/>
        </w:rPr>
        <w:t xml:space="preserve"> шагов. Системы с 40-битным ключом требуют </w:t>
      </w:r>
      <w:r w:rsidR="004A7B76" w:rsidRPr="007F305D">
        <w:rPr>
          <w:position w:val="-4"/>
          <w:sz w:val="28"/>
          <w:szCs w:val="28"/>
          <w:lang w:eastAsia="uk-UA"/>
        </w:rPr>
        <w:object w:dxaOrig="360" w:dyaOrig="300">
          <v:shape id="_x0000_i1034" type="#_x0000_t75" style="width:18pt;height:15pt" o:ole="">
            <v:imagedata r:id="rId19" o:title=""/>
          </v:shape>
          <o:OLEObject Type="Embed" ProgID="Equation.3" ShapeID="_x0000_i1034" DrawAspect="Content" ObjectID="_1469452323" r:id="rId20"/>
        </w:object>
      </w:r>
      <w:r w:rsidRPr="007F305D">
        <w:rPr>
          <w:sz w:val="28"/>
          <w:szCs w:val="28"/>
          <w:lang w:eastAsia="uk-UA"/>
        </w:rPr>
        <w:t xml:space="preserve"> шагов. Системы с 56-битными ключами могут быть легко вскрыты с помощью специальной аппаратуры (используя суперкомпьютер стоимостью 250 тыс. долларов, сотрудники RSA Laboratory "взломали" утвержденный правительством США алгоритм шифрования данных DES менее чем за три дня - рис.1.6). Полный перебор ключа длиной 64 бита для RC5 в настоящее время продолжается.</w:t>
      </w:r>
      <w:r w:rsidRPr="007F305D">
        <w:rPr>
          <w:rFonts w:cs="Arial"/>
          <w:sz w:val="28"/>
          <w:lang w:eastAsia="uk-UA"/>
        </w:rPr>
        <w:t xml:space="preserve"> </w:t>
      </w:r>
      <w:r w:rsidRPr="007F305D">
        <w:rPr>
          <w:sz w:val="28"/>
          <w:szCs w:val="28"/>
          <w:lang w:eastAsia="uk-UA"/>
        </w:rPr>
        <w:t xml:space="preserve">Ключи длиной 80 бит могут в будущем стать уязвимыми. Ключи длиной 128 бит вероятно останутся недоступными для вскрытия методом грубой силы в обозримом будущем. Можно использовать и более длинные ключи. </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p>
    <w:p w:rsidR="00FD6AC0" w:rsidRPr="007F305D" w:rsidRDefault="0019292D" w:rsidP="007F305D">
      <w:pPr>
        <w:widowControl w:val="0"/>
        <w:autoSpaceDE w:val="0"/>
        <w:autoSpaceDN w:val="0"/>
        <w:adjustRightInd w:val="0"/>
        <w:spacing w:before="0" w:after="0" w:line="360" w:lineRule="auto"/>
        <w:ind w:firstLine="720"/>
        <w:jc w:val="both"/>
        <w:rPr>
          <w:sz w:val="28"/>
          <w:szCs w:val="28"/>
          <w:lang w:eastAsia="uk-UA"/>
        </w:rPr>
      </w:pPr>
      <w:r>
        <w:rPr>
          <w:sz w:val="28"/>
          <w:szCs w:val="28"/>
          <w:lang w:eastAsia="uk-UA"/>
        </w:rPr>
        <w:pict>
          <v:shape id="_x0000_i1035" type="#_x0000_t75" style="width:112.5pt;height:117.75pt">
            <v:imagedata r:id="rId21" o:title=""/>
          </v:shape>
        </w:pict>
      </w:r>
      <w:r w:rsidR="00FD6AC0" w:rsidRPr="007F305D">
        <w:rPr>
          <w:sz w:val="28"/>
          <w:szCs w:val="28"/>
          <w:lang w:eastAsia="uk-UA"/>
        </w:rPr>
        <w:t xml:space="preserve"> </w:t>
      </w:r>
      <w:r>
        <w:rPr>
          <w:sz w:val="28"/>
          <w:szCs w:val="28"/>
          <w:lang w:eastAsia="uk-UA"/>
        </w:rPr>
        <w:pict>
          <v:shape id="_x0000_i1036" type="#_x0000_t75" style="width:112.5pt;height:111pt">
            <v:imagedata r:id="rId22" o:title=""/>
          </v:shape>
        </w:pic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 1.6 – Микропроцессор и плата суперкомпьютера DES Cracker</w:t>
      </w:r>
    </w:p>
    <w:p w:rsidR="00C84A80" w:rsidRDefault="00C84A80" w:rsidP="007F305D">
      <w:pPr>
        <w:pStyle w:val="aa"/>
        <w:spacing w:before="0" w:beforeAutospacing="0" w:after="0" w:afterAutospacing="0" w:line="360" w:lineRule="auto"/>
        <w:ind w:firstLine="720"/>
        <w:jc w:val="both"/>
        <w:rPr>
          <w:sz w:val="28"/>
          <w:szCs w:val="28"/>
          <w:lang w:val="ru-RU"/>
        </w:rPr>
      </w:pP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Длины ключей, используемых в криптографии с открытым ключом обычно значительно больше, чем в симметричных алгоритмах. Здесь проблема заключается не в подборе ключа, а в воссоздании секретного ключа по открытому. В алгоритме RSA проблема эквивалентна разложению на множители большого целого числа, которое является произведением пары неизвестных простых чисел. В случае других криптосистем (DSA, Эльгамаль), проблема эквивалентна вычислению дискретного логарифма по модулю большого целого числа (такая задача считается примерно аналогичной по трудности задаче разложения на множители). </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В 2007 году, группа Швейцарских ученых под руководством Арьена Ленстра осуществила факторизацию 700 битного ключа. Арьен Ленстра считает, что взлом 1024 битного RSA шифра станет возможным через 5-10 лет. Ключи длиной в 2048 и 4096 бит, криптоаналитики считают надежными на десятилетия. </w:t>
      </w:r>
    </w:p>
    <w:p w:rsidR="00FD6AC0"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Для создания надежной криптосистемы, специалисты в области криптографии, в частности Брюс Шнайер [1], рекомендуют использовать 256 битный ключ для симметричных алгоритмов</w:t>
      </w:r>
      <w:r w:rsidR="007F305D">
        <w:rPr>
          <w:sz w:val="28"/>
          <w:szCs w:val="28"/>
          <w:lang w:eastAsia="uk-UA"/>
        </w:rPr>
        <w:t xml:space="preserve"> </w:t>
      </w:r>
      <w:r w:rsidRPr="007F305D">
        <w:rPr>
          <w:sz w:val="28"/>
          <w:szCs w:val="28"/>
          <w:lang w:eastAsia="uk-UA"/>
        </w:rPr>
        <w:t>и 2048 бит для алгоритмов с открытым ключом.</w:t>
      </w:r>
    </w:p>
    <w:p w:rsidR="00C84A80" w:rsidRPr="007F305D" w:rsidRDefault="00C84A80" w:rsidP="007F305D">
      <w:pPr>
        <w:widowControl w:val="0"/>
        <w:autoSpaceDE w:val="0"/>
        <w:autoSpaceDN w:val="0"/>
        <w:adjustRightInd w:val="0"/>
        <w:spacing w:before="0" w:after="0" w:line="360" w:lineRule="auto"/>
        <w:ind w:firstLine="720"/>
        <w:jc w:val="both"/>
        <w:rPr>
          <w:sz w:val="28"/>
          <w:szCs w:val="28"/>
          <w:lang w:eastAsia="uk-UA"/>
        </w:rPr>
      </w:pPr>
    </w:p>
    <w:p w:rsidR="00FD6AC0" w:rsidRPr="007F305D" w:rsidRDefault="00FD6AC0" w:rsidP="007F305D">
      <w:pPr>
        <w:pStyle w:val="3"/>
        <w:numPr>
          <w:ilvl w:val="2"/>
          <w:numId w:val="52"/>
        </w:numPr>
        <w:tabs>
          <w:tab w:val="clear" w:pos="1620"/>
          <w:tab w:val="num" w:pos="1276"/>
        </w:tabs>
        <w:spacing w:before="0" w:after="0" w:line="360" w:lineRule="auto"/>
        <w:ind w:left="0" w:firstLine="720"/>
        <w:jc w:val="both"/>
        <w:rPr>
          <w:rFonts w:ascii="Times New Roman" w:hAnsi="Times New Roman" w:cs="Times New Roman"/>
          <w:b w:val="0"/>
          <w:sz w:val="28"/>
          <w:szCs w:val="28"/>
          <w:lang w:val="ru-RU"/>
        </w:rPr>
      </w:pPr>
      <w:bookmarkStart w:id="15" w:name="_Toc170236053"/>
      <w:r w:rsidRPr="007F305D">
        <w:rPr>
          <w:rFonts w:ascii="Times New Roman" w:hAnsi="Times New Roman" w:cs="Times New Roman"/>
          <w:b w:val="0"/>
          <w:sz w:val="28"/>
          <w:szCs w:val="28"/>
          <w:lang w:val="ru-RU"/>
        </w:rPr>
        <w:t>Проблемы, возникающие при шифровании файлов</w:t>
      </w:r>
      <w:bookmarkEnd w:id="15"/>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Особенности шифрования файлов, о которых необходимо помнить вне зависимости от применяемого криптографического алгоритма: </w:t>
      </w:r>
    </w:p>
    <w:p w:rsidR="00FD6AC0" w:rsidRPr="007F305D" w:rsidRDefault="00FD6AC0" w:rsidP="007F305D">
      <w:pPr>
        <w:numPr>
          <w:ilvl w:val="0"/>
          <w:numId w:val="68"/>
        </w:numPr>
        <w:spacing w:before="0" w:after="0" w:line="360" w:lineRule="auto"/>
        <w:ind w:left="0" w:firstLine="720"/>
        <w:jc w:val="both"/>
        <w:rPr>
          <w:color w:val="000000"/>
          <w:sz w:val="28"/>
          <w:szCs w:val="28"/>
          <w:lang w:eastAsia="uk-UA"/>
        </w:rPr>
      </w:pPr>
      <w:r w:rsidRPr="007F305D">
        <w:rPr>
          <w:color w:val="000000"/>
          <w:sz w:val="28"/>
          <w:szCs w:val="28"/>
          <w:lang w:eastAsia="uk-UA"/>
        </w:rPr>
        <w:t xml:space="preserve">после шифрования файла его незашифрованная копия может остаться на магнитном диске, другом компьютере или в виде распечатки; </w:t>
      </w:r>
    </w:p>
    <w:p w:rsidR="00FD6AC0" w:rsidRPr="007F305D" w:rsidRDefault="00FD6AC0" w:rsidP="007F305D">
      <w:pPr>
        <w:numPr>
          <w:ilvl w:val="0"/>
          <w:numId w:val="68"/>
        </w:numPr>
        <w:spacing w:before="0" w:after="0" w:line="360" w:lineRule="auto"/>
        <w:ind w:left="0" w:firstLine="720"/>
        <w:jc w:val="both"/>
        <w:rPr>
          <w:color w:val="000000"/>
          <w:sz w:val="28"/>
          <w:szCs w:val="28"/>
          <w:lang w:eastAsia="uk-UA"/>
        </w:rPr>
      </w:pPr>
      <w:r w:rsidRPr="007F305D">
        <w:rPr>
          <w:color w:val="000000"/>
          <w:sz w:val="28"/>
          <w:szCs w:val="28"/>
          <w:lang w:eastAsia="uk-UA"/>
        </w:rPr>
        <w:t xml:space="preserve">размер блока в блочном алгоритме шифрования может значительно превышать размер отдельной порции данных в структурированном файле, в результате чего зашифрованный файл окажется намного длиннее исходного; </w:t>
      </w:r>
    </w:p>
    <w:p w:rsidR="00FD6AC0" w:rsidRPr="007F305D" w:rsidRDefault="00FD6AC0" w:rsidP="007F305D">
      <w:pPr>
        <w:widowControl w:val="0"/>
        <w:numPr>
          <w:ilvl w:val="0"/>
          <w:numId w:val="68"/>
        </w:numPr>
        <w:autoSpaceDE w:val="0"/>
        <w:autoSpaceDN w:val="0"/>
        <w:adjustRightInd w:val="0"/>
        <w:spacing w:before="0" w:after="0" w:line="360" w:lineRule="auto"/>
        <w:ind w:left="0" w:firstLine="720"/>
        <w:jc w:val="both"/>
        <w:rPr>
          <w:color w:val="000000"/>
          <w:sz w:val="28"/>
          <w:szCs w:val="28"/>
          <w:lang w:eastAsia="uk-UA"/>
        </w:rPr>
      </w:pPr>
      <w:r w:rsidRPr="007F305D">
        <w:rPr>
          <w:color w:val="000000"/>
          <w:sz w:val="28"/>
          <w:szCs w:val="28"/>
          <w:lang w:eastAsia="uk-UA"/>
        </w:rPr>
        <w:t xml:space="preserve">если пользователь использует один и тот же ключ для шифрования всех файлов, то в результате у криптоаналитика будет много шифротекста, полученного на одном ключе, что существенно облегчит вскрытие этого ключа. </w:t>
      </w: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 xml:space="preserve">Лучше шифровать каждый файл на отдельном ключе, а затем зашифровать ключи при помощи </w:t>
      </w:r>
      <w:r w:rsidRPr="007F305D">
        <w:rPr>
          <w:iCs/>
          <w:color w:val="000000"/>
          <w:sz w:val="28"/>
          <w:szCs w:val="28"/>
          <w:lang w:eastAsia="uk-UA"/>
        </w:rPr>
        <w:t>мастер ключа. П</w:t>
      </w:r>
      <w:r w:rsidRPr="007F305D">
        <w:rPr>
          <w:color w:val="000000"/>
          <w:sz w:val="28"/>
          <w:szCs w:val="28"/>
          <w:lang w:eastAsia="uk-UA"/>
        </w:rPr>
        <w:t xml:space="preserve">ользователи будут избавлены от суеты, связанной с организацией надежного хранения множества ключей, т.к. разграничение доступа к различным файлам будет осуществляться путем деления множества всех сеансовых ключей на подмножества и шифрования этих подмножеств на различных мастер-ключах. </w:t>
      </w:r>
    </w:p>
    <w:p w:rsidR="00FD6AC0"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Ключи, применяемые для шифрования файлов, необходимо генерировать случайным образом. Это увеличит защищенность криптосистемы.</w:t>
      </w:r>
    </w:p>
    <w:p w:rsidR="00C84A80" w:rsidRPr="007F305D" w:rsidRDefault="00C84A80" w:rsidP="007F305D">
      <w:pPr>
        <w:widowControl w:val="0"/>
        <w:autoSpaceDE w:val="0"/>
        <w:autoSpaceDN w:val="0"/>
        <w:adjustRightInd w:val="0"/>
        <w:spacing w:before="0" w:after="0" w:line="360" w:lineRule="auto"/>
        <w:ind w:firstLine="720"/>
        <w:jc w:val="both"/>
        <w:rPr>
          <w:color w:val="000000"/>
          <w:sz w:val="28"/>
          <w:szCs w:val="28"/>
          <w:lang w:eastAsia="uk-UA"/>
        </w:rPr>
      </w:pPr>
    </w:p>
    <w:p w:rsidR="00FD6AC0" w:rsidRPr="007F305D" w:rsidRDefault="00FD6AC0" w:rsidP="007F305D">
      <w:pPr>
        <w:pStyle w:val="2"/>
        <w:numPr>
          <w:ilvl w:val="1"/>
          <w:numId w:val="55"/>
        </w:numPr>
        <w:tabs>
          <w:tab w:val="clear" w:pos="792"/>
          <w:tab w:val="num" w:pos="993"/>
        </w:tabs>
        <w:spacing w:before="0" w:after="0" w:line="360" w:lineRule="auto"/>
        <w:ind w:left="0" w:firstLine="720"/>
        <w:jc w:val="both"/>
        <w:rPr>
          <w:rFonts w:ascii="Times New Roman" w:hAnsi="Times New Roman" w:cs="Times New Roman"/>
          <w:b w:val="0"/>
          <w:i w:val="0"/>
          <w:lang w:val="ru-RU"/>
        </w:rPr>
      </w:pPr>
      <w:bookmarkStart w:id="16" w:name="_Toc170236054"/>
      <w:r w:rsidRPr="007F305D">
        <w:rPr>
          <w:rFonts w:ascii="Times New Roman" w:hAnsi="Times New Roman" w:cs="Times New Roman"/>
          <w:b w:val="0"/>
          <w:i w:val="0"/>
          <w:lang w:val="ru-RU"/>
        </w:rPr>
        <w:t>Выбор алгоритма шифрования</w:t>
      </w:r>
      <w:bookmarkEnd w:id="16"/>
    </w:p>
    <w:p w:rsidR="00C84A80" w:rsidRDefault="00C84A80" w:rsidP="007F305D">
      <w:pPr>
        <w:widowControl w:val="0"/>
        <w:autoSpaceDE w:val="0"/>
        <w:autoSpaceDN w:val="0"/>
        <w:adjustRightInd w:val="0"/>
        <w:spacing w:before="0" w:after="0" w:line="360" w:lineRule="auto"/>
        <w:ind w:firstLine="720"/>
        <w:jc w:val="both"/>
        <w:rPr>
          <w:color w:val="000000"/>
          <w:sz w:val="28"/>
          <w:szCs w:val="28"/>
          <w:lang w:eastAsia="uk-UA"/>
        </w:rPr>
      </w:pP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 xml:space="preserve">Криптографический алгоритм, также называемый </w:t>
      </w:r>
      <w:r w:rsidRPr="007F305D">
        <w:rPr>
          <w:iCs/>
          <w:color w:val="000000"/>
          <w:sz w:val="28"/>
          <w:szCs w:val="28"/>
          <w:lang w:eastAsia="uk-UA"/>
        </w:rPr>
        <w:t xml:space="preserve">шифром </w:t>
      </w:r>
      <w:r w:rsidRPr="007F305D">
        <w:rPr>
          <w:color w:val="000000"/>
          <w:sz w:val="28"/>
          <w:szCs w:val="28"/>
          <w:lang w:eastAsia="uk-UA"/>
        </w:rPr>
        <w:t xml:space="preserve">или </w:t>
      </w:r>
      <w:r w:rsidRPr="007F305D">
        <w:rPr>
          <w:iCs/>
          <w:color w:val="000000"/>
          <w:sz w:val="28"/>
          <w:szCs w:val="28"/>
          <w:lang w:eastAsia="uk-UA"/>
        </w:rPr>
        <w:t xml:space="preserve">алгоритмом шифрования, </w:t>
      </w:r>
      <w:r w:rsidRPr="007F305D">
        <w:rPr>
          <w:color w:val="000000"/>
          <w:sz w:val="28"/>
          <w:szCs w:val="28"/>
          <w:lang w:eastAsia="uk-UA"/>
        </w:rPr>
        <w:t xml:space="preserve">представляет собой математическую функцию, используемую для шифрования и расшифровки. </w:t>
      </w:r>
    </w:p>
    <w:p w:rsidR="00FD6AC0" w:rsidRPr="007F305D" w:rsidRDefault="00FD6AC0" w:rsidP="007F305D">
      <w:pPr>
        <w:widowControl w:val="0"/>
        <w:autoSpaceDE w:val="0"/>
        <w:autoSpaceDN w:val="0"/>
        <w:adjustRightInd w:val="0"/>
        <w:spacing w:before="0" w:after="0" w:line="360" w:lineRule="auto"/>
        <w:ind w:firstLine="720"/>
        <w:jc w:val="both"/>
        <w:rPr>
          <w:iCs/>
          <w:color w:val="000000"/>
          <w:sz w:val="28"/>
          <w:szCs w:val="28"/>
          <w:lang w:eastAsia="uk-UA"/>
        </w:rPr>
      </w:pPr>
      <w:r w:rsidRPr="007F305D">
        <w:rPr>
          <w:color w:val="000000"/>
          <w:sz w:val="28"/>
          <w:szCs w:val="28"/>
          <w:lang w:eastAsia="uk-UA"/>
        </w:rPr>
        <w:t xml:space="preserve">Алгоритм шифрования называется </w:t>
      </w:r>
      <w:r w:rsidRPr="007F305D">
        <w:rPr>
          <w:iCs/>
          <w:color w:val="000000"/>
          <w:sz w:val="28"/>
          <w:szCs w:val="28"/>
          <w:lang w:eastAsia="uk-UA"/>
        </w:rPr>
        <w:t>ограниченным, если</w:t>
      </w:r>
      <w:r w:rsidRPr="007F305D">
        <w:rPr>
          <w:color w:val="000000"/>
          <w:sz w:val="28"/>
          <w:szCs w:val="28"/>
          <w:lang w:eastAsia="uk-UA"/>
        </w:rPr>
        <w:t xml:space="preserve"> надежность криптографического алгоритма обеспечивается за счет сохранения в тайне сути самого алгоритма</w:t>
      </w:r>
      <w:r w:rsidRPr="007F305D">
        <w:rPr>
          <w:iCs/>
          <w:color w:val="000000"/>
          <w:sz w:val="28"/>
          <w:szCs w:val="28"/>
          <w:lang w:eastAsia="uk-UA"/>
        </w:rPr>
        <w:t xml:space="preserve">. </w:t>
      </w: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 xml:space="preserve">Ограниченные алгоритмы непригодны при современных требованиях, предъявляемых к шифрованию, </w:t>
      </w:r>
      <w:r w:rsidR="00775AEB" w:rsidRPr="007F305D">
        <w:rPr>
          <w:color w:val="000000"/>
          <w:sz w:val="28"/>
          <w:szCs w:val="28"/>
          <w:lang w:eastAsia="uk-UA"/>
        </w:rPr>
        <w:t>потому что</w:t>
      </w:r>
      <w:r w:rsidRPr="007F305D">
        <w:rPr>
          <w:color w:val="000000"/>
          <w:sz w:val="28"/>
          <w:szCs w:val="28"/>
          <w:lang w:eastAsia="uk-UA"/>
        </w:rPr>
        <w:t>:</w:t>
      </w:r>
    </w:p>
    <w:p w:rsidR="00FD6AC0" w:rsidRPr="007F305D" w:rsidRDefault="00FD6AC0" w:rsidP="007F305D">
      <w:pPr>
        <w:widowControl w:val="0"/>
        <w:numPr>
          <w:ilvl w:val="0"/>
          <w:numId w:val="67"/>
        </w:numPr>
        <w:autoSpaceDE w:val="0"/>
        <w:autoSpaceDN w:val="0"/>
        <w:adjustRightInd w:val="0"/>
        <w:spacing w:before="0" w:after="0" w:line="360" w:lineRule="auto"/>
        <w:ind w:left="0" w:firstLine="720"/>
        <w:jc w:val="both"/>
        <w:rPr>
          <w:color w:val="000000"/>
          <w:sz w:val="28"/>
          <w:szCs w:val="28"/>
          <w:lang w:eastAsia="uk-UA"/>
        </w:rPr>
      </w:pPr>
      <w:r w:rsidRPr="007F305D">
        <w:rPr>
          <w:color w:val="000000"/>
          <w:sz w:val="28"/>
          <w:szCs w:val="28"/>
          <w:lang w:eastAsia="uk-UA"/>
        </w:rPr>
        <w:t xml:space="preserve"> каждая группа пользователей, желающих обмениваться секретными сообщениями, должна </w:t>
      </w:r>
      <w:r w:rsidR="00775AEB" w:rsidRPr="007F305D">
        <w:rPr>
          <w:color w:val="000000"/>
          <w:sz w:val="28"/>
          <w:szCs w:val="28"/>
          <w:lang w:eastAsia="uk-UA"/>
        </w:rPr>
        <w:t>разработать</w:t>
      </w:r>
      <w:r w:rsidR="007F305D">
        <w:rPr>
          <w:color w:val="000000"/>
          <w:sz w:val="28"/>
          <w:szCs w:val="28"/>
          <w:lang w:eastAsia="uk-UA"/>
        </w:rPr>
        <w:t xml:space="preserve"> </w:t>
      </w:r>
      <w:r w:rsidR="00775AEB" w:rsidRPr="007F305D">
        <w:rPr>
          <w:color w:val="000000"/>
          <w:sz w:val="28"/>
          <w:szCs w:val="28"/>
          <w:lang w:eastAsia="uk-UA"/>
        </w:rPr>
        <w:t>оригинальный алгоритм</w:t>
      </w:r>
      <w:r w:rsidRPr="007F305D">
        <w:rPr>
          <w:color w:val="000000"/>
          <w:sz w:val="28"/>
          <w:szCs w:val="28"/>
          <w:lang w:eastAsia="uk-UA"/>
        </w:rPr>
        <w:t xml:space="preserve"> шифрования;</w:t>
      </w:r>
    </w:p>
    <w:p w:rsidR="00FD6AC0" w:rsidRPr="007F305D" w:rsidRDefault="00FD6AC0" w:rsidP="007F305D">
      <w:pPr>
        <w:widowControl w:val="0"/>
        <w:numPr>
          <w:ilvl w:val="0"/>
          <w:numId w:val="67"/>
        </w:numPr>
        <w:autoSpaceDE w:val="0"/>
        <w:autoSpaceDN w:val="0"/>
        <w:adjustRightInd w:val="0"/>
        <w:spacing w:before="0" w:after="0" w:line="360" w:lineRule="auto"/>
        <w:ind w:left="0" w:firstLine="720"/>
        <w:jc w:val="both"/>
        <w:rPr>
          <w:color w:val="000000"/>
          <w:sz w:val="28"/>
          <w:szCs w:val="28"/>
          <w:lang w:eastAsia="uk-UA"/>
        </w:rPr>
      </w:pPr>
      <w:r w:rsidRPr="007F305D">
        <w:rPr>
          <w:color w:val="000000"/>
          <w:sz w:val="28"/>
          <w:szCs w:val="28"/>
          <w:lang w:eastAsia="uk-UA"/>
        </w:rPr>
        <w:t>невозможно применение готового оборудования и стандартных программ;</w:t>
      </w:r>
    </w:p>
    <w:p w:rsidR="00FD6AC0" w:rsidRPr="007F305D" w:rsidRDefault="00FD6AC0" w:rsidP="007F305D">
      <w:pPr>
        <w:widowControl w:val="0"/>
        <w:numPr>
          <w:ilvl w:val="0"/>
          <w:numId w:val="67"/>
        </w:numPr>
        <w:autoSpaceDE w:val="0"/>
        <w:autoSpaceDN w:val="0"/>
        <w:adjustRightInd w:val="0"/>
        <w:spacing w:before="0" w:after="0" w:line="360" w:lineRule="auto"/>
        <w:ind w:left="0" w:firstLine="720"/>
        <w:jc w:val="both"/>
        <w:rPr>
          <w:color w:val="000000"/>
          <w:sz w:val="28"/>
          <w:szCs w:val="28"/>
          <w:lang w:eastAsia="uk-UA"/>
        </w:rPr>
      </w:pPr>
      <w:r w:rsidRPr="007F305D">
        <w:rPr>
          <w:color w:val="000000"/>
          <w:sz w:val="28"/>
          <w:szCs w:val="28"/>
          <w:lang w:eastAsia="uk-UA"/>
        </w:rPr>
        <w:t xml:space="preserve">необходимо разрабатывать собственный криптографический алгоритм, каждый раз, когда кто-то из пользователей группы захочет ее покинуть или когда детали алгоритма случайно станут известны посторонним. </w:t>
      </w:r>
    </w:p>
    <w:p w:rsidR="00FD6AC0"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В криптографии</w:t>
      </w:r>
      <w:r w:rsidR="00775AEB" w:rsidRPr="007F305D">
        <w:rPr>
          <w:color w:val="000000"/>
          <w:sz w:val="28"/>
          <w:szCs w:val="28"/>
          <w:lang w:eastAsia="uk-UA"/>
        </w:rPr>
        <w:t>,</w:t>
      </w:r>
      <w:r w:rsidRPr="007F305D">
        <w:rPr>
          <w:color w:val="000000"/>
          <w:sz w:val="28"/>
          <w:szCs w:val="28"/>
          <w:lang w:eastAsia="uk-UA"/>
        </w:rPr>
        <w:t xml:space="preserve"> описанные проблемы решаются при помощи использования ключа, который обозначается буквой «К» (от английского слова key). Ключ должен выбираться среди значений, принадлежащих множеству, которое называется ключевым пространством. И функция шифрования «Е», и функция расшифровки «D» зависят от ключа. </w:t>
      </w:r>
      <w:r w:rsidR="00775AEB" w:rsidRPr="007F305D">
        <w:rPr>
          <w:color w:val="000000"/>
          <w:sz w:val="28"/>
          <w:szCs w:val="28"/>
          <w:lang w:eastAsia="uk-UA"/>
        </w:rPr>
        <w:t>Этот</w:t>
      </w:r>
      <w:r w:rsidRPr="007F305D">
        <w:rPr>
          <w:color w:val="000000"/>
          <w:sz w:val="28"/>
          <w:szCs w:val="28"/>
          <w:lang w:eastAsia="uk-UA"/>
        </w:rPr>
        <w:t xml:space="preserve"> факт выражается присутствием «К» в качестве подстрочного индекса у функций «Е» и «D»: </w:t>
      </w:r>
    </w:p>
    <w:p w:rsidR="00C84A80" w:rsidRPr="007F305D" w:rsidRDefault="00C84A80" w:rsidP="007F305D">
      <w:pPr>
        <w:widowControl w:val="0"/>
        <w:autoSpaceDE w:val="0"/>
        <w:autoSpaceDN w:val="0"/>
        <w:adjustRightInd w:val="0"/>
        <w:spacing w:before="0" w:after="0" w:line="360" w:lineRule="auto"/>
        <w:ind w:firstLine="720"/>
        <w:jc w:val="both"/>
        <w:rPr>
          <w:color w:val="000000"/>
          <w:sz w:val="28"/>
          <w:szCs w:val="28"/>
          <w:lang w:eastAsia="uk-UA"/>
        </w:rPr>
      </w:pP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Е к (Р) = С</w:t>
      </w:r>
      <w:r w:rsidR="007F305D">
        <w:rPr>
          <w:color w:val="000000"/>
          <w:sz w:val="28"/>
          <w:szCs w:val="28"/>
          <w:lang w:eastAsia="uk-UA"/>
        </w:rPr>
        <w:t xml:space="preserve"> </w:t>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70918" w:rsidRPr="007F305D">
        <w:rPr>
          <w:color w:val="000000"/>
          <w:sz w:val="28"/>
          <w:szCs w:val="28"/>
          <w:lang w:eastAsia="uk-UA"/>
        </w:rPr>
        <w:t>(1.1)</w:t>
      </w:r>
    </w:p>
    <w:p w:rsidR="00FD6AC0"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D к (С) = Р</w:t>
      </w:r>
      <w:r w:rsidR="007F305D">
        <w:rPr>
          <w:color w:val="000000"/>
          <w:sz w:val="28"/>
          <w:szCs w:val="28"/>
          <w:lang w:eastAsia="uk-UA"/>
        </w:rPr>
        <w:t xml:space="preserve"> </w:t>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6A2876" w:rsidRPr="007F305D">
        <w:rPr>
          <w:color w:val="000000"/>
          <w:sz w:val="28"/>
          <w:szCs w:val="28"/>
          <w:lang w:eastAsia="uk-UA"/>
        </w:rPr>
        <w:t>(1.2)</w:t>
      </w:r>
    </w:p>
    <w:p w:rsidR="00C84A80" w:rsidRPr="007F305D" w:rsidRDefault="00C84A80" w:rsidP="007F305D">
      <w:pPr>
        <w:widowControl w:val="0"/>
        <w:autoSpaceDE w:val="0"/>
        <w:autoSpaceDN w:val="0"/>
        <w:adjustRightInd w:val="0"/>
        <w:spacing w:before="0" w:after="0" w:line="360" w:lineRule="auto"/>
        <w:ind w:firstLine="720"/>
        <w:jc w:val="both"/>
        <w:rPr>
          <w:color w:val="000000"/>
          <w:sz w:val="28"/>
          <w:szCs w:val="28"/>
          <w:lang w:eastAsia="uk-UA"/>
        </w:rPr>
      </w:pPr>
    </w:p>
    <w:p w:rsidR="00FD6AC0"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С</w:t>
      </w:r>
      <w:r w:rsidR="00C84A80">
        <w:rPr>
          <w:color w:val="000000"/>
          <w:sz w:val="28"/>
          <w:szCs w:val="28"/>
          <w:lang w:eastAsia="uk-UA"/>
        </w:rPr>
        <w:t>праведливо следующее тождество:</w:t>
      </w:r>
    </w:p>
    <w:p w:rsidR="00C84A80" w:rsidRPr="007F305D" w:rsidRDefault="00C84A80" w:rsidP="007F305D">
      <w:pPr>
        <w:widowControl w:val="0"/>
        <w:autoSpaceDE w:val="0"/>
        <w:autoSpaceDN w:val="0"/>
        <w:adjustRightInd w:val="0"/>
        <w:spacing w:before="0" w:after="0" w:line="360" w:lineRule="auto"/>
        <w:ind w:firstLine="720"/>
        <w:jc w:val="both"/>
        <w:rPr>
          <w:color w:val="000000"/>
          <w:sz w:val="28"/>
          <w:szCs w:val="28"/>
          <w:lang w:eastAsia="uk-UA"/>
        </w:rPr>
      </w:pP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D k (E k (P)) = P</w:t>
      </w:r>
      <w:r w:rsidR="007F305D">
        <w:rPr>
          <w:color w:val="000000"/>
          <w:sz w:val="28"/>
          <w:szCs w:val="28"/>
          <w:lang w:eastAsia="uk-UA"/>
        </w:rPr>
        <w:t xml:space="preserve"> </w:t>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6A2876" w:rsidRPr="007F305D">
        <w:rPr>
          <w:color w:val="000000"/>
          <w:sz w:val="28"/>
          <w:szCs w:val="28"/>
          <w:lang w:eastAsia="uk-UA"/>
        </w:rPr>
        <w:t>(1.3)</w:t>
      </w:r>
    </w:p>
    <w:p w:rsidR="00C84A80" w:rsidRDefault="00C84A80" w:rsidP="007F305D">
      <w:pPr>
        <w:widowControl w:val="0"/>
        <w:autoSpaceDE w:val="0"/>
        <w:autoSpaceDN w:val="0"/>
        <w:adjustRightInd w:val="0"/>
        <w:spacing w:before="0" w:after="0" w:line="360" w:lineRule="auto"/>
        <w:ind w:firstLine="720"/>
        <w:jc w:val="both"/>
        <w:rPr>
          <w:color w:val="000000"/>
          <w:sz w:val="28"/>
          <w:szCs w:val="28"/>
          <w:lang w:eastAsia="uk-UA"/>
        </w:rPr>
      </w:pP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Некоторые алгоритмы шифрования используют различные ключи для шифрования и расшифровки. Это означает, что ключ шифрования «К</w:t>
      </w:r>
      <w:r w:rsidRPr="007F305D">
        <w:rPr>
          <w:color w:val="000000"/>
          <w:sz w:val="28"/>
          <w:szCs w:val="28"/>
          <w:vertAlign w:val="subscript"/>
          <w:lang w:eastAsia="uk-UA"/>
        </w:rPr>
        <w:t>1</w:t>
      </w:r>
      <w:r w:rsidRPr="007F305D">
        <w:rPr>
          <w:color w:val="000000"/>
          <w:sz w:val="28"/>
          <w:szCs w:val="28"/>
          <w:lang w:eastAsia="uk-UA"/>
        </w:rPr>
        <w:t>»</w:t>
      </w:r>
      <w:r w:rsidRPr="007F305D">
        <w:rPr>
          <w:color w:val="000000"/>
          <w:sz w:val="28"/>
          <w:szCs w:val="28"/>
          <w:vertAlign w:val="subscript"/>
          <w:lang w:eastAsia="uk-UA"/>
        </w:rPr>
        <w:t xml:space="preserve"> </w:t>
      </w:r>
      <w:r w:rsidRPr="007F305D">
        <w:rPr>
          <w:color w:val="000000"/>
          <w:sz w:val="28"/>
          <w:szCs w:val="28"/>
          <w:lang w:eastAsia="uk-UA"/>
        </w:rPr>
        <w:t>отличается от ключа расшифровки «К</w:t>
      </w:r>
      <w:r w:rsidRPr="007F305D">
        <w:rPr>
          <w:color w:val="000000"/>
          <w:sz w:val="28"/>
          <w:szCs w:val="28"/>
          <w:vertAlign w:val="subscript"/>
          <w:lang w:eastAsia="uk-UA"/>
        </w:rPr>
        <w:t>2</w:t>
      </w:r>
      <w:r w:rsidRPr="007F305D">
        <w:rPr>
          <w:color w:val="000000"/>
          <w:sz w:val="28"/>
          <w:szCs w:val="28"/>
          <w:lang w:eastAsia="uk-UA"/>
        </w:rPr>
        <w:t xml:space="preserve">». В этом случае справедливы следующие соотношения: </w:t>
      </w:r>
    </w:p>
    <w:p w:rsidR="00FD6AC0" w:rsidRPr="007F305D" w:rsidRDefault="00C84A80" w:rsidP="007F305D">
      <w:pPr>
        <w:widowControl w:val="0"/>
        <w:autoSpaceDE w:val="0"/>
        <w:autoSpaceDN w:val="0"/>
        <w:adjustRightInd w:val="0"/>
        <w:spacing w:before="0" w:after="0" w:line="360" w:lineRule="auto"/>
        <w:ind w:firstLine="720"/>
        <w:jc w:val="both"/>
        <w:rPr>
          <w:color w:val="000000"/>
          <w:sz w:val="28"/>
          <w:szCs w:val="28"/>
          <w:lang w:eastAsia="uk-UA"/>
        </w:rPr>
      </w:pPr>
      <w:r>
        <w:rPr>
          <w:color w:val="000000"/>
          <w:sz w:val="28"/>
          <w:szCs w:val="28"/>
          <w:lang w:eastAsia="uk-UA"/>
        </w:rPr>
        <w:br w:type="page"/>
      </w:r>
      <w:r w:rsidR="00FD6AC0" w:rsidRPr="007F305D">
        <w:rPr>
          <w:color w:val="000000"/>
          <w:sz w:val="28"/>
          <w:szCs w:val="28"/>
          <w:lang w:eastAsia="uk-UA"/>
        </w:rPr>
        <w:t xml:space="preserve">Е </w:t>
      </w:r>
      <w:r w:rsidR="00FD6AC0" w:rsidRPr="007F305D">
        <w:rPr>
          <w:color w:val="000000"/>
          <w:sz w:val="28"/>
          <w:szCs w:val="28"/>
          <w:vertAlign w:val="subscript"/>
          <w:lang w:eastAsia="uk-UA"/>
        </w:rPr>
        <w:t>k1</w:t>
      </w:r>
      <w:r w:rsidR="00FD6AC0" w:rsidRPr="007F305D">
        <w:rPr>
          <w:color w:val="000000"/>
          <w:sz w:val="28"/>
          <w:szCs w:val="28"/>
          <w:lang w:eastAsia="uk-UA"/>
        </w:rPr>
        <w:t xml:space="preserve"> ( P ) = С</w:t>
      </w:r>
      <w:r w:rsidR="007F305D">
        <w:rPr>
          <w:color w:val="000000"/>
          <w:sz w:val="28"/>
          <w:szCs w:val="28"/>
          <w:lang w:eastAsia="uk-UA"/>
        </w:rPr>
        <w:t xml:space="preserve"> </w:t>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sidR="006A2876" w:rsidRPr="007F305D">
        <w:rPr>
          <w:color w:val="000000"/>
          <w:sz w:val="28"/>
          <w:szCs w:val="28"/>
          <w:lang w:eastAsia="uk-UA"/>
        </w:rPr>
        <w:t>(1.4)</w:t>
      </w: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 xml:space="preserve">D </w:t>
      </w:r>
      <w:r w:rsidRPr="007F305D">
        <w:rPr>
          <w:color w:val="000000"/>
          <w:sz w:val="28"/>
          <w:szCs w:val="28"/>
          <w:vertAlign w:val="subscript"/>
          <w:lang w:eastAsia="uk-UA"/>
        </w:rPr>
        <w:t xml:space="preserve">k2 </w:t>
      </w:r>
      <w:r w:rsidRPr="007F305D">
        <w:rPr>
          <w:color w:val="000000"/>
          <w:sz w:val="28"/>
          <w:szCs w:val="28"/>
          <w:lang w:eastAsia="uk-UA"/>
        </w:rPr>
        <w:t>(С) = Р</w:t>
      </w:r>
      <w:r w:rsidR="007F305D">
        <w:rPr>
          <w:color w:val="000000"/>
          <w:sz w:val="28"/>
          <w:szCs w:val="28"/>
          <w:lang w:eastAsia="uk-UA"/>
        </w:rPr>
        <w:t xml:space="preserve"> </w:t>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6A2876" w:rsidRPr="007F305D">
        <w:rPr>
          <w:color w:val="000000"/>
          <w:sz w:val="28"/>
          <w:szCs w:val="28"/>
          <w:lang w:eastAsia="uk-UA"/>
        </w:rPr>
        <w:t>(1.5)</w:t>
      </w:r>
    </w:p>
    <w:p w:rsidR="00FD6AC0"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 xml:space="preserve">D </w:t>
      </w:r>
      <w:r w:rsidRPr="007F305D">
        <w:rPr>
          <w:color w:val="000000"/>
          <w:sz w:val="28"/>
          <w:szCs w:val="28"/>
          <w:vertAlign w:val="subscript"/>
          <w:lang w:eastAsia="uk-UA"/>
        </w:rPr>
        <w:t xml:space="preserve">k2 </w:t>
      </w:r>
      <w:r w:rsidRPr="007F305D">
        <w:rPr>
          <w:color w:val="000000"/>
          <w:sz w:val="28"/>
          <w:szCs w:val="28"/>
          <w:lang w:eastAsia="uk-UA"/>
        </w:rPr>
        <w:t xml:space="preserve">(E </w:t>
      </w:r>
      <w:r w:rsidRPr="007F305D">
        <w:rPr>
          <w:color w:val="000000"/>
          <w:sz w:val="28"/>
          <w:szCs w:val="28"/>
          <w:vertAlign w:val="subscript"/>
          <w:lang w:eastAsia="uk-UA"/>
        </w:rPr>
        <w:t xml:space="preserve">k1 </w:t>
      </w:r>
      <w:r w:rsidRPr="007F305D">
        <w:rPr>
          <w:color w:val="000000"/>
          <w:sz w:val="28"/>
          <w:szCs w:val="28"/>
          <w:lang w:eastAsia="uk-UA"/>
        </w:rPr>
        <w:t>(Р) ) = Р</w:t>
      </w:r>
      <w:r w:rsidR="007F305D">
        <w:rPr>
          <w:color w:val="000000"/>
          <w:sz w:val="28"/>
          <w:szCs w:val="28"/>
          <w:lang w:eastAsia="uk-UA"/>
        </w:rPr>
        <w:t xml:space="preserve"> </w:t>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C84A80">
        <w:rPr>
          <w:color w:val="000000"/>
          <w:sz w:val="28"/>
          <w:szCs w:val="28"/>
          <w:lang w:eastAsia="uk-UA"/>
        </w:rPr>
        <w:tab/>
      </w:r>
      <w:r w:rsidR="006A2876" w:rsidRPr="007F305D">
        <w:rPr>
          <w:color w:val="000000"/>
          <w:sz w:val="28"/>
          <w:szCs w:val="28"/>
          <w:lang w:eastAsia="uk-UA"/>
        </w:rPr>
        <w:t>(1.6)</w:t>
      </w:r>
    </w:p>
    <w:p w:rsidR="00C84A80" w:rsidRPr="007F305D" w:rsidRDefault="00C84A80" w:rsidP="007F305D">
      <w:pPr>
        <w:widowControl w:val="0"/>
        <w:autoSpaceDE w:val="0"/>
        <w:autoSpaceDN w:val="0"/>
        <w:adjustRightInd w:val="0"/>
        <w:spacing w:before="0" w:after="0" w:line="360" w:lineRule="auto"/>
        <w:ind w:firstLine="720"/>
        <w:jc w:val="both"/>
        <w:rPr>
          <w:color w:val="000000"/>
          <w:sz w:val="28"/>
          <w:szCs w:val="28"/>
          <w:lang w:eastAsia="uk-UA"/>
        </w:rPr>
      </w:pP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Надежность алгоритма шифрования с использованием ключей достигается за счет их надлежащего выбора и последующего хранения в секрете. Это означает, что такой алгоритм не требуется держать в тайне. Знание криптографического алгоритма не позволит злоумышленнику прочесть зашифрованные сообщения, поскольку он не знает секретный ключ, использованный для их шифрования.</w:t>
      </w: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 xml:space="preserve">Под криптосистемой понимается алгоритм шифрования, а также можно всевозможных ключей, открытых и шифрованных текстов. </w:t>
      </w:r>
    </w:p>
    <w:p w:rsidR="00FD6AC0" w:rsidRDefault="00FD6AC0" w:rsidP="007F305D">
      <w:pPr>
        <w:widowControl w:val="0"/>
        <w:autoSpaceDE w:val="0"/>
        <w:autoSpaceDN w:val="0"/>
        <w:adjustRightInd w:val="0"/>
        <w:spacing w:before="0" w:after="0" w:line="360" w:lineRule="auto"/>
        <w:ind w:firstLine="720"/>
        <w:jc w:val="both"/>
        <w:rPr>
          <w:iCs/>
          <w:color w:val="000000"/>
          <w:sz w:val="28"/>
          <w:szCs w:val="28"/>
          <w:lang w:eastAsia="uk-UA"/>
        </w:rPr>
      </w:pPr>
      <w:r w:rsidRPr="007F305D">
        <w:rPr>
          <w:color w:val="000000"/>
          <w:sz w:val="28"/>
          <w:szCs w:val="28"/>
          <w:lang w:eastAsia="uk-UA"/>
        </w:rPr>
        <w:t xml:space="preserve">Существуют две разновидности алгоритмов шифрования с использованием ключей — </w:t>
      </w:r>
      <w:r w:rsidRPr="007F305D">
        <w:rPr>
          <w:iCs/>
          <w:color w:val="000000"/>
          <w:sz w:val="28"/>
          <w:szCs w:val="28"/>
          <w:lang w:eastAsia="uk-UA"/>
        </w:rPr>
        <w:t xml:space="preserve">симметричные </w:t>
      </w:r>
      <w:r w:rsidRPr="007F305D">
        <w:rPr>
          <w:color w:val="000000"/>
          <w:sz w:val="28"/>
          <w:szCs w:val="28"/>
          <w:lang w:eastAsia="uk-UA"/>
        </w:rPr>
        <w:t xml:space="preserve">и с </w:t>
      </w:r>
      <w:r w:rsidRPr="007F305D">
        <w:rPr>
          <w:iCs/>
          <w:color w:val="000000"/>
          <w:sz w:val="28"/>
          <w:szCs w:val="28"/>
          <w:lang w:eastAsia="uk-UA"/>
        </w:rPr>
        <w:t>открытым ключом.</w:t>
      </w:r>
    </w:p>
    <w:p w:rsidR="00C84A80" w:rsidRPr="007F305D" w:rsidRDefault="00C84A80" w:rsidP="007F305D">
      <w:pPr>
        <w:widowControl w:val="0"/>
        <w:autoSpaceDE w:val="0"/>
        <w:autoSpaceDN w:val="0"/>
        <w:adjustRightInd w:val="0"/>
        <w:spacing w:before="0" w:after="0" w:line="360" w:lineRule="auto"/>
        <w:ind w:firstLine="720"/>
        <w:jc w:val="both"/>
        <w:rPr>
          <w:iCs/>
          <w:color w:val="000000"/>
          <w:sz w:val="28"/>
          <w:szCs w:val="28"/>
          <w:lang w:eastAsia="uk-UA"/>
        </w:rPr>
      </w:pPr>
    </w:p>
    <w:p w:rsidR="00FD6AC0" w:rsidRPr="007F305D" w:rsidRDefault="007F305D" w:rsidP="007F305D">
      <w:pPr>
        <w:pStyle w:val="3"/>
        <w:numPr>
          <w:ilvl w:val="2"/>
          <w:numId w:val="45"/>
        </w:numPr>
        <w:tabs>
          <w:tab w:val="clear" w:pos="1440"/>
          <w:tab w:val="num" w:pos="1134"/>
        </w:tabs>
        <w:spacing w:before="0" w:after="0" w:line="360" w:lineRule="auto"/>
        <w:ind w:left="0" w:firstLine="720"/>
        <w:jc w:val="both"/>
        <w:rPr>
          <w:rFonts w:ascii="Times New Roman" w:hAnsi="Times New Roman" w:cs="Times New Roman"/>
          <w:b w:val="0"/>
          <w:sz w:val="28"/>
          <w:szCs w:val="28"/>
          <w:lang w:val="ru-RU"/>
        </w:rPr>
      </w:pPr>
      <w:bookmarkStart w:id="17" w:name="_Toc105843198"/>
      <w:bookmarkStart w:id="18" w:name="_Toc106022849"/>
      <w:r>
        <w:rPr>
          <w:rFonts w:ascii="Times New Roman" w:hAnsi="Times New Roman" w:cs="Times New Roman"/>
          <w:b w:val="0"/>
          <w:sz w:val="28"/>
          <w:szCs w:val="28"/>
          <w:lang w:val="ru-RU"/>
        </w:rPr>
        <w:t xml:space="preserve"> </w:t>
      </w:r>
      <w:bookmarkStart w:id="19" w:name="_Toc170236055"/>
      <w:r w:rsidR="00FD6AC0" w:rsidRPr="007F305D">
        <w:rPr>
          <w:rFonts w:ascii="Times New Roman" w:hAnsi="Times New Roman" w:cs="Times New Roman"/>
          <w:b w:val="0"/>
          <w:sz w:val="28"/>
          <w:szCs w:val="28"/>
          <w:lang w:val="ru-RU"/>
        </w:rPr>
        <w:t>Симметричные алгоритмы шифрования</w:t>
      </w:r>
      <w:bookmarkEnd w:id="17"/>
      <w:bookmarkEnd w:id="18"/>
      <w:bookmarkEnd w:id="19"/>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 xml:space="preserve">Симметричным называют криптографический алгоритм, в котором ключ, используемый для шифрования сообщений, может быть получен из ключа для расшифровки и наоборот. </w:t>
      </w:r>
      <w:r w:rsidRPr="007F305D">
        <w:rPr>
          <w:iCs/>
          <w:color w:val="000000"/>
          <w:sz w:val="28"/>
          <w:szCs w:val="28"/>
          <w:lang w:eastAsia="uk-UA"/>
        </w:rPr>
        <w:t>Одноключевыми</w:t>
      </w:r>
      <w:r w:rsidRPr="007F305D">
        <w:rPr>
          <w:color w:val="000000"/>
          <w:sz w:val="28"/>
          <w:szCs w:val="28"/>
          <w:lang w:eastAsia="uk-UA"/>
        </w:rPr>
        <w:t xml:space="preserve"> или алгоритмами с секретным ключом называются симметричные алгоритмы, в которых применяют всего один ключ и требуют, чтобы отправитель сообщений и их получатель условились о том, каким ключом они будут пользоваться. Надежность одноключевого алгоритма определяется выбором ключа, поскольку его значение дает возможность злоумышленнику без помех расшифровывать все перехваченные сообщения. Поэтому выбранный ключ следует хранить в тайне от посторонних. </w:t>
      </w:r>
    </w:p>
    <w:p w:rsidR="00FD6AC0" w:rsidRDefault="00FD6AC0" w:rsidP="007F305D">
      <w:pPr>
        <w:widowControl w:val="0"/>
        <w:autoSpaceDE w:val="0"/>
        <w:autoSpaceDN w:val="0"/>
        <w:adjustRightInd w:val="0"/>
        <w:spacing w:before="0" w:after="0" w:line="360" w:lineRule="auto"/>
        <w:ind w:firstLine="720"/>
        <w:jc w:val="both"/>
        <w:rPr>
          <w:color w:val="000000"/>
          <w:sz w:val="28"/>
          <w:szCs w:val="28"/>
          <w:lang w:eastAsia="uk-UA"/>
        </w:rPr>
      </w:pPr>
      <w:r w:rsidRPr="007F305D">
        <w:rPr>
          <w:color w:val="000000"/>
          <w:sz w:val="28"/>
          <w:szCs w:val="28"/>
          <w:lang w:eastAsia="uk-UA"/>
        </w:rPr>
        <w:t xml:space="preserve">Симметричные алгоритмы шифрования бывают двух видов. Одни из них обрабатывают открытый текст побитно. Они называются </w:t>
      </w:r>
      <w:r w:rsidRPr="007F305D">
        <w:rPr>
          <w:iCs/>
          <w:color w:val="000000"/>
          <w:sz w:val="28"/>
          <w:szCs w:val="28"/>
          <w:lang w:eastAsia="uk-UA"/>
        </w:rPr>
        <w:t xml:space="preserve">потоковыми алгоритмами, </w:t>
      </w:r>
      <w:r w:rsidRPr="007F305D">
        <w:rPr>
          <w:color w:val="000000"/>
          <w:sz w:val="28"/>
          <w:szCs w:val="28"/>
          <w:lang w:eastAsia="uk-UA"/>
        </w:rPr>
        <w:t xml:space="preserve">или </w:t>
      </w:r>
      <w:r w:rsidRPr="007F305D">
        <w:rPr>
          <w:iCs/>
          <w:color w:val="000000"/>
          <w:sz w:val="28"/>
          <w:szCs w:val="28"/>
          <w:lang w:eastAsia="uk-UA"/>
        </w:rPr>
        <w:t xml:space="preserve">потоковыми шифрами. </w:t>
      </w:r>
      <w:r w:rsidRPr="007F305D">
        <w:rPr>
          <w:color w:val="000000"/>
          <w:sz w:val="28"/>
          <w:szCs w:val="28"/>
          <w:lang w:eastAsia="uk-UA"/>
        </w:rPr>
        <w:t xml:space="preserve">Согласно другим, открытый текст разбивается на блоки, состоящие из нескольких бит. Такие алгоритмы </w:t>
      </w:r>
      <w:r w:rsidRPr="007F305D">
        <w:rPr>
          <w:iCs/>
          <w:color w:val="000000"/>
          <w:sz w:val="28"/>
          <w:szCs w:val="28"/>
          <w:lang w:eastAsia="uk-UA"/>
        </w:rPr>
        <w:t xml:space="preserve">блочными шифрами. </w:t>
      </w:r>
      <w:r w:rsidRPr="007F305D">
        <w:rPr>
          <w:color w:val="000000"/>
          <w:sz w:val="28"/>
          <w:szCs w:val="28"/>
          <w:lang w:eastAsia="uk-UA"/>
        </w:rPr>
        <w:t>В современных компьютерных алгоритмах блочного шифрования обычно длина блока составляет 64 бита или 128 бит.</w:t>
      </w:r>
    </w:p>
    <w:p w:rsidR="00C84A80" w:rsidRPr="007F305D" w:rsidRDefault="00C84A80" w:rsidP="007F305D">
      <w:pPr>
        <w:widowControl w:val="0"/>
        <w:autoSpaceDE w:val="0"/>
        <w:autoSpaceDN w:val="0"/>
        <w:adjustRightInd w:val="0"/>
        <w:spacing w:before="0" w:after="0" w:line="360" w:lineRule="auto"/>
        <w:ind w:firstLine="720"/>
        <w:jc w:val="both"/>
        <w:rPr>
          <w:color w:val="000000"/>
          <w:sz w:val="28"/>
          <w:szCs w:val="28"/>
          <w:lang w:eastAsia="uk-UA"/>
        </w:rPr>
      </w:pPr>
    </w:p>
    <w:p w:rsidR="00FD6AC0" w:rsidRPr="007F305D" w:rsidRDefault="00FD6AC0" w:rsidP="007F305D">
      <w:pPr>
        <w:pStyle w:val="3"/>
        <w:numPr>
          <w:ilvl w:val="2"/>
          <w:numId w:val="46"/>
        </w:numPr>
        <w:tabs>
          <w:tab w:val="clear" w:pos="1620"/>
          <w:tab w:val="num" w:pos="1418"/>
          <w:tab w:val="left" w:pos="1800"/>
        </w:tabs>
        <w:spacing w:before="0" w:after="0" w:line="360" w:lineRule="auto"/>
        <w:ind w:left="0" w:firstLine="720"/>
        <w:jc w:val="both"/>
        <w:rPr>
          <w:rFonts w:ascii="Times New Roman" w:hAnsi="Times New Roman" w:cs="Times New Roman"/>
          <w:b w:val="0"/>
          <w:sz w:val="28"/>
          <w:szCs w:val="28"/>
          <w:lang w:val="ru-RU"/>
        </w:rPr>
      </w:pPr>
      <w:bookmarkStart w:id="20" w:name="_Toc170236056"/>
      <w:r w:rsidRPr="007F305D">
        <w:rPr>
          <w:rFonts w:ascii="Times New Roman" w:hAnsi="Times New Roman" w:cs="Times New Roman"/>
          <w:b w:val="0"/>
          <w:sz w:val="28"/>
          <w:szCs w:val="28"/>
          <w:lang w:val="ru-RU"/>
        </w:rPr>
        <w:t>Блочные алгоритмы</w:t>
      </w:r>
      <w:bookmarkEnd w:id="20"/>
    </w:p>
    <w:p w:rsidR="00FD6AC0" w:rsidRPr="007F305D" w:rsidRDefault="00EA4F13" w:rsidP="007F305D">
      <w:pPr>
        <w:pStyle w:val="3"/>
        <w:spacing w:before="0" w:after="0" w:line="360" w:lineRule="auto"/>
        <w:ind w:firstLine="720"/>
        <w:jc w:val="both"/>
        <w:rPr>
          <w:rFonts w:ascii="Times New Roman" w:hAnsi="Times New Roman" w:cs="Times New Roman"/>
          <w:b w:val="0"/>
          <w:sz w:val="28"/>
          <w:szCs w:val="28"/>
          <w:lang w:val="ru-RU"/>
        </w:rPr>
      </w:pPr>
      <w:bookmarkStart w:id="21" w:name="_Toc170236057"/>
      <w:r w:rsidRPr="007F305D">
        <w:rPr>
          <w:rFonts w:ascii="Times New Roman" w:hAnsi="Times New Roman" w:cs="Times New Roman"/>
          <w:b w:val="0"/>
          <w:sz w:val="28"/>
          <w:szCs w:val="28"/>
          <w:lang w:val="ru-RU"/>
        </w:rPr>
        <w:t xml:space="preserve">Тройной </w:t>
      </w:r>
      <w:r w:rsidR="00FD6AC0" w:rsidRPr="007F305D">
        <w:rPr>
          <w:rFonts w:ascii="Times New Roman" w:hAnsi="Times New Roman" w:cs="Times New Roman"/>
          <w:b w:val="0"/>
          <w:sz w:val="28"/>
          <w:szCs w:val="28"/>
          <w:lang w:val="ru-RU"/>
        </w:rPr>
        <w:t>DES</w:t>
      </w:r>
      <w:bookmarkStart w:id="22" w:name="p99135-7"/>
      <w:bookmarkEnd w:id="22"/>
      <w:bookmarkEnd w:id="21"/>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Базовый алгоритм DES был разработан</w:t>
      </w:r>
      <w:r w:rsidR="00850B77" w:rsidRPr="007F305D">
        <w:rPr>
          <w:sz w:val="28"/>
          <w:szCs w:val="28"/>
        </w:rPr>
        <w:t xml:space="preserve"> фирмой</w:t>
      </w:r>
      <w:r w:rsidRPr="007F305D">
        <w:rPr>
          <w:sz w:val="28"/>
          <w:szCs w:val="28"/>
        </w:rPr>
        <w:t xml:space="preserve"> IBM в середине 1</w:t>
      </w:r>
      <w:r w:rsidR="00850B77" w:rsidRPr="007F305D">
        <w:rPr>
          <w:sz w:val="28"/>
          <w:szCs w:val="28"/>
        </w:rPr>
        <w:t>970-х годов</w:t>
      </w:r>
      <w:r w:rsidR="00BA5548" w:rsidRPr="007F305D">
        <w:rPr>
          <w:sz w:val="28"/>
          <w:szCs w:val="28"/>
          <w:lang w:val="uk-UA"/>
        </w:rPr>
        <w:t>.</w:t>
      </w:r>
      <w:r w:rsidR="00850B77" w:rsidRPr="007F305D">
        <w:rPr>
          <w:sz w:val="28"/>
          <w:szCs w:val="28"/>
        </w:rPr>
        <w:t xml:space="preserve"> Через несколько лет, </w:t>
      </w:r>
      <w:r w:rsidR="00850B77" w:rsidRPr="007F305D">
        <w:rPr>
          <w:sz w:val="28"/>
          <w:szCs w:val="28"/>
          <w:lang w:val="en-US"/>
        </w:rPr>
        <w:t>DES</w:t>
      </w:r>
      <w:r w:rsidR="00850B77" w:rsidRPr="007F305D">
        <w:rPr>
          <w:sz w:val="28"/>
          <w:szCs w:val="28"/>
        </w:rPr>
        <w:t xml:space="preserve"> был</w:t>
      </w:r>
      <w:r w:rsidRPr="007F305D">
        <w:rPr>
          <w:sz w:val="28"/>
          <w:szCs w:val="28"/>
        </w:rPr>
        <w:t xml:space="preserve"> принят в качестве государственного стандарта шифрования США. </w:t>
      </w:r>
      <w:r w:rsidR="00850B77" w:rsidRPr="007F305D">
        <w:rPr>
          <w:sz w:val="28"/>
          <w:szCs w:val="28"/>
        </w:rPr>
        <w:t>Тройной</w:t>
      </w:r>
      <w:r w:rsidR="00850B77" w:rsidRPr="007F305D">
        <w:rPr>
          <w:sz w:val="28"/>
          <w:szCs w:val="28"/>
          <w:lang w:val="uk-UA"/>
        </w:rPr>
        <w:t xml:space="preserve"> </w:t>
      </w:r>
      <w:r w:rsidRPr="007F305D">
        <w:rPr>
          <w:sz w:val="28"/>
          <w:szCs w:val="28"/>
        </w:rPr>
        <w:t>DES - это вариация</w:t>
      </w:r>
      <w:r w:rsidR="00BA5548" w:rsidRPr="007F305D">
        <w:rPr>
          <w:sz w:val="28"/>
          <w:szCs w:val="28"/>
          <w:lang w:val="uk-UA"/>
        </w:rPr>
        <w:t xml:space="preserve"> </w:t>
      </w:r>
      <w:r w:rsidR="00BA5548" w:rsidRPr="007F305D">
        <w:rPr>
          <w:sz w:val="28"/>
          <w:szCs w:val="28"/>
          <w:lang w:val="en-US"/>
        </w:rPr>
        <w:t>DES</w:t>
      </w:r>
      <w:r w:rsidRPr="007F305D">
        <w:rPr>
          <w:sz w:val="28"/>
          <w:szCs w:val="28"/>
        </w:rPr>
        <w:t xml:space="preserve">, в которой базовый </w:t>
      </w:r>
      <w:r w:rsidR="00BA5548" w:rsidRPr="007F305D">
        <w:rPr>
          <w:sz w:val="28"/>
          <w:szCs w:val="28"/>
        </w:rPr>
        <w:t>алгоритм</w:t>
      </w:r>
      <w:r w:rsidRPr="007F305D">
        <w:rPr>
          <w:sz w:val="28"/>
          <w:szCs w:val="28"/>
        </w:rPr>
        <w:t xml:space="preserve"> выполняется трижды на одном блоке данных. Длина общего ключа – 168 бит (в DES – 56 бит). Алгоритм оперирует 64-битовыми блоками данных. Расчётная стойкость такого алгоритма к лобовой атаке составляет 112 бит.</w:t>
      </w:r>
      <w:bookmarkStart w:id="23" w:name="p99135-8"/>
      <w:bookmarkEnd w:id="23"/>
    </w:p>
    <w:p w:rsidR="00FD6AC0" w:rsidRPr="007F305D" w:rsidRDefault="00FD6AC0" w:rsidP="007F305D">
      <w:pPr>
        <w:pStyle w:val="3"/>
        <w:spacing w:before="0" w:after="0" w:line="360" w:lineRule="auto"/>
        <w:ind w:firstLine="720"/>
        <w:jc w:val="both"/>
        <w:rPr>
          <w:rFonts w:ascii="Times New Roman" w:hAnsi="Times New Roman" w:cs="Times New Roman"/>
          <w:b w:val="0"/>
          <w:sz w:val="28"/>
          <w:szCs w:val="28"/>
          <w:lang w:val="ru-RU"/>
        </w:rPr>
      </w:pPr>
      <w:bookmarkStart w:id="24" w:name="h544-4"/>
      <w:bookmarkStart w:id="25" w:name="_Toc170236058"/>
      <w:bookmarkEnd w:id="24"/>
      <w:r w:rsidRPr="007F305D">
        <w:rPr>
          <w:rFonts w:ascii="Times New Roman" w:hAnsi="Times New Roman" w:cs="Times New Roman"/>
          <w:b w:val="0"/>
          <w:sz w:val="28"/>
          <w:szCs w:val="28"/>
          <w:lang w:val="ru-RU"/>
        </w:rPr>
        <w:t>AES</w:t>
      </w:r>
      <w:bookmarkStart w:id="26" w:name="p99135-9"/>
      <w:bookmarkEnd w:id="26"/>
      <w:bookmarkEnd w:id="25"/>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"Улучшенный стандарт шифрования" (Advanced Encryption Standard). Алгоритм принят национальным институтом стандартов и технологий (NIST) США в 1999 году в качестве стандарта шифрования важных</w:t>
      </w:r>
      <w:r w:rsidR="00BA5548" w:rsidRPr="007F305D">
        <w:rPr>
          <w:sz w:val="28"/>
          <w:szCs w:val="28"/>
        </w:rPr>
        <w:t xml:space="preserve"> несекретных коммуникаций. Прише</w:t>
      </w:r>
      <w:r w:rsidRPr="007F305D">
        <w:rPr>
          <w:sz w:val="28"/>
          <w:szCs w:val="28"/>
        </w:rPr>
        <w:t>л на смену устаревшему DES. Авторское название – Rijndael ("</w:t>
      </w:r>
      <w:r w:rsidR="00BA5548" w:rsidRPr="007F305D">
        <w:rPr>
          <w:sz w:val="28"/>
          <w:szCs w:val="28"/>
        </w:rPr>
        <w:t>Рэндал"). Это</w:t>
      </w:r>
      <w:r w:rsidRPr="007F305D">
        <w:rPr>
          <w:sz w:val="28"/>
          <w:szCs w:val="28"/>
        </w:rPr>
        <w:t xml:space="preserve"> блочный шифр со 128-, 192- или 256-битовым размером ключа и 128-битовым блоком.</w:t>
      </w:r>
      <w:bookmarkStart w:id="27" w:name="p99135-10"/>
      <w:bookmarkEnd w:id="27"/>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AES подвергся тщательному исследованию государственного и гражданского криптологического сообщества. Rijndael обладает простым дизайном, облегчающему его реализацию, малым размером исполняемого кода и нетребователен к объему памяти.</w:t>
      </w:r>
    </w:p>
    <w:p w:rsidR="00FD6AC0" w:rsidRPr="007F305D" w:rsidRDefault="00FD6AC0" w:rsidP="007F305D">
      <w:pPr>
        <w:pStyle w:val="3"/>
        <w:spacing w:before="0" w:after="0" w:line="360" w:lineRule="auto"/>
        <w:ind w:firstLine="720"/>
        <w:jc w:val="both"/>
        <w:rPr>
          <w:rFonts w:ascii="Times New Roman" w:hAnsi="Times New Roman" w:cs="Times New Roman"/>
          <w:b w:val="0"/>
          <w:sz w:val="28"/>
          <w:szCs w:val="28"/>
          <w:lang w:val="ru-RU"/>
        </w:rPr>
      </w:pPr>
      <w:bookmarkStart w:id="28" w:name="h544-5"/>
      <w:bookmarkStart w:id="29" w:name="_Toc170236059"/>
      <w:bookmarkEnd w:id="28"/>
      <w:r w:rsidRPr="007F305D">
        <w:rPr>
          <w:rFonts w:ascii="Times New Roman" w:hAnsi="Times New Roman" w:cs="Times New Roman"/>
          <w:b w:val="0"/>
          <w:sz w:val="28"/>
          <w:szCs w:val="28"/>
          <w:lang w:val="ru-RU"/>
        </w:rPr>
        <w:t>CAST</w:t>
      </w:r>
      <w:bookmarkStart w:id="30" w:name="p99135-12"/>
      <w:bookmarkEnd w:id="30"/>
      <w:bookmarkEnd w:id="29"/>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 xml:space="preserve">Представляет собой шифр со 128-битовым ключом и 64-битовым блоком. Дизайн основан на формальной архитектуре DES с доказанной стойкостью. Не имеет слабых ключей. Алгоритм совершенно устойчив к линейному и дифференциальному криптоанализу. Может быть взломан только </w:t>
      </w:r>
      <w:bookmarkStart w:id="31" w:name="p99135-13"/>
      <w:bookmarkEnd w:id="31"/>
      <w:r w:rsidRPr="007F305D">
        <w:rPr>
          <w:sz w:val="28"/>
          <w:szCs w:val="28"/>
        </w:rPr>
        <w:t>методом прямого перебора.</w:t>
      </w:r>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S-блоки, используемые в алгоритме для противодействия дифференциальному криптоанализу, не являются фиксированными и не зависят от ключа, но проектируются индивидуально для каждого приложения, используя специальные инструкции авторов шифра. Канада, где был разработан алгоритм, использует его в качестве государственного стандарта шифрования.</w:t>
      </w:r>
    </w:p>
    <w:p w:rsidR="00FD6AC0" w:rsidRPr="007F305D" w:rsidRDefault="00FD6AC0" w:rsidP="007F305D">
      <w:pPr>
        <w:pStyle w:val="3"/>
        <w:spacing w:before="0" w:after="0" w:line="360" w:lineRule="auto"/>
        <w:ind w:firstLine="720"/>
        <w:jc w:val="both"/>
        <w:rPr>
          <w:rFonts w:ascii="Times New Roman" w:hAnsi="Times New Roman" w:cs="Times New Roman"/>
          <w:b w:val="0"/>
          <w:sz w:val="28"/>
          <w:szCs w:val="28"/>
          <w:lang w:val="ru-RU"/>
        </w:rPr>
      </w:pPr>
      <w:bookmarkStart w:id="32" w:name="h544-6"/>
      <w:bookmarkStart w:id="33" w:name="h544-7"/>
      <w:bookmarkStart w:id="34" w:name="_Toc170236060"/>
      <w:bookmarkEnd w:id="32"/>
      <w:bookmarkEnd w:id="33"/>
      <w:r w:rsidRPr="007F305D">
        <w:rPr>
          <w:rFonts w:ascii="Times New Roman" w:hAnsi="Times New Roman" w:cs="Times New Roman"/>
          <w:b w:val="0"/>
          <w:sz w:val="28"/>
          <w:szCs w:val="28"/>
          <w:lang w:val="ru-RU"/>
        </w:rPr>
        <w:t>Twofish</w:t>
      </w:r>
      <w:bookmarkStart w:id="35" w:name="p99135-16"/>
      <w:bookmarkEnd w:id="35"/>
      <w:bookmarkEnd w:id="34"/>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Один из пяти финалистов на звание AES. Группу разработчиков возглавлял Брюс Шнайер. В реализации использует 256-битовый ключ и 128-битовый блок данных.</w:t>
      </w:r>
      <w:bookmarkStart w:id="36" w:name="p99135-17"/>
      <w:bookmarkEnd w:id="36"/>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Twofish оказался самым стойким в исследовании, хотя и одним из самых медленных. Однако скорость обычно играет решающую роль только в приложениях реального времени, к которым шифрование файлов и почты не относится.</w:t>
      </w:r>
    </w:p>
    <w:p w:rsidR="00FD6AC0" w:rsidRPr="007F305D" w:rsidRDefault="00FD6AC0" w:rsidP="007F305D">
      <w:pPr>
        <w:pStyle w:val="3"/>
        <w:spacing w:before="0" w:after="0" w:line="360" w:lineRule="auto"/>
        <w:ind w:firstLine="720"/>
        <w:jc w:val="both"/>
        <w:rPr>
          <w:rFonts w:ascii="Times New Roman" w:hAnsi="Times New Roman" w:cs="Times New Roman"/>
          <w:b w:val="0"/>
          <w:sz w:val="28"/>
          <w:szCs w:val="28"/>
          <w:lang w:val="ru-RU"/>
        </w:rPr>
      </w:pPr>
      <w:bookmarkStart w:id="37" w:name="h544-8"/>
      <w:bookmarkStart w:id="38" w:name="_Toc170236061"/>
      <w:bookmarkEnd w:id="37"/>
      <w:r w:rsidRPr="007F305D">
        <w:rPr>
          <w:rFonts w:ascii="Times New Roman" w:hAnsi="Times New Roman" w:cs="Times New Roman"/>
          <w:b w:val="0"/>
          <w:sz w:val="28"/>
          <w:szCs w:val="28"/>
          <w:lang w:val="ru-RU"/>
        </w:rPr>
        <w:t>Blowfish</w:t>
      </w:r>
      <w:bookmarkStart w:id="39" w:name="p99135-20"/>
      <w:bookmarkEnd w:id="39"/>
      <w:bookmarkEnd w:id="38"/>
    </w:p>
    <w:p w:rsidR="00FD6AC0" w:rsidRPr="007F305D" w:rsidRDefault="005743DB" w:rsidP="007F305D">
      <w:pPr>
        <w:pStyle w:val="auto"/>
        <w:spacing w:before="0" w:beforeAutospacing="0" w:after="0" w:afterAutospacing="0" w:line="360" w:lineRule="auto"/>
        <w:ind w:firstLine="720"/>
        <w:jc w:val="both"/>
        <w:rPr>
          <w:sz w:val="28"/>
          <w:szCs w:val="28"/>
        </w:rPr>
      </w:pPr>
      <w:r w:rsidRPr="007F305D">
        <w:rPr>
          <w:sz w:val="28"/>
          <w:szCs w:val="28"/>
        </w:rPr>
        <w:t>Автором алгоритма</w:t>
      </w:r>
      <w:r w:rsidR="00FD6AC0" w:rsidRPr="007F305D">
        <w:rPr>
          <w:sz w:val="28"/>
          <w:szCs w:val="28"/>
        </w:rPr>
        <w:t xml:space="preserve"> </w:t>
      </w:r>
      <w:r w:rsidRPr="007F305D">
        <w:rPr>
          <w:sz w:val="28"/>
          <w:szCs w:val="28"/>
        </w:rPr>
        <w:t>является Брюс Шнайер. Алгоритм</w:t>
      </w:r>
      <w:r w:rsidR="00FD6AC0" w:rsidRPr="007F305D">
        <w:rPr>
          <w:sz w:val="28"/>
          <w:szCs w:val="28"/>
        </w:rPr>
        <w:t xml:space="preserve"> пре</w:t>
      </w:r>
      <w:r w:rsidRPr="007F305D">
        <w:rPr>
          <w:sz w:val="28"/>
          <w:szCs w:val="28"/>
        </w:rPr>
        <w:t>дставляет собой блочный шифр</w:t>
      </w:r>
      <w:r w:rsidR="00FD6AC0" w:rsidRPr="007F305D">
        <w:rPr>
          <w:sz w:val="28"/>
          <w:szCs w:val="28"/>
        </w:rPr>
        <w:t xml:space="preserve"> с ключом перем</w:t>
      </w:r>
      <w:r w:rsidRPr="007F305D">
        <w:rPr>
          <w:sz w:val="28"/>
          <w:szCs w:val="28"/>
        </w:rPr>
        <w:t xml:space="preserve">енной длины (вплоть до 448 бит), оперирующий </w:t>
      </w:r>
      <w:r w:rsidR="00FD6AC0" w:rsidRPr="007F305D">
        <w:rPr>
          <w:sz w:val="28"/>
          <w:szCs w:val="28"/>
        </w:rPr>
        <w:t>на 64-битовых блоках.</w:t>
      </w:r>
      <w:bookmarkStart w:id="40" w:name="p99135-21"/>
      <w:bookmarkEnd w:id="40"/>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При проектировании использовалась формальная схема DES (т.е. сеть Файсталя) с 16 раундами. Это упрощает анализ алгоритма и гарантирует отсутствие в нём неочевидных уязвимостей. Blowfish имеет большой запас прочности и поддаётся криптоанализу только в сильно ослабленных вариантах. Имеет небольшое пространство слабых ключей, вероятность выбора которых ничтожно мала.</w:t>
      </w:r>
    </w:p>
    <w:p w:rsidR="00FD6AC0" w:rsidRDefault="00FD6AC0" w:rsidP="007F305D">
      <w:pPr>
        <w:pStyle w:val="auto"/>
        <w:spacing w:before="0" w:beforeAutospacing="0" w:after="0" w:afterAutospacing="0" w:line="360" w:lineRule="auto"/>
        <w:ind w:firstLine="720"/>
        <w:jc w:val="both"/>
        <w:rPr>
          <w:sz w:val="28"/>
          <w:szCs w:val="28"/>
        </w:rPr>
      </w:pPr>
      <w:r w:rsidRPr="007F305D">
        <w:rPr>
          <w:sz w:val="28"/>
          <w:szCs w:val="28"/>
        </w:rPr>
        <w:t xml:space="preserve">Автор алгоритма, Брюс Шнайер, рекомендует использовать Blowfish во встраиваемых системах анализа, обработки и преобразования данных. </w:t>
      </w:r>
    </w:p>
    <w:p w:rsidR="00C84A80" w:rsidRPr="007F305D" w:rsidRDefault="00C84A80" w:rsidP="007F305D">
      <w:pPr>
        <w:pStyle w:val="auto"/>
        <w:spacing w:before="0" w:beforeAutospacing="0" w:after="0" w:afterAutospacing="0" w:line="360" w:lineRule="auto"/>
        <w:ind w:firstLine="720"/>
        <w:jc w:val="both"/>
        <w:rPr>
          <w:sz w:val="28"/>
          <w:szCs w:val="28"/>
        </w:rPr>
      </w:pPr>
    </w:p>
    <w:p w:rsidR="00FD6AC0" w:rsidRPr="007F305D" w:rsidRDefault="00FD6AC0" w:rsidP="007F305D">
      <w:pPr>
        <w:pStyle w:val="3"/>
        <w:numPr>
          <w:ilvl w:val="2"/>
          <w:numId w:val="47"/>
        </w:numPr>
        <w:tabs>
          <w:tab w:val="left" w:pos="1800"/>
        </w:tabs>
        <w:spacing w:before="0" w:after="0" w:line="360" w:lineRule="auto"/>
        <w:ind w:left="0" w:firstLine="720"/>
        <w:jc w:val="both"/>
        <w:rPr>
          <w:rFonts w:ascii="Times New Roman" w:hAnsi="Times New Roman" w:cs="Times New Roman"/>
          <w:b w:val="0"/>
          <w:sz w:val="28"/>
          <w:szCs w:val="28"/>
          <w:lang w:val="ru-RU"/>
        </w:rPr>
      </w:pPr>
      <w:bookmarkStart w:id="41" w:name="_Toc170236062"/>
      <w:r w:rsidRPr="007F305D">
        <w:rPr>
          <w:rFonts w:ascii="Times New Roman" w:hAnsi="Times New Roman" w:cs="Times New Roman"/>
          <w:b w:val="0"/>
          <w:sz w:val="28"/>
          <w:szCs w:val="28"/>
          <w:lang w:val="ru-RU"/>
        </w:rPr>
        <w:t>Потоковые шифры</w:t>
      </w:r>
      <w:bookmarkEnd w:id="41"/>
    </w:p>
    <w:p w:rsidR="00FD6AC0" w:rsidRPr="007F305D" w:rsidRDefault="00FD6AC0" w:rsidP="007F305D">
      <w:pPr>
        <w:spacing w:before="0" w:after="0" w:line="360" w:lineRule="auto"/>
        <w:ind w:firstLine="720"/>
        <w:jc w:val="both"/>
        <w:rPr>
          <w:sz w:val="28"/>
          <w:szCs w:val="28"/>
        </w:rPr>
      </w:pPr>
      <w:r w:rsidRPr="007F305D">
        <w:rPr>
          <w:bCs/>
          <w:sz w:val="28"/>
          <w:szCs w:val="28"/>
        </w:rPr>
        <w:t>RC4</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Это </w:t>
      </w:r>
      <w:r w:rsidRPr="0019292D">
        <w:rPr>
          <w:sz w:val="28"/>
          <w:szCs w:val="28"/>
          <w:lang w:val="ru-RU"/>
        </w:rPr>
        <w:t>потоковый шифр</w:t>
      </w:r>
      <w:r w:rsidRPr="007F305D">
        <w:rPr>
          <w:sz w:val="28"/>
          <w:szCs w:val="28"/>
          <w:lang w:val="ru-RU"/>
        </w:rPr>
        <w:t xml:space="preserve">, широко применяющийся в различных системах защиты информации в компьютерных сетях (например, в протоколе </w:t>
      </w:r>
      <w:r w:rsidRPr="0019292D">
        <w:rPr>
          <w:sz w:val="28"/>
          <w:szCs w:val="28"/>
          <w:lang w:val="ru-RU"/>
        </w:rPr>
        <w:t>SSL</w:t>
      </w:r>
      <w:r w:rsidRPr="007F305D">
        <w:rPr>
          <w:sz w:val="28"/>
          <w:szCs w:val="28"/>
          <w:lang w:val="ru-RU"/>
        </w:rPr>
        <w:t xml:space="preserve"> и для шифрования паролей в </w:t>
      </w:r>
      <w:r w:rsidRPr="0019292D">
        <w:rPr>
          <w:sz w:val="28"/>
          <w:szCs w:val="28"/>
          <w:lang w:val="ru-RU"/>
        </w:rPr>
        <w:t>Windows NT</w:t>
      </w:r>
      <w:r w:rsidRPr="007F305D">
        <w:rPr>
          <w:sz w:val="28"/>
          <w:szCs w:val="28"/>
          <w:lang w:val="ru-RU"/>
        </w:rPr>
        <w:t xml:space="preserve">). Шифр разработан компанией </w:t>
      </w:r>
      <w:r w:rsidRPr="0019292D">
        <w:rPr>
          <w:sz w:val="28"/>
          <w:szCs w:val="28"/>
          <w:lang w:val="ru-RU"/>
        </w:rPr>
        <w:t>RSA Security Inc.</w:t>
      </w:r>
      <w:r w:rsidRPr="007F305D">
        <w:rPr>
          <w:sz w:val="28"/>
          <w:szCs w:val="28"/>
          <w:lang w:val="ru-RU"/>
        </w:rPr>
        <w:t xml:space="preserve"> Для его использования требуется </w:t>
      </w:r>
      <w:r w:rsidRPr="0019292D">
        <w:rPr>
          <w:sz w:val="28"/>
          <w:szCs w:val="28"/>
          <w:lang w:val="ru-RU"/>
        </w:rPr>
        <w:t>лицензия</w:t>
      </w:r>
      <w:r w:rsidRPr="007F305D">
        <w:rPr>
          <w:sz w:val="28"/>
          <w:szCs w:val="28"/>
          <w:lang w:val="ru-RU"/>
        </w:rPr>
        <w:t xml:space="preserve">. </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Основные преимущества шифра — высокая скорость работы и переменный размер ключа. Типичная реализация выполняет 19 машинных команд на каждый байт текста.</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В США длина ключа для использования внутри страны рекомендуется равной 128 битов. Алгоритм имеет специальный статус, который означает, что разрешено экспортировать</w:t>
      </w:r>
      <w:r w:rsidR="007F305D">
        <w:rPr>
          <w:sz w:val="28"/>
          <w:szCs w:val="28"/>
          <w:lang w:val="ru-RU"/>
        </w:rPr>
        <w:t xml:space="preserve"> </w:t>
      </w:r>
      <w:r w:rsidRPr="007F305D">
        <w:rPr>
          <w:sz w:val="28"/>
          <w:szCs w:val="28"/>
          <w:lang w:val="ru-RU"/>
        </w:rPr>
        <w:t xml:space="preserve">реализации RC4 с длинной ключа до 40 бит. </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RC4 в 10 раз быстрее DES и устойчив к криптоанализу. S-блок медленно изменяется при использовании. </w:t>
      </w:r>
    </w:p>
    <w:p w:rsidR="00FD6AC0" w:rsidRPr="007F305D" w:rsidRDefault="00FD6AC0" w:rsidP="007F305D">
      <w:pPr>
        <w:spacing w:before="0" w:after="0" w:line="360" w:lineRule="auto"/>
        <w:ind w:firstLine="720"/>
        <w:jc w:val="both"/>
        <w:rPr>
          <w:sz w:val="28"/>
          <w:szCs w:val="28"/>
        </w:rPr>
      </w:pPr>
      <w:r w:rsidRPr="007F305D">
        <w:rPr>
          <w:bCs/>
          <w:sz w:val="28"/>
          <w:szCs w:val="28"/>
        </w:rPr>
        <w:t>WAKE</w:t>
      </w:r>
    </w:p>
    <w:p w:rsidR="00FD6AC0" w:rsidRPr="007F305D" w:rsidRDefault="00FD6AC0" w:rsidP="007F305D">
      <w:pPr>
        <w:spacing w:before="0" w:after="0" w:line="360" w:lineRule="auto"/>
        <w:ind w:firstLine="720"/>
        <w:jc w:val="both"/>
        <w:rPr>
          <w:sz w:val="28"/>
          <w:szCs w:val="28"/>
        </w:rPr>
      </w:pPr>
      <w:r w:rsidRPr="007F305D">
        <w:rPr>
          <w:sz w:val="28"/>
          <w:szCs w:val="28"/>
        </w:rPr>
        <w:t>Алгоритм WAKE (Word Auto Key Encryption) выдаёт поток 32-битных слов, которые с помощью XOR могут быть использованы для получения шифротекста. Для генерации следующего слова ключа используется предыдущее слово шифротекста. Это быстрый алгоритм. Алгоритм</w:t>
      </w:r>
      <w:r w:rsidR="007F305D">
        <w:rPr>
          <w:sz w:val="28"/>
          <w:szCs w:val="28"/>
        </w:rPr>
        <w:t xml:space="preserve"> </w:t>
      </w:r>
      <w:r w:rsidRPr="007F305D">
        <w:rPr>
          <w:sz w:val="28"/>
          <w:szCs w:val="28"/>
        </w:rPr>
        <w:t xml:space="preserve">использует S блок из 256 32-битовых значений. Этот S-блок обладает одним особым свойством: старший байт всех элементов представляет собой перестановку всех возможных байтов, а 3 младших байта случайны. </w:t>
      </w:r>
    </w:p>
    <w:p w:rsidR="00FD6AC0" w:rsidRDefault="00FD6AC0" w:rsidP="007F305D">
      <w:pPr>
        <w:spacing w:before="0" w:after="0" w:line="360" w:lineRule="auto"/>
        <w:ind w:firstLine="720"/>
        <w:jc w:val="both"/>
        <w:rPr>
          <w:sz w:val="28"/>
          <w:szCs w:val="28"/>
        </w:rPr>
      </w:pPr>
      <w:r w:rsidRPr="007F305D">
        <w:rPr>
          <w:sz w:val="28"/>
          <w:szCs w:val="28"/>
        </w:rPr>
        <w:t>Самым ценным качеством WAKE является его скорость. WAKE чувствителен к вскрытию с выбранным открытым текс</w:t>
      </w:r>
      <w:r w:rsidR="00C84A80">
        <w:rPr>
          <w:sz w:val="28"/>
          <w:szCs w:val="28"/>
        </w:rPr>
        <w:t>том или выбранным шифротекстом.</w:t>
      </w:r>
    </w:p>
    <w:p w:rsidR="00C84A80" w:rsidRPr="007F305D" w:rsidRDefault="00C84A80" w:rsidP="007F305D">
      <w:pPr>
        <w:spacing w:before="0" w:after="0" w:line="360" w:lineRule="auto"/>
        <w:ind w:firstLine="720"/>
        <w:jc w:val="both"/>
        <w:rPr>
          <w:sz w:val="28"/>
          <w:szCs w:val="28"/>
        </w:rPr>
      </w:pPr>
    </w:p>
    <w:p w:rsidR="00FD6AC0" w:rsidRPr="007F305D" w:rsidRDefault="007F305D" w:rsidP="007F305D">
      <w:pPr>
        <w:pStyle w:val="3"/>
        <w:numPr>
          <w:ilvl w:val="2"/>
          <w:numId w:val="48"/>
        </w:numPr>
        <w:tabs>
          <w:tab w:val="clear" w:pos="1440"/>
          <w:tab w:val="num" w:pos="1134"/>
        </w:tabs>
        <w:spacing w:before="0" w:after="0" w:line="360" w:lineRule="auto"/>
        <w:ind w:left="0" w:firstLine="720"/>
        <w:jc w:val="both"/>
        <w:rPr>
          <w:rFonts w:ascii="Times New Roman" w:hAnsi="Times New Roman" w:cs="Times New Roman"/>
          <w:b w:val="0"/>
          <w:sz w:val="28"/>
          <w:szCs w:val="28"/>
          <w:lang w:val="ru-RU"/>
        </w:rPr>
      </w:pPr>
      <w:r>
        <w:rPr>
          <w:rFonts w:ascii="Times New Roman" w:hAnsi="Times New Roman" w:cs="Times New Roman"/>
          <w:b w:val="0"/>
          <w:sz w:val="28"/>
          <w:szCs w:val="28"/>
          <w:lang w:val="ru-RU"/>
        </w:rPr>
        <w:t xml:space="preserve"> </w:t>
      </w:r>
      <w:bookmarkStart w:id="42" w:name="_Toc170236063"/>
      <w:r w:rsidR="00FD6AC0" w:rsidRPr="007F305D">
        <w:rPr>
          <w:rFonts w:ascii="Times New Roman" w:hAnsi="Times New Roman" w:cs="Times New Roman"/>
          <w:b w:val="0"/>
          <w:sz w:val="28"/>
          <w:szCs w:val="28"/>
          <w:lang w:val="ru-RU"/>
        </w:rPr>
        <w:t>Алгоритмы шифрования с открытым ключом</w:t>
      </w:r>
      <w:bookmarkEnd w:id="42"/>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 xml:space="preserve">Назначение их то же, что и у блочных шифров – сделать информацию непонятной всякому постороннему. Основное отличие состоит в использовании для операций шифрования двух разных, но взаимосвязанных ключей однонаправленного действия, один из которых может зашифровать информацию, но расшифровать её может только другой. </w:t>
      </w:r>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Благодаря этой особенности некоторые алгоритмы с открытым ключом совместно с хэш-функцией могут применяться и для другой цели: для выработки имитовставки (электронной цифровой подписи), подтверждающей авторство информации. Асимметричные алгоритмы основаны на ряде математических проблем (т.н. NP-полных задач), на которых и базируется их стойкость. Пока учёные-математики не найдут решение этих проблем, данные алгоритмы будут стойки. В этом заключается ещё одно отличие симметричного и асимметричного шифрования: стойкость первого является непосредственной и научно доказуемой, стойкость второго – феноменальной, т.е. основанной на некоем явлении, и научно не доказана (так же, как не доказана их нестойкость).</w:t>
      </w:r>
      <w:bookmarkStart w:id="43" w:name="p99135-31"/>
      <w:bookmarkEnd w:id="43"/>
    </w:p>
    <w:p w:rsidR="00FD6AC0" w:rsidRPr="007F305D" w:rsidRDefault="00FD6AC0" w:rsidP="007F305D">
      <w:pPr>
        <w:pStyle w:val="3"/>
        <w:spacing w:before="0" w:after="0" w:line="360" w:lineRule="auto"/>
        <w:ind w:firstLine="720"/>
        <w:jc w:val="both"/>
        <w:rPr>
          <w:rFonts w:ascii="Times New Roman" w:hAnsi="Times New Roman" w:cs="Times New Roman"/>
          <w:b w:val="0"/>
          <w:sz w:val="28"/>
          <w:szCs w:val="28"/>
          <w:lang w:val="ru-RU"/>
        </w:rPr>
      </w:pPr>
      <w:bookmarkStart w:id="44" w:name="h544-13"/>
      <w:bookmarkStart w:id="45" w:name="_Toc170236064"/>
      <w:bookmarkEnd w:id="44"/>
      <w:r w:rsidRPr="007F305D">
        <w:rPr>
          <w:rFonts w:ascii="Times New Roman" w:hAnsi="Times New Roman" w:cs="Times New Roman"/>
          <w:b w:val="0"/>
          <w:sz w:val="28"/>
          <w:szCs w:val="28"/>
          <w:lang w:val="ru-RU"/>
        </w:rPr>
        <w:t>RSA</w:t>
      </w:r>
      <w:bookmarkStart w:id="46" w:name="p99135-32"/>
      <w:bookmarkEnd w:id="46"/>
      <w:bookmarkEnd w:id="45"/>
    </w:p>
    <w:p w:rsidR="00FD6AC0" w:rsidRPr="007F305D" w:rsidRDefault="00451D46" w:rsidP="007F305D">
      <w:pPr>
        <w:pStyle w:val="auto"/>
        <w:spacing w:before="0" w:beforeAutospacing="0" w:after="0" w:afterAutospacing="0" w:line="360" w:lineRule="auto"/>
        <w:ind w:firstLine="720"/>
        <w:jc w:val="both"/>
        <w:rPr>
          <w:sz w:val="28"/>
          <w:szCs w:val="28"/>
        </w:rPr>
      </w:pPr>
      <w:r w:rsidRPr="007F305D">
        <w:rPr>
          <w:sz w:val="28"/>
          <w:szCs w:val="28"/>
        </w:rPr>
        <w:t>Это</w:t>
      </w:r>
      <w:r w:rsidR="00FD6AC0" w:rsidRPr="007F305D">
        <w:rPr>
          <w:sz w:val="28"/>
          <w:szCs w:val="28"/>
        </w:rPr>
        <w:t xml:space="preserve"> криптографическая система с открытым ключом, обеспечивающая оба механизма защиты: шифрование и цифровую подпись. Криптосистема RSA была разработана в 1977 году и названа в честь авторов: Рональда Ривеста, Ади Шамира и Леонарда Адельмана. </w:t>
      </w:r>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Принцип действия RSA состоит в следующем. Для начала сгенерируем пару ключей:</w:t>
      </w:r>
    </w:p>
    <w:p w:rsidR="00722D10" w:rsidRDefault="00FD6AC0" w:rsidP="007F305D">
      <w:pPr>
        <w:numPr>
          <w:ilvl w:val="0"/>
          <w:numId w:val="49"/>
        </w:numPr>
        <w:tabs>
          <w:tab w:val="clear" w:pos="720"/>
          <w:tab w:val="num" w:pos="360"/>
          <w:tab w:val="left" w:pos="1080"/>
          <w:tab w:val="left" w:pos="1260"/>
        </w:tabs>
        <w:spacing w:before="0" w:after="0" w:line="360" w:lineRule="auto"/>
        <w:ind w:left="0" w:firstLine="720"/>
        <w:jc w:val="both"/>
        <w:rPr>
          <w:sz w:val="28"/>
          <w:szCs w:val="28"/>
          <w:lang w:eastAsia="uk-UA"/>
        </w:rPr>
      </w:pPr>
      <w:r w:rsidRPr="007F305D">
        <w:rPr>
          <w:sz w:val="28"/>
          <w:szCs w:val="28"/>
          <w:lang w:eastAsia="uk-UA"/>
        </w:rPr>
        <w:t xml:space="preserve">Возьмём два больших случайных простых числа </w:t>
      </w:r>
      <w:r w:rsidRPr="007F305D">
        <w:rPr>
          <w:rStyle w:val="af8"/>
          <w:i w:val="0"/>
          <w:sz w:val="28"/>
          <w:szCs w:val="28"/>
          <w:lang w:eastAsia="uk-UA"/>
        </w:rPr>
        <w:t>p</w:t>
      </w:r>
      <w:r w:rsidRPr="007F305D">
        <w:rPr>
          <w:sz w:val="28"/>
          <w:szCs w:val="28"/>
          <w:lang w:eastAsia="uk-UA"/>
        </w:rPr>
        <w:t xml:space="preserve"> и </w:t>
      </w:r>
      <w:r w:rsidRPr="007F305D">
        <w:rPr>
          <w:rStyle w:val="af8"/>
          <w:i w:val="0"/>
          <w:sz w:val="28"/>
          <w:szCs w:val="28"/>
          <w:lang w:eastAsia="uk-UA"/>
        </w:rPr>
        <w:t>q</w:t>
      </w:r>
      <w:r w:rsidRPr="007F305D">
        <w:rPr>
          <w:sz w:val="28"/>
          <w:szCs w:val="28"/>
          <w:lang w:eastAsia="uk-UA"/>
        </w:rPr>
        <w:t xml:space="preserve"> (т.е. числа делящихся только на себя и на 1) приблизительно равной разрядности, и вычислим их произведение </w:t>
      </w:r>
    </w:p>
    <w:p w:rsidR="00C84A80" w:rsidRPr="007F305D" w:rsidRDefault="00C84A80" w:rsidP="00C84A80">
      <w:pPr>
        <w:tabs>
          <w:tab w:val="left" w:pos="1080"/>
          <w:tab w:val="left" w:pos="1260"/>
        </w:tabs>
        <w:spacing w:before="0" w:after="0" w:line="360" w:lineRule="auto"/>
        <w:jc w:val="both"/>
        <w:rPr>
          <w:sz w:val="28"/>
          <w:szCs w:val="28"/>
          <w:lang w:eastAsia="uk-UA"/>
        </w:rPr>
      </w:pPr>
    </w:p>
    <w:p w:rsidR="00FD6AC0" w:rsidRDefault="00722D10" w:rsidP="007F305D">
      <w:pPr>
        <w:tabs>
          <w:tab w:val="left" w:pos="1080"/>
          <w:tab w:val="left" w:pos="1260"/>
        </w:tabs>
        <w:spacing w:before="0" w:after="0" w:line="360" w:lineRule="auto"/>
        <w:ind w:firstLine="720"/>
        <w:jc w:val="both"/>
        <w:rPr>
          <w:sz w:val="28"/>
          <w:szCs w:val="28"/>
          <w:lang w:eastAsia="uk-UA"/>
        </w:rPr>
      </w:pPr>
      <w:r w:rsidRPr="007F305D">
        <w:rPr>
          <w:rStyle w:val="HTML"/>
          <w:rFonts w:ascii="Times New Roman" w:hAnsi="Times New Roman" w:cs="Times New Roman"/>
          <w:sz w:val="28"/>
          <w:szCs w:val="28"/>
          <w:lang w:eastAsia="uk-UA"/>
        </w:rPr>
        <w:t>n = p</w:t>
      </w:r>
      <w:r w:rsidRPr="007F305D">
        <w:rPr>
          <w:rStyle w:val="HTML"/>
          <w:rFonts w:ascii="Times New Roman" w:hAnsi="Times New Roman" w:cs="Times New Roman"/>
          <w:sz w:val="28"/>
          <w:szCs w:val="32"/>
          <w:lang w:eastAsia="uk-UA"/>
        </w:rPr>
        <w:t>∙</w:t>
      </w:r>
      <w:r w:rsidR="00FD6AC0" w:rsidRPr="007F305D">
        <w:rPr>
          <w:rStyle w:val="HTML"/>
          <w:rFonts w:ascii="Times New Roman" w:hAnsi="Times New Roman" w:cs="Times New Roman"/>
          <w:sz w:val="28"/>
          <w:szCs w:val="28"/>
          <w:lang w:eastAsia="uk-UA"/>
        </w:rPr>
        <w:t>q</w:t>
      </w:r>
      <w:r w:rsidR="007F305D">
        <w:rPr>
          <w:rStyle w:val="HTML"/>
          <w:rFonts w:ascii="Times New Roman" w:hAnsi="Times New Roman" w:cs="Times New Roman"/>
          <w:sz w:val="28"/>
          <w:szCs w:val="28"/>
          <w:lang w:eastAsia="uk-UA"/>
        </w:rPr>
        <w:t xml:space="preserve"> </w:t>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Pr="007F305D">
        <w:rPr>
          <w:sz w:val="28"/>
          <w:szCs w:val="28"/>
          <w:lang w:eastAsia="uk-UA"/>
        </w:rPr>
        <w:t>(1.7)</w:t>
      </w:r>
    </w:p>
    <w:p w:rsidR="00C84A80" w:rsidRPr="007F305D" w:rsidRDefault="00C84A80" w:rsidP="007F305D">
      <w:pPr>
        <w:tabs>
          <w:tab w:val="left" w:pos="1080"/>
          <w:tab w:val="left" w:pos="1260"/>
        </w:tabs>
        <w:spacing w:before="0" w:after="0" w:line="360" w:lineRule="auto"/>
        <w:ind w:firstLine="720"/>
        <w:jc w:val="both"/>
        <w:rPr>
          <w:sz w:val="28"/>
          <w:szCs w:val="28"/>
          <w:lang w:eastAsia="uk-UA"/>
        </w:rPr>
      </w:pPr>
    </w:p>
    <w:p w:rsidR="00FD6AC0" w:rsidRPr="007F305D" w:rsidRDefault="00FD6AC0" w:rsidP="007F305D">
      <w:pPr>
        <w:numPr>
          <w:ilvl w:val="0"/>
          <w:numId w:val="49"/>
        </w:numPr>
        <w:tabs>
          <w:tab w:val="clear" w:pos="720"/>
          <w:tab w:val="num" w:pos="360"/>
          <w:tab w:val="left" w:pos="1080"/>
          <w:tab w:val="left" w:pos="1260"/>
        </w:tabs>
        <w:spacing w:before="0" w:after="0" w:line="360" w:lineRule="auto"/>
        <w:ind w:left="0" w:firstLine="720"/>
        <w:jc w:val="both"/>
        <w:rPr>
          <w:sz w:val="28"/>
          <w:szCs w:val="28"/>
          <w:lang w:eastAsia="uk-UA"/>
        </w:rPr>
      </w:pPr>
      <w:r w:rsidRPr="007F305D">
        <w:rPr>
          <w:sz w:val="28"/>
          <w:szCs w:val="28"/>
          <w:lang w:eastAsia="uk-UA"/>
        </w:rPr>
        <w:t xml:space="preserve">Выберем число </w:t>
      </w:r>
      <w:r w:rsidRPr="007F305D">
        <w:rPr>
          <w:rStyle w:val="af8"/>
          <w:i w:val="0"/>
          <w:sz w:val="28"/>
          <w:szCs w:val="28"/>
          <w:lang w:eastAsia="uk-UA"/>
        </w:rPr>
        <w:t>e</w:t>
      </w:r>
      <w:r w:rsidRPr="007F305D">
        <w:rPr>
          <w:sz w:val="28"/>
          <w:szCs w:val="28"/>
          <w:lang w:eastAsia="uk-UA"/>
        </w:rPr>
        <w:t xml:space="preserve">, взаимно простое с произведением </w:t>
      </w:r>
      <w:r w:rsidRPr="007F305D">
        <w:rPr>
          <w:rStyle w:val="HTML"/>
          <w:rFonts w:ascii="Times New Roman" w:hAnsi="Times New Roman" w:cs="Times New Roman"/>
          <w:sz w:val="28"/>
          <w:szCs w:val="28"/>
          <w:lang w:eastAsia="uk-UA"/>
        </w:rPr>
        <w:t>(p–1)*(q–1)</w:t>
      </w:r>
      <w:r w:rsidRPr="007F305D">
        <w:rPr>
          <w:sz w:val="28"/>
          <w:szCs w:val="28"/>
          <w:lang w:eastAsia="uk-UA"/>
        </w:rPr>
        <w:t xml:space="preserve">. Взаимно простыми называют числа, у которых нет общих множителей кроме 1 (например, 15 и 28 – являются, 15 и 27 – нет: кроме 1 их общий множитель – 3). </w:t>
      </w:r>
    </w:p>
    <w:p w:rsidR="00FD6AC0" w:rsidRPr="007F305D" w:rsidRDefault="00FD6AC0" w:rsidP="007F305D">
      <w:pPr>
        <w:numPr>
          <w:ilvl w:val="0"/>
          <w:numId w:val="49"/>
        </w:numPr>
        <w:tabs>
          <w:tab w:val="clear" w:pos="720"/>
          <w:tab w:val="num" w:pos="360"/>
          <w:tab w:val="left" w:pos="1080"/>
          <w:tab w:val="left" w:pos="1260"/>
        </w:tabs>
        <w:spacing w:before="0" w:after="0" w:line="360" w:lineRule="auto"/>
        <w:ind w:left="0" w:firstLine="720"/>
        <w:jc w:val="both"/>
        <w:rPr>
          <w:sz w:val="28"/>
          <w:szCs w:val="28"/>
          <w:lang w:eastAsia="uk-UA"/>
        </w:rPr>
      </w:pPr>
      <w:r w:rsidRPr="007F305D">
        <w:rPr>
          <w:sz w:val="28"/>
          <w:szCs w:val="28"/>
          <w:lang w:eastAsia="uk-UA"/>
        </w:rPr>
        <w:t xml:space="preserve">Вычисляется число d, взаимно простое с </w:t>
      </w:r>
      <w:r w:rsidRPr="007F305D">
        <w:rPr>
          <w:rStyle w:val="af8"/>
          <w:i w:val="0"/>
          <w:sz w:val="28"/>
          <w:szCs w:val="28"/>
          <w:lang w:eastAsia="uk-UA"/>
        </w:rPr>
        <w:t>n</w:t>
      </w:r>
      <w:r w:rsidRPr="007F305D">
        <w:rPr>
          <w:sz w:val="28"/>
          <w:szCs w:val="28"/>
          <w:lang w:eastAsia="uk-UA"/>
        </w:rPr>
        <w:t>.</w:t>
      </w:r>
      <w:bookmarkStart w:id="47" w:name="p99135-34"/>
      <w:bookmarkEnd w:id="47"/>
    </w:p>
    <w:p w:rsidR="00C84A80" w:rsidRDefault="00C84A80" w:rsidP="007F305D">
      <w:pPr>
        <w:tabs>
          <w:tab w:val="left" w:pos="1080"/>
          <w:tab w:val="left" w:pos="1260"/>
        </w:tabs>
        <w:spacing w:before="0" w:after="0" w:line="360" w:lineRule="auto"/>
        <w:ind w:firstLine="720"/>
        <w:jc w:val="both"/>
        <w:rPr>
          <w:rStyle w:val="HTML"/>
          <w:rFonts w:ascii="Times New Roman" w:hAnsi="Times New Roman" w:cs="Times New Roman"/>
          <w:sz w:val="28"/>
          <w:szCs w:val="28"/>
          <w:lang w:eastAsia="uk-UA"/>
        </w:rPr>
      </w:pPr>
    </w:p>
    <w:p w:rsidR="00FD6AC0" w:rsidRPr="007F305D" w:rsidRDefault="00C84A80" w:rsidP="007F305D">
      <w:pPr>
        <w:tabs>
          <w:tab w:val="left" w:pos="1080"/>
          <w:tab w:val="left" w:pos="1260"/>
        </w:tabs>
        <w:spacing w:before="0" w:after="0" w:line="360" w:lineRule="auto"/>
        <w:ind w:firstLine="720"/>
        <w:jc w:val="both"/>
        <w:rPr>
          <w:sz w:val="28"/>
          <w:szCs w:val="28"/>
          <w:lang w:eastAsia="uk-UA"/>
        </w:rPr>
      </w:pPr>
      <w:r>
        <w:rPr>
          <w:rStyle w:val="HTML"/>
          <w:rFonts w:ascii="Times New Roman" w:hAnsi="Times New Roman" w:cs="Times New Roman"/>
          <w:sz w:val="28"/>
          <w:szCs w:val="28"/>
          <w:lang w:eastAsia="uk-UA"/>
        </w:rPr>
        <w:br w:type="page"/>
      </w:r>
      <w:r w:rsidR="00FD6AC0" w:rsidRPr="007F305D">
        <w:rPr>
          <w:rStyle w:val="HTML"/>
          <w:rFonts w:ascii="Times New Roman" w:hAnsi="Times New Roman" w:cs="Times New Roman"/>
          <w:sz w:val="28"/>
          <w:szCs w:val="28"/>
          <w:lang w:eastAsia="uk-UA"/>
        </w:rPr>
        <w:t>d = e</w:t>
      </w:r>
      <w:r w:rsidR="00FD6AC0" w:rsidRPr="007F305D">
        <w:rPr>
          <w:rStyle w:val="HTML"/>
          <w:rFonts w:ascii="Times New Roman" w:hAnsi="Times New Roman" w:cs="Times New Roman"/>
          <w:sz w:val="28"/>
          <w:szCs w:val="28"/>
          <w:vertAlign w:val="superscript"/>
          <w:lang w:eastAsia="uk-UA"/>
        </w:rPr>
        <w:t>-1</w:t>
      </w:r>
      <w:r w:rsidR="00FD6AC0" w:rsidRPr="007F305D">
        <w:rPr>
          <w:rStyle w:val="HTML"/>
          <w:rFonts w:ascii="Times New Roman" w:hAnsi="Times New Roman" w:cs="Times New Roman"/>
          <w:sz w:val="28"/>
          <w:szCs w:val="28"/>
          <w:lang w:eastAsia="uk-UA"/>
        </w:rPr>
        <w:t>mod</w:t>
      </w:r>
      <w:r w:rsidR="007B0BEE" w:rsidRPr="007F305D">
        <w:rPr>
          <w:rStyle w:val="HTML"/>
          <w:rFonts w:ascii="Times New Roman" w:hAnsi="Times New Roman" w:cs="Times New Roman"/>
          <w:sz w:val="28"/>
          <w:szCs w:val="28"/>
          <w:lang w:eastAsia="uk-UA"/>
        </w:rPr>
        <w:t>((p–1)</w:t>
      </w:r>
      <w:r w:rsidR="007B0BEE" w:rsidRPr="007F305D">
        <w:rPr>
          <w:rStyle w:val="HTML"/>
          <w:rFonts w:ascii="Times New Roman" w:hAnsi="Times New Roman" w:cs="Times New Roman"/>
          <w:sz w:val="28"/>
          <w:szCs w:val="32"/>
          <w:lang w:eastAsia="uk-UA"/>
        </w:rPr>
        <w:t>∙</w:t>
      </w:r>
      <w:r w:rsidR="00FD6AC0" w:rsidRPr="007F305D">
        <w:rPr>
          <w:rStyle w:val="HTML"/>
          <w:rFonts w:ascii="Times New Roman" w:hAnsi="Times New Roman" w:cs="Times New Roman"/>
          <w:sz w:val="28"/>
          <w:szCs w:val="28"/>
          <w:lang w:eastAsia="uk-UA"/>
        </w:rPr>
        <w:t>(q–1))</w:t>
      </w:r>
      <w:r w:rsidR="007F305D">
        <w:rPr>
          <w:rStyle w:val="HTML"/>
          <w:rFonts w:ascii="Times New Roman" w:hAnsi="Times New Roman" w:cs="Times New Roman"/>
          <w:sz w:val="28"/>
          <w:szCs w:val="28"/>
          <w:lang w:eastAsia="uk-UA"/>
        </w:rPr>
        <w:t xml:space="preserve"> </w:t>
      </w:r>
      <w:r>
        <w:rPr>
          <w:rStyle w:val="HTML"/>
          <w:rFonts w:ascii="Times New Roman" w:hAnsi="Times New Roman" w:cs="Times New Roman"/>
          <w:sz w:val="28"/>
          <w:szCs w:val="28"/>
          <w:lang w:eastAsia="uk-UA"/>
        </w:rPr>
        <w:tab/>
      </w:r>
      <w:r>
        <w:rPr>
          <w:rStyle w:val="HTML"/>
          <w:rFonts w:ascii="Times New Roman" w:hAnsi="Times New Roman" w:cs="Times New Roman"/>
          <w:sz w:val="28"/>
          <w:szCs w:val="28"/>
          <w:lang w:eastAsia="uk-UA"/>
        </w:rPr>
        <w:tab/>
      </w:r>
      <w:r>
        <w:rPr>
          <w:rStyle w:val="HTML"/>
          <w:rFonts w:ascii="Times New Roman" w:hAnsi="Times New Roman" w:cs="Times New Roman"/>
          <w:sz w:val="28"/>
          <w:szCs w:val="28"/>
          <w:lang w:eastAsia="uk-UA"/>
        </w:rPr>
        <w:tab/>
      </w:r>
      <w:r>
        <w:rPr>
          <w:rStyle w:val="HTML"/>
          <w:rFonts w:ascii="Times New Roman" w:hAnsi="Times New Roman" w:cs="Times New Roman"/>
          <w:sz w:val="28"/>
          <w:szCs w:val="28"/>
          <w:lang w:eastAsia="uk-UA"/>
        </w:rPr>
        <w:tab/>
      </w:r>
      <w:r>
        <w:rPr>
          <w:rStyle w:val="HTML"/>
          <w:rFonts w:ascii="Times New Roman" w:hAnsi="Times New Roman" w:cs="Times New Roman"/>
          <w:sz w:val="28"/>
          <w:szCs w:val="28"/>
          <w:lang w:eastAsia="uk-UA"/>
        </w:rPr>
        <w:tab/>
      </w:r>
      <w:r>
        <w:rPr>
          <w:rStyle w:val="HTML"/>
          <w:rFonts w:ascii="Times New Roman" w:hAnsi="Times New Roman" w:cs="Times New Roman"/>
          <w:sz w:val="28"/>
          <w:szCs w:val="28"/>
          <w:lang w:eastAsia="uk-UA"/>
        </w:rPr>
        <w:tab/>
      </w:r>
      <w:r>
        <w:rPr>
          <w:rStyle w:val="HTML"/>
          <w:rFonts w:ascii="Times New Roman" w:hAnsi="Times New Roman" w:cs="Times New Roman"/>
          <w:sz w:val="28"/>
          <w:szCs w:val="28"/>
          <w:lang w:eastAsia="uk-UA"/>
        </w:rPr>
        <w:tab/>
      </w:r>
      <w:r>
        <w:rPr>
          <w:rStyle w:val="HTML"/>
          <w:rFonts w:ascii="Times New Roman" w:hAnsi="Times New Roman" w:cs="Times New Roman"/>
          <w:sz w:val="28"/>
          <w:szCs w:val="28"/>
          <w:lang w:eastAsia="uk-UA"/>
        </w:rPr>
        <w:tab/>
      </w:r>
      <w:r w:rsidR="007B0BEE" w:rsidRPr="007F305D">
        <w:rPr>
          <w:rStyle w:val="HTML"/>
          <w:rFonts w:ascii="Times New Roman" w:hAnsi="Times New Roman" w:cs="Times New Roman"/>
          <w:sz w:val="28"/>
          <w:szCs w:val="28"/>
          <w:lang w:eastAsia="uk-UA"/>
        </w:rPr>
        <w:t>(1.8)</w:t>
      </w:r>
    </w:p>
    <w:p w:rsidR="00C84A80" w:rsidRDefault="00C84A80" w:rsidP="007F305D">
      <w:pPr>
        <w:pStyle w:val="auto"/>
        <w:spacing w:before="0" w:beforeAutospacing="0" w:after="0" w:afterAutospacing="0" w:line="360" w:lineRule="auto"/>
        <w:ind w:firstLine="720"/>
        <w:jc w:val="both"/>
        <w:rPr>
          <w:sz w:val="28"/>
          <w:szCs w:val="28"/>
        </w:rPr>
      </w:pPr>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 xml:space="preserve">Числа </w:t>
      </w:r>
      <w:r w:rsidRPr="007F305D">
        <w:rPr>
          <w:rStyle w:val="af8"/>
          <w:i w:val="0"/>
          <w:sz w:val="28"/>
          <w:szCs w:val="28"/>
        </w:rPr>
        <w:t>e</w:t>
      </w:r>
      <w:r w:rsidRPr="007F305D">
        <w:rPr>
          <w:sz w:val="28"/>
          <w:szCs w:val="28"/>
        </w:rPr>
        <w:t xml:space="preserve"> и </w:t>
      </w:r>
      <w:r w:rsidRPr="007F305D">
        <w:rPr>
          <w:rStyle w:val="af8"/>
          <w:i w:val="0"/>
          <w:sz w:val="28"/>
          <w:szCs w:val="28"/>
        </w:rPr>
        <w:t>n</w:t>
      </w:r>
      <w:r w:rsidRPr="007F305D">
        <w:rPr>
          <w:sz w:val="28"/>
          <w:szCs w:val="28"/>
        </w:rPr>
        <w:t xml:space="preserve"> становятся открытым ключом. Число </w:t>
      </w:r>
      <w:r w:rsidRPr="007F305D">
        <w:rPr>
          <w:rStyle w:val="af8"/>
          <w:i w:val="0"/>
          <w:sz w:val="28"/>
          <w:szCs w:val="28"/>
        </w:rPr>
        <w:t>d</w:t>
      </w:r>
      <w:r w:rsidRPr="007F305D">
        <w:rPr>
          <w:sz w:val="28"/>
          <w:szCs w:val="28"/>
        </w:rPr>
        <w:t xml:space="preserve"> – закрытым. Чтобы создать шифротекст </w:t>
      </w:r>
      <w:r w:rsidRPr="007F305D">
        <w:rPr>
          <w:rStyle w:val="af8"/>
          <w:i w:val="0"/>
          <w:sz w:val="28"/>
          <w:szCs w:val="28"/>
        </w:rPr>
        <w:t>c из сообщения m</w:t>
      </w:r>
      <w:r w:rsidRPr="007F305D">
        <w:rPr>
          <w:sz w:val="28"/>
          <w:szCs w:val="28"/>
        </w:rPr>
        <w:t>, необходимо выполнить:</w:t>
      </w:r>
    </w:p>
    <w:p w:rsidR="00C84A80" w:rsidRDefault="00C84A80" w:rsidP="007F305D">
      <w:pPr>
        <w:widowControl w:val="0"/>
        <w:autoSpaceDE w:val="0"/>
        <w:autoSpaceDN w:val="0"/>
        <w:adjustRightInd w:val="0"/>
        <w:spacing w:before="0" w:after="0" w:line="360" w:lineRule="auto"/>
        <w:ind w:firstLine="720"/>
        <w:jc w:val="both"/>
        <w:rPr>
          <w:rStyle w:val="HTML"/>
          <w:rFonts w:ascii="Times New Roman" w:hAnsi="Times New Roman" w:cs="Times New Roman"/>
          <w:sz w:val="28"/>
          <w:szCs w:val="28"/>
          <w:lang w:eastAsia="uk-UA"/>
        </w:rPr>
      </w:pPr>
    </w:p>
    <w:p w:rsidR="00FD6AC0" w:rsidRPr="007F305D" w:rsidRDefault="00FD6AC0" w:rsidP="007F305D">
      <w:pPr>
        <w:widowControl w:val="0"/>
        <w:autoSpaceDE w:val="0"/>
        <w:autoSpaceDN w:val="0"/>
        <w:adjustRightInd w:val="0"/>
        <w:spacing w:before="0" w:after="0" w:line="360" w:lineRule="auto"/>
        <w:ind w:firstLine="720"/>
        <w:jc w:val="both"/>
        <w:rPr>
          <w:rStyle w:val="HTML"/>
          <w:rFonts w:ascii="Times New Roman" w:hAnsi="Times New Roman" w:cs="Times New Roman"/>
          <w:sz w:val="28"/>
          <w:szCs w:val="28"/>
          <w:lang w:eastAsia="uk-UA"/>
        </w:rPr>
      </w:pPr>
      <w:r w:rsidRPr="007F305D">
        <w:rPr>
          <w:rStyle w:val="HTML"/>
          <w:rFonts w:ascii="Times New Roman" w:hAnsi="Times New Roman" w:cs="Times New Roman"/>
          <w:sz w:val="28"/>
          <w:szCs w:val="28"/>
          <w:lang w:eastAsia="uk-UA"/>
        </w:rPr>
        <w:t>c = m</w:t>
      </w:r>
      <w:r w:rsidRPr="007F305D">
        <w:rPr>
          <w:rStyle w:val="HTML"/>
          <w:rFonts w:ascii="Times New Roman" w:hAnsi="Times New Roman" w:cs="Times New Roman"/>
          <w:sz w:val="28"/>
          <w:szCs w:val="28"/>
          <w:vertAlign w:val="superscript"/>
          <w:lang w:eastAsia="uk-UA"/>
        </w:rPr>
        <w:t>e</w:t>
      </w:r>
      <w:r w:rsidRPr="007F305D">
        <w:rPr>
          <w:rStyle w:val="HTML"/>
          <w:rFonts w:ascii="Times New Roman" w:hAnsi="Times New Roman" w:cs="Times New Roman"/>
          <w:sz w:val="28"/>
          <w:szCs w:val="28"/>
          <w:lang w:eastAsia="uk-UA"/>
        </w:rPr>
        <w:t xml:space="preserve"> mod n</w:t>
      </w:r>
      <w:bookmarkStart w:id="48" w:name="p99135-35"/>
      <w:bookmarkEnd w:id="48"/>
      <w:r w:rsidR="007F305D">
        <w:rPr>
          <w:rStyle w:val="HTML"/>
          <w:rFonts w:ascii="Times New Roman" w:hAnsi="Times New Roman" w:cs="Times New Roman"/>
          <w:sz w:val="28"/>
          <w:szCs w:val="28"/>
          <w:lang w:eastAsia="uk-UA"/>
        </w:rPr>
        <w:t xml:space="preserve"> </w:t>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73302A" w:rsidRPr="007F305D">
        <w:rPr>
          <w:rStyle w:val="HTML"/>
          <w:rFonts w:ascii="Times New Roman" w:hAnsi="Times New Roman" w:cs="Times New Roman"/>
          <w:sz w:val="28"/>
          <w:szCs w:val="28"/>
          <w:lang w:eastAsia="uk-UA"/>
        </w:rPr>
        <w:t>(1.9)</w:t>
      </w:r>
    </w:p>
    <w:p w:rsidR="0073302A" w:rsidRPr="007F305D" w:rsidRDefault="0073302A" w:rsidP="007F305D">
      <w:pPr>
        <w:widowControl w:val="0"/>
        <w:autoSpaceDE w:val="0"/>
        <w:autoSpaceDN w:val="0"/>
        <w:adjustRightInd w:val="0"/>
        <w:spacing w:before="0" w:after="0" w:line="360" w:lineRule="auto"/>
        <w:ind w:firstLine="720"/>
        <w:jc w:val="both"/>
        <w:rPr>
          <w:sz w:val="28"/>
          <w:szCs w:val="28"/>
          <w:lang w:eastAsia="uk-UA"/>
        </w:rPr>
      </w:pPr>
    </w:p>
    <w:p w:rsidR="00FD6AC0" w:rsidRPr="007F305D" w:rsidRDefault="00FD6AC0" w:rsidP="007F305D">
      <w:pPr>
        <w:pStyle w:val="auto"/>
        <w:spacing w:before="0" w:beforeAutospacing="0" w:after="0" w:afterAutospacing="0" w:line="360" w:lineRule="auto"/>
        <w:ind w:firstLine="720"/>
        <w:jc w:val="both"/>
        <w:rPr>
          <w:sz w:val="28"/>
          <w:szCs w:val="28"/>
        </w:rPr>
      </w:pPr>
      <w:r w:rsidRPr="007F305D">
        <w:rPr>
          <w:sz w:val="28"/>
          <w:szCs w:val="28"/>
        </w:rPr>
        <w:t>Чтобы расшифровать полученный шифротекст, необходимо выполнить:</w:t>
      </w:r>
    </w:p>
    <w:p w:rsidR="00C84A80" w:rsidRDefault="00C84A80" w:rsidP="007F305D">
      <w:pPr>
        <w:widowControl w:val="0"/>
        <w:autoSpaceDE w:val="0"/>
        <w:autoSpaceDN w:val="0"/>
        <w:adjustRightInd w:val="0"/>
        <w:spacing w:before="0" w:after="0" w:line="360" w:lineRule="auto"/>
        <w:ind w:firstLine="720"/>
        <w:jc w:val="both"/>
        <w:rPr>
          <w:rStyle w:val="HTML"/>
          <w:rFonts w:ascii="Times New Roman" w:hAnsi="Times New Roman" w:cs="Times New Roman"/>
          <w:sz w:val="28"/>
          <w:szCs w:val="28"/>
          <w:lang w:eastAsia="uk-UA"/>
        </w:rPr>
      </w:pP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rStyle w:val="HTML"/>
          <w:rFonts w:ascii="Times New Roman" w:hAnsi="Times New Roman" w:cs="Times New Roman"/>
          <w:sz w:val="28"/>
          <w:szCs w:val="28"/>
          <w:lang w:eastAsia="uk-UA"/>
        </w:rPr>
        <w:t>m = c</w:t>
      </w:r>
      <w:r w:rsidRPr="007F305D">
        <w:rPr>
          <w:rStyle w:val="HTML"/>
          <w:rFonts w:ascii="Times New Roman" w:hAnsi="Times New Roman" w:cs="Times New Roman"/>
          <w:sz w:val="28"/>
          <w:szCs w:val="28"/>
          <w:vertAlign w:val="superscript"/>
          <w:lang w:eastAsia="uk-UA"/>
        </w:rPr>
        <w:t>d</w:t>
      </w:r>
      <w:r w:rsidRPr="007F305D">
        <w:rPr>
          <w:rStyle w:val="HTML"/>
          <w:rFonts w:ascii="Times New Roman" w:hAnsi="Times New Roman" w:cs="Times New Roman"/>
          <w:sz w:val="28"/>
          <w:szCs w:val="28"/>
          <w:lang w:eastAsia="uk-UA"/>
        </w:rPr>
        <w:t xml:space="preserve"> mod n</w:t>
      </w:r>
      <w:bookmarkStart w:id="49" w:name="p99135-36"/>
      <w:bookmarkEnd w:id="49"/>
      <w:r w:rsidR="007F305D">
        <w:rPr>
          <w:rStyle w:val="HTML"/>
          <w:rFonts w:ascii="Times New Roman" w:hAnsi="Times New Roman" w:cs="Times New Roman"/>
          <w:sz w:val="28"/>
          <w:szCs w:val="28"/>
          <w:lang w:eastAsia="uk-UA"/>
        </w:rPr>
        <w:t xml:space="preserve"> </w:t>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C84A80">
        <w:rPr>
          <w:rStyle w:val="HTML"/>
          <w:rFonts w:ascii="Times New Roman" w:hAnsi="Times New Roman" w:cs="Times New Roman"/>
          <w:sz w:val="28"/>
          <w:szCs w:val="28"/>
          <w:lang w:eastAsia="uk-UA"/>
        </w:rPr>
        <w:tab/>
      </w:r>
      <w:r w:rsidR="0073302A" w:rsidRPr="007F305D">
        <w:rPr>
          <w:rStyle w:val="HTML"/>
          <w:rFonts w:ascii="Times New Roman" w:hAnsi="Times New Roman" w:cs="Times New Roman"/>
          <w:sz w:val="28"/>
          <w:szCs w:val="28"/>
          <w:lang w:eastAsia="uk-UA"/>
        </w:rPr>
        <w:t>(1.10)</w:t>
      </w:r>
    </w:p>
    <w:p w:rsidR="00C84A80" w:rsidRDefault="00C84A80" w:rsidP="007F305D">
      <w:pPr>
        <w:pStyle w:val="auto"/>
        <w:spacing w:before="0" w:beforeAutospacing="0" w:after="0" w:afterAutospacing="0" w:line="360" w:lineRule="auto"/>
        <w:ind w:firstLine="720"/>
        <w:jc w:val="both"/>
        <w:rPr>
          <w:sz w:val="28"/>
          <w:szCs w:val="28"/>
        </w:rPr>
      </w:pPr>
    </w:p>
    <w:p w:rsidR="00FD6AC0" w:rsidRDefault="00FD6AC0" w:rsidP="007F305D">
      <w:pPr>
        <w:pStyle w:val="auto"/>
        <w:spacing w:before="0" w:beforeAutospacing="0" w:after="0" w:afterAutospacing="0" w:line="360" w:lineRule="auto"/>
        <w:ind w:firstLine="720"/>
        <w:jc w:val="both"/>
        <w:rPr>
          <w:sz w:val="28"/>
          <w:szCs w:val="28"/>
        </w:rPr>
      </w:pPr>
      <w:r w:rsidRPr="007F305D">
        <w:rPr>
          <w:sz w:val="28"/>
          <w:szCs w:val="28"/>
        </w:rPr>
        <w:t xml:space="preserve">Пока не найдены эффективные методы разложения чисел на множители, невозможно факторизовав </w:t>
      </w:r>
      <w:r w:rsidRPr="007F305D">
        <w:rPr>
          <w:rStyle w:val="af8"/>
          <w:i w:val="0"/>
          <w:sz w:val="28"/>
          <w:szCs w:val="28"/>
        </w:rPr>
        <w:t>n</w:t>
      </w:r>
      <w:r w:rsidRPr="007F305D">
        <w:rPr>
          <w:sz w:val="28"/>
          <w:szCs w:val="28"/>
        </w:rPr>
        <w:t xml:space="preserve"> получить </w:t>
      </w:r>
      <w:r w:rsidRPr="007F305D">
        <w:rPr>
          <w:rStyle w:val="af8"/>
          <w:i w:val="0"/>
          <w:sz w:val="28"/>
          <w:szCs w:val="28"/>
        </w:rPr>
        <w:t>p</w:t>
      </w:r>
      <w:r w:rsidRPr="007F305D">
        <w:rPr>
          <w:sz w:val="28"/>
          <w:szCs w:val="28"/>
        </w:rPr>
        <w:t xml:space="preserve"> и </w:t>
      </w:r>
      <w:r w:rsidRPr="007F305D">
        <w:rPr>
          <w:rStyle w:val="af8"/>
          <w:i w:val="0"/>
          <w:sz w:val="28"/>
          <w:szCs w:val="28"/>
        </w:rPr>
        <w:t>q</w:t>
      </w:r>
      <w:r w:rsidRPr="007F305D">
        <w:rPr>
          <w:sz w:val="28"/>
          <w:szCs w:val="28"/>
        </w:rPr>
        <w:t xml:space="preserve">, а, следовательно, и показатель закрытого ключа </w:t>
      </w:r>
      <w:r w:rsidRPr="007F305D">
        <w:rPr>
          <w:rStyle w:val="af8"/>
          <w:i w:val="0"/>
          <w:sz w:val="28"/>
          <w:szCs w:val="28"/>
        </w:rPr>
        <w:t>d</w:t>
      </w:r>
      <w:r w:rsidRPr="007F305D">
        <w:rPr>
          <w:sz w:val="28"/>
          <w:szCs w:val="28"/>
        </w:rPr>
        <w:t xml:space="preserve">. Таким образом, надежность криптосистемы RSA базируется на трудноразрешимой задаче разложения </w:t>
      </w:r>
      <w:r w:rsidRPr="007F305D">
        <w:rPr>
          <w:rStyle w:val="af8"/>
          <w:i w:val="0"/>
          <w:sz w:val="28"/>
          <w:szCs w:val="28"/>
        </w:rPr>
        <w:t>n</w:t>
      </w:r>
      <w:r w:rsidRPr="007F305D">
        <w:rPr>
          <w:sz w:val="28"/>
          <w:szCs w:val="28"/>
        </w:rPr>
        <w:t xml:space="preserve"> на множители. Несмотря на фактическую сложность разложения больших чисел на множители, научно не доказано, что факторизация является трудной, или NP-полной, задачей. Доказательств обратного тоже никто не представил.</w:t>
      </w:r>
    </w:p>
    <w:p w:rsidR="00C84A80" w:rsidRPr="007F305D" w:rsidRDefault="00C84A80" w:rsidP="007F305D">
      <w:pPr>
        <w:pStyle w:val="auto"/>
        <w:spacing w:before="0" w:beforeAutospacing="0" w:after="0" w:afterAutospacing="0" w:line="360" w:lineRule="auto"/>
        <w:ind w:firstLine="720"/>
        <w:jc w:val="both"/>
        <w:rPr>
          <w:sz w:val="28"/>
          <w:szCs w:val="28"/>
        </w:rPr>
      </w:pPr>
    </w:p>
    <w:p w:rsidR="00FD6AC0" w:rsidRPr="007F305D" w:rsidRDefault="00FD6AC0" w:rsidP="007F305D">
      <w:pPr>
        <w:pStyle w:val="3"/>
        <w:numPr>
          <w:ilvl w:val="2"/>
          <w:numId w:val="50"/>
        </w:numPr>
        <w:tabs>
          <w:tab w:val="clear" w:pos="1440"/>
          <w:tab w:val="num" w:pos="1276"/>
        </w:tabs>
        <w:spacing w:before="0" w:after="0" w:line="360" w:lineRule="auto"/>
        <w:ind w:left="0" w:firstLine="720"/>
        <w:jc w:val="both"/>
        <w:rPr>
          <w:rFonts w:ascii="Times New Roman" w:hAnsi="Times New Roman" w:cs="Times New Roman"/>
          <w:b w:val="0"/>
          <w:sz w:val="28"/>
          <w:szCs w:val="28"/>
          <w:lang w:val="ru-RU"/>
        </w:rPr>
      </w:pPr>
      <w:bookmarkStart w:id="50" w:name="h544-14"/>
      <w:bookmarkStart w:id="51" w:name="h544-15"/>
      <w:bookmarkStart w:id="52" w:name="_Toc170236065"/>
      <w:bookmarkEnd w:id="50"/>
      <w:bookmarkEnd w:id="51"/>
      <w:r w:rsidRPr="007F305D">
        <w:rPr>
          <w:rFonts w:ascii="Times New Roman" w:hAnsi="Times New Roman" w:cs="Times New Roman"/>
          <w:b w:val="0"/>
          <w:sz w:val="28"/>
          <w:szCs w:val="28"/>
          <w:lang w:val="ru-RU"/>
        </w:rPr>
        <w:t>Выбор алгоритма шифрования</w:t>
      </w:r>
      <w:bookmarkEnd w:id="52"/>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Выбирая алгоритм шифрования, который будет использоваться в создаваемой криптосистеме, прежде всего, необходимо обратить внимание на следующие характеристики алгоритмов:</w:t>
      </w:r>
    </w:p>
    <w:p w:rsidR="00FD6AC0" w:rsidRPr="007F305D" w:rsidRDefault="00FD6AC0" w:rsidP="007F305D">
      <w:pPr>
        <w:widowControl w:val="0"/>
        <w:numPr>
          <w:ilvl w:val="0"/>
          <w:numId w:val="53"/>
        </w:numPr>
        <w:tabs>
          <w:tab w:val="clear" w:pos="1335"/>
          <w:tab w:val="num"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Криптостойкость. Алгоритм должен быть тщательно проанализирован мировым криптографическим сообществом в течение д</w:t>
      </w:r>
      <w:r w:rsidR="003828FD" w:rsidRPr="007F305D">
        <w:rPr>
          <w:sz w:val="28"/>
          <w:szCs w:val="28"/>
          <w:lang w:eastAsia="uk-UA"/>
        </w:rPr>
        <w:t>лительного времени (не менее пяти лет лет</w:t>
      </w:r>
      <w:r w:rsidRPr="007F305D">
        <w:rPr>
          <w:sz w:val="28"/>
          <w:szCs w:val="28"/>
          <w:lang w:eastAsia="uk-UA"/>
        </w:rPr>
        <w:t>) [1] и признан криптостойким к различным видам атак;</w:t>
      </w:r>
    </w:p>
    <w:p w:rsidR="00FD6AC0" w:rsidRPr="007F305D" w:rsidRDefault="00FD6AC0" w:rsidP="007F305D">
      <w:pPr>
        <w:widowControl w:val="0"/>
        <w:numPr>
          <w:ilvl w:val="0"/>
          <w:numId w:val="53"/>
        </w:numPr>
        <w:tabs>
          <w:tab w:val="clear" w:pos="1335"/>
          <w:tab w:val="num"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Длина ключа. Ключ, используемый в алгоритме шифрования, должен быть не короче 256 бит для алгоритмов симметричного шифрования и 2048 бит для алгоритмов с открытым ключом. Это сделано для того, чтобы шифр невозможно было вскрыть методом прямого перебора (грубой силой) в ХХI</w:t>
      </w:r>
      <w:r w:rsidR="007F305D">
        <w:rPr>
          <w:sz w:val="28"/>
          <w:szCs w:val="28"/>
          <w:lang w:eastAsia="uk-UA"/>
        </w:rPr>
        <w:t xml:space="preserve"> </w:t>
      </w:r>
      <w:r w:rsidRPr="007F305D">
        <w:rPr>
          <w:sz w:val="28"/>
          <w:szCs w:val="28"/>
          <w:lang w:eastAsia="uk-UA"/>
        </w:rPr>
        <w:t>веке;</w:t>
      </w:r>
    </w:p>
    <w:p w:rsidR="00FD6AC0" w:rsidRPr="007F305D" w:rsidRDefault="00FD6AC0" w:rsidP="007F305D">
      <w:pPr>
        <w:widowControl w:val="0"/>
        <w:numPr>
          <w:ilvl w:val="0"/>
          <w:numId w:val="53"/>
        </w:numPr>
        <w:tabs>
          <w:tab w:val="clear" w:pos="1335"/>
          <w:tab w:val="num"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Скорость шифрования. Предполагается взаимодействие устройства с компьютером чере</w:t>
      </w:r>
      <w:r w:rsidR="003828FD" w:rsidRPr="007F305D">
        <w:rPr>
          <w:sz w:val="28"/>
          <w:szCs w:val="28"/>
          <w:lang w:eastAsia="uk-UA"/>
        </w:rPr>
        <w:t>з полноскоростной интерфейс USB2.0.</w:t>
      </w:r>
      <w:r w:rsidRPr="007F305D">
        <w:rPr>
          <w:sz w:val="28"/>
          <w:szCs w:val="28"/>
          <w:lang w:eastAsia="uk-UA"/>
        </w:rPr>
        <w:t>(12 Мбит/сек). Поэтому скорость шифрования данных по выбранному алгоритму должна быть настолько высокой, чтобы не возникало простоев при передаче данных на максимальной скорости.</w:t>
      </w:r>
    </w:p>
    <w:p w:rsidR="00FD6AC0" w:rsidRPr="007F305D" w:rsidRDefault="00FD6AC0" w:rsidP="007F305D">
      <w:pPr>
        <w:widowControl w:val="0"/>
        <w:numPr>
          <w:ilvl w:val="0"/>
          <w:numId w:val="53"/>
        </w:numPr>
        <w:tabs>
          <w:tab w:val="clear" w:pos="1335"/>
          <w:tab w:val="num"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Ресурсоемкость. Алгоритм должен быть оптимизирован для аппаратной реализации. Количество оперативной памяти и необходимая производительность микропроцессора, должны находиться в рамках, которые ограничивают микроконтроллеры общего применения.</w:t>
      </w:r>
    </w:p>
    <w:p w:rsidR="00FD6AC0" w:rsidRPr="007F305D" w:rsidRDefault="00FD6AC0" w:rsidP="007F305D">
      <w:pPr>
        <w:pStyle w:val="3"/>
        <w:spacing w:before="0" w:after="0" w:line="360" w:lineRule="auto"/>
        <w:ind w:firstLine="720"/>
        <w:jc w:val="both"/>
        <w:rPr>
          <w:rFonts w:ascii="Times New Roman" w:hAnsi="Times New Roman" w:cs="Times New Roman"/>
          <w:b w:val="0"/>
          <w:sz w:val="28"/>
          <w:szCs w:val="28"/>
          <w:lang w:val="ru-RU"/>
        </w:rPr>
      </w:pPr>
      <w:bookmarkStart w:id="53" w:name="_Toc170236066"/>
      <w:r w:rsidRPr="007F305D">
        <w:rPr>
          <w:rFonts w:ascii="Times New Roman" w:hAnsi="Times New Roman" w:cs="Times New Roman"/>
          <w:b w:val="0"/>
          <w:sz w:val="28"/>
          <w:szCs w:val="28"/>
          <w:lang w:val="ru-RU"/>
        </w:rPr>
        <w:t>Выбор осуществлялся из следующего набора алгоритмов: RC6, Rijndael(Рэндал), Serpent и Twofish, потоковые шифры RC4 и WAKE, алгоритм Blowfish, разработанный известным криптоаналитиком Брюсом Шнайером, а также алгоритм с открытым</w:t>
      </w:r>
      <w:r w:rsidR="007F305D">
        <w:rPr>
          <w:rFonts w:ascii="Times New Roman" w:hAnsi="Times New Roman" w:cs="Times New Roman"/>
          <w:b w:val="0"/>
          <w:sz w:val="28"/>
          <w:szCs w:val="28"/>
          <w:lang w:val="ru-RU"/>
        </w:rPr>
        <w:t xml:space="preserve"> </w:t>
      </w:r>
      <w:r w:rsidRPr="007F305D">
        <w:rPr>
          <w:rFonts w:ascii="Times New Roman" w:hAnsi="Times New Roman" w:cs="Times New Roman"/>
          <w:b w:val="0"/>
          <w:sz w:val="28"/>
          <w:szCs w:val="28"/>
          <w:lang w:val="ru-RU"/>
        </w:rPr>
        <w:t>ключом – RSA.</w:t>
      </w:r>
      <w:bookmarkEnd w:id="53"/>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Все вышеперечисленные алгоритмы в различной степени отвечают предъявляемым к ним требованиям. Для реализации RSA, необходимы операции (возведение в степень) над большими числами, для быстрого выполнения которых в проекте придется применять специализированные микросхемы. Алгоритмы с открытым ключом не применимы из-за низкой скорости. Потоковые шифры лучше не использовать</w:t>
      </w:r>
      <w:r w:rsidR="00FF51E1" w:rsidRPr="007F305D">
        <w:rPr>
          <w:sz w:val="28"/>
          <w:szCs w:val="28"/>
          <w:lang w:eastAsia="uk-UA"/>
        </w:rPr>
        <w:t>. О</w:t>
      </w:r>
      <w:r w:rsidRPr="007F305D">
        <w:rPr>
          <w:sz w:val="28"/>
          <w:szCs w:val="28"/>
          <w:lang w:eastAsia="uk-UA"/>
        </w:rPr>
        <w:t xml:space="preserve">ни лучше подходят для шифрования </w:t>
      </w:r>
      <w:r w:rsidR="00FF51E1" w:rsidRPr="007F305D">
        <w:rPr>
          <w:sz w:val="28"/>
          <w:szCs w:val="28"/>
          <w:lang w:eastAsia="uk-UA"/>
        </w:rPr>
        <w:t>потока информации</w:t>
      </w:r>
      <w:r w:rsidR="002D7246" w:rsidRPr="007F305D">
        <w:rPr>
          <w:sz w:val="28"/>
          <w:szCs w:val="28"/>
          <w:lang w:eastAsia="uk-UA"/>
        </w:rPr>
        <w:t>. Например, пакетов информации</w:t>
      </w:r>
      <w:r w:rsidR="00FF51E1" w:rsidRPr="007F305D">
        <w:rPr>
          <w:sz w:val="28"/>
          <w:szCs w:val="28"/>
          <w:lang w:eastAsia="uk-UA"/>
        </w:rPr>
        <w:t xml:space="preserve"> в компьютерных сетях</w:t>
      </w:r>
      <w:r w:rsidRPr="007F305D">
        <w:rPr>
          <w:sz w:val="28"/>
          <w:szCs w:val="28"/>
          <w:lang w:eastAsia="uk-UA"/>
        </w:rPr>
        <w:t>,</w:t>
      </w:r>
      <w:r w:rsidR="007F305D">
        <w:rPr>
          <w:sz w:val="28"/>
          <w:szCs w:val="28"/>
          <w:lang w:eastAsia="uk-UA"/>
        </w:rPr>
        <w:t xml:space="preserve"> </w:t>
      </w:r>
      <w:r w:rsidR="00FF51E1" w:rsidRPr="007F305D">
        <w:rPr>
          <w:sz w:val="28"/>
          <w:szCs w:val="28"/>
          <w:lang w:eastAsia="uk-UA"/>
        </w:rPr>
        <w:t xml:space="preserve">либо </w:t>
      </w:r>
      <w:r w:rsidRPr="007F305D">
        <w:rPr>
          <w:sz w:val="28"/>
          <w:szCs w:val="28"/>
          <w:lang w:eastAsia="uk-UA"/>
        </w:rPr>
        <w:t>разговоров по телефонной линии.</w:t>
      </w:r>
    </w:p>
    <w:p w:rsidR="00FD6AC0"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Поскольку разрабатываемое устройство предназначено для шифрования файлов, необходимо использовать блочный шиф</w:t>
      </w:r>
      <w:r w:rsidR="00802930" w:rsidRPr="007F305D">
        <w:rPr>
          <w:sz w:val="28"/>
          <w:szCs w:val="28"/>
          <w:lang w:eastAsia="uk-UA"/>
        </w:rPr>
        <w:t>р, а не потоковый. Два</w:t>
      </w:r>
      <w:r w:rsidRPr="007F305D">
        <w:rPr>
          <w:sz w:val="28"/>
          <w:szCs w:val="28"/>
          <w:lang w:eastAsia="uk-UA"/>
        </w:rPr>
        <w:t xml:space="preserve"> кандидата на эту роль –</w:t>
      </w:r>
      <w:r w:rsidR="007F305D">
        <w:rPr>
          <w:sz w:val="28"/>
          <w:szCs w:val="28"/>
          <w:lang w:eastAsia="uk-UA"/>
        </w:rPr>
        <w:t xml:space="preserve"> </w:t>
      </w:r>
      <w:r w:rsidRPr="007F305D">
        <w:rPr>
          <w:sz w:val="28"/>
          <w:szCs w:val="28"/>
          <w:lang w:eastAsia="uk-UA"/>
        </w:rPr>
        <w:t>Rijndael и Blowfish. Создатель Blowfish, Брюс Шнайер рекомендует этот шифр для использования в системах, построенных на основе микроконтроллера. Длина ключа используемого в Blowfish п</w:t>
      </w:r>
      <w:r w:rsidR="00802930" w:rsidRPr="007F305D">
        <w:rPr>
          <w:sz w:val="28"/>
          <w:szCs w:val="28"/>
          <w:lang w:eastAsia="uk-UA"/>
        </w:rPr>
        <w:t xml:space="preserve">еременная, с верхним пределом </w:t>
      </w:r>
      <w:r w:rsidRPr="007F305D">
        <w:rPr>
          <w:sz w:val="28"/>
          <w:szCs w:val="28"/>
          <w:lang w:eastAsia="uk-UA"/>
        </w:rPr>
        <w:t>448 бит (в Rijndael максимум – 256 бит). К тому же на алгоритм Blowfish отсутствует лицензия и его можно свободно использовать. Поэтому в устройстве будет реализован алгоритм Blowfish.</w:t>
      </w:r>
    </w:p>
    <w:p w:rsidR="00C84A80" w:rsidRPr="007F305D" w:rsidRDefault="00C84A80" w:rsidP="007F305D">
      <w:pPr>
        <w:widowControl w:val="0"/>
        <w:autoSpaceDE w:val="0"/>
        <w:autoSpaceDN w:val="0"/>
        <w:adjustRightInd w:val="0"/>
        <w:spacing w:before="0" w:after="0" w:line="360" w:lineRule="auto"/>
        <w:ind w:firstLine="720"/>
        <w:jc w:val="both"/>
        <w:rPr>
          <w:sz w:val="28"/>
          <w:szCs w:val="28"/>
          <w:lang w:eastAsia="uk-UA"/>
        </w:rPr>
      </w:pPr>
    </w:p>
    <w:p w:rsidR="00FD6AC0" w:rsidRPr="007F305D" w:rsidRDefault="00FD6AC0" w:rsidP="007F305D">
      <w:pPr>
        <w:pStyle w:val="2"/>
        <w:numPr>
          <w:ilvl w:val="1"/>
          <w:numId w:val="54"/>
        </w:numPr>
        <w:tabs>
          <w:tab w:val="clear" w:pos="792"/>
          <w:tab w:val="num" w:pos="993"/>
        </w:tabs>
        <w:spacing w:before="0" w:after="0" w:line="360" w:lineRule="auto"/>
        <w:ind w:left="0" w:firstLine="720"/>
        <w:jc w:val="both"/>
        <w:rPr>
          <w:rFonts w:ascii="Times New Roman" w:hAnsi="Times New Roman" w:cs="Times New Roman"/>
          <w:b w:val="0"/>
          <w:i w:val="0"/>
          <w:lang w:val="ru-RU"/>
        </w:rPr>
      </w:pPr>
      <w:bookmarkStart w:id="54" w:name="_Toc170236067"/>
      <w:r w:rsidRPr="007F305D">
        <w:rPr>
          <w:rFonts w:ascii="Times New Roman" w:hAnsi="Times New Roman" w:cs="Times New Roman"/>
          <w:b w:val="0"/>
          <w:i w:val="0"/>
          <w:lang w:val="ru-RU"/>
        </w:rPr>
        <w:t>Описание алгоритма Blowfish</w:t>
      </w:r>
      <w:bookmarkEnd w:id="54"/>
    </w:p>
    <w:p w:rsidR="00C84A80" w:rsidRDefault="00C84A80" w:rsidP="007F305D">
      <w:pPr>
        <w:shd w:val="clear" w:color="auto" w:fill="FFFFFF"/>
        <w:autoSpaceDE w:val="0"/>
        <w:autoSpaceDN w:val="0"/>
        <w:adjustRightInd w:val="0"/>
        <w:spacing w:before="0" w:after="0" w:line="360" w:lineRule="auto"/>
        <w:ind w:firstLine="720"/>
        <w:jc w:val="both"/>
        <w:rPr>
          <w:color w:val="000000"/>
          <w:sz w:val="28"/>
          <w:szCs w:val="28"/>
        </w:rPr>
      </w:pPr>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color w:val="000000"/>
          <w:sz w:val="28"/>
          <w:szCs w:val="28"/>
        </w:rPr>
        <w:t>Blowfish – это алгоритм, предназначенный для реализации в микроконтроллерах [1]. При проектировании Blowfish использовались следующие критерии:</w:t>
      </w:r>
    </w:p>
    <w:p w:rsidR="00FD6AC0" w:rsidRPr="007F305D" w:rsidRDefault="00FD6AC0" w:rsidP="007F305D">
      <w:pPr>
        <w:numPr>
          <w:ilvl w:val="0"/>
          <w:numId w:val="61"/>
        </w:numPr>
        <w:shd w:val="clear" w:color="auto" w:fill="FFFFFF"/>
        <w:tabs>
          <w:tab w:val="clear" w:pos="1080"/>
          <w:tab w:val="num" w:pos="720"/>
        </w:tabs>
        <w:autoSpaceDE w:val="0"/>
        <w:autoSpaceDN w:val="0"/>
        <w:adjustRightInd w:val="0"/>
        <w:spacing w:before="0" w:after="0" w:line="360" w:lineRule="auto"/>
        <w:ind w:left="0" w:firstLine="720"/>
        <w:jc w:val="both"/>
        <w:rPr>
          <w:sz w:val="28"/>
          <w:szCs w:val="28"/>
        </w:rPr>
      </w:pPr>
      <w:r w:rsidRPr="007F305D">
        <w:rPr>
          <w:color w:val="000000"/>
          <w:sz w:val="28"/>
          <w:szCs w:val="28"/>
        </w:rPr>
        <w:t>Скорость. Blowfish шифрует данные на 32-битовых микропроцессорах со скоростью 26 тактов на байт.</w:t>
      </w:r>
    </w:p>
    <w:p w:rsidR="00FD6AC0" w:rsidRPr="007F305D" w:rsidRDefault="00FD6AC0" w:rsidP="007F305D">
      <w:pPr>
        <w:numPr>
          <w:ilvl w:val="0"/>
          <w:numId w:val="61"/>
        </w:numPr>
        <w:shd w:val="clear" w:color="auto" w:fill="FFFFFF"/>
        <w:tabs>
          <w:tab w:val="clear" w:pos="1080"/>
          <w:tab w:val="num" w:pos="720"/>
        </w:tabs>
        <w:autoSpaceDE w:val="0"/>
        <w:autoSpaceDN w:val="0"/>
        <w:adjustRightInd w:val="0"/>
        <w:spacing w:before="0" w:after="0" w:line="360" w:lineRule="auto"/>
        <w:ind w:left="0" w:firstLine="720"/>
        <w:jc w:val="both"/>
        <w:rPr>
          <w:sz w:val="28"/>
          <w:szCs w:val="28"/>
        </w:rPr>
      </w:pPr>
      <w:r w:rsidRPr="007F305D">
        <w:rPr>
          <w:color w:val="000000"/>
          <w:sz w:val="28"/>
          <w:szCs w:val="28"/>
        </w:rPr>
        <w:t>Компактность. Blowfish может работать менее, чем в 5 Кбайт памяти.</w:t>
      </w:r>
    </w:p>
    <w:p w:rsidR="00FD6AC0" w:rsidRPr="007F305D" w:rsidRDefault="00FD6AC0" w:rsidP="007F305D">
      <w:pPr>
        <w:numPr>
          <w:ilvl w:val="0"/>
          <w:numId w:val="61"/>
        </w:numPr>
        <w:shd w:val="clear" w:color="auto" w:fill="FFFFFF"/>
        <w:tabs>
          <w:tab w:val="clear" w:pos="1080"/>
          <w:tab w:val="num" w:pos="720"/>
        </w:tabs>
        <w:autoSpaceDE w:val="0"/>
        <w:autoSpaceDN w:val="0"/>
        <w:adjustRightInd w:val="0"/>
        <w:spacing w:before="0" w:after="0" w:line="360" w:lineRule="auto"/>
        <w:ind w:left="0" w:firstLine="720"/>
        <w:jc w:val="both"/>
        <w:rPr>
          <w:sz w:val="28"/>
          <w:szCs w:val="28"/>
        </w:rPr>
      </w:pPr>
      <w:r w:rsidRPr="007F305D">
        <w:rPr>
          <w:color w:val="000000"/>
          <w:sz w:val="28"/>
          <w:szCs w:val="28"/>
        </w:rPr>
        <w:t>Простота. Blowfish использует только простые операции: сложение, XOR и выборка из таблицы по 32-битовому операнду. Анализ его схемы несложен, это уменьшает количество ошибок при реализации.</w:t>
      </w:r>
    </w:p>
    <w:p w:rsidR="00FD6AC0" w:rsidRPr="007F305D" w:rsidRDefault="00FD6AC0" w:rsidP="007F305D">
      <w:pPr>
        <w:numPr>
          <w:ilvl w:val="0"/>
          <w:numId w:val="61"/>
        </w:numPr>
        <w:shd w:val="clear" w:color="auto" w:fill="FFFFFF"/>
        <w:tabs>
          <w:tab w:val="clear" w:pos="1080"/>
          <w:tab w:val="num" w:pos="720"/>
        </w:tabs>
        <w:autoSpaceDE w:val="0"/>
        <w:autoSpaceDN w:val="0"/>
        <w:adjustRightInd w:val="0"/>
        <w:spacing w:before="0" w:after="0" w:line="360" w:lineRule="auto"/>
        <w:ind w:left="0" w:firstLine="720"/>
        <w:jc w:val="both"/>
        <w:rPr>
          <w:sz w:val="28"/>
          <w:szCs w:val="28"/>
        </w:rPr>
      </w:pPr>
      <w:r w:rsidRPr="007F305D">
        <w:rPr>
          <w:color w:val="000000"/>
          <w:sz w:val="28"/>
          <w:szCs w:val="28"/>
        </w:rPr>
        <w:t>Настраиваемая безопасность. Длина ключа Blowfish переменна и может достигать 448 битов.</w:t>
      </w:r>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color w:val="000000"/>
          <w:sz w:val="28"/>
          <w:szCs w:val="28"/>
        </w:rPr>
        <w:t xml:space="preserve">Blowfish оптимизирован для тех приложений, в которых </w:t>
      </w:r>
      <w:r w:rsidR="00F65AA2" w:rsidRPr="007F305D">
        <w:rPr>
          <w:color w:val="000000"/>
          <w:sz w:val="28"/>
          <w:szCs w:val="28"/>
        </w:rPr>
        <w:t>нет частой смены ключей</w:t>
      </w:r>
      <w:r w:rsidRPr="007F305D">
        <w:rPr>
          <w:color w:val="000000"/>
          <w:sz w:val="28"/>
          <w:szCs w:val="28"/>
        </w:rPr>
        <w:t xml:space="preserve">. При реализации на 32-битовых микропроцессорах с большим кэшем данных, Blowfish заметно быстрее DES. Blowfish не подходит для использования в приложениях с частой сменой ключей, например, при коммутации пакетов, или для использования в качестве однонаправленной хэш-функции. </w:t>
      </w:r>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color w:val="000000"/>
          <w:sz w:val="28"/>
          <w:szCs w:val="28"/>
        </w:rPr>
        <w:t>Blowfish представляет собой 64-битовый блочный шифр с ключом переменной длины. Алгоритм состоит из двух частей: развертывание ключа и шифрование данных. Развертывание ключа преобразует ключ длиной до 448 битов в несколько массивов подключей, общим объемом 4168 байтов.</w:t>
      </w:r>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color w:val="000000"/>
          <w:sz w:val="28"/>
          <w:szCs w:val="28"/>
        </w:rPr>
        <w:t>Шифр</w:t>
      </w:r>
      <w:r w:rsidR="00F33F7A" w:rsidRPr="007F305D">
        <w:rPr>
          <w:color w:val="000000"/>
          <w:sz w:val="28"/>
          <w:szCs w:val="28"/>
        </w:rPr>
        <w:t xml:space="preserve">ование по алгоритму </w:t>
      </w:r>
      <w:r w:rsidR="00F33F7A" w:rsidRPr="007F305D">
        <w:rPr>
          <w:color w:val="000000"/>
          <w:sz w:val="28"/>
          <w:szCs w:val="28"/>
          <w:lang w:val="en-US"/>
        </w:rPr>
        <w:t>Blowfish</w:t>
      </w:r>
      <w:r w:rsidR="00F33F7A" w:rsidRPr="007F305D">
        <w:rPr>
          <w:color w:val="000000"/>
          <w:sz w:val="28"/>
          <w:szCs w:val="28"/>
        </w:rPr>
        <w:t xml:space="preserve"> </w:t>
      </w:r>
      <w:r w:rsidR="00B62AF8" w:rsidRPr="007F305D">
        <w:rPr>
          <w:color w:val="000000"/>
          <w:sz w:val="28"/>
          <w:szCs w:val="28"/>
        </w:rPr>
        <w:t xml:space="preserve">состоит из </w:t>
      </w:r>
      <w:r w:rsidRPr="007F305D">
        <w:rPr>
          <w:color w:val="000000"/>
          <w:sz w:val="28"/>
          <w:szCs w:val="28"/>
        </w:rPr>
        <w:t>функции</w:t>
      </w:r>
      <w:r w:rsidR="00B62AF8" w:rsidRPr="007F305D">
        <w:rPr>
          <w:color w:val="000000"/>
          <w:sz w:val="28"/>
          <w:szCs w:val="28"/>
        </w:rPr>
        <w:t xml:space="preserve"> преобразования данных</w:t>
      </w:r>
      <w:r w:rsidRPr="007F305D">
        <w:rPr>
          <w:color w:val="000000"/>
          <w:sz w:val="28"/>
          <w:szCs w:val="28"/>
        </w:rPr>
        <w:t>, последовательно выполняемой 16 раз. Каждый этап состоит из зависимой от ключа перестановки и зависимой от ключа и данных подстановки. Используются только сложения и XOR 32-битовых слов. Единственными дополнительными операциями на каждом этапе являются четыре извлечения данных из индексированного массива.</w:t>
      </w:r>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color w:val="000000"/>
          <w:sz w:val="28"/>
          <w:szCs w:val="28"/>
        </w:rPr>
        <w:t>В Blowfish используется много подключей. Эти подключи должны быть рассчитаны до начала шифрования или дешифрирования данных.</w:t>
      </w:r>
    </w:p>
    <w:p w:rsidR="00FD6AC0" w:rsidRDefault="00FD6AC0" w:rsidP="007F305D">
      <w:pPr>
        <w:shd w:val="clear" w:color="auto" w:fill="FFFFFF"/>
        <w:autoSpaceDE w:val="0"/>
        <w:autoSpaceDN w:val="0"/>
        <w:adjustRightInd w:val="0"/>
        <w:spacing w:before="0" w:after="0" w:line="360" w:lineRule="auto"/>
        <w:ind w:firstLine="720"/>
        <w:jc w:val="both"/>
        <w:rPr>
          <w:color w:val="000000"/>
          <w:sz w:val="28"/>
          <w:szCs w:val="28"/>
        </w:rPr>
      </w:pPr>
      <w:r w:rsidRPr="007F305D">
        <w:rPr>
          <w:color w:val="000000"/>
          <w:sz w:val="28"/>
          <w:szCs w:val="28"/>
        </w:rPr>
        <w:t>P-массив состоит из 18-ти 32-битовых подключей:</w:t>
      </w:r>
    </w:p>
    <w:p w:rsidR="00C84A80" w:rsidRPr="007F305D" w:rsidRDefault="00C84A80" w:rsidP="007F305D">
      <w:pPr>
        <w:shd w:val="clear" w:color="auto" w:fill="FFFFFF"/>
        <w:autoSpaceDE w:val="0"/>
        <w:autoSpaceDN w:val="0"/>
        <w:adjustRightInd w:val="0"/>
        <w:spacing w:before="0" w:after="0" w:line="360" w:lineRule="auto"/>
        <w:ind w:firstLine="720"/>
        <w:jc w:val="both"/>
        <w:rPr>
          <w:sz w:val="28"/>
          <w:szCs w:val="28"/>
        </w:rPr>
      </w:pPr>
    </w:p>
    <w:p w:rsidR="00FD6AC0" w:rsidRDefault="004A7B76" w:rsidP="007F305D">
      <w:pPr>
        <w:shd w:val="clear" w:color="auto" w:fill="FFFFFF"/>
        <w:autoSpaceDE w:val="0"/>
        <w:autoSpaceDN w:val="0"/>
        <w:adjustRightInd w:val="0"/>
        <w:spacing w:before="0" w:after="0" w:line="360" w:lineRule="auto"/>
        <w:ind w:firstLine="720"/>
        <w:jc w:val="both"/>
        <w:rPr>
          <w:color w:val="000000"/>
          <w:sz w:val="28"/>
          <w:szCs w:val="36"/>
        </w:rPr>
      </w:pPr>
      <w:r w:rsidRPr="007F305D">
        <w:rPr>
          <w:color w:val="000000"/>
          <w:position w:val="-28"/>
          <w:sz w:val="28"/>
          <w:szCs w:val="36"/>
        </w:rPr>
        <w:object w:dxaOrig="1480" w:dyaOrig="680">
          <v:shape id="_x0000_i1037" type="#_x0000_t75" style="width:99pt;height:45pt" o:ole="">
            <v:imagedata r:id="rId23" o:title=""/>
          </v:shape>
          <o:OLEObject Type="Embed" ProgID="Equation.3" ShapeID="_x0000_i1037" DrawAspect="Content" ObjectID="_1469452324" r:id="rId24"/>
        </w:object>
      </w:r>
    </w:p>
    <w:p w:rsidR="00C84A80" w:rsidRPr="007F305D" w:rsidRDefault="00C84A80" w:rsidP="007F305D">
      <w:pPr>
        <w:shd w:val="clear" w:color="auto" w:fill="FFFFFF"/>
        <w:autoSpaceDE w:val="0"/>
        <w:autoSpaceDN w:val="0"/>
        <w:adjustRightInd w:val="0"/>
        <w:spacing w:before="0" w:after="0" w:line="360" w:lineRule="auto"/>
        <w:ind w:firstLine="720"/>
        <w:jc w:val="both"/>
        <w:rPr>
          <w:sz w:val="28"/>
          <w:szCs w:val="28"/>
        </w:rPr>
      </w:pPr>
    </w:p>
    <w:p w:rsidR="00FD6AC0" w:rsidRDefault="00FD6AC0" w:rsidP="007F305D">
      <w:pPr>
        <w:shd w:val="clear" w:color="auto" w:fill="FFFFFF"/>
        <w:autoSpaceDE w:val="0"/>
        <w:autoSpaceDN w:val="0"/>
        <w:adjustRightInd w:val="0"/>
        <w:spacing w:before="0" w:after="0" w:line="360" w:lineRule="auto"/>
        <w:ind w:firstLine="720"/>
        <w:jc w:val="both"/>
        <w:rPr>
          <w:color w:val="000000"/>
          <w:sz w:val="28"/>
          <w:szCs w:val="28"/>
        </w:rPr>
      </w:pPr>
      <w:r w:rsidRPr="007F305D">
        <w:rPr>
          <w:color w:val="000000"/>
          <w:sz w:val="28"/>
          <w:szCs w:val="28"/>
        </w:rPr>
        <w:t>Каждый из четырех 32-битовых S-блоков содержит 256 элементов:</w:t>
      </w:r>
    </w:p>
    <w:p w:rsidR="00C84A80" w:rsidRPr="007F305D" w:rsidRDefault="00C84A80" w:rsidP="007F305D">
      <w:pPr>
        <w:shd w:val="clear" w:color="auto" w:fill="FFFFFF"/>
        <w:autoSpaceDE w:val="0"/>
        <w:autoSpaceDN w:val="0"/>
        <w:adjustRightInd w:val="0"/>
        <w:spacing w:before="0" w:after="0" w:line="360" w:lineRule="auto"/>
        <w:ind w:firstLine="720"/>
        <w:jc w:val="both"/>
        <w:rPr>
          <w:sz w:val="28"/>
          <w:szCs w:val="28"/>
        </w:rPr>
      </w:pPr>
    </w:p>
    <w:p w:rsidR="003E2F8E"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66"/>
          <w:sz w:val="28"/>
          <w:szCs w:val="28"/>
          <w:lang w:eastAsia="uk-UA"/>
        </w:rPr>
        <w:object w:dxaOrig="2120" w:dyaOrig="1440">
          <v:shape id="_x0000_i1038" type="#_x0000_t75" style="width:134.25pt;height:91.5pt" o:ole="">
            <v:imagedata r:id="rId25" o:title=""/>
          </v:shape>
          <o:OLEObject Type="Embed" ProgID="Equation.3" ShapeID="_x0000_i1038" DrawAspect="Content" ObjectID="_1469452325" r:id="rId26"/>
        </w:object>
      </w:r>
    </w:p>
    <w:p w:rsidR="00C84A80" w:rsidRDefault="00C84A80" w:rsidP="007F305D">
      <w:pPr>
        <w:widowControl w:val="0"/>
        <w:autoSpaceDE w:val="0"/>
        <w:autoSpaceDN w:val="0"/>
        <w:adjustRightInd w:val="0"/>
        <w:spacing w:before="0" w:after="0" w:line="360" w:lineRule="auto"/>
        <w:ind w:firstLine="720"/>
        <w:jc w:val="both"/>
        <w:rPr>
          <w:color w:val="000000"/>
          <w:sz w:val="28"/>
          <w:szCs w:val="28"/>
        </w:rPr>
      </w:pPr>
    </w:p>
    <w:p w:rsidR="00FD6AC0" w:rsidRDefault="00FD6AC0" w:rsidP="007F305D">
      <w:pPr>
        <w:widowControl w:val="0"/>
        <w:autoSpaceDE w:val="0"/>
        <w:autoSpaceDN w:val="0"/>
        <w:adjustRightInd w:val="0"/>
        <w:spacing w:before="0" w:after="0" w:line="360" w:lineRule="auto"/>
        <w:ind w:firstLine="720"/>
        <w:jc w:val="both"/>
        <w:rPr>
          <w:color w:val="000000"/>
          <w:sz w:val="28"/>
          <w:szCs w:val="28"/>
        </w:rPr>
      </w:pPr>
      <w:r w:rsidRPr="007F305D">
        <w:rPr>
          <w:color w:val="000000"/>
          <w:sz w:val="28"/>
          <w:szCs w:val="28"/>
        </w:rPr>
        <w:t>Метод, используемый при вычислении этих подключей, описан в этом разделе ниже.</w:t>
      </w:r>
    </w:p>
    <w:p w:rsidR="00C84A80" w:rsidRPr="007F305D" w:rsidRDefault="00C84A80" w:rsidP="007F305D">
      <w:pPr>
        <w:widowControl w:val="0"/>
        <w:autoSpaceDE w:val="0"/>
        <w:autoSpaceDN w:val="0"/>
        <w:adjustRightInd w:val="0"/>
        <w:spacing w:before="0" w:after="0" w:line="360" w:lineRule="auto"/>
        <w:ind w:firstLine="720"/>
        <w:jc w:val="both"/>
        <w:rPr>
          <w:color w:val="000000"/>
          <w:sz w:val="28"/>
          <w:szCs w:val="28"/>
        </w:rPr>
      </w:pPr>
    </w:p>
    <w:p w:rsidR="00FD6AC0" w:rsidRPr="007F305D" w:rsidRDefault="0019292D" w:rsidP="007F305D">
      <w:pPr>
        <w:widowControl w:val="0"/>
        <w:autoSpaceDE w:val="0"/>
        <w:autoSpaceDN w:val="0"/>
        <w:adjustRightInd w:val="0"/>
        <w:spacing w:before="0" w:after="0" w:line="360" w:lineRule="auto"/>
        <w:ind w:firstLine="720"/>
        <w:jc w:val="both"/>
        <w:rPr>
          <w:color w:val="000000"/>
          <w:sz w:val="28"/>
          <w:szCs w:val="28"/>
        </w:rPr>
      </w:pPr>
      <w:r>
        <w:rPr>
          <w:rFonts w:cs="Arial"/>
          <w:sz w:val="28"/>
          <w:szCs w:val="24"/>
          <w:lang w:eastAsia="uk-UA"/>
        </w:rPr>
        <w:pict>
          <v:shape id="_x0000_i1039" type="#_x0000_t75" style="width:135.75pt;height:117pt">
            <v:imagedata r:id="rId27" o:title=""/>
          </v:shape>
        </w:pict>
      </w: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rPr>
      </w:pPr>
      <w:r w:rsidRPr="007F305D">
        <w:rPr>
          <w:sz w:val="28"/>
          <w:szCs w:val="28"/>
          <w:lang w:eastAsia="uk-UA"/>
        </w:rPr>
        <w:t>Рис.</w:t>
      </w:r>
      <w:r w:rsidR="00993EC5" w:rsidRPr="007F305D">
        <w:rPr>
          <w:sz w:val="28"/>
          <w:szCs w:val="28"/>
          <w:lang w:eastAsia="uk-UA"/>
        </w:rPr>
        <w:t xml:space="preserve"> 1.7 – А</w:t>
      </w:r>
      <w:r w:rsidRPr="007F305D">
        <w:rPr>
          <w:sz w:val="28"/>
          <w:szCs w:val="28"/>
          <w:lang w:eastAsia="uk-UA"/>
        </w:rPr>
        <w:t>лгоритм Blowfish</w:t>
      </w:r>
    </w:p>
    <w:p w:rsidR="00C84A80" w:rsidRDefault="00C84A80" w:rsidP="007F305D">
      <w:pPr>
        <w:shd w:val="clear" w:color="auto" w:fill="FFFFFF"/>
        <w:autoSpaceDE w:val="0"/>
        <w:autoSpaceDN w:val="0"/>
        <w:adjustRightInd w:val="0"/>
        <w:spacing w:before="0" w:after="0" w:line="360" w:lineRule="auto"/>
        <w:ind w:firstLine="720"/>
        <w:jc w:val="both"/>
        <w:rPr>
          <w:color w:val="000000"/>
          <w:sz w:val="28"/>
          <w:szCs w:val="28"/>
        </w:rPr>
      </w:pPr>
    </w:p>
    <w:p w:rsidR="009B0A3A" w:rsidRPr="007F305D" w:rsidRDefault="00C84A80" w:rsidP="007F305D">
      <w:pPr>
        <w:shd w:val="clear" w:color="auto" w:fill="FFFFFF"/>
        <w:autoSpaceDE w:val="0"/>
        <w:autoSpaceDN w:val="0"/>
        <w:adjustRightInd w:val="0"/>
        <w:spacing w:before="0" w:after="0" w:line="360" w:lineRule="auto"/>
        <w:ind w:firstLine="720"/>
        <w:jc w:val="both"/>
        <w:rPr>
          <w:color w:val="000000"/>
          <w:sz w:val="28"/>
          <w:szCs w:val="28"/>
        </w:rPr>
      </w:pPr>
      <w:r>
        <w:rPr>
          <w:color w:val="000000"/>
          <w:sz w:val="28"/>
          <w:szCs w:val="28"/>
        </w:rPr>
        <w:br w:type="page"/>
      </w:r>
      <w:r w:rsidR="00FD6AC0" w:rsidRPr="007F305D">
        <w:rPr>
          <w:color w:val="000000"/>
          <w:sz w:val="28"/>
          <w:szCs w:val="28"/>
        </w:rPr>
        <w:t xml:space="preserve">Blowfish является сетью Фейстела (Feistel), состоящей из 16 этапов. На вход подается 64-битовый элемент данных x. </w:t>
      </w:r>
    </w:p>
    <w:p w:rsidR="00FD6AC0" w:rsidRPr="007F305D" w:rsidRDefault="009B0A3A" w:rsidP="007F305D">
      <w:pPr>
        <w:shd w:val="clear" w:color="auto" w:fill="FFFFFF"/>
        <w:autoSpaceDE w:val="0"/>
        <w:autoSpaceDN w:val="0"/>
        <w:adjustRightInd w:val="0"/>
        <w:spacing w:before="0" w:after="0" w:line="360" w:lineRule="auto"/>
        <w:ind w:firstLine="720"/>
        <w:jc w:val="both"/>
        <w:rPr>
          <w:sz w:val="28"/>
          <w:szCs w:val="28"/>
        </w:rPr>
      </w:pPr>
      <w:r w:rsidRPr="007F305D">
        <w:rPr>
          <w:color w:val="000000"/>
          <w:sz w:val="28"/>
          <w:szCs w:val="28"/>
        </w:rPr>
        <w:t>Алгоритм</w:t>
      </w:r>
      <w:r w:rsidR="00FD6AC0" w:rsidRPr="007F305D">
        <w:rPr>
          <w:color w:val="000000"/>
          <w:sz w:val="28"/>
          <w:szCs w:val="28"/>
        </w:rPr>
        <w:t xml:space="preserve"> шифрования:</w:t>
      </w:r>
    </w:p>
    <w:p w:rsidR="00FD6AC0" w:rsidRPr="007F305D" w:rsidRDefault="004A5127" w:rsidP="007F305D">
      <w:pPr>
        <w:numPr>
          <w:ilvl w:val="0"/>
          <w:numId w:val="62"/>
        </w:numPr>
        <w:shd w:val="clear" w:color="auto" w:fill="FFFFFF"/>
        <w:tabs>
          <w:tab w:val="clear" w:pos="1260"/>
          <w:tab w:val="num" w:pos="720"/>
        </w:tabs>
        <w:autoSpaceDE w:val="0"/>
        <w:autoSpaceDN w:val="0"/>
        <w:adjustRightInd w:val="0"/>
        <w:spacing w:before="0" w:after="0" w:line="360" w:lineRule="auto"/>
        <w:ind w:left="0" w:firstLine="720"/>
        <w:jc w:val="both"/>
        <w:rPr>
          <w:sz w:val="28"/>
          <w:szCs w:val="28"/>
        </w:rPr>
      </w:pPr>
      <w:r w:rsidRPr="007F305D">
        <w:rPr>
          <w:color w:val="000000"/>
          <w:sz w:val="28"/>
          <w:szCs w:val="28"/>
        </w:rPr>
        <w:t>Элемент x</w:t>
      </w:r>
      <w:r w:rsidR="009A6250" w:rsidRPr="007F305D">
        <w:rPr>
          <w:color w:val="000000"/>
          <w:sz w:val="28"/>
          <w:szCs w:val="28"/>
        </w:rPr>
        <w:t xml:space="preserve"> разбивается</w:t>
      </w:r>
      <w:r w:rsidR="00FD6AC0" w:rsidRPr="007F305D">
        <w:rPr>
          <w:color w:val="000000"/>
          <w:sz w:val="28"/>
          <w:szCs w:val="28"/>
        </w:rPr>
        <w:t xml:space="preserve"> на две 32-битовых половины: </w:t>
      </w:r>
      <w:r w:rsidR="004A7B76" w:rsidRPr="007F305D">
        <w:rPr>
          <w:iCs/>
          <w:color w:val="000000"/>
          <w:position w:val="-10"/>
          <w:sz w:val="28"/>
          <w:szCs w:val="28"/>
        </w:rPr>
        <w:object w:dxaOrig="279" w:dyaOrig="340">
          <v:shape id="_x0000_i1040" type="#_x0000_t75" style="width:18pt;height:21.75pt" o:ole="">
            <v:imagedata r:id="rId28" o:title=""/>
          </v:shape>
          <o:OLEObject Type="Embed" ProgID="Equation.3" ShapeID="_x0000_i1040" DrawAspect="Content" ObjectID="_1469452326" r:id="rId29"/>
        </w:object>
      </w:r>
      <w:r w:rsidR="00FD6AC0" w:rsidRPr="007F305D">
        <w:rPr>
          <w:iCs/>
          <w:color w:val="000000"/>
          <w:sz w:val="28"/>
          <w:szCs w:val="28"/>
        </w:rPr>
        <w:t xml:space="preserve"> и </w:t>
      </w:r>
      <w:r w:rsidR="004A7B76" w:rsidRPr="007F305D">
        <w:rPr>
          <w:iCs/>
          <w:color w:val="000000"/>
          <w:position w:val="-10"/>
          <w:sz w:val="28"/>
          <w:szCs w:val="28"/>
        </w:rPr>
        <w:object w:dxaOrig="300" w:dyaOrig="340">
          <v:shape id="_x0000_i1041" type="#_x0000_t75" style="width:19.5pt;height:21.75pt" o:ole="">
            <v:imagedata r:id="rId30" o:title=""/>
          </v:shape>
          <o:OLEObject Type="Embed" ProgID="Equation.3" ShapeID="_x0000_i1041" DrawAspect="Content" ObjectID="_1469452327" r:id="rId31"/>
        </w:object>
      </w:r>
      <w:r w:rsidR="00FD6AC0" w:rsidRPr="007F305D">
        <w:rPr>
          <w:iCs/>
          <w:color w:val="000000"/>
          <w:sz w:val="28"/>
          <w:szCs w:val="28"/>
        </w:rPr>
        <w:t>;</w:t>
      </w:r>
    </w:p>
    <w:p w:rsidR="00FD6AC0" w:rsidRPr="00C84A80" w:rsidRDefault="00FD6AC0" w:rsidP="007F305D">
      <w:pPr>
        <w:numPr>
          <w:ilvl w:val="0"/>
          <w:numId w:val="62"/>
        </w:numPr>
        <w:shd w:val="clear" w:color="auto" w:fill="FFFFFF"/>
        <w:tabs>
          <w:tab w:val="clear" w:pos="1260"/>
          <w:tab w:val="num" w:pos="720"/>
        </w:tabs>
        <w:autoSpaceDE w:val="0"/>
        <w:autoSpaceDN w:val="0"/>
        <w:adjustRightInd w:val="0"/>
        <w:spacing w:before="0" w:after="0" w:line="360" w:lineRule="auto"/>
        <w:ind w:left="0" w:firstLine="720"/>
        <w:jc w:val="both"/>
        <w:rPr>
          <w:sz w:val="28"/>
          <w:szCs w:val="28"/>
        </w:rPr>
      </w:pPr>
      <w:r w:rsidRPr="007F305D">
        <w:rPr>
          <w:color w:val="000000"/>
          <w:sz w:val="28"/>
          <w:szCs w:val="28"/>
        </w:rPr>
        <w:t xml:space="preserve">Для этапов </w:t>
      </w:r>
      <w:r w:rsidR="004D14DB" w:rsidRPr="007F305D">
        <w:rPr>
          <w:color w:val="000000"/>
          <w:sz w:val="28"/>
          <w:szCs w:val="28"/>
        </w:rPr>
        <w:t>с первого по шестнадцатый</w:t>
      </w:r>
      <w:r w:rsidR="00791149" w:rsidRPr="007F305D">
        <w:rPr>
          <w:color w:val="000000"/>
          <w:sz w:val="28"/>
          <w:szCs w:val="28"/>
        </w:rPr>
        <w:t>,</w:t>
      </w:r>
      <w:r w:rsidR="009A6250" w:rsidRPr="007F305D">
        <w:rPr>
          <w:color w:val="000000"/>
          <w:sz w:val="28"/>
          <w:szCs w:val="28"/>
        </w:rPr>
        <w:t xml:space="preserve"> выполняется</w:t>
      </w:r>
      <w:r w:rsidRPr="007F305D">
        <w:rPr>
          <w:color w:val="000000"/>
          <w:sz w:val="28"/>
          <w:szCs w:val="28"/>
        </w:rPr>
        <w:t>:</w:t>
      </w:r>
    </w:p>
    <w:p w:rsidR="00C84A80" w:rsidRPr="007F305D" w:rsidRDefault="00C84A80" w:rsidP="00C84A80">
      <w:pPr>
        <w:shd w:val="clear" w:color="auto" w:fill="FFFFFF"/>
        <w:autoSpaceDE w:val="0"/>
        <w:autoSpaceDN w:val="0"/>
        <w:adjustRightInd w:val="0"/>
        <w:spacing w:before="0" w:after="0" w:line="360" w:lineRule="auto"/>
        <w:jc w:val="both"/>
        <w:rPr>
          <w:sz w:val="28"/>
          <w:szCs w:val="28"/>
        </w:rPr>
      </w:pPr>
    </w:p>
    <w:p w:rsidR="00FD6AC0" w:rsidRPr="007F305D" w:rsidRDefault="004A7B76" w:rsidP="007F305D">
      <w:pPr>
        <w:shd w:val="clear" w:color="auto" w:fill="FFFFFF"/>
        <w:autoSpaceDE w:val="0"/>
        <w:autoSpaceDN w:val="0"/>
        <w:adjustRightInd w:val="0"/>
        <w:spacing w:before="0" w:after="0" w:line="360" w:lineRule="auto"/>
        <w:ind w:firstLine="720"/>
        <w:jc w:val="both"/>
        <w:rPr>
          <w:iCs/>
          <w:color w:val="000000"/>
          <w:sz w:val="28"/>
          <w:szCs w:val="28"/>
        </w:rPr>
      </w:pPr>
      <w:r w:rsidRPr="007F305D">
        <w:rPr>
          <w:iCs/>
          <w:color w:val="000000"/>
          <w:position w:val="-12"/>
          <w:sz w:val="28"/>
          <w:szCs w:val="28"/>
        </w:rPr>
        <w:object w:dxaOrig="1260" w:dyaOrig="360">
          <v:shape id="_x0000_i1042" type="#_x0000_t75" style="width:81pt;height:23.25pt" o:ole="">
            <v:imagedata r:id="rId32" o:title=""/>
          </v:shape>
          <o:OLEObject Type="Embed" ProgID="Equation.3" ShapeID="_x0000_i1042" DrawAspect="Content" ObjectID="_1469452328" r:id="rId33"/>
        </w:object>
      </w:r>
      <w:r w:rsidR="007F305D">
        <w:rPr>
          <w:iCs/>
          <w:color w:val="000000"/>
          <w:sz w:val="28"/>
          <w:szCs w:val="28"/>
        </w:rPr>
        <w:t xml:space="preserve"> </w:t>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021A9E" w:rsidRPr="007F305D">
        <w:rPr>
          <w:iCs/>
          <w:color w:val="000000"/>
          <w:sz w:val="28"/>
          <w:szCs w:val="28"/>
        </w:rPr>
        <w:t>(1.11)</w:t>
      </w:r>
    </w:p>
    <w:p w:rsidR="00FD6AC0" w:rsidRDefault="004A7B76" w:rsidP="007F305D">
      <w:pPr>
        <w:shd w:val="clear" w:color="auto" w:fill="FFFFFF"/>
        <w:autoSpaceDE w:val="0"/>
        <w:autoSpaceDN w:val="0"/>
        <w:adjustRightInd w:val="0"/>
        <w:spacing w:before="0" w:after="0" w:line="360" w:lineRule="auto"/>
        <w:ind w:firstLine="720"/>
        <w:jc w:val="both"/>
        <w:rPr>
          <w:iCs/>
          <w:color w:val="000000"/>
          <w:sz w:val="28"/>
          <w:szCs w:val="28"/>
        </w:rPr>
      </w:pPr>
      <w:r w:rsidRPr="007F305D">
        <w:rPr>
          <w:iCs/>
          <w:color w:val="000000"/>
          <w:position w:val="-10"/>
          <w:sz w:val="28"/>
          <w:szCs w:val="28"/>
        </w:rPr>
        <w:object w:dxaOrig="1620" w:dyaOrig="340">
          <v:shape id="_x0000_i1043" type="#_x0000_t75" style="width:104.25pt;height:21.75pt" o:ole="">
            <v:imagedata r:id="rId34" o:title=""/>
          </v:shape>
          <o:OLEObject Type="Embed" ProgID="Equation.3" ShapeID="_x0000_i1043" DrawAspect="Content" ObjectID="_1469452329" r:id="rId35"/>
        </w:object>
      </w:r>
      <w:r w:rsidR="007F305D">
        <w:rPr>
          <w:iCs/>
          <w:color w:val="000000"/>
          <w:sz w:val="28"/>
          <w:szCs w:val="28"/>
        </w:rPr>
        <w:t xml:space="preserve"> </w:t>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021A9E" w:rsidRPr="007F305D">
        <w:rPr>
          <w:iCs/>
          <w:color w:val="000000"/>
          <w:sz w:val="28"/>
          <w:szCs w:val="28"/>
        </w:rPr>
        <w:t>(1.12)</w:t>
      </w:r>
    </w:p>
    <w:p w:rsidR="00C84A80" w:rsidRPr="007F305D" w:rsidRDefault="00C84A80" w:rsidP="007F305D">
      <w:pPr>
        <w:shd w:val="clear" w:color="auto" w:fill="FFFFFF"/>
        <w:autoSpaceDE w:val="0"/>
        <w:autoSpaceDN w:val="0"/>
        <w:adjustRightInd w:val="0"/>
        <w:spacing w:before="0" w:after="0" w:line="360" w:lineRule="auto"/>
        <w:ind w:firstLine="720"/>
        <w:jc w:val="both"/>
        <w:rPr>
          <w:iCs/>
          <w:color w:val="000000"/>
          <w:sz w:val="28"/>
          <w:szCs w:val="28"/>
        </w:rPr>
      </w:pPr>
    </w:p>
    <w:p w:rsidR="00FD6AC0" w:rsidRPr="007F305D" w:rsidRDefault="00FD6AC0" w:rsidP="007F305D">
      <w:pPr>
        <w:shd w:val="clear" w:color="auto" w:fill="FFFFFF"/>
        <w:autoSpaceDE w:val="0"/>
        <w:autoSpaceDN w:val="0"/>
        <w:adjustRightInd w:val="0"/>
        <w:spacing w:before="0" w:after="0" w:line="360" w:lineRule="auto"/>
        <w:ind w:firstLine="720"/>
        <w:jc w:val="both"/>
        <w:rPr>
          <w:color w:val="000000"/>
          <w:sz w:val="28"/>
          <w:szCs w:val="28"/>
        </w:rPr>
      </w:pPr>
      <w:r w:rsidRPr="007F305D">
        <w:rPr>
          <w:iCs/>
          <w:color w:val="000000"/>
          <w:sz w:val="28"/>
          <w:szCs w:val="28"/>
        </w:rPr>
        <w:t xml:space="preserve">Переставить </w:t>
      </w:r>
      <w:r w:rsidR="004A7B76" w:rsidRPr="007F305D">
        <w:rPr>
          <w:iCs/>
          <w:color w:val="000000"/>
          <w:position w:val="-10"/>
          <w:sz w:val="28"/>
          <w:szCs w:val="28"/>
        </w:rPr>
        <w:object w:dxaOrig="279" w:dyaOrig="340">
          <v:shape id="_x0000_i1044" type="#_x0000_t75" style="width:18pt;height:21.75pt" o:ole="">
            <v:imagedata r:id="rId28" o:title=""/>
          </v:shape>
          <o:OLEObject Type="Embed" ProgID="Equation.3" ShapeID="_x0000_i1044" DrawAspect="Content" ObjectID="_1469452330" r:id="rId36"/>
        </w:object>
      </w:r>
      <w:r w:rsidRPr="007F305D">
        <w:rPr>
          <w:iCs/>
          <w:color w:val="000000"/>
          <w:sz w:val="28"/>
          <w:szCs w:val="28"/>
        </w:rPr>
        <w:t xml:space="preserve"> </w:t>
      </w:r>
      <w:r w:rsidRPr="007F305D">
        <w:rPr>
          <w:color w:val="000000"/>
          <w:sz w:val="28"/>
          <w:szCs w:val="28"/>
        </w:rPr>
        <w:t xml:space="preserve">и </w:t>
      </w:r>
      <w:r w:rsidR="004A7B76" w:rsidRPr="007F305D">
        <w:rPr>
          <w:iCs/>
          <w:color w:val="000000"/>
          <w:position w:val="-10"/>
          <w:sz w:val="28"/>
          <w:szCs w:val="28"/>
        </w:rPr>
        <w:object w:dxaOrig="300" w:dyaOrig="340">
          <v:shape id="_x0000_i1045" type="#_x0000_t75" style="width:19.5pt;height:21.75pt" o:ole="">
            <v:imagedata r:id="rId30" o:title=""/>
          </v:shape>
          <o:OLEObject Type="Embed" ProgID="Equation.3" ShapeID="_x0000_i1045" DrawAspect="Content" ObjectID="_1469452331" r:id="rId37"/>
        </w:object>
      </w:r>
      <w:r w:rsidR="007F305D">
        <w:rPr>
          <w:iCs/>
          <w:color w:val="000000"/>
          <w:sz w:val="28"/>
          <w:szCs w:val="28"/>
          <w:vertAlign w:val="subscript"/>
        </w:rPr>
        <w:t xml:space="preserve"> </w:t>
      </w:r>
      <w:r w:rsidR="00177ADF" w:rsidRPr="007F305D">
        <w:rPr>
          <w:color w:val="000000"/>
          <w:sz w:val="28"/>
          <w:szCs w:val="28"/>
        </w:rPr>
        <w:t>(кроме последнего этапа</w:t>
      </w:r>
      <w:r w:rsidRPr="007F305D">
        <w:rPr>
          <w:color w:val="000000"/>
          <w:sz w:val="28"/>
          <w:szCs w:val="28"/>
        </w:rPr>
        <w:t>);</w:t>
      </w:r>
    </w:p>
    <w:p w:rsidR="00FD6AC0" w:rsidRPr="00C84A80" w:rsidRDefault="00FD6AC0" w:rsidP="007F305D">
      <w:pPr>
        <w:numPr>
          <w:ilvl w:val="0"/>
          <w:numId w:val="62"/>
        </w:numPr>
        <w:shd w:val="clear" w:color="auto" w:fill="FFFFFF"/>
        <w:tabs>
          <w:tab w:val="clear" w:pos="1260"/>
          <w:tab w:val="num" w:pos="720"/>
        </w:tabs>
        <w:autoSpaceDE w:val="0"/>
        <w:autoSpaceDN w:val="0"/>
        <w:adjustRightInd w:val="0"/>
        <w:spacing w:before="0" w:after="0" w:line="360" w:lineRule="auto"/>
        <w:ind w:left="0" w:firstLine="720"/>
        <w:jc w:val="both"/>
        <w:rPr>
          <w:sz w:val="28"/>
          <w:szCs w:val="28"/>
        </w:rPr>
      </w:pPr>
      <w:r w:rsidRPr="007F305D">
        <w:rPr>
          <w:color w:val="000000"/>
          <w:sz w:val="28"/>
          <w:szCs w:val="28"/>
        </w:rPr>
        <w:t>В последнем этапе, произв</w:t>
      </w:r>
      <w:r w:rsidR="00177ADF" w:rsidRPr="007F305D">
        <w:rPr>
          <w:color w:val="000000"/>
          <w:sz w:val="28"/>
          <w:szCs w:val="28"/>
        </w:rPr>
        <w:t>одится</w:t>
      </w:r>
      <w:r w:rsidRPr="007F305D">
        <w:rPr>
          <w:color w:val="000000"/>
          <w:sz w:val="28"/>
          <w:szCs w:val="28"/>
        </w:rPr>
        <w:t>:</w:t>
      </w:r>
    </w:p>
    <w:p w:rsidR="00C84A80" w:rsidRPr="007F305D" w:rsidRDefault="00C84A80" w:rsidP="00C84A80">
      <w:pPr>
        <w:shd w:val="clear" w:color="auto" w:fill="FFFFFF"/>
        <w:autoSpaceDE w:val="0"/>
        <w:autoSpaceDN w:val="0"/>
        <w:adjustRightInd w:val="0"/>
        <w:spacing w:before="0" w:after="0" w:line="360" w:lineRule="auto"/>
        <w:jc w:val="both"/>
        <w:rPr>
          <w:sz w:val="28"/>
          <w:szCs w:val="28"/>
        </w:rPr>
      </w:pPr>
    </w:p>
    <w:p w:rsidR="00FD6AC0" w:rsidRPr="007F305D" w:rsidRDefault="004A7B76" w:rsidP="007F305D">
      <w:pPr>
        <w:shd w:val="clear" w:color="auto" w:fill="FFFFFF"/>
        <w:autoSpaceDE w:val="0"/>
        <w:autoSpaceDN w:val="0"/>
        <w:adjustRightInd w:val="0"/>
        <w:spacing w:before="0" w:after="0" w:line="360" w:lineRule="auto"/>
        <w:ind w:firstLine="720"/>
        <w:jc w:val="both"/>
        <w:rPr>
          <w:iCs/>
          <w:color w:val="000000"/>
          <w:sz w:val="28"/>
          <w:szCs w:val="28"/>
        </w:rPr>
      </w:pPr>
      <w:r w:rsidRPr="007F305D">
        <w:rPr>
          <w:iCs/>
          <w:color w:val="000000"/>
          <w:position w:val="-12"/>
          <w:sz w:val="28"/>
          <w:szCs w:val="28"/>
        </w:rPr>
        <w:object w:dxaOrig="1340" w:dyaOrig="360">
          <v:shape id="_x0000_i1046" type="#_x0000_t75" style="width:86.25pt;height:23.25pt" o:ole="">
            <v:imagedata r:id="rId38" o:title=""/>
          </v:shape>
          <o:OLEObject Type="Embed" ProgID="Equation.3" ShapeID="_x0000_i1046" DrawAspect="Content" ObjectID="_1469452332" r:id="rId39"/>
        </w:object>
      </w:r>
      <w:r w:rsidR="007F305D">
        <w:rPr>
          <w:iCs/>
          <w:color w:val="000000"/>
          <w:sz w:val="28"/>
          <w:szCs w:val="28"/>
        </w:rPr>
        <w:t xml:space="preserve"> </w:t>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FA4D8E" w:rsidRPr="007F305D">
        <w:rPr>
          <w:iCs/>
          <w:color w:val="000000"/>
          <w:sz w:val="28"/>
          <w:szCs w:val="28"/>
        </w:rPr>
        <w:t>(1.13)</w:t>
      </w:r>
    </w:p>
    <w:p w:rsidR="00FD6AC0" w:rsidRDefault="004A7B76" w:rsidP="007F305D">
      <w:pPr>
        <w:shd w:val="clear" w:color="auto" w:fill="FFFFFF"/>
        <w:autoSpaceDE w:val="0"/>
        <w:autoSpaceDN w:val="0"/>
        <w:adjustRightInd w:val="0"/>
        <w:spacing w:before="0" w:after="0" w:line="360" w:lineRule="auto"/>
        <w:ind w:firstLine="720"/>
        <w:jc w:val="both"/>
        <w:rPr>
          <w:iCs/>
          <w:color w:val="000000"/>
          <w:sz w:val="28"/>
          <w:szCs w:val="28"/>
        </w:rPr>
      </w:pPr>
      <w:r w:rsidRPr="007F305D">
        <w:rPr>
          <w:iCs/>
          <w:color w:val="000000"/>
          <w:position w:val="-12"/>
          <w:sz w:val="28"/>
          <w:szCs w:val="28"/>
        </w:rPr>
        <w:object w:dxaOrig="1300" w:dyaOrig="360">
          <v:shape id="_x0000_i1047" type="#_x0000_t75" style="width:84pt;height:23.25pt" o:ole="">
            <v:imagedata r:id="rId40" o:title=""/>
          </v:shape>
          <o:OLEObject Type="Embed" ProgID="Equation.3" ShapeID="_x0000_i1047" DrawAspect="Content" ObjectID="_1469452333" r:id="rId41"/>
        </w:object>
      </w:r>
      <w:r w:rsidR="007F305D">
        <w:rPr>
          <w:iCs/>
          <w:color w:val="000000"/>
          <w:sz w:val="28"/>
          <w:szCs w:val="28"/>
        </w:rPr>
        <w:t xml:space="preserve"> </w:t>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84A80">
        <w:rPr>
          <w:iCs/>
          <w:color w:val="000000"/>
          <w:sz w:val="28"/>
          <w:szCs w:val="28"/>
        </w:rPr>
        <w:tab/>
      </w:r>
      <w:r w:rsidR="00C377F2" w:rsidRPr="007F305D">
        <w:rPr>
          <w:iCs/>
          <w:color w:val="000000"/>
          <w:sz w:val="28"/>
          <w:szCs w:val="28"/>
        </w:rPr>
        <w:t>(1.14)</w:t>
      </w:r>
    </w:p>
    <w:p w:rsidR="00C84A80" w:rsidRPr="007F305D" w:rsidRDefault="00C84A80" w:rsidP="007F305D">
      <w:pPr>
        <w:shd w:val="clear" w:color="auto" w:fill="FFFFFF"/>
        <w:autoSpaceDE w:val="0"/>
        <w:autoSpaceDN w:val="0"/>
        <w:adjustRightInd w:val="0"/>
        <w:spacing w:before="0" w:after="0" w:line="360" w:lineRule="auto"/>
        <w:ind w:firstLine="720"/>
        <w:jc w:val="both"/>
        <w:rPr>
          <w:sz w:val="28"/>
          <w:szCs w:val="28"/>
        </w:rPr>
      </w:pPr>
    </w:p>
    <w:p w:rsidR="00FD6AC0" w:rsidRPr="00C84A80" w:rsidRDefault="00177ADF" w:rsidP="007F305D">
      <w:pPr>
        <w:widowControl w:val="0"/>
        <w:numPr>
          <w:ilvl w:val="0"/>
          <w:numId w:val="62"/>
        </w:numPr>
        <w:tabs>
          <w:tab w:val="clear" w:pos="1260"/>
          <w:tab w:val="num" w:pos="720"/>
        </w:tabs>
        <w:autoSpaceDE w:val="0"/>
        <w:autoSpaceDN w:val="0"/>
        <w:adjustRightInd w:val="0"/>
        <w:spacing w:before="0" w:after="0" w:line="360" w:lineRule="auto"/>
        <w:ind w:left="0" w:firstLine="720"/>
        <w:jc w:val="both"/>
        <w:rPr>
          <w:color w:val="000000"/>
          <w:sz w:val="28"/>
          <w:szCs w:val="28"/>
        </w:rPr>
      </w:pPr>
      <w:r w:rsidRPr="007F305D">
        <w:rPr>
          <w:color w:val="000000"/>
          <w:sz w:val="28"/>
          <w:szCs w:val="28"/>
        </w:rPr>
        <w:t>Объединяются элементы</w:t>
      </w:r>
      <w:r w:rsidR="00FD6AC0" w:rsidRPr="007F305D">
        <w:rPr>
          <w:color w:val="000000"/>
          <w:sz w:val="28"/>
          <w:szCs w:val="28"/>
        </w:rPr>
        <w:t xml:space="preserve"> </w:t>
      </w:r>
      <w:r w:rsidR="004A7B76" w:rsidRPr="007F305D">
        <w:rPr>
          <w:iCs/>
          <w:color w:val="000000"/>
          <w:position w:val="-10"/>
          <w:sz w:val="28"/>
          <w:szCs w:val="28"/>
        </w:rPr>
        <w:object w:dxaOrig="279" w:dyaOrig="340">
          <v:shape id="_x0000_i1048" type="#_x0000_t75" style="width:18pt;height:21.75pt" o:ole="">
            <v:imagedata r:id="rId42" o:title=""/>
          </v:shape>
          <o:OLEObject Type="Embed" ProgID="Equation.3" ShapeID="_x0000_i1048" DrawAspect="Content" ObjectID="_1469452334" r:id="rId43"/>
        </w:object>
      </w:r>
      <w:r w:rsidR="00FD6AC0" w:rsidRPr="007F305D">
        <w:rPr>
          <w:iCs/>
          <w:color w:val="000000"/>
          <w:sz w:val="28"/>
          <w:szCs w:val="28"/>
        </w:rPr>
        <w:t xml:space="preserve"> </w:t>
      </w:r>
      <w:r w:rsidR="00FD6AC0" w:rsidRPr="007F305D">
        <w:rPr>
          <w:color w:val="000000"/>
          <w:sz w:val="28"/>
          <w:szCs w:val="28"/>
        </w:rPr>
        <w:t xml:space="preserve">и </w:t>
      </w:r>
      <w:r w:rsidR="004A7B76" w:rsidRPr="007F305D">
        <w:rPr>
          <w:iCs/>
          <w:color w:val="000000"/>
          <w:position w:val="-10"/>
          <w:sz w:val="28"/>
          <w:szCs w:val="28"/>
        </w:rPr>
        <w:object w:dxaOrig="300" w:dyaOrig="340">
          <v:shape id="_x0000_i1049" type="#_x0000_t75" style="width:19.5pt;height:21.75pt" o:ole="">
            <v:imagedata r:id="rId44" o:title=""/>
          </v:shape>
          <o:OLEObject Type="Embed" ProgID="Equation.3" ShapeID="_x0000_i1049" DrawAspect="Content" ObjectID="_1469452335" r:id="rId45"/>
        </w:object>
      </w:r>
      <w:r w:rsidR="00FD6AC0" w:rsidRPr="007F305D">
        <w:rPr>
          <w:iCs/>
          <w:color w:val="000000"/>
          <w:sz w:val="28"/>
          <w:szCs w:val="28"/>
          <w:vertAlign w:val="subscript"/>
        </w:rPr>
        <w:t xml:space="preserve"> </w:t>
      </w:r>
      <w:r w:rsidR="00FD6AC0" w:rsidRPr="007F305D">
        <w:rPr>
          <w:iCs/>
          <w:color w:val="000000"/>
          <w:sz w:val="28"/>
          <w:szCs w:val="28"/>
        </w:rPr>
        <w:t>;</w:t>
      </w:r>
    </w:p>
    <w:p w:rsidR="00C84A80" w:rsidRPr="007F305D" w:rsidRDefault="00C84A80" w:rsidP="00C84A80">
      <w:pPr>
        <w:widowControl w:val="0"/>
        <w:autoSpaceDE w:val="0"/>
        <w:autoSpaceDN w:val="0"/>
        <w:adjustRightInd w:val="0"/>
        <w:spacing w:before="0" w:after="0" w:line="360" w:lineRule="auto"/>
        <w:jc w:val="both"/>
        <w:rPr>
          <w:color w:val="000000"/>
          <w:sz w:val="28"/>
          <w:szCs w:val="28"/>
        </w:rPr>
      </w:pPr>
    </w:p>
    <w:p w:rsidR="00FD6AC0" w:rsidRPr="007F305D" w:rsidRDefault="0019292D" w:rsidP="007F305D">
      <w:pPr>
        <w:widowControl w:val="0"/>
        <w:autoSpaceDE w:val="0"/>
        <w:autoSpaceDN w:val="0"/>
        <w:adjustRightInd w:val="0"/>
        <w:spacing w:before="0" w:after="0" w:line="360" w:lineRule="auto"/>
        <w:ind w:firstLine="720"/>
        <w:jc w:val="both"/>
        <w:rPr>
          <w:rFonts w:cs="Arial"/>
          <w:sz w:val="28"/>
          <w:szCs w:val="24"/>
          <w:lang w:eastAsia="uk-UA"/>
        </w:rPr>
      </w:pPr>
      <w:r>
        <w:rPr>
          <w:rFonts w:cs="Arial"/>
          <w:sz w:val="28"/>
          <w:szCs w:val="24"/>
          <w:lang w:eastAsia="uk-UA"/>
        </w:rPr>
        <w:pict>
          <v:shape id="_x0000_i1050" type="#_x0000_t75" style="width:176.25pt;height:96.75pt">
            <v:imagedata r:id="rId46" o:title=""/>
          </v:shape>
        </w:pict>
      </w:r>
    </w:p>
    <w:p w:rsidR="00FD6AC0" w:rsidRPr="007F305D" w:rsidRDefault="004E21DB" w:rsidP="007F305D">
      <w:pPr>
        <w:widowControl w:val="0"/>
        <w:autoSpaceDE w:val="0"/>
        <w:autoSpaceDN w:val="0"/>
        <w:adjustRightInd w:val="0"/>
        <w:spacing w:before="0" w:after="0" w:line="360" w:lineRule="auto"/>
        <w:ind w:firstLine="720"/>
        <w:jc w:val="both"/>
        <w:rPr>
          <w:color w:val="000000"/>
          <w:sz w:val="28"/>
          <w:szCs w:val="28"/>
        </w:rPr>
      </w:pPr>
      <w:r w:rsidRPr="007F305D">
        <w:rPr>
          <w:sz w:val="28"/>
          <w:szCs w:val="28"/>
          <w:lang w:eastAsia="uk-UA"/>
        </w:rPr>
        <w:t>Рис. 1.8 – Ф</w:t>
      </w:r>
      <w:r w:rsidR="00FD6AC0" w:rsidRPr="007F305D">
        <w:rPr>
          <w:sz w:val="28"/>
          <w:szCs w:val="28"/>
          <w:lang w:eastAsia="uk-UA"/>
        </w:rPr>
        <w:t>ункция F</w:t>
      </w:r>
    </w:p>
    <w:p w:rsidR="00FD6AC0" w:rsidRPr="007F305D" w:rsidRDefault="00FD6AC0" w:rsidP="007F305D">
      <w:pPr>
        <w:widowControl w:val="0"/>
        <w:shd w:val="clear" w:color="auto" w:fill="FFFFFF"/>
        <w:autoSpaceDE w:val="0"/>
        <w:autoSpaceDN w:val="0"/>
        <w:adjustRightInd w:val="0"/>
        <w:spacing w:before="0" w:after="0" w:line="360" w:lineRule="auto"/>
        <w:ind w:firstLine="720"/>
        <w:jc w:val="both"/>
        <w:rPr>
          <w:sz w:val="28"/>
          <w:szCs w:val="28"/>
          <w:lang w:eastAsia="uk-UA"/>
        </w:rPr>
      </w:pPr>
    </w:p>
    <w:p w:rsidR="00FD6AC0" w:rsidRPr="007F305D" w:rsidRDefault="00FD6AC0" w:rsidP="007F305D">
      <w:pPr>
        <w:widowControl w:val="0"/>
        <w:shd w:val="clear" w:color="auto" w:fill="FFFFFF"/>
        <w:autoSpaceDE w:val="0"/>
        <w:autoSpaceDN w:val="0"/>
        <w:adjustRightInd w:val="0"/>
        <w:spacing w:before="0" w:after="0" w:line="360" w:lineRule="auto"/>
        <w:ind w:firstLine="720"/>
        <w:jc w:val="both"/>
        <w:rPr>
          <w:sz w:val="28"/>
          <w:szCs w:val="28"/>
          <w:lang w:eastAsia="uk-UA"/>
        </w:rPr>
      </w:pPr>
      <w:r w:rsidRPr="007F305D">
        <w:rPr>
          <w:sz w:val="28"/>
          <w:szCs w:val="28"/>
          <w:lang w:eastAsia="uk-UA"/>
        </w:rPr>
        <w:t>Функция F</w:t>
      </w:r>
      <w:r w:rsidR="00103115" w:rsidRPr="007F305D">
        <w:rPr>
          <w:sz w:val="28"/>
          <w:szCs w:val="28"/>
          <w:lang w:eastAsia="uk-UA"/>
        </w:rPr>
        <w:t xml:space="preserve"> (рис.1.8)</w:t>
      </w:r>
      <w:r w:rsidRPr="007F305D">
        <w:rPr>
          <w:sz w:val="28"/>
          <w:szCs w:val="28"/>
          <w:lang w:eastAsia="uk-UA"/>
        </w:rPr>
        <w:t xml:space="preserve"> представляет собой </w:t>
      </w:r>
      <w:r w:rsidR="00103115" w:rsidRPr="007F305D">
        <w:rPr>
          <w:sz w:val="28"/>
          <w:szCs w:val="28"/>
          <w:lang w:eastAsia="uk-UA"/>
        </w:rPr>
        <w:t>последовательность следующих действий</w:t>
      </w:r>
      <w:r w:rsidRPr="007F305D">
        <w:rPr>
          <w:sz w:val="28"/>
          <w:szCs w:val="28"/>
          <w:lang w:eastAsia="uk-UA"/>
        </w:rPr>
        <w:t>:</w:t>
      </w:r>
    </w:p>
    <w:p w:rsidR="00FD6AC0" w:rsidRPr="007F305D" w:rsidRDefault="00FD6AC0" w:rsidP="007F305D">
      <w:pPr>
        <w:widowControl w:val="0"/>
        <w:numPr>
          <w:ilvl w:val="0"/>
          <w:numId w:val="62"/>
        </w:numPr>
        <w:shd w:val="clear" w:color="auto" w:fill="FFFFFF"/>
        <w:tabs>
          <w:tab w:val="clear" w:pos="1260"/>
          <w:tab w:val="num" w:pos="720"/>
          <w:tab w:val="left" w:pos="1620"/>
        </w:tabs>
        <w:autoSpaceDE w:val="0"/>
        <w:autoSpaceDN w:val="0"/>
        <w:adjustRightInd w:val="0"/>
        <w:spacing w:before="0" w:after="0" w:line="360" w:lineRule="auto"/>
        <w:ind w:left="0" w:firstLine="720"/>
        <w:jc w:val="both"/>
        <w:rPr>
          <w:iCs/>
          <w:sz w:val="28"/>
          <w:szCs w:val="28"/>
          <w:lang w:eastAsia="uk-UA"/>
        </w:rPr>
      </w:pPr>
      <w:r w:rsidRPr="007F305D">
        <w:rPr>
          <w:sz w:val="28"/>
          <w:szCs w:val="28"/>
          <w:lang w:eastAsia="uk-UA"/>
        </w:rPr>
        <w:t xml:space="preserve">Разделить </w:t>
      </w:r>
      <w:r w:rsidR="004A7B76" w:rsidRPr="007F305D">
        <w:rPr>
          <w:iCs/>
          <w:color w:val="000000"/>
          <w:position w:val="-10"/>
          <w:sz w:val="28"/>
          <w:szCs w:val="28"/>
        </w:rPr>
        <w:object w:dxaOrig="279" w:dyaOrig="340">
          <v:shape id="_x0000_i1051" type="#_x0000_t75" style="width:18pt;height:21.75pt" o:ole="">
            <v:imagedata r:id="rId28" o:title=""/>
          </v:shape>
          <o:OLEObject Type="Embed" ProgID="Equation.3" ShapeID="_x0000_i1051" DrawAspect="Content" ObjectID="_1469452336" r:id="rId47"/>
        </w:object>
      </w:r>
      <w:r w:rsidRPr="007F305D">
        <w:rPr>
          <w:iCs/>
          <w:color w:val="000000"/>
          <w:sz w:val="28"/>
          <w:szCs w:val="28"/>
        </w:rPr>
        <w:t xml:space="preserve"> </w:t>
      </w:r>
      <w:r w:rsidRPr="007F305D">
        <w:rPr>
          <w:sz w:val="28"/>
          <w:szCs w:val="28"/>
          <w:lang w:eastAsia="uk-UA"/>
        </w:rPr>
        <w:t xml:space="preserve">на четыре 8-битовых части: </w:t>
      </w:r>
      <w:r w:rsidRPr="007F305D">
        <w:rPr>
          <w:iCs/>
          <w:sz w:val="28"/>
          <w:szCs w:val="28"/>
          <w:lang w:eastAsia="uk-UA"/>
        </w:rPr>
        <w:t>a, b, c и d;</w:t>
      </w:r>
    </w:p>
    <w:p w:rsidR="006134B6" w:rsidRPr="007F305D" w:rsidRDefault="007F305D" w:rsidP="007F305D">
      <w:pPr>
        <w:widowControl w:val="0"/>
        <w:numPr>
          <w:ilvl w:val="0"/>
          <w:numId w:val="62"/>
        </w:numPr>
        <w:shd w:val="clear" w:color="auto" w:fill="FFFFFF"/>
        <w:tabs>
          <w:tab w:val="clear" w:pos="1260"/>
          <w:tab w:val="num" w:pos="720"/>
        </w:tabs>
        <w:autoSpaceDE w:val="0"/>
        <w:autoSpaceDN w:val="0"/>
        <w:adjustRightInd w:val="0"/>
        <w:spacing w:before="0" w:after="0" w:line="360" w:lineRule="auto"/>
        <w:ind w:left="0" w:firstLine="720"/>
        <w:jc w:val="both"/>
        <w:rPr>
          <w:sz w:val="28"/>
          <w:szCs w:val="28"/>
          <w:lang w:eastAsia="uk-UA"/>
        </w:rPr>
      </w:pPr>
      <w:r>
        <w:rPr>
          <w:sz w:val="28"/>
          <w:szCs w:val="28"/>
          <w:lang w:eastAsia="uk-UA"/>
        </w:rPr>
        <w:t xml:space="preserve"> </w:t>
      </w:r>
      <w:r w:rsidR="006134B6" w:rsidRPr="007F305D">
        <w:rPr>
          <w:sz w:val="28"/>
          <w:szCs w:val="28"/>
          <w:lang w:eastAsia="uk-UA"/>
        </w:rPr>
        <w:t xml:space="preserve">Выполнить над </w:t>
      </w:r>
      <w:r w:rsidR="006134B6" w:rsidRPr="007F305D">
        <w:rPr>
          <w:sz w:val="28"/>
          <w:szCs w:val="28"/>
          <w:lang w:val="en-US" w:eastAsia="uk-UA"/>
        </w:rPr>
        <w:t>a</w:t>
      </w:r>
      <w:r w:rsidR="006134B6" w:rsidRPr="007F305D">
        <w:rPr>
          <w:sz w:val="28"/>
          <w:szCs w:val="28"/>
          <w:lang w:eastAsia="uk-UA"/>
        </w:rPr>
        <w:t>,</w:t>
      </w:r>
      <w:r w:rsidR="006134B6" w:rsidRPr="007F305D">
        <w:rPr>
          <w:sz w:val="28"/>
          <w:szCs w:val="28"/>
          <w:lang w:val="en-US" w:eastAsia="uk-UA"/>
        </w:rPr>
        <w:t>b</w:t>
      </w:r>
      <w:r w:rsidR="006134B6" w:rsidRPr="007F305D">
        <w:rPr>
          <w:sz w:val="28"/>
          <w:szCs w:val="28"/>
          <w:lang w:eastAsia="uk-UA"/>
        </w:rPr>
        <w:t>,</w:t>
      </w:r>
      <w:r w:rsidR="006134B6" w:rsidRPr="007F305D">
        <w:rPr>
          <w:sz w:val="28"/>
          <w:szCs w:val="28"/>
          <w:lang w:val="en-US" w:eastAsia="uk-UA"/>
        </w:rPr>
        <w:t>c</w:t>
      </w:r>
      <w:r w:rsidR="006134B6" w:rsidRPr="007F305D">
        <w:rPr>
          <w:sz w:val="28"/>
          <w:szCs w:val="28"/>
          <w:lang w:eastAsia="uk-UA"/>
        </w:rPr>
        <w:t>,</w:t>
      </w:r>
      <w:r w:rsidR="006134B6" w:rsidRPr="007F305D">
        <w:rPr>
          <w:sz w:val="28"/>
          <w:szCs w:val="28"/>
          <w:lang w:val="en-US" w:eastAsia="uk-UA"/>
        </w:rPr>
        <w:t>d</w:t>
      </w:r>
      <w:r w:rsidR="00CC56A5" w:rsidRPr="007F305D">
        <w:rPr>
          <w:sz w:val="28"/>
          <w:szCs w:val="28"/>
          <w:lang w:eastAsia="uk-UA"/>
        </w:rPr>
        <w:t xml:space="preserve"> </w:t>
      </w:r>
      <w:r w:rsidR="006134B6" w:rsidRPr="007F305D">
        <w:rPr>
          <w:sz w:val="28"/>
          <w:szCs w:val="28"/>
          <w:lang w:eastAsia="uk-UA"/>
        </w:rPr>
        <w:t>:</w:t>
      </w:r>
    </w:p>
    <w:p w:rsidR="00FD6AC0" w:rsidRPr="007F305D" w:rsidRDefault="00C84A80" w:rsidP="007F305D">
      <w:pPr>
        <w:widowControl w:val="0"/>
        <w:shd w:val="clear" w:color="auto" w:fill="FFFFFF"/>
        <w:autoSpaceDE w:val="0"/>
        <w:autoSpaceDN w:val="0"/>
        <w:adjustRightInd w:val="0"/>
        <w:spacing w:before="0" w:after="0" w:line="360" w:lineRule="auto"/>
        <w:ind w:firstLine="720"/>
        <w:jc w:val="both"/>
        <w:rPr>
          <w:sz w:val="28"/>
          <w:szCs w:val="28"/>
          <w:lang w:eastAsia="uk-UA"/>
        </w:rPr>
      </w:pPr>
      <w:r>
        <w:rPr>
          <w:iCs/>
          <w:color w:val="000000"/>
          <w:sz w:val="28"/>
          <w:szCs w:val="28"/>
        </w:rPr>
        <w:br w:type="page"/>
      </w:r>
      <w:r w:rsidR="004A7B76" w:rsidRPr="007F305D">
        <w:rPr>
          <w:iCs/>
          <w:color w:val="000000"/>
          <w:position w:val="-14"/>
          <w:sz w:val="28"/>
          <w:szCs w:val="28"/>
        </w:rPr>
        <w:object w:dxaOrig="3200" w:dyaOrig="380">
          <v:shape id="_x0000_i1052" type="#_x0000_t75" style="width:206.25pt;height:24.75pt" o:ole="">
            <v:imagedata r:id="rId48" o:title=""/>
          </v:shape>
          <o:OLEObject Type="Embed" ProgID="Equation.3" ShapeID="_x0000_i1052" DrawAspect="Content" ObjectID="_1469452337" r:id="rId49"/>
        </w:object>
      </w:r>
      <w:r w:rsidR="007F305D">
        <w:rPr>
          <w:iCs/>
          <w:color w:val="000000"/>
          <w:sz w:val="28"/>
          <w:szCs w:val="28"/>
        </w:rPr>
        <w:t xml:space="preserve"> </w:t>
      </w:r>
      <w:r>
        <w:rPr>
          <w:iCs/>
          <w:color w:val="000000"/>
          <w:sz w:val="28"/>
          <w:szCs w:val="28"/>
        </w:rPr>
        <w:tab/>
      </w:r>
      <w:r>
        <w:rPr>
          <w:iCs/>
          <w:color w:val="000000"/>
          <w:sz w:val="28"/>
          <w:szCs w:val="28"/>
        </w:rPr>
        <w:tab/>
      </w:r>
      <w:r>
        <w:rPr>
          <w:iCs/>
          <w:color w:val="000000"/>
          <w:sz w:val="28"/>
          <w:szCs w:val="28"/>
        </w:rPr>
        <w:tab/>
      </w:r>
      <w:r>
        <w:rPr>
          <w:iCs/>
          <w:color w:val="000000"/>
          <w:sz w:val="28"/>
          <w:szCs w:val="28"/>
        </w:rPr>
        <w:tab/>
      </w:r>
      <w:r>
        <w:rPr>
          <w:iCs/>
          <w:color w:val="000000"/>
          <w:sz w:val="28"/>
          <w:szCs w:val="28"/>
        </w:rPr>
        <w:tab/>
      </w:r>
      <w:r>
        <w:rPr>
          <w:iCs/>
          <w:color w:val="000000"/>
          <w:sz w:val="28"/>
          <w:szCs w:val="28"/>
        </w:rPr>
        <w:tab/>
      </w:r>
      <w:r w:rsidR="006134B6" w:rsidRPr="007F305D">
        <w:rPr>
          <w:sz w:val="28"/>
          <w:szCs w:val="28"/>
          <w:lang w:eastAsia="uk-UA"/>
        </w:rPr>
        <w:t>(1.15)</w:t>
      </w:r>
    </w:p>
    <w:p w:rsidR="003E2F8E" w:rsidRPr="007F305D" w:rsidRDefault="003E2F8E" w:rsidP="007F305D">
      <w:pPr>
        <w:widowControl w:val="0"/>
        <w:shd w:val="clear" w:color="auto" w:fill="FFFFFF"/>
        <w:autoSpaceDE w:val="0"/>
        <w:autoSpaceDN w:val="0"/>
        <w:adjustRightInd w:val="0"/>
        <w:spacing w:before="0" w:after="0" w:line="360" w:lineRule="auto"/>
        <w:ind w:firstLine="720"/>
        <w:jc w:val="both"/>
        <w:rPr>
          <w:sz w:val="28"/>
          <w:szCs w:val="28"/>
          <w:lang w:eastAsia="uk-UA"/>
        </w:rPr>
      </w:pPr>
    </w:p>
    <w:p w:rsidR="00FD6AC0" w:rsidRPr="007F305D" w:rsidRDefault="00FD6AC0" w:rsidP="007F305D">
      <w:pPr>
        <w:widowControl w:val="0"/>
        <w:shd w:val="clear" w:color="auto" w:fill="FFFFFF"/>
        <w:autoSpaceDE w:val="0"/>
        <w:autoSpaceDN w:val="0"/>
        <w:adjustRightInd w:val="0"/>
        <w:spacing w:before="0" w:after="0" w:line="360" w:lineRule="auto"/>
        <w:ind w:firstLine="720"/>
        <w:jc w:val="both"/>
        <w:rPr>
          <w:sz w:val="28"/>
          <w:szCs w:val="28"/>
          <w:lang w:eastAsia="uk-UA"/>
        </w:rPr>
      </w:pPr>
      <w:r w:rsidRPr="007F305D">
        <w:rPr>
          <w:sz w:val="28"/>
          <w:szCs w:val="28"/>
          <w:lang w:eastAsia="uk-UA"/>
        </w:rPr>
        <w:t>Дешифрирование выполняется</w:t>
      </w:r>
      <w:r w:rsidR="00E83D8A" w:rsidRPr="007F305D">
        <w:rPr>
          <w:sz w:val="28"/>
          <w:szCs w:val="28"/>
          <w:lang w:eastAsia="uk-UA"/>
        </w:rPr>
        <w:t xml:space="preserve"> </w:t>
      </w:r>
      <w:r w:rsidRPr="007F305D">
        <w:rPr>
          <w:sz w:val="28"/>
          <w:szCs w:val="28"/>
          <w:lang w:eastAsia="uk-UA"/>
        </w:rPr>
        <w:t xml:space="preserve">также, как и шифрование, но </w:t>
      </w:r>
      <w:r w:rsidR="004A7B76" w:rsidRPr="007F305D">
        <w:rPr>
          <w:color w:val="000000"/>
          <w:position w:val="-28"/>
          <w:sz w:val="28"/>
          <w:szCs w:val="36"/>
        </w:rPr>
        <w:object w:dxaOrig="1480" w:dyaOrig="680">
          <v:shape id="_x0000_i1053" type="#_x0000_t75" style="width:90pt;height:41.25pt" o:ole="">
            <v:imagedata r:id="rId23" o:title=""/>
          </v:shape>
          <o:OLEObject Type="Embed" ProgID="Equation.3" ShapeID="_x0000_i1053" DrawAspect="Content" ObjectID="_1469452338" r:id="rId50"/>
        </w:object>
      </w:r>
      <w:r w:rsidRPr="007F305D">
        <w:rPr>
          <w:sz w:val="28"/>
          <w:szCs w:val="28"/>
          <w:lang w:eastAsia="uk-UA"/>
        </w:rPr>
        <w:t xml:space="preserve"> используются в обратном порядке.</w:t>
      </w:r>
    </w:p>
    <w:p w:rsidR="00FD6AC0" w:rsidRPr="007F305D" w:rsidRDefault="00FD6AC0" w:rsidP="007F305D">
      <w:pPr>
        <w:widowControl w:val="0"/>
        <w:shd w:val="clear" w:color="auto" w:fill="FFFFFF"/>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В реализациях Blowfish, для которых требуется очень большая скорость, цикл должен быть развернут, а все ключи должны храниться в КЭШе данных. </w:t>
      </w:r>
    </w:p>
    <w:p w:rsidR="00FD6AC0" w:rsidRPr="007F305D" w:rsidRDefault="00FD6AC0" w:rsidP="007F305D">
      <w:pPr>
        <w:widowControl w:val="0"/>
        <w:shd w:val="clear" w:color="auto" w:fill="FFFFFF"/>
        <w:autoSpaceDE w:val="0"/>
        <w:autoSpaceDN w:val="0"/>
        <w:adjustRightInd w:val="0"/>
        <w:spacing w:before="0" w:after="0" w:line="360" w:lineRule="auto"/>
        <w:ind w:firstLine="720"/>
        <w:jc w:val="both"/>
        <w:rPr>
          <w:sz w:val="28"/>
          <w:szCs w:val="28"/>
          <w:lang w:eastAsia="uk-UA"/>
        </w:rPr>
      </w:pPr>
      <w:r w:rsidRPr="007F305D">
        <w:rPr>
          <w:sz w:val="28"/>
          <w:szCs w:val="28"/>
          <w:lang w:eastAsia="uk-UA"/>
        </w:rPr>
        <w:t>Подключи рассчитываются с помощью специального алгоритма. Вот какова точная последовательность действий.</w:t>
      </w:r>
    </w:p>
    <w:p w:rsidR="00FD6AC0" w:rsidRPr="007F305D" w:rsidRDefault="00FD6AC0" w:rsidP="007F305D">
      <w:pPr>
        <w:widowControl w:val="0"/>
        <w:numPr>
          <w:ilvl w:val="0"/>
          <w:numId w:val="63"/>
        </w:numPr>
        <w:shd w:val="clear" w:color="auto" w:fill="FFFFFF"/>
        <w:tabs>
          <w:tab w:val="left"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 xml:space="preserve">Сначала P-массив, а затем четыре S-блока по порядку инициализируются фиксированной строкой. Эта строка состоит из шестнадцатеричных цифр </w:t>
      </w:r>
      <w:r w:rsidR="004A7B76" w:rsidRPr="007F305D">
        <w:rPr>
          <w:position w:val="-6"/>
          <w:sz w:val="28"/>
          <w:szCs w:val="28"/>
          <w:lang w:eastAsia="uk-UA"/>
        </w:rPr>
        <w:object w:dxaOrig="220" w:dyaOrig="220">
          <v:shape id="_x0000_i1054" type="#_x0000_t75" style="width:11.25pt;height:11.25pt" o:ole="">
            <v:imagedata r:id="rId51" o:title=""/>
          </v:shape>
          <o:OLEObject Type="Embed" ProgID="Equation.3" ShapeID="_x0000_i1054" DrawAspect="Content" ObjectID="_1469452339" r:id="rId52"/>
        </w:object>
      </w:r>
      <w:r w:rsidRPr="007F305D">
        <w:rPr>
          <w:iCs/>
          <w:sz w:val="28"/>
          <w:szCs w:val="28"/>
          <w:lang w:eastAsia="uk-UA"/>
        </w:rPr>
        <w:t>.</w:t>
      </w:r>
    </w:p>
    <w:p w:rsidR="00FD6AC0" w:rsidRPr="007F305D" w:rsidRDefault="00FD6AC0" w:rsidP="007F305D">
      <w:pPr>
        <w:widowControl w:val="0"/>
        <w:numPr>
          <w:ilvl w:val="0"/>
          <w:numId w:val="63"/>
        </w:numPr>
        <w:shd w:val="clear" w:color="auto" w:fill="FFFFFF"/>
        <w:tabs>
          <w:tab w:val="left"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Выполняется XOR P</w:t>
      </w:r>
      <w:r w:rsidRPr="007F305D">
        <w:rPr>
          <w:sz w:val="28"/>
          <w:szCs w:val="28"/>
          <w:vertAlign w:val="subscript"/>
          <w:lang w:eastAsia="uk-UA"/>
        </w:rPr>
        <w:t>1</w:t>
      </w:r>
      <w:r w:rsidRPr="007F305D">
        <w:rPr>
          <w:sz w:val="28"/>
          <w:szCs w:val="28"/>
          <w:lang w:eastAsia="uk-UA"/>
        </w:rPr>
        <w:t xml:space="preserve"> с первыми 32 битами ключа, XOR </w:t>
      </w:r>
      <w:r w:rsidRPr="007F305D">
        <w:rPr>
          <w:iCs/>
          <w:sz w:val="28"/>
          <w:szCs w:val="28"/>
          <w:lang w:eastAsia="uk-UA"/>
        </w:rPr>
        <w:t>P</w:t>
      </w:r>
      <w:r w:rsidRPr="007F305D">
        <w:rPr>
          <w:iCs/>
          <w:sz w:val="28"/>
          <w:szCs w:val="28"/>
          <w:vertAlign w:val="subscript"/>
          <w:lang w:eastAsia="uk-UA"/>
        </w:rPr>
        <w:t>2</w:t>
      </w:r>
      <w:r w:rsidRPr="007F305D">
        <w:rPr>
          <w:iCs/>
          <w:sz w:val="28"/>
          <w:szCs w:val="28"/>
          <w:lang w:eastAsia="uk-UA"/>
        </w:rPr>
        <w:t xml:space="preserve"> </w:t>
      </w:r>
      <w:r w:rsidRPr="007F305D">
        <w:rPr>
          <w:sz w:val="28"/>
          <w:szCs w:val="28"/>
          <w:lang w:eastAsia="uk-UA"/>
        </w:rPr>
        <w:t>со следующими 32 битами ключа, и так далее для всех битов ключа (до P</w:t>
      </w:r>
      <w:r w:rsidRPr="007F305D">
        <w:rPr>
          <w:sz w:val="28"/>
          <w:szCs w:val="28"/>
          <w:vertAlign w:val="subscript"/>
          <w:lang w:eastAsia="uk-UA"/>
        </w:rPr>
        <w:t>18</w:t>
      </w:r>
      <w:r w:rsidRPr="007F305D">
        <w:rPr>
          <w:sz w:val="28"/>
          <w:szCs w:val="28"/>
          <w:lang w:eastAsia="uk-UA"/>
        </w:rPr>
        <w:t>). Используется циклически, пока для всего P-массива не будет выполнена операция XOR с битами ключа.</w:t>
      </w:r>
    </w:p>
    <w:p w:rsidR="00FD6AC0" w:rsidRPr="007F305D" w:rsidRDefault="00FD6AC0" w:rsidP="007F305D">
      <w:pPr>
        <w:widowControl w:val="0"/>
        <w:numPr>
          <w:ilvl w:val="0"/>
          <w:numId w:val="63"/>
        </w:numPr>
        <w:shd w:val="clear" w:color="auto" w:fill="FFFFFF"/>
        <w:tabs>
          <w:tab w:val="left"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Используя подключи, полученные на этапах (1) и (2), алгоритмом Blowfish шифруется строка из одних нулей.</w:t>
      </w:r>
    </w:p>
    <w:p w:rsidR="00FD6AC0" w:rsidRPr="007F305D" w:rsidRDefault="00FD6AC0" w:rsidP="007F305D">
      <w:pPr>
        <w:widowControl w:val="0"/>
        <w:numPr>
          <w:ilvl w:val="0"/>
          <w:numId w:val="63"/>
        </w:numPr>
        <w:shd w:val="clear" w:color="auto" w:fill="FFFFFF"/>
        <w:tabs>
          <w:tab w:val="left"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P</w:t>
      </w:r>
      <w:r w:rsidRPr="007F305D">
        <w:rPr>
          <w:sz w:val="28"/>
          <w:szCs w:val="28"/>
          <w:vertAlign w:val="subscript"/>
          <w:lang w:eastAsia="uk-UA"/>
        </w:rPr>
        <w:t>1</w:t>
      </w:r>
      <w:r w:rsidRPr="007F305D">
        <w:rPr>
          <w:sz w:val="28"/>
          <w:szCs w:val="28"/>
          <w:lang w:eastAsia="uk-UA"/>
        </w:rPr>
        <w:t xml:space="preserve"> и P</w:t>
      </w:r>
      <w:r w:rsidRPr="007F305D">
        <w:rPr>
          <w:sz w:val="28"/>
          <w:szCs w:val="28"/>
          <w:vertAlign w:val="subscript"/>
          <w:lang w:eastAsia="uk-UA"/>
        </w:rPr>
        <w:t>2</w:t>
      </w:r>
      <w:r w:rsidRPr="007F305D">
        <w:rPr>
          <w:sz w:val="28"/>
          <w:szCs w:val="28"/>
          <w:lang w:eastAsia="uk-UA"/>
        </w:rPr>
        <w:t xml:space="preserve"> заменяются результатом этапа (3).</w:t>
      </w:r>
    </w:p>
    <w:p w:rsidR="00FD6AC0" w:rsidRPr="007F305D" w:rsidRDefault="00FD6AC0" w:rsidP="007F305D">
      <w:pPr>
        <w:widowControl w:val="0"/>
        <w:numPr>
          <w:ilvl w:val="0"/>
          <w:numId w:val="63"/>
        </w:numPr>
        <w:shd w:val="clear" w:color="auto" w:fill="FFFFFF"/>
        <w:tabs>
          <w:tab w:val="left"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Результат этапа (3) шифруется с помощью алгоритма Blowfish и измененных подключей.</w:t>
      </w:r>
    </w:p>
    <w:p w:rsidR="00FD6AC0" w:rsidRPr="007F305D" w:rsidRDefault="00FD6AC0" w:rsidP="007F305D">
      <w:pPr>
        <w:widowControl w:val="0"/>
        <w:numPr>
          <w:ilvl w:val="0"/>
          <w:numId w:val="63"/>
        </w:numPr>
        <w:shd w:val="clear" w:color="auto" w:fill="FFFFFF"/>
        <w:tabs>
          <w:tab w:val="left"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P</w:t>
      </w:r>
      <w:r w:rsidRPr="007F305D">
        <w:rPr>
          <w:sz w:val="28"/>
          <w:szCs w:val="28"/>
          <w:vertAlign w:val="subscript"/>
          <w:lang w:eastAsia="uk-UA"/>
        </w:rPr>
        <w:t>3</w:t>
      </w:r>
      <w:r w:rsidRPr="007F305D">
        <w:rPr>
          <w:sz w:val="28"/>
          <w:szCs w:val="28"/>
          <w:lang w:eastAsia="uk-UA"/>
        </w:rPr>
        <w:t xml:space="preserve"> и </w:t>
      </w:r>
      <w:r w:rsidRPr="007F305D">
        <w:rPr>
          <w:iCs/>
          <w:sz w:val="28"/>
          <w:szCs w:val="28"/>
          <w:lang w:eastAsia="uk-UA"/>
        </w:rPr>
        <w:t>P</w:t>
      </w:r>
      <w:r w:rsidRPr="007F305D">
        <w:rPr>
          <w:iCs/>
          <w:sz w:val="28"/>
          <w:szCs w:val="28"/>
          <w:vertAlign w:val="subscript"/>
          <w:lang w:eastAsia="uk-UA"/>
        </w:rPr>
        <w:t>4</w:t>
      </w:r>
      <w:r w:rsidRPr="007F305D">
        <w:rPr>
          <w:iCs/>
          <w:sz w:val="28"/>
          <w:szCs w:val="28"/>
          <w:lang w:eastAsia="uk-UA"/>
        </w:rPr>
        <w:t xml:space="preserve"> </w:t>
      </w:r>
      <w:r w:rsidRPr="007F305D">
        <w:rPr>
          <w:sz w:val="28"/>
          <w:szCs w:val="28"/>
          <w:lang w:eastAsia="uk-UA"/>
        </w:rPr>
        <w:t>заменяются результатом этапа (5).</w:t>
      </w:r>
    </w:p>
    <w:p w:rsidR="00FD6AC0" w:rsidRPr="007F305D" w:rsidRDefault="00FD6AC0" w:rsidP="007F305D">
      <w:pPr>
        <w:widowControl w:val="0"/>
        <w:numPr>
          <w:ilvl w:val="0"/>
          <w:numId w:val="63"/>
        </w:numPr>
        <w:shd w:val="clear" w:color="auto" w:fill="FFFFFF"/>
        <w:tabs>
          <w:tab w:val="left"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Далее в ходе процесса все элементы P-массива и затем по порядку все четыре S-блока заменяются выходом постоянно меняющегося алгоритма Blowfish.</w:t>
      </w:r>
    </w:p>
    <w:p w:rsidR="00FD6AC0" w:rsidRPr="007F305D" w:rsidRDefault="00FD6AC0" w:rsidP="007F305D">
      <w:pPr>
        <w:widowControl w:val="0"/>
        <w:shd w:val="clear" w:color="auto" w:fill="FFFFFF"/>
        <w:autoSpaceDE w:val="0"/>
        <w:autoSpaceDN w:val="0"/>
        <w:adjustRightInd w:val="0"/>
        <w:spacing w:before="0" w:after="0" w:line="360" w:lineRule="auto"/>
        <w:ind w:firstLine="720"/>
        <w:jc w:val="both"/>
        <w:rPr>
          <w:sz w:val="28"/>
          <w:szCs w:val="28"/>
          <w:lang w:eastAsia="uk-UA"/>
        </w:rPr>
      </w:pPr>
      <w:r w:rsidRPr="007F305D">
        <w:rPr>
          <w:sz w:val="28"/>
          <w:szCs w:val="28"/>
          <w:lang w:eastAsia="uk-UA"/>
        </w:rPr>
        <w:t>Серж Воденэ (Serge Vaudenay) исследовал Blowfish с известными S-блоками и r этапами. Дифференциальный криптоанализ может раскрыть P-массив с помощью 2</w:t>
      </w:r>
      <w:r w:rsidRPr="007F305D">
        <w:rPr>
          <w:sz w:val="28"/>
          <w:szCs w:val="28"/>
          <w:vertAlign w:val="superscript"/>
          <w:lang w:eastAsia="uk-UA"/>
        </w:rPr>
        <w:t>8r+1</w:t>
      </w:r>
      <w:r w:rsidRPr="007F305D">
        <w:rPr>
          <w:sz w:val="28"/>
          <w:szCs w:val="28"/>
          <w:lang w:eastAsia="uk-UA"/>
        </w:rPr>
        <w:t xml:space="preserve"> выбранных открытых текстов. Для некоторых слабых ключей, которые генерируют плохие S-блоки (вероятность выбора такого ключа составляет 1 к 2</w:t>
      </w:r>
      <w:r w:rsidRPr="007F305D">
        <w:rPr>
          <w:sz w:val="28"/>
          <w:szCs w:val="28"/>
          <w:vertAlign w:val="superscript"/>
          <w:lang w:eastAsia="uk-UA"/>
        </w:rPr>
        <w:t>14</w:t>
      </w:r>
      <w:r w:rsidRPr="007F305D">
        <w:rPr>
          <w:sz w:val="28"/>
          <w:szCs w:val="28"/>
          <w:lang w:eastAsia="uk-UA"/>
        </w:rPr>
        <w:t>), это же вскрытие раскрывает P-массив с помощью всего 2</w:t>
      </w:r>
      <w:r w:rsidRPr="007F305D">
        <w:rPr>
          <w:sz w:val="28"/>
          <w:szCs w:val="28"/>
          <w:vertAlign w:val="superscript"/>
          <w:lang w:eastAsia="uk-UA"/>
        </w:rPr>
        <w:t>4r+1</w:t>
      </w:r>
      <w:r w:rsidRPr="007F305D">
        <w:rPr>
          <w:iCs/>
          <w:sz w:val="28"/>
          <w:szCs w:val="28"/>
          <w:lang w:eastAsia="uk-UA"/>
        </w:rPr>
        <w:t xml:space="preserve">. </w:t>
      </w:r>
      <w:r w:rsidRPr="007F305D">
        <w:rPr>
          <w:sz w:val="28"/>
          <w:szCs w:val="28"/>
          <w:lang w:eastAsia="uk-UA"/>
        </w:rPr>
        <w:t>При неизвестных S-блоках это вскрытие может обнаружить использование слабого ключа, но не может определить сам ключ (ни S-блоки, ни P-массив). Это вскрытие эффективно только против вариантов с уменьшенным числом этапов и совершенно бесполезно против 16-этапного Blowfish.</w:t>
      </w:r>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Слабым является ключ, для которого два элемента данного S-блока идентичны. До выполнения развертывания ключа невозможно определить, является ли он слабым. </w:t>
      </w:r>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sz w:val="28"/>
          <w:szCs w:val="28"/>
          <w:lang w:eastAsia="uk-UA"/>
        </w:rPr>
        <w:t>В устройстве осуществляется проверка ключей на принадлежность к классу слабых. Слабые ключи не используются.</w:t>
      </w:r>
    </w:p>
    <w:p w:rsidR="00FD6AC0" w:rsidRPr="007F305D" w:rsidRDefault="00FD6AC0" w:rsidP="007F305D">
      <w:pPr>
        <w:widowControl w:val="0"/>
        <w:shd w:val="clear" w:color="auto" w:fill="FFFFFF"/>
        <w:autoSpaceDE w:val="0"/>
        <w:autoSpaceDN w:val="0"/>
        <w:adjustRightInd w:val="0"/>
        <w:spacing w:before="0" w:after="0" w:line="360" w:lineRule="auto"/>
        <w:ind w:firstLine="720"/>
        <w:jc w:val="both"/>
        <w:rPr>
          <w:sz w:val="28"/>
          <w:szCs w:val="28"/>
          <w:lang w:eastAsia="uk-UA"/>
        </w:rPr>
      </w:pPr>
      <w:r w:rsidRPr="007F305D">
        <w:rPr>
          <w:color w:val="000000"/>
          <w:sz w:val="28"/>
          <w:szCs w:val="28"/>
        </w:rPr>
        <w:t>В устройстве реализован Blowfish c количеством этапов, равным 16.</w:t>
      </w:r>
    </w:p>
    <w:p w:rsidR="00FD6AC0" w:rsidRDefault="00FD6AC0" w:rsidP="007F305D">
      <w:pPr>
        <w:widowControl w:val="0"/>
        <w:shd w:val="clear" w:color="auto" w:fill="FFFFFF"/>
        <w:autoSpaceDE w:val="0"/>
        <w:autoSpaceDN w:val="0"/>
        <w:adjustRightInd w:val="0"/>
        <w:spacing w:before="0" w:after="0" w:line="360" w:lineRule="auto"/>
        <w:ind w:firstLine="720"/>
        <w:jc w:val="both"/>
        <w:rPr>
          <w:color w:val="000000"/>
          <w:sz w:val="28"/>
          <w:szCs w:val="28"/>
        </w:rPr>
      </w:pPr>
      <w:r w:rsidRPr="007F305D">
        <w:rPr>
          <w:color w:val="000000"/>
          <w:sz w:val="28"/>
          <w:szCs w:val="28"/>
        </w:rPr>
        <w:t>До сих пор неизвестно об усп</w:t>
      </w:r>
      <w:r w:rsidR="00C84A80">
        <w:rPr>
          <w:color w:val="000000"/>
          <w:sz w:val="28"/>
          <w:szCs w:val="28"/>
        </w:rPr>
        <w:t>ешном криптоанализе Blowfish.</w:t>
      </w:r>
    </w:p>
    <w:p w:rsidR="00C84A80" w:rsidRPr="007F305D" w:rsidRDefault="00C84A80" w:rsidP="007F305D">
      <w:pPr>
        <w:widowControl w:val="0"/>
        <w:shd w:val="clear" w:color="auto" w:fill="FFFFFF"/>
        <w:autoSpaceDE w:val="0"/>
        <w:autoSpaceDN w:val="0"/>
        <w:adjustRightInd w:val="0"/>
        <w:spacing w:before="0" w:after="0" w:line="360" w:lineRule="auto"/>
        <w:ind w:firstLine="720"/>
        <w:jc w:val="both"/>
        <w:rPr>
          <w:color w:val="000000"/>
          <w:sz w:val="28"/>
          <w:szCs w:val="28"/>
        </w:rPr>
      </w:pPr>
    </w:p>
    <w:p w:rsidR="00FD6AC0" w:rsidRDefault="00FD6AC0" w:rsidP="007F305D">
      <w:pPr>
        <w:pStyle w:val="2"/>
        <w:numPr>
          <w:ilvl w:val="1"/>
          <w:numId w:val="60"/>
        </w:numPr>
        <w:tabs>
          <w:tab w:val="clear" w:pos="792"/>
          <w:tab w:val="num" w:pos="993"/>
        </w:tabs>
        <w:spacing w:before="0" w:after="0" w:line="360" w:lineRule="auto"/>
        <w:ind w:left="0" w:firstLine="720"/>
        <w:jc w:val="both"/>
        <w:rPr>
          <w:rFonts w:ascii="Times New Roman" w:hAnsi="Times New Roman" w:cs="Times New Roman"/>
          <w:b w:val="0"/>
          <w:i w:val="0"/>
          <w:lang w:val="ru-RU"/>
        </w:rPr>
      </w:pPr>
      <w:r w:rsidRPr="007F305D">
        <w:rPr>
          <w:rFonts w:ascii="Times New Roman" w:hAnsi="Times New Roman" w:cs="Times New Roman"/>
          <w:b w:val="0"/>
          <w:i w:val="0"/>
          <w:lang w:val="ru-RU"/>
        </w:rPr>
        <w:t xml:space="preserve"> </w:t>
      </w:r>
      <w:bookmarkStart w:id="55" w:name="_Toc170236068"/>
      <w:r w:rsidRPr="007F305D">
        <w:rPr>
          <w:rFonts w:ascii="Times New Roman" w:hAnsi="Times New Roman" w:cs="Times New Roman"/>
          <w:b w:val="0"/>
          <w:i w:val="0"/>
          <w:lang w:val="ru-RU"/>
        </w:rPr>
        <w:t>Выбор функции для хэширования паролей</w:t>
      </w:r>
      <w:bookmarkEnd w:id="55"/>
    </w:p>
    <w:p w:rsidR="00C84A80" w:rsidRPr="00C84A80" w:rsidRDefault="00C84A80" w:rsidP="00C84A80">
      <w:pPr>
        <w:widowControl w:val="0"/>
        <w:autoSpaceDE w:val="0"/>
        <w:autoSpaceDN w:val="0"/>
        <w:adjustRightInd w:val="0"/>
        <w:spacing w:before="0" w:after="0"/>
        <w:rPr>
          <w:rFonts w:ascii="Arial" w:hAnsi="Arial" w:cs="Arial"/>
          <w:sz w:val="20"/>
          <w:lang w:eastAsia="uk-UA"/>
        </w:rPr>
      </w:pP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Целесообразность хэширования паролей была показана в пункте 1.3.3. Ниже приведены используемые на сегодняшний день функции хэширования.</w:t>
      </w:r>
    </w:p>
    <w:p w:rsidR="00C84A80" w:rsidRDefault="00C84A80" w:rsidP="007F305D">
      <w:pPr>
        <w:pStyle w:val="3"/>
        <w:spacing w:before="0" w:after="0" w:line="360" w:lineRule="auto"/>
        <w:ind w:firstLine="720"/>
        <w:jc w:val="both"/>
        <w:rPr>
          <w:rFonts w:ascii="Times New Roman" w:hAnsi="Times New Roman" w:cs="Times New Roman"/>
          <w:b w:val="0"/>
          <w:sz w:val="28"/>
          <w:szCs w:val="28"/>
          <w:lang w:val="ru-RU"/>
        </w:rPr>
      </w:pPr>
      <w:bookmarkStart w:id="56" w:name="_Toc170236069"/>
    </w:p>
    <w:p w:rsidR="00FD6AC0" w:rsidRPr="007F305D" w:rsidRDefault="00D06869" w:rsidP="007F305D">
      <w:pPr>
        <w:pStyle w:val="3"/>
        <w:spacing w:before="0" w:after="0" w:line="360" w:lineRule="auto"/>
        <w:ind w:firstLine="720"/>
        <w:jc w:val="both"/>
        <w:rPr>
          <w:rFonts w:ascii="Times New Roman" w:hAnsi="Times New Roman" w:cs="Times New Roman"/>
          <w:b w:val="0"/>
          <w:sz w:val="28"/>
          <w:szCs w:val="28"/>
          <w:lang w:val="ru-RU"/>
        </w:rPr>
      </w:pPr>
      <w:r w:rsidRPr="007F305D">
        <w:rPr>
          <w:rFonts w:ascii="Times New Roman" w:hAnsi="Times New Roman" w:cs="Times New Roman"/>
          <w:b w:val="0"/>
          <w:sz w:val="28"/>
          <w:szCs w:val="28"/>
          <w:lang w:val="ru-RU"/>
        </w:rPr>
        <w:t>1.6.1</w:t>
      </w:r>
      <w:r w:rsidR="007F305D">
        <w:rPr>
          <w:rFonts w:ascii="Times New Roman" w:hAnsi="Times New Roman" w:cs="Times New Roman"/>
          <w:b w:val="0"/>
          <w:sz w:val="28"/>
          <w:szCs w:val="28"/>
          <w:lang w:val="ru-RU"/>
        </w:rPr>
        <w:t xml:space="preserve"> </w:t>
      </w:r>
      <w:r w:rsidR="00FD6AC0" w:rsidRPr="007F305D">
        <w:rPr>
          <w:rFonts w:ascii="Times New Roman" w:hAnsi="Times New Roman" w:cs="Times New Roman"/>
          <w:b w:val="0"/>
          <w:sz w:val="28"/>
          <w:szCs w:val="28"/>
          <w:lang w:val="ru-RU"/>
        </w:rPr>
        <w:t>MD4</w:t>
      </w:r>
      <w:bookmarkEnd w:id="56"/>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color w:val="000000"/>
          <w:sz w:val="28"/>
          <w:szCs w:val="28"/>
        </w:rPr>
        <w:t>MD4 - это однонаправленная хэш-функция. MD обозначает Message Digest (краткое изложение сообщения). Алгоритм для входного сообщения выдает 128-битовое хэш-значение.</w:t>
      </w:r>
      <w:r w:rsidRPr="007F305D">
        <w:rPr>
          <w:sz w:val="28"/>
          <w:szCs w:val="28"/>
        </w:rPr>
        <w:t xml:space="preserve"> </w:t>
      </w:r>
      <w:r w:rsidRPr="007F305D">
        <w:rPr>
          <w:color w:val="000000"/>
          <w:sz w:val="28"/>
          <w:szCs w:val="28"/>
        </w:rPr>
        <w:t>MD4 подходит для высокоскоростных программных реализаций. Она основана на простом наборе битовых манипуляций с 32-битовыми операндами.</w:t>
      </w:r>
      <w:r w:rsidRPr="007F305D">
        <w:rPr>
          <w:sz w:val="28"/>
          <w:szCs w:val="28"/>
        </w:rPr>
        <w:t xml:space="preserve"> </w:t>
      </w: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rPr>
      </w:pPr>
      <w:r w:rsidRPr="007F305D">
        <w:rPr>
          <w:color w:val="000000"/>
          <w:sz w:val="28"/>
          <w:szCs w:val="28"/>
        </w:rPr>
        <w:t xml:space="preserve">После первого появления алгоритма Берт Боер и Антон Босселаерс (Antoon Bosselaers) осуществили криптоанализ последних двух из трех этапов алгоритма. Эли Бихам рассмотрел использование дифференциального криптоанализа против первых двух этапов MD4. </w:t>
      </w:r>
    </w:p>
    <w:p w:rsidR="00C84A80" w:rsidRPr="00C84A80" w:rsidRDefault="00C84A80" w:rsidP="00C84A80">
      <w:pPr>
        <w:widowControl w:val="0"/>
        <w:autoSpaceDE w:val="0"/>
        <w:autoSpaceDN w:val="0"/>
        <w:adjustRightInd w:val="0"/>
        <w:spacing w:before="0" w:after="0" w:line="360" w:lineRule="auto"/>
        <w:ind w:firstLine="709"/>
        <w:jc w:val="both"/>
        <w:rPr>
          <w:sz w:val="28"/>
          <w:szCs w:val="28"/>
          <w:lang w:val="uk-UA" w:eastAsia="uk-UA"/>
        </w:rPr>
      </w:pPr>
      <w:bookmarkStart w:id="57" w:name="_Toc170236070"/>
    </w:p>
    <w:p w:rsidR="00FD6AC0" w:rsidRPr="00C84A80" w:rsidRDefault="00C84A80" w:rsidP="00C84A80">
      <w:pPr>
        <w:widowControl w:val="0"/>
        <w:autoSpaceDE w:val="0"/>
        <w:autoSpaceDN w:val="0"/>
        <w:adjustRightInd w:val="0"/>
        <w:spacing w:before="0" w:after="0" w:line="360" w:lineRule="auto"/>
        <w:ind w:firstLine="709"/>
        <w:jc w:val="both"/>
        <w:rPr>
          <w:sz w:val="28"/>
          <w:szCs w:val="28"/>
          <w:lang w:val="uk-UA" w:eastAsia="uk-UA"/>
        </w:rPr>
      </w:pPr>
      <w:r>
        <w:rPr>
          <w:sz w:val="28"/>
          <w:szCs w:val="28"/>
          <w:lang w:val="uk-UA" w:eastAsia="uk-UA"/>
        </w:rPr>
        <w:br w:type="page"/>
      </w:r>
      <w:r w:rsidR="00042837" w:rsidRPr="00C84A80">
        <w:rPr>
          <w:sz w:val="28"/>
          <w:szCs w:val="28"/>
          <w:lang w:val="uk-UA" w:eastAsia="uk-UA"/>
        </w:rPr>
        <w:t>1.6.2</w:t>
      </w:r>
      <w:r w:rsidR="007F305D" w:rsidRPr="00C84A80">
        <w:rPr>
          <w:sz w:val="28"/>
          <w:szCs w:val="28"/>
          <w:lang w:val="uk-UA" w:eastAsia="uk-UA"/>
        </w:rPr>
        <w:t xml:space="preserve"> </w:t>
      </w:r>
      <w:r w:rsidR="00FD6AC0" w:rsidRPr="00C84A80">
        <w:rPr>
          <w:sz w:val="28"/>
          <w:szCs w:val="28"/>
          <w:lang w:val="uk-UA" w:eastAsia="uk-UA"/>
        </w:rPr>
        <w:t>MD5</w:t>
      </w:r>
      <w:bookmarkEnd w:id="57"/>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rPr>
      </w:pPr>
      <w:r w:rsidRPr="007F305D">
        <w:rPr>
          <w:color w:val="000000"/>
          <w:sz w:val="28"/>
          <w:szCs w:val="28"/>
        </w:rPr>
        <w:t>MD5 - это улучшенная версия MD4. Алгоритм</w:t>
      </w:r>
      <w:r w:rsidR="007F305D">
        <w:rPr>
          <w:color w:val="000000"/>
          <w:sz w:val="28"/>
          <w:szCs w:val="28"/>
        </w:rPr>
        <w:t xml:space="preserve"> </w:t>
      </w:r>
      <w:r w:rsidRPr="007F305D">
        <w:rPr>
          <w:color w:val="000000"/>
          <w:sz w:val="28"/>
          <w:szCs w:val="28"/>
        </w:rPr>
        <w:t xml:space="preserve">хэш-функции сложнее чем в MD4, но их схемы похожи. Результатом MD5 является 128-битовое хэш-значение. Группа китайских ученых показала, что существует простой и быстрый алгоритм подбора коллизий этой хэш-функции. </w:t>
      </w:r>
    </w:p>
    <w:p w:rsidR="00FD6AC0" w:rsidRPr="007F305D" w:rsidRDefault="00FD6AC0" w:rsidP="007F305D">
      <w:pPr>
        <w:widowControl w:val="0"/>
        <w:autoSpaceDE w:val="0"/>
        <w:autoSpaceDN w:val="0"/>
        <w:adjustRightInd w:val="0"/>
        <w:spacing w:before="0" w:after="0" w:line="360" w:lineRule="auto"/>
        <w:ind w:firstLine="720"/>
        <w:jc w:val="both"/>
        <w:rPr>
          <w:color w:val="000000"/>
          <w:sz w:val="28"/>
          <w:szCs w:val="28"/>
        </w:rPr>
      </w:pPr>
      <w:r w:rsidRPr="007F305D">
        <w:rPr>
          <w:color w:val="000000"/>
          <w:sz w:val="28"/>
          <w:szCs w:val="28"/>
        </w:rPr>
        <w:t>Алгоритмы MD4 и MD5 в проектах</w:t>
      </w:r>
      <w:r w:rsidR="007F305D">
        <w:rPr>
          <w:color w:val="000000"/>
          <w:sz w:val="28"/>
          <w:szCs w:val="28"/>
        </w:rPr>
        <w:t xml:space="preserve"> </w:t>
      </w:r>
      <w:r w:rsidRPr="007F305D">
        <w:rPr>
          <w:color w:val="000000"/>
          <w:sz w:val="28"/>
          <w:szCs w:val="28"/>
        </w:rPr>
        <w:t>лучше не использовать</w:t>
      </w:r>
      <w:r w:rsidR="00042837" w:rsidRPr="007F305D">
        <w:rPr>
          <w:color w:val="000000"/>
          <w:sz w:val="28"/>
          <w:szCs w:val="28"/>
        </w:rPr>
        <w:t>. С</w:t>
      </w:r>
      <w:r w:rsidRPr="007F305D">
        <w:rPr>
          <w:color w:val="000000"/>
          <w:sz w:val="28"/>
          <w:szCs w:val="28"/>
        </w:rPr>
        <w:t>уществует возможность вычисления коллизий этих функций</w:t>
      </w:r>
      <w:r w:rsidR="0015484C" w:rsidRPr="007F305D">
        <w:rPr>
          <w:color w:val="000000"/>
          <w:sz w:val="28"/>
          <w:szCs w:val="28"/>
        </w:rPr>
        <w:t>.</w:t>
      </w:r>
    </w:p>
    <w:p w:rsidR="00C84A80" w:rsidRDefault="00C84A80" w:rsidP="007F305D">
      <w:pPr>
        <w:pStyle w:val="3"/>
        <w:spacing w:before="0" w:after="0" w:line="360" w:lineRule="auto"/>
        <w:ind w:firstLine="720"/>
        <w:jc w:val="both"/>
        <w:rPr>
          <w:rFonts w:ascii="Times New Roman" w:hAnsi="Times New Roman" w:cs="Times New Roman"/>
          <w:b w:val="0"/>
          <w:sz w:val="28"/>
          <w:szCs w:val="28"/>
          <w:lang w:val="ru-RU"/>
        </w:rPr>
      </w:pPr>
      <w:bookmarkStart w:id="58" w:name="_Toc170236071"/>
    </w:p>
    <w:p w:rsidR="00FD6AC0" w:rsidRPr="007F305D" w:rsidRDefault="00042837" w:rsidP="007F305D">
      <w:pPr>
        <w:pStyle w:val="3"/>
        <w:spacing w:before="0" w:after="0" w:line="360" w:lineRule="auto"/>
        <w:ind w:firstLine="720"/>
        <w:jc w:val="both"/>
        <w:rPr>
          <w:rFonts w:ascii="Times New Roman" w:hAnsi="Times New Roman" w:cs="Times New Roman"/>
          <w:b w:val="0"/>
          <w:sz w:val="28"/>
          <w:szCs w:val="28"/>
          <w:lang w:val="ru-RU"/>
        </w:rPr>
      </w:pPr>
      <w:r w:rsidRPr="007F305D">
        <w:rPr>
          <w:rFonts w:ascii="Times New Roman" w:hAnsi="Times New Roman" w:cs="Times New Roman"/>
          <w:b w:val="0"/>
          <w:sz w:val="28"/>
          <w:szCs w:val="28"/>
          <w:lang w:val="ru-RU"/>
        </w:rPr>
        <w:t>1.6.3</w:t>
      </w:r>
      <w:r w:rsidR="007F305D">
        <w:rPr>
          <w:rFonts w:ascii="Times New Roman" w:hAnsi="Times New Roman" w:cs="Times New Roman"/>
          <w:b w:val="0"/>
          <w:sz w:val="28"/>
          <w:szCs w:val="28"/>
          <w:lang w:val="ru-RU"/>
        </w:rPr>
        <w:t xml:space="preserve"> </w:t>
      </w:r>
      <w:r w:rsidR="00FD6AC0" w:rsidRPr="007F305D">
        <w:rPr>
          <w:rFonts w:ascii="Times New Roman" w:hAnsi="Times New Roman" w:cs="Times New Roman"/>
          <w:b w:val="0"/>
          <w:sz w:val="28"/>
          <w:szCs w:val="28"/>
          <w:lang w:val="ru-RU"/>
        </w:rPr>
        <w:t>SHA</w:t>
      </w:r>
      <w:bookmarkEnd w:id="58"/>
    </w:p>
    <w:p w:rsidR="00FD6AC0" w:rsidRPr="007F305D" w:rsidRDefault="0015484C" w:rsidP="007F305D">
      <w:pPr>
        <w:widowControl w:val="0"/>
        <w:autoSpaceDE w:val="0"/>
        <w:autoSpaceDN w:val="0"/>
        <w:adjustRightInd w:val="0"/>
        <w:spacing w:before="0" w:after="0" w:line="360" w:lineRule="auto"/>
        <w:ind w:firstLine="720"/>
        <w:jc w:val="both"/>
        <w:rPr>
          <w:color w:val="000000"/>
          <w:sz w:val="28"/>
          <w:szCs w:val="28"/>
        </w:rPr>
      </w:pPr>
      <w:r w:rsidRPr="007F305D">
        <w:rPr>
          <w:color w:val="000000"/>
          <w:sz w:val="28"/>
          <w:szCs w:val="28"/>
        </w:rPr>
        <w:t>Алгоритм безопасного хэширования (</w:t>
      </w:r>
      <w:r w:rsidRPr="007F305D">
        <w:rPr>
          <w:color w:val="000000"/>
          <w:sz w:val="28"/>
          <w:szCs w:val="28"/>
          <w:lang w:val="en-US"/>
        </w:rPr>
        <w:t>Secure</w:t>
      </w:r>
      <w:r w:rsidRPr="007F305D">
        <w:rPr>
          <w:color w:val="000000"/>
          <w:sz w:val="28"/>
          <w:szCs w:val="28"/>
        </w:rPr>
        <w:t xml:space="preserve"> </w:t>
      </w:r>
      <w:r w:rsidRPr="007F305D">
        <w:rPr>
          <w:color w:val="000000"/>
          <w:sz w:val="28"/>
          <w:szCs w:val="28"/>
          <w:lang w:val="en-US"/>
        </w:rPr>
        <w:t>Hash</w:t>
      </w:r>
      <w:r w:rsidRPr="007F305D">
        <w:rPr>
          <w:color w:val="000000"/>
          <w:sz w:val="28"/>
          <w:szCs w:val="28"/>
        </w:rPr>
        <w:t xml:space="preserve"> </w:t>
      </w:r>
      <w:r w:rsidRPr="007F305D">
        <w:rPr>
          <w:color w:val="000000"/>
          <w:sz w:val="28"/>
          <w:szCs w:val="28"/>
          <w:lang w:val="en-US"/>
        </w:rPr>
        <w:t>Algorithm</w:t>
      </w:r>
      <w:r w:rsidRPr="007F305D">
        <w:rPr>
          <w:color w:val="000000"/>
          <w:sz w:val="28"/>
          <w:szCs w:val="28"/>
        </w:rPr>
        <w:t xml:space="preserve">, </w:t>
      </w:r>
      <w:r w:rsidRPr="007F305D">
        <w:rPr>
          <w:color w:val="000000"/>
          <w:sz w:val="28"/>
          <w:szCs w:val="28"/>
          <w:lang w:val="en-US"/>
        </w:rPr>
        <w:t>SHA</w:t>
      </w:r>
      <w:r w:rsidRPr="007F305D">
        <w:rPr>
          <w:color w:val="000000"/>
          <w:sz w:val="28"/>
          <w:szCs w:val="28"/>
        </w:rPr>
        <w:t>), разработан д</w:t>
      </w:r>
      <w:r w:rsidR="00FD6AC0" w:rsidRPr="007F305D">
        <w:rPr>
          <w:color w:val="000000"/>
          <w:sz w:val="28"/>
          <w:szCs w:val="28"/>
        </w:rPr>
        <w:t>ля стандарта цифровой подписи (</w:t>
      </w:r>
      <w:r w:rsidR="00FD6AC0" w:rsidRPr="007F305D">
        <w:rPr>
          <w:color w:val="000000"/>
          <w:sz w:val="28"/>
          <w:szCs w:val="28"/>
          <w:lang w:val="en-US"/>
        </w:rPr>
        <w:t>Digital</w:t>
      </w:r>
      <w:r w:rsidR="00FD6AC0" w:rsidRPr="007F305D">
        <w:rPr>
          <w:color w:val="000000"/>
          <w:sz w:val="28"/>
          <w:szCs w:val="28"/>
        </w:rPr>
        <w:t xml:space="preserve"> </w:t>
      </w:r>
      <w:r w:rsidR="00FD6AC0" w:rsidRPr="007F305D">
        <w:rPr>
          <w:color w:val="000000"/>
          <w:sz w:val="28"/>
          <w:szCs w:val="28"/>
          <w:lang w:val="en-US"/>
        </w:rPr>
        <w:t>Signature</w:t>
      </w:r>
      <w:r w:rsidR="00FD6AC0" w:rsidRPr="007F305D">
        <w:rPr>
          <w:color w:val="000000"/>
          <w:sz w:val="28"/>
          <w:szCs w:val="28"/>
        </w:rPr>
        <w:t xml:space="preserve"> </w:t>
      </w:r>
      <w:r w:rsidR="00FD6AC0" w:rsidRPr="007F305D">
        <w:rPr>
          <w:color w:val="000000"/>
          <w:sz w:val="28"/>
          <w:szCs w:val="28"/>
          <w:lang w:val="en-US"/>
        </w:rPr>
        <w:t>Standard</w:t>
      </w:r>
      <w:r w:rsidRPr="007F305D">
        <w:rPr>
          <w:color w:val="000000"/>
          <w:sz w:val="28"/>
          <w:szCs w:val="28"/>
        </w:rPr>
        <w:t>).</w:t>
      </w:r>
      <w:r w:rsidR="00FD6AC0" w:rsidRPr="007F305D">
        <w:rPr>
          <w:color w:val="000000"/>
          <w:sz w:val="28"/>
          <w:szCs w:val="28"/>
        </w:rPr>
        <w:t xml:space="preserve"> </w:t>
      </w:r>
    </w:p>
    <w:p w:rsidR="00FD6AC0" w:rsidRPr="007F305D" w:rsidRDefault="00FD6AC0" w:rsidP="007F305D">
      <w:pPr>
        <w:shd w:val="clear" w:color="auto" w:fill="FFFFFF"/>
        <w:autoSpaceDE w:val="0"/>
        <w:autoSpaceDN w:val="0"/>
        <w:adjustRightInd w:val="0"/>
        <w:spacing w:before="0" w:after="0" w:line="360" w:lineRule="auto"/>
        <w:ind w:firstLine="720"/>
        <w:jc w:val="both"/>
        <w:rPr>
          <w:color w:val="000000"/>
          <w:sz w:val="28"/>
          <w:szCs w:val="28"/>
        </w:rPr>
      </w:pPr>
      <w:r w:rsidRPr="007F305D">
        <w:rPr>
          <w:color w:val="000000"/>
          <w:sz w:val="28"/>
          <w:szCs w:val="28"/>
        </w:rPr>
        <w:t>Для любого входного сообщения длиной меньше 2</w:t>
      </w:r>
      <w:r w:rsidRPr="007F305D">
        <w:rPr>
          <w:color w:val="000000"/>
          <w:sz w:val="28"/>
          <w:szCs w:val="28"/>
          <w:vertAlign w:val="superscript"/>
        </w:rPr>
        <w:t>64</w:t>
      </w:r>
      <w:r w:rsidRPr="007F305D">
        <w:rPr>
          <w:color w:val="000000"/>
          <w:sz w:val="28"/>
          <w:szCs w:val="28"/>
        </w:rPr>
        <w:t xml:space="preserve"> битов SHA выдает 160-битовый результат, называемый кратким содержанием сообщения. SHA является криптостойким алгоритмом</w:t>
      </w:r>
      <w:r w:rsidR="0001479A" w:rsidRPr="007F305D">
        <w:rPr>
          <w:color w:val="000000"/>
          <w:sz w:val="28"/>
          <w:szCs w:val="28"/>
        </w:rPr>
        <w:t xml:space="preserve"> и разработан так, чтобы было </w:t>
      </w:r>
      <w:r w:rsidRPr="007F305D">
        <w:rPr>
          <w:color w:val="000000"/>
          <w:sz w:val="28"/>
          <w:szCs w:val="28"/>
        </w:rPr>
        <w:t>невозможно найти сообщение, соответствующее данному краткому содержанию сообщения</w:t>
      </w:r>
      <w:r w:rsidR="0001479A" w:rsidRPr="007F305D">
        <w:rPr>
          <w:color w:val="000000"/>
          <w:sz w:val="28"/>
          <w:szCs w:val="28"/>
        </w:rPr>
        <w:t xml:space="preserve">. </w:t>
      </w:r>
      <w:r w:rsidRPr="007F305D">
        <w:rPr>
          <w:color w:val="000000"/>
          <w:sz w:val="28"/>
          <w:szCs w:val="28"/>
        </w:rPr>
        <w:t>Любые изменения, произошедшие при передаче сообщения, с очень высокой вероятностью приведут к изменению краткого содержания сообщения.</w:t>
      </w:r>
    </w:p>
    <w:p w:rsidR="003933BB" w:rsidRPr="007F305D" w:rsidRDefault="003933BB" w:rsidP="007F305D">
      <w:pPr>
        <w:pStyle w:val="4"/>
        <w:spacing w:before="0" w:after="0" w:line="360" w:lineRule="auto"/>
        <w:ind w:firstLine="720"/>
        <w:jc w:val="both"/>
        <w:rPr>
          <w:b w:val="0"/>
          <w:lang w:val="ru-RU"/>
        </w:rPr>
      </w:pPr>
      <w:bookmarkStart w:id="59" w:name="_Toc170236072"/>
      <w:r w:rsidRPr="007F305D">
        <w:rPr>
          <w:b w:val="0"/>
          <w:lang w:val="ru-RU"/>
        </w:rPr>
        <w:t>12.08.2004</w:t>
      </w:r>
      <w:bookmarkStart w:id="60" w:name="p10967-9"/>
      <w:bookmarkEnd w:id="60"/>
      <w:r w:rsidRPr="007F305D">
        <w:rPr>
          <w:b w:val="0"/>
          <w:lang w:val="ru-RU"/>
        </w:rPr>
        <w:t xml:space="preserve"> </w:t>
      </w:r>
      <w:r w:rsidRPr="0019292D">
        <w:rPr>
          <w:b w:val="0"/>
          <w:lang w:val="ru-RU"/>
        </w:rPr>
        <w:t>найдена полная коллизия SHA-0</w:t>
      </w:r>
      <w:r w:rsidRPr="007F305D">
        <w:rPr>
          <w:b w:val="0"/>
          <w:lang w:val="ru-RU"/>
        </w:rPr>
        <w:t>. На это потребовалось 50 000 часов машинного времени [1].</w:t>
      </w:r>
      <w:bookmarkEnd w:id="59"/>
    </w:p>
    <w:p w:rsidR="00C84A80" w:rsidRDefault="00C84A80" w:rsidP="007F305D">
      <w:pPr>
        <w:pStyle w:val="3"/>
        <w:spacing w:before="0" w:after="0" w:line="360" w:lineRule="auto"/>
        <w:ind w:firstLine="720"/>
        <w:jc w:val="both"/>
        <w:rPr>
          <w:rFonts w:ascii="Times New Roman" w:hAnsi="Times New Roman" w:cs="Times New Roman"/>
          <w:b w:val="0"/>
          <w:sz w:val="28"/>
          <w:szCs w:val="28"/>
          <w:lang w:val="ru-RU"/>
        </w:rPr>
      </w:pPr>
      <w:bookmarkStart w:id="61" w:name="_Toc170236073"/>
    </w:p>
    <w:p w:rsidR="00FD6AC0" w:rsidRPr="007F305D" w:rsidRDefault="001B3243" w:rsidP="007F305D">
      <w:pPr>
        <w:pStyle w:val="3"/>
        <w:spacing w:before="0" w:after="0" w:line="360" w:lineRule="auto"/>
        <w:ind w:firstLine="720"/>
        <w:jc w:val="both"/>
        <w:rPr>
          <w:rFonts w:ascii="Times New Roman" w:hAnsi="Times New Roman" w:cs="Times New Roman"/>
          <w:b w:val="0"/>
          <w:sz w:val="28"/>
          <w:szCs w:val="28"/>
          <w:lang w:val="ru-RU"/>
        </w:rPr>
      </w:pPr>
      <w:r w:rsidRPr="007F305D">
        <w:rPr>
          <w:rFonts w:ascii="Times New Roman" w:hAnsi="Times New Roman" w:cs="Times New Roman"/>
          <w:b w:val="0"/>
          <w:sz w:val="28"/>
          <w:szCs w:val="28"/>
          <w:lang w:val="ru-RU"/>
        </w:rPr>
        <w:t>1.6.4</w:t>
      </w:r>
      <w:r w:rsidR="007F305D">
        <w:rPr>
          <w:rFonts w:ascii="Times New Roman" w:hAnsi="Times New Roman" w:cs="Times New Roman"/>
          <w:b w:val="0"/>
          <w:sz w:val="28"/>
          <w:szCs w:val="28"/>
          <w:lang w:val="ru-RU"/>
        </w:rPr>
        <w:t xml:space="preserve"> </w:t>
      </w:r>
      <w:r w:rsidR="00FD6AC0" w:rsidRPr="007F305D">
        <w:rPr>
          <w:rFonts w:ascii="Times New Roman" w:hAnsi="Times New Roman" w:cs="Times New Roman"/>
          <w:b w:val="0"/>
          <w:sz w:val="28"/>
          <w:szCs w:val="28"/>
          <w:lang w:val="ru-RU"/>
        </w:rPr>
        <w:t>SHA1</w:t>
      </w:r>
      <w:bookmarkEnd w:id="61"/>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Алгоритм разработан в 1995 году в качестве замены более слабого </w:t>
      </w:r>
      <w:r w:rsidRPr="007F305D">
        <w:rPr>
          <w:sz w:val="28"/>
          <w:szCs w:val="28"/>
          <w:lang w:val="en-US"/>
        </w:rPr>
        <w:t>SHA</w:t>
      </w:r>
      <w:r w:rsidRPr="007F305D">
        <w:rPr>
          <w:sz w:val="28"/>
          <w:szCs w:val="28"/>
          <w:lang w:val="ru-RU"/>
        </w:rPr>
        <w:t xml:space="preserve">. Длина результата 160 бит. </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Группе китайских ученых удалось найти коллизии в SHA1 меньше чем за 2</w:t>
      </w:r>
      <w:r w:rsidRPr="007F305D">
        <w:rPr>
          <w:sz w:val="28"/>
          <w:szCs w:val="28"/>
          <w:vertAlign w:val="superscript"/>
          <w:lang w:val="ru-RU"/>
        </w:rPr>
        <w:t>69</w:t>
      </w:r>
      <w:r w:rsidRPr="007F305D">
        <w:rPr>
          <w:sz w:val="28"/>
          <w:szCs w:val="28"/>
          <w:lang w:val="ru-RU"/>
        </w:rPr>
        <w:t xml:space="preserve"> операций хеширования (для вскрытия грубой силой не обходимо произвести</w:t>
      </w:r>
      <w:r w:rsidR="007F305D">
        <w:rPr>
          <w:sz w:val="28"/>
          <w:szCs w:val="28"/>
          <w:lang w:val="ru-RU"/>
        </w:rPr>
        <w:t xml:space="preserve"> </w:t>
      </w:r>
      <w:r w:rsidRPr="007F305D">
        <w:rPr>
          <w:sz w:val="28"/>
          <w:szCs w:val="28"/>
          <w:lang w:val="ru-RU"/>
        </w:rPr>
        <w:t>2</w:t>
      </w:r>
      <w:r w:rsidRPr="007F305D">
        <w:rPr>
          <w:sz w:val="28"/>
          <w:szCs w:val="28"/>
          <w:vertAlign w:val="superscript"/>
          <w:lang w:val="ru-RU"/>
        </w:rPr>
        <w:t>80</w:t>
      </w:r>
      <w:r w:rsidRPr="007F305D">
        <w:rPr>
          <w:sz w:val="28"/>
          <w:szCs w:val="28"/>
          <w:lang w:val="ru-RU"/>
        </w:rPr>
        <w:t xml:space="preserve"> операций). В связи с этим NIST рекомендует пока пользоваться SHA2 – алгоритм, похожий на тот, что используется</w:t>
      </w:r>
      <w:r w:rsidR="007F305D">
        <w:rPr>
          <w:sz w:val="28"/>
          <w:szCs w:val="28"/>
          <w:lang w:val="ru-RU"/>
        </w:rPr>
        <w:t xml:space="preserve"> </w:t>
      </w:r>
      <w:r w:rsidRPr="007F305D">
        <w:rPr>
          <w:sz w:val="28"/>
          <w:szCs w:val="28"/>
          <w:lang w:val="ru-RU"/>
        </w:rPr>
        <w:t xml:space="preserve">в SHA1, но с длиной выходного сообщения 256, 384 и 512 бит. Это делает SHA2 более устойчивым к вскрытию полным перебором. </w:t>
      </w:r>
    </w:p>
    <w:p w:rsidR="00FD6AC0" w:rsidRPr="007F305D" w:rsidRDefault="00C84A80" w:rsidP="007F305D">
      <w:pPr>
        <w:pStyle w:val="3"/>
        <w:spacing w:before="0" w:after="0" w:line="360" w:lineRule="auto"/>
        <w:ind w:firstLine="720"/>
        <w:jc w:val="both"/>
        <w:rPr>
          <w:rFonts w:ascii="Times New Roman" w:hAnsi="Times New Roman" w:cs="Times New Roman"/>
          <w:b w:val="0"/>
          <w:sz w:val="28"/>
          <w:szCs w:val="28"/>
          <w:lang w:val="ru-RU"/>
        </w:rPr>
      </w:pPr>
      <w:bookmarkStart w:id="62" w:name="_Toc170236074"/>
      <w:r>
        <w:rPr>
          <w:rFonts w:ascii="Times New Roman" w:hAnsi="Times New Roman" w:cs="Times New Roman"/>
          <w:b w:val="0"/>
          <w:sz w:val="28"/>
          <w:szCs w:val="28"/>
          <w:lang w:val="ru-RU"/>
        </w:rPr>
        <w:br w:type="page"/>
      </w:r>
      <w:r w:rsidR="003952E9" w:rsidRPr="007F305D">
        <w:rPr>
          <w:rFonts w:ascii="Times New Roman" w:hAnsi="Times New Roman" w:cs="Times New Roman"/>
          <w:b w:val="0"/>
          <w:sz w:val="28"/>
          <w:szCs w:val="28"/>
          <w:lang w:val="ru-RU"/>
        </w:rPr>
        <w:t>1.6.5</w:t>
      </w:r>
      <w:r w:rsidR="007F305D">
        <w:rPr>
          <w:rFonts w:ascii="Times New Roman" w:hAnsi="Times New Roman" w:cs="Times New Roman"/>
          <w:b w:val="0"/>
          <w:sz w:val="28"/>
          <w:szCs w:val="28"/>
          <w:lang w:val="ru-RU"/>
        </w:rPr>
        <w:t xml:space="preserve"> </w:t>
      </w:r>
      <w:r w:rsidR="00FD6AC0" w:rsidRPr="007F305D">
        <w:rPr>
          <w:rFonts w:ascii="Times New Roman" w:hAnsi="Times New Roman" w:cs="Times New Roman"/>
          <w:b w:val="0"/>
          <w:sz w:val="28"/>
          <w:szCs w:val="28"/>
          <w:lang w:val="ru-RU"/>
        </w:rPr>
        <w:t>SHA2</w:t>
      </w:r>
      <w:bookmarkEnd w:id="62"/>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Алгоритм представляет собой вариант SHA1, с большей длиной выходного сообщения. Существуют варианты SHA-256, SHA-384, SHA-512. Об успешных атаках на SHA2 пока неизвестно.</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В устройстве используется хэш-функция SHA2-384, так как:</w:t>
      </w:r>
    </w:p>
    <w:p w:rsidR="00FD6AC0" w:rsidRPr="007F305D" w:rsidRDefault="00FD6AC0" w:rsidP="007F305D">
      <w:pPr>
        <w:widowControl w:val="0"/>
        <w:numPr>
          <w:ilvl w:val="0"/>
          <w:numId w:val="64"/>
        </w:numPr>
        <w:tabs>
          <w:tab w:val="clear" w:pos="1260"/>
          <w:tab w:val="num"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это одна из немногих криптостойких функций хэширования на сегодняшний день;</w:t>
      </w:r>
    </w:p>
    <w:p w:rsidR="00FD6AC0" w:rsidRDefault="00FD6AC0" w:rsidP="007F305D">
      <w:pPr>
        <w:widowControl w:val="0"/>
        <w:numPr>
          <w:ilvl w:val="0"/>
          <w:numId w:val="64"/>
        </w:numPr>
        <w:tabs>
          <w:tab w:val="clear" w:pos="1260"/>
          <w:tab w:val="num" w:pos="720"/>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 xml:space="preserve">длина выходного сообщения функции равняется 384 бита. SHA2 будет использоваться для хэширования паролей. Полученный, с помощью SHA2-384, ключ к Blowfish полностью соответствует требованиям, предъявляемым к длине ключей. </w:t>
      </w:r>
    </w:p>
    <w:p w:rsidR="00C84A80" w:rsidRPr="007F305D" w:rsidRDefault="00C84A80" w:rsidP="00C84A80">
      <w:pPr>
        <w:widowControl w:val="0"/>
        <w:autoSpaceDE w:val="0"/>
        <w:autoSpaceDN w:val="0"/>
        <w:adjustRightInd w:val="0"/>
        <w:spacing w:before="0" w:after="0" w:line="360" w:lineRule="auto"/>
        <w:jc w:val="both"/>
        <w:rPr>
          <w:sz w:val="28"/>
          <w:szCs w:val="28"/>
          <w:lang w:eastAsia="uk-UA"/>
        </w:rPr>
      </w:pPr>
    </w:p>
    <w:p w:rsidR="00FD6AC0" w:rsidRPr="007F305D" w:rsidRDefault="00FD6AC0" w:rsidP="007F305D">
      <w:pPr>
        <w:pStyle w:val="2"/>
        <w:numPr>
          <w:ilvl w:val="1"/>
          <w:numId w:val="69"/>
        </w:numPr>
        <w:tabs>
          <w:tab w:val="clear" w:pos="792"/>
          <w:tab w:val="num" w:pos="993"/>
        </w:tabs>
        <w:spacing w:before="0" w:after="0" w:line="360" w:lineRule="auto"/>
        <w:ind w:left="0" w:firstLine="720"/>
        <w:jc w:val="both"/>
        <w:rPr>
          <w:rFonts w:ascii="Times New Roman" w:hAnsi="Times New Roman" w:cs="Times New Roman"/>
          <w:b w:val="0"/>
          <w:i w:val="0"/>
          <w:lang w:val="ru-RU"/>
        </w:rPr>
      </w:pPr>
      <w:r w:rsidRPr="007F305D">
        <w:rPr>
          <w:rFonts w:ascii="Times New Roman" w:hAnsi="Times New Roman" w:cs="Times New Roman"/>
          <w:b w:val="0"/>
          <w:i w:val="0"/>
          <w:lang w:val="ru-RU"/>
        </w:rPr>
        <w:t xml:space="preserve"> </w:t>
      </w:r>
      <w:bookmarkStart w:id="63" w:name="_Toc170236075"/>
      <w:r w:rsidRPr="007F305D">
        <w:rPr>
          <w:rFonts w:ascii="Times New Roman" w:hAnsi="Times New Roman" w:cs="Times New Roman"/>
          <w:b w:val="0"/>
          <w:i w:val="0"/>
          <w:lang w:val="ru-RU"/>
        </w:rPr>
        <w:t>Выбор генератора случайных чисел</w:t>
      </w:r>
      <w:bookmarkEnd w:id="63"/>
    </w:p>
    <w:p w:rsidR="00C84A80" w:rsidRDefault="00C84A80" w:rsidP="007F305D">
      <w:pPr>
        <w:widowControl w:val="0"/>
        <w:autoSpaceDE w:val="0"/>
        <w:autoSpaceDN w:val="0"/>
        <w:adjustRightInd w:val="0"/>
        <w:spacing w:before="0" w:after="0" w:line="360" w:lineRule="auto"/>
        <w:ind w:firstLine="720"/>
        <w:jc w:val="both"/>
        <w:rPr>
          <w:sz w:val="28"/>
          <w:szCs w:val="28"/>
        </w:rPr>
      </w:pPr>
    </w:p>
    <w:p w:rsidR="00FD6AC0" w:rsidRPr="007F305D" w:rsidRDefault="00FD6AC0" w:rsidP="007F305D">
      <w:pPr>
        <w:widowControl w:val="0"/>
        <w:autoSpaceDE w:val="0"/>
        <w:autoSpaceDN w:val="0"/>
        <w:adjustRightInd w:val="0"/>
        <w:spacing w:before="0" w:after="0" w:line="360" w:lineRule="auto"/>
        <w:ind w:firstLine="720"/>
        <w:jc w:val="both"/>
        <w:rPr>
          <w:rFonts w:cs="Arial"/>
          <w:sz w:val="28"/>
          <w:lang w:eastAsia="uk-UA"/>
        </w:rPr>
      </w:pPr>
      <w:r w:rsidRPr="007F305D">
        <w:rPr>
          <w:sz w:val="28"/>
          <w:szCs w:val="28"/>
        </w:rPr>
        <w:t>Основным требованием, предъявляемым к разрабатываемому устройству, является высокая криптостойкость системы шифрования. Поэтому для генерации сеансовых ключей шифрования необходимо использовать генератор случайных чисел.</w:t>
      </w:r>
    </w:p>
    <w:p w:rsidR="00C84A80" w:rsidRDefault="00C84A80" w:rsidP="007F305D">
      <w:pPr>
        <w:pStyle w:val="3"/>
        <w:spacing w:before="0" w:after="0" w:line="360" w:lineRule="auto"/>
        <w:ind w:firstLine="720"/>
        <w:jc w:val="both"/>
        <w:rPr>
          <w:rFonts w:ascii="Times New Roman" w:hAnsi="Times New Roman" w:cs="Times New Roman"/>
          <w:b w:val="0"/>
          <w:sz w:val="28"/>
          <w:szCs w:val="28"/>
          <w:lang w:val="ru-RU" w:eastAsia="ru-RU"/>
        </w:rPr>
      </w:pPr>
      <w:bookmarkStart w:id="64" w:name="_Toc170236076"/>
    </w:p>
    <w:p w:rsidR="00FD6AC0" w:rsidRPr="007F305D" w:rsidRDefault="003952E9" w:rsidP="007F305D">
      <w:pPr>
        <w:pStyle w:val="3"/>
        <w:spacing w:before="0" w:after="0" w:line="360" w:lineRule="auto"/>
        <w:ind w:firstLine="720"/>
        <w:jc w:val="both"/>
        <w:rPr>
          <w:rFonts w:ascii="Times New Roman" w:hAnsi="Times New Roman" w:cs="Times New Roman"/>
          <w:b w:val="0"/>
          <w:sz w:val="28"/>
          <w:szCs w:val="28"/>
          <w:lang w:val="ru-RU" w:eastAsia="ru-RU"/>
        </w:rPr>
      </w:pPr>
      <w:r w:rsidRPr="007F305D">
        <w:rPr>
          <w:rFonts w:ascii="Times New Roman" w:hAnsi="Times New Roman" w:cs="Times New Roman"/>
          <w:b w:val="0"/>
          <w:sz w:val="28"/>
          <w:szCs w:val="28"/>
          <w:lang w:val="ru-RU" w:eastAsia="ru-RU"/>
        </w:rPr>
        <w:t>1.7.1</w:t>
      </w:r>
      <w:r w:rsidR="007F305D">
        <w:rPr>
          <w:rFonts w:ascii="Times New Roman" w:hAnsi="Times New Roman" w:cs="Times New Roman"/>
          <w:b w:val="0"/>
          <w:sz w:val="28"/>
          <w:szCs w:val="28"/>
          <w:lang w:val="ru-RU" w:eastAsia="ru-RU"/>
        </w:rPr>
        <w:t xml:space="preserve"> </w:t>
      </w:r>
      <w:r w:rsidR="00FD6AC0" w:rsidRPr="007F305D">
        <w:rPr>
          <w:rFonts w:ascii="Times New Roman" w:hAnsi="Times New Roman" w:cs="Times New Roman"/>
          <w:b w:val="0"/>
          <w:sz w:val="28"/>
          <w:szCs w:val="28"/>
          <w:lang w:val="ru-RU" w:eastAsia="ru-RU"/>
        </w:rPr>
        <w:t>Методы получения случайных чисел</w:t>
      </w:r>
      <w:bookmarkEnd w:id="64"/>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При использовании как симметричных, так и асимметричных криптосистем необходимо иметь хороший источник случайных чисел для создания ключей. Главная особенность такого источника состоит в том, что создаваемые числа должны быть неизвестными и непредсказуемыми для криптоаналитика. </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Лучшим вариантом является создание случайных чисел на основе некоторого физического процесса, так как многие физические процессы действительно случайны. Например, для этого можно использовать аппаратные средства типа “шумящего” диода. Можно использовать какие-либо физические движения пользователя, например, скорость печати в микросекундах, перемещения мыши и т.д. </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Практически все методы генерации случайных чисел имеют некоторую корреляцию и не позволяют обеспечить достаточную статистическую хаотичность. Поэтому перед использованием, полученные ключи следует обрабатывать надежной хэш-функцией. (См. пункт 1.6.)</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Другой подход состоит в том, чтобы использовать генератор псевдослучайных чисел, запускаемый случайным числом. Главное различие между случайными и псевдослучайными числами в том, что последние обязательно являются периодическими, а действительно случайные числа нет.</w:t>
      </w:r>
    </w:p>
    <w:p w:rsidR="003933BB"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Так как генераторы псевдослучайных чисел являются детерминированными алгоритмами, то важно найти среди них криптографически защищенный, а кроме этого использовать хорошее случайное число для запус</w:t>
      </w:r>
      <w:r w:rsidR="00C84A80">
        <w:rPr>
          <w:sz w:val="28"/>
          <w:szCs w:val="28"/>
          <w:lang w:eastAsia="uk-UA"/>
        </w:rPr>
        <w:t>ка генерации.</w:t>
      </w:r>
    </w:p>
    <w:p w:rsidR="00C84A80" w:rsidRPr="007F305D" w:rsidRDefault="00C84A80" w:rsidP="007F305D">
      <w:pPr>
        <w:widowControl w:val="0"/>
        <w:autoSpaceDE w:val="0"/>
        <w:autoSpaceDN w:val="0"/>
        <w:adjustRightInd w:val="0"/>
        <w:spacing w:before="0" w:after="0" w:line="360" w:lineRule="auto"/>
        <w:ind w:firstLine="720"/>
        <w:jc w:val="both"/>
        <w:rPr>
          <w:sz w:val="28"/>
          <w:szCs w:val="28"/>
          <w:lang w:eastAsia="uk-UA"/>
        </w:rPr>
      </w:pPr>
    </w:p>
    <w:p w:rsidR="00FD6AC0" w:rsidRPr="007F305D" w:rsidRDefault="003952E9" w:rsidP="007F305D">
      <w:pPr>
        <w:pStyle w:val="3"/>
        <w:spacing w:before="0" w:after="0" w:line="360" w:lineRule="auto"/>
        <w:ind w:firstLine="720"/>
        <w:jc w:val="both"/>
        <w:rPr>
          <w:rFonts w:ascii="Times New Roman" w:hAnsi="Times New Roman" w:cs="Times New Roman"/>
          <w:b w:val="0"/>
          <w:sz w:val="28"/>
          <w:szCs w:val="28"/>
          <w:lang w:val="ru-RU" w:eastAsia="ru-RU"/>
        </w:rPr>
      </w:pPr>
      <w:bookmarkStart w:id="65" w:name="_Toc170236077"/>
      <w:r w:rsidRPr="007F305D">
        <w:rPr>
          <w:rFonts w:ascii="Times New Roman" w:hAnsi="Times New Roman" w:cs="Times New Roman"/>
          <w:b w:val="0"/>
          <w:sz w:val="28"/>
          <w:szCs w:val="28"/>
          <w:lang w:val="ru-RU" w:eastAsia="ru-RU"/>
        </w:rPr>
        <w:t>1.7.2</w:t>
      </w:r>
      <w:r w:rsidR="007F305D">
        <w:rPr>
          <w:rFonts w:ascii="Times New Roman" w:hAnsi="Times New Roman" w:cs="Times New Roman"/>
          <w:b w:val="0"/>
          <w:sz w:val="28"/>
          <w:szCs w:val="28"/>
          <w:lang w:val="ru-RU" w:eastAsia="ru-RU"/>
        </w:rPr>
        <w:t xml:space="preserve"> </w:t>
      </w:r>
      <w:r w:rsidR="00FD6AC0" w:rsidRPr="007F305D">
        <w:rPr>
          <w:rFonts w:ascii="Times New Roman" w:hAnsi="Times New Roman" w:cs="Times New Roman"/>
          <w:b w:val="0"/>
          <w:sz w:val="28"/>
          <w:szCs w:val="28"/>
          <w:lang w:val="ru-RU" w:eastAsia="ru-RU"/>
        </w:rPr>
        <w:t>Линейные конгруэнтные генераторы</w:t>
      </w:r>
      <w:bookmarkEnd w:id="65"/>
    </w:p>
    <w:p w:rsidR="00FD6AC0" w:rsidRPr="007F305D" w:rsidRDefault="00FD6AC0" w:rsidP="007F305D">
      <w:pPr>
        <w:shd w:val="clear" w:color="auto" w:fill="FFFFFF"/>
        <w:autoSpaceDE w:val="0"/>
        <w:autoSpaceDN w:val="0"/>
        <w:adjustRightInd w:val="0"/>
        <w:spacing w:before="0" w:after="0" w:line="360" w:lineRule="auto"/>
        <w:ind w:firstLine="720"/>
        <w:jc w:val="both"/>
        <w:rPr>
          <w:color w:val="000000"/>
          <w:sz w:val="28"/>
          <w:szCs w:val="28"/>
        </w:rPr>
      </w:pPr>
      <w:r w:rsidRPr="007F305D">
        <w:rPr>
          <w:bCs/>
          <w:color w:val="000000"/>
          <w:sz w:val="28"/>
          <w:szCs w:val="28"/>
        </w:rPr>
        <w:t>Линейные конгруэнтные генераторы являются генераторами псевдослучайных чисел, которые вычисляются по формуле</w:t>
      </w:r>
      <w:r w:rsidRPr="007F305D">
        <w:rPr>
          <w:color w:val="000000"/>
          <w:sz w:val="28"/>
          <w:szCs w:val="28"/>
        </w:rPr>
        <w:t>:</w:t>
      </w:r>
    </w:p>
    <w:p w:rsidR="003933BB" w:rsidRPr="007F305D" w:rsidRDefault="003933BB" w:rsidP="007F305D">
      <w:pPr>
        <w:shd w:val="clear" w:color="auto" w:fill="FFFFFF"/>
        <w:autoSpaceDE w:val="0"/>
        <w:autoSpaceDN w:val="0"/>
        <w:adjustRightInd w:val="0"/>
        <w:spacing w:before="0" w:after="0" w:line="360" w:lineRule="auto"/>
        <w:ind w:firstLine="720"/>
        <w:jc w:val="both"/>
        <w:rPr>
          <w:sz w:val="28"/>
          <w:szCs w:val="8"/>
        </w:rPr>
      </w:pPr>
    </w:p>
    <w:p w:rsidR="00FD6AC0" w:rsidRPr="00C84A80" w:rsidRDefault="00FD6AC0" w:rsidP="007F305D">
      <w:pPr>
        <w:shd w:val="clear" w:color="auto" w:fill="FFFFFF"/>
        <w:autoSpaceDE w:val="0"/>
        <w:autoSpaceDN w:val="0"/>
        <w:adjustRightInd w:val="0"/>
        <w:spacing w:before="0" w:after="0" w:line="360" w:lineRule="auto"/>
        <w:ind w:firstLine="720"/>
        <w:jc w:val="both"/>
        <w:rPr>
          <w:bCs/>
          <w:iCs/>
          <w:color w:val="000000"/>
          <w:sz w:val="28"/>
          <w:szCs w:val="28"/>
          <w:lang w:val="en-US"/>
        </w:rPr>
      </w:pPr>
      <w:r w:rsidRPr="007F305D">
        <w:rPr>
          <w:color w:val="000000"/>
          <w:sz w:val="28"/>
          <w:szCs w:val="28"/>
          <w:lang w:val="en-US"/>
        </w:rPr>
        <w:t>X</w:t>
      </w:r>
      <w:r w:rsidRPr="007F305D">
        <w:rPr>
          <w:color w:val="000000"/>
          <w:sz w:val="28"/>
          <w:szCs w:val="28"/>
          <w:vertAlign w:val="subscript"/>
          <w:lang w:val="en-US"/>
        </w:rPr>
        <w:t>n</w:t>
      </w:r>
      <w:r w:rsidRPr="007F305D">
        <w:rPr>
          <w:color w:val="000000"/>
          <w:sz w:val="28"/>
          <w:szCs w:val="28"/>
          <w:lang w:val="en-US"/>
        </w:rPr>
        <w:t xml:space="preserve"> </w:t>
      </w:r>
      <w:r w:rsidRPr="007F305D">
        <w:rPr>
          <w:bCs/>
          <w:iCs/>
          <w:color w:val="000000"/>
          <w:sz w:val="28"/>
          <w:szCs w:val="28"/>
          <w:lang w:val="en-US"/>
        </w:rPr>
        <w:t xml:space="preserve">= </w:t>
      </w:r>
      <w:r w:rsidRPr="007F305D">
        <w:rPr>
          <w:iCs/>
          <w:color w:val="000000"/>
          <w:sz w:val="28"/>
          <w:szCs w:val="28"/>
          <w:lang w:val="en-US"/>
        </w:rPr>
        <w:t>(</w:t>
      </w:r>
      <w:r w:rsidRPr="007F305D">
        <w:rPr>
          <w:color w:val="000000"/>
          <w:sz w:val="28"/>
          <w:szCs w:val="28"/>
          <w:lang w:val="en-US"/>
        </w:rPr>
        <w:t>a∙X</w:t>
      </w:r>
      <w:r w:rsidRPr="007F305D">
        <w:rPr>
          <w:color w:val="000000"/>
          <w:sz w:val="28"/>
          <w:szCs w:val="28"/>
          <w:vertAlign w:val="subscript"/>
          <w:lang w:val="en-US"/>
        </w:rPr>
        <w:t>n-1</w:t>
      </w:r>
      <w:r w:rsidRPr="007F305D">
        <w:rPr>
          <w:color w:val="000000"/>
          <w:sz w:val="28"/>
          <w:szCs w:val="28"/>
          <w:lang w:val="en-US"/>
        </w:rPr>
        <w:t xml:space="preserve"> </w:t>
      </w:r>
      <w:r w:rsidRPr="007F305D">
        <w:rPr>
          <w:bCs/>
          <w:iCs/>
          <w:color w:val="000000"/>
          <w:sz w:val="28"/>
          <w:szCs w:val="28"/>
          <w:lang w:val="en-US"/>
        </w:rPr>
        <w:t xml:space="preserve">+ b) </w:t>
      </w:r>
      <w:r w:rsidRPr="007F305D">
        <w:rPr>
          <w:color w:val="000000"/>
          <w:sz w:val="28"/>
          <w:szCs w:val="28"/>
          <w:lang w:val="en-US"/>
        </w:rPr>
        <w:t xml:space="preserve">mod </w:t>
      </w:r>
      <w:r w:rsidRPr="007F305D">
        <w:rPr>
          <w:bCs/>
          <w:iCs/>
          <w:color w:val="000000"/>
          <w:sz w:val="28"/>
          <w:szCs w:val="28"/>
          <w:lang w:val="en-US"/>
        </w:rPr>
        <w:t>m</w:t>
      </w:r>
      <w:r w:rsidR="00AD75E6" w:rsidRPr="007F305D">
        <w:rPr>
          <w:bCs/>
          <w:iCs/>
          <w:color w:val="000000"/>
          <w:sz w:val="28"/>
          <w:szCs w:val="28"/>
          <w:lang w:val="en-US"/>
        </w:rPr>
        <w:t>,</w:t>
      </w:r>
      <w:r w:rsidR="007F305D">
        <w:rPr>
          <w:bCs/>
          <w:iCs/>
          <w:color w:val="000000"/>
          <w:sz w:val="28"/>
          <w:szCs w:val="28"/>
          <w:lang w:val="en-US"/>
        </w:rPr>
        <w:t xml:space="preserve"> </w:t>
      </w:r>
      <w:r w:rsidR="00C84A80" w:rsidRPr="00C84A80">
        <w:rPr>
          <w:bCs/>
          <w:iCs/>
          <w:color w:val="000000"/>
          <w:sz w:val="28"/>
          <w:szCs w:val="28"/>
          <w:lang w:val="en-US"/>
        </w:rPr>
        <w:tab/>
      </w:r>
      <w:r w:rsidR="00C84A80" w:rsidRPr="00C84A80">
        <w:rPr>
          <w:bCs/>
          <w:iCs/>
          <w:color w:val="000000"/>
          <w:sz w:val="28"/>
          <w:szCs w:val="28"/>
          <w:lang w:val="en-US"/>
        </w:rPr>
        <w:tab/>
      </w:r>
      <w:r w:rsidR="00C84A80" w:rsidRPr="00C84A80">
        <w:rPr>
          <w:bCs/>
          <w:iCs/>
          <w:color w:val="000000"/>
          <w:sz w:val="28"/>
          <w:szCs w:val="28"/>
          <w:lang w:val="en-US"/>
        </w:rPr>
        <w:tab/>
      </w:r>
      <w:r w:rsidR="00C84A80" w:rsidRPr="00C84A80">
        <w:rPr>
          <w:bCs/>
          <w:iCs/>
          <w:color w:val="000000"/>
          <w:sz w:val="28"/>
          <w:szCs w:val="28"/>
          <w:lang w:val="en-US"/>
        </w:rPr>
        <w:tab/>
      </w:r>
      <w:r w:rsidR="00C84A80" w:rsidRPr="00C84A80">
        <w:rPr>
          <w:bCs/>
          <w:iCs/>
          <w:color w:val="000000"/>
          <w:sz w:val="28"/>
          <w:szCs w:val="28"/>
          <w:lang w:val="en-US"/>
        </w:rPr>
        <w:tab/>
      </w:r>
      <w:r w:rsidR="00C84A80" w:rsidRPr="00C84A80">
        <w:rPr>
          <w:bCs/>
          <w:iCs/>
          <w:color w:val="000000"/>
          <w:sz w:val="28"/>
          <w:szCs w:val="28"/>
          <w:lang w:val="en-US"/>
        </w:rPr>
        <w:tab/>
      </w:r>
      <w:r w:rsidR="00C84A80" w:rsidRPr="00C84A80">
        <w:rPr>
          <w:bCs/>
          <w:iCs/>
          <w:color w:val="000000"/>
          <w:sz w:val="28"/>
          <w:szCs w:val="28"/>
          <w:lang w:val="en-US"/>
        </w:rPr>
        <w:tab/>
      </w:r>
      <w:r w:rsidR="00C84A80" w:rsidRPr="00C84A80">
        <w:rPr>
          <w:bCs/>
          <w:iCs/>
          <w:color w:val="000000"/>
          <w:sz w:val="28"/>
          <w:szCs w:val="28"/>
          <w:lang w:val="en-US"/>
        </w:rPr>
        <w:tab/>
      </w:r>
      <w:r w:rsidR="003933BB" w:rsidRPr="007F305D">
        <w:rPr>
          <w:bCs/>
          <w:iCs/>
          <w:color w:val="000000"/>
          <w:sz w:val="28"/>
          <w:szCs w:val="28"/>
          <w:lang w:val="en-US"/>
        </w:rPr>
        <w:t>(1.16)</w:t>
      </w:r>
    </w:p>
    <w:p w:rsidR="00C84A80" w:rsidRPr="00C84A80" w:rsidRDefault="00C84A80" w:rsidP="007F305D">
      <w:pPr>
        <w:shd w:val="clear" w:color="auto" w:fill="FFFFFF"/>
        <w:autoSpaceDE w:val="0"/>
        <w:autoSpaceDN w:val="0"/>
        <w:adjustRightInd w:val="0"/>
        <w:spacing w:before="0" w:after="0" w:line="360" w:lineRule="auto"/>
        <w:ind w:firstLine="720"/>
        <w:jc w:val="both"/>
        <w:rPr>
          <w:sz w:val="28"/>
          <w:szCs w:val="28"/>
          <w:lang w:val="en-US"/>
        </w:rPr>
      </w:pPr>
    </w:p>
    <w:p w:rsidR="00AD75E6" w:rsidRPr="007F305D" w:rsidRDefault="00FD6AC0" w:rsidP="007F305D">
      <w:pPr>
        <w:shd w:val="clear" w:color="auto" w:fill="FFFFFF"/>
        <w:autoSpaceDE w:val="0"/>
        <w:autoSpaceDN w:val="0"/>
        <w:adjustRightInd w:val="0"/>
        <w:spacing w:before="0" w:after="0" w:line="360" w:lineRule="auto"/>
        <w:ind w:firstLine="720"/>
        <w:jc w:val="both"/>
        <w:rPr>
          <w:color w:val="000000"/>
          <w:sz w:val="28"/>
          <w:szCs w:val="28"/>
        </w:rPr>
      </w:pPr>
      <w:r w:rsidRPr="007F305D">
        <w:rPr>
          <w:color w:val="000000"/>
          <w:sz w:val="28"/>
          <w:szCs w:val="28"/>
        </w:rPr>
        <w:t>в которых X</w:t>
      </w:r>
      <w:r w:rsidRPr="007F305D">
        <w:rPr>
          <w:color w:val="000000"/>
          <w:sz w:val="28"/>
          <w:szCs w:val="28"/>
          <w:vertAlign w:val="subscript"/>
        </w:rPr>
        <w:t>n</w:t>
      </w:r>
      <w:r w:rsidRPr="007F305D">
        <w:rPr>
          <w:color w:val="000000"/>
          <w:sz w:val="28"/>
          <w:szCs w:val="28"/>
        </w:rPr>
        <w:t xml:space="preserve"> - это n-ый член последовательности, а X</w:t>
      </w:r>
      <w:r w:rsidRPr="007F305D">
        <w:rPr>
          <w:color w:val="000000"/>
          <w:sz w:val="28"/>
          <w:szCs w:val="28"/>
          <w:vertAlign w:val="subscript"/>
        </w:rPr>
        <w:t>n-1</w:t>
      </w:r>
      <w:r w:rsidRPr="007F305D">
        <w:rPr>
          <w:color w:val="000000"/>
          <w:sz w:val="28"/>
          <w:szCs w:val="28"/>
        </w:rPr>
        <w:t xml:space="preserve"> - предыдущий член последовательности. Переменные </w:t>
      </w:r>
      <w:r w:rsidRPr="007F305D">
        <w:rPr>
          <w:iCs/>
          <w:color w:val="000000"/>
          <w:sz w:val="28"/>
          <w:szCs w:val="28"/>
        </w:rPr>
        <w:t xml:space="preserve">a&gt;0, b&gt;0 и m&gt;0 </w:t>
      </w:r>
      <w:r w:rsidRPr="007F305D">
        <w:rPr>
          <w:sz w:val="28"/>
          <w:szCs w:val="28"/>
          <w:lang w:eastAsia="uk-UA"/>
        </w:rPr>
        <w:t>целочисленные константы</w:t>
      </w:r>
      <w:r w:rsidRPr="007F305D">
        <w:rPr>
          <w:color w:val="000000"/>
          <w:sz w:val="28"/>
          <w:szCs w:val="28"/>
        </w:rPr>
        <w:t xml:space="preserve">: </w:t>
      </w:r>
      <w:r w:rsidRPr="007F305D">
        <w:rPr>
          <w:iCs/>
          <w:color w:val="000000"/>
          <w:sz w:val="28"/>
          <w:szCs w:val="28"/>
        </w:rPr>
        <w:t xml:space="preserve">a </w:t>
      </w:r>
      <w:r w:rsidRPr="007F305D">
        <w:rPr>
          <w:color w:val="000000"/>
          <w:sz w:val="28"/>
          <w:szCs w:val="28"/>
        </w:rPr>
        <w:t xml:space="preserve">- </w:t>
      </w:r>
      <w:r w:rsidRPr="007F305D">
        <w:rPr>
          <w:bCs/>
          <w:color w:val="000000"/>
          <w:sz w:val="28"/>
          <w:szCs w:val="28"/>
        </w:rPr>
        <w:t xml:space="preserve">множитель, </w:t>
      </w:r>
      <w:r w:rsidRPr="007F305D">
        <w:rPr>
          <w:bCs/>
          <w:iCs/>
          <w:color w:val="000000"/>
          <w:sz w:val="28"/>
          <w:szCs w:val="28"/>
        </w:rPr>
        <w:t>b</w:t>
      </w:r>
      <w:r w:rsidRPr="007F305D">
        <w:rPr>
          <w:bCs/>
          <w:color w:val="000000"/>
          <w:sz w:val="28"/>
          <w:szCs w:val="28"/>
        </w:rPr>
        <w:t xml:space="preserve">- инкремент, </w:t>
      </w:r>
      <w:r w:rsidRPr="007F305D">
        <w:rPr>
          <w:color w:val="000000"/>
          <w:sz w:val="28"/>
          <w:szCs w:val="28"/>
        </w:rPr>
        <w:t xml:space="preserve">и </w:t>
      </w:r>
      <w:r w:rsidRPr="007F305D">
        <w:rPr>
          <w:bCs/>
          <w:iCs/>
          <w:color w:val="000000"/>
          <w:sz w:val="28"/>
          <w:szCs w:val="28"/>
        </w:rPr>
        <w:t xml:space="preserve">m </w:t>
      </w:r>
      <w:r w:rsidRPr="007F305D">
        <w:rPr>
          <w:color w:val="000000"/>
          <w:sz w:val="28"/>
          <w:szCs w:val="28"/>
        </w:rPr>
        <w:t xml:space="preserve">- модуль. </w:t>
      </w:r>
    </w:p>
    <w:p w:rsidR="00FD6AC0" w:rsidRPr="007F305D" w:rsidRDefault="00FD6AC0" w:rsidP="007F305D">
      <w:pPr>
        <w:shd w:val="clear" w:color="auto" w:fill="FFFFFF"/>
        <w:autoSpaceDE w:val="0"/>
        <w:autoSpaceDN w:val="0"/>
        <w:adjustRightInd w:val="0"/>
        <w:spacing w:before="0" w:after="0" w:line="360" w:lineRule="auto"/>
        <w:ind w:firstLine="720"/>
        <w:jc w:val="both"/>
        <w:rPr>
          <w:color w:val="000000"/>
          <w:sz w:val="28"/>
          <w:szCs w:val="28"/>
        </w:rPr>
      </w:pPr>
      <w:r w:rsidRPr="007F305D">
        <w:rPr>
          <w:sz w:val="28"/>
          <w:szCs w:val="28"/>
          <w:lang w:eastAsia="uk-UA"/>
        </w:rPr>
        <w:t xml:space="preserve">Получаемая последовательность зависит от выбора стартового числа </w:t>
      </w:r>
      <w:r w:rsidRPr="007F305D">
        <w:rPr>
          <w:rStyle w:val="texhtml"/>
          <w:iCs/>
          <w:sz w:val="28"/>
          <w:szCs w:val="28"/>
          <w:lang w:eastAsia="uk-UA"/>
        </w:rPr>
        <w:t>X</w:t>
      </w:r>
      <w:r w:rsidRPr="007F305D">
        <w:rPr>
          <w:rStyle w:val="texhtml"/>
          <w:sz w:val="28"/>
          <w:szCs w:val="28"/>
          <w:vertAlign w:val="subscript"/>
          <w:lang w:eastAsia="uk-UA"/>
        </w:rPr>
        <w:t>0</w:t>
      </w:r>
      <w:r w:rsidRPr="007F305D">
        <w:rPr>
          <w:sz w:val="28"/>
          <w:szCs w:val="28"/>
          <w:lang w:eastAsia="uk-UA"/>
        </w:rPr>
        <w:t xml:space="preserve"> и при разных его значениях получаются различные последовательности случайных чисел</w:t>
      </w:r>
      <w:r w:rsidRPr="007F305D">
        <w:rPr>
          <w:color w:val="000000"/>
          <w:sz w:val="28"/>
          <w:szCs w:val="28"/>
        </w:rPr>
        <w:t>.</w:t>
      </w:r>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color w:val="000000"/>
          <w:sz w:val="28"/>
          <w:szCs w:val="28"/>
        </w:rPr>
        <w:t xml:space="preserve">Период такого генератора не больше, чем </w:t>
      </w:r>
      <w:r w:rsidRPr="007F305D">
        <w:rPr>
          <w:iCs/>
          <w:color w:val="000000"/>
          <w:sz w:val="28"/>
          <w:szCs w:val="28"/>
        </w:rPr>
        <w:t xml:space="preserve">m. </w:t>
      </w:r>
      <w:r w:rsidRPr="007F305D">
        <w:rPr>
          <w:color w:val="000000"/>
          <w:sz w:val="28"/>
          <w:szCs w:val="28"/>
        </w:rPr>
        <w:t xml:space="preserve">Если </w:t>
      </w:r>
      <w:r w:rsidRPr="007F305D">
        <w:rPr>
          <w:iCs/>
          <w:color w:val="000000"/>
          <w:sz w:val="28"/>
          <w:szCs w:val="28"/>
        </w:rPr>
        <w:t xml:space="preserve">a, b </w:t>
      </w:r>
      <w:r w:rsidRPr="007F305D">
        <w:rPr>
          <w:color w:val="000000"/>
          <w:sz w:val="28"/>
          <w:szCs w:val="28"/>
        </w:rPr>
        <w:t xml:space="preserve">и </w:t>
      </w:r>
      <w:r w:rsidRPr="007F305D">
        <w:rPr>
          <w:iCs/>
          <w:color w:val="000000"/>
          <w:sz w:val="28"/>
          <w:szCs w:val="28"/>
        </w:rPr>
        <w:t xml:space="preserve">m </w:t>
      </w:r>
      <w:r w:rsidRPr="007F305D">
        <w:rPr>
          <w:color w:val="000000"/>
          <w:sz w:val="28"/>
          <w:szCs w:val="28"/>
        </w:rPr>
        <w:t xml:space="preserve">выбраны правильно, то генератор будет </w:t>
      </w:r>
      <w:r w:rsidRPr="007F305D">
        <w:rPr>
          <w:bCs/>
          <w:color w:val="000000"/>
          <w:sz w:val="28"/>
          <w:szCs w:val="28"/>
        </w:rPr>
        <w:t xml:space="preserve">генератором с максимальным периодом </w:t>
      </w:r>
      <w:r w:rsidRPr="007F305D">
        <w:rPr>
          <w:color w:val="000000"/>
          <w:sz w:val="28"/>
          <w:szCs w:val="28"/>
        </w:rPr>
        <w:t xml:space="preserve">и его период будет равен </w:t>
      </w:r>
      <w:r w:rsidRPr="007F305D">
        <w:rPr>
          <w:iCs/>
          <w:color w:val="000000"/>
          <w:sz w:val="28"/>
          <w:szCs w:val="28"/>
        </w:rPr>
        <w:t xml:space="preserve">m. </w:t>
      </w:r>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color w:val="000000"/>
          <w:sz w:val="28"/>
          <w:szCs w:val="28"/>
        </w:rPr>
        <w:t>Преимуществом линейных конгруэнтных генераторов является их быстрота за счет малого количества операций на бит.</w:t>
      </w:r>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color w:val="000000"/>
          <w:sz w:val="28"/>
          <w:szCs w:val="28"/>
        </w:rPr>
        <w:t>Линейные конгруэнтные генераторы нельзя использовать в криптографии, так как они предсказуемы. Впервые линейные конгруэнтные генераторы были взломаны Джимом Ридсом (Jim Reeds), а затем Джоан Бояр (Joan Boyar).</w:t>
      </w:r>
    </w:p>
    <w:p w:rsidR="00FD6AC0" w:rsidRPr="007F305D" w:rsidRDefault="00FD6AC0" w:rsidP="007F305D">
      <w:pPr>
        <w:shd w:val="clear" w:color="auto" w:fill="FFFFFF"/>
        <w:autoSpaceDE w:val="0"/>
        <w:autoSpaceDN w:val="0"/>
        <w:adjustRightInd w:val="0"/>
        <w:spacing w:before="0" w:after="0" w:line="360" w:lineRule="auto"/>
        <w:ind w:firstLine="720"/>
        <w:jc w:val="both"/>
        <w:rPr>
          <w:color w:val="000000"/>
          <w:sz w:val="28"/>
          <w:szCs w:val="28"/>
        </w:rPr>
      </w:pPr>
      <w:r w:rsidRPr="007F305D">
        <w:rPr>
          <w:color w:val="000000"/>
          <w:sz w:val="28"/>
          <w:szCs w:val="28"/>
        </w:rPr>
        <w:t>Другие исследователи расширили идеи Джоан Бояр, разработав способы вскрытия любого полиномиального генератора. Таким образом была доказана бесполезность конгруэнтных генераторов для криптографии.</w:t>
      </w:r>
    </w:p>
    <w:p w:rsidR="00C84A80" w:rsidRDefault="00C84A80" w:rsidP="007F305D">
      <w:pPr>
        <w:pStyle w:val="3"/>
        <w:spacing w:before="0" w:after="0" w:line="360" w:lineRule="auto"/>
        <w:ind w:firstLine="720"/>
        <w:jc w:val="both"/>
        <w:rPr>
          <w:rFonts w:ascii="Times New Roman" w:hAnsi="Times New Roman" w:cs="Times New Roman"/>
          <w:b w:val="0"/>
          <w:sz w:val="28"/>
          <w:szCs w:val="28"/>
          <w:lang w:val="ru-RU"/>
        </w:rPr>
      </w:pPr>
      <w:bookmarkStart w:id="66" w:name="_Toc170236078"/>
    </w:p>
    <w:p w:rsidR="00FD6AC0" w:rsidRPr="007F305D" w:rsidRDefault="00B9021E" w:rsidP="007F305D">
      <w:pPr>
        <w:pStyle w:val="3"/>
        <w:spacing w:before="0" w:after="0" w:line="360" w:lineRule="auto"/>
        <w:ind w:firstLine="720"/>
        <w:jc w:val="both"/>
        <w:rPr>
          <w:rFonts w:ascii="Times New Roman" w:hAnsi="Times New Roman" w:cs="Times New Roman"/>
          <w:b w:val="0"/>
          <w:sz w:val="28"/>
          <w:szCs w:val="28"/>
          <w:lang w:val="ru-RU"/>
        </w:rPr>
      </w:pPr>
      <w:r w:rsidRPr="007F305D">
        <w:rPr>
          <w:rFonts w:ascii="Times New Roman" w:hAnsi="Times New Roman" w:cs="Times New Roman"/>
          <w:b w:val="0"/>
          <w:sz w:val="28"/>
          <w:szCs w:val="28"/>
          <w:lang w:val="ru-RU"/>
        </w:rPr>
        <w:t>1.7.3</w:t>
      </w:r>
      <w:r w:rsidR="007F305D">
        <w:rPr>
          <w:rFonts w:ascii="Times New Roman" w:hAnsi="Times New Roman" w:cs="Times New Roman"/>
          <w:b w:val="0"/>
          <w:sz w:val="28"/>
          <w:szCs w:val="28"/>
          <w:lang w:val="ru-RU"/>
        </w:rPr>
        <w:t xml:space="preserve"> </w:t>
      </w:r>
      <w:r w:rsidR="00FD6AC0" w:rsidRPr="007F305D">
        <w:rPr>
          <w:rFonts w:ascii="Times New Roman" w:hAnsi="Times New Roman" w:cs="Times New Roman"/>
          <w:b w:val="0"/>
          <w:sz w:val="28"/>
          <w:szCs w:val="28"/>
          <w:lang w:val="ru-RU"/>
        </w:rPr>
        <w:t>Алгоритм Блюма-Блюма-Шуба (Blum Blum Shub, BBS)</w:t>
      </w:r>
      <w:bookmarkEnd w:id="66"/>
      <w:r w:rsidR="00FD6AC0" w:rsidRPr="007F305D">
        <w:rPr>
          <w:rFonts w:ascii="Times New Roman" w:hAnsi="Times New Roman" w:cs="Times New Roman"/>
          <w:b w:val="0"/>
          <w:sz w:val="28"/>
          <w:szCs w:val="28"/>
          <w:lang w:val="ru-RU"/>
        </w:rPr>
        <w:t xml:space="preserve"> </w:t>
      </w: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Алгоритм представляет собой </w:t>
      </w:r>
      <w:r w:rsidRPr="0019292D">
        <w:rPr>
          <w:sz w:val="28"/>
          <w:szCs w:val="28"/>
          <w:lang w:val="ru-RU"/>
        </w:rPr>
        <w:t>генератор псевдослучайных чисел</w:t>
      </w:r>
      <w:r w:rsidRPr="007F305D">
        <w:rPr>
          <w:sz w:val="28"/>
          <w:szCs w:val="28"/>
          <w:lang w:val="ru-RU"/>
        </w:rPr>
        <w:t xml:space="preserve">, предложенный в 1986 году </w:t>
      </w:r>
      <w:r w:rsidRPr="0019292D">
        <w:rPr>
          <w:sz w:val="28"/>
          <w:szCs w:val="28"/>
          <w:lang w:val="ru-RU"/>
        </w:rPr>
        <w:t>Ленор Блюм</w:t>
      </w:r>
      <w:r w:rsidRPr="007F305D">
        <w:rPr>
          <w:sz w:val="28"/>
          <w:szCs w:val="28"/>
          <w:lang w:val="ru-RU"/>
        </w:rPr>
        <w:t xml:space="preserve">, </w:t>
      </w:r>
      <w:r w:rsidRPr="0019292D">
        <w:rPr>
          <w:sz w:val="28"/>
          <w:szCs w:val="28"/>
          <w:lang w:val="ru-RU"/>
        </w:rPr>
        <w:t>Мануэлем Блюм</w:t>
      </w:r>
      <w:r w:rsidRPr="007F305D">
        <w:rPr>
          <w:sz w:val="28"/>
          <w:szCs w:val="28"/>
          <w:lang w:val="ru-RU"/>
        </w:rPr>
        <w:t xml:space="preserve"> и </w:t>
      </w:r>
      <w:r w:rsidRPr="0019292D">
        <w:rPr>
          <w:sz w:val="28"/>
          <w:szCs w:val="28"/>
          <w:lang w:val="ru-RU"/>
        </w:rPr>
        <w:t>Майклом Шубом</w:t>
      </w:r>
      <w:r w:rsidRPr="007F305D">
        <w:rPr>
          <w:sz w:val="28"/>
          <w:szCs w:val="28"/>
          <w:lang w:val="ru-RU"/>
        </w:rPr>
        <w:t>.</w:t>
      </w:r>
    </w:p>
    <w:p w:rsidR="00FD6AC0" w:rsidRDefault="00737F63"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Алгоритм </w:t>
      </w:r>
      <w:r w:rsidR="00FD6AC0" w:rsidRPr="007F305D">
        <w:rPr>
          <w:sz w:val="28"/>
          <w:szCs w:val="28"/>
          <w:lang w:val="ru-RU"/>
        </w:rPr>
        <w:t>BBS выглядит так:</w:t>
      </w:r>
    </w:p>
    <w:p w:rsidR="00C84A80" w:rsidRPr="007F305D" w:rsidRDefault="00C84A80" w:rsidP="007F305D">
      <w:pPr>
        <w:pStyle w:val="aa"/>
        <w:spacing w:before="0" w:beforeAutospacing="0" w:after="0" w:afterAutospacing="0" w:line="360" w:lineRule="auto"/>
        <w:ind w:firstLine="720"/>
        <w:jc w:val="both"/>
        <w:rPr>
          <w:sz w:val="28"/>
          <w:szCs w:val="28"/>
          <w:lang w:val="ru-RU"/>
        </w:rPr>
      </w:pPr>
    </w:p>
    <w:p w:rsidR="00FD6AC0" w:rsidRDefault="00FD6AC0" w:rsidP="007F305D">
      <w:pPr>
        <w:widowControl w:val="0"/>
        <w:autoSpaceDE w:val="0"/>
        <w:autoSpaceDN w:val="0"/>
        <w:adjustRightInd w:val="0"/>
        <w:spacing w:before="0" w:after="0" w:line="360" w:lineRule="auto"/>
        <w:ind w:firstLine="720"/>
        <w:jc w:val="both"/>
        <w:rPr>
          <w:iCs/>
          <w:sz w:val="28"/>
          <w:szCs w:val="28"/>
          <w:lang w:eastAsia="uk-UA"/>
        </w:rPr>
      </w:pPr>
      <w:r w:rsidRPr="007F305D">
        <w:rPr>
          <w:iCs/>
          <w:sz w:val="28"/>
          <w:szCs w:val="28"/>
          <w:lang w:eastAsia="uk-UA"/>
        </w:rPr>
        <w:t>x</w:t>
      </w:r>
      <w:r w:rsidRPr="007F305D">
        <w:rPr>
          <w:iCs/>
          <w:sz w:val="28"/>
          <w:szCs w:val="28"/>
          <w:vertAlign w:val="subscript"/>
          <w:lang w:eastAsia="uk-UA"/>
        </w:rPr>
        <w:t>n</w:t>
      </w:r>
      <w:r w:rsidRPr="007F305D">
        <w:rPr>
          <w:sz w:val="28"/>
          <w:szCs w:val="28"/>
          <w:vertAlign w:val="subscript"/>
          <w:lang w:eastAsia="uk-UA"/>
        </w:rPr>
        <w:t>+1</w:t>
      </w:r>
      <w:r w:rsidRPr="007F305D">
        <w:rPr>
          <w:sz w:val="28"/>
          <w:szCs w:val="28"/>
          <w:lang w:eastAsia="uk-UA"/>
        </w:rPr>
        <w:t xml:space="preserve"> = (</w:t>
      </w:r>
      <w:r w:rsidRPr="007F305D">
        <w:rPr>
          <w:iCs/>
          <w:sz w:val="28"/>
          <w:szCs w:val="28"/>
          <w:lang w:eastAsia="uk-UA"/>
        </w:rPr>
        <w:t>x</w:t>
      </w:r>
      <w:r w:rsidRPr="007F305D">
        <w:rPr>
          <w:iCs/>
          <w:sz w:val="28"/>
          <w:szCs w:val="28"/>
          <w:vertAlign w:val="subscript"/>
          <w:lang w:eastAsia="uk-UA"/>
        </w:rPr>
        <w:t>n</w:t>
      </w:r>
      <w:r w:rsidRPr="007F305D">
        <w:rPr>
          <w:sz w:val="28"/>
          <w:szCs w:val="28"/>
          <w:lang w:eastAsia="uk-UA"/>
        </w:rPr>
        <w:t>)</w:t>
      </w:r>
      <w:r w:rsidRPr="007F305D">
        <w:rPr>
          <w:sz w:val="28"/>
          <w:szCs w:val="28"/>
          <w:vertAlign w:val="superscript"/>
          <w:lang w:eastAsia="uk-UA"/>
        </w:rPr>
        <w:t>2</w:t>
      </w:r>
      <w:r w:rsidRPr="007F305D">
        <w:rPr>
          <w:sz w:val="28"/>
          <w:szCs w:val="28"/>
          <w:lang w:eastAsia="uk-UA"/>
        </w:rPr>
        <w:t xml:space="preserve"> </w:t>
      </w:r>
      <w:r w:rsidRPr="0019292D">
        <w:rPr>
          <w:sz w:val="28"/>
          <w:szCs w:val="28"/>
          <w:lang w:eastAsia="uk-UA"/>
        </w:rPr>
        <w:t>mod</w:t>
      </w:r>
      <w:r w:rsidRPr="007F305D">
        <w:rPr>
          <w:sz w:val="28"/>
          <w:szCs w:val="28"/>
          <w:lang w:eastAsia="uk-UA"/>
        </w:rPr>
        <w:t xml:space="preserve"> </w:t>
      </w:r>
      <w:r w:rsidRPr="007F305D">
        <w:rPr>
          <w:iCs/>
          <w:sz w:val="28"/>
          <w:szCs w:val="28"/>
          <w:lang w:eastAsia="uk-UA"/>
        </w:rPr>
        <w:t>M</w:t>
      </w:r>
      <w:r w:rsidR="00D95F4E" w:rsidRPr="007F305D">
        <w:rPr>
          <w:iCs/>
          <w:sz w:val="28"/>
          <w:szCs w:val="28"/>
          <w:lang w:eastAsia="uk-UA"/>
        </w:rPr>
        <w:t>,</w:t>
      </w:r>
      <w:r w:rsidR="007F305D">
        <w:rPr>
          <w:iCs/>
          <w:sz w:val="28"/>
          <w:szCs w:val="28"/>
          <w:lang w:eastAsia="uk-UA"/>
        </w:rPr>
        <w:t xml:space="preserve"> </w:t>
      </w:r>
      <w:r w:rsidR="00C84A80">
        <w:rPr>
          <w:iCs/>
          <w:sz w:val="28"/>
          <w:szCs w:val="28"/>
          <w:lang w:eastAsia="uk-UA"/>
        </w:rPr>
        <w:tab/>
      </w:r>
      <w:r w:rsidR="00C84A80">
        <w:rPr>
          <w:iCs/>
          <w:sz w:val="28"/>
          <w:szCs w:val="28"/>
          <w:lang w:eastAsia="uk-UA"/>
        </w:rPr>
        <w:tab/>
      </w:r>
      <w:r w:rsidR="00C84A80">
        <w:rPr>
          <w:iCs/>
          <w:sz w:val="28"/>
          <w:szCs w:val="28"/>
          <w:lang w:eastAsia="uk-UA"/>
        </w:rPr>
        <w:tab/>
      </w:r>
      <w:r w:rsidR="00C84A80">
        <w:rPr>
          <w:iCs/>
          <w:sz w:val="28"/>
          <w:szCs w:val="28"/>
          <w:lang w:eastAsia="uk-UA"/>
        </w:rPr>
        <w:tab/>
      </w:r>
      <w:r w:rsidR="00C84A80">
        <w:rPr>
          <w:iCs/>
          <w:sz w:val="28"/>
          <w:szCs w:val="28"/>
          <w:lang w:eastAsia="uk-UA"/>
        </w:rPr>
        <w:tab/>
      </w:r>
      <w:r w:rsidR="00C84A80">
        <w:rPr>
          <w:iCs/>
          <w:sz w:val="28"/>
          <w:szCs w:val="28"/>
          <w:lang w:eastAsia="uk-UA"/>
        </w:rPr>
        <w:tab/>
      </w:r>
      <w:r w:rsidR="00C84A80">
        <w:rPr>
          <w:iCs/>
          <w:sz w:val="28"/>
          <w:szCs w:val="28"/>
          <w:lang w:eastAsia="uk-UA"/>
        </w:rPr>
        <w:tab/>
      </w:r>
      <w:r w:rsidR="00C84A80">
        <w:rPr>
          <w:iCs/>
          <w:sz w:val="28"/>
          <w:szCs w:val="28"/>
          <w:lang w:eastAsia="uk-UA"/>
        </w:rPr>
        <w:tab/>
      </w:r>
      <w:r w:rsidR="008C4EDC" w:rsidRPr="007F305D">
        <w:rPr>
          <w:iCs/>
          <w:sz w:val="28"/>
          <w:szCs w:val="28"/>
          <w:lang w:eastAsia="uk-UA"/>
        </w:rPr>
        <w:t>(1.17)</w:t>
      </w:r>
    </w:p>
    <w:p w:rsidR="00C84A80" w:rsidRPr="007F305D" w:rsidRDefault="00C84A80" w:rsidP="007F305D">
      <w:pPr>
        <w:widowControl w:val="0"/>
        <w:autoSpaceDE w:val="0"/>
        <w:autoSpaceDN w:val="0"/>
        <w:adjustRightInd w:val="0"/>
        <w:spacing w:before="0" w:after="0" w:line="360" w:lineRule="auto"/>
        <w:ind w:firstLine="720"/>
        <w:jc w:val="both"/>
        <w:rPr>
          <w:sz w:val="28"/>
          <w:szCs w:val="28"/>
          <w:lang w:eastAsia="uk-UA"/>
        </w:rPr>
      </w:pPr>
    </w:p>
    <w:p w:rsidR="00FD6AC0" w:rsidRPr="007F305D" w:rsidRDefault="00FD6AC0"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где </w:t>
      </w:r>
      <w:r w:rsidRPr="007F305D">
        <w:rPr>
          <w:iCs/>
          <w:sz w:val="28"/>
          <w:szCs w:val="28"/>
          <w:lang w:val="ru-RU"/>
        </w:rPr>
        <w:t>M=p∙q</w:t>
      </w:r>
      <w:r w:rsidRPr="007F305D">
        <w:rPr>
          <w:sz w:val="28"/>
          <w:szCs w:val="28"/>
          <w:lang w:val="ru-RU"/>
        </w:rPr>
        <w:t xml:space="preserve"> является произведением двух больших простых чисел </w:t>
      </w:r>
      <w:r w:rsidRPr="007F305D">
        <w:rPr>
          <w:iCs/>
          <w:sz w:val="28"/>
          <w:szCs w:val="28"/>
          <w:lang w:val="ru-RU"/>
        </w:rPr>
        <w:t>p</w:t>
      </w:r>
      <w:r w:rsidRPr="007F305D">
        <w:rPr>
          <w:sz w:val="28"/>
          <w:szCs w:val="28"/>
          <w:lang w:val="ru-RU"/>
        </w:rPr>
        <w:t xml:space="preserve"> и </w:t>
      </w:r>
      <w:r w:rsidRPr="007F305D">
        <w:rPr>
          <w:iCs/>
          <w:sz w:val="28"/>
          <w:szCs w:val="28"/>
          <w:lang w:val="ru-RU"/>
        </w:rPr>
        <w:t>q</w:t>
      </w:r>
      <w:r w:rsidRPr="007F305D">
        <w:rPr>
          <w:sz w:val="28"/>
          <w:szCs w:val="28"/>
          <w:lang w:val="ru-RU"/>
        </w:rPr>
        <w:t xml:space="preserve">. На каждом шаге алгоритма выходные данные получаются из </w:t>
      </w:r>
      <w:r w:rsidRPr="007F305D">
        <w:rPr>
          <w:iCs/>
          <w:sz w:val="28"/>
          <w:szCs w:val="28"/>
          <w:lang w:val="ru-RU"/>
        </w:rPr>
        <w:t>x</w:t>
      </w:r>
      <w:r w:rsidRPr="007F305D">
        <w:rPr>
          <w:iCs/>
          <w:sz w:val="28"/>
          <w:szCs w:val="28"/>
          <w:vertAlign w:val="subscript"/>
          <w:lang w:val="ru-RU"/>
        </w:rPr>
        <w:t>n</w:t>
      </w:r>
      <w:r w:rsidRPr="007F305D">
        <w:rPr>
          <w:sz w:val="28"/>
          <w:szCs w:val="28"/>
          <w:lang w:val="ru-RU"/>
        </w:rPr>
        <w:t xml:space="preserve"> путем взятия либо бита четности, либо нескольких наименее значимых бит из </w:t>
      </w:r>
      <w:r w:rsidRPr="007F305D">
        <w:rPr>
          <w:iCs/>
          <w:sz w:val="28"/>
          <w:szCs w:val="28"/>
          <w:lang w:val="ru-RU"/>
        </w:rPr>
        <w:t>x</w:t>
      </w:r>
      <w:r w:rsidRPr="007F305D">
        <w:rPr>
          <w:iCs/>
          <w:sz w:val="28"/>
          <w:szCs w:val="28"/>
          <w:vertAlign w:val="subscript"/>
          <w:lang w:val="ru-RU"/>
        </w:rPr>
        <w:t xml:space="preserve">n </w:t>
      </w:r>
      <w:r w:rsidRPr="007F305D">
        <w:rPr>
          <w:iCs/>
          <w:sz w:val="28"/>
          <w:szCs w:val="28"/>
          <w:lang w:val="ru-RU"/>
        </w:rPr>
        <w:t>.</w:t>
      </w:r>
    </w:p>
    <w:p w:rsidR="00FD6AC0" w:rsidRPr="007F305D" w:rsidRDefault="00FD6AC0" w:rsidP="007F305D">
      <w:pPr>
        <w:pStyle w:val="aa"/>
        <w:spacing w:before="0" w:beforeAutospacing="0" w:after="0" w:afterAutospacing="0" w:line="360" w:lineRule="auto"/>
        <w:ind w:firstLine="720"/>
        <w:jc w:val="both"/>
        <w:rPr>
          <w:sz w:val="28"/>
          <w:szCs w:val="28"/>
          <w:lang w:val="ru-RU"/>
        </w:rPr>
      </w:pPr>
      <w:bookmarkStart w:id="67" w:name=".D0.9D.D0.B0.D0.B4.D1.91.D0.B6.D0.BD.D0."/>
      <w:bookmarkEnd w:id="67"/>
      <w:r w:rsidRPr="007F305D">
        <w:rPr>
          <w:sz w:val="28"/>
          <w:szCs w:val="28"/>
          <w:lang w:val="ru-RU"/>
        </w:rPr>
        <w:t xml:space="preserve">Алгоритм Блюма-Блюма-Шуба рекомендуется использовать только в криптографии. Этот метод имеет необычно высокую стойкость, которая обеспечивается качеством генератора исходя из вычислительной сложности задачи факторизации чисел. Вычисление выходных бит настолько же трудно, как и факторизация </w:t>
      </w:r>
      <w:r w:rsidRPr="007F305D">
        <w:rPr>
          <w:iCs/>
          <w:sz w:val="28"/>
          <w:szCs w:val="28"/>
          <w:lang w:val="ru-RU"/>
        </w:rPr>
        <w:t>M [1]</w:t>
      </w:r>
      <w:r w:rsidRPr="007F305D">
        <w:rPr>
          <w:sz w:val="28"/>
          <w:szCs w:val="28"/>
          <w:lang w:val="ru-RU"/>
        </w:rPr>
        <w:t>.</w:t>
      </w:r>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sz w:val="28"/>
          <w:szCs w:val="28"/>
          <w:lang w:eastAsia="uk-UA"/>
        </w:rPr>
        <w:t>Генератор Блюма-Блюма-Шуба нецелесообразно использовать в разрабатываемом устройстве из-за низкого быстродействия алгоритма. В этом генераторе используются арифметические операции над большими числами, реализация которых на микроконтроллере займет значительное время.</w:t>
      </w:r>
    </w:p>
    <w:p w:rsidR="00FD6AC0" w:rsidRPr="007F305D" w:rsidRDefault="00C84A80" w:rsidP="007F305D">
      <w:pPr>
        <w:pStyle w:val="3"/>
        <w:spacing w:before="0" w:after="0" w:line="360" w:lineRule="auto"/>
        <w:ind w:firstLine="720"/>
        <w:jc w:val="both"/>
        <w:rPr>
          <w:rFonts w:ascii="Times New Roman" w:hAnsi="Times New Roman" w:cs="Times New Roman"/>
          <w:b w:val="0"/>
          <w:color w:val="000000"/>
          <w:sz w:val="28"/>
          <w:szCs w:val="28"/>
          <w:lang w:val="ru-RU" w:eastAsia="ru-RU"/>
        </w:rPr>
      </w:pPr>
      <w:bookmarkStart w:id="68" w:name="_Toc170236079"/>
      <w:r>
        <w:rPr>
          <w:rFonts w:ascii="Times New Roman" w:hAnsi="Times New Roman" w:cs="Times New Roman"/>
          <w:b w:val="0"/>
          <w:sz w:val="28"/>
          <w:szCs w:val="28"/>
          <w:lang w:val="ru-RU"/>
        </w:rPr>
        <w:br w:type="page"/>
      </w:r>
      <w:r w:rsidR="00B9021E" w:rsidRPr="007F305D">
        <w:rPr>
          <w:rFonts w:ascii="Times New Roman" w:hAnsi="Times New Roman" w:cs="Times New Roman"/>
          <w:b w:val="0"/>
          <w:sz w:val="28"/>
          <w:szCs w:val="28"/>
          <w:lang w:val="ru-RU"/>
        </w:rPr>
        <w:t>1.7.4</w:t>
      </w:r>
      <w:r w:rsidR="007F305D">
        <w:rPr>
          <w:rFonts w:ascii="Times New Roman" w:hAnsi="Times New Roman" w:cs="Times New Roman"/>
          <w:b w:val="0"/>
          <w:sz w:val="28"/>
          <w:szCs w:val="28"/>
          <w:lang w:val="ru-RU"/>
        </w:rPr>
        <w:t xml:space="preserve"> </w:t>
      </w:r>
      <w:r w:rsidR="00FD6AC0" w:rsidRPr="007F305D">
        <w:rPr>
          <w:rFonts w:ascii="Times New Roman" w:hAnsi="Times New Roman" w:cs="Times New Roman"/>
          <w:b w:val="0"/>
          <w:sz w:val="28"/>
          <w:szCs w:val="28"/>
          <w:lang w:val="ru-RU"/>
        </w:rPr>
        <w:t>Генератор, используемый в разрабатываемом устройстве</w:t>
      </w:r>
      <w:bookmarkEnd w:id="68"/>
    </w:p>
    <w:p w:rsidR="00FD6AC0" w:rsidRPr="007F305D"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sz w:val="28"/>
          <w:szCs w:val="28"/>
        </w:rPr>
        <w:t>В устройстве будут использоваться случайные числа, полученные от аппаратуры микроконтроллера и преобразовываться в</w:t>
      </w:r>
      <w:r w:rsidR="007F305D">
        <w:rPr>
          <w:sz w:val="28"/>
          <w:szCs w:val="28"/>
        </w:rPr>
        <w:t xml:space="preserve"> </w:t>
      </w:r>
      <w:r w:rsidRPr="007F305D">
        <w:rPr>
          <w:sz w:val="28"/>
          <w:szCs w:val="28"/>
        </w:rPr>
        <w:t>384 – битное число с помощью хэш-функции SHA2-384. Это необходимо делать для улучшения равномерности распределения случайных чисел.</w:t>
      </w:r>
    </w:p>
    <w:p w:rsidR="00FD6AC0" w:rsidRDefault="00FD6AC0" w:rsidP="007F305D">
      <w:pPr>
        <w:shd w:val="clear" w:color="auto" w:fill="FFFFFF"/>
        <w:autoSpaceDE w:val="0"/>
        <w:autoSpaceDN w:val="0"/>
        <w:adjustRightInd w:val="0"/>
        <w:spacing w:before="0" w:after="0" w:line="360" w:lineRule="auto"/>
        <w:ind w:firstLine="720"/>
        <w:jc w:val="both"/>
        <w:rPr>
          <w:sz w:val="28"/>
          <w:szCs w:val="28"/>
        </w:rPr>
      </w:pPr>
      <w:r w:rsidRPr="007F305D">
        <w:rPr>
          <w:sz w:val="28"/>
          <w:szCs w:val="28"/>
        </w:rPr>
        <w:t>Для получения случайных чисел, в устройстве используются 32-х разрядный счетчик, на вход которого подается максимально возможная частота. При включении устройства, счетчик инициализируется значением сохраненным ранее в EEPROM. Поскольку операции шифрования файлов инициируются пользователем в случайные промежутки времени, в начале каждой такой операции содержимое счетчика подается на вход функции хэширования. Полученное значение используется в качестве сеансового ключа, а его младшие 32</w:t>
      </w:r>
      <w:r w:rsidR="007F305D">
        <w:rPr>
          <w:sz w:val="28"/>
          <w:szCs w:val="28"/>
        </w:rPr>
        <w:t xml:space="preserve"> </w:t>
      </w:r>
      <w:r w:rsidRPr="007F305D">
        <w:rPr>
          <w:sz w:val="28"/>
          <w:szCs w:val="28"/>
        </w:rPr>
        <w:t>бита служат для задания нового значения счетчика.</w:t>
      </w:r>
    </w:p>
    <w:p w:rsidR="00C84A80" w:rsidRPr="007F305D" w:rsidRDefault="00C84A80" w:rsidP="007F305D">
      <w:pPr>
        <w:shd w:val="clear" w:color="auto" w:fill="FFFFFF"/>
        <w:autoSpaceDE w:val="0"/>
        <w:autoSpaceDN w:val="0"/>
        <w:adjustRightInd w:val="0"/>
        <w:spacing w:before="0" w:after="0" w:line="360" w:lineRule="auto"/>
        <w:ind w:firstLine="720"/>
        <w:jc w:val="both"/>
        <w:rPr>
          <w:sz w:val="28"/>
          <w:szCs w:val="28"/>
        </w:rPr>
      </w:pPr>
    </w:p>
    <w:p w:rsidR="00FD6AC0" w:rsidRPr="007F305D" w:rsidRDefault="00FD6AC0" w:rsidP="007F305D">
      <w:pPr>
        <w:pStyle w:val="2"/>
        <w:numPr>
          <w:ilvl w:val="1"/>
          <w:numId w:val="70"/>
        </w:numPr>
        <w:tabs>
          <w:tab w:val="clear" w:pos="792"/>
          <w:tab w:val="num" w:pos="993"/>
        </w:tabs>
        <w:spacing w:before="0" w:after="0" w:line="360" w:lineRule="auto"/>
        <w:ind w:left="0" w:firstLine="720"/>
        <w:jc w:val="both"/>
        <w:rPr>
          <w:rFonts w:ascii="Times New Roman" w:hAnsi="Times New Roman" w:cs="Times New Roman"/>
          <w:b w:val="0"/>
          <w:i w:val="0"/>
          <w:lang w:val="ru-RU"/>
        </w:rPr>
      </w:pPr>
      <w:r w:rsidRPr="007F305D">
        <w:rPr>
          <w:rFonts w:ascii="Times New Roman" w:hAnsi="Times New Roman" w:cs="Times New Roman"/>
          <w:b w:val="0"/>
          <w:i w:val="0"/>
          <w:lang w:val="ru-RU"/>
        </w:rPr>
        <w:t xml:space="preserve"> </w:t>
      </w:r>
      <w:bookmarkStart w:id="69" w:name="_Toc170236080"/>
      <w:r w:rsidRPr="007F305D">
        <w:rPr>
          <w:rFonts w:ascii="Times New Roman" w:hAnsi="Times New Roman" w:cs="Times New Roman"/>
          <w:b w:val="0"/>
          <w:i w:val="0"/>
          <w:lang w:val="ru-RU"/>
        </w:rPr>
        <w:t>Структурная схема разрабатываемого устройства</w:t>
      </w:r>
      <w:bookmarkEnd w:id="69"/>
    </w:p>
    <w:p w:rsidR="00C84A80" w:rsidRDefault="00C84A80" w:rsidP="007F305D">
      <w:pPr>
        <w:widowControl w:val="0"/>
        <w:autoSpaceDE w:val="0"/>
        <w:autoSpaceDN w:val="0"/>
        <w:adjustRightInd w:val="0"/>
        <w:spacing w:before="0" w:after="0" w:line="360" w:lineRule="auto"/>
        <w:ind w:firstLine="720"/>
        <w:jc w:val="both"/>
        <w:rPr>
          <w:sz w:val="28"/>
          <w:lang w:eastAsia="uk-UA"/>
        </w:rPr>
      </w:pPr>
    </w:p>
    <w:p w:rsidR="00FD6AC0" w:rsidRPr="007F305D" w:rsidRDefault="00FD6AC0" w:rsidP="007F305D">
      <w:pPr>
        <w:widowControl w:val="0"/>
        <w:autoSpaceDE w:val="0"/>
        <w:autoSpaceDN w:val="0"/>
        <w:adjustRightInd w:val="0"/>
        <w:spacing w:before="0" w:after="0" w:line="360" w:lineRule="auto"/>
        <w:ind w:firstLine="720"/>
        <w:jc w:val="both"/>
        <w:rPr>
          <w:sz w:val="28"/>
          <w:lang w:eastAsia="uk-UA"/>
        </w:rPr>
      </w:pPr>
      <w:r w:rsidRPr="007F305D">
        <w:rPr>
          <w:sz w:val="28"/>
          <w:lang w:eastAsia="uk-UA"/>
        </w:rPr>
        <w:t>Проанализировав техническое задание, составим структурную схему устройства:</w:t>
      </w:r>
    </w:p>
    <w:p w:rsidR="00FD6AC0" w:rsidRPr="007F305D" w:rsidRDefault="00FD6AC0" w:rsidP="007F305D">
      <w:pPr>
        <w:widowControl w:val="0"/>
        <w:numPr>
          <w:ilvl w:val="0"/>
          <w:numId w:val="71"/>
        </w:numPr>
        <w:autoSpaceDE w:val="0"/>
        <w:autoSpaceDN w:val="0"/>
        <w:adjustRightInd w:val="0"/>
        <w:spacing w:before="0" w:after="0" w:line="360" w:lineRule="auto"/>
        <w:ind w:left="0" w:firstLine="720"/>
        <w:jc w:val="both"/>
        <w:rPr>
          <w:sz w:val="28"/>
          <w:lang w:eastAsia="uk-UA"/>
        </w:rPr>
      </w:pPr>
      <w:r w:rsidRPr="007F305D">
        <w:rPr>
          <w:sz w:val="28"/>
          <w:lang w:eastAsia="uk-UA"/>
        </w:rPr>
        <w:t>Устройство предназначено для аппаратного шифрования компьютерных файлов. Поэтому устройство будет использоваться в составе с персональным компьютером.</w:t>
      </w:r>
    </w:p>
    <w:p w:rsidR="00FD6AC0" w:rsidRPr="007F305D" w:rsidRDefault="00FD6AC0" w:rsidP="007F305D">
      <w:pPr>
        <w:widowControl w:val="0"/>
        <w:numPr>
          <w:ilvl w:val="0"/>
          <w:numId w:val="71"/>
        </w:numPr>
        <w:autoSpaceDE w:val="0"/>
        <w:autoSpaceDN w:val="0"/>
        <w:adjustRightInd w:val="0"/>
        <w:spacing w:before="0" w:after="0" w:line="360" w:lineRule="auto"/>
        <w:ind w:left="0" w:firstLine="720"/>
        <w:jc w:val="both"/>
        <w:rPr>
          <w:sz w:val="28"/>
          <w:lang w:eastAsia="uk-UA"/>
        </w:rPr>
      </w:pPr>
      <w:r w:rsidRPr="007F305D">
        <w:rPr>
          <w:sz w:val="28"/>
          <w:lang w:eastAsia="uk-UA"/>
        </w:rPr>
        <w:t>Устройство будет производить шифрование данных с большой скоростью (до 12 Мбит/сек). Поэтому основой устройства должен быть высокопроизводительный 32-х разрядный микроконтроллер.</w:t>
      </w:r>
    </w:p>
    <w:p w:rsidR="00FD6AC0" w:rsidRPr="007F305D" w:rsidRDefault="00FD6AC0" w:rsidP="007F305D">
      <w:pPr>
        <w:widowControl w:val="0"/>
        <w:numPr>
          <w:ilvl w:val="0"/>
          <w:numId w:val="71"/>
        </w:numPr>
        <w:autoSpaceDE w:val="0"/>
        <w:autoSpaceDN w:val="0"/>
        <w:adjustRightInd w:val="0"/>
        <w:spacing w:before="0" w:after="0" w:line="360" w:lineRule="auto"/>
        <w:ind w:left="0" w:firstLine="720"/>
        <w:jc w:val="both"/>
        <w:rPr>
          <w:sz w:val="28"/>
          <w:lang w:eastAsia="uk-UA"/>
        </w:rPr>
      </w:pPr>
      <w:r w:rsidRPr="007F305D">
        <w:rPr>
          <w:sz w:val="28"/>
          <w:lang w:eastAsia="uk-UA"/>
        </w:rPr>
        <w:t xml:space="preserve"> Устройство связано с компьютером через интерфейс USB на скорости 12 Мбит/сек. Поэтому микроконтроллер, используемый в устройстве, должен быть оснащен full-speed USB контроллером.</w:t>
      </w:r>
    </w:p>
    <w:p w:rsidR="00FD6AC0" w:rsidRPr="007F305D" w:rsidRDefault="00FD6AC0" w:rsidP="007F305D">
      <w:pPr>
        <w:widowControl w:val="0"/>
        <w:numPr>
          <w:ilvl w:val="0"/>
          <w:numId w:val="71"/>
        </w:numPr>
        <w:autoSpaceDE w:val="0"/>
        <w:autoSpaceDN w:val="0"/>
        <w:adjustRightInd w:val="0"/>
        <w:spacing w:before="0" w:after="0" w:line="360" w:lineRule="auto"/>
        <w:ind w:left="0" w:firstLine="720"/>
        <w:jc w:val="both"/>
        <w:rPr>
          <w:sz w:val="28"/>
          <w:lang w:eastAsia="uk-UA"/>
        </w:rPr>
      </w:pPr>
      <w:r w:rsidRPr="007F305D">
        <w:rPr>
          <w:sz w:val="28"/>
          <w:lang w:eastAsia="uk-UA"/>
        </w:rPr>
        <w:t>Для предотвращения влияния на устройство высокочастотных помех из линии связи USB интерфейса, в состав устройства необходимо включить фильтр USB сигнала.</w:t>
      </w:r>
    </w:p>
    <w:p w:rsidR="00FD6AC0" w:rsidRPr="007F305D" w:rsidRDefault="00FD6AC0" w:rsidP="007F305D">
      <w:pPr>
        <w:widowControl w:val="0"/>
        <w:numPr>
          <w:ilvl w:val="0"/>
          <w:numId w:val="71"/>
        </w:numPr>
        <w:autoSpaceDE w:val="0"/>
        <w:autoSpaceDN w:val="0"/>
        <w:adjustRightInd w:val="0"/>
        <w:spacing w:before="0" w:after="0" w:line="360" w:lineRule="auto"/>
        <w:ind w:left="0" w:firstLine="720"/>
        <w:jc w:val="both"/>
        <w:rPr>
          <w:sz w:val="28"/>
          <w:lang w:eastAsia="uk-UA"/>
        </w:rPr>
      </w:pPr>
      <w:r w:rsidRPr="007F305D">
        <w:rPr>
          <w:sz w:val="28"/>
          <w:lang w:eastAsia="uk-UA"/>
        </w:rPr>
        <w:t>Питание устройства обеспечивается интерфейсом USB. Для обеспечения надежной работы аппаратного шифратора, необходимо предусмотреть стабилизацию и, если необходимо, преобразование полученного от USB напряжения.</w:t>
      </w:r>
    </w:p>
    <w:p w:rsidR="00FD6AC0" w:rsidRPr="007F305D" w:rsidRDefault="00FD6AC0" w:rsidP="007F305D">
      <w:pPr>
        <w:widowControl w:val="0"/>
        <w:numPr>
          <w:ilvl w:val="0"/>
          <w:numId w:val="71"/>
        </w:numPr>
        <w:autoSpaceDE w:val="0"/>
        <w:autoSpaceDN w:val="0"/>
        <w:adjustRightInd w:val="0"/>
        <w:spacing w:before="0" w:after="0" w:line="360" w:lineRule="auto"/>
        <w:ind w:left="0" w:firstLine="720"/>
        <w:jc w:val="both"/>
        <w:rPr>
          <w:sz w:val="28"/>
          <w:lang w:eastAsia="uk-UA"/>
        </w:rPr>
      </w:pPr>
      <w:r w:rsidRPr="007F305D">
        <w:rPr>
          <w:sz w:val="28"/>
          <w:lang w:eastAsia="uk-UA"/>
        </w:rPr>
        <w:t>Необходимо предусмотреть индикацию подачи питания на устройство и индикацию нормальной работы устройства.</w:t>
      </w:r>
    </w:p>
    <w:p w:rsidR="00FD6AC0" w:rsidRPr="007F305D" w:rsidRDefault="00FD6AC0" w:rsidP="007F305D">
      <w:pPr>
        <w:widowControl w:val="0"/>
        <w:numPr>
          <w:ilvl w:val="0"/>
          <w:numId w:val="71"/>
        </w:numPr>
        <w:autoSpaceDE w:val="0"/>
        <w:autoSpaceDN w:val="0"/>
        <w:adjustRightInd w:val="0"/>
        <w:spacing w:before="0" w:after="0" w:line="360" w:lineRule="auto"/>
        <w:ind w:left="0" w:firstLine="720"/>
        <w:jc w:val="both"/>
        <w:rPr>
          <w:sz w:val="28"/>
          <w:lang w:eastAsia="uk-UA"/>
        </w:rPr>
      </w:pPr>
      <w:r w:rsidRPr="007F305D">
        <w:rPr>
          <w:sz w:val="28"/>
          <w:lang w:eastAsia="uk-UA"/>
        </w:rPr>
        <w:t>Для генерации сеансовых ключей шифрования в устройстве реализован аппаратно-программный генератор случайных чисел.</w:t>
      </w:r>
    </w:p>
    <w:p w:rsidR="00FD6AC0" w:rsidRPr="007F305D" w:rsidRDefault="00FD6AC0" w:rsidP="007F305D">
      <w:pPr>
        <w:widowControl w:val="0"/>
        <w:numPr>
          <w:ilvl w:val="0"/>
          <w:numId w:val="71"/>
        </w:numPr>
        <w:autoSpaceDE w:val="0"/>
        <w:autoSpaceDN w:val="0"/>
        <w:adjustRightInd w:val="0"/>
        <w:spacing w:before="0" w:after="0" w:line="360" w:lineRule="auto"/>
        <w:ind w:left="0" w:firstLine="720"/>
        <w:jc w:val="both"/>
        <w:rPr>
          <w:sz w:val="28"/>
          <w:lang w:eastAsia="uk-UA"/>
        </w:rPr>
      </w:pPr>
      <w:r w:rsidRPr="007F305D">
        <w:rPr>
          <w:sz w:val="28"/>
          <w:lang w:eastAsia="uk-UA"/>
        </w:rPr>
        <w:t>В устройстве должна присутствовать энергонезависимая EEPROM память данных для хранения мастер ключей.</w:t>
      </w:r>
    </w:p>
    <w:p w:rsidR="00FD6AC0" w:rsidRPr="007F305D" w:rsidRDefault="00FD6AC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Структурная схема устройства для аппаратного шифрования информации, которая соответствует приведенным выше требованиям, изображена на рисунке 1.9.</w:t>
      </w:r>
    </w:p>
    <w:p w:rsidR="0059183B" w:rsidRPr="007F305D" w:rsidRDefault="0059183B" w:rsidP="007F305D">
      <w:pPr>
        <w:widowControl w:val="0"/>
        <w:autoSpaceDE w:val="0"/>
        <w:autoSpaceDN w:val="0"/>
        <w:adjustRightInd w:val="0"/>
        <w:spacing w:before="0" w:after="0" w:line="360" w:lineRule="auto"/>
        <w:ind w:firstLine="720"/>
        <w:jc w:val="both"/>
        <w:rPr>
          <w:sz w:val="28"/>
          <w:szCs w:val="28"/>
          <w:lang w:eastAsia="uk-UA"/>
        </w:rPr>
      </w:pPr>
    </w:p>
    <w:p w:rsidR="00FD6AC0"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rFonts w:cs="Arial"/>
          <w:sz w:val="28"/>
          <w:lang w:eastAsia="uk-UA"/>
        </w:rPr>
        <w:object w:dxaOrig="16521" w:dyaOrig="7281">
          <v:shape id="_x0000_i1055" type="#_x0000_t75" style="width:314.25pt;height:138pt" o:ole="">
            <v:imagedata r:id="rId53" o:title=""/>
          </v:shape>
          <o:OLEObject Type="Embed" ProgID="Visio.Drawing.11" ShapeID="_x0000_i1055" DrawAspect="Content" ObjectID="_1469452340" r:id="rId54"/>
        </w:object>
      </w:r>
    </w:p>
    <w:p w:rsidR="00992636" w:rsidRDefault="00DE13F7"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 1.9</w:t>
      </w:r>
      <w:r w:rsidR="0059183B" w:rsidRPr="007F305D">
        <w:rPr>
          <w:sz w:val="28"/>
          <w:szCs w:val="28"/>
          <w:lang w:eastAsia="uk-UA"/>
        </w:rPr>
        <w:t xml:space="preserve"> – С</w:t>
      </w:r>
      <w:r w:rsidR="00FD6AC0" w:rsidRPr="007F305D">
        <w:rPr>
          <w:sz w:val="28"/>
          <w:szCs w:val="28"/>
          <w:lang w:eastAsia="uk-UA"/>
        </w:rPr>
        <w:t>труктурная схема устройства аппаратного шифрования</w:t>
      </w:r>
    </w:p>
    <w:p w:rsidR="00C84A80" w:rsidRPr="007F305D" w:rsidRDefault="00C84A80" w:rsidP="007F305D">
      <w:pPr>
        <w:widowControl w:val="0"/>
        <w:autoSpaceDE w:val="0"/>
        <w:autoSpaceDN w:val="0"/>
        <w:adjustRightInd w:val="0"/>
        <w:spacing w:before="0" w:after="0" w:line="360" w:lineRule="auto"/>
        <w:ind w:firstLine="720"/>
        <w:jc w:val="both"/>
        <w:rPr>
          <w:color w:val="000000"/>
          <w:sz w:val="28"/>
          <w:szCs w:val="28"/>
        </w:rPr>
      </w:pPr>
    </w:p>
    <w:p w:rsidR="00B25798" w:rsidRDefault="00C84A80" w:rsidP="007F305D">
      <w:pPr>
        <w:widowControl w:val="0"/>
        <w:numPr>
          <w:ilvl w:val="0"/>
          <w:numId w:val="5"/>
        </w:numPr>
        <w:tabs>
          <w:tab w:val="clear" w:pos="360"/>
          <w:tab w:val="left" w:pos="284"/>
        </w:tabs>
        <w:autoSpaceDE w:val="0"/>
        <w:autoSpaceDN w:val="0"/>
        <w:adjustRightInd w:val="0"/>
        <w:spacing w:before="0" w:after="0" w:line="360" w:lineRule="auto"/>
        <w:ind w:left="0" w:firstLine="720"/>
        <w:jc w:val="both"/>
        <w:outlineLvl w:val="0"/>
        <w:rPr>
          <w:sz w:val="28"/>
          <w:szCs w:val="28"/>
          <w:lang w:eastAsia="uk-UA"/>
        </w:rPr>
      </w:pPr>
      <w:bookmarkStart w:id="70" w:name="_Toc170236081"/>
      <w:bookmarkStart w:id="71" w:name="_Toc139341781"/>
      <w:r>
        <w:rPr>
          <w:sz w:val="28"/>
          <w:szCs w:val="28"/>
          <w:lang w:eastAsia="uk-UA"/>
        </w:rPr>
        <w:br w:type="page"/>
      </w:r>
      <w:r w:rsidR="0081291F" w:rsidRPr="007F305D">
        <w:rPr>
          <w:sz w:val="28"/>
          <w:szCs w:val="28"/>
          <w:lang w:eastAsia="uk-UA"/>
        </w:rPr>
        <w:t xml:space="preserve">РАЗРАБОТКА </w:t>
      </w:r>
      <w:r w:rsidR="00815756" w:rsidRPr="007F305D">
        <w:rPr>
          <w:sz w:val="28"/>
          <w:szCs w:val="28"/>
          <w:lang w:eastAsia="uk-UA"/>
        </w:rPr>
        <w:t>СХЕМОТЕХНИЧЕСКОЙ РЕАЛИЗАЦИИ АППАРАТНОГО ШИФРАТОРА</w:t>
      </w:r>
      <w:bookmarkEnd w:id="70"/>
      <w:bookmarkEnd w:id="71"/>
    </w:p>
    <w:p w:rsidR="00C84A80" w:rsidRPr="007F305D" w:rsidRDefault="00C84A80" w:rsidP="00C84A80">
      <w:pPr>
        <w:widowControl w:val="0"/>
        <w:tabs>
          <w:tab w:val="left" w:pos="284"/>
        </w:tabs>
        <w:autoSpaceDE w:val="0"/>
        <w:autoSpaceDN w:val="0"/>
        <w:adjustRightInd w:val="0"/>
        <w:spacing w:before="0" w:after="0" w:line="360" w:lineRule="auto"/>
        <w:jc w:val="both"/>
        <w:outlineLvl w:val="0"/>
        <w:rPr>
          <w:sz w:val="28"/>
          <w:szCs w:val="28"/>
          <w:lang w:eastAsia="uk-UA"/>
        </w:rPr>
      </w:pPr>
    </w:p>
    <w:p w:rsidR="00142423" w:rsidRPr="007F305D" w:rsidRDefault="00411A66" w:rsidP="007F305D">
      <w:pPr>
        <w:widowControl w:val="0"/>
        <w:numPr>
          <w:ilvl w:val="1"/>
          <w:numId w:val="5"/>
        </w:numPr>
        <w:tabs>
          <w:tab w:val="clear" w:pos="792"/>
          <w:tab w:val="num" w:pos="567"/>
          <w:tab w:val="left" w:pos="993"/>
        </w:tabs>
        <w:autoSpaceDE w:val="0"/>
        <w:autoSpaceDN w:val="0"/>
        <w:adjustRightInd w:val="0"/>
        <w:spacing w:before="0" w:after="0" w:line="360" w:lineRule="auto"/>
        <w:ind w:left="0" w:firstLine="720"/>
        <w:jc w:val="both"/>
        <w:outlineLvl w:val="1"/>
        <w:rPr>
          <w:sz w:val="28"/>
          <w:szCs w:val="28"/>
          <w:lang w:eastAsia="uk-UA"/>
        </w:rPr>
      </w:pPr>
      <w:bookmarkStart w:id="72" w:name="_Toc139341782"/>
      <w:bookmarkStart w:id="73" w:name="_Toc170236082"/>
      <w:r w:rsidRPr="007F305D">
        <w:rPr>
          <w:sz w:val="28"/>
          <w:szCs w:val="28"/>
          <w:lang w:eastAsia="uk-UA"/>
        </w:rPr>
        <w:t>Выбор элементной базы</w:t>
      </w:r>
      <w:r w:rsidR="00241E12" w:rsidRPr="007F305D">
        <w:rPr>
          <w:sz w:val="28"/>
          <w:szCs w:val="28"/>
          <w:lang w:eastAsia="uk-UA"/>
        </w:rPr>
        <w:t xml:space="preserve"> для </w:t>
      </w:r>
      <w:bookmarkEnd w:id="72"/>
      <w:r w:rsidR="006E1A94" w:rsidRPr="007F305D">
        <w:rPr>
          <w:sz w:val="28"/>
          <w:szCs w:val="28"/>
          <w:lang w:eastAsia="uk-UA"/>
        </w:rPr>
        <w:t>шифратора</w:t>
      </w:r>
      <w:bookmarkEnd w:id="73"/>
    </w:p>
    <w:p w:rsidR="00C84A80" w:rsidRDefault="00C84A80" w:rsidP="007F305D">
      <w:pPr>
        <w:widowControl w:val="0"/>
        <w:autoSpaceDE w:val="0"/>
        <w:autoSpaceDN w:val="0"/>
        <w:adjustRightInd w:val="0"/>
        <w:spacing w:before="0" w:after="0" w:line="360" w:lineRule="auto"/>
        <w:ind w:firstLine="720"/>
        <w:jc w:val="both"/>
        <w:outlineLvl w:val="1"/>
        <w:rPr>
          <w:sz w:val="28"/>
          <w:szCs w:val="28"/>
          <w:lang w:eastAsia="uk-UA"/>
        </w:rPr>
      </w:pPr>
      <w:bookmarkStart w:id="74" w:name="_Toc170236083"/>
    </w:p>
    <w:p w:rsidR="00A97147" w:rsidRPr="007F305D" w:rsidRDefault="008E323C" w:rsidP="007F305D">
      <w:pPr>
        <w:widowControl w:val="0"/>
        <w:autoSpaceDE w:val="0"/>
        <w:autoSpaceDN w:val="0"/>
        <w:adjustRightInd w:val="0"/>
        <w:spacing w:before="0" w:after="0" w:line="360" w:lineRule="auto"/>
        <w:ind w:firstLine="720"/>
        <w:jc w:val="both"/>
        <w:outlineLvl w:val="1"/>
        <w:rPr>
          <w:sz w:val="28"/>
          <w:szCs w:val="28"/>
          <w:lang w:eastAsia="uk-UA"/>
        </w:rPr>
      </w:pPr>
      <w:r w:rsidRPr="007F305D">
        <w:rPr>
          <w:sz w:val="28"/>
          <w:szCs w:val="28"/>
          <w:lang w:eastAsia="uk-UA"/>
        </w:rPr>
        <w:t xml:space="preserve">Согласно техническому заданию, элементная база </w:t>
      </w:r>
      <w:r w:rsidR="003140AE" w:rsidRPr="007F305D">
        <w:rPr>
          <w:sz w:val="28"/>
          <w:szCs w:val="28"/>
          <w:lang w:eastAsia="uk-UA"/>
        </w:rPr>
        <w:t xml:space="preserve">для аппаратного </w:t>
      </w:r>
      <w:r w:rsidRPr="007F305D">
        <w:rPr>
          <w:sz w:val="28"/>
          <w:szCs w:val="28"/>
          <w:lang w:eastAsia="uk-UA"/>
        </w:rPr>
        <w:t>шифратора должна состоять из компонентов доступных</w:t>
      </w:r>
      <w:r w:rsidR="007F305D">
        <w:rPr>
          <w:sz w:val="28"/>
          <w:szCs w:val="28"/>
          <w:lang w:eastAsia="uk-UA"/>
        </w:rPr>
        <w:t xml:space="preserve"> </w:t>
      </w:r>
      <w:r w:rsidRPr="007F305D">
        <w:rPr>
          <w:sz w:val="28"/>
          <w:szCs w:val="28"/>
          <w:lang w:eastAsia="uk-UA"/>
        </w:rPr>
        <w:t>в Украине.</w:t>
      </w:r>
      <w:bookmarkEnd w:id="74"/>
    </w:p>
    <w:p w:rsidR="004D0677" w:rsidRPr="007F305D" w:rsidRDefault="004D0677" w:rsidP="007F305D">
      <w:pPr>
        <w:widowControl w:val="0"/>
        <w:autoSpaceDE w:val="0"/>
        <w:autoSpaceDN w:val="0"/>
        <w:adjustRightInd w:val="0"/>
        <w:spacing w:before="0" w:after="0" w:line="360" w:lineRule="auto"/>
        <w:ind w:firstLine="720"/>
        <w:jc w:val="both"/>
        <w:outlineLvl w:val="1"/>
        <w:rPr>
          <w:sz w:val="28"/>
          <w:szCs w:val="12"/>
          <w:lang w:eastAsia="uk-UA"/>
        </w:rPr>
      </w:pPr>
    </w:p>
    <w:p w:rsidR="006C117D" w:rsidRPr="007F305D" w:rsidRDefault="008E323C" w:rsidP="007F305D">
      <w:pPr>
        <w:widowControl w:val="0"/>
        <w:numPr>
          <w:ilvl w:val="2"/>
          <w:numId w:val="5"/>
        </w:numPr>
        <w:tabs>
          <w:tab w:val="clear" w:pos="1440"/>
          <w:tab w:val="num" w:pos="993"/>
          <w:tab w:val="left" w:pos="1134"/>
        </w:tabs>
        <w:autoSpaceDE w:val="0"/>
        <w:autoSpaceDN w:val="0"/>
        <w:adjustRightInd w:val="0"/>
        <w:spacing w:before="0" w:after="0" w:line="360" w:lineRule="auto"/>
        <w:ind w:left="0" w:firstLine="720"/>
        <w:jc w:val="both"/>
        <w:outlineLvl w:val="2"/>
        <w:rPr>
          <w:sz w:val="28"/>
          <w:lang w:eastAsia="uk-UA"/>
        </w:rPr>
      </w:pPr>
      <w:bookmarkStart w:id="75" w:name="_Toc139341784"/>
      <w:r w:rsidRPr="007F305D">
        <w:rPr>
          <w:sz w:val="28"/>
          <w:lang w:eastAsia="uk-UA"/>
        </w:rPr>
        <w:t xml:space="preserve"> </w:t>
      </w:r>
      <w:bookmarkStart w:id="76" w:name="_Toc170236084"/>
      <w:r w:rsidR="006C117D" w:rsidRPr="007F305D">
        <w:rPr>
          <w:sz w:val="28"/>
          <w:lang w:eastAsia="uk-UA"/>
        </w:rPr>
        <w:t xml:space="preserve">Выбор </w:t>
      </w:r>
      <w:r w:rsidR="00152E83" w:rsidRPr="007F305D">
        <w:rPr>
          <w:sz w:val="28"/>
          <w:lang w:eastAsia="uk-UA"/>
        </w:rPr>
        <w:t>микро</w:t>
      </w:r>
      <w:r w:rsidR="006C117D" w:rsidRPr="007F305D">
        <w:rPr>
          <w:sz w:val="28"/>
          <w:lang w:eastAsia="uk-UA"/>
        </w:rPr>
        <w:t>контроллера</w:t>
      </w:r>
      <w:bookmarkEnd w:id="75"/>
      <w:bookmarkEnd w:id="76"/>
    </w:p>
    <w:p w:rsidR="006C117D" w:rsidRPr="007F305D" w:rsidRDefault="006C117D" w:rsidP="007F305D">
      <w:pPr>
        <w:widowControl w:val="0"/>
        <w:numPr>
          <w:ilvl w:val="3"/>
          <w:numId w:val="5"/>
        </w:numPr>
        <w:tabs>
          <w:tab w:val="clear" w:pos="2160"/>
          <w:tab w:val="num" w:pos="1418"/>
        </w:tabs>
        <w:autoSpaceDE w:val="0"/>
        <w:autoSpaceDN w:val="0"/>
        <w:adjustRightInd w:val="0"/>
        <w:spacing w:before="0" w:after="0" w:line="360" w:lineRule="auto"/>
        <w:ind w:left="0" w:firstLine="720"/>
        <w:jc w:val="both"/>
        <w:outlineLvl w:val="3"/>
        <w:rPr>
          <w:sz w:val="28"/>
          <w:lang w:eastAsia="uk-UA"/>
        </w:rPr>
      </w:pPr>
      <w:bookmarkStart w:id="77" w:name="_Toc170236085"/>
      <w:r w:rsidRPr="007F305D">
        <w:rPr>
          <w:sz w:val="28"/>
          <w:lang w:eastAsia="uk-UA"/>
        </w:rPr>
        <w:t>Обоснование выбора</w:t>
      </w:r>
      <w:bookmarkEnd w:id="77"/>
    </w:p>
    <w:p w:rsidR="00E8124C" w:rsidRPr="007F305D" w:rsidRDefault="0088627C"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Согласно техническому заданию, устройство должно поддерживать USB. </w:t>
      </w:r>
      <w:r w:rsidR="007C73B3" w:rsidRPr="007F305D">
        <w:rPr>
          <w:sz w:val="28"/>
          <w:szCs w:val="28"/>
          <w:lang w:eastAsia="uk-UA"/>
        </w:rPr>
        <w:t>Следовательно,</w:t>
      </w:r>
      <w:r w:rsidRPr="007F305D">
        <w:rPr>
          <w:sz w:val="28"/>
          <w:szCs w:val="28"/>
          <w:lang w:eastAsia="uk-UA"/>
        </w:rPr>
        <w:t xml:space="preserve"> нужен контроллер с поддержко</w:t>
      </w:r>
      <w:r w:rsidR="007C73B3" w:rsidRPr="007F305D">
        <w:rPr>
          <w:sz w:val="28"/>
          <w:szCs w:val="28"/>
          <w:lang w:eastAsia="uk-UA"/>
        </w:rPr>
        <w:t>й</w:t>
      </w:r>
      <w:r w:rsidRPr="007F305D">
        <w:rPr>
          <w:sz w:val="28"/>
          <w:szCs w:val="28"/>
          <w:lang w:eastAsia="uk-UA"/>
        </w:rPr>
        <w:t xml:space="preserve"> этого интерфейса.</w:t>
      </w:r>
    </w:p>
    <w:p w:rsidR="007C73B3" w:rsidRPr="007F305D" w:rsidRDefault="005D52B2"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Устройство должно шифровать файлы с максимально возможной скоростью,</w:t>
      </w:r>
      <w:r w:rsidR="007C73B3" w:rsidRPr="007F305D">
        <w:rPr>
          <w:sz w:val="28"/>
          <w:szCs w:val="28"/>
          <w:lang w:eastAsia="uk-UA"/>
        </w:rPr>
        <w:t xml:space="preserve"> поэтому контроллер </w:t>
      </w:r>
      <w:r w:rsidR="00C85BFC" w:rsidRPr="007F305D">
        <w:rPr>
          <w:sz w:val="28"/>
          <w:szCs w:val="28"/>
          <w:lang w:eastAsia="uk-UA"/>
        </w:rPr>
        <w:t>должен</w:t>
      </w:r>
      <w:r w:rsidR="007C73B3" w:rsidRPr="007F305D">
        <w:rPr>
          <w:sz w:val="28"/>
          <w:szCs w:val="28"/>
          <w:lang w:eastAsia="uk-UA"/>
        </w:rPr>
        <w:t xml:space="preserve"> быть быстрым</w:t>
      </w:r>
      <w:r w:rsidR="00073D17" w:rsidRPr="007F305D">
        <w:rPr>
          <w:sz w:val="28"/>
          <w:szCs w:val="28"/>
          <w:lang w:eastAsia="uk-UA"/>
        </w:rPr>
        <w:t>.</w:t>
      </w:r>
      <w:r w:rsidR="00FC3315" w:rsidRPr="007F305D">
        <w:rPr>
          <w:sz w:val="28"/>
          <w:szCs w:val="28"/>
          <w:lang w:eastAsia="uk-UA"/>
        </w:rPr>
        <w:t xml:space="preserve"> </w:t>
      </w:r>
    </w:p>
    <w:p w:rsidR="008C79B4" w:rsidRDefault="00B1033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Наиболее подходящими контроллерами являются</w:t>
      </w:r>
      <w:r w:rsidR="00FC3315" w:rsidRPr="007F305D">
        <w:rPr>
          <w:sz w:val="28"/>
          <w:szCs w:val="28"/>
          <w:lang w:eastAsia="uk-UA"/>
        </w:rPr>
        <w:t xml:space="preserve"> </w:t>
      </w:r>
      <w:r w:rsidR="00C85BFC" w:rsidRPr="007F305D">
        <w:rPr>
          <w:sz w:val="28"/>
          <w:szCs w:val="28"/>
          <w:lang w:eastAsia="uk-UA"/>
        </w:rPr>
        <w:t xml:space="preserve">Atmel </w:t>
      </w:r>
      <w:r w:rsidR="00FC3315" w:rsidRPr="007F305D">
        <w:rPr>
          <w:sz w:val="28"/>
          <w:szCs w:val="28"/>
          <w:lang w:eastAsia="uk-UA"/>
        </w:rPr>
        <w:t xml:space="preserve">AT91SAM7S64, </w:t>
      </w:r>
      <w:r w:rsidR="00C85BFC" w:rsidRPr="007F305D">
        <w:rPr>
          <w:sz w:val="28"/>
          <w:szCs w:val="28"/>
          <w:lang w:eastAsia="uk-UA"/>
        </w:rPr>
        <w:t xml:space="preserve">Atmel </w:t>
      </w:r>
      <w:r w:rsidR="00FC3315" w:rsidRPr="007F305D">
        <w:rPr>
          <w:sz w:val="28"/>
          <w:szCs w:val="28"/>
          <w:lang w:eastAsia="uk-UA"/>
        </w:rPr>
        <w:t xml:space="preserve">AT89C5131, </w:t>
      </w:r>
      <w:r w:rsidR="00C85BFC" w:rsidRPr="007F305D">
        <w:rPr>
          <w:sz w:val="28"/>
          <w:szCs w:val="28"/>
          <w:lang w:eastAsia="uk-UA"/>
        </w:rPr>
        <w:t xml:space="preserve">Philips </w:t>
      </w:r>
      <w:r w:rsidR="00FC3315" w:rsidRPr="007F305D">
        <w:rPr>
          <w:sz w:val="28"/>
          <w:szCs w:val="28"/>
          <w:lang w:eastAsia="uk-UA"/>
        </w:rPr>
        <w:t>LPC2141</w:t>
      </w:r>
      <w:r w:rsidR="00FE6F83" w:rsidRPr="007F305D">
        <w:rPr>
          <w:sz w:val="28"/>
          <w:szCs w:val="28"/>
          <w:lang w:eastAsia="uk-UA"/>
        </w:rPr>
        <w:t xml:space="preserve">, </w:t>
      </w:r>
      <w:r w:rsidR="00C85BFC" w:rsidRPr="007F305D">
        <w:rPr>
          <w:sz w:val="28"/>
          <w:szCs w:val="28"/>
          <w:lang w:eastAsia="uk-UA"/>
        </w:rPr>
        <w:t xml:space="preserve">Philips </w:t>
      </w:r>
      <w:r w:rsidR="00FE6F83" w:rsidRPr="007F305D">
        <w:rPr>
          <w:sz w:val="28"/>
          <w:szCs w:val="28"/>
          <w:lang w:eastAsia="uk-UA"/>
        </w:rPr>
        <w:t>LPC2142.</w:t>
      </w:r>
    </w:p>
    <w:p w:rsidR="00631A81" w:rsidRPr="007F305D" w:rsidRDefault="00631A81" w:rsidP="007F305D">
      <w:pPr>
        <w:widowControl w:val="0"/>
        <w:autoSpaceDE w:val="0"/>
        <w:autoSpaceDN w:val="0"/>
        <w:adjustRightInd w:val="0"/>
        <w:spacing w:before="0" w:after="0" w:line="360" w:lineRule="auto"/>
        <w:ind w:firstLine="720"/>
        <w:jc w:val="both"/>
        <w:rPr>
          <w:sz w:val="28"/>
          <w:szCs w:val="28"/>
          <w:lang w:eastAsia="uk-UA"/>
        </w:rPr>
      </w:pPr>
    </w:p>
    <w:p w:rsidR="008C79B4" w:rsidRPr="007F305D" w:rsidRDefault="008C79B4"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Таб</w:t>
      </w:r>
      <w:r w:rsidR="00D24737" w:rsidRPr="007F305D">
        <w:rPr>
          <w:sz w:val="28"/>
          <w:szCs w:val="28"/>
          <w:lang w:eastAsia="uk-UA"/>
        </w:rPr>
        <w:t>лица 2.1</w:t>
      </w:r>
      <w:r w:rsidRPr="007F305D">
        <w:rPr>
          <w:sz w:val="28"/>
          <w:szCs w:val="28"/>
          <w:lang w:eastAsia="uk-UA"/>
        </w:rPr>
        <w:t xml:space="preserve"> – Параметры микроконтроллеров</w:t>
      </w:r>
    </w:p>
    <w:tbl>
      <w:tblPr>
        <w:tblW w:w="86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91"/>
        <w:gridCol w:w="1977"/>
        <w:gridCol w:w="1568"/>
        <w:gridCol w:w="1701"/>
        <w:gridCol w:w="1275"/>
      </w:tblGrid>
      <w:tr w:rsidR="00931BDB" w:rsidRPr="00631A81" w:rsidTr="00A310E2">
        <w:trPr>
          <w:jc w:val="center"/>
        </w:trPr>
        <w:tc>
          <w:tcPr>
            <w:tcW w:w="2091" w:type="dxa"/>
            <w:tcBorders>
              <w:top w:val="single" w:sz="12" w:space="0" w:color="auto"/>
              <w:bottom w:val="single" w:sz="12" w:space="0" w:color="auto"/>
              <w:right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Микроконтроллер</w:t>
            </w:r>
          </w:p>
        </w:tc>
        <w:tc>
          <w:tcPr>
            <w:tcW w:w="1977" w:type="dxa"/>
            <w:tcBorders>
              <w:top w:val="single" w:sz="12" w:space="0" w:color="auto"/>
              <w:left w:val="single" w:sz="12" w:space="0" w:color="auto"/>
              <w:bottom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Быстродействие, MIPS</w:t>
            </w:r>
          </w:p>
        </w:tc>
        <w:tc>
          <w:tcPr>
            <w:tcW w:w="1568" w:type="dxa"/>
            <w:tcBorders>
              <w:top w:val="single" w:sz="12" w:space="0" w:color="auto"/>
              <w:bottom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Объем flash, Кб</w:t>
            </w:r>
          </w:p>
        </w:tc>
        <w:tc>
          <w:tcPr>
            <w:tcW w:w="1701" w:type="dxa"/>
            <w:tcBorders>
              <w:top w:val="single" w:sz="12" w:space="0" w:color="auto"/>
              <w:bottom w:val="single" w:sz="12" w:space="0" w:color="auto"/>
            </w:tcBorders>
            <w:vAlign w:val="center"/>
          </w:tcPr>
          <w:p w:rsidR="00931BDB" w:rsidRPr="00631A81" w:rsidRDefault="009028F0" w:rsidP="00631A81">
            <w:pPr>
              <w:widowControl w:val="0"/>
              <w:autoSpaceDE w:val="0"/>
              <w:autoSpaceDN w:val="0"/>
              <w:adjustRightInd w:val="0"/>
              <w:spacing w:before="0" w:after="0" w:line="360" w:lineRule="auto"/>
              <w:rPr>
                <w:sz w:val="20"/>
                <w:lang w:eastAsia="uk-UA"/>
              </w:rPr>
            </w:pPr>
            <w:r w:rsidRPr="00631A81">
              <w:rPr>
                <w:sz w:val="20"/>
                <w:lang w:eastAsia="uk-UA"/>
              </w:rPr>
              <w:t>Объем ОЗУ</w:t>
            </w:r>
            <w:r w:rsidR="00931BDB" w:rsidRPr="00631A81">
              <w:rPr>
                <w:sz w:val="20"/>
                <w:lang w:eastAsia="uk-UA"/>
              </w:rPr>
              <w:t xml:space="preserve">, </w:t>
            </w:r>
            <w:r w:rsidRPr="00631A81">
              <w:rPr>
                <w:sz w:val="20"/>
                <w:lang w:eastAsia="uk-UA"/>
              </w:rPr>
              <w:t>Кб</w:t>
            </w:r>
          </w:p>
        </w:tc>
        <w:tc>
          <w:tcPr>
            <w:tcW w:w="1275" w:type="dxa"/>
            <w:tcBorders>
              <w:top w:val="single" w:sz="12" w:space="0" w:color="auto"/>
              <w:bottom w:val="single" w:sz="12" w:space="0" w:color="auto"/>
            </w:tcBorders>
            <w:vAlign w:val="center"/>
          </w:tcPr>
          <w:p w:rsidR="00931BDB" w:rsidRPr="00631A81" w:rsidRDefault="00DC4D77" w:rsidP="00631A81">
            <w:pPr>
              <w:widowControl w:val="0"/>
              <w:autoSpaceDE w:val="0"/>
              <w:autoSpaceDN w:val="0"/>
              <w:adjustRightInd w:val="0"/>
              <w:spacing w:before="0" w:after="0" w:line="360" w:lineRule="auto"/>
              <w:rPr>
                <w:sz w:val="20"/>
                <w:lang w:eastAsia="uk-UA"/>
              </w:rPr>
            </w:pPr>
            <w:r w:rsidRPr="00631A81">
              <w:rPr>
                <w:sz w:val="20"/>
                <w:lang w:eastAsia="uk-UA"/>
              </w:rPr>
              <w:t>Цена, USD</w:t>
            </w:r>
          </w:p>
        </w:tc>
      </w:tr>
      <w:tr w:rsidR="00931BDB" w:rsidRPr="00631A81" w:rsidTr="00A310E2">
        <w:trPr>
          <w:jc w:val="center"/>
        </w:trPr>
        <w:tc>
          <w:tcPr>
            <w:tcW w:w="2091" w:type="dxa"/>
            <w:tcBorders>
              <w:top w:val="single" w:sz="12" w:space="0" w:color="auto"/>
              <w:right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AT91SAM7S64</w:t>
            </w:r>
          </w:p>
        </w:tc>
        <w:tc>
          <w:tcPr>
            <w:tcW w:w="1977" w:type="dxa"/>
            <w:tcBorders>
              <w:top w:val="single" w:sz="12" w:space="0" w:color="auto"/>
              <w:left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50</w:t>
            </w:r>
          </w:p>
        </w:tc>
        <w:tc>
          <w:tcPr>
            <w:tcW w:w="1568" w:type="dxa"/>
            <w:tcBorders>
              <w:top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64</w:t>
            </w:r>
          </w:p>
        </w:tc>
        <w:tc>
          <w:tcPr>
            <w:tcW w:w="1701" w:type="dxa"/>
            <w:tcBorders>
              <w:top w:val="single" w:sz="12" w:space="0" w:color="auto"/>
            </w:tcBorders>
            <w:vAlign w:val="center"/>
          </w:tcPr>
          <w:p w:rsidR="00931BDB" w:rsidRPr="00631A81" w:rsidRDefault="009028F0" w:rsidP="00631A81">
            <w:pPr>
              <w:widowControl w:val="0"/>
              <w:autoSpaceDE w:val="0"/>
              <w:autoSpaceDN w:val="0"/>
              <w:adjustRightInd w:val="0"/>
              <w:spacing w:before="0" w:after="0" w:line="360" w:lineRule="auto"/>
              <w:rPr>
                <w:sz w:val="20"/>
                <w:lang w:eastAsia="uk-UA"/>
              </w:rPr>
            </w:pPr>
            <w:r w:rsidRPr="00631A81">
              <w:rPr>
                <w:sz w:val="20"/>
                <w:lang w:eastAsia="uk-UA"/>
              </w:rPr>
              <w:t>16</w:t>
            </w:r>
          </w:p>
        </w:tc>
        <w:tc>
          <w:tcPr>
            <w:tcW w:w="1275" w:type="dxa"/>
            <w:tcBorders>
              <w:top w:val="single" w:sz="12" w:space="0" w:color="auto"/>
            </w:tcBorders>
            <w:vAlign w:val="center"/>
          </w:tcPr>
          <w:p w:rsidR="00931BDB" w:rsidRPr="00631A81" w:rsidRDefault="00DC4D77" w:rsidP="00631A81">
            <w:pPr>
              <w:widowControl w:val="0"/>
              <w:autoSpaceDE w:val="0"/>
              <w:autoSpaceDN w:val="0"/>
              <w:adjustRightInd w:val="0"/>
              <w:spacing w:before="0" w:after="0" w:line="360" w:lineRule="auto"/>
              <w:rPr>
                <w:sz w:val="20"/>
                <w:lang w:eastAsia="uk-UA"/>
              </w:rPr>
            </w:pPr>
            <w:r w:rsidRPr="00631A81">
              <w:rPr>
                <w:sz w:val="20"/>
                <w:lang w:eastAsia="uk-UA"/>
              </w:rPr>
              <w:t>5</w:t>
            </w:r>
          </w:p>
        </w:tc>
      </w:tr>
      <w:tr w:rsidR="00931BDB" w:rsidRPr="00631A81" w:rsidTr="00A310E2">
        <w:trPr>
          <w:jc w:val="center"/>
        </w:trPr>
        <w:tc>
          <w:tcPr>
            <w:tcW w:w="2091" w:type="dxa"/>
            <w:tcBorders>
              <w:right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AT89C5131</w:t>
            </w:r>
          </w:p>
        </w:tc>
        <w:tc>
          <w:tcPr>
            <w:tcW w:w="1977" w:type="dxa"/>
            <w:tcBorders>
              <w:left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4</w:t>
            </w:r>
          </w:p>
        </w:tc>
        <w:tc>
          <w:tcPr>
            <w:tcW w:w="1568" w:type="dxa"/>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32</w:t>
            </w:r>
          </w:p>
        </w:tc>
        <w:tc>
          <w:tcPr>
            <w:tcW w:w="1701" w:type="dxa"/>
            <w:vAlign w:val="center"/>
          </w:tcPr>
          <w:p w:rsidR="00931BDB" w:rsidRPr="00631A81" w:rsidRDefault="009028F0" w:rsidP="00631A81">
            <w:pPr>
              <w:widowControl w:val="0"/>
              <w:autoSpaceDE w:val="0"/>
              <w:autoSpaceDN w:val="0"/>
              <w:adjustRightInd w:val="0"/>
              <w:spacing w:before="0" w:after="0" w:line="360" w:lineRule="auto"/>
              <w:rPr>
                <w:sz w:val="20"/>
                <w:lang w:eastAsia="uk-UA"/>
              </w:rPr>
            </w:pPr>
            <w:r w:rsidRPr="00631A81">
              <w:rPr>
                <w:sz w:val="20"/>
                <w:lang w:eastAsia="uk-UA"/>
              </w:rPr>
              <w:t>1</w:t>
            </w:r>
          </w:p>
        </w:tc>
        <w:tc>
          <w:tcPr>
            <w:tcW w:w="1275" w:type="dxa"/>
            <w:vAlign w:val="center"/>
          </w:tcPr>
          <w:p w:rsidR="00931BDB" w:rsidRPr="00631A81" w:rsidRDefault="00DC4D77" w:rsidP="00631A81">
            <w:pPr>
              <w:widowControl w:val="0"/>
              <w:autoSpaceDE w:val="0"/>
              <w:autoSpaceDN w:val="0"/>
              <w:adjustRightInd w:val="0"/>
              <w:spacing w:before="0" w:after="0" w:line="360" w:lineRule="auto"/>
              <w:rPr>
                <w:sz w:val="20"/>
                <w:lang w:eastAsia="uk-UA"/>
              </w:rPr>
            </w:pPr>
            <w:r w:rsidRPr="00631A81">
              <w:rPr>
                <w:sz w:val="20"/>
                <w:lang w:eastAsia="uk-UA"/>
              </w:rPr>
              <w:t>8</w:t>
            </w:r>
          </w:p>
        </w:tc>
      </w:tr>
      <w:tr w:rsidR="00931BDB" w:rsidRPr="00631A81" w:rsidTr="00A310E2">
        <w:trPr>
          <w:trHeight w:val="277"/>
          <w:jc w:val="center"/>
        </w:trPr>
        <w:tc>
          <w:tcPr>
            <w:tcW w:w="2091" w:type="dxa"/>
            <w:tcBorders>
              <w:right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LPC2141</w:t>
            </w:r>
          </w:p>
        </w:tc>
        <w:tc>
          <w:tcPr>
            <w:tcW w:w="1977" w:type="dxa"/>
            <w:tcBorders>
              <w:left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55</w:t>
            </w:r>
          </w:p>
        </w:tc>
        <w:tc>
          <w:tcPr>
            <w:tcW w:w="1568" w:type="dxa"/>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32</w:t>
            </w:r>
          </w:p>
        </w:tc>
        <w:tc>
          <w:tcPr>
            <w:tcW w:w="1701" w:type="dxa"/>
            <w:vAlign w:val="center"/>
          </w:tcPr>
          <w:p w:rsidR="00931BDB" w:rsidRPr="00631A81" w:rsidRDefault="009028F0" w:rsidP="00631A81">
            <w:pPr>
              <w:widowControl w:val="0"/>
              <w:autoSpaceDE w:val="0"/>
              <w:autoSpaceDN w:val="0"/>
              <w:adjustRightInd w:val="0"/>
              <w:spacing w:before="0" w:after="0" w:line="360" w:lineRule="auto"/>
              <w:rPr>
                <w:sz w:val="20"/>
                <w:lang w:eastAsia="uk-UA"/>
              </w:rPr>
            </w:pPr>
            <w:r w:rsidRPr="00631A81">
              <w:rPr>
                <w:sz w:val="20"/>
                <w:lang w:eastAsia="uk-UA"/>
              </w:rPr>
              <w:t>8</w:t>
            </w:r>
          </w:p>
        </w:tc>
        <w:tc>
          <w:tcPr>
            <w:tcW w:w="1275" w:type="dxa"/>
            <w:vAlign w:val="center"/>
          </w:tcPr>
          <w:p w:rsidR="00931BDB" w:rsidRPr="00631A81" w:rsidRDefault="00DC4D77" w:rsidP="00631A81">
            <w:pPr>
              <w:widowControl w:val="0"/>
              <w:autoSpaceDE w:val="0"/>
              <w:autoSpaceDN w:val="0"/>
              <w:adjustRightInd w:val="0"/>
              <w:spacing w:before="0" w:after="0" w:line="360" w:lineRule="auto"/>
              <w:rPr>
                <w:sz w:val="20"/>
                <w:lang w:eastAsia="uk-UA"/>
              </w:rPr>
            </w:pPr>
            <w:r w:rsidRPr="00631A81">
              <w:rPr>
                <w:sz w:val="20"/>
                <w:lang w:eastAsia="uk-UA"/>
              </w:rPr>
              <w:t>5</w:t>
            </w:r>
          </w:p>
        </w:tc>
      </w:tr>
      <w:tr w:rsidR="00931BDB" w:rsidRPr="00631A81" w:rsidTr="00A310E2">
        <w:trPr>
          <w:trHeight w:val="277"/>
          <w:jc w:val="center"/>
        </w:trPr>
        <w:tc>
          <w:tcPr>
            <w:tcW w:w="2091" w:type="dxa"/>
            <w:tcBorders>
              <w:bottom w:val="single" w:sz="12" w:space="0" w:color="auto"/>
              <w:right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LPC2142</w:t>
            </w:r>
          </w:p>
        </w:tc>
        <w:tc>
          <w:tcPr>
            <w:tcW w:w="1977" w:type="dxa"/>
            <w:tcBorders>
              <w:left w:val="single" w:sz="12" w:space="0" w:color="auto"/>
              <w:bottom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55</w:t>
            </w:r>
          </w:p>
        </w:tc>
        <w:tc>
          <w:tcPr>
            <w:tcW w:w="1568" w:type="dxa"/>
            <w:tcBorders>
              <w:bottom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64</w:t>
            </w:r>
          </w:p>
        </w:tc>
        <w:tc>
          <w:tcPr>
            <w:tcW w:w="1701" w:type="dxa"/>
            <w:tcBorders>
              <w:bottom w:val="single" w:sz="12" w:space="0" w:color="auto"/>
            </w:tcBorders>
            <w:vAlign w:val="center"/>
          </w:tcPr>
          <w:p w:rsidR="00931BDB" w:rsidRPr="00631A81" w:rsidRDefault="009028F0" w:rsidP="00631A81">
            <w:pPr>
              <w:widowControl w:val="0"/>
              <w:autoSpaceDE w:val="0"/>
              <w:autoSpaceDN w:val="0"/>
              <w:adjustRightInd w:val="0"/>
              <w:spacing w:before="0" w:after="0" w:line="360" w:lineRule="auto"/>
              <w:rPr>
                <w:sz w:val="20"/>
                <w:lang w:eastAsia="uk-UA"/>
              </w:rPr>
            </w:pPr>
            <w:r w:rsidRPr="00631A81">
              <w:rPr>
                <w:sz w:val="20"/>
                <w:lang w:eastAsia="uk-UA"/>
              </w:rPr>
              <w:t>16</w:t>
            </w:r>
          </w:p>
        </w:tc>
        <w:tc>
          <w:tcPr>
            <w:tcW w:w="1275" w:type="dxa"/>
            <w:tcBorders>
              <w:bottom w:val="single" w:sz="12" w:space="0" w:color="auto"/>
            </w:tcBorders>
            <w:vAlign w:val="center"/>
          </w:tcPr>
          <w:p w:rsidR="00931BDB" w:rsidRPr="00631A81" w:rsidRDefault="00DC4D77" w:rsidP="00631A81">
            <w:pPr>
              <w:widowControl w:val="0"/>
              <w:autoSpaceDE w:val="0"/>
              <w:autoSpaceDN w:val="0"/>
              <w:adjustRightInd w:val="0"/>
              <w:spacing w:before="0" w:after="0" w:line="360" w:lineRule="auto"/>
              <w:rPr>
                <w:sz w:val="20"/>
                <w:lang w:eastAsia="uk-UA"/>
              </w:rPr>
            </w:pPr>
            <w:r w:rsidRPr="00631A81">
              <w:rPr>
                <w:sz w:val="20"/>
                <w:lang w:eastAsia="uk-UA"/>
              </w:rPr>
              <w:t>7</w:t>
            </w:r>
          </w:p>
        </w:tc>
      </w:tr>
      <w:tr w:rsidR="00931BDB" w:rsidRPr="00631A81" w:rsidTr="00A310E2">
        <w:trPr>
          <w:jc w:val="center"/>
        </w:trPr>
        <w:tc>
          <w:tcPr>
            <w:tcW w:w="2091" w:type="dxa"/>
            <w:tcBorders>
              <w:top w:val="single" w:sz="12" w:space="0" w:color="auto"/>
              <w:bottom w:val="single" w:sz="12" w:space="0" w:color="auto"/>
              <w:right w:val="single" w:sz="12" w:space="0" w:color="auto"/>
            </w:tcBorders>
            <w:vAlign w:val="center"/>
          </w:tcPr>
          <w:p w:rsidR="00931BDB" w:rsidRPr="00631A81" w:rsidRDefault="00931BDB" w:rsidP="00631A81">
            <w:pPr>
              <w:widowControl w:val="0"/>
              <w:autoSpaceDE w:val="0"/>
              <w:autoSpaceDN w:val="0"/>
              <w:adjustRightInd w:val="0"/>
              <w:spacing w:before="0" w:after="0" w:line="360" w:lineRule="auto"/>
              <w:rPr>
                <w:sz w:val="20"/>
                <w:lang w:eastAsia="uk-UA"/>
              </w:rPr>
            </w:pPr>
            <w:r w:rsidRPr="00631A81">
              <w:rPr>
                <w:sz w:val="20"/>
                <w:lang w:eastAsia="uk-UA"/>
              </w:rPr>
              <w:t>Коэф. важности</w:t>
            </w:r>
          </w:p>
        </w:tc>
        <w:tc>
          <w:tcPr>
            <w:tcW w:w="1977" w:type="dxa"/>
            <w:tcBorders>
              <w:top w:val="single" w:sz="12" w:space="0" w:color="auto"/>
              <w:left w:val="single" w:sz="12" w:space="0" w:color="auto"/>
              <w:bottom w:val="single" w:sz="12" w:space="0" w:color="auto"/>
            </w:tcBorders>
            <w:vAlign w:val="center"/>
          </w:tcPr>
          <w:p w:rsidR="00931BDB" w:rsidRPr="00631A81" w:rsidRDefault="00DC323B" w:rsidP="00631A81">
            <w:pPr>
              <w:widowControl w:val="0"/>
              <w:autoSpaceDE w:val="0"/>
              <w:autoSpaceDN w:val="0"/>
              <w:adjustRightInd w:val="0"/>
              <w:spacing w:before="0" w:after="0" w:line="360" w:lineRule="auto"/>
              <w:rPr>
                <w:sz w:val="20"/>
                <w:lang w:eastAsia="uk-UA"/>
              </w:rPr>
            </w:pPr>
            <w:r w:rsidRPr="00631A81">
              <w:rPr>
                <w:sz w:val="20"/>
                <w:lang w:eastAsia="uk-UA"/>
              </w:rPr>
              <w:t>0,2</w:t>
            </w:r>
          </w:p>
        </w:tc>
        <w:tc>
          <w:tcPr>
            <w:tcW w:w="1568" w:type="dxa"/>
            <w:tcBorders>
              <w:top w:val="single" w:sz="12" w:space="0" w:color="auto"/>
              <w:bottom w:val="single" w:sz="12" w:space="0" w:color="auto"/>
            </w:tcBorders>
            <w:vAlign w:val="center"/>
          </w:tcPr>
          <w:p w:rsidR="00931BDB" w:rsidRPr="00631A81" w:rsidRDefault="00084297" w:rsidP="00631A81">
            <w:pPr>
              <w:widowControl w:val="0"/>
              <w:autoSpaceDE w:val="0"/>
              <w:autoSpaceDN w:val="0"/>
              <w:adjustRightInd w:val="0"/>
              <w:spacing w:before="0" w:after="0" w:line="360" w:lineRule="auto"/>
              <w:rPr>
                <w:sz w:val="20"/>
                <w:lang w:eastAsia="uk-UA"/>
              </w:rPr>
            </w:pPr>
            <w:r w:rsidRPr="00631A81">
              <w:rPr>
                <w:sz w:val="20"/>
                <w:lang w:eastAsia="uk-UA"/>
              </w:rPr>
              <w:t>0,</w:t>
            </w:r>
            <w:r w:rsidR="00931BDB" w:rsidRPr="00631A81">
              <w:rPr>
                <w:sz w:val="20"/>
                <w:lang w:eastAsia="uk-UA"/>
              </w:rPr>
              <w:t>15</w:t>
            </w:r>
          </w:p>
        </w:tc>
        <w:tc>
          <w:tcPr>
            <w:tcW w:w="1701" w:type="dxa"/>
            <w:tcBorders>
              <w:top w:val="single" w:sz="12" w:space="0" w:color="auto"/>
              <w:bottom w:val="single" w:sz="12" w:space="0" w:color="auto"/>
            </w:tcBorders>
            <w:vAlign w:val="center"/>
          </w:tcPr>
          <w:p w:rsidR="00931BDB" w:rsidRPr="00631A81" w:rsidRDefault="00084297" w:rsidP="00631A81">
            <w:pPr>
              <w:widowControl w:val="0"/>
              <w:autoSpaceDE w:val="0"/>
              <w:autoSpaceDN w:val="0"/>
              <w:adjustRightInd w:val="0"/>
              <w:spacing w:before="0" w:after="0" w:line="360" w:lineRule="auto"/>
              <w:rPr>
                <w:sz w:val="20"/>
                <w:lang w:eastAsia="uk-UA"/>
              </w:rPr>
            </w:pPr>
            <w:r w:rsidRPr="00631A81">
              <w:rPr>
                <w:sz w:val="20"/>
                <w:lang w:eastAsia="uk-UA"/>
              </w:rPr>
              <w:t>0,</w:t>
            </w:r>
            <w:r w:rsidR="00DC323B" w:rsidRPr="00631A81">
              <w:rPr>
                <w:sz w:val="20"/>
                <w:lang w:eastAsia="uk-UA"/>
              </w:rPr>
              <w:t>1</w:t>
            </w:r>
            <w:r w:rsidR="00931BDB" w:rsidRPr="00631A81">
              <w:rPr>
                <w:sz w:val="20"/>
                <w:lang w:eastAsia="uk-UA"/>
              </w:rPr>
              <w:t>5</w:t>
            </w:r>
          </w:p>
        </w:tc>
        <w:tc>
          <w:tcPr>
            <w:tcW w:w="1275" w:type="dxa"/>
            <w:tcBorders>
              <w:top w:val="single" w:sz="12" w:space="0" w:color="auto"/>
              <w:bottom w:val="single" w:sz="12" w:space="0" w:color="auto"/>
            </w:tcBorders>
            <w:vAlign w:val="center"/>
          </w:tcPr>
          <w:p w:rsidR="00931BDB" w:rsidRPr="00631A81" w:rsidRDefault="00DC323B" w:rsidP="00631A81">
            <w:pPr>
              <w:widowControl w:val="0"/>
              <w:autoSpaceDE w:val="0"/>
              <w:autoSpaceDN w:val="0"/>
              <w:adjustRightInd w:val="0"/>
              <w:spacing w:before="0" w:after="0" w:line="360" w:lineRule="auto"/>
              <w:rPr>
                <w:sz w:val="20"/>
                <w:lang w:eastAsia="uk-UA"/>
              </w:rPr>
            </w:pPr>
            <w:r w:rsidRPr="00631A81">
              <w:rPr>
                <w:sz w:val="20"/>
                <w:lang w:eastAsia="uk-UA"/>
              </w:rPr>
              <w:t>0,5</w:t>
            </w:r>
          </w:p>
        </w:tc>
      </w:tr>
    </w:tbl>
    <w:p w:rsidR="00931BDB" w:rsidRPr="007F305D" w:rsidRDefault="00931BDB" w:rsidP="007F305D">
      <w:pPr>
        <w:widowControl w:val="0"/>
        <w:autoSpaceDE w:val="0"/>
        <w:autoSpaceDN w:val="0"/>
        <w:adjustRightInd w:val="0"/>
        <w:spacing w:before="0" w:after="0" w:line="360" w:lineRule="auto"/>
        <w:ind w:firstLine="720"/>
        <w:jc w:val="both"/>
        <w:rPr>
          <w:sz w:val="28"/>
          <w:szCs w:val="28"/>
          <w:lang w:eastAsia="uk-UA"/>
        </w:rPr>
      </w:pPr>
    </w:p>
    <w:p w:rsidR="00A251B9" w:rsidRDefault="00A251B9"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Выберем один из них по матрице параметров:</w:t>
      </w:r>
    </w:p>
    <w:p w:rsidR="00631A81" w:rsidRPr="007F305D" w:rsidRDefault="00631A81" w:rsidP="007F305D">
      <w:pPr>
        <w:widowControl w:val="0"/>
        <w:autoSpaceDE w:val="0"/>
        <w:autoSpaceDN w:val="0"/>
        <w:adjustRightInd w:val="0"/>
        <w:spacing w:before="0" w:after="0" w:line="360" w:lineRule="auto"/>
        <w:ind w:firstLine="720"/>
        <w:jc w:val="both"/>
        <w:rPr>
          <w:sz w:val="28"/>
          <w:szCs w:val="28"/>
          <w:lang w:eastAsia="uk-UA"/>
        </w:rPr>
      </w:pPr>
    </w:p>
    <w:p w:rsidR="00B754C7" w:rsidRPr="007F305D" w:rsidRDefault="004A7B76" w:rsidP="007F305D">
      <w:pPr>
        <w:widowControl w:val="0"/>
        <w:numPr>
          <w:ilvl w:val="0"/>
          <w:numId w:val="9"/>
        </w:numPr>
        <w:autoSpaceDE w:val="0"/>
        <w:autoSpaceDN w:val="0"/>
        <w:adjustRightInd w:val="0"/>
        <w:spacing w:before="0" w:after="0" w:line="360" w:lineRule="auto"/>
        <w:ind w:left="0" w:firstLine="720"/>
        <w:jc w:val="both"/>
        <w:rPr>
          <w:sz w:val="28"/>
          <w:szCs w:val="24"/>
          <w:lang w:eastAsia="uk-UA"/>
        </w:rPr>
      </w:pPr>
      <w:r w:rsidRPr="007F305D">
        <w:rPr>
          <w:position w:val="-66"/>
          <w:sz w:val="28"/>
          <w:szCs w:val="24"/>
          <w:lang w:eastAsia="uk-UA"/>
        </w:rPr>
        <w:object w:dxaOrig="2220" w:dyaOrig="1440">
          <v:shape id="_x0000_i1056" type="#_x0000_t75" style="width:111pt;height:1in" o:ole="">
            <v:imagedata r:id="rId55" o:title=""/>
          </v:shape>
          <o:OLEObject Type="Embed" ProgID="Equation.3" ShapeID="_x0000_i1056" DrawAspect="Content" ObjectID="_1469452341" r:id="rId56"/>
        </w:object>
      </w:r>
      <w:r w:rsidR="00B754C7" w:rsidRPr="007F305D">
        <w:rPr>
          <w:sz w:val="28"/>
          <w:szCs w:val="24"/>
          <w:lang w:eastAsia="uk-UA"/>
        </w:rPr>
        <w:t>;</w:t>
      </w:r>
    </w:p>
    <w:p w:rsidR="00B754C7" w:rsidRPr="007F305D" w:rsidRDefault="00631A81" w:rsidP="007F305D">
      <w:pPr>
        <w:widowControl w:val="0"/>
        <w:numPr>
          <w:ilvl w:val="0"/>
          <w:numId w:val="9"/>
        </w:numPr>
        <w:autoSpaceDE w:val="0"/>
        <w:autoSpaceDN w:val="0"/>
        <w:adjustRightInd w:val="0"/>
        <w:spacing w:before="0" w:after="0" w:line="360" w:lineRule="auto"/>
        <w:ind w:left="0" w:firstLine="720"/>
        <w:jc w:val="both"/>
        <w:rPr>
          <w:sz w:val="28"/>
          <w:szCs w:val="24"/>
          <w:lang w:eastAsia="uk-UA"/>
        </w:rPr>
      </w:pPr>
      <w:r>
        <w:rPr>
          <w:sz w:val="28"/>
          <w:szCs w:val="24"/>
          <w:lang w:eastAsia="uk-UA"/>
        </w:rPr>
        <w:br w:type="page"/>
      </w:r>
      <w:r w:rsidR="00B754C7" w:rsidRPr="007F305D">
        <w:rPr>
          <w:sz w:val="28"/>
          <w:szCs w:val="24"/>
          <w:lang w:eastAsia="uk-UA"/>
        </w:rPr>
        <w:t>Составим матрицу приведенных параметров:</w:t>
      </w:r>
    </w:p>
    <w:p w:rsidR="00B754C7" w:rsidRPr="007F305D" w:rsidRDefault="00B754C7" w:rsidP="007F305D">
      <w:pPr>
        <w:widowControl w:val="0"/>
        <w:numPr>
          <w:ilvl w:val="0"/>
          <w:numId w:val="8"/>
        </w:numPr>
        <w:shd w:val="clear" w:color="auto" w:fill="FFFFFF"/>
        <w:tabs>
          <w:tab w:val="left" w:pos="341"/>
        </w:tabs>
        <w:autoSpaceDE w:val="0"/>
        <w:autoSpaceDN w:val="0"/>
        <w:adjustRightInd w:val="0"/>
        <w:spacing w:before="0" w:after="0" w:line="360" w:lineRule="auto"/>
        <w:ind w:left="0" w:firstLine="720"/>
        <w:jc w:val="both"/>
        <w:rPr>
          <w:sz w:val="28"/>
          <w:lang w:eastAsia="uk-UA"/>
        </w:rPr>
      </w:pPr>
      <w:r w:rsidRPr="007F305D">
        <w:rPr>
          <w:sz w:val="28"/>
          <w:lang w:eastAsia="uk-UA"/>
        </w:rPr>
        <w:t xml:space="preserve">если большее значение параметра </w:t>
      </w:r>
      <w:r w:rsidR="004A7B76" w:rsidRPr="007F305D">
        <w:rPr>
          <w:position w:val="-14"/>
          <w:sz w:val="28"/>
          <w:lang w:eastAsia="uk-UA"/>
        </w:rPr>
        <w:object w:dxaOrig="279" w:dyaOrig="380">
          <v:shape id="_x0000_i1057" type="#_x0000_t75" style="width:14.25pt;height:18.75pt" o:ole="">
            <v:imagedata r:id="rId57" o:title=""/>
          </v:shape>
          <o:OLEObject Type="Embed" ProgID="Equation.3" ShapeID="_x0000_i1057" DrawAspect="Content" ObjectID="_1469452342" r:id="rId58"/>
        </w:object>
      </w:r>
      <w:r w:rsidRPr="007F305D">
        <w:rPr>
          <w:sz w:val="28"/>
          <w:lang w:eastAsia="uk-UA"/>
        </w:rPr>
        <w:t xml:space="preserve"> соответствует лучшему качеству ИМС, то </w:t>
      </w:r>
      <w:r w:rsidR="004A7B76" w:rsidRPr="007F305D">
        <w:rPr>
          <w:position w:val="-14"/>
          <w:sz w:val="28"/>
          <w:lang w:eastAsia="uk-UA"/>
        </w:rPr>
        <w:object w:dxaOrig="800" w:dyaOrig="380">
          <v:shape id="_x0000_i1058" type="#_x0000_t75" style="width:39.75pt;height:18.75pt" o:ole="">
            <v:imagedata r:id="rId59" o:title=""/>
          </v:shape>
          <o:OLEObject Type="Embed" ProgID="Equation.3" ShapeID="_x0000_i1058" DrawAspect="Content" ObjectID="_1469452343" r:id="rId60"/>
        </w:object>
      </w:r>
      <w:r w:rsidRPr="007F305D">
        <w:rPr>
          <w:sz w:val="28"/>
          <w:lang w:eastAsia="uk-UA"/>
        </w:rPr>
        <w:t>;</w:t>
      </w:r>
    </w:p>
    <w:p w:rsidR="00B754C7" w:rsidRPr="007F305D" w:rsidRDefault="00B754C7" w:rsidP="007F305D">
      <w:pPr>
        <w:widowControl w:val="0"/>
        <w:numPr>
          <w:ilvl w:val="0"/>
          <w:numId w:val="8"/>
        </w:numPr>
        <w:shd w:val="clear" w:color="auto" w:fill="FFFFFF"/>
        <w:tabs>
          <w:tab w:val="left" w:pos="341"/>
        </w:tabs>
        <w:autoSpaceDE w:val="0"/>
        <w:autoSpaceDN w:val="0"/>
        <w:adjustRightInd w:val="0"/>
        <w:spacing w:before="0" w:after="0" w:line="360" w:lineRule="auto"/>
        <w:ind w:left="0" w:firstLine="720"/>
        <w:jc w:val="both"/>
        <w:rPr>
          <w:sz w:val="28"/>
          <w:lang w:eastAsia="uk-UA"/>
        </w:rPr>
      </w:pPr>
      <w:r w:rsidRPr="007F305D">
        <w:rPr>
          <w:sz w:val="28"/>
          <w:lang w:eastAsia="uk-UA"/>
        </w:rPr>
        <w:t xml:space="preserve">если параметр не удовлетворяет этому условию, то </w:t>
      </w:r>
      <w:r w:rsidR="004A7B76" w:rsidRPr="007F305D">
        <w:rPr>
          <w:position w:val="-32"/>
          <w:sz w:val="28"/>
          <w:lang w:eastAsia="uk-UA"/>
        </w:rPr>
        <w:object w:dxaOrig="859" w:dyaOrig="700">
          <v:shape id="_x0000_i1059" type="#_x0000_t75" style="width:42.75pt;height:35.25pt" o:ole="">
            <v:imagedata r:id="rId61" o:title=""/>
          </v:shape>
          <o:OLEObject Type="Embed" ProgID="Equation.3" ShapeID="_x0000_i1059" DrawAspect="Content" ObjectID="_1469452344" r:id="rId62"/>
        </w:object>
      </w:r>
      <w:r w:rsidRPr="007F305D">
        <w:rPr>
          <w:sz w:val="28"/>
          <w:lang w:eastAsia="uk-UA"/>
        </w:rPr>
        <w:t>.</w:t>
      </w:r>
    </w:p>
    <w:p w:rsidR="00B754C7" w:rsidRPr="007F305D" w:rsidRDefault="00B754C7" w:rsidP="007F305D">
      <w:pPr>
        <w:widowControl w:val="0"/>
        <w:shd w:val="clear" w:color="auto" w:fill="FFFFFF"/>
        <w:tabs>
          <w:tab w:val="left" w:pos="341"/>
        </w:tabs>
        <w:autoSpaceDE w:val="0"/>
        <w:autoSpaceDN w:val="0"/>
        <w:adjustRightInd w:val="0"/>
        <w:spacing w:before="0" w:after="0" w:line="360" w:lineRule="auto"/>
        <w:ind w:firstLine="720"/>
        <w:jc w:val="both"/>
        <w:rPr>
          <w:sz w:val="28"/>
          <w:lang w:eastAsia="uk-UA"/>
        </w:rPr>
      </w:pPr>
    </w:p>
    <w:p w:rsidR="00B754C7"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66"/>
          <w:sz w:val="28"/>
          <w:szCs w:val="24"/>
          <w:lang w:eastAsia="uk-UA"/>
        </w:rPr>
        <w:object w:dxaOrig="2680" w:dyaOrig="1440">
          <v:shape id="_x0000_i1060" type="#_x0000_t75" style="width:134.25pt;height:1in" o:ole="">
            <v:imagedata r:id="rId63" o:title=""/>
          </v:shape>
          <o:OLEObject Type="Embed" ProgID="Equation.3" ShapeID="_x0000_i1060" DrawAspect="Content" ObjectID="_1469452345" r:id="rId64"/>
        </w:object>
      </w:r>
      <w:r w:rsidR="00B754C7" w:rsidRPr="007F305D">
        <w:rPr>
          <w:sz w:val="28"/>
          <w:szCs w:val="24"/>
          <w:lang w:eastAsia="uk-UA"/>
        </w:rPr>
        <w:t>;</w:t>
      </w:r>
    </w:p>
    <w:p w:rsidR="00631A81" w:rsidRPr="007F305D" w:rsidRDefault="00631A81" w:rsidP="007F305D">
      <w:pPr>
        <w:widowControl w:val="0"/>
        <w:autoSpaceDE w:val="0"/>
        <w:autoSpaceDN w:val="0"/>
        <w:adjustRightInd w:val="0"/>
        <w:spacing w:before="0" w:after="0" w:line="360" w:lineRule="auto"/>
        <w:ind w:firstLine="720"/>
        <w:jc w:val="both"/>
        <w:rPr>
          <w:sz w:val="28"/>
          <w:szCs w:val="24"/>
          <w:lang w:eastAsia="uk-UA"/>
        </w:rPr>
      </w:pPr>
    </w:p>
    <w:p w:rsidR="00B754C7" w:rsidRPr="007F305D" w:rsidRDefault="00B754C7" w:rsidP="007F305D">
      <w:pPr>
        <w:widowControl w:val="0"/>
        <w:numPr>
          <w:ilvl w:val="0"/>
          <w:numId w:val="9"/>
        </w:numPr>
        <w:tabs>
          <w:tab w:val="num" w:pos="426"/>
        </w:tabs>
        <w:autoSpaceDE w:val="0"/>
        <w:autoSpaceDN w:val="0"/>
        <w:adjustRightInd w:val="0"/>
        <w:spacing w:before="0" w:after="0" w:line="360" w:lineRule="auto"/>
        <w:ind w:left="0" w:firstLine="720"/>
        <w:jc w:val="both"/>
        <w:rPr>
          <w:sz w:val="28"/>
          <w:szCs w:val="24"/>
          <w:lang w:eastAsia="uk-UA"/>
        </w:rPr>
      </w:pPr>
      <w:r w:rsidRPr="007F305D">
        <w:rPr>
          <w:sz w:val="28"/>
          <w:szCs w:val="24"/>
          <w:lang w:eastAsia="uk-UA"/>
        </w:rPr>
        <w:t>Составим матрицу нормированных параметров A:</w:t>
      </w:r>
    </w:p>
    <w:p w:rsidR="00B754C7" w:rsidRPr="007F305D" w:rsidRDefault="004A7B76" w:rsidP="007F305D">
      <w:pPr>
        <w:widowControl w:val="0"/>
        <w:shd w:val="clear" w:color="auto" w:fill="FFFFFF"/>
        <w:tabs>
          <w:tab w:val="left" w:pos="0"/>
        </w:tabs>
        <w:autoSpaceDE w:val="0"/>
        <w:autoSpaceDN w:val="0"/>
        <w:adjustRightInd w:val="0"/>
        <w:spacing w:before="0" w:after="0" w:line="360" w:lineRule="auto"/>
        <w:ind w:firstLine="720"/>
        <w:jc w:val="both"/>
        <w:rPr>
          <w:sz w:val="28"/>
          <w:szCs w:val="28"/>
          <w:lang w:eastAsia="uk-UA"/>
        </w:rPr>
      </w:pPr>
      <w:r w:rsidRPr="007F305D">
        <w:rPr>
          <w:position w:val="-32"/>
          <w:sz w:val="28"/>
          <w:lang w:eastAsia="uk-UA"/>
        </w:rPr>
        <w:object w:dxaOrig="1620" w:dyaOrig="740">
          <v:shape id="_x0000_i1061" type="#_x0000_t75" style="width:81pt;height:36.75pt" o:ole="">
            <v:imagedata r:id="rId65" o:title=""/>
          </v:shape>
          <o:OLEObject Type="Embed" ProgID="Equation.3" ShapeID="_x0000_i1061" DrawAspect="Content" ObjectID="_1469452346" r:id="rId66"/>
        </w:object>
      </w:r>
      <w:r w:rsidR="00B754C7" w:rsidRPr="007F305D">
        <w:rPr>
          <w:sz w:val="28"/>
          <w:lang w:eastAsia="uk-UA"/>
        </w:rPr>
        <w:t>, г</w:t>
      </w:r>
      <w:r w:rsidR="00B754C7" w:rsidRPr="007F305D">
        <w:rPr>
          <w:sz w:val="28"/>
          <w:szCs w:val="28"/>
          <w:lang w:eastAsia="uk-UA"/>
        </w:rPr>
        <w:t xml:space="preserve">де </w:t>
      </w:r>
      <w:r w:rsidRPr="007F305D">
        <w:rPr>
          <w:position w:val="-14"/>
          <w:sz w:val="28"/>
          <w:szCs w:val="28"/>
          <w:lang w:eastAsia="uk-UA"/>
        </w:rPr>
        <w:object w:dxaOrig="540" w:dyaOrig="380">
          <v:shape id="_x0000_i1062" type="#_x0000_t75" style="width:27pt;height:18.75pt" o:ole="">
            <v:imagedata r:id="rId67" o:title=""/>
          </v:shape>
          <o:OLEObject Type="Embed" ProgID="Equation.3" ShapeID="_x0000_i1062" DrawAspect="Content" ObjectID="_1469452347" r:id="rId68"/>
        </w:object>
      </w:r>
      <w:r w:rsidR="00B754C7" w:rsidRPr="007F305D">
        <w:rPr>
          <w:sz w:val="28"/>
          <w:szCs w:val="28"/>
          <w:lang w:eastAsia="uk-UA"/>
        </w:rPr>
        <w:t xml:space="preserve"> – максимальное значение j-го параметра.</w:t>
      </w:r>
    </w:p>
    <w:p w:rsidR="00B754C7" w:rsidRPr="007F305D" w:rsidRDefault="00B754C7" w:rsidP="007F305D">
      <w:pPr>
        <w:widowControl w:val="0"/>
        <w:shd w:val="clear" w:color="auto" w:fill="FFFFFF"/>
        <w:tabs>
          <w:tab w:val="left" w:pos="0"/>
        </w:tabs>
        <w:autoSpaceDE w:val="0"/>
        <w:autoSpaceDN w:val="0"/>
        <w:adjustRightInd w:val="0"/>
        <w:spacing w:before="0" w:after="0" w:line="360" w:lineRule="auto"/>
        <w:ind w:firstLine="720"/>
        <w:jc w:val="both"/>
        <w:rPr>
          <w:sz w:val="28"/>
          <w:szCs w:val="28"/>
          <w:lang w:eastAsia="uk-UA"/>
        </w:rPr>
      </w:pPr>
    </w:p>
    <w:p w:rsidR="00340334" w:rsidRPr="007F305D" w:rsidRDefault="004A7B76" w:rsidP="007F305D">
      <w:pPr>
        <w:widowControl w:val="0"/>
        <w:shd w:val="clear" w:color="auto" w:fill="FFFFFF"/>
        <w:tabs>
          <w:tab w:val="left" w:pos="0"/>
        </w:tabs>
        <w:autoSpaceDE w:val="0"/>
        <w:autoSpaceDN w:val="0"/>
        <w:adjustRightInd w:val="0"/>
        <w:spacing w:before="0" w:after="0" w:line="360" w:lineRule="auto"/>
        <w:ind w:firstLine="720"/>
        <w:jc w:val="both"/>
        <w:rPr>
          <w:sz w:val="28"/>
          <w:szCs w:val="24"/>
          <w:lang w:eastAsia="uk-UA"/>
        </w:rPr>
      </w:pPr>
      <w:r w:rsidRPr="007F305D">
        <w:rPr>
          <w:position w:val="-66"/>
          <w:sz w:val="28"/>
          <w:szCs w:val="24"/>
          <w:lang w:eastAsia="uk-UA"/>
        </w:rPr>
        <w:object w:dxaOrig="3600" w:dyaOrig="1440">
          <v:shape id="_x0000_i1063" type="#_x0000_t75" style="width:180pt;height:1in" o:ole="">
            <v:imagedata r:id="rId69" o:title=""/>
          </v:shape>
          <o:OLEObject Type="Embed" ProgID="Equation.3" ShapeID="_x0000_i1063" DrawAspect="Content" ObjectID="_1469452348" r:id="rId70"/>
        </w:object>
      </w:r>
      <w:r w:rsidR="00B754C7" w:rsidRPr="007F305D">
        <w:rPr>
          <w:sz w:val="28"/>
          <w:szCs w:val="24"/>
          <w:lang w:eastAsia="uk-UA"/>
        </w:rPr>
        <w:t>;</w:t>
      </w:r>
    </w:p>
    <w:p w:rsidR="00B754C7" w:rsidRPr="007F305D" w:rsidRDefault="00B754C7" w:rsidP="007F305D">
      <w:pPr>
        <w:widowControl w:val="0"/>
        <w:shd w:val="clear" w:color="auto" w:fill="FFFFFF"/>
        <w:tabs>
          <w:tab w:val="left" w:pos="0"/>
        </w:tabs>
        <w:autoSpaceDE w:val="0"/>
        <w:autoSpaceDN w:val="0"/>
        <w:adjustRightInd w:val="0"/>
        <w:spacing w:before="0" w:after="0" w:line="360" w:lineRule="auto"/>
        <w:ind w:firstLine="720"/>
        <w:jc w:val="both"/>
        <w:rPr>
          <w:sz w:val="28"/>
          <w:szCs w:val="24"/>
          <w:lang w:eastAsia="uk-UA"/>
        </w:rPr>
      </w:pPr>
    </w:p>
    <w:p w:rsidR="00B754C7" w:rsidRDefault="00B754C7" w:rsidP="007F305D">
      <w:pPr>
        <w:widowControl w:val="0"/>
        <w:numPr>
          <w:ilvl w:val="0"/>
          <w:numId w:val="9"/>
        </w:numPr>
        <w:tabs>
          <w:tab w:val="num" w:pos="426"/>
        </w:tabs>
        <w:autoSpaceDE w:val="0"/>
        <w:autoSpaceDN w:val="0"/>
        <w:adjustRightInd w:val="0"/>
        <w:spacing w:before="0" w:after="0" w:line="360" w:lineRule="auto"/>
        <w:ind w:left="0" w:firstLine="720"/>
        <w:jc w:val="both"/>
        <w:rPr>
          <w:sz w:val="28"/>
          <w:szCs w:val="24"/>
          <w:lang w:eastAsia="uk-UA"/>
        </w:rPr>
      </w:pPr>
      <w:r w:rsidRPr="007F305D">
        <w:rPr>
          <w:sz w:val="28"/>
          <w:szCs w:val="24"/>
          <w:lang w:eastAsia="uk-UA"/>
        </w:rPr>
        <w:t xml:space="preserve">Вычислим оценочную функцию </w:t>
      </w:r>
      <w:r w:rsidR="004A7B76" w:rsidRPr="007F305D">
        <w:rPr>
          <w:position w:val="-30"/>
          <w:sz w:val="28"/>
          <w:szCs w:val="24"/>
          <w:lang w:eastAsia="uk-UA"/>
        </w:rPr>
        <w:object w:dxaOrig="1240" w:dyaOrig="700">
          <v:shape id="_x0000_i1064" type="#_x0000_t75" style="width:62.25pt;height:35.25pt" o:ole="">
            <v:imagedata r:id="rId71" o:title=""/>
          </v:shape>
          <o:OLEObject Type="Embed" ProgID="Equation.3" ShapeID="_x0000_i1064" DrawAspect="Content" ObjectID="_1469452349" r:id="rId72"/>
        </w:object>
      </w:r>
      <w:r w:rsidRPr="007F305D">
        <w:rPr>
          <w:sz w:val="28"/>
          <w:szCs w:val="24"/>
          <w:lang w:eastAsia="uk-UA"/>
        </w:rPr>
        <w:t>:</w:t>
      </w:r>
    </w:p>
    <w:p w:rsidR="00631A81" w:rsidRPr="007F305D" w:rsidRDefault="00631A81" w:rsidP="00631A81">
      <w:pPr>
        <w:widowControl w:val="0"/>
        <w:tabs>
          <w:tab w:val="num" w:pos="426"/>
        </w:tabs>
        <w:autoSpaceDE w:val="0"/>
        <w:autoSpaceDN w:val="0"/>
        <w:adjustRightInd w:val="0"/>
        <w:spacing w:before="0" w:after="0" w:line="360" w:lineRule="auto"/>
        <w:jc w:val="both"/>
        <w:rPr>
          <w:sz w:val="28"/>
          <w:szCs w:val="24"/>
          <w:lang w:eastAsia="uk-UA"/>
        </w:rPr>
      </w:pPr>
    </w:p>
    <w:p w:rsidR="00B754C7" w:rsidRDefault="004A7B76" w:rsidP="007F305D">
      <w:pPr>
        <w:widowControl w:val="0"/>
        <w:tabs>
          <w:tab w:val="num" w:pos="426"/>
        </w:tabs>
        <w:autoSpaceDE w:val="0"/>
        <w:autoSpaceDN w:val="0"/>
        <w:adjustRightInd w:val="0"/>
        <w:spacing w:before="0" w:after="0" w:line="360" w:lineRule="auto"/>
        <w:ind w:firstLine="720"/>
        <w:jc w:val="both"/>
        <w:rPr>
          <w:sz w:val="28"/>
          <w:lang w:eastAsia="uk-UA"/>
        </w:rPr>
      </w:pPr>
      <w:r w:rsidRPr="007F305D">
        <w:rPr>
          <w:position w:val="-66"/>
          <w:sz w:val="28"/>
          <w:lang w:eastAsia="uk-UA"/>
        </w:rPr>
        <w:object w:dxaOrig="1359" w:dyaOrig="1440">
          <v:shape id="_x0000_i1065" type="#_x0000_t75" style="width:68.25pt;height:1in" o:ole="">
            <v:imagedata r:id="rId73" o:title=""/>
          </v:shape>
          <o:OLEObject Type="Embed" ProgID="Equation.3" ShapeID="_x0000_i1065" DrawAspect="Content" ObjectID="_1469452350" r:id="rId74"/>
        </w:object>
      </w:r>
      <w:r w:rsidR="00B754C7" w:rsidRPr="007F305D">
        <w:rPr>
          <w:sz w:val="28"/>
          <w:lang w:eastAsia="uk-UA"/>
        </w:rPr>
        <w:t>;</w:t>
      </w:r>
    </w:p>
    <w:p w:rsidR="00631A81" w:rsidRPr="007F305D" w:rsidRDefault="00631A81" w:rsidP="007F305D">
      <w:pPr>
        <w:widowControl w:val="0"/>
        <w:tabs>
          <w:tab w:val="num" w:pos="426"/>
        </w:tabs>
        <w:autoSpaceDE w:val="0"/>
        <w:autoSpaceDN w:val="0"/>
        <w:adjustRightInd w:val="0"/>
        <w:spacing w:before="0" w:after="0" w:line="360" w:lineRule="auto"/>
        <w:ind w:firstLine="720"/>
        <w:jc w:val="both"/>
        <w:rPr>
          <w:sz w:val="28"/>
          <w:lang w:eastAsia="uk-UA"/>
        </w:rPr>
      </w:pPr>
    </w:p>
    <w:p w:rsidR="00B754C7" w:rsidRPr="007F305D" w:rsidRDefault="00B754C7" w:rsidP="007F305D">
      <w:pPr>
        <w:widowControl w:val="0"/>
        <w:shd w:val="clear" w:color="auto" w:fill="FFFFFF"/>
        <w:tabs>
          <w:tab w:val="left" w:pos="341"/>
        </w:tabs>
        <w:autoSpaceDE w:val="0"/>
        <w:autoSpaceDN w:val="0"/>
        <w:adjustRightInd w:val="0"/>
        <w:spacing w:before="0" w:after="0" w:line="360" w:lineRule="auto"/>
        <w:ind w:firstLine="720"/>
        <w:jc w:val="both"/>
        <w:rPr>
          <w:sz w:val="28"/>
          <w:lang w:eastAsia="uk-UA"/>
        </w:rPr>
      </w:pPr>
      <w:r w:rsidRPr="007F305D">
        <w:rPr>
          <w:sz w:val="28"/>
          <w:lang w:eastAsia="uk-UA"/>
        </w:rPr>
        <w:t xml:space="preserve">Т.к. </w:t>
      </w:r>
      <w:r w:rsidR="004A7B76" w:rsidRPr="007F305D">
        <w:rPr>
          <w:position w:val="-12"/>
          <w:sz w:val="28"/>
          <w:lang w:eastAsia="uk-UA"/>
        </w:rPr>
        <w:object w:dxaOrig="2120" w:dyaOrig="360">
          <v:shape id="_x0000_i1066" type="#_x0000_t75" style="width:105.75pt;height:18pt" o:ole="">
            <v:imagedata r:id="rId75" o:title=""/>
          </v:shape>
          <o:OLEObject Type="Embed" ProgID="Equation.3" ShapeID="_x0000_i1066" DrawAspect="Content" ObjectID="_1469452351" r:id="rId76"/>
        </w:object>
      </w:r>
      <w:r w:rsidRPr="007F305D">
        <w:rPr>
          <w:sz w:val="28"/>
          <w:lang w:eastAsia="uk-UA"/>
        </w:rPr>
        <w:t xml:space="preserve"> наименьшее, то AT</w:t>
      </w:r>
      <w:r w:rsidR="00B71B3D" w:rsidRPr="007F305D">
        <w:rPr>
          <w:sz w:val="28"/>
          <w:lang w:eastAsia="uk-UA"/>
        </w:rPr>
        <w:t>91SAM7S64</w:t>
      </w:r>
      <w:r w:rsidRPr="007F305D">
        <w:rPr>
          <w:sz w:val="28"/>
          <w:lang w:eastAsia="uk-UA"/>
        </w:rPr>
        <w:t xml:space="preserve"> будет оптимальным выбором.</w:t>
      </w:r>
    </w:p>
    <w:p w:rsidR="006358F7" w:rsidRPr="007F305D" w:rsidRDefault="006358F7" w:rsidP="007F305D">
      <w:pPr>
        <w:widowControl w:val="0"/>
        <w:shd w:val="clear" w:color="auto" w:fill="FFFFFF"/>
        <w:tabs>
          <w:tab w:val="left" w:pos="341"/>
        </w:tabs>
        <w:autoSpaceDE w:val="0"/>
        <w:autoSpaceDN w:val="0"/>
        <w:adjustRightInd w:val="0"/>
        <w:spacing w:before="0" w:after="0" w:line="360" w:lineRule="auto"/>
        <w:ind w:firstLine="720"/>
        <w:jc w:val="both"/>
        <w:rPr>
          <w:sz w:val="28"/>
          <w:lang w:eastAsia="uk-UA"/>
        </w:rPr>
      </w:pPr>
    </w:p>
    <w:p w:rsidR="006358F7" w:rsidRPr="007F305D" w:rsidRDefault="00631A81" w:rsidP="007F305D">
      <w:pPr>
        <w:widowControl w:val="0"/>
        <w:numPr>
          <w:ilvl w:val="3"/>
          <w:numId w:val="5"/>
        </w:numPr>
        <w:tabs>
          <w:tab w:val="clear" w:pos="2160"/>
          <w:tab w:val="num" w:pos="1418"/>
        </w:tabs>
        <w:autoSpaceDE w:val="0"/>
        <w:autoSpaceDN w:val="0"/>
        <w:adjustRightInd w:val="0"/>
        <w:spacing w:before="0" w:after="0" w:line="360" w:lineRule="auto"/>
        <w:ind w:left="0" w:firstLine="720"/>
        <w:jc w:val="both"/>
        <w:outlineLvl w:val="3"/>
        <w:rPr>
          <w:noProof/>
          <w:sz w:val="28"/>
          <w:szCs w:val="28"/>
          <w:lang w:eastAsia="uk-UA"/>
        </w:rPr>
      </w:pPr>
      <w:bookmarkStart w:id="78" w:name="_Toc170236086"/>
      <w:r>
        <w:rPr>
          <w:noProof/>
          <w:sz w:val="28"/>
          <w:szCs w:val="28"/>
          <w:lang w:eastAsia="uk-UA"/>
        </w:rPr>
        <w:br w:type="page"/>
      </w:r>
      <w:r w:rsidR="00950CB7" w:rsidRPr="007F305D">
        <w:rPr>
          <w:noProof/>
          <w:sz w:val="28"/>
          <w:szCs w:val="28"/>
          <w:lang w:eastAsia="uk-UA"/>
        </w:rPr>
        <w:t>Технические характеристики</w:t>
      </w:r>
      <w:r w:rsidR="00D52054" w:rsidRPr="007F305D">
        <w:rPr>
          <w:noProof/>
          <w:sz w:val="28"/>
          <w:szCs w:val="28"/>
          <w:lang w:eastAsia="uk-UA"/>
        </w:rPr>
        <w:t xml:space="preserve"> </w:t>
      </w:r>
      <w:r w:rsidR="00950CB7" w:rsidRPr="007F305D">
        <w:rPr>
          <w:noProof/>
          <w:sz w:val="28"/>
          <w:szCs w:val="28"/>
          <w:lang w:eastAsia="uk-UA"/>
        </w:rPr>
        <w:t>микро</w:t>
      </w:r>
      <w:r w:rsidR="00D52054" w:rsidRPr="007F305D">
        <w:rPr>
          <w:noProof/>
          <w:sz w:val="28"/>
          <w:szCs w:val="28"/>
          <w:lang w:eastAsia="uk-UA"/>
        </w:rPr>
        <w:t>контроллера AT91SAM7S64.</w:t>
      </w:r>
      <w:bookmarkEnd w:id="78"/>
    </w:p>
    <w:p w:rsidR="003872B2" w:rsidRPr="007F305D" w:rsidRDefault="00C85DBD"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Характеристики </w:t>
      </w:r>
      <w:r w:rsidR="003140AE" w:rsidRPr="007F305D">
        <w:rPr>
          <w:sz w:val="28"/>
          <w:szCs w:val="28"/>
          <w:lang w:eastAsia="uk-UA"/>
        </w:rPr>
        <w:t>микро</w:t>
      </w:r>
      <w:r w:rsidRPr="007F305D">
        <w:rPr>
          <w:sz w:val="28"/>
          <w:szCs w:val="28"/>
          <w:lang w:eastAsia="uk-UA"/>
        </w:rPr>
        <w:t>контроллера</w:t>
      </w:r>
      <w:r w:rsidR="005D52B2" w:rsidRPr="007F305D">
        <w:rPr>
          <w:sz w:val="28"/>
          <w:szCs w:val="28"/>
          <w:lang w:eastAsia="uk-UA"/>
        </w:rPr>
        <w:t xml:space="preserve"> [2</w:t>
      </w:r>
      <w:r w:rsidR="00F00D8A" w:rsidRPr="007F305D">
        <w:rPr>
          <w:sz w:val="28"/>
          <w:szCs w:val="28"/>
          <w:lang w:eastAsia="uk-UA"/>
        </w:rPr>
        <w:t>]</w:t>
      </w:r>
      <w:r w:rsidR="00D5216E" w:rsidRPr="007F305D">
        <w:rPr>
          <w:sz w:val="28"/>
          <w:szCs w:val="28"/>
          <w:lang w:eastAsia="uk-UA"/>
        </w:rPr>
        <w:t>:</w:t>
      </w:r>
    </w:p>
    <w:p w:rsidR="003872B2" w:rsidRPr="007F305D" w:rsidRDefault="003872B2" w:rsidP="007F305D">
      <w:pPr>
        <w:widowControl w:val="0"/>
        <w:numPr>
          <w:ilvl w:val="0"/>
          <w:numId w:val="72"/>
        </w:numPr>
        <w:shd w:val="clear" w:color="auto" w:fill="FFFFFF"/>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Содержит ядро процессора ARM7TDMI® ARM® Thumb®</w:t>
      </w:r>
      <w:r w:rsidR="003140AE" w:rsidRPr="007F305D">
        <w:rPr>
          <w:sz w:val="28"/>
          <w:szCs w:val="28"/>
          <w:lang w:eastAsia="uk-UA"/>
        </w:rPr>
        <w:t xml:space="preserve"> ;</w:t>
      </w:r>
    </w:p>
    <w:p w:rsidR="003872B2" w:rsidRPr="007F305D" w:rsidRDefault="003872B2" w:rsidP="007F305D">
      <w:pPr>
        <w:widowControl w:val="0"/>
        <w:numPr>
          <w:ilvl w:val="0"/>
          <w:numId w:val="72"/>
        </w:numPr>
        <w:shd w:val="clear" w:color="auto" w:fill="FFFFFF"/>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Высокопроизводительная 32-разр. RISC-архитектура</w:t>
      </w:r>
      <w:r w:rsidR="003140AE" w:rsidRPr="007F305D">
        <w:rPr>
          <w:sz w:val="28"/>
          <w:szCs w:val="28"/>
          <w:lang w:val="en-US" w:eastAsia="uk-UA"/>
        </w:rPr>
        <w:t>;</w:t>
      </w:r>
    </w:p>
    <w:p w:rsidR="003872B2" w:rsidRPr="007F305D" w:rsidRDefault="003872B2" w:rsidP="007F305D">
      <w:pPr>
        <w:widowControl w:val="0"/>
        <w:numPr>
          <w:ilvl w:val="0"/>
          <w:numId w:val="72"/>
        </w:numPr>
        <w:shd w:val="clear" w:color="auto" w:fill="FFFFFF"/>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 xml:space="preserve">Обширный набор 16-разр. </w:t>
      </w:r>
      <w:r w:rsidR="003140AE" w:rsidRPr="007F305D">
        <w:rPr>
          <w:sz w:val="28"/>
          <w:szCs w:val="28"/>
          <w:lang w:val="uk-UA" w:eastAsia="uk-UA"/>
        </w:rPr>
        <w:t>и</w:t>
      </w:r>
      <w:r w:rsidRPr="007F305D">
        <w:rPr>
          <w:sz w:val="28"/>
          <w:szCs w:val="28"/>
          <w:lang w:eastAsia="uk-UA"/>
        </w:rPr>
        <w:t>нструкций</w:t>
      </w:r>
      <w:r w:rsidR="003140AE" w:rsidRPr="007F305D">
        <w:rPr>
          <w:sz w:val="28"/>
          <w:szCs w:val="28"/>
          <w:lang w:val="en-US" w:eastAsia="uk-UA"/>
        </w:rPr>
        <w:t>;</w:t>
      </w:r>
    </w:p>
    <w:p w:rsidR="003872B2" w:rsidRPr="007F305D" w:rsidRDefault="003872B2" w:rsidP="007F305D">
      <w:pPr>
        <w:widowControl w:val="0"/>
        <w:numPr>
          <w:ilvl w:val="0"/>
          <w:numId w:val="72"/>
        </w:numPr>
        <w:shd w:val="clear" w:color="auto" w:fill="FFFFFF"/>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Лидер по соотношению производительность/энергопотребление</w:t>
      </w:r>
      <w:r w:rsidR="003140AE" w:rsidRPr="007F305D">
        <w:rPr>
          <w:sz w:val="28"/>
          <w:szCs w:val="28"/>
          <w:lang w:eastAsia="uk-UA"/>
        </w:rPr>
        <w:t>;</w:t>
      </w:r>
    </w:p>
    <w:p w:rsidR="003872B2" w:rsidRPr="007F305D" w:rsidRDefault="003872B2" w:rsidP="007F305D">
      <w:pPr>
        <w:widowControl w:val="0"/>
        <w:numPr>
          <w:ilvl w:val="0"/>
          <w:numId w:val="72"/>
        </w:numPr>
        <w:shd w:val="clear" w:color="auto" w:fill="FFFFFF"/>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Встроенное ядро внутрисхемной эмуляции с отладочным коммуникационным каналом</w:t>
      </w:r>
      <w:r w:rsidR="003140AE"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0"/>
          <w:numId w:val="72"/>
        </w:numPr>
        <w:shd w:val="clear" w:color="auto" w:fill="FFFFFF"/>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Внутренняя высокоскоростная флэш-память размером 64 кбайт и организацией 512 страниц по 128 байт в каждой</w:t>
      </w:r>
    </w:p>
    <w:p w:rsidR="003872B2" w:rsidRPr="007F305D" w:rsidRDefault="003872B2" w:rsidP="007F305D">
      <w:pPr>
        <w:widowControl w:val="0"/>
        <w:numPr>
          <w:ilvl w:val="0"/>
          <w:numId w:val="73"/>
        </w:numPr>
        <w:shd w:val="clear" w:color="auto" w:fill="FFFFFF"/>
        <w:tabs>
          <w:tab w:val="clear" w:pos="720"/>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Однотактны</w:t>
      </w:r>
      <w:r w:rsidR="003140AE" w:rsidRPr="007F305D">
        <w:rPr>
          <w:sz w:val="28"/>
          <w:szCs w:val="28"/>
          <w:lang w:eastAsia="uk-UA"/>
        </w:rPr>
        <w:t>й доступ при частотах до 30 МГц. У</w:t>
      </w:r>
      <w:r w:rsidRPr="007F305D">
        <w:rPr>
          <w:sz w:val="28"/>
          <w:szCs w:val="28"/>
          <w:lang w:eastAsia="uk-UA"/>
        </w:rPr>
        <w:t>преждающий буфер оптимизирует выполнение Thumb-инструкций при максимальном быстродействии</w:t>
      </w:r>
      <w:r w:rsidR="005D13B4" w:rsidRPr="007F305D">
        <w:rPr>
          <w:sz w:val="28"/>
          <w:szCs w:val="28"/>
          <w:lang w:eastAsia="uk-UA"/>
        </w:rPr>
        <w:t>;</w:t>
      </w:r>
    </w:p>
    <w:p w:rsidR="003872B2" w:rsidRPr="007F305D" w:rsidRDefault="003872B2" w:rsidP="007F305D">
      <w:pPr>
        <w:widowControl w:val="0"/>
        <w:numPr>
          <w:ilvl w:val="0"/>
          <w:numId w:val="73"/>
        </w:numPr>
        <w:shd w:val="clear" w:color="auto" w:fill="FFFFFF"/>
        <w:tabs>
          <w:tab w:val="clear" w:pos="720"/>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Время программирования страниц: 4 мс, в т.ч. автоматическое стирание страницы; время полного стирания: 10 мс</w:t>
      </w:r>
      <w:r w:rsidR="005D13B4" w:rsidRPr="007F305D">
        <w:rPr>
          <w:sz w:val="28"/>
          <w:szCs w:val="28"/>
          <w:lang w:eastAsia="uk-UA"/>
        </w:rPr>
        <w:t>;</w:t>
      </w:r>
    </w:p>
    <w:p w:rsidR="003872B2" w:rsidRPr="007F305D" w:rsidRDefault="003872B2" w:rsidP="007F305D">
      <w:pPr>
        <w:widowControl w:val="0"/>
        <w:numPr>
          <w:ilvl w:val="0"/>
          <w:numId w:val="73"/>
        </w:numPr>
        <w:shd w:val="clear" w:color="auto" w:fill="FFFFFF"/>
        <w:tabs>
          <w:tab w:val="clear" w:pos="720"/>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10,000 циклов записи, 10-летний срок хранения данных, функции защиты секторов, бит защиты флэш-памяти</w:t>
      </w:r>
      <w:r w:rsidR="005D13B4" w:rsidRPr="007F305D">
        <w:rPr>
          <w:sz w:val="28"/>
          <w:szCs w:val="28"/>
          <w:lang w:eastAsia="uk-UA"/>
        </w:rPr>
        <w:t>;</w:t>
      </w:r>
    </w:p>
    <w:p w:rsidR="003872B2" w:rsidRPr="007F305D" w:rsidRDefault="003872B2" w:rsidP="007F305D">
      <w:pPr>
        <w:widowControl w:val="0"/>
        <w:numPr>
          <w:ilvl w:val="0"/>
          <w:numId w:val="73"/>
        </w:numPr>
        <w:shd w:val="clear" w:color="auto" w:fill="FFFFFF"/>
        <w:tabs>
          <w:tab w:val="clear" w:pos="720"/>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Интерфейс быстрого программирования флэш-памяти для серийного производства</w:t>
      </w:r>
      <w:r w:rsidR="005D13B4"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0"/>
          <w:numId w:val="73"/>
        </w:numPr>
        <w:shd w:val="clear" w:color="auto" w:fill="FFFFFF"/>
        <w:tabs>
          <w:tab w:val="clear" w:pos="720"/>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16 кбайт внутреннего высокоскоростного СОЗУ, однотактный доступ при максимальном быстродействии</w:t>
      </w:r>
      <w:r w:rsidR="005D13B4"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1"/>
          <w:numId w:val="73"/>
        </w:numPr>
        <w:shd w:val="clear" w:color="auto" w:fill="FFFFFF"/>
        <w:tabs>
          <w:tab w:val="clear" w:pos="1440"/>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Контроллер памяти (MC)</w:t>
      </w:r>
    </w:p>
    <w:p w:rsidR="003872B2" w:rsidRPr="007F305D" w:rsidRDefault="003872B2" w:rsidP="007F305D">
      <w:pPr>
        <w:widowControl w:val="0"/>
        <w:numPr>
          <w:ilvl w:val="0"/>
          <w:numId w:val="74"/>
        </w:numPr>
        <w:shd w:val="clear" w:color="auto" w:fill="FFFFFF"/>
        <w:tabs>
          <w:tab w:val="clear" w:pos="100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Встроенный контроллер флэш-памяти, определение некорректного доступа и формирование статуса ошибки</w:t>
      </w:r>
      <w:r w:rsidR="005D13B4"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1"/>
          <w:numId w:val="74"/>
        </w:numPr>
        <w:shd w:val="clear" w:color="auto" w:fill="FFFFFF"/>
        <w:tabs>
          <w:tab w:val="clear" w:pos="1725"/>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Контроллер сброса (RSTC)</w:t>
      </w:r>
    </w:p>
    <w:p w:rsidR="003872B2" w:rsidRPr="007F305D" w:rsidRDefault="003872B2" w:rsidP="007F305D">
      <w:pPr>
        <w:widowControl w:val="0"/>
        <w:numPr>
          <w:ilvl w:val="2"/>
          <w:numId w:val="74"/>
        </w:numPr>
        <w:shd w:val="clear" w:color="auto" w:fill="FFFFFF"/>
        <w:tabs>
          <w:tab w:val="clear" w:pos="244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Состоит из схемы сброса при подаче питания и схемы детектора снижения напряжения питания с откалиброванным в заводских условиях порогом</w:t>
      </w:r>
      <w:r w:rsidR="005D13B4" w:rsidRPr="007F305D">
        <w:rPr>
          <w:sz w:val="28"/>
          <w:szCs w:val="28"/>
          <w:lang w:eastAsia="uk-UA"/>
        </w:rPr>
        <w:t>;</w:t>
      </w:r>
    </w:p>
    <w:p w:rsidR="003872B2" w:rsidRPr="007F305D" w:rsidRDefault="003872B2" w:rsidP="007F305D">
      <w:pPr>
        <w:widowControl w:val="0"/>
        <w:numPr>
          <w:ilvl w:val="2"/>
          <w:numId w:val="74"/>
        </w:numPr>
        <w:shd w:val="clear" w:color="auto" w:fill="FFFFFF"/>
        <w:tabs>
          <w:tab w:val="clear" w:pos="244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Выполняет обработку внешнего сигнала сброса и формирует информацию об источнике сброса</w:t>
      </w:r>
      <w:r w:rsidR="005D13B4"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3"/>
          <w:numId w:val="74"/>
        </w:numPr>
        <w:shd w:val="clear" w:color="auto" w:fill="FFFFFF"/>
        <w:tabs>
          <w:tab w:val="clear" w:pos="3165"/>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Тактовый генератор (CKGR)</w:t>
      </w:r>
    </w:p>
    <w:p w:rsidR="005D13B4" w:rsidRPr="007F305D" w:rsidRDefault="003872B2" w:rsidP="007F305D">
      <w:pPr>
        <w:widowControl w:val="0"/>
        <w:numPr>
          <w:ilvl w:val="4"/>
          <w:numId w:val="74"/>
        </w:numPr>
        <w:shd w:val="clear" w:color="auto" w:fill="FFFFFF"/>
        <w:tabs>
          <w:tab w:val="clear" w:pos="388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Маломощный RC-генератор, встроенный ге</w:t>
      </w:r>
      <w:r w:rsidR="005D13B4" w:rsidRPr="007F305D">
        <w:rPr>
          <w:sz w:val="28"/>
          <w:szCs w:val="28"/>
          <w:lang w:eastAsia="uk-UA"/>
        </w:rPr>
        <w:t xml:space="preserve">нератор частот от 3 до 20 МГц; </w:t>
      </w:r>
    </w:p>
    <w:p w:rsidR="003872B2" w:rsidRPr="007F305D" w:rsidRDefault="005D13B4" w:rsidP="007F305D">
      <w:pPr>
        <w:widowControl w:val="0"/>
        <w:numPr>
          <w:ilvl w:val="4"/>
          <w:numId w:val="74"/>
        </w:numPr>
        <w:shd w:val="clear" w:color="auto" w:fill="FFFFFF"/>
        <w:tabs>
          <w:tab w:val="clear" w:pos="388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О</w:t>
      </w:r>
      <w:r w:rsidR="003872B2" w:rsidRPr="007F305D">
        <w:rPr>
          <w:sz w:val="28"/>
          <w:szCs w:val="28"/>
          <w:lang w:eastAsia="uk-UA"/>
        </w:rPr>
        <w:t>дна схема ФАПЧ</w:t>
      </w:r>
      <w:r w:rsidRPr="007F305D">
        <w:rPr>
          <w:sz w:val="28"/>
          <w:szCs w:val="28"/>
          <w:lang w:val="en-US" w:eastAsia="uk-UA"/>
        </w:rPr>
        <w:t>;</w:t>
      </w:r>
      <w:r w:rsidR="003872B2" w:rsidRPr="007F305D">
        <w:rPr>
          <w:sz w:val="28"/>
          <w:szCs w:val="28"/>
          <w:lang w:eastAsia="uk-UA"/>
        </w:rPr>
        <w:t xml:space="preserve"> </w:t>
      </w:r>
    </w:p>
    <w:p w:rsidR="003872B2" w:rsidRPr="007F305D" w:rsidRDefault="003872B2" w:rsidP="007F305D">
      <w:pPr>
        <w:widowControl w:val="0"/>
        <w:numPr>
          <w:ilvl w:val="5"/>
          <w:numId w:val="74"/>
        </w:numPr>
        <w:shd w:val="clear" w:color="auto" w:fill="FFFFFF"/>
        <w:tabs>
          <w:tab w:val="clear" w:pos="4605"/>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Контроллер управления энергопотреблением (PMC)</w:t>
      </w:r>
    </w:p>
    <w:p w:rsidR="003872B2" w:rsidRPr="007F305D" w:rsidRDefault="003872B2" w:rsidP="007F305D">
      <w:pPr>
        <w:widowControl w:val="0"/>
        <w:numPr>
          <w:ilvl w:val="6"/>
          <w:numId w:val="74"/>
        </w:numPr>
        <w:shd w:val="clear" w:color="auto" w:fill="FFFFFF"/>
        <w:tabs>
          <w:tab w:val="clear" w:pos="532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Возможность программной оптимизации энергопотребления, в т.ч. с использованием режимов пониженного быстродействия (Slow Clock), возможно снижение частоты до 500 Гц) и режим холостого хода (Idle)</w:t>
      </w:r>
      <w:r w:rsidR="005D13B4" w:rsidRPr="007F305D">
        <w:rPr>
          <w:sz w:val="28"/>
          <w:szCs w:val="28"/>
          <w:lang w:eastAsia="uk-UA"/>
        </w:rPr>
        <w:t>;</w:t>
      </w:r>
    </w:p>
    <w:p w:rsidR="003872B2" w:rsidRPr="007F305D" w:rsidRDefault="003872B2" w:rsidP="007F305D">
      <w:pPr>
        <w:widowControl w:val="0"/>
        <w:numPr>
          <w:ilvl w:val="6"/>
          <w:numId w:val="74"/>
        </w:numPr>
        <w:shd w:val="clear" w:color="auto" w:fill="FFFFFF"/>
        <w:tabs>
          <w:tab w:val="clear" w:pos="532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Три программируемых внешних тактовых сигнала</w:t>
      </w:r>
      <w:r w:rsidR="005D13B4"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7"/>
          <w:numId w:val="74"/>
        </w:numPr>
        <w:shd w:val="clear" w:color="auto" w:fill="FFFFFF"/>
        <w:tabs>
          <w:tab w:val="clear" w:pos="6045"/>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Усовершенствованный контроллер прерываний (AIC)</w:t>
      </w:r>
    </w:p>
    <w:p w:rsidR="003872B2" w:rsidRPr="007F305D" w:rsidRDefault="003872B2" w:rsidP="007F305D">
      <w:pPr>
        <w:widowControl w:val="0"/>
        <w:numPr>
          <w:ilvl w:val="8"/>
          <w:numId w:val="74"/>
        </w:numPr>
        <w:shd w:val="clear" w:color="auto" w:fill="FFFFFF"/>
        <w:tabs>
          <w:tab w:val="clear" w:pos="676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Индивидуальное маскирование, восемь уровней приоритетов, векторизованные источники прерываний</w:t>
      </w:r>
      <w:r w:rsidR="005D13B4" w:rsidRPr="007F305D">
        <w:rPr>
          <w:sz w:val="28"/>
          <w:szCs w:val="28"/>
          <w:lang w:eastAsia="uk-UA"/>
        </w:rPr>
        <w:t>;</w:t>
      </w:r>
    </w:p>
    <w:p w:rsidR="003872B2" w:rsidRPr="007F305D" w:rsidRDefault="003872B2" w:rsidP="007F305D">
      <w:pPr>
        <w:widowControl w:val="0"/>
        <w:numPr>
          <w:ilvl w:val="8"/>
          <w:numId w:val="74"/>
        </w:numPr>
        <w:shd w:val="clear" w:color="auto" w:fill="FFFFFF"/>
        <w:tabs>
          <w:tab w:val="clear" w:pos="676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Два внешних источника прерывания + один внешний источник прерывания с быстрым реагированием, защита от ложных прерываний</w:t>
      </w:r>
      <w:r w:rsidR="005D13B4"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8"/>
          <w:numId w:val="75"/>
        </w:numPr>
        <w:shd w:val="clear" w:color="auto" w:fill="FFFFFF"/>
        <w:tabs>
          <w:tab w:val="clear" w:pos="6765"/>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Блок отладки (DBGU)</w:t>
      </w:r>
      <w:r w:rsidR="005D13B4" w:rsidRPr="007F305D">
        <w:rPr>
          <w:sz w:val="28"/>
          <w:szCs w:val="28"/>
          <w:lang w:val="en-US" w:eastAsia="uk-UA"/>
        </w:rPr>
        <w:t>;</w:t>
      </w:r>
    </w:p>
    <w:p w:rsidR="003872B2" w:rsidRPr="007F305D" w:rsidRDefault="003872B2" w:rsidP="007F305D">
      <w:pPr>
        <w:widowControl w:val="0"/>
        <w:numPr>
          <w:ilvl w:val="8"/>
          <w:numId w:val="77"/>
        </w:numPr>
        <w:shd w:val="clear" w:color="auto" w:fill="FFFFFF"/>
        <w:tabs>
          <w:tab w:val="clear" w:pos="676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2-пров. УАПП + поддержка прерывания по отладочному коммуникационному каналу, программируемое предотвращение доступа со стороны внутрисхемного эмулятора</w:t>
      </w:r>
      <w:r w:rsidR="005D13B4"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8"/>
          <w:numId w:val="75"/>
        </w:numPr>
        <w:shd w:val="clear" w:color="auto" w:fill="FFFFFF"/>
        <w:tabs>
          <w:tab w:val="clear" w:pos="6765"/>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Интервальный таймер (PIT)</w:t>
      </w:r>
      <w:r w:rsidR="005D13B4" w:rsidRPr="007F305D">
        <w:rPr>
          <w:sz w:val="28"/>
          <w:szCs w:val="28"/>
          <w:lang w:val="en-US" w:eastAsia="uk-UA"/>
        </w:rPr>
        <w:t>;</w:t>
      </w:r>
    </w:p>
    <w:p w:rsidR="003872B2" w:rsidRPr="007F305D" w:rsidRDefault="003872B2" w:rsidP="007F305D">
      <w:pPr>
        <w:widowControl w:val="0"/>
        <w:numPr>
          <w:ilvl w:val="8"/>
          <w:numId w:val="76"/>
        </w:numPr>
        <w:shd w:val="clear" w:color="auto" w:fill="FFFFFF"/>
        <w:tabs>
          <w:tab w:val="clear" w:pos="676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20-разр. программируемый счетчик + 12 разр. счетчик интервалов</w:t>
      </w:r>
      <w:r w:rsidR="005D13B4"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8"/>
          <w:numId w:val="75"/>
        </w:numPr>
        <w:shd w:val="clear" w:color="auto" w:fill="FFFFFF"/>
        <w:tabs>
          <w:tab w:val="clear" w:pos="6765"/>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Сторожевой таймер (WDT)</w:t>
      </w:r>
    </w:p>
    <w:p w:rsidR="003872B2" w:rsidRPr="007F305D" w:rsidRDefault="003872B2" w:rsidP="007F305D">
      <w:pPr>
        <w:widowControl w:val="0"/>
        <w:numPr>
          <w:ilvl w:val="8"/>
          <w:numId w:val="76"/>
        </w:numPr>
        <w:shd w:val="clear" w:color="auto" w:fill="FFFFFF"/>
        <w:tabs>
          <w:tab w:val="clear" w:pos="676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12-разр. программируемый счетчик с защитой ключом</w:t>
      </w:r>
      <w:r w:rsidR="00D44048" w:rsidRPr="007F305D">
        <w:rPr>
          <w:sz w:val="28"/>
          <w:szCs w:val="28"/>
          <w:lang w:eastAsia="uk-UA"/>
        </w:rPr>
        <w:t>;</w:t>
      </w:r>
    </w:p>
    <w:p w:rsidR="003872B2" w:rsidRPr="007F305D" w:rsidRDefault="003872B2" w:rsidP="007F305D">
      <w:pPr>
        <w:widowControl w:val="0"/>
        <w:numPr>
          <w:ilvl w:val="8"/>
          <w:numId w:val="76"/>
        </w:numPr>
        <w:shd w:val="clear" w:color="auto" w:fill="FFFFFF"/>
        <w:tabs>
          <w:tab w:val="clear" w:pos="676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Выполняет сброс или генерирует запрос на прерывание системы</w:t>
      </w:r>
      <w:r w:rsidR="00D44048" w:rsidRPr="007F305D">
        <w:rPr>
          <w:sz w:val="28"/>
          <w:szCs w:val="28"/>
          <w:lang w:eastAsia="uk-UA"/>
        </w:rPr>
        <w:t>;</w:t>
      </w:r>
    </w:p>
    <w:p w:rsidR="003872B2" w:rsidRPr="007F305D" w:rsidRDefault="003872B2" w:rsidP="007F305D">
      <w:pPr>
        <w:widowControl w:val="0"/>
        <w:numPr>
          <w:ilvl w:val="8"/>
          <w:numId w:val="76"/>
        </w:numPr>
        <w:shd w:val="clear" w:color="auto" w:fill="FFFFFF"/>
        <w:tabs>
          <w:tab w:val="clear" w:pos="6765"/>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Счетчик может быть остановлен, когда процессор находится в состоянии отладки или в режиме холостого хода</w:t>
      </w:r>
      <w:r w:rsidR="00D44048"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8"/>
          <w:numId w:val="75"/>
        </w:numPr>
        <w:shd w:val="clear" w:color="auto" w:fill="FFFFFF"/>
        <w:tabs>
          <w:tab w:val="clear" w:pos="6765"/>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Таймер реального времени (RTT)</w:t>
      </w:r>
    </w:p>
    <w:p w:rsidR="003872B2" w:rsidRPr="007F305D" w:rsidRDefault="003872B2" w:rsidP="007F305D">
      <w:pPr>
        <w:widowControl w:val="0"/>
        <w:numPr>
          <w:ilvl w:val="0"/>
          <w:numId w:val="78"/>
        </w:numPr>
        <w:shd w:val="clear" w:color="auto" w:fill="FFFFFF"/>
        <w:tabs>
          <w:tab w:val="clear" w:pos="71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32-разр. циклический счетчик с сигнализатором</w:t>
      </w:r>
      <w:r w:rsidR="000D1718" w:rsidRPr="007F305D">
        <w:rPr>
          <w:sz w:val="28"/>
          <w:szCs w:val="28"/>
          <w:lang w:eastAsia="uk-UA"/>
        </w:rPr>
        <w:t>;</w:t>
      </w:r>
    </w:p>
    <w:p w:rsidR="003872B2" w:rsidRPr="007F305D" w:rsidRDefault="003872B2" w:rsidP="007F305D">
      <w:pPr>
        <w:widowControl w:val="0"/>
        <w:numPr>
          <w:ilvl w:val="0"/>
          <w:numId w:val="78"/>
        </w:numPr>
        <w:shd w:val="clear" w:color="auto" w:fill="FFFFFF"/>
        <w:tabs>
          <w:tab w:val="clear" w:pos="71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Работает от внутреннего RC-генератора</w:t>
      </w:r>
      <w:r w:rsidR="000D1718"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1"/>
          <w:numId w:val="78"/>
        </w:numPr>
        <w:shd w:val="clear" w:color="auto" w:fill="FFFFFF"/>
        <w:tabs>
          <w:tab w:val="clear" w:pos="1439"/>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Один контроллер параллельного ввода/вывода (PIOA)</w:t>
      </w:r>
    </w:p>
    <w:p w:rsidR="003872B2" w:rsidRPr="007F305D" w:rsidRDefault="003872B2" w:rsidP="007F305D">
      <w:pPr>
        <w:widowControl w:val="0"/>
        <w:numPr>
          <w:ilvl w:val="2"/>
          <w:numId w:val="78"/>
        </w:numPr>
        <w:shd w:val="clear" w:color="auto" w:fill="FFFFFF"/>
        <w:tabs>
          <w:tab w:val="clear" w:pos="215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42 программируемые линии ввода-вывода, мультиплексированные с двумя встроенными периферийными модулями</w:t>
      </w:r>
      <w:r w:rsidR="000D1718" w:rsidRPr="007F305D">
        <w:rPr>
          <w:sz w:val="28"/>
          <w:szCs w:val="28"/>
          <w:lang w:eastAsia="uk-UA"/>
        </w:rPr>
        <w:t>;</w:t>
      </w:r>
    </w:p>
    <w:p w:rsidR="003872B2" w:rsidRPr="007F305D" w:rsidRDefault="003872B2" w:rsidP="007F305D">
      <w:pPr>
        <w:widowControl w:val="0"/>
        <w:numPr>
          <w:ilvl w:val="2"/>
          <w:numId w:val="78"/>
        </w:numPr>
        <w:shd w:val="clear" w:color="auto" w:fill="FFFFFF"/>
        <w:tabs>
          <w:tab w:val="clear" w:pos="215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Возможность генерации прерывания по изменению на входе любой линии ввода-вывода</w:t>
      </w:r>
      <w:r w:rsidR="000D1718" w:rsidRPr="007F305D">
        <w:rPr>
          <w:sz w:val="28"/>
          <w:szCs w:val="28"/>
          <w:lang w:eastAsia="uk-UA"/>
        </w:rPr>
        <w:t>;</w:t>
      </w:r>
    </w:p>
    <w:p w:rsidR="003872B2" w:rsidRPr="007F305D" w:rsidRDefault="003872B2" w:rsidP="007F305D">
      <w:pPr>
        <w:widowControl w:val="0"/>
        <w:numPr>
          <w:ilvl w:val="2"/>
          <w:numId w:val="78"/>
        </w:numPr>
        <w:shd w:val="clear" w:color="auto" w:fill="FFFFFF"/>
        <w:tabs>
          <w:tab w:val="clear" w:pos="215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Индивидуально программируемые открытый сток, подтягивающий резистор и синхронизированный выход</w:t>
      </w:r>
      <w:r w:rsidR="000D1718"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2"/>
          <w:numId w:val="78"/>
        </w:numPr>
        <w:shd w:val="clear" w:color="auto" w:fill="FFFFFF"/>
        <w:tabs>
          <w:tab w:val="clear" w:pos="215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11 канальный контроллер периферийных данных (PDC)</w:t>
      </w:r>
      <w:r w:rsidR="000D1718"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2"/>
          <w:numId w:val="78"/>
        </w:numPr>
        <w:shd w:val="clear" w:color="auto" w:fill="FFFFFF"/>
        <w:tabs>
          <w:tab w:val="clear" w:pos="215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Один полноскоростной контроллер USB 2.0 (12 Мбит/сек), режим устройства</w:t>
      </w:r>
      <w:r w:rsidR="000D1718" w:rsidRPr="007F305D">
        <w:rPr>
          <w:sz w:val="28"/>
          <w:szCs w:val="28"/>
          <w:lang w:eastAsia="uk-UA"/>
        </w:rPr>
        <w:t>;</w:t>
      </w:r>
    </w:p>
    <w:p w:rsidR="003872B2" w:rsidRPr="007F305D" w:rsidRDefault="003872B2" w:rsidP="007F305D">
      <w:pPr>
        <w:widowControl w:val="0"/>
        <w:numPr>
          <w:ilvl w:val="2"/>
          <w:numId w:val="78"/>
        </w:numPr>
        <w:shd w:val="clear" w:color="auto" w:fill="FFFFFF"/>
        <w:tabs>
          <w:tab w:val="clear" w:pos="215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Встроенный трансивер, встроенные конфигурируемые буферы FIFO емкостью 328 байт каждый</w:t>
      </w:r>
      <w:r w:rsidR="000D1718" w:rsidRPr="007F305D">
        <w:rPr>
          <w:sz w:val="28"/>
          <w:szCs w:val="28"/>
          <w:lang w:val="en-US" w:eastAsia="uk-UA"/>
        </w:rPr>
        <w:t>;</w:t>
      </w:r>
      <w:r w:rsidRPr="007F305D">
        <w:rPr>
          <w:sz w:val="28"/>
          <w:szCs w:val="28"/>
          <w:lang w:eastAsia="uk-UA"/>
        </w:rPr>
        <w:t xml:space="preserve"> </w:t>
      </w:r>
    </w:p>
    <w:p w:rsidR="003872B2" w:rsidRPr="007F305D" w:rsidRDefault="003872B2" w:rsidP="007F305D">
      <w:pPr>
        <w:widowControl w:val="0"/>
        <w:numPr>
          <w:ilvl w:val="2"/>
          <w:numId w:val="78"/>
        </w:numPr>
        <w:shd w:val="clear" w:color="auto" w:fill="FFFFFF"/>
        <w:tabs>
          <w:tab w:val="clear" w:pos="215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Один синхронный последовательный контроллер (SSC)</w:t>
      </w:r>
      <w:r w:rsidR="000D1718" w:rsidRPr="007F305D">
        <w:rPr>
          <w:sz w:val="28"/>
          <w:szCs w:val="28"/>
          <w:lang w:eastAsia="uk-UA"/>
        </w:rPr>
        <w:t>;</w:t>
      </w:r>
    </w:p>
    <w:p w:rsidR="003872B2" w:rsidRPr="007F305D" w:rsidRDefault="003872B2" w:rsidP="007F305D">
      <w:pPr>
        <w:widowControl w:val="0"/>
        <w:numPr>
          <w:ilvl w:val="2"/>
          <w:numId w:val="78"/>
        </w:numPr>
        <w:shd w:val="clear" w:color="auto" w:fill="FFFFFF"/>
        <w:tabs>
          <w:tab w:val="clear" w:pos="215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Отдельные синхронизация и сигналы синхронизации кадра у каждого приемника и передатчика</w:t>
      </w:r>
      <w:r w:rsidR="000D1718" w:rsidRPr="007F305D">
        <w:rPr>
          <w:sz w:val="28"/>
          <w:szCs w:val="28"/>
          <w:lang w:eastAsia="uk-UA"/>
        </w:rPr>
        <w:t>;</w:t>
      </w:r>
    </w:p>
    <w:p w:rsidR="003872B2" w:rsidRPr="007F305D" w:rsidRDefault="003872B2" w:rsidP="007F305D">
      <w:pPr>
        <w:widowControl w:val="0"/>
        <w:numPr>
          <w:ilvl w:val="2"/>
          <w:numId w:val="78"/>
        </w:numPr>
        <w:shd w:val="clear" w:color="auto" w:fill="FFFFFF"/>
        <w:tabs>
          <w:tab w:val="clear" w:pos="215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Поддержка аналогового интерфейса I2S, поддержка временного уплотнения</w:t>
      </w:r>
      <w:r w:rsidR="000D1718" w:rsidRPr="007F305D">
        <w:rPr>
          <w:sz w:val="28"/>
          <w:szCs w:val="28"/>
          <w:lang w:eastAsia="uk-UA"/>
        </w:rPr>
        <w:t>;</w:t>
      </w:r>
    </w:p>
    <w:p w:rsidR="003872B2" w:rsidRPr="007F305D" w:rsidRDefault="003872B2" w:rsidP="007F305D">
      <w:pPr>
        <w:widowControl w:val="0"/>
        <w:numPr>
          <w:ilvl w:val="2"/>
          <w:numId w:val="78"/>
        </w:numPr>
        <w:shd w:val="clear" w:color="auto" w:fill="FFFFFF"/>
        <w:tabs>
          <w:tab w:val="clear" w:pos="215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Возможность высокоскоростной непрерывной передачи потока данных в 32-разр. формате</w:t>
      </w:r>
      <w:r w:rsidR="000D1718"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3"/>
          <w:numId w:val="78"/>
        </w:numPr>
        <w:shd w:val="clear" w:color="auto" w:fill="FFFFFF"/>
        <w:tabs>
          <w:tab w:val="clear" w:pos="2879"/>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Два универсальных синхронных/асинхронных приемопередатчика (УСАПП)</w:t>
      </w:r>
    </w:p>
    <w:p w:rsidR="003872B2" w:rsidRPr="007F305D" w:rsidRDefault="003872B2" w:rsidP="007F305D">
      <w:pPr>
        <w:widowControl w:val="0"/>
        <w:numPr>
          <w:ilvl w:val="4"/>
          <w:numId w:val="78"/>
        </w:numPr>
        <w:shd w:val="clear" w:color="auto" w:fill="FFFFFF"/>
        <w:tabs>
          <w:tab w:val="clear" w:pos="359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Раздельные генераторы скорости связи, инфракрасная модуляция/демодуляция (IrDA)</w:t>
      </w:r>
      <w:r w:rsidR="000D1718" w:rsidRPr="007F305D">
        <w:rPr>
          <w:sz w:val="28"/>
          <w:szCs w:val="28"/>
          <w:lang w:eastAsia="uk-UA"/>
        </w:rPr>
        <w:t>;</w:t>
      </w:r>
    </w:p>
    <w:p w:rsidR="003872B2" w:rsidRPr="007F305D" w:rsidRDefault="003872B2" w:rsidP="007F305D">
      <w:pPr>
        <w:widowControl w:val="0"/>
        <w:numPr>
          <w:ilvl w:val="4"/>
          <w:numId w:val="78"/>
        </w:numPr>
        <w:shd w:val="clear" w:color="auto" w:fill="FFFFFF"/>
        <w:tabs>
          <w:tab w:val="clear" w:pos="359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Поддержка смарт-карт ISO7816 T0/T1, аппаратное подтверждение связи, поддержка RS485</w:t>
      </w:r>
      <w:r w:rsidR="000D1718"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4"/>
          <w:numId w:val="78"/>
        </w:numPr>
        <w:shd w:val="clear" w:color="auto" w:fill="FFFFFF"/>
        <w:tabs>
          <w:tab w:val="clear" w:pos="359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Полный интерфейс модема на УСАПП1</w:t>
      </w:r>
      <w:r w:rsidR="000D1718"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5"/>
          <w:numId w:val="78"/>
        </w:numPr>
        <w:shd w:val="clear" w:color="auto" w:fill="FFFFFF"/>
        <w:tabs>
          <w:tab w:val="clear" w:pos="4319"/>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Последовательный периферийный интерфейс SPI с режимами ведущий/подчиненный</w:t>
      </w:r>
    </w:p>
    <w:p w:rsidR="003872B2" w:rsidRPr="007F305D" w:rsidRDefault="003872B2" w:rsidP="007F305D">
      <w:pPr>
        <w:widowControl w:val="0"/>
        <w:numPr>
          <w:ilvl w:val="6"/>
          <w:numId w:val="78"/>
        </w:numPr>
        <w:shd w:val="clear" w:color="auto" w:fill="FFFFFF"/>
        <w:tabs>
          <w:tab w:val="clear" w:pos="503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Программируемая длина данных от 8 до 16 бит, четыре внешних выхода выбора микросхем</w:t>
      </w:r>
      <w:r w:rsidR="003B2523"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6"/>
          <w:numId w:val="78"/>
        </w:numPr>
        <w:shd w:val="clear" w:color="auto" w:fill="FFFFFF"/>
        <w:tabs>
          <w:tab w:val="clear" w:pos="503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Один трехканальный 16-разр. таймер-счетчик (TC)</w:t>
      </w:r>
      <w:r w:rsidR="003B2523" w:rsidRPr="007F305D">
        <w:rPr>
          <w:sz w:val="28"/>
          <w:szCs w:val="28"/>
          <w:lang w:eastAsia="uk-UA"/>
        </w:rPr>
        <w:t>;</w:t>
      </w:r>
    </w:p>
    <w:p w:rsidR="003872B2" w:rsidRPr="007F305D" w:rsidRDefault="003872B2" w:rsidP="007F305D">
      <w:pPr>
        <w:widowControl w:val="0"/>
        <w:numPr>
          <w:ilvl w:val="6"/>
          <w:numId w:val="78"/>
        </w:numPr>
        <w:shd w:val="clear" w:color="auto" w:fill="FFFFFF"/>
        <w:tabs>
          <w:tab w:val="clear" w:pos="503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Три внешних тактовых входа, две линии универсального ввода-вывода на каждый канал</w:t>
      </w:r>
      <w:r w:rsidR="003B2523" w:rsidRPr="007F305D">
        <w:rPr>
          <w:sz w:val="28"/>
          <w:szCs w:val="28"/>
          <w:lang w:eastAsia="uk-UA"/>
        </w:rPr>
        <w:t>;</w:t>
      </w:r>
    </w:p>
    <w:p w:rsidR="003872B2" w:rsidRPr="007F305D" w:rsidRDefault="003872B2" w:rsidP="007F305D">
      <w:pPr>
        <w:widowControl w:val="0"/>
        <w:numPr>
          <w:ilvl w:val="6"/>
          <w:numId w:val="78"/>
        </w:numPr>
        <w:shd w:val="clear" w:color="auto" w:fill="FFFFFF"/>
        <w:tabs>
          <w:tab w:val="clear" w:pos="503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Два ШИМ-генератора, режим захвата и генерации импульсов, возможность реверсирования счета</w:t>
      </w:r>
      <w:r w:rsidR="003B2523"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6"/>
          <w:numId w:val="78"/>
        </w:numPr>
        <w:shd w:val="clear" w:color="auto" w:fill="FFFFFF"/>
        <w:tabs>
          <w:tab w:val="clear" w:pos="503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Один четырехканальный 16-разр. ШИМ-контроллер (PWMC)</w:t>
      </w:r>
      <w:r w:rsidR="003B2523"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6"/>
          <w:numId w:val="78"/>
        </w:numPr>
        <w:shd w:val="clear" w:color="auto" w:fill="FFFFFF"/>
        <w:tabs>
          <w:tab w:val="clear" w:pos="503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Один двухпроводной интерфейс (TWI)</w:t>
      </w:r>
      <w:r w:rsidR="003B2523" w:rsidRPr="007F305D">
        <w:rPr>
          <w:sz w:val="28"/>
          <w:szCs w:val="28"/>
          <w:lang w:val="en-US" w:eastAsia="uk-UA"/>
        </w:rPr>
        <w:t>;</w:t>
      </w:r>
    </w:p>
    <w:p w:rsidR="003872B2" w:rsidRPr="007F305D" w:rsidRDefault="003872B2" w:rsidP="007F305D">
      <w:pPr>
        <w:widowControl w:val="0"/>
        <w:numPr>
          <w:ilvl w:val="6"/>
          <w:numId w:val="78"/>
        </w:numPr>
        <w:shd w:val="clear" w:color="auto" w:fill="FFFFFF"/>
        <w:tabs>
          <w:tab w:val="clear" w:pos="503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Работает только в режиме ведущего, поддерживаются все д</w:t>
      </w:r>
      <w:r w:rsidR="003B2523" w:rsidRPr="007F305D">
        <w:rPr>
          <w:sz w:val="28"/>
          <w:szCs w:val="28"/>
          <w:lang w:eastAsia="uk-UA"/>
        </w:rPr>
        <w:t>вухпроводные ЭСППЗУ фирмы Atmel;</w:t>
      </w:r>
    </w:p>
    <w:p w:rsidR="003872B2" w:rsidRPr="007F305D" w:rsidRDefault="003872B2" w:rsidP="007F305D">
      <w:pPr>
        <w:widowControl w:val="0"/>
        <w:numPr>
          <w:ilvl w:val="7"/>
          <w:numId w:val="78"/>
        </w:numPr>
        <w:shd w:val="clear" w:color="auto" w:fill="FFFFFF"/>
        <w:tabs>
          <w:tab w:val="clear" w:pos="5759"/>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Один 8-канальный 10-разр. аналогово-цифровой преобразователь, четыре канала мультиплексированы с линиями цифрового ввода-вывода</w:t>
      </w:r>
      <w:r w:rsidR="003B2523"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7"/>
          <w:numId w:val="78"/>
        </w:numPr>
        <w:shd w:val="clear" w:color="auto" w:fill="FFFFFF"/>
        <w:tabs>
          <w:tab w:val="clear" w:pos="5759"/>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Граничное сканирование всех цифровых линий в соответствии со стандартом IEEE 1149.1 через интерфейс JTAG</w:t>
      </w:r>
      <w:r w:rsidR="003B2523"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7"/>
          <w:numId w:val="78"/>
        </w:numPr>
        <w:shd w:val="clear" w:color="auto" w:fill="FFFFFF"/>
        <w:tabs>
          <w:tab w:val="clear" w:pos="5759"/>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Линии ввода-вывода совместимы 5В уровнями и обладают повышенной нагрузочной способностью, до 16 мА каждая</w:t>
      </w:r>
      <w:r w:rsidR="003B2523" w:rsidRPr="007F305D">
        <w:rPr>
          <w:sz w:val="28"/>
          <w:szCs w:val="28"/>
          <w:lang w:eastAsia="uk-UA"/>
        </w:rPr>
        <w:t>;</w:t>
      </w:r>
      <w:r w:rsidRPr="007F305D">
        <w:rPr>
          <w:sz w:val="28"/>
          <w:szCs w:val="28"/>
          <w:lang w:eastAsia="uk-UA"/>
        </w:rPr>
        <w:t xml:space="preserve"> </w:t>
      </w:r>
    </w:p>
    <w:p w:rsidR="003872B2" w:rsidRPr="007F305D" w:rsidRDefault="003872B2" w:rsidP="007F305D">
      <w:pPr>
        <w:widowControl w:val="0"/>
        <w:numPr>
          <w:ilvl w:val="7"/>
          <w:numId w:val="78"/>
        </w:numPr>
        <w:shd w:val="clear" w:color="auto" w:fill="FFFFFF"/>
        <w:tabs>
          <w:tab w:val="clear" w:pos="5759"/>
          <w:tab w:val="num" w:pos="709"/>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Источники питания</w:t>
      </w:r>
    </w:p>
    <w:p w:rsidR="003872B2" w:rsidRPr="007F305D" w:rsidRDefault="003872B2" w:rsidP="007F305D">
      <w:pPr>
        <w:widowControl w:val="0"/>
        <w:numPr>
          <w:ilvl w:val="8"/>
          <w:numId w:val="78"/>
        </w:numPr>
        <w:shd w:val="clear" w:color="auto" w:fill="FFFFFF"/>
        <w:tabs>
          <w:tab w:val="clear" w:pos="647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Встроенный стабилизатор напряжения 1</w:t>
      </w:r>
      <w:r w:rsidR="00915FC0" w:rsidRPr="007F305D">
        <w:rPr>
          <w:sz w:val="28"/>
          <w:szCs w:val="28"/>
          <w:lang w:eastAsia="uk-UA"/>
        </w:rPr>
        <w:t>,</w:t>
      </w:r>
      <w:r w:rsidRPr="007F305D">
        <w:rPr>
          <w:sz w:val="28"/>
          <w:szCs w:val="28"/>
          <w:lang w:eastAsia="uk-UA"/>
        </w:rPr>
        <w:t>8</w:t>
      </w:r>
      <w:r w:rsidR="00F4075E" w:rsidRPr="007F305D">
        <w:rPr>
          <w:sz w:val="28"/>
          <w:szCs w:val="28"/>
          <w:lang w:eastAsia="uk-UA"/>
        </w:rPr>
        <w:t xml:space="preserve"> </w:t>
      </w:r>
      <w:r w:rsidRPr="007F305D">
        <w:rPr>
          <w:sz w:val="28"/>
          <w:szCs w:val="28"/>
          <w:lang w:eastAsia="uk-UA"/>
        </w:rPr>
        <w:t>В с нагрузочной способностью до 100 мА для питания ядра и внешних компонентов</w:t>
      </w:r>
      <w:r w:rsidR="003B2523" w:rsidRPr="007F305D">
        <w:rPr>
          <w:sz w:val="28"/>
          <w:szCs w:val="28"/>
          <w:lang w:eastAsia="uk-UA"/>
        </w:rPr>
        <w:t>;</w:t>
      </w:r>
    </w:p>
    <w:p w:rsidR="003872B2" w:rsidRPr="007F305D" w:rsidRDefault="003872B2" w:rsidP="007F305D">
      <w:pPr>
        <w:widowControl w:val="0"/>
        <w:numPr>
          <w:ilvl w:val="8"/>
          <w:numId w:val="78"/>
        </w:numPr>
        <w:shd w:val="clear" w:color="auto" w:fill="FFFFFF"/>
        <w:tabs>
          <w:tab w:val="clear" w:pos="647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Напряжение питания ввода-вывода VDDIO = 1</w:t>
      </w:r>
      <w:r w:rsidR="008D23A6" w:rsidRPr="007F305D">
        <w:rPr>
          <w:sz w:val="28"/>
          <w:szCs w:val="28"/>
          <w:lang w:eastAsia="uk-UA"/>
        </w:rPr>
        <w:t>,</w:t>
      </w:r>
      <w:r w:rsidRPr="007F305D">
        <w:rPr>
          <w:sz w:val="28"/>
          <w:szCs w:val="28"/>
          <w:lang w:eastAsia="uk-UA"/>
        </w:rPr>
        <w:t>8В или 3</w:t>
      </w:r>
      <w:r w:rsidR="008D23A6" w:rsidRPr="007F305D">
        <w:rPr>
          <w:sz w:val="28"/>
          <w:szCs w:val="28"/>
          <w:lang w:eastAsia="uk-UA"/>
        </w:rPr>
        <w:t>,</w:t>
      </w:r>
      <w:r w:rsidRPr="007F305D">
        <w:rPr>
          <w:sz w:val="28"/>
          <w:szCs w:val="28"/>
          <w:lang w:eastAsia="uk-UA"/>
        </w:rPr>
        <w:t>3В, отдельное питание флэш-памяти VDDFLASH = 3</w:t>
      </w:r>
      <w:r w:rsidR="008D23A6" w:rsidRPr="007F305D">
        <w:rPr>
          <w:sz w:val="28"/>
          <w:szCs w:val="28"/>
          <w:lang w:eastAsia="uk-UA"/>
        </w:rPr>
        <w:t>,</w:t>
      </w:r>
      <w:r w:rsidRPr="007F305D">
        <w:rPr>
          <w:sz w:val="28"/>
          <w:szCs w:val="28"/>
          <w:lang w:eastAsia="uk-UA"/>
        </w:rPr>
        <w:t>3В</w:t>
      </w:r>
      <w:r w:rsidR="003B2523" w:rsidRPr="007F305D">
        <w:rPr>
          <w:sz w:val="28"/>
          <w:szCs w:val="28"/>
          <w:lang w:eastAsia="uk-UA"/>
        </w:rPr>
        <w:t>;</w:t>
      </w:r>
    </w:p>
    <w:p w:rsidR="003872B2" w:rsidRPr="007F305D" w:rsidRDefault="003872B2" w:rsidP="007F305D">
      <w:pPr>
        <w:widowControl w:val="0"/>
        <w:numPr>
          <w:ilvl w:val="8"/>
          <w:numId w:val="78"/>
        </w:numPr>
        <w:shd w:val="clear" w:color="auto" w:fill="FFFFFF"/>
        <w:tabs>
          <w:tab w:val="clear" w:pos="647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Напряжение питания ядра VDDCORE = 1</w:t>
      </w:r>
      <w:r w:rsidR="008D23A6" w:rsidRPr="007F305D">
        <w:rPr>
          <w:sz w:val="28"/>
          <w:szCs w:val="28"/>
          <w:lang w:eastAsia="uk-UA"/>
        </w:rPr>
        <w:t>,</w:t>
      </w:r>
      <w:r w:rsidRPr="007F305D">
        <w:rPr>
          <w:sz w:val="28"/>
          <w:szCs w:val="28"/>
          <w:lang w:eastAsia="uk-UA"/>
        </w:rPr>
        <w:t>8В (с детектором понижения напряжения)</w:t>
      </w:r>
      <w:r w:rsidR="003B2523" w:rsidRPr="007F305D">
        <w:rPr>
          <w:sz w:val="28"/>
          <w:szCs w:val="28"/>
          <w:lang w:eastAsia="uk-UA"/>
        </w:rPr>
        <w:t>;</w:t>
      </w:r>
    </w:p>
    <w:p w:rsidR="003872B2" w:rsidRPr="007F305D" w:rsidRDefault="003872B2" w:rsidP="007F305D">
      <w:pPr>
        <w:widowControl w:val="0"/>
        <w:numPr>
          <w:ilvl w:val="8"/>
          <w:numId w:val="78"/>
        </w:numPr>
        <w:shd w:val="clear" w:color="auto" w:fill="FFFFFF"/>
        <w:tabs>
          <w:tab w:val="clear" w:pos="6479"/>
          <w:tab w:val="num" w:pos="1276"/>
        </w:tabs>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Напряжение питании аналоговой схемы VDDANA = 3</w:t>
      </w:r>
      <w:r w:rsidR="00C40546" w:rsidRPr="007F305D">
        <w:rPr>
          <w:sz w:val="28"/>
          <w:szCs w:val="28"/>
          <w:lang w:eastAsia="uk-UA"/>
        </w:rPr>
        <w:t>,</w:t>
      </w:r>
      <w:r w:rsidRPr="007F305D">
        <w:rPr>
          <w:sz w:val="28"/>
          <w:szCs w:val="28"/>
          <w:lang w:eastAsia="uk-UA"/>
        </w:rPr>
        <w:t>3В</w:t>
      </w:r>
      <w:r w:rsidR="003B2523" w:rsidRPr="007F305D">
        <w:rPr>
          <w:sz w:val="28"/>
          <w:szCs w:val="28"/>
          <w:lang w:eastAsia="uk-UA"/>
        </w:rPr>
        <w:t>;</w:t>
      </w:r>
      <w:r w:rsidRPr="007F305D">
        <w:rPr>
          <w:sz w:val="28"/>
          <w:szCs w:val="28"/>
          <w:lang w:eastAsia="uk-UA"/>
        </w:rPr>
        <w:t xml:space="preserve"> </w:t>
      </w:r>
    </w:p>
    <w:p w:rsidR="00A60490" w:rsidRPr="007F305D" w:rsidRDefault="003872B2" w:rsidP="007F305D">
      <w:pPr>
        <w:widowControl w:val="0"/>
        <w:numPr>
          <w:ilvl w:val="0"/>
          <w:numId w:val="79"/>
        </w:numPr>
        <w:shd w:val="clear" w:color="auto" w:fill="FFFFFF"/>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 xml:space="preserve">Статическая работа на частотах до 55 МГц при наихудших условиях работы: напряжение </w:t>
      </w:r>
      <w:r w:rsidR="00C40546" w:rsidRPr="007F305D">
        <w:rPr>
          <w:sz w:val="28"/>
          <w:szCs w:val="28"/>
          <w:lang w:eastAsia="uk-UA"/>
        </w:rPr>
        <w:t>питания 1,65</w:t>
      </w:r>
      <w:r w:rsidR="00FE75DC" w:rsidRPr="007F305D">
        <w:rPr>
          <w:sz w:val="28"/>
          <w:szCs w:val="28"/>
          <w:lang w:eastAsia="uk-UA"/>
        </w:rPr>
        <w:t xml:space="preserve"> </w:t>
      </w:r>
      <w:r w:rsidR="00C40546" w:rsidRPr="007F305D">
        <w:rPr>
          <w:sz w:val="28"/>
          <w:szCs w:val="28"/>
          <w:lang w:eastAsia="uk-UA"/>
        </w:rPr>
        <w:t>В, температура 85°С.</w:t>
      </w:r>
    </w:p>
    <w:p w:rsidR="003B2523" w:rsidRPr="007F305D" w:rsidRDefault="003B2523" w:rsidP="007F305D">
      <w:pPr>
        <w:widowControl w:val="0"/>
        <w:shd w:val="clear" w:color="auto" w:fill="FFFFFF"/>
        <w:autoSpaceDE w:val="0"/>
        <w:autoSpaceDN w:val="0"/>
        <w:adjustRightInd w:val="0"/>
        <w:spacing w:before="0" w:after="0" w:line="360" w:lineRule="auto"/>
        <w:ind w:firstLine="720"/>
        <w:jc w:val="both"/>
        <w:rPr>
          <w:sz w:val="28"/>
          <w:szCs w:val="16"/>
          <w:lang w:eastAsia="uk-UA"/>
        </w:rPr>
      </w:pPr>
    </w:p>
    <w:p w:rsidR="00152E83" w:rsidRPr="007F305D" w:rsidRDefault="00152E83" w:rsidP="007F305D">
      <w:pPr>
        <w:widowControl w:val="0"/>
        <w:numPr>
          <w:ilvl w:val="2"/>
          <w:numId w:val="5"/>
        </w:numPr>
        <w:tabs>
          <w:tab w:val="clear" w:pos="1440"/>
          <w:tab w:val="num" w:pos="1276"/>
        </w:tabs>
        <w:autoSpaceDE w:val="0"/>
        <w:autoSpaceDN w:val="0"/>
        <w:adjustRightInd w:val="0"/>
        <w:spacing w:before="0" w:after="0" w:line="360" w:lineRule="auto"/>
        <w:ind w:left="0" w:firstLine="720"/>
        <w:jc w:val="both"/>
        <w:outlineLvl w:val="2"/>
        <w:rPr>
          <w:sz w:val="28"/>
          <w:lang w:eastAsia="uk-UA"/>
        </w:rPr>
      </w:pPr>
      <w:bookmarkStart w:id="79" w:name="_Toc170236087"/>
      <w:r w:rsidRPr="007F305D">
        <w:rPr>
          <w:sz w:val="28"/>
          <w:lang w:eastAsia="uk-UA"/>
        </w:rPr>
        <w:t>Выбор стабилизатора напряжения</w:t>
      </w:r>
      <w:bookmarkEnd w:id="79"/>
    </w:p>
    <w:p w:rsidR="00152E83" w:rsidRPr="007F305D" w:rsidRDefault="00D24737" w:rsidP="007F305D">
      <w:pPr>
        <w:widowControl w:val="0"/>
        <w:autoSpaceDE w:val="0"/>
        <w:autoSpaceDN w:val="0"/>
        <w:adjustRightInd w:val="0"/>
        <w:spacing w:before="0" w:after="0" w:line="360" w:lineRule="auto"/>
        <w:ind w:firstLine="720"/>
        <w:jc w:val="both"/>
        <w:outlineLvl w:val="2"/>
        <w:rPr>
          <w:sz w:val="28"/>
          <w:lang w:eastAsia="uk-UA"/>
        </w:rPr>
      </w:pPr>
      <w:bookmarkStart w:id="80" w:name="_Toc170236088"/>
      <w:r w:rsidRPr="007F305D">
        <w:rPr>
          <w:sz w:val="28"/>
          <w:lang w:eastAsia="uk-UA"/>
        </w:rPr>
        <w:t>Согласно техническому заданию размеры устройства не должны превышать 55х30х15 мм. Из этого следует, что стабилизатор нужно выбирать в миниатюрном корпусе. Немаловажный параметр стабилизатора – падение напряжения на нем. Чем оно меньше - тем лучше. Важным критерием является цена устройства.</w:t>
      </w:r>
      <w:bookmarkEnd w:id="80"/>
    </w:p>
    <w:p w:rsidR="00D24737" w:rsidRPr="007F305D" w:rsidRDefault="00D24737" w:rsidP="007F305D">
      <w:pPr>
        <w:widowControl w:val="0"/>
        <w:autoSpaceDE w:val="0"/>
        <w:autoSpaceDN w:val="0"/>
        <w:adjustRightInd w:val="0"/>
        <w:spacing w:before="0" w:after="0" w:line="360" w:lineRule="auto"/>
        <w:ind w:firstLine="720"/>
        <w:jc w:val="both"/>
        <w:rPr>
          <w:sz w:val="28"/>
          <w:lang w:eastAsia="uk-UA"/>
        </w:rPr>
      </w:pPr>
      <w:r w:rsidRPr="007F305D">
        <w:rPr>
          <w:sz w:val="28"/>
          <w:lang w:eastAsia="uk-UA"/>
        </w:rPr>
        <w:t>На украинском рынке представлены такие стабилизаторы напряжения:</w:t>
      </w:r>
      <w:r w:rsidR="00235C6A" w:rsidRPr="007F305D">
        <w:rPr>
          <w:sz w:val="28"/>
          <w:lang w:eastAsia="uk-UA"/>
        </w:rPr>
        <w:t xml:space="preserve"> LM1117, IRU1117, MC33269</w:t>
      </w:r>
      <w:r w:rsidRPr="007F305D">
        <w:rPr>
          <w:sz w:val="28"/>
          <w:lang w:eastAsia="uk-UA"/>
        </w:rPr>
        <w:t xml:space="preserve">. </w:t>
      </w:r>
    </w:p>
    <w:p w:rsidR="00D24737" w:rsidRPr="007F305D" w:rsidRDefault="00D24737" w:rsidP="007F305D">
      <w:pPr>
        <w:widowControl w:val="0"/>
        <w:autoSpaceDE w:val="0"/>
        <w:autoSpaceDN w:val="0"/>
        <w:adjustRightInd w:val="0"/>
        <w:spacing w:before="0" w:after="0" w:line="360" w:lineRule="auto"/>
        <w:ind w:firstLine="720"/>
        <w:jc w:val="both"/>
        <w:rPr>
          <w:sz w:val="28"/>
          <w:lang w:eastAsia="uk-UA"/>
        </w:rPr>
      </w:pPr>
      <w:r w:rsidRPr="007F305D">
        <w:rPr>
          <w:sz w:val="28"/>
          <w:lang w:eastAsia="uk-UA"/>
        </w:rPr>
        <w:t>Выберем один из них по матрице параметров (Таблица 2.2).</w:t>
      </w:r>
    </w:p>
    <w:p w:rsidR="00897FCC" w:rsidRPr="007F305D" w:rsidRDefault="00897FCC" w:rsidP="007F305D">
      <w:pPr>
        <w:widowControl w:val="0"/>
        <w:autoSpaceDE w:val="0"/>
        <w:autoSpaceDN w:val="0"/>
        <w:adjustRightInd w:val="0"/>
        <w:spacing w:before="0" w:after="0" w:line="360" w:lineRule="auto"/>
        <w:ind w:firstLine="720"/>
        <w:jc w:val="both"/>
        <w:rPr>
          <w:sz w:val="28"/>
          <w:lang w:eastAsia="uk-UA"/>
        </w:rPr>
      </w:pPr>
    </w:p>
    <w:p w:rsidR="00D24737" w:rsidRPr="007F305D" w:rsidRDefault="00D24737"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Таблица 2.2 – Параметры </w:t>
      </w:r>
      <w:r w:rsidR="00C03853" w:rsidRPr="007F305D">
        <w:rPr>
          <w:sz w:val="28"/>
          <w:szCs w:val="28"/>
          <w:lang w:eastAsia="uk-UA"/>
        </w:rPr>
        <w:t>стабилизаторов напряжения</w:t>
      </w:r>
    </w:p>
    <w:tbl>
      <w:tblPr>
        <w:tblW w:w="7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69"/>
        <w:gridCol w:w="1979"/>
        <w:gridCol w:w="2123"/>
        <w:gridCol w:w="1451"/>
      </w:tblGrid>
      <w:tr w:rsidR="0098261A" w:rsidRPr="007F305D" w:rsidTr="00A310E2">
        <w:trPr>
          <w:jc w:val="center"/>
        </w:trPr>
        <w:tc>
          <w:tcPr>
            <w:tcW w:w="1969" w:type="dxa"/>
            <w:tcBorders>
              <w:top w:val="single" w:sz="12" w:space="0" w:color="auto"/>
              <w:bottom w:val="single" w:sz="12" w:space="0" w:color="auto"/>
              <w:right w:val="single" w:sz="12" w:space="0" w:color="auto"/>
            </w:tcBorders>
            <w:vAlign w:val="center"/>
          </w:tcPr>
          <w:p w:rsidR="0098261A" w:rsidRPr="007F305D" w:rsidRDefault="0098261A" w:rsidP="00631A81">
            <w:pPr>
              <w:pStyle w:val="32"/>
            </w:pPr>
            <w:r w:rsidRPr="007F305D">
              <w:t>Стабилизатор</w:t>
            </w:r>
          </w:p>
        </w:tc>
        <w:tc>
          <w:tcPr>
            <w:tcW w:w="1979" w:type="dxa"/>
            <w:tcBorders>
              <w:top w:val="single" w:sz="12" w:space="0" w:color="auto"/>
              <w:left w:val="single" w:sz="12" w:space="0" w:color="auto"/>
              <w:bottom w:val="single" w:sz="12" w:space="0" w:color="auto"/>
            </w:tcBorders>
            <w:vAlign w:val="center"/>
          </w:tcPr>
          <w:p w:rsidR="0098261A" w:rsidRPr="007F305D" w:rsidRDefault="00E56B9D" w:rsidP="00631A81">
            <w:pPr>
              <w:pStyle w:val="32"/>
            </w:pPr>
            <w:r w:rsidRPr="007F305D">
              <w:t>Падение напряжения, В</w:t>
            </w:r>
          </w:p>
        </w:tc>
        <w:tc>
          <w:tcPr>
            <w:tcW w:w="2123" w:type="dxa"/>
            <w:tcBorders>
              <w:top w:val="single" w:sz="12" w:space="0" w:color="auto"/>
              <w:bottom w:val="single" w:sz="12" w:space="0" w:color="auto"/>
            </w:tcBorders>
            <w:vAlign w:val="center"/>
          </w:tcPr>
          <w:p w:rsidR="0098261A" w:rsidRPr="007F305D" w:rsidRDefault="00405001" w:rsidP="00631A81">
            <w:pPr>
              <w:pStyle w:val="32"/>
            </w:pPr>
            <w:r w:rsidRPr="007F305D">
              <w:t>Макс. размер, мм</w:t>
            </w:r>
          </w:p>
        </w:tc>
        <w:tc>
          <w:tcPr>
            <w:tcW w:w="1451" w:type="dxa"/>
            <w:tcBorders>
              <w:top w:val="single" w:sz="12" w:space="0" w:color="auto"/>
              <w:bottom w:val="single" w:sz="12" w:space="0" w:color="auto"/>
            </w:tcBorders>
            <w:vAlign w:val="center"/>
          </w:tcPr>
          <w:p w:rsidR="0098261A" w:rsidRPr="007F305D" w:rsidRDefault="0098261A" w:rsidP="00631A81">
            <w:pPr>
              <w:pStyle w:val="32"/>
            </w:pPr>
            <w:r w:rsidRPr="007F305D">
              <w:t>Цена, USD</w:t>
            </w:r>
          </w:p>
        </w:tc>
      </w:tr>
      <w:tr w:rsidR="0098261A" w:rsidRPr="007F305D" w:rsidTr="00A310E2">
        <w:trPr>
          <w:jc w:val="center"/>
        </w:trPr>
        <w:tc>
          <w:tcPr>
            <w:tcW w:w="1969" w:type="dxa"/>
            <w:tcBorders>
              <w:top w:val="single" w:sz="12" w:space="0" w:color="auto"/>
              <w:right w:val="single" w:sz="12" w:space="0" w:color="auto"/>
            </w:tcBorders>
            <w:vAlign w:val="center"/>
          </w:tcPr>
          <w:p w:rsidR="0098261A" w:rsidRPr="007F305D" w:rsidRDefault="00235C6A" w:rsidP="00631A81">
            <w:pPr>
              <w:pStyle w:val="32"/>
            </w:pPr>
            <w:r w:rsidRPr="007F305D">
              <w:t>LM1117</w:t>
            </w:r>
          </w:p>
        </w:tc>
        <w:tc>
          <w:tcPr>
            <w:tcW w:w="1979" w:type="dxa"/>
            <w:tcBorders>
              <w:top w:val="single" w:sz="12" w:space="0" w:color="auto"/>
              <w:left w:val="single" w:sz="12" w:space="0" w:color="auto"/>
            </w:tcBorders>
            <w:vAlign w:val="center"/>
          </w:tcPr>
          <w:p w:rsidR="0098261A" w:rsidRPr="007F305D" w:rsidRDefault="001526C1" w:rsidP="00631A81">
            <w:pPr>
              <w:pStyle w:val="32"/>
            </w:pPr>
            <w:r w:rsidRPr="007F305D">
              <w:t>1</w:t>
            </w:r>
          </w:p>
        </w:tc>
        <w:tc>
          <w:tcPr>
            <w:tcW w:w="2123" w:type="dxa"/>
            <w:tcBorders>
              <w:top w:val="single" w:sz="12" w:space="0" w:color="auto"/>
            </w:tcBorders>
            <w:vAlign w:val="center"/>
          </w:tcPr>
          <w:p w:rsidR="0098261A" w:rsidRPr="007F305D" w:rsidRDefault="00405001" w:rsidP="00631A81">
            <w:pPr>
              <w:pStyle w:val="32"/>
            </w:pPr>
            <w:r w:rsidRPr="007F305D">
              <w:t>7</w:t>
            </w:r>
          </w:p>
        </w:tc>
        <w:tc>
          <w:tcPr>
            <w:tcW w:w="1451" w:type="dxa"/>
            <w:tcBorders>
              <w:top w:val="single" w:sz="12" w:space="0" w:color="auto"/>
            </w:tcBorders>
            <w:vAlign w:val="center"/>
          </w:tcPr>
          <w:p w:rsidR="0098261A" w:rsidRPr="007F305D" w:rsidRDefault="00CC1F80" w:rsidP="00631A81">
            <w:pPr>
              <w:pStyle w:val="32"/>
            </w:pPr>
            <w:r w:rsidRPr="007F305D">
              <w:t>0.9</w:t>
            </w:r>
          </w:p>
        </w:tc>
      </w:tr>
      <w:tr w:rsidR="0098261A" w:rsidRPr="007F305D" w:rsidTr="00A310E2">
        <w:trPr>
          <w:jc w:val="center"/>
        </w:trPr>
        <w:tc>
          <w:tcPr>
            <w:tcW w:w="1969" w:type="dxa"/>
            <w:tcBorders>
              <w:right w:val="single" w:sz="12" w:space="0" w:color="auto"/>
            </w:tcBorders>
            <w:vAlign w:val="center"/>
          </w:tcPr>
          <w:p w:rsidR="0098261A" w:rsidRPr="007F305D" w:rsidRDefault="00235C6A" w:rsidP="00631A81">
            <w:pPr>
              <w:pStyle w:val="32"/>
            </w:pPr>
            <w:r w:rsidRPr="007F305D">
              <w:t>IRU1117</w:t>
            </w:r>
          </w:p>
        </w:tc>
        <w:tc>
          <w:tcPr>
            <w:tcW w:w="1979" w:type="dxa"/>
            <w:tcBorders>
              <w:left w:val="single" w:sz="12" w:space="0" w:color="auto"/>
            </w:tcBorders>
            <w:vAlign w:val="center"/>
          </w:tcPr>
          <w:p w:rsidR="0098261A" w:rsidRPr="007F305D" w:rsidRDefault="00E02FC9" w:rsidP="00631A81">
            <w:pPr>
              <w:pStyle w:val="32"/>
            </w:pPr>
            <w:r w:rsidRPr="007F305D">
              <w:t>1.2</w:t>
            </w:r>
          </w:p>
        </w:tc>
        <w:tc>
          <w:tcPr>
            <w:tcW w:w="2123" w:type="dxa"/>
            <w:vAlign w:val="center"/>
          </w:tcPr>
          <w:p w:rsidR="0098261A" w:rsidRPr="007F305D" w:rsidRDefault="00405001" w:rsidP="00631A81">
            <w:pPr>
              <w:pStyle w:val="32"/>
            </w:pPr>
            <w:r w:rsidRPr="007F305D">
              <w:t>7</w:t>
            </w:r>
          </w:p>
        </w:tc>
        <w:tc>
          <w:tcPr>
            <w:tcW w:w="1451" w:type="dxa"/>
            <w:vAlign w:val="center"/>
          </w:tcPr>
          <w:p w:rsidR="0098261A" w:rsidRPr="007F305D" w:rsidRDefault="00106A67" w:rsidP="00631A81">
            <w:pPr>
              <w:pStyle w:val="32"/>
            </w:pPr>
            <w:r w:rsidRPr="007F305D">
              <w:t>0.</w:t>
            </w:r>
            <w:r w:rsidR="00EE354A" w:rsidRPr="007F305D">
              <w:t>6</w:t>
            </w:r>
          </w:p>
        </w:tc>
      </w:tr>
      <w:tr w:rsidR="0098261A" w:rsidRPr="007F305D" w:rsidTr="00A310E2">
        <w:trPr>
          <w:trHeight w:val="277"/>
          <w:jc w:val="center"/>
        </w:trPr>
        <w:tc>
          <w:tcPr>
            <w:tcW w:w="1969" w:type="dxa"/>
            <w:tcBorders>
              <w:bottom w:val="single" w:sz="12" w:space="0" w:color="auto"/>
              <w:right w:val="single" w:sz="12" w:space="0" w:color="auto"/>
            </w:tcBorders>
            <w:vAlign w:val="center"/>
          </w:tcPr>
          <w:p w:rsidR="0098261A" w:rsidRPr="007F305D" w:rsidRDefault="00235C6A" w:rsidP="00631A81">
            <w:pPr>
              <w:pStyle w:val="32"/>
            </w:pPr>
            <w:r w:rsidRPr="007F305D">
              <w:t>MC33269</w:t>
            </w:r>
          </w:p>
        </w:tc>
        <w:tc>
          <w:tcPr>
            <w:tcW w:w="1979" w:type="dxa"/>
            <w:tcBorders>
              <w:left w:val="single" w:sz="12" w:space="0" w:color="auto"/>
              <w:bottom w:val="single" w:sz="12" w:space="0" w:color="auto"/>
            </w:tcBorders>
            <w:vAlign w:val="center"/>
          </w:tcPr>
          <w:p w:rsidR="0098261A" w:rsidRPr="007F305D" w:rsidRDefault="001526C1" w:rsidP="00631A81">
            <w:pPr>
              <w:pStyle w:val="32"/>
            </w:pPr>
            <w:r w:rsidRPr="007F305D">
              <w:t>1</w:t>
            </w:r>
          </w:p>
        </w:tc>
        <w:tc>
          <w:tcPr>
            <w:tcW w:w="2123" w:type="dxa"/>
            <w:tcBorders>
              <w:bottom w:val="single" w:sz="12" w:space="0" w:color="auto"/>
            </w:tcBorders>
            <w:vAlign w:val="center"/>
          </w:tcPr>
          <w:p w:rsidR="0098261A" w:rsidRPr="007F305D" w:rsidRDefault="00405001" w:rsidP="00631A81">
            <w:pPr>
              <w:pStyle w:val="32"/>
            </w:pPr>
            <w:r w:rsidRPr="007F305D">
              <w:t>9</w:t>
            </w:r>
          </w:p>
        </w:tc>
        <w:tc>
          <w:tcPr>
            <w:tcW w:w="1451" w:type="dxa"/>
            <w:tcBorders>
              <w:bottom w:val="single" w:sz="12" w:space="0" w:color="auto"/>
            </w:tcBorders>
            <w:vAlign w:val="center"/>
          </w:tcPr>
          <w:p w:rsidR="0098261A" w:rsidRPr="007F305D" w:rsidRDefault="00BA26B2" w:rsidP="00631A81">
            <w:pPr>
              <w:pStyle w:val="32"/>
            </w:pPr>
            <w:r w:rsidRPr="007F305D">
              <w:t>0.9</w:t>
            </w:r>
          </w:p>
        </w:tc>
      </w:tr>
      <w:tr w:rsidR="0098261A" w:rsidRPr="007F305D" w:rsidTr="00A310E2">
        <w:trPr>
          <w:jc w:val="center"/>
        </w:trPr>
        <w:tc>
          <w:tcPr>
            <w:tcW w:w="1969" w:type="dxa"/>
            <w:tcBorders>
              <w:top w:val="single" w:sz="12" w:space="0" w:color="auto"/>
              <w:bottom w:val="single" w:sz="12" w:space="0" w:color="auto"/>
              <w:right w:val="single" w:sz="12" w:space="0" w:color="auto"/>
            </w:tcBorders>
            <w:vAlign w:val="center"/>
          </w:tcPr>
          <w:p w:rsidR="0098261A" w:rsidRPr="007F305D" w:rsidRDefault="0098261A" w:rsidP="00631A81">
            <w:pPr>
              <w:pStyle w:val="32"/>
            </w:pPr>
            <w:r w:rsidRPr="007F305D">
              <w:t>Коэф. важности</w:t>
            </w:r>
          </w:p>
        </w:tc>
        <w:tc>
          <w:tcPr>
            <w:tcW w:w="1979" w:type="dxa"/>
            <w:tcBorders>
              <w:top w:val="single" w:sz="12" w:space="0" w:color="auto"/>
              <w:left w:val="single" w:sz="12" w:space="0" w:color="auto"/>
              <w:bottom w:val="single" w:sz="12" w:space="0" w:color="auto"/>
            </w:tcBorders>
            <w:vAlign w:val="center"/>
          </w:tcPr>
          <w:p w:rsidR="0098261A" w:rsidRPr="007F305D" w:rsidRDefault="0098261A" w:rsidP="00631A81">
            <w:pPr>
              <w:pStyle w:val="32"/>
            </w:pPr>
            <w:r w:rsidRPr="007F305D">
              <w:t>0.</w:t>
            </w:r>
            <w:r w:rsidR="00CC1F80" w:rsidRPr="007F305D">
              <w:t>4</w:t>
            </w:r>
          </w:p>
        </w:tc>
        <w:tc>
          <w:tcPr>
            <w:tcW w:w="2123" w:type="dxa"/>
            <w:tcBorders>
              <w:top w:val="single" w:sz="12" w:space="0" w:color="auto"/>
              <w:bottom w:val="single" w:sz="12" w:space="0" w:color="auto"/>
            </w:tcBorders>
            <w:vAlign w:val="center"/>
          </w:tcPr>
          <w:p w:rsidR="0098261A" w:rsidRPr="007F305D" w:rsidRDefault="0098261A" w:rsidP="00631A81">
            <w:pPr>
              <w:pStyle w:val="32"/>
            </w:pPr>
            <w:r w:rsidRPr="007F305D">
              <w:t>0.4</w:t>
            </w:r>
          </w:p>
        </w:tc>
        <w:tc>
          <w:tcPr>
            <w:tcW w:w="1451" w:type="dxa"/>
            <w:tcBorders>
              <w:top w:val="single" w:sz="12" w:space="0" w:color="auto"/>
              <w:bottom w:val="single" w:sz="12" w:space="0" w:color="auto"/>
            </w:tcBorders>
            <w:vAlign w:val="center"/>
          </w:tcPr>
          <w:p w:rsidR="0098261A" w:rsidRPr="007F305D" w:rsidRDefault="0098261A" w:rsidP="00631A81">
            <w:pPr>
              <w:pStyle w:val="32"/>
            </w:pPr>
            <w:r w:rsidRPr="007F305D">
              <w:t>0.</w:t>
            </w:r>
            <w:r w:rsidR="00CC1F80" w:rsidRPr="007F305D">
              <w:t>2</w:t>
            </w:r>
          </w:p>
        </w:tc>
      </w:tr>
    </w:tbl>
    <w:p w:rsidR="00D24737" w:rsidRPr="007F305D" w:rsidRDefault="00D24737" w:rsidP="007F305D">
      <w:pPr>
        <w:widowControl w:val="0"/>
        <w:autoSpaceDE w:val="0"/>
        <w:autoSpaceDN w:val="0"/>
        <w:adjustRightInd w:val="0"/>
        <w:spacing w:before="0" w:after="0" w:line="360" w:lineRule="auto"/>
        <w:ind w:firstLine="720"/>
        <w:jc w:val="both"/>
        <w:outlineLvl w:val="2"/>
        <w:rPr>
          <w:sz w:val="28"/>
          <w:lang w:eastAsia="uk-UA"/>
        </w:rPr>
      </w:pPr>
    </w:p>
    <w:p w:rsidR="009621B8" w:rsidRDefault="004A7B76" w:rsidP="007F305D">
      <w:pPr>
        <w:widowControl w:val="0"/>
        <w:numPr>
          <w:ilvl w:val="0"/>
          <w:numId w:val="7"/>
        </w:numPr>
        <w:autoSpaceDE w:val="0"/>
        <w:autoSpaceDN w:val="0"/>
        <w:adjustRightInd w:val="0"/>
        <w:spacing w:before="0" w:after="0" w:line="360" w:lineRule="auto"/>
        <w:ind w:left="0" w:firstLine="720"/>
        <w:jc w:val="both"/>
        <w:rPr>
          <w:sz w:val="28"/>
          <w:szCs w:val="24"/>
          <w:lang w:eastAsia="uk-UA"/>
        </w:rPr>
      </w:pPr>
      <w:r w:rsidRPr="007F305D">
        <w:rPr>
          <w:position w:val="-50"/>
          <w:sz w:val="28"/>
          <w:szCs w:val="24"/>
          <w:lang w:eastAsia="uk-UA"/>
        </w:rPr>
        <w:object w:dxaOrig="1880" w:dyaOrig="1120">
          <v:shape id="_x0000_i1067" type="#_x0000_t75" style="width:93.75pt;height:56.25pt" o:ole="">
            <v:imagedata r:id="rId77" o:title=""/>
          </v:shape>
          <o:OLEObject Type="Embed" ProgID="Equation.3" ShapeID="_x0000_i1067" DrawAspect="Content" ObjectID="_1469452352" r:id="rId78"/>
        </w:object>
      </w:r>
      <w:r w:rsidR="009621B8" w:rsidRPr="007F305D">
        <w:rPr>
          <w:sz w:val="28"/>
          <w:szCs w:val="24"/>
          <w:lang w:eastAsia="uk-UA"/>
        </w:rPr>
        <w:t>;</w:t>
      </w:r>
    </w:p>
    <w:p w:rsidR="00631A81" w:rsidRPr="007F305D" w:rsidRDefault="00631A81" w:rsidP="00631A81">
      <w:pPr>
        <w:widowControl w:val="0"/>
        <w:autoSpaceDE w:val="0"/>
        <w:autoSpaceDN w:val="0"/>
        <w:adjustRightInd w:val="0"/>
        <w:spacing w:before="0" w:after="0" w:line="360" w:lineRule="auto"/>
        <w:jc w:val="both"/>
        <w:rPr>
          <w:sz w:val="28"/>
          <w:szCs w:val="24"/>
          <w:lang w:eastAsia="uk-UA"/>
        </w:rPr>
      </w:pPr>
    </w:p>
    <w:p w:rsidR="009621B8" w:rsidRPr="007F305D" w:rsidRDefault="009621B8" w:rsidP="007F305D">
      <w:pPr>
        <w:widowControl w:val="0"/>
        <w:numPr>
          <w:ilvl w:val="0"/>
          <w:numId w:val="7"/>
        </w:numPr>
        <w:autoSpaceDE w:val="0"/>
        <w:autoSpaceDN w:val="0"/>
        <w:adjustRightInd w:val="0"/>
        <w:spacing w:before="0" w:after="0" w:line="360" w:lineRule="auto"/>
        <w:ind w:left="0" w:firstLine="720"/>
        <w:jc w:val="both"/>
        <w:rPr>
          <w:sz w:val="28"/>
          <w:szCs w:val="24"/>
          <w:lang w:eastAsia="uk-UA"/>
        </w:rPr>
      </w:pPr>
      <w:r w:rsidRPr="007F305D">
        <w:rPr>
          <w:sz w:val="28"/>
          <w:szCs w:val="24"/>
          <w:lang w:eastAsia="uk-UA"/>
        </w:rPr>
        <w:t>Составим матрицу приведенных параметров:</w:t>
      </w:r>
    </w:p>
    <w:p w:rsidR="009621B8" w:rsidRPr="007F305D" w:rsidRDefault="009621B8" w:rsidP="007F305D">
      <w:pPr>
        <w:widowControl w:val="0"/>
        <w:numPr>
          <w:ilvl w:val="0"/>
          <w:numId w:val="8"/>
        </w:numPr>
        <w:shd w:val="clear" w:color="auto" w:fill="FFFFFF"/>
        <w:tabs>
          <w:tab w:val="left" w:pos="341"/>
        </w:tabs>
        <w:autoSpaceDE w:val="0"/>
        <w:autoSpaceDN w:val="0"/>
        <w:adjustRightInd w:val="0"/>
        <w:spacing w:before="0" w:after="0" w:line="360" w:lineRule="auto"/>
        <w:ind w:left="0" w:firstLine="720"/>
        <w:jc w:val="both"/>
        <w:rPr>
          <w:sz w:val="28"/>
          <w:lang w:eastAsia="uk-UA"/>
        </w:rPr>
      </w:pPr>
      <w:r w:rsidRPr="007F305D">
        <w:rPr>
          <w:sz w:val="28"/>
          <w:lang w:eastAsia="uk-UA"/>
        </w:rPr>
        <w:t xml:space="preserve">если большее значение параметра </w:t>
      </w:r>
      <w:r w:rsidR="004A7B76" w:rsidRPr="007F305D">
        <w:rPr>
          <w:sz w:val="28"/>
          <w:lang w:eastAsia="uk-UA"/>
        </w:rPr>
        <w:object w:dxaOrig="279" w:dyaOrig="380">
          <v:shape id="_x0000_i1068" type="#_x0000_t75" style="width:14.25pt;height:18.75pt" o:ole="">
            <v:imagedata r:id="rId57" o:title=""/>
          </v:shape>
          <o:OLEObject Type="Embed" ProgID="Equation.3" ShapeID="_x0000_i1068" DrawAspect="Content" ObjectID="_1469452353" r:id="rId79"/>
        </w:object>
      </w:r>
      <w:r w:rsidRPr="007F305D">
        <w:rPr>
          <w:sz w:val="28"/>
          <w:lang w:eastAsia="uk-UA"/>
        </w:rPr>
        <w:t xml:space="preserve"> соответствует лучшему качеству ИМС, то </w:t>
      </w:r>
      <w:r w:rsidR="004A7B76" w:rsidRPr="007F305D">
        <w:rPr>
          <w:sz w:val="28"/>
          <w:lang w:eastAsia="uk-UA"/>
        </w:rPr>
        <w:object w:dxaOrig="800" w:dyaOrig="380">
          <v:shape id="_x0000_i1069" type="#_x0000_t75" style="width:39.75pt;height:18.75pt" o:ole="">
            <v:imagedata r:id="rId59" o:title=""/>
          </v:shape>
          <o:OLEObject Type="Embed" ProgID="Equation.3" ShapeID="_x0000_i1069" DrawAspect="Content" ObjectID="_1469452354" r:id="rId80"/>
        </w:object>
      </w:r>
      <w:r w:rsidRPr="007F305D">
        <w:rPr>
          <w:sz w:val="28"/>
          <w:lang w:eastAsia="uk-UA"/>
        </w:rPr>
        <w:t>;</w:t>
      </w:r>
    </w:p>
    <w:p w:rsidR="009621B8" w:rsidRDefault="009621B8" w:rsidP="007F305D">
      <w:pPr>
        <w:widowControl w:val="0"/>
        <w:numPr>
          <w:ilvl w:val="0"/>
          <w:numId w:val="8"/>
        </w:numPr>
        <w:shd w:val="clear" w:color="auto" w:fill="FFFFFF"/>
        <w:tabs>
          <w:tab w:val="left" w:pos="341"/>
        </w:tabs>
        <w:autoSpaceDE w:val="0"/>
        <w:autoSpaceDN w:val="0"/>
        <w:adjustRightInd w:val="0"/>
        <w:spacing w:before="0" w:after="0" w:line="360" w:lineRule="auto"/>
        <w:ind w:left="0" w:firstLine="720"/>
        <w:jc w:val="both"/>
        <w:rPr>
          <w:sz w:val="28"/>
          <w:lang w:eastAsia="uk-UA"/>
        </w:rPr>
      </w:pPr>
      <w:r w:rsidRPr="007F305D">
        <w:rPr>
          <w:sz w:val="28"/>
          <w:lang w:eastAsia="uk-UA"/>
        </w:rPr>
        <w:t xml:space="preserve">если параметр не удовлетворяет этому условию, то </w:t>
      </w:r>
      <w:r w:rsidR="004A7B76" w:rsidRPr="007F305D">
        <w:rPr>
          <w:position w:val="-32"/>
          <w:sz w:val="28"/>
          <w:lang w:eastAsia="uk-UA"/>
        </w:rPr>
        <w:object w:dxaOrig="859" w:dyaOrig="700">
          <v:shape id="_x0000_i1070" type="#_x0000_t75" style="width:42.75pt;height:35.25pt" o:ole="">
            <v:imagedata r:id="rId61" o:title=""/>
          </v:shape>
          <o:OLEObject Type="Embed" ProgID="Equation.3" ShapeID="_x0000_i1070" DrawAspect="Content" ObjectID="_1469452355" r:id="rId81"/>
        </w:object>
      </w:r>
      <w:r w:rsidRPr="007F305D">
        <w:rPr>
          <w:sz w:val="28"/>
          <w:lang w:eastAsia="uk-UA"/>
        </w:rPr>
        <w:t>.</w:t>
      </w:r>
    </w:p>
    <w:p w:rsidR="00631A81" w:rsidRPr="007F305D" w:rsidRDefault="00631A81" w:rsidP="00631A81">
      <w:pPr>
        <w:widowControl w:val="0"/>
        <w:shd w:val="clear" w:color="auto" w:fill="FFFFFF"/>
        <w:tabs>
          <w:tab w:val="left" w:pos="341"/>
        </w:tabs>
        <w:autoSpaceDE w:val="0"/>
        <w:autoSpaceDN w:val="0"/>
        <w:adjustRightInd w:val="0"/>
        <w:spacing w:before="0" w:after="0" w:line="360" w:lineRule="auto"/>
        <w:jc w:val="both"/>
        <w:rPr>
          <w:sz w:val="28"/>
          <w:lang w:eastAsia="uk-UA"/>
        </w:rPr>
      </w:pPr>
    </w:p>
    <w:p w:rsidR="009621B8"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50"/>
          <w:sz w:val="28"/>
          <w:szCs w:val="24"/>
          <w:lang w:eastAsia="uk-UA"/>
        </w:rPr>
        <w:object w:dxaOrig="2360" w:dyaOrig="1120">
          <v:shape id="_x0000_i1071" type="#_x0000_t75" style="width:117.75pt;height:56.25pt" o:ole="">
            <v:imagedata r:id="rId82" o:title=""/>
          </v:shape>
          <o:OLEObject Type="Embed" ProgID="Equation.3" ShapeID="_x0000_i1071" DrawAspect="Content" ObjectID="_1469452356" r:id="rId83"/>
        </w:object>
      </w:r>
      <w:r w:rsidR="009621B8" w:rsidRPr="007F305D">
        <w:rPr>
          <w:sz w:val="28"/>
          <w:szCs w:val="24"/>
          <w:lang w:eastAsia="uk-UA"/>
        </w:rPr>
        <w:t>;</w:t>
      </w:r>
    </w:p>
    <w:p w:rsidR="00631A81" w:rsidRPr="007F305D" w:rsidRDefault="00631A81" w:rsidP="007F305D">
      <w:pPr>
        <w:widowControl w:val="0"/>
        <w:autoSpaceDE w:val="0"/>
        <w:autoSpaceDN w:val="0"/>
        <w:adjustRightInd w:val="0"/>
        <w:spacing w:before="0" w:after="0" w:line="360" w:lineRule="auto"/>
        <w:ind w:firstLine="720"/>
        <w:jc w:val="both"/>
        <w:rPr>
          <w:sz w:val="28"/>
          <w:szCs w:val="24"/>
          <w:lang w:eastAsia="uk-UA"/>
        </w:rPr>
      </w:pPr>
    </w:p>
    <w:p w:rsidR="009621B8" w:rsidRPr="007F305D" w:rsidRDefault="009621B8" w:rsidP="007F305D">
      <w:pPr>
        <w:widowControl w:val="0"/>
        <w:numPr>
          <w:ilvl w:val="0"/>
          <w:numId w:val="7"/>
        </w:numPr>
        <w:tabs>
          <w:tab w:val="num" w:pos="426"/>
        </w:tabs>
        <w:autoSpaceDE w:val="0"/>
        <w:autoSpaceDN w:val="0"/>
        <w:adjustRightInd w:val="0"/>
        <w:spacing w:before="0" w:after="0" w:line="360" w:lineRule="auto"/>
        <w:ind w:left="0" w:firstLine="720"/>
        <w:jc w:val="both"/>
        <w:rPr>
          <w:sz w:val="28"/>
          <w:szCs w:val="24"/>
          <w:lang w:eastAsia="uk-UA"/>
        </w:rPr>
      </w:pPr>
      <w:r w:rsidRPr="007F305D">
        <w:rPr>
          <w:sz w:val="28"/>
          <w:szCs w:val="24"/>
          <w:lang w:eastAsia="uk-UA"/>
        </w:rPr>
        <w:t>Составим матрицу нормированных параметров A:</w:t>
      </w:r>
    </w:p>
    <w:p w:rsidR="00631A81" w:rsidRDefault="00631A81" w:rsidP="007F305D">
      <w:pPr>
        <w:widowControl w:val="0"/>
        <w:shd w:val="clear" w:color="auto" w:fill="FFFFFF"/>
        <w:tabs>
          <w:tab w:val="left" w:pos="0"/>
        </w:tabs>
        <w:autoSpaceDE w:val="0"/>
        <w:autoSpaceDN w:val="0"/>
        <w:adjustRightInd w:val="0"/>
        <w:spacing w:before="0" w:after="0" w:line="360" w:lineRule="auto"/>
        <w:ind w:firstLine="720"/>
        <w:jc w:val="both"/>
        <w:rPr>
          <w:sz w:val="28"/>
          <w:lang w:eastAsia="uk-UA"/>
        </w:rPr>
      </w:pPr>
    </w:p>
    <w:p w:rsidR="00631A81" w:rsidRDefault="004A7B76" w:rsidP="007F305D">
      <w:pPr>
        <w:widowControl w:val="0"/>
        <w:shd w:val="clear" w:color="auto" w:fill="FFFFFF"/>
        <w:tabs>
          <w:tab w:val="left" w:pos="0"/>
        </w:tabs>
        <w:autoSpaceDE w:val="0"/>
        <w:autoSpaceDN w:val="0"/>
        <w:adjustRightInd w:val="0"/>
        <w:spacing w:before="0" w:after="0" w:line="360" w:lineRule="auto"/>
        <w:ind w:firstLine="720"/>
        <w:jc w:val="both"/>
        <w:rPr>
          <w:sz w:val="28"/>
          <w:lang w:eastAsia="uk-UA"/>
        </w:rPr>
      </w:pPr>
      <w:r w:rsidRPr="007F305D">
        <w:rPr>
          <w:position w:val="-32"/>
          <w:sz w:val="28"/>
          <w:lang w:eastAsia="uk-UA"/>
        </w:rPr>
        <w:object w:dxaOrig="1620" w:dyaOrig="740">
          <v:shape id="_x0000_i1072" type="#_x0000_t75" style="width:81pt;height:36.75pt" o:ole="">
            <v:imagedata r:id="rId65" o:title=""/>
          </v:shape>
          <o:OLEObject Type="Embed" ProgID="Equation.3" ShapeID="_x0000_i1072" DrawAspect="Content" ObjectID="_1469452357" r:id="rId84"/>
        </w:object>
      </w:r>
      <w:r w:rsidR="009621B8" w:rsidRPr="007F305D">
        <w:rPr>
          <w:sz w:val="28"/>
          <w:lang w:eastAsia="uk-UA"/>
        </w:rPr>
        <w:t xml:space="preserve">, </w:t>
      </w:r>
    </w:p>
    <w:p w:rsidR="009621B8" w:rsidRPr="007F305D" w:rsidRDefault="00631A81" w:rsidP="007F305D">
      <w:pPr>
        <w:widowControl w:val="0"/>
        <w:shd w:val="clear" w:color="auto" w:fill="FFFFFF"/>
        <w:tabs>
          <w:tab w:val="left" w:pos="0"/>
        </w:tabs>
        <w:autoSpaceDE w:val="0"/>
        <w:autoSpaceDN w:val="0"/>
        <w:adjustRightInd w:val="0"/>
        <w:spacing w:before="0" w:after="0" w:line="360" w:lineRule="auto"/>
        <w:ind w:firstLine="720"/>
        <w:jc w:val="both"/>
        <w:rPr>
          <w:sz w:val="28"/>
          <w:szCs w:val="28"/>
          <w:lang w:eastAsia="uk-UA"/>
        </w:rPr>
      </w:pPr>
      <w:r>
        <w:rPr>
          <w:sz w:val="28"/>
          <w:lang w:eastAsia="uk-UA"/>
        </w:rPr>
        <w:br w:type="page"/>
      </w:r>
      <w:r w:rsidR="009621B8" w:rsidRPr="007F305D">
        <w:rPr>
          <w:sz w:val="28"/>
          <w:lang w:eastAsia="uk-UA"/>
        </w:rPr>
        <w:t>г</w:t>
      </w:r>
      <w:r w:rsidR="009621B8" w:rsidRPr="007F305D">
        <w:rPr>
          <w:sz w:val="28"/>
          <w:szCs w:val="28"/>
          <w:lang w:eastAsia="uk-UA"/>
        </w:rPr>
        <w:t xml:space="preserve">де </w:t>
      </w:r>
      <w:r w:rsidR="004A7B76" w:rsidRPr="007F305D">
        <w:rPr>
          <w:position w:val="-14"/>
          <w:sz w:val="28"/>
          <w:szCs w:val="28"/>
          <w:lang w:eastAsia="uk-UA"/>
        </w:rPr>
        <w:object w:dxaOrig="540" w:dyaOrig="380">
          <v:shape id="_x0000_i1073" type="#_x0000_t75" style="width:27pt;height:18.75pt" o:ole="">
            <v:imagedata r:id="rId67" o:title=""/>
          </v:shape>
          <o:OLEObject Type="Embed" ProgID="Equation.3" ShapeID="_x0000_i1073" DrawAspect="Content" ObjectID="_1469452358" r:id="rId85"/>
        </w:object>
      </w:r>
      <w:r w:rsidR="009621B8" w:rsidRPr="007F305D">
        <w:rPr>
          <w:sz w:val="28"/>
          <w:szCs w:val="28"/>
          <w:lang w:eastAsia="uk-UA"/>
        </w:rPr>
        <w:t xml:space="preserve"> – максимальное значение j-го параметра.</w:t>
      </w:r>
    </w:p>
    <w:p w:rsidR="009621B8" w:rsidRPr="007F305D" w:rsidRDefault="009621B8" w:rsidP="007F305D">
      <w:pPr>
        <w:widowControl w:val="0"/>
        <w:shd w:val="clear" w:color="auto" w:fill="FFFFFF"/>
        <w:tabs>
          <w:tab w:val="left" w:pos="0"/>
        </w:tabs>
        <w:autoSpaceDE w:val="0"/>
        <w:autoSpaceDN w:val="0"/>
        <w:adjustRightInd w:val="0"/>
        <w:spacing w:before="0" w:after="0" w:line="360" w:lineRule="auto"/>
        <w:ind w:firstLine="720"/>
        <w:jc w:val="both"/>
        <w:rPr>
          <w:sz w:val="28"/>
          <w:szCs w:val="28"/>
          <w:lang w:eastAsia="uk-UA"/>
        </w:rPr>
      </w:pPr>
    </w:p>
    <w:p w:rsidR="009621B8" w:rsidRPr="007F305D" w:rsidRDefault="004A7B76" w:rsidP="007F305D">
      <w:pPr>
        <w:widowControl w:val="0"/>
        <w:shd w:val="clear" w:color="auto" w:fill="FFFFFF"/>
        <w:tabs>
          <w:tab w:val="left" w:pos="0"/>
        </w:tabs>
        <w:autoSpaceDE w:val="0"/>
        <w:autoSpaceDN w:val="0"/>
        <w:adjustRightInd w:val="0"/>
        <w:spacing w:before="0" w:after="0" w:line="360" w:lineRule="auto"/>
        <w:ind w:firstLine="720"/>
        <w:jc w:val="both"/>
        <w:rPr>
          <w:sz w:val="28"/>
          <w:szCs w:val="24"/>
          <w:lang w:eastAsia="uk-UA"/>
        </w:rPr>
      </w:pPr>
      <w:r w:rsidRPr="007F305D">
        <w:rPr>
          <w:position w:val="-50"/>
          <w:sz w:val="28"/>
          <w:szCs w:val="24"/>
          <w:lang w:eastAsia="uk-UA"/>
        </w:rPr>
        <w:object w:dxaOrig="2380" w:dyaOrig="1120">
          <v:shape id="_x0000_i1074" type="#_x0000_t75" style="width:119.25pt;height:56.25pt" o:ole="">
            <v:imagedata r:id="rId86" o:title=""/>
          </v:shape>
          <o:OLEObject Type="Embed" ProgID="Equation.3" ShapeID="_x0000_i1074" DrawAspect="Content" ObjectID="_1469452359" r:id="rId87"/>
        </w:object>
      </w:r>
      <w:r w:rsidR="009621B8" w:rsidRPr="007F305D">
        <w:rPr>
          <w:sz w:val="28"/>
          <w:szCs w:val="24"/>
          <w:lang w:eastAsia="uk-UA"/>
        </w:rPr>
        <w:t>;</w:t>
      </w:r>
    </w:p>
    <w:p w:rsidR="009621B8" w:rsidRPr="007F305D" w:rsidRDefault="009621B8" w:rsidP="007F305D">
      <w:pPr>
        <w:widowControl w:val="0"/>
        <w:shd w:val="clear" w:color="auto" w:fill="FFFFFF"/>
        <w:tabs>
          <w:tab w:val="left" w:pos="0"/>
        </w:tabs>
        <w:autoSpaceDE w:val="0"/>
        <w:autoSpaceDN w:val="0"/>
        <w:adjustRightInd w:val="0"/>
        <w:spacing w:before="0" w:after="0" w:line="360" w:lineRule="auto"/>
        <w:ind w:firstLine="720"/>
        <w:jc w:val="both"/>
        <w:rPr>
          <w:sz w:val="28"/>
          <w:szCs w:val="24"/>
          <w:lang w:eastAsia="uk-UA"/>
        </w:rPr>
      </w:pPr>
    </w:p>
    <w:p w:rsidR="009621B8" w:rsidRPr="007F305D" w:rsidRDefault="009621B8" w:rsidP="007F305D">
      <w:pPr>
        <w:widowControl w:val="0"/>
        <w:numPr>
          <w:ilvl w:val="0"/>
          <w:numId w:val="7"/>
        </w:numPr>
        <w:tabs>
          <w:tab w:val="num" w:pos="426"/>
        </w:tabs>
        <w:autoSpaceDE w:val="0"/>
        <w:autoSpaceDN w:val="0"/>
        <w:adjustRightInd w:val="0"/>
        <w:spacing w:before="0" w:after="0" w:line="360" w:lineRule="auto"/>
        <w:ind w:left="0" w:firstLine="720"/>
        <w:jc w:val="both"/>
        <w:rPr>
          <w:sz w:val="28"/>
          <w:szCs w:val="24"/>
          <w:lang w:eastAsia="uk-UA"/>
        </w:rPr>
      </w:pPr>
      <w:r w:rsidRPr="007F305D">
        <w:rPr>
          <w:sz w:val="28"/>
          <w:szCs w:val="24"/>
          <w:lang w:eastAsia="uk-UA"/>
        </w:rPr>
        <w:t xml:space="preserve">Вычислим оценочную функцию </w:t>
      </w:r>
      <w:r w:rsidR="004A7B76" w:rsidRPr="007F305D">
        <w:rPr>
          <w:position w:val="-30"/>
          <w:sz w:val="28"/>
          <w:szCs w:val="24"/>
          <w:lang w:eastAsia="uk-UA"/>
        </w:rPr>
        <w:object w:dxaOrig="1240" w:dyaOrig="700">
          <v:shape id="_x0000_i1075" type="#_x0000_t75" style="width:62.25pt;height:35.25pt" o:ole="">
            <v:imagedata r:id="rId71" o:title=""/>
          </v:shape>
          <o:OLEObject Type="Embed" ProgID="Equation.3" ShapeID="_x0000_i1075" DrawAspect="Content" ObjectID="_1469452360" r:id="rId88"/>
        </w:object>
      </w:r>
      <w:r w:rsidRPr="007F305D">
        <w:rPr>
          <w:sz w:val="28"/>
          <w:szCs w:val="24"/>
          <w:lang w:eastAsia="uk-UA"/>
        </w:rPr>
        <w:t>:</w:t>
      </w:r>
    </w:p>
    <w:p w:rsidR="00631A81" w:rsidRDefault="00631A81" w:rsidP="007F305D">
      <w:pPr>
        <w:widowControl w:val="0"/>
        <w:tabs>
          <w:tab w:val="num" w:pos="426"/>
        </w:tabs>
        <w:autoSpaceDE w:val="0"/>
        <w:autoSpaceDN w:val="0"/>
        <w:adjustRightInd w:val="0"/>
        <w:spacing w:before="0" w:after="0" w:line="360" w:lineRule="auto"/>
        <w:ind w:firstLine="720"/>
        <w:jc w:val="both"/>
        <w:rPr>
          <w:sz w:val="28"/>
          <w:lang w:eastAsia="uk-UA"/>
        </w:rPr>
      </w:pPr>
    </w:p>
    <w:p w:rsidR="009621B8" w:rsidRPr="007F305D" w:rsidRDefault="004A7B76" w:rsidP="007F305D">
      <w:pPr>
        <w:widowControl w:val="0"/>
        <w:tabs>
          <w:tab w:val="num" w:pos="426"/>
        </w:tabs>
        <w:autoSpaceDE w:val="0"/>
        <w:autoSpaceDN w:val="0"/>
        <w:adjustRightInd w:val="0"/>
        <w:spacing w:before="0" w:after="0" w:line="360" w:lineRule="auto"/>
        <w:ind w:firstLine="720"/>
        <w:jc w:val="both"/>
        <w:rPr>
          <w:sz w:val="28"/>
          <w:lang w:eastAsia="uk-UA"/>
        </w:rPr>
      </w:pPr>
      <w:r w:rsidRPr="007F305D">
        <w:rPr>
          <w:position w:val="-50"/>
          <w:sz w:val="28"/>
          <w:lang w:eastAsia="uk-UA"/>
        </w:rPr>
        <w:object w:dxaOrig="1240" w:dyaOrig="1120">
          <v:shape id="_x0000_i1076" type="#_x0000_t75" style="width:62.25pt;height:56.25pt" o:ole="">
            <v:imagedata r:id="rId89" o:title=""/>
          </v:shape>
          <o:OLEObject Type="Embed" ProgID="Equation.3" ShapeID="_x0000_i1076" DrawAspect="Content" ObjectID="_1469452361" r:id="rId90"/>
        </w:object>
      </w:r>
      <w:r w:rsidR="009621B8" w:rsidRPr="007F305D">
        <w:rPr>
          <w:sz w:val="28"/>
          <w:lang w:eastAsia="uk-UA"/>
        </w:rPr>
        <w:t>;</w:t>
      </w:r>
    </w:p>
    <w:p w:rsidR="00631A81" w:rsidRDefault="00631A81" w:rsidP="007F305D">
      <w:pPr>
        <w:widowControl w:val="0"/>
        <w:shd w:val="clear" w:color="auto" w:fill="FFFFFF"/>
        <w:tabs>
          <w:tab w:val="left" w:pos="341"/>
        </w:tabs>
        <w:autoSpaceDE w:val="0"/>
        <w:autoSpaceDN w:val="0"/>
        <w:adjustRightInd w:val="0"/>
        <w:spacing w:before="0" w:after="0" w:line="360" w:lineRule="auto"/>
        <w:ind w:firstLine="720"/>
        <w:jc w:val="both"/>
        <w:rPr>
          <w:sz w:val="28"/>
          <w:lang w:eastAsia="uk-UA"/>
        </w:rPr>
      </w:pPr>
    </w:p>
    <w:p w:rsidR="009621B8" w:rsidRDefault="009621B8" w:rsidP="007F305D">
      <w:pPr>
        <w:widowControl w:val="0"/>
        <w:shd w:val="clear" w:color="auto" w:fill="FFFFFF"/>
        <w:tabs>
          <w:tab w:val="left" w:pos="341"/>
        </w:tabs>
        <w:autoSpaceDE w:val="0"/>
        <w:autoSpaceDN w:val="0"/>
        <w:adjustRightInd w:val="0"/>
        <w:spacing w:before="0" w:after="0" w:line="360" w:lineRule="auto"/>
        <w:ind w:firstLine="720"/>
        <w:jc w:val="both"/>
        <w:rPr>
          <w:sz w:val="28"/>
          <w:lang w:eastAsia="uk-UA"/>
        </w:rPr>
      </w:pPr>
      <w:r w:rsidRPr="007F305D">
        <w:rPr>
          <w:sz w:val="28"/>
          <w:lang w:eastAsia="uk-UA"/>
        </w:rPr>
        <w:t xml:space="preserve">Т.к. </w:t>
      </w:r>
      <w:r w:rsidR="004A7B76" w:rsidRPr="007F305D">
        <w:rPr>
          <w:position w:val="-12"/>
          <w:sz w:val="28"/>
          <w:lang w:eastAsia="uk-UA"/>
        </w:rPr>
        <w:object w:dxaOrig="1540" w:dyaOrig="360">
          <v:shape id="_x0000_i1077" type="#_x0000_t75" style="width:77.25pt;height:18pt" o:ole="">
            <v:imagedata r:id="rId91" o:title=""/>
          </v:shape>
          <o:OLEObject Type="Embed" ProgID="Equation.3" ShapeID="_x0000_i1077" DrawAspect="Content" ObjectID="_1469452362" r:id="rId92"/>
        </w:object>
      </w:r>
      <w:r w:rsidRPr="007F305D">
        <w:rPr>
          <w:sz w:val="28"/>
          <w:lang w:eastAsia="uk-UA"/>
        </w:rPr>
        <w:t xml:space="preserve"> наименьше</w:t>
      </w:r>
      <w:r w:rsidR="00431060" w:rsidRPr="007F305D">
        <w:rPr>
          <w:sz w:val="28"/>
          <w:lang w:eastAsia="uk-UA"/>
        </w:rPr>
        <w:t>е, то LM1117</w:t>
      </w:r>
      <w:r w:rsidRPr="007F305D">
        <w:rPr>
          <w:sz w:val="28"/>
          <w:lang w:eastAsia="uk-UA"/>
        </w:rPr>
        <w:t xml:space="preserve"> будет оптимальным выбором.</w:t>
      </w:r>
    </w:p>
    <w:p w:rsidR="00631A81" w:rsidRPr="007F305D" w:rsidRDefault="00631A81" w:rsidP="007F305D">
      <w:pPr>
        <w:widowControl w:val="0"/>
        <w:shd w:val="clear" w:color="auto" w:fill="FFFFFF"/>
        <w:tabs>
          <w:tab w:val="left" w:pos="341"/>
        </w:tabs>
        <w:autoSpaceDE w:val="0"/>
        <w:autoSpaceDN w:val="0"/>
        <w:adjustRightInd w:val="0"/>
        <w:spacing w:before="0" w:after="0" w:line="360" w:lineRule="auto"/>
        <w:ind w:firstLine="720"/>
        <w:jc w:val="both"/>
        <w:rPr>
          <w:sz w:val="28"/>
          <w:lang w:eastAsia="uk-UA"/>
        </w:rPr>
      </w:pPr>
    </w:p>
    <w:p w:rsidR="00B26C08" w:rsidRPr="007F305D" w:rsidRDefault="00B26C08" w:rsidP="007F305D">
      <w:pPr>
        <w:widowControl w:val="0"/>
        <w:numPr>
          <w:ilvl w:val="1"/>
          <w:numId w:val="5"/>
        </w:numPr>
        <w:tabs>
          <w:tab w:val="clear" w:pos="792"/>
          <w:tab w:val="left" w:pos="993"/>
          <w:tab w:val="num" w:pos="1276"/>
        </w:tabs>
        <w:autoSpaceDE w:val="0"/>
        <w:autoSpaceDN w:val="0"/>
        <w:adjustRightInd w:val="0"/>
        <w:spacing w:before="0" w:after="0" w:line="360" w:lineRule="auto"/>
        <w:ind w:left="0" w:firstLine="720"/>
        <w:jc w:val="both"/>
        <w:outlineLvl w:val="1"/>
        <w:rPr>
          <w:noProof/>
          <w:sz w:val="28"/>
          <w:szCs w:val="28"/>
          <w:lang w:eastAsia="uk-UA"/>
        </w:rPr>
      </w:pPr>
      <w:bookmarkStart w:id="81" w:name="_Toc139341785"/>
      <w:bookmarkStart w:id="82" w:name="_Toc170236089"/>
      <w:r w:rsidRPr="007F305D">
        <w:rPr>
          <w:noProof/>
          <w:sz w:val="28"/>
          <w:szCs w:val="28"/>
          <w:lang w:eastAsia="uk-UA"/>
        </w:rPr>
        <w:t>Описание работы схемы</w:t>
      </w:r>
      <w:bookmarkEnd w:id="81"/>
      <w:bookmarkEnd w:id="82"/>
    </w:p>
    <w:p w:rsidR="00631A81" w:rsidRDefault="00631A81" w:rsidP="007F305D">
      <w:pPr>
        <w:widowControl w:val="0"/>
        <w:autoSpaceDE w:val="0"/>
        <w:autoSpaceDN w:val="0"/>
        <w:adjustRightInd w:val="0"/>
        <w:spacing w:before="0" w:after="0" w:line="360" w:lineRule="auto"/>
        <w:ind w:firstLine="720"/>
        <w:jc w:val="both"/>
        <w:rPr>
          <w:sz w:val="28"/>
          <w:szCs w:val="28"/>
          <w:lang w:eastAsia="uk-UA"/>
        </w:rPr>
      </w:pPr>
    </w:p>
    <w:p w:rsidR="00342120" w:rsidRPr="007F305D" w:rsidRDefault="00030D2F"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Питание +5</w:t>
      </w:r>
      <w:r w:rsidR="007C45F1" w:rsidRPr="007F305D">
        <w:rPr>
          <w:sz w:val="28"/>
          <w:szCs w:val="28"/>
          <w:lang w:eastAsia="uk-UA"/>
        </w:rPr>
        <w:t xml:space="preserve"> </w:t>
      </w:r>
      <w:r w:rsidRPr="007F305D">
        <w:rPr>
          <w:sz w:val="28"/>
          <w:szCs w:val="28"/>
          <w:lang w:eastAsia="uk-UA"/>
        </w:rPr>
        <w:t xml:space="preserve">В и сигнал интерфейса USB поступает с разъема XS1. </w:t>
      </w:r>
      <w:r w:rsidR="00342120" w:rsidRPr="007F305D">
        <w:rPr>
          <w:sz w:val="28"/>
          <w:szCs w:val="28"/>
          <w:lang w:eastAsia="uk-UA"/>
        </w:rPr>
        <w:t>Резистор R1 подтягивает линию USB D+ на +3,3</w:t>
      </w:r>
      <w:r w:rsidR="007C45F1" w:rsidRPr="007F305D">
        <w:rPr>
          <w:sz w:val="28"/>
          <w:szCs w:val="28"/>
          <w:lang w:eastAsia="uk-UA"/>
        </w:rPr>
        <w:t xml:space="preserve"> </w:t>
      </w:r>
      <w:r w:rsidR="00342120" w:rsidRPr="007F305D">
        <w:rPr>
          <w:sz w:val="28"/>
          <w:szCs w:val="28"/>
          <w:lang w:eastAsia="uk-UA"/>
        </w:rPr>
        <w:t xml:space="preserve">В (для автоматического определения скорости устройства хостом). </w:t>
      </w:r>
      <w:r w:rsidR="00D90235" w:rsidRPr="007F305D">
        <w:rPr>
          <w:sz w:val="28"/>
          <w:szCs w:val="28"/>
          <w:lang w:eastAsia="uk-UA"/>
        </w:rPr>
        <w:t xml:space="preserve">Дроссели L1-L5 используются для подавления высокочастотных помех. </w:t>
      </w:r>
      <w:r w:rsidR="006156B7" w:rsidRPr="007F305D">
        <w:rPr>
          <w:sz w:val="28"/>
          <w:szCs w:val="28"/>
          <w:lang w:eastAsia="uk-UA"/>
        </w:rPr>
        <w:t>Конденсаторы С3, С5, С6</w:t>
      </w:r>
      <w:r w:rsidRPr="007F305D">
        <w:rPr>
          <w:sz w:val="28"/>
          <w:szCs w:val="28"/>
          <w:lang w:eastAsia="uk-UA"/>
        </w:rPr>
        <w:t xml:space="preserve"> и резисторы R2, R3 представляют собой стандартную схему фильтрации сигналов USB. </w:t>
      </w:r>
      <w:r w:rsidR="00342120" w:rsidRPr="007F305D">
        <w:rPr>
          <w:sz w:val="28"/>
          <w:szCs w:val="28"/>
          <w:lang w:eastAsia="uk-UA"/>
        </w:rPr>
        <w:t xml:space="preserve">После </w:t>
      </w:r>
      <w:r w:rsidR="001E50DE" w:rsidRPr="007F305D">
        <w:rPr>
          <w:sz w:val="28"/>
          <w:szCs w:val="28"/>
          <w:lang w:eastAsia="uk-UA"/>
        </w:rPr>
        <w:t>фильтров</w:t>
      </w:r>
      <w:r w:rsidR="00342120" w:rsidRPr="007F305D">
        <w:rPr>
          <w:sz w:val="28"/>
          <w:szCs w:val="28"/>
          <w:lang w:eastAsia="uk-UA"/>
        </w:rPr>
        <w:t xml:space="preserve"> сигнал USB поступает в микроконтроллер AT91SAM7S64 DD1.</w:t>
      </w:r>
    </w:p>
    <w:p w:rsidR="00E43A2F" w:rsidRPr="007F305D" w:rsidRDefault="00E43A2F"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Схема питания</w:t>
      </w:r>
      <w:r w:rsidR="007B5C21" w:rsidRPr="007F305D">
        <w:rPr>
          <w:sz w:val="28"/>
          <w:szCs w:val="28"/>
          <w:lang w:eastAsia="uk-UA"/>
        </w:rPr>
        <w:t>,</w:t>
      </w:r>
      <w:r w:rsidRPr="007F305D">
        <w:rPr>
          <w:sz w:val="28"/>
          <w:szCs w:val="28"/>
          <w:lang w:eastAsia="uk-UA"/>
        </w:rPr>
        <w:t xml:space="preserve"> </w:t>
      </w:r>
      <w:r w:rsidR="007B5C21" w:rsidRPr="007F305D">
        <w:rPr>
          <w:sz w:val="28"/>
          <w:szCs w:val="28"/>
          <w:lang w:eastAsia="uk-UA"/>
        </w:rPr>
        <w:t xml:space="preserve">генерирующая </w:t>
      </w:r>
      <w:r w:rsidR="00DE2F51" w:rsidRPr="007F305D">
        <w:rPr>
          <w:sz w:val="28"/>
          <w:szCs w:val="28"/>
          <w:lang w:eastAsia="uk-UA"/>
        </w:rPr>
        <w:t>+</w:t>
      </w:r>
      <w:r w:rsidR="007B5C21" w:rsidRPr="007F305D">
        <w:rPr>
          <w:sz w:val="28"/>
          <w:szCs w:val="28"/>
          <w:lang w:eastAsia="uk-UA"/>
        </w:rPr>
        <w:t>3,3</w:t>
      </w:r>
      <w:r w:rsidR="007C45F1" w:rsidRPr="007F305D">
        <w:rPr>
          <w:sz w:val="28"/>
          <w:szCs w:val="28"/>
          <w:lang w:eastAsia="uk-UA"/>
        </w:rPr>
        <w:t xml:space="preserve"> </w:t>
      </w:r>
      <w:r w:rsidR="007B5C21" w:rsidRPr="007F305D">
        <w:rPr>
          <w:sz w:val="28"/>
          <w:szCs w:val="28"/>
          <w:lang w:eastAsia="uk-UA"/>
        </w:rPr>
        <w:t xml:space="preserve">В, </w:t>
      </w:r>
      <w:r w:rsidRPr="007F305D">
        <w:rPr>
          <w:sz w:val="28"/>
          <w:szCs w:val="28"/>
          <w:lang w:eastAsia="uk-UA"/>
        </w:rPr>
        <w:t xml:space="preserve">собрана на </w:t>
      </w:r>
      <w:r w:rsidR="007B5C21" w:rsidRPr="007F305D">
        <w:rPr>
          <w:sz w:val="28"/>
          <w:szCs w:val="28"/>
          <w:lang w:eastAsia="uk-UA"/>
        </w:rPr>
        <w:t xml:space="preserve">линейном стабилизаторе напряжения </w:t>
      </w:r>
      <w:r w:rsidR="00C03387" w:rsidRPr="007F305D">
        <w:rPr>
          <w:sz w:val="28"/>
          <w:szCs w:val="28"/>
          <w:lang w:eastAsia="uk-UA"/>
        </w:rPr>
        <w:t>LM1117</w:t>
      </w:r>
      <w:r w:rsidR="007B5C21" w:rsidRPr="007F305D">
        <w:rPr>
          <w:sz w:val="28"/>
          <w:szCs w:val="28"/>
          <w:lang w:eastAsia="uk-UA"/>
        </w:rPr>
        <w:t>-3.3 DA1, диоде Шотки VD1, предотвращающем обратные ток</w:t>
      </w:r>
      <w:r w:rsidR="00D65036" w:rsidRPr="007F305D">
        <w:rPr>
          <w:sz w:val="28"/>
          <w:szCs w:val="28"/>
          <w:lang w:eastAsia="uk-UA"/>
        </w:rPr>
        <w:t>и</w:t>
      </w:r>
      <w:r w:rsidR="007B5C21" w:rsidRPr="007F305D">
        <w:rPr>
          <w:sz w:val="28"/>
          <w:szCs w:val="28"/>
          <w:lang w:eastAsia="uk-UA"/>
        </w:rPr>
        <w:t xml:space="preserve">, </w:t>
      </w:r>
      <w:r w:rsidR="00C03387" w:rsidRPr="007F305D">
        <w:rPr>
          <w:sz w:val="28"/>
          <w:szCs w:val="28"/>
          <w:lang w:eastAsia="uk-UA"/>
        </w:rPr>
        <w:t>и блокировочных конденсаторах С1, С2, С4</w:t>
      </w:r>
      <w:r w:rsidRPr="007F305D">
        <w:rPr>
          <w:sz w:val="28"/>
          <w:szCs w:val="28"/>
          <w:lang w:eastAsia="uk-UA"/>
        </w:rPr>
        <w:t>.</w:t>
      </w:r>
    </w:p>
    <w:p w:rsidR="00E55F9F" w:rsidRPr="007F305D" w:rsidRDefault="00FD6C4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Конденсаторы </w:t>
      </w:r>
      <w:r w:rsidR="00B863CE" w:rsidRPr="007F305D">
        <w:rPr>
          <w:sz w:val="28"/>
          <w:szCs w:val="28"/>
          <w:lang w:eastAsia="uk-UA"/>
        </w:rPr>
        <w:t>С7</w:t>
      </w:r>
      <w:r w:rsidR="007C45F1" w:rsidRPr="007F305D">
        <w:rPr>
          <w:sz w:val="28"/>
          <w:szCs w:val="28"/>
          <w:lang w:eastAsia="uk-UA"/>
        </w:rPr>
        <w:t>, С9 и резистор R4 это цепочка, необходимая для работы ФАПЧ (PLL) микроконтроллера.</w:t>
      </w:r>
    </w:p>
    <w:p w:rsidR="007C45F1" w:rsidRPr="007F305D" w:rsidRDefault="008F572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Конденсаторы C12, C13 совместно с кварцевым резонатором</w:t>
      </w:r>
      <w:r w:rsidR="007C45F1" w:rsidRPr="007F305D">
        <w:rPr>
          <w:sz w:val="28"/>
          <w:szCs w:val="28"/>
          <w:lang w:eastAsia="uk-UA"/>
        </w:rPr>
        <w:t xml:space="preserve"> ZQ1</w:t>
      </w:r>
      <w:r w:rsidRPr="007F305D">
        <w:rPr>
          <w:sz w:val="28"/>
          <w:szCs w:val="28"/>
          <w:lang w:eastAsia="uk-UA"/>
        </w:rPr>
        <w:t xml:space="preserve"> представляют собой колебательный контур, задающий частоту генератора, встроенного в микроконтроллер</w:t>
      </w:r>
      <w:r w:rsidR="007C45F1" w:rsidRPr="007F305D">
        <w:rPr>
          <w:sz w:val="28"/>
          <w:szCs w:val="28"/>
          <w:lang w:eastAsia="uk-UA"/>
        </w:rPr>
        <w:t>.</w:t>
      </w:r>
    </w:p>
    <w:p w:rsidR="0054070A" w:rsidRPr="007F305D" w:rsidRDefault="00106C15"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C8, C10, C11, C14, С15</w:t>
      </w:r>
      <w:r w:rsidR="007C45F1" w:rsidRPr="007F305D">
        <w:rPr>
          <w:sz w:val="28"/>
          <w:szCs w:val="28"/>
          <w:lang w:eastAsia="uk-UA"/>
        </w:rPr>
        <w:t>, С1</w:t>
      </w:r>
      <w:r w:rsidRPr="007F305D">
        <w:rPr>
          <w:sz w:val="28"/>
          <w:szCs w:val="28"/>
          <w:lang w:eastAsia="uk-UA"/>
        </w:rPr>
        <w:t>6, С17, С18, С19, С20</w:t>
      </w:r>
      <w:r w:rsidR="002936E1" w:rsidRPr="007F305D">
        <w:rPr>
          <w:sz w:val="28"/>
          <w:szCs w:val="28"/>
          <w:lang w:eastAsia="uk-UA"/>
        </w:rPr>
        <w:t>, С21, С22 – это блокировочные конденсаторы по питанию микроконтроллера.</w:t>
      </w:r>
    </w:p>
    <w:p w:rsidR="00432231" w:rsidRDefault="00CD6D56" w:rsidP="007F305D">
      <w:pPr>
        <w:widowControl w:val="0"/>
        <w:tabs>
          <w:tab w:val="left" w:pos="993"/>
        </w:tabs>
        <w:autoSpaceDE w:val="0"/>
        <w:autoSpaceDN w:val="0"/>
        <w:adjustRightInd w:val="0"/>
        <w:spacing w:before="0" w:after="0" w:line="360" w:lineRule="auto"/>
        <w:ind w:firstLine="720"/>
        <w:jc w:val="both"/>
        <w:rPr>
          <w:sz w:val="28"/>
          <w:szCs w:val="28"/>
          <w:lang w:eastAsia="uk-UA"/>
        </w:rPr>
      </w:pPr>
      <w:r w:rsidRPr="007F305D">
        <w:rPr>
          <w:sz w:val="28"/>
          <w:szCs w:val="28"/>
          <w:lang w:eastAsia="uk-UA"/>
        </w:rPr>
        <w:t>При включении</w:t>
      </w:r>
      <w:r w:rsidR="006620B9" w:rsidRPr="007F305D">
        <w:rPr>
          <w:sz w:val="28"/>
          <w:szCs w:val="28"/>
          <w:lang w:eastAsia="uk-UA"/>
        </w:rPr>
        <w:t xml:space="preserve"> устройства в порт USB, микроконтроллер </w:t>
      </w:r>
      <w:r w:rsidR="007347B0" w:rsidRPr="007F305D">
        <w:rPr>
          <w:sz w:val="28"/>
          <w:szCs w:val="28"/>
          <w:lang w:eastAsia="uk-UA"/>
        </w:rPr>
        <w:t>инициализирует внутренние регистры, настраивает ФАПЧ</w:t>
      </w:r>
      <w:r w:rsidR="006C31DA" w:rsidRPr="007F305D">
        <w:rPr>
          <w:sz w:val="28"/>
          <w:szCs w:val="28"/>
          <w:lang w:eastAsia="uk-UA"/>
        </w:rPr>
        <w:t xml:space="preserve"> и проводит процесс энумерации USB устройства.</w:t>
      </w:r>
      <w:r w:rsidR="00432231" w:rsidRPr="007F305D">
        <w:rPr>
          <w:sz w:val="28"/>
          <w:szCs w:val="28"/>
          <w:lang w:eastAsia="uk-UA"/>
        </w:rPr>
        <w:t xml:space="preserve"> Далее проходит процедура инициализации алгоритма Blowfish и </w:t>
      </w:r>
      <w:r w:rsidR="00EC7A79" w:rsidRPr="007F305D">
        <w:rPr>
          <w:sz w:val="28"/>
          <w:szCs w:val="28"/>
          <w:lang w:eastAsia="uk-UA"/>
        </w:rPr>
        <w:t>программа микроконтроллера</w:t>
      </w:r>
      <w:r w:rsidR="00432231" w:rsidRPr="007F305D">
        <w:rPr>
          <w:sz w:val="28"/>
          <w:szCs w:val="28"/>
          <w:lang w:eastAsia="uk-UA"/>
        </w:rPr>
        <w:t xml:space="preserve"> входит в цикл ожидания команд от хоста.</w:t>
      </w:r>
    </w:p>
    <w:p w:rsidR="00FD6334" w:rsidRPr="007F305D" w:rsidRDefault="00FD6334" w:rsidP="007F305D">
      <w:pPr>
        <w:widowControl w:val="0"/>
        <w:tabs>
          <w:tab w:val="left" w:pos="993"/>
        </w:tabs>
        <w:autoSpaceDE w:val="0"/>
        <w:autoSpaceDN w:val="0"/>
        <w:adjustRightInd w:val="0"/>
        <w:spacing w:before="0" w:after="0" w:line="360" w:lineRule="auto"/>
        <w:ind w:firstLine="720"/>
        <w:jc w:val="both"/>
        <w:rPr>
          <w:sz w:val="28"/>
          <w:szCs w:val="28"/>
          <w:lang w:eastAsia="uk-UA"/>
        </w:rPr>
      </w:pPr>
    </w:p>
    <w:p w:rsidR="00F060C6" w:rsidRPr="007F305D" w:rsidRDefault="003637BC" w:rsidP="007F305D">
      <w:pPr>
        <w:pStyle w:val="2"/>
        <w:spacing w:before="0" w:after="0" w:line="360" w:lineRule="auto"/>
        <w:ind w:firstLine="720"/>
        <w:jc w:val="both"/>
        <w:rPr>
          <w:rFonts w:ascii="Times New Roman" w:hAnsi="Times New Roman" w:cs="Times New Roman"/>
          <w:b w:val="0"/>
          <w:bCs w:val="0"/>
          <w:i w:val="0"/>
          <w:iCs w:val="0"/>
          <w:noProof/>
          <w:lang w:val="ru-RU"/>
        </w:rPr>
      </w:pPr>
      <w:bookmarkStart w:id="83" w:name="_Toc139341786"/>
      <w:bookmarkStart w:id="84" w:name="_Toc170236090"/>
      <w:r w:rsidRPr="007F305D">
        <w:rPr>
          <w:rFonts w:ascii="Times New Roman" w:hAnsi="Times New Roman" w:cs="Times New Roman"/>
          <w:b w:val="0"/>
          <w:i w:val="0"/>
        </w:rPr>
        <w:t>2.3</w:t>
      </w:r>
      <w:r w:rsidR="007F305D">
        <w:rPr>
          <w:rFonts w:ascii="Times New Roman" w:hAnsi="Times New Roman" w:cs="Times New Roman"/>
          <w:b w:val="0"/>
          <w:i w:val="0"/>
        </w:rPr>
        <w:t xml:space="preserve"> </w:t>
      </w:r>
      <w:r w:rsidR="00005D90" w:rsidRPr="007F305D">
        <w:rPr>
          <w:rFonts w:ascii="Times New Roman" w:hAnsi="Times New Roman" w:cs="Times New Roman"/>
          <w:b w:val="0"/>
          <w:i w:val="0"/>
          <w:noProof/>
        </w:rPr>
        <w:t>Моделирование в пакете схемо</w:t>
      </w:r>
      <w:r w:rsidR="00D93E12" w:rsidRPr="007F305D">
        <w:rPr>
          <w:rFonts w:ascii="Times New Roman" w:hAnsi="Times New Roman" w:cs="Times New Roman"/>
          <w:b w:val="0"/>
          <w:i w:val="0"/>
          <w:noProof/>
        </w:rPr>
        <w:t>технического проектирования OrCAD</w:t>
      </w:r>
      <w:bookmarkEnd w:id="83"/>
      <w:bookmarkEnd w:id="84"/>
    </w:p>
    <w:p w:rsidR="00FD6334" w:rsidRDefault="00FD6334" w:rsidP="007F305D">
      <w:pPr>
        <w:pStyle w:val="Dyplom"/>
        <w:ind w:left="0" w:firstLine="720"/>
        <w:rPr>
          <w:rFonts w:ascii="Times New Roman" w:hAnsi="Times New Roman"/>
          <w:sz w:val="28"/>
        </w:rPr>
      </w:pPr>
    </w:p>
    <w:p w:rsidR="001D59F9" w:rsidRPr="007F305D" w:rsidRDefault="001D59F9" w:rsidP="007F305D">
      <w:pPr>
        <w:pStyle w:val="Dyplom"/>
        <w:ind w:left="0" w:firstLine="720"/>
        <w:rPr>
          <w:rFonts w:ascii="Times New Roman" w:hAnsi="Times New Roman"/>
          <w:sz w:val="28"/>
        </w:rPr>
      </w:pPr>
      <w:r w:rsidRPr="007F305D">
        <w:rPr>
          <w:rFonts w:ascii="Times New Roman" w:hAnsi="Times New Roman"/>
          <w:sz w:val="28"/>
        </w:rPr>
        <w:t>Для моделирования в системе OrCad была выбрана схем</w:t>
      </w:r>
      <w:r w:rsidR="001F3B35" w:rsidRPr="007F305D">
        <w:rPr>
          <w:rFonts w:ascii="Times New Roman" w:hAnsi="Times New Roman"/>
          <w:sz w:val="28"/>
        </w:rPr>
        <w:t>а</w:t>
      </w:r>
      <w:r w:rsidR="00AC609B" w:rsidRPr="007F305D">
        <w:rPr>
          <w:rFonts w:ascii="Times New Roman" w:hAnsi="Times New Roman"/>
          <w:sz w:val="28"/>
        </w:rPr>
        <w:t xml:space="preserve"> </w:t>
      </w:r>
      <w:r w:rsidR="001F3B35" w:rsidRPr="007F305D">
        <w:rPr>
          <w:rFonts w:ascii="Times New Roman" w:hAnsi="Times New Roman"/>
          <w:sz w:val="28"/>
        </w:rPr>
        <w:t>стабилизации</w:t>
      </w:r>
      <w:r w:rsidR="00AC609B" w:rsidRPr="007F305D">
        <w:rPr>
          <w:rFonts w:ascii="Times New Roman" w:hAnsi="Times New Roman"/>
          <w:sz w:val="28"/>
        </w:rPr>
        <w:t xml:space="preserve"> напряжения питания </w:t>
      </w:r>
      <w:r w:rsidR="001F3B35" w:rsidRPr="007F305D">
        <w:rPr>
          <w:rFonts w:ascii="Times New Roman" w:hAnsi="Times New Roman"/>
          <w:sz w:val="28"/>
        </w:rPr>
        <w:t>+</w:t>
      </w:r>
      <w:r w:rsidR="00AC609B" w:rsidRPr="007F305D">
        <w:rPr>
          <w:rFonts w:ascii="Times New Roman" w:hAnsi="Times New Roman"/>
          <w:sz w:val="28"/>
        </w:rPr>
        <w:t>3,3 В. Схема питания состоит из:</w:t>
      </w:r>
      <w:r w:rsidRPr="007F305D">
        <w:rPr>
          <w:rFonts w:ascii="Times New Roman" w:hAnsi="Times New Roman"/>
          <w:sz w:val="28"/>
        </w:rPr>
        <w:t xml:space="preserve"> стабилизатор</w:t>
      </w:r>
      <w:r w:rsidR="00AC609B" w:rsidRPr="007F305D">
        <w:rPr>
          <w:rFonts w:ascii="Times New Roman" w:hAnsi="Times New Roman"/>
          <w:sz w:val="28"/>
        </w:rPr>
        <w:t>а</w:t>
      </w:r>
      <w:r w:rsidRPr="007F305D">
        <w:rPr>
          <w:rFonts w:ascii="Times New Roman" w:hAnsi="Times New Roman"/>
          <w:sz w:val="28"/>
        </w:rPr>
        <w:t xml:space="preserve"> питания </w:t>
      </w:r>
      <w:r w:rsidR="008B3C53" w:rsidRPr="007F305D">
        <w:rPr>
          <w:rFonts w:ascii="Times New Roman" w:hAnsi="Times New Roman"/>
          <w:sz w:val="28"/>
        </w:rPr>
        <w:t>LM1117</w:t>
      </w:r>
      <w:r w:rsidRPr="007F305D">
        <w:rPr>
          <w:rFonts w:ascii="Times New Roman" w:hAnsi="Times New Roman"/>
          <w:sz w:val="28"/>
        </w:rPr>
        <w:t>, диод</w:t>
      </w:r>
      <w:r w:rsidR="00B973BD" w:rsidRPr="007F305D">
        <w:rPr>
          <w:rFonts w:ascii="Times New Roman" w:hAnsi="Times New Roman"/>
          <w:sz w:val="28"/>
        </w:rPr>
        <w:t>а</w:t>
      </w:r>
      <w:r w:rsidRPr="007F305D">
        <w:rPr>
          <w:rFonts w:ascii="Times New Roman" w:hAnsi="Times New Roman"/>
          <w:sz w:val="28"/>
        </w:rPr>
        <w:t xml:space="preserve"> </w:t>
      </w:r>
      <w:r w:rsidR="00B973BD" w:rsidRPr="007F305D">
        <w:rPr>
          <w:rFonts w:ascii="Times New Roman" w:hAnsi="Times New Roman"/>
          <w:sz w:val="28"/>
        </w:rPr>
        <w:t>Шотки MBRS130T3 и блокировочных конденсаторов</w:t>
      </w:r>
      <w:r w:rsidR="006857A4" w:rsidRPr="007F305D">
        <w:rPr>
          <w:rFonts w:ascii="Times New Roman" w:hAnsi="Times New Roman"/>
          <w:sz w:val="28"/>
        </w:rPr>
        <w:t>.</w:t>
      </w:r>
      <w:r w:rsidR="007F305D">
        <w:rPr>
          <w:rFonts w:ascii="Times New Roman" w:hAnsi="Times New Roman"/>
          <w:sz w:val="28"/>
        </w:rPr>
        <w:t xml:space="preserve"> </w:t>
      </w:r>
      <w:r w:rsidR="006857A4" w:rsidRPr="007F305D">
        <w:rPr>
          <w:rFonts w:ascii="Times New Roman" w:hAnsi="Times New Roman"/>
          <w:sz w:val="28"/>
        </w:rPr>
        <w:t>На р</w:t>
      </w:r>
      <w:r w:rsidRPr="007F305D">
        <w:rPr>
          <w:rFonts w:ascii="Times New Roman" w:hAnsi="Times New Roman"/>
          <w:sz w:val="28"/>
        </w:rPr>
        <w:t>ис</w:t>
      </w:r>
      <w:r w:rsidR="00BB381E" w:rsidRPr="007F305D">
        <w:rPr>
          <w:rFonts w:ascii="Times New Roman" w:hAnsi="Times New Roman"/>
          <w:sz w:val="28"/>
        </w:rPr>
        <w:t>.</w:t>
      </w:r>
      <w:r w:rsidRPr="007F305D">
        <w:rPr>
          <w:rFonts w:ascii="Times New Roman" w:hAnsi="Times New Roman"/>
          <w:sz w:val="28"/>
        </w:rPr>
        <w:t xml:space="preserve"> </w:t>
      </w:r>
      <w:r w:rsidR="004309AE" w:rsidRPr="007F305D">
        <w:rPr>
          <w:rFonts w:ascii="Times New Roman" w:hAnsi="Times New Roman"/>
          <w:sz w:val="28"/>
        </w:rPr>
        <w:t>2.8</w:t>
      </w:r>
      <w:r w:rsidRPr="007F305D">
        <w:rPr>
          <w:rFonts w:ascii="Times New Roman" w:hAnsi="Times New Roman"/>
          <w:sz w:val="28"/>
        </w:rPr>
        <w:t xml:space="preserve"> представлена схема для моделирования в редакторе Schematics.</w:t>
      </w:r>
    </w:p>
    <w:p w:rsidR="00B61C55" w:rsidRPr="007F305D" w:rsidRDefault="00B61C55" w:rsidP="007F305D">
      <w:pPr>
        <w:pStyle w:val="Dyplom"/>
        <w:ind w:left="0" w:firstLine="720"/>
        <w:rPr>
          <w:rFonts w:ascii="Times New Roman" w:hAnsi="Times New Roman"/>
          <w:sz w:val="28"/>
          <w:szCs w:val="16"/>
        </w:rPr>
      </w:pPr>
    </w:p>
    <w:p w:rsidR="001D59F9" w:rsidRPr="007F305D" w:rsidRDefault="0019292D" w:rsidP="007F305D">
      <w:pPr>
        <w:widowControl w:val="0"/>
        <w:autoSpaceDE w:val="0"/>
        <w:autoSpaceDN w:val="0"/>
        <w:adjustRightInd w:val="0"/>
        <w:spacing w:before="0" w:after="0" w:line="360" w:lineRule="auto"/>
        <w:ind w:firstLine="720"/>
        <w:jc w:val="both"/>
        <w:rPr>
          <w:rFonts w:cs="Arial"/>
          <w:sz w:val="28"/>
          <w:lang w:eastAsia="uk-UA"/>
        </w:rPr>
      </w:pPr>
      <w:r>
        <w:rPr>
          <w:rFonts w:cs="Arial"/>
          <w:sz w:val="28"/>
          <w:lang w:eastAsia="uk-UA"/>
        </w:rPr>
        <w:pict>
          <v:shape id="_x0000_i1078" type="#_x0000_t75" style="width:2in;height:89.25pt">
            <v:imagedata r:id="rId93" o:title="" gain="2.5" blacklevel="-7864f" grayscale="t"/>
          </v:shape>
        </w:pict>
      </w:r>
    </w:p>
    <w:p w:rsidR="006A2E2A" w:rsidRPr="007F305D" w:rsidRDefault="006A2E2A"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w:t>
      </w:r>
      <w:r w:rsidR="00BB381E" w:rsidRPr="007F305D">
        <w:rPr>
          <w:sz w:val="28"/>
          <w:szCs w:val="28"/>
          <w:lang w:eastAsia="uk-UA"/>
        </w:rPr>
        <w:t>.</w:t>
      </w:r>
      <w:r w:rsidRPr="007F305D">
        <w:rPr>
          <w:sz w:val="28"/>
          <w:szCs w:val="28"/>
          <w:lang w:eastAsia="uk-UA"/>
        </w:rPr>
        <w:t xml:space="preserve"> 2.8 – Схема для моделирования</w:t>
      </w:r>
      <w:r w:rsidR="0023669C" w:rsidRPr="007F305D">
        <w:rPr>
          <w:sz w:val="28"/>
          <w:szCs w:val="28"/>
          <w:lang w:eastAsia="uk-UA"/>
        </w:rPr>
        <w:t xml:space="preserve"> DC Sweep</w:t>
      </w:r>
    </w:p>
    <w:p w:rsidR="006A2E2A" w:rsidRPr="007F305D" w:rsidRDefault="006A2E2A" w:rsidP="007F305D">
      <w:pPr>
        <w:widowControl w:val="0"/>
        <w:autoSpaceDE w:val="0"/>
        <w:autoSpaceDN w:val="0"/>
        <w:adjustRightInd w:val="0"/>
        <w:spacing w:before="0" w:after="0" w:line="360" w:lineRule="auto"/>
        <w:ind w:firstLine="720"/>
        <w:jc w:val="both"/>
        <w:rPr>
          <w:sz w:val="28"/>
          <w:szCs w:val="16"/>
          <w:lang w:eastAsia="uk-UA"/>
        </w:rPr>
      </w:pPr>
    </w:p>
    <w:p w:rsidR="001D59F9" w:rsidRPr="007F305D" w:rsidRDefault="001D59F9" w:rsidP="007F305D">
      <w:pPr>
        <w:pStyle w:val="Dyplom"/>
        <w:ind w:left="0" w:firstLine="720"/>
        <w:rPr>
          <w:rFonts w:ascii="Times New Roman" w:hAnsi="Times New Roman"/>
          <w:sz w:val="28"/>
        </w:rPr>
      </w:pPr>
      <w:r w:rsidRPr="007F305D">
        <w:rPr>
          <w:rFonts w:ascii="Times New Roman" w:hAnsi="Times New Roman"/>
          <w:sz w:val="28"/>
        </w:rPr>
        <w:t xml:space="preserve">Для моделирования были </w:t>
      </w:r>
      <w:r w:rsidR="00A55F37" w:rsidRPr="007F305D">
        <w:rPr>
          <w:rFonts w:ascii="Times New Roman" w:hAnsi="Times New Roman"/>
          <w:sz w:val="28"/>
        </w:rPr>
        <w:t>использованы</w:t>
      </w:r>
      <w:r w:rsidRPr="007F305D">
        <w:rPr>
          <w:rFonts w:ascii="Times New Roman" w:hAnsi="Times New Roman"/>
          <w:sz w:val="28"/>
        </w:rPr>
        <w:t xml:space="preserve"> специальные библиотеки моделей от производителей</w:t>
      </w:r>
      <w:r w:rsidR="005D2CDE" w:rsidRPr="007F305D">
        <w:rPr>
          <w:rFonts w:ascii="Times New Roman" w:hAnsi="Times New Roman"/>
          <w:sz w:val="28"/>
        </w:rPr>
        <w:t>,</w:t>
      </w:r>
      <w:r w:rsidR="00B60AB4" w:rsidRPr="007F305D">
        <w:rPr>
          <w:rFonts w:ascii="Times New Roman" w:hAnsi="Times New Roman"/>
          <w:sz w:val="28"/>
        </w:rPr>
        <w:t xml:space="preserve"> что</w:t>
      </w:r>
      <w:r w:rsidRPr="007F305D">
        <w:rPr>
          <w:rFonts w:ascii="Times New Roman" w:hAnsi="Times New Roman"/>
          <w:sz w:val="28"/>
        </w:rPr>
        <w:t xml:space="preserve">бы получить максимально </w:t>
      </w:r>
      <w:r w:rsidR="005D2CDE" w:rsidRPr="007F305D">
        <w:rPr>
          <w:rFonts w:ascii="Times New Roman" w:hAnsi="Times New Roman"/>
          <w:sz w:val="28"/>
        </w:rPr>
        <w:t xml:space="preserve">достоверные результаты. Так как на вход этой схемы напряжение подается от USB, </w:t>
      </w:r>
      <w:r w:rsidRPr="007F305D">
        <w:rPr>
          <w:rFonts w:ascii="Times New Roman" w:hAnsi="Times New Roman"/>
          <w:sz w:val="28"/>
        </w:rPr>
        <w:t>то промоделируем е</w:t>
      </w:r>
      <w:r w:rsidR="005D2CDE" w:rsidRPr="007F305D">
        <w:rPr>
          <w:rFonts w:ascii="Times New Roman" w:hAnsi="Times New Roman"/>
          <w:sz w:val="28"/>
        </w:rPr>
        <w:t>е</w:t>
      </w:r>
      <w:r w:rsidRPr="007F305D">
        <w:rPr>
          <w:rFonts w:ascii="Times New Roman" w:hAnsi="Times New Roman"/>
          <w:sz w:val="28"/>
        </w:rPr>
        <w:t xml:space="preserve"> по напряжению питания от 0 до 6 В с шагом 0,</w:t>
      </w:r>
      <w:r w:rsidR="005D2CDE" w:rsidRPr="007F305D">
        <w:rPr>
          <w:rFonts w:ascii="Times New Roman" w:hAnsi="Times New Roman"/>
          <w:sz w:val="28"/>
        </w:rPr>
        <w:t>1</w:t>
      </w:r>
      <w:r w:rsidRPr="007F305D">
        <w:rPr>
          <w:rFonts w:ascii="Times New Roman" w:hAnsi="Times New Roman"/>
          <w:sz w:val="28"/>
        </w:rPr>
        <w:t xml:space="preserve"> В. Для этого в меню Analysis/Setup выбираем вид анализа DC Sweep и проводим анализ схемы по Volt</w:t>
      </w:r>
      <w:r w:rsidR="00C97E2B" w:rsidRPr="007F305D">
        <w:rPr>
          <w:rFonts w:ascii="Times New Roman" w:hAnsi="Times New Roman"/>
          <w:sz w:val="28"/>
        </w:rPr>
        <w:t>a</w:t>
      </w:r>
      <w:r w:rsidRPr="007F305D">
        <w:rPr>
          <w:rFonts w:ascii="Times New Roman" w:hAnsi="Times New Roman"/>
          <w:sz w:val="28"/>
        </w:rPr>
        <w:t>ge Source от 0 В до 6 В с шагом 0,</w:t>
      </w:r>
      <w:r w:rsidR="000D2F36" w:rsidRPr="007F305D">
        <w:rPr>
          <w:rFonts w:ascii="Times New Roman" w:hAnsi="Times New Roman"/>
          <w:sz w:val="28"/>
        </w:rPr>
        <w:t>1</w:t>
      </w:r>
      <w:r w:rsidRPr="007F305D">
        <w:rPr>
          <w:rFonts w:ascii="Times New Roman" w:hAnsi="Times New Roman"/>
          <w:sz w:val="28"/>
        </w:rPr>
        <w:t xml:space="preserve"> В. </w:t>
      </w:r>
    </w:p>
    <w:p w:rsidR="001D59F9" w:rsidRDefault="001D59F9" w:rsidP="007F305D">
      <w:pPr>
        <w:pStyle w:val="Dyplom"/>
        <w:ind w:left="0" w:firstLine="720"/>
        <w:rPr>
          <w:rFonts w:ascii="Times New Roman" w:hAnsi="Times New Roman"/>
          <w:sz w:val="28"/>
        </w:rPr>
      </w:pPr>
      <w:r w:rsidRPr="007F305D">
        <w:rPr>
          <w:rFonts w:ascii="Times New Roman" w:hAnsi="Times New Roman"/>
          <w:sz w:val="28"/>
        </w:rPr>
        <w:t xml:space="preserve">В результате как показано на рис. </w:t>
      </w:r>
      <w:r w:rsidR="00EA18A6" w:rsidRPr="007F305D">
        <w:rPr>
          <w:rFonts w:ascii="Times New Roman" w:hAnsi="Times New Roman"/>
          <w:sz w:val="28"/>
        </w:rPr>
        <w:t>2.</w:t>
      </w:r>
      <w:r w:rsidRPr="007F305D">
        <w:rPr>
          <w:rFonts w:ascii="Times New Roman" w:hAnsi="Times New Roman"/>
          <w:sz w:val="28"/>
        </w:rPr>
        <w:t xml:space="preserve">9, данная схема </w:t>
      </w:r>
      <w:r w:rsidR="00EA18A6" w:rsidRPr="007F305D">
        <w:rPr>
          <w:rFonts w:ascii="Times New Roman" w:hAnsi="Times New Roman"/>
          <w:sz w:val="28"/>
        </w:rPr>
        <w:t>стабилизирует</w:t>
      </w:r>
      <w:r w:rsidRPr="007F305D">
        <w:rPr>
          <w:rFonts w:ascii="Times New Roman" w:hAnsi="Times New Roman"/>
          <w:sz w:val="28"/>
        </w:rPr>
        <w:t xml:space="preserve"> напряжение 3,3 В начиная с 4,5 В источника, т.е. подходит для нашего устройства.</w:t>
      </w:r>
    </w:p>
    <w:p w:rsidR="00FD6334" w:rsidRPr="007F305D" w:rsidRDefault="00FD6334" w:rsidP="007F305D">
      <w:pPr>
        <w:pStyle w:val="Dyplom"/>
        <w:ind w:left="0" w:firstLine="720"/>
        <w:rPr>
          <w:rFonts w:ascii="Times New Roman" w:hAnsi="Times New Roman"/>
          <w:sz w:val="28"/>
        </w:rPr>
      </w:pPr>
    </w:p>
    <w:p w:rsidR="001D59F9" w:rsidRPr="007F305D" w:rsidRDefault="0019292D" w:rsidP="007F305D">
      <w:pPr>
        <w:widowControl w:val="0"/>
        <w:autoSpaceDE w:val="0"/>
        <w:autoSpaceDN w:val="0"/>
        <w:adjustRightInd w:val="0"/>
        <w:spacing w:before="0" w:after="0" w:line="360" w:lineRule="auto"/>
        <w:ind w:firstLine="720"/>
        <w:jc w:val="both"/>
        <w:rPr>
          <w:rFonts w:cs="Arial"/>
          <w:sz w:val="28"/>
          <w:lang w:eastAsia="uk-UA"/>
        </w:rPr>
      </w:pPr>
      <w:r>
        <w:rPr>
          <w:rFonts w:cs="Arial"/>
          <w:sz w:val="28"/>
          <w:lang w:eastAsia="uk-UA"/>
        </w:rPr>
        <w:pict>
          <v:shape id="_x0000_i1079" type="#_x0000_t75" style="width:292.5pt;height:163.5pt">
            <v:imagedata r:id="rId94" o:title="" gain="112993f" blacklevel="-3932f" grayscale="t"/>
          </v:shape>
        </w:pict>
      </w:r>
    </w:p>
    <w:p w:rsidR="00112960" w:rsidRPr="007F305D" w:rsidRDefault="0011296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w:t>
      </w:r>
      <w:r w:rsidR="00BB381E" w:rsidRPr="007F305D">
        <w:rPr>
          <w:sz w:val="28"/>
          <w:szCs w:val="28"/>
          <w:lang w:eastAsia="uk-UA"/>
        </w:rPr>
        <w:t>.</w:t>
      </w:r>
      <w:r w:rsidRPr="007F305D">
        <w:rPr>
          <w:sz w:val="28"/>
          <w:szCs w:val="28"/>
          <w:lang w:eastAsia="uk-UA"/>
        </w:rPr>
        <w:t xml:space="preserve"> 2.9 – DC Sweep анализ</w:t>
      </w:r>
    </w:p>
    <w:p w:rsidR="00112960" w:rsidRPr="007F305D" w:rsidRDefault="00112960" w:rsidP="007F305D">
      <w:pPr>
        <w:widowControl w:val="0"/>
        <w:autoSpaceDE w:val="0"/>
        <w:autoSpaceDN w:val="0"/>
        <w:adjustRightInd w:val="0"/>
        <w:spacing w:before="0" w:after="0" w:line="360" w:lineRule="auto"/>
        <w:ind w:firstLine="720"/>
        <w:jc w:val="both"/>
        <w:rPr>
          <w:rFonts w:cs="Arial"/>
          <w:sz w:val="28"/>
          <w:lang w:eastAsia="uk-UA"/>
        </w:rPr>
      </w:pPr>
    </w:p>
    <w:p w:rsidR="001D59F9" w:rsidRDefault="001D59F9" w:rsidP="007F305D">
      <w:pPr>
        <w:pStyle w:val="Dyplom"/>
        <w:ind w:left="0" w:firstLine="720"/>
        <w:rPr>
          <w:rFonts w:ascii="Times New Roman" w:hAnsi="Times New Roman"/>
          <w:sz w:val="28"/>
        </w:rPr>
      </w:pPr>
      <w:r w:rsidRPr="007F305D">
        <w:rPr>
          <w:rFonts w:ascii="Times New Roman" w:hAnsi="Times New Roman"/>
          <w:sz w:val="28"/>
        </w:rPr>
        <w:t xml:space="preserve">Чтобы проверить как стабилизатор справляется с низкочастотной помехой, промоделируем схему, подключив на вход источник синусоидального напряжения 50 Гц со смещением в 5 В и амплитудой колебаний 0,1 В. Для этого вместо источника постоянного напряжения VDC установим источник типа VSIN, как показано на рис. </w:t>
      </w:r>
      <w:r w:rsidR="0023669C" w:rsidRPr="007F305D">
        <w:rPr>
          <w:rFonts w:ascii="Times New Roman" w:hAnsi="Times New Roman"/>
          <w:sz w:val="28"/>
        </w:rPr>
        <w:t>2.</w:t>
      </w:r>
      <w:r w:rsidRPr="007F305D">
        <w:rPr>
          <w:rFonts w:ascii="Times New Roman" w:hAnsi="Times New Roman"/>
          <w:sz w:val="28"/>
        </w:rPr>
        <w:t>10</w:t>
      </w:r>
      <w:r w:rsidR="0023669C" w:rsidRPr="007F305D">
        <w:rPr>
          <w:rFonts w:ascii="Times New Roman" w:hAnsi="Times New Roman"/>
          <w:sz w:val="28"/>
        </w:rPr>
        <w:t>.</w:t>
      </w:r>
    </w:p>
    <w:p w:rsidR="00FD6334" w:rsidRPr="007F305D" w:rsidRDefault="00FD6334" w:rsidP="007F305D">
      <w:pPr>
        <w:pStyle w:val="Dyplom"/>
        <w:ind w:left="0" w:firstLine="720"/>
        <w:rPr>
          <w:rFonts w:ascii="Times New Roman" w:hAnsi="Times New Roman"/>
          <w:sz w:val="28"/>
        </w:rPr>
      </w:pPr>
    </w:p>
    <w:p w:rsidR="001D59F9" w:rsidRPr="007F305D" w:rsidRDefault="0019292D" w:rsidP="007F305D">
      <w:pPr>
        <w:pStyle w:val="Dyplom"/>
        <w:ind w:left="0" w:firstLine="720"/>
        <w:rPr>
          <w:rFonts w:ascii="Times New Roman" w:hAnsi="Times New Roman"/>
          <w:sz w:val="28"/>
        </w:rPr>
      </w:pPr>
      <w:r>
        <w:rPr>
          <w:rFonts w:ascii="Times New Roman" w:hAnsi="Times New Roman"/>
          <w:sz w:val="28"/>
        </w:rPr>
        <w:pict>
          <v:shape id="_x0000_i1080" type="#_x0000_t75" style="width:201pt;height:125.25pt">
            <v:imagedata r:id="rId95" o:title="" gain="192753f" blacklevel="-9830f" grayscale="t"/>
          </v:shape>
        </w:pict>
      </w:r>
    </w:p>
    <w:p w:rsidR="0023669C" w:rsidRPr="007F305D" w:rsidRDefault="0023669C" w:rsidP="007F305D">
      <w:pPr>
        <w:widowControl w:val="0"/>
        <w:autoSpaceDE w:val="0"/>
        <w:autoSpaceDN w:val="0"/>
        <w:adjustRightInd w:val="0"/>
        <w:spacing w:before="0" w:after="0" w:line="360" w:lineRule="auto"/>
        <w:ind w:firstLine="720"/>
        <w:jc w:val="both"/>
        <w:rPr>
          <w:sz w:val="28"/>
          <w:lang w:eastAsia="uk-UA"/>
        </w:rPr>
      </w:pPr>
      <w:r w:rsidRPr="007F305D">
        <w:rPr>
          <w:sz w:val="28"/>
          <w:szCs w:val="28"/>
          <w:lang w:eastAsia="uk-UA"/>
        </w:rPr>
        <w:t>Рис</w:t>
      </w:r>
      <w:r w:rsidR="00E70558" w:rsidRPr="007F305D">
        <w:rPr>
          <w:sz w:val="28"/>
          <w:szCs w:val="28"/>
          <w:lang w:eastAsia="uk-UA"/>
        </w:rPr>
        <w:t>.</w:t>
      </w:r>
      <w:r w:rsidRPr="007F305D">
        <w:rPr>
          <w:sz w:val="28"/>
          <w:szCs w:val="28"/>
          <w:lang w:eastAsia="uk-UA"/>
        </w:rPr>
        <w:t xml:space="preserve"> 2.10 – Схема питания с источником синусоидального сигнала </w:t>
      </w:r>
    </w:p>
    <w:p w:rsidR="00FD6334" w:rsidRDefault="00FD6334" w:rsidP="007F305D">
      <w:pPr>
        <w:pStyle w:val="Dyplom"/>
        <w:ind w:left="0" w:firstLine="720"/>
        <w:rPr>
          <w:rFonts w:ascii="Times New Roman" w:hAnsi="Times New Roman"/>
          <w:sz w:val="28"/>
        </w:rPr>
      </w:pPr>
    </w:p>
    <w:p w:rsidR="001D59F9" w:rsidRPr="007F305D" w:rsidRDefault="00FD6334" w:rsidP="007F305D">
      <w:pPr>
        <w:pStyle w:val="Dyplom"/>
        <w:ind w:left="0" w:firstLine="720"/>
        <w:rPr>
          <w:rFonts w:ascii="Times New Roman" w:hAnsi="Times New Roman"/>
          <w:sz w:val="28"/>
        </w:rPr>
      </w:pPr>
      <w:r>
        <w:rPr>
          <w:rFonts w:ascii="Times New Roman" w:hAnsi="Times New Roman"/>
          <w:sz w:val="28"/>
        </w:rPr>
        <w:br w:type="page"/>
      </w:r>
      <w:r w:rsidR="001D59F9" w:rsidRPr="007F305D">
        <w:rPr>
          <w:rFonts w:ascii="Times New Roman" w:hAnsi="Times New Roman"/>
          <w:sz w:val="28"/>
        </w:rPr>
        <w:t xml:space="preserve">На рис. </w:t>
      </w:r>
      <w:r w:rsidR="007241FF" w:rsidRPr="007F305D">
        <w:rPr>
          <w:rFonts w:ascii="Times New Roman" w:hAnsi="Times New Roman"/>
          <w:sz w:val="28"/>
        </w:rPr>
        <w:t>2.</w:t>
      </w:r>
      <w:r w:rsidR="001D59F9" w:rsidRPr="007F305D">
        <w:rPr>
          <w:rFonts w:ascii="Times New Roman" w:hAnsi="Times New Roman"/>
          <w:sz w:val="28"/>
        </w:rPr>
        <w:t xml:space="preserve">11 показан </w:t>
      </w:r>
      <w:r w:rsidR="007241FF" w:rsidRPr="007F305D">
        <w:rPr>
          <w:rFonts w:ascii="Times New Roman" w:hAnsi="Times New Roman"/>
          <w:sz w:val="28"/>
        </w:rPr>
        <w:t>сигнал, подаваемый на вход</w:t>
      </w:r>
      <w:r w:rsidR="001D59F9" w:rsidRPr="007F305D">
        <w:rPr>
          <w:rFonts w:ascii="Times New Roman" w:hAnsi="Times New Roman"/>
          <w:sz w:val="28"/>
        </w:rPr>
        <w:t xml:space="preserve">, а на рис. </w:t>
      </w:r>
      <w:r w:rsidR="007241FF" w:rsidRPr="007F305D">
        <w:rPr>
          <w:rFonts w:ascii="Times New Roman" w:hAnsi="Times New Roman"/>
          <w:sz w:val="28"/>
        </w:rPr>
        <w:t>2.</w:t>
      </w:r>
      <w:r w:rsidR="001D59F9" w:rsidRPr="007F305D">
        <w:rPr>
          <w:rFonts w:ascii="Times New Roman" w:hAnsi="Times New Roman"/>
          <w:sz w:val="28"/>
        </w:rPr>
        <w:t>12 – сигнал получаемый на выходе стабилизатора.</w:t>
      </w:r>
    </w:p>
    <w:p w:rsidR="001D59F9" w:rsidRPr="007F305D" w:rsidRDefault="001D59F9" w:rsidP="007F305D">
      <w:pPr>
        <w:pStyle w:val="Dyplom"/>
        <w:ind w:left="0" w:firstLine="720"/>
        <w:rPr>
          <w:rFonts w:ascii="Times New Roman" w:hAnsi="Times New Roman"/>
          <w:sz w:val="28"/>
          <w:szCs w:val="16"/>
        </w:rPr>
      </w:pPr>
    </w:p>
    <w:p w:rsidR="001D59F9" w:rsidRPr="007F305D" w:rsidRDefault="0019292D" w:rsidP="007F305D">
      <w:pPr>
        <w:pStyle w:val="Dyplom"/>
        <w:ind w:left="0" w:firstLine="720"/>
        <w:rPr>
          <w:rFonts w:ascii="Times New Roman" w:hAnsi="Times New Roman"/>
          <w:sz w:val="28"/>
        </w:rPr>
      </w:pPr>
      <w:r>
        <w:rPr>
          <w:rFonts w:ascii="Times New Roman" w:hAnsi="Times New Roman"/>
          <w:sz w:val="28"/>
        </w:rPr>
        <w:pict>
          <v:shape id="_x0000_i1081" type="#_x0000_t75" style="width:211.5pt;height:84.75pt">
            <v:imagedata r:id="rId96" o:title="" cropright="264f" gain="2.5" grayscale="t"/>
          </v:shape>
        </w:pict>
      </w:r>
    </w:p>
    <w:p w:rsidR="00632526" w:rsidRPr="007F305D" w:rsidRDefault="00632526" w:rsidP="007F305D">
      <w:pPr>
        <w:pStyle w:val="Dyplom"/>
        <w:ind w:left="0" w:firstLine="720"/>
        <w:rPr>
          <w:rFonts w:ascii="Times New Roman" w:hAnsi="Times New Roman"/>
          <w:sz w:val="28"/>
          <w:szCs w:val="28"/>
          <w:lang w:val="en-US"/>
        </w:rPr>
      </w:pPr>
      <w:r w:rsidRPr="007F305D">
        <w:rPr>
          <w:rFonts w:ascii="Times New Roman" w:hAnsi="Times New Roman"/>
          <w:sz w:val="28"/>
          <w:szCs w:val="28"/>
        </w:rPr>
        <w:t>Рис</w:t>
      </w:r>
      <w:r w:rsidR="00E70558" w:rsidRPr="007F305D">
        <w:rPr>
          <w:rFonts w:ascii="Times New Roman" w:hAnsi="Times New Roman"/>
          <w:sz w:val="28"/>
          <w:szCs w:val="28"/>
        </w:rPr>
        <w:t>.</w:t>
      </w:r>
      <w:r w:rsidRPr="007F305D">
        <w:rPr>
          <w:rFonts w:ascii="Times New Roman" w:hAnsi="Times New Roman"/>
          <w:sz w:val="28"/>
          <w:szCs w:val="28"/>
        </w:rPr>
        <w:t xml:space="preserve"> 2.11 – </w:t>
      </w:r>
      <w:r w:rsidR="000211BE" w:rsidRPr="007F305D">
        <w:rPr>
          <w:rFonts w:ascii="Times New Roman" w:hAnsi="Times New Roman"/>
          <w:sz w:val="28"/>
          <w:szCs w:val="28"/>
        </w:rPr>
        <w:t>Входной синусоидальный сигнал</w:t>
      </w:r>
    </w:p>
    <w:p w:rsidR="001D59F9" w:rsidRPr="007F305D" w:rsidRDefault="001D59F9" w:rsidP="007F305D">
      <w:pPr>
        <w:pStyle w:val="Dyplom"/>
        <w:ind w:left="0" w:firstLine="720"/>
        <w:rPr>
          <w:rFonts w:ascii="Times New Roman" w:hAnsi="Times New Roman"/>
          <w:sz w:val="28"/>
        </w:rPr>
      </w:pPr>
    </w:p>
    <w:p w:rsidR="001D59F9" w:rsidRPr="007F305D" w:rsidRDefault="0019292D" w:rsidP="007F305D">
      <w:pPr>
        <w:pStyle w:val="Dyplom"/>
        <w:ind w:left="0" w:firstLine="720"/>
        <w:rPr>
          <w:rFonts w:ascii="Times New Roman" w:hAnsi="Times New Roman"/>
          <w:sz w:val="28"/>
        </w:rPr>
      </w:pPr>
      <w:r>
        <w:rPr>
          <w:rFonts w:ascii="Times New Roman" w:hAnsi="Times New Roman"/>
          <w:sz w:val="28"/>
        </w:rPr>
        <w:pict>
          <v:shape id="_x0000_i1082" type="#_x0000_t75" style="width:173.25pt;height:96pt">
            <v:imagedata r:id="rId97" o:title="" gain="112993f" blacklevel="-7864f" grayscale="t"/>
          </v:shape>
        </w:pict>
      </w:r>
    </w:p>
    <w:p w:rsidR="00C522F3" w:rsidRPr="007F305D" w:rsidRDefault="00C522F3" w:rsidP="007F305D">
      <w:pPr>
        <w:pStyle w:val="Dyplom"/>
        <w:ind w:left="0" w:firstLine="720"/>
        <w:rPr>
          <w:rFonts w:ascii="Times New Roman" w:hAnsi="Times New Roman"/>
          <w:sz w:val="28"/>
          <w:szCs w:val="28"/>
        </w:rPr>
      </w:pPr>
      <w:r w:rsidRPr="007F305D">
        <w:rPr>
          <w:rFonts w:ascii="Times New Roman" w:hAnsi="Times New Roman"/>
          <w:sz w:val="28"/>
          <w:szCs w:val="28"/>
        </w:rPr>
        <w:t>Рис</w:t>
      </w:r>
      <w:r w:rsidR="00E70558" w:rsidRPr="007F305D">
        <w:rPr>
          <w:rFonts w:ascii="Times New Roman" w:hAnsi="Times New Roman"/>
          <w:sz w:val="28"/>
          <w:szCs w:val="28"/>
        </w:rPr>
        <w:t>.</w:t>
      </w:r>
      <w:r w:rsidRPr="007F305D">
        <w:rPr>
          <w:rFonts w:ascii="Times New Roman" w:hAnsi="Times New Roman"/>
          <w:sz w:val="28"/>
          <w:szCs w:val="28"/>
        </w:rPr>
        <w:t xml:space="preserve"> 2.12 </w:t>
      </w:r>
      <w:r w:rsidR="000211BE" w:rsidRPr="007F305D">
        <w:rPr>
          <w:rFonts w:ascii="Times New Roman" w:hAnsi="Times New Roman"/>
          <w:sz w:val="28"/>
          <w:szCs w:val="28"/>
        </w:rPr>
        <w:t>– Выходной сигнал стабилизатора</w:t>
      </w:r>
    </w:p>
    <w:p w:rsidR="00C522F3" w:rsidRPr="007F305D" w:rsidRDefault="00C522F3" w:rsidP="007F305D">
      <w:pPr>
        <w:pStyle w:val="Dyplom"/>
        <w:ind w:left="0" w:firstLine="720"/>
        <w:rPr>
          <w:rFonts w:ascii="Times New Roman" w:hAnsi="Times New Roman"/>
          <w:sz w:val="28"/>
        </w:rPr>
      </w:pPr>
    </w:p>
    <w:p w:rsidR="001A4510" w:rsidRPr="007F305D" w:rsidRDefault="0017003D" w:rsidP="007F305D">
      <w:pPr>
        <w:widowControl w:val="0"/>
        <w:autoSpaceDE w:val="0"/>
        <w:autoSpaceDN w:val="0"/>
        <w:adjustRightInd w:val="0"/>
        <w:spacing w:before="0" w:after="0" w:line="360" w:lineRule="auto"/>
        <w:ind w:firstLine="720"/>
        <w:jc w:val="both"/>
        <w:rPr>
          <w:rFonts w:cs="Arial"/>
          <w:sz w:val="28"/>
          <w:lang w:eastAsia="uk-UA"/>
        </w:rPr>
      </w:pPr>
      <w:r w:rsidRPr="007F305D">
        <w:rPr>
          <w:rFonts w:cs="Arial"/>
          <w:sz w:val="28"/>
          <w:lang w:eastAsia="uk-UA"/>
        </w:rPr>
        <w:t xml:space="preserve">Как видно из </w:t>
      </w:r>
      <w:r w:rsidR="001D59F9" w:rsidRPr="007F305D">
        <w:rPr>
          <w:rFonts w:cs="Arial"/>
          <w:sz w:val="28"/>
          <w:lang w:eastAsia="uk-UA"/>
        </w:rPr>
        <w:t xml:space="preserve">рис. </w:t>
      </w:r>
      <w:r w:rsidR="00C522F3" w:rsidRPr="007F305D">
        <w:rPr>
          <w:rFonts w:cs="Arial"/>
          <w:sz w:val="28"/>
          <w:lang w:eastAsia="uk-UA"/>
        </w:rPr>
        <w:t>2.</w:t>
      </w:r>
      <w:r w:rsidR="001D59F9" w:rsidRPr="007F305D">
        <w:rPr>
          <w:rFonts w:cs="Arial"/>
          <w:sz w:val="28"/>
          <w:lang w:eastAsia="uk-UA"/>
        </w:rPr>
        <w:t xml:space="preserve">12 </w:t>
      </w:r>
      <w:r w:rsidR="007A014B" w:rsidRPr="007F305D">
        <w:rPr>
          <w:rFonts w:cs="Arial"/>
          <w:sz w:val="28"/>
          <w:lang w:eastAsia="uk-UA"/>
        </w:rPr>
        <w:t xml:space="preserve">амплитуда колебаний </w:t>
      </w:r>
      <w:r w:rsidR="00F6159B" w:rsidRPr="007F305D">
        <w:rPr>
          <w:rFonts w:cs="Arial"/>
          <w:sz w:val="28"/>
          <w:lang w:eastAsia="uk-UA"/>
        </w:rPr>
        <w:t>составляет</w:t>
      </w:r>
      <w:r w:rsidR="001D59F9" w:rsidRPr="007F305D">
        <w:rPr>
          <w:rFonts w:cs="Arial"/>
          <w:sz w:val="28"/>
          <w:lang w:eastAsia="uk-UA"/>
        </w:rPr>
        <w:t xml:space="preserve"> 0,000</w:t>
      </w:r>
      <w:r w:rsidR="007A014B" w:rsidRPr="007F305D">
        <w:rPr>
          <w:rFonts w:cs="Arial"/>
          <w:sz w:val="28"/>
          <w:lang w:eastAsia="uk-UA"/>
        </w:rPr>
        <w:t>06</w:t>
      </w:r>
      <w:r w:rsidR="001A4510" w:rsidRPr="007F305D">
        <w:rPr>
          <w:rFonts w:cs="Arial"/>
          <w:sz w:val="28"/>
          <w:lang w:eastAsia="uk-UA"/>
        </w:rPr>
        <w:t xml:space="preserve"> В, при входной амплитуде 0,1 В. </w:t>
      </w:r>
    </w:p>
    <w:p w:rsidR="0011258E" w:rsidRDefault="001A4510" w:rsidP="007F305D">
      <w:pPr>
        <w:widowControl w:val="0"/>
        <w:autoSpaceDE w:val="0"/>
        <w:autoSpaceDN w:val="0"/>
        <w:adjustRightInd w:val="0"/>
        <w:spacing w:before="0" w:after="0" w:line="360" w:lineRule="auto"/>
        <w:ind w:firstLine="720"/>
        <w:jc w:val="both"/>
        <w:rPr>
          <w:rFonts w:cs="Arial"/>
          <w:sz w:val="28"/>
          <w:lang w:eastAsia="uk-UA"/>
        </w:rPr>
      </w:pPr>
      <w:r w:rsidRPr="007F305D">
        <w:rPr>
          <w:rFonts w:cs="Arial"/>
          <w:sz w:val="28"/>
          <w:lang w:eastAsia="uk-UA"/>
        </w:rPr>
        <w:t>Т</w:t>
      </w:r>
      <w:r w:rsidR="001D59F9" w:rsidRPr="007F305D">
        <w:rPr>
          <w:rFonts w:cs="Arial"/>
          <w:sz w:val="28"/>
          <w:lang w:eastAsia="uk-UA"/>
        </w:rPr>
        <w:t xml:space="preserve">.е. </w:t>
      </w:r>
      <w:r w:rsidR="00F6159B" w:rsidRPr="007F305D">
        <w:rPr>
          <w:rFonts w:cs="Arial"/>
          <w:sz w:val="28"/>
          <w:lang w:eastAsia="uk-UA"/>
        </w:rPr>
        <w:t>коэффициент</w:t>
      </w:r>
      <w:r w:rsidRPr="007F305D">
        <w:rPr>
          <w:rFonts w:cs="Arial"/>
          <w:sz w:val="28"/>
          <w:lang w:eastAsia="uk-UA"/>
        </w:rPr>
        <w:t xml:space="preserve"> подавления</w:t>
      </w:r>
      <w:r w:rsidR="0011258E" w:rsidRPr="007F305D">
        <w:rPr>
          <w:rFonts w:cs="Arial"/>
          <w:sz w:val="28"/>
          <w:lang w:eastAsia="uk-UA"/>
        </w:rPr>
        <w:t xml:space="preserve"> будет:</w:t>
      </w:r>
    </w:p>
    <w:p w:rsidR="00FD6334" w:rsidRPr="007F305D" w:rsidRDefault="00FD6334" w:rsidP="007F305D">
      <w:pPr>
        <w:widowControl w:val="0"/>
        <w:autoSpaceDE w:val="0"/>
        <w:autoSpaceDN w:val="0"/>
        <w:adjustRightInd w:val="0"/>
        <w:spacing w:before="0" w:after="0" w:line="360" w:lineRule="auto"/>
        <w:ind w:firstLine="720"/>
        <w:jc w:val="both"/>
        <w:rPr>
          <w:rFonts w:cs="Arial"/>
          <w:sz w:val="28"/>
          <w:lang w:eastAsia="uk-UA"/>
        </w:rPr>
      </w:pPr>
    </w:p>
    <w:p w:rsidR="0054070A" w:rsidRDefault="004A7B76" w:rsidP="007F305D">
      <w:pPr>
        <w:widowControl w:val="0"/>
        <w:autoSpaceDE w:val="0"/>
        <w:autoSpaceDN w:val="0"/>
        <w:adjustRightInd w:val="0"/>
        <w:spacing w:before="0" w:after="0" w:line="360" w:lineRule="auto"/>
        <w:ind w:firstLine="720"/>
        <w:jc w:val="both"/>
        <w:rPr>
          <w:rFonts w:cs="Arial"/>
          <w:sz w:val="28"/>
          <w:lang w:eastAsia="uk-UA"/>
        </w:rPr>
      </w:pPr>
      <w:r w:rsidRPr="007F305D">
        <w:rPr>
          <w:rFonts w:cs="Arial"/>
          <w:position w:val="-32"/>
          <w:sz w:val="28"/>
          <w:lang w:eastAsia="uk-UA"/>
        </w:rPr>
        <w:object w:dxaOrig="4080" w:dyaOrig="760">
          <v:shape id="_x0000_i1083" type="#_x0000_t75" style="width:204pt;height:38.25pt" o:ole="">
            <v:imagedata r:id="rId98" o:title=""/>
          </v:shape>
          <o:OLEObject Type="Embed" ProgID="Equation.3" ShapeID="_x0000_i1083" DrawAspect="Content" ObjectID="_1469452363" r:id="rId99"/>
        </w:object>
      </w:r>
      <w:r w:rsidR="00D343B2" w:rsidRPr="007F305D">
        <w:rPr>
          <w:rFonts w:cs="Arial"/>
          <w:sz w:val="28"/>
          <w:lang w:val="en-US" w:eastAsia="uk-UA"/>
        </w:rPr>
        <w:t xml:space="preserve"> </w:t>
      </w:r>
      <w:r w:rsidR="00D343B2" w:rsidRPr="007F305D">
        <w:rPr>
          <w:rFonts w:cs="Arial"/>
          <w:sz w:val="28"/>
          <w:lang w:val="uk-UA" w:eastAsia="uk-UA"/>
        </w:rPr>
        <w:t>(Дб)</w:t>
      </w:r>
      <w:r w:rsidR="0031209C" w:rsidRPr="007F305D">
        <w:rPr>
          <w:rFonts w:cs="Arial"/>
          <w:sz w:val="28"/>
          <w:lang w:val="en-US" w:eastAsia="uk-UA"/>
        </w:rPr>
        <w:t>;</w:t>
      </w:r>
    </w:p>
    <w:p w:rsidR="00FD6334" w:rsidRPr="00FD6334" w:rsidRDefault="00FD6334" w:rsidP="007F305D">
      <w:pPr>
        <w:widowControl w:val="0"/>
        <w:autoSpaceDE w:val="0"/>
        <w:autoSpaceDN w:val="0"/>
        <w:adjustRightInd w:val="0"/>
        <w:spacing w:before="0" w:after="0" w:line="360" w:lineRule="auto"/>
        <w:ind w:firstLine="720"/>
        <w:jc w:val="both"/>
        <w:rPr>
          <w:noProof/>
          <w:sz w:val="28"/>
          <w:szCs w:val="28"/>
          <w:lang w:eastAsia="uk-UA"/>
        </w:rPr>
      </w:pPr>
    </w:p>
    <w:p w:rsidR="004347FA" w:rsidRDefault="002F2710" w:rsidP="007F305D">
      <w:pPr>
        <w:widowControl w:val="0"/>
        <w:numPr>
          <w:ilvl w:val="0"/>
          <w:numId w:val="5"/>
        </w:numPr>
        <w:tabs>
          <w:tab w:val="left" w:pos="993"/>
        </w:tabs>
        <w:autoSpaceDE w:val="0"/>
        <w:autoSpaceDN w:val="0"/>
        <w:adjustRightInd w:val="0"/>
        <w:spacing w:before="0" w:after="0" w:line="360" w:lineRule="auto"/>
        <w:ind w:left="0" w:firstLine="720"/>
        <w:jc w:val="both"/>
        <w:outlineLvl w:val="0"/>
        <w:rPr>
          <w:sz w:val="28"/>
          <w:szCs w:val="28"/>
          <w:lang w:eastAsia="uk-UA"/>
        </w:rPr>
      </w:pPr>
      <w:r w:rsidRPr="007F305D">
        <w:rPr>
          <w:sz w:val="28"/>
          <w:szCs w:val="28"/>
          <w:lang w:eastAsia="uk-UA"/>
        </w:rPr>
        <w:br w:type="page"/>
      </w:r>
      <w:bookmarkStart w:id="85" w:name="_Toc139341787"/>
      <w:bookmarkStart w:id="86" w:name="_Toc170236091"/>
      <w:r w:rsidR="00CB28A2" w:rsidRPr="007F305D">
        <w:rPr>
          <w:sz w:val="28"/>
          <w:szCs w:val="28"/>
          <w:lang w:eastAsia="uk-UA"/>
        </w:rPr>
        <w:t>РАЗРАБОТКА ПЕЧАТНОГО УЗЛА</w:t>
      </w:r>
      <w:r w:rsidR="00C97E2B" w:rsidRPr="007F305D">
        <w:rPr>
          <w:sz w:val="28"/>
          <w:szCs w:val="28"/>
          <w:lang w:eastAsia="uk-UA"/>
        </w:rPr>
        <w:t xml:space="preserve"> </w:t>
      </w:r>
      <w:bookmarkEnd w:id="85"/>
      <w:r w:rsidR="00A22670" w:rsidRPr="007F305D">
        <w:rPr>
          <w:sz w:val="28"/>
          <w:szCs w:val="28"/>
          <w:lang w:eastAsia="uk-UA"/>
        </w:rPr>
        <w:t xml:space="preserve">АППАРАТНОГО </w:t>
      </w:r>
      <w:r w:rsidR="006335B1" w:rsidRPr="007F305D">
        <w:rPr>
          <w:sz w:val="28"/>
          <w:szCs w:val="28"/>
          <w:lang w:eastAsia="uk-UA"/>
        </w:rPr>
        <w:t>ШИФРАТОРА</w:t>
      </w:r>
      <w:bookmarkEnd w:id="86"/>
    </w:p>
    <w:p w:rsidR="00FD6334" w:rsidRPr="007F305D" w:rsidRDefault="00FD6334" w:rsidP="00FD6334">
      <w:pPr>
        <w:widowControl w:val="0"/>
        <w:tabs>
          <w:tab w:val="left" w:pos="993"/>
        </w:tabs>
        <w:autoSpaceDE w:val="0"/>
        <w:autoSpaceDN w:val="0"/>
        <w:adjustRightInd w:val="0"/>
        <w:spacing w:before="0" w:after="0" w:line="360" w:lineRule="auto"/>
        <w:jc w:val="both"/>
        <w:outlineLvl w:val="0"/>
        <w:rPr>
          <w:sz w:val="28"/>
          <w:szCs w:val="28"/>
          <w:lang w:eastAsia="uk-UA"/>
        </w:rPr>
      </w:pPr>
    </w:p>
    <w:p w:rsidR="00B77642" w:rsidRPr="007F305D" w:rsidRDefault="00B77642" w:rsidP="007F305D">
      <w:pPr>
        <w:widowControl w:val="0"/>
        <w:numPr>
          <w:ilvl w:val="1"/>
          <w:numId w:val="5"/>
        </w:numPr>
        <w:tabs>
          <w:tab w:val="left" w:pos="993"/>
        </w:tabs>
        <w:autoSpaceDE w:val="0"/>
        <w:autoSpaceDN w:val="0"/>
        <w:adjustRightInd w:val="0"/>
        <w:spacing w:before="0" w:after="0" w:line="360" w:lineRule="auto"/>
        <w:ind w:left="0" w:firstLine="720"/>
        <w:jc w:val="both"/>
        <w:outlineLvl w:val="1"/>
        <w:rPr>
          <w:sz w:val="28"/>
          <w:szCs w:val="28"/>
          <w:lang w:eastAsia="uk-UA"/>
        </w:rPr>
      </w:pPr>
      <w:bookmarkStart w:id="87" w:name="_Toc139341788"/>
      <w:bookmarkStart w:id="88" w:name="_Toc170236092"/>
      <w:r w:rsidRPr="007F305D">
        <w:rPr>
          <w:sz w:val="28"/>
          <w:szCs w:val="28"/>
          <w:lang w:eastAsia="uk-UA"/>
        </w:rPr>
        <w:t xml:space="preserve">Выбор и обоснование типа </w:t>
      </w:r>
      <w:r w:rsidR="00C97E2B" w:rsidRPr="007F305D">
        <w:rPr>
          <w:sz w:val="28"/>
          <w:szCs w:val="28"/>
          <w:lang w:eastAsia="uk-UA"/>
        </w:rPr>
        <w:t>печатной платы</w:t>
      </w:r>
      <w:bookmarkEnd w:id="87"/>
      <w:bookmarkEnd w:id="88"/>
    </w:p>
    <w:p w:rsidR="00D20D00" w:rsidRPr="007F305D" w:rsidRDefault="00D20D00" w:rsidP="007F305D">
      <w:pPr>
        <w:spacing w:before="0" w:after="0" w:line="360" w:lineRule="auto"/>
        <w:ind w:firstLine="720"/>
        <w:jc w:val="both"/>
        <w:rPr>
          <w:sz w:val="28"/>
          <w:szCs w:val="16"/>
        </w:rPr>
      </w:pPr>
    </w:p>
    <w:p w:rsidR="002540A0" w:rsidRPr="007F305D" w:rsidRDefault="00393E8C" w:rsidP="007F305D">
      <w:pPr>
        <w:spacing w:before="0" w:after="0" w:line="360" w:lineRule="auto"/>
        <w:ind w:firstLine="720"/>
        <w:jc w:val="both"/>
        <w:rPr>
          <w:sz w:val="28"/>
          <w:szCs w:val="28"/>
        </w:rPr>
      </w:pPr>
      <w:r w:rsidRPr="007F305D">
        <w:rPr>
          <w:sz w:val="28"/>
          <w:szCs w:val="28"/>
        </w:rPr>
        <w:t>Существует 4 тип</w:t>
      </w:r>
      <w:r w:rsidRPr="007F305D">
        <w:rPr>
          <w:sz w:val="28"/>
          <w:szCs w:val="28"/>
          <w:lang w:val="uk-UA"/>
        </w:rPr>
        <w:t>а</w:t>
      </w:r>
      <w:r w:rsidR="00C97E2B" w:rsidRPr="007F305D">
        <w:rPr>
          <w:sz w:val="28"/>
          <w:szCs w:val="28"/>
        </w:rPr>
        <w:t xml:space="preserve"> печатных плат (ПП)</w:t>
      </w:r>
      <w:r w:rsidR="004817A6" w:rsidRPr="007F305D">
        <w:rPr>
          <w:sz w:val="28"/>
          <w:szCs w:val="28"/>
        </w:rPr>
        <w:t xml:space="preserve"> [4]</w:t>
      </w:r>
      <w:r w:rsidR="002540A0" w:rsidRPr="007F305D">
        <w:rPr>
          <w:sz w:val="28"/>
          <w:szCs w:val="28"/>
        </w:rPr>
        <w:t>:</w:t>
      </w:r>
    </w:p>
    <w:p w:rsidR="002540A0" w:rsidRPr="007F305D" w:rsidRDefault="002540A0" w:rsidP="007F305D">
      <w:pPr>
        <w:numPr>
          <w:ilvl w:val="0"/>
          <w:numId w:val="11"/>
        </w:numPr>
        <w:spacing w:before="0" w:after="0" w:line="360" w:lineRule="auto"/>
        <w:ind w:left="0" w:firstLine="720"/>
        <w:jc w:val="both"/>
        <w:rPr>
          <w:sz w:val="28"/>
          <w:szCs w:val="28"/>
        </w:rPr>
      </w:pPr>
      <w:r w:rsidRPr="007F305D">
        <w:rPr>
          <w:sz w:val="28"/>
          <w:szCs w:val="28"/>
        </w:rPr>
        <w:t>односторонние (ОПП);</w:t>
      </w:r>
    </w:p>
    <w:p w:rsidR="002540A0" w:rsidRPr="007F305D" w:rsidRDefault="002540A0" w:rsidP="007F305D">
      <w:pPr>
        <w:numPr>
          <w:ilvl w:val="0"/>
          <w:numId w:val="11"/>
        </w:numPr>
        <w:spacing w:before="0" w:after="0" w:line="360" w:lineRule="auto"/>
        <w:ind w:left="0" w:firstLine="720"/>
        <w:jc w:val="both"/>
        <w:rPr>
          <w:sz w:val="28"/>
          <w:szCs w:val="28"/>
        </w:rPr>
      </w:pPr>
      <w:r w:rsidRPr="007F305D">
        <w:rPr>
          <w:sz w:val="28"/>
          <w:szCs w:val="28"/>
        </w:rPr>
        <w:t>двухсторонние (ДПП);</w:t>
      </w:r>
    </w:p>
    <w:p w:rsidR="002540A0" w:rsidRPr="007F305D" w:rsidRDefault="002540A0" w:rsidP="007F305D">
      <w:pPr>
        <w:numPr>
          <w:ilvl w:val="0"/>
          <w:numId w:val="11"/>
        </w:numPr>
        <w:spacing w:before="0" w:after="0" w:line="360" w:lineRule="auto"/>
        <w:ind w:left="0" w:firstLine="720"/>
        <w:jc w:val="both"/>
        <w:rPr>
          <w:sz w:val="28"/>
          <w:szCs w:val="28"/>
        </w:rPr>
      </w:pPr>
      <w:r w:rsidRPr="007F305D">
        <w:rPr>
          <w:sz w:val="28"/>
          <w:szCs w:val="28"/>
        </w:rPr>
        <w:t>многослойные (МПП);</w:t>
      </w:r>
    </w:p>
    <w:p w:rsidR="002540A0" w:rsidRPr="007F305D" w:rsidRDefault="002540A0" w:rsidP="007F305D">
      <w:pPr>
        <w:numPr>
          <w:ilvl w:val="0"/>
          <w:numId w:val="11"/>
        </w:numPr>
        <w:spacing w:before="0" w:after="0" w:line="360" w:lineRule="auto"/>
        <w:ind w:left="0" w:firstLine="720"/>
        <w:jc w:val="both"/>
        <w:rPr>
          <w:sz w:val="28"/>
          <w:szCs w:val="28"/>
        </w:rPr>
      </w:pPr>
      <w:r w:rsidRPr="007F305D">
        <w:rPr>
          <w:sz w:val="28"/>
          <w:szCs w:val="28"/>
        </w:rPr>
        <w:t>гибкие (ГПП).</w:t>
      </w:r>
    </w:p>
    <w:p w:rsidR="002540A0" w:rsidRPr="007F305D" w:rsidRDefault="002540A0" w:rsidP="007F305D">
      <w:pPr>
        <w:spacing w:before="0" w:after="0" w:line="360" w:lineRule="auto"/>
        <w:ind w:firstLine="720"/>
        <w:jc w:val="both"/>
        <w:rPr>
          <w:sz w:val="28"/>
          <w:szCs w:val="28"/>
        </w:rPr>
      </w:pPr>
      <w:r w:rsidRPr="007F305D">
        <w:rPr>
          <w:sz w:val="28"/>
          <w:szCs w:val="28"/>
        </w:rPr>
        <w:t>ОПП просты в конструировании и экономичны в изготовлении. Они характеризуются: возможностью обеспечить повышенные требования к точности выполнения проводящего рисунка; установки навесных элементов на поверхность платы со стороны, противоположной пайке, без дополнительной изоляции; возможностью использования перемычек из проводникового материала. Монтажная и трассировочная возможности эти</w:t>
      </w:r>
      <w:r w:rsidR="00D343B2" w:rsidRPr="007F305D">
        <w:rPr>
          <w:sz w:val="28"/>
          <w:szCs w:val="28"/>
        </w:rPr>
        <w:t>х плат низкие. Надежность и мех</w:t>
      </w:r>
      <w:r w:rsidR="00D343B2" w:rsidRPr="007F305D">
        <w:rPr>
          <w:sz w:val="28"/>
          <w:szCs w:val="28"/>
          <w:lang w:val="uk-UA"/>
        </w:rPr>
        <w:t>аническая</w:t>
      </w:r>
      <w:r w:rsidRPr="007F305D">
        <w:rPr>
          <w:sz w:val="28"/>
          <w:szCs w:val="28"/>
        </w:rPr>
        <w:t xml:space="preserve"> прочность крепления элементов низкие. Для повышения прочности крепления элементов возможно изготовление ОПП с металлизацией отверстий. Обычно, ОПП применяют для монтажа бытовой ЭВА, в силовой электронике, в НЧ устройствах.</w:t>
      </w:r>
    </w:p>
    <w:p w:rsidR="002540A0" w:rsidRPr="007F305D" w:rsidRDefault="002540A0" w:rsidP="007F305D">
      <w:pPr>
        <w:spacing w:before="0" w:after="0" w:line="360" w:lineRule="auto"/>
        <w:ind w:firstLine="720"/>
        <w:jc w:val="both"/>
        <w:rPr>
          <w:sz w:val="28"/>
          <w:szCs w:val="28"/>
        </w:rPr>
      </w:pPr>
      <w:r w:rsidRPr="007F305D">
        <w:rPr>
          <w:sz w:val="28"/>
          <w:szCs w:val="28"/>
        </w:rPr>
        <w:t>ДПП имеют высокую плотность монтажа и хорошую механическую прочность крепления.</w:t>
      </w:r>
    </w:p>
    <w:p w:rsidR="002540A0" w:rsidRPr="007F305D" w:rsidRDefault="002540A0" w:rsidP="007F305D">
      <w:pPr>
        <w:spacing w:before="0" w:after="0" w:line="360" w:lineRule="auto"/>
        <w:ind w:firstLine="720"/>
        <w:jc w:val="both"/>
        <w:rPr>
          <w:sz w:val="28"/>
          <w:szCs w:val="28"/>
        </w:rPr>
      </w:pPr>
      <w:r w:rsidRPr="007F305D">
        <w:rPr>
          <w:sz w:val="28"/>
          <w:szCs w:val="28"/>
        </w:rPr>
        <w:t xml:space="preserve">МПП – это совокупность слоев диэлектрика и слоев печатного монтажа, имеющие межслойные соединения или открытый доступ к внутренним слоям. По сравнению с ОПП и ДПП они характеризируются </w:t>
      </w:r>
      <w:r w:rsidR="00572100" w:rsidRPr="007F305D">
        <w:rPr>
          <w:sz w:val="28"/>
          <w:szCs w:val="28"/>
        </w:rPr>
        <w:t>повышенной</w:t>
      </w:r>
      <w:r w:rsidRPr="007F305D">
        <w:rPr>
          <w:sz w:val="28"/>
          <w:szCs w:val="28"/>
        </w:rPr>
        <w:t xml:space="preserve"> плотностью монтажа, устойчивостью к климатическим и механическим воздействиям, уменьшением размеров и числа внешних выводов.</w:t>
      </w:r>
    </w:p>
    <w:p w:rsidR="002540A0" w:rsidRPr="007F305D" w:rsidRDefault="002540A0" w:rsidP="007F305D">
      <w:pPr>
        <w:spacing w:before="0" w:after="0" w:line="360" w:lineRule="auto"/>
        <w:ind w:firstLine="720"/>
        <w:jc w:val="both"/>
        <w:rPr>
          <w:sz w:val="28"/>
          <w:szCs w:val="28"/>
        </w:rPr>
      </w:pPr>
      <w:r w:rsidRPr="007F305D">
        <w:rPr>
          <w:sz w:val="28"/>
          <w:szCs w:val="28"/>
        </w:rPr>
        <w:t>Преимущества ГПП:</w:t>
      </w:r>
    </w:p>
    <w:p w:rsidR="002540A0" w:rsidRPr="007F305D" w:rsidRDefault="002540A0" w:rsidP="007F305D">
      <w:pPr>
        <w:spacing w:before="0" w:after="0" w:line="360" w:lineRule="auto"/>
        <w:ind w:firstLine="720"/>
        <w:jc w:val="both"/>
        <w:rPr>
          <w:sz w:val="28"/>
          <w:szCs w:val="28"/>
        </w:rPr>
      </w:pPr>
      <w:r w:rsidRPr="007F305D">
        <w:rPr>
          <w:sz w:val="28"/>
          <w:szCs w:val="28"/>
        </w:rPr>
        <w:t>– толщина d=0,1…0,28</w:t>
      </w:r>
      <w:r w:rsidR="00252249" w:rsidRPr="007F305D">
        <w:rPr>
          <w:sz w:val="28"/>
          <w:szCs w:val="28"/>
        </w:rPr>
        <w:t xml:space="preserve"> </w:t>
      </w:r>
      <w:r w:rsidRPr="007F305D">
        <w:rPr>
          <w:sz w:val="28"/>
          <w:szCs w:val="28"/>
        </w:rPr>
        <w:t>мм → значительное уменьшение веса;</w:t>
      </w:r>
    </w:p>
    <w:p w:rsidR="002540A0" w:rsidRPr="007F305D" w:rsidRDefault="002540A0" w:rsidP="007F305D">
      <w:pPr>
        <w:spacing w:before="0" w:after="0" w:line="360" w:lineRule="auto"/>
        <w:ind w:firstLine="720"/>
        <w:jc w:val="both"/>
        <w:rPr>
          <w:sz w:val="28"/>
          <w:szCs w:val="28"/>
        </w:rPr>
      </w:pPr>
      <w:r w:rsidRPr="007F305D">
        <w:rPr>
          <w:sz w:val="28"/>
          <w:szCs w:val="28"/>
        </w:rPr>
        <w:t>– высокая ударопрочность (удары практически не влияют).</w:t>
      </w:r>
    </w:p>
    <w:p w:rsidR="002540A0" w:rsidRPr="007F305D" w:rsidRDefault="002540A0" w:rsidP="007F305D">
      <w:pPr>
        <w:pStyle w:val="21"/>
        <w:spacing w:after="0" w:line="360" w:lineRule="auto"/>
        <w:ind w:left="0" w:firstLine="720"/>
        <w:jc w:val="both"/>
        <w:rPr>
          <w:sz w:val="28"/>
          <w:szCs w:val="28"/>
        </w:rPr>
      </w:pPr>
      <w:r w:rsidRPr="007F305D">
        <w:rPr>
          <w:sz w:val="28"/>
          <w:szCs w:val="28"/>
        </w:rPr>
        <w:t xml:space="preserve">Для своего </w:t>
      </w:r>
      <w:r w:rsidR="007F042E" w:rsidRPr="007F305D">
        <w:rPr>
          <w:sz w:val="28"/>
          <w:szCs w:val="28"/>
        </w:rPr>
        <w:t>устройства</w:t>
      </w:r>
      <w:r w:rsidRPr="007F305D">
        <w:rPr>
          <w:sz w:val="28"/>
          <w:szCs w:val="28"/>
        </w:rPr>
        <w:t xml:space="preserve"> я решил использовать ДПП, т.к.:</w:t>
      </w:r>
    </w:p>
    <w:p w:rsidR="002540A0" w:rsidRPr="007F305D" w:rsidRDefault="002540A0" w:rsidP="007F305D">
      <w:pPr>
        <w:pStyle w:val="21"/>
        <w:numPr>
          <w:ilvl w:val="0"/>
          <w:numId w:val="81"/>
        </w:numPr>
        <w:tabs>
          <w:tab w:val="left" w:pos="1134"/>
        </w:tabs>
        <w:spacing w:after="0" w:line="360" w:lineRule="auto"/>
        <w:ind w:left="0" w:firstLine="720"/>
        <w:jc w:val="both"/>
        <w:rPr>
          <w:sz w:val="28"/>
          <w:szCs w:val="28"/>
        </w:rPr>
      </w:pPr>
      <w:r w:rsidRPr="007F305D">
        <w:rPr>
          <w:sz w:val="28"/>
          <w:szCs w:val="28"/>
        </w:rPr>
        <w:t xml:space="preserve">Применение двухсторонней печатной платы позволяет облегчить трассировку соединений, компактнее разместить элементы, рационально использовать площадь печатной платы, следовательно, уменьшить ее размер и расход материала. </w:t>
      </w:r>
    </w:p>
    <w:p w:rsidR="002540A0" w:rsidRPr="007F305D" w:rsidRDefault="002540A0" w:rsidP="007F305D">
      <w:pPr>
        <w:pStyle w:val="21"/>
        <w:numPr>
          <w:ilvl w:val="0"/>
          <w:numId w:val="81"/>
        </w:numPr>
        <w:tabs>
          <w:tab w:val="left" w:pos="1134"/>
        </w:tabs>
        <w:spacing w:after="0" w:line="360" w:lineRule="auto"/>
        <w:ind w:left="0" w:firstLine="720"/>
        <w:jc w:val="both"/>
        <w:rPr>
          <w:sz w:val="28"/>
          <w:szCs w:val="28"/>
        </w:rPr>
      </w:pPr>
      <w:r w:rsidRPr="007F305D">
        <w:rPr>
          <w:sz w:val="28"/>
          <w:szCs w:val="28"/>
        </w:rPr>
        <w:t>ДПП с металлизированными монтажными и переходными отверстиями характеризуются: высокими коммутационными свойствами; повышенной прочностью соединения вывода навесного элемента с проводящим рисунком платы; повышенной плотностью монтажа.</w:t>
      </w:r>
    </w:p>
    <w:p w:rsidR="00830197" w:rsidRPr="007F305D" w:rsidRDefault="00830197" w:rsidP="007F305D">
      <w:pPr>
        <w:widowControl w:val="0"/>
        <w:autoSpaceDE w:val="0"/>
        <w:autoSpaceDN w:val="0"/>
        <w:adjustRightInd w:val="0"/>
        <w:spacing w:before="0" w:after="0" w:line="360" w:lineRule="auto"/>
        <w:ind w:firstLine="720"/>
        <w:jc w:val="both"/>
        <w:outlineLvl w:val="2"/>
        <w:rPr>
          <w:sz w:val="28"/>
          <w:szCs w:val="28"/>
          <w:lang w:eastAsia="uk-UA"/>
        </w:rPr>
      </w:pPr>
    </w:p>
    <w:p w:rsidR="00830197" w:rsidRPr="007F305D" w:rsidRDefault="00465287" w:rsidP="007F305D">
      <w:pPr>
        <w:widowControl w:val="0"/>
        <w:numPr>
          <w:ilvl w:val="1"/>
          <w:numId w:val="5"/>
        </w:numPr>
        <w:tabs>
          <w:tab w:val="clear" w:pos="792"/>
          <w:tab w:val="left" w:pos="993"/>
          <w:tab w:val="num" w:pos="1418"/>
        </w:tabs>
        <w:autoSpaceDE w:val="0"/>
        <w:autoSpaceDN w:val="0"/>
        <w:adjustRightInd w:val="0"/>
        <w:spacing w:before="0" w:after="0" w:line="360" w:lineRule="auto"/>
        <w:ind w:left="0" w:firstLine="720"/>
        <w:jc w:val="both"/>
        <w:outlineLvl w:val="1"/>
        <w:rPr>
          <w:sz w:val="28"/>
          <w:szCs w:val="28"/>
          <w:lang w:eastAsia="uk-UA"/>
        </w:rPr>
      </w:pPr>
      <w:bookmarkStart w:id="89" w:name="_Toc139341789"/>
      <w:r w:rsidRPr="007F305D">
        <w:rPr>
          <w:sz w:val="28"/>
          <w:szCs w:val="28"/>
          <w:lang w:eastAsia="uk-UA"/>
        </w:rPr>
        <w:t xml:space="preserve"> </w:t>
      </w:r>
      <w:bookmarkStart w:id="90" w:name="_Toc170236093"/>
      <w:r w:rsidR="00830197" w:rsidRPr="007F305D">
        <w:rPr>
          <w:sz w:val="28"/>
          <w:szCs w:val="28"/>
          <w:lang w:eastAsia="uk-UA"/>
        </w:rPr>
        <w:t xml:space="preserve">Выбор и обоснование материала </w:t>
      </w:r>
      <w:r w:rsidR="007F621C" w:rsidRPr="007F305D">
        <w:rPr>
          <w:sz w:val="28"/>
          <w:szCs w:val="28"/>
          <w:lang w:eastAsia="uk-UA"/>
        </w:rPr>
        <w:t>печатной платы</w:t>
      </w:r>
      <w:bookmarkEnd w:id="89"/>
      <w:bookmarkEnd w:id="90"/>
    </w:p>
    <w:p w:rsidR="004B44E1" w:rsidRPr="007F305D" w:rsidRDefault="004B44E1" w:rsidP="007F305D">
      <w:pPr>
        <w:widowControl w:val="0"/>
        <w:tabs>
          <w:tab w:val="left" w:pos="993"/>
        </w:tabs>
        <w:autoSpaceDE w:val="0"/>
        <w:autoSpaceDN w:val="0"/>
        <w:adjustRightInd w:val="0"/>
        <w:spacing w:before="0" w:after="0" w:line="360" w:lineRule="auto"/>
        <w:ind w:firstLine="720"/>
        <w:jc w:val="both"/>
        <w:outlineLvl w:val="1"/>
        <w:rPr>
          <w:sz w:val="28"/>
          <w:szCs w:val="16"/>
          <w:lang w:eastAsia="uk-UA"/>
        </w:rPr>
      </w:pPr>
    </w:p>
    <w:p w:rsidR="00232A71" w:rsidRPr="007F305D" w:rsidRDefault="00894061" w:rsidP="007F305D">
      <w:pPr>
        <w:pStyle w:val="21"/>
        <w:spacing w:after="0" w:line="360" w:lineRule="auto"/>
        <w:ind w:left="0" w:firstLine="720"/>
        <w:jc w:val="both"/>
        <w:rPr>
          <w:sz w:val="28"/>
          <w:szCs w:val="28"/>
          <w:lang w:val="uk-UA"/>
        </w:rPr>
      </w:pPr>
      <w:r w:rsidRPr="007F305D">
        <w:rPr>
          <w:sz w:val="28"/>
          <w:szCs w:val="28"/>
        </w:rPr>
        <w:t>Основными материалами для изготовления двухсторонних печатных плат являются гетинакс и стеклотекстолит. Гетинакс – спрессованные слои электроизоляционной бумаги, пропитанные фенольной смолой. Стеклотекстолиты – прессование слои стеклотканей пропитанные эпоксидной смолой. Оба материала имеют малую водопроницаем</w:t>
      </w:r>
      <w:r w:rsidR="00D343B2" w:rsidRPr="007F305D">
        <w:rPr>
          <w:sz w:val="28"/>
          <w:szCs w:val="28"/>
        </w:rPr>
        <w:t>ость (0,2-0,8 % при Т = 260 ºС)</w:t>
      </w:r>
      <w:r w:rsidR="00D343B2" w:rsidRPr="007F305D">
        <w:rPr>
          <w:sz w:val="28"/>
          <w:szCs w:val="28"/>
          <w:lang w:val="uk-UA"/>
        </w:rPr>
        <w:t>,</w:t>
      </w:r>
      <w:r w:rsidRPr="007F305D">
        <w:rPr>
          <w:sz w:val="28"/>
          <w:szCs w:val="28"/>
        </w:rPr>
        <w:t xml:space="preserve"> большое поверхностное сопротивление (10</w:t>
      </w:r>
      <w:r w:rsidRPr="007F305D">
        <w:rPr>
          <w:sz w:val="28"/>
          <w:szCs w:val="28"/>
          <w:vertAlign w:val="superscript"/>
        </w:rPr>
        <w:t>4</w:t>
      </w:r>
      <w:r w:rsidR="00D343B2" w:rsidRPr="007F305D">
        <w:rPr>
          <w:sz w:val="28"/>
          <w:szCs w:val="28"/>
        </w:rPr>
        <w:t xml:space="preserve"> МОм)</w:t>
      </w:r>
      <w:r w:rsidR="00D343B2" w:rsidRPr="007F305D">
        <w:rPr>
          <w:sz w:val="28"/>
          <w:szCs w:val="28"/>
          <w:lang w:val="uk-UA"/>
        </w:rPr>
        <w:t>,</w:t>
      </w:r>
      <w:r w:rsidRPr="007F305D">
        <w:rPr>
          <w:sz w:val="28"/>
          <w:szCs w:val="28"/>
        </w:rPr>
        <w:t xml:space="preserve"> термостойкость материала в течении 1000 часов. Но по остальным электромеханическим параметрам стеклотекстолит превосходит гетинакс. </w:t>
      </w:r>
      <w:r w:rsidR="00F536D3" w:rsidRPr="007F305D">
        <w:rPr>
          <w:sz w:val="28"/>
          <w:szCs w:val="28"/>
        </w:rPr>
        <w:t>Поэтому я</w:t>
      </w:r>
      <w:r w:rsidRPr="007F305D">
        <w:rPr>
          <w:sz w:val="28"/>
          <w:szCs w:val="28"/>
        </w:rPr>
        <w:t xml:space="preserve"> выб</w:t>
      </w:r>
      <w:r w:rsidR="00F536D3" w:rsidRPr="007F305D">
        <w:rPr>
          <w:sz w:val="28"/>
          <w:szCs w:val="28"/>
        </w:rPr>
        <w:t>рал</w:t>
      </w:r>
      <w:r w:rsidRPr="007F305D">
        <w:rPr>
          <w:sz w:val="28"/>
          <w:szCs w:val="28"/>
        </w:rPr>
        <w:t xml:space="preserve"> стеклотекстолит фольгированный марки СФ-2-35-1,5 ГОСТ 10316-78. Как видно из обозначения, толщина фольги – 35 мкм, толщина основания – 1,5 мм.</w:t>
      </w:r>
    </w:p>
    <w:p w:rsidR="00D343B2" w:rsidRPr="007F305D" w:rsidRDefault="00D343B2" w:rsidP="007F305D">
      <w:pPr>
        <w:pStyle w:val="21"/>
        <w:spacing w:after="0" w:line="360" w:lineRule="auto"/>
        <w:ind w:left="0" w:firstLine="720"/>
        <w:jc w:val="both"/>
        <w:rPr>
          <w:sz w:val="28"/>
          <w:szCs w:val="28"/>
          <w:lang w:val="uk-UA"/>
        </w:rPr>
      </w:pPr>
    </w:p>
    <w:p w:rsidR="00232A71" w:rsidRPr="007F305D" w:rsidRDefault="00465287" w:rsidP="007F305D">
      <w:pPr>
        <w:widowControl w:val="0"/>
        <w:numPr>
          <w:ilvl w:val="1"/>
          <w:numId w:val="5"/>
        </w:numPr>
        <w:tabs>
          <w:tab w:val="clear" w:pos="792"/>
          <w:tab w:val="left" w:pos="993"/>
          <w:tab w:val="num" w:pos="1276"/>
        </w:tabs>
        <w:autoSpaceDE w:val="0"/>
        <w:autoSpaceDN w:val="0"/>
        <w:adjustRightInd w:val="0"/>
        <w:spacing w:before="0" w:after="0" w:line="360" w:lineRule="auto"/>
        <w:ind w:left="0" w:firstLine="720"/>
        <w:jc w:val="both"/>
        <w:outlineLvl w:val="1"/>
        <w:rPr>
          <w:sz w:val="28"/>
          <w:szCs w:val="28"/>
          <w:lang w:eastAsia="uk-UA"/>
        </w:rPr>
      </w:pPr>
      <w:bookmarkStart w:id="91" w:name="_Toc139341790"/>
      <w:r w:rsidRPr="007F305D">
        <w:rPr>
          <w:sz w:val="28"/>
          <w:szCs w:val="28"/>
          <w:lang w:eastAsia="uk-UA"/>
        </w:rPr>
        <w:t xml:space="preserve"> </w:t>
      </w:r>
      <w:bookmarkStart w:id="92" w:name="_Toc170236094"/>
      <w:r w:rsidR="00232A71" w:rsidRPr="007F305D">
        <w:rPr>
          <w:sz w:val="28"/>
          <w:szCs w:val="28"/>
          <w:lang w:eastAsia="uk-UA"/>
        </w:rPr>
        <w:t>Выбор и обоснование класса точности</w:t>
      </w:r>
      <w:r w:rsidR="007F621C" w:rsidRPr="007F305D">
        <w:rPr>
          <w:sz w:val="28"/>
          <w:szCs w:val="28"/>
          <w:lang w:eastAsia="uk-UA"/>
        </w:rPr>
        <w:t xml:space="preserve"> печатной платы</w:t>
      </w:r>
      <w:bookmarkEnd w:id="91"/>
      <w:bookmarkEnd w:id="92"/>
    </w:p>
    <w:p w:rsidR="00E07571" w:rsidRPr="007F305D" w:rsidRDefault="00E07571" w:rsidP="007F305D">
      <w:pPr>
        <w:widowControl w:val="0"/>
        <w:tabs>
          <w:tab w:val="left" w:pos="993"/>
        </w:tabs>
        <w:autoSpaceDE w:val="0"/>
        <w:autoSpaceDN w:val="0"/>
        <w:adjustRightInd w:val="0"/>
        <w:spacing w:before="0" w:after="0" w:line="360" w:lineRule="auto"/>
        <w:ind w:firstLine="720"/>
        <w:jc w:val="both"/>
        <w:outlineLvl w:val="1"/>
        <w:rPr>
          <w:sz w:val="28"/>
          <w:szCs w:val="16"/>
          <w:lang w:eastAsia="uk-UA"/>
        </w:rPr>
      </w:pPr>
    </w:p>
    <w:p w:rsidR="001702B2" w:rsidRPr="007F305D" w:rsidRDefault="00E25184" w:rsidP="007F305D">
      <w:pPr>
        <w:pStyle w:val="21"/>
        <w:spacing w:after="0" w:line="360" w:lineRule="auto"/>
        <w:ind w:left="0" w:firstLine="720"/>
        <w:jc w:val="both"/>
        <w:rPr>
          <w:sz w:val="28"/>
          <w:szCs w:val="28"/>
          <w:lang w:val="uk-UA"/>
        </w:rPr>
      </w:pPr>
      <w:r w:rsidRPr="007F305D">
        <w:rPr>
          <w:sz w:val="28"/>
          <w:szCs w:val="28"/>
        </w:rPr>
        <w:t>По точности изготовления элементов печатного монтажа ПП делят на 5 классов.</w:t>
      </w:r>
    </w:p>
    <w:p w:rsidR="00E25184" w:rsidRPr="00FD6334" w:rsidRDefault="00FD6334" w:rsidP="00FD6334">
      <w:pPr>
        <w:pStyle w:val="21"/>
        <w:spacing w:after="0" w:line="360" w:lineRule="auto"/>
        <w:ind w:left="0" w:firstLine="720"/>
        <w:jc w:val="both"/>
        <w:rPr>
          <w:sz w:val="28"/>
          <w:szCs w:val="28"/>
        </w:rPr>
      </w:pPr>
      <w:r>
        <w:rPr>
          <w:lang w:val="uk-UA"/>
        </w:rPr>
        <w:br w:type="page"/>
      </w:r>
      <w:r w:rsidR="001702B2" w:rsidRPr="00FD6334">
        <w:rPr>
          <w:sz w:val="28"/>
          <w:szCs w:val="28"/>
        </w:rPr>
        <w:t xml:space="preserve">Таблица 3.1 – </w:t>
      </w:r>
      <w:r w:rsidR="0018766E" w:rsidRPr="00FD6334">
        <w:rPr>
          <w:sz w:val="28"/>
          <w:szCs w:val="28"/>
        </w:rPr>
        <w:t>Классы точности печатных плат</w:t>
      </w:r>
      <w:r w:rsidR="004817A6" w:rsidRPr="00FD6334">
        <w:rPr>
          <w:sz w:val="28"/>
          <w:szCs w:val="28"/>
        </w:rPr>
        <w:t xml:space="preserve"> [4]</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1E0" w:firstRow="1" w:lastRow="1" w:firstColumn="1" w:lastColumn="1" w:noHBand="0" w:noVBand="0"/>
      </w:tblPr>
      <w:tblGrid>
        <w:gridCol w:w="1588"/>
        <w:gridCol w:w="1595"/>
        <w:gridCol w:w="1595"/>
        <w:gridCol w:w="1596"/>
        <w:gridCol w:w="1596"/>
        <w:gridCol w:w="1596"/>
      </w:tblGrid>
      <w:tr w:rsidR="00E25184" w:rsidRPr="007F305D" w:rsidTr="00A310E2">
        <w:trPr>
          <w:trHeight w:hRule="exact" w:val="737"/>
        </w:trPr>
        <w:tc>
          <w:tcPr>
            <w:tcW w:w="1588" w:type="dxa"/>
            <w:tcBorders>
              <w:top w:val="single" w:sz="12" w:space="0" w:color="auto"/>
              <w:left w:val="single" w:sz="12" w:space="0" w:color="auto"/>
              <w:bottom w:val="single" w:sz="8" w:space="0" w:color="auto"/>
            </w:tcBorders>
            <w:vAlign w:val="center"/>
          </w:tcPr>
          <w:p w:rsidR="00E25184" w:rsidRPr="007F305D" w:rsidRDefault="00E25184" w:rsidP="00FD6334">
            <w:pPr>
              <w:pStyle w:val="32"/>
            </w:pPr>
            <w:r w:rsidRPr="007F305D">
              <w:t>Класс точности</w:t>
            </w:r>
          </w:p>
        </w:tc>
        <w:tc>
          <w:tcPr>
            <w:tcW w:w="1595" w:type="dxa"/>
            <w:tcBorders>
              <w:top w:val="single" w:sz="12" w:space="0" w:color="auto"/>
              <w:bottom w:val="single" w:sz="8" w:space="0" w:color="auto"/>
            </w:tcBorders>
            <w:vAlign w:val="center"/>
          </w:tcPr>
          <w:p w:rsidR="00E25184" w:rsidRPr="007F305D" w:rsidRDefault="00E25184" w:rsidP="00FD6334">
            <w:pPr>
              <w:pStyle w:val="32"/>
            </w:pPr>
            <w:r w:rsidRPr="007F305D">
              <w:t>Плотность монтажа</w:t>
            </w:r>
          </w:p>
        </w:tc>
        <w:tc>
          <w:tcPr>
            <w:tcW w:w="1595" w:type="dxa"/>
            <w:tcBorders>
              <w:top w:val="single" w:sz="12" w:space="0" w:color="auto"/>
              <w:bottom w:val="single" w:sz="8" w:space="0" w:color="auto"/>
            </w:tcBorders>
            <w:vAlign w:val="center"/>
          </w:tcPr>
          <w:p w:rsidR="00E25184" w:rsidRPr="007F305D" w:rsidRDefault="00E25184" w:rsidP="00FD6334">
            <w:pPr>
              <w:pStyle w:val="32"/>
            </w:pPr>
            <w:r w:rsidRPr="007F305D">
              <w:t>Мин. ширина проводника</w:t>
            </w:r>
          </w:p>
        </w:tc>
        <w:tc>
          <w:tcPr>
            <w:tcW w:w="1596" w:type="dxa"/>
            <w:tcBorders>
              <w:top w:val="single" w:sz="12" w:space="0" w:color="auto"/>
              <w:bottom w:val="single" w:sz="8" w:space="0" w:color="auto"/>
            </w:tcBorders>
            <w:vAlign w:val="center"/>
          </w:tcPr>
          <w:p w:rsidR="00E25184" w:rsidRPr="007F305D" w:rsidRDefault="00E25184" w:rsidP="00FD6334">
            <w:pPr>
              <w:pStyle w:val="32"/>
            </w:pPr>
            <w:r w:rsidRPr="007F305D">
              <w:t>Расстояние между краями соседних эл-тов</w:t>
            </w:r>
          </w:p>
        </w:tc>
        <w:tc>
          <w:tcPr>
            <w:tcW w:w="1596" w:type="dxa"/>
            <w:tcBorders>
              <w:top w:val="single" w:sz="12" w:space="0" w:color="auto"/>
              <w:bottom w:val="single" w:sz="8" w:space="0" w:color="auto"/>
            </w:tcBorders>
            <w:vAlign w:val="center"/>
          </w:tcPr>
          <w:p w:rsidR="00E25184" w:rsidRPr="007F305D" w:rsidRDefault="00E25184" w:rsidP="00FD6334">
            <w:pPr>
              <w:pStyle w:val="32"/>
            </w:pPr>
            <w:r w:rsidRPr="007F305D">
              <w:t>Разрешающая способность</w:t>
            </w:r>
          </w:p>
        </w:tc>
        <w:tc>
          <w:tcPr>
            <w:tcW w:w="1596" w:type="dxa"/>
            <w:tcBorders>
              <w:top w:val="single" w:sz="12" w:space="0" w:color="auto"/>
              <w:bottom w:val="single" w:sz="8" w:space="0" w:color="auto"/>
              <w:right w:val="single" w:sz="12" w:space="0" w:color="auto"/>
            </w:tcBorders>
            <w:vAlign w:val="center"/>
          </w:tcPr>
          <w:p w:rsidR="00E25184" w:rsidRPr="007F305D" w:rsidRDefault="00E25184" w:rsidP="00FD6334">
            <w:pPr>
              <w:pStyle w:val="32"/>
            </w:pPr>
            <w:r w:rsidRPr="007F305D">
              <w:t>Предельные размеры</w:t>
            </w:r>
          </w:p>
        </w:tc>
      </w:tr>
      <w:tr w:rsidR="00E25184" w:rsidRPr="007F305D" w:rsidTr="00A310E2">
        <w:trPr>
          <w:trHeight w:hRule="exact" w:val="340"/>
        </w:trPr>
        <w:tc>
          <w:tcPr>
            <w:tcW w:w="1588" w:type="dxa"/>
            <w:tcBorders>
              <w:top w:val="single" w:sz="8" w:space="0" w:color="auto"/>
              <w:left w:val="single" w:sz="12" w:space="0" w:color="auto"/>
            </w:tcBorders>
            <w:vAlign w:val="bottom"/>
          </w:tcPr>
          <w:p w:rsidR="00E25184" w:rsidRPr="007F305D" w:rsidRDefault="00E25184" w:rsidP="00FD6334">
            <w:pPr>
              <w:pStyle w:val="32"/>
            </w:pPr>
            <w:r w:rsidRPr="007F305D">
              <w:t>1</w:t>
            </w:r>
          </w:p>
        </w:tc>
        <w:tc>
          <w:tcPr>
            <w:tcW w:w="1595" w:type="dxa"/>
            <w:tcBorders>
              <w:top w:val="single" w:sz="8" w:space="0" w:color="auto"/>
            </w:tcBorders>
            <w:vAlign w:val="bottom"/>
          </w:tcPr>
          <w:p w:rsidR="00E25184" w:rsidRPr="007F305D" w:rsidRDefault="00E25184" w:rsidP="00FD6334">
            <w:pPr>
              <w:pStyle w:val="32"/>
            </w:pPr>
            <w:r w:rsidRPr="007F305D">
              <w:t>малая</w:t>
            </w:r>
          </w:p>
        </w:tc>
        <w:tc>
          <w:tcPr>
            <w:tcW w:w="1595" w:type="dxa"/>
            <w:tcBorders>
              <w:top w:val="single" w:sz="8" w:space="0" w:color="auto"/>
            </w:tcBorders>
            <w:vAlign w:val="bottom"/>
          </w:tcPr>
          <w:p w:rsidR="00E25184" w:rsidRPr="007F305D" w:rsidRDefault="00E25184" w:rsidP="00FD6334">
            <w:pPr>
              <w:pStyle w:val="32"/>
            </w:pPr>
            <w:r w:rsidRPr="007F305D">
              <w:t>0,75</w:t>
            </w:r>
          </w:p>
        </w:tc>
        <w:tc>
          <w:tcPr>
            <w:tcW w:w="1596" w:type="dxa"/>
            <w:tcBorders>
              <w:top w:val="single" w:sz="8" w:space="0" w:color="auto"/>
            </w:tcBorders>
            <w:vAlign w:val="bottom"/>
          </w:tcPr>
          <w:p w:rsidR="00E25184" w:rsidRPr="007F305D" w:rsidRDefault="00E25184" w:rsidP="00FD6334">
            <w:pPr>
              <w:pStyle w:val="32"/>
            </w:pPr>
            <w:r w:rsidRPr="007F305D">
              <w:t>0,75</w:t>
            </w:r>
          </w:p>
        </w:tc>
        <w:tc>
          <w:tcPr>
            <w:tcW w:w="1596" w:type="dxa"/>
            <w:tcBorders>
              <w:top w:val="single" w:sz="8" w:space="0" w:color="auto"/>
            </w:tcBorders>
            <w:vAlign w:val="bottom"/>
          </w:tcPr>
          <w:p w:rsidR="00E25184" w:rsidRPr="007F305D" w:rsidRDefault="00E25184" w:rsidP="00FD6334">
            <w:pPr>
              <w:pStyle w:val="32"/>
            </w:pPr>
            <w:r w:rsidRPr="007F305D">
              <w:t>0,6</w:t>
            </w:r>
          </w:p>
        </w:tc>
        <w:tc>
          <w:tcPr>
            <w:tcW w:w="1596" w:type="dxa"/>
            <w:tcBorders>
              <w:top w:val="single" w:sz="8" w:space="0" w:color="auto"/>
              <w:right w:val="single" w:sz="12" w:space="0" w:color="auto"/>
            </w:tcBorders>
            <w:vAlign w:val="bottom"/>
          </w:tcPr>
          <w:p w:rsidR="00E25184" w:rsidRPr="007F305D" w:rsidRDefault="00E25184" w:rsidP="00FD6334">
            <w:pPr>
              <w:pStyle w:val="32"/>
            </w:pPr>
            <w:r w:rsidRPr="007F305D">
              <w:t>без огр.</w:t>
            </w:r>
          </w:p>
        </w:tc>
      </w:tr>
      <w:tr w:rsidR="00E25184" w:rsidRPr="007F305D" w:rsidTr="00A310E2">
        <w:trPr>
          <w:trHeight w:hRule="exact" w:val="340"/>
        </w:trPr>
        <w:tc>
          <w:tcPr>
            <w:tcW w:w="1588" w:type="dxa"/>
            <w:tcBorders>
              <w:left w:val="single" w:sz="12" w:space="0" w:color="auto"/>
            </w:tcBorders>
            <w:vAlign w:val="bottom"/>
          </w:tcPr>
          <w:p w:rsidR="00E25184" w:rsidRPr="007F305D" w:rsidRDefault="00E25184" w:rsidP="00FD6334">
            <w:pPr>
              <w:pStyle w:val="32"/>
            </w:pPr>
            <w:r w:rsidRPr="007F305D">
              <w:t>2</w:t>
            </w:r>
          </w:p>
        </w:tc>
        <w:tc>
          <w:tcPr>
            <w:tcW w:w="1595" w:type="dxa"/>
            <w:vAlign w:val="bottom"/>
          </w:tcPr>
          <w:p w:rsidR="00E25184" w:rsidRPr="007F305D" w:rsidRDefault="00E25184" w:rsidP="00FD6334">
            <w:pPr>
              <w:pStyle w:val="32"/>
            </w:pPr>
            <w:r w:rsidRPr="007F305D">
              <w:t>средняя</w:t>
            </w:r>
          </w:p>
        </w:tc>
        <w:tc>
          <w:tcPr>
            <w:tcW w:w="1595" w:type="dxa"/>
            <w:vAlign w:val="bottom"/>
          </w:tcPr>
          <w:p w:rsidR="00E25184" w:rsidRPr="007F305D" w:rsidRDefault="00E25184" w:rsidP="00FD6334">
            <w:pPr>
              <w:pStyle w:val="32"/>
            </w:pPr>
            <w:r w:rsidRPr="007F305D">
              <w:t>0,45</w:t>
            </w:r>
          </w:p>
        </w:tc>
        <w:tc>
          <w:tcPr>
            <w:tcW w:w="1596" w:type="dxa"/>
            <w:vAlign w:val="bottom"/>
          </w:tcPr>
          <w:p w:rsidR="00E25184" w:rsidRPr="007F305D" w:rsidRDefault="00E25184" w:rsidP="00FD6334">
            <w:pPr>
              <w:pStyle w:val="32"/>
            </w:pPr>
            <w:r w:rsidRPr="007F305D">
              <w:t>0,45</w:t>
            </w:r>
          </w:p>
        </w:tc>
        <w:tc>
          <w:tcPr>
            <w:tcW w:w="1596" w:type="dxa"/>
            <w:vAlign w:val="bottom"/>
          </w:tcPr>
          <w:p w:rsidR="00E25184" w:rsidRPr="007F305D" w:rsidRDefault="00E25184" w:rsidP="00FD6334">
            <w:pPr>
              <w:pStyle w:val="32"/>
            </w:pPr>
            <w:r w:rsidRPr="007F305D">
              <w:t>1,2</w:t>
            </w:r>
          </w:p>
        </w:tc>
        <w:tc>
          <w:tcPr>
            <w:tcW w:w="1596" w:type="dxa"/>
            <w:tcBorders>
              <w:right w:val="single" w:sz="12" w:space="0" w:color="auto"/>
            </w:tcBorders>
            <w:vAlign w:val="bottom"/>
          </w:tcPr>
          <w:p w:rsidR="00E25184" w:rsidRPr="007F305D" w:rsidRDefault="00E25184" w:rsidP="00FD6334">
            <w:pPr>
              <w:pStyle w:val="32"/>
            </w:pPr>
            <w:r w:rsidRPr="007F305D">
              <w:t>240</w:t>
            </w:r>
          </w:p>
        </w:tc>
      </w:tr>
      <w:tr w:rsidR="00E25184" w:rsidRPr="007F305D" w:rsidTr="00A310E2">
        <w:trPr>
          <w:trHeight w:hRule="exact" w:val="340"/>
        </w:trPr>
        <w:tc>
          <w:tcPr>
            <w:tcW w:w="1588" w:type="dxa"/>
            <w:tcBorders>
              <w:left w:val="single" w:sz="12" w:space="0" w:color="auto"/>
            </w:tcBorders>
            <w:vAlign w:val="bottom"/>
          </w:tcPr>
          <w:p w:rsidR="00E25184" w:rsidRPr="007F305D" w:rsidRDefault="00E25184" w:rsidP="00FD6334">
            <w:pPr>
              <w:pStyle w:val="32"/>
            </w:pPr>
            <w:r w:rsidRPr="007F305D">
              <w:t>3</w:t>
            </w:r>
          </w:p>
        </w:tc>
        <w:tc>
          <w:tcPr>
            <w:tcW w:w="1595" w:type="dxa"/>
            <w:vAlign w:val="bottom"/>
          </w:tcPr>
          <w:p w:rsidR="00E25184" w:rsidRPr="007F305D" w:rsidRDefault="00E25184" w:rsidP="00FD6334">
            <w:pPr>
              <w:pStyle w:val="32"/>
            </w:pPr>
            <w:r w:rsidRPr="007F305D">
              <w:t>средняя</w:t>
            </w:r>
          </w:p>
        </w:tc>
        <w:tc>
          <w:tcPr>
            <w:tcW w:w="1595" w:type="dxa"/>
            <w:vAlign w:val="bottom"/>
          </w:tcPr>
          <w:p w:rsidR="00E25184" w:rsidRPr="007F305D" w:rsidRDefault="00E25184" w:rsidP="00FD6334">
            <w:pPr>
              <w:pStyle w:val="32"/>
            </w:pPr>
            <w:r w:rsidRPr="007F305D">
              <w:t>0,25</w:t>
            </w:r>
          </w:p>
        </w:tc>
        <w:tc>
          <w:tcPr>
            <w:tcW w:w="1596" w:type="dxa"/>
            <w:vAlign w:val="bottom"/>
          </w:tcPr>
          <w:p w:rsidR="00E25184" w:rsidRPr="007F305D" w:rsidRDefault="00E25184" w:rsidP="00FD6334">
            <w:pPr>
              <w:pStyle w:val="32"/>
            </w:pPr>
            <w:r w:rsidRPr="007F305D">
              <w:t>0,25</w:t>
            </w:r>
          </w:p>
        </w:tc>
        <w:tc>
          <w:tcPr>
            <w:tcW w:w="1596" w:type="dxa"/>
            <w:vAlign w:val="bottom"/>
          </w:tcPr>
          <w:p w:rsidR="00E25184" w:rsidRPr="007F305D" w:rsidRDefault="00E25184" w:rsidP="00FD6334">
            <w:pPr>
              <w:pStyle w:val="32"/>
            </w:pPr>
            <w:r w:rsidRPr="007F305D">
              <w:t>2</w:t>
            </w:r>
          </w:p>
        </w:tc>
        <w:tc>
          <w:tcPr>
            <w:tcW w:w="1596" w:type="dxa"/>
            <w:tcBorders>
              <w:right w:val="single" w:sz="12" w:space="0" w:color="auto"/>
            </w:tcBorders>
            <w:vAlign w:val="bottom"/>
          </w:tcPr>
          <w:p w:rsidR="00E25184" w:rsidRPr="007F305D" w:rsidRDefault="00E25184" w:rsidP="00FD6334">
            <w:pPr>
              <w:pStyle w:val="32"/>
            </w:pPr>
            <w:r w:rsidRPr="007F305D">
              <w:t>170-240</w:t>
            </w:r>
          </w:p>
        </w:tc>
      </w:tr>
      <w:tr w:rsidR="00E25184" w:rsidRPr="007F305D" w:rsidTr="00A310E2">
        <w:trPr>
          <w:trHeight w:hRule="exact" w:val="340"/>
        </w:trPr>
        <w:tc>
          <w:tcPr>
            <w:tcW w:w="1588" w:type="dxa"/>
            <w:tcBorders>
              <w:left w:val="single" w:sz="12" w:space="0" w:color="auto"/>
            </w:tcBorders>
            <w:vAlign w:val="bottom"/>
          </w:tcPr>
          <w:p w:rsidR="00E25184" w:rsidRPr="007F305D" w:rsidRDefault="00E25184" w:rsidP="00FD6334">
            <w:pPr>
              <w:pStyle w:val="32"/>
            </w:pPr>
            <w:r w:rsidRPr="007F305D">
              <w:t>4</w:t>
            </w:r>
          </w:p>
        </w:tc>
        <w:tc>
          <w:tcPr>
            <w:tcW w:w="1595" w:type="dxa"/>
            <w:vAlign w:val="bottom"/>
          </w:tcPr>
          <w:p w:rsidR="00E25184" w:rsidRPr="007F305D" w:rsidRDefault="00E25184" w:rsidP="00FD6334">
            <w:pPr>
              <w:pStyle w:val="32"/>
            </w:pPr>
            <w:r w:rsidRPr="007F305D">
              <w:t>высокая</w:t>
            </w:r>
          </w:p>
        </w:tc>
        <w:tc>
          <w:tcPr>
            <w:tcW w:w="1595" w:type="dxa"/>
            <w:vAlign w:val="bottom"/>
          </w:tcPr>
          <w:p w:rsidR="00E25184" w:rsidRPr="007F305D" w:rsidRDefault="00E25184" w:rsidP="00FD6334">
            <w:pPr>
              <w:pStyle w:val="32"/>
            </w:pPr>
            <w:r w:rsidRPr="007F305D">
              <w:t>0,15</w:t>
            </w:r>
          </w:p>
        </w:tc>
        <w:tc>
          <w:tcPr>
            <w:tcW w:w="1596" w:type="dxa"/>
            <w:vAlign w:val="bottom"/>
          </w:tcPr>
          <w:p w:rsidR="00E25184" w:rsidRPr="007F305D" w:rsidRDefault="00E25184" w:rsidP="00FD6334">
            <w:pPr>
              <w:pStyle w:val="32"/>
            </w:pPr>
            <w:r w:rsidRPr="007F305D">
              <w:t>0,15</w:t>
            </w:r>
          </w:p>
        </w:tc>
        <w:tc>
          <w:tcPr>
            <w:tcW w:w="1596" w:type="dxa"/>
            <w:vAlign w:val="bottom"/>
          </w:tcPr>
          <w:p w:rsidR="00E25184" w:rsidRPr="007F305D" w:rsidRDefault="00E25184" w:rsidP="00FD6334">
            <w:pPr>
              <w:pStyle w:val="32"/>
            </w:pPr>
            <w:r w:rsidRPr="007F305D">
              <w:t>3,3</w:t>
            </w:r>
          </w:p>
        </w:tc>
        <w:tc>
          <w:tcPr>
            <w:tcW w:w="1596" w:type="dxa"/>
            <w:tcBorders>
              <w:right w:val="single" w:sz="12" w:space="0" w:color="auto"/>
            </w:tcBorders>
            <w:vAlign w:val="bottom"/>
          </w:tcPr>
          <w:p w:rsidR="00E25184" w:rsidRPr="007F305D" w:rsidRDefault="00E25184" w:rsidP="00FD6334">
            <w:pPr>
              <w:pStyle w:val="32"/>
            </w:pPr>
            <w:r w:rsidRPr="007F305D">
              <w:t>170</w:t>
            </w:r>
          </w:p>
        </w:tc>
      </w:tr>
      <w:tr w:rsidR="00E25184" w:rsidRPr="007F305D" w:rsidTr="00A310E2">
        <w:trPr>
          <w:trHeight w:hRule="exact" w:val="340"/>
        </w:trPr>
        <w:tc>
          <w:tcPr>
            <w:tcW w:w="1588" w:type="dxa"/>
            <w:tcBorders>
              <w:left w:val="single" w:sz="12" w:space="0" w:color="auto"/>
              <w:bottom w:val="single" w:sz="12" w:space="0" w:color="auto"/>
            </w:tcBorders>
            <w:vAlign w:val="center"/>
          </w:tcPr>
          <w:p w:rsidR="00E25184" w:rsidRPr="007F305D" w:rsidRDefault="00E25184" w:rsidP="00FD6334">
            <w:pPr>
              <w:pStyle w:val="32"/>
            </w:pPr>
            <w:r w:rsidRPr="007F305D">
              <w:t>5</w:t>
            </w:r>
          </w:p>
        </w:tc>
        <w:tc>
          <w:tcPr>
            <w:tcW w:w="1595" w:type="dxa"/>
            <w:tcBorders>
              <w:bottom w:val="single" w:sz="12" w:space="0" w:color="auto"/>
            </w:tcBorders>
            <w:vAlign w:val="bottom"/>
          </w:tcPr>
          <w:p w:rsidR="00E25184" w:rsidRPr="007F305D" w:rsidRDefault="00E25184" w:rsidP="00FD6334">
            <w:pPr>
              <w:pStyle w:val="32"/>
            </w:pPr>
            <w:r w:rsidRPr="007F305D">
              <w:t>высокая</w:t>
            </w:r>
          </w:p>
        </w:tc>
        <w:tc>
          <w:tcPr>
            <w:tcW w:w="1595" w:type="dxa"/>
            <w:tcBorders>
              <w:bottom w:val="single" w:sz="12" w:space="0" w:color="auto"/>
            </w:tcBorders>
            <w:vAlign w:val="bottom"/>
          </w:tcPr>
          <w:p w:rsidR="00E25184" w:rsidRPr="007F305D" w:rsidRDefault="00E25184" w:rsidP="00FD6334">
            <w:pPr>
              <w:pStyle w:val="32"/>
            </w:pPr>
            <w:r w:rsidRPr="007F305D">
              <w:t>0,1</w:t>
            </w:r>
          </w:p>
        </w:tc>
        <w:tc>
          <w:tcPr>
            <w:tcW w:w="1596" w:type="dxa"/>
            <w:tcBorders>
              <w:bottom w:val="single" w:sz="12" w:space="0" w:color="auto"/>
            </w:tcBorders>
            <w:vAlign w:val="bottom"/>
          </w:tcPr>
          <w:p w:rsidR="00E25184" w:rsidRPr="007F305D" w:rsidRDefault="00E25184" w:rsidP="00FD6334">
            <w:pPr>
              <w:pStyle w:val="32"/>
            </w:pPr>
            <w:r w:rsidRPr="007F305D">
              <w:t>0,1</w:t>
            </w:r>
          </w:p>
        </w:tc>
        <w:tc>
          <w:tcPr>
            <w:tcW w:w="1596" w:type="dxa"/>
            <w:tcBorders>
              <w:bottom w:val="single" w:sz="12" w:space="0" w:color="auto"/>
            </w:tcBorders>
            <w:vAlign w:val="bottom"/>
          </w:tcPr>
          <w:p w:rsidR="00E25184" w:rsidRPr="007F305D" w:rsidRDefault="00E25184" w:rsidP="00FD6334">
            <w:pPr>
              <w:pStyle w:val="32"/>
            </w:pPr>
            <w:r w:rsidRPr="007F305D">
              <w:t>5</w:t>
            </w:r>
          </w:p>
        </w:tc>
        <w:tc>
          <w:tcPr>
            <w:tcW w:w="1596" w:type="dxa"/>
            <w:tcBorders>
              <w:bottom w:val="single" w:sz="12" w:space="0" w:color="auto"/>
              <w:right w:val="single" w:sz="12" w:space="0" w:color="auto"/>
            </w:tcBorders>
            <w:vAlign w:val="bottom"/>
          </w:tcPr>
          <w:p w:rsidR="00E25184" w:rsidRPr="007F305D" w:rsidRDefault="00E25184" w:rsidP="00FD6334">
            <w:pPr>
              <w:pStyle w:val="32"/>
            </w:pPr>
            <w:r w:rsidRPr="007F305D">
              <w:t>100-170</w:t>
            </w:r>
          </w:p>
        </w:tc>
      </w:tr>
    </w:tbl>
    <w:p w:rsidR="00E25184" w:rsidRPr="007F305D" w:rsidRDefault="00E25184" w:rsidP="007F305D">
      <w:pPr>
        <w:pStyle w:val="21"/>
        <w:spacing w:after="0" w:line="360" w:lineRule="auto"/>
        <w:ind w:left="0" w:firstLine="720"/>
        <w:jc w:val="both"/>
        <w:rPr>
          <w:sz w:val="28"/>
          <w:szCs w:val="28"/>
          <w:lang w:val="uk-UA"/>
        </w:rPr>
      </w:pPr>
    </w:p>
    <w:p w:rsidR="00E25184" w:rsidRPr="007F305D" w:rsidRDefault="00E25184" w:rsidP="007F305D">
      <w:pPr>
        <w:pStyle w:val="21"/>
        <w:spacing w:after="0" w:line="360" w:lineRule="auto"/>
        <w:ind w:left="0" w:firstLine="720"/>
        <w:jc w:val="both"/>
        <w:rPr>
          <w:sz w:val="28"/>
          <w:szCs w:val="28"/>
        </w:rPr>
      </w:pPr>
      <w:r w:rsidRPr="007F305D">
        <w:rPr>
          <w:sz w:val="28"/>
          <w:szCs w:val="28"/>
        </w:rPr>
        <w:t>Для своего устройства я решил использоват</w:t>
      </w:r>
      <w:r w:rsidR="003E25FC" w:rsidRPr="007F305D">
        <w:rPr>
          <w:sz w:val="28"/>
          <w:szCs w:val="28"/>
        </w:rPr>
        <w:t>ь четвертый класс точности</w:t>
      </w:r>
      <w:r w:rsidR="003E25FC" w:rsidRPr="007F305D">
        <w:rPr>
          <w:sz w:val="28"/>
          <w:szCs w:val="28"/>
          <w:lang w:val="uk-UA"/>
        </w:rPr>
        <w:t>, потому что</w:t>
      </w:r>
      <w:r w:rsidRPr="007F305D">
        <w:rPr>
          <w:sz w:val="28"/>
          <w:szCs w:val="28"/>
        </w:rPr>
        <w:t>:</w:t>
      </w:r>
    </w:p>
    <w:p w:rsidR="00E25184" w:rsidRPr="007F305D" w:rsidRDefault="003E25FC" w:rsidP="007F305D">
      <w:pPr>
        <w:pStyle w:val="21"/>
        <w:numPr>
          <w:ilvl w:val="0"/>
          <w:numId w:val="83"/>
        </w:numPr>
        <w:spacing w:after="0" w:line="360" w:lineRule="auto"/>
        <w:ind w:left="0" w:firstLine="720"/>
        <w:jc w:val="both"/>
        <w:rPr>
          <w:sz w:val="28"/>
          <w:szCs w:val="28"/>
        </w:rPr>
      </w:pPr>
      <w:r w:rsidRPr="007F305D">
        <w:rPr>
          <w:sz w:val="28"/>
          <w:szCs w:val="28"/>
        </w:rPr>
        <w:t>Э</w:t>
      </w:r>
      <w:r w:rsidR="00E25184" w:rsidRPr="007F305D">
        <w:rPr>
          <w:sz w:val="28"/>
          <w:szCs w:val="28"/>
        </w:rPr>
        <w:t>то самый низкий класс, который позволяет провести печатный проводник к выводам ИМС (шаг 0,5мм);</w:t>
      </w:r>
    </w:p>
    <w:p w:rsidR="00E25184" w:rsidRPr="007F305D" w:rsidRDefault="003E25FC" w:rsidP="007F305D">
      <w:pPr>
        <w:pStyle w:val="21"/>
        <w:numPr>
          <w:ilvl w:val="0"/>
          <w:numId w:val="83"/>
        </w:numPr>
        <w:spacing w:after="0" w:line="360" w:lineRule="auto"/>
        <w:ind w:left="0" w:firstLine="720"/>
        <w:jc w:val="both"/>
        <w:rPr>
          <w:sz w:val="28"/>
          <w:szCs w:val="28"/>
        </w:rPr>
      </w:pPr>
      <w:r w:rsidRPr="007F305D">
        <w:rPr>
          <w:sz w:val="28"/>
          <w:szCs w:val="28"/>
        </w:rPr>
        <w:t>О</w:t>
      </w:r>
      <w:r w:rsidR="00E25184" w:rsidRPr="007F305D">
        <w:rPr>
          <w:sz w:val="28"/>
          <w:szCs w:val="28"/>
        </w:rPr>
        <w:t>н имеет достаточно высокую плотность монтажа, что позволяет уменьшить габариты.</w:t>
      </w:r>
    </w:p>
    <w:p w:rsidR="00F76D3F" w:rsidRPr="007F305D" w:rsidRDefault="00F76D3F" w:rsidP="007F305D">
      <w:pPr>
        <w:pStyle w:val="21"/>
        <w:spacing w:after="0" w:line="360" w:lineRule="auto"/>
        <w:ind w:left="0" w:firstLine="720"/>
        <w:jc w:val="both"/>
        <w:rPr>
          <w:sz w:val="28"/>
          <w:szCs w:val="28"/>
        </w:rPr>
      </w:pPr>
    </w:p>
    <w:p w:rsidR="00B22A72" w:rsidRPr="007F305D" w:rsidRDefault="00F76D3F"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Таблица 3.2 – Параметры 4-го класса точности печатной платы</w:t>
      </w:r>
      <w:r w:rsidR="004817A6" w:rsidRPr="007F305D">
        <w:rPr>
          <w:sz w:val="28"/>
          <w:szCs w:val="28"/>
          <w:lang w:eastAsia="uk-UA"/>
        </w:rPr>
        <w:t xml:space="preserve"> [4]</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479"/>
        <w:gridCol w:w="1595"/>
      </w:tblGrid>
      <w:tr w:rsidR="000A551B" w:rsidRPr="007F305D" w:rsidTr="00A310E2">
        <w:trPr>
          <w:jc w:val="center"/>
        </w:trPr>
        <w:tc>
          <w:tcPr>
            <w:tcW w:w="7479" w:type="dxa"/>
            <w:tcBorders>
              <w:top w:val="single" w:sz="12" w:space="0" w:color="auto"/>
              <w:bottom w:val="single" w:sz="12" w:space="0" w:color="auto"/>
              <w:right w:val="single" w:sz="12" w:space="0" w:color="auto"/>
            </w:tcBorders>
          </w:tcPr>
          <w:p w:rsidR="000A551B" w:rsidRPr="007F305D" w:rsidRDefault="000A551B" w:rsidP="00FD6334">
            <w:pPr>
              <w:pStyle w:val="32"/>
            </w:pPr>
            <w:r w:rsidRPr="007F305D">
              <w:t>Параметр</w:t>
            </w:r>
          </w:p>
        </w:tc>
        <w:tc>
          <w:tcPr>
            <w:tcW w:w="1595" w:type="dxa"/>
            <w:tcBorders>
              <w:top w:val="single" w:sz="12" w:space="0" w:color="auto"/>
              <w:left w:val="single" w:sz="12" w:space="0" w:color="auto"/>
              <w:bottom w:val="single" w:sz="12" w:space="0" w:color="auto"/>
            </w:tcBorders>
          </w:tcPr>
          <w:p w:rsidR="000A551B" w:rsidRPr="007F305D" w:rsidRDefault="00B3420B" w:rsidP="00FD6334">
            <w:pPr>
              <w:pStyle w:val="32"/>
            </w:pPr>
            <w:r w:rsidRPr="007F305D">
              <w:t>Значение</w:t>
            </w:r>
          </w:p>
        </w:tc>
      </w:tr>
      <w:tr w:rsidR="000A551B" w:rsidRPr="007F305D" w:rsidTr="00A310E2">
        <w:trPr>
          <w:jc w:val="center"/>
        </w:trPr>
        <w:tc>
          <w:tcPr>
            <w:tcW w:w="7479" w:type="dxa"/>
            <w:tcBorders>
              <w:top w:val="single" w:sz="12" w:space="0" w:color="auto"/>
              <w:right w:val="single" w:sz="12" w:space="0" w:color="auto"/>
            </w:tcBorders>
          </w:tcPr>
          <w:p w:rsidR="000A551B" w:rsidRPr="007F305D" w:rsidRDefault="00B3420B" w:rsidP="00FD6334">
            <w:pPr>
              <w:pStyle w:val="32"/>
            </w:pPr>
            <w:r w:rsidRPr="007F305D">
              <w:t xml:space="preserve">Минимальная ширина печатного проводника, </w:t>
            </w:r>
            <w:r w:rsidR="004A7B76" w:rsidRPr="007F305D">
              <w:rPr>
                <w:position w:val="-14"/>
              </w:rPr>
              <w:object w:dxaOrig="320" w:dyaOrig="400">
                <v:shape id="_x0000_i1084" type="#_x0000_t75" style="width:15.75pt;height:20.25pt" o:ole="">
                  <v:imagedata r:id="rId100" o:title=""/>
                </v:shape>
                <o:OLEObject Type="Embed" ProgID="Equation.3" ShapeID="_x0000_i1084" DrawAspect="Content" ObjectID="_1469452364" r:id="rId101"/>
              </w:object>
            </w:r>
            <w:r w:rsidRPr="007F305D">
              <w:t>, мм</w:t>
            </w:r>
          </w:p>
        </w:tc>
        <w:tc>
          <w:tcPr>
            <w:tcW w:w="1595" w:type="dxa"/>
            <w:tcBorders>
              <w:top w:val="single" w:sz="12" w:space="0" w:color="auto"/>
              <w:left w:val="single" w:sz="12" w:space="0" w:color="auto"/>
            </w:tcBorders>
          </w:tcPr>
          <w:p w:rsidR="000A551B" w:rsidRPr="007F305D" w:rsidRDefault="00B3420B" w:rsidP="00FD6334">
            <w:pPr>
              <w:pStyle w:val="32"/>
            </w:pPr>
            <w:r w:rsidRPr="007F305D">
              <w:t>0,15</w:t>
            </w:r>
          </w:p>
        </w:tc>
      </w:tr>
      <w:tr w:rsidR="000A551B" w:rsidRPr="007F305D" w:rsidTr="00A310E2">
        <w:trPr>
          <w:jc w:val="center"/>
        </w:trPr>
        <w:tc>
          <w:tcPr>
            <w:tcW w:w="7479" w:type="dxa"/>
            <w:tcBorders>
              <w:right w:val="single" w:sz="12" w:space="0" w:color="auto"/>
            </w:tcBorders>
          </w:tcPr>
          <w:p w:rsidR="000A551B" w:rsidRPr="007F305D" w:rsidRDefault="00B3420B" w:rsidP="00FD6334">
            <w:pPr>
              <w:pStyle w:val="32"/>
            </w:pPr>
            <w:r w:rsidRPr="007F305D">
              <w:t>Минимальное расстояние между проводниками, s, мм</w:t>
            </w:r>
          </w:p>
        </w:tc>
        <w:tc>
          <w:tcPr>
            <w:tcW w:w="1595" w:type="dxa"/>
            <w:tcBorders>
              <w:left w:val="single" w:sz="12" w:space="0" w:color="auto"/>
            </w:tcBorders>
          </w:tcPr>
          <w:p w:rsidR="000A551B" w:rsidRPr="007F305D" w:rsidRDefault="00B3420B" w:rsidP="00FD6334">
            <w:pPr>
              <w:pStyle w:val="32"/>
            </w:pPr>
            <w:r w:rsidRPr="007F305D">
              <w:t>0,15</w:t>
            </w:r>
          </w:p>
        </w:tc>
      </w:tr>
      <w:tr w:rsidR="000A551B" w:rsidRPr="007F305D" w:rsidTr="00A310E2">
        <w:trPr>
          <w:jc w:val="center"/>
        </w:trPr>
        <w:tc>
          <w:tcPr>
            <w:tcW w:w="7479" w:type="dxa"/>
            <w:tcBorders>
              <w:bottom w:val="nil"/>
              <w:right w:val="single" w:sz="12" w:space="0" w:color="auto"/>
            </w:tcBorders>
          </w:tcPr>
          <w:p w:rsidR="000A551B" w:rsidRPr="007F305D" w:rsidRDefault="00B3420B" w:rsidP="00FD6334">
            <w:pPr>
              <w:pStyle w:val="32"/>
            </w:pPr>
            <w:r w:rsidRPr="007F305D">
              <w:t xml:space="preserve">Допуск на </w:t>
            </w:r>
            <w:r w:rsidR="002F5329" w:rsidRPr="007F305D">
              <w:t xml:space="preserve">диаметр </w:t>
            </w:r>
            <w:r w:rsidRPr="007F305D">
              <w:t>отверсти</w:t>
            </w:r>
            <w:r w:rsidR="002F5329" w:rsidRPr="007F305D">
              <w:t>й</w:t>
            </w:r>
            <w:r w:rsidRPr="007F305D">
              <w:t xml:space="preserve"> с металлизацией</w:t>
            </w:r>
            <w:r w:rsidR="004A7B76" w:rsidRPr="007F305D">
              <w:rPr>
                <w:position w:val="-6"/>
              </w:rPr>
              <w:object w:dxaOrig="360" w:dyaOrig="279">
                <v:shape id="_x0000_i1085" type="#_x0000_t75" style="width:18pt;height:14.25pt" o:ole="">
                  <v:imagedata r:id="rId102" o:title=""/>
                </v:shape>
                <o:OLEObject Type="Embed" ProgID="Equation.3" ShapeID="_x0000_i1085" DrawAspect="Content" ObjectID="_1469452365" r:id="rId103"/>
              </w:object>
            </w:r>
            <w:r w:rsidRPr="007F305D">
              <w:t xml:space="preserve">, </w:t>
            </w:r>
            <w:r w:rsidRPr="007F305D">
              <w:sym w:font="Symbol" w:char="F0C6"/>
            </w:r>
            <w:r w:rsidRPr="007F305D">
              <w:t>&lt;1</w:t>
            </w:r>
            <w:r w:rsidR="002F5329" w:rsidRPr="007F305D">
              <w:t>,</w:t>
            </w:r>
            <w:r w:rsidRPr="007F305D">
              <w:t xml:space="preserve"> мм</w:t>
            </w:r>
          </w:p>
        </w:tc>
        <w:tc>
          <w:tcPr>
            <w:tcW w:w="1595" w:type="dxa"/>
            <w:tcBorders>
              <w:left w:val="single" w:sz="12" w:space="0" w:color="auto"/>
              <w:bottom w:val="nil"/>
            </w:tcBorders>
          </w:tcPr>
          <w:p w:rsidR="000A551B" w:rsidRPr="007F305D" w:rsidRDefault="00B3420B" w:rsidP="00FD6334">
            <w:pPr>
              <w:pStyle w:val="32"/>
            </w:pPr>
            <w:r w:rsidRPr="007F305D">
              <w:t>+0,05; -0,1</w:t>
            </w:r>
          </w:p>
        </w:tc>
      </w:tr>
      <w:tr w:rsidR="000A551B" w:rsidRPr="007F305D" w:rsidTr="00A310E2">
        <w:trPr>
          <w:jc w:val="center"/>
        </w:trPr>
        <w:tc>
          <w:tcPr>
            <w:tcW w:w="7479" w:type="dxa"/>
            <w:tcBorders>
              <w:top w:val="nil"/>
              <w:right w:val="single" w:sz="12" w:space="0" w:color="auto"/>
            </w:tcBorders>
          </w:tcPr>
          <w:p w:rsidR="000A551B" w:rsidRPr="007F305D" w:rsidRDefault="004A7B76" w:rsidP="00FD6334">
            <w:pPr>
              <w:pStyle w:val="32"/>
            </w:pPr>
            <w:r w:rsidRPr="007F305D">
              <w:object w:dxaOrig="360" w:dyaOrig="279">
                <v:shape id="_x0000_i1086" type="#_x0000_t75" style="width:18pt;height:14.25pt" o:ole="">
                  <v:imagedata r:id="rId104" o:title=""/>
                </v:shape>
                <o:OLEObject Type="Embed" ProgID="Equation.3" ShapeID="_x0000_i1086" DrawAspect="Content" ObjectID="_1469452366" r:id="rId105"/>
              </w:object>
            </w:r>
            <w:r w:rsidR="00B3420B" w:rsidRPr="007F305D">
              <w:t xml:space="preserve">, </w:t>
            </w:r>
            <w:r w:rsidR="00B3420B" w:rsidRPr="007F305D">
              <w:sym w:font="Symbol" w:char="F0C6"/>
            </w:r>
            <w:r w:rsidR="00B3420B" w:rsidRPr="007F305D">
              <w:t>&gt;1</w:t>
            </w:r>
            <w:r w:rsidR="002F5329" w:rsidRPr="007F305D">
              <w:t>,</w:t>
            </w:r>
            <w:r w:rsidR="00B3420B" w:rsidRPr="007F305D">
              <w:t xml:space="preserve"> мм</w:t>
            </w:r>
          </w:p>
        </w:tc>
        <w:tc>
          <w:tcPr>
            <w:tcW w:w="1595" w:type="dxa"/>
            <w:tcBorders>
              <w:top w:val="nil"/>
              <w:left w:val="single" w:sz="12" w:space="0" w:color="auto"/>
            </w:tcBorders>
          </w:tcPr>
          <w:p w:rsidR="000A551B" w:rsidRPr="007F305D" w:rsidRDefault="00B3420B" w:rsidP="00FD6334">
            <w:pPr>
              <w:pStyle w:val="32"/>
            </w:pPr>
            <w:r w:rsidRPr="007F305D">
              <w:t>+0,1; -0,15</w:t>
            </w:r>
          </w:p>
        </w:tc>
      </w:tr>
      <w:tr w:rsidR="000A551B" w:rsidRPr="007F305D" w:rsidTr="00A310E2">
        <w:trPr>
          <w:jc w:val="center"/>
        </w:trPr>
        <w:tc>
          <w:tcPr>
            <w:tcW w:w="7479" w:type="dxa"/>
            <w:tcBorders>
              <w:right w:val="single" w:sz="12" w:space="0" w:color="auto"/>
            </w:tcBorders>
          </w:tcPr>
          <w:p w:rsidR="000A551B" w:rsidRPr="007F305D" w:rsidRDefault="002F5329" w:rsidP="00FD6334">
            <w:pPr>
              <w:pStyle w:val="32"/>
            </w:pPr>
            <w:r w:rsidRPr="007F305D">
              <w:t xml:space="preserve">Допуск на размещение отверстий, </w:t>
            </w:r>
            <w:r w:rsidR="004A7B76" w:rsidRPr="007F305D">
              <w:rPr>
                <w:position w:val="-12"/>
              </w:rPr>
              <w:object w:dxaOrig="279" w:dyaOrig="360">
                <v:shape id="_x0000_i1087" type="#_x0000_t75" style="width:14.25pt;height:18pt" o:ole="">
                  <v:imagedata r:id="rId106" o:title=""/>
                </v:shape>
                <o:OLEObject Type="Embed" ProgID="Equation.3" ShapeID="_x0000_i1087" DrawAspect="Content" ObjectID="_1469452367" r:id="rId107"/>
              </w:object>
            </w:r>
            <w:r w:rsidRPr="007F305D">
              <w:t>, мм</w:t>
            </w:r>
          </w:p>
        </w:tc>
        <w:tc>
          <w:tcPr>
            <w:tcW w:w="1595" w:type="dxa"/>
            <w:tcBorders>
              <w:left w:val="single" w:sz="12" w:space="0" w:color="auto"/>
            </w:tcBorders>
          </w:tcPr>
          <w:p w:rsidR="000A551B" w:rsidRPr="007F305D" w:rsidRDefault="002F5329" w:rsidP="00FD6334">
            <w:pPr>
              <w:pStyle w:val="32"/>
            </w:pPr>
            <w:r w:rsidRPr="007F305D">
              <w:t>0,05</w:t>
            </w:r>
          </w:p>
        </w:tc>
      </w:tr>
      <w:tr w:rsidR="000A551B" w:rsidRPr="007F305D" w:rsidTr="00A310E2">
        <w:trPr>
          <w:jc w:val="center"/>
        </w:trPr>
        <w:tc>
          <w:tcPr>
            <w:tcW w:w="7479" w:type="dxa"/>
            <w:tcBorders>
              <w:right w:val="single" w:sz="12" w:space="0" w:color="auto"/>
            </w:tcBorders>
          </w:tcPr>
          <w:p w:rsidR="000A551B" w:rsidRPr="007F305D" w:rsidRDefault="002F5329" w:rsidP="00FD6334">
            <w:pPr>
              <w:pStyle w:val="32"/>
            </w:pPr>
            <w:r w:rsidRPr="007F305D">
              <w:t xml:space="preserve">Допуск на размещение КП, </w:t>
            </w:r>
            <w:r w:rsidR="004A7B76" w:rsidRPr="007F305D">
              <w:rPr>
                <w:position w:val="-14"/>
              </w:rPr>
              <w:object w:dxaOrig="300" w:dyaOrig="380">
                <v:shape id="_x0000_i1088" type="#_x0000_t75" style="width:15pt;height:18.75pt" o:ole="">
                  <v:imagedata r:id="rId108" o:title=""/>
                </v:shape>
                <o:OLEObject Type="Embed" ProgID="Equation.3" ShapeID="_x0000_i1088" DrawAspect="Content" ObjectID="_1469452368" r:id="rId109"/>
              </w:object>
            </w:r>
            <w:r w:rsidRPr="007F305D">
              <w:t>, мм</w:t>
            </w:r>
          </w:p>
        </w:tc>
        <w:tc>
          <w:tcPr>
            <w:tcW w:w="1595" w:type="dxa"/>
            <w:tcBorders>
              <w:left w:val="single" w:sz="12" w:space="0" w:color="auto"/>
            </w:tcBorders>
          </w:tcPr>
          <w:p w:rsidR="000A551B" w:rsidRPr="007F305D" w:rsidRDefault="000B246F" w:rsidP="00FD6334">
            <w:pPr>
              <w:pStyle w:val="32"/>
            </w:pPr>
            <w:r w:rsidRPr="007F305D">
              <w:t>0,0</w:t>
            </w:r>
            <w:r w:rsidR="002F5329" w:rsidRPr="007F305D">
              <w:t>5</w:t>
            </w:r>
          </w:p>
        </w:tc>
      </w:tr>
      <w:tr w:rsidR="000A551B" w:rsidRPr="007F305D" w:rsidTr="00A310E2">
        <w:trPr>
          <w:jc w:val="center"/>
        </w:trPr>
        <w:tc>
          <w:tcPr>
            <w:tcW w:w="7479" w:type="dxa"/>
            <w:tcBorders>
              <w:right w:val="single" w:sz="12" w:space="0" w:color="auto"/>
            </w:tcBorders>
          </w:tcPr>
          <w:p w:rsidR="000A551B" w:rsidRPr="007F305D" w:rsidRDefault="002F5329" w:rsidP="00FD6334">
            <w:pPr>
              <w:pStyle w:val="32"/>
            </w:pPr>
            <w:r w:rsidRPr="007F305D">
              <w:t xml:space="preserve">Допуск на размещение проводников, </w:t>
            </w:r>
            <w:r w:rsidR="004A7B76" w:rsidRPr="007F305D">
              <w:rPr>
                <w:position w:val="-12"/>
              </w:rPr>
              <w:object w:dxaOrig="400" w:dyaOrig="360">
                <v:shape id="_x0000_i1089" type="#_x0000_t75" style="width:20.25pt;height:18pt" o:ole="">
                  <v:imagedata r:id="rId110" o:title=""/>
                </v:shape>
                <o:OLEObject Type="Embed" ProgID="Equation.3" ShapeID="_x0000_i1089" DrawAspect="Content" ObjectID="_1469452369" r:id="rId111"/>
              </w:object>
            </w:r>
            <w:r w:rsidRPr="007F305D">
              <w:t>, мм</w:t>
            </w:r>
          </w:p>
        </w:tc>
        <w:tc>
          <w:tcPr>
            <w:tcW w:w="1595" w:type="dxa"/>
            <w:tcBorders>
              <w:left w:val="single" w:sz="12" w:space="0" w:color="auto"/>
            </w:tcBorders>
          </w:tcPr>
          <w:p w:rsidR="000A551B" w:rsidRPr="007F305D" w:rsidRDefault="002F5329" w:rsidP="00FD6334">
            <w:pPr>
              <w:pStyle w:val="32"/>
            </w:pPr>
            <w:r w:rsidRPr="007F305D">
              <w:t>0,03</w:t>
            </w:r>
          </w:p>
        </w:tc>
      </w:tr>
      <w:tr w:rsidR="000A551B" w:rsidRPr="007F305D" w:rsidTr="00A310E2">
        <w:trPr>
          <w:jc w:val="center"/>
        </w:trPr>
        <w:tc>
          <w:tcPr>
            <w:tcW w:w="7479" w:type="dxa"/>
            <w:tcBorders>
              <w:bottom w:val="single" w:sz="12" w:space="0" w:color="auto"/>
              <w:right w:val="single" w:sz="12" w:space="0" w:color="auto"/>
            </w:tcBorders>
          </w:tcPr>
          <w:p w:rsidR="000A551B" w:rsidRPr="007F305D" w:rsidRDefault="00477584" w:rsidP="00FD6334">
            <w:pPr>
              <w:pStyle w:val="32"/>
            </w:pPr>
            <w:r w:rsidRPr="007F305D">
              <w:t xml:space="preserve">Минимальная ширина пояска КП, </w:t>
            </w:r>
            <w:r w:rsidR="004A7B76" w:rsidRPr="007F305D">
              <w:rPr>
                <w:position w:val="-12"/>
              </w:rPr>
              <w:object w:dxaOrig="320" w:dyaOrig="360">
                <v:shape id="_x0000_i1090" type="#_x0000_t75" style="width:15.75pt;height:18pt" o:ole="">
                  <v:imagedata r:id="rId112" o:title=""/>
                </v:shape>
                <o:OLEObject Type="Embed" ProgID="Equation.3" ShapeID="_x0000_i1090" DrawAspect="Content" ObjectID="_1469452370" r:id="rId113"/>
              </w:object>
            </w:r>
            <w:r w:rsidRPr="007F305D">
              <w:t>, мм</w:t>
            </w:r>
          </w:p>
        </w:tc>
        <w:tc>
          <w:tcPr>
            <w:tcW w:w="1595" w:type="dxa"/>
            <w:tcBorders>
              <w:left w:val="single" w:sz="12" w:space="0" w:color="auto"/>
              <w:bottom w:val="single" w:sz="12" w:space="0" w:color="auto"/>
            </w:tcBorders>
          </w:tcPr>
          <w:p w:rsidR="000A551B" w:rsidRPr="007F305D" w:rsidRDefault="00477584" w:rsidP="00FD6334">
            <w:pPr>
              <w:pStyle w:val="32"/>
            </w:pPr>
            <w:r w:rsidRPr="007F305D">
              <w:t>0,025</w:t>
            </w:r>
          </w:p>
        </w:tc>
      </w:tr>
    </w:tbl>
    <w:p w:rsidR="00925401" w:rsidRPr="007F305D" w:rsidRDefault="00925401" w:rsidP="007F305D">
      <w:pPr>
        <w:pStyle w:val="21"/>
        <w:spacing w:after="0" w:line="360" w:lineRule="auto"/>
        <w:ind w:left="0" w:firstLine="720"/>
        <w:jc w:val="both"/>
        <w:rPr>
          <w:sz w:val="28"/>
          <w:szCs w:val="28"/>
        </w:rPr>
      </w:pPr>
    </w:p>
    <w:p w:rsidR="00A07E1B" w:rsidRPr="007F305D" w:rsidRDefault="00F82B0B" w:rsidP="007F305D">
      <w:pPr>
        <w:widowControl w:val="0"/>
        <w:numPr>
          <w:ilvl w:val="1"/>
          <w:numId w:val="5"/>
        </w:numPr>
        <w:tabs>
          <w:tab w:val="clear" w:pos="792"/>
          <w:tab w:val="left" w:pos="993"/>
          <w:tab w:val="left" w:pos="1276"/>
        </w:tabs>
        <w:autoSpaceDE w:val="0"/>
        <w:autoSpaceDN w:val="0"/>
        <w:adjustRightInd w:val="0"/>
        <w:spacing w:before="0" w:after="0" w:line="360" w:lineRule="auto"/>
        <w:ind w:left="0" w:firstLine="720"/>
        <w:jc w:val="both"/>
        <w:outlineLvl w:val="1"/>
        <w:rPr>
          <w:sz w:val="28"/>
          <w:szCs w:val="28"/>
          <w:lang w:eastAsia="uk-UA"/>
        </w:rPr>
      </w:pPr>
      <w:r w:rsidRPr="007F305D">
        <w:rPr>
          <w:rFonts w:cs="Arial"/>
          <w:sz w:val="28"/>
          <w:szCs w:val="28"/>
          <w:lang w:eastAsia="uk-UA"/>
        </w:rPr>
        <w:br w:type="page"/>
      </w:r>
      <w:bookmarkStart w:id="93" w:name="_Toc139341791"/>
      <w:r w:rsidR="00B63399" w:rsidRPr="007F305D">
        <w:rPr>
          <w:rFonts w:cs="Arial"/>
          <w:sz w:val="28"/>
          <w:szCs w:val="28"/>
          <w:lang w:eastAsia="uk-UA"/>
        </w:rPr>
        <w:t xml:space="preserve"> </w:t>
      </w:r>
      <w:bookmarkStart w:id="94" w:name="_Toc170236095"/>
      <w:r w:rsidRPr="007F305D">
        <w:rPr>
          <w:sz w:val="28"/>
          <w:szCs w:val="28"/>
          <w:lang w:eastAsia="uk-UA"/>
        </w:rPr>
        <w:t>Констру</w:t>
      </w:r>
      <w:r w:rsidR="000F2C5C" w:rsidRPr="007F305D">
        <w:rPr>
          <w:sz w:val="28"/>
          <w:szCs w:val="28"/>
          <w:lang w:eastAsia="uk-UA"/>
        </w:rPr>
        <w:t>кторско</w:t>
      </w:r>
      <w:r w:rsidRPr="007F305D">
        <w:rPr>
          <w:sz w:val="28"/>
          <w:szCs w:val="28"/>
          <w:lang w:eastAsia="uk-UA"/>
        </w:rPr>
        <w:t>-технологический расчет</w:t>
      </w:r>
      <w:r w:rsidR="00971C39" w:rsidRPr="007F305D">
        <w:rPr>
          <w:sz w:val="28"/>
          <w:szCs w:val="28"/>
          <w:lang w:eastAsia="uk-UA"/>
        </w:rPr>
        <w:t xml:space="preserve"> печатного узла </w:t>
      </w:r>
      <w:bookmarkEnd w:id="93"/>
      <w:r w:rsidR="00CA5C9F" w:rsidRPr="007F305D">
        <w:rPr>
          <w:sz w:val="28"/>
          <w:szCs w:val="28"/>
          <w:lang w:eastAsia="uk-UA"/>
        </w:rPr>
        <w:t>шифратора</w:t>
      </w:r>
      <w:bookmarkEnd w:id="94"/>
    </w:p>
    <w:p w:rsidR="00A07E1B" w:rsidRPr="007F305D" w:rsidRDefault="00A07E1B" w:rsidP="007F305D">
      <w:pPr>
        <w:widowControl w:val="0"/>
        <w:autoSpaceDE w:val="0"/>
        <w:autoSpaceDN w:val="0"/>
        <w:adjustRightInd w:val="0"/>
        <w:spacing w:before="0" w:after="0" w:line="360" w:lineRule="auto"/>
        <w:ind w:firstLine="720"/>
        <w:jc w:val="both"/>
        <w:outlineLvl w:val="1"/>
        <w:rPr>
          <w:sz w:val="28"/>
          <w:szCs w:val="16"/>
          <w:lang w:eastAsia="uk-UA"/>
        </w:rPr>
      </w:pPr>
    </w:p>
    <w:p w:rsidR="00F82B0B" w:rsidRPr="007F305D" w:rsidRDefault="004865CD" w:rsidP="007F305D">
      <w:pPr>
        <w:widowControl w:val="0"/>
        <w:numPr>
          <w:ilvl w:val="2"/>
          <w:numId w:val="5"/>
        </w:numPr>
        <w:tabs>
          <w:tab w:val="clear" w:pos="1440"/>
          <w:tab w:val="left" w:pos="1134"/>
        </w:tabs>
        <w:autoSpaceDE w:val="0"/>
        <w:autoSpaceDN w:val="0"/>
        <w:adjustRightInd w:val="0"/>
        <w:spacing w:before="0" w:after="0" w:line="360" w:lineRule="auto"/>
        <w:ind w:left="0" w:firstLine="720"/>
        <w:jc w:val="both"/>
        <w:outlineLvl w:val="2"/>
        <w:rPr>
          <w:sz w:val="28"/>
          <w:szCs w:val="28"/>
          <w:lang w:eastAsia="uk-UA"/>
        </w:rPr>
      </w:pPr>
      <w:bookmarkStart w:id="95" w:name="_Toc139341792"/>
      <w:r w:rsidRPr="007F305D">
        <w:rPr>
          <w:sz w:val="28"/>
          <w:szCs w:val="28"/>
          <w:lang w:eastAsia="uk-UA"/>
        </w:rPr>
        <w:t xml:space="preserve"> </w:t>
      </w:r>
      <w:bookmarkStart w:id="96" w:name="_Toc170236096"/>
      <w:r w:rsidR="00004287" w:rsidRPr="007F305D">
        <w:rPr>
          <w:sz w:val="28"/>
          <w:szCs w:val="28"/>
          <w:lang w:eastAsia="uk-UA"/>
        </w:rPr>
        <w:t>М</w:t>
      </w:r>
      <w:r w:rsidR="00F82B0B" w:rsidRPr="007F305D">
        <w:rPr>
          <w:sz w:val="28"/>
          <w:szCs w:val="28"/>
          <w:lang w:eastAsia="uk-UA"/>
        </w:rPr>
        <w:t>инимальн</w:t>
      </w:r>
      <w:r w:rsidR="00004287" w:rsidRPr="007F305D">
        <w:rPr>
          <w:sz w:val="28"/>
          <w:szCs w:val="28"/>
          <w:lang w:eastAsia="uk-UA"/>
        </w:rPr>
        <w:t>ая</w:t>
      </w:r>
      <w:r w:rsidR="00F82B0B" w:rsidRPr="007F305D">
        <w:rPr>
          <w:sz w:val="28"/>
          <w:szCs w:val="28"/>
          <w:lang w:eastAsia="uk-UA"/>
        </w:rPr>
        <w:t xml:space="preserve"> ширин</w:t>
      </w:r>
      <w:r w:rsidR="00004287" w:rsidRPr="007F305D">
        <w:rPr>
          <w:sz w:val="28"/>
          <w:szCs w:val="28"/>
          <w:lang w:eastAsia="uk-UA"/>
        </w:rPr>
        <w:t>а</w:t>
      </w:r>
      <w:r w:rsidR="00F82B0B" w:rsidRPr="007F305D">
        <w:rPr>
          <w:sz w:val="28"/>
          <w:szCs w:val="28"/>
          <w:lang w:eastAsia="uk-UA"/>
        </w:rPr>
        <w:t xml:space="preserve"> печатного проводника по постоянному</w:t>
      </w:r>
      <w:r w:rsidR="00004287" w:rsidRPr="007F305D">
        <w:rPr>
          <w:sz w:val="28"/>
          <w:szCs w:val="28"/>
          <w:lang w:eastAsia="uk-UA"/>
        </w:rPr>
        <w:t xml:space="preserve"> току</w:t>
      </w:r>
      <w:r w:rsidR="00DB32DB" w:rsidRPr="007F305D">
        <w:rPr>
          <w:sz w:val="28"/>
          <w:szCs w:val="28"/>
          <w:lang w:eastAsia="uk-UA"/>
        </w:rPr>
        <w:t>.</w:t>
      </w:r>
      <w:bookmarkEnd w:id="96"/>
      <w:r w:rsidR="00DB32DB" w:rsidRPr="007F305D">
        <w:rPr>
          <w:sz w:val="28"/>
          <w:szCs w:val="28"/>
          <w:lang w:eastAsia="uk-UA"/>
        </w:rPr>
        <w:t xml:space="preserve"> </w:t>
      </w:r>
      <w:bookmarkEnd w:id="95"/>
    </w:p>
    <w:p w:rsidR="00F82B0B" w:rsidRDefault="00F82B0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В схеме сканера присутствуют ШП (+3,3</w:t>
      </w:r>
      <w:r w:rsidR="00104880" w:rsidRPr="007F305D">
        <w:rPr>
          <w:sz w:val="28"/>
          <w:szCs w:val="28"/>
          <w:lang w:eastAsia="uk-UA"/>
        </w:rPr>
        <w:t xml:space="preserve"> </w:t>
      </w:r>
      <w:r w:rsidRPr="007F305D">
        <w:rPr>
          <w:sz w:val="28"/>
          <w:szCs w:val="28"/>
          <w:lang w:eastAsia="uk-UA"/>
        </w:rPr>
        <w:t>В)</w:t>
      </w:r>
      <w:r w:rsidR="006720C8" w:rsidRPr="007F305D">
        <w:rPr>
          <w:sz w:val="28"/>
          <w:szCs w:val="28"/>
          <w:lang w:eastAsia="uk-UA"/>
        </w:rPr>
        <w:t xml:space="preserve"> и </w:t>
      </w:r>
      <w:r w:rsidRPr="007F305D">
        <w:rPr>
          <w:sz w:val="28"/>
          <w:szCs w:val="28"/>
          <w:lang w:eastAsia="uk-UA"/>
        </w:rPr>
        <w:t>ШЗ. Следовательно, минимальную ширину проводника по постоянному току можно рассчитать только для ШЗ, т. к. в ней будет протекать максимальный ток.</w:t>
      </w:r>
    </w:p>
    <w:p w:rsidR="00FD6334" w:rsidRPr="007F305D"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4A7B76" w:rsidP="007F305D">
      <w:pPr>
        <w:widowControl w:val="0"/>
        <w:tabs>
          <w:tab w:val="left" w:pos="2977"/>
        </w:tabs>
        <w:autoSpaceDE w:val="0"/>
        <w:autoSpaceDN w:val="0"/>
        <w:adjustRightInd w:val="0"/>
        <w:spacing w:before="0" w:after="0" w:line="360" w:lineRule="auto"/>
        <w:ind w:firstLine="720"/>
        <w:jc w:val="both"/>
        <w:rPr>
          <w:sz w:val="28"/>
          <w:szCs w:val="28"/>
          <w:lang w:eastAsia="uk-UA"/>
        </w:rPr>
      </w:pPr>
      <w:r w:rsidRPr="007F305D">
        <w:rPr>
          <w:position w:val="-32"/>
          <w:sz w:val="28"/>
          <w:szCs w:val="28"/>
          <w:lang w:eastAsia="uk-UA"/>
        </w:rPr>
        <w:object w:dxaOrig="1500" w:dyaOrig="720">
          <v:shape id="_x0000_i1091" type="#_x0000_t75" style="width:89.25pt;height:43.5pt" o:ole="">
            <v:imagedata r:id="rId114" o:title=""/>
          </v:shape>
          <o:OLEObject Type="Embed" ProgID="Equation.3" ShapeID="_x0000_i1091" DrawAspect="Content" ObjectID="_1469452371" r:id="rId115"/>
        </w:object>
      </w:r>
      <w:r w:rsidR="00F82B0B" w:rsidRPr="007F305D">
        <w:rPr>
          <w:sz w:val="28"/>
          <w:szCs w:val="28"/>
          <w:lang w:eastAsia="uk-UA"/>
        </w:rPr>
        <w:t>,</w:t>
      </w:r>
      <w:r w:rsidR="007F305D">
        <w:rPr>
          <w:sz w:val="28"/>
          <w:szCs w:val="28"/>
          <w:lang w:eastAsia="uk-UA"/>
        </w:rPr>
        <w:t xml:space="preserve"> </w:t>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2F7DF4" w:rsidRPr="007F305D">
        <w:rPr>
          <w:sz w:val="28"/>
          <w:szCs w:val="28"/>
          <w:lang w:eastAsia="uk-UA"/>
        </w:rPr>
        <w:t>(3.1)</w:t>
      </w:r>
    </w:p>
    <w:p w:rsidR="00FD6334" w:rsidRDefault="00FD6334" w:rsidP="007F305D">
      <w:pPr>
        <w:widowControl w:val="0"/>
        <w:tabs>
          <w:tab w:val="left" w:pos="426"/>
        </w:tabs>
        <w:autoSpaceDE w:val="0"/>
        <w:autoSpaceDN w:val="0"/>
        <w:adjustRightInd w:val="0"/>
        <w:spacing w:before="0" w:after="0" w:line="360" w:lineRule="auto"/>
        <w:ind w:firstLine="720"/>
        <w:jc w:val="both"/>
        <w:rPr>
          <w:sz w:val="28"/>
          <w:szCs w:val="24"/>
          <w:lang w:eastAsia="uk-UA"/>
        </w:rPr>
      </w:pPr>
    </w:p>
    <w:p w:rsidR="00F82B0B" w:rsidRPr="007F305D" w:rsidRDefault="00F82B0B"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sz w:val="28"/>
          <w:szCs w:val="24"/>
          <w:lang w:eastAsia="uk-UA"/>
        </w:rPr>
        <w:t>где</w:t>
      </w:r>
      <w:r w:rsidR="004A7B76" w:rsidRPr="007F305D">
        <w:rPr>
          <w:position w:val="-12"/>
          <w:sz w:val="28"/>
          <w:szCs w:val="24"/>
          <w:lang w:eastAsia="uk-UA"/>
        </w:rPr>
        <w:object w:dxaOrig="420" w:dyaOrig="360">
          <v:shape id="_x0000_i1092" type="#_x0000_t75" style="width:26.25pt;height:23.25pt" o:ole="">
            <v:imagedata r:id="rId116" o:title=""/>
          </v:shape>
          <o:OLEObject Type="Embed" ProgID="Equation.3" ShapeID="_x0000_i1092" DrawAspect="Content" ObjectID="_1469452372" r:id="rId117"/>
        </w:object>
      </w:r>
      <w:r w:rsidRPr="007F305D">
        <w:rPr>
          <w:sz w:val="28"/>
          <w:szCs w:val="24"/>
          <w:lang w:eastAsia="uk-UA"/>
        </w:rPr>
        <w:t>– максимальный постоянный ток, протекающий в проводниках;</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position w:val="-12"/>
          <w:sz w:val="28"/>
          <w:szCs w:val="24"/>
          <w:lang w:eastAsia="uk-UA"/>
        </w:rPr>
        <w:object w:dxaOrig="400" w:dyaOrig="360">
          <v:shape id="_x0000_i1093" type="#_x0000_t75" style="width:26.25pt;height:24pt" o:ole="">
            <v:imagedata r:id="rId118" o:title=""/>
          </v:shape>
          <o:OLEObject Type="Embed" ProgID="Equation.3" ShapeID="_x0000_i1093" DrawAspect="Content" ObjectID="_1469452373" r:id="rId119"/>
        </w:object>
      </w:r>
      <w:r w:rsidR="00F82B0B" w:rsidRPr="007F305D">
        <w:rPr>
          <w:sz w:val="28"/>
          <w:szCs w:val="24"/>
          <w:lang w:eastAsia="uk-UA"/>
        </w:rPr>
        <w:t xml:space="preserve">– допустимая плотность тока </w:t>
      </w:r>
      <w:r w:rsidRPr="007F305D">
        <w:rPr>
          <w:position w:val="-28"/>
          <w:sz w:val="28"/>
          <w:szCs w:val="24"/>
          <w:lang w:eastAsia="uk-UA"/>
        </w:rPr>
        <w:object w:dxaOrig="1760" w:dyaOrig="680">
          <v:shape id="_x0000_i1094" type="#_x0000_t75" style="width:90pt;height:34.5pt" o:ole="">
            <v:imagedata r:id="rId120" o:title=""/>
          </v:shape>
          <o:OLEObject Type="Embed" ProgID="Equation.3" ShapeID="_x0000_i1094" DrawAspect="Content" ObjectID="_1469452374" r:id="rId121"/>
        </w:object>
      </w:r>
      <w:r w:rsidR="00F82B0B" w:rsidRPr="007F305D">
        <w:rPr>
          <w:sz w:val="28"/>
          <w:szCs w:val="24"/>
          <w:lang w:eastAsia="uk-UA"/>
        </w:rPr>
        <w:t>;</w:t>
      </w:r>
    </w:p>
    <w:p w:rsidR="00FD6334" w:rsidRDefault="004A7B76"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position w:val="-14"/>
          <w:sz w:val="28"/>
          <w:szCs w:val="24"/>
          <w:lang w:eastAsia="uk-UA"/>
        </w:rPr>
        <w:object w:dxaOrig="300" w:dyaOrig="380">
          <v:shape id="_x0000_i1095" type="#_x0000_t75" style="width:18.75pt;height:24pt" o:ole="">
            <v:imagedata r:id="rId122" o:title=""/>
          </v:shape>
          <o:OLEObject Type="Embed" ProgID="Equation.3" ShapeID="_x0000_i1095" DrawAspect="Content" ObjectID="_1469452375" r:id="rId123"/>
        </w:object>
      </w:r>
      <w:r w:rsidR="00F82B0B" w:rsidRPr="007F305D">
        <w:rPr>
          <w:sz w:val="28"/>
          <w:szCs w:val="24"/>
          <w:lang w:eastAsia="uk-UA"/>
        </w:rPr>
        <w:t xml:space="preserve">– толщина проводника </w:t>
      </w:r>
    </w:p>
    <w:p w:rsidR="00FD6334" w:rsidRDefault="00FD6334" w:rsidP="007F305D">
      <w:pPr>
        <w:widowControl w:val="0"/>
        <w:tabs>
          <w:tab w:val="left" w:pos="426"/>
        </w:tabs>
        <w:autoSpaceDE w:val="0"/>
        <w:autoSpaceDN w:val="0"/>
        <w:adjustRightInd w:val="0"/>
        <w:spacing w:before="0" w:after="0" w:line="360" w:lineRule="auto"/>
        <w:ind w:firstLine="720"/>
        <w:jc w:val="both"/>
        <w:rPr>
          <w:sz w:val="28"/>
          <w:szCs w:val="24"/>
          <w:lang w:eastAsia="uk-UA"/>
        </w:rPr>
      </w:pP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position w:val="-14"/>
          <w:sz w:val="28"/>
          <w:szCs w:val="24"/>
          <w:lang w:eastAsia="uk-UA"/>
        </w:rPr>
        <w:object w:dxaOrig="1920" w:dyaOrig="380">
          <v:shape id="_x0000_i1096" type="#_x0000_t75" style="width:103.5pt;height:20.25pt" o:ole="">
            <v:imagedata r:id="rId124" o:title=""/>
          </v:shape>
          <o:OLEObject Type="Embed" ProgID="Equation.3" ShapeID="_x0000_i1096" DrawAspect="Content" ObjectID="_1469452376" r:id="rId125"/>
        </w:object>
      </w:r>
      <w:r w:rsidR="00F82B0B" w:rsidRPr="007F305D">
        <w:rPr>
          <w:sz w:val="28"/>
          <w:szCs w:val="24"/>
          <w:lang w:eastAsia="uk-UA"/>
        </w:rPr>
        <w:t>,</w:t>
      </w:r>
      <w:r w:rsidR="007F305D">
        <w:rPr>
          <w:sz w:val="28"/>
          <w:szCs w:val="24"/>
          <w:lang w:eastAsia="uk-UA"/>
        </w:rPr>
        <w:t xml:space="preserve"> </w:t>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B20DCF" w:rsidRPr="007F305D">
        <w:rPr>
          <w:sz w:val="28"/>
          <w:szCs w:val="24"/>
          <w:lang w:eastAsia="uk-UA"/>
        </w:rPr>
        <w:t>(3.2)</w:t>
      </w:r>
    </w:p>
    <w:p w:rsidR="00FD6334" w:rsidRDefault="00FD6334" w:rsidP="007F305D">
      <w:pPr>
        <w:widowControl w:val="0"/>
        <w:tabs>
          <w:tab w:val="left" w:pos="426"/>
        </w:tabs>
        <w:autoSpaceDE w:val="0"/>
        <w:autoSpaceDN w:val="0"/>
        <w:adjustRightInd w:val="0"/>
        <w:spacing w:before="0" w:after="0" w:line="360" w:lineRule="auto"/>
        <w:ind w:firstLine="720"/>
        <w:jc w:val="both"/>
        <w:rPr>
          <w:sz w:val="28"/>
          <w:szCs w:val="24"/>
          <w:lang w:eastAsia="uk-UA"/>
        </w:rPr>
      </w:pPr>
    </w:p>
    <w:p w:rsidR="00F82B0B" w:rsidRPr="007F305D" w:rsidRDefault="00F82B0B"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sz w:val="28"/>
          <w:szCs w:val="24"/>
          <w:lang w:eastAsia="uk-UA"/>
        </w:rPr>
        <w:t>где</w:t>
      </w:r>
      <w:r w:rsidR="004A7B76" w:rsidRPr="007F305D">
        <w:rPr>
          <w:position w:val="-10"/>
          <w:sz w:val="28"/>
          <w:lang w:eastAsia="uk-UA"/>
        </w:rPr>
        <w:object w:dxaOrig="300" w:dyaOrig="340">
          <v:shape id="_x0000_i1097" type="#_x0000_t75" style="width:16.5pt;height:18.75pt" o:ole="">
            <v:imagedata r:id="rId126" o:title=""/>
          </v:shape>
          <o:OLEObject Type="Embed" ProgID="Equation.3" ShapeID="_x0000_i1097" DrawAspect="Content" ObjectID="_1469452377" r:id="rId127"/>
        </w:object>
      </w:r>
      <w:r w:rsidRPr="007F305D">
        <w:rPr>
          <w:sz w:val="28"/>
          <w:szCs w:val="24"/>
          <w:lang w:eastAsia="uk-UA"/>
        </w:rPr>
        <w:t>– толщина фольги;</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position w:val="-10"/>
          <w:sz w:val="28"/>
          <w:lang w:eastAsia="uk-UA"/>
        </w:rPr>
        <w:object w:dxaOrig="420" w:dyaOrig="340">
          <v:shape id="_x0000_i1098" type="#_x0000_t75" style="width:26.25pt;height:21.75pt" o:ole="">
            <v:imagedata r:id="rId128" o:title=""/>
          </v:shape>
          <o:OLEObject Type="Embed" ProgID="Equation.3" ShapeID="_x0000_i1098" DrawAspect="Content" ObjectID="_1469452378" r:id="rId129"/>
        </w:object>
      </w:r>
      <w:r w:rsidR="00F82B0B" w:rsidRPr="007F305D">
        <w:rPr>
          <w:sz w:val="28"/>
          <w:szCs w:val="24"/>
          <w:lang w:eastAsia="uk-UA"/>
        </w:rPr>
        <w:t xml:space="preserve">– толщина гальванически осажденной меди </w:t>
      </w:r>
      <w:r w:rsidRPr="007F305D">
        <w:rPr>
          <w:position w:val="-10"/>
          <w:sz w:val="28"/>
          <w:lang w:eastAsia="uk-UA"/>
        </w:rPr>
        <w:object w:dxaOrig="1300" w:dyaOrig="360">
          <v:shape id="_x0000_i1099" type="#_x0000_t75" style="width:75pt;height:20.25pt" o:ole="">
            <v:imagedata r:id="rId130" o:title=""/>
          </v:shape>
          <o:OLEObject Type="Embed" ProgID="Equation.3" ShapeID="_x0000_i1099" DrawAspect="Content" ObjectID="_1469452379" r:id="rId131"/>
        </w:object>
      </w:r>
      <w:r w:rsidR="000D6979" w:rsidRPr="007F305D">
        <w:rPr>
          <w:sz w:val="28"/>
          <w:lang w:eastAsia="uk-UA"/>
        </w:rPr>
        <w:t>(</w:t>
      </w:r>
      <w:r w:rsidR="000D6979" w:rsidRPr="007F305D">
        <w:rPr>
          <w:sz w:val="28"/>
          <w:lang w:val="uk-UA" w:eastAsia="uk-UA"/>
        </w:rPr>
        <w:t>мм</w:t>
      </w:r>
      <w:r w:rsidR="000D6979" w:rsidRPr="007F305D">
        <w:rPr>
          <w:sz w:val="28"/>
          <w:lang w:eastAsia="uk-UA"/>
        </w:rPr>
        <w:t>)</w:t>
      </w:r>
      <w:r w:rsidR="00F82B0B" w:rsidRPr="007F305D">
        <w:rPr>
          <w:sz w:val="28"/>
          <w:szCs w:val="24"/>
          <w:lang w:eastAsia="uk-UA"/>
        </w:rPr>
        <w:t>;</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position w:val="-10"/>
          <w:sz w:val="28"/>
          <w:lang w:eastAsia="uk-UA"/>
        </w:rPr>
        <w:object w:dxaOrig="420" w:dyaOrig="340">
          <v:shape id="_x0000_i1100" type="#_x0000_t75" style="width:26.25pt;height:21pt" o:ole="">
            <v:imagedata r:id="rId132" o:title=""/>
          </v:shape>
          <o:OLEObject Type="Embed" ProgID="Equation.3" ShapeID="_x0000_i1100" DrawAspect="Content" ObjectID="_1469452380" r:id="rId133"/>
        </w:object>
      </w:r>
      <w:r w:rsidR="00F82B0B" w:rsidRPr="007F305D">
        <w:rPr>
          <w:sz w:val="28"/>
          <w:szCs w:val="24"/>
          <w:lang w:eastAsia="uk-UA"/>
        </w:rPr>
        <w:t xml:space="preserve">– толщина химически осажденной меди </w:t>
      </w:r>
      <w:r w:rsidRPr="007F305D">
        <w:rPr>
          <w:position w:val="-10"/>
          <w:sz w:val="28"/>
          <w:lang w:eastAsia="uk-UA"/>
        </w:rPr>
        <w:object w:dxaOrig="1420" w:dyaOrig="360">
          <v:shape id="_x0000_i1101" type="#_x0000_t75" style="width:79.5pt;height:21pt" o:ole="">
            <v:imagedata r:id="rId134" o:title=""/>
          </v:shape>
          <o:OLEObject Type="Embed" ProgID="Equation.3" ShapeID="_x0000_i1101" DrawAspect="Content" ObjectID="_1469452381" r:id="rId135"/>
        </w:object>
      </w:r>
      <w:r w:rsidR="000D6979" w:rsidRPr="007F305D">
        <w:rPr>
          <w:sz w:val="28"/>
          <w:lang w:eastAsia="uk-UA"/>
        </w:rPr>
        <w:t>(</w:t>
      </w:r>
      <w:r w:rsidR="000D6979" w:rsidRPr="007F305D">
        <w:rPr>
          <w:sz w:val="28"/>
          <w:lang w:val="uk-UA" w:eastAsia="uk-UA"/>
        </w:rPr>
        <w:t>мм</w:t>
      </w:r>
      <w:r w:rsidR="000D6979" w:rsidRPr="007F305D">
        <w:rPr>
          <w:sz w:val="28"/>
          <w:lang w:eastAsia="uk-UA"/>
        </w:rPr>
        <w:t>)</w:t>
      </w:r>
      <w:r w:rsidR="000D6979" w:rsidRPr="007F305D">
        <w:rPr>
          <w:sz w:val="28"/>
          <w:szCs w:val="24"/>
          <w:lang w:eastAsia="uk-UA"/>
        </w:rPr>
        <w:t>;</w:t>
      </w:r>
    </w:p>
    <w:p w:rsidR="00FD6334" w:rsidRDefault="00FD6334" w:rsidP="007F305D">
      <w:pPr>
        <w:widowControl w:val="0"/>
        <w:tabs>
          <w:tab w:val="left" w:pos="426"/>
        </w:tabs>
        <w:autoSpaceDE w:val="0"/>
        <w:autoSpaceDN w:val="0"/>
        <w:adjustRightInd w:val="0"/>
        <w:spacing w:before="0" w:after="0" w:line="360" w:lineRule="auto"/>
        <w:ind w:firstLine="720"/>
        <w:jc w:val="both"/>
        <w:rPr>
          <w:sz w:val="28"/>
          <w:szCs w:val="24"/>
          <w:lang w:eastAsia="uk-UA"/>
        </w:rPr>
      </w:pP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position w:val="-14"/>
          <w:sz w:val="28"/>
          <w:szCs w:val="24"/>
          <w:lang w:eastAsia="uk-UA"/>
        </w:rPr>
        <w:object w:dxaOrig="3700" w:dyaOrig="400">
          <v:shape id="_x0000_i1102" type="#_x0000_t75" style="width:195.75pt;height:23.25pt" o:ole="">
            <v:imagedata r:id="rId136" o:title=""/>
          </v:shape>
          <o:OLEObject Type="Embed" ProgID="Equation.3" ShapeID="_x0000_i1102" DrawAspect="Content" ObjectID="_1469452382" r:id="rId137"/>
        </w:object>
      </w:r>
      <w:r w:rsidR="000D6979" w:rsidRPr="007F305D">
        <w:rPr>
          <w:sz w:val="28"/>
          <w:szCs w:val="24"/>
          <w:lang w:eastAsia="uk-UA"/>
        </w:rPr>
        <w:t>(мм);</w:t>
      </w:r>
    </w:p>
    <w:p w:rsidR="00FD6334"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B728F4"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Таблица 3.3 – Потребление</w:t>
      </w:r>
      <w:r w:rsidR="00903A94" w:rsidRPr="007F305D">
        <w:rPr>
          <w:sz w:val="28"/>
          <w:szCs w:val="28"/>
          <w:lang w:eastAsia="uk-UA"/>
        </w:rPr>
        <w:t xml:space="preserve"> тока</w:t>
      </w:r>
    </w:p>
    <w:tbl>
      <w:tblPr>
        <w:tblW w:w="5359" w:type="dxa"/>
        <w:jc w:val="center"/>
        <w:tblLook w:val="0000" w:firstRow="0" w:lastRow="0" w:firstColumn="0" w:lastColumn="0" w:noHBand="0" w:noVBand="0"/>
      </w:tblPr>
      <w:tblGrid>
        <w:gridCol w:w="2836"/>
        <w:gridCol w:w="1339"/>
        <w:gridCol w:w="1184"/>
      </w:tblGrid>
      <w:tr w:rsidR="00F82B0B" w:rsidRPr="007F305D">
        <w:trPr>
          <w:trHeight w:val="311"/>
          <w:jc w:val="center"/>
        </w:trPr>
        <w:tc>
          <w:tcPr>
            <w:tcW w:w="2836" w:type="dxa"/>
            <w:tcBorders>
              <w:top w:val="single" w:sz="12" w:space="0" w:color="auto"/>
              <w:left w:val="single" w:sz="12" w:space="0" w:color="auto"/>
              <w:bottom w:val="single" w:sz="8" w:space="0" w:color="auto"/>
              <w:right w:val="single" w:sz="8" w:space="0" w:color="auto"/>
            </w:tcBorders>
            <w:noWrap/>
            <w:vAlign w:val="center"/>
          </w:tcPr>
          <w:p w:rsidR="00F82B0B" w:rsidRPr="007F305D" w:rsidRDefault="0031220D" w:rsidP="00FD6334">
            <w:pPr>
              <w:pStyle w:val="32"/>
            </w:pPr>
            <w:r w:rsidRPr="007F305D">
              <w:t>Радиоэ</w:t>
            </w:r>
            <w:r w:rsidR="00520156" w:rsidRPr="007F305D">
              <w:t>лемент</w:t>
            </w:r>
          </w:p>
        </w:tc>
        <w:tc>
          <w:tcPr>
            <w:tcW w:w="1339" w:type="dxa"/>
            <w:tcBorders>
              <w:top w:val="single" w:sz="12" w:space="0" w:color="auto"/>
              <w:left w:val="single" w:sz="8" w:space="0" w:color="auto"/>
              <w:bottom w:val="single" w:sz="8" w:space="0" w:color="auto"/>
              <w:right w:val="single" w:sz="8" w:space="0" w:color="auto"/>
            </w:tcBorders>
            <w:noWrap/>
            <w:vAlign w:val="center"/>
          </w:tcPr>
          <w:p w:rsidR="00F82B0B" w:rsidRPr="007F305D" w:rsidRDefault="00F82B0B" w:rsidP="00FD6334">
            <w:pPr>
              <w:pStyle w:val="32"/>
            </w:pPr>
            <w:r w:rsidRPr="007F305D">
              <w:t>I</w:t>
            </w:r>
            <w:r w:rsidRPr="007F305D">
              <w:rPr>
                <w:vertAlign w:val="subscript"/>
              </w:rPr>
              <w:t>потр</w:t>
            </w:r>
            <w:r w:rsidRPr="007F305D">
              <w:t>, мА</w:t>
            </w:r>
          </w:p>
        </w:tc>
        <w:tc>
          <w:tcPr>
            <w:tcW w:w="1184" w:type="dxa"/>
            <w:tcBorders>
              <w:top w:val="single" w:sz="12" w:space="0" w:color="auto"/>
              <w:left w:val="single" w:sz="8" w:space="0" w:color="auto"/>
              <w:bottom w:val="single" w:sz="8" w:space="0" w:color="auto"/>
              <w:right w:val="single" w:sz="12" w:space="0" w:color="auto"/>
            </w:tcBorders>
            <w:vAlign w:val="center"/>
          </w:tcPr>
          <w:p w:rsidR="00F82B0B" w:rsidRPr="007F305D" w:rsidRDefault="00F82B0B" w:rsidP="00FD6334">
            <w:pPr>
              <w:pStyle w:val="32"/>
            </w:pPr>
            <w:r w:rsidRPr="007F305D">
              <w:t>Колич.</w:t>
            </w:r>
          </w:p>
        </w:tc>
      </w:tr>
      <w:tr w:rsidR="00F82B0B" w:rsidRPr="007F305D">
        <w:trPr>
          <w:trHeight w:val="311"/>
          <w:jc w:val="center"/>
        </w:trPr>
        <w:tc>
          <w:tcPr>
            <w:tcW w:w="2836" w:type="dxa"/>
            <w:tcBorders>
              <w:top w:val="single" w:sz="8" w:space="0" w:color="auto"/>
              <w:left w:val="single" w:sz="12" w:space="0" w:color="auto"/>
              <w:bottom w:val="single" w:sz="4" w:space="0" w:color="auto"/>
              <w:right w:val="single" w:sz="8" w:space="0" w:color="auto"/>
            </w:tcBorders>
            <w:noWrap/>
            <w:vAlign w:val="center"/>
          </w:tcPr>
          <w:p w:rsidR="00F82B0B" w:rsidRPr="007F305D" w:rsidRDefault="00F82B0B" w:rsidP="00FD6334">
            <w:pPr>
              <w:pStyle w:val="32"/>
            </w:pPr>
            <w:r w:rsidRPr="007F305D">
              <w:t>AT91SAM7S64</w:t>
            </w:r>
          </w:p>
        </w:tc>
        <w:tc>
          <w:tcPr>
            <w:tcW w:w="1339" w:type="dxa"/>
            <w:tcBorders>
              <w:top w:val="single" w:sz="8" w:space="0" w:color="auto"/>
              <w:left w:val="single" w:sz="8" w:space="0" w:color="auto"/>
              <w:bottom w:val="single" w:sz="4" w:space="0" w:color="auto"/>
              <w:right w:val="single" w:sz="8" w:space="0" w:color="auto"/>
            </w:tcBorders>
            <w:noWrap/>
            <w:vAlign w:val="center"/>
          </w:tcPr>
          <w:p w:rsidR="00F82B0B" w:rsidRPr="007F305D" w:rsidRDefault="00F82B0B" w:rsidP="00FD6334">
            <w:pPr>
              <w:pStyle w:val="32"/>
            </w:pPr>
            <w:r w:rsidRPr="007F305D">
              <w:t>60</w:t>
            </w:r>
          </w:p>
        </w:tc>
        <w:tc>
          <w:tcPr>
            <w:tcW w:w="1184" w:type="dxa"/>
            <w:tcBorders>
              <w:top w:val="single" w:sz="8" w:space="0" w:color="auto"/>
              <w:left w:val="single" w:sz="8" w:space="0" w:color="auto"/>
              <w:bottom w:val="single" w:sz="4" w:space="0" w:color="auto"/>
              <w:right w:val="single" w:sz="12" w:space="0" w:color="auto"/>
            </w:tcBorders>
            <w:vAlign w:val="center"/>
          </w:tcPr>
          <w:p w:rsidR="00F82B0B" w:rsidRPr="007F305D" w:rsidRDefault="00F82B0B" w:rsidP="00FD6334">
            <w:pPr>
              <w:pStyle w:val="32"/>
            </w:pPr>
            <w:r w:rsidRPr="007F305D">
              <w:t>1</w:t>
            </w:r>
          </w:p>
        </w:tc>
      </w:tr>
      <w:tr w:rsidR="00F82B0B" w:rsidRPr="007F305D">
        <w:trPr>
          <w:trHeight w:val="311"/>
          <w:jc w:val="center"/>
        </w:trPr>
        <w:tc>
          <w:tcPr>
            <w:tcW w:w="2836" w:type="dxa"/>
            <w:tcBorders>
              <w:top w:val="nil"/>
              <w:left w:val="single" w:sz="12" w:space="0" w:color="auto"/>
              <w:bottom w:val="single" w:sz="12" w:space="0" w:color="auto"/>
              <w:right w:val="single" w:sz="8" w:space="0" w:color="auto"/>
            </w:tcBorders>
            <w:noWrap/>
            <w:vAlign w:val="center"/>
          </w:tcPr>
          <w:p w:rsidR="00F82B0B" w:rsidRPr="007F305D" w:rsidRDefault="0031220D" w:rsidP="00FD6334">
            <w:pPr>
              <w:pStyle w:val="32"/>
            </w:pPr>
            <w:r w:rsidRPr="007F305D">
              <w:rPr>
                <w:szCs w:val="28"/>
              </w:rPr>
              <w:t>DMHG-GJS-NP-LM-1</w:t>
            </w:r>
          </w:p>
        </w:tc>
        <w:tc>
          <w:tcPr>
            <w:tcW w:w="1339" w:type="dxa"/>
            <w:tcBorders>
              <w:top w:val="nil"/>
              <w:left w:val="single" w:sz="8" w:space="0" w:color="auto"/>
              <w:bottom w:val="single" w:sz="12" w:space="0" w:color="auto"/>
              <w:right w:val="single" w:sz="8" w:space="0" w:color="auto"/>
            </w:tcBorders>
            <w:noWrap/>
            <w:vAlign w:val="center"/>
          </w:tcPr>
          <w:p w:rsidR="00F82B0B" w:rsidRPr="007F305D" w:rsidRDefault="0031220D" w:rsidP="00FD6334">
            <w:pPr>
              <w:pStyle w:val="32"/>
            </w:pPr>
            <w:r w:rsidRPr="007F305D">
              <w:t>20</w:t>
            </w:r>
          </w:p>
        </w:tc>
        <w:tc>
          <w:tcPr>
            <w:tcW w:w="1184" w:type="dxa"/>
            <w:tcBorders>
              <w:top w:val="nil"/>
              <w:left w:val="single" w:sz="8" w:space="0" w:color="auto"/>
              <w:bottom w:val="single" w:sz="12" w:space="0" w:color="auto"/>
              <w:right w:val="single" w:sz="12" w:space="0" w:color="auto"/>
            </w:tcBorders>
            <w:vAlign w:val="center"/>
          </w:tcPr>
          <w:p w:rsidR="00F82B0B" w:rsidRPr="007F305D" w:rsidRDefault="00F82B0B" w:rsidP="00FD6334">
            <w:pPr>
              <w:pStyle w:val="32"/>
            </w:pPr>
            <w:r w:rsidRPr="007F305D">
              <w:t>1</w:t>
            </w:r>
          </w:p>
        </w:tc>
      </w:tr>
    </w:tbl>
    <w:p w:rsidR="00F82B0B"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2"/>
          <w:sz w:val="28"/>
          <w:szCs w:val="24"/>
          <w:lang w:eastAsia="uk-UA"/>
        </w:rPr>
        <w:object w:dxaOrig="4280" w:dyaOrig="380">
          <v:shape id="_x0000_i1103" type="#_x0000_t75" style="width:220.5pt;height:20.25pt" o:ole="">
            <v:imagedata r:id="rId138" o:title=""/>
          </v:shape>
          <o:OLEObject Type="Embed" ProgID="Equation.3" ShapeID="_x0000_i1103" DrawAspect="Content" ObjectID="_1469452383" r:id="rId139"/>
        </w:object>
      </w:r>
      <w:r w:rsidR="000D6979" w:rsidRPr="007F305D">
        <w:rPr>
          <w:sz w:val="28"/>
          <w:szCs w:val="24"/>
          <w:lang w:eastAsia="uk-UA"/>
        </w:rPr>
        <w:t>(А)</w:t>
      </w:r>
      <w:r w:rsidR="00FC1779" w:rsidRPr="007F305D">
        <w:rPr>
          <w:sz w:val="28"/>
          <w:szCs w:val="24"/>
          <w:lang w:eastAsia="uk-UA"/>
        </w:rPr>
        <w:t>;</w:t>
      </w:r>
    </w:p>
    <w:p w:rsidR="00F82B0B" w:rsidRPr="007F305D" w:rsidRDefault="00F82B0B" w:rsidP="007F305D">
      <w:pPr>
        <w:widowControl w:val="0"/>
        <w:autoSpaceDE w:val="0"/>
        <w:autoSpaceDN w:val="0"/>
        <w:adjustRightInd w:val="0"/>
        <w:spacing w:before="0" w:after="0" w:line="360" w:lineRule="auto"/>
        <w:ind w:firstLine="720"/>
        <w:jc w:val="both"/>
        <w:rPr>
          <w:sz w:val="28"/>
          <w:szCs w:val="28"/>
          <w:lang w:eastAsia="uk-UA"/>
        </w:rPr>
      </w:pPr>
    </w:p>
    <w:p w:rsidR="000D6979" w:rsidRPr="007F305D" w:rsidRDefault="00063D81"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Подставим значения в формулу 3.1</w:t>
      </w:r>
      <w:r w:rsidR="00992535" w:rsidRPr="007F305D">
        <w:rPr>
          <w:sz w:val="28"/>
          <w:szCs w:val="28"/>
          <w:lang w:eastAsia="uk-UA"/>
        </w:rPr>
        <w:t>:</w:t>
      </w:r>
      <w:r w:rsidRPr="007F305D">
        <w:rPr>
          <w:sz w:val="28"/>
          <w:szCs w:val="28"/>
          <w:lang w:eastAsia="uk-UA"/>
        </w:rPr>
        <w:t xml:space="preserve"> </w:t>
      </w:r>
    </w:p>
    <w:p w:rsidR="00F82B0B"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28"/>
          <w:sz w:val="28"/>
          <w:szCs w:val="28"/>
          <w:lang w:eastAsia="uk-UA"/>
        </w:rPr>
        <w:object w:dxaOrig="2760" w:dyaOrig="660">
          <v:shape id="_x0000_i1104" type="#_x0000_t75" style="width:150.75pt;height:36pt" o:ole="">
            <v:imagedata r:id="rId140" o:title=""/>
          </v:shape>
          <o:OLEObject Type="Embed" ProgID="Equation.3" ShapeID="_x0000_i1104" DrawAspect="Content" ObjectID="_1469452384" r:id="rId141"/>
        </w:object>
      </w:r>
      <w:r w:rsidR="000D6979" w:rsidRPr="007F305D">
        <w:rPr>
          <w:sz w:val="28"/>
          <w:szCs w:val="28"/>
          <w:lang w:eastAsia="uk-UA"/>
        </w:rPr>
        <w:t>(мм)</w:t>
      </w:r>
      <w:r w:rsidR="00FC1779" w:rsidRPr="007F305D">
        <w:rPr>
          <w:sz w:val="28"/>
          <w:szCs w:val="28"/>
          <w:lang w:eastAsia="uk-UA"/>
        </w:rPr>
        <w:t>;</w:t>
      </w:r>
    </w:p>
    <w:p w:rsidR="00F82B0B" w:rsidRPr="007F305D" w:rsidRDefault="00F82B0B" w:rsidP="007F305D">
      <w:pPr>
        <w:spacing w:before="0" w:after="0" w:line="360" w:lineRule="auto"/>
        <w:ind w:firstLine="720"/>
        <w:jc w:val="both"/>
        <w:rPr>
          <w:sz w:val="28"/>
          <w:szCs w:val="28"/>
        </w:rPr>
      </w:pPr>
    </w:p>
    <w:p w:rsidR="00F82B0B" w:rsidRPr="007F305D" w:rsidRDefault="007F305D" w:rsidP="007F305D">
      <w:pPr>
        <w:widowControl w:val="0"/>
        <w:numPr>
          <w:ilvl w:val="2"/>
          <w:numId w:val="5"/>
        </w:numPr>
        <w:tabs>
          <w:tab w:val="clear" w:pos="1440"/>
          <w:tab w:val="left" w:pos="1134"/>
        </w:tabs>
        <w:autoSpaceDE w:val="0"/>
        <w:autoSpaceDN w:val="0"/>
        <w:adjustRightInd w:val="0"/>
        <w:spacing w:before="0" w:after="0" w:line="360" w:lineRule="auto"/>
        <w:ind w:left="0" w:firstLine="720"/>
        <w:jc w:val="both"/>
        <w:outlineLvl w:val="2"/>
        <w:rPr>
          <w:sz w:val="28"/>
          <w:szCs w:val="28"/>
          <w:lang w:eastAsia="uk-UA"/>
        </w:rPr>
      </w:pPr>
      <w:bookmarkStart w:id="97" w:name="_Toc139341793"/>
      <w:r>
        <w:rPr>
          <w:sz w:val="28"/>
          <w:szCs w:val="28"/>
          <w:lang w:eastAsia="uk-UA"/>
        </w:rPr>
        <w:t xml:space="preserve"> </w:t>
      </w:r>
      <w:bookmarkStart w:id="98" w:name="_Toc170236097"/>
      <w:r w:rsidR="00C2628A" w:rsidRPr="007F305D">
        <w:rPr>
          <w:sz w:val="28"/>
          <w:szCs w:val="28"/>
          <w:lang w:eastAsia="uk-UA"/>
        </w:rPr>
        <w:t>М</w:t>
      </w:r>
      <w:r w:rsidR="00F82B0B" w:rsidRPr="007F305D">
        <w:rPr>
          <w:sz w:val="28"/>
          <w:szCs w:val="28"/>
          <w:lang w:eastAsia="uk-UA"/>
        </w:rPr>
        <w:t>инимальн</w:t>
      </w:r>
      <w:r w:rsidR="00C2628A" w:rsidRPr="007F305D">
        <w:rPr>
          <w:sz w:val="28"/>
          <w:szCs w:val="28"/>
          <w:lang w:eastAsia="uk-UA"/>
        </w:rPr>
        <w:t>ая</w:t>
      </w:r>
      <w:r w:rsidR="00F82B0B" w:rsidRPr="007F305D">
        <w:rPr>
          <w:sz w:val="28"/>
          <w:szCs w:val="28"/>
          <w:lang w:eastAsia="uk-UA"/>
        </w:rPr>
        <w:t xml:space="preserve"> ширин</w:t>
      </w:r>
      <w:r w:rsidR="00C2628A" w:rsidRPr="007F305D">
        <w:rPr>
          <w:sz w:val="28"/>
          <w:szCs w:val="28"/>
          <w:lang w:eastAsia="uk-UA"/>
        </w:rPr>
        <w:t>а</w:t>
      </w:r>
      <w:r w:rsidR="00F82B0B" w:rsidRPr="007F305D">
        <w:rPr>
          <w:sz w:val="28"/>
          <w:szCs w:val="28"/>
          <w:lang w:eastAsia="uk-UA"/>
        </w:rPr>
        <w:t xml:space="preserve"> проводника с учетом допустимого падения напряжения</w:t>
      </w:r>
      <w:r w:rsidR="00D36F75" w:rsidRPr="007F305D">
        <w:rPr>
          <w:sz w:val="28"/>
          <w:szCs w:val="28"/>
          <w:lang w:eastAsia="uk-UA"/>
        </w:rPr>
        <w:t>.</w:t>
      </w:r>
      <w:r w:rsidR="006B7512" w:rsidRPr="007F305D">
        <w:rPr>
          <w:sz w:val="28"/>
          <w:szCs w:val="28"/>
          <w:lang w:eastAsia="uk-UA"/>
        </w:rPr>
        <w:t xml:space="preserve"> </w:t>
      </w:r>
      <w:bookmarkEnd w:id="97"/>
      <w:bookmarkEnd w:id="98"/>
    </w:p>
    <w:p w:rsidR="00FD6334"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32"/>
          <w:sz w:val="28"/>
          <w:szCs w:val="28"/>
          <w:lang w:eastAsia="uk-UA"/>
        </w:rPr>
        <w:object w:dxaOrig="1820" w:dyaOrig="720">
          <v:shape id="_x0000_i1105" type="#_x0000_t75" style="width:90.75pt;height:36pt" o:ole="">
            <v:imagedata r:id="rId142" o:title=""/>
          </v:shape>
          <o:OLEObject Type="Embed" ProgID="Equation.3" ShapeID="_x0000_i1105" DrawAspect="Content" ObjectID="_1469452385" r:id="rId143"/>
        </w:object>
      </w:r>
      <w:r w:rsidR="00F82B0B" w:rsidRPr="007F305D">
        <w:rPr>
          <w:sz w:val="28"/>
          <w:szCs w:val="28"/>
          <w:lang w:eastAsia="uk-UA"/>
        </w:rPr>
        <w:t>,</w:t>
      </w:r>
      <w:r w:rsidR="007F305D">
        <w:rPr>
          <w:sz w:val="28"/>
          <w:szCs w:val="28"/>
          <w:lang w:eastAsia="uk-UA"/>
        </w:rPr>
        <w:t xml:space="preserve"> </w:t>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C00E02" w:rsidRPr="007F305D">
        <w:rPr>
          <w:sz w:val="28"/>
          <w:szCs w:val="28"/>
          <w:lang w:eastAsia="uk-UA"/>
        </w:rPr>
        <w:t>(3.3)</w:t>
      </w:r>
    </w:p>
    <w:p w:rsidR="00FD6334" w:rsidRDefault="00FD6334" w:rsidP="007F305D">
      <w:pPr>
        <w:widowControl w:val="0"/>
        <w:tabs>
          <w:tab w:val="left" w:pos="426"/>
        </w:tabs>
        <w:autoSpaceDE w:val="0"/>
        <w:autoSpaceDN w:val="0"/>
        <w:adjustRightInd w:val="0"/>
        <w:spacing w:before="0" w:after="0" w:line="360" w:lineRule="auto"/>
        <w:ind w:firstLine="720"/>
        <w:jc w:val="both"/>
        <w:rPr>
          <w:sz w:val="28"/>
          <w:szCs w:val="24"/>
          <w:lang w:eastAsia="uk-UA"/>
        </w:rPr>
      </w:pPr>
    </w:p>
    <w:p w:rsidR="00F82B0B" w:rsidRPr="007F305D" w:rsidRDefault="00F82B0B"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sz w:val="28"/>
          <w:szCs w:val="24"/>
          <w:lang w:eastAsia="uk-UA"/>
        </w:rPr>
        <w:t>где</w:t>
      </w:r>
      <w:r w:rsidR="004A7B76" w:rsidRPr="007F305D">
        <w:rPr>
          <w:position w:val="-10"/>
          <w:sz w:val="28"/>
          <w:szCs w:val="24"/>
          <w:lang w:eastAsia="uk-UA"/>
        </w:rPr>
        <w:object w:dxaOrig="240" w:dyaOrig="260">
          <v:shape id="_x0000_i1106" type="#_x0000_t75" style="width:12pt;height:12.75pt" o:ole="">
            <v:imagedata r:id="rId144" o:title=""/>
          </v:shape>
          <o:OLEObject Type="Embed" ProgID="Equation.3" ShapeID="_x0000_i1106" DrawAspect="Content" ObjectID="_1469452386" r:id="rId145"/>
        </w:object>
      </w:r>
      <w:r w:rsidRPr="007F305D">
        <w:rPr>
          <w:sz w:val="28"/>
          <w:szCs w:val="24"/>
          <w:lang w:eastAsia="uk-UA"/>
        </w:rPr>
        <w:t xml:space="preserve">– объемное удельное сопротивление фольги для данного метода изготовления проводника, </w:t>
      </w:r>
      <w:r w:rsidR="004A7B76" w:rsidRPr="007F305D">
        <w:rPr>
          <w:position w:val="-24"/>
          <w:sz w:val="28"/>
          <w:szCs w:val="24"/>
          <w:lang w:eastAsia="uk-UA"/>
        </w:rPr>
        <w:object w:dxaOrig="2160" w:dyaOrig="660">
          <v:shape id="_x0000_i1107" type="#_x0000_t75" style="width:108pt;height:33pt" o:ole="">
            <v:imagedata r:id="rId146" o:title=""/>
          </v:shape>
          <o:OLEObject Type="Embed" ProgID="Equation.3" ShapeID="_x0000_i1107" DrawAspect="Content" ObjectID="_1469452387" r:id="rId147"/>
        </w:object>
      </w:r>
      <w:r w:rsidRPr="007F305D">
        <w:rPr>
          <w:sz w:val="28"/>
          <w:szCs w:val="24"/>
          <w:lang w:eastAsia="uk-UA"/>
        </w:rPr>
        <w:t>;</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position w:val="-14"/>
          <w:sz w:val="28"/>
          <w:lang w:eastAsia="uk-UA"/>
        </w:rPr>
        <w:object w:dxaOrig="279" w:dyaOrig="380">
          <v:shape id="_x0000_i1108" type="#_x0000_t75" style="width:14.25pt;height:18.75pt" o:ole="">
            <v:imagedata r:id="rId148" o:title=""/>
          </v:shape>
          <o:OLEObject Type="Embed" ProgID="Equation.3" ShapeID="_x0000_i1108" DrawAspect="Content" ObjectID="_1469452388" r:id="rId149"/>
        </w:object>
      </w:r>
      <w:r w:rsidR="00F82B0B" w:rsidRPr="007F305D">
        <w:rPr>
          <w:sz w:val="28"/>
          <w:szCs w:val="24"/>
          <w:lang w:eastAsia="uk-UA"/>
        </w:rPr>
        <w:t>– самый длинный проводник (</w:t>
      </w:r>
      <w:r w:rsidRPr="007F305D">
        <w:rPr>
          <w:position w:val="-14"/>
          <w:sz w:val="28"/>
          <w:lang w:eastAsia="uk-UA"/>
        </w:rPr>
        <w:object w:dxaOrig="1340" w:dyaOrig="400">
          <v:shape id="_x0000_i1109" type="#_x0000_t75" style="width:66.75pt;height:20.25pt" o:ole="">
            <v:imagedata r:id="rId150" o:title=""/>
          </v:shape>
          <o:OLEObject Type="Embed" ProgID="Equation.3" ShapeID="_x0000_i1109" DrawAspect="Content" ObjectID="_1469452389" r:id="rId151"/>
        </w:object>
      </w:r>
      <w:r w:rsidR="00F82B0B" w:rsidRPr="007F305D">
        <w:rPr>
          <w:sz w:val="28"/>
          <w:lang w:eastAsia="uk-UA"/>
        </w:rPr>
        <w:t>)</w:t>
      </w:r>
      <w:r w:rsidR="00F82B0B" w:rsidRPr="007F305D">
        <w:rPr>
          <w:sz w:val="28"/>
          <w:szCs w:val="24"/>
          <w:lang w:eastAsia="uk-UA"/>
        </w:rPr>
        <w:t>;</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position w:val="-14"/>
          <w:sz w:val="28"/>
          <w:szCs w:val="24"/>
          <w:lang w:eastAsia="uk-UA"/>
        </w:rPr>
        <w:object w:dxaOrig="1760" w:dyaOrig="400">
          <v:shape id="_x0000_i1110" type="#_x0000_t75" style="width:87.75pt;height:19.5pt" o:ole="">
            <v:imagedata r:id="rId152" o:title=""/>
          </v:shape>
          <o:OLEObject Type="Embed" ProgID="Equation.3" ShapeID="_x0000_i1110" DrawAspect="Content" ObjectID="_1469452390" r:id="rId153"/>
        </w:object>
      </w:r>
      <w:r w:rsidR="00F82B0B" w:rsidRPr="007F305D">
        <w:rPr>
          <w:sz w:val="28"/>
          <w:szCs w:val="24"/>
          <w:lang w:eastAsia="uk-UA"/>
        </w:rPr>
        <w:t>;</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position w:val="-12"/>
          <w:sz w:val="28"/>
          <w:szCs w:val="24"/>
          <w:lang w:eastAsia="uk-UA"/>
        </w:rPr>
        <w:object w:dxaOrig="1380" w:dyaOrig="380">
          <v:shape id="_x0000_i1111" type="#_x0000_t75" style="width:69pt;height:19.5pt" o:ole="">
            <v:imagedata r:id="rId154" o:title=""/>
          </v:shape>
          <o:OLEObject Type="Embed" ProgID="Equation.3" ShapeID="_x0000_i1111" DrawAspect="Content" ObjectID="_1469452391" r:id="rId155"/>
        </w:object>
      </w:r>
      <w:r w:rsidR="00F82B0B" w:rsidRPr="007F305D">
        <w:rPr>
          <w:sz w:val="28"/>
          <w:szCs w:val="24"/>
          <w:lang w:eastAsia="uk-UA"/>
        </w:rPr>
        <w:t>;</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4"/>
          <w:lang w:eastAsia="uk-UA"/>
        </w:rPr>
      </w:pPr>
      <w:r w:rsidRPr="007F305D">
        <w:rPr>
          <w:position w:val="-12"/>
          <w:sz w:val="28"/>
          <w:lang w:eastAsia="uk-UA"/>
        </w:rPr>
        <w:object w:dxaOrig="460" w:dyaOrig="360">
          <v:shape id="_x0000_i1112" type="#_x0000_t75" style="width:23.25pt;height:18pt" o:ole="">
            <v:imagedata r:id="rId156" o:title=""/>
          </v:shape>
          <o:OLEObject Type="Embed" ProgID="Equation.3" ShapeID="_x0000_i1112" DrawAspect="Content" ObjectID="_1469452392" r:id="rId157"/>
        </w:object>
      </w:r>
      <w:r w:rsidR="00F82B0B" w:rsidRPr="007F305D">
        <w:rPr>
          <w:sz w:val="28"/>
          <w:szCs w:val="24"/>
          <w:lang w:eastAsia="uk-UA"/>
        </w:rPr>
        <w:t xml:space="preserve">– допустимое падение напряжения </w:t>
      </w:r>
      <w:r w:rsidRPr="007F305D">
        <w:rPr>
          <w:position w:val="-12"/>
          <w:sz w:val="28"/>
          <w:lang w:eastAsia="uk-UA"/>
        </w:rPr>
        <w:object w:dxaOrig="3540" w:dyaOrig="380">
          <v:shape id="_x0000_i1113" type="#_x0000_t75" style="width:177pt;height:18.75pt" o:ole="">
            <v:imagedata r:id="rId158" o:title=""/>
          </v:shape>
          <o:OLEObject Type="Embed" ProgID="Equation.3" ShapeID="_x0000_i1113" DrawAspect="Content" ObjectID="_1469452393" r:id="rId159"/>
        </w:object>
      </w:r>
      <w:r w:rsidR="00F82B0B" w:rsidRPr="007F305D">
        <w:rPr>
          <w:sz w:val="28"/>
          <w:lang w:eastAsia="uk-UA"/>
        </w:rPr>
        <w:t>;</w:t>
      </w:r>
    </w:p>
    <w:p w:rsidR="00FD6334" w:rsidRDefault="00FD6334" w:rsidP="007F305D">
      <w:pPr>
        <w:pStyle w:val="MTDisplayEquation"/>
        <w:ind w:firstLine="720"/>
        <w:rPr>
          <w:sz w:val="28"/>
          <w:lang w:val="ru-RU"/>
        </w:rPr>
      </w:pPr>
    </w:p>
    <w:p w:rsidR="00F82B0B" w:rsidRPr="007F305D" w:rsidRDefault="004A7B76" w:rsidP="007F305D">
      <w:pPr>
        <w:pStyle w:val="MTDisplayEquation"/>
        <w:ind w:firstLine="720"/>
        <w:rPr>
          <w:sz w:val="28"/>
          <w:szCs w:val="24"/>
          <w:lang w:val="ru-RU"/>
        </w:rPr>
      </w:pPr>
      <w:r w:rsidRPr="007F305D">
        <w:rPr>
          <w:position w:val="-28"/>
          <w:sz w:val="28"/>
          <w:lang w:val="ru-RU"/>
        </w:rPr>
        <w:object w:dxaOrig="3540" w:dyaOrig="660">
          <v:shape id="_x0000_i1114" type="#_x0000_t75" style="width:177pt;height:33pt" o:ole="">
            <v:imagedata r:id="rId160" o:title=""/>
          </v:shape>
          <o:OLEObject Type="Embed" ProgID="Equation.3" ShapeID="_x0000_i1114" DrawAspect="Content" ObjectID="_1469452394" r:id="rId161"/>
        </w:object>
      </w:r>
      <w:r w:rsidR="001869E6" w:rsidRPr="007F305D">
        <w:rPr>
          <w:sz w:val="28"/>
          <w:lang w:val="ru-RU"/>
        </w:rPr>
        <w:t>(мм)</w:t>
      </w:r>
      <w:r w:rsidR="00F82B0B" w:rsidRPr="007F305D">
        <w:rPr>
          <w:sz w:val="28"/>
          <w:szCs w:val="28"/>
          <w:lang w:val="ru-RU"/>
        </w:rPr>
        <w:t>;</w:t>
      </w:r>
    </w:p>
    <w:p w:rsidR="00F82B0B" w:rsidRPr="007F305D" w:rsidRDefault="00F82B0B" w:rsidP="007F305D">
      <w:pPr>
        <w:spacing w:before="0" w:after="0" w:line="360" w:lineRule="auto"/>
        <w:ind w:firstLine="720"/>
        <w:jc w:val="both"/>
        <w:rPr>
          <w:sz w:val="28"/>
          <w:szCs w:val="28"/>
        </w:rPr>
      </w:pPr>
    </w:p>
    <w:p w:rsidR="00F82B0B" w:rsidRPr="007F305D" w:rsidRDefault="007F305D" w:rsidP="007F305D">
      <w:pPr>
        <w:widowControl w:val="0"/>
        <w:numPr>
          <w:ilvl w:val="2"/>
          <w:numId w:val="5"/>
        </w:numPr>
        <w:tabs>
          <w:tab w:val="clear" w:pos="1440"/>
          <w:tab w:val="left" w:pos="1134"/>
        </w:tabs>
        <w:autoSpaceDE w:val="0"/>
        <w:autoSpaceDN w:val="0"/>
        <w:adjustRightInd w:val="0"/>
        <w:spacing w:before="0" w:after="0" w:line="360" w:lineRule="auto"/>
        <w:ind w:left="0" w:firstLine="720"/>
        <w:jc w:val="both"/>
        <w:outlineLvl w:val="2"/>
        <w:rPr>
          <w:sz w:val="28"/>
          <w:szCs w:val="28"/>
          <w:lang w:eastAsia="uk-UA"/>
        </w:rPr>
      </w:pPr>
      <w:bookmarkStart w:id="99" w:name="_Toc139341794"/>
      <w:r>
        <w:rPr>
          <w:sz w:val="28"/>
          <w:szCs w:val="28"/>
          <w:lang w:eastAsia="uk-UA"/>
        </w:rPr>
        <w:t xml:space="preserve"> </w:t>
      </w:r>
      <w:bookmarkStart w:id="100" w:name="_Toc170236098"/>
      <w:r w:rsidR="006A306E" w:rsidRPr="007F305D">
        <w:rPr>
          <w:sz w:val="28"/>
          <w:szCs w:val="28"/>
          <w:lang w:eastAsia="uk-UA"/>
        </w:rPr>
        <w:t>Мин</w:t>
      </w:r>
      <w:r w:rsidR="00F82B0B" w:rsidRPr="007F305D">
        <w:rPr>
          <w:sz w:val="28"/>
          <w:szCs w:val="28"/>
          <w:lang w:eastAsia="uk-UA"/>
        </w:rPr>
        <w:t>и</w:t>
      </w:r>
      <w:r w:rsidR="006A306E" w:rsidRPr="007F305D">
        <w:rPr>
          <w:sz w:val="28"/>
          <w:szCs w:val="28"/>
          <w:lang w:eastAsia="uk-UA"/>
        </w:rPr>
        <w:t>м</w:t>
      </w:r>
      <w:r w:rsidR="00F82B0B" w:rsidRPr="007F305D">
        <w:rPr>
          <w:sz w:val="28"/>
          <w:szCs w:val="28"/>
          <w:lang w:eastAsia="uk-UA"/>
        </w:rPr>
        <w:t>аль</w:t>
      </w:r>
      <w:r w:rsidR="00637120" w:rsidRPr="007F305D">
        <w:rPr>
          <w:sz w:val="28"/>
          <w:szCs w:val="28"/>
          <w:lang w:eastAsia="uk-UA"/>
        </w:rPr>
        <w:t>ный</w:t>
      </w:r>
      <w:r w:rsidR="00F82B0B" w:rsidRPr="007F305D">
        <w:rPr>
          <w:sz w:val="28"/>
          <w:szCs w:val="28"/>
          <w:lang w:eastAsia="uk-UA"/>
        </w:rPr>
        <w:t xml:space="preserve"> диаметр монтажных отверстий</w:t>
      </w:r>
      <w:r w:rsidR="006B7512" w:rsidRPr="007F305D">
        <w:rPr>
          <w:sz w:val="28"/>
          <w:szCs w:val="28"/>
          <w:lang w:eastAsia="uk-UA"/>
        </w:rPr>
        <w:t xml:space="preserve">. </w:t>
      </w:r>
      <w:bookmarkEnd w:id="99"/>
      <w:bookmarkEnd w:id="100"/>
    </w:p>
    <w:p w:rsidR="00FD6334" w:rsidRDefault="00FD6334" w:rsidP="007F305D">
      <w:pPr>
        <w:widowControl w:val="0"/>
        <w:autoSpaceDE w:val="0"/>
        <w:autoSpaceDN w:val="0"/>
        <w:adjustRightInd w:val="0"/>
        <w:spacing w:before="0" w:after="0" w:line="360" w:lineRule="auto"/>
        <w:ind w:firstLine="720"/>
        <w:jc w:val="both"/>
        <w:rPr>
          <w:sz w:val="28"/>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2"/>
          <w:sz w:val="28"/>
          <w:lang w:eastAsia="uk-UA"/>
        </w:rPr>
        <w:object w:dxaOrig="2079" w:dyaOrig="360">
          <v:shape id="_x0000_i1115" type="#_x0000_t75" style="width:104.25pt;height:18pt" o:ole="">
            <v:imagedata r:id="rId162" o:title=""/>
          </v:shape>
          <o:OLEObject Type="Embed" ProgID="Equation.3" ShapeID="_x0000_i1115" DrawAspect="Content" ObjectID="_1469452395" r:id="rId163"/>
        </w:object>
      </w:r>
      <w:r w:rsidR="0036004E" w:rsidRPr="007F305D">
        <w:rPr>
          <w:sz w:val="28"/>
          <w:lang w:eastAsia="uk-UA"/>
        </w:rPr>
        <w:t>,</w:t>
      </w:r>
      <w:r w:rsidR="007F305D">
        <w:rPr>
          <w:sz w:val="28"/>
          <w:lang w:eastAsia="uk-UA"/>
        </w:rPr>
        <w:t xml:space="preserve"> </w:t>
      </w:r>
      <w:r w:rsidR="00FD6334">
        <w:rPr>
          <w:sz w:val="28"/>
          <w:lang w:eastAsia="uk-UA"/>
        </w:rPr>
        <w:tab/>
      </w:r>
      <w:r w:rsidR="00FD6334">
        <w:rPr>
          <w:sz w:val="28"/>
          <w:lang w:eastAsia="uk-UA"/>
        </w:rPr>
        <w:tab/>
      </w:r>
      <w:r w:rsidR="00FD6334">
        <w:rPr>
          <w:sz w:val="28"/>
          <w:lang w:eastAsia="uk-UA"/>
        </w:rPr>
        <w:tab/>
      </w:r>
      <w:r w:rsidR="00FD6334">
        <w:rPr>
          <w:sz w:val="28"/>
          <w:lang w:eastAsia="uk-UA"/>
        </w:rPr>
        <w:tab/>
      </w:r>
      <w:r w:rsidR="00FD6334">
        <w:rPr>
          <w:sz w:val="28"/>
          <w:lang w:eastAsia="uk-UA"/>
        </w:rPr>
        <w:tab/>
      </w:r>
      <w:r w:rsidR="00FD6334">
        <w:rPr>
          <w:sz w:val="28"/>
          <w:lang w:eastAsia="uk-UA"/>
        </w:rPr>
        <w:tab/>
      </w:r>
      <w:r w:rsidR="00FD6334">
        <w:rPr>
          <w:sz w:val="28"/>
          <w:lang w:eastAsia="uk-UA"/>
        </w:rPr>
        <w:tab/>
      </w:r>
      <w:r w:rsidR="00FD6334">
        <w:rPr>
          <w:sz w:val="28"/>
          <w:lang w:eastAsia="uk-UA"/>
        </w:rPr>
        <w:tab/>
      </w:r>
      <w:r w:rsidR="0036004E" w:rsidRPr="007F305D">
        <w:rPr>
          <w:sz w:val="28"/>
          <w:lang w:eastAsia="uk-UA"/>
        </w:rPr>
        <w:t>(3.4)</w:t>
      </w:r>
    </w:p>
    <w:p w:rsidR="00FD6334"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F82B0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где</w:t>
      </w:r>
      <w:r w:rsidR="004A7B76" w:rsidRPr="007F305D">
        <w:rPr>
          <w:position w:val="-12"/>
          <w:sz w:val="28"/>
          <w:lang w:eastAsia="uk-UA"/>
        </w:rPr>
        <w:object w:dxaOrig="340" w:dyaOrig="360">
          <v:shape id="_x0000_i1116" type="#_x0000_t75" style="width:17.25pt;height:18pt" o:ole="">
            <v:imagedata r:id="rId164" o:title=""/>
          </v:shape>
          <o:OLEObject Type="Embed" ProgID="Equation.3" ShapeID="_x0000_i1116" DrawAspect="Content" ObjectID="_1469452396" r:id="rId165"/>
        </w:object>
      </w:r>
      <w:r w:rsidRPr="007F305D">
        <w:rPr>
          <w:sz w:val="28"/>
          <w:szCs w:val="28"/>
          <w:lang w:eastAsia="uk-UA"/>
        </w:rPr>
        <w:t xml:space="preserve">– диаметр вывода элемента (для </w:t>
      </w:r>
      <w:r w:rsidR="00174E2C" w:rsidRPr="007F305D">
        <w:rPr>
          <w:sz w:val="28"/>
          <w:szCs w:val="28"/>
          <w:lang w:eastAsia="uk-UA"/>
        </w:rPr>
        <w:t>USB разъема</w:t>
      </w:r>
      <w:r w:rsidRPr="007F305D">
        <w:rPr>
          <w:sz w:val="28"/>
          <w:szCs w:val="28"/>
          <w:lang w:eastAsia="uk-UA"/>
        </w:rPr>
        <w:t xml:space="preserve"> </w:t>
      </w:r>
      <w:r w:rsidR="004A7B76" w:rsidRPr="007F305D">
        <w:rPr>
          <w:position w:val="-12"/>
          <w:sz w:val="28"/>
          <w:lang w:eastAsia="uk-UA"/>
        </w:rPr>
        <w:object w:dxaOrig="1300" w:dyaOrig="380">
          <v:shape id="_x0000_i1117" type="#_x0000_t75" style="width:65.25pt;height:18.75pt" o:ole="">
            <v:imagedata r:id="rId166" o:title=""/>
          </v:shape>
          <o:OLEObject Type="Embed" ProgID="Equation.3" ShapeID="_x0000_i1117" DrawAspect="Content" ObjectID="_1469452397" r:id="rId167"/>
        </w:object>
      </w:r>
      <w:r w:rsidRPr="007F305D">
        <w:rPr>
          <w:sz w:val="28"/>
          <w:szCs w:val="28"/>
          <w:lang w:eastAsia="uk-UA"/>
        </w:rPr>
        <w:t>);</w:t>
      </w:r>
    </w:p>
    <w:p w:rsidR="00F82B0B"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2"/>
          <w:sz w:val="28"/>
          <w:lang w:eastAsia="uk-UA"/>
        </w:rPr>
        <w:object w:dxaOrig="580" w:dyaOrig="360">
          <v:shape id="_x0000_i1118" type="#_x0000_t75" style="width:29.25pt;height:18pt" o:ole="">
            <v:imagedata r:id="rId168" o:title=""/>
          </v:shape>
          <o:OLEObject Type="Embed" ProgID="Equation.3" ShapeID="_x0000_i1118" DrawAspect="Content" ObjectID="_1469452398" r:id="rId169"/>
        </w:object>
      </w:r>
      <w:r w:rsidR="00F82B0B" w:rsidRPr="007F305D">
        <w:rPr>
          <w:sz w:val="28"/>
          <w:szCs w:val="28"/>
          <w:lang w:eastAsia="uk-UA"/>
        </w:rPr>
        <w:t xml:space="preserve">– нижнее предельное отклонение от номинального диаметра монтажного отверстия </w:t>
      </w:r>
      <w:r w:rsidRPr="007F305D">
        <w:rPr>
          <w:position w:val="-12"/>
          <w:sz w:val="28"/>
          <w:lang w:eastAsia="uk-UA"/>
        </w:rPr>
        <w:object w:dxaOrig="1520" w:dyaOrig="380">
          <v:shape id="_x0000_i1119" type="#_x0000_t75" style="width:75.75pt;height:18.75pt" o:ole="">
            <v:imagedata r:id="rId170" o:title=""/>
          </v:shape>
          <o:OLEObject Type="Embed" ProgID="Equation.3" ShapeID="_x0000_i1119" DrawAspect="Content" ObjectID="_1469452399" r:id="rId171"/>
        </w:object>
      </w:r>
      <w:r w:rsidR="00F82B0B" w:rsidRPr="007F305D">
        <w:rPr>
          <w:sz w:val="28"/>
          <w:szCs w:val="28"/>
          <w:lang w:eastAsia="uk-UA"/>
        </w:rPr>
        <w:t>.</w:t>
      </w:r>
    </w:p>
    <w:p w:rsidR="00F82B0B"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4"/>
          <w:sz w:val="28"/>
          <w:lang w:eastAsia="uk-UA"/>
        </w:rPr>
        <w:object w:dxaOrig="180" w:dyaOrig="200">
          <v:shape id="_x0000_i1120" type="#_x0000_t75" style="width:9pt;height:9.75pt" o:ole="">
            <v:imagedata r:id="rId172" o:title=""/>
          </v:shape>
          <o:OLEObject Type="Embed" ProgID="Equation.3" ShapeID="_x0000_i1120" DrawAspect="Content" ObjectID="_1469452400" r:id="rId173"/>
        </w:object>
      </w:r>
      <w:r w:rsidR="00F82B0B" w:rsidRPr="007F305D">
        <w:rPr>
          <w:sz w:val="28"/>
          <w:lang w:eastAsia="uk-UA"/>
        </w:rPr>
        <w:t xml:space="preserve"> </w:t>
      </w:r>
      <w:r w:rsidR="00F82B0B" w:rsidRPr="007F305D">
        <w:rPr>
          <w:sz w:val="28"/>
          <w:szCs w:val="28"/>
          <w:lang w:eastAsia="uk-UA"/>
        </w:rPr>
        <w:t xml:space="preserve">– разница между минимальным диаметром отверстия и максимальным диаметром вывода, </w:t>
      </w:r>
      <w:r w:rsidRPr="007F305D">
        <w:rPr>
          <w:position w:val="-10"/>
          <w:sz w:val="28"/>
          <w:lang w:eastAsia="uk-UA"/>
        </w:rPr>
        <w:object w:dxaOrig="1080" w:dyaOrig="360">
          <v:shape id="_x0000_i1121" type="#_x0000_t75" style="width:54pt;height:18pt" o:ole="">
            <v:imagedata r:id="rId174" o:title=""/>
          </v:shape>
          <o:OLEObject Type="Embed" ProgID="Equation.3" ShapeID="_x0000_i1121" DrawAspect="Content" ObjectID="_1469452401" r:id="rId175"/>
        </w:object>
      </w:r>
      <w:r w:rsidR="00F82B0B" w:rsidRPr="007F305D">
        <w:rPr>
          <w:sz w:val="28"/>
          <w:szCs w:val="28"/>
          <w:lang w:eastAsia="uk-UA"/>
        </w:rPr>
        <w:t>.</w:t>
      </w:r>
    </w:p>
    <w:p w:rsidR="00F82B0B" w:rsidRDefault="00F82B0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Таким </w:t>
      </w:r>
      <w:r w:rsidR="00381AE2" w:rsidRPr="007F305D">
        <w:rPr>
          <w:sz w:val="28"/>
          <w:szCs w:val="28"/>
          <w:lang w:eastAsia="uk-UA"/>
        </w:rPr>
        <w:t>образом,</w:t>
      </w:r>
      <w:r w:rsidRPr="007F305D">
        <w:rPr>
          <w:sz w:val="28"/>
          <w:szCs w:val="28"/>
          <w:lang w:eastAsia="uk-UA"/>
        </w:rPr>
        <w:t xml:space="preserve"> для ИМС </w:t>
      </w:r>
      <w:r w:rsidR="004A7B76" w:rsidRPr="007F305D">
        <w:rPr>
          <w:position w:val="-12"/>
          <w:sz w:val="28"/>
          <w:szCs w:val="28"/>
          <w:lang w:eastAsia="uk-UA"/>
        </w:rPr>
        <w:object w:dxaOrig="2600" w:dyaOrig="380">
          <v:shape id="_x0000_i1122" type="#_x0000_t75" style="width:129.75pt;height:18.75pt" o:ole="">
            <v:imagedata r:id="rId176" o:title=""/>
          </v:shape>
          <o:OLEObject Type="Embed" ProgID="Equation.3" ShapeID="_x0000_i1122" DrawAspect="Content" ObjectID="_1469452402" r:id="rId177"/>
        </w:object>
      </w:r>
      <w:r w:rsidR="0036004E" w:rsidRPr="007F305D">
        <w:rPr>
          <w:sz w:val="28"/>
          <w:szCs w:val="28"/>
          <w:lang w:eastAsia="uk-UA"/>
        </w:rPr>
        <w:t>(мм)</w:t>
      </w:r>
      <w:r w:rsidRPr="007F305D">
        <w:rPr>
          <w:sz w:val="28"/>
          <w:szCs w:val="28"/>
          <w:lang w:eastAsia="uk-UA"/>
        </w:rPr>
        <w:t>.</w:t>
      </w:r>
    </w:p>
    <w:p w:rsidR="00FD6334" w:rsidRPr="007F305D"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7F305D" w:rsidP="007F305D">
      <w:pPr>
        <w:widowControl w:val="0"/>
        <w:numPr>
          <w:ilvl w:val="2"/>
          <w:numId w:val="5"/>
        </w:numPr>
        <w:tabs>
          <w:tab w:val="clear" w:pos="1440"/>
          <w:tab w:val="left" w:pos="1134"/>
        </w:tabs>
        <w:autoSpaceDE w:val="0"/>
        <w:autoSpaceDN w:val="0"/>
        <w:adjustRightInd w:val="0"/>
        <w:spacing w:before="0" w:after="0" w:line="360" w:lineRule="auto"/>
        <w:ind w:left="0" w:firstLine="720"/>
        <w:jc w:val="both"/>
        <w:outlineLvl w:val="2"/>
        <w:rPr>
          <w:sz w:val="28"/>
          <w:szCs w:val="28"/>
          <w:lang w:eastAsia="uk-UA"/>
        </w:rPr>
      </w:pPr>
      <w:bookmarkStart w:id="101" w:name="_Toc139341795"/>
      <w:r>
        <w:rPr>
          <w:sz w:val="28"/>
          <w:szCs w:val="28"/>
          <w:lang w:eastAsia="uk-UA"/>
        </w:rPr>
        <w:t xml:space="preserve"> </w:t>
      </w:r>
      <w:bookmarkStart w:id="102" w:name="_Toc170236099"/>
      <w:r w:rsidR="00E03EF8" w:rsidRPr="007F305D">
        <w:rPr>
          <w:sz w:val="28"/>
          <w:szCs w:val="28"/>
          <w:lang w:eastAsia="uk-UA"/>
        </w:rPr>
        <w:t>Д</w:t>
      </w:r>
      <w:r w:rsidR="00F82B0B" w:rsidRPr="007F305D">
        <w:rPr>
          <w:sz w:val="28"/>
          <w:szCs w:val="28"/>
          <w:lang w:eastAsia="uk-UA"/>
        </w:rPr>
        <w:t>иаметр контактных площадок</w:t>
      </w:r>
      <w:r w:rsidR="00E03EF8" w:rsidRPr="007F305D">
        <w:rPr>
          <w:sz w:val="28"/>
          <w:szCs w:val="28"/>
          <w:lang w:eastAsia="uk-UA"/>
        </w:rPr>
        <w:t>.</w:t>
      </w:r>
      <w:r w:rsidR="006B7512" w:rsidRPr="007F305D">
        <w:rPr>
          <w:sz w:val="28"/>
          <w:szCs w:val="28"/>
          <w:lang w:eastAsia="uk-UA"/>
        </w:rPr>
        <w:t xml:space="preserve"> </w:t>
      </w:r>
      <w:bookmarkEnd w:id="101"/>
      <w:bookmarkEnd w:id="102"/>
    </w:p>
    <w:p w:rsidR="00F82B0B" w:rsidRPr="007F305D" w:rsidRDefault="00F82B0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Минимальный диаметр КП:</w:t>
      </w:r>
    </w:p>
    <w:p w:rsidR="00FD6334" w:rsidRDefault="00FD6334" w:rsidP="007F305D">
      <w:pPr>
        <w:widowControl w:val="0"/>
        <w:autoSpaceDE w:val="0"/>
        <w:autoSpaceDN w:val="0"/>
        <w:adjustRightInd w:val="0"/>
        <w:spacing w:before="0" w:after="0" w:line="360" w:lineRule="auto"/>
        <w:ind w:firstLine="720"/>
        <w:jc w:val="both"/>
        <w:rPr>
          <w:sz w:val="28"/>
          <w:szCs w:val="24"/>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10"/>
          <w:sz w:val="28"/>
          <w:szCs w:val="24"/>
          <w:lang w:eastAsia="uk-UA"/>
        </w:rPr>
        <w:object w:dxaOrig="2560" w:dyaOrig="340">
          <v:shape id="_x0000_i1123" type="#_x0000_t75" style="width:128.25pt;height:17.25pt" o:ole="">
            <v:imagedata r:id="rId178" o:title=""/>
          </v:shape>
          <o:OLEObject Type="Embed" ProgID="Equation.3" ShapeID="_x0000_i1123" DrawAspect="Content" ObjectID="_1469452403" r:id="rId179"/>
        </w:object>
      </w:r>
      <w:r w:rsidR="00F82B0B" w:rsidRPr="007F305D">
        <w:rPr>
          <w:sz w:val="28"/>
          <w:szCs w:val="24"/>
          <w:lang w:eastAsia="uk-UA"/>
        </w:rPr>
        <w:t>,</w:t>
      </w:r>
      <w:r w:rsidR="007F305D">
        <w:rPr>
          <w:sz w:val="28"/>
          <w:szCs w:val="24"/>
          <w:lang w:eastAsia="uk-UA"/>
        </w:rPr>
        <w:t xml:space="preserve"> </w:t>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BD68E6" w:rsidRPr="007F305D">
        <w:rPr>
          <w:sz w:val="28"/>
          <w:szCs w:val="28"/>
          <w:lang w:eastAsia="uk-UA"/>
        </w:rPr>
        <w:t>(3.</w:t>
      </w:r>
      <w:r w:rsidR="0036004E" w:rsidRPr="007F305D">
        <w:rPr>
          <w:sz w:val="28"/>
          <w:szCs w:val="28"/>
          <w:lang w:eastAsia="uk-UA"/>
        </w:rPr>
        <w:t>5</w:t>
      </w:r>
      <w:r w:rsidR="00BD68E6" w:rsidRPr="007F305D">
        <w:rPr>
          <w:sz w:val="28"/>
          <w:szCs w:val="28"/>
          <w:lang w:eastAsia="uk-UA"/>
        </w:rPr>
        <w:t>)</w:t>
      </w:r>
    </w:p>
    <w:p w:rsidR="00FD6334" w:rsidRDefault="00FD6334" w:rsidP="007F305D">
      <w:pPr>
        <w:widowControl w:val="0"/>
        <w:autoSpaceDE w:val="0"/>
        <w:autoSpaceDN w:val="0"/>
        <w:adjustRightInd w:val="0"/>
        <w:spacing w:before="0" w:after="0" w:line="360" w:lineRule="auto"/>
        <w:ind w:firstLine="720"/>
        <w:jc w:val="both"/>
        <w:rPr>
          <w:sz w:val="28"/>
          <w:szCs w:val="24"/>
          <w:lang w:eastAsia="uk-UA"/>
        </w:rPr>
      </w:pPr>
    </w:p>
    <w:p w:rsidR="00F82B0B" w:rsidRPr="007F305D" w:rsidRDefault="00F82B0B" w:rsidP="007F305D">
      <w:pPr>
        <w:widowControl w:val="0"/>
        <w:autoSpaceDE w:val="0"/>
        <w:autoSpaceDN w:val="0"/>
        <w:adjustRightInd w:val="0"/>
        <w:spacing w:before="0" w:after="0" w:line="360" w:lineRule="auto"/>
        <w:ind w:firstLine="720"/>
        <w:jc w:val="both"/>
        <w:rPr>
          <w:sz w:val="28"/>
          <w:szCs w:val="24"/>
          <w:lang w:eastAsia="uk-UA"/>
        </w:rPr>
      </w:pPr>
      <w:r w:rsidRPr="007F305D">
        <w:rPr>
          <w:sz w:val="28"/>
          <w:szCs w:val="24"/>
          <w:lang w:eastAsia="uk-UA"/>
        </w:rPr>
        <w:t>где</w:t>
      </w:r>
      <w:r w:rsidR="004A7B76" w:rsidRPr="007F305D">
        <w:rPr>
          <w:position w:val="-10"/>
          <w:sz w:val="28"/>
          <w:lang w:eastAsia="uk-UA"/>
        </w:rPr>
        <w:object w:dxaOrig="1500" w:dyaOrig="360">
          <v:shape id="_x0000_i1124" type="#_x0000_t75" style="width:75pt;height:18pt" o:ole="">
            <v:imagedata r:id="rId180" o:title=""/>
          </v:shape>
          <o:OLEObject Type="Embed" ProgID="Equation.3" ShapeID="_x0000_i1124" DrawAspect="Content" ObjectID="_1469452404" r:id="rId181"/>
        </w:object>
      </w:r>
      <w:r w:rsidR="007C78E0" w:rsidRPr="007F305D">
        <w:rPr>
          <w:sz w:val="28"/>
          <w:lang w:eastAsia="uk-UA"/>
        </w:rPr>
        <w:t xml:space="preserve"> - толщина</w:t>
      </w:r>
      <w:r w:rsidR="007C78E0" w:rsidRPr="007F305D">
        <w:rPr>
          <w:sz w:val="28"/>
          <w:lang w:val="uk-UA" w:eastAsia="uk-UA"/>
        </w:rPr>
        <w:t xml:space="preserve"> фольги</w:t>
      </w:r>
      <w:r w:rsidRPr="007F305D">
        <w:rPr>
          <w:sz w:val="28"/>
          <w:szCs w:val="24"/>
          <w:lang w:eastAsia="uk-UA"/>
        </w:rPr>
        <w:t>;</w:t>
      </w:r>
    </w:p>
    <w:p w:rsidR="00F82B0B"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10"/>
          <w:sz w:val="28"/>
          <w:lang w:eastAsia="uk-UA"/>
        </w:rPr>
        <w:object w:dxaOrig="540" w:dyaOrig="340">
          <v:shape id="_x0000_i1125" type="#_x0000_t75" style="width:27pt;height:17.25pt" o:ole="">
            <v:imagedata r:id="rId182" o:title=""/>
          </v:shape>
          <o:OLEObject Type="Embed" ProgID="Equation.3" ShapeID="_x0000_i1125" DrawAspect="Content" ObjectID="_1469452405" r:id="rId183"/>
        </w:object>
      </w:r>
      <w:r w:rsidR="00F82B0B" w:rsidRPr="007F305D">
        <w:rPr>
          <w:sz w:val="28"/>
          <w:lang w:eastAsia="uk-UA"/>
        </w:rPr>
        <w:t xml:space="preserve"> </w:t>
      </w:r>
      <w:r w:rsidR="00F82B0B" w:rsidRPr="007F305D">
        <w:rPr>
          <w:sz w:val="28"/>
          <w:szCs w:val="24"/>
          <w:lang w:eastAsia="uk-UA"/>
        </w:rPr>
        <w:t>– минимальный эффективный диаметр КП:</w:t>
      </w:r>
    </w:p>
    <w:p w:rsidR="00FD6334" w:rsidRDefault="00FD6334" w:rsidP="007F305D">
      <w:pPr>
        <w:widowControl w:val="0"/>
        <w:autoSpaceDE w:val="0"/>
        <w:autoSpaceDN w:val="0"/>
        <w:adjustRightInd w:val="0"/>
        <w:spacing w:before="0" w:after="0" w:line="360" w:lineRule="auto"/>
        <w:ind w:firstLine="720"/>
        <w:jc w:val="both"/>
        <w:rPr>
          <w:sz w:val="28"/>
          <w:szCs w:val="24"/>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28"/>
          <w:sz w:val="28"/>
          <w:szCs w:val="24"/>
          <w:lang w:eastAsia="uk-UA"/>
        </w:rPr>
        <w:object w:dxaOrig="2980" w:dyaOrig="680">
          <v:shape id="_x0000_i1126" type="#_x0000_t75" style="width:149.25pt;height:33.75pt" o:ole="">
            <v:imagedata r:id="rId184" o:title=""/>
          </v:shape>
          <o:OLEObject Type="Embed" ProgID="Equation.3" ShapeID="_x0000_i1126" DrawAspect="Content" ObjectID="_1469452406" r:id="rId185"/>
        </w:object>
      </w:r>
      <w:r w:rsidR="00F82B0B" w:rsidRPr="007F305D">
        <w:rPr>
          <w:sz w:val="28"/>
          <w:szCs w:val="24"/>
          <w:lang w:eastAsia="uk-UA"/>
        </w:rPr>
        <w:t>,</w:t>
      </w:r>
      <w:r w:rsidR="007F305D">
        <w:rPr>
          <w:sz w:val="28"/>
          <w:szCs w:val="24"/>
          <w:lang w:eastAsia="uk-UA"/>
        </w:rPr>
        <w:t xml:space="preserve"> </w:t>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1B2C65" w:rsidRPr="007F305D">
        <w:rPr>
          <w:sz w:val="28"/>
          <w:szCs w:val="24"/>
          <w:lang w:eastAsia="uk-UA"/>
        </w:rPr>
        <w:t>(3.6)</w:t>
      </w:r>
    </w:p>
    <w:p w:rsidR="00FD6334" w:rsidRDefault="00FD6334" w:rsidP="007F305D">
      <w:pPr>
        <w:widowControl w:val="0"/>
        <w:autoSpaceDE w:val="0"/>
        <w:autoSpaceDN w:val="0"/>
        <w:adjustRightInd w:val="0"/>
        <w:spacing w:before="0" w:after="0" w:line="360" w:lineRule="auto"/>
        <w:ind w:firstLine="720"/>
        <w:jc w:val="both"/>
        <w:rPr>
          <w:sz w:val="28"/>
          <w:szCs w:val="24"/>
          <w:lang w:eastAsia="uk-UA"/>
        </w:rPr>
      </w:pPr>
    </w:p>
    <w:p w:rsidR="00F82B0B" w:rsidRPr="007F305D" w:rsidRDefault="00F82B0B" w:rsidP="007F305D">
      <w:pPr>
        <w:widowControl w:val="0"/>
        <w:autoSpaceDE w:val="0"/>
        <w:autoSpaceDN w:val="0"/>
        <w:adjustRightInd w:val="0"/>
        <w:spacing w:before="0" w:after="0" w:line="360" w:lineRule="auto"/>
        <w:ind w:firstLine="720"/>
        <w:jc w:val="both"/>
        <w:rPr>
          <w:sz w:val="28"/>
          <w:szCs w:val="24"/>
          <w:lang w:eastAsia="uk-UA"/>
        </w:rPr>
      </w:pPr>
      <w:r w:rsidRPr="007F305D">
        <w:rPr>
          <w:sz w:val="28"/>
          <w:szCs w:val="24"/>
          <w:lang w:eastAsia="uk-UA"/>
        </w:rPr>
        <w:t>где</w:t>
      </w:r>
      <w:r w:rsidR="004A7B76" w:rsidRPr="007F305D">
        <w:rPr>
          <w:position w:val="-12"/>
          <w:sz w:val="28"/>
          <w:lang w:eastAsia="uk-UA"/>
        </w:rPr>
        <w:object w:dxaOrig="320" w:dyaOrig="360">
          <v:shape id="_x0000_i1127" type="#_x0000_t75" style="width:15.75pt;height:18pt" o:ole="">
            <v:imagedata r:id="rId186" o:title=""/>
          </v:shape>
          <o:OLEObject Type="Embed" ProgID="Equation.3" ShapeID="_x0000_i1127" DrawAspect="Content" ObjectID="_1469452407" r:id="rId187"/>
        </w:object>
      </w:r>
      <w:r w:rsidRPr="007F305D">
        <w:rPr>
          <w:sz w:val="28"/>
          <w:szCs w:val="24"/>
          <w:lang w:eastAsia="uk-UA"/>
        </w:rPr>
        <w:t>– ширина пояска КП (</w:t>
      </w:r>
      <w:r w:rsidR="004A7B76" w:rsidRPr="007F305D">
        <w:rPr>
          <w:position w:val="-12"/>
          <w:sz w:val="28"/>
          <w:lang w:eastAsia="uk-UA"/>
        </w:rPr>
        <w:object w:dxaOrig="1260" w:dyaOrig="380">
          <v:shape id="_x0000_i1128" type="#_x0000_t75" style="width:63pt;height:18.75pt" o:ole="">
            <v:imagedata r:id="rId188" o:title=""/>
          </v:shape>
          <o:OLEObject Type="Embed" ProgID="Equation.3" ShapeID="_x0000_i1128" DrawAspect="Content" ObjectID="_1469452408" r:id="rId189"/>
        </w:object>
      </w:r>
      <w:r w:rsidRPr="007F305D">
        <w:rPr>
          <w:sz w:val="28"/>
          <w:lang w:eastAsia="uk-UA"/>
        </w:rPr>
        <w:t>)</w:t>
      </w:r>
      <w:r w:rsidRPr="007F305D">
        <w:rPr>
          <w:sz w:val="28"/>
          <w:szCs w:val="24"/>
          <w:lang w:eastAsia="uk-UA"/>
        </w:rPr>
        <w:t>;</w:t>
      </w:r>
    </w:p>
    <w:p w:rsidR="00F82B0B"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12"/>
          <w:sz w:val="28"/>
          <w:lang w:eastAsia="uk-UA"/>
        </w:rPr>
        <w:object w:dxaOrig="279" w:dyaOrig="360">
          <v:shape id="_x0000_i1129" type="#_x0000_t75" style="width:14.25pt;height:18pt" o:ole="">
            <v:imagedata r:id="rId190" o:title=""/>
          </v:shape>
          <o:OLEObject Type="Embed" ProgID="Equation.3" ShapeID="_x0000_i1129" DrawAspect="Content" ObjectID="_1469452409" r:id="rId191"/>
        </w:object>
      </w:r>
      <w:r w:rsidR="00F82B0B" w:rsidRPr="007F305D">
        <w:rPr>
          <w:sz w:val="28"/>
          <w:szCs w:val="24"/>
          <w:lang w:eastAsia="uk-UA"/>
        </w:rPr>
        <w:t>– погрешность расположения центра отверстия (</w:t>
      </w:r>
      <w:r w:rsidRPr="007F305D">
        <w:rPr>
          <w:position w:val="-12"/>
          <w:sz w:val="28"/>
          <w:lang w:eastAsia="uk-UA"/>
        </w:rPr>
        <w:object w:dxaOrig="1340" w:dyaOrig="380">
          <v:shape id="_x0000_i1130" type="#_x0000_t75" style="width:66.75pt;height:18.75pt" o:ole="">
            <v:imagedata r:id="rId192" o:title=""/>
          </v:shape>
          <o:OLEObject Type="Embed" ProgID="Equation.3" ShapeID="_x0000_i1130" DrawAspect="Content" ObjectID="_1469452410" r:id="rId193"/>
        </w:object>
      </w:r>
      <w:r w:rsidR="00F82B0B" w:rsidRPr="007F305D">
        <w:rPr>
          <w:sz w:val="28"/>
          <w:lang w:eastAsia="uk-UA"/>
        </w:rPr>
        <w:t>)</w:t>
      </w:r>
      <w:r w:rsidR="00F82B0B" w:rsidRPr="007F305D">
        <w:rPr>
          <w:sz w:val="28"/>
          <w:szCs w:val="24"/>
          <w:lang w:eastAsia="uk-UA"/>
        </w:rPr>
        <w:t>;</w:t>
      </w:r>
    </w:p>
    <w:p w:rsidR="00F82B0B"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14"/>
          <w:sz w:val="28"/>
          <w:lang w:eastAsia="uk-UA"/>
        </w:rPr>
        <w:object w:dxaOrig="300" w:dyaOrig="380">
          <v:shape id="_x0000_i1131" type="#_x0000_t75" style="width:15pt;height:18.75pt" o:ole="">
            <v:imagedata r:id="rId194" o:title=""/>
          </v:shape>
          <o:OLEObject Type="Embed" ProgID="Equation.3" ShapeID="_x0000_i1131" DrawAspect="Content" ObjectID="_1469452411" r:id="rId195"/>
        </w:object>
      </w:r>
      <w:r w:rsidR="00F82B0B" w:rsidRPr="007F305D">
        <w:rPr>
          <w:sz w:val="28"/>
          <w:szCs w:val="24"/>
          <w:lang w:eastAsia="uk-UA"/>
        </w:rPr>
        <w:t xml:space="preserve">– погрешность расположения центра КП </w:t>
      </w:r>
      <w:r w:rsidRPr="007F305D">
        <w:rPr>
          <w:position w:val="-14"/>
          <w:sz w:val="28"/>
          <w:lang w:eastAsia="uk-UA"/>
        </w:rPr>
        <w:object w:dxaOrig="1380" w:dyaOrig="400">
          <v:shape id="_x0000_i1132" type="#_x0000_t75" style="width:69pt;height:20.25pt" o:ole="">
            <v:imagedata r:id="rId196" o:title=""/>
          </v:shape>
          <o:OLEObject Type="Embed" ProgID="Equation.3" ShapeID="_x0000_i1132" DrawAspect="Content" ObjectID="_1469452412" r:id="rId197"/>
        </w:object>
      </w:r>
      <w:r w:rsidR="00F82B0B" w:rsidRPr="007F305D">
        <w:rPr>
          <w:sz w:val="28"/>
          <w:szCs w:val="24"/>
          <w:lang w:eastAsia="uk-UA"/>
        </w:rPr>
        <w:t>;</w:t>
      </w:r>
    </w:p>
    <w:p w:rsidR="00F82B0B"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12"/>
          <w:sz w:val="28"/>
          <w:lang w:eastAsia="uk-UA"/>
        </w:rPr>
        <w:object w:dxaOrig="460" w:dyaOrig="360">
          <v:shape id="_x0000_i1133" type="#_x0000_t75" style="width:23.25pt;height:18pt" o:ole="">
            <v:imagedata r:id="rId198" o:title=""/>
          </v:shape>
          <o:OLEObject Type="Embed" ProgID="Equation.3" ShapeID="_x0000_i1133" DrawAspect="Content" ObjectID="_1469452413" r:id="rId199"/>
        </w:object>
      </w:r>
      <w:r w:rsidR="00F82B0B" w:rsidRPr="007F305D">
        <w:rPr>
          <w:sz w:val="28"/>
          <w:szCs w:val="24"/>
          <w:lang w:eastAsia="uk-UA"/>
        </w:rPr>
        <w:t>– максимальный ди</w:t>
      </w:r>
      <w:r w:rsidR="00FD6334">
        <w:rPr>
          <w:sz w:val="28"/>
          <w:szCs w:val="24"/>
          <w:lang w:eastAsia="uk-UA"/>
        </w:rPr>
        <w:t>аметр просверленного отверстия:</w:t>
      </w:r>
    </w:p>
    <w:p w:rsidR="00FD6334" w:rsidRPr="007F305D" w:rsidRDefault="00FD6334" w:rsidP="007F305D">
      <w:pPr>
        <w:widowControl w:val="0"/>
        <w:autoSpaceDE w:val="0"/>
        <w:autoSpaceDN w:val="0"/>
        <w:adjustRightInd w:val="0"/>
        <w:spacing w:before="0" w:after="0" w:line="360" w:lineRule="auto"/>
        <w:ind w:firstLine="720"/>
        <w:jc w:val="both"/>
        <w:rPr>
          <w:sz w:val="28"/>
          <w:szCs w:val="24"/>
          <w:lang w:eastAsia="uk-UA"/>
        </w:rPr>
      </w:pPr>
    </w:p>
    <w:p w:rsidR="00F82B0B"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12"/>
          <w:sz w:val="28"/>
          <w:szCs w:val="24"/>
          <w:lang w:eastAsia="uk-UA"/>
        </w:rPr>
        <w:object w:dxaOrig="2600" w:dyaOrig="360">
          <v:shape id="_x0000_i1134" type="#_x0000_t75" style="width:148.5pt;height:18.75pt" o:ole="">
            <v:imagedata r:id="rId200" o:title=""/>
          </v:shape>
          <o:OLEObject Type="Embed" ProgID="Equation.3" ShapeID="_x0000_i1134" DrawAspect="Content" ObjectID="_1469452414" r:id="rId201"/>
        </w:object>
      </w:r>
      <w:r w:rsidR="001B2C65" w:rsidRPr="007F305D">
        <w:rPr>
          <w:sz w:val="28"/>
          <w:szCs w:val="24"/>
          <w:lang w:eastAsia="uk-UA"/>
        </w:rPr>
        <w:t>,</w:t>
      </w:r>
      <w:r w:rsidR="007F305D">
        <w:rPr>
          <w:sz w:val="28"/>
          <w:szCs w:val="24"/>
          <w:lang w:eastAsia="uk-UA"/>
        </w:rPr>
        <w:t xml:space="preserve"> </w:t>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FD6334">
        <w:rPr>
          <w:sz w:val="28"/>
          <w:szCs w:val="24"/>
          <w:lang w:eastAsia="uk-UA"/>
        </w:rPr>
        <w:tab/>
      </w:r>
      <w:r w:rsidR="001B2C65" w:rsidRPr="007F305D">
        <w:rPr>
          <w:sz w:val="28"/>
          <w:szCs w:val="24"/>
          <w:lang w:eastAsia="uk-UA"/>
        </w:rPr>
        <w:t>(3.7)</w:t>
      </w:r>
    </w:p>
    <w:p w:rsidR="00FD6334" w:rsidRPr="007F305D" w:rsidRDefault="00FD6334" w:rsidP="007F305D">
      <w:pPr>
        <w:widowControl w:val="0"/>
        <w:autoSpaceDE w:val="0"/>
        <w:autoSpaceDN w:val="0"/>
        <w:adjustRightInd w:val="0"/>
        <w:spacing w:before="0" w:after="0" w:line="360" w:lineRule="auto"/>
        <w:ind w:firstLine="720"/>
        <w:jc w:val="both"/>
        <w:rPr>
          <w:sz w:val="28"/>
          <w:szCs w:val="24"/>
          <w:lang w:eastAsia="uk-UA"/>
        </w:rPr>
      </w:pPr>
    </w:p>
    <w:p w:rsidR="00F82B0B" w:rsidRPr="007F305D" w:rsidRDefault="00F82B0B" w:rsidP="007F305D">
      <w:pPr>
        <w:widowControl w:val="0"/>
        <w:autoSpaceDE w:val="0"/>
        <w:autoSpaceDN w:val="0"/>
        <w:adjustRightInd w:val="0"/>
        <w:spacing w:before="0" w:after="0" w:line="360" w:lineRule="auto"/>
        <w:ind w:firstLine="720"/>
        <w:jc w:val="both"/>
        <w:rPr>
          <w:sz w:val="28"/>
          <w:szCs w:val="24"/>
          <w:lang w:eastAsia="uk-UA"/>
        </w:rPr>
      </w:pPr>
      <w:r w:rsidRPr="007F305D">
        <w:rPr>
          <w:sz w:val="28"/>
          <w:szCs w:val="24"/>
          <w:lang w:eastAsia="uk-UA"/>
        </w:rPr>
        <w:t>где</w:t>
      </w:r>
      <w:r w:rsidR="004A7B76" w:rsidRPr="007F305D">
        <w:rPr>
          <w:position w:val="-6"/>
          <w:sz w:val="28"/>
          <w:lang w:eastAsia="uk-UA"/>
        </w:rPr>
        <w:object w:dxaOrig="220" w:dyaOrig="279">
          <v:shape id="_x0000_i1135" type="#_x0000_t75" style="width:11.25pt;height:14.25pt" o:ole="">
            <v:imagedata r:id="rId202" o:title=""/>
          </v:shape>
          <o:OLEObject Type="Embed" ProgID="Equation.3" ShapeID="_x0000_i1135" DrawAspect="Content" ObjectID="_1469452415" r:id="rId203"/>
        </w:object>
      </w:r>
      <w:r w:rsidRPr="007F305D">
        <w:rPr>
          <w:sz w:val="28"/>
          <w:lang w:eastAsia="uk-UA"/>
        </w:rPr>
        <w:t xml:space="preserve"> – номинальный диаметр отверстия;</w:t>
      </w:r>
    </w:p>
    <w:p w:rsidR="00F82B0B"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6"/>
          <w:sz w:val="28"/>
          <w:lang w:eastAsia="uk-UA"/>
        </w:rPr>
        <w:object w:dxaOrig="360" w:dyaOrig="279">
          <v:shape id="_x0000_i1136" type="#_x0000_t75" style="width:18pt;height:14.25pt" o:ole="">
            <v:imagedata r:id="rId204" o:title=""/>
          </v:shape>
          <o:OLEObject Type="Embed" ProgID="Equation.3" ShapeID="_x0000_i1136" DrawAspect="Content" ObjectID="_1469452416" r:id="rId205"/>
        </w:object>
      </w:r>
      <w:r w:rsidR="00F82B0B" w:rsidRPr="007F305D">
        <w:rPr>
          <w:sz w:val="28"/>
          <w:lang w:eastAsia="uk-UA"/>
        </w:rPr>
        <w:t xml:space="preserve"> </w:t>
      </w:r>
      <w:r w:rsidR="00F82B0B" w:rsidRPr="007F305D">
        <w:rPr>
          <w:sz w:val="28"/>
          <w:szCs w:val="24"/>
          <w:lang w:eastAsia="uk-UA"/>
        </w:rPr>
        <w:t>– допуск по диаметру отверстия (</w:t>
      </w:r>
      <w:r w:rsidRPr="007F305D">
        <w:rPr>
          <w:position w:val="-10"/>
          <w:sz w:val="28"/>
          <w:lang w:eastAsia="uk-UA"/>
        </w:rPr>
        <w:object w:dxaOrig="1440" w:dyaOrig="360">
          <v:shape id="_x0000_i1137" type="#_x0000_t75" style="width:1in;height:18pt" o:ole="">
            <v:imagedata r:id="rId206" o:title=""/>
          </v:shape>
          <o:OLEObject Type="Embed" ProgID="Equation.3" ShapeID="_x0000_i1137" DrawAspect="Content" ObjectID="_1469452417" r:id="rId207"/>
        </w:object>
      </w:r>
      <w:r w:rsidR="00F82B0B" w:rsidRPr="007F305D">
        <w:rPr>
          <w:sz w:val="28"/>
          <w:lang w:eastAsia="uk-UA"/>
        </w:rPr>
        <w:t>)</w:t>
      </w:r>
      <w:r w:rsidR="00F82B0B" w:rsidRPr="007F305D">
        <w:rPr>
          <w:sz w:val="28"/>
          <w:szCs w:val="24"/>
          <w:lang w:eastAsia="uk-UA"/>
        </w:rPr>
        <w:t>;</w:t>
      </w:r>
    </w:p>
    <w:p w:rsidR="00FD6334" w:rsidRDefault="00FD6334" w:rsidP="007F305D">
      <w:pPr>
        <w:widowControl w:val="0"/>
        <w:autoSpaceDE w:val="0"/>
        <w:autoSpaceDN w:val="0"/>
        <w:adjustRightInd w:val="0"/>
        <w:spacing w:before="0" w:after="0" w:line="360" w:lineRule="auto"/>
        <w:ind w:firstLine="720"/>
        <w:jc w:val="both"/>
        <w:rPr>
          <w:sz w:val="28"/>
          <w:szCs w:val="24"/>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12"/>
          <w:sz w:val="28"/>
          <w:szCs w:val="24"/>
          <w:lang w:eastAsia="uk-UA"/>
        </w:rPr>
        <w:object w:dxaOrig="2940" w:dyaOrig="380">
          <v:shape id="_x0000_i1138" type="#_x0000_t75" style="width:167.25pt;height:20.25pt" o:ole="">
            <v:imagedata r:id="rId208" o:title=""/>
          </v:shape>
          <o:OLEObject Type="Embed" ProgID="Equation.3" ShapeID="_x0000_i1138" DrawAspect="Content" ObjectID="_1469452418" r:id="rId209"/>
        </w:object>
      </w:r>
      <w:r w:rsidR="001B2C65" w:rsidRPr="007F305D">
        <w:rPr>
          <w:sz w:val="28"/>
          <w:szCs w:val="24"/>
          <w:lang w:eastAsia="uk-UA"/>
        </w:rPr>
        <w:t>(мм);</w:t>
      </w:r>
    </w:p>
    <w:p w:rsidR="00FD6334" w:rsidRDefault="00FD6334" w:rsidP="007F305D">
      <w:pPr>
        <w:widowControl w:val="0"/>
        <w:autoSpaceDE w:val="0"/>
        <w:autoSpaceDN w:val="0"/>
        <w:adjustRightInd w:val="0"/>
        <w:spacing w:before="0" w:after="0" w:line="360" w:lineRule="auto"/>
        <w:ind w:firstLine="720"/>
        <w:jc w:val="both"/>
        <w:rPr>
          <w:sz w:val="28"/>
          <w:szCs w:val="24"/>
          <w:lang w:eastAsia="uk-UA"/>
        </w:rPr>
      </w:pPr>
    </w:p>
    <w:p w:rsidR="00792776" w:rsidRPr="007F305D" w:rsidRDefault="00792776" w:rsidP="007F305D">
      <w:pPr>
        <w:widowControl w:val="0"/>
        <w:autoSpaceDE w:val="0"/>
        <w:autoSpaceDN w:val="0"/>
        <w:adjustRightInd w:val="0"/>
        <w:spacing w:before="0" w:after="0" w:line="360" w:lineRule="auto"/>
        <w:ind w:firstLine="720"/>
        <w:jc w:val="both"/>
        <w:rPr>
          <w:sz w:val="28"/>
          <w:szCs w:val="24"/>
          <w:lang w:eastAsia="uk-UA"/>
        </w:rPr>
      </w:pPr>
      <w:r w:rsidRPr="007F305D">
        <w:rPr>
          <w:sz w:val="28"/>
          <w:szCs w:val="24"/>
          <w:lang w:eastAsia="uk-UA"/>
        </w:rPr>
        <w:t>Из формулы 3.6</w:t>
      </w:r>
      <w:r w:rsidR="00093E98" w:rsidRPr="007F305D">
        <w:rPr>
          <w:sz w:val="28"/>
          <w:szCs w:val="24"/>
          <w:lang w:eastAsia="uk-UA"/>
        </w:rPr>
        <w:t xml:space="preserve">: </w:t>
      </w:r>
    </w:p>
    <w:p w:rsidR="00F82B0B" w:rsidRPr="007F305D" w:rsidRDefault="00FD6334" w:rsidP="007F305D">
      <w:pPr>
        <w:widowControl w:val="0"/>
        <w:autoSpaceDE w:val="0"/>
        <w:autoSpaceDN w:val="0"/>
        <w:adjustRightInd w:val="0"/>
        <w:spacing w:before="0" w:after="0" w:line="360" w:lineRule="auto"/>
        <w:ind w:firstLine="720"/>
        <w:jc w:val="both"/>
        <w:rPr>
          <w:sz w:val="28"/>
          <w:szCs w:val="24"/>
          <w:lang w:eastAsia="uk-UA"/>
        </w:rPr>
      </w:pPr>
      <w:r>
        <w:rPr>
          <w:sz w:val="28"/>
          <w:szCs w:val="24"/>
          <w:lang w:eastAsia="uk-UA"/>
        </w:rPr>
        <w:br w:type="page"/>
      </w:r>
      <w:r w:rsidR="004A7B76" w:rsidRPr="007F305D">
        <w:rPr>
          <w:position w:val="-30"/>
          <w:sz w:val="28"/>
          <w:szCs w:val="24"/>
          <w:lang w:eastAsia="uk-UA"/>
        </w:rPr>
        <w:object w:dxaOrig="6399" w:dyaOrig="720">
          <v:shape id="_x0000_i1139" type="#_x0000_t75" style="width:320.25pt;height:36pt" o:ole="">
            <v:imagedata r:id="rId210" o:title=""/>
          </v:shape>
          <o:OLEObject Type="Embed" ProgID="Equation.3" ShapeID="_x0000_i1139" DrawAspect="Content" ObjectID="_1469452419" r:id="rId211"/>
        </w:object>
      </w:r>
      <w:r w:rsidR="00792776" w:rsidRPr="007F305D">
        <w:rPr>
          <w:sz w:val="28"/>
          <w:szCs w:val="24"/>
          <w:lang w:eastAsia="uk-UA"/>
        </w:rPr>
        <w:t>(мм);</w:t>
      </w:r>
    </w:p>
    <w:p w:rsidR="00FD6334" w:rsidRDefault="00FD6334" w:rsidP="007F305D">
      <w:pPr>
        <w:widowControl w:val="0"/>
        <w:autoSpaceDE w:val="0"/>
        <w:autoSpaceDN w:val="0"/>
        <w:adjustRightInd w:val="0"/>
        <w:spacing w:before="0" w:after="0" w:line="360" w:lineRule="auto"/>
        <w:ind w:firstLine="720"/>
        <w:jc w:val="both"/>
        <w:rPr>
          <w:sz w:val="28"/>
          <w:szCs w:val="24"/>
          <w:lang w:eastAsia="uk-UA"/>
        </w:rPr>
      </w:pPr>
    </w:p>
    <w:p w:rsidR="00792776" w:rsidRDefault="00E86353" w:rsidP="007F305D">
      <w:pPr>
        <w:widowControl w:val="0"/>
        <w:autoSpaceDE w:val="0"/>
        <w:autoSpaceDN w:val="0"/>
        <w:adjustRightInd w:val="0"/>
        <w:spacing w:before="0" w:after="0" w:line="360" w:lineRule="auto"/>
        <w:ind w:firstLine="720"/>
        <w:jc w:val="both"/>
        <w:rPr>
          <w:sz w:val="28"/>
          <w:szCs w:val="24"/>
          <w:lang w:eastAsia="uk-UA"/>
        </w:rPr>
      </w:pPr>
      <w:r w:rsidRPr="007F305D">
        <w:rPr>
          <w:sz w:val="28"/>
          <w:szCs w:val="24"/>
          <w:lang w:eastAsia="uk-UA"/>
        </w:rPr>
        <w:t xml:space="preserve">Подставим значения в </w:t>
      </w:r>
      <w:r w:rsidR="00124528" w:rsidRPr="007F305D">
        <w:rPr>
          <w:sz w:val="28"/>
          <w:szCs w:val="24"/>
          <w:lang w:eastAsia="uk-UA"/>
        </w:rPr>
        <w:t xml:space="preserve">формулу </w:t>
      </w:r>
      <w:r w:rsidR="00792776" w:rsidRPr="007F305D">
        <w:rPr>
          <w:sz w:val="28"/>
          <w:szCs w:val="24"/>
          <w:lang w:eastAsia="uk-UA"/>
        </w:rPr>
        <w:t>3.5</w:t>
      </w:r>
      <w:r w:rsidR="007B6AFD" w:rsidRPr="007F305D">
        <w:rPr>
          <w:sz w:val="28"/>
          <w:szCs w:val="24"/>
          <w:lang w:eastAsia="uk-UA"/>
        </w:rPr>
        <w:t>:</w:t>
      </w:r>
    </w:p>
    <w:p w:rsidR="00FD6334" w:rsidRPr="007F305D" w:rsidRDefault="00FD6334" w:rsidP="007F305D">
      <w:pPr>
        <w:widowControl w:val="0"/>
        <w:autoSpaceDE w:val="0"/>
        <w:autoSpaceDN w:val="0"/>
        <w:adjustRightInd w:val="0"/>
        <w:spacing w:before="0" w:after="0" w:line="360" w:lineRule="auto"/>
        <w:ind w:firstLine="720"/>
        <w:jc w:val="both"/>
        <w:rPr>
          <w:sz w:val="28"/>
          <w:szCs w:val="24"/>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10"/>
          <w:sz w:val="28"/>
          <w:szCs w:val="24"/>
          <w:lang w:eastAsia="uk-UA"/>
        </w:rPr>
        <w:object w:dxaOrig="3739" w:dyaOrig="360">
          <v:shape id="_x0000_i1140" type="#_x0000_t75" style="width:186.75pt;height:18pt" o:ole="">
            <v:imagedata r:id="rId212" o:title=""/>
          </v:shape>
          <o:OLEObject Type="Embed" ProgID="Equation.3" ShapeID="_x0000_i1140" DrawAspect="Content" ObjectID="_1469452420" r:id="rId213"/>
        </w:object>
      </w:r>
      <w:r w:rsidR="00792776" w:rsidRPr="007F305D">
        <w:rPr>
          <w:sz w:val="28"/>
          <w:szCs w:val="24"/>
          <w:lang w:eastAsia="uk-UA"/>
        </w:rPr>
        <w:t>(мм)</w:t>
      </w:r>
      <w:r w:rsidR="00F82B0B" w:rsidRPr="007F305D">
        <w:rPr>
          <w:sz w:val="28"/>
          <w:szCs w:val="24"/>
          <w:lang w:eastAsia="uk-UA"/>
        </w:rPr>
        <w:t>;</w:t>
      </w:r>
    </w:p>
    <w:p w:rsidR="00F82B0B"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position w:val="-12"/>
          <w:sz w:val="28"/>
          <w:szCs w:val="24"/>
          <w:lang w:eastAsia="uk-UA"/>
        </w:rPr>
        <w:object w:dxaOrig="2820" w:dyaOrig="380">
          <v:shape id="_x0000_i1141" type="#_x0000_t75" style="width:141pt;height:18.75pt" o:ole="">
            <v:imagedata r:id="rId214" o:title=""/>
          </v:shape>
          <o:OLEObject Type="Embed" ProgID="Equation.3" ShapeID="_x0000_i1141" DrawAspect="Content" ObjectID="_1469452421" r:id="rId215"/>
        </w:object>
      </w:r>
      <w:r w:rsidR="00792776" w:rsidRPr="007F305D">
        <w:rPr>
          <w:sz w:val="28"/>
          <w:szCs w:val="24"/>
          <w:lang w:eastAsia="uk-UA"/>
        </w:rPr>
        <w:t>(мм)</w:t>
      </w:r>
      <w:r w:rsidR="00F82B0B" w:rsidRPr="007F305D">
        <w:rPr>
          <w:sz w:val="28"/>
          <w:szCs w:val="24"/>
          <w:lang w:eastAsia="uk-UA"/>
        </w:rPr>
        <w:t>;</w:t>
      </w:r>
    </w:p>
    <w:p w:rsidR="00FD6334" w:rsidRDefault="00FD6334" w:rsidP="007F305D">
      <w:pPr>
        <w:widowControl w:val="0"/>
        <w:autoSpaceDE w:val="0"/>
        <w:autoSpaceDN w:val="0"/>
        <w:adjustRightInd w:val="0"/>
        <w:spacing w:before="0" w:after="0" w:line="360" w:lineRule="auto"/>
        <w:ind w:firstLine="720"/>
        <w:jc w:val="both"/>
        <w:rPr>
          <w:sz w:val="28"/>
          <w:szCs w:val="24"/>
          <w:lang w:eastAsia="uk-UA"/>
        </w:rPr>
      </w:pPr>
    </w:p>
    <w:p w:rsidR="00F82B0B" w:rsidRPr="007F305D" w:rsidRDefault="00F82B0B" w:rsidP="007F305D">
      <w:pPr>
        <w:widowControl w:val="0"/>
        <w:autoSpaceDE w:val="0"/>
        <w:autoSpaceDN w:val="0"/>
        <w:adjustRightInd w:val="0"/>
        <w:spacing w:before="0" w:after="0" w:line="360" w:lineRule="auto"/>
        <w:ind w:firstLine="720"/>
        <w:jc w:val="both"/>
        <w:rPr>
          <w:sz w:val="28"/>
          <w:szCs w:val="24"/>
          <w:lang w:eastAsia="uk-UA"/>
        </w:rPr>
      </w:pPr>
      <w:r w:rsidRPr="007F305D">
        <w:rPr>
          <w:sz w:val="28"/>
          <w:szCs w:val="24"/>
          <w:lang w:eastAsia="uk-UA"/>
        </w:rPr>
        <w:t>Выбираем диаметр КП равный 1,5 мм.</w:t>
      </w:r>
    </w:p>
    <w:p w:rsidR="00F82B0B" w:rsidRPr="007F305D" w:rsidRDefault="00F82B0B" w:rsidP="007F305D">
      <w:pPr>
        <w:widowControl w:val="0"/>
        <w:autoSpaceDE w:val="0"/>
        <w:autoSpaceDN w:val="0"/>
        <w:adjustRightInd w:val="0"/>
        <w:spacing w:before="0" w:after="0" w:line="360" w:lineRule="auto"/>
        <w:ind w:firstLine="720"/>
        <w:jc w:val="both"/>
        <w:rPr>
          <w:sz w:val="28"/>
          <w:szCs w:val="24"/>
          <w:lang w:eastAsia="uk-UA"/>
        </w:rPr>
      </w:pPr>
    </w:p>
    <w:p w:rsidR="00F82B0B" w:rsidRPr="007F305D" w:rsidRDefault="004865CD" w:rsidP="007F305D">
      <w:pPr>
        <w:widowControl w:val="0"/>
        <w:numPr>
          <w:ilvl w:val="2"/>
          <w:numId w:val="5"/>
        </w:numPr>
        <w:tabs>
          <w:tab w:val="clear" w:pos="1440"/>
          <w:tab w:val="left" w:pos="1134"/>
        </w:tabs>
        <w:autoSpaceDE w:val="0"/>
        <w:autoSpaceDN w:val="0"/>
        <w:adjustRightInd w:val="0"/>
        <w:spacing w:before="0" w:after="0" w:line="360" w:lineRule="auto"/>
        <w:ind w:left="0" w:firstLine="720"/>
        <w:jc w:val="both"/>
        <w:outlineLvl w:val="2"/>
        <w:rPr>
          <w:sz w:val="28"/>
          <w:szCs w:val="28"/>
          <w:lang w:eastAsia="uk-UA"/>
        </w:rPr>
      </w:pPr>
      <w:bookmarkStart w:id="103" w:name="_Toc139341796"/>
      <w:r w:rsidRPr="007F305D">
        <w:rPr>
          <w:sz w:val="28"/>
          <w:szCs w:val="28"/>
          <w:lang w:eastAsia="uk-UA"/>
        </w:rPr>
        <w:t xml:space="preserve"> </w:t>
      </w:r>
      <w:bookmarkStart w:id="104" w:name="_Toc170236100"/>
      <w:r w:rsidR="006608CE" w:rsidRPr="007F305D">
        <w:rPr>
          <w:sz w:val="28"/>
          <w:szCs w:val="28"/>
          <w:lang w:eastAsia="uk-UA"/>
        </w:rPr>
        <w:t>Ширина проводников.</w:t>
      </w:r>
      <w:r w:rsidR="0036526A" w:rsidRPr="007F305D">
        <w:rPr>
          <w:sz w:val="28"/>
          <w:szCs w:val="28"/>
          <w:lang w:eastAsia="uk-UA"/>
        </w:rPr>
        <w:t xml:space="preserve"> </w:t>
      </w:r>
      <w:bookmarkEnd w:id="103"/>
      <w:bookmarkEnd w:id="104"/>
    </w:p>
    <w:p w:rsidR="00F82B0B" w:rsidRDefault="00F82B0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Минимальная ширина проводников:</w:t>
      </w:r>
    </w:p>
    <w:p w:rsidR="00FD6334" w:rsidRPr="007F305D"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0"/>
          <w:sz w:val="28"/>
          <w:szCs w:val="28"/>
          <w:lang w:eastAsia="uk-UA"/>
        </w:rPr>
        <w:object w:dxaOrig="2280" w:dyaOrig="360">
          <v:shape id="_x0000_i1142" type="#_x0000_t75" style="width:114pt;height:18pt" o:ole="">
            <v:imagedata r:id="rId216" o:title=""/>
          </v:shape>
          <o:OLEObject Type="Embed" ProgID="Equation.3" ShapeID="_x0000_i1142" DrawAspect="Content" ObjectID="_1469452422" r:id="rId217"/>
        </w:object>
      </w:r>
      <w:r w:rsidR="000D4215" w:rsidRPr="007F305D">
        <w:rPr>
          <w:sz w:val="28"/>
          <w:szCs w:val="28"/>
          <w:lang w:eastAsia="uk-UA"/>
        </w:rPr>
        <w:t>,</w:t>
      </w:r>
      <w:r w:rsidR="007F305D">
        <w:rPr>
          <w:sz w:val="28"/>
          <w:szCs w:val="28"/>
          <w:lang w:eastAsia="uk-UA"/>
        </w:rPr>
        <w:t xml:space="preserve"> </w:t>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D2351C" w:rsidRPr="007F305D">
        <w:rPr>
          <w:sz w:val="28"/>
          <w:szCs w:val="28"/>
          <w:lang w:eastAsia="uk-UA"/>
        </w:rPr>
        <w:t>(3.8)</w:t>
      </w:r>
    </w:p>
    <w:p w:rsidR="00FD6334" w:rsidRPr="007F305D"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Default="00F82B0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где </w:t>
      </w:r>
      <w:r w:rsidR="004A7B76" w:rsidRPr="007F305D">
        <w:rPr>
          <w:position w:val="-10"/>
          <w:sz w:val="28"/>
          <w:szCs w:val="28"/>
          <w:lang w:eastAsia="uk-UA"/>
        </w:rPr>
        <w:object w:dxaOrig="1460" w:dyaOrig="360">
          <v:shape id="_x0000_i1143" type="#_x0000_t75" style="width:72.75pt;height:18pt" o:ole="">
            <v:imagedata r:id="rId218" o:title=""/>
          </v:shape>
          <o:OLEObject Type="Embed" ProgID="Equation.3" ShapeID="_x0000_i1143" DrawAspect="Content" ObjectID="_1469452423" r:id="rId219"/>
        </w:object>
      </w:r>
      <w:r w:rsidRPr="007F305D">
        <w:rPr>
          <w:sz w:val="28"/>
          <w:szCs w:val="28"/>
          <w:lang w:eastAsia="uk-UA"/>
        </w:rPr>
        <w:t xml:space="preserve"> для печатных плат </w:t>
      </w:r>
      <w:r w:rsidR="00C411FF" w:rsidRPr="007F305D">
        <w:rPr>
          <w:sz w:val="28"/>
          <w:szCs w:val="28"/>
          <w:lang w:eastAsia="uk-UA"/>
        </w:rPr>
        <w:t>4</w:t>
      </w:r>
      <w:r w:rsidRPr="007F305D">
        <w:rPr>
          <w:sz w:val="28"/>
          <w:szCs w:val="28"/>
          <w:lang w:eastAsia="uk-UA"/>
        </w:rPr>
        <w:t>-го класса точности.</w:t>
      </w:r>
    </w:p>
    <w:p w:rsidR="00FD6334" w:rsidRPr="007F305D"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0"/>
          <w:sz w:val="28"/>
          <w:szCs w:val="28"/>
          <w:lang w:eastAsia="uk-UA"/>
        </w:rPr>
        <w:object w:dxaOrig="3840" w:dyaOrig="360">
          <v:shape id="_x0000_i1144" type="#_x0000_t75" style="width:192pt;height:18pt" o:ole="">
            <v:imagedata r:id="rId220" o:title=""/>
          </v:shape>
          <o:OLEObject Type="Embed" ProgID="Equation.3" ShapeID="_x0000_i1144" DrawAspect="Content" ObjectID="_1469452424" r:id="rId221"/>
        </w:object>
      </w:r>
      <w:r w:rsidR="00D2351C" w:rsidRPr="007F305D">
        <w:rPr>
          <w:sz w:val="28"/>
          <w:szCs w:val="28"/>
          <w:lang w:eastAsia="uk-UA"/>
        </w:rPr>
        <w:t>(мм);</w:t>
      </w:r>
    </w:p>
    <w:p w:rsidR="00FD6334" w:rsidRPr="007F305D"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Default="00F82B0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Максимальная ширина проводников:</w:t>
      </w:r>
    </w:p>
    <w:p w:rsidR="00FD6334" w:rsidRPr="007F305D"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2"/>
          <w:sz w:val="28"/>
          <w:szCs w:val="28"/>
          <w:lang w:eastAsia="uk-UA"/>
        </w:rPr>
        <w:object w:dxaOrig="2720" w:dyaOrig="380">
          <v:shape id="_x0000_i1145" type="#_x0000_t75" style="width:135.75pt;height:18.75pt" o:ole="">
            <v:imagedata r:id="rId222" o:title=""/>
          </v:shape>
          <o:OLEObject Type="Embed" ProgID="Equation.3" ShapeID="_x0000_i1145" DrawAspect="Content" ObjectID="_1469452425" r:id="rId223"/>
        </w:object>
      </w:r>
      <w:r w:rsidR="00D2351C" w:rsidRPr="007F305D">
        <w:rPr>
          <w:sz w:val="28"/>
          <w:szCs w:val="28"/>
          <w:lang w:eastAsia="uk-UA"/>
        </w:rPr>
        <w:t>(мм);</w:t>
      </w:r>
    </w:p>
    <w:p w:rsidR="00FD6334" w:rsidRPr="007F305D"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F82B0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Выбираем ширину проводников равную 0,25 мм.</w:t>
      </w:r>
    </w:p>
    <w:p w:rsidR="00F82B0B" w:rsidRPr="007F305D" w:rsidRDefault="00F82B0B"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3A3641" w:rsidP="007F305D">
      <w:pPr>
        <w:widowControl w:val="0"/>
        <w:numPr>
          <w:ilvl w:val="2"/>
          <w:numId w:val="5"/>
        </w:numPr>
        <w:tabs>
          <w:tab w:val="clear" w:pos="1440"/>
          <w:tab w:val="left" w:pos="1276"/>
        </w:tabs>
        <w:autoSpaceDE w:val="0"/>
        <w:autoSpaceDN w:val="0"/>
        <w:adjustRightInd w:val="0"/>
        <w:spacing w:before="0" w:after="0" w:line="360" w:lineRule="auto"/>
        <w:ind w:left="0" w:firstLine="720"/>
        <w:jc w:val="both"/>
        <w:outlineLvl w:val="2"/>
        <w:rPr>
          <w:sz w:val="28"/>
          <w:szCs w:val="28"/>
          <w:lang w:eastAsia="uk-UA"/>
        </w:rPr>
      </w:pPr>
      <w:bookmarkStart w:id="105" w:name="_Toc139341797"/>
      <w:bookmarkStart w:id="106" w:name="_Toc170236101"/>
      <w:r w:rsidRPr="007F305D">
        <w:rPr>
          <w:sz w:val="28"/>
          <w:szCs w:val="28"/>
          <w:lang w:eastAsia="uk-UA"/>
        </w:rPr>
        <w:t>М</w:t>
      </w:r>
      <w:r w:rsidR="00F82B0B" w:rsidRPr="007F305D">
        <w:rPr>
          <w:sz w:val="28"/>
          <w:szCs w:val="28"/>
          <w:lang w:eastAsia="uk-UA"/>
        </w:rPr>
        <w:t>инимальное расстояние между проводником и КП</w:t>
      </w:r>
      <w:bookmarkEnd w:id="105"/>
      <w:bookmarkEnd w:id="106"/>
    </w:p>
    <w:p w:rsidR="00FD6334"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28"/>
          <w:sz w:val="28"/>
          <w:szCs w:val="28"/>
          <w:lang w:eastAsia="uk-UA"/>
        </w:rPr>
        <w:object w:dxaOrig="3600" w:dyaOrig="680">
          <v:shape id="_x0000_i1146" type="#_x0000_t75" style="width:180pt;height:33.75pt" o:ole="">
            <v:imagedata r:id="rId224" o:title=""/>
          </v:shape>
          <o:OLEObject Type="Embed" ProgID="Equation.3" ShapeID="_x0000_i1146" DrawAspect="Content" ObjectID="_1469452426" r:id="rId225"/>
        </w:object>
      </w:r>
      <w:r w:rsidR="000D4215" w:rsidRPr="007F305D">
        <w:rPr>
          <w:sz w:val="28"/>
          <w:szCs w:val="28"/>
          <w:lang w:eastAsia="uk-UA"/>
        </w:rPr>
        <w:t>,</w:t>
      </w:r>
      <w:r w:rsidR="007F305D" w:rsidRPr="007F305D">
        <w:rPr>
          <w:sz w:val="28"/>
          <w:szCs w:val="28"/>
          <w:lang w:eastAsia="uk-UA"/>
        </w:rPr>
        <w:t xml:space="preserve"> </w:t>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FD6334">
        <w:rPr>
          <w:sz w:val="28"/>
          <w:szCs w:val="28"/>
          <w:lang w:eastAsia="uk-UA"/>
        </w:rPr>
        <w:tab/>
      </w:r>
      <w:r w:rsidR="0044462A" w:rsidRPr="007F305D">
        <w:rPr>
          <w:sz w:val="28"/>
          <w:szCs w:val="28"/>
          <w:lang w:eastAsia="uk-UA"/>
        </w:rPr>
        <w:t>(3.9)</w:t>
      </w:r>
    </w:p>
    <w:p w:rsidR="00FD6334"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FD6334" w:rsidP="007F305D">
      <w:pPr>
        <w:widowControl w:val="0"/>
        <w:autoSpaceDE w:val="0"/>
        <w:autoSpaceDN w:val="0"/>
        <w:adjustRightInd w:val="0"/>
        <w:spacing w:before="0" w:after="0" w:line="360" w:lineRule="auto"/>
        <w:ind w:firstLine="720"/>
        <w:jc w:val="both"/>
        <w:rPr>
          <w:sz w:val="28"/>
          <w:szCs w:val="28"/>
          <w:lang w:eastAsia="uk-UA"/>
        </w:rPr>
      </w:pPr>
      <w:r>
        <w:rPr>
          <w:sz w:val="28"/>
          <w:szCs w:val="28"/>
          <w:lang w:eastAsia="uk-UA"/>
        </w:rPr>
        <w:br w:type="page"/>
      </w:r>
      <w:r w:rsidR="00F82B0B" w:rsidRPr="007F305D">
        <w:rPr>
          <w:sz w:val="28"/>
          <w:szCs w:val="28"/>
          <w:lang w:eastAsia="uk-UA"/>
        </w:rPr>
        <w:t>где</w:t>
      </w:r>
      <w:r w:rsidR="004A7B76" w:rsidRPr="007F305D">
        <w:rPr>
          <w:position w:val="-12"/>
          <w:sz w:val="28"/>
          <w:szCs w:val="28"/>
          <w:lang w:eastAsia="uk-UA"/>
        </w:rPr>
        <w:object w:dxaOrig="279" w:dyaOrig="360">
          <v:shape id="_x0000_i1147" type="#_x0000_t75" style="width:14.25pt;height:18pt" o:ole="">
            <v:imagedata r:id="rId226" o:title=""/>
          </v:shape>
          <o:OLEObject Type="Embed" ProgID="Equation.3" ShapeID="_x0000_i1147" DrawAspect="Content" ObjectID="_1469452427" r:id="rId227"/>
        </w:object>
      </w:r>
      <w:r w:rsidR="00F82B0B" w:rsidRPr="007F305D">
        <w:rPr>
          <w:sz w:val="28"/>
          <w:szCs w:val="28"/>
          <w:lang w:eastAsia="uk-UA"/>
        </w:rPr>
        <w:t>– расстояние между центрами элементов (</w:t>
      </w:r>
      <w:r w:rsidR="004A7B76" w:rsidRPr="007F305D">
        <w:rPr>
          <w:position w:val="-12"/>
          <w:sz w:val="28"/>
          <w:szCs w:val="28"/>
          <w:lang w:eastAsia="uk-UA"/>
        </w:rPr>
        <w:object w:dxaOrig="1340" w:dyaOrig="380">
          <v:shape id="_x0000_i1148" type="#_x0000_t75" style="width:66.75pt;height:18.75pt" o:ole="">
            <v:imagedata r:id="rId228" o:title=""/>
          </v:shape>
          <o:OLEObject Type="Embed" ProgID="Equation.3" ShapeID="_x0000_i1148" DrawAspect="Content" ObjectID="_1469452428" r:id="rId229"/>
        </w:object>
      </w:r>
      <w:r w:rsidR="00F82B0B" w:rsidRPr="007F305D">
        <w:rPr>
          <w:sz w:val="28"/>
          <w:szCs w:val="28"/>
          <w:lang w:eastAsia="uk-UA"/>
        </w:rPr>
        <w:t>);</w:t>
      </w:r>
    </w:p>
    <w:p w:rsidR="00F82B0B"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2"/>
          <w:sz w:val="28"/>
          <w:szCs w:val="28"/>
          <w:lang w:eastAsia="uk-UA"/>
        </w:rPr>
        <w:object w:dxaOrig="400" w:dyaOrig="360">
          <v:shape id="_x0000_i1149" type="#_x0000_t75" style="width:20.25pt;height:18pt" o:ole="">
            <v:imagedata r:id="rId230" o:title=""/>
          </v:shape>
          <o:OLEObject Type="Embed" ProgID="Equation.3" ShapeID="_x0000_i1149" DrawAspect="Content" ObjectID="_1469452429" r:id="rId231"/>
        </w:object>
      </w:r>
      <w:r w:rsidR="00F82B0B" w:rsidRPr="007F305D">
        <w:rPr>
          <w:sz w:val="28"/>
          <w:szCs w:val="28"/>
          <w:lang w:eastAsia="uk-UA"/>
        </w:rPr>
        <w:t>– погрешность смещения проводника (</w:t>
      </w:r>
      <w:r w:rsidRPr="007F305D">
        <w:rPr>
          <w:position w:val="-12"/>
          <w:sz w:val="28"/>
          <w:szCs w:val="28"/>
          <w:lang w:eastAsia="uk-UA"/>
        </w:rPr>
        <w:object w:dxaOrig="1500" w:dyaOrig="380">
          <v:shape id="_x0000_i1150" type="#_x0000_t75" style="width:75pt;height:18.75pt" o:ole="">
            <v:imagedata r:id="rId232" o:title=""/>
          </v:shape>
          <o:OLEObject Type="Embed" ProgID="Equation.3" ShapeID="_x0000_i1150" DrawAspect="Content" ObjectID="_1469452430" r:id="rId233"/>
        </w:object>
      </w:r>
      <w:r w:rsidR="00F82B0B" w:rsidRPr="007F305D">
        <w:rPr>
          <w:sz w:val="28"/>
          <w:szCs w:val="28"/>
          <w:lang w:eastAsia="uk-UA"/>
        </w:rPr>
        <w:t>).</w:t>
      </w:r>
    </w:p>
    <w:p w:rsidR="00FD6334" w:rsidRPr="007F305D"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28"/>
          <w:sz w:val="28"/>
          <w:szCs w:val="28"/>
          <w:lang w:eastAsia="uk-UA"/>
        </w:rPr>
        <w:object w:dxaOrig="5440" w:dyaOrig="680">
          <v:shape id="_x0000_i1151" type="#_x0000_t75" style="width:272.25pt;height:33.75pt" o:ole="">
            <v:imagedata r:id="rId234" o:title=""/>
          </v:shape>
          <o:OLEObject Type="Embed" ProgID="Equation.3" ShapeID="_x0000_i1151" DrawAspect="Content" ObjectID="_1469452431" r:id="rId235"/>
        </w:object>
      </w:r>
      <w:r w:rsidR="0044462A" w:rsidRPr="00FD6334">
        <w:rPr>
          <w:sz w:val="28"/>
          <w:szCs w:val="28"/>
          <w:lang w:eastAsia="uk-UA"/>
        </w:rPr>
        <w:t>(</w:t>
      </w:r>
      <w:r w:rsidR="0044462A" w:rsidRPr="007F305D">
        <w:rPr>
          <w:sz w:val="28"/>
          <w:szCs w:val="28"/>
          <w:lang w:eastAsia="uk-UA"/>
        </w:rPr>
        <w:t>мм</w:t>
      </w:r>
      <w:r w:rsidR="0044462A" w:rsidRPr="00FD6334">
        <w:rPr>
          <w:sz w:val="28"/>
          <w:szCs w:val="28"/>
          <w:lang w:eastAsia="uk-UA"/>
        </w:rPr>
        <w:t>);</w:t>
      </w:r>
    </w:p>
    <w:p w:rsidR="00FD6334" w:rsidRPr="007F305D"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4865CD" w:rsidP="007F305D">
      <w:pPr>
        <w:widowControl w:val="0"/>
        <w:numPr>
          <w:ilvl w:val="2"/>
          <w:numId w:val="5"/>
        </w:numPr>
        <w:tabs>
          <w:tab w:val="clear" w:pos="1440"/>
          <w:tab w:val="left" w:pos="851"/>
          <w:tab w:val="left" w:pos="993"/>
        </w:tabs>
        <w:autoSpaceDE w:val="0"/>
        <w:autoSpaceDN w:val="0"/>
        <w:adjustRightInd w:val="0"/>
        <w:spacing w:before="0" w:after="0" w:line="360" w:lineRule="auto"/>
        <w:ind w:left="0" w:firstLine="720"/>
        <w:jc w:val="both"/>
        <w:outlineLvl w:val="2"/>
        <w:rPr>
          <w:sz w:val="28"/>
          <w:szCs w:val="28"/>
          <w:lang w:eastAsia="uk-UA"/>
        </w:rPr>
      </w:pPr>
      <w:bookmarkStart w:id="107" w:name="_Toc139341798"/>
      <w:r w:rsidRPr="007F305D">
        <w:rPr>
          <w:sz w:val="28"/>
          <w:szCs w:val="28"/>
          <w:lang w:eastAsia="uk-UA"/>
        </w:rPr>
        <w:t xml:space="preserve"> </w:t>
      </w:r>
      <w:bookmarkStart w:id="108" w:name="_Toc170236102"/>
      <w:r w:rsidR="00BD5591" w:rsidRPr="007F305D">
        <w:rPr>
          <w:sz w:val="28"/>
          <w:szCs w:val="28"/>
          <w:lang w:eastAsia="uk-UA"/>
        </w:rPr>
        <w:t>М</w:t>
      </w:r>
      <w:r w:rsidR="00F82B0B" w:rsidRPr="007F305D">
        <w:rPr>
          <w:sz w:val="28"/>
          <w:szCs w:val="28"/>
          <w:lang w:eastAsia="uk-UA"/>
        </w:rPr>
        <w:t>инимальное р</w:t>
      </w:r>
      <w:r w:rsidRPr="007F305D">
        <w:rPr>
          <w:sz w:val="28"/>
          <w:szCs w:val="28"/>
          <w:lang w:eastAsia="uk-UA"/>
        </w:rPr>
        <w:t xml:space="preserve">асстояние между двумя соседними </w:t>
      </w:r>
      <w:r w:rsidR="00F82B0B" w:rsidRPr="007F305D">
        <w:rPr>
          <w:sz w:val="28"/>
          <w:szCs w:val="28"/>
          <w:lang w:eastAsia="uk-UA"/>
        </w:rPr>
        <w:t>проводниками</w:t>
      </w:r>
      <w:bookmarkEnd w:id="107"/>
      <w:bookmarkEnd w:id="108"/>
    </w:p>
    <w:p w:rsidR="00FD6334"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8"/>
          <w:lang w:val="en-US" w:eastAsia="uk-UA"/>
        </w:rPr>
      </w:pPr>
      <w:r w:rsidRPr="007F305D">
        <w:rPr>
          <w:position w:val="-12"/>
          <w:sz w:val="28"/>
          <w:szCs w:val="28"/>
          <w:lang w:eastAsia="uk-UA"/>
        </w:rPr>
        <w:object w:dxaOrig="5780" w:dyaOrig="380">
          <v:shape id="_x0000_i1152" type="#_x0000_t75" style="width:288.75pt;height:18.75pt" o:ole="">
            <v:imagedata r:id="rId236" o:title=""/>
          </v:shape>
          <o:OLEObject Type="Embed" ProgID="Equation.3" ShapeID="_x0000_i1152" DrawAspect="Content" ObjectID="_1469452432" r:id="rId237"/>
        </w:object>
      </w:r>
      <w:r w:rsidR="0044462A" w:rsidRPr="007F305D">
        <w:rPr>
          <w:sz w:val="28"/>
          <w:szCs w:val="28"/>
          <w:lang w:eastAsia="uk-UA"/>
        </w:rPr>
        <w:t>(мм)</w:t>
      </w:r>
      <w:r w:rsidR="0044462A" w:rsidRPr="007F305D">
        <w:rPr>
          <w:sz w:val="28"/>
          <w:szCs w:val="28"/>
          <w:lang w:val="en-US" w:eastAsia="uk-UA"/>
        </w:rPr>
        <w:t>;</w:t>
      </w:r>
    </w:p>
    <w:p w:rsidR="00F82B0B" w:rsidRPr="007F305D" w:rsidRDefault="00F82B0B"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583D70" w:rsidP="007F305D">
      <w:pPr>
        <w:widowControl w:val="0"/>
        <w:numPr>
          <w:ilvl w:val="2"/>
          <w:numId w:val="5"/>
        </w:numPr>
        <w:tabs>
          <w:tab w:val="clear" w:pos="1440"/>
          <w:tab w:val="left" w:pos="851"/>
        </w:tabs>
        <w:autoSpaceDE w:val="0"/>
        <w:autoSpaceDN w:val="0"/>
        <w:adjustRightInd w:val="0"/>
        <w:spacing w:before="0" w:after="0" w:line="360" w:lineRule="auto"/>
        <w:ind w:left="0" w:firstLine="720"/>
        <w:jc w:val="both"/>
        <w:outlineLvl w:val="2"/>
        <w:rPr>
          <w:sz w:val="28"/>
          <w:szCs w:val="28"/>
          <w:lang w:eastAsia="uk-UA"/>
        </w:rPr>
      </w:pPr>
      <w:bookmarkStart w:id="109" w:name="_Toc139341799"/>
      <w:bookmarkStart w:id="110" w:name="_Toc170236103"/>
      <w:r w:rsidRPr="007F305D">
        <w:rPr>
          <w:sz w:val="28"/>
          <w:szCs w:val="28"/>
          <w:lang w:eastAsia="uk-UA"/>
        </w:rPr>
        <w:t>М</w:t>
      </w:r>
      <w:r w:rsidR="00F82B0B" w:rsidRPr="007F305D">
        <w:rPr>
          <w:sz w:val="28"/>
          <w:szCs w:val="28"/>
          <w:lang w:eastAsia="uk-UA"/>
        </w:rPr>
        <w:t>инимальное расстояние между двумя соседними КП.</w:t>
      </w:r>
      <w:r w:rsidR="003D4E59" w:rsidRPr="007F305D">
        <w:rPr>
          <w:sz w:val="28"/>
          <w:szCs w:val="28"/>
          <w:lang w:eastAsia="uk-UA"/>
        </w:rPr>
        <w:t xml:space="preserve"> [5]</w:t>
      </w:r>
      <w:bookmarkEnd w:id="109"/>
      <w:bookmarkEnd w:id="110"/>
    </w:p>
    <w:p w:rsidR="00FD6334" w:rsidRDefault="00FD6334" w:rsidP="007F305D">
      <w:pPr>
        <w:widowControl w:val="0"/>
        <w:autoSpaceDE w:val="0"/>
        <w:autoSpaceDN w:val="0"/>
        <w:adjustRightInd w:val="0"/>
        <w:spacing w:before="0" w:after="0" w:line="360" w:lineRule="auto"/>
        <w:ind w:firstLine="720"/>
        <w:jc w:val="both"/>
        <w:rPr>
          <w:sz w:val="28"/>
          <w:szCs w:val="24"/>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4"/>
          <w:lang w:val="en-US" w:eastAsia="uk-UA"/>
        </w:rPr>
      </w:pPr>
      <w:r w:rsidRPr="007F305D">
        <w:rPr>
          <w:position w:val="-14"/>
          <w:sz w:val="28"/>
          <w:szCs w:val="24"/>
          <w:lang w:eastAsia="uk-UA"/>
        </w:rPr>
        <w:object w:dxaOrig="5440" w:dyaOrig="400">
          <v:shape id="_x0000_i1153" type="#_x0000_t75" style="width:272.25pt;height:20.25pt" o:ole="">
            <v:imagedata r:id="rId238" o:title=""/>
          </v:shape>
          <o:OLEObject Type="Embed" ProgID="Equation.3" ShapeID="_x0000_i1153" DrawAspect="Content" ObjectID="_1469452433" r:id="rId239"/>
        </w:object>
      </w:r>
      <w:r w:rsidR="0044462A" w:rsidRPr="007F305D">
        <w:rPr>
          <w:sz w:val="28"/>
          <w:szCs w:val="24"/>
          <w:lang w:val="en-US" w:eastAsia="uk-UA"/>
        </w:rPr>
        <w:t>(</w:t>
      </w:r>
      <w:r w:rsidR="0044462A" w:rsidRPr="007F305D">
        <w:rPr>
          <w:sz w:val="28"/>
          <w:szCs w:val="24"/>
          <w:lang w:val="uk-UA" w:eastAsia="uk-UA"/>
        </w:rPr>
        <w:t>мм</w:t>
      </w:r>
      <w:r w:rsidR="0044462A" w:rsidRPr="007F305D">
        <w:rPr>
          <w:sz w:val="28"/>
          <w:szCs w:val="24"/>
          <w:lang w:val="en-US" w:eastAsia="uk-UA"/>
        </w:rPr>
        <w:t>);</w:t>
      </w:r>
    </w:p>
    <w:p w:rsidR="00F82B0B" w:rsidRPr="007F305D" w:rsidRDefault="00F82B0B"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B438FE" w:rsidP="007F305D">
      <w:pPr>
        <w:widowControl w:val="0"/>
        <w:numPr>
          <w:ilvl w:val="2"/>
          <w:numId w:val="5"/>
        </w:numPr>
        <w:tabs>
          <w:tab w:val="clear" w:pos="1440"/>
          <w:tab w:val="left" w:pos="851"/>
        </w:tabs>
        <w:autoSpaceDE w:val="0"/>
        <w:autoSpaceDN w:val="0"/>
        <w:adjustRightInd w:val="0"/>
        <w:spacing w:before="0" w:after="0" w:line="360" w:lineRule="auto"/>
        <w:ind w:left="0" w:firstLine="720"/>
        <w:jc w:val="both"/>
        <w:outlineLvl w:val="2"/>
        <w:rPr>
          <w:sz w:val="28"/>
          <w:szCs w:val="28"/>
          <w:lang w:eastAsia="uk-UA"/>
        </w:rPr>
      </w:pPr>
      <w:bookmarkStart w:id="111" w:name="_Toc139341800"/>
      <w:bookmarkStart w:id="112" w:name="_Toc170236104"/>
      <w:r w:rsidRPr="007F305D">
        <w:rPr>
          <w:sz w:val="28"/>
          <w:szCs w:val="28"/>
          <w:lang w:eastAsia="uk-UA"/>
        </w:rPr>
        <w:t>Р</w:t>
      </w:r>
      <w:r w:rsidR="00F82B0B" w:rsidRPr="007F305D">
        <w:rPr>
          <w:sz w:val="28"/>
          <w:szCs w:val="28"/>
          <w:lang w:eastAsia="uk-UA"/>
        </w:rPr>
        <w:t>асстояние между проводником и КП.</w:t>
      </w:r>
      <w:r w:rsidR="003D4E59" w:rsidRPr="007F305D">
        <w:rPr>
          <w:sz w:val="28"/>
          <w:szCs w:val="28"/>
          <w:lang w:eastAsia="uk-UA"/>
        </w:rPr>
        <w:t xml:space="preserve"> </w:t>
      </w:r>
      <w:bookmarkEnd w:id="111"/>
      <w:bookmarkEnd w:id="112"/>
    </w:p>
    <w:p w:rsidR="00FD6334"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30"/>
          <w:sz w:val="28"/>
          <w:szCs w:val="28"/>
          <w:lang w:eastAsia="uk-UA"/>
        </w:rPr>
        <w:object w:dxaOrig="6320" w:dyaOrig="720">
          <v:shape id="_x0000_i1154" type="#_x0000_t75" style="width:315.75pt;height:36pt" o:ole="">
            <v:imagedata r:id="rId240" o:title=""/>
          </v:shape>
          <o:OLEObject Type="Embed" ProgID="Equation.3" ShapeID="_x0000_i1154" DrawAspect="Content" ObjectID="_1469452434" r:id="rId241"/>
        </w:object>
      </w:r>
      <w:r w:rsidR="00182FA7" w:rsidRPr="007F305D">
        <w:rPr>
          <w:sz w:val="28"/>
          <w:szCs w:val="28"/>
          <w:lang w:eastAsia="uk-UA"/>
        </w:rPr>
        <w:t>(мм)</w:t>
      </w:r>
      <w:r w:rsidR="005B2DA8" w:rsidRPr="007F305D">
        <w:rPr>
          <w:sz w:val="28"/>
          <w:szCs w:val="28"/>
          <w:lang w:eastAsia="uk-UA"/>
        </w:rPr>
        <w:t>;</w:t>
      </w:r>
    </w:p>
    <w:p w:rsidR="00FD6334" w:rsidRDefault="00FD633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F82B0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Рассчитанное значение больше </w:t>
      </w:r>
      <w:r w:rsidR="004A7B76" w:rsidRPr="007F305D">
        <w:rPr>
          <w:position w:val="-10"/>
          <w:sz w:val="28"/>
          <w:szCs w:val="28"/>
          <w:lang w:eastAsia="uk-UA"/>
        </w:rPr>
        <w:object w:dxaOrig="499" w:dyaOrig="340">
          <v:shape id="_x0000_i1155" type="#_x0000_t75" style="width:24.75pt;height:17.25pt" o:ole="">
            <v:imagedata r:id="rId242" o:title=""/>
          </v:shape>
          <o:OLEObject Type="Embed" ProgID="Equation.3" ShapeID="_x0000_i1155" DrawAspect="Content" ObjectID="_1469452435" r:id="rId243"/>
        </w:object>
      </w:r>
      <w:r w:rsidRPr="007F305D">
        <w:rPr>
          <w:sz w:val="28"/>
          <w:szCs w:val="28"/>
          <w:lang w:eastAsia="uk-UA"/>
        </w:rPr>
        <w:t>, поэтому проводник, проложенный между КП, не будет касаться ни одной из КП.</w:t>
      </w:r>
    </w:p>
    <w:p w:rsidR="00F82B0B" w:rsidRPr="007F305D" w:rsidRDefault="00F82B0B" w:rsidP="007F305D">
      <w:pPr>
        <w:spacing w:before="0" w:after="0" w:line="360" w:lineRule="auto"/>
        <w:ind w:firstLine="720"/>
        <w:jc w:val="both"/>
        <w:rPr>
          <w:sz w:val="28"/>
          <w:szCs w:val="28"/>
        </w:rPr>
      </w:pPr>
    </w:p>
    <w:p w:rsidR="00F82B0B" w:rsidRPr="007F305D" w:rsidRDefault="00FA6A38" w:rsidP="007F305D">
      <w:pPr>
        <w:widowControl w:val="0"/>
        <w:numPr>
          <w:ilvl w:val="2"/>
          <w:numId w:val="5"/>
        </w:numPr>
        <w:tabs>
          <w:tab w:val="clear" w:pos="1440"/>
          <w:tab w:val="left" w:pos="1134"/>
        </w:tabs>
        <w:autoSpaceDE w:val="0"/>
        <w:autoSpaceDN w:val="0"/>
        <w:adjustRightInd w:val="0"/>
        <w:spacing w:before="0" w:after="0" w:line="360" w:lineRule="auto"/>
        <w:ind w:left="0" w:firstLine="720"/>
        <w:jc w:val="both"/>
        <w:outlineLvl w:val="2"/>
        <w:rPr>
          <w:sz w:val="28"/>
          <w:szCs w:val="28"/>
          <w:lang w:eastAsia="uk-UA"/>
        </w:rPr>
      </w:pPr>
      <w:bookmarkStart w:id="113" w:name="_Toc139341801"/>
      <w:r w:rsidRPr="007F305D">
        <w:rPr>
          <w:sz w:val="28"/>
          <w:szCs w:val="28"/>
          <w:lang w:eastAsia="uk-UA"/>
        </w:rPr>
        <w:t xml:space="preserve"> </w:t>
      </w:r>
      <w:bookmarkStart w:id="114" w:name="_Toc170236105"/>
      <w:r w:rsidR="00F82B0B" w:rsidRPr="007F305D">
        <w:rPr>
          <w:sz w:val="28"/>
          <w:szCs w:val="28"/>
          <w:lang w:eastAsia="uk-UA"/>
        </w:rPr>
        <w:t>Соответствие 4-му классу точности.</w:t>
      </w:r>
      <w:r w:rsidR="003D4E59" w:rsidRPr="007F305D">
        <w:rPr>
          <w:sz w:val="28"/>
          <w:szCs w:val="28"/>
          <w:lang w:eastAsia="uk-UA"/>
        </w:rPr>
        <w:t xml:space="preserve"> </w:t>
      </w:r>
      <w:bookmarkEnd w:id="113"/>
      <w:bookmarkEnd w:id="114"/>
    </w:p>
    <w:p w:rsidR="00F82B0B" w:rsidRPr="007F305D" w:rsidRDefault="00F82B0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Проведя КТР, мы убедились, что все элементы </w:t>
      </w:r>
      <w:r w:rsidR="00EE5565" w:rsidRPr="007F305D">
        <w:rPr>
          <w:sz w:val="28"/>
          <w:szCs w:val="28"/>
          <w:lang w:eastAsia="uk-UA"/>
        </w:rPr>
        <w:t>печатной платы</w:t>
      </w:r>
      <w:r w:rsidRPr="007F305D">
        <w:rPr>
          <w:sz w:val="28"/>
          <w:szCs w:val="28"/>
          <w:lang w:eastAsia="uk-UA"/>
        </w:rPr>
        <w:t xml:space="preserve"> соответствуют выбранному классу точности.</w:t>
      </w:r>
    </w:p>
    <w:p w:rsidR="0054507A" w:rsidRPr="007F305D" w:rsidRDefault="0054507A"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6C6614" w:rsidP="007F305D">
      <w:pPr>
        <w:widowControl w:val="0"/>
        <w:numPr>
          <w:ilvl w:val="1"/>
          <w:numId w:val="5"/>
        </w:numPr>
        <w:tabs>
          <w:tab w:val="clear" w:pos="792"/>
          <w:tab w:val="num" w:pos="709"/>
          <w:tab w:val="left" w:pos="993"/>
        </w:tabs>
        <w:autoSpaceDE w:val="0"/>
        <w:autoSpaceDN w:val="0"/>
        <w:adjustRightInd w:val="0"/>
        <w:spacing w:before="0" w:after="0" w:line="360" w:lineRule="auto"/>
        <w:ind w:left="0" w:firstLine="720"/>
        <w:jc w:val="both"/>
        <w:outlineLvl w:val="1"/>
        <w:rPr>
          <w:sz w:val="28"/>
          <w:szCs w:val="28"/>
          <w:lang w:eastAsia="uk-UA"/>
        </w:rPr>
      </w:pPr>
      <w:bookmarkStart w:id="115" w:name="_Toc139341802"/>
      <w:bookmarkStart w:id="116" w:name="_Toc170236106"/>
      <w:r>
        <w:rPr>
          <w:sz w:val="28"/>
          <w:szCs w:val="28"/>
          <w:lang w:eastAsia="uk-UA"/>
        </w:rPr>
        <w:br w:type="page"/>
      </w:r>
      <w:r w:rsidR="00F82B0B" w:rsidRPr="007F305D">
        <w:rPr>
          <w:sz w:val="28"/>
          <w:szCs w:val="28"/>
          <w:lang w:eastAsia="uk-UA"/>
        </w:rPr>
        <w:t xml:space="preserve">Электрический расчет </w:t>
      </w:r>
      <w:r w:rsidR="007D61A3" w:rsidRPr="007F305D">
        <w:rPr>
          <w:sz w:val="28"/>
          <w:szCs w:val="28"/>
          <w:lang w:eastAsia="uk-UA"/>
        </w:rPr>
        <w:t>печатной платы</w:t>
      </w:r>
      <w:bookmarkEnd w:id="115"/>
      <w:bookmarkEnd w:id="116"/>
    </w:p>
    <w:p w:rsidR="00F82B0B" w:rsidRPr="007F305D" w:rsidRDefault="00F82B0B" w:rsidP="007F305D">
      <w:pPr>
        <w:spacing w:before="0" w:after="0" w:line="360" w:lineRule="auto"/>
        <w:ind w:firstLine="720"/>
        <w:jc w:val="both"/>
        <w:rPr>
          <w:sz w:val="28"/>
          <w:szCs w:val="16"/>
        </w:rPr>
      </w:pPr>
    </w:p>
    <w:p w:rsidR="00F82B0B" w:rsidRPr="007F305D" w:rsidRDefault="007F305D" w:rsidP="007F305D">
      <w:pPr>
        <w:widowControl w:val="0"/>
        <w:numPr>
          <w:ilvl w:val="2"/>
          <w:numId w:val="5"/>
        </w:numPr>
        <w:tabs>
          <w:tab w:val="clear" w:pos="1440"/>
          <w:tab w:val="left" w:pos="993"/>
        </w:tabs>
        <w:autoSpaceDE w:val="0"/>
        <w:autoSpaceDN w:val="0"/>
        <w:adjustRightInd w:val="0"/>
        <w:spacing w:before="0" w:after="0" w:line="360" w:lineRule="auto"/>
        <w:ind w:left="0" w:firstLine="720"/>
        <w:jc w:val="both"/>
        <w:outlineLvl w:val="2"/>
        <w:rPr>
          <w:sz w:val="28"/>
          <w:szCs w:val="28"/>
          <w:lang w:eastAsia="uk-UA"/>
        </w:rPr>
      </w:pPr>
      <w:bookmarkStart w:id="117" w:name="_Toc139341803"/>
      <w:r>
        <w:rPr>
          <w:sz w:val="28"/>
          <w:szCs w:val="28"/>
          <w:lang w:eastAsia="uk-UA"/>
        </w:rPr>
        <w:t xml:space="preserve"> </w:t>
      </w:r>
      <w:bookmarkStart w:id="118" w:name="_Toc170236107"/>
      <w:r w:rsidR="00493B47" w:rsidRPr="007F305D">
        <w:rPr>
          <w:sz w:val="28"/>
          <w:szCs w:val="28"/>
          <w:lang w:eastAsia="uk-UA"/>
        </w:rPr>
        <w:t>П</w:t>
      </w:r>
      <w:r w:rsidR="00F82B0B" w:rsidRPr="007F305D">
        <w:rPr>
          <w:sz w:val="28"/>
          <w:szCs w:val="28"/>
          <w:lang w:eastAsia="uk-UA"/>
        </w:rPr>
        <w:t>адение напряжения на печатных проводниках</w:t>
      </w:r>
      <w:bookmarkEnd w:id="117"/>
      <w:bookmarkEnd w:id="118"/>
    </w:p>
    <w:p w:rsidR="006C6614" w:rsidRDefault="006C661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32"/>
          <w:sz w:val="28"/>
          <w:szCs w:val="28"/>
          <w:lang w:eastAsia="uk-UA"/>
        </w:rPr>
        <w:object w:dxaOrig="1820" w:dyaOrig="720">
          <v:shape id="_x0000_i1156" type="#_x0000_t75" style="width:98.25pt;height:39pt" o:ole="">
            <v:imagedata r:id="rId244" o:title=""/>
          </v:shape>
          <o:OLEObject Type="Embed" ProgID="Equation.3" ShapeID="_x0000_i1156" DrawAspect="Content" ObjectID="_1469452436" r:id="rId245"/>
        </w:object>
      </w:r>
      <w:r w:rsidR="00F82B0B" w:rsidRPr="007F305D">
        <w:rPr>
          <w:sz w:val="28"/>
          <w:szCs w:val="28"/>
          <w:lang w:eastAsia="uk-UA"/>
        </w:rPr>
        <w:t>,</w:t>
      </w:r>
      <w:r w:rsidR="007F305D" w:rsidRPr="007F305D">
        <w:rPr>
          <w:sz w:val="28"/>
          <w:szCs w:val="28"/>
          <w:lang w:eastAsia="uk-UA"/>
        </w:rPr>
        <w:t xml:space="preserve"> </w:t>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4B6E1E" w:rsidRPr="007F305D">
        <w:rPr>
          <w:sz w:val="28"/>
          <w:szCs w:val="28"/>
          <w:lang w:eastAsia="uk-UA"/>
        </w:rPr>
        <w:t>(3.10</w:t>
      </w:r>
      <w:r w:rsidR="00BB78E6" w:rsidRPr="007F305D">
        <w:rPr>
          <w:sz w:val="28"/>
          <w:szCs w:val="28"/>
          <w:lang w:eastAsia="uk-UA"/>
        </w:rPr>
        <w:t>)</w:t>
      </w:r>
    </w:p>
    <w:p w:rsidR="006C6614" w:rsidRDefault="006C6614" w:rsidP="007F305D">
      <w:pPr>
        <w:widowControl w:val="0"/>
        <w:tabs>
          <w:tab w:val="left" w:pos="426"/>
        </w:tabs>
        <w:autoSpaceDE w:val="0"/>
        <w:autoSpaceDN w:val="0"/>
        <w:adjustRightInd w:val="0"/>
        <w:spacing w:before="0" w:after="0" w:line="360" w:lineRule="auto"/>
        <w:ind w:firstLine="720"/>
        <w:jc w:val="both"/>
        <w:rPr>
          <w:sz w:val="28"/>
          <w:szCs w:val="28"/>
          <w:lang w:eastAsia="uk-UA"/>
        </w:rPr>
      </w:pPr>
    </w:p>
    <w:p w:rsidR="00F82B0B" w:rsidRPr="007F305D" w:rsidRDefault="00F82B0B"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sz w:val="28"/>
          <w:szCs w:val="28"/>
          <w:lang w:eastAsia="uk-UA"/>
        </w:rPr>
        <w:t>где</w:t>
      </w:r>
      <w:r w:rsidR="004A7B76" w:rsidRPr="007F305D">
        <w:rPr>
          <w:position w:val="-10"/>
          <w:sz w:val="28"/>
          <w:szCs w:val="28"/>
          <w:lang w:eastAsia="uk-UA"/>
        </w:rPr>
        <w:object w:dxaOrig="240" w:dyaOrig="260">
          <v:shape id="_x0000_i1157" type="#_x0000_t75" style="width:12pt;height:12.75pt" o:ole="">
            <v:imagedata r:id="rId246" o:title=""/>
          </v:shape>
          <o:OLEObject Type="Embed" ProgID="Equation.3" ShapeID="_x0000_i1157" DrawAspect="Content" ObjectID="_1469452437" r:id="rId247"/>
        </w:object>
      </w:r>
      <w:r w:rsidRPr="007F305D">
        <w:rPr>
          <w:sz w:val="28"/>
          <w:szCs w:val="28"/>
          <w:lang w:eastAsia="uk-UA"/>
        </w:rPr>
        <w:t xml:space="preserve">– объемное удельное сопротивление фольги для данного метода изготовления проводника </w:t>
      </w:r>
      <w:r w:rsidR="004A7B76" w:rsidRPr="007F305D">
        <w:rPr>
          <w:position w:val="-32"/>
          <w:sz w:val="28"/>
          <w:szCs w:val="28"/>
          <w:lang w:eastAsia="uk-UA"/>
        </w:rPr>
        <w:object w:dxaOrig="2280" w:dyaOrig="760">
          <v:shape id="_x0000_i1158" type="#_x0000_t75" style="width:114pt;height:38.25pt" o:ole="">
            <v:imagedata r:id="rId248" o:title=""/>
          </v:shape>
          <o:OLEObject Type="Embed" ProgID="Equation.3" ShapeID="_x0000_i1158" DrawAspect="Content" ObjectID="_1469452438" r:id="rId249"/>
        </w:object>
      </w:r>
      <w:r w:rsidRPr="007F305D">
        <w:rPr>
          <w:sz w:val="28"/>
          <w:szCs w:val="28"/>
          <w:lang w:eastAsia="uk-UA"/>
        </w:rPr>
        <w:t>;</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position w:val="-12"/>
          <w:sz w:val="28"/>
          <w:szCs w:val="28"/>
          <w:lang w:eastAsia="uk-UA"/>
        </w:rPr>
        <w:object w:dxaOrig="420" w:dyaOrig="360">
          <v:shape id="_x0000_i1159" type="#_x0000_t75" style="width:23.25pt;height:19.5pt" o:ole="">
            <v:imagedata r:id="rId250" o:title=""/>
          </v:shape>
          <o:OLEObject Type="Embed" ProgID="Equation.3" ShapeID="_x0000_i1159" DrawAspect="Content" ObjectID="_1469452439" r:id="rId251"/>
        </w:object>
      </w:r>
      <w:r w:rsidR="00F82B0B" w:rsidRPr="007F305D">
        <w:rPr>
          <w:sz w:val="28"/>
          <w:szCs w:val="28"/>
          <w:lang w:eastAsia="uk-UA"/>
        </w:rPr>
        <w:t xml:space="preserve">– максимальный постоянный ток, протекающий в проводниках </w:t>
      </w:r>
      <w:r w:rsidRPr="007F305D">
        <w:rPr>
          <w:position w:val="-12"/>
          <w:sz w:val="28"/>
          <w:szCs w:val="28"/>
          <w:lang w:eastAsia="uk-UA"/>
        </w:rPr>
        <w:object w:dxaOrig="1520" w:dyaOrig="380">
          <v:shape id="_x0000_i1160" type="#_x0000_t75" style="width:75.75pt;height:19.5pt" o:ole="">
            <v:imagedata r:id="rId252" o:title=""/>
          </v:shape>
          <o:OLEObject Type="Embed" ProgID="Equation.3" ShapeID="_x0000_i1160" DrawAspect="Content" ObjectID="_1469452440" r:id="rId253"/>
        </w:object>
      </w:r>
      <w:r w:rsidR="00F82B0B" w:rsidRPr="007F305D">
        <w:rPr>
          <w:sz w:val="28"/>
          <w:szCs w:val="28"/>
          <w:lang w:eastAsia="uk-UA"/>
        </w:rPr>
        <w:t>;</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position w:val="-14"/>
          <w:sz w:val="28"/>
          <w:szCs w:val="28"/>
          <w:lang w:eastAsia="uk-UA"/>
        </w:rPr>
        <w:object w:dxaOrig="279" w:dyaOrig="380">
          <v:shape id="_x0000_i1161" type="#_x0000_t75" style="width:14.25pt;height:18.75pt" o:ole="">
            <v:imagedata r:id="rId254" o:title=""/>
          </v:shape>
          <o:OLEObject Type="Embed" ProgID="Equation.3" ShapeID="_x0000_i1161" DrawAspect="Content" ObjectID="_1469452441" r:id="rId255"/>
        </w:object>
      </w:r>
      <w:r w:rsidR="00F82B0B" w:rsidRPr="007F305D">
        <w:rPr>
          <w:sz w:val="28"/>
          <w:szCs w:val="28"/>
          <w:lang w:eastAsia="uk-UA"/>
        </w:rPr>
        <w:t xml:space="preserve">– самый длинный проводник </w:t>
      </w:r>
      <w:r w:rsidRPr="007F305D">
        <w:rPr>
          <w:position w:val="-14"/>
          <w:sz w:val="28"/>
          <w:szCs w:val="28"/>
          <w:lang w:eastAsia="uk-UA"/>
        </w:rPr>
        <w:object w:dxaOrig="1620" w:dyaOrig="400">
          <v:shape id="_x0000_i1162" type="#_x0000_t75" style="width:81pt;height:20.25pt" o:ole="">
            <v:imagedata r:id="rId256" o:title=""/>
          </v:shape>
          <o:OLEObject Type="Embed" ProgID="Equation.3" ShapeID="_x0000_i1162" DrawAspect="Content" ObjectID="_1469452442" r:id="rId257"/>
        </w:object>
      </w:r>
      <w:r w:rsidR="00F82B0B" w:rsidRPr="007F305D">
        <w:rPr>
          <w:sz w:val="28"/>
          <w:szCs w:val="28"/>
          <w:lang w:eastAsia="uk-UA"/>
        </w:rPr>
        <w:t>;</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position w:val="-14"/>
          <w:sz w:val="28"/>
          <w:szCs w:val="28"/>
          <w:lang w:eastAsia="uk-UA"/>
        </w:rPr>
        <w:object w:dxaOrig="320" w:dyaOrig="380">
          <v:shape id="_x0000_i1163" type="#_x0000_t75" style="width:15.75pt;height:18.75pt" o:ole="">
            <v:imagedata r:id="rId258" o:title=""/>
          </v:shape>
          <o:OLEObject Type="Embed" ProgID="Equation.3" ShapeID="_x0000_i1163" DrawAspect="Content" ObjectID="_1469452443" r:id="rId259"/>
        </w:object>
      </w:r>
      <w:r w:rsidR="00F82B0B" w:rsidRPr="007F305D">
        <w:rPr>
          <w:sz w:val="28"/>
          <w:szCs w:val="28"/>
          <w:lang w:eastAsia="uk-UA"/>
        </w:rPr>
        <w:t xml:space="preserve"> – ширина проводника </w:t>
      </w:r>
      <w:r w:rsidRPr="007F305D">
        <w:rPr>
          <w:position w:val="-14"/>
          <w:sz w:val="28"/>
          <w:szCs w:val="28"/>
          <w:lang w:eastAsia="uk-UA"/>
        </w:rPr>
        <w:object w:dxaOrig="1540" w:dyaOrig="400">
          <v:shape id="_x0000_i1164" type="#_x0000_t75" style="width:77.25pt;height:20.25pt" o:ole="">
            <v:imagedata r:id="rId260" o:title=""/>
          </v:shape>
          <o:OLEObject Type="Embed" ProgID="Equation.3" ShapeID="_x0000_i1164" DrawAspect="Content" ObjectID="_1469452444" r:id="rId261"/>
        </w:object>
      </w:r>
      <w:r w:rsidR="00F82B0B" w:rsidRPr="007F305D">
        <w:rPr>
          <w:sz w:val="28"/>
          <w:szCs w:val="28"/>
          <w:lang w:eastAsia="uk-UA"/>
        </w:rPr>
        <w:t>;</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position w:val="-14"/>
          <w:sz w:val="28"/>
          <w:szCs w:val="28"/>
          <w:lang w:eastAsia="uk-UA"/>
        </w:rPr>
        <w:object w:dxaOrig="279" w:dyaOrig="380">
          <v:shape id="_x0000_i1165" type="#_x0000_t75" style="width:15pt;height:20.25pt" o:ole="">
            <v:imagedata r:id="rId262" o:title=""/>
          </v:shape>
          <o:OLEObject Type="Embed" ProgID="Equation.3" ShapeID="_x0000_i1165" DrawAspect="Content" ObjectID="_1469452445" r:id="rId263"/>
        </w:object>
      </w:r>
      <w:r w:rsidR="00F82B0B" w:rsidRPr="007F305D">
        <w:rPr>
          <w:sz w:val="28"/>
          <w:szCs w:val="28"/>
          <w:lang w:eastAsia="uk-UA"/>
        </w:rPr>
        <w:t xml:space="preserve">– толщина проводника </w:t>
      </w:r>
      <w:r w:rsidRPr="007F305D">
        <w:rPr>
          <w:position w:val="-14"/>
          <w:sz w:val="28"/>
          <w:szCs w:val="28"/>
          <w:lang w:eastAsia="uk-UA"/>
        </w:rPr>
        <w:object w:dxaOrig="1740" w:dyaOrig="400">
          <v:shape id="_x0000_i1166" type="#_x0000_t75" style="width:85.5pt;height:19.5pt" o:ole="">
            <v:imagedata r:id="rId264" o:title=""/>
          </v:shape>
          <o:OLEObject Type="Embed" ProgID="Equation.3" ShapeID="_x0000_i1166" DrawAspect="Content" ObjectID="_1469452446" r:id="rId265"/>
        </w:object>
      </w:r>
      <w:r w:rsidR="00F82B0B" w:rsidRPr="007F305D">
        <w:rPr>
          <w:sz w:val="28"/>
          <w:szCs w:val="28"/>
          <w:lang w:eastAsia="uk-UA"/>
        </w:rPr>
        <w:t>,</w:t>
      </w:r>
    </w:p>
    <w:p w:rsidR="006C6614" w:rsidRDefault="006C6614" w:rsidP="007F305D">
      <w:pPr>
        <w:spacing w:before="0" w:after="0" w:line="360" w:lineRule="auto"/>
        <w:ind w:firstLine="720"/>
        <w:jc w:val="both"/>
        <w:rPr>
          <w:sz w:val="28"/>
          <w:szCs w:val="28"/>
        </w:rPr>
      </w:pPr>
    </w:p>
    <w:p w:rsidR="00F82B0B" w:rsidRPr="007F305D" w:rsidRDefault="004A7B76" w:rsidP="007F305D">
      <w:pPr>
        <w:spacing w:before="0" w:after="0" w:line="360" w:lineRule="auto"/>
        <w:ind w:firstLine="720"/>
        <w:jc w:val="both"/>
        <w:rPr>
          <w:sz w:val="28"/>
          <w:szCs w:val="28"/>
        </w:rPr>
      </w:pPr>
      <w:r w:rsidRPr="007F305D">
        <w:rPr>
          <w:position w:val="-28"/>
          <w:sz w:val="28"/>
          <w:szCs w:val="28"/>
        </w:rPr>
        <w:object w:dxaOrig="3519" w:dyaOrig="660">
          <v:shape id="_x0000_i1167" type="#_x0000_t75" style="width:189.75pt;height:36pt" o:ole="">
            <v:imagedata r:id="rId266" o:title=""/>
          </v:shape>
          <o:OLEObject Type="Embed" ProgID="Equation.3" ShapeID="_x0000_i1167" DrawAspect="Content" ObjectID="_1469452447" r:id="rId267"/>
        </w:object>
      </w:r>
      <w:r w:rsidR="00BB78E6" w:rsidRPr="007F305D">
        <w:rPr>
          <w:sz w:val="28"/>
          <w:szCs w:val="28"/>
        </w:rPr>
        <w:t>(</w:t>
      </w:r>
      <w:r w:rsidR="00BB78E6" w:rsidRPr="007F305D">
        <w:rPr>
          <w:sz w:val="28"/>
          <w:szCs w:val="28"/>
          <w:lang w:val="uk-UA"/>
        </w:rPr>
        <w:t>В</w:t>
      </w:r>
      <w:r w:rsidR="00BB78E6" w:rsidRPr="007F305D">
        <w:rPr>
          <w:sz w:val="28"/>
          <w:szCs w:val="28"/>
        </w:rPr>
        <w:t>);</w:t>
      </w:r>
    </w:p>
    <w:p w:rsidR="006C6614" w:rsidRDefault="006C6614" w:rsidP="007F305D">
      <w:pPr>
        <w:spacing w:before="0" w:after="0" w:line="360" w:lineRule="auto"/>
        <w:ind w:firstLine="720"/>
        <w:jc w:val="both"/>
        <w:rPr>
          <w:sz w:val="28"/>
          <w:szCs w:val="28"/>
        </w:rPr>
      </w:pPr>
    </w:p>
    <w:p w:rsidR="00F82B0B" w:rsidRPr="007F305D" w:rsidRDefault="00F82B0B" w:rsidP="007F305D">
      <w:pPr>
        <w:spacing w:before="0" w:after="0" w:line="360" w:lineRule="auto"/>
        <w:ind w:firstLine="720"/>
        <w:jc w:val="both"/>
        <w:rPr>
          <w:sz w:val="28"/>
          <w:szCs w:val="28"/>
        </w:rPr>
      </w:pPr>
      <w:r w:rsidRPr="007F305D">
        <w:rPr>
          <w:sz w:val="28"/>
          <w:szCs w:val="28"/>
        </w:rPr>
        <w:t>Рассчитанное падение напряжения не превышает 5% от E</w:t>
      </w:r>
      <w:r w:rsidRPr="007F305D">
        <w:rPr>
          <w:sz w:val="28"/>
          <w:szCs w:val="28"/>
          <w:vertAlign w:val="subscript"/>
        </w:rPr>
        <w:t>П</w:t>
      </w:r>
      <w:r w:rsidRPr="007F305D">
        <w:rPr>
          <w:sz w:val="28"/>
          <w:szCs w:val="28"/>
        </w:rPr>
        <w:t>.</w:t>
      </w:r>
    </w:p>
    <w:p w:rsidR="00F82B0B" w:rsidRPr="007F305D" w:rsidRDefault="00F82B0B" w:rsidP="007F305D">
      <w:pPr>
        <w:spacing w:before="0" w:after="0" w:line="360" w:lineRule="auto"/>
        <w:ind w:firstLine="720"/>
        <w:jc w:val="both"/>
        <w:rPr>
          <w:sz w:val="28"/>
          <w:szCs w:val="28"/>
        </w:rPr>
      </w:pPr>
    </w:p>
    <w:p w:rsidR="00F82B0B" w:rsidRPr="007F305D" w:rsidRDefault="0011326D" w:rsidP="007F305D">
      <w:pPr>
        <w:widowControl w:val="0"/>
        <w:numPr>
          <w:ilvl w:val="2"/>
          <w:numId w:val="5"/>
        </w:numPr>
        <w:tabs>
          <w:tab w:val="clear" w:pos="1440"/>
          <w:tab w:val="left" w:pos="1418"/>
        </w:tabs>
        <w:autoSpaceDE w:val="0"/>
        <w:autoSpaceDN w:val="0"/>
        <w:adjustRightInd w:val="0"/>
        <w:spacing w:before="0" w:after="0" w:line="360" w:lineRule="auto"/>
        <w:ind w:left="0" w:firstLine="720"/>
        <w:jc w:val="both"/>
        <w:outlineLvl w:val="2"/>
        <w:rPr>
          <w:sz w:val="28"/>
          <w:szCs w:val="28"/>
          <w:lang w:eastAsia="uk-UA"/>
        </w:rPr>
      </w:pPr>
      <w:bookmarkStart w:id="119" w:name="_Toc139341804"/>
      <w:bookmarkStart w:id="120" w:name="_Toc170236108"/>
      <w:r w:rsidRPr="007F305D">
        <w:rPr>
          <w:sz w:val="28"/>
          <w:szCs w:val="28"/>
          <w:lang w:eastAsia="uk-UA"/>
        </w:rPr>
        <w:t>М</w:t>
      </w:r>
      <w:r w:rsidR="00F82B0B" w:rsidRPr="007F305D">
        <w:rPr>
          <w:sz w:val="28"/>
          <w:szCs w:val="28"/>
          <w:lang w:eastAsia="uk-UA"/>
        </w:rPr>
        <w:t>ощность потерь.</w:t>
      </w:r>
      <w:r w:rsidR="003D4E59" w:rsidRPr="007F305D">
        <w:rPr>
          <w:sz w:val="28"/>
          <w:szCs w:val="28"/>
          <w:lang w:eastAsia="uk-UA"/>
        </w:rPr>
        <w:t xml:space="preserve"> </w:t>
      </w:r>
      <w:bookmarkEnd w:id="119"/>
      <w:bookmarkEnd w:id="120"/>
    </w:p>
    <w:p w:rsidR="006C6614" w:rsidRDefault="006C661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4"/>
          <w:sz w:val="28"/>
          <w:szCs w:val="28"/>
          <w:lang w:eastAsia="uk-UA"/>
        </w:rPr>
        <w:object w:dxaOrig="2360" w:dyaOrig="400">
          <v:shape id="_x0000_i1168" type="#_x0000_t75" style="width:117.75pt;height:20.25pt" o:ole="">
            <v:imagedata r:id="rId268" o:title=""/>
          </v:shape>
          <o:OLEObject Type="Embed" ProgID="Equation.3" ShapeID="_x0000_i1168" DrawAspect="Content" ObjectID="_1469452448" r:id="rId269"/>
        </w:object>
      </w:r>
      <w:r w:rsidR="00F82B0B" w:rsidRPr="007F305D">
        <w:rPr>
          <w:sz w:val="28"/>
          <w:szCs w:val="28"/>
          <w:lang w:eastAsia="uk-UA"/>
        </w:rPr>
        <w:t>,</w:t>
      </w:r>
      <w:r w:rsidR="007F305D" w:rsidRPr="006C6614">
        <w:rPr>
          <w:sz w:val="28"/>
          <w:szCs w:val="28"/>
          <w:lang w:eastAsia="uk-UA"/>
        </w:rPr>
        <w:t xml:space="preserve"> </w:t>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A474EB" w:rsidRPr="007F305D">
        <w:rPr>
          <w:sz w:val="28"/>
          <w:szCs w:val="28"/>
          <w:lang w:eastAsia="uk-UA"/>
        </w:rPr>
        <w:t>(3.</w:t>
      </w:r>
      <w:r w:rsidR="00B40EEF" w:rsidRPr="006C6614">
        <w:rPr>
          <w:sz w:val="28"/>
          <w:szCs w:val="28"/>
          <w:lang w:eastAsia="uk-UA"/>
        </w:rPr>
        <w:t>1</w:t>
      </w:r>
      <w:r w:rsidR="004B6E1E" w:rsidRPr="006C6614">
        <w:rPr>
          <w:sz w:val="28"/>
          <w:szCs w:val="28"/>
          <w:lang w:eastAsia="uk-UA"/>
        </w:rPr>
        <w:t>1</w:t>
      </w:r>
      <w:r w:rsidR="00B211CA" w:rsidRPr="007F305D">
        <w:rPr>
          <w:sz w:val="28"/>
          <w:szCs w:val="28"/>
          <w:lang w:eastAsia="uk-UA"/>
        </w:rPr>
        <w:t>)</w:t>
      </w:r>
    </w:p>
    <w:p w:rsidR="006C6614" w:rsidRDefault="006C6614" w:rsidP="007F305D">
      <w:pPr>
        <w:widowControl w:val="0"/>
        <w:tabs>
          <w:tab w:val="left" w:pos="426"/>
        </w:tabs>
        <w:autoSpaceDE w:val="0"/>
        <w:autoSpaceDN w:val="0"/>
        <w:adjustRightInd w:val="0"/>
        <w:spacing w:before="0" w:after="0" w:line="360" w:lineRule="auto"/>
        <w:ind w:firstLine="720"/>
        <w:jc w:val="both"/>
        <w:rPr>
          <w:sz w:val="28"/>
          <w:szCs w:val="28"/>
          <w:lang w:eastAsia="uk-UA"/>
        </w:rPr>
      </w:pPr>
    </w:p>
    <w:p w:rsidR="00F82B0B" w:rsidRPr="007F305D" w:rsidRDefault="00F82B0B"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sz w:val="28"/>
          <w:szCs w:val="28"/>
          <w:lang w:eastAsia="uk-UA"/>
        </w:rPr>
        <w:t>где</w:t>
      </w:r>
      <w:r w:rsidR="004A7B76" w:rsidRPr="007F305D">
        <w:rPr>
          <w:position w:val="-10"/>
          <w:sz w:val="28"/>
          <w:szCs w:val="28"/>
          <w:lang w:eastAsia="uk-UA"/>
        </w:rPr>
        <w:object w:dxaOrig="560" w:dyaOrig="320">
          <v:shape id="_x0000_i1169" type="#_x0000_t75" style="width:27.75pt;height:15.75pt" o:ole="">
            <v:imagedata r:id="rId270" o:title=""/>
          </v:shape>
          <o:OLEObject Type="Embed" ProgID="Equation.3" ShapeID="_x0000_i1169" DrawAspect="Content" ObjectID="_1469452449" r:id="rId271"/>
        </w:object>
      </w:r>
      <w:r w:rsidRPr="007F305D">
        <w:rPr>
          <w:sz w:val="28"/>
          <w:szCs w:val="28"/>
          <w:lang w:eastAsia="uk-UA"/>
        </w:rPr>
        <w:t xml:space="preserve"> т. к. расчет идет по постоянному току;</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position w:val="-10"/>
          <w:sz w:val="28"/>
          <w:szCs w:val="28"/>
          <w:lang w:eastAsia="uk-UA"/>
        </w:rPr>
        <w:object w:dxaOrig="360" w:dyaOrig="340">
          <v:shape id="_x0000_i1170" type="#_x0000_t75" style="width:18pt;height:17.25pt" o:ole="">
            <v:imagedata r:id="rId272" o:title=""/>
          </v:shape>
          <o:OLEObject Type="Embed" ProgID="Equation.3" ShapeID="_x0000_i1170" DrawAspect="Content" ObjectID="_1469452450" r:id="rId273"/>
        </w:object>
      </w:r>
      <w:r w:rsidR="00F82B0B" w:rsidRPr="007F305D">
        <w:rPr>
          <w:sz w:val="28"/>
          <w:szCs w:val="28"/>
          <w:lang w:eastAsia="uk-UA"/>
        </w:rPr>
        <w:t xml:space="preserve">– напряжение питания </w:t>
      </w:r>
      <w:r w:rsidRPr="007F305D">
        <w:rPr>
          <w:position w:val="-10"/>
          <w:sz w:val="28"/>
          <w:szCs w:val="28"/>
          <w:lang w:eastAsia="uk-UA"/>
        </w:rPr>
        <w:object w:dxaOrig="1280" w:dyaOrig="360">
          <v:shape id="_x0000_i1171" type="#_x0000_t75" style="width:63.75pt;height:18pt" o:ole="">
            <v:imagedata r:id="rId274" o:title=""/>
          </v:shape>
          <o:OLEObject Type="Embed" ProgID="Equation.3" ShapeID="_x0000_i1171" DrawAspect="Content" ObjectID="_1469452451" r:id="rId275"/>
        </w:object>
      </w:r>
      <w:r w:rsidR="00F82B0B" w:rsidRPr="007F305D">
        <w:rPr>
          <w:sz w:val="28"/>
          <w:szCs w:val="28"/>
          <w:lang w:eastAsia="uk-UA"/>
        </w:rPr>
        <w:t>;</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position w:val="-10"/>
          <w:sz w:val="28"/>
          <w:szCs w:val="28"/>
          <w:lang w:eastAsia="uk-UA"/>
        </w:rPr>
        <w:object w:dxaOrig="420" w:dyaOrig="320">
          <v:shape id="_x0000_i1172" type="#_x0000_t75" style="width:21pt;height:15.75pt" o:ole="">
            <v:imagedata r:id="rId276" o:title=""/>
          </v:shape>
          <o:OLEObject Type="Embed" ProgID="Equation.3" ShapeID="_x0000_i1172" DrawAspect="Content" ObjectID="_1469452452" r:id="rId277"/>
        </w:object>
      </w:r>
      <w:r w:rsidR="00F82B0B" w:rsidRPr="007F305D">
        <w:rPr>
          <w:sz w:val="28"/>
          <w:szCs w:val="28"/>
          <w:lang w:eastAsia="uk-UA"/>
        </w:rPr>
        <w:t xml:space="preserve">– тангенс диэлектрических потерь материала ПП </w:t>
      </w:r>
      <w:r w:rsidRPr="007F305D">
        <w:rPr>
          <w:position w:val="-10"/>
          <w:sz w:val="28"/>
          <w:szCs w:val="28"/>
          <w:lang w:eastAsia="uk-UA"/>
        </w:rPr>
        <w:object w:dxaOrig="1320" w:dyaOrig="340">
          <v:shape id="_x0000_i1173" type="#_x0000_t75" style="width:66pt;height:17.25pt" o:ole="">
            <v:imagedata r:id="rId278" o:title=""/>
          </v:shape>
          <o:OLEObject Type="Embed" ProgID="Equation.3" ShapeID="_x0000_i1173" DrawAspect="Content" ObjectID="_1469452453" r:id="rId279"/>
        </w:object>
      </w:r>
      <w:r w:rsidR="00F82B0B" w:rsidRPr="007F305D">
        <w:rPr>
          <w:sz w:val="28"/>
          <w:szCs w:val="28"/>
          <w:lang w:eastAsia="uk-UA"/>
        </w:rPr>
        <w:t>;</w:t>
      </w:r>
    </w:p>
    <w:p w:rsidR="00E86353"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position w:val="-6"/>
          <w:sz w:val="28"/>
          <w:szCs w:val="28"/>
          <w:lang w:eastAsia="uk-UA"/>
        </w:rPr>
        <w:object w:dxaOrig="240" w:dyaOrig="279">
          <v:shape id="_x0000_i1174" type="#_x0000_t75" style="width:12pt;height:14.25pt" o:ole="">
            <v:imagedata r:id="rId280" o:title=""/>
          </v:shape>
          <o:OLEObject Type="Embed" ProgID="Equation.3" ShapeID="_x0000_i1174" DrawAspect="Content" ObjectID="_1469452454" r:id="rId281"/>
        </w:object>
      </w:r>
      <w:r w:rsidR="00F82B0B" w:rsidRPr="007F305D">
        <w:rPr>
          <w:sz w:val="28"/>
          <w:szCs w:val="28"/>
          <w:lang w:eastAsia="uk-UA"/>
        </w:rPr>
        <w:t xml:space="preserve">– собственная емкость платы: </w:t>
      </w:r>
      <w:r w:rsidRPr="007F305D">
        <w:rPr>
          <w:position w:val="-30"/>
          <w:sz w:val="28"/>
          <w:szCs w:val="28"/>
          <w:lang w:eastAsia="uk-UA"/>
        </w:rPr>
        <w:object w:dxaOrig="1900" w:dyaOrig="740">
          <v:shape id="_x0000_i1175" type="#_x0000_t75" style="width:95.25pt;height:36.75pt" o:ole="">
            <v:imagedata r:id="rId282" o:title=""/>
          </v:shape>
          <o:OLEObject Type="Embed" ProgID="Equation.3" ShapeID="_x0000_i1175" DrawAspect="Content" ObjectID="_1469452455" r:id="rId283"/>
        </w:object>
      </w:r>
      <w:r w:rsidR="00F82B0B" w:rsidRPr="007F305D">
        <w:rPr>
          <w:sz w:val="28"/>
          <w:szCs w:val="28"/>
          <w:lang w:eastAsia="uk-UA"/>
        </w:rPr>
        <w:t>,</w:t>
      </w:r>
    </w:p>
    <w:p w:rsidR="00F82B0B" w:rsidRPr="007F305D" w:rsidRDefault="00F82B0B"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sz w:val="28"/>
          <w:szCs w:val="28"/>
          <w:lang w:eastAsia="uk-UA"/>
        </w:rPr>
        <w:t>где</w:t>
      </w:r>
      <w:r w:rsidR="004A7B76" w:rsidRPr="007F305D">
        <w:rPr>
          <w:position w:val="-6"/>
          <w:sz w:val="28"/>
          <w:szCs w:val="28"/>
          <w:lang w:eastAsia="uk-UA"/>
        </w:rPr>
        <w:object w:dxaOrig="200" w:dyaOrig="220">
          <v:shape id="_x0000_i1176" type="#_x0000_t75" style="width:9.75pt;height:11.25pt" o:ole="">
            <v:imagedata r:id="rId284" o:title=""/>
          </v:shape>
          <o:OLEObject Type="Embed" ProgID="Equation.3" ShapeID="_x0000_i1176" DrawAspect="Content" ObjectID="_1469452456" r:id="rId285"/>
        </w:object>
      </w:r>
      <w:r w:rsidRPr="007F305D">
        <w:rPr>
          <w:sz w:val="28"/>
          <w:szCs w:val="28"/>
          <w:lang w:eastAsia="uk-UA"/>
        </w:rPr>
        <w:t xml:space="preserve">– диэлектрическая проницаемость материала ПП </w:t>
      </w:r>
      <w:r w:rsidR="004A7B76" w:rsidRPr="007F305D">
        <w:rPr>
          <w:position w:val="-10"/>
          <w:sz w:val="28"/>
          <w:szCs w:val="28"/>
          <w:lang w:eastAsia="uk-UA"/>
        </w:rPr>
        <w:object w:dxaOrig="859" w:dyaOrig="340">
          <v:shape id="_x0000_i1177" type="#_x0000_t75" style="width:42.75pt;height:17.25pt" o:ole="">
            <v:imagedata r:id="rId286" o:title=""/>
          </v:shape>
          <o:OLEObject Type="Embed" ProgID="Equation.3" ShapeID="_x0000_i1177" DrawAspect="Content" ObjectID="_1469452457" r:id="rId287"/>
        </w:object>
      </w:r>
      <w:r w:rsidRPr="007F305D">
        <w:rPr>
          <w:sz w:val="28"/>
          <w:szCs w:val="28"/>
          <w:lang w:eastAsia="uk-UA"/>
        </w:rPr>
        <w:t>;</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position w:val="-4"/>
          <w:sz w:val="28"/>
          <w:szCs w:val="28"/>
          <w:lang w:eastAsia="uk-UA"/>
        </w:rPr>
        <w:object w:dxaOrig="260" w:dyaOrig="260">
          <v:shape id="_x0000_i1178" type="#_x0000_t75" style="width:12.75pt;height:12.75pt" o:ole="">
            <v:imagedata r:id="rId288" o:title=""/>
          </v:shape>
          <o:OLEObject Type="Embed" ProgID="Equation.3" ShapeID="_x0000_i1178" DrawAspect="Content" ObjectID="_1469452458" r:id="rId289"/>
        </w:object>
      </w:r>
      <w:r w:rsidR="00F82B0B" w:rsidRPr="007F305D">
        <w:rPr>
          <w:sz w:val="28"/>
          <w:szCs w:val="28"/>
          <w:lang w:eastAsia="uk-UA"/>
        </w:rPr>
        <w:t xml:space="preserve">– площадь металлизации </w:t>
      </w:r>
      <w:r w:rsidRPr="007F305D">
        <w:rPr>
          <w:position w:val="-10"/>
          <w:sz w:val="28"/>
          <w:szCs w:val="28"/>
          <w:lang w:eastAsia="uk-UA"/>
        </w:rPr>
        <w:object w:dxaOrig="1579" w:dyaOrig="360">
          <v:shape id="_x0000_i1179" type="#_x0000_t75" style="width:78.75pt;height:18pt" o:ole="">
            <v:imagedata r:id="rId290" o:title=""/>
          </v:shape>
          <o:OLEObject Type="Embed" ProgID="Equation.3" ShapeID="_x0000_i1179" DrawAspect="Content" ObjectID="_1469452459" r:id="rId291"/>
        </w:object>
      </w:r>
      <w:r w:rsidR="00F82B0B" w:rsidRPr="007F305D">
        <w:rPr>
          <w:sz w:val="28"/>
          <w:szCs w:val="28"/>
          <w:lang w:eastAsia="uk-UA"/>
        </w:rPr>
        <w:t xml:space="preserve">; </w:t>
      </w: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position w:val="-10"/>
          <w:sz w:val="28"/>
          <w:szCs w:val="28"/>
          <w:lang w:eastAsia="uk-UA"/>
        </w:rPr>
        <w:object w:dxaOrig="400" w:dyaOrig="340">
          <v:shape id="_x0000_i1180" type="#_x0000_t75" style="width:20.25pt;height:17.25pt" o:ole="">
            <v:imagedata r:id="rId292" o:title=""/>
          </v:shape>
          <o:OLEObject Type="Embed" ProgID="Equation.3" ShapeID="_x0000_i1180" DrawAspect="Content" ObjectID="_1469452460" r:id="rId293"/>
        </w:object>
      </w:r>
      <w:r w:rsidR="00F82B0B" w:rsidRPr="007F305D">
        <w:rPr>
          <w:sz w:val="28"/>
          <w:szCs w:val="28"/>
          <w:lang w:eastAsia="uk-UA"/>
        </w:rPr>
        <w:t xml:space="preserve">– толщина ПП </w:t>
      </w:r>
      <w:r w:rsidRPr="007F305D">
        <w:rPr>
          <w:position w:val="-10"/>
          <w:sz w:val="28"/>
          <w:szCs w:val="28"/>
          <w:lang w:eastAsia="uk-UA"/>
        </w:rPr>
        <w:object w:dxaOrig="1460" w:dyaOrig="360">
          <v:shape id="_x0000_i1181" type="#_x0000_t75" style="width:72.75pt;height:18pt" o:ole="">
            <v:imagedata r:id="rId294" o:title=""/>
          </v:shape>
          <o:OLEObject Type="Embed" ProgID="Equation.3" ShapeID="_x0000_i1181" DrawAspect="Content" ObjectID="_1469452461" r:id="rId295"/>
        </w:object>
      </w:r>
      <w:r w:rsidR="00F82B0B" w:rsidRPr="007F305D">
        <w:rPr>
          <w:sz w:val="28"/>
          <w:szCs w:val="28"/>
          <w:lang w:eastAsia="uk-UA"/>
        </w:rPr>
        <w:t>;</w:t>
      </w:r>
    </w:p>
    <w:p w:rsidR="006C6614" w:rsidRDefault="006C6614" w:rsidP="007F305D">
      <w:pPr>
        <w:widowControl w:val="0"/>
        <w:tabs>
          <w:tab w:val="left" w:pos="426"/>
        </w:tabs>
        <w:autoSpaceDE w:val="0"/>
        <w:autoSpaceDN w:val="0"/>
        <w:adjustRightInd w:val="0"/>
        <w:spacing w:before="0" w:after="0" w:line="360" w:lineRule="auto"/>
        <w:ind w:firstLine="720"/>
        <w:jc w:val="both"/>
        <w:rPr>
          <w:sz w:val="28"/>
          <w:szCs w:val="28"/>
          <w:lang w:eastAsia="uk-UA"/>
        </w:rPr>
      </w:pP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position w:val="-28"/>
          <w:sz w:val="28"/>
          <w:szCs w:val="28"/>
          <w:lang w:eastAsia="uk-UA"/>
        </w:rPr>
        <w:object w:dxaOrig="2720" w:dyaOrig="660">
          <v:shape id="_x0000_i1182" type="#_x0000_t75" style="width:135.75pt;height:33pt" o:ole="">
            <v:imagedata r:id="rId296" o:title=""/>
          </v:shape>
          <o:OLEObject Type="Embed" ProgID="Equation.3" ShapeID="_x0000_i1182" DrawAspect="Content" ObjectID="_1469452462" r:id="rId297"/>
        </w:object>
      </w:r>
      <w:r w:rsidR="00B445C7" w:rsidRPr="007F305D">
        <w:rPr>
          <w:sz w:val="28"/>
          <w:szCs w:val="28"/>
          <w:lang w:eastAsia="uk-UA"/>
        </w:rPr>
        <w:t>(пФ)</w:t>
      </w:r>
      <w:r w:rsidR="00F82B0B" w:rsidRPr="007F305D">
        <w:rPr>
          <w:sz w:val="28"/>
          <w:szCs w:val="28"/>
          <w:lang w:eastAsia="uk-UA"/>
        </w:rPr>
        <w:t>;</w:t>
      </w:r>
    </w:p>
    <w:p w:rsidR="006C6614" w:rsidRDefault="006C6614" w:rsidP="007F305D">
      <w:pPr>
        <w:widowControl w:val="0"/>
        <w:tabs>
          <w:tab w:val="left" w:pos="426"/>
        </w:tabs>
        <w:autoSpaceDE w:val="0"/>
        <w:autoSpaceDN w:val="0"/>
        <w:adjustRightInd w:val="0"/>
        <w:spacing w:before="0" w:after="0" w:line="360" w:lineRule="auto"/>
        <w:ind w:firstLine="720"/>
        <w:jc w:val="both"/>
        <w:rPr>
          <w:sz w:val="28"/>
          <w:szCs w:val="28"/>
          <w:lang w:eastAsia="uk-UA"/>
        </w:rPr>
      </w:pPr>
    </w:p>
    <w:p w:rsidR="00604F57" w:rsidRPr="007F305D" w:rsidRDefault="00E86353" w:rsidP="007F305D">
      <w:pPr>
        <w:widowControl w:val="0"/>
        <w:tabs>
          <w:tab w:val="left" w:pos="426"/>
        </w:tabs>
        <w:autoSpaceDE w:val="0"/>
        <w:autoSpaceDN w:val="0"/>
        <w:adjustRightInd w:val="0"/>
        <w:spacing w:before="0" w:after="0" w:line="360" w:lineRule="auto"/>
        <w:ind w:firstLine="720"/>
        <w:jc w:val="both"/>
        <w:rPr>
          <w:sz w:val="28"/>
          <w:szCs w:val="28"/>
          <w:lang w:eastAsia="uk-UA"/>
        </w:rPr>
      </w:pPr>
      <w:r w:rsidRPr="007F305D">
        <w:rPr>
          <w:sz w:val="28"/>
          <w:szCs w:val="28"/>
          <w:lang w:eastAsia="uk-UA"/>
        </w:rPr>
        <w:t>Из формулы 3.4:</w:t>
      </w:r>
    </w:p>
    <w:p w:rsidR="006C6614" w:rsidRDefault="006C6614" w:rsidP="007F305D">
      <w:pPr>
        <w:widowControl w:val="0"/>
        <w:tabs>
          <w:tab w:val="left" w:pos="426"/>
        </w:tabs>
        <w:autoSpaceDE w:val="0"/>
        <w:autoSpaceDN w:val="0"/>
        <w:adjustRightInd w:val="0"/>
        <w:spacing w:before="0" w:after="0" w:line="360" w:lineRule="auto"/>
        <w:ind w:firstLine="720"/>
        <w:jc w:val="both"/>
        <w:rPr>
          <w:sz w:val="28"/>
          <w:szCs w:val="28"/>
          <w:lang w:eastAsia="uk-UA"/>
        </w:rPr>
      </w:pPr>
    </w:p>
    <w:p w:rsidR="00F82B0B" w:rsidRPr="007F305D" w:rsidRDefault="004A7B76" w:rsidP="007F305D">
      <w:pPr>
        <w:widowControl w:val="0"/>
        <w:tabs>
          <w:tab w:val="left" w:pos="426"/>
        </w:tabs>
        <w:autoSpaceDE w:val="0"/>
        <w:autoSpaceDN w:val="0"/>
        <w:adjustRightInd w:val="0"/>
        <w:spacing w:before="0" w:after="0" w:line="360" w:lineRule="auto"/>
        <w:ind w:firstLine="720"/>
        <w:jc w:val="both"/>
        <w:rPr>
          <w:sz w:val="28"/>
          <w:szCs w:val="28"/>
          <w:lang w:val="en-US" w:eastAsia="uk-UA"/>
        </w:rPr>
      </w:pPr>
      <w:r w:rsidRPr="007F305D">
        <w:rPr>
          <w:position w:val="-14"/>
          <w:sz w:val="28"/>
          <w:szCs w:val="28"/>
          <w:lang w:eastAsia="uk-UA"/>
        </w:rPr>
        <w:object w:dxaOrig="4500" w:dyaOrig="400">
          <v:shape id="_x0000_i1183" type="#_x0000_t75" style="width:225pt;height:20.25pt" o:ole="">
            <v:imagedata r:id="rId298" o:title=""/>
          </v:shape>
          <o:OLEObject Type="Embed" ProgID="Equation.3" ShapeID="_x0000_i1183" DrawAspect="Content" ObjectID="_1469452463" r:id="rId299"/>
        </w:object>
      </w:r>
      <w:r w:rsidR="00604F57" w:rsidRPr="007F305D">
        <w:rPr>
          <w:sz w:val="28"/>
          <w:szCs w:val="28"/>
          <w:lang w:eastAsia="uk-UA"/>
        </w:rPr>
        <w:t>(мкВт)</w:t>
      </w:r>
      <w:r w:rsidR="00604F57" w:rsidRPr="007F305D">
        <w:rPr>
          <w:sz w:val="28"/>
          <w:szCs w:val="28"/>
          <w:lang w:val="en-US" w:eastAsia="uk-UA"/>
        </w:rPr>
        <w:t>;</w:t>
      </w:r>
    </w:p>
    <w:p w:rsidR="00F82B0B" w:rsidRPr="007F305D" w:rsidRDefault="00F82B0B" w:rsidP="007F305D">
      <w:pPr>
        <w:spacing w:before="0" w:after="0" w:line="360" w:lineRule="auto"/>
        <w:ind w:firstLine="720"/>
        <w:jc w:val="both"/>
        <w:rPr>
          <w:sz w:val="28"/>
          <w:szCs w:val="28"/>
        </w:rPr>
      </w:pPr>
    </w:p>
    <w:p w:rsidR="00F82B0B" w:rsidRPr="007F305D" w:rsidRDefault="00B923C1" w:rsidP="007F305D">
      <w:pPr>
        <w:widowControl w:val="0"/>
        <w:numPr>
          <w:ilvl w:val="2"/>
          <w:numId w:val="5"/>
        </w:numPr>
        <w:tabs>
          <w:tab w:val="clear" w:pos="1440"/>
          <w:tab w:val="left" w:pos="1276"/>
        </w:tabs>
        <w:autoSpaceDE w:val="0"/>
        <w:autoSpaceDN w:val="0"/>
        <w:adjustRightInd w:val="0"/>
        <w:spacing w:before="0" w:after="0" w:line="360" w:lineRule="auto"/>
        <w:ind w:left="0" w:firstLine="720"/>
        <w:jc w:val="both"/>
        <w:outlineLvl w:val="2"/>
        <w:rPr>
          <w:sz w:val="28"/>
          <w:szCs w:val="28"/>
          <w:lang w:eastAsia="uk-UA"/>
        </w:rPr>
      </w:pPr>
      <w:bookmarkStart w:id="121" w:name="_Toc139341805"/>
      <w:bookmarkStart w:id="122" w:name="_Toc170236109"/>
      <w:r w:rsidRPr="007F305D">
        <w:rPr>
          <w:sz w:val="28"/>
          <w:szCs w:val="28"/>
          <w:lang w:eastAsia="uk-UA"/>
        </w:rPr>
        <w:t>П</w:t>
      </w:r>
      <w:r w:rsidR="00F82B0B" w:rsidRPr="007F305D">
        <w:rPr>
          <w:sz w:val="28"/>
          <w:szCs w:val="28"/>
          <w:lang w:eastAsia="uk-UA"/>
        </w:rPr>
        <w:t>аразитн</w:t>
      </w:r>
      <w:r w:rsidRPr="007F305D">
        <w:rPr>
          <w:sz w:val="28"/>
          <w:szCs w:val="28"/>
          <w:lang w:eastAsia="uk-UA"/>
        </w:rPr>
        <w:t>ая</w:t>
      </w:r>
      <w:r w:rsidR="00F82B0B" w:rsidRPr="007F305D">
        <w:rPr>
          <w:sz w:val="28"/>
          <w:szCs w:val="28"/>
          <w:lang w:eastAsia="uk-UA"/>
        </w:rPr>
        <w:t xml:space="preserve"> емкость между двумя соседними проводниками.</w:t>
      </w:r>
      <w:r w:rsidR="003D4E59" w:rsidRPr="007F305D">
        <w:rPr>
          <w:sz w:val="28"/>
          <w:szCs w:val="28"/>
          <w:lang w:eastAsia="uk-UA"/>
        </w:rPr>
        <w:t xml:space="preserve"> </w:t>
      </w:r>
      <w:bookmarkEnd w:id="121"/>
      <w:bookmarkEnd w:id="122"/>
    </w:p>
    <w:p w:rsidR="006C6614" w:rsidRDefault="006C661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8"/>
          <w:lang w:val="uk-UA" w:eastAsia="uk-UA"/>
        </w:rPr>
      </w:pPr>
      <w:r w:rsidRPr="007F305D">
        <w:rPr>
          <w:position w:val="-62"/>
          <w:sz w:val="28"/>
          <w:szCs w:val="28"/>
          <w:lang w:eastAsia="uk-UA"/>
        </w:rPr>
        <w:object w:dxaOrig="1860" w:dyaOrig="1020">
          <v:shape id="_x0000_i1184" type="#_x0000_t75" style="width:93pt;height:51pt" o:ole="">
            <v:imagedata r:id="rId300" o:title=""/>
          </v:shape>
          <o:OLEObject Type="Embed" ProgID="Equation.3" ShapeID="_x0000_i1184" DrawAspect="Content" ObjectID="_1469452464" r:id="rId301"/>
        </w:object>
      </w:r>
      <w:r w:rsidR="00604F57" w:rsidRPr="007F305D">
        <w:rPr>
          <w:sz w:val="28"/>
          <w:szCs w:val="28"/>
          <w:lang w:val="uk-UA" w:eastAsia="uk-UA"/>
        </w:rPr>
        <w:t>,</w:t>
      </w:r>
      <w:r w:rsidR="007F305D">
        <w:rPr>
          <w:sz w:val="28"/>
          <w:szCs w:val="28"/>
          <w:lang w:val="uk-UA" w:eastAsia="uk-UA"/>
        </w:rPr>
        <w:t xml:space="preserve"> </w:t>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6C6614">
        <w:rPr>
          <w:sz w:val="28"/>
          <w:szCs w:val="28"/>
          <w:lang w:eastAsia="uk-UA"/>
        </w:rPr>
        <w:tab/>
      </w:r>
      <w:r w:rsidR="00B23BC0" w:rsidRPr="007F305D">
        <w:rPr>
          <w:sz w:val="28"/>
          <w:szCs w:val="28"/>
          <w:lang w:val="uk-UA" w:eastAsia="uk-UA"/>
        </w:rPr>
        <w:t>(3.1</w:t>
      </w:r>
      <w:r w:rsidR="00B23BC0" w:rsidRPr="007F305D">
        <w:rPr>
          <w:sz w:val="28"/>
          <w:szCs w:val="28"/>
          <w:lang w:eastAsia="uk-UA"/>
        </w:rPr>
        <w:t>2</w:t>
      </w:r>
      <w:r w:rsidR="00604F57" w:rsidRPr="007F305D">
        <w:rPr>
          <w:sz w:val="28"/>
          <w:szCs w:val="28"/>
          <w:lang w:val="uk-UA" w:eastAsia="uk-UA"/>
        </w:rPr>
        <w:t>)</w:t>
      </w:r>
    </w:p>
    <w:p w:rsidR="006C6614" w:rsidRDefault="006C6614"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F82B0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где</w:t>
      </w:r>
      <w:r w:rsidR="004A7B76" w:rsidRPr="007F305D">
        <w:rPr>
          <w:position w:val="-14"/>
          <w:sz w:val="28"/>
          <w:szCs w:val="28"/>
          <w:lang w:eastAsia="uk-UA"/>
        </w:rPr>
        <w:object w:dxaOrig="340" w:dyaOrig="380">
          <v:shape id="_x0000_i1185" type="#_x0000_t75" style="width:17.25pt;height:18.75pt" o:ole="">
            <v:imagedata r:id="rId302" o:title=""/>
          </v:shape>
          <o:OLEObject Type="Embed" ProgID="Equation.3" ShapeID="_x0000_i1185" DrawAspect="Content" ObjectID="_1469452465" r:id="rId303"/>
        </w:object>
      </w:r>
      <w:r w:rsidRPr="007F305D">
        <w:rPr>
          <w:sz w:val="28"/>
          <w:szCs w:val="28"/>
          <w:lang w:eastAsia="uk-UA"/>
        </w:rPr>
        <w:t xml:space="preserve">– длинна взаимного перекрытия двух параллельных проводников </w:t>
      </w:r>
      <w:r w:rsidR="004A7B76" w:rsidRPr="007F305D">
        <w:rPr>
          <w:position w:val="-14"/>
          <w:sz w:val="28"/>
          <w:szCs w:val="28"/>
          <w:lang w:eastAsia="uk-UA"/>
        </w:rPr>
        <w:object w:dxaOrig="1380" w:dyaOrig="400">
          <v:shape id="_x0000_i1186" type="#_x0000_t75" style="width:69pt;height:20.25pt" o:ole="">
            <v:imagedata r:id="rId304" o:title=""/>
          </v:shape>
          <o:OLEObject Type="Embed" ProgID="Equation.3" ShapeID="_x0000_i1186" DrawAspect="Content" ObjectID="_1469452466" r:id="rId305"/>
        </w:object>
      </w:r>
      <w:r w:rsidRPr="007F305D">
        <w:rPr>
          <w:sz w:val="28"/>
          <w:szCs w:val="28"/>
          <w:lang w:eastAsia="uk-UA"/>
        </w:rPr>
        <w:t>;</w:t>
      </w:r>
    </w:p>
    <w:p w:rsidR="00F82B0B"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6"/>
          <w:sz w:val="28"/>
          <w:szCs w:val="28"/>
          <w:lang w:eastAsia="uk-UA"/>
        </w:rPr>
        <w:object w:dxaOrig="220" w:dyaOrig="279">
          <v:shape id="_x0000_i1187" type="#_x0000_t75" style="width:11.25pt;height:14.25pt" o:ole="">
            <v:imagedata r:id="rId306" o:title=""/>
          </v:shape>
          <o:OLEObject Type="Embed" ProgID="Equation.3" ShapeID="_x0000_i1187" DrawAspect="Content" ObjectID="_1469452467" r:id="rId307"/>
        </w:object>
      </w:r>
      <w:r w:rsidR="00F82B0B" w:rsidRPr="007F305D">
        <w:rPr>
          <w:sz w:val="28"/>
          <w:szCs w:val="28"/>
          <w:lang w:eastAsia="uk-UA"/>
        </w:rPr>
        <w:t xml:space="preserve">– расстояние между проводниками </w:t>
      </w:r>
      <w:r w:rsidRPr="007F305D">
        <w:rPr>
          <w:position w:val="-10"/>
          <w:sz w:val="28"/>
          <w:szCs w:val="28"/>
          <w:lang w:eastAsia="uk-UA"/>
        </w:rPr>
        <w:object w:dxaOrig="1359" w:dyaOrig="340">
          <v:shape id="_x0000_i1188" type="#_x0000_t75" style="width:68.25pt;height:17.25pt" o:ole="">
            <v:imagedata r:id="rId308" o:title=""/>
          </v:shape>
          <o:OLEObject Type="Embed" ProgID="Equation.3" ShapeID="_x0000_i1188" DrawAspect="Content" ObjectID="_1469452468" r:id="rId309"/>
        </w:object>
      </w:r>
      <w:r w:rsidR="00F82B0B" w:rsidRPr="007F305D">
        <w:rPr>
          <w:sz w:val="28"/>
          <w:szCs w:val="28"/>
          <w:lang w:eastAsia="uk-UA"/>
        </w:rPr>
        <w:t>;</w:t>
      </w:r>
    </w:p>
    <w:p w:rsidR="006C6614" w:rsidRDefault="006C6614" w:rsidP="007F305D">
      <w:pPr>
        <w:pStyle w:val="a5"/>
        <w:spacing w:after="0" w:line="360" w:lineRule="auto"/>
        <w:ind w:firstLine="720"/>
        <w:jc w:val="both"/>
        <w:rPr>
          <w:rFonts w:ascii="Times New Roman" w:hAnsi="Times New Roman" w:cs="Times New Roman"/>
          <w:sz w:val="28"/>
          <w:szCs w:val="28"/>
          <w:lang w:val="ru-RU"/>
        </w:rPr>
      </w:pPr>
    </w:p>
    <w:p w:rsidR="00F82B0B" w:rsidRDefault="004A7B76" w:rsidP="007F305D">
      <w:pPr>
        <w:pStyle w:val="a5"/>
        <w:spacing w:after="0" w:line="360" w:lineRule="auto"/>
        <w:ind w:firstLine="720"/>
        <w:jc w:val="both"/>
        <w:rPr>
          <w:rFonts w:ascii="Times New Roman" w:hAnsi="Times New Roman" w:cs="Times New Roman"/>
          <w:sz w:val="28"/>
          <w:szCs w:val="28"/>
          <w:lang w:val="ru-RU"/>
        </w:rPr>
      </w:pPr>
      <w:r w:rsidRPr="007F305D">
        <w:rPr>
          <w:rFonts w:ascii="Times New Roman" w:hAnsi="Times New Roman" w:cs="Times New Roman"/>
          <w:position w:val="-60"/>
          <w:sz w:val="28"/>
          <w:szCs w:val="28"/>
          <w:lang w:val="ru-RU"/>
        </w:rPr>
        <w:object w:dxaOrig="3200" w:dyaOrig="980">
          <v:shape id="_x0000_i1189" type="#_x0000_t75" style="width:159.75pt;height:48.75pt" o:ole="">
            <v:imagedata r:id="rId310" o:title=""/>
          </v:shape>
          <o:OLEObject Type="Embed" ProgID="Equation.3" ShapeID="_x0000_i1189" DrawAspect="Content" ObjectID="_1469452469" r:id="rId311"/>
        </w:object>
      </w:r>
      <w:r w:rsidR="00D717CA" w:rsidRPr="007F305D">
        <w:rPr>
          <w:rFonts w:ascii="Times New Roman" w:hAnsi="Times New Roman" w:cs="Times New Roman"/>
          <w:sz w:val="28"/>
          <w:szCs w:val="28"/>
          <w:lang w:val="ru-RU"/>
        </w:rPr>
        <w:t>(пФ)</w:t>
      </w:r>
      <w:r w:rsidR="00D717CA" w:rsidRPr="007F305D">
        <w:rPr>
          <w:rFonts w:ascii="Times New Roman" w:hAnsi="Times New Roman" w:cs="Times New Roman"/>
          <w:sz w:val="28"/>
          <w:szCs w:val="28"/>
          <w:lang w:val="en-US"/>
        </w:rPr>
        <w:t>;</w:t>
      </w:r>
    </w:p>
    <w:p w:rsidR="006C6614" w:rsidRPr="006C6614" w:rsidRDefault="006C6614" w:rsidP="007F305D">
      <w:pPr>
        <w:pStyle w:val="a5"/>
        <w:spacing w:after="0" w:line="360" w:lineRule="auto"/>
        <w:ind w:firstLine="720"/>
        <w:jc w:val="both"/>
        <w:rPr>
          <w:rFonts w:ascii="Times New Roman" w:hAnsi="Times New Roman" w:cs="Times New Roman"/>
          <w:sz w:val="28"/>
          <w:szCs w:val="28"/>
          <w:lang w:val="ru-RU"/>
        </w:rPr>
      </w:pPr>
    </w:p>
    <w:p w:rsidR="00F82B0B" w:rsidRPr="007F305D" w:rsidRDefault="007F305D" w:rsidP="007F305D">
      <w:pPr>
        <w:widowControl w:val="0"/>
        <w:numPr>
          <w:ilvl w:val="2"/>
          <w:numId w:val="5"/>
        </w:numPr>
        <w:tabs>
          <w:tab w:val="clear" w:pos="1440"/>
          <w:tab w:val="left" w:pos="1134"/>
        </w:tabs>
        <w:autoSpaceDE w:val="0"/>
        <w:autoSpaceDN w:val="0"/>
        <w:adjustRightInd w:val="0"/>
        <w:spacing w:before="0" w:after="0" w:line="360" w:lineRule="auto"/>
        <w:ind w:left="0" w:firstLine="720"/>
        <w:jc w:val="both"/>
        <w:outlineLvl w:val="2"/>
        <w:rPr>
          <w:sz w:val="28"/>
          <w:szCs w:val="28"/>
          <w:lang w:eastAsia="uk-UA"/>
        </w:rPr>
      </w:pPr>
      <w:bookmarkStart w:id="123" w:name="_Toc139341806"/>
      <w:r>
        <w:rPr>
          <w:sz w:val="28"/>
          <w:szCs w:val="28"/>
          <w:lang w:eastAsia="uk-UA"/>
        </w:rPr>
        <w:t xml:space="preserve"> </w:t>
      </w:r>
      <w:bookmarkStart w:id="124" w:name="_Toc170236110"/>
      <w:r w:rsidR="00EE054D" w:rsidRPr="007F305D">
        <w:rPr>
          <w:sz w:val="28"/>
          <w:szCs w:val="28"/>
          <w:lang w:eastAsia="uk-UA"/>
        </w:rPr>
        <w:t>П</w:t>
      </w:r>
      <w:r w:rsidR="00F82B0B" w:rsidRPr="007F305D">
        <w:rPr>
          <w:sz w:val="28"/>
          <w:szCs w:val="28"/>
          <w:lang w:eastAsia="uk-UA"/>
        </w:rPr>
        <w:t>аразитн</w:t>
      </w:r>
      <w:r w:rsidR="00EE054D" w:rsidRPr="007F305D">
        <w:rPr>
          <w:sz w:val="28"/>
          <w:szCs w:val="28"/>
          <w:lang w:eastAsia="uk-UA"/>
        </w:rPr>
        <w:t>ая</w:t>
      </w:r>
      <w:r w:rsidR="00F82B0B" w:rsidRPr="007F305D">
        <w:rPr>
          <w:sz w:val="28"/>
          <w:szCs w:val="28"/>
          <w:lang w:eastAsia="uk-UA"/>
        </w:rPr>
        <w:t xml:space="preserve"> индуктивность ШП и ШЗ.</w:t>
      </w:r>
      <w:r w:rsidR="003D4E59" w:rsidRPr="007F305D">
        <w:rPr>
          <w:sz w:val="28"/>
          <w:szCs w:val="28"/>
          <w:lang w:eastAsia="uk-UA"/>
        </w:rPr>
        <w:t xml:space="preserve"> </w:t>
      </w:r>
      <w:bookmarkEnd w:id="123"/>
      <w:bookmarkEnd w:id="124"/>
    </w:p>
    <w:p w:rsidR="00F82B0B" w:rsidRPr="007F305D" w:rsidRDefault="00F82B0B" w:rsidP="007F305D">
      <w:pPr>
        <w:widowControl w:val="0"/>
        <w:autoSpaceDE w:val="0"/>
        <w:autoSpaceDN w:val="0"/>
        <w:adjustRightInd w:val="0"/>
        <w:spacing w:before="0" w:after="0" w:line="360" w:lineRule="auto"/>
        <w:ind w:firstLine="720"/>
        <w:jc w:val="both"/>
        <w:rPr>
          <w:sz w:val="28"/>
          <w:szCs w:val="28"/>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36"/>
          <w:sz w:val="28"/>
          <w:szCs w:val="28"/>
          <w:lang w:eastAsia="uk-UA"/>
        </w:rPr>
        <w:object w:dxaOrig="5620" w:dyaOrig="840">
          <v:shape id="_x0000_i1190" type="#_x0000_t75" style="width:225pt;height:33.75pt" o:ole="">
            <v:imagedata r:id="rId312" o:title=""/>
          </v:shape>
          <o:OLEObject Type="Embed" ProgID="Equation.3" ShapeID="_x0000_i1190" DrawAspect="Content" ObjectID="_1469452470" r:id="rId313"/>
        </w:object>
      </w:r>
      <w:r w:rsidR="00F82B0B" w:rsidRPr="007F305D">
        <w:rPr>
          <w:sz w:val="28"/>
          <w:szCs w:val="28"/>
          <w:lang w:eastAsia="uk-UA"/>
        </w:rPr>
        <w:t>,</w:t>
      </w:r>
      <w:r w:rsidR="007F305D" w:rsidRPr="007F305D">
        <w:rPr>
          <w:sz w:val="28"/>
          <w:szCs w:val="28"/>
          <w:lang w:eastAsia="uk-UA"/>
        </w:rPr>
        <w:t xml:space="preserve"> </w:t>
      </w:r>
      <w:r w:rsidR="00B23BC0" w:rsidRPr="007F305D">
        <w:rPr>
          <w:sz w:val="28"/>
          <w:szCs w:val="28"/>
          <w:lang w:eastAsia="uk-UA"/>
        </w:rPr>
        <w:t>(3.13</w:t>
      </w:r>
      <w:r w:rsidR="00315893" w:rsidRPr="007F305D">
        <w:rPr>
          <w:sz w:val="28"/>
          <w:szCs w:val="28"/>
          <w:lang w:eastAsia="uk-UA"/>
        </w:rPr>
        <w:t>)</w:t>
      </w:r>
    </w:p>
    <w:p w:rsidR="00F82B0B" w:rsidRPr="007F305D" w:rsidRDefault="006C6614" w:rsidP="007F305D">
      <w:pPr>
        <w:widowControl w:val="0"/>
        <w:autoSpaceDE w:val="0"/>
        <w:autoSpaceDN w:val="0"/>
        <w:adjustRightInd w:val="0"/>
        <w:spacing w:before="0" w:after="0" w:line="360" w:lineRule="auto"/>
        <w:ind w:firstLine="720"/>
        <w:jc w:val="both"/>
        <w:rPr>
          <w:sz w:val="28"/>
          <w:szCs w:val="24"/>
          <w:lang w:eastAsia="uk-UA"/>
        </w:rPr>
      </w:pPr>
      <w:r>
        <w:rPr>
          <w:sz w:val="28"/>
          <w:szCs w:val="24"/>
          <w:lang w:eastAsia="uk-UA"/>
        </w:rPr>
        <w:br w:type="page"/>
      </w:r>
      <w:r w:rsidR="00F82B0B" w:rsidRPr="007F305D">
        <w:rPr>
          <w:sz w:val="28"/>
          <w:szCs w:val="24"/>
          <w:lang w:eastAsia="uk-UA"/>
        </w:rPr>
        <w:t>где</w:t>
      </w:r>
      <w:r w:rsidR="004A7B76" w:rsidRPr="007F305D">
        <w:rPr>
          <w:position w:val="-12"/>
          <w:sz w:val="28"/>
          <w:lang w:eastAsia="uk-UA"/>
        </w:rPr>
        <w:object w:dxaOrig="240" w:dyaOrig="360">
          <v:shape id="_x0000_i1191" type="#_x0000_t75" style="width:12pt;height:18pt" o:ole="">
            <v:imagedata r:id="rId314" o:title=""/>
          </v:shape>
          <o:OLEObject Type="Embed" ProgID="Equation.3" ShapeID="_x0000_i1191" DrawAspect="Content" ObjectID="_1469452471" r:id="rId315"/>
        </w:object>
      </w:r>
      <w:r w:rsidR="00F82B0B" w:rsidRPr="007F305D">
        <w:rPr>
          <w:sz w:val="28"/>
          <w:lang w:eastAsia="uk-UA"/>
        </w:rPr>
        <w:t xml:space="preserve">– суммарная длинна ШП и ШЗ </w:t>
      </w:r>
      <w:r w:rsidR="004A7B76" w:rsidRPr="007F305D">
        <w:rPr>
          <w:position w:val="-12"/>
          <w:sz w:val="28"/>
          <w:lang w:eastAsia="uk-UA"/>
        </w:rPr>
        <w:object w:dxaOrig="1380" w:dyaOrig="380">
          <v:shape id="_x0000_i1192" type="#_x0000_t75" style="width:69pt;height:18.75pt" o:ole="">
            <v:imagedata r:id="rId316" o:title=""/>
          </v:shape>
          <o:OLEObject Type="Embed" ProgID="Equation.3" ShapeID="_x0000_i1192" DrawAspect="Content" ObjectID="_1469452472" r:id="rId317"/>
        </w:object>
      </w:r>
      <w:r w:rsidR="00F82B0B" w:rsidRPr="007F305D">
        <w:rPr>
          <w:sz w:val="28"/>
          <w:szCs w:val="24"/>
          <w:lang w:eastAsia="uk-UA"/>
        </w:rPr>
        <w:t>;</w:t>
      </w:r>
    </w:p>
    <w:p w:rsidR="00CA720C" w:rsidRPr="007F305D" w:rsidRDefault="00CA720C" w:rsidP="007F305D">
      <w:pPr>
        <w:widowControl w:val="0"/>
        <w:autoSpaceDE w:val="0"/>
        <w:autoSpaceDN w:val="0"/>
        <w:adjustRightInd w:val="0"/>
        <w:spacing w:before="0" w:after="0" w:line="360" w:lineRule="auto"/>
        <w:ind w:firstLine="720"/>
        <w:jc w:val="both"/>
        <w:rPr>
          <w:sz w:val="28"/>
          <w:szCs w:val="24"/>
          <w:lang w:eastAsia="uk-UA"/>
        </w:rPr>
      </w:pPr>
    </w:p>
    <w:p w:rsidR="00F82B0B" w:rsidRPr="007F305D" w:rsidRDefault="004A7B76" w:rsidP="007F305D">
      <w:pPr>
        <w:widowControl w:val="0"/>
        <w:autoSpaceDE w:val="0"/>
        <w:autoSpaceDN w:val="0"/>
        <w:adjustRightInd w:val="0"/>
        <w:spacing w:before="0" w:after="0" w:line="360" w:lineRule="auto"/>
        <w:ind w:firstLine="720"/>
        <w:jc w:val="both"/>
        <w:rPr>
          <w:sz w:val="28"/>
          <w:szCs w:val="24"/>
          <w:lang w:val="en-US" w:eastAsia="uk-UA"/>
        </w:rPr>
      </w:pPr>
      <w:r w:rsidRPr="007F305D">
        <w:rPr>
          <w:position w:val="-32"/>
          <w:sz w:val="28"/>
          <w:szCs w:val="28"/>
          <w:lang w:eastAsia="uk-UA"/>
        </w:rPr>
        <w:object w:dxaOrig="7860" w:dyaOrig="760">
          <v:shape id="_x0000_i1193" type="#_x0000_t75" style="width:338.25pt;height:33pt" o:ole="">
            <v:imagedata r:id="rId318" o:title=""/>
          </v:shape>
          <o:OLEObject Type="Embed" ProgID="Equation.3" ShapeID="_x0000_i1193" DrawAspect="Content" ObjectID="_1469452473" r:id="rId319"/>
        </w:object>
      </w:r>
      <w:r w:rsidR="005A3AB1" w:rsidRPr="007F305D">
        <w:rPr>
          <w:sz w:val="28"/>
          <w:szCs w:val="28"/>
          <w:lang w:val="en-US" w:eastAsia="uk-UA"/>
        </w:rPr>
        <w:t>(</w:t>
      </w:r>
      <w:r w:rsidR="005A3AB1" w:rsidRPr="007F305D">
        <w:rPr>
          <w:sz w:val="28"/>
          <w:szCs w:val="28"/>
          <w:lang w:eastAsia="uk-UA"/>
        </w:rPr>
        <w:t>мкГн</w:t>
      </w:r>
      <w:r w:rsidR="005A3AB1" w:rsidRPr="007F305D">
        <w:rPr>
          <w:sz w:val="28"/>
          <w:szCs w:val="28"/>
          <w:lang w:val="en-US" w:eastAsia="uk-UA"/>
        </w:rPr>
        <w:t>);</w:t>
      </w:r>
    </w:p>
    <w:p w:rsidR="00F82B0B" w:rsidRPr="007F305D" w:rsidRDefault="00F82B0B" w:rsidP="007F305D">
      <w:pPr>
        <w:widowControl w:val="0"/>
        <w:autoSpaceDE w:val="0"/>
        <w:autoSpaceDN w:val="0"/>
        <w:adjustRightInd w:val="0"/>
        <w:spacing w:before="0" w:after="0" w:line="360" w:lineRule="auto"/>
        <w:ind w:firstLine="720"/>
        <w:jc w:val="both"/>
        <w:outlineLvl w:val="2"/>
        <w:rPr>
          <w:sz w:val="28"/>
          <w:szCs w:val="28"/>
          <w:lang w:eastAsia="uk-UA"/>
        </w:rPr>
      </w:pPr>
    </w:p>
    <w:p w:rsidR="009C2258" w:rsidRPr="007F305D" w:rsidRDefault="009C2258" w:rsidP="007F305D">
      <w:pPr>
        <w:widowControl w:val="0"/>
        <w:numPr>
          <w:ilvl w:val="1"/>
          <w:numId w:val="5"/>
        </w:numPr>
        <w:tabs>
          <w:tab w:val="clear" w:pos="792"/>
          <w:tab w:val="num" w:pos="1134"/>
        </w:tabs>
        <w:autoSpaceDE w:val="0"/>
        <w:autoSpaceDN w:val="0"/>
        <w:adjustRightInd w:val="0"/>
        <w:spacing w:before="0" w:after="0" w:line="360" w:lineRule="auto"/>
        <w:ind w:left="0" w:firstLine="720"/>
        <w:jc w:val="both"/>
        <w:outlineLvl w:val="1"/>
        <w:rPr>
          <w:sz w:val="28"/>
          <w:szCs w:val="28"/>
          <w:lang w:eastAsia="uk-UA"/>
        </w:rPr>
      </w:pPr>
      <w:bookmarkStart w:id="125" w:name="_Toc139341807"/>
      <w:bookmarkStart w:id="126" w:name="_Toc170236111"/>
      <w:r w:rsidRPr="007F305D">
        <w:rPr>
          <w:sz w:val="28"/>
          <w:szCs w:val="28"/>
          <w:lang w:eastAsia="uk-UA"/>
        </w:rPr>
        <w:t>Расчет теплового режима</w:t>
      </w:r>
      <w:bookmarkEnd w:id="125"/>
      <w:bookmarkEnd w:id="126"/>
    </w:p>
    <w:p w:rsidR="00B654A1" w:rsidRPr="007F305D" w:rsidRDefault="00B654A1" w:rsidP="007F305D">
      <w:pPr>
        <w:widowControl w:val="0"/>
        <w:autoSpaceDE w:val="0"/>
        <w:autoSpaceDN w:val="0"/>
        <w:adjustRightInd w:val="0"/>
        <w:spacing w:before="0" w:after="0" w:line="360" w:lineRule="auto"/>
        <w:ind w:firstLine="720"/>
        <w:jc w:val="both"/>
        <w:rPr>
          <w:color w:val="000000"/>
          <w:sz w:val="28"/>
          <w:szCs w:val="16"/>
          <w:lang w:eastAsia="uk-UA"/>
        </w:rPr>
      </w:pPr>
    </w:p>
    <w:p w:rsidR="00577F5F" w:rsidRPr="007F305D" w:rsidRDefault="00A17465" w:rsidP="007F305D">
      <w:pPr>
        <w:widowControl w:val="0"/>
        <w:autoSpaceDE w:val="0"/>
        <w:autoSpaceDN w:val="0"/>
        <w:adjustRightInd w:val="0"/>
        <w:spacing w:before="0" w:after="0" w:line="360" w:lineRule="auto"/>
        <w:ind w:firstLine="720"/>
        <w:jc w:val="both"/>
        <w:rPr>
          <w:color w:val="000000"/>
          <w:sz w:val="28"/>
          <w:lang w:eastAsia="uk-UA"/>
        </w:rPr>
      </w:pPr>
      <w:r w:rsidRPr="007F305D">
        <w:rPr>
          <w:color w:val="000000"/>
          <w:sz w:val="28"/>
          <w:lang w:eastAsia="uk-UA"/>
        </w:rPr>
        <w:t xml:space="preserve">Максимальную мощность рассеивает стабилизатор питания МС33269-D. На данной </w:t>
      </w:r>
      <w:r w:rsidR="00471C68" w:rsidRPr="007F305D">
        <w:rPr>
          <w:color w:val="000000"/>
          <w:sz w:val="28"/>
          <w:lang w:eastAsia="uk-UA"/>
        </w:rPr>
        <w:t>микросхеме падает напряжение 1</w:t>
      </w:r>
      <w:r w:rsidRPr="007F305D">
        <w:rPr>
          <w:color w:val="000000"/>
          <w:sz w:val="28"/>
          <w:lang w:eastAsia="uk-UA"/>
        </w:rPr>
        <w:t xml:space="preserve"> В и </w:t>
      </w:r>
      <w:r w:rsidR="00577F5F" w:rsidRPr="007F305D">
        <w:rPr>
          <w:color w:val="000000"/>
          <w:sz w:val="28"/>
          <w:lang w:eastAsia="uk-UA"/>
        </w:rPr>
        <w:t>протекает</w:t>
      </w:r>
      <w:r w:rsidRPr="007F305D">
        <w:rPr>
          <w:color w:val="000000"/>
          <w:sz w:val="28"/>
          <w:lang w:eastAsia="uk-UA"/>
        </w:rPr>
        <w:t xml:space="preserve"> суммар</w:t>
      </w:r>
      <w:r w:rsidR="00577F5F" w:rsidRPr="007F305D">
        <w:rPr>
          <w:color w:val="000000"/>
          <w:sz w:val="28"/>
          <w:lang w:eastAsia="uk-UA"/>
        </w:rPr>
        <w:t>ный ток потребления всей схемы –</w:t>
      </w:r>
      <w:r w:rsidR="007F305D">
        <w:rPr>
          <w:color w:val="000000"/>
          <w:sz w:val="28"/>
          <w:lang w:eastAsia="uk-UA"/>
        </w:rPr>
        <w:t xml:space="preserve"> </w:t>
      </w:r>
      <w:r w:rsidR="00471C68" w:rsidRPr="007F305D">
        <w:rPr>
          <w:color w:val="000000"/>
          <w:sz w:val="28"/>
          <w:lang w:eastAsia="uk-UA"/>
        </w:rPr>
        <w:t>8</w:t>
      </w:r>
      <w:r w:rsidR="00577F5F" w:rsidRPr="007F305D">
        <w:rPr>
          <w:color w:val="000000"/>
          <w:sz w:val="28"/>
          <w:lang w:eastAsia="uk-UA"/>
        </w:rPr>
        <w:t>0 мА. Т</w:t>
      </w:r>
      <w:r w:rsidRPr="007F305D">
        <w:rPr>
          <w:color w:val="000000"/>
          <w:sz w:val="28"/>
          <w:lang w:eastAsia="uk-UA"/>
        </w:rPr>
        <w:t>.</w:t>
      </w:r>
      <w:r w:rsidR="00577F5F" w:rsidRPr="007F305D">
        <w:rPr>
          <w:color w:val="000000"/>
          <w:sz w:val="28"/>
          <w:lang w:eastAsia="uk-UA"/>
        </w:rPr>
        <w:t xml:space="preserve"> </w:t>
      </w:r>
      <w:r w:rsidRPr="007F305D">
        <w:rPr>
          <w:color w:val="000000"/>
          <w:sz w:val="28"/>
          <w:lang w:eastAsia="uk-UA"/>
        </w:rPr>
        <w:t xml:space="preserve">е. выделяемая мощность </w:t>
      </w:r>
      <w:r w:rsidR="00577F5F" w:rsidRPr="007F305D">
        <w:rPr>
          <w:color w:val="000000"/>
          <w:sz w:val="28"/>
          <w:lang w:eastAsia="uk-UA"/>
        </w:rPr>
        <w:t>равна:</w:t>
      </w:r>
    </w:p>
    <w:p w:rsidR="00575ADF" w:rsidRPr="007F305D" w:rsidRDefault="00575ADF" w:rsidP="007F305D">
      <w:pPr>
        <w:widowControl w:val="0"/>
        <w:autoSpaceDE w:val="0"/>
        <w:autoSpaceDN w:val="0"/>
        <w:adjustRightInd w:val="0"/>
        <w:spacing w:before="0" w:after="0" w:line="360" w:lineRule="auto"/>
        <w:ind w:firstLine="720"/>
        <w:jc w:val="both"/>
        <w:rPr>
          <w:color w:val="000000"/>
          <w:sz w:val="28"/>
          <w:szCs w:val="16"/>
          <w:lang w:eastAsia="uk-UA"/>
        </w:rPr>
      </w:pPr>
    </w:p>
    <w:p w:rsidR="00A17465" w:rsidRPr="007F305D" w:rsidRDefault="004A7B76" w:rsidP="007F305D">
      <w:pPr>
        <w:widowControl w:val="0"/>
        <w:autoSpaceDE w:val="0"/>
        <w:autoSpaceDN w:val="0"/>
        <w:adjustRightInd w:val="0"/>
        <w:spacing w:before="0" w:after="0" w:line="360" w:lineRule="auto"/>
        <w:ind w:firstLine="720"/>
        <w:jc w:val="both"/>
        <w:rPr>
          <w:color w:val="000000"/>
          <w:sz w:val="28"/>
          <w:lang w:val="en-US" w:eastAsia="uk-UA"/>
        </w:rPr>
      </w:pPr>
      <w:r w:rsidRPr="007F305D">
        <w:rPr>
          <w:color w:val="000000"/>
          <w:position w:val="-10"/>
          <w:sz w:val="28"/>
          <w:lang w:eastAsia="uk-UA"/>
        </w:rPr>
        <w:object w:dxaOrig="2540" w:dyaOrig="360">
          <v:shape id="_x0000_i1194" type="#_x0000_t75" style="width:126.75pt;height:18pt" o:ole="">
            <v:imagedata r:id="rId320" o:title=""/>
          </v:shape>
          <o:OLEObject Type="Embed" ProgID="Equation.3" ShapeID="_x0000_i1194" DrawAspect="Content" ObjectID="_1469452474" r:id="rId321"/>
        </w:object>
      </w:r>
      <w:r w:rsidR="00CA720C" w:rsidRPr="007F305D">
        <w:rPr>
          <w:color w:val="000000"/>
          <w:sz w:val="28"/>
          <w:lang w:eastAsia="uk-UA"/>
        </w:rPr>
        <w:t>(Вт)</w:t>
      </w:r>
      <w:r w:rsidR="00CA720C" w:rsidRPr="007F305D">
        <w:rPr>
          <w:color w:val="000000"/>
          <w:sz w:val="28"/>
          <w:lang w:val="en-US" w:eastAsia="uk-UA"/>
        </w:rPr>
        <w:t>;</w:t>
      </w:r>
    </w:p>
    <w:p w:rsidR="00575ADF" w:rsidRPr="007F305D" w:rsidRDefault="00575ADF" w:rsidP="007F305D">
      <w:pPr>
        <w:widowControl w:val="0"/>
        <w:autoSpaceDE w:val="0"/>
        <w:autoSpaceDN w:val="0"/>
        <w:adjustRightInd w:val="0"/>
        <w:spacing w:before="0" w:after="0" w:line="360" w:lineRule="auto"/>
        <w:ind w:firstLine="720"/>
        <w:jc w:val="both"/>
        <w:rPr>
          <w:color w:val="000000"/>
          <w:sz w:val="28"/>
          <w:szCs w:val="16"/>
          <w:lang w:eastAsia="uk-UA"/>
        </w:rPr>
      </w:pPr>
    </w:p>
    <w:p w:rsidR="00B56771" w:rsidRPr="007F305D" w:rsidRDefault="00B56771" w:rsidP="007F305D">
      <w:pPr>
        <w:widowControl w:val="0"/>
        <w:autoSpaceDE w:val="0"/>
        <w:autoSpaceDN w:val="0"/>
        <w:adjustRightInd w:val="0"/>
        <w:spacing w:before="0" w:after="0" w:line="360" w:lineRule="auto"/>
        <w:ind w:firstLine="720"/>
        <w:jc w:val="both"/>
        <w:rPr>
          <w:color w:val="000000"/>
          <w:sz w:val="28"/>
          <w:lang w:eastAsia="uk-UA"/>
        </w:rPr>
      </w:pPr>
      <w:r w:rsidRPr="007F305D">
        <w:rPr>
          <w:color w:val="000000"/>
          <w:sz w:val="28"/>
          <w:lang w:eastAsia="uk-UA"/>
        </w:rPr>
        <w:t>Из</w:t>
      </w:r>
      <w:r w:rsidR="00A17465" w:rsidRPr="007F305D">
        <w:rPr>
          <w:color w:val="000000"/>
          <w:sz w:val="28"/>
          <w:lang w:eastAsia="uk-UA"/>
        </w:rPr>
        <w:t xml:space="preserve"> документации</w:t>
      </w:r>
      <w:r w:rsidRPr="007F305D">
        <w:rPr>
          <w:color w:val="000000"/>
          <w:sz w:val="28"/>
          <w:lang w:eastAsia="uk-UA"/>
        </w:rPr>
        <w:t>:</w:t>
      </w:r>
    </w:p>
    <w:p w:rsidR="00B56771" w:rsidRPr="007F305D" w:rsidRDefault="00A17465" w:rsidP="007F305D">
      <w:pPr>
        <w:widowControl w:val="0"/>
        <w:numPr>
          <w:ilvl w:val="0"/>
          <w:numId w:val="15"/>
        </w:numPr>
        <w:autoSpaceDE w:val="0"/>
        <w:autoSpaceDN w:val="0"/>
        <w:adjustRightInd w:val="0"/>
        <w:spacing w:before="0" w:after="0" w:line="360" w:lineRule="auto"/>
        <w:ind w:left="0" w:firstLine="720"/>
        <w:jc w:val="both"/>
        <w:rPr>
          <w:color w:val="000000"/>
          <w:sz w:val="28"/>
          <w:lang w:eastAsia="uk-UA"/>
        </w:rPr>
      </w:pPr>
      <w:r w:rsidRPr="007F305D">
        <w:rPr>
          <w:color w:val="000000"/>
          <w:sz w:val="28"/>
          <w:lang w:eastAsia="uk-UA"/>
        </w:rPr>
        <w:t>допусти</w:t>
      </w:r>
      <w:r w:rsidR="00B56771" w:rsidRPr="007F305D">
        <w:rPr>
          <w:color w:val="000000"/>
          <w:sz w:val="28"/>
          <w:lang w:eastAsia="uk-UA"/>
        </w:rPr>
        <w:t>мая</w:t>
      </w:r>
      <w:r w:rsidRPr="007F305D">
        <w:rPr>
          <w:color w:val="000000"/>
          <w:sz w:val="28"/>
          <w:lang w:eastAsia="uk-UA"/>
        </w:rPr>
        <w:t xml:space="preserve"> температур</w:t>
      </w:r>
      <w:r w:rsidR="00B56771" w:rsidRPr="007F305D">
        <w:rPr>
          <w:color w:val="000000"/>
          <w:sz w:val="28"/>
          <w:lang w:eastAsia="uk-UA"/>
        </w:rPr>
        <w:t xml:space="preserve">а кристалла микросхемы : </w:t>
      </w:r>
      <w:r w:rsidR="004A7B76" w:rsidRPr="007F305D">
        <w:rPr>
          <w:color w:val="000000"/>
          <w:position w:val="-12"/>
          <w:sz w:val="28"/>
          <w:lang w:eastAsia="uk-UA"/>
        </w:rPr>
        <w:object w:dxaOrig="1280" w:dyaOrig="380">
          <v:shape id="_x0000_i1195" type="#_x0000_t75" style="width:63.75pt;height:18.75pt" o:ole="">
            <v:imagedata r:id="rId322" o:title=""/>
          </v:shape>
          <o:OLEObject Type="Embed" ProgID="Equation.3" ShapeID="_x0000_i1195" DrawAspect="Content" ObjectID="_1469452475" r:id="rId323"/>
        </w:object>
      </w:r>
      <w:r w:rsidR="00B56771" w:rsidRPr="007F305D">
        <w:rPr>
          <w:color w:val="000000"/>
          <w:sz w:val="28"/>
          <w:lang w:eastAsia="uk-UA"/>
        </w:rPr>
        <w:t>;</w:t>
      </w:r>
    </w:p>
    <w:p w:rsidR="00B56771" w:rsidRPr="007F305D" w:rsidRDefault="00B56771" w:rsidP="007F305D">
      <w:pPr>
        <w:widowControl w:val="0"/>
        <w:numPr>
          <w:ilvl w:val="0"/>
          <w:numId w:val="15"/>
        </w:numPr>
        <w:autoSpaceDE w:val="0"/>
        <w:autoSpaceDN w:val="0"/>
        <w:adjustRightInd w:val="0"/>
        <w:spacing w:before="0" w:after="0" w:line="360" w:lineRule="auto"/>
        <w:ind w:left="0" w:firstLine="720"/>
        <w:jc w:val="both"/>
        <w:rPr>
          <w:color w:val="000000"/>
          <w:sz w:val="28"/>
          <w:lang w:eastAsia="uk-UA"/>
        </w:rPr>
      </w:pPr>
      <w:r w:rsidRPr="007F305D">
        <w:rPr>
          <w:color w:val="000000"/>
          <w:sz w:val="28"/>
          <w:lang w:eastAsia="uk-UA"/>
        </w:rPr>
        <w:t>сопротивление кристалл</w:t>
      </w:r>
      <w:r w:rsidR="001F336A" w:rsidRPr="007F305D">
        <w:rPr>
          <w:color w:val="000000"/>
          <w:sz w:val="28"/>
          <w:lang w:eastAsia="uk-UA"/>
        </w:rPr>
        <w:t>/</w:t>
      </w:r>
      <w:r w:rsidR="00A17465" w:rsidRPr="007F305D">
        <w:rPr>
          <w:color w:val="000000"/>
          <w:sz w:val="28"/>
          <w:lang w:eastAsia="uk-UA"/>
        </w:rPr>
        <w:t xml:space="preserve">корпус </w:t>
      </w:r>
      <w:r w:rsidR="004A7B76" w:rsidRPr="007F305D">
        <w:rPr>
          <w:color w:val="000000"/>
          <w:position w:val="-24"/>
          <w:sz w:val="28"/>
          <w:lang w:eastAsia="uk-UA"/>
        </w:rPr>
        <w:object w:dxaOrig="1680" w:dyaOrig="660">
          <v:shape id="_x0000_i1196" type="#_x0000_t75" style="width:84pt;height:33pt" o:ole="">
            <v:imagedata r:id="rId324" o:title=""/>
          </v:shape>
          <o:OLEObject Type="Embed" ProgID="Equation.3" ShapeID="_x0000_i1196" DrawAspect="Content" ObjectID="_1469452476" r:id="rId325"/>
        </w:object>
      </w:r>
      <w:r w:rsidRPr="007F305D">
        <w:rPr>
          <w:color w:val="000000"/>
          <w:sz w:val="28"/>
          <w:lang w:eastAsia="uk-UA"/>
        </w:rPr>
        <w:t>;</w:t>
      </w:r>
    </w:p>
    <w:p w:rsidR="00B56771" w:rsidRPr="007F305D" w:rsidRDefault="00B56771" w:rsidP="007F305D">
      <w:pPr>
        <w:widowControl w:val="0"/>
        <w:numPr>
          <w:ilvl w:val="0"/>
          <w:numId w:val="15"/>
        </w:numPr>
        <w:autoSpaceDE w:val="0"/>
        <w:autoSpaceDN w:val="0"/>
        <w:adjustRightInd w:val="0"/>
        <w:spacing w:before="0" w:after="0" w:line="360" w:lineRule="auto"/>
        <w:ind w:left="0" w:firstLine="720"/>
        <w:jc w:val="both"/>
        <w:rPr>
          <w:color w:val="000000"/>
          <w:sz w:val="28"/>
          <w:lang w:eastAsia="uk-UA"/>
        </w:rPr>
      </w:pPr>
      <w:r w:rsidRPr="007F305D">
        <w:rPr>
          <w:color w:val="000000"/>
          <w:sz w:val="28"/>
          <w:lang w:eastAsia="uk-UA"/>
        </w:rPr>
        <w:t>сопротивление корпус/</w:t>
      </w:r>
      <w:r w:rsidR="001F336A" w:rsidRPr="007F305D">
        <w:rPr>
          <w:color w:val="000000"/>
          <w:sz w:val="28"/>
          <w:lang w:eastAsia="uk-UA"/>
        </w:rPr>
        <w:t>среда</w:t>
      </w:r>
      <w:r w:rsidR="00A17465" w:rsidRPr="007F305D">
        <w:rPr>
          <w:color w:val="000000"/>
          <w:sz w:val="28"/>
          <w:lang w:eastAsia="uk-UA"/>
        </w:rPr>
        <w:t xml:space="preserve"> </w:t>
      </w:r>
      <w:r w:rsidR="004A7B76" w:rsidRPr="007F305D">
        <w:rPr>
          <w:color w:val="000000"/>
          <w:position w:val="-24"/>
          <w:sz w:val="28"/>
          <w:lang w:eastAsia="uk-UA"/>
        </w:rPr>
        <w:object w:dxaOrig="1780" w:dyaOrig="660">
          <v:shape id="_x0000_i1197" type="#_x0000_t75" style="width:89.25pt;height:33pt" o:ole="">
            <v:imagedata r:id="rId326" o:title=""/>
          </v:shape>
          <o:OLEObject Type="Embed" ProgID="Equation.3" ShapeID="_x0000_i1197" DrawAspect="Content" ObjectID="_1469452477" r:id="rId327"/>
        </w:object>
      </w:r>
      <w:r w:rsidRPr="007F305D">
        <w:rPr>
          <w:color w:val="000000"/>
          <w:sz w:val="28"/>
          <w:lang w:eastAsia="uk-UA"/>
        </w:rPr>
        <w:t>.</w:t>
      </w:r>
    </w:p>
    <w:p w:rsidR="000B3186" w:rsidRPr="007F305D" w:rsidRDefault="0059271F" w:rsidP="007F305D">
      <w:pPr>
        <w:widowControl w:val="0"/>
        <w:autoSpaceDE w:val="0"/>
        <w:autoSpaceDN w:val="0"/>
        <w:adjustRightInd w:val="0"/>
        <w:spacing w:before="0" w:after="0" w:line="360" w:lineRule="auto"/>
        <w:ind w:firstLine="720"/>
        <w:jc w:val="both"/>
        <w:rPr>
          <w:color w:val="000000"/>
          <w:sz w:val="28"/>
          <w:lang w:eastAsia="uk-UA"/>
        </w:rPr>
      </w:pPr>
      <w:r w:rsidRPr="007F305D">
        <w:rPr>
          <w:color w:val="000000"/>
          <w:sz w:val="28"/>
          <w:lang w:eastAsia="uk-UA"/>
        </w:rPr>
        <w:t>Для расче</w:t>
      </w:r>
      <w:r w:rsidR="00B56771" w:rsidRPr="007F305D">
        <w:rPr>
          <w:color w:val="000000"/>
          <w:sz w:val="28"/>
          <w:lang w:eastAsia="uk-UA"/>
        </w:rPr>
        <w:t xml:space="preserve">та </w:t>
      </w:r>
      <w:r w:rsidR="006063C6" w:rsidRPr="007F305D">
        <w:rPr>
          <w:color w:val="000000"/>
          <w:sz w:val="28"/>
          <w:lang w:eastAsia="uk-UA"/>
        </w:rPr>
        <w:t>возьмем</w:t>
      </w:r>
      <w:r w:rsidR="00B56771" w:rsidRPr="007F305D">
        <w:rPr>
          <w:color w:val="000000"/>
          <w:sz w:val="28"/>
          <w:lang w:eastAsia="uk-UA"/>
        </w:rPr>
        <w:t xml:space="preserve"> температур</w:t>
      </w:r>
      <w:r w:rsidR="006063C6" w:rsidRPr="007F305D">
        <w:rPr>
          <w:color w:val="000000"/>
          <w:sz w:val="28"/>
          <w:lang w:eastAsia="uk-UA"/>
        </w:rPr>
        <w:t xml:space="preserve">у окружающей среды </w:t>
      </w:r>
      <w:r w:rsidR="004A7B76" w:rsidRPr="007F305D">
        <w:rPr>
          <w:color w:val="000000"/>
          <w:position w:val="-14"/>
          <w:sz w:val="28"/>
          <w:lang w:eastAsia="uk-UA"/>
        </w:rPr>
        <w:object w:dxaOrig="1380" w:dyaOrig="400">
          <v:shape id="_x0000_i1198" type="#_x0000_t75" style="width:69pt;height:20.25pt" o:ole="">
            <v:imagedata r:id="rId328" o:title=""/>
          </v:shape>
          <o:OLEObject Type="Embed" ProgID="Equation.3" ShapeID="_x0000_i1198" DrawAspect="Content" ObjectID="_1469452478" r:id="rId329"/>
        </w:object>
      </w:r>
      <w:r w:rsidR="00B56771" w:rsidRPr="007F305D">
        <w:rPr>
          <w:color w:val="000000"/>
          <w:sz w:val="28"/>
          <w:lang w:eastAsia="uk-UA"/>
        </w:rPr>
        <w:t xml:space="preserve">. </w:t>
      </w:r>
    </w:p>
    <w:p w:rsidR="00A17465" w:rsidRPr="007F305D" w:rsidRDefault="000B3186" w:rsidP="007F305D">
      <w:pPr>
        <w:widowControl w:val="0"/>
        <w:autoSpaceDE w:val="0"/>
        <w:autoSpaceDN w:val="0"/>
        <w:adjustRightInd w:val="0"/>
        <w:spacing w:before="0" w:after="0" w:line="360" w:lineRule="auto"/>
        <w:ind w:firstLine="720"/>
        <w:jc w:val="both"/>
        <w:rPr>
          <w:color w:val="000000"/>
          <w:sz w:val="28"/>
          <w:lang w:eastAsia="uk-UA"/>
        </w:rPr>
      </w:pPr>
      <w:r w:rsidRPr="007F305D">
        <w:rPr>
          <w:color w:val="000000"/>
          <w:sz w:val="28"/>
          <w:lang w:eastAsia="uk-UA"/>
        </w:rPr>
        <w:t>Рассчитаем температуру кристалла</w:t>
      </w:r>
      <w:r w:rsidR="00AA6C4E" w:rsidRPr="007F305D">
        <w:rPr>
          <w:color w:val="000000"/>
          <w:sz w:val="28"/>
          <w:lang w:eastAsia="uk-UA"/>
        </w:rPr>
        <w:t xml:space="preserve"> [6]</w:t>
      </w:r>
      <w:r w:rsidR="00A17465" w:rsidRPr="007F305D">
        <w:rPr>
          <w:color w:val="000000"/>
          <w:sz w:val="28"/>
          <w:lang w:eastAsia="uk-UA"/>
        </w:rPr>
        <w:t>:</w:t>
      </w:r>
    </w:p>
    <w:p w:rsidR="00C13ADE" w:rsidRDefault="00C13ADE" w:rsidP="007F305D">
      <w:pPr>
        <w:widowControl w:val="0"/>
        <w:autoSpaceDE w:val="0"/>
        <w:autoSpaceDN w:val="0"/>
        <w:adjustRightInd w:val="0"/>
        <w:spacing w:before="0" w:after="0" w:line="360" w:lineRule="auto"/>
        <w:ind w:firstLine="720"/>
        <w:jc w:val="both"/>
        <w:rPr>
          <w:color w:val="000000"/>
          <w:sz w:val="28"/>
          <w:lang w:eastAsia="uk-UA"/>
        </w:rPr>
      </w:pPr>
    </w:p>
    <w:p w:rsidR="00A17465" w:rsidRPr="007F305D" w:rsidRDefault="004A7B76" w:rsidP="007F305D">
      <w:pPr>
        <w:widowControl w:val="0"/>
        <w:autoSpaceDE w:val="0"/>
        <w:autoSpaceDN w:val="0"/>
        <w:adjustRightInd w:val="0"/>
        <w:spacing w:before="0" w:after="0" w:line="360" w:lineRule="auto"/>
        <w:ind w:firstLine="720"/>
        <w:jc w:val="both"/>
        <w:rPr>
          <w:color w:val="000000"/>
          <w:sz w:val="28"/>
          <w:lang w:eastAsia="uk-UA"/>
        </w:rPr>
      </w:pPr>
      <w:r w:rsidRPr="007F305D">
        <w:rPr>
          <w:color w:val="000000"/>
          <w:position w:val="-14"/>
          <w:sz w:val="28"/>
          <w:lang w:eastAsia="uk-UA"/>
        </w:rPr>
        <w:object w:dxaOrig="6460" w:dyaOrig="380">
          <v:shape id="_x0000_i1199" type="#_x0000_t75" style="width:323.25pt;height:18.75pt" o:ole="">
            <v:imagedata r:id="rId330" o:title=""/>
          </v:shape>
          <o:OLEObject Type="Embed" ProgID="Equation.3" ShapeID="_x0000_i1199" DrawAspect="Content" ObjectID="_1469452479" r:id="rId331"/>
        </w:object>
      </w:r>
      <w:r w:rsidR="0059271F" w:rsidRPr="007F305D">
        <w:rPr>
          <w:color w:val="000000"/>
          <w:sz w:val="28"/>
          <w:lang w:eastAsia="uk-UA"/>
        </w:rPr>
        <w:t xml:space="preserve"> (°</w:t>
      </w:r>
      <w:r w:rsidR="0059271F" w:rsidRPr="007F305D">
        <w:rPr>
          <w:color w:val="000000"/>
          <w:sz w:val="28"/>
          <w:lang w:val="en-US" w:eastAsia="uk-UA"/>
        </w:rPr>
        <w:t>C</w:t>
      </w:r>
      <w:r w:rsidR="00B23BC0" w:rsidRPr="007F305D">
        <w:rPr>
          <w:color w:val="000000"/>
          <w:sz w:val="28"/>
          <w:lang w:eastAsia="uk-UA"/>
        </w:rPr>
        <w:t>);</w:t>
      </w:r>
    </w:p>
    <w:p w:rsidR="00C13ADE" w:rsidRDefault="00C13ADE" w:rsidP="007F305D">
      <w:pPr>
        <w:widowControl w:val="0"/>
        <w:autoSpaceDE w:val="0"/>
        <w:autoSpaceDN w:val="0"/>
        <w:adjustRightInd w:val="0"/>
        <w:spacing w:before="0" w:after="0" w:line="360" w:lineRule="auto"/>
        <w:ind w:firstLine="720"/>
        <w:jc w:val="both"/>
        <w:rPr>
          <w:color w:val="000000"/>
          <w:sz w:val="28"/>
          <w:lang w:eastAsia="uk-UA"/>
        </w:rPr>
      </w:pPr>
    </w:p>
    <w:p w:rsidR="00F411ED" w:rsidRPr="007F305D" w:rsidRDefault="00A17465" w:rsidP="007F305D">
      <w:pPr>
        <w:widowControl w:val="0"/>
        <w:autoSpaceDE w:val="0"/>
        <w:autoSpaceDN w:val="0"/>
        <w:adjustRightInd w:val="0"/>
        <w:spacing w:before="0" w:after="0" w:line="360" w:lineRule="auto"/>
        <w:ind w:firstLine="720"/>
        <w:jc w:val="both"/>
        <w:rPr>
          <w:color w:val="000000"/>
          <w:sz w:val="28"/>
          <w:lang w:eastAsia="uk-UA"/>
        </w:rPr>
      </w:pPr>
      <w:r w:rsidRPr="007F305D">
        <w:rPr>
          <w:color w:val="000000"/>
          <w:sz w:val="28"/>
          <w:lang w:eastAsia="uk-UA"/>
        </w:rPr>
        <w:t xml:space="preserve">Данная температура является допустимой для работы стабилизатора. </w:t>
      </w:r>
      <w:r w:rsidR="00F411ED" w:rsidRPr="007F305D">
        <w:rPr>
          <w:color w:val="000000"/>
          <w:sz w:val="28"/>
          <w:lang w:eastAsia="uk-UA"/>
        </w:rPr>
        <w:t xml:space="preserve">Следовательно, не требуется </w:t>
      </w:r>
      <w:r w:rsidR="00581F30" w:rsidRPr="007F305D">
        <w:rPr>
          <w:color w:val="000000"/>
          <w:sz w:val="28"/>
          <w:lang w:eastAsia="uk-UA"/>
        </w:rPr>
        <w:t>использование</w:t>
      </w:r>
      <w:r w:rsidR="00F411ED" w:rsidRPr="007F305D">
        <w:rPr>
          <w:color w:val="000000"/>
          <w:sz w:val="28"/>
          <w:lang w:eastAsia="uk-UA"/>
        </w:rPr>
        <w:t xml:space="preserve"> </w:t>
      </w:r>
      <w:r w:rsidR="00581F30" w:rsidRPr="007F305D">
        <w:rPr>
          <w:color w:val="000000"/>
          <w:sz w:val="28"/>
          <w:lang w:eastAsia="uk-UA"/>
        </w:rPr>
        <w:t>радиатора</w:t>
      </w:r>
      <w:r w:rsidR="00F411ED" w:rsidRPr="007F305D">
        <w:rPr>
          <w:color w:val="000000"/>
          <w:sz w:val="28"/>
          <w:lang w:eastAsia="uk-UA"/>
        </w:rPr>
        <w:t>.</w:t>
      </w:r>
    </w:p>
    <w:p w:rsidR="00A17465" w:rsidRPr="007F305D" w:rsidRDefault="00A17465" w:rsidP="007F305D">
      <w:pPr>
        <w:widowControl w:val="0"/>
        <w:autoSpaceDE w:val="0"/>
        <w:autoSpaceDN w:val="0"/>
        <w:adjustRightInd w:val="0"/>
        <w:spacing w:before="0" w:after="0" w:line="360" w:lineRule="auto"/>
        <w:ind w:firstLine="720"/>
        <w:jc w:val="both"/>
        <w:rPr>
          <w:color w:val="000000"/>
          <w:sz w:val="28"/>
          <w:lang w:eastAsia="uk-UA"/>
        </w:rPr>
      </w:pPr>
      <w:r w:rsidRPr="007F305D">
        <w:rPr>
          <w:color w:val="000000"/>
          <w:sz w:val="28"/>
          <w:lang w:eastAsia="uk-UA"/>
        </w:rPr>
        <w:t xml:space="preserve">Согласно документации производителя, при </w:t>
      </w:r>
      <w:r w:rsidR="004A7B76" w:rsidRPr="007F305D">
        <w:rPr>
          <w:color w:val="000000"/>
          <w:position w:val="-14"/>
          <w:sz w:val="28"/>
          <w:lang w:eastAsia="uk-UA"/>
        </w:rPr>
        <w:object w:dxaOrig="1380" w:dyaOrig="400">
          <v:shape id="_x0000_i1200" type="#_x0000_t75" style="width:69pt;height:20.25pt" o:ole="">
            <v:imagedata r:id="rId332" o:title=""/>
          </v:shape>
          <o:OLEObject Type="Embed" ProgID="Equation.3" ShapeID="_x0000_i1200" DrawAspect="Content" ObjectID="_1469452480" r:id="rId333"/>
        </w:object>
      </w:r>
      <w:r w:rsidRPr="007F305D">
        <w:rPr>
          <w:color w:val="000000"/>
          <w:sz w:val="28"/>
          <w:lang w:eastAsia="uk-UA"/>
        </w:rPr>
        <w:t xml:space="preserve"> стабилизатор способен рассеять до 600 мВт</w:t>
      </w:r>
      <w:r w:rsidR="0059271F" w:rsidRPr="007F305D">
        <w:rPr>
          <w:color w:val="000000"/>
          <w:sz w:val="28"/>
          <w:lang w:eastAsia="uk-UA"/>
        </w:rPr>
        <w:t>, что соответствует</w:t>
      </w:r>
      <w:r w:rsidR="00F411ED" w:rsidRPr="007F305D">
        <w:rPr>
          <w:color w:val="000000"/>
          <w:sz w:val="28"/>
          <w:lang w:eastAsia="uk-UA"/>
        </w:rPr>
        <w:t xml:space="preserve"> расчетам.</w:t>
      </w:r>
    </w:p>
    <w:p w:rsidR="00FA6A38" w:rsidRPr="007F305D" w:rsidRDefault="00FA6A38" w:rsidP="007F305D">
      <w:pPr>
        <w:widowControl w:val="0"/>
        <w:autoSpaceDE w:val="0"/>
        <w:autoSpaceDN w:val="0"/>
        <w:adjustRightInd w:val="0"/>
        <w:spacing w:before="0" w:after="0" w:line="360" w:lineRule="auto"/>
        <w:ind w:firstLine="720"/>
        <w:jc w:val="both"/>
        <w:rPr>
          <w:bCs/>
          <w:sz w:val="28"/>
          <w:szCs w:val="16"/>
          <w:lang w:eastAsia="uk-UA"/>
        </w:rPr>
      </w:pPr>
    </w:p>
    <w:p w:rsidR="003D6B3D" w:rsidRPr="007F305D" w:rsidRDefault="00C13ADE" w:rsidP="007F305D">
      <w:pPr>
        <w:widowControl w:val="0"/>
        <w:numPr>
          <w:ilvl w:val="1"/>
          <w:numId w:val="5"/>
        </w:numPr>
        <w:tabs>
          <w:tab w:val="left" w:pos="993"/>
        </w:tabs>
        <w:autoSpaceDE w:val="0"/>
        <w:autoSpaceDN w:val="0"/>
        <w:adjustRightInd w:val="0"/>
        <w:spacing w:before="0" w:after="0" w:line="360" w:lineRule="auto"/>
        <w:ind w:left="0" w:firstLine="720"/>
        <w:jc w:val="both"/>
        <w:outlineLvl w:val="1"/>
        <w:rPr>
          <w:sz w:val="28"/>
          <w:szCs w:val="28"/>
          <w:lang w:eastAsia="uk-UA"/>
        </w:rPr>
      </w:pPr>
      <w:bookmarkStart w:id="127" w:name="_Toc139341808"/>
      <w:bookmarkStart w:id="128" w:name="_Toc170236112"/>
      <w:r>
        <w:rPr>
          <w:sz w:val="28"/>
          <w:szCs w:val="28"/>
          <w:lang w:eastAsia="uk-UA"/>
        </w:rPr>
        <w:br w:type="page"/>
      </w:r>
      <w:r w:rsidR="00097262" w:rsidRPr="007F305D">
        <w:rPr>
          <w:sz w:val="28"/>
          <w:szCs w:val="28"/>
          <w:lang w:eastAsia="uk-UA"/>
        </w:rPr>
        <w:t xml:space="preserve">Расчет вибропрочности </w:t>
      </w:r>
      <w:r w:rsidR="00C403F8" w:rsidRPr="007F305D">
        <w:rPr>
          <w:sz w:val="28"/>
          <w:szCs w:val="28"/>
          <w:lang w:eastAsia="uk-UA"/>
        </w:rPr>
        <w:t>печатной платы</w:t>
      </w:r>
      <w:bookmarkEnd w:id="127"/>
      <w:bookmarkEnd w:id="128"/>
    </w:p>
    <w:p w:rsidR="00097262" w:rsidRPr="007F305D" w:rsidRDefault="00D27548"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Данные для расчета:</w:t>
      </w:r>
    </w:p>
    <w:p w:rsidR="00D27548" w:rsidRPr="007F305D" w:rsidRDefault="00D27548" w:rsidP="007F305D">
      <w:pPr>
        <w:widowControl w:val="0"/>
        <w:numPr>
          <w:ilvl w:val="0"/>
          <w:numId w:val="85"/>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материал печатной платы – СФ-2-35-1,5.</w:t>
      </w:r>
    </w:p>
    <w:p w:rsidR="00242489" w:rsidRPr="007F305D" w:rsidRDefault="00242489" w:rsidP="007F305D">
      <w:pPr>
        <w:widowControl w:val="0"/>
        <w:numPr>
          <w:ilvl w:val="0"/>
          <w:numId w:val="85"/>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габаритные размеры платы</w:t>
      </w:r>
      <w:r w:rsidR="00CC6FED" w:rsidRPr="007F305D">
        <w:rPr>
          <w:sz w:val="28"/>
          <w:szCs w:val="28"/>
          <w:lang w:eastAsia="uk-UA"/>
        </w:rPr>
        <w:t xml:space="preserve"> – </w:t>
      </w:r>
      <w:r w:rsidR="00957F24" w:rsidRPr="007F305D">
        <w:rPr>
          <w:sz w:val="28"/>
          <w:szCs w:val="28"/>
          <w:lang w:eastAsia="uk-UA"/>
        </w:rPr>
        <w:t>51 х 26</w:t>
      </w:r>
      <w:r w:rsidR="00CC6FED" w:rsidRPr="007F305D">
        <w:rPr>
          <w:sz w:val="28"/>
          <w:szCs w:val="28"/>
          <w:lang w:eastAsia="uk-UA"/>
        </w:rPr>
        <w:t xml:space="preserve"> х 1,5 мм.</w:t>
      </w:r>
    </w:p>
    <w:p w:rsidR="00CC6FED" w:rsidRPr="007F305D" w:rsidRDefault="00CC6FED" w:rsidP="007F305D">
      <w:pPr>
        <w:widowControl w:val="0"/>
        <w:numPr>
          <w:ilvl w:val="0"/>
          <w:numId w:val="85"/>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масса элементов на плате –</w:t>
      </w:r>
      <w:r w:rsidR="00296993" w:rsidRPr="007F305D">
        <w:rPr>
          <w:sz w:val="28"/>
          <w:szCs w:val="28"/>
          <w:lang w:eastAsia="uk-UA"/>
        </w:rPr>
        <w:t xml:space="preserve"> </w:t>
      </w:r>
      <w:r w:rsidR="00A7576C" w:rsidRPr="007F305D">
        <w:rPr>
          <w:sz w:val="28"/>
          <w:szCs w:val="28"/>
          <w:lang w:eastAsia="uk-UA"/>
        </w:rPr>
        <w:t>1</w:t>
      </w:r>
      <w:r w:rsidR="0004152B" w:rsidRPr="007F305D">
        <w:rPr>
          <w:sz w:val="28"/>
          <w:szCs w:val="28"/>
          <w:lang w:eastAsia="uk-UA"/>
        </w:rPr>
        <w:t>5</w:t>
      </w:r>
      <w:r w:rsidR="00296993" w:rsidRPr="007F305D">
        <w:rPr>
          <w:sz w:val="28"/>
          <w:szCs w:val="28"/>
          <w:lang w:eastAsia="uk-UA"/>
        </w:rPr>
        <w:t xml:space="preserve"> г.</w:t>
      </w:r>
    </w:p>
    <w:p w:rsidR="00296993" w:rsidRPr="007F305D" w:rsidRDefault="009462B2" w:rsidP="007F305D">
      <w:pPr>
        <w:widowControl w:val="0"/>
        <w:numPr>
          <w:ilvl w:val="0"/>
          <w:numId w:val="85"/>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коэффициент перегрузки – 5.</w:t>
      </w:r>
    </w:p>
    <w:p w:rsidR="002A2815" w:rsidRPr="007F305D" w:rsidRDefault="002A2815" w:rsidP="007F305D">
      <w:pPr>
        <w:widowControl w:val="0"/>
        <w:numPr>
          <w:ilvl w:val="0"/>
          <w:numId w:val="85"/>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частота вибрации 60 Гц.</w:t>
      </w:r>
    </w:p>
    <w:p w:rsidR="002A2815" w:rsidRPr="007F305D" w:rsidRDefault="00454A53" w:rsidP="007F305D">
      <w:pPr>
        <w:widowControl w:val="0"/>
        <w:numPr>
          <w:ilvl w:val="0"/>
          <w:numId w:val="85"/>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параметры стеклотекстолита:</w:t>
      </w:r>
    </w:p>
    <w:p w:rsidR="00454A53" w:rsidRPr="007F305D" w:rsidRDefault="00454A53"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предел текучести – </w:t>
      </w:r>
      <w:r w:rsidR="004A7B76" w:rsidRPr="007F305D">
        <w:rPr>
          <w:position w:val="-14"/>
          <w:sz w:val="28"/>
          <w:szCs w:val="28"/>
          <w:lang w:eastAsia="uk-UA"/>
        </w:rPr>
        <w:object w:dxaOrig="1540" w:dyaOrig="380">
          <v:shape id="_x0000_i1201" type="#_x0000_t75" style="width:77.25pt;height:18.75pt" o:ole="">
            <v:imagedata r:id="rId334" o:title=""/>
          </v:shape>
          <o:OLEObject Type="Embed" ProgID="Equation.3" ShapeID="_x0000_i1201" DrawAspect="Content" ObjectID="_1469452481" r:id="rId335"/>
        </w:object>
      </w:r>
      <w:r w:rsidR="00B87E69" w:rsidRPr="007F305D">
        <w:rPr>
          <w:sz w:val="28"/>
          <w:szCs w:val="28"/>
          <w:lang w:eastAsia="uk-UA"/>
        </w:rPr>
        <w:t>;</w:t>
      </w:r>
    </w:p>
    <w:p w:rsidR="00454A53" w:rsidRPr="007F305D" w:rsidRDefault="00454A53"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модуль Юнга – </w:t>
      </w:r>
      <w:r w:rsidR="004A7B76" w:rsidRPr="007F305D">
        <w:rPr>
          <w:position w:val="-10"/>
          <w:sz w:val="28"/>
          <w:szCs w:val="28"/>
          <w:lang w:eastAsia="uk-UA"/>
        </w:rPr>
        <w:object w:dxaOrig="1640" w:dyaOrig="360">
          <v:shape id="_x0000_i1202" type="#_x0000_t75" style="width:81.75pt;height:18pt" o:ole="">
            <v:imagedata r:id="rId336" o:title=""/>
          </v:shape>
          <o:OLEObject Type="Embed" ProgID="Equation.3" ShapeID="_x0000_i1202" DrawAspect="Content" ObjectID="_1469452482" r:id="rId337"/>
        </w:object>
      </w:r>
      <w:r w:rsidR="00B87E69" w:rsidRPr="007F305D">
        <w:rPr>
          <w:sz w:val="28"/>
          <w:szCs w:val="28"/>
          <w:lang w:eastAsia="uk-UA"/>
        </w:rPr>
        <w:t>;</w:t>
      </w:r>
    </w:p>
    <w:p w:rsidR="00B87E69" w:rsidRPr="007F305D" w:rsidRDefault="00B87E69"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коэффициент Пуассона – </w:t>
      </w:r>
      <w:r w:rsidR="004A7B76" w:rsidRPr="007F305D">
        <w:rPr>
          <w:position w:val="-10"/>
          <w:sz w:val="28"/>
          <w:szCs w:val="28"/>
          <w:lang w:eastAsia="uk-UA"/>
        </w:rPr>
        <w:object w:dxaOrig="900" w:dyaOrig="320">
          <v:shape id="_x0000_i1203" type="#_x0000_t75" style="width:45pt;height:15.75pt" o:ole="">
            <v:imagedata r:id="rId338" o:title=""/>
          </v:shape>
          <o:OLEObject Type="Embed" ProgID="Equation.3" ShapeID="_x0000_i1203" DrawAspect="Content" ObjectID="_1469452483" r:id="rId339"/>
        </w:object>
      </w:r>
      <w:r w:rsidRPr="007F305D">
        <w:rPr>
          <w:sz w:val="28"/>
          <w:szCs w:val="28"/>
          <w:lang w:eastAsia="uk-UA"/>
        </w:rPr>
        <w:t>;</w:t>
      </w:r>
    </w:p>
    <w:p w:rsidR="00B87E69" w:rsidRPr="007F305D" w:rsidRDefault="00B87E69"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коэффициент затухания – </w:t>
      </w:r>
      <w:r w:rsidR="004A7B76" w:rsidRPr="007F305D">
        <w:rPr>
          <w:position w:val="-10"/>
          <w:sz w:val="28"/>
          <w:szCs w:val="28"/>
          <w:lang w:eastAsia="uk-UA"/>
        </w:rPr>
        <w:object w:dxaOrig="859" w:dyaOrig="320">
          <v:shape id="_x0000_i1204" type="#_x0000_t75" style="width:42.75pt;height:15.75pt" o:ole="">
            <v:imagedata r:id="rId340" o:title=""/>
          </v:shape>
          <o:OLEObject Type="Embed" ProgID="Equation.3" ShapeID="_x0000_i1204" DrawAspect="Content" ObjectID="_1469452484" r:id="rId341"/>
        </w:object>
      </w:r>
      <w:r w:rsidRPr="007F305D">
        <w:rPr>
          <w:sz w:val="28"/>
          <w:szCs w:val="28"/>
          <w:lang w:eastAsia="uk-UA"/>
        </w:rPr>
        <w:t>;</w:t>
      </w:r>
    </w:p>
    <w:p w:rsidR="00307021" w:rsidRPr="007F305D" w:rsidRDefault="00307021"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удельный вес – </w:t>
      </w:r>
      <w:r w:rsidR="004A7B76" w:rsidRPr="007F305D">
        <w:rPr>
          <w:position w:val="-24"/>
          <w:sz w:val="28"/>
          <w:szCs w:val="28"/>
          <w:lang w:eastAsia="uk-UA"/>
        </w:rPr>
        <w:object w:dxaOrig="1380" w:dyaOrig="620">
          <v:shape id="_x0000_i1205" type="#_x0000_t75" style="width:69pt;height:30.75pt" o:ole="">
            <v:imagedata r:id="rId342" o:title=""/>
          </v:shape>
          <o:OLEObject Type="Embed" ProgID="Equation.3" ShapeID="_x0000_i1205" DrawAspect="Content" ObjectID="_1469452485" r:id="rId343"/>
        </w:object>
      </w:r>
      <w:r w:rsidRPr="007F305D">
        <w:rPr>
          <w:sz w:val="28"/>
          <w:szCs w:val="28"/>
          <w:lang w:eastAsia="uk-UA"/>
        </w:rPr>
        <w:t>;</w:t>
      </w:r>
    </w:p>
    <w:p w:rsidR="00307021" w:rsidRPr="007F305D" w:rsidRDefault="00307021"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удельная </w:t>
      </w:r>
      <w:r w:rsidR="007F5034" w:rsidRPr="007F305D">
        <w:rPr>
          <w:sz w:val="28"/>
          <w:szCs w:val="28"/>
          <w:lang w:eastAsia="uk-UA"/>
        </w:rPr>
        <w:t>плотность</w:t>
      </w:r>
      <w:r w:rsidR="00F47DB6" w:rsidRPr="007F305D">
        <w:rPr>
          <w:sz w:val="28"/>
          <w:szCs w:val="28"/>
          <w:lang w:eastAsia="uk-UA"/>
        </w:rPr>
        <w:t xml:space="preserve"> – </w:t>
      </w:r>
      <w:r w:rsidR="004A7B76" w:rsidRPr="007F305D">
        <w:rPr>
          <w:position w:val="-24"/>
          <w:sz w:val="28"/>
          <w:szCs w:val="28"/>
          <w:lang w:eastAsia="uk-UA"/>
        </w:rPr>
        <w:object w:dxaOrig="1700" w:dyaOrig="620">
          <v:shape id="_x0000_i1206" type="#_x0000_t75" style="width:84.75pt;height:30.75pt" o:ole="">
            <v:imagedata r:id="rId344" o:title=""/>
          </v:shape>
          <o:OLEObject Type="Embed" ProgID="Equation.3" ShapeID="_x0000_i1206" DrawAspect="Content" ObjectID="_1469452486" r:id="rId345"/>
        </w:object>
      </w:r>
      <w:r w:rsidR="00842332" w:rsidRPr="007F305D">
        <w:rPr>
          <w:sz w:val="28"/>
          <w:szCs w:val="28"/>
          <w:lang w:eastAsia="uk-UA"/>
        </w:rPr>
        <w:t>;</w:t>
      </w:r>
    </w:p>
    <w:p w:rsidR="00842332" w:rsidRPr="007F305D" w:rsidRDefault="00842332"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коэффициент запаса прочности – </w:t>
      </w:r>
      <w:r w:rsidR="004A7B76" w:rsidRPr="007F305D">
        <w:rPr>
          <w:position w:val="-6"/>
          <w:sz w:val="28"/>
          <w:szCs w:val="28"/>
          <w:lang w:eastAsia="uk-UA"/>
        </w:rPr>
        <w:object w:dxaOrig="560" w:dyaOrig="279">
          <v:shape id="_x0000_i1207" type="#_x0000_t75" style="width:27.75pt;height:14.25pt" o:ole="">
            <v:imagedata r:id="rId346" o:title=""/>
          </v:shape>
          <o:OLEObject Type="Embed" ProgID="Equation.3" ShapeID="_x0000_i1207" DrawAspect="Content" ObjectID="_1469452487" r:id="rId347"/>
        </w:object>
      </w:r>
      <w:r w:rsidRPr="007F305D">
        <w:rPr>
          <w:sz w:val="28"/>
          <w:szCs w:val="28"/>
          <w:lang w:eastAsia="uk-UA"/>
        </w:rPr>
        <w:t>.</w:t>
      </w:r>
    </w:p>
    <w:p w:rsidR="00FA6A38" w:rsidRPr="007F305D" w:rsidRDefault="00026D34" w:rsidP="007F305D">
      <w:pPr>
        <w:widowControl w:val="0"/>
        <w:numPr>
          <w:ilvl w:val="0"/>
          <w:numId w:val="87"/>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тип закрепления: опирание по четырем сторонам.</w:t>
      </w:r>
    </w:p>
    <w:p w:rsidR="001E4C76" w:rsidRPr="007F305D" w:rsidRDefault="001E4C76" w:rsidP="007F305D">
      <w:pPr>
        <w:widowControl w:val="0"/>
        <w:autoSpaceDE w:val="0"/>
        <w:autoSpaceDN w:val="0"/>
        <w:adjustRightInd w:val="0"/>
        <w:spacing w:before="0" w:after="0" w:line="360" w:lineRule="auto"/>
        <w:ind w:firstLine="720"/>
        <w:jc w:val="both"/>
        <w:rPr>
          <w:sz w:val="28"/>
          <w:szCs w:val="28"/>
          <w:lang w:eastAsia="uk-UA"/>
        </w:rPr>
      </w:pPr>
    </w:p>
    <w:p w:rsidR="00C403F8" w:rsidRPr="007F305D" w:rsidRDefault="00C403F8"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Рассчитаем собственную частоту колебаний печатной платы</w:t>
      </w:r>
      <w:r w:rsidR="007C7C43" w:rsidRPr="007F305D">
        <w:rPr>
          <w:sz w:val="28"/>
          <w:szCs w:val="28"/>
          <w:lang w:eastAsia="uk-UA"/>
        </w:rPr>
        <w:t xml:space="preserve"> [5</w:t>
      </w:r>
      <w:r w:rsidR="00AA6C4E" w:rsidRPr="007F305D">
        <w:rPr>
          <w:sz w:val="28"/>
          <w:szCs w:val="28"/>
          <w:lang w:eastAsia="uk-UA"/>
        </w:rPr>
        <w:t>]</w:t>
      </w:r>
      <w:r w:rsidRPr="007F305D">
        <w:rPr>
          <w:sz w:val="28"/>
          <w:szCs w:val="28"/>
          <w:lang w:eastAsia="uk-UA"/>
        </w:rPr>
        <w:t>:</w:t>
      </w:r>
    </w:p>
    <w:p w:rsidR="001025E0" w:rsidRPr="007F305D" w:rsidRDefault="00A25205" w:rsidP="007F305D">
      <w:pPr>
        <w:widowControl w:val="0"/>
        <w:numPr>
          <w:ilvl w:val="0"/>
          <w:numId w:val="14"/>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М</w:t>
      </w:r>
      <w:r w:rsidR="002C7E6C" w:rsidRPr="007F305D">
        <w:rPr>
          <w:sz w:val="28"/>
          <w:szCs w:val="28"/>
          <w:lang w:eastAsia="uk-UA"/>
        </w:rPr>
        <w:t>асса печатной платы:</w:t>
      </w:r>
      <w:r w:rsidR="00201502" w:rsidRPr="007F305D">
        <w:rPr>
          <w:sz w:val="28"/>
          <w:szCs w:val="28"/>
          <w:lang w:eastAsia="uk-UA"/>
        </w:rPr>
        <w:t xml:space="preserve"> </w:t>
      </w:r>
    </w:p>
    <w:p w:rsidR="00C13ADE" w:rsidRDefault="00C13ADE" w:rsidP="007F305D">
      <w:pPr>
        <w:widowControl w:val="0"/>
        <w:autoSpaceDE w:val="0"/>
        <w:autoSpaceDN w:val="0"/>
        <w:adjustRightInd w:val="0"/>
        <w:spacing w:before="0" w:after="0" w:line="360" w:lineRule="auto"/>
        <w:ind w:firstLine="720"/>
        <w:jc w:val="both"/>
        <w:rPr>
          <w:sz w:val="28"/>
          <w:szCs w:val="28"/>
          <w:lang w:eastAsia="uk-UA"/>
        </w:rPr>
      </w:pPr>
    </w:p>
    <w:p w:rsidR="002C7E6C"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4"/>
          <w:sz w:val="28"/>
          <w:szCs w:val="28"/>
          <w:lang w:eastAsia="uk-UA"/>
        </w:rPr>
        <w:object w:dxaOrig="5539" w:dyaOrig="380">
          <v:shape id="_x0000_i1208" type="#_x0000_t75" style="width:276.75pt;height:18.75pt" o:ole="">
            <v:imagedata r:id="rId348" o:title=""/>
          </v:shape>
          <o:OLEObject Type="Embed" ProgID="Equation.3" ShapeID="_x0000_i1208" DrawAspect="Content" ObjectID="_1469452488" r:id="rId349"/>
        </w:object>
      </w:r>
      <w:r w:rsidR="00A25205" w:rsidRPr="007F305D">
        <w:rPr>
          <w:sz w:val="28"/>
          <w:szCs w:val="28"/>
          <w:lang w:val="en-US" w:eastAsia="uk-UA"/>
        </w:rPr>
        <w:t>(</w:t>
      </w:r>
      <w:r w:rsidR="00A25205" w:rsidRPr="007F305D">
        <w:rPr>
          <w:sz w:val="28"/>
          <w:szCs w:val="28"/>
          <w:lang w:val="uk-UA" w:eastAsia="uk-UA"/>
        </w:rPr>
        <w:t>г</w:t>
      </w:r>
      <w:r w:rsidR="00A25205" w:rsidRPr="007F305D">
        <w:rPr>
          <w:sz w:val="28"/>
          <w:szCs w:val="28"/>
          <w:lang w:val="en-US" w:eastAsia="uk-UA"/>
        </w:rPr>
        <w:t>);</w:t>
      </w:r>
    </w:p>
    <w:p w:rsidR="00C13ADE" w:rsidRPr="00C13ADE" w:rsidRDefault="00C13ADE" w:rsidP="007F305D">
      <w:pPr>
        <w:widowControl w:val="0"/>
        <w:autoSpaceDE w:val="0"/>
        <w:autoSpaceDN w:val="0"/>
        <w:adjustRightInd w:val="0"/>
        <w:spacing w:before="0" w:after="0" w:line="360" w:lineRule="auto"/>
        <w:ind w:firstLine="720"/>
        <w:jc w:val="both"/>
        <w:rPr>
          <w:sz w:val="28"/>
          <w:szCs w:val="28"/>
          <w:lang w:eastAsia="uk-UA"/>
        </w:rPr>
      </w:pPr>
    </w:p>
    <w:p w:rsidR="00A25205" w:rsidRPr="007F305D" w:rsidRDefault="00A25205" w:rsidP="007F305D">
      <w:pPr>
        <w:widowControl w:val="0"/>
        <w:numPr>
          <w:ilvl w:val="0"/>
          <w:numId w:val="14"/>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Коэффициент влияния</w:t>
      </w:r>
      <w:r w:rsidRPr="007F305D">
        <w:rPr>
          <w:sz w:val="28"/>
          <w:szCs w:val="28"/>
          <w:lang w:val="en-US" w:eastAsia="uk-UA"/>
        </w:rPr>
        <w:t>:</w:t>
      </w:r>
    </w:p>
    <w:p w:rsidR="00C13ADE" w:rsidRDefault="00C13ADE" w:rsidP="007F305D">
      <w:pPr>
        <w:widowControl w:val="0"/>
        <w:autoSpaceDE w:val="0"/>
        <w:autoSpaceDN w:val="0"/>
        <w:adjustRightInd w:val="0"/>
        <w:spacing w:before="0" w:after="0" w:line="360" w:lineRule="auto"/>
        <w:ind w:firstLine="720"/>
        <w:jc w:val="both"/>
        <w:rPr>
          <w:sz w:val="28"/>
          <w:szCs w:val="28"/>
          <w:lang w:eastAsia="uk-UA"/>
        </w:rPr>
      </w:pPr>
    </w:p>
    <w:p w:rsidR="000B1326"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66"/>
          <w:sz w:val="28"/>
          <w:szCs w:val="28"/>
          <w:lang w:eastAsia="uk-UA"/>
        </w:rPr>
        <w:object w:dxaOrig="3440" w:dyaOrig="1040">
          <v:shape id="_x0000_i1209" type="#_x0000_t75" style="width:171.75pt;height:51.75pt" o:ole="">
            <v:imagedata r:id="rId350" o:title=""/>
          </v:shape>
          <o:OLEObject Type="Embed" ProgID="Equation.3" ShapeID="_x0000_i1209" DrawAspect="Content" ObjectID="_1469452489" r:id="rId351"/>
        </w:object>
      </w:r>
      <w:r w:rsidR="00A25205" w:rsidRPr="007F305D">
        <w:rPr>
          <w:sz w:val="28"/>
          <w:szCs w:val="28"/>
          <w:lang w:val="en-US" w:eastAsia="uk-UA"/>
        </w:rPr>
        <w:t>;</w:t>
      </w:r>
    </w:p>
    <w:p w:rsidR="00C13ADE" w:rsidRPr="00C13ADE" w:rsidRDefault="00C13ADE" w:rsidP="007F305D">
      <w:pPr>
        <w:widowControl w:val="0"/>
        <w:autoSpaceDE w:val="0"/>
        <w:autoSpaceDN w:val="0"/>
        <w:adjustRightInd w:val="0"/>
        <w:spacing w:before="0" w:after="0" w:line="360" w:lineRule="auto"/>
        <w:ind w:firstLine="720"/>
        <w:jc w:val="both"/>
        <w:rPr>
          <w:sz w:val="28"/>
          <w:szCs w:val="28"/>
          <w:lang w:eastAsia="uk-UA"/>
        </w:rPr>
      </w:pPr>
    </w:p>
    <w:p w:rsidR="00A25205" w:rsidRPr="007F305D" w:rsidRDefault="00C13ADE" w:rsidP="007F305D">
      <w:pPr>
        <w:widowControl w:val="0"/>
        <w:numPr>
          <w:ilvl w:val="0"/>
          <w:numId w:val="14"/>
        </w:numPr>
        <w:autoSpaceDE w:val="0"/>
        <w:autoSpaceDN w:val="0"/>
        <w:adjustRightInd w:val="0"/>
        <w:spacing w:before="0" w:after="0" w:line="360" w:lineRule="auto"/>
        <w:ind w:left="0" w:firstLine="720"/>
        <w:jc w:val="both"/>
        <w:rPr>
          <w:sz w:val="28"/>
          <w:szCs w:val="28"/>
          <w:lang w:eastAsia="uk-UA"/>
        </w:rPr>
      </w:pPr>
      <w:r>
        <w:rPr>
          <w:sz w:val="28"/>
          <w:szCs w:val="28"/>
          <w:lang w:eastAsia="uk-UA"/>
        </w:rPr>
        <w:br w:type="page"/>
      </w:r>
      <w:r w:rsidR="00A25205" w:rsidRPr="007F305D">
        <w:rPr>
          <w:sz w:val="28"/>
          <w:szCs w:val="28"/>
          <w:lang w:eastAsia="uk-UA"/>
        </w:rPr>
        <w:t xml:space="preserve">Коэффициент </w:t>
      </w:r>
      <w:r w:rsidR="004A7B76" w:rsidRPr="007F305D">
        <w:rPr>
          <w:position w:val="-6"/>
          <w:sz w:val="28"/>
          <w:szCs w:val="28"/>
          <w:lang w:eastAsia="uk-UA"/>
        </w:rPr>
        <w:object w:dxaOrig="240" w:dyaOrig="220">
          <v:shape id="_x0000_i1210" type="#_x0000_t75" style="width:12pt;height:11.25pt" o:ole="">
            <v:imagedata r:id="rId352" o:title=""/>
          </v:shape>
          <o:OLEObject Type="Embed" ProgID="Equation.3" ShapeID="_x0000_i1210" DrawAspect="Content" ObjectID="_1469452490" r:id="rId353"/>
        </w:object>
      </w:r>
      <w:r w:rsidR="00A25205" w:rsidRPr="007F305D">
        <w:rPr>
          <w:sz w:val="28"/>
          <w:szCs w:val="28"/>
          <w:lang w:val="en-US" w:eastAsia="uk-UA"/>
        </w:rPr>
        <w:t>:</w:t>
      </w:r>
    </w:p>
    <w:p w:rsidR="00C13ADE" w:rsidRDefault="00C13ADE" w:rsidP="007F305D">
      <w:pPr>
        <w:widowControl w:val="0"/>
        <w:autoSpaceDE w:val="0"/>
        <w:autoSpaceDN w:val="0"/>
        <w:adjustRightInd w:val="0"/>
        <w:spacing w:before="0" w:after="0" w:line="360" w:lineRule="auto"/>
        <w:ind w:firstLine="720"/>
        <w:jc w:val="both"/>
        <w:rPr>
          <w:sz w:val="28"/>
          <w:szCs w:val="28"/>
          <w:lang w:eastAsia="uk-UA"/>
        </w:rPr>
      </w:pPr>
    </w:p>
    <w:p w:rsidR="008075D1"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32"/>
          <w:sz w:val="28"/>
          <w:szCs w:val="28"/>
          <w:lang w:eastAsia="uk-UA"/>
        </w:rPr>
        <w:object w:dxaOrig="4480" w:dyaOrig="760">
          <v:shape id="_x0000_i1211" type="#_x0000_t75" style="width:224.25pt;height:38.25pt" o:ole="">
            <v:imagedata r:id="rId354" o:title=""/>
          </v:shape>
          <o:OLEObject Type="Embed" ProgID="Equation.3" ShapeID="_x0000_i1211" DrawAspect="Content" ObjectID="_1469452491" r:id="rId355"/>
        </w:object>
      </w:r>
      <w:r w:rsidR="00B23BC0" w:rsidRPr="007F305D">
        <w:rPr>
          <w:sz w:val="28"/>
          <w:szCs w:val="28"/>
          <w:lang w:val="en-US" w:eastAsia="uk-UA"/>
        </w:rPr>
        <w:t>;</w:t>
      </w:r>
    </w:p>
    <w:p w:rsidR="00C13ADE" w:rsidRPr="00C13ADE" w:rsidRDefault="00C13ADE" w:rsidP="007F305D">
      <w:pPr>
        <w:widowControl w:val="0"/>
        <w:autoSpaceDE w:val="0"/>
        <w:autoSpaceDN w:val="0"/>
        <w:adjustRightInd w:val="0"/>
        <w:spacing w:before="0" w:after="0" w:line="360" w:lineRule="auto"/>
        <w:ind w:firstLine="720"/>
        <w:jc w:val="both"/>
        <w:rPr>
          <w:sz w:val="28"/>
          <w:szCs w:val="28"/>
          <w:lang w:eastAsia="uk-UA"/>
        </w:rPr>
      </w:pPr>
    </w:p>
    <w:p w:rsidR="00B11F3B" w:rsidRPr="007F305D" w:rsidRDefault="00A25205" w:rsidP="007F305D">
      <w:pPr>
        <w:widowControl w:val="0"/>
        <w:numPr>
          <w:ilvl w:val="0"/>
          <w:numId w:val="14"/>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Ц</w:t>
      </w:r>
      <w:r w:rsidR="00317752" w:rsidRPr="007F305D">
        <w:rPr>
          <w:sz w:val="28"/>
          <w:szCs w:val="28"/>
          <w:lang w:eastAsia="uk-UA"/>
        </w:rPr>
        <w:t>илиндрическая</w:t>
      </w:r>
      <w:r w:rsidR="00B11F3B" w:rsidRPr="007F305D">
        <w:rPr>
          <w:sz w:val="28"/>
          <w:szCs w:val="28"/>
          <w:lang w:eastAsia="uk-UA"/>
        </w:rPr>
        <w:t xml:space="preserve"> жесткость</w:t>
      </w:r>
      <w:r w:rsidR="00F63B35" w:rsidRPr="007F305D">
        <w:rPr>
          <w:sz w:val="28"/>
          <w:szCs w:val="28"/>
          <w:lang w:eastAsia="uk-UA"/>
        </w:rPr>
        <w:t xml:space="preserve"> печатной платы</w:t>
      </w:r>
      <w:r w:rsidR="00B11F3B" w:rsidRPr="007F305D">
        <w:rPr>
          <w:sz w:val="28"/>
          <w:szCs w:val="28"/>
          <w:lang w:eastAsia="uk-UA"/>
        </w:rPr>
        <w:t>:</w:t>
      </w:r>
    </w:p>
    <w:p w:rsidR="00C13ADE" w:rsidRDefault="00C13ADE" w:rsidP="007F305D">
      <w:pPr>
        <w:widowControl w:val="0"/>
        <w:autoSpaceDE w:val="0"/>
        <w:autoSpaceDN w:val="0"/>
        <w:adjustRightInd w:val="0"/>
        <w:spacing w:before="0" w:after="0" w:line="360" w:lineRule="auto"/>
        <w:ind w:firstLine="720"/>
        <w:jc w:val="both"/>
        <w:rPr>
          <w:sz w:val="28"/>
          <w:szCs w:val="28"/>
          <w:lang w:eastAsia="uk-UA"/>
        </w:rPr>
      </w:pPr>
    </w:p>
    <w:p w:rsidR="00B11F3B"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30"/>
          <w:sz w:val="28"/>
          <w:szCs w:val="28"/>
          <w:lang w:eastAsia="uk-UA"/>
        </w:rPr>
        <w:object w:dxaOrig="4340" w:dyaOrig="720">
          <v:shape id="_x0000_i1212" type="#_x0000_t75" style="width:216.75pt;height:36pt" o:ole="">
            <v:imagedata r:id="rId356" o:title=""/>
          </v:shape>
          <o:OLEObject Type="Embed" ProgID="Equation.3" ShapeID="_x0000_i1212" DrawAspect="Content" ObjectID="_1469452492" r:id="rId357"/>
        </w:object>
      </w:r>
      <w:r w:rsidR="00A25205" w:rsidRPr="007F305D">
        <w:rPr>
          <w:sz w:val="28"/>
          <w:szCs w:val="28"/>
          <w:lang w:val="en-US" w:eastAsia="uk-UA"/>
        </w:rPr>
        <w:t>(</w:t>
      </w:r>
      <w:r w:rsidR="00A25205" w:rsidRPr="007F305D">
        <w:rPr>
          <w:sz w:val="28"/>
          <w:szCs w:val="28"/>
          <w:lang w:eastAsia="uk-UA"/>
        </w:rPr>
        <w:t>Н∙м</w:t>
      </w:r>
      <w:r w:rsidR="00B23BC0" w:rsidRPr="007F305D">
        <w:rPr>
          <w:sz w:val="28"/>
          <w:szCs w:val="28"/>
          <w:lang w:val="en-US" w:eastAsia="uk-UA"/>
        </w:rPr>
        <w:t>);</w:t>
      </w:r>
    </w:p>
    <w:p w:rsidR="00C13ADE" w:rsidRPr="00C13ADE" w:rsidRDefault="00C13ADE" w:rsidP="007F305D">
      <w:pPr>
        <w:widowControl w:val="0"/>
        <w:autoSpaceDE w:val="0"/>
        <w:autoSpaceDN w:val="0"/>
        <w:adjustRightInd w:val="0"/>
        <w:spacing w:before="0" w:after="0" w:line="360" w:lineRule="auto"/>
        <w:ind w:firstLine="720"/>
        <w:jc w:val="both"/>
        <w:rPr>
          <w:sz w:val="28"/>
          <w:szCs w:val="28"/>
          <w:lang w:eastAsia="uk-UA"/>
        </w:rPr>
      </w:pPr>
    </w:p>
    <w:p w:rsidR="00F63B35" w:rsidRPr="007F305D" w:rsidRDefault="00A25205" w:rsidP="007F305D">
      <w:pPr>
        <w:widowControl w:val="0"/>
        <w:numPr>
          <w:ilvl w:val="0"/>
          <w:numId w:val="14"/>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С</w:t>
      </w:r>
      <w:r w:rsidR="00F63B35" w:rsidRPr="007F305D">
        <w:rPr>
          <w:sz w:val="28"/>
          <w:szCs w:val="28"/>
          <w:lang w:eastAsia="uk-UA"/>
        </w:rPr>
        <w:t>обственная частота колебаний печатной платы:</w:t>
      </w:r>
    </w:p>
    <w:p w:rsidR="00C13ADE" w:rsidRDefault="00C13ADE" w:rsidP="007F305D">
      <w:pPr>
        <w:widowControl w:val="0"/>
        <w:autoSpaceDE w:val="0"/>
        <w:autoSpaceDN w:val="0"/>
        <w:adjustRightInd w:val="0"/>
        <w:spacing w:before="0" w:after="0" w:line="360" w:lineRule="auto"/>
        <w:ind w:firstLine="720"/>
        <w:jc w:val="both"/>
        <w:rPr>
          <w:sz w:val="28"/>
          <w:szCs w:val="28"/>
          <w:lang w:eastAsia="uk-UA"/>
        </w:rPr>
      </w:pPr>
    </w:p>
    <w:p w:rsidR="00F63B35"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32"/>
          <w:sz w:val="28"/>
          <w:szCs w:val="28"/>
          <w:lang w:eastAsia="uk-UA"/>
        </w:rPr>
        <w:object w:dxaOrig="7080" w:dyaOrig="760">
          <v:shape id="_x0000_i1213" type="#_x0000_t75" style="width:354pt;height:38.25pt" o:ole="">
            <v:imagedata r:id="rId358" o:title=""/>
          </v:shape>
          <o:OLEObject Type="Embed" ProgID="Equation.3" ShapeID="_x0000_i1213" DrawAspect="Content" ObjectID="_1469452493" r:id="rId359"/>
        </w:object>
      </w:r>
      <w:r w:rsidR="00A25205" w:rsidRPr="007F305D">
        <w:rPr>
          <w:sz w:val="28"/>
          <w:szCs w:val="28"/>
          <w:lang w:eastAsia="uk-UA"/>
        </w:rPr>
        <w:t>(Гц);</w:t>
      </w:r>
    </w:p>
    <w:p w:rsidR="00C13ADE" w:rsidRPr="007F305D" w:rsidRDefault="00C13ADE" w:rsidP="007F305D">
      <w:pPr>
        <w:widowControl w:val="0"/>
        <w:autoSpaceDE w:val="0"/>
        <w:autoSpaceDN w:val="0"/>
        <w:adjustRightInd w:val="0"/>
        <w:spacing w:before="0" w:after="0" w:line="360" w:lineRule="auto"/>
        <w:ind w:firstLine="720"/>
        <w:jc w:val="both"/>
        <w:rPr>
          <w:sz w:val="28"/>
          <w:szCs w:val="28"/>
          <w:lang w:eastAsia="uk-UA"/>
        </w:rPr>
      </w:pPr>
    </w:p>
    <w:p w:rsidR="00996C7A" w:rsidRPr="007F305D" w:rsidRDefault="00A25205"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Так как</w:t>
      </w:r>
      <w:r w:rsidR="00996C7A" w:rsidRPr="007F305D">
        <w:rPr>
          <w:sz w:val="28"/>
          <w:szCs w:val="28"/>
          <w:lang w:eastAsia="uk-UA"/>
        </w:rPr>
        <w:t xml:space="preserve"> собственная частота намного больше 250 Гц, то плата обладает хорошей в</w:t>
      </w:r>
      <w:r w:rsidRPr="007F305D">
        <w:rPr>
          <w:sz w:val="28"/>
          <w:szCs w:val="28"/>
          <w:lang w:eastAsia="uk-UA"/>
        </w:rPr>
        <w:t>иброустойчивостью</w:t>
      </w:r>
      <w:r w:rsidR="004C6E70" w:rsidRPr="007F305D">
        <w:rPr>
          <w:sz w:val="28"/>
          <w:szCs w:val="28"/>
          <w:lang w:eastAsia="uk-UA"/>
        </w:rPr>
        <w:t xml:space="preserve"> и дальнейшие</w:t>
      </w:r>
      <w:r w:rsidR="00996C7A" w:rsidRPr="007F305D">
        <w:rPr>
          <w:sz w:val="28"/>
          <w:szCs w:val="28"/>
          <w:lang w:eastAsia="uk-UA"/>
        </w:rPr>
        <w:t xml:space="preserve"> расчеты можно не проводить.</w:t>
      </w:r>
    </w:p>
    <w:p w:rsidR="008A765F" w:rsidRPr="007F305D" w:rsidRDefault="008A765F" w:rsidP="007F305D">
      <w:pPr>
        <w:widowControl w:val="0"/>
        <w:autoSpaceDE w:val="0"/>
        <w:autoSpaceDN w:val="0"/>
        <w:adjustRightInd w:val="0"/>
        <w:spacing w:before="0" w:after="0" w:line="360" w:lineRule="auto"/>
        <w:ind w:firstLine="720"/>
        <w:jc w:val="both"/>
        <w:rPr>
          <w:sz w:val="28"/>
          <w:szCs w:val="28"/>
          <w:lang w:eastAsia="uk-UA"/>
        </w:rPr>
      </w:pPr>
    </w:p>
    <w:p w:rsidR="00257A2F" w:rsidRPr="007F305D" w:rsidRDefault="00257A2F" w:rsidP="007F305D">
      <w:pPr>
        <w:widowControl w:val="0"/>
        <w:numPr>
          <w:ilvl w:val="1"/>
          <w:numId w:val="5"/>
        </w:numPr>
        <w:tabs>
          <w:tab w:val="clear" w:pos="792"/>
          <w:tab w:val="num" w:pos="567"/>
          <w:tab w:val="left" w:pos="993"/>
        </w:tabs>
        <w:autoSpaceDE w:val="0"/>
        <w:autoSpaceDN w:val="0"/>
        <w:adjustRightInd w:val="0"/>
        <w:spacing w:before="0" w:after="0" w:line="360" w:lineRule="auto"/>
        <w:ind w:left="0" w:firstLine="720"/>
        <w:jc w:val="both"/>
        <w:outlineLvl w:val="1"/>
        <w:rPr>
          <w:sz w:val="28"/>
          <w:szCs w:val="28"/>
          <w:lang w:eastAsia="uk-UA"/>
        </w:rPr>
      </w:pPr>
      <w:bookmarkStart w:id="129" w:name="_Toc139341809"/>
      <w:bookmarkStart w:id="130" w:name="_Toc170236113"/>
      <w:r w:rsidRPr="007F305D">
        <w:rPr>
          <w:sz w:val="28"/>
          <w:szCs w:val="28"/>
          <w:lang w:eastAsia="uk-UA"/>
        </w:rPr>
        <w:t>Расчет показателей надежности</w:t>
      </w:r>
      <w:bookmarkEnd w:id="129"/>
      <w:bookmarkEnd w:id="130"/>
    </w:p>
    <w:p w:rsidR="00F45653" w:rsidRPr="007F305D" w:rsidRDefault="00F45653" w:rsidP="007F305D">
      <w:pPr>
        <w:widowControl w:val="0"/>
        <w:autoSpaceDE w:val="0"/>
        <w:autoSpaceDN w:val="0"/>
        <w:adjustRightInd w:val="0"/>
        <w:spacing w:before="0" w:after="0" w:line="360" w:lineRule="auto"/>
        <w:ind w:firstLine="720"/>
        <w:jc w:val="both"/>
        <w:rPr>
          <w:sz w:val="28"/>
          <w:szCs w:val="16"/>
          <w:lang w:eastAsia="uk-UA"/>
        </w:rPr>
      </w:pPr>
    </w:p>
    <w:p w:rsidR="00135D86" w:rsidRPr="007F305D" w:rsidRDefault="00135D8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Надежность – это 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 (ГОСТ 27.002-83).</w:t>
      </w:r>
    </w:p>
    <w:p w:rsidR="00FA6A38" w:rsidRPr="007F305D" w:rsidRDefault="00135D8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Расчет надежности заключается в определении показателей надежности изделия по известным характеристикам надежности составляющих компонентов и условиям эксплуатации. Данные дл</w:t>
      </w:r>
      <w:r w:rsidR="00AF2803" w:rsidRPr="007F305D">
        <w:rPr>
          <w:sz w:val="28"/>
          <w:szCs w:val="28"/>
          <w:lang w:eastAsia="uk-UA"/>
        </w:rPr>
        <w:t>я расчета надежности сведены в Т</w:t>
      </w:r>
      <w:r w:rsidRPr="007F305D">
        <w:rPr>
          <w:sz w:val="28"/>
          <w:szCs w:val="28"/>
          <w:lang w:eastAsia="uk-UA"/>
        </w:rPr>
        <w:t>аблице</w:t>
      </w:r>
      <w:r w:rsidR="00AF2803" w:rsidRPr="007F305D">
        <w:rPr>
          <w:sz w:val="28"/>
          <w:szCs w:val="28"/>
          <w:lang w:eastAsia="uk-UA"/>
        </w:rPr>
        <w:t xml:space="preserve"> 3.4.</w:t>
      </w:r>
      <w:r w:rsidR="00AA524E" w:rsidRPr="007F305D">
        <w:rPr>
          <w:sz w:val="28"/>
          <w:szCs w:val="28"/>
          <w:lang w:eastAsia="uk-UA"/>
        </w:rPr>
        <w:t xml:space="preserve"> Формулы для расчета взяты из </w:t>
      </w:r>
      <w:r w:rsidR="00EA23E9" w:rsidRPr="007F305D">
        <w:rPr>
          <w:sz w:val="28"/>
          <w:szCs w:val="28"/>
          <w:lang w:eastAsia="uk-UA"/>
        </w:rPr>
        <w:t>[4</w:t>
      </w:r>
      <w:r w:rsidR="00AA524E" w:rsidRPr="007F305D">
        <w:rPr>
          <w:sz w:val="28"/>
          <w:szCs w:val="28"/>
          <w:lang w:eastAsia="uk-UA"/>
        </w:rPr>
        <w:t>].</w:t>
      </w:r>
    </w:p>
    <w:p w:rsidR="00BB1E62" w:rsidRPr="007F305D" w:rsidRDefault="00BB1E62" w:rsidP="007F305D">
      <w:pPr>
        <w:widowControl w:val="0"/>
        <w:autoSpaceDE w:val="0"/>
        <w:autoSpaceDN w:val="0"/>
        <w:adjustRightInd w:val="0"/>
        <w:spacing w:before="0" w:after="0" w:line="360" w:lineRule="auto"/>
        <w:ind w:firstLine="720"/>
        <w:jc w:val="both"/>
        <w:rPr>
          <w:sz w:val="28"/>
          <w:szCs w:val="28"/>
          <w:lang w:eastAsia="uk-UA"/>
        </w:rPr>
      </w:pPr>
    </w:p>
    <w:p w:rsidR="00135D86" w:rsidRPr="007F305D" w:rsidRDefault="00C13ADE" w:rsidP="007F305D">
      <w:pPr>
        <w:widowControl w:val="0"/>
        <w:autoSpaceDE w:val="0"/>
        <w:autoSpaceDN w:val="0"/>
        <w:adjustRightInd w:val="0"/>
        <w:spacing w:before="0" w:after="0" w:line="360" w:lineRule="auto"/>
        <w:ind w:firstLine="720"/>
        <w:jc w:val="both"/>
        <w:rPr>
          <w:sz w:val="28"/>
          <w:szCs w:val="28"/>
          <w:lang w:eastAsia="uk-UA"/>
        </w:rPr>
      </w:pPr>
      <w:r>
        <w:rPr>
          <w:sz w:val="28"/>
          <w:szCs w:val="28"/>
          <w:lang w:eastAsia="uk-UA"/>
        </w:rPr>
        <w:br w:type="page"/>
      </w:r>
      <w:r w:rsidR="00BB1E62" w:rsidRPr="007F305D">
        <w:rPr>
          <w:sz w:val="28"/>
          <w:szCs w:val="28"/>
          <w:lang w:eastAsia="uk-UA"/>
        </w:rPr>
        <w:t xml:space="preserve">Таблица 3.4 – Параметры </w:t>
      </w:r>
      <w:r w:rsidR="001B7138" w:rsidRPr="007F305D">
        <w:rPr>
          <w:sz w:val="28"/>
          <w:szCs w:val="28"/>
          <w:lang w:eastAsia="uk-UA"/>
        </w:rPr>
        <w:t>надежности элементов</w:t>
      </w:r>
      <w:r w:rsidR="00F222F0" w:rsidRPr="007F305D">
        <w:rPr>
          <w:sz w:val="28"/>
          <w:szCs w:val="28"/>
          <w:lang w:eastAsia="uk-UA"/>
        </w:rPr>
        <w:t xml:space="preserve"> [</w:t>
      </w:r>
      <w:r w:rsidR="00EA23E9" w:rsidRPr="007F305D">
        <w:rPr>
          <w:sz w:val="28"/>
          <w:szCs w:val="28"/>
          <w:lang w:eastAsia="uk-UA"/>
        </w:rPr>
        <w:t>4</w:t>
      </w:r>
      <w:r w:rsidR="00F222F0" w:rsidRPr="007F305D">
        <w:rPr>
          <w:sz w:val="28"/>
          <w:szCs w:val="28"/>
          <w:lang w:eastAsia="uk-UA"/>
        </w:rPr>
        <w:t>]</w:t>
      </w:r>
    </w:p>
    <w:tbl>
      <w:tblPr>
        <w:tblW w:w="93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58"/>
        <w:gridCol w:w="1669"/>
        <w:gridCol w:w="675"/>
        <w:gridCol w:w="1202"/>
        <w:gridCol w:w="675"/>
        <w:gridCol w:w="655"/>
        <w:gridCol w:w="634"/>
        <w:gridCol w:w="2053"/>
      </w:tblGrid>
      <w:tr w:rsidR="00135D86" w:rsidRPr="007F305D" w:rsidTr="00C13ADE">
        <w:trPr>
          <w:jc w:val="center"/>
        </w:trPr>
        <w:tc>
          <w:tcPr>
            <w:tcW w:w="1873" w:type="dxa"/>
            <w:tcBorders>
              <w:top w:val="single" w:sz="12" w:space="0" w:color="auto"/>
              <w:bottom w:val="single" w:sz="8" w:space="0" w:color="auto"/>
              <w:right w:val="single" w:sz="8" w:space="0" w:color="auto"/>
            </w:tcBorders>
            <w:vAlign w:val="center"/>
          </w:tcPr>
          <w:p w:rsidR="00135D86" w:rsidRPr="007F305D" w:rsidRDefault="00135D86" w:rsidP="00C13ADE">
            <w:pPr>
              <w:pStyle w:val="32"/>
            </w:pPr>
            <w:r w:rsidRPr="007F305D">
              <w:t>Наименование элемента</w:t>
            </w:r>
          </w:p>
        </w:tc>
        <w:tc>
          <w:tcPr>
            <w:tcW w:w="1779" w:type="dxa"/>
            <w:tcBorders>
              <w:top w:val="single" w:sz="12" w:space="0" w:color="auto"/>
              <w:left w:val="single" w:sz="8" w:space="0" w:color="auto"/>
              <w:bottom w:val="single" w:sz="8" w:space="0" w:color="auto"/>
              <w:right w:val="single" w:sz="8" w:space="0" w:color="auto"/>
            </w:tcBorders>
            <w:vAlign w:val="center"/>
          </w:tcPr>
          <w:p w:rsidR="00135D86" w:rsidRPr="007F305D" w:rsidRDefault="00135D86" w:rsidP="00C13ADE">
            <w:pPr>
              <w:pStyle w:val="32"/>
            </w:pPr>
            <w:r w:rsidRPr="007F305D">
              <w:t>Тип элемента</w:t>
            </w:r>
          </w:p>
        </w:tc>
        <w:tc>
          <w:tcPr>
            <w:tcW w:w="709" w:type="dxa"/>
            <w:tcBorders>
              <w:top w:val="single" w:sz="12" w:space="0" w:color="auto"/>
              <w:left w:val="single" w:sz="8" w:space="0" w:color="auto"/>
              <w:bottom w:val="single" w:sz="8" w:space="0" w:color="auto"/>
              <w:right w:val="single" w:sz="8" w:space="0" w:color="auto"/>
            </w:tcBorders>
            <w:vAlign w:val="center"/>
          </w:tcPr>
          <w:p w:rsidR="00135D86" w:rsidRPr="007F305D" w:rsidRDefault="00135D86" w:rsidP="00C13ADE">
            <w:pPr>
              <w:pStyle w:val="32"/>
            </w:pPr>
            <w:r w:rsidRPr="007F305D">
              <w:t>N</w:t>
            </w:r>
          </w:p>
        </w:tc>
        <w:tc>
          <w:tcPr>
            <w:tcW w:w="1276" w:type="dxa"/>
            <w:tcBorders>
              <w:top w:val="single" w:sz="12" w:space="0" w:color="auto"/>
              <w:left w:val="single" w:sz="8" w:space="0" w:color="auto"/>
              <w:bottom w:val="single" w:sz="8" w:space="0" w:color="auto"/>
              <w:right w:val="single" w:sz="8" w:space="0" w:color="auto"/>
            </w:tcBorders>
            <w:vAlign w:val="center"/>
          </w:tcPr>
          <w:p w:rsidR="00135D86" w:rsidRPr="007F305D" w:rsidRDefault="004A7B76" w:rsidP="00C13ADE">
            <w:pPr>
              <w:pStyle w:val="32"/>
            </w:pPr>
            <w:r w:rsidRPr="007F305D">
              <w:rPr>
                <w:position w:val="-12"/>
              </w:rPr>
              <w:object w:dxaOrig="1200" w:dyaOrig="380">
                <v:shape id="_x0000_i1214" type="#_x0000_t75" style="width:60pt;height:18.75pt" o:ole="">
                  <v:imagedata r:id="rId360" o:title=""/>
                </v:shape>
                <o:OLEObject Type="Embed" ProgID="Equation.3" ShapeID="_x0000_i1214" DrawAspect="Content" ObjectID="_1469452494" r:id="rId361"/>
              </w:object>
            </w:r>
          </w:p>
        </w:tc>
        <w:tc>
          <w:tcPr>
            <w:tcW w:w="709" w:type="dxa"/>
            <w:tcBorders>
              <w:top w:val="single" w:sz="12" w:space="0" w:color="auto"/>
              <w:left w:val="single" w:sz="8" w:space="0" w:color="auto"/>
              <w:bottom w:val="single" w:sz="8" w:space="0" w:color="auto"/>
              <w:right w:val="single" w:sz="8" w:space="0" w:color="auto"/>
            </w:tcBorders>
            <w:vAlign w:val="center"/>
          </w:tcPr>
          <w:p w:rsidR="00135D86" w:rsidRPr="007F305D" w:rsidRDefault="004A7B76" w:rsidP="00C13ADE">
            <w:pPr>
              <w:pStyle w:val="32"/>
            </w:pPr>
            <w:r w:rsidRPr="007F305D">
              <w:rPr>
                <w:position w:val="-10"/>
              </w:rPr>
              <w:object w:dxaOrig="380" w:dyaOrig="340">
                <v:shape id="_x0000_i1215" type="#_x0000_t75" style="width:18.75pt;height:17.25pt" o:ole="">
                  <v:imagedata r:id="rId362" o:title=""/>
                </v:shape>
                <o:OLEObject Type="Embed" ProgID="Equation.3" ShapeID="_x0000_i1215" DrawAspect="Content" ObjectID="_1469452495" r:id="rId363"/>
              </w:object>
            </w:r>
          </w:p>
        </w:tc>
        <w:tc>
          <w:tcPr>
            <w:tcW w:w="687" w:type="dxa"/>
            <w:tcBorders>
              <w:top w:val="single" w:sz="12" w:space="0" w:color="auto"/>
              <w:left w:val="single" w:sz="8" w:space="0" w:color="auto"/>
              <w:bottom w:val="single" w:sz="8" w:space="0" w:color="auto"/>
              <w:right w:val="single" w:sz="8" w:space="0" w:color="auto"/>
            </w:tcBorders>
            <w:vAlign w:val="center"/>
          </w:tcPr>
          <w:p w:rsidR="00135D86" w:rsidRPr="007F305D" w:rsidRDefault="004A7B76" w:rsidP="00C13ADE">
            <w:pPr>
              <w:pStyle w:val="32"/>
            </w:pPr>
            <w:r w:rsidRPr="007F305D">
              <w:rPr>
                <w:position w:val="-14"/>
              </w:rPr>
              <w:object w:dxaOrig="320" w:dyaOrig="380">
                <v:shape id="_x0000_i1216" type="#_x0000_t75" style="width:15.75pt;height:18.75pt" o:ole="">
                  <v:imagedata r:id="rId364" o:title=""/>
                </v:shape>
                <o:OLEObject Type="Embed" ProgID="Equation.3" ShapeID="_x0000_i1216" DrawAspect="Content" ObjectID="_1469452496" r:id="rId365"/>
              </w:object>
            </w:r>
          </w:p>
        </w:tc>
        <w:tc>
          <w:tcPr>
            <w:tcW w:w="665" w:type="dxa"/>
            <w:tcBorders>
              <w:top w:val="single" w:sz="12" w:space="0" w:color="auto"/>
              <w:left w:val="single" w:sz="8" w:space="0" w:color="auto"/>
              <w:bottom w:val="single" w:sz="8" w:space="0" w:color="auto"/>
              <w:right w:val="single" w:sz="8" w:space="0" w:color="auto"/>
            </w:tcBorders>
            <w:vAlign w:val="center"/>
          </w:tcPr>
          <w:p w:rsidR="00135D86" w:rsidRPr="007F305D" w:rsidRDefault="004A7B76" w:rsidP="00C13ADE">
            <w:pPr>
              <w:pStyle w:val="32"/>
            </w:pPr>
            <w:r w:rsidRPr="007F305D">
              <w:rPr>
                <w:position w:val="-12"/>
              </w:rPr>
              <w:object w:dxaOrig="300" w:dyaOrig="360">
                <v:shape id="_x0000_i1217" type="#_x0000_t75" style="width:15pt;height:18pt" o:ole="">
                  <v:imagedata r:id="rId366" o:title=""/>
                </v:shape>
                <o:OLEObject Type="Embed" ProgID="Equation.3" ShapeID="_x0000_i1217" DrawAspect="Content" ObjectID="_1469452497" r:id="rId367"/>
              </w:object>
            </w:r>
          </w:p>
        </w:tc>
        <w:tc>
          <w:tcPr>
            <w:tcW w:w="2192" w:type="dxa"/>
            <w:tcBorders>
              <w:top w:val="single" w:sz="12" w:space="0" w:color="auto"/>
              <w:left w:val="single" w:sz="8" w:space="0" w:color="auto"/>
              <w:bottom w:val="single" w:sz="8" w:space="0" w:color="auto"/>
            </w:tcBorders>
            <w:vAlign w:val="center"/>
          </w:tcPr>
          <w:p w:rsidR="00135D86" w:rsidRPr="007F305D" w:rsidRDefault="004A7B76" w:rsidP="00C13ADE">
            <w:pPr>
              <w:pStyle w:val="32"/>
            </w:pPr>
            <w:r w:rsidRPr="007F305D">
              <w:rPr>
                <w:position w:val="-14"/>
              </w:rPr>
              <w:object w:dxaOrig="2439" w:dyaOrig="400">
                <v:shape id="_x0000_i1218" type="#_x0000_t75" style="width:99.75pt;height:16.5pt" o:ole="">
                  <v:imagedata r:id="rId368" o:title=""/>
                </v:shape>
                <o:OLEObject Type="Embed" ProgID="Equation.3" ShapeID="_x0000_i1218" DrawAspect="Content" ObjectID="_1469452498" r:id="rId369"/>
              </w:object>
            </w:r>
          </w:p>
        </w:tc>
      </w:tr>
      <w:tr w:rsidR="001258FB" w:rsidRPr="007F305D" w:rsidTr="00C13ADE">
        <w:trPr>
          <w:jc w:val="center"/>
        </w:trPr>
        <w:tc>
          <w:tcPr>
            <w:tcW w:w="1873" w:type="dxa"/>
            <w:vMerge w:val="restart"/>
            <w:tcBorders>
              <w:top w:val="single" w:sz="8" w:space="0" w:color="auto"/>
              <w:right w:val="single" w:sz="8" w:space="0" w:color="auto"/>
            </w:tcBorders>
            <w:vAlign w:val="center"/>
          </w:tcPr>
          <w:p w:rsidR="001258FB" w:rsidRPr="007F305D" w:rsidRDefault="001258FB" w:rsidP="00C13ADE">
            <w:pPr>
              <w:pStyle w:val="32"/>
            </w:pPr>
            <w:r w:rsidRPr="007F305D">
              <w:t>ИМС</w:t>
            </w:r>
          </w:p>
        </w:tc>
        <w:tc>
          <w:tcPr>
            <w:tcW w:w="1779" w:type="dxa"/>
            <w:tcBorders>
              <w:top w:val="single" w:sz="8" w:space="0" w:color="auto"/>
              <w:left w:val="single" w:sz="8" w:space="0" w:color="auto"/>
              <w:right w:val="single" w:sz="8" w:space="0" w:color="auto"/>
            </w:tcBorders>
            <w:vAlign w:val="center"/>
          </w:tcPr>
          <w:p w:rsidR="001258FB" w:rsidRPr="007F305D" w:rsidRDefault="001258FB" w:rsidP="00C13ADE">
            <w:pPr>
              <w:pStyle w:val="32"/>
            </w:pPr>
            <w:r w:rsidRPr="007F305D">
              <w:t>AT91SAM7S64</w:t>
            </w:r>
          </w:p>
        </w:tc>
        <w:tc>
          <w:tcPr>
            <w:tcW w:w="709" w:type="dxa"/>
            <w:tcBorders>
              <w:top w:val="single" w:sz="8" w:space="0" w:color="auto"/>
              <w:left w:val="single" w:sz="8" w:space="0" w:color="auto"/>
              <w:right w:val="single" w:sz="8" w:space="0" w:color="auto"/>
            </w:tcBorders>
            <w:vAlign w:val="center"/>
          </w:tcPr>
          <w:p w:rsidR="001258FB" w:rsidRPr="007F305D" w:rsidRDefault="001258FB" w:rsidP="00C13ADE">
            <w:pPr>
              <w:pStyle w:val="32"/>
            </w:pPr>
            <w:r w:rsidRPr="007F305D">
              <w:t>1</w:t>
            </w:r>
          </w:p>
        </w:tc>
        <w:tc>
          <w:tcPr>
            <w:tcW w:w="1276" w:type="dxa"/>
            <w:tcBorders>
              <w:top w:val="single" w:sz="8" w:space="0" w:color="auto"/>
              <w:left w:val="single" w:sz="8" w:space="0" w:color="auto"/>
              <w:right w:val="single" w:sz="8" w:space="0" w:color="auto"/>
            </w:tcBorders>
            <w:vAlign w:val="center"/>
          </w:tcPr>
          <w:p w:rsidR="001258FB" w:rsidRPr="007F305D" w:rsidRDefault="001258FB" w:rsidP="00C13ADE">
            <w:pPr>
              <w:pStyle w:val="32"/>
            </w:pPr>
            <w:r w:rsidRPr="007F305D">
              <w:t>0,2</w:t>
            </w:r>
          </w:p>
        </w:tc>
        <w:tc>
          <w:tcPr>
            <w:tcW w:w="709" w:type="dxa"/>
            <w:tcBorders>
              <w:top w:val="single" w:sz="8" w:space="0" w:color="auto"/>
              <w:left w:val="single" w:sz="8" w:space="0" w:color="auto"/>
              <w:right w:val="single" w:sz="8" w:space="0" w:color="auto"/>
            </w:tcBorders>
            <w:vAlign w:val="center"/>
          </w:tcPr>
          <w:p w:rsidR="001258FB" w:rsidRPr="007F305D" w:rsidRDefault="001258FB" w:rsidP="00C13ADE">
            <w:pPr>
              <w:pStyle w:val="32"/>
            </w:pPr>
            <w:r w:rsidRPr="007F305D">
              <w:t>1</w:t>
            </w:r>
          </w:p>
        </w:tc>
        <w:tc>
          <w:tcPr>
            <w:tcW w:w="687" w:type="dxa"/>
            <w:tcBorders>
              <w:top w:val="single" w:sz="8" w:space="0" w:color="auto"/>
              <w:left w:val="single" w:sz="8" w:space="0" w:color="auto"/>
              <w:right w:val="single" w:sz="8" w:space="0" w:color="auto"/>
            </w:tcBorders>
            <w:vAlign w:val="center"/>
          </w:tcPr>
          <w:p w:rsidR="001258FB" w:rsidRPr="007F305D" w:rsidRDefault="001258FB" w:rsidP="00C13ADE">
            <w:pPr>
              <w:pStyle w:val="32"/>
            </w:pPr>
            <w:r w:rsidRPr="007F305D">
              <w:t>2</w:t>
            </w:r>
          </w:p>
        </w:tc>
        <w:tc>
          <w:tcPr>
            <w:tcW w:w="665" w:type="dxa"/>
            <w:tcBorders>
              <w:top w:val="single" w:sz="8" w:space="0" w:color="auto"/>
              <w:left w:val="single" w:sz="8" w:space="0" w:color="auto"/>
              <w:right w:val="single" w:sz="8" w:space="0" w:color="auto"/>
            </w:tcBorders>
            <w:vAlign w:val="center"/>
          </w:tcPr>
          <w:p w:rsidR="001258FB" w:rsidRPr="007F305D" w:rsidRDefault="001258FB" w:rsidP="00C13ADE">
            <w:pPr>
              <w:pStyle w:val="32"/>
            </w:pPr>
            <w:r w:rsidRPr="007F305D">
              <w:t>10</w:t>
            </w:r>
          </w:p>
        </w:tc>
        <w:tc>
          <w:tcPr>
            <w:tcW w:w="2192" w:type="dxa"/>
            <w:tcBorders>
              <w:top w:val="single" w:sz="8" w:space="0" w:color="auto"/>
              <w:left w:val="single" w:sz="8" w:space="0" w:color="auto"/>
            </w:tcBorders>
            <w:vAlign w:val="center"/>
          </w:tcPr>
          <w:p w:rsidR="001258FB" w:rsidRPr="007F305D" w:rsidRDefault="000270FE" w:rsidP="00C13ADE">
            <w:pPr>
              <w:pStyle w:val="32"/>
            </w:pPr>
            <w:r w:rsidRPr="007F305D">
              <w:t>4</w:t>
            </w:r>
          </w:p>
        </w:tc>
      </w:tr>
      <w:tr w:rsidR="001258FB" w:rsidRPr="007F305D" w:rsidTr="00C13ADE">
        <w:trPr>
          <w:jc w:val="center"/>
        </w:trPr>
        <w:tc>
          <w:tcPr>
            <w:tcW w:w="1873" w:type="dxa"/>
            <w:vMerge/>
            <w:tcBorders>
              <w:right w:val="single" w:sz="8" w:space="0" w:color="auto"/>
            </w:tcBorders>
            <w:vAlign w:val="center"/>
          </w:tcPr>
          <w:p w:rsidR="001258FB" w:rsidRPr="007F305D" w:rsidRDefault="001258FB" w:rsidP="00C13ADE">
            <w:pPr>
              <w:pStyle w:val="32"/>
            </w:pPr>
          </w:p>
        </w:tc>
        <w:tc>
          <w:tcPr>
            <w:tcW w:w="1779" w:type="dxa"/>
            <w:tcBorders>
              <w:top w:val="single" w:sz="8" w:space="0" w:color="auto"/>
              <w:left w:val="single" w:sz="8" w:space="0" w:color="auto"/>
              <w:right w:val="single" w:sz="8" w:space="0" w:color="auto"/>
            </w:tcBorders>
            <w:vAlign w:val="center"/>
          </w:tcPr>
          <w:p w:rsidR="001258FB" w:rsidRPr="007F305D" w:rsidRDefault="001258FB" w:rsidP="00C13ADE">
            <w:pPr>
              <w:pStyle w:val="32"/>
            </w:pPr>
            <w:r w:rsidRPr="007F305D">
              <w:t>LM1117</w:t>
            </w:r>
          </w:p>
        </w:tc>
        <w:tc>
          <w:tcPr>
            <w:tcW w:w="709" w:type="dxa"/>
            <w:tcBorders>
              <w:top w:val="single" w:sz="8" w:space="0" w:color="auto"/>
              <w:left w:val="single" w:sz="8" w:space="0" w:color="auto"/>
              <w:right w:val="single" w:sz="8" w:space="0" w:color="auto"/>
            </w:tcBorders>
            <w:vAlign w:val="center"/>
          </w:tcPr>
          <w:p w:rsidR="001258FB" w:rsidRPr="007F305D" w:rsidRDefault="001258FB" w:rsidP="00C13ADE">
            <w:pPr>
              <w:pStyle w:val="32"/>
            </w:pPr>
            <w:r w:rsidRPr="007F305D">
              <w:t>1</w:t>
            </w:r>
          </w:p>
        </w:tc>
        <w:tc>
          <w:tcPr>
            <w:tcW w:w="1276" w:type="dxa"/>
            <w:tcBorders>
              <w:top w:val="single" w:sz="8" w:space="0" w:color="auto"/>
              <w:left w:val="single" w:sz="8" w:space="0" w:color="auto"/>
              <w:right w:val="single" w:sz="8" w:space="0" w:color="auto"/>
            </w:tcBorders>
            <w:vAlign w:val="center"/>
          </w:tcPr>
          <w:p w:rsidR="001258FB" w:rsidRPr="007F305D" w:rsidRDefault="00C72629" w:rsidP="00C13ADE">
            <w:pPr>
              <w:pStyle w:val="32"/>
            </w:pPr>
            <w:r w:rsidRPr="007F305D">
              <w:t>0,2</w:t>
            </w:r>
          </w:p>
        </w:tc>
        <w:tc>
          <w:tcPr>
            <w:tcW w:w="709" w:type="dxa"/>
            <w:tcBorders>
              <w:top w:val="single" w:sz="8" w:space="0" w:color="auto"/>
              <w:left w:val="single" w:sz="8" w:space="0" w:color="auto"/>
              <w:right w:val="single" w:sz="8" w:space="0" w:color="auto"/>
            </w:tcBorders>
            <w:vAlign w:val="center"/>
          </w:tcPr>
          <w:p w:rsidR="001258FB" w:rsidRPr="007F305D" w:rsidRDefault="00C72629" w:rsidP="00C13ADE">
            <w:pPr>
              <w:pStyle w:val="32"/>
            </w:pPr>
            <w:r w:rsidRPr="007F305D">
              <w:t>1</w:t>
            </w:r>
          </w:p>
        </w:tc>
        <w:tc>
          <w:tcPr>
            <w:tcW w:w="687" w:type="dxa"/>
            <w:tcBorders>
              <w:top w:val="single" w:sz="8" w:space="0" w:color="auto"/>
              <w:left w:val="single" w:sz="8" w:space="0" w:color="auto"/>
              <w:right w:val="single" w:sz="8" w:space="0" w:color="auto"/>
            </w:tcBorders>
            <w:vAlign w:val="center"/>
          </w:tcPr>
          <w:p w:rsidR="001258FB" w:rsidRPr="007F305D" w:rsidRDefault="000234A2" w:rsidP="00C13ADE">
            <w:pPr>
              <w:pStyle w:val="32"/>
            </w:pPr>
            <w:r w:rsidRPr="007F305D">
              <w:t>2</w:t>
            </w:r>
          </w:p>
        </w:tc>
        <w:tc>
          <w:tcPr>
            <w:tcW w:w="665" w:type="dxa"/>
            <w:tcBorders>
              <w:top w:val="single" w:sz="8" w:space="0" w:color="auto"/>
              <w:left w:val="single" w:sz="8" w:space="0" w:color="auto"/>
              <w:right w:val="single" w:sz="8" w:space="0" w:color="auto"/>
            </w:tcBorders>
            <w:vAlign w:val="center"/>
          </w:tcPr>
          <w:p w:rsidR="001258FB" w:rsidRPr="007F305D" w:rsidRDefault="001258FB" w:rsidP="00C13ADE">
            <w:pPr>
              <w:pStyle w:val="32"/>
            </w:pPr>
            <w:r w:rsidRPr="007F305D">
              <w:t>10</w:t>
            </w:r>
          </w:p>
        </w:tc>
        <w:tc>
          <w:tcPr>
            <w:tcW w:w="2192" w:type="dxa"/>
            <w:tcBorders>
              <w:top w:val="single" w:sz="8" w:space="0" w:color="auto"/>
              <w:left w:val="single" w:sz="8" w:space="0" w:color="auto"/>
            </w:tcBorders>
            <w:vAlign w:val="center"/>
          </w:tcPr>
          <w:p w:rsidR="001258FB" w:rsidRPr="007F305D" w:rsidRDefault="000270FE" w:rsidP="00C13ADE">
            <w:pPr>
              <w:pStyle w:val="32"/>
            </w:pPr>
            <w:r w:rsidRPr="007F305D">
              <w:t>4</w:t>
            </w:r>
          </w:p>
        </w:tc>
      </w:tr>
      <w:tr w:rsidR="00135D86" w:rsidRPr="007F305D" w:rsidTr="00C13ADE">
        <w:trPr>
          <w:jc w:val="center"/>
        </w:trPr>
        <w:tc>
          <w:tcPr>
            <w:tcW w:w="1873" w:type="dxa"/>
            <w:tcBorders>
              <w:right w:val="single" w:sz="8" w:space="0" w:color="auto"/>
            </w:tcBorders>
            <w:vAlign w:val="center"/>
          </w:tcPr>
          <w:p w:rsidR="00135D86" w:rsidRPr="007F305D" w:rsidRDefault="00135D86" w:rsidP="00C13ADE">
            <w:pPr>
              <w:pStyle w:val="32"/>
            </w:pPr>
            <w:r w:rsidRPr="007F305D">
              <w:t>Резистор</w:t>
            </w:r>
          </w:p>
        </w:tc>
        <w:tc>
          <w:tcPr>
            <w:tcW w:w="1779" w:type="dxa"/>
            <w:tcBorders>
              <w:left w:val="single" w:sz="8" w:space="0" w:color="auto"/>
              <w:right w:val="single" w:sz="8" w:space="0" w:color="auto"/>
            </w:tcBorders>
            <w:vAlign w:val="center"/>
          </w:tcPr>
          <w:p w:rsidR="00135D86" w:rsidRPr="007F305D" w:rsidRDefault="00B733D6" w:rsidP="00C13ADE">
            <w:pPr>
              <w:pStyle w:val="32"/>
            </w:pPr>
            <w:r w:rsidRPr="007F305D">
              <w:t>R</w:t>
            </w:r>
            <w:r w:rsidR="00C17193" w:rsidRPr="007F305D">
              <w:t>С</w:t>
            </w:r>
            <w:r w:rsidR="00135D86" w:rsidRPr="007F305D">
              <w:t>0</w:t>
            </w:r>
            <w:r w:rsidRPr="007F305D">
              <w:t>8</w:t>
            </w:r>
            <w:r w:rsidR="00135D86" w:rsidRPr="007F305D">
              <w:t>0</w:t>
            </w:r>
            <w:r w:rsidRPr="007F305D">
              <w:t>5</w:t>
            </w:r>
          </w:p>
        </w:tc>
        <w:tc>
          <w:tcPr>
            <w:tcW w:w="709" w:type="dxa"/>
            <w:tcBorders>
              <w:left w:val="single" w:sz="8" w:space="0" w:color="auto"/>
              <w:right w:val="single" w:sz="8" w:space="0" w:color="auto"/>
            </w:tcBorders>
            <w:vAlign w:val="center"/>
          </w:tcPr>
          <w:p w:rsidR="00135D86" w:rsidRPr="007F305D" w:rsidRDefault="002735EF" w:rsidP="00C13ADE">
            <w:pPr>
              <w:pStyle w:val="32"/>
            </w:pPr>
            <w:r w:rsidRPr="007F305D">
              <w:t>6</w:t>
            </w:r>
          </w:p>
        </w:tc>
        <w:tc>
          <w:tcPr>
            <w:tcW w:w="1276" w:type="dxa"/>
            <w:tcBorders>
              <w:left w:val="single" w:sz="8" w:space="0" w:color="auto"/>
              <w:right w:val="single" w:sz="8" w:space="0" w:color="auto"/>
            </w:tcBorders>
            <w:vAlign w:val="center"/>
          </w:tcPr>
          <w:p w:rsidR="00135D86" w:rsidRPr="007F305D" w:rsidRDefault="00B253F4" w:rsidP="00C13ADE">
            <w:pPr>
              <w:pStyle w:val="32"/>
            </w:pPr>
            <w:r w:rsidRPr="007F305D">
              <w:t>0,</w:t>
            </w:r>
            <w:r w:rsidR="003C0005" w:rsidRPr="007F305D">
              <w:t>02</w:t>
            </w:r>
          </w:p>
        </w:tc>
        <w:tc>
          <w:tcPr>
            <w:tcW w:w="709" w:type="dxa"/>
            <w:tcBorders>
              <w:left w:val="single" w:sz="8" w:space="0" w:color="auto"/>
              <w:right w:val="single" w:sz="8" w:space="0" w:color="auto"/>
            </w:tcBorders>
            <w:vAlign w:val="center"/>
          </w:tcPr>
          <w:p w:rsidR="00135D86" w:rsidRPr="007F305D" w:rsidRDefault="00135D86" w:rsidP="00C13ADE">
            <w:pPr>
              <w:pStyle w:val="32"/>
            </w:pPr>
            <w:r w:rsidRPr="007F305D">
              <w:t>0,06</w:t>
            </w:r>
          </w:p>
        </w:tc>
        <w:tc>
          <w:tcPr>
            <w:tcW w:w="687" w:type="dxa"/>
            <w:tcBorders>
              <w:left w:val="single" w:sz="8" w:space="0" w:color="auto"/>
              <w:right w:val="single" w:sz="8" w:space="0" w:color="auto"/>
            </w:tcBorders>
            <w:vAlign w:val="center"/>
          </w:tcPr>
          <w:p w:rsidR="00135D86" w:rsidRPr="007F305D" w:rsidRDefault="00135D86" w:rsidP="00C13ADE">
            <w:pPr>
              <w:pStyle w:val="32"/>
            </w:pPr>
            <w:r w:rsidRPr="007F305D">
              <w:t>0,6</w:t>
            </w:r>
          </w:p>
        </w:tc>
        <w:tc>
          <w:tcPr>
            <w:tcW w:w="665" w:type="dxa"/>
            <w:tcBorders>
              <w:left w:val="single" w:sz="8" w:space="0" w:color="auto"/>
              <w:right w:val="single" w:sz="8" w:space="0" w:color="auto"/>
            </w:tcBorders>
            <w:vAlign w:val="center"/>
          </w:tcPr>
          <w:p w:rsidR="00135D86" w:rsidRPr="007F305D" w:rsidRDefault="00135D86" w:rsidP="00C13ADE">
            <w:pPr>
              <w:pStyle w:val="32"/>
            </w:pPr>
            <w:r w:rsidRPr="007F305D">
              <w:t>10</w:t>
            </w:r>
          </w:p>
        </w:tc>
        <w:tc>
          <w:tcPr>
            <w:tcW w:w="2192" w:type="dxa"/>
            <w:tcBorders>
              <w:left w:val="single" w:sz="8" w:space="0" w:color="auto"/>
            </w:tcBorders>
            <w:vAlign w:val="center"/>
          </w:tcPr>
          <w:p w:rsidR="00135D86" w:rsidRPr="007F305D" w:rsidRDefault="000270FE" w:rsidP="00C13ADE">
            <w:pPr>
              <w:pStyle w:val="32"/>
            </w:pPr>
            <w:r w:rsidRPr="007F305D">
              <w:t>0,0432</w:t>
            </w:r>
          </w:p>
        </w:tc>
      </w:tr>
      <w:tr w:rsidR="00135D86" w:rsidRPr="007F305D" w:rsidTr="00C13ADE">
        <w:trPr>
          <w:jc w:val="center"/>
        </w:trPr>
        <w:tc>
          <w:tcPr>
            <w:tcW w:w="1873" w:type="dxa"/>
            <w:tcBorders>
              <w:right w:val="single" w:sz="8" w:space="0" w:color="auto"/>
            </w:tcBorders>
            <w:vAlign w:val="center"/>
          </w:tcPr>
          <w:p w:rsidR="00135D86" w:rsidRPr="007F305D" w:rsidRDefault="00135D86" w:rsidP="00C13ADE">
            <w:pPr>
              <w:pStyle w:val="32"/>
            </w:pPr>
            <w:r w:rsidRPr="007F305D">
              <w:t>Конденсатор</w:t>
            </w:r>
            <w:r w:rsidR="008156DE" w:rsidRPr="007F305D">
              <w:t xml:space="preserve"> керамический</w:t>
            </w:r>
          </w:p>
        </w:tc>
        <w:tc>
          <w:tcPr>
            <w:tcW w:w="1779" w:type="dxa"/>
            <w:tcBorders>
              <w:left w:val="single" w:sz="8" w:space="0" w:color="auto"/>
              <w:right w:val="single" w:sz="8" w:space="0" w:color="auto"/>
            </w:tcBorders>
            <w:vAlign w:val="center"/>
          </w:tcPr>
          <w:p w:rsidR="00135D86" w:rsidRPr="007F305D" w:rsidRDefault="00B733D6" w:rsidP="00C13ADE">
            <w:pPr>
              <w:pStyle w:val="32"/>
            </w:pPr>
            <w:r w:rsidRPr="007F305D">
              <w:t>С</w:t>
            </w:r>
            <w:r w:rsidR="00C17193" w:rsidRPr="007F305D">
              <w:t>С</w:t>
            </w:r>
            <w:r w:rsidRPr="007F305D">
              <w:t>08</w:t>
            </w:r>
            <w:r w:rsidR="008156DE" w:rsidRPr="007F305D">
              <w:t>0</w:t>
            </w:r>
            <w:r w:rsidRPr="007F305D">
              <w:t>5</w:t>
            </w:r>
          </w:p>
        </w:tc>
        <w:tc>
          <w:tcPr>
            <w:tcW w:w="709" w:type="dxa"/>
            <w:tcBorders>
              <w:left w:val="single" w:sz="8" w:space="0" w:color="auto"/>
              <w:right w:val="single" w:sz="8" w:space="0" w:color="auto"/>
            </w:tcBorders>
            <w:vAlign w:val="center"/>
          </w:tcPr>
          <w:p w:rsidR="00135D86" w:rsidRPr="007F305D" w:rsidRDefault="008510EA" w:rsidP="00C13ADE">
            <w:pPr>
              <w:pStyle w:val="32"/>
            </w:pPr>
            <w:r w:rsidRPr="007F305D">
              <w:t>20</w:t>
            </w:r>
          </w:p>
        </w:tc>
        <w:tc>
          <w:tcPr>
            <w:tcW w:w="1276" w:type="dxa"/>
            <w:tcBorders>
              <w:left w:val="single" w:sz="8" w:space="0" w:color="auto"/>
              <w:right w:val="single" w:sz="8" w:space="0" w:color="auto"/>
            </w:tcBorders>
            <w:vAlign w:val="center"/>
          </w:tcPr>
          <w:p w:rsidR="00135D86" w:rsidRPr="007F305D" w:rsidRDefault="00135D86" w:rsidP="00C13ADE">
            <w:pPr>
              <w:pStyle w:val="32"/>
            </w:pPr>
            <w:bookmarkStart w:id="131" w:name="OLE_LINK1"/>
            <w:bookmarkStart w:id="132" w:name="OLE_LINK2"/>
            <w:r w:rsidRPr="007F305D">
              <w:t>0,3</w:t>
            </w:r>
            <w:bookmarkEnd w:id="131"/>
            <w:bookmarkEnd w:id="132"/>
          </w:p>
        </w:tc>
        <w:tc>
          <w:tcPr>
            <w:tcW w:w="709" w:type="dxa"/>
            <w:tcBorders>
              <w:left w:val="single" w:sz="8" w:space="0" w:color="auto"/>
              <w:right w:val="single" w:sz="8" w:space="0" w:color="auto"/>
            </w:tcBorders>
            <w:vAlign w:val="center"/>
          </w:tcPr>
          <w:p w:rsidR="00135D86" w:rsidRPr="007F305D" w:rsidRDefault="00135D86" w:rsidP="00C13ADE">
            <w:pPr>
              <w:pStyle w:val="32"/>
            </w:pPr>
            <w:r w:rsidRPr="007F305D">
              <w:t>0,</w:t>
            </w:r>
            <w:r w:rsidR="008156DE" w:rsidRPr="007F305D">
              <w:t>1</w:t>
            </w:r>
          </w:p>
        </w:tc>
        <w:tc>
          <w:tcPr>
            <w:tcW w:w="687" w:type="dxa"/>
            <w:tcBorders>
              <w:left w:val="single" w:sz="8" w:space="0" w:color="auto"/>
              <w:right w:val="single" w:sz="8" w:space="0" w:color="auto"/>
            </w:tcBorders>
            <w:vAlign w:val="center"/>
          </w:tcPr>
          <w:p w:rsidR="00135D86" w:rsidRPr="007F305D" w:rsidRDefault="008156DE" w:rsidP="00C13ADE">
            <w:pPr>
              <w:pStyle w:val="32"/>
            </w:pPr>
            <w:r w:rsidRPr="007F305D">
              <w:t>0,5</w:t>
            </w:r>
          </w:p>
        </w:tc>
        <w:tc>
          <w:tcPr>
            <w:tcW w:w="665" w:type="dxa"/>
            <w:tcBorders>
              <w:left w:val="single" w:sz="8" w:space="0" w:color="auto"/>
              <w:right w:val="single" w:sz="8" w:space="0" w:color="auto"/>
            </w:tcBorders>
            <w:vAlign w:val="center"/>
          </w:tcPr>
          <w:p w:rsidR="00135D86" w:rsidRPr="007F305D" w:rsidRDefault="00135D86" w:rsidP="00C13ADE">
            <w:pPr>
              <w:pStyle w:val="32"/>
            </w:pPr>
            <w:r w:rsidRPr="007F305D">
              <w:t>10</w:t>
            </w:r>
          </w:p>
        </w:tc>
        <w:tc>
          <w:tcPr>
            <w:tcW w:w="2192" w:type="dxa"/>
            <w:tcBorders>
              <w:left w:val="single" w:sz="8" w:space="0" w:color="auto"/>
            </w:tcBorders>
            <w:vAlign w:val="center"/>
          </w:tcPr>
          <w:p w:rsidR="00135D86" w:rsidRPr="007F305D" w:rsidRDefault="00642D0C" w:rsidP="00C13ADE">
            <w:pPr>
              <w:pStyle w:val="32"/>
            </w:pPr>
            <w:r w:rsidRPr="007F305D">
              <w:t>3</w:t>
            </w:r>
          </w:p>
        </w:tc>
      </w:tr>
      <w:tr w:rsidR="008156DE" w:rsidRPr="007F305D" w:rsidTr="00C13ADE">
        <w:trPr>
          <w:jc w:val="center"/>
        </w:trPr>
        <w:tc>
          <w:tcPr>
            <w:tcW w:w="1873" w:type="dxa"/>
            <w:tcBorders>
              <w:right w:val="single" w:sz="8" w:space="0" w:color="auto"/>
            </w:tcBorders>
            <w:vAlign w:val="center"/>
          </w:tcPr>
          <w:p w:rsidR="008156DE" w:rsidRPr="007F305D" w:rsidRDefault="008156DE" w:rsidP="00C13ADE">
            <w:pPr>
              <w:pStyle w:val="32"/>
            </w:pPr>
            <w:r w:rsidRPr="007F305D">
              <w:t>Конденсатор танталовый</w:t>
            </w:r>
          </w:p>
        </w:tc>
        <w:tc>
          <w:tcPr>
            <w:tcW w:w="1779" w:type="dxa"/>
            <w:tcBorders>
              <w:left w:val="single" w:sz="8" w:space="0" w:color="auto"/>
              <w:right w:val="single" w:sz="8" w:space="0" w:color="auto"/>
            </w:tcBorders>
            <w:vAlign w:val="center"/>
          </w:tcPr>
          <w:p w:rsidR="008156DE" w:rsidRPr="007F305D" w:rsidRDefault="008156DE" w:rsidP="00C13ADE">
            <w:pPr>
              <w:pStyle w:val="32"/>
            </w:pPr>
            <w:r w:rsidRPr="007F305D">
              <w:t>Size B</w:t>
            </w:r>
          </w:p>
        </w:tc>
        <w:tc>
          <w:tcPr>
            <w:tcW w:w="709" w:type="dxa"/>
            <w:tcBorders>
              <w:left w:val="single" w:sz="8" w:space="0" w:color="auto"/>
              <w:right w:val="single" w:sz="8" w:space="0" w:color="auto"/>
            </w:tcBorders>
            <w:vAlign w:val="center"/>
          </w:tcPr>
          <w:p w:rsidR="008156DE" w:rsidRPr="007F305D" w:rsidRDefault="00636E61" w:rsidP="00C13ADE">
            <w:pPr>
              <w:pStyle w:val="32"/>
            </w:pPr>
            <w:r w:rsidRPr="007F305D">
              <w:t>2</w:t>
            </w:r>
          </w:p>
        </w:tc>
        <w:tc>
          <w:tcPr>
            <w:tcW w:w="1276" w:type="dxa"/>
            <w:tcBorders>
              <w:left w:val="single" w:sz="8" w:space="0" w:color="auto"/>
              <w:right w:val="single" w:sz="8" w:space="0" w:color="auto"/>
            </w:tcBorders>
            <w:vAlign w:val="center"/>
          </w:tcPr>
          <w:p w:rsidR="008156DE" w:rsidRPr="007F305D" w:rsidRDefault="008156DE" w:rsidP="00C13ADE">
            <w:pPr>
              <w:pStyle w:val="32"/>
            </w:pPr>
            <w:r w:rsidRPr="007F305D">
              <w:t>0,5</w:t>
            </w:r>
          </w:p>
        </w:tc>
        <w:tc>
          <w:tcPr>
            <w:tcW w:w="709" w:type="dxa"/>
            <w:tcBorders>
              <w:left w:val="single" w:sz="8" w:space="0" w:color="auto"/>
              <w:right w:val="single" w:sz="8" w:space="0" w:color="auto"/>
            </w:tcBorders>
            <w:vAlign w:val="center"/>
          </w:tcPr>
          <w:p w:rsidR="008156DE" w:rsidRPr="007F305D" w:rsidRDefault="008156DE" w:rsidP="00C13ADE">
            <w:pPr>
              <w:pStyle w:val="32"/>
            </w:pPr>
            <w:r w:rsidRPr="007F305D">
              <w:t>0,5</w:t>
            </w:r>
          </w:p>
        </w:tc>
        <w:tc>
          <w:tcPr>
            <w:tcW w:w="687" w:type="dxa"/>
            <w:tcBorders>
              <w:left w:val="single" w:sz="8" w:space="0" w:color="auto"/>
              <w:right w:val="single" w:sz="8" w:space="0" w:color="auto"/>
            </w:tcBorders>
            <w:vAlign w:val="center"/>
          </w:tcPr>
          <w:p w:rsidR="008156DE" w:rsidRPr="007F305D" w:rsidRDefault="008156DE" w:rsidP="00C13ADE">
            <w:pPr>
              <w:pStyle w:val="32"/>
            </w:pPr>
            <w:r w:rsidRPr="007F305D">
              <w:t>0,5</w:t>
            </w:r>
          </w:p>
        </w:tc>
        <w:tc>
          <w:tcPr>
            <w:tcW w:w="665" w:type="dxa"/>
            <w:tcBorders>
              <w:left w:val="single" w:sz="8" w:space="0" w:color="auto"/>
              <w:right w:val="single" w:sz="8" w:space="0" w:color="auto"/>
            </w:tcBorders>
            <w:vAlign w:val="center"/>
          </w:tcPr>
          <w:p w:rsidR="008156DE" w:rsidRPr="007F305D" w:rsidRDefault="008156DE" w:rsidP="00C13ADE">
            <w:pPr>
              <w:pStyle w:val="32"/>
            </w:pPr>
            <w:r w:rsidRPr="007F305D">
              <w:t>10</w:t>
            </w:r>
          </w:p>
        </w:tc>
        <w:tc>
          <w:tcPr>
            <w:tcW w:w="2192" w:type="dxa"/>
            <w:tcBorders>
              <w:left w:val="single" w:sz="8" w:space="0" w:color="auto"/>
            </w:tcBorders>
            <w:vAlign w:val="center"/>
          </w:tcPr>
          <w:p w:rsidR="008156DE" w:rsidRPr="007F305D" w:rsidRDefault="00642D0C" w:rsidP="00C13ADE">
            <w:pPr>
              <w:pStyle w:val="32"/>
            </w:pPr>
            <w:r w:rsidRPr="007F305D">
              <w:t>2,5</w:t>
            </w:r>
          </w:p>
        </w:tc>
      </w:tr>
      <w:tr w:rsidR="008156DE" w:rsidRPr="007F305D" w:rsidTr="00C13ADE">
        <w:trPr>
          <w:jc w:val="center"/>
        </w:trPr>
        <w:tc>
          <w:tcPr>
            <w:tcW w:w="1873" w:type="dxa"/>
            <w:tcBorders>
              <w:right w:val="single" w:sz="8" w:space="0" w:color="auto"/>
            </w:tcBorders>
            <w:vAlign w:val="center"/>
          </w:tcPr>
          <w:p w:rsidR="008156DE" w:rsidRPr="007F305D" w:rsidRDefault="008156DE" w:rsidP="00C13ADE">
            <w:pPr>
              <w:pStyle w:val="32"/>
            </w:pPr>
            <w:r w:rsidRPr="007F305D">
              <w:t>Резонатор</w:t>
            </w:r>
          </w:p>
        </w:tc>
        <w:tc>
          <w:tcPr>
            <w:tcW w:w="1779" w:type="dxa"/>
            <w:tcBorders>
              <w:left w:val="single" w:sz="8" w:space="0" w:color="auto"/>
              <w:right w:val="single" w:sz="8" w:space="0" w:color="auto"/>
            </w:tcBorders>
            <w:vAlign w:val="center"/>
          </w:tcPr>
          <w:p w:rsidR="008156DE" w:rsidRPr="007F305D" w:rsidRDefault="008156DE" w:rsidP="00C13ADE">
            <w:pPr>
              <w:pStyle w:val="32"/>
            </w:pPr>
          </w:p>
        </w:tc>
        <w:tc>
          <w:tcPr>
            <w:tcW w:w="709" w:type="dxa"/>
            <w:tcBorders>
              <w:left w:val="single" w:sz="8" w:space="0" w:color="auto"/>
              <w:right w:val="single" w:sz="8" w:space="0" w:color="auto"/>
            </w:tcBorders>
            <w:vAlign w:val="center"/>
          </w:tcPr>
          <w:p w:rsidR="008156DE" w:rsidRPr="007F305D" w:rsidRDefault="008156DE" w:rsidP="00C13ADE">
            <w:pPr>
              <w:pStyle w:val="32"/>
            </w:pPr>
            <w:r w:rsidRPr="007F305D">
              <w:t>1</w:t>
            </w:r>
          </w:p>
        </w:tc>
        <w:tc>
          <w:tcPr>
            <w:tcW w:w="1276" w:type="dxa"/>
            <w:tcBorders>
              <w:left w:val="single" w:sz="8" w:space="0" w:color="auto"/>
              <w:right w:val="single" w:sz="8" w:space="0" w:color="auto"/>
            </w:tcBorders>
            <w:vAlign w:val="center"/>
          </w:tcPr>
          <w:p w:rsidR="008156DE" w:rsidRPr="007F305D" w:rsidRDefault="008156DE" w:rsidP="00C13ADE">
            <w:pPr>
              <w:pStyle w:val="32"/>
            </w:pPr>
            <w:r w:rsidRPr="007F305D">
              <w:t>0,25</w:t>
            </w:r>
          </w:p>
        </w:tc>
        <w:tc>
          <w:tcPr>
            <w:tcW w:w="709" w:type="dxa"/>
            <w:tcBorders>
              <w:left w:val="single" w:sz="8" w:space="0" w:color="auto"/>
              <w:right w:val="single" w:sz="8" w:space="0" w:color="auto"/>
            </w:tcBorders>
            <w:vAlign w:val="center"/>
          </w:tcPr>
          <w:p w:rsidR="008156DE" w:rsidRPr="007F305D" w:rsidRDefault="008156DE" w:rsidP="00C13ADE">
            <w:pPr>
              <w:pStyle w:val="32"/>
            </w:pPr>
            <w:r w:rsidRPr="007F305D">
              <w:t>1</w:t>
            </w:r>
          </w:p>
        </w:tc>
        <w:tc>
          <w:tcPr>
            <w:tcW w:w="687" w:type="dxa"/>
            <w:tcBorders>
              <w:left w:val="single" w:sz="8" w:space="0" w:color="auto"/>
              <w:right w:val="single" w:sz="8" w:space="0" w:color="auto"/>
            </w:tcBorders>
            <w:vAlign w:val="center"/>
          </w:tcPr>
          <w:p w:rsidR="008156DE" w:rsidRPr="007F305D" w:rsidRDefault="008156DE" w:rsidP="00C13ADE">
            <w:pPr>
              <w:pStyle w:val="32"/>
            </w:pPr>
            <w:r w:rsidRPr="007F305D">
              <w:t>1</w:t>
            </w:r>
          </w:p>
        </w:tc>
        <w:tc>
          <w:tcPr>
            <w:tcW w:w="665" w:type="dxa"/>
            <w:tcBorders>
              <w:left w:val="single" w:sz="8" w:space="0" w:color="auto"/>
              <w:right w:val="single" w:sz="8" w:space="0" w:color="auto"/>
            </w:tcBorders>
            <w:vAlign w:val="center"/>
          </w:tcPr>
          <w:p w:rsidR="008156DE" w:rsidRPr="007F305D" w:rsidRDefault="008156DE" w:rsidP="00C13ADE">
            <w:pPr>
              <w:pStyle w:val="32"/>
            </w:pPr>
            <w:r w:rsidRPr="007F305D">
              <w:t>10</w:t>
            </w:r>
          </w:p>
        </w:tc>
        <w:tc>
          <w:tcPr>
            <w:tcW w:w="2192" w:type="dxa"/>
            <w:tcBorders>
              <w:left w:val="single" w:sz="8" w:space="0" w:color="auto"/>
            </w:tcBorders>
            <w:vAlign w:val="center"/>
          </w:tcPr>
          <w:p w:rsidR="008156DE" w:rsidRPr="007F305D" w:rsidRDefault="00642D0C" w:rsidP="00C13ADE">
            <w:pPr>
              <w:pStyle w:val="32"/>
            </w:pPr>
            <w:r w:rsidRPr="007F305D">
              <w:t>2,5</w:t>
            </w:r>
          </w:p>
        </w:tc>
      </w:tr>
      <w:tr w:rsidR="008156DE" w:rsidRPr="007F305D" w:rsidTr="00C13ADE">
        <w:trPr>
          <w:jc w:val="center"/>
        </w:trPr>
        <w:tc>
          <w:tcPr>
            <w:tcW w:w="1873" w:type="dxa"/>
            <w:tcBorders>
              <w:right w:val="single" w:sz="8" w:space="0" w:color="auto"/>
            </w:tcBorders>
            <w:vAlign w:val="center"/>
          </w:tcPr>
          <w:p w:rsidR="008156DE" w:rsidRPr="007F305D" w:rsidRDefault="008156DE" w:rsidP="00C13ADE">
            <w:pPr>
              <w:pStyle w:val="32"/>
            </w:pPr>
            <w:r w:rsidRPr="007F305D">
              <w:t>ПП</w:t>
            </w:r>
          </w:p>
        </w:tc>
        <w:tc>
          <w:tcPr>
            <w:tcW w:w="1779" w:type="dxa"/>
            <w:tcBorders>
              <w:left w:val="single" w:sz="8" w:space="0" w:color="auto"/>
              <w:right w:val="single" w:sz="8" w:space="0" w:color="auto"/>
            </w:tcBorders>
            <w:vAlign w:val="center"/>
          </w:tcPr>
          <w:p w:rsidR="008156DE" w:rsidRPr="007F305D" w:rsidRDefault="008156DE" w:rsidP="00C13ADE">
            <w:pPr>
              <w:pStyle w:val="32"/>
            </w:pPr>
            <w:r w:rsidRPr="007F305D">
              <w:t>ДПП</w:t>
            </w:r>
          </w:p>
        </w:tc>
        <w:tc>
          <w:tcPr>
            <w:tcW w:w="709" w:type="dxa"/>
            <w:tcBorders>
              <w:left w:val="single" w:sz="8" w:space="0" w:color="auto"/>
              <w:right w:val="single" w:sz="8" w:space="0" w:color="auto"/>
            </w:tcBorders>
            <w:vAlign w:val="center"/>
          </w:tcPr>
          <w:p w:rsidR="008156DE" w:rsidRPr="007F305D" w:rsidRDefault="008156DE" w:rsidP="00C13ADE">
            <w:pPr>
              <w:pStyle w:val="32"/>
            </w:pPr>
            <w:r w:rsidRPr="007F305D">
              <w:t>2</w:t>
            </w:r>
          </w:p>
        </w:tc>
        <w:tc>
          <w:tcPr>
            <w:tcW w:w="1276" w:type="dxa"/>
            <w:tcBorders>
              <w:left w:val="single" w:sz="8" w:space="0" w:color="auto"/>
              <w:right w:val="single" w:sz="8" w:space="0" w:color="auto"/>
            </w:tcBorders>
            <w:vAlign w:val="center"/>
          </w:tcPr>
          <w:p w:rsidR="008156DE" w:rsidRPr="007F305D" w:rsidRDefault="008156DE" w:rsidP="00C13ADE">
            <w:pPr>
              <w:pStyle w:val="32"/>
            </w:pPr>
            <w:r w:rsidRPr="007F305D">
              <w:t>1</w:t>
            </w:r>
          </w:p>
        </w:tc>
        <w:tc>
          <w:tcPr>
            <w:tcW w:w="709" w:type="dxa"/>
            <w:tcBorders>
              <w:left w:val="single" w:sz="8" w:space="0" w:color="auto"/>
              <w:right w:val="single" w:sz="8" w:space="0" w:color="auto"/>
            </w:tcBorders>
            <w:vAlign w:val="center"/>
          </w:tcPr>
          <w:p w:rsidR="008156DE" w:rsidRPr="007F305D" w:rsidRDefault="008156DE" w:rsidP="00C13ADE">
            <w:pPr>
              <w:pStyle w:val="32"/>
            </w:pPr>
            <w:r w:rsidRPr="007F305D">
              <w:t>1</w:t>
            </w:r>
          </w:p>
        </w:tc>
        <w:tc>
          <w:tcPr>
            <w:tcW w:w="687" w:type="dxa"/>
            <w:tcBorders>
              <w:left w:val="single" w:sz="8" w:space="0" w:color="auto"/>
              <w:right w:val="single" w:sz="8" w:space="0" w:color="auto"/>
            </w:tcBorders>
            <w:vAlign w:val="center"/>
          </w:tcPr>
          <w:p w:rsidR="008156DE" w:rsidRPr="007F305D" w:rsidRDefault="008156DE" w:rsidP="00C13ADE">
            <w:pPr>
              <w:pStyle w:val="32"/>
            </w:pPr>
            <w:r w:rsidRPr="007F305D">
              <w:t>1</w:t>
            </w:r>
          </w:p>
        </w:tc>
        <w:tc>
          <w:tcPr>
            <w:tcW w:w="665" w:type="dxa"/>
            <w:tcBorders>
              <w:left w:val="single" w:sz="8" w:space="0" w:color="auto"/>
              <w:right w:val="single" w:sz="8" w:space="0" w:color="auto"/>
            </w:tcBorders>
            <w:vAlign w:val="center"/>
          </w:tcPr>
          <w:p w:rsidR="008156DE" w:rsidRPr="007F305D" w:rsidRDefault="008156DE" w:rsidP="00C13ADE">
            <w:pPr>
              <w:pStyle w:val="32"/>
            </w:pPr>
            <w:r w:rsidRPr="007F305D">
              <w:t>10</w:t>
            </w:r>
          </w:p>
        </w:tc>
        <w:tc>
          <w:tcPr>
            <w:tcW w:w="2192" w:type="dxa"/>
            <w:tcBorders>
              <w:left w:val="single" w:sz="8" w:space="0" w:color="auto"/>
            </w:tcBorders>
            <w:vAlign w:val="center"/>
          </w:tcPr>
          <w:p w:rsidR="008156DE" w:rsidRPr="007F305D" w:rsidRDefault="00642D0C" w:rsidP="00C13ADE">
            <w:pPr>
              <w:pStyle w:val="32"/>
            </w:pPr>
            <w:r w:rsidRPr="007F305D">
              <w:t>20</w:t>
            </w:r>
          </w:p>
        </w:tc>
      </w:tr>
      <w:tr w:rsidR="008156DE" w:rsidRPr="007F305D" w:rsidTr="00C13ADE">
        <w:trPr>
          <w:jc w:val="center"/>
        </w:trPr>
        <w:tc>
          <w:tcPr>
            <w:tcW w:w="1873" w:type="dxa"/>
            <w:tcBorders>
              <w:right w:val="single" w:sz="8" w:space="0" w:color="auto"/>
            </w:tcBorders>
            <w:vAlign w:val="center"/>
          </w:tcPr>
          <w:p w:rsidR="008156DE" w:rsidRPr="007F305D" w:rsidRDefault="008156DE" w:rsidP="00C13ADE">
            <w:pPr>
              <w:pStyle w:val="32"/>
            </w:pPr>
            <w:r w:rsidRPr="007F305D">
              <w:t>Диод</w:t>
            </w:r>
          </w:p>
        </w:tc>
        <w:tc>
          <w:tcPr>
            <w:tcW w:w="1779" w:type="dxa"/>
            <w:tcBorders>
              <w:left w:val="single" w:sz="8" w:space="0" w:color="auto"/>
              <w:right w:val="single" w:sz="8" w:space="0" w:color="auto"/>
            </w:tcBorders>
            <w:vAlign w:val="center"/>
          </w:tcPr>
          <w:p w:rsidR="008156DE" w:rsidRPr="007F305D" w:rsidRDefault="008156DE" w:rsidP="00C13ADE">
            <w:pPr>
              <w:pStyle w:val="32"/>
            </w:pPr>
            <w:r w:rsidRPr="007F305D">
              <w:t>MBRS130T3</w:t>
            </w:r>
          </w:p>
        </w:tc>
        <w:tc>
          <w:tcPr>
            <w:tcW w:w="709" w:type="dxa"/>
            <w:tcBorders>
              <w:left w:val="single" w:sz="8" w:space="0" w:color="auto"/>
              <w:right w:val="single" w:sz="8" w:space="0" w:color="auto"/>
            </w:tcBorders>
            <w:vAlign w:val="center"/>
          </w:tcPr>
          <w:p w:rsidR="008156DE" w:rsidRPr="007F305D" w:rsidRDefault="008156DE" w:rsidP="00C13ADE">
            <w:pPr>
              <w:pStyle w:val="32"/>
            </w:pPr>
            <w:r w:rsidRPr="007F305D">
              <w:t>1</w:t>
            </w:r>
          </w:p>
        </w:tc>
        <w:tc>
          <w:tcPr>
            <w:tcW w:w="1276" w:type="dxa"/>
            <w:tcBorders>
              <w:left w:val="single" w:sz="8" w:space="0" w:color="auto"/>
              <w:right w:val="single" w:sz="8" w:space="0" w:color="auto"/>
            </w:tcBorders>
            <w:vAlign w:val="center"/>
          </w:tcPr>
          <w:p w:rsidR="008156DE" w:rsidRPr="007F305D" w:rsidRDefault="008156DE" w:rsidP="00C13ADE">
            <w:pPr>
              <w:pStyle w:val="32"/>
            </w:pPr>
            <w:r w:rsidRPr="007F305D">
              <w:t>0,2</w:t>
            </w:r>
          </w:p>
        </w:tc>
        <w:tc>
          <w:tcPr>
            <w:tcW w:w="709" w:type="dxa"/>
            <w:tcBorders>
              <w:left w:val="single" w:sz="8" w:space="0" w:color="auto"/>
              <w:right w:val="single" w:sz="8" w:space="0" w:color="auto"/>
            </w:tcBorders>
            <w:vAlign w:val="center"/>
          </w:tcPr>
          <w:p w:rsidR="008156DE" w:rsidRPr="007F305D" w:rsidRDefault="00691578" w:rsidP="00C13ADE">
            <w:pPr>
              <w:pStyle w:val="32"/>
            </w:pPr>
            <w:r w:rsidRPr="007F305D">
              <w:t>0,2</w:t>
            </w:r>
          </w:p>
        </w:tc>
        <w:tc>
          <w:tcPr>
            <w:tcW w:w="687" w:type="dxa"/>
            <w:tcBorders>
              <w:left w:val="single" w:sz="8" w:space="0" w:color="auto"/>
              <w:right w:val="single" w:sz="8" w:space="0" w:color="auto"/>
            </w:tcBorders>
            <w:vAlign w:val="center"/>
          </w:tcPr>
          <w:p w:rsidR="008156DE" w:rsidRPr="007F305D" w:rsidRDefault="00FF11A4" w:rsidP="00C13ADE">
            <w:pPr>
              <w:pStyle w:val="32"/>
            </w:pPr>
            <w:r w:rsidRPr="007F305D">
              <w:t>1</w:t>
            </w:r>
          </w:p>
        </w:tc>
        <w:tc>
          <w:tcPr>
            <w:tcW w:w="665" w:type="dxa"/>
            <w:tcBorders>
              <w:left w:val="single" w:sz="8" w:space="0" w:color="auto"/>
              <w:right w:val="single" w:sz="8" w:space="0" w:color="auto"/>
            </w:tcBorders>
            <w:vAlign w:val="center"/>
          </w:tcPr>
          <w:p w:rsidR="008156DE" w:rsidRPr="007F305D" w:rsidRDefault="008156DE" w:rsidP="00C13ADE">
            <w:pPr>
              <w:pStyle w:val="32"/>
            </w:pPr>
            <w:r w:rsidRPr="007F305D">
              <w:t>10</w:t>
            </w:r>
          </w:p>
        </w:tc>
        <w:tc>
          <w:tcPr>
            <w:tcW w:w="2192" w:type="dxa"/>
            <w:tcBorders>
              <w:left w:val="single" w:sz="8" w:space="0" w:color="auto"/>
            </w:tcBorders>
            <w:vAlign w:val="center"/>
          </w:tcPr>
          <w:p w:rsidR="008156DE" w:rsidRPr="007F305D" w:rsidRDefault="00642D0C" w:rsidP="00C13ADE">
            <w:pPr>
              <w:pStyle w:val="32"/>
            </w:pPr>
            <w:r w:rsidRPr="007F305D">
              <w:t>0,4</w:t>
            </w:r>
          </w:p>
        </w:tc>
      </w:tr>
      <w:tr w:rsidR="008156DE" w:rsidRPr="007F305D" w:rsidTr="00C13ADE">
        <w:trPr>
          <w:jc w:val="center"/>
        </w:trPr>
        <w:tc>
          <w:tcPr>
            <w:tcW w:w="1873" w:type="dxa"/>
            <w:tcBorders>
              <w:right w:val="single" w:sz="8" w:space="0" w:color="auto"/>
            </w:tcBorders>
            <w:vAlign w:val="center"/>
          </w:tcPr>
          <w:p w:rsidR="008156DE" w:rsidRPr="007F305D" w:rsidRDefault="006A7664" w:rsidP="00C13ADE">
            <w:pPr>
              <w:pStyle w:val="32"/>
            </w:pPr>
            <w:r w:rsidRPr="007F305D">
              <w:t>Дроссель</w:t>
            </w:r>
          </w:p>
        </w:tc>
        <w:tc>
          <w:tcPr>
            <w:tcW w:w="1779" w:type="dxa"/>
            <w:tcBorders>
              <w:left w:val="single" w:sz="8" w:space="0" w:color="auto"/>
              <w:right w:val="single" w:sz="8" w:space="0" w:color="auto"/>
            </w:tcBorders>
            <w:vAlign w:val="center"/>
          </w:tcPr>
          <w:p w:rsidR="008156DE" w:rsidRPr="007F305D" w:rsidRDefault="006A7664" w:rsidP="00C13ADE">
            <w:pPr>
              <w:pStyle w:val="32"/>
            </w:pPr>
            <w:r w:rsidRPr="007F305D">
              <w:t>BLM21PG221SN</w:t>
            </w:r>
          </w:p>
        </w:tc>
        <w:tc>
          <w:tcPr>
            <w:tcW w:w="709" w:type="dxa"/>
            <w:tcBorders>
              <w:left w:val="single" w:sz="8" w:space="0" w:color="auto"/>
              <w:right w:val="single" w:sz="8" w:space="0" w:color="auto"/>
            </w:tcBorders>
            <w:vAlign w:val="center"/>
          </w:tcPr>
          <w:p w:rsidR="008156DE" w:rsidRPr="007F305D" w:rsidRDefault="00757413" w:rsidP="00C13ADE">
            <w:pPr>
              <w:pStyle w:val="32"/>
            </w:pPr>
            <w:r w:rsidRPr="007F305D">
              <w:t>5</w:t>
            </w:r>
          </w:p>
        </w:tc>
        <w:tc>
          <w:tcPr>
            <w:tcW w:w="1276" w:type="dxa"/>
            <w:tcBorders>
              <w:left w:val="single" w:sz="8" w:space="0" w:color="auto"/>
              <w:right w:val="single" w:sz="8" w:space="0" w:color="auto"/>
            </w:tcBorders>
            <w:vAlign w:val="center"/>
          </w:tcPr>
          <w:p w:rsidR="008156DE" w:rsidRPr="007F305D" w:rsidRDefault="00606A17" w:rsidP="00C13ADE">
            <w:pPr>
              <w:pStyle w:val="32"/>
              <w:rPr>
                <w:vertAlign w:val="superscript"/>
              </w:rPr>
            </w:pPr>
            <w:r w:rsidRPr="007F305D">
              <w:t>0,3</w:t>
            </w:r>
          </w:p>
        </w:tc>
        <w:tc>
          <w:tcPr>
            <w:tcW w:w="709" w:type="dxa"/>
            <w:tcBorders>
              <w:left w:val="single" w:sz="8" w:space="0" w:color="auto"/>
              <w:right w:val="single" w:sz="8" w:space="0" w:color="auto"/>
            </w:tcBorders>
            <w:vAlign w:val="center"/>
          </w:tcPr>
          <w:p w:rsidR="008156DE" w:rsidRPr="007F305D" w:rsidRDefault="005A1C6F" w:rsidP="00C13ADE">
            <w:pPr>
              <w:pStyle w:val="32"/>
            </w:pPr>
            <w:r w:rsidRPr="007F305D">
              <w:t>1</w:t>
            </w:r>
          </w:p>
        </w:tc>
        <w:tc>
          <w:tcPr>
            <w:tcW w:w="687" w:type="dxa"/>
            <w:tcBorders>
              <w:left w:val="single" w:sz="8" w:space="0" w:color="auto"/>
              <w:right w:val="single" w:sz="8" w:space="0" w:color="auto"/>
            </w:tcBorders>
            <w:vAlign w:val="center"/>
          </w:tcPr>
          <w:p w:rsidR="008156DE" w:rsidRPr="007F305D" w:rsidRDefault="000234A2" w:rsidP="00C13ADE">
            <w:pPr>
              <w:pStyle w:val="32"/>
            </w:pPr>
            <w:r w:rsidRPr="007F305D">
              <w:t>1</w:t>
            </w:r>
          </w:p>
        </w:tc>
        <w:tc>
          <w:tcPr>
            <w:tcW w:w="665" w:type="dxa"/>
            <w:tcBorders>
              <w:left w:val="single" w:sz="8" w:space="0" w:color="auto"/>
              <w:right w:val="single" w:sz="8" w:space="0" w:color="auto"/>
            </w:tcBorders>
            <w:vAlign w:val="center"/>
          </w:tcPr>
          <w:p w:rsidR="008156DE" w:rsidRPr="007F305D" w:rsidRDefault="00E664B4" w:rsidP="00C13ADE">
            <w:pPr>
              <w:pStyle w:val="32"/>
            </w:pPr>
            <w:r w:rsidRPr="007F305D">
              <w:t>10</w:t>
            </w:r>
          </w:p>
        </w:tc>
        <w:tc>
          <w:tcPr>
            <w:tcW w:w="2192" w:type="dxa"/>
            <w:tcBorders>
              <w:left w:val="single" w:sz="8" w:space="0" w:color="auto"/>
            </w:tcBorders>
            <w:vAlign w:val="center"/>
          </w:tcPr>
          <w:p w:rsidR="008156DE" w:rsidRPr="007F305D" w:rsidRDefault="00642D0C" w:rsidP="00C13ADE">
            <w:pPr>
              <w:pStyle w:val="32"/>
            </w:pPr>
            <w:r w:rsidRPr="007F305D">
              <w:t>15</w:t>
            </w:r>
          </w:p>
        </w:tc>
      </w:tr>
      <w:tr w:rsidR="00075873" w:rsidRPr="007F305D" w:rsidTr="00C13ADE">
        <w:trPr>
          <w:jc w:val="center"/>
        </w:trPr>
        <w:tc>
          <w:tcPr>
            <w:tcW w:w="1873" w:type="dxa"/>
            <w:tcBorders>
              <w:right w:val="single" w:sz="8" w:space="0" w:color="auto"/>
            </w:tcBorders>
            <w:vAlign w:val="center"/>
          </w:tcPr>
          <w:p w:rsidR="00075873" w:rsidRPr="007F305D" w:rsidRDefault="00075873" w:rsidP="00C13ADE">
            <w:pPr>
              <w:pStyle w:val="32"/>
            </w:pPr>
            <w:r w:rsidRPr="007F305D">
              <w:t xml:space="preserve">Контакты </w:t>
            </w:r>
          </w:p>
          <w:p w:rsidR="00075873" w:rsidRPr="007F305D" w:rsidRDefault="00075873" w:rsidP="00C13ADE">
            <w:pPr>
              <w:pStyle w:val="32"/>
            </w:pPr>
            <w:r w:rsidRPr="007F305D">
              <w:t>разъема</w:t>
            </w:r>
          </w:p>
        </w:tc>
        <w:tc>
          <w:tcPr>
            <w:tcW w:w="1779" w:type="dxa"/>
            <w:tcBorders>
              <w:left w:val="single" w:sz="8" w:space="0" w:color="auto"/>
              <w:right w:val="single" w:sz="8" w:space="0" w:color="auto"/>
            </w:tcBorders>
            <w:vAlign w:val="center"/>
          </w:tcPr>
          <w:p w:rsidR="00075873" w:rsidRPr="007F305D" w:rsidRDefault="00075873" w:rsidP="00C13ADE">
            <w:pPr>
              <w:pStyle w:val="32"/>
            </w:pPr>
          </w:p>
          <w:p w:rsidR="00075873" w:rsidRPr="007F305D" w:rsidRDefault="00075873" w:rsidP="00C13ADE">
            <w:pPr>
              <w:pStyle w:val="32"/>
            </w:pPr>
            <w:r w:rsidRPr="007F305D">
              <w:t>USB-PWBK-4A</w:t>
            </w:r>
          </w:p>
        </w:tc>
        <w:tc>
          <w:tcPr>
            <w:tcW w:w="709" w:type="dxa"/>
            <w:tcBorders>
              <w:left w:val="single" w:sz="8" w:space="0" w:color="auto"/>
              <w:right w:val="single" w:sz="8" w:space="0" w:color="auto"/>
            </w:tcBorders>
            <w:vAlign w:val="center"/>
          </w:tcPr>
          <w:p w:rsidR="00075873" w:rsidRPr="007F305D" w:rsidRDefault="00F37ABF" w:rsidP="00C13ADE">
            <w:pPr>
              <w:pStyle w:val="32"/>
            </w:pPr>
            <w:r w:rsidRPr="007F305D">
              <w:t>5</w:t>
            </w:r>
          </w:p>
        </w:tc>
        <w:tc>
          <w:tcPr>
            <w:tcW w:w="1276" w:type="dxa"/>
            <w:tcBorders>
              <w:left w:val="single" w:sz="8" w:space="0" w:color="auto"/>
              <w:right w:val="single" w:sz="8" w:space="0" w:color="auto"/>
            </w:tcBorders>
            <w:vAlign w:val="center"/>
          </w:tcPr>
          <w:p w:rsidR="00075873" w:rsidRPr="007F305D" w:rsidRDefault="00DC0CDF" w:rsidP="00C13ADE">
            <w:pPr>
              <w:pStyle w:val="32"/>
              <w:rPr>
                <w:vertAlign w:val="superscript"/>
              </w:rPr>
            </w:pPr>
            <w:r w:rsidRPr="007F305D">
              <w:t>0,2</w:t>
            </w:r>
          </w:p>
        </w:tc>
        <w:tc>
          <w:tcPr>
            <w:tcW w:w="709" w:type="dxa"/>
            <w:tcBorders>
              <w:left w:val="single" w:sz="8" w:space="0" w:color="auto"/>
              <w:right w:val="single" w:sz="8" w:space="0" w:color="auto"/>
            </w:tcBorders>
            <w:vAlign w:val="center"/>
          </w:tcPr>
          <w:p w:rsidR="00075873" w:rsidRPr="007F305D" w:rsidRDefault="005A1C6F" w:rsidP="00C13ADE">
            <w:pPr>
              <w:pStyle w:val="32"/>
            </w:pPr>
            <w:r w:rsidRPr="007F305D">
              <w:t>1</w:t>
            </w:r>
          </w:p>
        </w:tc>
        <w:tc>
          <w:tcPr>
            <w:tcW w:w="687" w:type="dxa"/>
            <w:tcBorders>
              <w:left w:val="single" w:sz="8" w:space="0" w:color="auto"/>
              <w:right w:val="single" w:sz="8" w:space="0" w:color="auto"/>
            </w:tcBorders>
            <w:vAlign w:val="center"/>
          </w:tcPr>
          <w:p w:rsidR="00075873" w:rsidRPr="007F305D" w:rsidRDefault="000234A2" w:rsidP="00C13ADE">
            <w:pPr>
              <w:pStyle w:val="32"/>
            </w:pPr>
            <w:r w:rsidRPr="007F305D">
              <w:t>1</w:t>
            </w:r>
          </w:p>
        </w:tc>
        <w:tc>
          <w:tcPr>
            <w:tcW w:w="665" w:type="dxa"/>
            <w:tcBorders>
              <w:left w:val="single" w:sz="8" w:space="0" w:color="auto"/>
              <w:right w:val="single" w:sz="8" w:space="0" w:color="auto"/>
            </w:tcBorders>
            <w:vAlign w:val="center"/>
          </w:tcPr>
          <w:p w:rsidR="00075873" w:rsidRPr="007F305D" w:rsidRDefault="00E664B4" w:rsidP="00C13ADE">
            <w:pPr>
              <w:pStyle w:val="32"/>
            </w:pPr>
            <w:r w:rsidRPr="007F305D">
              <w:t>10</w:t>
            </w:r>
          </w:p>
        </w:tc>
        <w:tc>
          <w:tcPr>
            <w:tcW w:w="2192" w:type="dxa"/>
            <w:tcBorders>
              <w:left w:val="single" w:sz="8" w:space="0" w:color="auto"/>
            </w:tcBorders>
            <w:vAlign w:val="center"/>
          </w:tcPr>
          <w:p w:rsidR="00075873" w:rsidRPr="007F305D" w:rsidRDefault="00642D0C" w:rsidP="00C13ADE">
            <w:pPr>
              <w:pStyle w:val="32"/>
            </w:pPr>
            <w:r w:rsidRPr="007F305D">
              <w:t>10</w:t>
            </w:r>
          </w:p>
        </w:tc>
      </w:tr>
      <w:tr w:rsidR="001119F9" w:rsidRPr="007F305D" w:rsidTr="00C13ADE">
        <w:trPr>
          <w:jc w:val="center"/>
        </w:trPr>
        <w:tc>
          <w:tcPr>
            <w:tcW w:w="1873" w:type="dxa"/>
            <w:tcBorders>
              <w:right w:val="single" w:sz="8" w:space="0" w:color="auto"/>
            </w:tcBorders>
            <w:vAlign w:val="center"/>
          </w:tcPr>
          <w:p w:rsidR="001119F9" w:rsidRPr="007F305D" w:rsidRDefault="001119F9" w:rsidP="00C13ADE">
            <w:pPr>
              <w:pStyle w:val="32"/>
            </w:pPr>
            <w:r w:rsidRPr="007F305D">
              <w:t xml:space="preserve">Контакты </w:t>
            </w:r>
          </w:p>
          <w:p w:rsidR="001119F9" w:rsidRPr="007F305D" w:rsidRDefault="001119F9" w:rsidP="00C13ADE">
            <w:pPr>
              <w:pStyle w:val="32"/>
            </w:pPr>
            <w:r w:rsidRPr="007F305D">
              <w:t>разъема</w:t>
            </w:r>
          </w:p>
        </w:tc>
        <w:tc>
          <w:tcPr>
            <w:tcW w:w="1779" w:type="dxa"/>
            <w:tcBorders>
              <w:left w:val="single" w:sz="8" w:space="0" w:color="auto"/>
              <w:right w:val="single" w:sz="8" w:space="0" w:color="auto"/>
            </w:tcBorders>
            <w:vAlign w:val="center"/>
          </w:tcPr>
          <w:p w:rsidR="001119F9" w:rsidRPr="007F305D" w:rsidRDefault="001119F9" w:rsidP="00C13ADE">
            <w:pPr>
              <w:pStyle w:val="32"/>
            </w:pPr>
          </w:p>
          <w:p w:rsidR="001119F9" w:rsidRPr="007F305D" w:rsidRDefault="001119F9" w:rsidP="00C13ADE">
            <w:pPr>
              <w:pStyle w:val="32"/>
            </w:pPr>
            <w:r w:rsidRPr="007F305D">
              <w:t>Джампер</w:t>
            </w:r>
          </w:p>
        </w:tc>
        <w:tc>
          <w:tcPr>
            <w:tcW w:w="709" w:type="dxa"/>
            <w:tcBorders>
              <w:left w:val="single" w:sz="8" w:space="0" w:color="auto"/>
              <w:right w:val="single" w:sz="8" w:space="0" w:color="auto"/>
            </w:tcBorders>
            <w:vAlign w:val="center"/>
          </w:tcPr>
          <w:p w:rsidR="001119F9" w:rsidRPr="007F305D" w:rsidRDefault="00191B8B" w:rsidP="00C13ADE">
            <w:pPr>
              <w:pStyle w:val="32"/>
            </w:pPr>
            <w:r w:rsidRPr="007F305D">
              <w:t>2</w:t>
            </w:r>
          </w:p>
        </w:tc>
        <w:tc>
          <w:tcPr>
            <w:tcW w:w="1276" w:type="dxa"/>
            <w:tcBorders>
              <w:left w:val="single" w:sz="8" w:space="0" w:color="auto"/>
              <w:right w:val="single" w:sz="8" w:space="0" w:color="auto"/>
            </w:tcBorders>
            <w:vAlign w:val="center"/>
          </w:tcPr>
          <w:p w:rsidR="001119F9" w:rsidRPr="007F305D" w:rsidRDefault="001119F9" w:rsidP="00C13ADE">
            <w:pPr>
              <w:pStyle w:val="32"/>
            </w:pPr>
            <w:r w:rsidRPr="007F305D">
              <w:t>0,2</w:t>
            </w:r>
          </w:p>
        </w:tc>
        <w:tc>
          <w:tcPr>
            <w:tcW w:w="709" w:type="dxa"/>
            <w:tcBorders>
              <w:left w:val="single" w:sz="8" w:space="0" w:color="auto"/>
              <w:right w:val="single" w:sz="8" w:space="0" w:color="auto"/>
            </w:tcBorders>
            <w:vAlign w:val="center"/>
          </w:tcPr>
          <w:p w:rsidR="001119F9" w:rsidRPr="007F305D" w:rsidRDefault="005A1C6F" w:rsidP="00C13ADE">
            <w:pPr>
              <w:pStyle w:val="32"/>
            </w:pPr>
            <w:r w:rsidRPr="007F305D">
              <w:t>1</w:t>
            </w:r>
          </w:p>
        </w:tc>
        <w:tc>
          <w:tcPr>
            <w:tcW w:w="687" w:type="dxa"/>
            <w:tcBorders>
              <w:left w:val="single" w:sz="8" w:space="0" w:color="auto"/>
              <w:right w:val="single" w:sz="8" w:space="0" w:color="auto"/>
            </w:tcBorders>
            <w:vAlign w:val="center"/>
          </w:tcPr>
          <w:p w:rsidR="001119F9" w:rsidRPr="007F305D" w:rsidRDefault="000234A2" w:rsidP="00C13ADE">
            <w:pPr>
              <w:pStyle w:val="32"/>
            </w:pPr>
            <w:r w:rsidRPr="007F305D">
              <w:t>1</w:t>
            </w:r>
          </w:p>
        </w:tc>
        <w:tc>
          <w:tcPr>
            <w:tcW w:w="665" w:type="dxa"/>
            <w:tcBorders>
              <w:left w:val="single" w:sz="8" w:space="0" w:color="auto"/>
              <w:right w:val="single" w:sz="8" w:space="0" w:color="auto"/>
            </w:tcBorders>
            <w:vAlign w:val="center"/>
          </w:tcPr>
          <w:p w:rsidR="001119F9" w:rsidRPr="007F305D" w:rsidRDefault="00E664B4" w:rsidP="00C13ADE">
            <w:pPr>
              <w:pStyle w:val="32"/>
            </w:pPr>
            <w:r w:rsidRPr="007F305D">
              <w:t>10</w:t>
            </w:r>
          </w:p>
        </w:tc>
        <w:tc>
          <w:tcPr>
            <w:tcW w:w="2192" w:type="dxa"/>
            <w:tcBorders>
              <w:left w:val="single" w:sz="8" w:space="0" w:color="auto"/>
            </w:tcBorders>
            <w:vAlign w:val="center"/>
          </w:tcPr>
          <w:p w:rsidR="001119F9" w:rsidRPr="007F305D" w:rsidRDefault="00642D0C" w:rsidP="00C13ADE">
            <w:pPr>
              <w:pStyle w:val="32"/>
            </w:pPr>
            <w:r w:rsidRPr="007F305D">
              <w:t>4</w:t>
            </w:r>
          </w:p>
        </w:tc>
      </w:tr>
      <w:tr w:rsidR="00757413" w:rsidRPr="007F305D" w:rsidTr="00C13ADE">
        <w:trPr>
          <w:jc w:val="center"/>
        </w:trPr>
        <w:tc>
          <w:tcPr>
            <w:tcW w:w="1873" w:type="dxa"/>
            <w:tcBorders>
              <w:bottom w:val="single" w:sz="12" w:space="0" w:color="auto"/>
              <w:right w:val="single" w:sz="8" w:space="0" w:color="auto"/>
            </w:tcBorders>
            <w:vAlign w:val="center"/>
          </w:tcPr>
          <w:p w:rsidR="00757413" w:rsidRPr="007F305D" w:rsidRDefault="00757413" w:rsidP="00C13ADE">
            <w:pPr>
              <w:pStyle w:val="32"/>
            </w:pPr>
            <w:r w:rsidRPr="007F305D">
              <w:t>Пайка выводов</w:t>
            </w:r>
          </w:p>
        </w:tc>
        <w:tc>
          <w:tcPr>
            <w:tcW w:w="1779" w:type="dxa"/>
            <w:tcBorders>
              <w:left w:val="single" w:sz="8" w:space="0" w:color="auto"/>
              <w:bottom w:val="single" w:sz="12" w:space="0" w:color="auto"/>
              <w:right w:val="single" w:sz="8" w:space="0" w:color="auto"/>
            </w:tcBorders>
            <w:vAlign w:val="center"/>
          </w:tcPr>
          <w:p w:rsidR="00757413" w:rsidRPr="007F305D" w:rsidRDefault="00284025" w:rsidP="00C13ADE">
            <w:pPr>
              <w:pStyle w:val="32"/>
            </w:pPr>
            <w:r w:rsidRPr="007F305D">
              <w:t>Печатный монтаж</w:t>
            </w:r>
          </w:p>
        </w:tc>
        <w:tc>
          <w:tcPr>
            <w:tcW w:w="709" w:type="dxa"/>
            <w:tcBorders>
              <w:left w:val="single" w:sz="8" w:space="0" w:color="auto"/>
              <w:bottom w:val="single" w:sz="12" w:space="0" w:color="auto"/>
              <w:right w:val="single" w:sz="8" w:space="0" w:color="auto"/>
            </w:tcBorders>
            <w:vAlign w:val="center"/>
          </w:tcPr>
          <w:p w:rsidR="00757413" w:rsidRPr="007F305D" w:rsidRDefault="00EA1CCE" w:rsidP="00C13ADE">
            <w:pPr>
              <w:pStyle w:val="32"/>
            </w:pPr>
            <w:r w:rsidRPr="007F305D">
              <w:t>1</w:t>
            </w:r>
            <w:r w:rsidR="00510E28" w:rsidRPr="007F305D">
              <w:t>48</w:t>
            </w:r>
          </w:p>
        </w:tc>
        <w:tc>
          <w:tcPr>
            <w:tcW w:w="1276" w:type="dxa"/>
            <w:tcBorders>
              <w:left w:val="single" w:sz="8" w:space="0" w:color="auto"/>
              <w:bottom w:val="single" w:sz="12" w:space="0" w:color="auto"/>
              <w:right w:val="single" w:sz="8" w:space="0" w:color="auto"/>
            </w:tcBorders>
            <w:vAlign w:val="center"/>
          </w:tcPr>
          <w:p w:rsidR="00757413" w:rsidRPr="007F305D" w:rsidRDefault="00757413" w:rsidP="00C13ADE">
            <w:pPr>
              <w:pStyle w:val="32"/>
              <w:rPr>
                <w:vertAlign w:val="superscript"/>
              </w:rPr>
            </w:pPr>
            <w:r w:rsidRPr="007F305D">
              <w:t>0,005</w:t>
            </w:r>
          </w:p>
        </w:tc>
        <w:tc>
          <w:tcPr>
            <w:tcW w:w="709" w:type="dxa"/>
            <w:tcBorders>
              <w:left w:val="single" w:sz="8" w:space="0" w:color="auto"/>
              <w:bottom w:val="single" w:sz="12" w:space="0" w:color="auto"/>
              <w:right w:val="single" w:sz="8" w:space="0" w:color="auto"/>
            </w:tcBorders>
            <w:vAlign w:val="center"/>
          </w:tcPr>
          <w:p w:rsidR="00757413" w:rsidRPr="007F305D" w:rsidRDefault="00757413" w:rsidP="00C13ADE">
            <w:pPr>
              <w:pStyle w:val="32"/>
            </w:pPr>
            <w:r w:rsidRPr="007F305D">
              <w:t>1</w:t>
            </w:r>
          </w:p>
        </w:tc>
        <w:tc>
          <w:tcPr>
            <w:tcW w:w="687" w:type="dxa"/>
            <w:tcBorders>
              <w:left w:val="single" w:sz="8" w:space="0" w:color="auto"/>
              <w:bottom w:val="single" w:sz="12" w:space="0" w:color="auto"/>
              <w:right w:val="single" w:sz="8" w:space="0" w:color="auto"/>
            </w:tcBorders>
            <w:vAlign w:val="center"/>
          </w:tcPr>
          <w:p w:rsidR="00757413" w:rsidRPr="007F305D" w:rsidRDefault="00757413" w:rsidP="00C13ADE">
            <w:pPr>
              <w:pStyle w:val="32"/>
            </w:pPr>
            <w:r w:rsidRPr="007F305D">
              <w:t>1</w:t>
            </w:r>
          </w:p>
        </w:tc>
        <w:tc>
          <w:tcPr>
            <w:tcW w:w="665" w:type="dxa"/>
            <w:tcBorders>
              <w:left w:val="single" w:sz="8" w:space="0" w:color="auto"/>
              <w:bottom w:val="single" w:sz="12" w:space="0" w:color="auto"/>
              <w:right w:val="single" w:sz="8" w:space="0" w:color="auto"/>
            </w:tcBorders>
            <w:vAlign w:val="center"/>
          </w:tcPr>
          <w:p w:rsidR="00757413" w:rsidRPr="007F305D" w:rsidRDefault="00757413" w:rsidP="00C13ADE">
            <w:pPr>
              <w:pStyle w:val="32"/>
            </w:pPr>
            <w:r w:rsidRPr="007F305D">
              <w:t>10</w:t>
            </w:r>
          </w:p>
        </w:tc>
        <w:tc>
          <w:tcPr>
            <w:tcW w:w="2192" w:type="dxa"/>
            <w:tcBorders>
              <w:left w:val="single" w:sz="8" w:space="0" w:color="auto"/>
              <w:bottom w:val="single" w:sz="12" w:space="0" w:color="auto"/>
            </w:tcBorders>
            <w:vAlign w:val="center"/>
          </w:tcPr>
          <w:p w:rsidR="00757413" w:rsidRPr="007F305D" w:rsidRDefault="00642D0C" w:rsidP="00C13ADE">
            <w:pPr>
              <w:pStyle w:val="32"/>
            </w:pPr>
            <w:r w:rsidRPr="007F305D">
              <w:t>7,4</w:t>
            </w:r>
          </w:p>
        </w:tc>
      </w:tr>
    </w:tbl>
    <w:p w:rsidR="00135D86" w:rsidRPr="007F305D" w:rsidRDefault="00135D86" w:rsidP="007F305D">
      <w:pPr>
        <w:widowControl w:val="0"/>
        <w:autoSpaceDE w:val="0"/>
        <w:autoSpaceDN w:val="0"/>
        <w:adjustRightInd w:val="0"/>
        <w:spacing w:before="0" w:after="0" w:line="360" w:lineRule="auto"/>
        <w:ind w:firstLine="720"/>
        <w:jc w:val="both"/>
        <w:rPr>
          <w:sz w:val="28"/>
          <w:szCs w:val="32"/>
          <w:lang w:eastAsia="uk-UA"/>
        </w:rPr>
      </w:pPr>
    </w:p>
    <w:p w:rsidR="00135D86" w:rsidRPr="007F305D" w:rsidRDefault="00135D8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N – количество элементов.</w:t>
      </w:r>
    </w:p>
    <w:p w:rsidR="00135D86"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2"/>
          <w:sz w:val="28"/>
          <w:szCs w:val="28"/>
          <w:lang w:eastAsia="uk-UA"/>
        </w:rPr>
        <w:object w:dxaOrig="400" w:dyaOrig="360">
          <v:shape id="_x0000_i1219" type="#_x0000_t75" style="width:20.25pt;height:18pt" o:ole="">
            <v:imagedata r:id="rId370" o:title=""/>
          </v:shape>
          <o:OLEObject Type="Embed" ProgID="Equation.3" ShapeID="_x0000_i1219" DrawAspect="Content" ObjectID="_1469452499" r:id="rId371"/>
        </w:object>
      </w:r>
      <w:r w:rsidR="00135D86" w:rsidRPr="007F305D">
        <w:rPr>
          <w:sz w:val="28"/>
          <w:szCs w:val="28"/>
          <w:lang w:eastAsia="uk-UA"/>
        </w:rPr>
        <w:t>– интенсивность отказов элемента при нормальных условиях работы.</w:t>
      </w:r>
    </w:p>
    <w:p w:rsidR="00135D86"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0"/>
          <w:sz w:val="28"/>
          <w:szCs w:val="28"/>
          <w:lang w:eastAsia="uk-UA"/>
        </w:rPr>
        <w:object w:dxaOrig="380" w:dyaOrig="340">
          <v:shape id="_x0000_i1220" type="#_x0000_t75" style="width:18.75pt;height:17.25pt" o:ole="">
            <v:imagedata r:id="rId372" o:title=""/>
          </v:shape>
          <o:OLEObject Type="Embed" ProgID="Equation.3" ShapeID="_x0000_i1220" DrawAspect="Content" ObjectID="_1469452500" r:id="rId373"/>
        </w:object>
      </w:r>
      <w:r w:rsidR="00135D86" w:rsidRPr="007F305D">
        <w:rPr>
          <w:sz w:val="28"/>
          <w:szCs w:val="28"/>
          <w:lang w:eastAsia="uk-UA"/>
        </w:rPr>
        <w:t>– коэффициент нагрузки:</w:t>
      </w:r>
    </w:p>
    <w:p w:rsidR="00B664E0" w:rsidRDefault="00135D8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для резисторов </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135D86"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30"/>
          <w:sz w:val="28"/>
          <w:szCs w:val="28"/>
          <w:lang w:eastAsia="uk-UA"/>
        </w:rPr>
        <w:object w:dxaOrig="2079" w:dyaOrig="740">
          <v:shape id="_x0000_i1221" type="#_x0000_t75" style="width:104.25pt;height:36.75pt" o:ole="">
            <v:imagedata r:id="rId374" o:title=""/>
          </v:shape>
          <o:OLEObject Type="Embed" ProgID="Equation.3" ShapeID="_x0000_i1221" DrawAspect="Content" ObjectID="_1469452501" r:id="rId375"/>
        </w:object>
      </w:r>
      <w:r w:rsidR="00135D86" w:rsidRPr="007F305D">
        <w:rPr>
          <w:sz w:val="28"/>
          <w:szCs w:val="28"/>
          <w:lang w:eastAsia="uk-UA"/>
        </w:rPr>
        <w:t>;</w:t>
      </w:r>
      <w:r w:rsidR="007F305D">
        <w:rPr>
          <w:sz w:val="28"/>
          <w:szCs w:val="28"/>
          <w:lang w:eastAsia="uk-UA"/>
        </w:rPr>
        <w:t xml:space="preserve"> </w:t>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23BC0" w:rsidRPr="007F305D">
        <w:rPr>
          <w:sz w:val="28"/>
          <w:szCs w:val="28"/>
          <w:lang w:eastAsia="uk-UA"/>
        </w:rPr>
        <w:t>(3.1</w:t>
      </w:r>
      <w:r w:rsidR="004F083F" w:rsidRPr="007F305D">
        <w:rPr>
          <w:sz w:val="28"/>
          <w:szCs w:val="28"/>
          <w:lang w:eastAsia="uk-UA"/>
        </w:rPr>
        <w:t>4)</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B664E0" w:rsidRDefault="00135D8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для конденсаторов </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135D86"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30"/>
          <w:sz w:val="28"/>
          <w:szCs w:val="28"/>
          <w:lang w:eastAsia="uk-UA"/>
        </w:rPr>
        <w:object w:dxaOrig="1160" w:dyaOrig="720">
          <v:shape id="_x0000_i1222" type="#_x0000_t75" style="width:57.75pt;height:36pt" o:ole="">
            <v:imagedata r:id="rId376" o:title=""/>
          </v:shape>
          <o:OLEObject Type="Embed" ProgID="Equation.3" ShapeID="_x0000_i1222" DrawAspect="Content" ObjectID="_1469452502" r:id="rId377"/>
        </w:object>
      </w:r>
      <w:r w:rsidR="004F083F" w:rsidRPr="007F305D">
        <w:rPr>
          <w:sz w:val="28"/>
          <w:szCs w:val="28"/>
          <w:lang w:eastAsia="uk-UA"/>
        </w:rPr>
        <w:t>;</w:t>
      </w:r>
      <w:r w:rsidR="007F305D">
        <w:rPr>
          <w:sz w:val="28"/>
          <w:szCs w:val="28"/>
          <w:lang w:eastAsia="uk-UA"/>
        </w:rPr>
        <w:t xml:space="preserve"> </w:t>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23BC0" w:rsidRPr="007F305D">
        <w:rPr>
          <w:sz w:val="28"/>
          <w:szCs w:val="28"/>
          <w:lang w:eastAsia="uk-UA"/>
        </w:rPr>
        <w:t>(3.1</w:t>
      </w:r>
      <w:r w:rsidR="004F083F" w:rsidRPr="007F305D">
        <w:rPr>
          <w:sz w:val="28"/>
          <w:szCs w:val="28"/>
          <w:lang w:eastAsia="uk-UA"/>
        </w:rPr>
        <w:t>5)</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135D86" w:rsidRPr="007F305D" w:rsidRDefault="00B664E0" w:rsidP="007F305D">
      <w:pPr>
        <w:widowControl w:val="0"/>
        <w:autoSpaceDE w:val="0"/>
        <w:autoSpaceDN w:val="0"/>
        <w:adjustRightInd w:val="0"/>
        <w:spacing w:before="0" w:after="0" w:line="360" w:lineRule="auto"/>
        <w:ind w:firstLine="720"/>
        <w:jc w:val="both"/>
        <w:rPr>
          <w:sz w:val="28"/>
          <w:szCs w:val="28"/>
          <w:lang w:eastAsia="uk-UA"/>
        </w:rPr>
      </w:pPr>
      <w:r>
        <w:rPr>
          <w:sz w:val="28"/>
          <w:szCs w:val="28"/>
          <w:lang w:eastAsia="uk-UA"/>
        </w:rPr>
        <w:br w:type="page"/>
      </w:r>
      <w:r w:rsidR="004A7B76" w:rsidRPr="007F305D">
        <w:rPr>
          <w:position w:val="-14"/>
          <w:sz w:val="28"/>
          <w:szCs w:val="28"/>
          <w:lang w:eastAsia="uk-UA"/>
        </w:rPr>
        <w:object w:dxaOrig="320" w:dyaOrig="380">
          <v:shape id="_x0000_i1223" type="#_x0000_t75" style="width:15.75pt;height:18.75pt" o:ole="">
            <v:imagedata r:id="rId378" o:title=""/>
          </v:shape>
          <o:OLEObject Type="Embed" ProgID="Equation.3" ShapeID="_x0000_i1223" DrawAspect="Content" ObjectID="_1469452503" r:id="rId379"/>
        </w:object>
      </w:r>
      <w:r w:rsidR="00135D86" w:rsidRPr="007F305D">
        <w:rPr>
          <w:sz w:val="28"/>
          <w:szCs w:val="28"/>
          <w:lang w:eastAsia="uk-UA"/>
        </w:rPr>
        <w:t>– поправочный коэффициент по температуре.</w:t>
      </w:r>
    </w:p>
    <w:p w:rsidR="00135D86"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2"/>
          <w:sz w:val="28"/>
          <w:szCs w:val="28"/>
          <w:lang w:eastAsia="uk-UA"/>
        </w:rPr>
        <w:object w:dxaOrig="300" w:dyaOrig="360">
          <v:shape id="_x0000_i1224" type="#_x0000_t75" style="width:15pt;height:18pt" o:ole="">
            <v:imagedata r:id="rId380" o:title=""/>
          </v:shape>
          <o:OLEObject Type="Embed" ProgID="Equation.3" ShapeID="_x0000_i1224" DrawAspect="Content" ObjectID="_1469452504" r:id="rId381"/>
        </w:object>
      </w:r>
      <w:r w:rsidR="00135D86" w:rsidRPr="007F305D">
        <w:rPr>
          <w:sz w:val="28"/>
          <w:szCs w:val="28"/>
          <w:lang w:eastAsia="uk-UA"/>
        </w:rPr>
        <w:t xml:space="preserve"> – поправочный коэффициент на влияние внешних воздействий (для наземной стационарной аппаратуры </w:t>
      </w:r>
      <w:r w:rsidRPr="007F305D">
        <w:rPr>
          <w:position w:val="-12"/>
          <w:sz w:val="28"/>
          <w:szCs w:val="28"/>
          <w:lang w:eastAsia="uk-UA"/>
        </w:rPr>
        <w:object w:dxaOrig="780" w:dyaOrig="360">
          <v:shape id="_x0000_i1225" type="#_x0000_t75" style="width:39pt;height:18pt" o:ole="">
            <v:imagedata r:id="rId382" o:title=""/>
          </v:shape>
          <o:OLEObject Type="Embed" ProgID="Equation.3" ShapeID="_x0000_i1225" DrawAspect="Content" ObjectID="_1469452505" r:id="rId383"/>
        </w:object>
      </w:r>
      <w:r w:rsidR="00135D86" w:rsidRPr="007F305D">
        <w:rPr>
          <w:sz w:val="28"/>
          <w:szCs w:val="28"/>
          <w:lang w:eastAsia="uk-UA"/>
        </w:rPr>
        <w:t>).</w:t>
      </w:r>
    </w:p>
    <w:p w:rsidR="00135D86" w:rsidRPr="007F305D" w:rsidRDefault="00135D8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Результирующая интенсивность отказов равно сумме интенсивностей отказов элементов:</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135D86"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28"/>
          <w:sz w:val="28"/>
          <w:szCs w:val="28"/>
          <w:lang w:eastAsia="uk-UA"/>
        </w:rPr>
        <w:object w:dxaOrig="2760" w:dyaOrig="680">
          <v:shape id="_x0000_i1226" type="#_x0000_t75" style="width:138pt;height:33.75pt" o:ole="">
            <v:imagedata r:id="rId384" o:title=""/>
          </v:shape>
          <o:OLEObject Type="Embed" ProgID="Equation.3" ShapeID="_x0000_i1226" DrawAspect="Content" ObjectID="_1469452506" r:id="rId385"/>
        </w:object>
      </w:r>
      <w:r w:rsidR="00E92D7D" w:rsidRPr="007F305D">
        <w:rPr>
          <w:sz w:val="28"/>
          <w:szCs w:val="28"/>
          <w:lang w:eastAsia="uk-UA"/>
        </w:rPr>
        <w:t>(ч</w:t>
      </w:r>
      <w:r w:rsidR="00E92D7D" w:rsidRPr="007F305D">
        <w:rPr>
          <w:sz w:val="28"/>
          <w:szCs w:val="28"/>
          <w:vertAlign w:val="superscript"/>
          <w:lang w:eastAsia="uk-UA"/>
        </w:rPr>
        <w:t>-1</w:t>
      </w:r>
      <w:r w:rsidR="00E92D7D" w:rsidRPr="007F305D">
        <w:rPr>
          <w:sz w:val="28"/>
          <w:szCs w:val="28"/>
          <w:lang w:eastAsia="uk-UA"/>
        </w:rPr>
        <w:t>);</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135D86" w:rsidRPr="007F305D" w:rsidRDefault="00135D8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Определим среднее время наработки на отказ:</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135D86"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30"/>
          <w:sz w:val="28"/>
          <w:szCs w:val="28"/>
          <w:lang w:eastAsia="uk-UA"/>
        </w:rPr>
        <w:object w:dxaOrig="3420" w:dyaOrig="680">
          <v:shape id="_x0000_i1227" type="#_x0000_t75" style="width:171pt;height:33.75pt" o:ole="">
            <v:imagedata r:id="rId386" o:title=""/>
          </v:shape>
          <o:OLEObject Type="Embed" ProgID="Equation.3" ShapeID="_x0000_i1227" DrawAspect="Content" ObjectID="_1469452507" r:id="rId387"/>
        </w:object>
      </w:r>
      <w:r w:rsidR="00E92D7D" w:rsidRPr="007F305D">
        <w:rPr>
          <w:sz w:val="28"/>
          <w:szCs w:val="28"/>
          <w:lang w:eastAsia="uk-UA"/>
        </w:rPr>
        <w:t>(ч);</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135D86" w:rsidRPr="007F305D" w:rsidRDefault="00135D8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Рассчитаем вероятность безотказной работы:</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135D86" w:rsidRPr="007F305D"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0"/>
          <w:sz w:val="28"/>
          <w:szCs w:val="28"/>
          <w:lang w:eastAsia="uk-UA"/>
        </w:rPr>
        <w:object w:dxaOrig="2460" w:dyaOrig="400">
          <v:shape id="_x0000_i1228" type="#_x0000_t75" style="width:123pt;height:20.25pt" o:ole="">
            <v:imagedata r:id="rId388" o:title=""/>
          </v:shape>
          <o:OLEObject Type="Embed" ProgID="Equation.3" ShapeID="_x0000_i1228" DrawAspect="Content" ObjectID="_1469452508" r:id="rId389"/>
        </w:object>
      </w:r>
      <w:r w:rsidR="00C2721A" w:rsidRPr="007F305D">
        <w:rPr>
          <w:sz w:val="28"/>
          <w:szCs w:val="28"/>
          <w:lang w:eastAsia="uk-UA"/>
        </w:rPr>
        <w:t>;</w:t>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664E0">
        <w:rPr>
          <w:sz w:val="28"/>
          <w:szCs w:val="28"/>
          <w:lang w:eastAsia="uk-UA"/>
        </w:rPr>
        <w:tab/>
      </w:r>
      <w:r w:rsidR="00B23BC0" w:rsidRPr="007F305D">
        <w:rPr>
          <w:sz w:val="28"/>
          <w:szCs w:val="28"/>
          <w:lang w:eastAsia="uk-UA"/>
        </w:rPr>
        <w:t>(3.16</w:t>
      </w:r>
      <w:r w:rsidR="00C2721A" w:rsidRPr="007F305D">
        <w:rPr>
          <w:sz w:val="28"/>
          <w:szCs w:val="28"/>
          <w:lang w:eastAsia="uk-UA"/>
        </w:rPr>
        <w:t>)</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B664E0" w:rsidRDefault="00135D8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Вероятность безотказной работы за 1 год: </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135D86"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0"/>
          <w:sz w:val="28"/>
          <w:szCs w:val="28"/>
          <w:lang w:eastAsia="uk-UA"/>
        </w:rPr>
        <w:object w:dxaOrig="2580" w:dyaOrig="400">
          <v:shape id="_x0000_i1229" type="#_x0000_t75" style="width:129pt;height:20.25pt" o:ole="">
            <v:imagedata r:id="rId390" o:title=""/>
          </v:shape>
          <o:OLEObject Type="Embed" ProgID="Equation.3" ShapeID="_x0000_i1229" DrawAspect="Content" ObjectID="_1469452509" r:id="rId391"/>
        </w:object>
      </w:r>
      <w:r w:rsidR="00135D86" w:rsidRPr="007F305D">
        <w:rPr>
          <w:sz w:val="28"/>
          <w:szCs w:val="28"/>
          <w:lang w:eastAsia="uk-UA"/>
        </w:rPr>
        <w:t>.</w:t>
      </w:r>
    </w:p>
    <w:p w:rsidR="00B664E0" w:rsidRPr="007F305D" w:rsidRDefault="00B664E0" w:rsidP="007F305D">
      <w:pPr>
        <w:widowControl w:val="0"/>
        <w:autoSpaceDE w:val="0"/>
        <w:autoSpaceDN w:val="0"/>
        <w:adjustRightInd w:val="0"/>
        <w:spacing w:before="0" w:after="0" w:line="360" w:lineRule="auto"/>
        <w:ind w:firstLine="720"/>
        <w:jc w:val="both"/>
        <w:rPr>
          <w:sz w:val="28"/>
          <w:szCs w:val="28"/>
          <w:lang w:eastAsia="uk-UA"/>
        </w:rPr>
      </w:pPr>
    </w:p>
    <w:p w:rsidR="00B664E0" w:rsidRDefault="00135D8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Вероятность отказа за 1 год: </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135D86" w:rsidRDefault="004A7B76" w:rsidP="007F305D">
      <w:pPr>
        <w:widowControl w:val="0"/>
        <w:autoSpaceDE w:val="0"/>
        <w:autoSpaceDN w:val="0"/>
        <w:adjustRightInd w:val="0"/>
        <w:spacing w:before="0" w:after="0" w:line="360" w:lineRule="auto"/>
        <w:ind w:firstLine="720"/>
        <w:jc w:val="both"/>
        <w:rPr>
          <w:sz w:val="28"/>
          <w:szCs w:val="28"/>
          <w:lang w:eastAsia="uk-UA"/>
        </w:rPr>
      </w:pPr>
      <w:r w:rsidRPr="007F305D">
        <w:rPr>
          <w:position w:val="-10"/>
          <w:sz w:val="28"/>
          <w:szCs w:val="28"/>
          <w:lang w:eastAsia="uk-UA"/>
        </w:rPr>
        <w:object w:dxaOrig="2799" w:dyaOrig="320">
          <v:shape id="_x0000_i1230" type="#_x0000_t75" style="width:140.25pt;height:15.75pt" o:ole="">
            <v:imagedata r:id="rId392" o:title=""/>
          </v:shape>
          <o:OLEObject Type="Embed" ProgID="Equation.3" ShapeID="_x0000_i1230" DrawAspect="Content" ObjectID="_1469452510" r:id="rId393"/>
        </w:object>
      </w:r>
      <w:r w:rsidR="00135D86" w:rsidRPr="007F305D">
        <w:rPr>
          <w:sz w:val="28"/>
          <w:szCs w:val="28"/>
          <w:lang w:eastAsia="uk-UA"/>
        </w:rPr>
        <w:t>.</w:t>
      </w:r>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412905" w:rsidRPr="007F305D" w:rsidRDefault="00B664E0" w:rsidP="007F305D">
      <w:pPr>
        <w:widowControl w:val="0"/>
        <w:autoSpaceDE w:val="0"/>
        <w:autoSpaceDN w:val="0"/>
        <w:adjustRightInd w:val="0"/>
        <w:spacing w:before="0" w:after="0" w:line="360" w:lineRule="auto"/>
        <w:ind w:firstLine="720"/>
        <w:jc w:val="both"/>
        <w:rPr>
          <w:sz w:val="28"/>
          <w:szCs w:val="32"/>
          <w:lang w:eastAsia="uk-UA"/>
        </w:rPr>
      </w:pPr>
      <w:r>
        <w:rPr>
          <w:sz w:val="28"/>
          <w:szCs w:val="28"/>
          <w:lang w:eastAsia="uk-UA"/>
        </w:rPr>
        <w:br w:type="page"/>
      </w:r>
      <w:r w:rsidR="0019292D">
        <w:rPr>
          <w:sz w:val="28"/>
          <w:szCs w:val="32"/>
          <w:lang w:eastAsia="uk-UA"/>
        </w:rPr>
        <w:pict>
          <v:shape id="_x0000_i1231" type="#_x0000_t75" style="width:120pt;height:90pt">
            <v:imagedata r:id="rId394" o:title=""/>
          </v:shape>
        </w:pict>
      </w:r>
    </w:p>
    <w:p w:rsidR="00C07957" w:rsidRPr="007F305D" w:rsidRDefault="003773B9"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w:t>
      </w:r>
      <w:r w:rsidR="00643BB4" w:rsidRPr="007F305D">
        <w:rPr>
          <w:sz w:val="28"/>
          <w:szCs w:val="28"/>
          <w:lang w:eastAsia="uk-UA"/>
        </w:rPr>
        <w:t>.</w:t>
      </w:r>
      <w:r w:rsidRPr="007F305D">
        <w:rPr>
          <w:sz w:val="28"/>
          <w:szCs w:val="28"/>
          <w:lang w:eastAsia="uk-UA"/>
        </w:rPr>
        <w:t xml:space="preserve"> 3.1 – </w:t>
      </w:r>
      <w:r w:rsidR="003414C8" w:rsidRPr="007F305D">
        <w:rPr>
          <w:sz w:val="28"/>
          <w:szCs w:val="28"/>
          <w:lang w:eastAsia="uk-UA"/>
        </w:rPr>
        <w:t xml:space="preserve">Графики вероятности безотказной работы </w:t>
      </w:r>
      <w:r w:rsidR="00BF6E24" w:rsidRPr="007F305D">
        <w:rPr>
          <w:sz w:val="28"/>
          <w:szCs w:val="28"/>
          <w:lang w:eastAsia="uk-UA"/>
        </w:rPr>
        <w:t>P(t)</w:t>
      </w:r>
      <w:r w:rsidR="003414C8" w:rsidRPr="007F305D">
        <w:rPr>
          <w:sz w:val="28"/>
          <w:szCs w:val="28"/>
          <w:lang w:eastAsia="uk-UA"/>
        </w:rPr>
        <w:t xml:space="preserve"> и вероятн</w:t>
      </w:r>
      <w:r w:rsidR="00BF6E24" w:rsidRPr="007F305D">
        <w:rPr>
          <w:sz w:val="28"/>
          <w:szCs w:val="28"/>
          <w:lang w:eastAsia="uk-UA"/>
        </w:rPr>
        <w:t>ости отказа Q(t)</w:t>
      </w:r>
    </w:p>
    <w:p w:rsidR="006E726F" w:rsidRPr="007F305D" w:rsidRDefault="006E726F" w:rsidP="007F305D">
      <w:pPr>
        <w:widowControl w:val="0"/>
        <w:autoSpaceDE w:val="0"/>
        <w:autoSpaceDN w:val="0"/>
        <w:adjustRightInd w:val="0"/>
        <w:spacing w:before="0" w:after="0" w:line="360" w:lineRule="auto"/>
        <w:ind w:firstLine="720"/>
        <w:jc w:val="both"/>
        <w:rPr>
          <w:sz w:val="28"/>
          <w:szCs w:val="24"/>
          <w:lang w:eastAsia="uk-UA"/>
        </w:rPr>
      </w:pPr>
    </w:p>
    <w:p w:rsidR="005F4B4D" w:rsidRPr="007F305D" w:rsidRDefault="002E07E0" w:rsidP="007F305D">
      <w:pPr>
        <w:widowControl w:val="0"/>
        <w:numPr>
          <w:ilvl w:val="1"/>
          <w:numId w:val="5"/>
        </w:numPr>
        <w:tabs>
          <w:tab w:val="clear" w:pos="792"/>
          <w:tab w:val="num" w:pos="1134"/>
        </w:tabs>
        <w:autoSpaceDE w:val="0"/>
        <w:autoSpaceDN w:val="0"/>
        <w:adjustRightInd w:val="0"/>
        <w:spacing w:before="0" w:after="0" w:line="360" w:lineRule="auto"/>
        <w:ind w:left="0" w:firstLine="720"/>
        <w:jc w:val="both"/>
        <w:outlineLvl w:val="1"/>
        <w:rPr>
          <w:sz w:val="28"/>
          <w:szCs w:val="28"/>
          <w:lang w:eastAsia="uk-UA"/>
        </w:rPr>
      </w:pPr>
      <w:bookmarkStart w:id="133" w:name="_Toc170236114"/>
      <w:r w:rsidRPr="007F305D">
        <w:rPr>
          <w:sz w:val="28"/>
          <w:szCs w:val="28"/>
          <w:lang w:eastAsia="uk-UA"/>
        </w:rPr>
        <w:t>Технология поверхностного монтажа</w:t>
      </w:r>
      <w:bookmarkEnd w:id="133"/>
    </w:p>
    <w:p w:rsidR="00B664E0" w:rsidRDefault="00B664E0" w:rsidP="007F305D">
      <w:pPr>
        <w:pStyle w:val="aa"/>
        <w:spacing w:before="0" w:beforeAutospacing="0" w:after="0" w:afterAutospacing="0" w:line="360" w:lineRule="auto"/>
        <w:ind w:firstLine="720"/>
        <w:jc w:val="both"/>
        <w:rPr>
          <w:sz w:val="28"/>
          <w:szCs w:val="28"/>
          <w:lang w:val="ru-RU"/>
        </w:rPr>
      </w:pPr>
    </w:p>
    <w:p w:rsidR="000F5744" w:rsidRPr="007F305D" w:rsidRDefault="000F5744"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Особенностью современного производства электронных устройств является все более широкое применение больших и сверхбольших интегральных схем (БИС и СБИС). При этом существенно возрастает количество выводов каждой схемы, расстояния между выводами уменьшаются с 2,5 мм до 0,625 мм и менее. </w:t>
      </w:r>
    </w:p>
    <w:p w:rsidR="000F5744" w:rsidRPr="007F305D" w:rsidRDefault="000F5744"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Установка многовыводных корпусов БИС И СБИС на печатные платы технически и экономически более эффективна не в сквозные отверстия, а на контактные площадки, расположенные на поверхности печатных плат. </w:t>
      </w:r>
    </w:p>
    <w:p w:rsidR="000F5744" w:rsidRPr="007F305D" w:rsidRDefault="000F5744"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Этим объясняется все боле широкий переход от монтажа компонентов в отверстия (PTH - Plated Through Hole) к технологии поверхностного монтажа (SMT - Surface Mount Technology). </w:t>
      </w:r>
    </w:p>
    <w:p w:rsidR="000F5744" w:rsidRPr="007F305D" w:rsidRDefault="000F5744"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Вместе с тем, в большинстве серийных электронных блоков применяют как поверхностный монтаж, так и монтаж в отверстия. Это связано с тем, что конструкции ряда компонентов не пригодны для поверхностног</w:t>
      </w:r>
      <w:r w:rsidR="00E551A4" w:rsidRPr="007F305D">
        <w:rPr>
          <w:sz w:val="28"/>
          <w:szCs w:val="28"/>
          <w:lang w:val="ru-RU"/>
        </w:rPr>
        <w:t>о монтажа.</w:t>
      </w:r>
      <w:r w:rsidR="007F305D">
        <w:rPr>
          <w:sz w:val="28"/>
          <w:szCs w:val="28"/>
          <w:lang w:val="ru-RU"/>
        </w:rPr>
        <w:t xml:space="preserve"> </w:t>
      </w:r>
      <w:r w:rsidR="00E551A4" w:rsidRPr="007F305D">
        <w:rPr>
          <w:sz w:val="28"/>
          <w:szCs w:val="28"/>
          <w:lang w:val="ru-RU"/>
        </w:rPr>
        <w:t>В</w:t>
      </w:r>
      <w:r w:rsidRPr="007F305D">
        <w:rPr>
          <w:sz w:val="28"/>
          <w:szCs w:val="28"/>
          <w:lang w:val="ru-RU"/>
        </w:rPr>
        <w:t xml:space="preserve"> устройствах, работающих в условиях ударных и вибрационных перегрузок, предпочитают монтаж в отверстия из-за более надежного крепления компонентов.</w:t>
      </w:r>
    </w:p>
    <w:p w:rsidR="005F4B4D" w:rsidRPr="007F305D" w:rsidRDefault="005F4B4D" w:rsidP="007F305D">
      <w:pPr>
        <w:widowControl w:val="0"/>
        <w:shd w:val="clear" w:color="auto" w:fill="FFFFFF"/>
        <w:autoSpaceDE w:val="0"/>
        <w:autoSpaceDN w:val="0"/>
        <w:adjustRightInd w:val="0"/>
        <w:spacing w:before="0" w:after="0" w:line="360" w:lineRule="auto"/>
        <w:ind w:firstLine="720"/>
        <w:jc w:val="both"/>
        <w:rPr>
          <w:sz w:val="28"/>
          <w:szCs w:val="28"/>
          <w:lang w:eastAsia="uk-UA"/>
        </w:rPr>
      </w:pPr>
      <w:r w:rsidRPr="007F305D">
        <w:rPr>
          <w:sz w:val="28"/>
          <w:szCs w:val="28"/>
          <w:lang w:eastAsia="uk-UA"/>
        </w:rPr>
        <w:t>Навесные компоненты</w:t>
      </w:r>
      <w:r w:rsidR="00AF0094" w:rsidRPr="007F305D">
        <w:rPr>
          <w:sz w:val="28"/>
          <w:szCs w:val="28"/>
          <w:lang w:eastAsia="uk-UA"/>
        </w:rPr>
        <w:t xml:space="preserve"> </w:t>
      </w:r>
      <w:r w:rsidRPr="007F305D">
        <w:rPr>
          <w:sz w:val="28"/>
          <w:szCs w:val="28"/>
          <w:lang w:eastAsia="uk-UA"/>
        </w:rPr>
        <w:t>для поверхностного монтажа, намного меньше</w:t>
      </w:r>
      <w:r w:rsidR="00AF0094" w:rsidRPr="007F305D">
        <w:rPr>
          <w:sz w:val="28"/>
          <w:szCs w:val="28"/>
          <w:lang w:eastAsia="uk-UA"/>
        </w:rPr>
        <w:t>,</w:t>
      </w:r>
      <w:r w:rsidRPr="007F305D">
        <w:rPr>
          <w:sz w:val="28"/>
          <w:szCs w:val="28"/>
          <w:lang w:eastAsia="uk-UA"/>
        </w:rPr>
        <w:t xml:space="preserve"> чем их традиционные эквиваленты, которые монтируются в отверстия. Вместо длинных выводов, как у корпусов, монтируемых в отверстия, они имеют очень короткие выводы или просто внешние контактные площадки. Та</w:t>
      </w:r>
      <w:r w:rsidRPr="007F305D">
        <w:rPr>
          <w:sz w:val="28"/>
          <w:szCs w:val="28"/>
          <w:lang w:eastAsia="uk-UA"/>
        </w:rPr>
        <w:softHyphen/>
      </w:r>
      <w:r w:rsidR="001F1C7B" w:rsidRPr="007F305D">
        <w:rPr>
          <w:sz w:val="28"/>
          <w:szCs w:val="28"/>
          <w:lang w:eastAsia="uk-UA"/>
        </w:rPr>
        <w:t>кие компоненты</w:t>
      </w:r>
      <w:r w:rsidR="007F305D">
        <w:rPr>
          <w:sz w:val="28"/>
          <w:szCs w:val="28"/>
          <w:lang w:eastAsia="uk-UA"/>
        </w:rPr>
        <w:t xml:space="preserve"> </w:t>
      </w:r>
      <w:r w:rsidRPr="007F305D">
        <w:rPr>
          <w:sz w:val="28"/>
          <w:szCs w:val="28"/>
          <w:lang w:eastAsia="uk-UA"/>
        </w:rPr>
        <w:t>закрепляются на верхней (или нижней) стороне коммутационной платы при совмещении их вы</w:t>
      </w:r>
      <w:r w:rsidRPr="007F305D">
        <w:rPr>
          <w:sz w:val="28"/>
          <w:szCs w:val="28"/>
          <w:lang w:eastAsia="uk-UA"/>
        </w:rPr>
        <w:softHyphen/>
        <w:t xml:space="preserve">водов или внешних контактов с контактными площадками. </w:t>
      </w:r>
    </w:p>
    <w:p w:rsidR="00A46CE9" w:rsidRPr="007F305D" w:rsidRDefault="00A46CE9" w:rsidP="007F305D">
      <w:pPr>
        <w:pStyle w:val="3"/>
        <w:spacing w:before="0" w:after="0" w:line="360" w:lineRule="auto"/>
        <w:ind w:firstLine="720"/>
        <w:jc w:val="both"/>
        <w:rPr>
          <w:rFonts w:ascii="Times New Roman" w:hAnsi="Times New Roman" w:cs="Times New Roman"/>
          <w:b w:val="0"/>
          <w:sz w:val="28"/>
          <w:szCs w:val="28"/>
          <w:lang w:val="ru-RU"/>
        </w:rPr>
      </w:pPr>
      <w:bookmarkStart w:id="134" w:name="_Toc170236115"/>
      <w:r w:rsidRPr="007F305D">
        <w:rPr>
          <w:rFonts w:ascii="Times New Roman" w:hAnsi="Times New Roman" w:cs="Times New Roman"/>
          <w:b w:val="0"/>
          <w:sz w:val="28"/>
          <w:szCs w:val="28"/>
          <w:lang w:val="ru-RU"/>
        </w:rPr>
        <w:t>Преимущества SMT:</w:t>
      </w:r>
      <w:bookmarkEnd w:id="134"/>
    </w:p>
    <w:p w:rsidR="00A46CE9" w:rsidRPr="007F305D" w:rsidRDefault="00A46CE9" w:rsidP="007F305D">
      <w:pPr>
        <w:numPr>
          <w:ilvl w:val="0"/>
          <w:numId w:val="30"/>
        </w:numPr>
        <w:spacing w:before="0" w:after="0" w:line="360" w:lineRule="auto"/>
        <w:ind w:left="0" w:firstLine="720"/>
        <w:jc w:val="both"/>
        <w:rPr>
          <w:sz w:val="28"/>
          <w:szCs w:val="28"/>
          <w:lang w:eastAsia="uk-UA"/>
        </w:rPr>
      </w:pPr>
      <w:r w:rsidRPr="007F305D">
        <w:rPr>
          <w:sz w:val="28"/>
          <w:szCs w:val="28"/>
          <w:lang w:eastAsia="uk-UA"/>
        </w:rPr>
        <w:t>меньшие размеры компонентов прив</w:t>
      </w:r>
      <w:r w:rsidR="001F1C7B" w:rsidRPr="007F305D">
        <w:rPr>
          <w:sz w:val="28"/>
          <w:szCs w:val="28"/>
          <w:lang w:eastAsia="uk-UA"/>
        </w:rPr>
        <w:t xml:space="preserve">одят к уменьшению размеров плат. Это </w:t>
      </w:r>
      <w:r w:rsidRPr="007F305D">
        <w:rPr>
          <w:sz w:val="28"/>
          <w:szCs w:val="28"/>
          <w:lang w:eastAsia="uk-UA"/>
        </w:rPr>
        <w:t xml:space="preserve">уменьшает себестоимость. Типичное SMT преобразование уменьшает пространство на плате до 30 % размера за </w:t>
      </w:r>
      <w:r w:rsidR="004F2AB1" w:rsidRPr="007F305D">
        <w:rPr>
          <w:sz w:val="28"/>
          <w:szCs w:val="28"/>
          <w:lang w:eastAsia="uk-UA"/>
        </w:rPr>
        <w:t>счет отсутствия отверстий.</w:t>
      </w:r>
    </w:p>
    <w:p w:rsidR="00A46CE9" w:rsidRPr="007F305D" w:rsidRDefault="00A46CE9" w:rsidP="007F305D">
      <w:pPr>
        <w:numPr>
          <w:ilvl w:val="0"/>
          <w:numId w:val="30"/>
        </w:numPr>
        <w:spacing w:before="0" w:after="0" w:line="360" w:lineRule="auto"/>
        <w:ind w:left="0" w:firstLine="720"/>
        <w:jc w:val="both"/>
        <w:rPr>
          <w:sz w:val="28"/>
          <w:szCs w:val="28"/>
          <w:lang w:eastAsia="uk-UA"/>
        </w:rPr>
      </w:pPr>
      <w:r w:rsidRPr="007F305D">
        <w:rPr>
          <w:sz w:val="28"/>
          <w:szCs w:val="28"/>
          <w:lang w:eastAsia="uk-UA"/>
        </w:rPr>
        <w:t xml:space="preserve">большее количество функциональных возможностей компоновки SMT элементов. </w:t>
      </w:r>
    </w:p>
    <w:p w:rsidR="00A46CE9" w:rsidRPr="007F305D" w:rsidRDefault="00A46CE9" w:rsidP="007F305D">
      <w:pPr>
        <w:numPr>
          <w:ilvl w:val="0"/>
          <w:numId w:val="30"/>
        </w:numPr>
        <w:spacing w:before="0" w:after="0" w:line="360" w:lineRule="auto"/>
        <w:ind w:left="0" w:firstLine="720"/>
        <w:jc w:val="both"/>
        <w:rPr>
          <w:sz w:val="28"/>
          <w:szCs w:val="28"/>
          <w:lang w:eastAsia="uk-UA"/>
        </w:rPr>
      </w:pPr>
      <w:r w:rsidRPr="007F305D">
        <w:rPr>
          <w:sz w:val="28"/>
          <w:szCs w:val="28"/>
          <w:lang w:eastAsia="uk-UA"/>
        </w:rPr>
        <w:t xml:space="preserve">компоненты могут легко размещаться с обеих сторон платы, что увеличивает плотность размещения. </w:t>
      </w:r>
    </w:p>
    <w:p w:rsidR="00A46CE9" w:rsidRPr="007F305D" w:rsidRDefault="00A46CE9" w:rsidP="007F305D">
      <w:pPr>
        <w:numPr>
          <w:ilvl w:val="0"/>
          <w:numId w:val="30"/>
        </w:numPr>
        <w:spacing w:before="0" w:after="0" w:line="360" w:lineRule="auto"/>
        <w:ind w:left="0" w:firstLine="720"/>
        <w:jc w:val="both"/>
        <w:rPr>
          <w:sz w:val="28"/>
          <w:szCs w:val="28"/>
          <w:lang w:eastAsia="uk-UA"/>
        </w:rPr>
      </w:pPr>
      <w:r w:rsidRPr="007F305D">
        <w:rPr>
          <w:sz w:val="28"/>
          <w:szCs w:val="28"/>
          <w:lang w:eastAsia="uk-UA"/>
        </w:rPr>
        <w:t xml:space="preserve">меньшая масса изделия и более низкий профиль изделия могут улучшать вибро и ударопрочностные свойства. </w:t>
      </w:r>
    </w:p>
    <w:p w:rsidR="00180028" w:rsidRPr="007F305D" w:rsidRDefault="00A46CE9" w:rsidP="007F305D">
      <w:pPr>
        <w:numPr>
          <w:ilvl w:val="0"/>
          <w:numId w:val="30"/>
        </w:numPr>
        <w:spacing w:before="0" w:after="0" w:line="360" w:lineRule="auto"/>
        <w:ind w:left="0" w:firstLine="720"/>
        <w:jc w:val="both"/>
        <w:rPr>
          <w:sz w:val="28"/>
          <w:szCs w:val="28"/>
          <w:lang w:eastAsia="uk-UA"/>
        </w:rPr>
      </w:pPr>
      <w:r w:rsidRPr="007F305D">
        <w:rPr>
          <w:sz w:val="28"/>
          <w:szCs w:val="28"/>
          <w:lang w:eastAsia="uk-UA"/>
        </w:rPr>
        <w:t xml:space="preserve">Некоторые более новые компоненты доступны только в SMT </w:t>
      </w:r>
      <w:r w:rsidR="00A020A0" w:rsidRPr="007F305D">
        <w:rPr>
          <w:sz w:val="28"/>
          <w:szCs w:val="28"/>
          <w:lang w:eastAsia="uk-UA"/>
        </w:rPr>
        <w:t>корпусах</w:t>
      </w:r>
      <w:r w:rsidRPr="007F305D">
        <w:rPr>
          <w:sz w:val="28"/>
          <w:szCs w:val="28"/>
          <w:lang w:eastAsia="uk-UA"/>
        </w:rPr>
        <w:t>.</w:t>
      </w:r>
    </w:p>
    <w:p w:rsidR="00180028" w:rsidRPr="007F305D" w:rsidRDefault="00180028" w:rsidP="007F305D">
      <w:pPr>
        <w:pStyle w:val="3"/>
        <w:spacing w:before="0" w:after="0" w:line="360" w:lineRule="auto"/>
        <w:ind w:firstLine="720"/>
        <w:jc w:val="both"/>
        <w:rPr>
          <w:rFonts w:ascii="Times New Roman" w:hAnsi="Times New Roman" w:cs="Times New Roman"/>
          <w:b w:val="0"/>
          <w:sz w:val="28"/>
          <w:szCs w:val="28"/>
          <w:lang w:val="ru-RU"/>
        </w:rPr>
      </w:pPr>
      <w:bookmarkStart w:id="135" w:name="_Toc170236116"/>
      <w:r w:rsidRPr="007F305D">
        <w:rPr>
          <w:rFonts w:ascii="Times New Roman" w:hAnsi="Times New Roman" w:cs="Times New Roman"/>
          <w:b w:val="0"/>
          <w:sz w:val="28"/>
          <w:szCs w:val="28"/>
          <w:lang w:val="ru-RU"/>
        </w:rPr>
        <w:t>Недостатки SMT:</w:t>
      </w:r>
      <w:bookmarkEnd w:id="135"/>
    </w:p>
    <w:p w:rsidR="00180028" w:rsidRPr="007F305D" w:rsidRDefault="00180028" w:rsidP="007F305D">
      <w:pPr>
        <w:numPr>
          <w:ilvl w:val="0"/>
          <w:numId w:val="31"/>
        </w:numPr>
        <w:spacing w:before="0" w:after="0" w:line="360" w:lineRule="auto"/>
        <w:ind w:left="0" w:firstLine="720"/>
        <w:jc w:val="both"/>
        <w:rPr>
          <w:sz w:val="28"/>
          <w:szCs w:val="28"/>
          <w:lang w:eastAsia="uk-UA"/>
        </w:rPr>
      </w:pPr>
      <w:r w:rsidRPr="007F305D">
        <w:rPr>
          <w:sz w:val="28"/>
          <w:szCs w:val="28"/>
          <w:lang w:eastAsia="uk-UA"/>
        </w:rPr>
        <w:t>платы с SMT компонентами требуют специальной разработки и автоматизированного проектирования;</w:t>
      </w:r>
    </w:p>
    <w:p w:rsidR="00180028" w:rsidRPr="007F305D" w:rsidRDefault="00180028" w:rsidP="007F305D">
      <w:pPr>
        <w:numPr>
          <w:ilvl w:val="0"/>
          <w:numId w:val="31"/>
        </w:numPr>
        <w:spacing w:before="0" w:after="0" w:line="360" w:lineRule="auto"/>
        <w:ind w:left="0" w:firstLine="720"/>
        <w:jc w:val="both"/>
        <w:rPr>
          <w:sz w:val="28"/>
          <w:szCs w:val="28"/>
          <w:lang w:eastAsia="uk-UA"/>
        </w:rPr>
      </w:pPr>
      <w:r w:rsidRPr="007F305D">
        <w:rPr>
          <w:sz w:val="28"/>
          <w:szCs w:val="28"/>
          <w:lang w:eastAsia="uk-UA"/>
        </w:rPr>
        <w:t>у печатных плат SMT высокие требования к допускам и качеству изготовления;</w:t>
      </w:r>
    </w:p>
    <w:p w:rsidR="00180028" w:rsidRPr="007F305D" w:rsidRDefault="00180028" w:rsidP="007F305D">
      <w:pPr>
        <w:numPr>
          <w:ilvl w:val="0"/>
          <w:numId w:val="31"/>
        </w:numPr>
        <w:spacing w:before="0" w:after="0" w:line="360" w:lineRule="auto"/>
        <w:ind w:left="0" w:firstLine="720"/>
        <w:jc w:val="both"/>
        <w:rPr>
          <w:sz w:val="28"/>
          <w:szCs w:val="28"/>
          <w:lang w:eastAsia="uk-UA"/>
        </w:rPr>
      </w:pPr>
      <w:r w:rsidRPr="007F305D">
        <w:rPr>
          <w:sz w:val="28"/>
          <w:szCs w:val="28"/>
          <w:lang w:eastAsia="uk-UA"/>
        </w:rPr>
        <w:t xml:space="preserve">применение SMT компонентов для изготовления печатных плат является экономически оправданным при наличии оборудования автоматизации сборки; </w:t>
      </w:r>
    </w:p>
    <w:p w:rsidR="00180028" w:rsidRPr="007F305D" w:rsidRDefault="00180028" w:rsidP="007F305D">
      <w:pPr>
        <w:numPr>
          <w:ilvl w:val="0"/>
          <w:numId w:val="31"/>
        </w:numPr>
        <w:spacing w:before="0" w:after="0" w:line="360" w:lineRule="auto"/>
        <w:ind w:left="0" w:firstLine="720"/>
        <w:jc w:val="both"/>
        <w:rPr>
          <w:sz w:val="28"/>
          <w:szCs w:val="28"/>
          <w:lang w:eastAsia="uk-UA"/>
        </w:rPr>
      </w:pPr>
      <w:r w:rsidRPr="007F305D">
        <w:rPr>
          <w:sz w:val="28"/>
          <w:szCs w:val="28"/>
          <w:lang w:eastAsia="uk-UA"/>
        </w:rPr>
        <w:t xml:space="preserve">Некоторые разработки требуют применения DIP компонентов. </w:t>
      </w:r>
      <w:r w:rsidR="00443E09" w:rsidRPr="007F305D">
        <w:rPr>
          <w:sz w:val="28"/>
          <w:szCs w:val="28"/>
          <w:lang w:eastAsia="uk-UA"/>
        </w:rPr>
        <w:t xml:space="preserve">Для </w:t>
      </w:r>
      <w:r w:rsidRPr="007F305D">
        <w:rPr>
          <w:sz w:val="28"/>
          <w:szCs w:val="28"/>
          <w:lang w:eastAsia="uk-UA"/>
        </w:rPr>
        <w:t>сборки таких плат приходиться применят</w:t>
      </w:r>
      <w:r w:rsidR="00443E09" w:rsidRPr="007F305D">
        <w:rPr>
          <w:sz w:val="28"/>
          <w:szCs w:val="28"/>
          <w:lang w:eastAsia="uk-UA"/>
        </w:rPr>
        <w:t>ь автоматическую установку</w:t>
      </w:r>
      <w:r w:rsidRPr="007F305D">
        <w:rPr>
          <w:sz w:val="28"/>
          <w:szCs w:val="28"/>
          <w:lang w:eastAsia="uk-UA"/>
        </w:rPr>
        <w:t xml:space="preserve"> SMT компонентов, что увеличивает издержки на выполнение дополнительных сборочных шагов. В таких случаях, есть такие платы, реализация которых на DIP компонентах имела бы меньшую стоимость сборочной операции. </w:t>
      </w:r>
    </w:p>
    <w:p w:rsidR="006E726F" w:rsidRPr="007F305D" w:rsidRDefault="00180028" w:rsidP="007F305D">
      <w:pPr>
        <w:numPr>
          <w:ilvl w:val="0"/>
          <w:numId w:val="31"/>
        </w:numPr>
        <w:spacing w:before="0" w:after="0" w:line="360" w:lineRule="auto"/>
        <w:ind w:left="0" w:firstLine="720"/>
        <w:jc w:val="both"/>
        <w:rPr>
          <w:sz w:val="28"/>
          <w:szCs w:val="28"/>
          <w:lang w:eastAsia="uk-UA"/>
        </w:rPr>
      </w:pPr>
      <w:r w:rsidRPr="007F305D">
        <w:rPr>
          <w:sz w:val="28"/>
          <w:szCs w:val="28"/>
          <w:lang w:eastAsia="uk-UA"/>
        </w:rPr>
        <w:t xml:space="preserve">При применении SMT появляются дополнительные </w:t>
      </w:r>
      <w:r w:rsidR="00443E09" w:rsidRPr="007F305D">
        <w:rPr>
          <w:sz w:val="28"/>
          <w:szCs w:val="28"/>
          <w:lang w:eastAsia="uk-UA"/>
        </w:rPr>
        <w:t>издержки</w:t>
      </w:r>
      <w:r w:rsidRPr="007F305D">
        <w:rPr>
          <w:sz w:val="28"/>
          <w:szCs w:val="28"/>
          <w:lang w:eastAsia="uk-UA"/>
        </w:rPr>
        <w:t xml:space="preserve"> на программирование процесса автоматизации сборки и изготовление трафаретов. </w:t>
      </w:r>
    </w:p>
    <w:p w:rsidR="006E726F" w:rsidRPr="007F305D" w:rsidRDefault="006E726F" w:rsidP="007F305D">
      <w:pPr>
        <w:widowControl w:val="0"/>
        <w:autoSpaceDE w:val="0"/>
        <w:autoSpaceDN w:val="0"/>
        <w:adjustRightInd w:val="0"/>
        <w:spacing w:before="0" w:after="0" w:line="360" w:lineRule="auto"/>
        <w:ind w:firstLine="720"/>
        <w:jc w:val="both"/>
        <w:rPr>
          <w:sz w:val="28"/>
          <w:szCs w:val="24"/>
          <w:lang w:eastAsia="uk-UA"/>
        </w:rPr>
      </w:pPr>
    </w:p>
    <w:p w:rsidR="00E83F34" w:rsidRPr="007F305D" w:rsidRDefault="007F305D" w:rsidP="007F305D">
      <w:pPr>
        <w:widowControl w:val="0"/>
        <w:numPr>
          <w:ilvl w:val="2"/>
          <w:numId w:val="5"/>
        </w:numPr>
        <w:tabs>
          <w:tab w:val="clear" w:pos="1440"/>
          <w:tab w:val="left" w:pos="1134"/>
        </w:tabs>
        <w:autoSpaceDE w:val="0"/>
        <w:autoSpaceDN w:val="0"/>
        <w:adjustRightInd w:val="0"/>
        <w:spacing w:before="0" w:after="0" w:line="360" w:lineRule="auto"/>
        <w:ind w:left="0" w:firstLine="720"/>
        <w:jc w:val="both"/>
        <w:outlineLvl w:val="2"/>
        <w:rPr>
          <w:sz w:val="28"/>
          <w:szCs w:val="28"/>
          <w:lang w:eastAsia="uk-UA"/>
        </w:rPr>
      </w:pPr>
      <w:r>
        <w:rPr>
          <w:sz w:val="28"/>
          <w:szCs w:val="28"/>
          <w:lang w:eastAsia="uk-UA"/>
        </w:rPr>
        <w:t xml:space="preserve"> </w:t>
      </w:r>
      <w:bookmarkStart w:id="136" w:name="_Toc170236117"/>
      <w:r w:rsidR="00E83F34" w:rsidRPr="007F305D">
        <w:rPr>
          <w:sz w:val="28"/>
          <w:szCs w:val="28"/>
          <w:lang w:eastAsia="uk-UA"/>
        </w:rPr>
        <w:t>Типы SMT сборок</w:t>
      </w:r>
      <w:bookmarkEnd w:id="136"/>
    </w:p>
    <w:p w:rsidR="00072EAE" w:rsidRPr="007F305D" w:rsidRDefault="00072EAE" w:rsidP="007F305D">
      <w:pPr>
        <w:spacing w:before="0" w:after="0" w:line="360" w:lineRule="auto"/>
        <w:ind w:firstLine="720"/>
        <w:jc w:val="both"/>
        <w:rPr>
          <w:sz w:val="28"/>
          <w:szCs w:val="28"/>
        </w:rPr>
      </w:pPr>
      <w:r w:rsidRPr="007F305D">
        <w:rPr>
          <w:sz w:val="28"/>
          <w:szCs w:val="28"/>
        </w:rPr>
        <w:t>В электронной промышленности существует шесть общих типов SMT сборки, каждому из которых соответствует свой порядок производства. Когда разработчик выбирает тип сборки, его целью должна быть минимизация числа операций, так как каждая оп</w:t>
      </w:r>
      <w:r w:rsidR="007C546A" w:rsidRPr="007F305D">
        <w:rPr>
          <w:sz w:val="28"/>
          <w:szCs w:val="28"/>
        </w:rPr>
        <w:t>ерация увеличивает</w:t>
      </w:r>
      <w:r w:rsidRPr="007F305D">
        <w:rPr>
          <w:sz w:val="28"/>
          <w:szCs w:val="28"/>
        </w:rPr>
        <w:t xml:space="preserve"> промышленную стоимость. Существует специальный стандарт</w:t>
      </w:r>
      <w:r w:rsidR="004B4FFB" w:rsidRPr="007F305D">
        <w:rPr>
          <w:sz w:val="28"/>
          <w:szCs w:val="28"/>
        </w:rPr>
        <w:t xml:space="preserve"> (</w:t>
      </w:r>
      <w:r w:rsidR="004B4FFB" w:rsidRPr="007F305D">
        <w:rPr>
          <w:sz w:val="28"/>
          <w:szCs w:val="28"/>
          <w:lang w:eastAsia="uk-UA"/>
        </w:rPr>
        <w:t>National Technology Roadmap for Electronic</w:t>
      </w:r>
      <w:r w:rsidR="004B4FFB" w:rsidRPr="007F305D">
        <w:rPr>
          <w:sz w:val="28"/>
          <w:szCs w:val="28"/>
        </w:rPr>
        <w:t>)</w:t>
      </w:r>
      <w:r w:rsidRPr="007F305D">
        <w:rPr>
          <w:sz w:val="28"/>
          <w:szCs w:val="28"/>
        </w:rPr>
        <w:t>, в котором представлены основные виды сборок, разбитые по классам.</w:t>
      </w:r>
    </w:p>
    <w:p w:rsidR="00072EAE" w:rsidRPr="007F305D" w:rsidRDefault="004B4FFB" w:rsidP="007F305D">
      <w:pPr>
        <w:spacing w:before="0" w:after="0" w:line="360" w:lineRule="auto"/>
        <w:ind w:firstLine="720"/>
        <w:jc w:val="both"/>
        <w:rPr>
          <w:sz w:val="28"/>
          <w:szCs w:val="28"/>
        </w:rPr>
      </w:pPr>
      <w:r w:rsidRPr="007F305D">
        <w:rPr>
          <w:sz w:val="28"/>
          <w:szCs w:val="28"/>
        </w:rPr>
        <w:t>Существуют следующие</w:t>
      </w:r>
      <w:r w:rsidR="00072EAE" w:rsidRPr="007F305D">
        <w:rPr>
          <w:sz w:val="28"/>
          <w:szCs w:val="28"/>
        </w:rPr>
        <w:t xml:space="preserve"> схемы поверхностного монтажа: </w:t>
      </w:r>
    </w:p>
    <w:p w:rsidR="00072EAE" w:rsidRPr="007F305D" w:rsidRDefault="00072EAE" w:rsidP="007F305D">
      <w:pPr>
        <w:numPr>
          <w:ilvl w:val="0"/>
          <w:numId w:val="32"/>
        </w:numPr>
        <w:spacing w:before="0" w:after="0" w:line="360" w:lineRule="auto"/>
        <w:ind w:left="0" w:firstLine="720"/>
        <w:jc w:val="both"/>
        <w:rPr>
          <w:sz w:val="28"/>
          <w:szCs w:val="28"/>
        </w:rPr>
      </w:pPr>
      <w:r w:rsidRPr="007F305D">
        <w:rPr>
          <w:sz w:val="28"/>
          <w:szCs w:val="28"/>
        </w:rPr>
        <w:t>Тип 1 - монтируемые компоненты устано</w:t>
      </w:r>
      <w:r w:rsidR="00F40791" w:rsidRPr="007F305D">
        <w:rPr>
          <w:sz w:val="28"/>
          <w:szCs w:val="28"/>
        </w:rPr>
        <w:t>влены только на верхнюю сторону;</w:t>
      </w:r>
    </w:p>
    <w:p w:rsidR="00072EAE" w:rsidRPr="007F305D" w:rsidRDefault="00072EAE" w:rsidP="007F305D">
      <w:pPr>
        <w:numPr>
          <w:ilvl w:val="0"/>
          <w:numId w:val="32"/>
        </w:numPr>
        <w:spacing w:before="0" w:after="0" w:line="360" w:lineRule="auto"/>
        <w:ind w:left="0" w:firstLine="720"/>
        <w:jc w:val="both"/>
        <w:rPr>
          <w:sz w:val="28"/>
          <w:szCs w:val="28"/>
        </w:rPr>
      </w:pPr>
      <w:r w:rsidRPr="007F305D">
        <w:rPr>
          <w:sz w:val="28"/>
          <w:szCs w:val="28"/>
        </w:rPr>
        <w:t xml:space="preserve">Тип 2 - монтируемые компоненты установлены на обе </w:t>
      </w:r>
      <w:r w:rsidR="00F40791" w:rsidRPr="007F305D">
        <w:rPr>
          <w:sz w:val="28"/>
          <w:szCs w:val="28"/>
        </w:rPr>
        <w:t>стороны платы;</w:t>
      </w:r>
    </w:p>
    <w:p w:rsidR="00072EAE" w:rsidRPr="007F305D" w:rsidRDefault="00072EAE" w:rsidP="007F305D">
      <w:pPr>
        <w:numPr>
          <w:ilvl w:val="0"/>
          <w:numId w:val="32"/>
        </w:numPr>
        <w:spacing w:before="0" w:after="0" w:line="360" w:lineRule="auto"/>
        <w:ind w:left="0" w:firstLine="720"/>
        <w:jc w:val="both"/>
        <w:rPr>
          <w:sz w:val="28"/>
          <w:szCs w:val="28"/>
        </w:rPr>
      </w:pPr>
      <w:r w:rsidRPr="007F305D">
        <w:rPr>
          <w:sz w:val="28"/>
          <w:szCs w:val="28"/>
        </w:rPr>
        <w:t>Класс А - только through-hole (монтируемые в отверстия) компоненты</w:t>
      </w:r>
      <w:r w:rsidR="00F40791" w:rsidRPr="007F305D">
        <w:rPr>
          <w:sz w:val="28"/>
          <w:szCs w:val="28"/>
        </w:rPr>
        <w:t>;</w:t>
      </w:r>
    </w:p>
    <w:p w:rsidR="00072EAE" w:rsidRPr="007F305D" w:rsidRDefault="00072EAE" w:rsidP="007F305D">
      <w:pPr>
        <w:numPr>
          <w:ilvl w:val="0"/>
          <w:numId w:val="32"/>
        </w:numPr>
        <w:spacing w:before="0" w:after="0" w:line="360" w:lineRule="auto"/>
        <w:ind w:left="0" w:firstLine="720"/>
        <w:jc w:val="both"/>
        <w:rPr>
          <w:sz w:val="28"/>
          <w:szCs w:val="28"/>
        </w:rPr>
      </w:pPr>
      <w:r w:rsidRPr="007F305D">
        <w:rPr>
          <w:sz w:val="28"/>
          <w:szCs w:val="28"/>
        </w:rPr>
        <w:t>Класс В - только поверхностно монтируемые компоненты (SMD)</w:t>
      </w:r>
      <w:r w:rsidR="00F40791" w:rsidRPr="007F305D">
        <w:rPr>
          <w:sz w:val="28"/>
          <w:szCs w:val="28"/>
        </w:rPr>
        <w:t>;</w:t>
      </w:r>
    </w:p>
    <w:p w:rsidR="00072EAE" w:rsidRPr="007F305D" w:rsidRDefault="00072EAE" w:rsidP="007F305D">
      <w:pPr>
        <w:numPr>
          <w:ilvl w:val="0"/>
          <w:numId w:val="32"/>
        </w:numPr>
        <w:spacing w:before="0" w:after="0" w:line="360" w:lineRule="auto"/>
        <w:ind w:left="0" w:firstLine="720"/>
        <w:jc w:val="both"/>
        <w:rPr>
          <w:sz w:val="28"/>
          <w:szCs w:val="28"/>
        </w:rPr>
      </w:pPr>
      <w:r w:rsidRPr="007F305D">
        <w:rPr>
          <w:sz w:val="28"/>
          <w:szCs w:val="28"/>
        </w:rPr>
        <w:t>Класс С - смешанная: монтируемые в отверстия и поверхностно монтируемы компоненты</w:t>
      </w:r>
      <w:r w:rsidR="00F40791" w:rsidRPr="007F305D">
        <w:rPr>
          <w:sz w:val="28"/>
          <w:szCs w:val="28"/>
        </w:rPr>
        <w:t>;</w:t>
      </w:r>
    </w:p>
    <w:p w:rsidR="00072EAE" w:rsidRPr="007F305D" w:rsidRDefault="00072EAE" w:rsidP="007F305D">
      <w:pPr>
        <w:numPr>
          <w:ilvl w:val="0"/>
          <w:numId w:val="32"/>
        </w:numPr>
        <w:spacing w:before="0" w:after="0" w:line="360" w:lineRule="auto"/>
        <w:ind w:left="0" w:firstLine="720"/>
        <w:jc w:val="both"/>
        <w:rPr>
          <w:sz w:val="28"/>
          <w:szCs w:val="28"/>
        </w:rPr>
      </w:pPr>
      <w:r w:rsidRPr="007F305D">
        <w:rPr>
          <w:sz w:val="28"/>
          <w:szCs w:val="28"/>
        </w:rPr>
        <w:t>Класс Х - комплексно-смешанная сборка: through-hole, SMD, fine pitch, BGA</w:t>
      </w:r>
      <w:r w:rsidR="00F40791" w:rsidRPr="007F305D">
        <w:rPr>
          <w:sz w:val="28"/>
          <w:szCs w:val="28"/>
        </w:rPr>
        <w:t>;</w:t>
      </w:r>
      <w:r w:rsidRPr="007F305D">
        <w:rPr>
          <w:sz w:val="28"/>
          <w:szCs w:val="28"/>
        </w:rPr>
        <w:t xml:space="preserve"> </w:t>
      </w:r>
    </w:p>
    <w:p w:rsidR="00072EAE" w:rsidRPr="007F305D" w:rsidRDefault="00072EAE" w:rsidP="007F305D">
      <w:pPr>
        <w:numPr>
          <w:ilvl w:val="0"/>
          <w:numId w:val="32"/>
        </w:numPr>
        <w:spacing w:before="0" w:after="0" w:line="360" w:lineRule="auto"/>
        <w:ind w:left="0" w:firstLine="720"/>
        <w:jc w:val="both"/>
        <w:rPr>
          <w:sz w:val="28"/>
          <w:szCs w:val="28"/>
          <w:lang w:val="en-US"/>
        </w:rPr>
      </w:pPr>
      <w:r w:rsidRPr="007F305D">
        <w:rPr>
          <w:sz w:val="28"/>
          <w:szCs w:val="28"/>
        </w:rPr>
        <w:t>Класс</w:t>
      </w:r>
      <w:r w:rsidRPr="007F305D">
        <w:rPr>
          <w:sz w:val="28"/>
          <w:szCs w:val="28"/>
          <w:lang w:val="en-US"/>
        </w:rPr>
        <w:t xml:space="preserve"> Y - </w:t>
      </w:r>
      <w:r w:rsidRPr="007F305D">
        <w:rPr>
          <w:sz w:val="28"/>
          <w:szCs w:val="28"/>
        </w:rPr>
        <w:t>комплексно</w:t>
      </w:r>
      <w:r w:rsidRPr="007F305D">
        <w:rPr>
          <w:sz w:val="28"/>
          <w:szCs w:val="28"/>
          <w:lang w:val="en-US"/>
        </w:rPr>
        <w:t>-</w:t>
      </w:r>
      <w:r w:rsidRPr="007F305D">
        <w:rPr>
          <w:sz w:val="28"/>
          <w:szCs w:val="28"/>
        </w:rPr>
        <w:t>смешанная</w:t>
      </w:r>
      <w:r w:rsidRPr="007F305D">
        <w:rPr>
          <w:sz w:val="28"/>
          <w:szCs w:val="28"/>
          <w:lang w:val="en-US"/>
        </w:rPr>
        <w:t xml:space="preserve"> </w:t>
      </w:r>
      <w:r w:rsidRPr="007F305D">
        <w:rPr>
          <w:sz w:val="28"/>
          <w:szCs w:val="28"/>
        </w:rPr>
        <w:t>сборка</w:t>
      </w:r>
      <w:r w:rsidRPr="007F305D">
        <w:rPr>
          <w:sz w:val="28"/>
          <w:szCs w:val="28"/>
          <w:lang w:val="en-US"/>
        </w:rPr>
        <w:t>: through-hole, surface mount, Ultra fine pitch, CSP</w:t>
      </w:r>
    </w:p>
    <w:p w:rsidR="00F40791" w:rsidRPr="007F305D" w:rsidRDefault="00072EAE" w:rsidP="007F305D">
      <w:pPr>
        <w:numPr>
          <w:ilvl w:val="0"/>
          <w:numId w:val="32"/>
        </w:numPr>
        <w:spacing w:before="0" w:after="0" w:line="360" w:lineRule="auto"/>
        <w:ind w:left="0" w:firstLine="720"/>
        <w:jc w:val="both"/>
        <w:rPr>
          <w:sz w:val="28"/>
          <w:szCs w:val="28"/>
          <w:lang w:val="en-US"/>
        </w:rPr>
      </w:pPr>
      <w:r w:rsidRPr="007F305D">
        <w:rPr>
          <w:sz w:val="28"/>
          <w:szCs w:val="28"/>
        </w:rPr>
        <w:t>Класс</w:t>
      </w:r>
      <w:r w:rsidRPr="007F305D">
        <w:rPr>
          <w:sz w:val="28"/>
          <w:szCs w:val="28"/>
          <w:lang w:val="en-US"/>
        </w:rPr>
        <w:t xml:space="preserve"> Z - </w:t>
      </w:r>
      <w:r w:rsidRPr="007F305D">
        <w:rPr>
          <w:sz w:val="28"/>
          <w:szCs w:val="28"/>
        </w:rPr>
        <w:t>комплексно</w:t>
      </w:r>
      <w:r w:rsidRPr="007F305D">
        <w:rPr>
          <w:sz w:val="28"/>
          <w:szCs w:val="28"/>
          <w:lang w:val="en-US"/>
        </w:rPr>
        <w:t>-</w:t>
      </w:r>
      <w:r w:rsidRPr="007F305D">
        <w:rPr>
          <w:sz w:val="28"/>
          <w:szCs w:val="28"/>
        </w:rPr>
        <w:t>смешанная</w:t>
      </w:r>
      <w:r w:rsidRPr="007F305D">
        <w:rPr>
          <w:sz w:val="28"/>
          <w:szCs w:val="28"/>
          <w:lang w:val="en-US"/>
        </w:rPr>
        <w:t xml:space="preserve"> </w:t>
      </w:r>
      <w:r w:rsidRPr="007F305D">
        <w:rPr>
          <w:sz w:val="28"/>
          <w:szCs w:val="28"/>
        </w:rPr>
        <w:t>сборка</w:t>
      </w:r>
      <w:r w:rsidRPr="007F305D">
        <w:rPr>
          <w:sz w:val="28"/>
          <w:szCs w:val="28"/>
          <w:lang w:val="en-US"/>
        </w:rPr>
        <w:t>: through-hole, Ultra fine pitch, COB, Flip Chip, TCP</w:t>
      </w:r>
      <w:r w:rsidR="00F40791" w:rsidRPr="007F305D">
        <w:rPr>
          <w:sz w:val="28"/>
          <w:szCs w:val="28"/>
          <w:lang w:val="en-US"/>
        </w:rPr>
        <w:t>;</w:t>
      </w:r>
    </w:p>
    <w:p w:rsidR="00432473" w:rsidRPr="00B664E0" w:rsidRDefault="00432473" w:rsidP="00B664E0">
      <w:pPr>
        <w:widowControl w:val="0"/>
        <w:autoSpaceDE w:val="0"/>
        <w:autoSpaceDN w:val="0"/>
        <w:adjustRightInd w:val="0"/>
        <w:spacing w:before="0" w:after="0" w:line="360" w:lineRule="auto"/>
        <w:ind w:firstLine="709"/>
        <w:jc w:val="both"/>
        <w:rPr>
          <w:sz w:val="28"/>
          <w:szCs w:val="28"/>
          <w:lang w:val="uk-UA" w:eastAsia="uk-UA"/>
        </w:rPr>
      </w:pPr>
      <w:bookmarkStart w:id="137" w:name="_Toc170236118"/>
      <w:r w:rsidRPr="00B664E0">
        <w:rPr>
          <w:sz w:val="28"/>
          <w:szCs w:val="28"/>
          <w:lang w:val="uk-UA" w:eastAsia="uk-UA"/>
        </w:rPr>
        <w:t>Варианты схем поверхностного монтажа:</w:t>
      </w:r>
      <w:bookmarkEnd w:id="137"/>
    </w:p>
    <w:p w:rsidR="00CC0765" w:rsidRPr="00B664E0" w:rsidRDefault="00432473" w:rsidP="00B664E0">
      <w:pPr>
        <w:widowControl w:val="0"/>
        <w:autoSpaceDE w:val="0"/>
        <w:autoSpaceDN w:val="0"/>
        <w:adjustRightInd w:val="0"/>
        <w:spacing w:before="0" w:after="0" w:line="360" w:lineRule="auto"/>
        <w:ind w:firstLine="709"/>
        <w:jc w:val="both"/>
        <w:rPr>
          <w:sz w:val="28"/>
          <w:szCs w:val="28"/>
          <w:lang w:val="uk-UA" w:eastAsia="uk-UA"/>
        </w:rPr>
      </w:pPr>
      <w:bookmarkStart w:id="138" w:name="_Toc170236119"/>
      <w:r w:rsidRPr="00B664E0">
        <w:rPr>
          <w:sz w:val="28"/>
          <w:szCs w:val="28"/>
          <w:lang w:val="uk-UA" w:eastAsia="uk-UA"/>
        </w:rPr>
        <w:t xml:space="preserve">1. </w:t>
      </w:r>
      <w:r w:rsidR="00CC0765" w:rsidRPr="00B664E0">
        <w:rPr>
          <w:sz w:val="28"/>
          <w:szCs w:val="28"/>
          <w:lang w:val="uk-UA" w:eastAsia="uk-UA"/>
        </w:rPr>
        <w:t>SMT</w:t>
      </w:r>
      <w:r w:rsidR="00B565F5" w:rsidRPr="00B664E0">
        <w:rPr>
          <w:sz w:val="28"/>
          <w:szCs w:val="28"/>
          <w:lang w:val="uk-UA" w:eastAsia="uk-UA"/>
        </w:rPr>
        <w:t xml:space="preserve"> -</w:t>
      </w:r>
      <w:r w:rsidR="00CC0765" w:rsidRPr="00B664E0">
        <w:rPr>
          <w:sz w:val="28"/>
          <w:szCs w:val="28"/>
          <w:lang w:val="uk-UA" w:eastAsia="uk-UA"/>
        </w:rPr>
        <w:t xml:space="preserve"> Только верхная сторона</w:t>
      </w:r>
      <w:bookmarkEnd w:id="138"/>
    </w:p>
    <w:p w:rsidR="00CC0765" w:rsidRPr="007F305D" w:rsidRDefault="00B664E0" w:rsidP="007F305D">
      <w:pPr>
        <w:widowControl w:val="0"/>
        <w:autoSpaceDE w:val="0"/>
        <w:autoSpaceDN w:val="0"/>
        <w:adjustRightInd w:val="0"/>
        <w:spacing w:before="0" w:after="0" w:line="360" w:lineRule="auto"/>
        <w:ind w:firstLine="720"/>
        <w:jc w:val="both"/>
        <w:rPr>
          <w:sz w:val="28"/>
          <w:szCs w:val="28"/>
          <w:lang w:eastAsia="uk-UA"/>
        </w:rPr>
      </w:pPr>
      <w:r>
        <w:rPr>
          <w:sz w:val="28"/>
          <w:szCs w:val="28"/>
          <w:lang w:eastAsia="uk-UA"/>
        </w:rPr>
        <w:br w:type="page"/>
      </w:r>
      <w:r w:rsidR="0019292D">
        <w:rPr>
          <w:sz w:val="28"/>
          <w:szCs w:val="28"/>
          <w:lang w:eastAsia="uk-UA"/>
        </w:rPr>
        <w:pict>
          <v:shape id="_x0000_i1232" type="#_x0000_t75" style="width:225pt;height:20.25pt">
            <v:imagedata r:id="rId395" o:title=""/>
          </v:shape>
        </w:pict>
      </w:r>
    </w:p>
    <w:p w:rsidR="00B565F5" w:rsidRPr="007F305D" w:rsidRDefault="00F57813"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 3.2</w:t>
      </w:r>
      <w:r w:rsidR="007F305D">
        <w:rPr>
          <w:sz w:val="28"/>
          <w:szCs w:val="28"/>
          <w:lang w:eastAsia="uk-UA"/>
        </w:rPr>
        <w:t xml:space="preserve"> </w:t>
      </w:r>
      <w:r w:rsidR="00B565F5" w:rsidRPr="007F305D">
        <w:rPr>
          <w:sz w:val="28"/>
          <w:szCs w:val="28"/>
          <w:lang w:eastAsia="uk-UA"/>
        </w:rPr>
        <w:t>– Установка SMT элементов на одну сторону платы</w:t>
      </w:r>
    </w:p>
    <w:p w:rsidR="00B664E0" w:rsidRDefault="00B664E0" w:rsidP="007F305D">
      <w:pPr>
        <w:pStyle w:val="aa"/>
        <w:spacing w:before="0" w:beforeAutospacing="0" w:after="0" w:afterAutospacing="0" w:line="360" w:lineRule="auto"/>
        <w:ind w:firstLine="720"/>
        <w:jc w:val="both"/>
        <w:rPr>
          <w:sz w:val="28"/>
          <w:szCs w:val="28"/>
          <w:lang w:val="ru-RU"/>
        </w:rPr>
      </w:pPr>
    </w:p>
    <w:p w:rsidR="00CC0765" w:rsidRPr="007F305D" w:rsidRDefault="00CC0765"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Этот тип не является общим так как большинство разработок требует некоторых DIP компонентов. Его называют IPC Type 1B.</w:t>
      </w:r>
    </w:p>
    <w:p w:rsidR="00CC0765" w:rsidRPr="007F305D" w:rsidRDefault="00CC0765"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Порядок проведения процесса: </w:t>
      </w:r>
    </w:p>
    <w:p w:rsidR="00CC0765" w:rsidRPr="007F305D" w:rsidRDefault="00B565F5" w:rsidP="007F305D">
      <w:pPr>
        <w:numPr>
          <w:ilvl w:val="0"/>
          <w:numId w:val="33"/>
        </w:numPr>
        <w:spacing w:before="0" w:after="0" w:line="360" w:lineRule="auto"/>
        <w:ind w:left="0" w:firstLine="720"/>
        <w:jc w:val="both"/>
        <w:rPr>
          <w:sz w:val="28"/>
          <w:szCs w:val="28"/>
          <w:lang w:eastAsia="uk-UA"/>
        </w:rPr>
      </w:pPr>
      <w:r w:rsidRPr="007F305D">
        <w:rPr>
          <w:sz w:val="28"/>
          <w:szCs w:val="28"/>
          <w:lang w:eastAsia="uk-UA"/>
        </w:rPr>
        <w:t xml:space="preserve">нанесение припойной пасты, установка компонентов, пайка, </w:t>
      </w:r>
      <w:r w:rsidR="00CC0765" w:rsidRPr="007F305D">
        <w:rPr>
          <w:sz w:val="28"/>
          <w:szCs w:val="28"/>
          <w:lang w:eastAsia="uk-UA"/>
        </w:rPr>
        <w:t xml:space="preserve">промывка. </w:t>
      </w:r>
    </w:p>
    <w:p w:rsidR="00CC0765" w:rsidRPr="007F305D" w:rsidRDefault="00432473" w:rsidP="007F305D">
      <w:pPr>
        <w:pStyle w:val="3"/>
        <w:spacing w:before="0" w:after="0" w:line="360" w:lineRule="auto"/>
        <w:ind w:firstLine="720"/>
        <w:jc w:val="both"/>
        <w:rPr>
          <w:rFonts w:ascii="Times New Roman" w:hAnsi="Times New Roman" w:cs="Times New Roman"/>
          <w:b w:val="0"/>
          <w:sz w:val="28"/>
          <w:szCs w:val="28"/>
          <w:lang w:val="ru-RU"/>
        </w:rPr>
      </w:pPr>
      <w:bookmarkStart w:id="139" w:name="_Toc170236120"/>
      <w:r w:rsidRPr="007F305D">
        <w:rPr>
          <w:rFonts w:ascii="Times New Roman" w:hAnsi="Times New Roman" w:cs="Times New Roman"/>
          <w:b w:val="0"/>
          <w:sz w:val="28"/>
          <w:szCs w:val="28"/>
          <w:lang w:val="ru-RU"/>
        </w:rPr>
        <w:t xml:space="preserve">2. </w:t>
      </w:r>
      <w:r w:rsidR="00CC0765" w:rsidRPr="007F305D">
        <w:rPr>
          <w:rFonts w:ascii="Times New Roman" w:hAnsi="Times New Roman" w:cs="Times New Roman"/>
          <w:b w:val="0"/>
          <w:sz w:val="28"/>
          <w:szCs w:val="28"/>
          <w:lang w:val="ru-RU"/>
        </w:rPr>
        <w:t>SMT Верхние и нижние стороны</w:t>
      </w:r>
      <w:bookmarkEnd w:id="139"/>
    </w:p>
    <w:p w:rsidR="00B565F5" w:rsidRPr="007F305D" w:rsidRDefault="00B565F5" w:rsidP="007F305D">
      <w:pPr>
        <w:widowControl w:val="0"/>
        <w:autoSpaceDE w:val="0"/>
        <w:autoSpaceDN w:val="0"/>
        <w:adjustRightInd w:val="0"/>
        <w:spacing w:before="0" w:after="0" w:line="360" w:lineRule="auto"/>
        <w:ind w:firstLine="720"/>
        <w:jc w:val="both"/>
        <w:rPr>
          <w:rFonts w:cs="Arial"/>
          <w:sz w:val="28"/>
          <w:lang w:eastAsia="uk-UA"/>
        </w:rPr>
      </w:pPr>
    </w:p>
    <w:p w:rsidR="00CC0765" w:rsidRPr="007F305D" w:rsidRDefault="0019292D" w:rsidP="007F305D">
      <w:pPr>
        <w:widowControl w:val="0"/>
        <w:autoSpaceDE w:val="0"/>
        <w:autoSpaceDN w:val="0"/>
        <w:adjustRightInd w:val="0"/>
        <w:spacing w:before="0" w:after="0" w:line="360" w:lineRule="auto"/>
        <w:ind w:firstLine="720"/>
        <w:jc w:val="both"/>
        <w:rPr>
          <w:sz w:val="28"/>
          <w:szCs w:val="28"/>
          <w:lang w:eastAsia="uk-UA"/>
        </w:rPr>
      </w:pPr>
      <w:r>
        <w:rPr>
          <w:sz w:val="28"/>
          <w:szCs w:val="28"/>
          <w:lang w:eastAsia="uk-UA"/>
        </w:rPr>
        <w:pict>
          <v:shape id="_x0000_i1233" type="#_x0000_t75" style="width:225pt;height:27pt">
            <v:imagedata r:id="rId396" o:title=""/>
          </v:shape>
        </w:pict>
      </w:r>
    </w:p>
    <w:p w:rsidR="00B565F5" w:rsidRPr="007F305D" w:rsidRDefault="00F57813"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 3.3</w:t>
      </w:r>
      <w:r w:rsidR="007F305D">
        <w:rPr>
          <w:sz w:val="28"/>
          <w:szCs w:val="28"/>
          <w:lang w:eastAsia="uk-UA"/>
        </w:rPr>
        <w:t xml:space="preserve"> </w:t>
      </w:r>
      <w:r w:rsidR="00B565F5" w:rsidRPr="007F305D">
        <w:rPr>
          <w:sz w:val="28"/>
          <w:szCs w:val="28"/>
          <w:lang w:eastAsia="uk-UA"/>
        </w:rPr>
        <w:t>– Установка SMT элементов на обе стороны платы</w:t>
      </w:r>
    </w:p>
    <w:p w:rsidR="00B664E0" w:rsidRDefault="00B664E0" w:rsidP="007F305D">
      <w:pPr>
        <w:pStyle w:val="aa"/>
        <w:spacing w:before="0" w:beforeAutospacing="0" w:after="0" w:afterAutospacing="0" w:line="360" w:lineRule="auto"/>
        <w:ind w:firstLine="720"/>
        <w:jc w:val="both"/>
        <w:rPr>
          <w:sz w:val="28"/>
          <w:szCs w:val="28"/>
          <w:lang w:val="ru-RU"/>
        </w:rPr>
      </w:pPr>
    </w:p>
    <w:p w:rsidR="00B565F5" w:rsidRPr="007F305D" w:rsidRDefault="00CC0765"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На нижней стороне платы размещаются чип-резисторы и другие компоненты небольших размеров. При использовании пайки волной, они будут повторно оплавляться за счет верхнего (побочного) потока волны припоя. При размещение больших компонентов с обеих сторон, типа PLCC, увеличивают издержки производства, потому что компоненты нижней стороны должны устанавливаться на специальный токопроводящий клей. Данный тип называется IPC Type 2B.</w:t>
      </w:r>
    </w:p>
    <w:p w:rsidR="00CC0765" w:rsidRPr="007F305D" w:rsidRDefault="00CC0765"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Порядок проведения процесса: </w:t>
      </w:r>
    </w:p>
    <w:p w:rsidR="00CC0765" w:rsidRPr="007F305D" w:rsidRDefault="00CC0765" w:rsidP="007F305D">
      <w:pPr>
        <w:numPr>
          <w:ilvl w:val="0"/>
          <w:numId w:val="34"/>
        </w:numPr>
        <w:spacing w:before="0" w:after="0" w:line="360" w:lineRule="auto"/>
        <w:ind w:left="0" w:firstLine="720"/>
        <w:jc w:val="both"/>
        <w:rPr>
          <w:sz w:val="28"/>
          <w:szCs w:val="28"/>
          <w:lang w:eastAsia="uk-UA"/>
        </w:rPr>
      </w:pPr>
      <w:r w:rsidRPr="007F305D">
        <w:rPr>
          <w:sz w:val="28"/>
          <w:szCs w:val="28"/>
          <w:lang w:eastAsia="uk-UA"/>
        </w:rPr>
        <w:t xml:space="preserve">нанесение припойной пасты, установка компонентов, пайка, промывка нижней стороны; </w:t>
      </w:r>
    </w:p>
    <w:p w:rsidR="00CC0765" w:rsidRPr="007F305D" w:rsidRDefault="00CC0765" w:rsidP="007F305D">
      <w:pPr>
        <w:numPr>
          <w:ilvl w:val="0"/>
          <w:numId w:val="34"/>
        </w:numPr>
        <w:spacing w:before="0" w:after="0" w:line="360" w:lineRule="auto"/>
        <w:ind w:left="0" w:firstLine="720"/>
        <w:jc w:val="both"/>
        <w:rPr>
          <w:sz w:val="28"/>
          <w:szCs w:val="28"/>
          <w:lang w:eastAsia="uk-UA"/>
        </w:rPr>
      </w:pPr>
      <w:r w:rsidRPr="007F305D">
        <w:rPr>
          <w:sz w:val="28"/>
          <w:szCs w:val="28"/>
          <w:lang w:eastAsia="uk-UA"/>
        </w:rPr>
        <w:t>нанесение припойной пасты на верхнюю сторону печатной платы, уста</w:t>
      </w:r>
      <w:r w:rsidR="00432473" w:rsidRPr="007F305D">
        <w:rPr>
          <w:sz w:val="28"/>
          <w:szCs w:val="28"/>
          <w:lang w:eastAsia="uk-UA"/>
        </w:rPr>
        <w:t>новка компонентов, повторная пай</w:t>
      </w:r>
      <w:r w:rsidRPr="007F305D">
        <w:rPr>
          <w:sz w:val="28"/>
          <w:szCs w:val="28"/>
          <w:lang w:eastAsia="uk-UA"/>
        </w:rPr>
        <w:t xml:space="preserve">ка, промывка верхней стороны. </w:t>
      </w:r>
    </w:p>
    <w:p w:rsidR="00CC0765" w:rsidRDefault="0077467E" w:rsidP="00B664E0">
      <w:pPr>
        <w:widowControl w:val="0"/>
        <w:autoSpaceDE w:val="0"/>
        <w:autoSpaceDN w:val="0"/>
        <w:adjustRightInd w:val="0"/>
        <w:spacing w:before="0" w:after="0" w:line="360" w:lineRule="auto"/>
        <w:ind w:firstLine="709"/>
        <w:jc w:val="both"/>
        <w:rPr>
          <w:sz w:val="28"/>
          <w:szCs w:val="28"/>
          <w:lang w:eastAsia="uk-UA"/>
        </w:rPr>
      </w:pPr>
      <w:r w:rsidRPr="00B664E0">
        <w:rPr>
          <w:sz w:val="28"/>
          <w:szCs w:val="28"/>
          <w:lang w:eastAsia="uk-UA"/>
        </w:rPr>
        <w:t xml:space="preserve">3. </w:t>
      </w:r>
      <w:bookmarkStart w:id="140" w:name="_Toc170236121"/>
      <w:r w:rsidR="00CC0765" w:rsidRPr="00B664E0">
        <w:rPr>
          <w:sz w:val="28"/>
          <w:szCs w:val="28"/>
          <w:lang w:eastAsia="uk-UA"/>
        </w:rPr>
        <w:t>SMT верхняя сторона в первом случае и верхняя и нижняя во втором, но PTH только верхняя сторона.</w:t>
      </w:r>
      <w:bookmarkEnd w:id="140"/>
    </w:p>
    <w:p w:rsidR="00B664E0" w:rsidRDefault="00B664E0" w:rsidP="00B664E0">
      <w:pPr>
        <w:widowControl w:val="0"/>
        <w:autoSpaceDE w:val="0"/>
        <w:autoSpaceDN w:val="0"/>
        <w:adjustRightInd w:val="0"/>
        <w:spacing w:before="0" w:after="0" w:line="360" w:lineRule="auto"/>
        <w:ind w:firstLine="709"/>
        <w:jc w:val="both"/>
        <w:rPr>
          <w:sz w:val="28"/>
          <w:szCs w:val="28"/>
          <w:lang w:eastAsia="uk-UA"/>
        </w:rPr>
      </w:pPr>
    </w:p>
    <w:p w:rsidR="00CC0765" w:rsidRPr="007F305D" w:rsidRDefault="00B664E0" w:rsidP="00B664E0">
      <w:pPr>
        <w:widowControl w:val="0"/>
        <w:autoSpaceDE w:val="0"/>
        <w:autoSpaceDN w:val="0"/>
        <w:adjustRightInd w:val="0"/>
        <w:spacing w:before="0" w:after="0" w:line="360" w:lineRule="auto"/>
        <w:ind w:firstLine="709"/>
        <w:jc w:val="both"/>
        <w:rPr>
          <w:sz w:val="28"/>
          <w:szCs w:val="28"/>
          <w:lang w:eastAsia="uk-UA"/>
        </w:rPr>
      </w:pPr>
      <w:r>
        <w:rPr>
          <w:sz w:val="28"/>
          <w:szCs w:val="28"/>
          <w:lang w:eastAsia="uk-UA"/>
        </w:rPr>
        <w:br w:type="page"/>
      </w:r>
      <w:r w:rsidR="0019292D">
        <w:rPr>
          <w:sz w:val="28"/>
          <w:szCs w:val="28"/>
          <w:lang w:eastAsia="uk-UA"/>
        </w:rPr>
        <w:pict>
          <v:shape id="_x0000_i1234" type="#_x0000_t75" alt="Специальный тип" style="width:24pt;height:24pt">
            <v:imagedata r:id="rId397" o:title=""/>
          </v:shape>
        </w:pict>
      </w:r>
      <w:r w:rsidR="00CC0765" w:rsidRPr="007F305D">
        <w:rPr>
          <w:sz w:val="28"/>
          <w:szCs w:val="28"/>
          <w:lang w:eastAsia="uk-UA"/>
        </w:rPr>
        <w:t xml:space="preserve"> </w:t>
      </w:r>
      <w:r w:rsidR="0019292D">
        <w:rPr>
          <w:sz w:val="28"/>
          <w:szCs w:val="28"/>
          <w:lang w:eastAsia="uk-UA"/>
        </w:rPr>
        <w:pict>
          <v:shape id="_x0000_i1235" type="#_x0000_t75" style="width:225pt;height:69pt">
            <v:imagedata r:id="rId398" o:title=""/>
          </v:shape>
        </w:pict>
      </w:r>
    </w:p>
    <w:p w:rsidR="000D515F" w:rsidRPr="007F305D" w:rsidRDefault="00F57813"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 3.4</w:t>
      </w:r>
      <w:r w:rsidR="000D515F" w:rsidRPr="007F305D">
        <w:rPr>
          <w:sz w:val="28"/>
          <w:szCs w:val="28"/>
          <w:lang w:eastAsia="uk-UA"/>
        </w:rPr>
        <w:t xml:space="preserve"> – Установка SMT элементов на обе стороны платы и PTH</w:t>
      </w:r>
      <w:r w:rsidR="007F305D">
        <w:rPr>
          <w:sz w:val="28"/>
          <w:szCs w:val="28"/>
          <w:lang w:eastAsia="uk-UA"/>
        </w:rPr>
        <w:t xml:space="preserve"> </w:t>
      </w:r>
      <w:r w:rsidR="000D515F" w:rsidRPr="007F305D">
        <w:rPr>
          <w:sz w:val="28"/>
          <w:szCs w:val="28"/>
          <w:lang w:eastAsia="uk-UA"/>
        </w:rPr>
        <w:t>элементов на одну сторону платы</w:t>
      </w:r>
    </w:p>
    <w:p w:rsidR="00B664E0" w:rsidRDefault="00B664E0" w:rsidP="007F305D">
      <w:pPr>
        <w:pStyle w:val="aa"/>
        <w:spacing w:before="0" w:beforeAutospacing="0" w:after="0" w:afterAutospacing="0" w:line="360" w:lineRule="auto"/>
        <w:ind w:firstLine="720"/>
        <w:jc w:val="both"/>
        <w:rPr>
          <w:sz w:val="28"/>
          <w:szCs w:val="28"/>
          <w:lang w:val="ru-RU"/>
        </w:rPr>
      </w:pPr>
    </w:p>
    <w:p w:rsidR="00CC0765" w:rsidRPr="007F305D" w:rsidRDefault="00CC0765"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Этот метод установки используется, когда имеются DIP компоненты, в SMT сборке. Процесс включает размещение DIP компонентов, вставляемых в отверстия перед SMT пайкой. При использовании данного метода убирается лишняя операция пайки волной или ручной пайки PTH компонентов, что значительно уменьшает стоимость изделия. Первое требование - способность компонент</w:t>
      </w:r>
      <w:r w:rsidR="00572CE3" w:rsidRPr="007F305D">
        <w:rPr>
          <w:sz w:val="28"/>
          <w:szCs w:val="28"/>
          <w:lang w:val="ru-RU"/>
        </w:rPr>
        <w:t>ов противостоять вторичной пайке</w:t>
      </w:r>
      <w:r w:rsidRPr="007F305D">
        <w:rPr>
          <w:sz w:val="28"/>
          <w:szCs w:val="28"/>
          <w:lang w:val="ru-RU"/>
        </w:rPr>
        <w:t xml:space="preserve">. </w:t>
      </w:r>
      <w:r w:rsidR="00572CE3" w:rsidRPr="007F305D">
        <w:rPr>
          <w:sz w:val="28"/>
          <w:szCs w:val="28"/>
          <w:lang w:val="ru-RU"/>
        </w:rPr>
        <w:t>Р</w:t>
      </w:r>
      <w:r w:rsidRPr="007F305D">
        <w:rPr>
          <w:sz w:val="28"/>
          <w:szCs w:val="28"/>
          <w:lang w:val="ru-RU"/>
        </w:rPr>
        <w:t xml:space="preserve">азмеры отверстия платы, контактные площадки и геометрия трафарета должны быть точно совмещены, чтобы достичь качественной </w:t>
      </w:r>
      <w:r w:rsidR="00572CE3" w:rsidRPr="007F305D">
        <w:rPr>
          <w:sz w:val="28"/>
          <w:szCs w:val="28"/>
          <w:lang w:val="ru-RU"/>
        </w:rPr>
        <w:t>пайки</w:t>
      </w:r>
      <w:r w:rsidRPr="007F305D">
        <w:rPr>
          <w:sz w:val="28"/>
          <w:szCs w:val="28"/>
          <w:lang w:val="ru-RU"/>
        </w:rPr>
        <w:t>. Плата должна иметь сквозные металлизированные отверстия и может быть односторонней или двухсторонний, то есть компоненты могут размещаться как с верхней так и с нижней стороны.</w:t>
      </w:r>
    </w:p>
    <w:p w:rsidR="00CC0765" w:rsidRPr="007F305D" w:rsidRDefault="00CC0765"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Порядок обработки односторонней печатной платы: </w:t>
      </w:r>
    </w:p>
    <w:p w:rsidR="00CC0765" w:rsidRPr="007F305D" w:rsidRDefault="00CC0765" w:rsidP="007F305D">
      <w:pPr>
        <w:numPr>
          <w:ilvl w:val="0"/>
          <w:numId w:val="35"/>
        </w:numPr>
        <w:spacing w:before="0" w:after="0" w:line="360" w:lineRule="auto"/>
        <w:ind w:left="0" w:firstLine="720"/>
        <w:jc w:val="both"/>
        <w:rPr>
          <w:sz w:val="28"/>
          <w:szCs w:val="28"/>
          <w:lang w:eastAsia="uk-UA"/>
        </w:rPr>
      </w:pPr>
      <w:r w:rsidRPr="007F305D">
        <w:rPr>
          <w:sz w:val="28"/>
          <w:szCs w:val="28"/>
          <w:lang w:eastAsia="uk-UA"/>
        </w:rPr>
        <w:t xml:space="preserve">нанесение припойной пасты, установка SMT компонентов, установка PTH компонентов, пайка, промывка верхней стороны. </w:t>
      </w:r>
    </w:p>
    <w:p w:rsidR="00CC0765" w:rsidRPr="007F305D" w:rsidRDefault="00CC0765"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Порядок обработки двухсторонней печатной платы: </w:t>
      </w:r>
    </w:p>
    <w:p w:rsidR="00CC0765" w:rsidRPr="007F305D" w:rsidRDefault="00CC0765" w:rsidP="007F305D">
      <w:pPr>
        <w:numPr>
          <w:ilvl w:val="0"/>
          <w:numId w:val="36"/>
        </w:numPr>
        <w:spacing w:before="0" w:after="0" w:line="360" w:lineRule="auto"/>
        <w:ind w:left="0" w:firstLine="720"/>
        <w:jc w:val="both"/>
        <w:rPr>
          <w:sz w:val="28"/>
          <w:szCs w:val="28"/>
          <w:lang w:eastAsia="uk-UA"/>
        </w:rPr>
      </w:pPr>
      <w:r w:rsidRPr="007F305D">
        <w:rPr>
          <w:sz w:val="28"/>
          <w:szCs w:val="28"/>
          <w:lang w:eastAsia="uk-UA"/>
        </w:rPr>
        <w:t>нанесение припойной пас</w:t>
      </w:r>
      <w:r w:rsidR="00572CE3" w:rsidRPr="007F305D">
        <w:rPr>
          <w:sz w:val="28"/>
          <w:szCs w:val="28"/>
          <w:lang w:eastAsia="uk-UA"/>
        </w:rPr>
        <w:t>ты, установка SMT компонентов, SMT пайка</w:t>
      </w:r>
      <w:r w:rsidRPr="007F305D">
        <w:rPr>
          <w:sz w:val="28"/>
          <w:szCs w:val="28"/>
          <w:lang w:eastAsia="uk-UA"/>
        </w:rPr>
        <w:t xml:space="preserve">, промывка нижней стороны; </w:t>
      </w:r>
    </w:p>
    <w:p w:rsidR="00CC0765" w:rsidRPr="007F305D" w:rsidRDefault="00CC0765" w:rsidP="007F305D">
      <w:pPr>
        <w:numPr>
          <w:ilvl w:val="0"/>
          <w:numId w:val="36"/>
        </w:numPr>
        <w:spacing w:before="0" w:after="0" w:line="360" w:lineRule="auto"/>
        <w:ind w:left="0" w:firstLine="720"/>
        <w:jc w:val="both"/>
        <w:rPr>
          <w:sz w:val="28"/>
          <w:szCs w:val="28"/>
          <w:lang w:eastAsia="uk-UA"/>
        </w:rPr>
      </w:pPr>
      <w:r w:rsidRPr="007F305D">
        <w:rPr>
          <w:sz w:val="28"/>
          <w:szCs w:val="28"/>
          <w:lang w:eastAsia="uk-UA"/>
        </w:rPr>
        <w:t xml:space="preserve">установка PTH компонентов, пайка, промывка верхней стороны. </w:t>
      </w:r>
    </w:p>
    <w:p w:rsidR="00CC0765" w:rsidRPr="007F305D" w:rsidRDefault="00B15677" w:rsidP="007F305D">
      <w:pPr>
        <w:pStyle w:val="3"/>
        <w:spacing w:before="0" w:after="0" w:line="360" w:lineRule="auto"/>
        <w:ind w:firstLine="720"/>
        <w:jc w:val="both"/>
        <w:rPr>
          <w:rFonts w:ascii="Times New Roman" w:hAnsi="Times New Roman" w:cs="Times New Roman"/>
          <w:b w:val="0"/>
          <w:sz w:val="28"/>
          <w:szCs w:val="28"/>
          <w:lang w:val="ru-RU"/>
        </w:rPr>
      </w:pPr>
      <w:r w:rsidRPr="007F305D">
        <w:rPr>
          <w:rFonts w:ascii="Times New Roman" w:hAnsi="Times New Roman" w:cs="Times New Roman"/>
          <w:b w:val="0"/>
          <w:sz w:val="28"/>
          <w:szCs w:val="28"/>
          <w:lang w:val="ru-RU"/>
        </w:rPr>
        <w:t xml:space="preserve">4. </w:t>
      </w:r>
      <w:bookmarkStart w:id="141" w:name="_Toc170236122"/>
      <w:r w:rsidR="00CC0765" w:rsidRPr="007F305D">
        <w:rPr>
          <w:rFonts w:ascii="Times New Roman" w:hAnsi="Times New Roman" w:cs="Times New Roman"/>
          <w:b w:val="0"/>
          <w:sz w:val="28"/>
          <w:szCs w:val="28"/>
          <w:lang w:val="ru-RU"/>
        </w:rPr>
        <w:t xml:space="preserve">Тип 1С: SMT только верхняя сторона и PTH только </w:t>
      </w:r>
      <w:r w:rsidRPr="007F305D">
        <w:rPr>
          <w:rFonts w:ascii="Times New Roman" w:hAnsi="Times New Roman" w:cs="Times New Roman"/>
          <w:b w:val="0"/>
          <w:sz w:val="28"/>
          <w:szCs w:val="28"/>
          <w:lang w:val="ru-RU"/>
        </w:rPr>
        <w:t>верхняя</w:t>
      </w:r>
      <w:r w:rsidR="00CC0765" w:rsidRPr="007F305D">
        <w:rPr>
          <w:rFonts w:ascii="Times New Roman" w:hAnsi="Times New Roman" w:cs="Times New Roman"/>
          <w:b w:val="0"/>
          <w:sz w:val="28"/>
          <w:szCs w:val="28"/>
          <w:lang w:val="ru-RU"/>
        </w:rPr>
        <w:t xml:space="preserve"> сторона</w:t>
      </w:r>
      <w:bookmarkEnd w:id="141"/>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CC0765" w:rsidRPr="007F305D" w:rsidRDefault="0019292D" w:rsidP="007F305D">
      <w:pPr>
        <w:widowControl w:val="0"/>
        <w:autoSpaceDE w:val="0"/>
        <w:autoSpaceDN w:val="0"/>
        <w:adjustRightInd w:val="0"/>
        <w:spacing w:before="0" w:after="0" w:line="360" w:lineRule="auto"/>
        <w:ind w:firstLine="720"/>
        <w:jc w:val="both"/>
        <w:rPr>
          <w:sz w:val="28"/>
          <w:szCs w:val="28"/>
          <w:lang w:eastAsia="uk-UA"/>
        </w:rPr>
      </w:pPr>
      <w:r>
        <w:rPr>
          <w:sz w:val="28"/>
          <w:szCs w:val="28"/>
          <w:lang w:eastAsia="uk-UA"/>
        </w:rPr>
        <w:pict>
          <v:shape id="_x0000_i1236" type="#_x0000_t75" style="width:225pt;height:28.5pt">
            <v:imagedata r:id="rId399" o:title=""/>
          </v:shape>
        </w:pict>
      </w:r>
    </w:p>
    <w:p w:rsidR="00B15677" w:rsidRPr="007F305D" w:rsidRDefault="00F57813"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 3.5</w:t>
      </w:r>
      <w:r w:rsidR="00B15677" w:rsidRPr="007F305D">
        <w:rPr>
          <w:sz w:val="28"/>
          <w:szCs w:val="28"/>
          <w:lang w:eastAsia="uk-UA"/>
        </w:rPr>
        <w:t xml:space="preserve"> – Установка SMT и PTH элементов на верхнюю сторону платы</w:t>
      </w:r>
    </w:p>
    <w:p w:rsidR="00CC0765" w:rsidRPr="007F305D" w:rsidRDefault="00B664E0" w:rsidP="007F305D">
      <w:pPr>
        <w:pStyle w:val="aa"/>
        <w:spacing w:before="0" w:beforeAutospacing="0" w:after="0" w:afterAutospacing="0" w:line="360" w:lineRule="auto"/>
        <w:ind w:firstLine="720"/>
        <w:jc w:val="both"/>
        <w:rPr>
          <w:sz w:val="28"/>
          <w:szCs w:val="28"/>
          <w:lang w:val="ru-RU"/>
        </w:rPr>
      </w:pPr>
      <w:r>
        <w:rPr>
          <w:sz w:val="28"/>
          <w:szCs w:val="28"/>
          <w:lang w:val="ru-RU"/>
        </w:rPr>
        <w:br w:type="page"/>
      </w:r>
      <w:r w:rsidR="00CC0765" w:rsidRPr="007F305D">
        <w:rPr>
          <w:sz w:val="28"/>
          <w:szCs w:val="28"/>
          <w:lang w:val="ru-RU"/>
        </w:rPr>
        <w:t>Данный метод является смешанной технологией сборки. Все модули SMT и PTH установлены на верхней стороне платы. Допускается установка некоторых компонентов монтируемых в отверстия (PTH) на верхней стороне платы, где размещены SMT компоненты для увеличения плотности. Данный тип сборки называется IPC Type 1C.</w:t>
      </w:r>
    </w:p>
    <w:p w:rsidR="00CC0765" w:rsidRPr="007F305D" w:rsidRDefault="00CC0765"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Порядок проведения процесса: </w:t>
      </w:r>
    </w:p>
    <w:p w:rsidR="00CC0765" w:rsidRPr="007F305D" w:rsidRDefault="00CC0765" w:rsidP="007F305D">
      <w:pPr>
        <w:numPr>
          <w:ilvl w:val="0"/>
          <w:numId w:val="37"/>
        </w:numPr>
        <w:spacing w:before="0" w:after="0" w:line="360" w:lineRule="auto"/>
        <w:ind w:left="0" w:firstLine="720"/>
        <w:jc w:val="both"/>
        <w:rPr>
          <w:sz w:val="28"/>
          <w:szCs w:val="28"/>
          <w:lang w:eastAsia="uk-UA"/>
        </w:rPr>
      </w:pPr>
      <w:r w:rsidRPr="007F305D">
        <w:rPr>
          <w:sz w:val="28"/>
          <w:szCs w:val="28"/>
          <w:lang w:eastAsia="uk-UA"/>
        </w:rPr>
        <w:t xml:space="preserve">нанесение припойной пасты, установка, оплавление, промывка верхней части SMT; </w:t>
      </w:r>
    </w:p>
    <w:p w:rsidR="00CC0765" w:rsidRPr="007F305D" w:rsidRDefault="00CC0765" w:rsidP="007F305D">
      <w:pPr>
        <w:numPr>
          <w:ilvl w:val="0"/>
          <w:numId w:val="37"/>
        </w:numPr>
        <w:spacing w:before="0" w:after="0" w:line="360" w:lineRule="auto"/>
        <w:ind w:left="0" w:firstLine="720"/>
        <w:jc w:val="both"/>
        <w:rPr>
          <w:sz w:val="28"/>
          <w:szCs w:val="28"/>
          <w:lang w:eastAsia="uk-UA"/>
        </w:rPr>
      </w:pPr>
      <w:r w:rsidRPr="007F305D">
        <w:rPr>
          <w:sz w:val="28"/>
          <w:szCs w:val="28"/>
          <w:lang w:eastAsia="uk-UA"/>
        </w:rPr>
        <w:t xml:space="preserve">автоматическая установка DIP, затем осевых компонентов (такие как светодиоды); </w:t>
      </w:r>
    </w:p>
    <w:p w:rsidR="00CC0765" w:rsidRPr="007F305D" w:rsidRDefault="00CC0765" w:rsidP="007F305D">
      <w:pPr>
        <w:numPr>
          <w:ilvl w:val="0"/>
          <w:numId w:val="37"/>
        </w:numPr>
        <w:spacing w:before="0" w:after="0" w:line="360" w:lineRule="auto"/>
        <w:ind w:left="0" w:firstLine="720"/>
        <w:jc w:val="both"/>
        <w:rPr>
          <w:sz w:val="28"/>
          <w:szCs w:val="28"/>
          <w:lang w:eastAsia="uk-UA"/>
        </w:rPr>
      </w:pPr>
      <w:r w:rsidRPr="007F305D">
        <w:rPr>
          <w:sz w:val="28"/>
          <w:szCs w:val="28"/>
          <w:lang w:eastAsia="uk-UA"/>
        </w:rPr>
        <w:t xml:space="preserve">ручная установка других компонентов ; </w:t>
      </w:r>
    </w:p>
    <w:p w:rsidR="00CC0765" w:rsidRPr="007F305D" w:rsidRDefault="00CC0765" w:rsidP="007F305D">
      <w:pPr>
        <w:numPr>
          <w:ilvl w:val="0"/>
          <w:numId w:val="37"/>
        </w:numPr>
        <w:spacing w:before="0" w:after="0" w:line="360" w:lineRule="auto"/>
        <w:ind w:left="0" w:firstLine="720"/>
        <w:jc w:val="both"/>
        <w:rPr>
          <w:sz w:val="28"/>
          <w:szCs w:val="28"/>
          <w:lang w:eastAsia="uk-UA"/>
        </w:rPr>
      </w:pPr>
      <w:r w:rsidRPr="007F305D">
        <w:rPr>
          <w:sz w:val="28"/>
          <w:szCs w:val="28"/>
          <w:lang w:eastAsia="uk-UA"/>
        </w:rPr>
        <w:t xml:space="preserve">пайка волной PTH компонентов, промывка. </w:t>
      </w:r>
    </w:p>
    <w:p w:rsidR="00CC0765" w:rsidRPr="007F305D" w:rsidRDefault="00B15677" w:rsidP="007F305D">
      <w:pPr>
        <w:pStyle w:val="3"/>
        <w:spacing w:before="0" w:after="0" w:line="360" w:lineRule="auto"/>
        <w:ind w:firstLine="720"/>
        <w:jc w:val="both"/>
        <w:rPr>
          <w:rFonts w:ascii="Times New Roman" w:hAnsi="Times New Roman" w:cs="Times New Roman"/>
          <w:b w:val="0"/>
          <w:sz w:val="28"/>
          <w:szCs w:val="28"/>
          <w:lang w:val="ru-RU"/>
        </w:rPr>
      </w:pPr>
      <w:bookmarkStart w:id="142" w:name="_Toc170236123"/>
      <w:r w:rsidRPr="007F305D">
        <w:rPr>
          <w:rFonts w:ascii="Times New Roman" w:hAnsi="Times New Roman" w:cs="Times New Roman"/>
          <w:b w:val="0"/>
          <w:sz w:val="28"/>
          <w:szCs w:val="28"/>
          <w:lang w:val="ru-RU"/>
        </w:rPr>
        <w:t xml:space="preserve">5. </w:t>
      </w:r>
      <w:r w:rsidR="00CC0765" w:rsidRPr="007F305D">
        <w:rPr>
          <w:rFonts w:ascii="Times New Roman" w:hAnsi="Times New Roman" w:cs="Times New Roman"/>
          <w:b w:val="0"/>
          <w:sz w:val="28"/>
          <w:szCs w:val="28"/>
          <w:lang w:val="ru-RU"/>
        </w:rPr>
        <w:t>Тип 2С: SMT верхняя и нижняя стороны или PTH на верхней и нижней стороне</w:t>
      </w:r>
      <w:bookmarkEnd w:id="142"/>
    </w:p>
    <w:p w:rsidR="00B664E0" w:rsidRDefault="00B664E0" w:rsidP="007F305D">
      <w:pPr>
        <w:widowControl w:val="0"/>
        <w:autoSpaceDE w:val="0"/>
        <w:autoSpaceDN w:val="0"/>
        <w:adjustRightInd w:val="0"/>
        <w:spacing w:before="0" w:after="0" w:line="360" w:lineRule="auto"/>
        <w:ind w:firstLine="720"/>
        <w:jc w:val="both"/>
        <w:rPr>
          <w:sz w:val="28"/>
          <w:szCs w:val="28"/>
          <w:lang w:eastAsia="uk-UA"/>
        </w:rPr>
      </w:pPr>
    </w:p>
    <w:p w:rsidR="00CC0765" w:rsidRPr="007F305D" w:rsidRDefault="0019292D" w:rsidP="007F305D">
      <w:pPr>
        <w:widowControl w:val="0"/>
        <w:autoSpaceDE w:val="0"/>
        <w:autoSpaceDN w:val="0"/>
        <w:adjustRightInd w:val="0"/>
        <w:spacing w:before="0" w:after="0" w:line="360" w:lineRule="auto"/>
        <w:ind w:firstLine="720"/>
        <w:jc w:val="both"/>
        <w:rPr>
          <w:sz w:val="28"/>
          <w:szCs w:val="28"/>
          <w:lang w:eastAsia="uk-UA"/>
        </w:rPr>
      </w:pPr>
      <w:r>
        <w:rPr>
          <w:sz w:val="28"/>
          <w:szCs w:val="28"/>
          <w:lang w:eastAsia="uk-UA"/>
        </w:rPr>
        <w:pict>
          <v:shape id="_x0000_i1237" type="#_x0000_t75" style="width:225pt;height:34.5pt">
            <v:imagedata r:id="rId400" o:title=""/>
          </v:shape>
        </w:pict>
      </w:r>
    </w:p>
    <w:p w:rsidR="00B15677" w:rsidRPr="007F305D" w:rsidRDefault="00C73312"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 3.6</w:t>
      </w:r>
      <w:r w:rsidR="007F305D">
        <w:rPr>
          <w:sz w:val="28"/>
          <w:szCs w:val="28"/>
          <w:lang w:eastAsia="uk-UA"/>
        </w:rPr>
        <w:t xml:space="preserve"> </w:t>
      </w:r>
      <w:r w:rsidR="00B15677" w:rsidRPr="007F305D">
        <w:rPr>
          <w:sz w:val="28"/>
          <w:szCs w:val="28"/>
          <w:lang w:eastAsia="uk-UA"/>
        </w:rPr>
        <w:t>– Установка SMT и PTH элементов на обе стороны платы</w:t>
      </w:r>
    </w:p>
    <w:p w:rsidR="00B664E0" w:rsidRDefault="00B664E0" w:rsidP="007F305D">
      <w:pPr>
        <w:pStyle w:val="aa"/>
        <w:spacing w:before="0" w:beforeAutospacing="0" w:after="0" w:afterAutospacing="0" w:line="360" w:lineRule="auto"/>
        <w:ind w:firstLine="720"/>
        <w:jc w:val="both"/>
        <w:rPr>
          <w:sz w:val="28"/>
          <w:szCs w:val="28"/>
          <w:lang w:val="ru-RU"/>
        </w:rPr>
      </w:pPr>
    </w:p>
    <w:p w:rsidR="00CC0765" w:rsidRPr="007F305D" w:rsidRDefault="00CC0765"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Установка поверхност</w:t>
      </w:r>
      <w:r w:rsidR="008C41E6" w:rsidRPr="007F305D">
        <w:rPr>
          <w:sz w:val="28"/>
          <w:szCs w:val="28"/>
          <w:lang w:val="ru-RU"/>
        </w:rPr>
        <w:t>но</w:t>
      </w:r>
      <w:r w:rsidRPr="007F305D">
        <w:rPr>
          <w:sz w:val="28"/>
          <w:szCs w:val="28"/>
          <w:lang w:val="ru-RU"/>
        </w:rPr>
        <w:t xml:space="preserve"> монтируемых и монтируемых в отверстия (DIP) компонентов с обеих сторон платы не рекомендуется из-за высокой стоимости сборки. Эта разработка может требовать большого объема ручной пайки. Также не применяется автоматическая установка PTH компонентов из-за возможных конфликтов с SMT компонентами на нижней стороне платы. Данный тип сборки называется IPC Type 2C.</w:t>
      </w:r>
    </w:p>
    <w:p w:rsidR="00CC0765" w:rsidRPr="007F305D" w:rsidRDefault="00CC0765"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Порядок проведения процесса: </w:t>
      </w:r>
    </w:p>
    <w:p w:rsidR="00CC0765" w:rsidRPr="007F305D" w:rsidRDefault="00CC0765" w:rsidP="007F305D">
      <w:pPr>
        <w:numPr>
          <w:ilvl w:val="0"/>
          <w:numId w:val="38"/>
        </w:numPr>
        <w:spacing w:before="0" w:after="0" w:line="360" w:lineRule="auto"/>
        <w:ind w:left="0" w:firstLine="720"/>
        <w:jc w:val="both"/>
        <w:rPr>
          <w:sz w:val="28"/>
          <w:szCs w:val="28"/>
          <w:lang w:eastAsia="uk-UA"/>
        </w:rPr>
      </w:pPr>
      <w:r w:rsidRPr="007F305D">
        <w:rPr>
          <w:sz w:val="28"/>
          <w:szCs w:val="28"/>
          <w:lang w:eastAsia="uk-UA"/>
        </w:rPr>
        <w:t xml:space="preserve">нанесение припойной пасты, установка, пайка, промывка верхней стороны SMT; </w:t>
      </w:r>
    </w:p>
    <w:p w:rsidR="00CC0765" w:rsidRPr="007F305D" w:rsidRDefault="00CC0765" w:rsidP="007F305D">
      <w:pPr>
        <w:numPr>
          <w:ilvl w:val="0"/>
          <w:numId w:val="38"/>
        </w:numPr>
        <w:spacing w:before="0" w:after="0" w:line="360" w:lineRule="auto"/>
        <w:ind w:left="0" w:firstLine="720"/>
        <w:jc w:val="both"/>
        <w:rPr>
          <w:sz w:val="28"/>
          <w:szCs w:val="28"/>
          <w:lang w:eastAsia="uk-UA"/>
        </w:rPr>
      </w:pPr>
      <w:r w:rsidRPr="007F305D">
        <w:rPr>
          <w:sz w:val="28"/>
          <w:szCs w:val="28"/>
          <w:lang w:eastAsia="uk-UA"/>
        </w:rPr>
        <w:t xml:space="preserve">нанесение специального токопроводящего клея через трафарет, установка, фиксация SMT; </w:t>
      </w:r>
    </w:p>
    <w:p w:rsidR="00CC0765" w:rsidRPr="007F305D" w:rsidRDefault="00CC0765" w:rsidP="007F305D">
      <w:pPr>
        <w:numPr>
          <w:ilvl w:val="0"/>
          <w:numId w:val="38"/>
        </w:numPr>
        <w:spacing w:before="0" w:after="0" w:line="360" w:lineRule="auto"/>
        <w:ind w:left="0" w:firstLine="720"/>
        <w:jc w:val="both"/>
        <w:rPr>
          <w:sz w:val="28"/>
          <w:szCs w:val="28"/>
          <w:lang w:eastAsia="uk-UA"/>
        </w:rPr>
      </w:pPr>
      <w:r w:rsidRPr="007F305D">
        <w:rPr>
          <w:sz w:val="28"/>
          <w:szCs w:val="28"/>
          <w:lang w:eastAsia="uk-UA"/>
        </w:rPr>
        <w:t xml:space="preserve">автоматическая установка DIP и осевых компоненты; </w:t>
      </w:r>
    </w:p>
    <w:p w:rsidR="00CC0765" w:rsidRPr="007F305D" w:rsidRDefault="00CC0765" w:rsidP="007F305D">
      <w:pPr>
        <w:numPr>
          <w:ilvl w:val="0"/>
          <w:numId w:val="38"/>
        </w:numPr>
        <w:spacing w:before="0" w:after="0" w:line="360" w:lineRule="auto"/>
        <w:ind w:left="0" w:firstLine="720"/>
        <w:jc w:val="both"/>
        <w:rPr>
          <w:sz w:val="28"/>
          <w:szCs w:val="28"/>
          <w:lang w:eastAsia="uk-UA"/>
        </w:rPr>
      </w:pPr>
      <w:r w:rsidRPr="007F305D">
        <w:rPr>
          <w:sz w:val="28"/>
          <w:szCs w:val="28"/>
          <w:lang w:eastAsia="uk-UA"/>
        </w:rPr>
        <w:t xml:space="preserve">маскирование всей нижней стороны PTH компонентов; </w:t>
      </w:r>
    </w:p>
    <w:p w:rsidR="00CC0765" w:rsidRPr="007F305D" w:rsidRDefault="00CC0765" w:rsidP="007F305D">
      <w:pPr>
        <w:numPr>
          <w:ilvl w:val="0"/>
          <w:numId w:val="38"/>
        </w:numPr>
        <w:spacing w:before="0" w:after="0" w:line="360" w:lineRule="auto"/>
        <w:ind w:left="0" w:firstLine="720"/>
        <w:jc w:val="both"/>
        <w:rPr>
          <w:sz w:val="28"/>
          <w:szCs w:val="28"/>
          <w:lang w:eastAsia="uk-UA"/>
        </w:rPr>
      </w:pPr>
      <w:r w:rsidRPr="007F305D">
        <w:rPr>
          <w:sz w:val="28"/>
          <w:szCs w:val="28"/>
          <w:lang w:eastAsia="uk-UA"/>
        </w:rPr>
        <w:t xml:space="preserve">ручная установка других компонентов; </w:t>
      </w:r>
    </w:p>
    <w:p w:rsidR="00CC0765" w:rsidRPr="007F305D" w:rsidRDefault="00CC0765" w:rsidP="007F305D">
      <w:pPr>
        <w:numPr>
          <w:ilvl w:val="0"/>
          <w:numId w:val="38"/>
        </w:numPr>
        <w:spacing w:before="0" w:after="0" w:line="360" w:lineRule="auto"/>
        <w:ind w:left="0" w:firstLine="720"/>
        <w:jc w:val="both"/>
        <w:rPr>
          <w:sz w:val="28"/>
          <w:szCs w:val="28"/>
          <w:lang w:eastAsia="uk-UA"/>
        </w:rPr>
      </w:pPr>
      <w:r w:rsidRPr="007F305D">
        <w:rPr>
          <w:sz w:val="28"/>
          <w:szCs w:val="28"/>
          <w:lang w:eastAsia="uk-UA"/>
        </w:rPr>
        <w:t>пайка волной PTH и SMT компонентов,</w:t>
      </w:r>
      <w:r w:rsidR="000C09CE" w:rsidRPr="007F305D">
        <w:rPr>
          <w:sz w:val="28"/>
          <w:szCs w:val="28"/>
          <w:lang w:eastAsia="uk-UA"/>
        </w:rPr>
        <w:t xml:space="preserve"> </w:t>
      </w:r>
      <w:r w:rsidRPr="007F305D">
        <w:rPr>
          <w:sz w:val="28"/>
          <w:szCs w:val="28"/>
          <w:lang w:eastAsia="uk-UA"/>
        </w:rPr>
        <w:t xml:space="preserve">промывка; </w:t>
      </w:r>
    </w:p>
    <w:p w:rsidR="00072EAE" w:rsidRPr="007F305D" w:rsidRDefault="00CC0765" w:rsidP="007F305D">
      <w:pPr>
        <w:numPr>
          <w:ilvl w:val="0"/>
          <w:numId w:val="38"/>
        </w:numPr>
        <w:spacing w:before="0" w:after="0" w:line="360" w:lineRule="auto"/>
        <w:ind w:left="0" w:firstLine="720"/>
        <w:jc w:val="both"/>
        <w:rPr>
          <w:sz w:val="28"/>
          <w:szCs w:val="28"/>
          <w:lang w:eastAsia="uk-UA"/>
        </w:rPr>
      </w:pPr>
      <w:r w:rsidRPr="007F305D">
        <w:rPr>
          <w:sz w:val="28"/>
          <w:szCs w:val="28"/>
          <w:lang w:eastAsia="uk-UA"/>
        </w:rPr>
        <w:t xml:space="preserve">ручная пайка нижней стороны PTH компонентов. </w:t>
      </w:r>
    </w:p>
    <w:p w:rsidR="006E726F" w:rsidRPr="007F305D" w:rsidRDefault="006E726F" w:rsidP="007F305D">
      <w:pPr>
        <w:widowControl w:val="0"/>
        <w:autoSpaceDE w:val="0"/>
        <w:autoSpaceDN w:val="0"/>
        <w:adjustRightInd w:val="0"/>
        <w:spacing w:before="0" w:after="0" w:line="360" w:lineRule="auto"/>
        <w:ind w:firstLine="720"/>
        <w:jc w:val="both"/>
        <w:rPr>
          <w:sz w:val="28"/>
          <w:szCs w:val="24"/>
          <w:lang w:eastAsia="uk-UA"/>
        </w:rPr>
      </w:pPr>
    </w:p>
    <w:p w:rsidR="00E93071" w:rsidRPr="007F305D" w:rsidRDefault="007F305D" w:rsidP="007F305D">
      <w:pPr>
        <w:widowControl w:val="0"/>
        <w:numPr>
          <w:ilvl w:val="2"/>
          <w:numId w:val="5"/>
        </w:numPr>
        <w:tabs>
          <w:tab w:val="clear" w:pos="1440"/>
          <w:tab w:val="left" w:pos="1134"/>
        </w:tabs>
        <w:autoSpaceDE w:val="0"/>
        <w:autoSpaceDN w:val="0"/>
        <w:adjustRightInd w:val="0"/>
        <w:spacing w:before="0" w:after="0" w:line="360" w:lineRule="auto"/>
        <w:ind w:left="0" w:firstLine="720"/>
        <w:jc w:val="both"/>
        <w:outlineLvl w:val="2"/>
        <w:rPr>
          <w:sz w:val="28"/>
          <w:szCs w:val="28"/>
          <w:lang w:eastAsia="uk-UA"/>
        </w:rPr>
      </w:pPr>
      <w:r>
        <w:rPr>
          <w:sz w:val="28"/>
          <w:szCs w:val="28"/>
          <w:lang w:eastAsia="uk-UA"/>
        </w:rPr>
        <w:t xml:space="preserve"> </w:t>
      </w:r>
      <w:bookmarkStart w:id="143" w:name="_Toc170236124"/>
      <w:r w:rsidR="00E93071" w:rsidRPr="007F305D">
        <w:rPr>
          <w:sz w:val="28"/>
          <w:szCs w:val="28"/>
          <w:lang w:eastAsia="uk-UA"/>
        </w:rPr>
        <w:t>Установка компонентов на плату</w:t>
      </w:r>
      <w:bookmarkEnd w:id="143"/>
    </w:p>
    <w:p w:rsidR="00E93071" w:rsidRPr="007F305D" w:rsidRDefault="00E93071"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Традиционные компоненты, монтируемые в отверстия, являются наиболее узким местом в процессе установки их на печатную плату. Это практически полностью исключает возможность автоматизации процесса. Гораздо проще и быстрее автоматизировать процесс установки поверхностно монтируемых компонентов.</w:t>
      </w:r>
    </w:p>
    <w:p w:rsidR="00E93071" w:rsidRPr="007F305D" w:rsidRDefault="00E93071"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Машины для автоматической установки работают по трем основным принципам: </w:t>
      </w:r>
    </w:p>
    <w:p w:rsidR="00E93071" w:rsidRPr="007F305D" w:rsidRDefault="00E93071" w:rsidP="007F305D">
      <w:pPr>
        <w:widowControl w:val="0"/>
        <w:numPr>
          <w:ilvl w:val="0"/>
          <w:numId w:val="29"/>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 xml:space="preserve">поочередная установка компонентов; </w:t>
      </w:r>
    </w:p>
    <w:p w:rsidR="00E93071" w:rsidRPr="007F305D" w:rsidRDefault="00E93071" w:rsidP="007F305D">
      <w:pPr>
        <w:widowControl w:val="0"/>
        <w:numPr>
          <w:ilvl w:val="0"/>
          <w:numId w:val="29"/>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 xml:space="preserve">поочередно-одновременная установка компонентов; </w:t>
      </w:r>
    </w:p>
    <w:p w:rsidR="00E93071" w:rsidRPr="007F305D" w:rsidRDefault="00E93071" w:rsidP="007F305D">
      <w:pPr>
        <w:widowControl w:val="0"/>
        <w:numPr>
          <w:ilvl w:val="0"/>
          <w:numId w:val="29"/>
        </w:numPr>
        <w:autoSpaceDE w:val="0"/>
        <w:autoSpaceDN w:val="0"/>
        <w:adjustRightInd w:val="0"/>
        <w:spacing w:before="0" w:after="0" w:line="360" w:lineRule="auto"/>
        <w:ind w:left="0" w:firstLine="720"/>
        <w:jc w:val="both"/>
        <w:rPr>
          <w:sz w:val="28"/>
          <w:szCs w:val="28"/>
          <w:lang w:eastAsia="uk-UA"/>
        </w:rPr>
      </w:pPr>
      <w:r w:rsidRPr="007F305D">
        <w:rPr>
          <w:sz w:val="28"/>
          <w:szCs w:val="28"/>
          <w:lang w:eastAsia="uk-UA"/>
        </w:rPr>
        <w:t xml:space="preserve">одновременная установка компонентов; </w:t>
      </w:r>
    </w:p>
    <w:p w:rsidR="00E93071" w:rsidRPr="007F305D" w:rsidRDefault="00E93071"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В аппаратах поочередной установки один компонент все время устанавливается одной или двумя установочными головками. Поочередная установка, также может проводиться при помощи револьверной головки. В поочередно-одновременной установке несколько компонентов может быть установлено одновременно. Установочные машины одновременного типа, устанавливают все или возможно-большее количество компонентов за один раз.</w:t>
      </w:r>
    </w:p>
    <w:p w:rsidR="00E93071" w:rsidRPr="007F305D" w:rsidRDefault="00E93071"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Поочередные и поочередно-одновременные машины, также называются последовательными и их основное преимущество в гибкости настройки. Если машина поочередной установки оснащена револьверной головкой, скорость установки компонентов на печатную плату значительно возрастает. Эти машины могут устанавливать компоненты нескольких типов. Место установки компонента может быть легко изменено, а точность установки достаточно высока.</w:t>
      </w:r>
    </w:p>
    <w:p w:rsidR="00E93071" w:rsidRPr="007F305D" w:rsidRDefault="00E93071"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Машины одновременной установки компонентов значительно производительней. Скорость установки компонентов может достигать 300000 компонентов в час, однако эти машины не так просты и гибки в настройке. Если для изменения места установки компонента в машинах поочередного и поочередно-одновременного типа достаточно изменить программы, то для машины одновременной установки требуются значительные более сложные механические изменения. Поэтому, эти машины используются для особо больших партий изделий.</w:t>
      </w:r>
    </w:p>
    <w:p w:rsidR="00147E30" w:rsidRPr="007F305D" w:rsidRDefault="00147E30" w:rsidP="007F305D">
      <w:pPr>
        <w:widowControl w:val="0"/>
        <w:autoSpaceDE w:val="0"/>
        <w:autoSpaceDN w:val="0"/>
        <w:adjustRightInd w:val="0"/>
        <w:spacing w:before="0" w:after="0" w:line="360" w:lineRule="auto"/>
        <w:ind w:firstLine="720"/>
        <w:jc w:val="both"/>
        <w:rPr>
          <w:sz w:val="28"/>
          <w:szCs w:val="28"/>
          <w:lang w:eastAsia="uk-UA"/>
        </w:rPr>
      </w:pPr>
    </w:p>
    <w:p w:rsidR="009A1AD5" w:rsidRPr="007F305D" w:rsidRDefault="007F305D" w:rsidP="007F305D">
      <w:pPr>
        <w:widowControl w:val="0"/>
        <w:numPr>
          <w:ilvl w:val="2"/>
          <w:numId w:val="5"/>
        </w:numPr>
        <w:tabs>
          <w:tab w:val="clear" w:pos="1440"/>
          <w:tab w:val="left" w:pos="1134"/>
        </w:tabs>
        <w:autoSpaceDE w:val="0"/>
        <w:autoSpaceDN w:val="0"/>
        <w:adjustRightInd w:val="0"/>
        <w:spacing w:before="0" w:after="0" w:line="360" w:lineRule="auto"/>
        <w:ind w:left="0" w:firstLine="720"/>
        <w:jc w:val="both"/>
        <w:outlineLvl w:val="2"/>
        <w:rPr>
          <w:sz w:val="28"/>
          <w:szCs w:val="28"/>
          <w:lang w:eastAsia="uk-UA"/>
        </w:rPr>
      </w:pPr>
      <w:r>
        <w:rPr>
          <w:sz w:val="28"/>
          <w:szCs w:val="28"/>
          <w:lang w:eastAsia="uk-UA"/>
        </w:rPr>
        <w:t xml:space="preserve"> </w:t>
      </w:r>
      <w:bookmarkStart w:id="144" w:name="_Toc170236125"/>
      <w:r w:rsidR="009A1AD5" w:rsidRPr="007F305D">
        <w:rPr>
          <w:sz w:val="28"/>
          <w:szCs w:val="28"/>
          <w:lang w:eastAsia="uk-UA"/>
        </w:rPr>
        <w:t>Нанесение припойной пасты</w:t>
      </w:r>
      <w:bookmarkEnd w:id="144"/>
    </w:p>
    <w:p w:rsidR="009A1AD5" w:rsidRPr="007F305D" w:rsidRDefault="00180669"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Для крепления компонентов на печатную плату используется метод нанесения припойной пасты. Это наиболее широко используемый метод установки компонентов. В этом методе, припойная паста наносится непосредственно на контактные площадки печатной платы. </w:t>
      </w:r>
    </w:p>
    <w:p w:rsidR="00180669" w:rsidRPr="007F305D" w:rsidRDefault="00180669"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Припойные пасты представляют собой смесь мелкодисперсного порошка материала припоя со связующей жидкой основой. При этом содержание порошка припоя составляет приблизительно 88 % от веса всей смеси (обычно этот показатель меняется в пределах от 85 до 92 %). Однако чаще всего состав припойных паст выражают через соотношение ингредиентов материала припоя. Так, например, 63/37 означает содержание в составе материала припоя 63 % олова и 37 % свинца, а 62/36/2</w:t>
      </w:r>
      <w:r w:rsidR="007F305D">
        <w:rPr>
          <w:sz w:val="28"/>
          <w:szCs w:val="28"/>
          <w:lang w:val="ru-RU"/>
        </w:rPr>
        <w:t xml:space="preserve"> </w:t>
      </w:r>
      <w:r w:rsidRPr="007F305D">
        <w:rPr>
          <w:sz w:val="28"/>
          <w:szCs w:val="28"/>
          <w:lang w:val="ru-RU"/>
        </w:rPr>
        <w:t>–</w:t>
      </w:r>
      <w:r w:rsidR="007F305D">
        <w:rPr>
          <w:sz w:val="28"/>
          <w:szCs w:val="28"/>
          <w:lang w:val="ru-RU"/>
        </w:rPr>
        <w:t xml:space="preserve"> </w:t>
      </w:r>
      <w:r w:rsidRPr="007F305D">
        <w:rPr>
          <w:sz w:val="28"/>
          <w:szCs w:val="28"/>
          <w:lang w:val="ru-RU"/>
        </w:rPr>
        <w:t>62 % олова, 36% свинца и 2 % серебра. Оба этих состава используются для приготовления припойных паст в SMT.</w:t>
      </w:r>
    </w:p>
    <w:p w:rsidR="00180669" w:rsidRPr="007F305D" w:rsidRDefault="00180669"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Флюс в составе припойных паст служит для активации конт</w:t>
      </w:r>
      <w:r w:rsidR="003822B5" w:rsidRPr="007F305D">
        <w:rPr>
          <w:sz w:val="28"/>
          <w:szCs w:val="28"/>
          <w:lang w:val="ru-RU"/>
        </w:rPr>
        <w:t>актируемых металлических поверх</w:t>
      </w:r>
      <w:r w:rsidRPr="007F305D">
        <w:rPr>
          <w:sz w:val="28"/>
          <w:szCs w:val="28"/>
          <w:lang w:val="ru-RU"/>
        </w:rPr>
        <w:t>ностей, удаления с них окислов и предотвращения окисления припоя в процессе пайки (что необходимо для соз</w:t>
      </w:r>
      <w:r w:rsidR="003822B5" w:rsidRPr="007F305D">
        <w:rPr>
          <w:sz w:val="28"/>
          <w:szCs w:val="28"/>
          <w:lang w:val="ru-RU"/>
        </w:rPr>
        <w:t xml:space="preserve">дания паяного соединения). Флюс </w:t>
      </w:r>
      <w:r w:rsidRPr="007F305D">
        <w:rPr>
          <w:sz w:val="28"/>
          <w:szCs w:val="28"/>
          <w:lang w:val="ru-RU"/>
        </w:rPr>
        <w:t>обеспечивает требуемую растекаемость (реологию), а также изменение вязкости со временем (тиксотропность) при нанесении припойной пасты на коммутационную плату. Если состав припойной пасты имеет недостаточную вязкость, она будет растекаться, или "расползаться", что, несомненно, приведет к потере точности рисунка, обеспечиваемой трафаретом, а это в свою очередь может послужить причиной образования шариков припоя или перемычек в процессе пайки. Кроме того, количество припойной пасты, нанесенной на плату, в ряде мест может оказаться недостаточным из-за ее растекания по плате.</w:t>
      </w:r>
    </w:p>
    <w:p w:rsidR="00180669" w:rsidRPr="007F305D" w:rsidRDefault="00180669"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Промежуток времени между нанесением припойной пасты на коммутационную плату и процессом пайки является еще одним фактором, который н</w:t>
      </w:r>
      <w:r w:rsidR="006A570A" w:rsidRPr="007F305D">
        <w:rPr>
          <w:sz w:val="28"/>
          <w:szCs w:val="28"/>
          <w:lang w:val="ru-RU"/>
        </w:rPr>
        <w:t>ужно учитывать при выборе пасты. Д</w:t>
      </w:r>
      <w:r w:rsidRPr="007F305D">
        <w:rPr>
          <w:sz w:val="28"/>
          <w:szCs w:val="28"/>
          <w:lang w:val="ru-RU"/>
        </w:rPr>
        <w:t>лительный промежуток времени может привести к ухудшению электрофизических параметров пасты. Припойная паста не должна ухудшать свои параметры не только в условиях термообработки при повышенной температуре, но и в условиях циклического воздействия температуры, которым подвергается плата как в процессе пайки, так и на других этапах изготовления изделия.</w:t>
      </w:r>
    </w:p>
    <w:p w:rsidR="006217C1" w:rsidRPr="007F305D" w:rsidRDefault="008F3136"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Наиболее важным в массовом производстве печатных плат, является метод трафаретного нанесения припойной пасты</w:t>
      </w:r>
      <w:r w:rsidR="00FF3D00" w:rsidRPr="007F305D">
        <w:rPr>
          <w:sz w:val="28"/>
          <w:szCs w:val="28"/>
          <w:lang w:val="ru-RU"/>
        </w:rPr>
        <w:t xml:space="preserve"> (рис.3.7.)</w:t>
      </w:r>
      <w:r w:rsidRPr="007F305D">
        <w:rPr>
          <w:sz w:val="28"/>
          <w:szCs w:val="28"/>
          <w:lang w:val="ru-RU"/>
        </w:rPr>
        <w:t xml:space="preserve">, в котором паста продавливается через трафарет (окна) на контактные площадки печатной платы. Припойная паста уже содержит в себе и припой, и флюс, а их пропорция одна из важных характеристик пасты. Материалом трафарета может быть как сплав никеля, так и нержавеющая сталь. Отверстия в трафарете обычно прорезаются лазером или протравливаются. </w:t>
      </w:r>
      <w:r w:rsidR="007F305D">
        <w:rPr>
          <w:sz w:val="28"/>
          <w:szCs w:val="28"/>
          <w:lang w:val="ru-RU"/>
        </w:rPr>
        <w:t xml:space="preserve"> </w:t>
      </w:r>
      <w:r w:rsidRPr="007F305D">
        <w:rPr>
          <w:sz w:val="28"/>
          <w:szCs w:val="28"/>
          <w:lang w:val="ru-RU"/>
        </w:rPr>
        <w:t>В массовом производстве этот м</w:t>
      </w:r>
      <w:r w:rsidR="006217C1" w:rsidRPr="007F305D">
        <w:rPr>
          <w:sz w:val="28"/>
          <w:szCs w:val="28"/>
          <w:lang w:val="ru-RU"/>
        </w:rPr>
        <w:t>етод эффективен, но</w:t>
      </w:r>
      <w:r w:rsidRPr="007F305D">
        <w:rPr>
          <w:sz w:val="28"/>
          <w:szCs w:val="28"/>
          <w:lang w:val="ru-RU"/>
        </w:rPr>
        <w:t xml:space="preserve"> не гибок, так как свой собственный трафарет (причем несколько) требуется для каждой платы. Гибкость достигается только за счет быстрой смены трафарета и автоматического распределения пасты. </w:t>
      </w:r>
    </w:p>
    <w:p w:rsidR="00E324AF" w:rsidRDefault="00E324AF"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При проведении скребком по поверхности трафарета припойная паста продавливается сквозь отверстия в трафарете на контактные площадки. Наиболее важной фазой этого процесса является продвижение пасты вдоль поверхности трафарета, она должна продвигаться с правильной силой, углом и скоростью. Трафарет и скребок должны быть чистыми и паста должна иметь строго определенные характеристики для этой силы, угла и скорости. Ошибки в этих параметрах приводят к плохим характеристикам пайки. Больше половины ошибок всего процесса сборки печатных плат приходятся именно на процесс нанесения припойной пасты. Преимуществом метода трафаретного нанесения припойной пасты является то, что паста может быть нанесена слоем до 300</w:t>
      </w:r>
      <w:r w:rsidR="00B664E0">
        <w:rPr>
          <w:sz w:val="28"/>
          <w:szCs w:val="28"/>
          <w:lang w:val="ru-RU"/>
        </w:rPr>
        <w:t xml:space="preserve"> мкм с очень высокой точностью.</w:t>
      </w:r>
    </w:p>
    <w:p w:rsidR="00B664E0" w:rsidRPr="007F305D" w:rsidRDefault="00B664E0" w:rsidP="007F305D">
      <w:pPr>
        <w:pStyle w:val="aa"/>
        <w:spacing w:before="0" w:beforeAutospacing="0" w:after="0" w:afterAutospacing="0" w:line="360" w:lineRule="auto"/>
        <w:ind w:firstLine="720"/>
        <w:jc w:val="both"/>
        <w:rPr>
          <w:sz w:val="28"/>
          <w:szCs w:val="28"/>
          <w:lang w:val="ru-RU"/>
        </w:rPr>
      </w:pPr>
    </w:p>
    <w:p w:rsidR="00E324AF" w:rsidRPr="007F305D" w:rsidRDefault="0019292D" w:rsidP="007F305D">
      <w:pPr>
        <w:pStyle w:val="aa"/>
        <w:spacing w:before="0" w:beforeAutospacing="0" w:after="0" w:afterAutospacing="0" w:line="360" w:lineRule="auto"/>
        <w:ind w:firstLine="720"/>
        <w:jc w:val="both"/>
        <w:rPr>
          <w:sz w:val="28"/>
          <w:szCs w:val="28"/>
          <w:lang w:val="ru-RU"/>
        </w:rPr>
      </w:pPr>
      <w:r>
        <w:rPr>
          <w:sz w:val="28"/>
          <w:szCs w:val="28"/>
          <w:lang w:val="ru-RU"/>
        </w:rPr>
        <w:pict>
          <v:shape id="_x0000_i1238" type="#_x0000_t75" style="width:291.75pt;height:201.75pt">
            <v:imagedata r:id="rId401" o:title=""/>
          </v:shape>
        </w:pict>
      </w:r>
    </w:p>
    <w:p w:rsidR="00880E65" w:rsidRDefault="00186CEC" w:rsidP="007F305D">
      <w:pPr>
        <w:widowControl w:val="0"/>
        <w:tabs>
          <w:tab w:val="left" w:pos="1134"/>
        </w:tabs>
        <w:autoSpaceDE w:val="0"/>
        <w:autoSpaceDN w:val="0"/>
        <w:adjustRightInd w:val="0"/>
        <w:spacing w:before="0" w:after="0" w:line="360" w:lineRule="auto"/>
        <w:ind w:firstLine="720"/>
        <w:jc w:val="both"/>
        <w:outlineLvl w:val="2"/>
        <w:rPr>
          <w:sz w:val="28"/>
          <w:szCs w:val="28"/>
          <w:lang w:eastAsia="uk-UA"/>
        </w:rPr>
      </w:pPr>
      <w:bookmarkStart w:id="145" w:name="_Toc170236126"/>
      <w:r w:rsidRPr="007F305D">
        <w:rPr>
          <w:sz w:val="28"/>
          <w:szCs w:val="28"/>
          <w:lang w:eastAsia="uk-UA"/>
        </w:rPr>
        <w:t>Рис. 3.7</w:t>
      </w:r>
      <w:r w:rsidR="007F305D">
        <w:rPr>
          <w:sz w:val="28"/>
          <w:szCs w:val="28"/>
          <w:lang w:eastAsia="uk-UA"/>
        </w:rPr>
        <w:t xml:space="preserve"> </w:t>
      </w:r>
      <w:r w:rsidR="00E324AF" w:rsidRPr="007F305D">
        <w:rPr>
          <w:sz w:val="28"/>
          <w:szCs w:val="28"/>
          <w:lang w:eastAsia="uk-UA"/>
        </w:rPr>
        <w:t>–</w:t>
      </w:r>
      <w:r w:rsidR="00641CE2" w:rsidRPr="007F305D">
        <w:rPr>
          <w:sz w:val="28"/>
          <w:szCs w:val="28"/>
          <w:lang w:eastAsia="uk-UA"/>
        </w:rPr>
        <w:t xml:space="preserve"> Нанесение припойной пасты</w:t>
      </w:r>
      <w:bookmarkEnd w:id="145"/>
    </w:p>
    <w:p w:rsidR="00B664E0" w:rsidRPr="007F305D" w:rsidRDefault="00B664E0" w:rsidP="007F305D">
      <w:pPr>
        <w:widowControl w:val="0"/>
        <w:tabs>
          <w:tab w:val="left" w:pos="1134"/>
        </w:tabs>
        <w:autoSpaceDE w:val="0"/>
        <w:autoSpaceDN w:val="0"/>
        <w:adjustRightInd w:val="0"/>
        <w:spacing w:before="0" w:after="0" w:line="360" w:lineRule="auto"/>
        <w:ind w:firstLine="720"/>
        <w:jc w:val="both"/>
        <w:outlineLvl w:val="2"/>
        <w:rPr>
          <w:sz w:val="28"/>
          <w:szCs w:val="28"/>
          <w:lang w:eastAsia="uk-UA"/>
        </w:rPr>
      </w:pPr>
    </w:p>
    <w:p w:rsidR="00880E65" w:rsidRPr="007F305D" w:rsidRDefault="007F305D" w:rsidP="007F305D">
      <w:pPr>
        <w:widowControl w:val="0"/>
        <w:numPr>
          <w:ilvl w:val="2"/>
          <w:numId w:val="5"/>
        </w:numPr>
        <w:tabs>
          <w:tab w:val="clear" w:pos="1440"/>
          <w:tab w:val="left" w:pos="1134"/>
        </w:tabs>
        <w:autoSpaceDE w:val="0"/>
        <w:autoSpaceDN w:val="0"/>
        <w:adjustRightInd w:val="0"/>
        <w:spacing w:before="0" w:after="0" w:line="360" w:lineRule="auto"/>
        <w:ind w:left="0" w:firstLine="720"/>
        <w:jc w:val="both"/>
        <w:outlineLvl w:val="2"/>
        <w:rPr>
          <w:sz w:val="28"/>
          <w:szCs w:val="28"/>
          <w:lang w:eastAsia="uk-UA"/>
        </w:rPr>
      </w:pPr>
      <w:r>
        <w:rPr>
          <w:sz w:val="28"/>
          <w:szCs w:val="28"/>
          <w:lang w:eastAsia="uk-UA"/>
        </w:rPr>
        <w:t xml:space="preserve"> </w:t>
      </w:r>
      <w:bookmarkStart w:id="146" w:name="_Toc170236127"/>
      <w:r w:rsidR="00880E65" w:rsidRPr="007F305D">
        <w:rPr>
          <w:sz w:val="28"/>
          <w:szCs w:val="28"/>
          <w:lang w:eastAsia="uk-UA"/>
        </w:rPr>
        <w:t>Пайка SMT компонентов</w:t>
      </w:r>
      <w:bookmarkEnd w:id="146"/>
    </w:p>
    <w:p w:rsidR="005F5937" w:rsidRPr="007F305D" w:rsidRDefault="005F5937"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 xml:space="preserve">Традиционная техника пайки волной припоя выполняется чаще всего погружением компонента в ванну с припоем. Для пайки на коммутационных платах </w:t>
      </w:r>
      <w:r w:rsidR="00D84818" w:rsidRPr="007F305D">
        <w:rPr>
          <w:sz w:val="28"/>
          <w:szCs w:val="28"/>
          <w:lang w:val="ru-RU"/>
        </w:rPr>
        <w:t xml:space="preserve">SMT </w:t>
      </w:r>
      <w:r w:rsidRPr="007F305D">
        <w:rPr>
          <w:sz w:val="28"/>
          <w:szCs w:val="28"/>
          <w:lang w:val="ru-RU"/>
        </w:rPr>
        <w:t xml:space="preserve">компонентов обычно применяется метод расплавления </w:t>
      </w:r>
      <w:r w:rsidR="00D84818" w:rsidRPr="007F305D">
        <w:rPr>
          <w:sz w:val="28"/>
          <w:szCs w:val="28"/>
          <w:lang w:val="ru-RU"/>
        </w:rPr>
        <w:t>дозированного</w:t>
      </w:r>
      <w:r w:rsidRPr="007F305D">
        <w:rPr>
          <w:sz w:val="28"/>
          <w:szCs w:val="28"/>
          <w:lang w:val="ru-RU"/>
        </w:rPr>
        <w:t xml:space="preserve"> припоя. Пайка расплавлением припоя в парогазовой фазе в настоящее время уступает место пайке с инфракрасным</w:t>
      </w:r>
      <w:r w:rsidR="00D84818" w:rsidRPr="007F305D">
        <w:rPr>
          <w:sz w:val="28"/>
          <w:szCs w:val="28"/>
          <w:lang w:val="ru-RU"/>
        </w:rPr>
        <w:t xml:space="preserve"> нагревом, лазерная </w:t>
      </w:r>
      <w:r w:rsidRPr="007F305D">
        <w:rPr>
          <w:sz w:val="28"/>
          <w:szCs w:val="28"/>
          <w:lang w:val="ru-RU"/>
        </w:rPr>
        <w:t>пайка пока не получила распространения. Ведущие поставщики сборочно-монтажного оборудования обычно включают установки для пайки в состав выпускаемых производственных линий.</w:t>
      </w:r>
    </w:p>
    <w:p w:rsidR="005F5937" w:rsidRPr="007F305D" w:rsidRDefault="005F5937"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Появление на коммутационных платах поверхностно монтируемых компонентов существенн</w:t>
      </w:r>
      <w:r w:rsidR="00467772" w:rsidRPr="007F305D">
        <w:rPr>
          <w:sz w:val="28"/>
          <w:szCs w:val="28"/>
          <w:lang w:val="ru-RU"/>
        </w:rPr>
        <w:t>о изменило технологию пайки. Пай</w:t>
      </w:r>
      <w:r w:rsidRPr="007F305D">
        <w:rPr>
          <w:sz w:val="28"/>
          <w:szCs w:val="28"/>
          <w:lang w:val="ru-RU"/>
        </w:rPr>
        <w:t xml:space="preserve">ка волной припоя была внедрена в 50-х гг. и до настоящего времени является единственным групповым методом пайки компонентов, устанавливаемых в отверстия коммутационных плат. Для пайки плат со смешанным монтажом (компоненты, монтируемые в отверстия с одной стороны платы и простые, монтируемые на поверхность) был разработан метод пайки двойной волной припоя. Технология пайки поверхностно монтируемых компонентов </w:t>
      </w:r>
      <w:r w:rsidR="00467772" w:rsidRPr="007F305D">
        <w:rPr>
          <w:sz w:val="28"/>
          <w:szCs w:val="28"/>
          <w:lang w:val="ru-RU"/>
        </w:rPr>
        <w:t>расплавлением</w:t>
      </w:r>
      <w:r w:rsidRPr="007F305D">
        <w:rPr>
          <w:sz w:val="28"/>
          <w:szCs w:val="28"/>
          <w:lang w:val="ru-RU"/>
        </w:rPr>
        <w:t xml:space="preserve"> дозированного припоя в парогазовой фазе (ПГФ) появилась в 1973 г., когда фирма DuPont разработала и запатентовала специальные жидкие материалы. В течение нескольких лет Western Electric была единственной фирмой, пользовавшейся преимуществами этой новой разработки. С 1983 г. основным конкурентом пайки в ПГФ стала пайка расплавлением дозированного припоя с помощью инфракрасного нагрева (ИК-пайка).</w:t>
      </w:r>
    </w:p>
    <w:p w:rsidR="005F5937" w:rsidRPr="007F305D" w:rsidRDefault="005F5937" w:rsidP="007F305D">
      <w:pPr>
        <w:pStyle w:val="aa"/>
        <w:spacing w:before="0" w:beforeAutospacing="0" w:after="0" w:afterAutospacing="0" w:line="360" w:lineRule="auto"/>
        <w:ind w:firstLine="720"/>
        <w:jc w:val="both"/>
        <w:rPr>
          <w:sz w:val="28"/>
          <w:szCs w:val="28"/>
          <w:lang w:val="ru-RU"/>
        </w:rPr>
      </w:pPr>
      <w:r w:rsidRPr="007F305D">
        <w:rPr>
          <w:sz w:val="28"/>
          <w:szCs w:val="28"/>
          <w:lang w:val="ru-RU"/>
        </w:rPr>
        <w:t>Для чувствительных к тепловому воздействию и сложных микросборок с поверхностным монтажом тремя ведущими японскими компаниями была разработана и реализована лазерная пайка.</w:t>
      </w:r>
    </w:p>
    <w:p w:rsidR="005F5937" w:rsidRPr="007F305D" w:rsidRDefault="005F5937" w:rsidP="007F305D">
      <w:pPr>
        <w:widowControl w:val="0"/>
        <w:tabs>
          <w:tab w:val="left" w:pos="1134"/>
        </w:tabs>
        <w:autoSpaceDE w:val="0"/>
        <w:autoSpaceDN w:val="0"/>
        <w:adjustRightInd w:val="0"/>
        <w:spacing w:before="0" w:after="0" w:line="360" w:lineRule="auto"/>
        <w:ind w:firstLine="720"/>
        <w:jc w:val="both"/>
        <w:outlineLvl w:val="2"/>
        <w:rPr>
          <w:sz w:val="28"/>
          <w:szCs w:val="28"/>
          <w:lang w:eastAsia="uk-UA"/>
        </w:rPr>
      </w:pPr>
    </w:p>
    <w:p w:rsidR="00652CF1" w:rsidRPr="007F305D" w:rsidRDefault="003A4FA8" w:rsidP="007F305D">
      <w:pPr>
        <w:widowControl w:val="0"/>
        <w:numPr>
          <w:ilvl w:val="0"/>
          <w:numId w:val="5"/>
        </w:numPr>
        <w:tabs>
          <w:tab w:val="left" w:pos="993"/>
        </w:tabs>
        <w:autoSpaceDE w:val="0"/>
        <w:autoSpaceDN w:val="0"/>
        <w:adjustRightInd w:val="0"/>
        <w:spacing w:before="0" w:after="0" w:line="360" w:lineRule="auto"/>
        <w:ind w:left="0" w:firstLine="720"/>
        <w:jc w:val="both"/>
        <w:outlineLvl w:val="0"/>
        <w:rPr>
          <w:sz w:val="28"/>
          <w:szCs w:val="28"/>
          <w:lang w:eastAsia="uk-UA"/>
        </w:rPr>
      </w:pPr>
      <w:bookmarkStart w:id="147" w:name="_Toc170236128"/>
      <w:r>
        <w:rPr>
          <w:sz w:val="28"/>
          <w:szCs w:val="28"/>
          <w:lang w:eastAsia="uk-UA"/>
        </w:rPr>
        <w:br w:type="page"/>
      </w:r>
      <w:r w:rsidR="00C03105" w:rsidRPr="007F305D">
        <w:rPr>
          <w:sz w:val="28"/>
          <w:szCs w:val="28"/>
          <w:lang w:eastAsia="uk-UA"/>
        </w:rPr>
        <w:t>РАЗРАБОТКА ПР</w:t>
      </w:r>
      <w:r w:rsidR="0017587A" w:rsidRPr="007F305D">
        <w:rPr>
          <w:sz w:val="28"/>
          <w:szCs w:val="28"/>
          <w:lang w:eastAsia="uk-UA"/>
        </w:rPr>
        <w:t>О</w:t>
      </w:r>
      <w:r w:rsidR="00C03105" w:rsidRPr="007F305D">
        <w:rPr>
          <w:sz w:val="28"/>
          <w:szCs w:val="28"/>
          <w:lang w:eastAsia="uk-UA"/>
        </w:rPr>
        <w:t xml:space="preserve">ГРАММНОГО ОБЕСПЕЧЕНИЯ </w:t>
      </w:r>
      <w:r w:rsidR="00923C07" w:rsidRPr="007F305D">
        <w:rPr>
          <w:sz w:val="28"/>
          <w:szCs w:val="28"/>
          <w:lang w:eastAsia="uk-UA"/>
        </w:rPr>
        <w:t xml:space="preserve">ДЛЯ </w:t>
      </w:r>
      <w:r w:rsidR="00C03105" w:rsidRPr="007F305D">
        <w:rPr>
          <w:sz w:val="28"/>
          <w:szCs w:val="28"/>
          <w:lang w:eastAsia="uk-UA"/>
        </w:rPr>
        <w:t>АППАРАТНОГО ШИФРАТОРА</w:t>
      </w:r>
      <w:bookmarkEnd w:id="147"/>
    </w:p>
    <w:p w:rsidR="003A4FA8" w:rsidRDefault="003A4FA8" w:rsidP="007F305D">
      <w:pPr>
        <w:widowControl w:val="0"/>
        <w:tabs>
          <w:tab w:val="left" w:pos="993"/>
        </w:tabs>
        <w:autoSpaceDE w:val="0"/>
        <w:autoSpaceDN w:val="0"/>
        <w:adjustRightInd w:val="0"/>
        <w:spacing w:before="0" w:after="0" w:line="360" w:lineRule="auto"/>
        <w:ind w:firstLine="720"/>
        <w:jc w:val="both"/>
        <w:outlineLvl w:val="0"/>
        <w:rPr>
          <w:sz w:val="28"/>
          <w:szCs w:val="28"/>
          <w:lang w:eastAsia="uk-UA"/>
        </w:rPr>
      </w:pPr>
      <w:bookmarkStart w:id="148" w:name="_Toc170236129"/>
    </w:p>
    <w:p w:rsidR="00E0031A" w:rsidRDefault="00E0031A" w:rsidP="007F305D">
      <w:pPr>
        <w:widowControl w:val="0"/>
        <w:tabs>
          <w:tab w:val="left" w:pos="993"/>
        </w:tabs>
        <w:autoSpaceDE w:val="0"/>
        <w:autoSpaceDN w:val="0"/>
        <w:adjustRightInd w:val="0"/>
        <w:spacing w:before="0" w:after="0" w:line="360" w:lineRule="auto"/>
        <w:ind w:firstLine="720"/>
        <w:jc w:val="both"/>
        <w:outlineLvl w:val="0"/>
        <w:rPr>
          <w:sz w:val="28"/>
          <w:szCs w:val="28"/>
          <w:lang w:eastAsia="uk-UA"/>
        </w:rPr>
      </w:pPr>
      <w:r w:rsidRPr="007F305D">
        <w:rPr>
          <w:sz w:val="28"/>
          <w:szCs w:val="28"/>
          <w:lang w:eastAsia="uk-UA"/>
        </w:rPr>
        <w:t>Исходный код программного обеспечения приведен в Приложении А.</w:t>
      </w:r>
      <w:bookmarkEnd w:id="148"/>
    </w:p>
    <w:p w:rsidR="003A4FA8" w:rsidRPr="007F305D" w:rsidRDefault="003A4FA8" w:rsidP="007F305D">
      <w:pPr>
        <w:widowControl w:val="0"/>
        <w:tabs>
          <w:tab w:val="left" w:pos="993"/>
        </w:tabs>
        <w:autoSpaceDE w:val="0"/>
        <w:autoSpaceDN w:val="0"/>
        <w:adjustRightInd w:val="0"/>
        <w:spacing w:before="0" w:after="0" w:line="360" w:lineRule="auto"/>
        <w:ind w:firstLine="720"/>
        <w:jc w:val="both"/>
        <w:outlineLvl w:val="0"/>
        <w:rPr>
          <w:sz w:val="28"/>
          <w:szCs w:val="28"/>
          <w:lang w:eastAsia="uk-UA"/>
        </w:rPr>
      </w:pPr>
    </w:p>
    <w:p w:rsidR="00652CF1" w:rsidRPr="007F305D" w:rsidRDefault="00FF0F16" w:rsidP="007F305D">
      <w:pPr>
        <w:widowControl w:val="0"/>
        <w:numPr>
          <w:ilvl w:val="0"/>
          <w:numId w:val="18"/>
        </w:numPr>
        <w:tabs>
          <w:tab w:val="clear" w:pos="360"/>
          <w:tab w:val="left" w:pos="993"/>
          <w:tab w:val="num" w:pos="1276"/>
        </w:tabs>
        <w:autoSpaceDE w:val="0"/>
        <w:autoSpaceDN w:val="0"/>
        <w:adjustRightInd w:val="0"/>
        <w:spacing w:before="0" w:after="0" w:line="360" w:lineRule="auto"/>
        <w:ind w:left="0" w:firstLine="720"/>
        <w:jc w:val="both"/>
        <w:outlineLvl w:val="0"/>
        <w:rPr>
          <w:sz w:val="28"/>
          <w:szCs w:val="28"/>
          <w:lang w:eastAsia="uk-UA"/>
        </w:rPr>
      </w:pPr>
      <w:bookmarkStart w:id="149" w:name="_Toc170236130"/>
      <w:r w:rsidRPr="007F305D">
        <w:rPr>
          <w:sz w:val="28"/>
          <w:szCs w:val="28"/>
          <w:lang w:eastAsia="uk-UA"/>
        </w:rPr>
        <w:t>Программное обеспечение микроконтроллера</w:t>
      </w:r>
      <w:bookmarkEnd w:id="149"/>
    </w:p>
    <w:p w:rsidR="003A4FA8" w:rsidRDefault="003A4FA8" w:rsidP="007F305D">
      <w:pPr>
        <w:widowControl w:val="0"/>
        <w:tabs>
          <w:tab w:val="left" w:pos="426"/>
        </w:tabs>
        <w:autoSpaceDE w:val="0"/>
        <w:autoSpaceDN w:val="0"/>
        <w:adjustRightInd w:val="0"/>
        <w:spacing w:before="0" w:after="0" w:line="360" w:lineRule="auto"/>
        <w:ind w:firstLine="720"/>
        <w:jc w:val="both"/>
        <w:outlineLvl w:val="0"/>
        <w:rPr>
          <w:sz w:val="28"/>
          <w:szCs w:val="28"/>
          <w:lang w:eastAsia="uk-UA"/>
        </w:rPr>
      </w:pPr>
      <w:bookmarkStart w:id="150" w:name="_Toc170236131"/>
    </w:p>
    <w:p w:rsidR="00FF0F16" w:rsidRPr="007F305D" w:rsidRDefault="0041158A" w:rsidP="007F305D">
      <w:pPr>
        <w:widowControl w:val="0"/>
        <w:tabs>
          <w:tab w:val="left" w:pos="426"/>
        </w:tabs>
        <w:autoSpaceDE w:val="0"/>
        <w:autoSpaceDN w:val="0"/>
        <w:adjustRightInd w:val="0"/>
        <w:spacing w:before="0" w:after="0" w:line="360" w:lineRule="auto"/>
        <w:ind w:firstLine="720"/>
        <w:jc w:val="both"/>
        <w:outlineLvl w:val="0"/>
        <w:rPr>
          <w:sz w:val="28"/>
          <w:szCs w:val="28"/>
          <w:lang w:eastAsia="uk-UA"/>
        </w:rPr>
      </w:pPr>
      <w:r w:rsidRPr="007F305D">
        <w:rPr>
          <w:sz w:val="28"/>
          <w:szCs w:val="28"/>
          <w:lang w:eastAsia="uk-UA"/>
        </w:rPr>
        <w:t>Основой устройства является высокопроизводительный (50 MIPS) 32-х разрядный</w:t>
      </w:r>
      <w:r w:rsidR="007F305D">
        <w:rPr>
          <w:sz w:val="28"/>
          <w:szCs w:val="28"/>
          <w:lang w:eastAsia="uk-UA"/>
        </w:rPr>
        <w:t xml:space="preserve"> </w:t>
      </w:r>
      <w:r w:rsidRPr="007F305D">
        <w:rPr>
          <w:sz w:val="28"/>
          <w:szCs w:val="28"/>
          <w:lang w:eastAsia="uk-UA"/>
        </w:rPr>
        <w:t>ARM микроконтроллер AT91SAM7S64. Программное обеспечение для этого микроконтроллера было написано на языке “C” в программном продукте IAR Embedded Workbench 4.40A.</w:t>
      </w:r>
      <w:r w:rsidR="00837D57" w:rsidRPr="007F305D">
        <w:rPr>
          <w:sz w:val="28"/>
          <w:szCs w:val="28"/>
          <w:lang w:eastAsia="uk-UA"/>
        </w:rPr>
        <w:t xml:space="preserve"> Отладка программы производилась в устройстве через интерфейс JTAG.</w:t>
      </w:r>
      <w:bookmarkEnd w:id="150"/>
      <w:r w:rsidR="00837D57" w:rsidRPr="007F305D">
        <w:rPr>
          <w:sz w:val="28"/>
          <w:szCs w:val="28"/>
          <w:lang w:eastAsia="uk-UA"/>
        </w:rPr>
        <w:t xml:space="preserve"> </w:t>
      </w:r>
    </w:p>
    <w:p w:rsidR="00920E45" w:rsidRPr="007F305D" w:rsidRDefault="00920E45" w:rsidP="007F305D">
      <w:pPr>
        <w:widowControl w:val="0"/>
        <w:tabs>
          <w:tab w:val="left" w:pos="426"/>
        </w:tabs>
        <w:autoSpaceDE w:val="0"/>
        <w:autoSpaceDN w:val="0"/>
        <w:adjustRightInd w:val="0"/>
        <w:spacing w:before="0" w:after="0" w:line="360" w:lineRule="auto"/>
        <w:ind w:firstLine="720"/>
        <w:jc w:val="both"/>
        <w:outlineLvl w:val="0"/>
        <w:rPr>
          <w:sz w:val="28"/>
          <w:szCs w:val="28"/>
          <w:lang w:eastAsia="uk-UA"/>
        </w:rPr>
      </w:pPr>
      <w:bookmarkStart w:id="151" w:name="_Toc170236132"/>
      <w:r w:rsidRPr="007F305D">
        <w:rPr>
          <w:sz w:val="28"/>
          <w:szCs w:val="28"/>
          <w:lang w:eastAsia="uk-UA"/>
        </w:rPr>
        <w:t>После подачи питания на микроконтроллер, программа выполняет инициализацию регистров микроконтроллера и периферийных модулей (схему ФАПЧ, контроллер потребляемой мощности, контроллер прерываний, генератор случайных чисел). Если установка параметров микроконтроллера прошла успешно, программа зажигает красный светодиод – индикация работы устройства.</w:t>
      </w:r>
      <w:bookmarkEnd w:id="151"/>
      <w:r w:rsidRPr="007F305D">
        <w:rPr>
          <w:sz w:val="28"/>
          <w:szCs w:val="28"/>
          <w:lang w:eastAsia="uk-UA"/>
        </w:rPr>
        <w:t xml:space="preserve"> </w:t>
      </w:r>
    </w:p>
    <w:p w:rsidR="0032514B" w:rsidRPr="007F305D" w:rsidRDefault="0032514B" w:rsidP="007F305D">
      <w:pPr>
        <w:widowControl w:val="0"/>
        <w:tabs>
          <w:tab w:val="left" w:pos="426"/>
        </w:tabs>
        <w:autoSpaceDE w:val="0"/>
        <w:autoSpaceDN w:val="0"/>
        <w:adjustRightInd w:val="0"/>
        <w:spacing w:before="0" w:after="0" w:line="360" w:lineRule="auto"/>
        <w:ind w:firstLine="720"/>
        <w:jc w:val="both"/>
        <w:outlineLvl w:val="0"/>
        <w:rPr>
          <w:sz w:val="28"/>
          <w:szCs w:val="28"/>
          <w:lang w:eastAsia="uk-UA"/>
        </w:rPr>
      </w:pPr>
      <w:bookmarkStart w:id="152" w:name="_Toc170236133"/>
      <w:r w:rsidRPr="007F305D">
        <w:rPr>
          <w:sz w:val="28"/>
          <w:szCs w:val="28"/>
          <w:lang w:eastAsia="uk-UA"/>
        </w:rPr>
        <w:t>На следующем этапе работы программа микроконтроллера проходит процедуру энумерации USB устройства (перевод устройства в адресное состояние, выбор конфигурации, выбор интерфейса). Устройство имеет одну конфигурацию и один интерфейс. Если энумерация прошла успешно, программа зажигает зеленый светодиод – индикация распознанного системой USB устройства.</w:t>
      </w:r>
      <w:bookmarkEnd w:id="152"/>
    </w:p>
    <w:p w:rsidR="00D07FF1" w:rsidRPr="007F305D" w:rsidRDefault="00D07FF1" w:rsidP="007F305D">
      <w:pPr>
        <w:widowControl w:val="0"/>
        <w:tabs>
          <w:tab w:val="left" w:pos="426"/>
        </w:tabs>
        <w:autoSpaceDE w:val="0"/>
        <w:autoSpaceDN w:val="0"/>
        <w:adjustRightInd w:val="0"/>
        <w:spacing w:before="0" w:after="0" w:line="360" w:lineRule="auto"/>
        <w:ind w:firstLine="720"/>
        <w:jc w:val="both"/>
        <w:outlineLvl w:val="0"/>
        <w:rPr>
          <w:sz w:val="28"/>
          <w:szCs w:val="28"/>
          <w:lang w:eastAsia="uk-UA"/>
        </w:rPr>
      </w:pPr>
      <w:bookmarkStart w:id="153" w:name="_Toc170236134"/>
      <w:r w:rsidRPr="007F305D">
        <w:rPr>
          <w:sz w:val="28"/>
          <w:szCs w:val="28"/>
          <w:lang w:eastAsia="uk-UA"/>
        </w:rPr>
        <w:t>Далее программа переходит в цикл ожидания управляющих команд от драйвера устройства.</w:t>
      </w:r>
      <w:bookmarkEnd w:id="153"/>
    </w:p>
    <w:p w:rsidR="00E40C26" w:rsidRPr="007F305D" w:rsidRDefault="00D07FF1" w:rsidP="007F305D">
      <w:pPr>
        <w:widowControl w:val="0"/>
        <w:tabs>
          <w:tab w:val="left" w:pos="426"/>
        </w:tabs>
        <w:autoSpaceDE w:val="0"/>
        <w:autoSpaceDN w:val="0"/>
        <w:adjustRightInd w:val="0"/>
        <w:spacing w:before="0" w:after="0" w:line="360" w:lineRule="auto"/>
        <w:ind w:firstLine="720"/>
        <w:jc w:val="both"/>
        <w:outlineLvl w:val="0"/>
        <w:rPr>
          <w:sz w:val="28"/>
          <w:szCs w:val="28"/>
          <w:lang w:eastAsia="uk-UA"/>
        </w:rPr>
      </w:pPr>
      <w:bookmarkStart w:id="154" w:name="_Toc170236135"/>
      <w:r w:rsidRPr="007F305D">
        <w:rPr>
          <w:sz w:val="28"/>
          <w:szCs w:val="28"/>
          <w:lang w:eastAsia="uk-UA"/>
        </w:rPr>
        <w:t>Команды</w:t>
      </w:r>
      <w:r w:rsidR="00E40C26" w:rsidRPr="007F305D">
        <w:rPr>
          <w:sz w:val="28"/>
          <w:szCs w:val="28"/>
          <w:lang w:eastAsia="uk-UA"/>
        </w:rPr>
        <w:t>,</w:t>
      </w:r>
      <w:r w:rsidRPr="007F305D">
        <w:rPr>
          <w:sz w:val="28"/>
          <w:szCs w:val="28"/>
          <w:lang w:eastAsia="uk-UA"/>
        </w:rPr>
        <w:t xml:space="preserve"> поддерживаемые устройством:</w:t>
      </w:r>
      <w:bookmarkEnd w:id="154"/>
    </w:p>
    <w:p w:rsidR="00D07FF1" w:rsidRPr="007F305D" w:rsidRDefault="00E40C26" w:rsidP="007F305D">
      <w:pPr>
        <w:widowControl w:val="0"/>
        <w:numPr>
          <w:ilvl w:val="0"/>
          <w:numId w:val="19"/>
        </w:numPr>
        <w:tabs>
          <w:tab w:val="left" w:pos="426"/>
        </w:tabs>
        <w:autoSpaceDE w:val="0"/>
        <w:autoSpaceDN w:val="0"/>
        <w:adjustRightInd w:val="0"/>
        <w:spacing w:before="0" w:after="0" w:line="360" w:lineRule="auto"/>
        <w:ind w:left="0" w:firstLine="720"/>
        <w:jc w:val="both"/>
        <w:outlineLvl w:val="0"/>
        <w:rPr>
          <w:sz w:val="28"/>
          <w:szCs w:val="28"/>
          <w:lang w:eastAsia="uk-UA"/>
        </w:rPr>
      </w:pPr>
      <w:bookmarkStart w:id="155" w:name="_Toc170236136"/>
      <w:r w:rsidRPr="007F305D">
        <w:rPr>
          <w:sz w:val="28"/>
          <w:szCs w:val="28"/>
          <w:lang w:eastAsia="uk-UA"/>
        </w:rPr>
        <w:t>получение версии устройства;</w:t>
      </w:r>
      <w:bookmarkEnd w:id="155"/>
    </w:p>
    <w:p w:rsidR="00E40C26" w:rsidRPr="007F305D" w:rsidRDefault="00E40C26" w:rsidP="007F305D">
      <w:pPr>
        <w:widowControl w:val="0"/>
        <w:numPr>
          <w:ilvl w:val="0"/>
          <w:numId w:val="19"/>
        </w:numPr>
        <w:tabs>
          <w:tab w:val="left" w:pos="426"/>
        </w:tabs>
        <w:autoSpaceDE w:val="0"/>
        <w:autoSpaceDN w:val="0"/>
        <w:adjustRightInd w:val="0"/>
        <w:spacing w:before="0" w:after="0" w:line="360" w:lineRule="auto"/>
        <w:ind w:left="0" w:firstLine="720"/>
        <w:jc w:val="both"/>
        <w:outlineLvl w:val="0"/>
        <w:rPr>
          <w:sz w:val="28"/>
          <w:szCs w:val="28"/>
          <w:lang w:eastAsia="uk-UA"/>
        </w:rPr>
      </w:pPr>
      <w:bookmarkStart w:id="156" w:name="_Toc170236137"/>
      <w:r w:rsidRPr="007F305D">
        <w:rPr>
          <w:sz w:val="28"/>
          <w:szCs w:val="28"/>
          <w:lang w:eastAsia="uk-UA"/>
        </w:rPr>
        <w:t>загрузка в устройство мастер ключа;</w:t>
      </w:r>
      <w:bookmarkEnd w:id="156"/>
    </w:p>
    <w:p w:rsidR="00E40C26" w:rsidRPr="007F305D" w:rsidRDefault="00E40C26" w:rsidP="007F305D">
      <w:pPr>
        <w:widowControl w:val="0"/>
        <w:numPr>
          <w:ilvl w:val="0"/>
          <w:numId w:val="19"/>
        </w:numPr>
        <w:tabs>
          <w:tab w:val="left" w:pos="426"/>
        </w:tabs>
        <w:autoSpaceDE w:val="0"/>
        <w:autoSpaceDN w:val="0"/>
        <w:adjustRightInd w:val="0"/>
        <w:spacing w:before="0" w:after="0" w:line="360" w:lineRule="auto"/>
        <w:ind w:left="0" w:firstLine="720"/>
        <w:jc w:val="both"/>
        <w:outlineLvl w:val="0"/>
        <w:rPr>
          <w:sz w:val="28"/>
          <w:szCs w:val="28"/>
          <w:lang w:eastAsia="uk-UA"/>
        </w:rPr>
      </w:pPr>
      <w:bookmarkStart w:id="157" w:name="_Toc170236138"/>
      <w:r w:rsidRPr="007F305D">
        <w:rPr>
          <w:sz w:val="28"/>
          <w:szCs w:val="28"/>
          <w:lang w:eastAsia="uk-UA"/>
        </w:rPr>
        <w:t>считывание номера мастер ключа;</w:t>
      </w:r>
      <w:bookmarkEnd w:id="157"/>
    </w:p>
    <w:p w:rsidR="00B35618" w:rsidRPr="007F305D" w:rsidRDefault="00E40C26" w:rsidP="007F305D">
      <w:pPr>
        <w:widowControl w:val="0"/>
        <w:numPr>
          <w:ilvl w:val="0"/>
          <w:numId w:val="19"/>
        </w:numPr>
        <w:tabs>
          <w:tab w:val="left" w:pos="426"/>
        </w:tabs>
        <w:autoSpaceDE w:val="0"/>
        <w:autoSpaceDN w:val="0"/>
        <w:adjustRightInd w:val="0"/>
        <w:spacing w:before="0" w:after="0" w:line="360" w:lineRule="auto"/>
        <w:ind w:left="0" w:firstLine="720"/>
        <w:jc w:val="both"/>
        <w:outlineLvl w:val="0"/>
        <w:rPr>
          <w:sz w:val="28"/>
          <w:szCs w:val="28"/>
          <w:lang w:eastAsia="uk-UA"/>
        </w:rPr>
      </w:pPr>
      <w:bookmarkStart w:id="158" w:name="_Toc170236139"/>
      <w:r w:rsidRPr="007F305D">
        <w:rPr>
          <w:sz w:val="28"/>
          <w:szCs w:val="28"/>
          <w:lang w:eastAsia="uk-UA"/>
        </w:rPr>
        <w:t>запись номера мастер ключа, с которым будут производится операции шифрования;</w:t>
      </w:r>
      <w:bookmarkEnd w:id="158"/>
    </w:p>
    <w:p w:rsidR="00E40C26" w:rsidRPr="007F305D" w:rsidRDefault="00E40C26" w:rsidP="007F305D">
      <w:pPr>
        <w:widowControl w:val="0"/>
        <w:numPr>
          <w:ilvl w:val="0"/>
          <w:numId w:val="19"/>
        </w:numPr>
        <w:tabs>
          <w:tab w:val="left" w:pos="426"/>
        </w:tabs>
        <w:autoSpaceDE w:val="0"/>
        <w:autoSpaceDN w:val="0"/>
        <w:adjustRightInd w:val="0"/>
        <w:spacing w:before="0" w:after="0" w:line="360" w:lineRule="auto"/>
        <w:ind w:left="0" w:firstLine="720"/>
        <w:jc w:val="both"/>
        <w:outlineLvl w:val="0"/>
        <w:rPr>
          <w:sz w:val="28"/>
          <w:szCs w:val="28"/>
          <w:lang w:eastAsia="uk-UA"/>
        </w:rPr>
      </w:pPr>
      <w:bookmarkStart w:id="159" w:name="_Toc170236140"/>
      <w:r w:rsidRPr="007F305D">
        <w:rPr>
          <w:sz w:val="28"/>
          <w:szCs w:val="28"/>
          <w:lang w:eastAsia="uk-UA"/>
        </w:rPr>
        <w:t>назначение символического имени ключу с указанным номером;</w:t>
      </w:r>
      <w:bookmarkEnd w:id="159"/>
    </w:p>
    <w:p w:rsidR="00E40C26" w:rsidRPr="007F305D" w:rsidRDefault="00B74928" w:rsidP="007F305D">
      <w:pPr>
        <w:widowControl w:val="0"/>
        <w:numPr>
          <w:ilvl w:val="0"/>
          <w:numId w:val="19"/>
        </w:numPr>
        <w:tabs>
          <w:tab w:val="left" w:pos="426"/>
        </w:tabs>
        <w:autoSpaceDE w:val="0"/>
        <w:autoSpaceDN w:val="0"/>
        <w:adjustRightInd w:val="0"/>
        <w:spacing w:before="0" w:after="0" w:line="360" w:lineRule="auto"/>
        <w:ind w:left="0" w:firstLine="720"/>
        <w:jc w:val="both"/>
        <w:outlineLvl w:val="0"/>
        <w:rPr>
          <w:sz w:val="28"/>
          <w:szCs w:val="28"/>
          <w:lang w:eastAsia="uk-UA"/>
        </w:rPr>
      </w:pPr>
      <w:bookmarkStart w:id="160" w:name="_Toc170236141"/>
      <w:r w:rsidRPr="007F305D">
        <w:rPr>
          <w:sz w:val="28"/>
          <w:szCs w:val="28"/>
          <w:lang w:eastAsia="uk-UA"/>
        </w:rPr>
        <w:t>шифрование файла;</w:t>
      </w:r>
      <w:bookmarkEnd w:id="160"/>
    </w:p>
    <w:p w:rsidR="00652CF1" w:rsidRPr="007F305D" w:rsidRDefault="00B74928" w:rsidP="007F305D">
      <w:pPr>
        <w:widowControl w:val="0"/>
        <w:numPr>
          <w:ilvl w:val="0"/>
          <w:numId w:val="19"/>
        </w:numPr>
        <w:tabs>
          <w:tab w:val="left" w:pos="426"/>
        </w:tabs>
        <w:autoSpaceDE w:val="0"/>
        <w:autoSpaceDN w:val="0"/>
        <w:adjustRightInd w:val="0"/>
        <w:spacing w:before="0" w:after="0" w:line="360" w:lineRule="auto"/>
        <w:ind w:left="0" w:firstLine="720"/>
        <w:jc w:val="both"/>
        <w:outlineLvl w:val="0"/>
        <w:rPr>
          <w:sz w:val="28"/>
          <w:szCs w:val="28"/>
          <w:lang w:eastAsia="uk-UA"/>
        </w:rPr>
      </w:pPr>
      <w:bookmarkStart w:id="161" w:name="_Toc170236142"/>
      <w:r w:rsidRPr="007F305D">
        <w:rPr>
          <w:sz w:val="28"/>
          <w:szCs w:val="28"/>
          <w:lang w:eastAsia="uk-UA"/>
        </w:rPr>
        <w:t>расшифровка файла;</w:t>
      </w:r>
      <w:bookmarkEnd w:id="161"/>
    </w:p>
    <w:p w:rsidR="00FC690A" w:rsidRPr="007F305D" w:rsidRDefault="00FC690A" w:rsidP="007F305D">
      <w:pPr>
        <w:widowControl w:val="0"/>
        <w:tabs>
          <w:tab w:val="left" w:pos="426"/>
        </w:tabs>
        <w:autoSpaceDE w:val="0"/>
        <w:autoSpaceDN w:val="0"/>
        <w:adjustRightInd w:val="0"/>
        <w:spacing w:before="0" w:after="0" w:line="360" w:lineRule="auto"/>
        <w:ind w:firstLine="720"/>
        <w:jc w:val="both"/>
        <w:outlineLvl w:val="0"/>
        <w:rPr>
          <w:sz w:val="28"/>
          <w:szCs w:val="28"/>
          <w:lang w:eastAsia="uk-UA"/>
        </w:rPr>
      </w:pPr>
      <w:bookmarkStart w:id="162" w:name="_Toc170236143"/>
      <w:r w:rsidRPr="007F305D">
        <w:rPr>
          <w:sz w:val="28"/>
          <w:szCs w:val="28"/>
          <w:lang w:eastAsia="uk-UA"/>
        </w:rPr>
        <w:t>При получении запроса на шифрование файла, программа ожидает запроса с номером мастер ключа (К1), который хранится в памяти микроконтроллера и будет использоваться для шифрования сеансового ключа.</w:t>
      </w:r>
      <w:bookmarkEnd w:id="162"/>
    </w:p>
    <w:p w:rsidR="009F3C24" w:rsidRPr="007F305D" w:rsidRDefault="00117033" w:rsidP="007F305D">
      <w:pPr>
        <w:widowControl w:val="0"/>
        <w:tabs>
          <w:tab w:val="left" w:pos="426"/>
        </w:tabs>
        <w:autoSpaceDE w:val="0"/>
        <w:autoSpaceDN w:val="0"/>
        <w:adjustRightInd w:val="0"/>
        <w:spacing w:before="0" w:after="0" w:line="360" w:lineRule="auto"/>
        <w:ind w:firstLine="720"/>
        <w:jc w:val="both"/>
        <w:outlineLvl w:val="0"/>
        <w:rPr>
          <w:sz w:val="28"/>
          <w:szCs w:val="28"/>
          <w:lang w:eastAsia="uk-UA"/>
        </w:rPr>
      </w:pPr>
      <w:bookmarkStart w:id="163" w:name="_Toc170236144"/>
      <w:r w:rsidRPr="007F305D">
        <w:rPr>
          <w:sz w:val="28"/>
          <w:szCs w:val="28"/>
          <w:lang w:eastAsia="uk-UA"/>
        </w:rPr>
        <w:t>После получения номера мастер ключа программа с помощью ГСЧ генерирует сеансовый ключ (К2). Далее</w:t>
      </w:r>
      <w:r w:rsidR="002904BB" w:rsidRPr="007F305D">
        <w:rPr>
          <w:sz w:val="28"/>
          <w:szCs w:val="28"/>
          <w:lang w:eastAsia="uk-UA"/>
        </w:rPr>
        <w:t xml:space="preserve"> происходит инициализация алгоритма Blowfish </w:t>
      </w:r>
      <w:r w:rsidR="009F3C24" w:rsidRPr="007F305D">
        <w:rPr>
          <w:sz w:val="28"/>
          <w:szCs w:val="28"/>
          <w:lang w:eastAsia="uk-UA"/>
        </w:rPr>
        <w:t xml:space="preserve">для ключа К2 </w:t>
      </w:r>
      <w:r w:rsidR="002904BB" w:rsidRPr="007F305D">
        <w:rPr>
          <w:sz w:val="28"/>
          <w:szCs w:val="28"/>
          <w:lang w:eastAsia="uk-UA"/>
        </w:rPr>
        <w:t>и шифрование выбранного файла (шифруются получаемые устройством пакеты, размером 64 байта).</w:t>
      </w:r>
      <w:r w:rsidR="009F3C24" w:rsidRPr="007F305D">
        <w:rPr>
          <w:sz w:val="28"/>
          <w:szCs w:val="28"/>
          <w:lang w:eastAsia="uk-UA"/>
        </w:rPr>
        <w:t xml:space="preserve"> После того как файл зашифрован ключ К2 шифруется алгоритмом Blowfish с ключом К1</w:t>
      </w:r>
      <w:r w:rsidR="002904BB" w:rsidRPr="007F305D">
        <w:rPr>
          <w:sz w:val="28"/>
          <w:szCs w:val="28"/>
          <w:lang w:eastAsia="uk-UA"/>
        </w:rPr>
        <w:t xml:space="preserve"> </w:t>
      </w:r>
      <w:r w:rsidR="009F3C24" w:rsidRPr="007F305D">
        <w:rPr>
          <w:sz w:val="28"/>
          <w:szCs w:val="28"/>
          <w:lang w:eastAsia="uk-UA"/>
        </w:rPr>
        <w:t>и зашифрованный ключ К2 передается в персональный компьютер.</w:t>
      </w:r>
      <w:bookmarkEnd w:id="163"/>
    </w:p>
    <w:p w:rsidR="008B4F20" w:rsidRPr="007F305D" w:rsidRDefault="008B4F20" w:rsidP="007F305D">
      <w:pPr>
        <w:widowControl w:val="0"/>
        <w:tabs>
          <w:tab w:val="left" w:pos="426"/>
        </w:tabs>
        <w:autoSpaceDE w:val="0"/>
        <w:autoSpaceDN w:val="0"/>
        <w:adjustRightInd w:val="0"/>
        <w:spacing w:before="0" w:after="0" w:line="360" w:lineRule="auto"/>
        <w:ind w:firstLine="720"/>
        <w:jc w:val="both"/>
        <w:outlineLvl w:val="0"/>
        <w:rPr>
          <w:sz w:val="28"/>
          <w:szCs w:val="28"/>
          <w:lang w:eastAsia="uk-UA"/>
        </w:rPr>
      </w:pPr>
      <w:bookmarkStart w:id="164" w:name="_Toc170236145"/>
      <w:r w:rsidRPr="007F305D">
        <w:rPr>
          <w:sz w:val="28"/>
          <w:szCs w:val="28"/>
          <w:lang w:eastAsia="uk-UA"/>
        </w:rPr>
        <w:t>Для расшифровки файла, программа микроконтроллера считывает зашифрованный ключ К2 и номер ключа К1. Программа расшифровывает ключ К2 и далее расшифровывает файл используя ключ К2.</w:t>
      </w:r>
      <w:bookmarkEnd w:id="164"/>
      <w:r w:rsidRPr="007F305D">
        <w:rPr>
          <w:sz w:val="28"/>
          <w:szCs w:val="28"/>
          <w:lang w:eastAsia="uk-UA"/>
        </w:rPr>
        <w:t xml:space="preserve"> </w:t>
      </w:r>
    </w:p>
    <w:p w:rsidR="00117033" w:rsidRPr="007F305D" w:rsidRDefault="009F3C24" w:rsidP="007F305D">
      <w:pPr>
        <w:widowControl w:val="0"/>
        <w:tabs>
          <w:tab w:val="left" w:pos="426"/>
        </w:tabs>
        <w:autoSpaceDE w:val="0"/>
        <w:autoSpaceDN w:val="0"/>
        <w:adjustRightInd w:val="0"/>
        <w:spacing w:before="0" w:after="0" w:line="360" w:lineRule="auto"/>
        <w:ind w:firstLine="720"/>
        <w:jc w:val="both"/>
        <w:outlineLvl w:val="0"/>
        <w:rPr>
          <w:sz w:val="28"/>
          <w:szCs w:val="28"/>
          <w:lang w:eastAsia="uk-UA"/>
        </w:rPr>
      </w:pPr>
      <w:bookmarkStart w:id="165" w:name="_Toc170236146"/>
      <w:r w:rsidRPr="007F305D">
        <w:rPr>
          <w:sz w:val="28"/>
          <w:szCs w:val="28"/>
          <w:lang w:eastAsia="uk-UA"/>
        </w:rPr>
        <w:t>На рисунке 4.1. представлена блок-схема</w:t>
      </w:r>
      <w:r w:rsidR="00BF1266" w:rsidRPr="007F305D">
        <w:rPr>
          <w:sz w:val="28"/>
          <w:szCs w:val="28"/>
          <w:lang w:eastAsia="uk-UA"/>
        </w:rPr>
        <w:t xml:space="preserve"> программы для микроконтроллера.</w:t>
      </w:r>
      <w:bookmarkEnd w:id="165"/>
    </w:p>
    <w:p w:rsidR="00EA2342" w:rsidRPr="007F305D" w:rsidRDefault="00EA2342" w:rsidP="007F305D">
      <w:pPr>
        <w:widowControl w:val="0"/>
        <w:tabs>
          <w:tab w:val="left" w:pos="426"/>
        </w:tabs>
        <w:autoSpaceDE w:val="0"/>
        <w:autoSpaceDN w:val="0"/>
        <w:adjustRightInd w:val="0"/>
        <w:spacing w:before="0" w:after="0" w:line="360" w:lineRule="auto"/>
        <w:ind w:firstLine="720"/>
        <w:jc w:val="both"/>
        <w:outlineLvl w:val="0"/>
        <w:rPr>
          <w:sz w:val="28"/>
          <w:szCs w:val="28"/>
          <w:lang w:eastAsia="uk-UA"/>
        </w:rPr>
      </w:pPr>
    </w:p>
    <w:p w:rsidR="005E76B9" w:rsidRPr="007F305D" w:rsidRDefault="00CF34A2" w:rsidP="007F305D">
      <w:pPr>
        <w:widowControl w:val="0"/>
        <w:numPr>
          <w:ilvl w:val="0"/>
          <w:numId w:val="24"/>
        </w:numPr>
        <w:tabs>
          <w:tab w:val="clear" w:pos="360"/>
          <w:tab w:val="left" w:pos="426"/>
          <w:tab w:val="left" w:pos="1134"/>
          <w:tab w:val="num" w:pos="1276"/>
        </w:tabs>
        <w:autoSpaceDE w:val="0"/>
        <w:autoSpaceDN w:val="0"/>
        <w:adjustRightInd w:val="0"/>
        <w:spacing w:before="0" w:after="0" w:line="360" w:lineRule="auto"/>
        <w:ind w:left="0" w:firstLine="720"/>
        <w:jc w:val="both"/>
        <w:outlineLvl w:val="0"/>
        <w:rPr>
          <w:sz w:val="28"/>
          <w:szCs w:val="28"/>
          <w:lang w:eastAsia="uk-UA"/>
        </w:rPr>
      </w:pPr>
      <w:bookmarkStart w:id="166" w:name="_Toc170236147"/>
      <w:r>
        <w:rPr>
          <w:sz w:val="28"/>
          <w:szCs w:val="28"/>
          <w:lang w:eastAsia="uk-UA"/>
        </w:rPr>
        <w:br w:type="page"/>
      </w:r>
      <w:r w:rsidR="00860300" w:rsidRPr="007F305D">
        <w:rPr>
          <w:sz w:val="28"/>
          <w:szCs w:val="28"/>
          <w:lang w:eastAsia="uk-UA"/>
        </w:rPr>
        <w:t>Структура программы микроконтроллера</w:t>
      </w:r>
      <w:bookmarkEnd w:id="166"/>
    </w:p>
    <w:p w:rsidR="005E76B9" w:rsidRPr="007F305D" w:rsidRDefault="005E76B9" w:rsidP="007F305D">
      <w:pPr>
        <w:widowControl w:val="0"/>
        <w:autoSpaceDE w:val="0"/>
        <w:autoSpaceDN w:val="0"/>
        <w:adjustRightInd w:val="0"/>
        <w:spacing w:before="0" w:after="0" w:line="360" w:lineRule="auto"/>
        <w:ind w:firstLine="720"/>
        <w:jc w:val="both"/>
        <w:rPr>
          <w:rFonts w:cs="Arial"/>
          <w:sz w:val="28"/>
          <w:lang w:eastAsia="uk-UA"/>
        </w:rPr>
      </w:pPr>
    </w:p>
    <w:p w:rsidR="00BB5B10" w:rsidRPr="007F305D" w:rsidRDefault="004A7B76" w:rsidP="007F305D">
      <w:pPr>
        <w:widowControl w:val="0"/>
        <w:autoSpaceDE w:val="0"/>
        <w:autoSpaceDN w:val="0"/>
        <w:adjustRightInd w:val="0"/>
        <w:spacing w:before="0" w:after="0" w:line="360" w:lineRule="auto"/>
        <w:ind w:firstLine="720"/>
        <w:jc w:val="both"/>
        <w:rPr>
          <w:rFonts w:cs="Arial"/>
          <w:sz w:val="28"/>
          <w:lang w:eastAsia="uk-UA"/>
        </w:rPr>
      </w:pPr>
      <w:r w:rsidRPr="007F305D">
        <w:rPr>
          <w:rFonts w:cs="Arial"/>
          <w:sz w:val="28"/>
          <w:lang w:eastAsia="uk-UA"/>
        </w:rPr>
        <w:object w:dxaOrig="7082" w:dyaOrig="17063">
          <v:shape id="_x0000_i1239" type="#_x0000_t75" style="width:265.5pt;height:639.75pt" o:ole="">
            <v:imagedata r:id="rId402" o:title=""/>
          </v:shape>
          <o:OLEObject Type="Embed" ProgID="Visio.Drawing.11" ShapeID="_x0000_i1239" DrawAspect="Content" ObjectID="_1469452511" r:id="rId403"/>
        </w:object>
      </w:r>
    </w:p>
    <w:p w:rsidR="00BB5B10" w:rsidRPr="007F305D" w:rsidRDefault="00BB5B1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Рис. 4.</w:t>
      </w:r>
      <w:r w:rsidR="005E76B9" w:rsidRPr="007F305D">
        <w:rPr>
          <w:sz w:val="28"/>
          <w:szCs w:val="28"/>
          <w:lang w:eastAsia="uk-UA"/>
        </w:rPr>
        <w:t>1</w:t>
      </w:r>
      <w:r w:rsidRPr="007F305D">
        <w:rPr>
          <w:sz w:val="28"/>
          <w:szCs w:val="28"/>
          <w:lang w:eastAsia="uk-UA"/>
        </w:rPr>
        <w:t xml:space="preserve"> – </w:t>
      </w:r>
      <w:r w:rsidRPr="007F305D">
        <w:rPr>
          <w:noProof/>
          <w:sz w:val="28"/>
          <w:szCs w:val="28"/>
          <w:lang w:eastAsia="uk-UA"/>
        </w:rPr>
        <w:t>Структура программы микроконтроллера</w:t>
      </w:r>
    </w:p>
    <w:p w:rsidR="003E459F" w:rsidRPr="007F305D" w:rsidRDefault="00CF34A2" w:rsidP="007F305D">
      <w:pPr>
        <w:widowControl w:val="0"/>
        <w:numPr>
          <w:ilvl w:val="0"/>
          <w:numId w:val="20"/>
        </w:numPr>
        <w:tabs>
          <w:tab w:val="clear" w:pos="360"/>
          <w:tab w:val="left" w:pos="426"/>
          <w:tab w:val="left" w:pos="851"/>
          <w:tab w:val="num" w:pos="993"/>
        </w:tabs>
        <w:autoSpaceDE w:val="0"/>
        <w:autoSpaceDN w:val="0"/>
        <w:adjustRightInd w:val="0"/>
        <w:spacing w:before="0" w:after="0" w:line="360" w:lineRule="auto"/>
        <w:ind w:left="0" w:firstLine="720"/>
        <w:jc w:val="both"/>
        <w:outlineLvl w:val="0"/>
        <w:rPr>
          <w:sz w:val="28"/>
          <w:szCs w:val="28"/>
          <w:lang w:eastAsia="uk-UA"/>
        </w:rPr>
      </w:pPr>
      <w:bookmarkStart w:id="167" w:name="_Toc170236148"/>
      <w:r>
        <w:rPr>
          <w:sz w:val="28"/>
          <w:szCs w:val="28"/>
          <w:lang w:eastAsia="uk-UA"/>
        </w:rPr>
        <w:br w:type="page"/>
      </w:r>
      <w:r w:rsidR="000D6C18" w:rsidRPr="007F305D">
        <w:rPr>
          <w:sz w:val="28"/>
          <w:szCs w:val="28"/>
          <w:lang w:eastAsia="uk-UA"/>
        </w:rPr>
        <w:t>Драйвер устройства</w:t>
      </w:r>
      <w:bookmarkEnd w:id="167"/>
    </w:p>
    <w:p w:rsidR="00CF34A2" w:rsidRDefault="00CF34A2" w:rsidP="007F305D">
      <w:pPr>
        <w:widowControl w:val="0"/>
        <w:tabs>
          <w:tab w:val="left" w:pos="0"/>
          <w:tab w:val="left" w:pos="851"/>
        </w:tabs>
        <w:autoSpaceDE w:val="0"/>
        <w:autoSpaceDN w:val="0"/>
        <w:adjustRightInd w:val="0"/>
        <w:spacing w:before="0" w:after="0" w:line="360" w:lineRule="auto"/>
        <w:ind w:firstLine="720"/>
        <w:jc w:val="both"/>
        <w:outlineLvl w:val="0"/>
        <w:rPr>
          <w:sz w:val="28"/>
          <w:szCs w:val="28"/>
          <w:lang w:eastAsia="uk-UA"/>
        </w:rPr>
      </w:pPr>
      <w:bookmarkStart w:id="168" w:name="_Toc170236149"/>
    </w:p>
    <w:p w:rsidR="000B28F9" w:rsidRPr="007F305D" w:rsidRDefault="000B28F9" w:rsidP="007F305D">
      <w:pPr>
        <w:widowControl w:val="0"/>
        <w:tabs>
          <w:tab w:val="left" w:pos="0"/>
          <w:tab w:val="left" w:pos="851"/>
        </w:tabs>
        <w:autoSpaceDE w:val="0"/>
        <w:autoSpaceDN w:val="0"/>
        <w:adjustRightInd w:val="0"/>
        <w:spacing w:before="0" w:after="0" w:line="360" w:lineRule="auto"/>
        <w:ind w:firstLine="720"/>
        <w:jc w:val="both"/>
        <w:outlineLvl w:val="0"/>
        <w:rPr>
          <w:sz w:val="28"/>
          <w:szCs w:val="28"/>
          <w:lang w:eastAsia="uk-UA"/>
        </w:rPr>
      </w:pPr>
      <w:r w:rsidRPr="007F305D">
        <w:rPr>
          <w:sz w:val="28"/>
          <w:szCs w:val="28"/>
          <w:lang w:eastAsia="uk-UA"/>
        </w:rPr>
        <w:t>Драйвер устройства написан на языке “C</w:t>
      </w:r>
      <w:r w:rsidR="009967F9" w:rsidRPr="007F305D">
        <w:rPr>
          <w:sz w:val="28"/>
          <w:szCs w:val="28"/>
          <w:lang w:eastAsia="uk-UA"/>
        </w:rPr>
        <w:t>++</w:t>
      </w:r>
      <w:r w:rsidRPr="007F305D">
        <w:rPr>
          <w:sz w:val="28"/>
          <w:szCs w:val="28"/>
          <w:lang w:eastAsia="uk-UA"/>
        </w:rPr>
        <w:t>” в программном продукте Compuware Driver Studio 3.2.0. с использованием Microsoft Windows XP DDK.</w:t>
      </w:r>
      <w:bookmarkEnd w:id="168"/>
    </w:p>
    <w:p w:rsidR="003E4507" w:rsidRPr="007F305D" w:rsidRDefault="003E4507" w:rsidP="007F305D">
      <w:pPr>
        <w:widowControl w:val="0"/>
        <w:tabs>
          <w:tab w:val="left" w:pos="0"/>
          <w:tab w:val="left" w:pos="851"/>
        </w:tabs>
        <w:autoSpaceDE w:val="0"/>
        <w:autoSpaceDN w:val="0"/>
        <w:adjustRightInd w:val="0"/>
        <w:spacing w:before="0" w:after="0" w:line="360" w:lineRule="auto"/>
        <w:ind w:firstLine="720"/>
        <w:jc w:val="both"/>
        <w:outlineLvl w:val="0"/>
        <w:rPr>
          <w:sz w:val="28"/>
          <w:szCs w:val="28"/>
          <w:lang w:eastAsia="uk-UA"/>
        </w:rPr>
      </w:pPr>
      <w:bookmarkStart w:id="169" w:name="_Toc170236150"/>
      <w:r w:rsidRPr="007F305D">
        <w:rPr>
          <w:sz w:val="28"/>
          <w:szCs w:val="28"/>
          <w:lang w:eastAsia="uk-UA"/>
        </w:rPr>
        <w:t xml:space="preserve">Драйвер устройства </w:t>
      </w:r>
      <w:r w:rsidR="00663B25" w:rsidRPr="007F305D">
        <w:rPr>
          <w:sz w:val="28"/>
          <w:szCs w:val="28"/>
          <w:lang w:eastAsia="uk-UA"/>
        </w:rPr>
        <w:t>принимает IOCTL запросы на ввод-вывод</w:t>
      </w:r>
      <w:r w:rsidR="00BB7C0D" w:rsidRPr="007F305D">
        <w:rPr>
          <w:sz w:val="28"/>
          <w:szCs w:val="28"/>
          <w:lang w:eastAsia="uk-UA"/>
        </w:rPr>
        <w:t xml:space="preserve"> (</w:t>
      </w:r>
      <w:r w:rsidRPr="007F305D">
        <w:rPr>
          <w:sz w:val="28"/>
          <w:szCs w:val="28"/>
          <w:lang w:eastAsia="uk-UA"/>
        </w:rPr>
        <w:t>Input Output Control Codes – IOCTL)</w:t>
      </w:r>
      <w:r w:rsidR="00663B25" w:rsidRPr="007F305D">
        <w:rPr>
          <w:sz w:val="28"/>
          <w:szCs w:val="28"/>
          <w:lang w:eastAsia="uk-UA"/>
        </w:rPr>
        <w:t xml:space="preserve"> от DLL библиотеки, которая поставляется в комплекте с драйвером.</w:t>
      </w:r>
      <w:bookmarkEnd w:id="169"/>
      <w:r w:rsidR="00663B25" w:rsidRPr="007F305D">
        <w:rPr>
          <w:sz w:val="28"/>
          <w:szCs w:val="28"/>
          <w:lang w:eastAsia="uk-UA"/>
        </w:rPr>
        <w:t xml:space="preserve"> </w:t>
      </w:r>
    </w:p>
    <w:p w:rsidR="000979B3" w:rsidRPr="007F305D" w:rsidRDefault="000979B3" w:rsidP="007F305D">
      <w:pPr>
        <w:widowControl w:val="0"/>
        <w:tabs>
          <w:tab w:val="left" w:pos="0"/>
          <w:tab w:val="left" w:pos="851"/>
        </w:tabs>
        <w:autoSpaceDE w:val="0"/>
        <w:autoSpaceDN w:val="0"/>
        <w:adjustRightInd w:val="0"/>
        <w:spacing w:before="0" w:after="0" w:line="360" w:lineRule="auto"/>
        <w:ind w:firstLine="720"/>
        <w:jc w:val="both"/>
        <w:outlineLvl w:val="0"/>
        <w:rPr>
          <w:sz w:val="28"/>
          <w:szCs w:val="28"/>
          <w:lang w:eastAsia="uk-UA"/>
        </w:rPr>
      </w:pPr>
      <w:bookmarkStart w:id="170" w:name="_Toc170236151"/>
      <w:r w:rsidRPr="007F305D">
        <w:rPr>
          <w:sz w:val="28"/>
          <w:szCs w:val="28"/>
          <w:lang w:eastAsia="uk-UA"/>
        </w:rPr>
        <w:t>Запросы драйвера к USB устройству перечислены в пункте 4.1.</w:t>
      </w:r>
      <w:bookmarkEnd w:id="170"/>
      <w:r w:rsidRPr="007F305D">
        <w:rPr>
          <w:sz w:val="28"/>
          <w:szCs w:val="28"/>
          <w:lang w:eastAsia="uk-UA"/>
        </w:rPr>
        <w:t xml:space="preserve"> </w:t>
      </w:r>
    </w:p>
    <w:p w:rsidR="001A7D1F" w:rsidRPr="007F305D" w:rsidRDefault="001A7D1F" w:rsidP="007F305D">
      <w:pPr>
        <w:widowControl w:val="0"/>
        <w:tabs>
          <w:tab w:val="left" w:pos="0"/>
          <w:tab w:val="left" w:pos="851"/>
        </w:tabs>
        <w:autoSpaceDE w:val="0"/>
        <w:autoSpaceDN w:val="0"/>
        <w:adjustRightInd w:val="0"/>
        <w:spacing w:before="0" w:after="0" w:line="360" w:lineRule="auto"/>
        <w:ind w:firstLine="720"/>
        <w:jc w:val="both"/>
        <w:outlineLvl w:val="0"/>
        <w:rPr>
          <w:sz w:val="28"/>
          <w:szCs w:val="28"/>
          <w:lang w:eastAsia="uk-UA"/>
        </w:rPr>
      </w:pPr>
      <w:bookmarkStart w:id="171" w:name="_Toc170236152"/>
      <w:r w:rsidRPr="007F305D">
        <w:rPr>
          <w:sz w:val="28"/>
          <w:szCs w:val="28"/>
          <w:lang w:eastAsia="uk-UA"/>
        </w:rPr>
        <w:t>На рисунке 4.2. представлена блок-схема, которая демонстрирует работу программы драйвера.</w:t>
      </w:r>
      <w:bookmarkEnd w:id="171"/>
      <w:r w:rsidRPr="007F305D">
        <w:rPr>
          <w:sz w:val="28"/>
          <w:szCs w:val="28"/>
          <w:lang w:eastAsia="uk-UA"/>
        </w:rPr>
        <w:t xml:space="preserve"> </w:t>
      </w:r>
    </w:p>
    <w:p w:rsidR="00FB47A3" w:rsidRPr="007F305D" w:rsidRDefault="00FB47A3" w:rsidP="007F305D">
      <w:pPr>
        <w:widowControl w:val="0"/>
        <w:tabs>
          <w:tab w:val="left" w:pos="0"/>
          <w:tab w:val="left" w:pos="851"/>
        </w:tabs>
        <w:autoSpaceDE w:val="0"/>
        <w:autoSpaceDN w:val="0"/>
        <w:adjustRightInd w:val="0"/>
        <w:spacing w:before="0" w:after="0" w:line="360" w:lineRule="auto"/>
        <w:ind w:firstLine="720"/>
        <w:jc w:val="both"/>
        <w:outlineLvl w:val="0"/>
        <w:rPr>
          <w:sz w:val="28"/>
          <w:szCs w:val="28"/>
          <w:lang w:eastAsia="uk-UA"/>
        </w:rPr>
      </w:pPr>
    </w:p>
    <w:p w:rsidR="00E52449" w:rsidRPr="007F305D" w:rsidRDefault="00E52449" w:rsidP="007F305D">
      <w:pPr>
        <w:widowControl w:val="0"/>
        <w:numPr>
          <w:ilvl w:val="0"/>
          <w:numId w:val="23"/>
        </w:numPr>
        <w:tabs>
          <w:tab w:val="clear" w:pos="360"/>
          <w:tab w:val="left" w:pos="426"/>
          <w:tab w:val="left" w:pos="1134"/>
          <w:tab w:val="num" w:pos="1276"/>
        </w:tabs>
        <w:autoSpaceDE w:val="0"/>
        <w:autoSpaceDN w:val="0"/>
        <w:adjustRightInd w:val="0"/>
        <w:spacing w:before="0" w:after="0" w:line="360" w:lineRule="auto"/>
        <w:ind w:left="0" w:firstLine="720"/>
        <w:jc w:val="both"/>
        <w:outlineLvl w:val="0"/>
        <w:rPr>
          <w:sz w:val="28"/>
          <w:szCs w:val="28"/>
          <w:lang w:eastAsia="uk-UA"/>
        </w:rPr>
      </w:pPr>
      <w:bookmarkStart w:id="172" w:name="_Toc170236153"/>
      <w:r w:rsidRPr="007F305D">
        <w:rPr>
          <w:sz w:val="28"/>
          <w:szCs w:val="28"/>
          <w:lang w:eastAsia="uk-UA"/>
        </w:rPr>
        <w:t>Структура программы драйвера устройства</w:t>
      </w:r>
      <w:bookmarkEnd w:id="172"/>
    </w:p>
    <w:p w:rsidR="00E52449" w:rsidRPr="007F305D" w:rsidRDefault="00E52449" w:rsidP="007F305D">
      <w:pPr>
        <w:widowControl w:val="0"/>
        <w:autoSpaceDE w:val="0"/>
        <w:autoSpaceDN w:val="0"/>
        <w:adjustRightInd w:val="0"/>
        <w:spacing w:before="0" w:after="0" w:line="360" w:lineRule="auto"/>
        <w:ind w:firstLine="720"/>
        <w:jc w:val="both"/>
        <w:rPr>
          <w:sz w:val="28"/>
          <w:szCs w:val="24"/>
          <w:lang w:eastAsia="uk-UA"/>
        </w:rPr>
      </w:pPr>
    </w:p>
    <w:p w:rsidR="0017244F"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rFonts w:cs="Arial"/>
          <w:sz w:val="28"/>
          <w:lang w:eastAsia="uk-UA"/>
        </w:rPr>
        <w:object w:dxaOrig="4023" w:dyaOrig="11394">
          <v:shape id="_x0000_i1240" type="#_x0000_t75" style="width:102.75pt;height:290.25pt" o:ole="">
            <v:imagedata r:id="rId404" o:title=""/>
          </v:shape>
          <o:OLEObject Type="Embed" ProgID="Visio.Drawing.11" ShapeID="_x0000_i1240" DrawAspect="Content" ObjectID="_1469452512" r:id="rId405"/>
        </w:object>
      </w:r>
    </w:p>
    <w:p w:rsidR="00F55EFB" w:rsidRPr="00CF34A2" w:rsidRDefault="00F55EFB" w:rsidP="007F305D">
      <w:pPr>
        <w:widowControl w:val="0"/>
        <w:autoSpaceDE w:val="0"/>
        <w:autoSpaceDN w:val="0"/>
        <w:adjustRightInd w:val="0"/>
        <w:spacing w:before="0" w:after="0" w:line="360" w:lineRule="auto"/>
        <w:ind w:firstLine="720"/>
        <w:jc w:val="both"/>
        <w:rPr>
          <w:noProof/>
          <w:sz w:val="28"/>
          <w:szCs w:val="28"/>
          <w:lang w:eastAsia="uk-UA"/>
        </w:rPr>
      </w:pPr>
      <w:r w:rsidRPr="007F305D">
        <w:rPr>
          <w:sz w:val="28"/>
          <w:szCs w:val="28"/>
          <w:lang w:eastAsia="uk-UA"/>
        </w:rPr>
        <w:t xml:space="preserve">Рис. 4.2 – </w:t>
      </w:r>
      <w:r w:rsidRPr="007F305D">
        <w:rPr>
          <w:noProof/>
          <w:sz w:val="28"/>
          <w:szCs w:val="28"/>
          <w:lang w:eastAsia="uk-UA"/>
        </w:rPr>
        <w:t>Структура программы драйвера устройства</w:t>
      </w:r>
    </w:p>
    <w:p w:rsidR="00A67841" w:rsidRPr="00CF34A2" w:rsidRDefault="00A67841" w:rsidP="007F305D">
      <w:pPr>
        <w:widowControl w:val="0"/>
        <w:autoSpaceDE w:val="0"/>
        <w:autoSpaceDN w:val="0"/>
        <w:adjustRightInd w:val="0"/>
        <w:spacing w:before="0" w:after="0" w:line="360" w:lineRule="auto"/>
        <w:ind w:firstLine="720"/>
        <w:jc w:val="both"/>
        <w:rPr>
          <w:sz w:val="28"/>
          <w:szCs w:val="28"/>
          <w:lang w:eastAsia="uk-UA"/>
        </w:rPr>
      </w:pPr>
    </w:p>
    <w:p w:rsidR="0017244F" w:rsidRPr="007F305D" w:rsidRDefault="00CF34A2" w:rsidP="007F305D">
      <w:pPr>
        <w:widowControl w:val="0"/>
        <w:numPr>
          <w:ilvl w:val="0"/>
          <w:numId w:val="21"/>
        </w:numPr>
        <w:tabs>
          <w:tab w:val="clear" w:pos="360"/>
          <w:tab w:val="left" w:pos="426"/>
          <w:tab w:val="left" w:pos="851"/>
          <w:tab w:val="num" w:pos="993"/>
        </w:tabs>
        <w:autoSpaceDE w:val="0"/>
        <w:autoSpaceDN w:val="0"/>
        <w:adjustRightInd w:val="0"/>
        <w:spacing w:before="0" w:after="0" w:line="360" w:lineRule="auto"/>
        <w:ind w:left="0" w:firstLine="720"/>
        <w:jc w:val="both"/>
        <w:outlineLvl w:val="0"/>
        <w:rPr>
          <w:sz w:val="28"/>
          <w:szCs w:val="28"/>
          <w:lang w:eastAsia="uk-UA"/>
        </w:rPr>
      </w:pPr>
      <w:r>
        <w:rPr>
          <w:sz w:val="28"/>
          <w:szCs w:val="28"/>
          <w:lang w:eastAsia="uk-UA"/>
        </w:rPr>
        <w:br w:type="page"/>
      </w:r>
      <w:bookmarkStart w:id="173" w:name="_Toc170236154"/>
      <w:r w:rsidR="0017244F" w:rsidRPr="007F305D">
        <w:rPr>
          <w:sz w:val="28"/>
          <w:szCs w:val="28"/>
          <w:lang w:eastAsia="uk-UA"/>
        </w:rPr>
        <w:t>DLL библиотека драйвера устройства</w:t>
      </w:r>
      <w:bookmarkEnd w:id="173"/>
    </w:p>
    <w:p w:rsidR="00CF34A2" w:rsidRDefault="00CF34A2" w:rsidP="007F305D">
      <w:pPr>
        <w:widowControl w:val="0"/>
        <w:tabs>
          <w:tab w:val="left" w:pos="0"/>
          <w:tab w:val="left" w:pos="851"/>
        </w:tabs>
        <w:autoSpaceDE w:val="0"/>
        <w:autoSpaceDN w:val="0"/>
        <w:adjustRightInd w:val="0"/>
        <w:spacing w:before="0" w:after="0" w:line="360" w:lineRule="auto"/>
        <w:ind w:firstLine="720"/>
        <w:jc w:val="both"/>
        <w:outlineLvl w:val="0"/>
        <w:rPr>
          <w:sz w:val="28"/>
          <w:szCs w:val="28"/>
          <w:lang w:eastAsia="uk-UA"/>
        </w:rPr>
      </w:pPr>
      <w:bookmarkStart w:id="174" w:name="_Toc170236155"/>
    </w:p>
    <w:p w:rsidR="003E048A" w:rsidRPr="007F305D" w:rsidRDefault="00135CC9" w:rsidP="007F305D">
      <w:pPr>
        <w:widowControl w:val="0"/>
        <w:tabs>
          <w:tab w:val="left" w:pos="0"/>
          <w:tab w:val="left" w:pos="851"/>
        </w:tabs>
        <w:autoSpaceDE w:val="0"/>
        <w:autoSpaceDN w:val="0"/>
        <w:adjustRightInd w:val="0"/>
        <w:spacing w:before="0" w:after="0" w:line="360" w:lineRule="auto"/>
        <w:ind w:firstLine="720"/>
        <w:jc w:val="both"/>
        <w:outlineLvl w:val="0"/>
        <w:rPr>
          <w:sz w:val="28"/>
          <w:szCs w:val="28"/>
          <w:lang w:eastAsia="uk-UA"/>
        </w:rPr>
      </w:pPr>
      <w:r w:rsidRPr="007F305D">
        <w:rPr>
          <w:sz w:val="28"/>
          <w:szCs w:val="28"/>
          <w:lang w:eastAsia="uk-UA"/>
        </w:rPr>
        <w:t xml:space="preserve">DLL библиотека предназначена для предоставления стандартного интерфейса </w:t>
      </w:r>
      <w:r w:rsidR="009967F9" w:rsidRPr="007F305D">
        <w:rPr>
          <w:sz w:val="28"/>
          <w:szCs w:val="28"/>
          <w:lang w:eastAsia="uk-UA"/>
        </w:rPr>
        <w:t xml:space="preserve">для </w:t>
      </w:r>
      <w:r w:rsidRPr="007F305D">
        <w:rPr>
          <w:sz w:val="28"/>
          <w:szCs w:val="28"/>
          <w:lang w:eastAsia="uk-UA"/>
        </w:rPr>
        <w:t>работы с драйвером устройства. DLL библиотека экспортирует функции для:</w:t>
      </w:r>
      <w:bookmarkEnd w:id="174"/>
    </w:p>
    <w:p w:rsidR="00135CC9" w:rsidRPr="007F305D" w:rsidRDefault="00135CC9" w:rsidP="007F305D">
      <w:pPr>
        <w:widowControl w:val="0"/>
        <w:numPr>
          <w:ilvl w:val="0"/>
          <w:numId w:val="26"/>
        </w:numPr>
        <w:tabs>
          <w:tab w:val="left" w:pos="0"/>
          <w:tab w:val="left" w:pos="851"/>
        </w:tabs>
        <w:autoSpaceDE w:val="0"/>
        <w:autoSpaceDN w:val="0"/>
        <w:adjustRightInd w:val="0"/>
        <w:spacing w:before="0" w:after="0" w:line="360" w:lineRule="auto"/>
        <w:ind w:left="0" w:firstLine="720"/>
        <w:jc w:val="both"/>
        <w:outlineLvl w:val="0"/>
        <w:rPr>
          <w:sz w:val="28"/>
          <w:szCs w:val="28"/>
          <w:lang w:eastAsia="uk-UA"/>
        </w:rPr>
      </w:pPr>
      <w:bookmarkStart w:id="175" w:name="_Toc170236156"/>
      <w:r w:rsidRPr="007F305D">
        <w:rPr>
          <w:sz w:val="28"/>
          <w:szCs w:val="28"/>
          <w:lang w:eastAsia="uk-UA"/>
        </w:rPr>
        <w:t>получения версии устройства;</w:t>
      </w:r>
      <w:bookmarkEnd w:id="175"/>
    </w:p>
    <w:p w:rsidR="00135CC9" w:rsidRPr="007F305D" w:rsidRDefault="00135CC9" w:rsidP="007F305D">
      <w:pPr>
        <w:widowControl w:val="0"/>
        <w:numPr>
          <w:ilvl w:val="0"/>
          <w:numId w:val="26"/>
        </w:numPr>
        <w:tabs>
          <w:tab w:val="left" w:pos="0"/>
          <w:tab w:val="left" w:pos="851"/>
        </w:tabs>
        <w:autoSpaceDE w:val="0"/>
        <w:autoSpaceDN w:val="0"/>
        <w:adjustRightInd w:val="0"/>
        <w:spacing w:before="0" w:after="0" w:line="360" w:lineRule="auto"/>
        <w:ind w:left="0" w:firstLine="720"/>
        <w:jc w:val="both"/>
        <w:outlineLvl w:val="0"/>
        <w:rPr>
          <w:sz w:val="28"/>
          <w:szCs w:val="28"/>
          <w:lang w:eastAsia="uk-UA"/>
        </w:rPr>
      </w:pPr>
      <w:bookmarkStart w:id="176" w:name="_Toc170236157"/>
      <w:r w:rsidRPr="007F305D">
        <w:rPr>
          <w:sz w:val="28"/>
          <w:szCs w:val="28"/>
          <w:lang w:eastAsia="uk-UA"/>
        </w:rPr>
        <w:t>шифрования файла;</w:t>
      </w:r>
      <w:bookmarkEnd w:id="176"/>
    </w:p>
    <w:p w:rsidR="00135CC9" w:rsidRPr="007F305D" w:rsidRDefault="00135CC9" w:rsidP="007F305D">
      <w:pPr>
        <w:widowControl w:val="0"/>
        <w:numPr>
          <w:ilvl w:val="0"/>
          <w:numId w:val="26"/>
        </w:numPr>
        <w:tabs>
          <w:tab w:val="left" w:pos="0"/>
          <w:tab w:val="left" w:pos="851"/>
        </w:tabs>
        <w:autoSpaceDE w:val="0"/>
        <w:autoSpaceDN w:val="0"/>
        <w:adjustRightInd w:val="0"/>
        <w:spacing w:before="0" w:after="0" w:line="360" w:lineRule="auto"/>
        <w:ind w:left="0" w:firstLine="720"/>
        <w:jc w:val="both"/>
        <w:outlineLvl w:val="0"/>
        <w:rPr>
          <w:sz w:val="28"/>
          <w:szCs w:val="28"/>
          <w:lang w:eastAsia="uk-UA"/>
        </w:rPr>
      </w:pPr>
      <w:bookmarkStart w:id="177" w:name="_Toc170236158"/>
      <w:r w:rsidRPr="007F305D">
        <w:rPr>
          <w:sz w:val="28"/>
          <w:szCs w:val="28"/>
          <w:lang w:eastAsia="uk-UA"/>
        </w:rPr>
        <w:t>расшифровки файла;</w:t>
      </w:r>
      <w:bookmarkEnd w:id="177"/>
    </w:p>
    <w:p w:rsidR="00135CC9" w:rsidRPr="007F305D" w:rsidRDefault="00CA7934" w:rsidP="007F305D">
      <w:pPr>
        <w:widowControl w:val="0"/>
        <w:numPr>
          <w:ilvl w:val="0"/>
          <w:numId w:val="26"/>
        </w:numPr>
        <w:tabs>
          <w:tab w:val="left" w:pos="0"/>
          <w:tab w:val="left" w:pos="851"/>
        </w:tabs>
        <w:autoSpaceDE w:val="0"/>
        <w:autoSpaceDN w:val="0"/>
        <w:adjustRightInd w:val="0"/>
        <w:spacing w:before="0" w:after="0" w:line="360" w:lineRule="auto"/>
        <w:ind w:left="0" w:firstLine="720"/>
        <w:jc w:val="both"/>
        <w:outlineLvl w:val="0"/>
        <w:rPr>
          <w:sz w:val="28"/>
          <w:szCs w:val="28"/>
          <w:lang w:eastAsia="uk-UA"/>
        </w:rPr>
      </w:pPr>
      <w:bookmarkStart w:id="178" w:name="_Toc170236159"/>
      <w:r w:rsidRPr="007F305D">
        <w:rPr>
          <w:sz w:val="28"/>
          <w:szCs w:val="28"/>
          <w:lang w:eastAsia="uk-UA"/>
        </w:rPr>
        <w:t>з</w:t>
      </w:r>
      <w:r w:rsidR="009967F9" w:rsidRPr="007F305D">
        <w:rPr>
          <w:sz w:val="28"/>
          <w:szCs w:val="28"/>
          <w:lang w:eastAsia="uk-UA"/>
        </w:rPr>
        <w:t>аписи в устройство мастер-ключа</w:t>
      </w:r>
      <w:r w:rsidRPr="007F305D">
        <w:rPr>
          <w:sz w:val="28"/>
          <w:szCs w:val="28"/>
          <w:lang w:eastAsia="uk-UA"/>
        </w:rPr>
        <w:t>;</w:t>
      </w:r>
      <w:bookmarkEnd w:id="178"/>
    </w:p>
    <w:p w:rsidR="00CA7934" w:rsidRPr="007F305D" w:rsidRDefault="00CA7934" w:rsidP="007F305D">
      <w:pPr>
        <w:widowControl w:val="0"/>
        <w:numPr>
          <w:ilvl w:val="0"/>
          <w:numId w:val="26"/>
        </w:numPr>
        <w:tabs>
          <w:tab w:val="left" w:pos="0"/>
          <w:tab w:val="left" w:pos="851"/>
        </w:tabs>
        <w:autoSpaceDE w:val="0"/>
        <w:autoSpaceDN w:val="0"/>
        <w:adjustRightInd w:val="0"/>
        <w:spacing w:before="0" w:after="0" w:line="360" w:lineRule="auto"/>
        <w:ind w:left="0" w:firstLine="720"/>
        <w:jc w:val="both"/>
        <w:outlineLvl w:val="0"/>
        <w:rPr>
          <w:sz w:val="28"/>
          <w:szCs w:val="28"/>
          <w:lang w:eastAsia="uk-UA"/>
        </w:rPr>
      </w:pPr>
      <w:bookmarkStart w:id="179" w:name="_Toc170236160"/>
      <w:r w:rsidRPr="007F305D">
        <w:rPr>
          <w:sz w:val="28"/>
          <w:szCs w:val="28"/>
          <w:lang w:eastAsia="uk-UA"/>
        </w:rPr>
        <w:t>считывания номера мастер-ключа, который используется в данный момент;</w:t>
      </w:r>
      <w:bookmarkEnd w:id="179"/>
    </w:p>
    <w:p w:rsidR="00CA7934" w:rsidRPr="007F305D" w:rsidRDefault="00A37F47" w:rsidP="007F305D">
      <w:pPr>
        <w:widowControl w:val="0"/>
        <w:numPr>
          <w:ilvl w:val="0"/>
          <w:numId w:val="26"/>
        </w:numPr>
        <w:tabs>
          <w:tab w:val="left" w:pos="0"/>
          <w:tab w:val="left" w:pos="851"/>
        </w:tabs>
        <w:autoSpaceDE w:val="0"/>
        <w:autoSpaceDN w:val="0"/>
        <w:adjustRightInd w:val="0"/>
        <w:spacing w:before="0" w:after="0" w:line="360" w:lineRule="auto"/>
        <w:ind w:left="0" w:firstLine="720"/>
        <w:jc w:val="both"/>
        <w:outlineLvl w:val="0"/>
        <w:rPr>
          <w:sz w:val="28"/>
          <w:szCs w:val="28"/>
          <w:lang w:eastAsia="uk-UA"/>
        </w:rPr>
      </w:pPr>
      <w:bookmarkStart w:id="180" w:name="_Toc170236161"/>
      <w:r w:rsidRPr="007F305D">
        <w:rPr>
          <w:sz w:val="28"/>
          <w:szCs w:val="28"/>
          <w:lang w:eastAsia="uk-UA"/>
        </w:rPr>
        <w:t>записи в устройство номера мастер-ключа, который необходимо использовать в последующих операциях шифрования;</w:t>
      </w:r>
      <w:bookmarkEnd w:id="180"/>
    </w:p>
    <w:p w:rsidR="00A37F47" w:rsidRPr="007F305D" w:rsidRDefault="00A37F47" w:rsidP="007F305D">
      <w:pPr>
        <w:widowControl w:val="0"/>
        <w:numPr>
          <w:ilvl w:val="0"/>
          <w:numId w:val="26"/>
        </w:numPr>
        <w:tabs>
          <w:tab w:val="left" w:pos="0"/>
          <w:tab w:val="left" w:pos="851"/>
        </w:tabs>
        <w:autoSpaceDE w:val="0"/>
        <w:autoSpaceDN w:val="0"/>
        <w:adjustRightInd w:val="0"/>
        <w:spacing w:before="0" w:after="0" w:line="360" w:lineRule="auto"/>
        <w:ind w:left="0" w:firstLine="720"/>
        <w:jc w:val="both"/>
        <w:outlineLvl w:val="0"/>
        <w:rPr>
          <w:sz w:val="28"/>
          <w:szCs w:val="28"/>
          <w:lang w:eastAsia="uk-UA"/>
        </w:rPr>
      </w:pPr>
      <w:bookmarkStart w:id="181" w:name="_Toc170236162"/>
      <w:r w:rsidRPr="007F305D">
        <w:rPr>
          <w:sz w:val="28"/>
          <w:szCs w:val="28"/>
          <w:lang w:eastAsia="uk-UA"/>
        </w:rPr>
        <w:t>назначения мастер-ключу символьного имени;</w:t>
      </w:r>
      <w:bookmarkEnd w:id="181"/>
    </w:p>
    <w:p w:rsidR="0017244F" w:rsidRPr="007F305D" w:rsidRDefault="009967F9"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DLL библиотека написана на языке “C++” в программном продукте Microsoft Visual Studio 6.0.</w:t>
      </w:r>
      <w:r w:rsidR="004E0B4D" w:rsidRPr="007F305D">
        <w:rPr>
          <w:sz w:val="28"/>
          <w:szCs w:val="28"/>
          <w:lang w:eastAsia="uk-UA"/>
        </w:rPr>
        <w:t xml:space="preserve"> </w:t>
      </w:r>
    </w:p>
    <w:p w:rsidR="0017244F" w:rsidRPr="007F305D" w:rsidRDefault="0017244F" w:rsidP="007F305D">
      <w:pPr>
        <w:widowControl w:val="0"/>
        <w:autoSpaceDE w:val="0"/>
        <w:autoSpaceDN w:val="0"/>
        <w:adjustRightInd w:val="0"/>
        <w:spacing w:before="0" w:after="0" w:line="360" w:lineRule="auto"/>
        <w:ind w:firstLine="720"/>
        <w:jc w:val="both"/>
        <w:rPr>
          <w:sz w:val="28"/>
          <w:szCs w:val="24"/>
          <w:lang w:eastAsia="uk-UA"/>
        </w:rPr>
      </w:pPr>
    </w:p>
    <w:p w:rsidR="003C5E96" w:rsidRPr="007F305D" w:rsidRDefault="003C5E96" w:rsidP="007F305D">
      <w:pPr>
        <w:widowControl w:val="0"/>
        <w:numPr>
          <w:ilvl w:val="0"/>
          <w:numId w:val="25"/>
        </w:numPr>
        <w:tabs>
          <w:tab w:val="clear" w:pos="360"/>
          <w:tab w:val="left" w:pos="1134"/>
          <w:tab w:val="num" w:pos="1276"/>
        </w:tabs>
        <w:autoSpaceDE w:val="0"/>
        <w:autoSpaceDN w:val="0"/>
        <w:adjustRightInd w:val="0"/>
        <w:spacing w:before="0" w:after="0" w:line="360" w:lineRule="auto"/>
        <w:ind w:left="0" w:firstLine="720"/>
        <w:jc w:val="both"/>
        <w:outlineLvl w:val="0"/>
        <w:rPr>
          <w:sz w:val="28"/>
          <w:szCs w:val="28"/>
          <w:lang w:eastAsia="uk-UA"/>
        </w:rPr>
      </w:pPr>
      <w:bookmarkStart w:id="182" w:name="_Toc170236163"/>
      <w:r w:rsidRPr="007F305D">
        <w:rPr>
          <w:sz w:val="28"/>
          <w:szCs w:val="28"/>
          <w:lang w:eastAsia="uk-UA"/>
        </w:rPr>
        <w:t>Структура программы DLL библиотеки</w:t>
      </w:r>
      <w:bookmarkEnd w:id="182"/>
    </w:p>
    <w:p w:rsidR="003C5E96" w:rsidRPr="007F305D" w:rsidRDefault="003C5E96" w:rsidP="007F305D">
      <w:pPr>
        <w:widowControl w:val="0"/>
        <w:autoSpaceDE w:val="0"/>
        <w:autoSpaceDN w:val="0"/>
        <w:adjustRightInd w:val="0"/>
        <w:spacing w:before="0" w:after="0" w:line="360" w:lineRule="auto"/>
        <w:ind w:firstLine="720"/>
        <w:jc w:val="both"/>
        <w:rPr>
          <w:sz w:val="28"/>
          <w:szCs w:val="24"/>
          <w:lang w:eastAsia="uk-UA"/>
        </w:rPr>
      </w:pPr>
    </w:p>
    <w:p w:rsidR="00D172CA" w:rsidRPr="007F305D" w:rsidRDefault="004A7B76" w:rsidP="007F305D">
      <w:pPr>
        <w:widowControl w:val="0"/>
        <w:autoSpaceDE w:val="0"/>
        <w:autoSpaceDN w:val="0"/>
        <w:adjustRightInd w:val="0"/>
        <w:spacing w:before="0" w:after="0" w:line="360" w:lineRule="auto"/>
        <w:ind w:firstLine="720"/>
        <w:jc w:val="both"/>
        <w:rPr>
          <w:sz w:val="28"/>
          <w:szCs w:val="24"/>
          <w:lang w:eastAsia="uk-UA"/>
        </w:rPr>
      </w:pPr>
      <w:r w:rsidRPr="007F305D">
        <w:rPr>
          <w:rFonts w:cs="Arial"/>
          <w:sz w:val="28"/>
          <w:lang w:eastAsia="uk-UA"/>
        </w:rPr>
        <w:object w:dxaOrig="6515" w:dyaOrig="13095">
          <v:shape id="_x0000_i1241" type="#_x0000_t75" style="width:101.25pt;height:203.25pt" o:ole="">
            <v:imagedata r:id="rId406" o:title=""/>
          </v:shape>
          <o:OLEObject Type="Embed" ProgID="Visio.Drawing.11" ShapeID="_x0000_i1241" DrawAspect="Content" ObjectID="_1469452513" r:id="rId407"/>
        </w:object>
      </w:r>
    </w:p>
    <w:p w:rsidR="00D172CA" w:rsidRPr="007F305D" w:rsidRDefault="00413106"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Рис. 4.3 – </w:t>
      </w:r>
      <w:r w:rsidRPr="007F305D">
        <w:rPr>
          <w:noProof/>
          <w:sz w:val="28"/>
          <w:szCs w:val="28"/>
          <w:lang w:eastAsia="uk-UA"/>
        </w:rPr>
        <w:t>Структура программы DLL библиотеки</w:t>
      </w:r>
    </w:p>
    <w:p w:rsidR="00FA6A38" w:rsidRPr="007F305D" w:rsidRDefault="00CF34A2" w:rsidP="007F305D">
      <w:pPr>
        <w:widowControl w:val="0"/>
        <w:numPr>
          <w:ilvl w:val="0"/>
          <w:numId w:val="22"/>
        </w:numPr>
        <w:tabs>
          <w:tab w:val="clear" w:pos="360"/>
          <w:tab w:val="left" w:pos="851"/>
          <w:tab w:val="left" w:pos="993"/>
        </w:tabs>
        <w:autoSpaceDE w:val="0"/>
        <w:autoSpaceDN w:val="0"/>
        <w:adjustRightInd w:val="0"/>
        <w:spacing w:before="0" w:after="0" w:line="360" w:lineRule="auto"/>
        <w:ind w:left="0" w:firstLine="720"/>
        <w:jc w:val="both"/>
        <w:outlineLvl w:val="0"/>
        <w:rPr>
          <w:sz w:val="28"/>
          <w:szCs w:val="28"/>
          <w:lang w:eastAsia="uk-UA"/>
        </w:rPr>
      </w:pPr>
      <w:r>
        <w:rPr>
          <w:sz w:val="28"/>
          <w:szCs w:val="28"/>
          <w:lang w:eastAsia="uk-UA"/>
        </w:rPr>
        <w:br w:type="page"/>
      </w:r>
      <w:r w:rsidR="007C4BAA" w:rsidRPr="007F305D">
        <w:rPr>
          <w:sz w:val="28"/>
          <w:szCs w:val="28"/>
          <w:lang w:eastAsia="uk-UA"/>
        </w:rPr>
        <w:t>Прикладная программа</w:t>
      </w:r>
    </w:p>
    <w:p w:rsidR="00CF34A2" w:rsidRDefault="00CF34A2" w:rsidP="007F305D">
      <w:pPr>
        <w:widowControl w:val="0"/>
        <w:tabs>
          <w:tab w:val="left" w:pos="709"/>
          <w:tab w:val="left" w:pos="851"/>
        </w:tabs>
        <w:autoSpaceDE w:val="0"/>
        <w:autoSpaceDN w:val="0"/>
        <w:adjustRightInd w:val="0"/>
        <w:spacing w:before="0" w:after="0" w:line="360" w:lineRule="auto"/>
        <w:ind w:firstLine="720"/>
        <w:jc w:val="both"/>
        <w:outlineLvl w:val="0"/>
        <w:rPr>
          <w:sz w:val="28"/>
          <w:szCs w:val="28"/>
          <w:lang w:eastAsia="uk-UA"/>
        </w:rPr>
      </w:pPr>
      <w:bookmarkStart w:id="183" w:name="_Toc170236165"/>
    </w:p>
    <w:p w:rsidR="00ED510E" w:rsidRPr="007F305D" w:rsidRDefault="007C4BAA" w:rsidP="007F305D">
      <w:pPr>
        <w:widowControl w:val="0"/>
        <w:tabs>
          <w:tab w:val="left" w:pos="709"/>
          <w:tab w:val="left" w:pos="851"/>
        </w:tabs>
        <w:autoSpaceDE w:val="0"/>
        <w:autoSpaceDN w:val="0"/>
        <w:adjustRightInd w:val="0"/>
        <w:spacing w:before="0" w:after="0" w:line="360" w:lineRule="auto"/>
        <w:ind w:firstLine="720"/>
        <w:jc w:val="both"/>
        <w:outlineLvl w:val="0"/>
        <w:rPr>
          <w:sz w:val="28"/>
          <w:szCs w:val="28"/>
          <w:lang w:eastAsia="uk-UA"/>
        </w:rPr>
      </w:pPr>
      <w:r w:rsidRPr="007F305D">
        <w:rPr>
          <w:sz w:val="28"/>
          <w:szCs w:val="28"/>
          <w:lang w:eastAsia="uk-UA"/>
        </w:rPr>
        <w:t>Прикладная программа</w:t>
      </w:r>
      <w:r w:rsidR="00ED510E" w:rsidRPr="007F305D">
        <w:rPr>
          <w:sz w:val="28"/>
          <w:szCs w:val="28"/>
          <w:lang w:eastAsia="uk-UA"/>
        </w:rPr>
        <w:t xml:space="preserve"> для шифрования файлов позволяет пользователю осуществлять следующие операции:</w:t>
      </w:r>
      <w:bookmarkEnd w:id="183"/>
    </w:p>
    <w:p w:rsidR="00ED510E" w:rsidRPr="007F305D" w:rsidRDefault="00ED510E" w:rsidP="007F305D">
      <w:pPr>
        <w:widowControl w:val="0"/>
        <w:numPr>
          <w:ilvl w:val="0"/>
          <w:numId w:val="27"/>
        </w:numPr>
        <w:tabs>
          <w:tab w:val="left" w:pos="709"/>
          <w:tab w:val="left" w:pos="851"/>
        </w:tabs>
        <w:autoSpaceDE w:val="0"/>
        <w:autoSpaceDN w:val="0"/>
        <w:adjustRightInd w:val="0"/>
        <w:spacing w:before="0" w:after="0" w:line="360" w:lineRule="auto"/>
        <w:ind w:left="0" w:firstLine="720"/>
        <w:jc w:val="both"/>
        <w:outlineLvl w:val="0"/>
        <w:rPr>
          <w:sz w:val="28"/>
          <w:szCs w:val="28"/>
          <w:lang w:eastAsia="uk-UA"/>
        </w:rPr>
      </w:pPr>
      <w:bookmarkStart w:id="184" w:name="_Toc170236166"/>
      <w:r w:rsidRPr="007F305D">
        <w:rPr>
          <w:sz w:val="28"/>
          <w:szCs w:val="28"/>
          <w:lang w:eastAsia="uk-UA"/>
        </w:rPr>
        <w:t>шифровать файлы;</w:t>
      </w:r>
      <w:bookmarkEnd w:id="184"/>
    </w:p>
    <w:p w:rsidR="00ED510E" w:rsidRPr="007F305D" w:rsidRDefault="00ED510E" w:rsidP="007F305D">
      <w:pPr>
        <w:widowControl w:val="0"/>
        <w:numPr>
          <w:ilvl w:val="0"/>
          <w:numId w:val="27"/>
        </w:numPr>
        <w:tabs>
          <w:tab w:val="left" w:pos="709"/>
          <w:tab w:val="left" w:pos="851"/>
        </w:tabs>
        <w:autoSpaceDE w:val="0"/>
        <w:autoSpaceDN w:val="0"/>
        <w:adjustRightInd w:val="0"/>
        <w:spacing w:before="0" w:after="0" w:line="360" w:lineRule="auto"/>
        <w:ind w:left="0" w:firstLine="720"/>
        <w:jc w:val="both"/>
        <w:outlineLvl w:val="0"/>
        <w:rPr>
          <w:sz w:val="28"/>
          <w:szCs w:val="28"/>
          <w:lang w:eastAsia="uk-UA"/>
        </w:rPr>
      </w:pPr>
      <w:bookmarkStart w:id="185" w:name="_Toc170236167"/>
      <w:r w:rsidRPr="007F305D">
        <w:rPr>
          <w:sz w:val="28"/>
          <w:szCs w:val="28"/>
          <w:lang w:eastAsia="uk-UA"/>
        </w:rPr>
        <w:t>расшифровывать файлы;</w:t>
      </w:r>
      <w:bookmarkEnd w:id="185"/>
    </w:p>
    <w:p w:rsidR="00ED510E" w:rsidRPr="007F305D" w:rsidRDefault="00ED510E" w:rsidP="007F305D">
      <w:pPr>
        <w:widowControl w:val="0"/>
        <w:numPr>
          <w:ilvl w:val="0"/>
          <w:numId w:val="27"/>
        </w:numPr>
        <w:tabs>
          <w:tab w:val="left" w:pos="709"/>
          <w:tab w:val="left" w:pos="851"/>
        </w:tabs>
        <w:autoSpaceDE w:val="0"/>
        <w:autoSpaceDN w:val="0"/>
        <w:adjustRightInd w:val="0"/>
        <w:spacing w:before="0" w:after="0" w:line="360" w:lineRule="auto"/>
        <w:ind w:left="0" w:firstLine="720"/>
        <w:jc w:val="both"/>
        <w:outlineLvl w:val="0"/>
        <w:rPr>
          <w:sz w:val="28"/>
          <w:szCs w:val="28"/>
          <w:lang w:eastAsia="uk-UA"/>
        </w:rPr>
      </w:pPr>
      <w:bookmarkStart w:id="186" w:name="_Toc170236168"/>
      <w:r w:rsidRPr="007F305D">
        <w:rPr>
          <w:sz w:val="28"/>
          <w:szCs w:val="28"/>
          <w:lang w:eastAsia="uk-UA"/>
        </w:rPr>
        <w:t>производить операции с мастер-ключами (загружать ключи в устройство, назначать ключу символическое имя, удалять ключи из устройства).</w:t>
      </w:r>
      <w:bookmarkEnd w:id="186"/>
    </w:p>
    <w:p w:rsidR="00E0031A" w:rsidRPr="007F305D" w:rsidRDefault="007348B5" w:rsidP="007F305D">
      <w:pPr>
        <w:widowControl w:val="0"/>
        <w:tabs>
          <w:tab w:val="left" w:pos="709"/>
          <w:tab w:val="left" w:pos="851"/>
        </w:tabs>
        <w:autoSpaceDE w:val="0"/>
        <w:autoSpaceDN w:val="0"/>
        <w:adjustRightInd w:val="0"/>
        <w:spacing w:before="0" w:after="0" w:line="360" w:lineRule="auto"/>
        <w:ind w:firstLine="720"/>
        <w:jc w:val="both"/>
        <w:outlineLvl w:val="0"/>
        <w:rPr>
          <w:sz w:val="28"/>
          <w:szCs w:val="28"/>
          <w:lang w:eastAsia="uk-UA"/>
        </w:rPr>
      </w:pPr>
      <w:bookmarkStart w:id="187" w:name="_Toc170236169"/>
      <w:r w:rsidRPr="007F305D">
        <w:rPr>
          <w:sz w:val="28"/>
          <w:szCs w:val="28"/>
          <w:lang w:eastAsia="uk-UA"/>
        </w:rPr>
        <w:t>Приложение написано в программе Microsoft Visual Studio 6.0. на языке “С++”, с использованием библиотеки классов MFC.</w:t>
      </w:r>
      <w:bookmarkEnd w:id="187"/>
      <w:r w:rsidR="003B7FF9" w:rsidRPr="007F305D">
        <w:rPr>
          <w:sz w:val="28"/>
          <w:szCs w:val="28"/>
          <w:lang w:eastAsia="uk-UA"/>
        </w:rPr>
        <w:t xml:space="preserve"> </w:t>
      </w:r>
    </w:p>
    <w:p w:rsidR="00487252" w:rsidRPr="007F305D" w:rsidRDefault="00487252" w:rsidP="007F305D">
      <w:pPr>
        <w:widowControl w:val="0"/>
        <w:tabs>
          <w:tab w:val="left" w:pos="709"/>
          <w:tab w:val="left" w:pos="851"/>
        </w:tabs>
        <w:autoSpaceDE w:val="0"/>
        <w:autoSpaceDN w:val="0"/>
        <w:adjustRightInd w:val="0"/>
        <w:spacing w:before="0" w:after="0" w:line="360" w:lineRule="auto"/>
        <w:ind w:firstLine="720"/>
        <w:jc w:val="both"/>
        <w:outlineLvl w:val="0"/>
        <w:rPr>
          <w:sz w:val="28"/>
          <w:szCs w:val="28"/>
          <w:lang w:eastAsia="uk-UA"/>
        </w:rPr>
      </w:pPr>
      <w:bookmarkStart w:id="188" w:name="_Toc170236170"/>
      <w:r w:rsidRPr="007F305D">
        <w:rPr>
          <w:sz w:val="28"/>
          <w:szCs w:val="28"/>
          <w:lang w:eastAsia="uk-UA"/>
        </w:rPr>
        <w:t>Алгоритм работы программы приложения показан на рис. 4.4.</w:t>
      </w:r>
      <w:bookmarkEnd w:id="188"/>
    </w:p>
    <w:p w:rsidR="00D172CA" w:rsidRPr="007F305D" w:rsidRDefault="00D172CA" w:rsidP="007F305D">
      <w:pPr>
        <w:widowControl w:val="0"/>
        <w:autoSpaceDE w:val="0"/>
        <w:autoSpaceDN w:val="0"/>
        <w:adjustRightInd w:val="0"/>
        <w:spacing w:before="0" w:after="0" w:line="360" w:lineRule="auto"/>
        <w:ind w:firstLine="720"/>
        <w:jc w:val="both"/>
        <w:rPr>
          <w:sz w:val="28"/>
          <w:szCs w:val="24"/>
          <w:lang w:eastAsia="uk-UA"/>
        </w:rPr>
      </w:pPr>
    </w:p>
    <w:p w:rsidR="00D253EA" w:rsidRPr="007F305D" w:rsidRDefault="00D253EA" w:rsidP="007F305D">
      <w:pPr>
        <w:widowControl w:val="0"/>
        <w:numPr>
          <w:ilvl w:val="0"/>
          <w:numId w:val="28"/>
        </w:numPr>
        <w:tabs>
          <w:tab w:val="clear" w:pos="360"/>
          <w:tab w:val="left" w:pos="426"/>
          <w:tab w:val="left" w:pos="1134"/>
          <w:tab w:val="num" w:pos="1276"/>
        </w:tabs>
        <w:autoSpaceDE w:val="0"/>
        <w:autoSpaceDN w:val="0"/>
        <w:adjustRightInd w:val="0"/>
        <w:spacing w:before="0" w:after="0" w:line="360" w:lineRule="auto"/>
        <w:ind w:left="0" w:firstLine="720"/>
        <w:jc w:val="both"/>
        <w:outlineLvl w:val="0"/>
        <w:rPr>
          <w:sz w:val="28"/>
          <w:szCs w:val="28"/>
          <w:lang w:eastAsia="uk-UA"/>
        </w:rPr>
      </w:pPr>
      <w:bookmarkStart w:id="189" w:name="_Toc170236171"/>
      <w:r w:rsidRPr="007F305D">
        <w:rPr>
          <w:sz w:val="28"/>
          <w:szCs w:val="28"/>
          <w:lang w:eastAsia="uk-UA"/>
        </w:rPr>
        <w:t xml:space="preserve">Структура </w:t>
      </w:r>
      <w:r w:rsidR="00212DA2" w:rsidRPr="007F305D">
        <w:rPr>
          <w:sz w:val="28"/>
          <w:szCs w:val="28"/>
          <w:lang w:eastAsia="uk-UA"/>
        </w:rPr>
        <w:t xml:space="preserve">прикладной </w:t>
      </w:r>
      <w:r w:rsidRPr="007F305D">
        <w:rPr>
          <w:sz w:val="28"/>
          <w:szCs w:val="28"/>
          <w:lang w:eastAsia="uk-UA"/>
        </w:rPr>
        <w:t>программы</w:t>
      </w:r>
      <w:bookmarkEnd w:id="189"/>
    </w:p>
    <w:p w:rsidR="00F3483C" w:rsidRPr="007F305D" w:rsidRDefault="00F3483C" w:rsidP="007F305D">
      <w:pPr>
        <w:widowControl w:val="0"/>
        <w:autoSpaceDE w:val="0"/>
        <w:autoSpaceDN w:val="0"/>
        <w:adjustRightInd w:val="0"/>
        <w:spacing w:before="0" w:after="0" w:line="360" w:lineRule="auto"/>
        <w:ind w:firstLine="720"/>
        <w:jc w:val="both"/>
        <w:rPr>
          <w:sz w:val="28"/>
          <w:szCs w:val="24"/>
          <w:lang w:eastAsia="uk-UA"/>
        </w:rPr>
      </w:pPr>
    </w:p>
    <w:p w:rsidR="00F3483C" w:rsidRPr="007F305D" w:rsidRDefault="004A7B76" w:rsidP="007F305D">
      <w:pPr>
        <w:widowControl w:val="0"/>
        <w:autoSpaceDE w:val="0"/>
        <w:autoSpaceDN w:val="0"/>
        <w:adjustRightInd w:val="0"/>
        <w:spacing w:before="0" w:after="0" w:line="360" w:lineRule="auto"/>
        <w:ind w:firstLine="720"/>
        <w:jc w:val="both"/>
        <w:rPr>
          <w:rFonts w:cs="Arial"/>
          <w:sz w:val="28"/>
          <w:lang w:eastAsia="uk-UA"/>
        </w:rPr>
      </w:pPr>
      <w:r w:rsidRPr="007F305D">
        <w:rPr>
          <w:rFonts w:cs="Arial"/>
          <w:sz w:val="28"/>
          <w:lang w:eastAsia="uk-UA"/>
        </w:rPr>
        <w:object w:dxaOrig="5986" w:dyaOrig="13661">
          <v:shape id="_x0000_i1242" type="#_x0000_t75" style="width:135pt;height:307.5pt" o:ole="">
            <v:imagedata r:id="rId408" o:title=""/>
          </v:shape>
          <o:OLEObject Type="Embed" ProgID="Visio.Drawing.11" ShapeID="_x0000_i1242" DrawAspect="Content" ObjectID="_1469452514" r:id="rId409"/>
        </w:object>
      </w:r>
    </w:p>
    <w:p w:rsidR="00CF34A2" w:rsidRDefault="00AC3787" w:rsidP="007F305D">
      <w:pPr>
        <w:widowControl w:val="0"/>
        <w:autoSpaceDE w:val="0"/>
        <w:autoSpaceDN w:val="0"/>
        <w:adjustRightInd w:val="0"/>
        <w:spacing w:before="0" w:after="0" w:line="360" w:lineRule="auto"/>
        <w:ind w:firstLine="720"/>
        <w:jc w:val="both"/>
        <w:rPr>
          <w:noProof/>
          <w:sz w:val="28"/>
          <w:szCs w:val="28"/>
          <w:lang w:eastAsia="uk-UA"/>
        </w:rPr>
      </w:pPr>
      <w:r w:rsidRPr="007F305D">
        <w:rPr>
          <w:sz w:val="28"/>
          <w:szCs w:val="28"/>
          <w:lang w:eastAsia="uk-UA"/>
        </w:rPr>
        <w:t>Рис. 4.4</w:t>
      </w:r>
      <w:r w:rsidR="006623C0" w:rsidRPr="007F305D">
        <w:rPr>
          <w:sz w:val="28"/>
          <w:szCs w:val="28"/>
          <w:lang w:eastAsia="uk-UA"/>
        </w:rPr>
        <w:t xml:space="preserve"> – </w:t>
      </w:r>
      <w:r w:rsidR="006623C0" w:rsidRPr="007F305D">
        <w:rPr>
          <w:noProof/>
          <w:sz w:val="28"/>
          <w:szCs w:val="28"/>
          <w:lang w:eastAsia="uk-UA"/>
        </w:rPr>
        <w:t xml:space="preserve">Структура </w:t>
      </w:r>
      <w:r w:rsidR="00212DA2" w:rsidRPr="007F305D">
        <w:rPr>
          <w:noProof/>
          <w:sz w:val="28"/>
          <w:szCs w:val="28"/>
          <w:lang w:eastAsia="uk-UA"/>
        </w:rPr>
        <w:t xml:space="preserve">прикладной </w:t>
      </w:r>
      <w:r w:rsidR="006623C0" w:rsidRPr="007F305D">
        <w:rPr>
          <w:noProof/>
          <w:sz w:val="28"/>
          <w:szCs w:val="28"/>
          <w:lang w:eastAsia="uk-UA"/>
        </w:rPr>
        <w:t>программы</w:t>
      </w:r>
    </w:p>
    <w:p w:rsidR="006E4DB2" w:rsidRPr="007F305D" w:rsidRDefault="00BC35BF"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4"/>
          <w:lang w:eastAsia="uk-UA"/>
        </w:rPr>
        <w:br w:type="page"/>
      </w:r>
      <w:r w:rsidR="003F5697" w:rsidRPr="007F305D">
        <w:rPr>
          <w:sz w:val="28"/>
          <w:szCs w:val="32"/>
          <w:lang w:eastAsia="uk-UA"/>
        </w:rPr>
        <w:t>ВЫВОДЫ</w:t>
      </w:r>
    </w:p>
    <w:p w:rsidR="00A977B6" w:rsidRPr="007F305D" w:rsidRDefault="00A977B6" w:rsidP="007F305D">
      <w:pPr>
        <w:widowControl w:val="0"/>
        <w:autoSpaceDE w:val="0"/>
        <w:autoSpaceDN w:val="0"/>
        <w:adjustRightInd w:val="0"/>
        <w:spacing w:before="0" w:after="0" w:line="360" w:lineRule="auto"/>
        <w:ind w:firstLine="720"/>
        <w:jc w:val="both"/>
        <w:rPr>
          <w:sz w:val="28"/>
          <w:szCs w:val="32"/>
          <w:lang w:eastAsia="uk-UA"/>
        </w:rPr>
      </w:pPr>
    </w:p>
    <w:p w:rsidR="00523350" w:rsidRPr="007F305D" w:rsidRDefault="0052335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val="uk-UA" w:eastAsia="uk-UA"/>
        </w:rPr>
        <w:t xml:space="preserve">В </w:t>
      </w:r>
      <w:r w:rsidRPr="007F305D">
        <w:rPr>
          <w:sz w:val="28"/>
          <w:szCs w:val="28"/>
          <w:lang w:eastAsia="uk-UA"/>
        </w:rPr>
        <w:t>данном бакалаврском проекте был разработан программно-аппаратный комплекс для шифрования файлов.</w:t>
      </w:r>
    </w:p>
    <w:p w:rsidR="006C70FC" w:rsidRPr="007F305D" w:rsidRDefault="00523350"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При решении задачи был проведен анализ су</w:t>
      </w:r>
      <w:r w:rsidR="003031A2" w:rsidRPr="007F305D">
        <w:rPr>
          <w:sz w:val="28"/>
          <w:szCs w:val="28"/>
          <w:lang w:eastAsia="uk-UA"/>
        </w:rPr>
        <w:t>ществующих</w:t>
      </w:r>
      <w:r w:rsidRPr="007F305D">
        <w:rPr>
          <w:sz w:val="28"/>
          <w:szCs w:val="28"/>
          <w:lang w:eastAsia="uk-UA"/>
        </w:rPr>
        <w:t xml:space="preserve"> средств</w:t>
      </w:r>
      <w:r w:rsidR="007F305D">
        <w:rPr>
          <w:sz w:val="28"/>
          <w:szCs w:val="28"/>
          <w:lang w:eastAsia="uk-UA"/>
        </w:rPr>
        <w:t xml:space="preserve"> </w:t>
      </w:r>
      <w:r w:rsidRPr="007F305D">
        <w:rPr>
          <w:sz w:val="28"/>
          <w:szCs w:val="28"/>
          <w:lang w:eastAsia="uk-UA"/>
        </w:rPr>
        <w:t xml:space="preserve">шифрования информации и сделан выбор </w:t>
      </w:r>
      <w:r w:rsidR="003031A2" w:rsidRPr="007F305D">
        <w:rPr>
          <w:sz w:val="28"/>
          <w:szCs w:val="28"/>
          <w:lang w:eastAsia="uk-UA"/>
        </w:rPr>
        <w:t>необходимых технических решений. Основным критерием выбора было обеспечение надежной защиты информации.</w:t>
      </w:r>
      <w:r w:rsidR="006A1283" w:rsidRPr="007F305D">
        <w:rPr>
          <w:sz w:val="28"/>
          <w:szCs w:val="28"/>
          <w:lang w:eastAsia="uk-UA"/>
        </w:rPr>
        <w:t xml:space="preserve"> </w:t>
      </w:r>
    </w:p>
    <w:p w:rsidR="00B2274A" w:rsidRPr="007F305D" w:rsidRDefault="00D40D3C"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Для шифрования данных </w:t>
      </w:r>
      <w:r w:rsidR="002D2D89" w:rsidRPr="007F305D">
        <w:rPr>
          <w:sz w:val="28"/>
          <w:szCs w:val="28"/>
          <w:lang w:eastAsia="uk-UA"/>
        </w:rPr>
        <w:t>применяется</w:t>
      </w:r>
      <w:r w:rsidRPr="007F305D">
        <w:rPr>
          <w:sz w:val="28"/>
          <w:szCs w:val="28"/>
          <w:lang w:eastAsia="uk-UA"/>
        </w:rPr>
        <w:t xml:space="preserve"> алгоритм </w:t>
      </w:r>
      <w:r w:rsidRPr="007F305D">
        <w:rPr>
          <w:sz w:val="28"/>
          <w:szCs w:val="28"/>
          <w:lang w:val="en-US" w:eastAsia="uk-UA"/>
        </w:rPr>
        <w:t>Blowfish</w:t>
      </w:r>
      <w:r w:rsidRPr="007F305D">
        <w:rPr>
          <w:sz w:val="28"/>
          <w:szCs w:val="28"/>
          <w:lang w:eastAsia="uk-UA"/>
        </w:rPr>
        <w:t>.</w:t>
      </w:r>
      <w:r w:rsidR="002D2D89" w:rsidRPr="007F305D">
        <w:rPr>
          <w:sz w:val="28"/>
          <w:szCs w:val="28"/>
          <w:lang w:eastAsia="uk-UA"/>
        </w:rPr>
        <w:t xml:space="preserve"> Алгоритм устойчив ко всем существующим видам криптоанализа. Ключ, используемый в </w:t>
      </w:r>
      <w:r w:rsidR="002577DA" w:rsidRPr="007F305D">
        <w:rPr>
          <w:sz w:val="28"/>
          <w:szCs w:val="28"/>
          <w:lang w:eastAsia="uk-UA"/>
        </w:rPr>
        <w:t>шифре</w:t>
      </w:r>
      <w:r w:rsidR="002D2D89" w:rsidRPr="007F305D">
        <w:rPr>
          <w:sz w:val="28"/>
          <w:szCs w:val="28"/>
          <w:lang w:eastAsia="uk-UA"/>
        </w:rPr>
        <w:t xml:space="preserve">, имеет переменную длину и его предел </w:t>
      </w:r>
      <w:r w:rsidR="009838EA" w:rsidRPr="007F305D">
        <w:rPr>
          <w:sz w:val="28"/>
          <w:szCs w:val="28"/>
          <w:lang w:eastAsia="uk-UA"/>
        </w:rPr>
        <w:t xml:space="preserve">равен </w:t>
      </w:r>
      <w:r w:rsidR="002D2D89" w:rsidRPr="007F305D">
        <w:rPr>
          <w:sz w:val="28"/>
          <w:szCs w:val="28"/>
          <w:lang w:eastAsia="uk-UA"/>
        </w:rPr>
        <w:t xml:space="preserve">448 бит. </w:t>
      </w:r>
      <w:r w:rsidR="002577DA" w:rsidRPr="007F305D">
        <w:rPr>
          <w:sz w:val="28"/>
          <w:szCs w:val="28"/>
          <w:lang w:eastAsia="uk-UA"/>
        </w:rPr>
        <w:t>Это гарантирует устойчивость алгоритма к вскрытию методом грубой силы.</w:t>
      </w:r>
      <w:r w:rsidR="002D2D89" w:rsidRPr="007F305D">
        <w:rPr>
          <w:sz w:val="28"/>
          <w:szCs w:val="28"/>
          <w:lang w:eastAsia="uk-UA"/>
        </w:rPr>
        <w:t xml:space="preserve"> </w:t>
      </w:r>
      <w:r w:rsidR="00B2274A" w:rsidRPr="007F305D">
        <w:rPr>
          <w:sz w:val="28"/>
          <w:szCs w:val="28"/>
          <w:lang w:eastAsia="uk-UA"/>
        </w:rPr>
        <w:t xml:space="preserve">Для увеличения криптостойкости </w:t>
      </w:r>
      <w:r w:rsidR="00925D29" w:rsidRPr="007F305D">
        <w:rPr>
          <w:sz w:val="28"/>
          <w:szCs w:val="28"/>
          <w:lang w:eastAsia="uk-UA"/>
        </w:rPr>
        <w:t>системы</w:t>
      </w:r>
      <w:r w:rsidR="00B2274A" w:rsidRPr="007F305D">
        <w:rPr>
          <w:sz w:val="28"/>
          <w:szCs w:val="28"/>
          <w:lang w:eastAsia="uk-UA"/>
        </w:rPr>
        <w:t xml:space="preserve"> </w:t>
      </w:r>
      <w:r w:rsidR="009838EA" w:rsidRPr="007F305D">
        <w:rPr>
          <w:sz w:val="28"/>
          <w:szCs w:val="28"/>
          <w:lang w:eastAsia="uk-UA"/>
        </w:rPr>
        <w:t>с</w:t>
      </w:r>
      <w:r w:rsidR="00B2274A" w:rsidRPr="007F305D">
        <w:rPr>
          <w:sz w:val="28"/>
          <w:szCs w:val="28"/>
          <w:lang w:eastAsia="uk-UA"/>
        </w:rPr>
        <w:t>еансовые ключи генерируются случайным образом.</w:t>
      </w:r>
    </w:p>
    <w:p w:rsidR="006A1283" w:rsidRPr="007F305D" w:rsidRDefault="006A1283"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Размеры разработанного устройства </w:t>
      </w:r>
      <w:r w:rsidR="00380308" w:rsidRPr="007F305D">
        <w:rPr>
          <w:sz w:val="28"/>
          <w:szCs w:val="28"/>
          <w:lang w:eastAsia="uk-UA"/>
        </w:rPr>
        <w:t xml:space="preserve">составляют </w:t>
      </w:r>
      <w:r w:rsidRPr="007F305D">
        <w:rPr>
          <w:sz w:val="28"/>
          <w:szCs w:val="28"/>
          <w:lang w:eastAsia="uk-UA"/>
        </w:rPr>
        <w:t>52х30х10 мм и соответствуют требованиям технического задания.</w:t>
      </w:r>
      <w:r w:rsidR="00516A21" w:rsidRPr="007F305D">
        <w:rPr>
          <w:sz w:val="28"/>
          <w:szCs w:val="28"/>
          <w:lang w:eastAsia="uk-UA"/>
        </w:rPr>
        <w:t xml:space="preserve"> </w:t>
      </w:r>
      <w:r w:rsidR="00B84F78" w:rsidRPr="007F305D">
        <w:rPr>
          <w:sz w:val="28"/>
          <w:szCs w:val="28"/>
          <w:lang w:eastAsia="uk-UA"/>
        </w:rPr>
        <w:t>Для связи с компьютером используется интерфейс USB 2.0. с максимальной скоростью передачи данных 12 Мбит/</w:t>
      </w:r>
      <w:r w:rsidR="00B84F78" w:rsidRPr="007F305D">
        <w:rPr>
          <w:sz w:val="28"/>
          <w:szCs w:val="28"/>
          <w:lang w:val="uk-UA" w:eastAsia="uk-UA"/>
        </w:rPr>
        <w:t>сек.</w:t>
      </w:r>
      <w:r w:rsidR="00B84F78" w:rsidRPr="007F305D">
        <w:rPr>
          <w:sz w:val="28"/>
          <w:szCs w:val="28"/>
          <w:lang w:eastAsia="uk-UA"/>
        </w:rPr>
        <w:t xml:space="preserve"> </w:t>
      </w:r>
      <w:r w:rsidR="00516A21" w:rsidRPr="007F305D">
        <w:rPr>
          <w:sz w:val="28"/>
          <w:szCs w:val="28"/>
          <w:lang w:eastAsia="uk-UA"/>
        </w:rPr>
        <w:t>Питание устройства осуществляется от интерфейса USB. Потребляемый ток составляет 80 мА.</w:t>
      </w:r>
      <w:r w:rsidR="003B6BD6" w:rsidRPr="007F305D">
        <w:rPr>
          <w:sz w:val="28"/>
          <w:szCs w:val="28"/>
          <w:lang w:eastAsia="uk-UA"/>
        </w:rPr>
        <w:t xml:space="preserve"> Печатный узел устройства </w:t>
      </w:r>
      <w:r w:rsidR="00E400DB" w:rsidRPr="007F305D">
        <w:rPr>
          <w:sz w:val="28"/>
          <w:szCs w:val="28"/>
          <w:lang w:eastAsia="uk-UA"/>
        </w:rPr>
        <w:t>разработан</w:t>
      </w:r>
      <w:r w:rsidR="003B6BD6" w:rsidRPr="007F305D">
        <w:rPr>
          <w:sz w:val="28"/>
          <w:szCs w:val="28"/>
          <w:lang w:eastAsia="uk-UA"/>
        </w:rPr>
        <w:t xml:space="preserve"> с применением технологии</w:t>
      </w:r>
      <w:r w:rsidR="007F305D">
        <w:rPr>
          <w:sz w:val="28"/>
          <w:szCs w:val="28"/>
          <w:lang w:eastAsia="uk-UA"/>
        </w:rPr>
        <w:t xml:space="preserve"> </w:t>
      </w:r>
      <w:r w:rsidR="003B6BD6" w:rsidRPr="007F305D">
        <w:rPr>
          <w:sz w:val="28"/>
          <w:szCs w:val="28"/>
          <w:lang w:eastAsia="uk-UA"/>
        </w:rPr>
        <w:t>поверхностного монтажа</w:t>
      </w:r>
      <w:r w:rsidR="00067233" w:rsidRPr="007F305D">
        <w:rPr>
          <w:sz w:val="28"/>
          <w:szCs w:val="28"/>
          <w:lang w:eastAsia="uk-UA"/>
        </w:rPr>
        <w:t>.</w:t>
      </w:r>
    </w:p>
    <w:p w:rsidR="009F7C94" w:rsidRPr="007F305D" w:rsidRDefault="00AE0BEC"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 xml:space="preserve">Для </w:t>
      </w:r>
      <w:r w:rsidR="002C6B1C" w:rsidRPr="007F305D">
        <w:rPr>
          <w:sz w:val="28"/>
          <w:szCs w:val="28"/>
          <w:lang w:eastAsia="uk-UA"/>
        </w:rPr>
        <w:t>взаимодействия персонального компьютера</w:t>
      </w:r>
      <w:r w:rsidRPr="007F305D">
        <w:rPr>
          <w:sz w:val="28"/>
          <w:szCs w:val="28"/>
          <w:lang w:eastAsia="uk-UA"/>
        </w:rPr>
        <w:t xml:space="preserve"> с устройством был разработан драйвер и оконное приложение. Разработанное программное обеспечение</w:t>
      </w:r>
      <w:r w:rsidR="009F7C94" w:rsidRPr="007F305D">
        <w:rPr>
          <w:sz w:val="28"/>
          <w:szCs w:val="28"/>
          <w:lang w:eastAsia="uk-UA"/>
        </w:rPr>
        <w:t xml:space="preserve"> может работать с операционными системами </w:t>
      </w:r>
      <w:r w:rsidR="009F7C94" w:rsidRPr="007F305D">
        <w:rPr>
          <w:sz w:val="28"/>
          <w:szCs w:val="28"/>
          <w:lang w:val="en-US" w:eastAsia="uk-UA"/>
        </w:rPr>
        <w:t>Microsoft</w:t>
      </w:r>
      <w:r w:rsidR="009F7C94" w:rsidRPr="007F305D">
        <w:rPr>
          <w:sz w:val="28"/>
          <w:szCs w:val="28"/>
          <w:lang w:eastAsia="uk-UA"/>
        </w:rPr>
        <w:t xml:space="preserve"> </w:t>
      </w:r>
      <w:r w:rsidR="009F7C94" w:rsidRPr="007F305D">
        <w:rPr>
          <w:sz w:val="28"/>
          <w:szCs w:val="28"/>
          <w:lang w:val="en-US" w:eastAsia="uk-UA"/>
        </w:rPr>
        <w:t>Windows</w:t>
      </w:r>
      <w:r w:rsidR="009F7C94" w:rsidRPr="007F305D">
        <w:rPr>
          <w:sz w:val="28"/>
          <w:szCs w:val="28"/>
          <w:lang w:eastAsia="uk-UA"/>
        </w:rPr>
        <w:t xml:space="preserve"> 98, </w:t>
      </w:r>
      <w:r w:rsidR="009F7C94" w:rsidRPr="007F305D">
        <w:rPr>
          <w:sz w:val="28"/>
          <w:szCs w:val="28"/>
          <w:lang w:val="en-US" w:eastAsia="uk-UA"/>
        </w:rPr>
        <w:t>NT</w:t>
      </w:r>
      <w:r w:rsidR="009F7C94" w:rsidRPr="007F305D">
        <w:rPr>
          <w:sz w:val="28"/>
          <w:szCs w:val="28"/>
          <w:lang w:eastAsia="uk-UA"/>
        </w:rPr>
        <w:t xml:space="preserve">, 2000, </w:t>
      </w:r>
      <w:r w:rsidR="009F7C94" w:rsidRPr="007F305D">
        <w:rPr>
          <w:sz w:val="28"/>
          <w:szCs w:val="28"/>
          <w:lang w:val="en-US" w:eastAsia="uk-UA"/>
        </w:rPr>
        <w:t>XP</w:t>
      </w:r>
      <w:r w:rsidR="009F7C94" w:rsidRPr="007F305D">
        <w:rPr>
          <w:sz w:val="28"/>
          <w:szCs w:val="28"/>
          <w:lang w:eastAsia="uk-UA"/>
        </w:rPr>
        <w:t>.</w:t>
      </w:r>
      <w:r w:rsidRPr="007F305D">
        <w:rPr>
          <w:sz w:val="28"/>
          <w:szCs w:val="28"/>
          <w:lang w:eastAsia="uk-UA"/>
        </w:rPr>
        <w:t xml:space="preserve"> </w:t>
      </w:r>
    </w:p>
    <w:p w:rsidR="001002BB" w:rsidRPr="007F305D" w:rsidRDefault="001002BB" w:rsidP="007F305D">
      <w:pPr>
        <w:pStyle w:val="af9"/>
        <w:ind w:firstLine="720"/>
      </w:pPr>
      <w:r w:rsidRPr="007F305D">
        <w:t>Конструкторско-технологический, электрический расчеты, расчет теплового режима, расчет на вибропрочность и расчет основных показателей надежности показали соответствие устройства требованиям, изложенным в техническом задании.</w:t>
      </w:r>
    </w:p>
    <w:p w:rsidR="001002BB" w:rsidRPr="007F305D" w:rsidRDefault="001002B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В бакалаврском</w:t>
      </w:r>
      <w:r w:rsidR="00740D0B" w:rsidRPr="007F305D">
        <w:rPr>
          <w:sz w:val="28"/>
          <w:szCs w:val="28"/>
          <w:lang w:eastAsia="uk-UA"/>
        </w:rPr>
        <w:t xml:space="preserve"> проекте</w:t>
      </w:r>
      <w:r w:rsidRPr="007F305D">
        <w:rPr>
          <w:sz w:val="28"/>
          <w:szCs w:val="28"/>
          <w:lang w:eastAsia="uk-UA"/>
        </w:rPr>
        <w:t xml:space="preserve"> имеется графическая часть, включающая</w:t>
      </w:r>
      <w:r w:rsidR="007F305D">
        <w:rPr>
          <w:sz w:val="28"/>
          <w:szCs w:val="28"/>
          <w:lang w:eastAsia="uk-UA"/>
        </w:rPr>
        <w:t xml:space="preserve"> </w:t>
      </w:r>
      <w:r w:rsidR="00740D0B" w:rsidRPr="007F305D">
        <w:rPr>
          <w:sz w:val="28"/>
          <w:szCs w:val="28"/>
          <w:lang w:eastAsia="uk-UA"/>
        </w:rPr>
        <w:t xml:space="preserve">принципиальную схему устройства, </w:t>
      </w:r>
      <w:r w:rsidRPr="007F305D">
        <w:rPr>
          <w:sz w:val="28"/>
          <w:szCs w:val="28"/>
          <w:lang w:eastAsia="uk-UA"/>
        </w:rPr>
        <w:t xml:space="preserve">сборочный чертеж печатной платы, а так же чертежи разводки печатного узла, которые необходимы для изготовления </w:t>
      </w:r>
      <w:r w:rsidR="00740D0B" w:rsidRPr="007F305D">
        <w:rPr>
          <w:sz w:val="28"/>
          <w:szCs w:val="28"/>
          <w:lang w:eastAsia="uk-UA"/>
        </w:rPr>
        <w:t>устройства</w:t>
      </w:r>
      <w:r w:rsidR="007F305D">
        <w:rPr>
          <w:sz w:val="28"/>
          <w:szCs w:val="28"/>
          <w:lang w:eastAsia="uk-UA"/>
        </w:rPr>
        <w:t xml:space="preserve"> </w:t>
      </w:r>
      <w:r w:rsidRPr="007F305D">
        <w:rPr>
          <w:sz w:val="28"/>
          <w:szCs w:val="28"/>
          <w:lang w:eastAsia="uk-UA"/>
        </w:rPr>
        <w:t>на производстве.</w:t>
      </w:r>
    </w:p>
    <w:p w:rsidR="009F7C94" w:rsidRPr="007F305D" w:rsidRDefault="009F7C94"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По разработанной технической документации собран работающий прототип устройства.</w:t>
      </w:r>
    </w:p>
    <w:p w:rsidR="001002BB" w:rsidRPr="007F305D" w:rsidRDefault="001002BB"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Разработанная конструкция может быть усовершенствована, путем увеличения функциональных возможностей.</w:t>
      </w:r>
      <w:r w:rsidR="009E23EE" w:rsidRPr="007F305D">
        <w:rPr>
          <w:sz w:val="28"/>
          <w:szCs w:val="28"/>
          <w:lang w:eastAsia="uk-UA"/>
        </w:rPr>
        <w:t xml:space="preserve"> Можно реализовать работу устройства в режиме электронного ключа для авторизации доступа к информации.</w:t>
      </w:r>
    </w:p>
    <w:p w:rsidR="001002BB" w:rsidRPr="007F305D" w:rsidRDefault="00167A54" w:rsidP="007F305D">
      <w:pPr>
        <w:widowControl w:val="0"/>
        <w:autoSpaceDE w:val="0"/>
        <w:autoSpaceDN w:val="0"/>
        <w:adjustRightInd w:val="0"/>
        <w:spacing w:before="0" w:after="0" w:line="360" w:lineRule="auto"/>
        <w:ind w:firstLine="720"/>
        <w:jc w:val="both"/>
        <w:rPr>
          <w:sz w:val="28"/>
          <w:szCs w:val="28"/>
          <w:lang w:eastAsia="uk-UA"/>
        </w:rPr>
      </w:pPr>
      <w:r w:rsidRPr="007F305D">
        <w:rPr>
          <w:sz w:val="28"/>
          <w:szCs w:val="28"/>
          <w:lang w:eastAsia="uk-UA"/>
        </w:rPr>
        <w:t>Приведенные расче</w:t>
      </w:r>
      <w:r w:rsidR="001002BB" w:rsidRPr="007F305D">
        <w:rPr>
          <w:sz w:val="28"/>
          <w:szCs w:val="28"/>
          <w:lang w:eastAsia="uk-UA"/>
        </w:rPr>
        <w:t>ты и графическая часть показывают, что задание бакалаврского проекта</w:t>
      </w:r>
      <w:r w:rsidR="00A207C1" w:rsidRPr="007F305D">
        <w:rPr>
          <w:sz w:val="28"/>
          <w:szCs w:val="28"/>
          <w:lang w:eastAsia="uk-UA"/>
        </w:rPr>
        <w:t xml:space="preserve"> </w:t>
      </w:r>
      <w:r w:rsidR="001002BB" w:rsidRPr="007F305D">
        <w:rPr>
          <w:sz w:val="28"/>
          <w:szCs w:val="28"/>
          <w:lang w:eastAsia="uk-UA"/>
        </w:rPr>
        <w:t>выполнено</w:t>
      </w:r>
      <w:r w:rsidR="00A207C1" w:rsidRPr="007F305D">
        <w:rPr>
          <w:sz w:val="28"/>
          <w:szCs w:val="28"/>
          <w:lang w:eastAsia="uk-UA"/>
        </w:rPr>
        <w:t xml:space="preserve"> полностью</w:t>
      </w:r>
      <w:r w:rsidR="001002BB" w:rsidRPr="007F305D">
        <w:rPr>
          <w:sz w:val="28"/>
          <w:szCs w:val="28"/>
          <w:lang w:eastAsia="uk-UA"/>
        </w:rPr>
        <w:t>.</w:t>
      </w:r>
    </w:p>
    <w:p w:rsidR="001503C6" w:rsidRPr="007F305D" w:rsidRDefault="0053347A" w:rsidP="002F73D4">
      <w:pPr>
        <w:widowControl w:val="0"/>
        <w:autoSpaceDE w:val="0"/>
        <w:autoSpaceDN w:val="0"/>
        <w:adjustRightInd w:val="0"/>
        <w:spacing w:before="0" w:after="0" w:line="360" w:lineRule="auto"/>
        <w:ind w:firstLine="720"/>
        <w:jc w:val="both"/>
        <w:rPr>
          <w:sz w:val="28"/>
          <w:szCs w:val="28"/>
          <w:lang w:eastAsia="uk-UA"/>
        </w:rPr>
      </w:pPr>
      <w:r w:rsidRPr="007F305D">
        <w:rPr>
          <w:color w:val="FFFFFF"/>
          <w:sz w:val="28"/>
          <w:szCs w:val="28"/>
          <w:lang w:eastAsia="uk-UA"/>
        </w:rPr>
        <w:t>Дальнейшая работа:</w:t>
      </w:r>
      <w:r w:rsidR="00F1007A" w:rsidRPr="007F305D">
        <w:rPr>
          <w:rFonts w:cs="Arial"/>
          <w:sz w:val="28"/>
          <w:lang w:eastAsia="uk-UA"/>
        </w:rPr>
        <w:t xml:space="preserve"> </w:t>
      </w:r>
      <w:r w:rsidR="009429EE" w:rsidRPr="007F305D">
        <w:rPr>
          <w:color w:val="FFFFFF"/>
          <w:sz w:val="28"/>
          <w:szCs w:val="28"/>
          <w:lang w:eastAsia="uk-UA"/>
        </w:rPr>
        <w:t xml:space="preserve">и отпечатка в контроллер. </w:t>
      </w:r>
      <w:r w:rsidR="00740035" w:rsidRPr="007F305D">
        <w:rPr>
          <w:color w:val="FFFFFF"/>
          <w:sz w:val="28"/>
          <w:szCs w:val="28"/>
          <w:lang w:eastAsia="uk-UA"/>
        </w:rPr>
        <w:t>Это</w:t>
      </w:r>
      <w:r w:rsidRPr="007F305D">
        <w:rPr>
          <w:color w:val="FFFFFF"/>
          <w:sz w:val="28"/>
          <w:szCs w:val="28"/>
          <w:lang w:eastAsia="uk-UA"/>
        </w:rPr>
        <w:t xml:space="preserve"> позволит </w:t>
      </w:r>
      <w:bookmarkStart w:id="190" w:name="_GoBack"/>
      <w:bookmarkEnd w:id="190"/>
    </w:p>
    <w:sectPr w:rsidR="001503C6" w:rsidRPr="007F305D" w:rsidSect="00AD7C04">
      <w:footnotePr>
        <w:pos w:val="beneathText"/>
        <w:numFmt w:val="chicago"/>
        <w:numRestart w:val="eachPage"/>
      </w:footnotePr>
      <w:pgSz w:w="11909" w:h="16834" w:code="9"/>
      <w:pgMar w:top="1134" w:right="851" w:bottom="1134" w:left="1701" w:header="709" w:footer="709"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A81" w:rsidRDefault="00631A81">
      <w:pPr>
        <w:widowControl w:val="0"/>
        <w:autoSpaceDE w:val="0"/>
        <w:autoSpaceDN w:val="0"/>
        <w:adjustRightInd w:val="0"/>
        <w:spacing w:before="0" w:after="0"/>
        <w:rPr>
          <w:rFonts w:ascii="Arial" w:hAnsi="Arial" w:cs="Arial"/>
          <w:sz w:val="20"/>
          <w:lang w:val="uk-UA" w:eastAsia="uk-UA"/>
        </w:rPr>
      </w:pPr>
      <w:r>
        <w:rPr>
          <w:rFonts w:ascii="Arial" w:hAnsi="Arial" w:cs="Arial"/>
          <w:sz w:val="20"/>
          <w:lang w:val="uk-UA" w:eastAsia="uk-UA"/>
        </w:rPr>
        <w:separator/>
      </w:r>
    </w:p>
  </w:endnote>
  <w:endnote w:type="continuationSeparator" w:id="0">
    <w:p w:rsidR="00631A81" w:rsidRDefault="00631A81">
      <w:pPr>
        <w:widowControl w:val="0"/>
        <w:autoSpaceDE w:val="0"/>
        <w:autoSpaceDN w:val="0"/>
        <w:adjustRightInd w:val="0"/>
        <w:spacing w:before="0" w:after="0"/>
        <w:rPr>
          <w:rFonts w:ascii="Arial" w:hAnsi="Arial" w:cs="Arial"/>
          <w:sz w:val="20"/>
          <w:lang w:val="uk-UA" w:eastAsia="uk-UA"/>
        </w:rPr>
      </w:pPr>
      <w:r>
        <w:rPr>
          <w:rFonts w:ascii="Arial" w:hAnsi="Arial" w:cs="Arial"/>
          <w:sz w:val="20"/>
          <w:lang w:val="uk-UA" w:eastAsia="uk-U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A81" w:rsidRDefault="00631A81">
      <w:pPr>
        <w:widowControl w:val="0"/>
        <w:autoSpaceDE w:val="0"/>
        <w:autoSpaceDN w:val="0"/>
        <w:adjustRightInd w:val="0"/>
        <w:spacing w:before="0" w:after="0"/>
        <w:rPr>
          <w:rFonts w:ascii="Arial" w:hAnsi="Arial" w:cs="Arial"/>
          <w:sz w:val="20"/>
          <w:lang w:val="uk-UA" w:eastAsia="uk-UA"/>
        </w:rPr>
      </w:pPr>
      <w:r>
        <w:rPr>
          <w:rFonts w:ascii="Arial" w:hAnsi="Arial" w:cs="Arial"/>
          <w:sz w:val="20"/>
          <w:lang w:val="uk-UA" w:eastAsia="uk-UA"/>
        </w:rPr>
        <w:separator/>
      </w:r>
    </w:p>
  </w:footnote>
  <w:footnote w:type="continuationSeparator" w:id="0">
    <w:p w:rsidR="00631A81" w:rsidRDefault="00631A81">
      <w:pPr>
        <w:widowControl w:val="0"/>
        <w:autoSpaceDE w:val="0"/>
        <w:autoSpaceDN w:val="0"/>
        <w:adjustRightInd w:val="0"/>
        <w:spacing w:before="0" w:after="0"/>
        <w:rPr>
          <w:rFonts w:ascii="Arial" w:hAnsi="Arial" w:cs="Arial"/>
          <w:sz w:val="20"/>
          <w:lang w:val="uk-UA" w:eastAsia="uk-UA"/>
        </w:rPr>
      </w:pPr>
      <w:r>
        <w:rPr>
          <w:rFonts w:ascii="Arial" w:hAnsi="Arial" w:cs="Arial"/>
          <w:sz w:val="20"/>
          <w:lang w:val="uk-UA" w:eastAsia="uk-UA"/>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0BAC"/>
    <w:multiLevelType w:val="hybridMultilevel"/>
    <w:tmpl w:val="FF6C6D70"/>
    <w:lvl w:ilvl="0" w:tplc="8E224D32">
      <w:start w:val="1"/>
      <w:numFmt w:val="bullet"/>
      <w:lvlText w:val=""/>
      <w:lvlJc w:val="left"/>
      <w:pPr>
        <w:tabs>
          <w:tab w:val="num" w:pos="719"/>
        </w:tabs>
        <w:ind w:left="719" w:hanging="360"/>
      </w:pPr>
      <w:rPr>
        <w:rFonts w:ascii="Symbol" w:hAnsi="Symbol" w:hint="default"/>
        <w:b w:val="0"/>
        <w:i w:val="0"/>
      </w:rPr>
    </w:lvl>
    <w:lvl w:ilvl="1" w:tplc="04220003">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nsid w:val="01C7683D"/>
    <w:multiLevelType w:val="hybridMultilevel"/>
    <w:tmpl w:val="3954DF7A"/>
    <w:lvl w:ilvl="0" w:tplc="04190005">
      <w:start w:val="1"/>
      <w:numFmt w:val="bullet"/>
      <w:lvlText w:val=""/>
      <w:lvlJc w:val="left"/>
      <w:pPr>
        <w:tabs>
          <w:tab w:val="num" w:pos="720"/>
        </w:tabs>
        <w:ind w:left="720" w:hanging="360"/>
      </w:pPr>
      <w:rPr>
        <w:rFonts w:ascii="Wingdings" w:hAnsi="Wingdings" w:hint="default"/>
      </w:rPr>
    </w:lvl>
    <w:lvl w:ilvl="1" w:tplc="8E224D3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FA01E1"/>
    <w:multiLevelType w:val="multilevel"/>
    <w:tmpl w:val="8AF2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174D38"/>
    <w:multiLevelType w:val="hybridMultilevel"/>
    <w:tmpl w:val="30F4548A"/>
    <w:lvl w:ilvl="0" w:tplc="1DBC0B2E">
      <w:start w:val="1"/>
      <w:numFmt w:val="bullet"/>
      <w:lvlText w:val=""/>
      <w:lvlJc w:val="left"/>
      <w:pPr>
        <w:tabs>
          <w:tab w:val="num" w:pos="1004"/>
        </w:tabs>
        <w:ind w:left="1004" w:hanging="360"/>
      </w:pPr>
      <w:rPr>
        <w:rFonts w:ascii="Symbol" w:hAnsi="Symbol" w:hint="default"/>
        <w:b w:val="0"/>
        <w:i w:val="0"/>
      </w:rPr>
    </w:lvl>
    <w:lvl w:ilvl="1" w:tplc="04220003" w:tentative="1">
      <w:start w:val="1"/>
      <w:numFmt w:val="bullet"/>
      <w:lvlText w:val="o"/>
      <w:lvlJc w:val="left"/>
      <w:pPr>
        <w:tabs>
          <w:tab w:val="num" w:pos="1724"/>
        </w:tabs>
        <w:ind w:left="1724" w:hanging="360"/>
      </w:pPr>
      <w:rPr>
        <w:rFonts w:ascii="Courier New" w:hAnsi="Courier New" w:hint="default"/>
      </w:rPr>
    </w:lvl>
    <w:lvl w:ilvl="2" w:tplc="04220005" w:tentative="1">
      <w:start w:val="1"/>
      <w:numFmt w:val="bullet"/>
      <w:lvlText w:val=""/>
      <w:lvlJc w:val="left"/>
      <w:pPr>
        <w:tabs>
          <w:tab w:val="num" w:pos="2444"/>
        </w:tabs>
        <w:ind w:left="2444" w:hanging="360"/>
      </w:pPr>
      <w:rPr>
        <w:rFonts w:ascii="Wingdings" w:hAnsi="Wingdings" w:hint="default"/>
      </w:rPr>
    </w:lvl>
    <w:lvl w:ilvl="3" w:tplc="04220001" w:tentative="1">
      <w:start w:val="1"/>
      <w:numFmt w:val="bullet"/>
      <w:lvlText w:val=""/>
      <w:lvlJc w:val="left"/>
      <w:pPr>
        <w:tabs>
          <w:tab w:val="num" w:pos="3164"/>
        </w:tabs>
        <w:ind w:left="3164" w:hanging="360"/>
      </w:pPr>
      <w:rPr>
        <w:rFonts w:ascii="Symbol" w:hAnsi="Symbol" w:hint="default"/>
      </w:rPr>
    </w:lvl>
    <w:lvl w:ilvl="4" w:tplc="04220003" w:tentative="1">
      <w:start w:val="1"/>
      <w:numFmt w:val="bullet"/>
      <w:lvlText w:val="o"/>
      <w:lvlJc w:val="left"/>
      <w:pPr>
        <w:tabs>
          <w:tab w:val="num" w:pos="3884"/>
        </w:tabs>
        <w:ind w:left="3884" w:hanging="360"/>
      </w:pPr>
      <w:rPr>
        <w:rFonts w:ascii="Courier New" w:hAnsi="Courier New" w:hint="default"/>
      </w:rPr>
    </w:lvl>
    <w:lvl w:ilvl="5" w:tplc="04220005" w:tentative="1">
      <w:start w:val="1"/>
      <w:numFmt w:val="bullet"/>
      <w:lvlText w:val=""/>
      <w:lvlJc w:val="left"/>
      <w:pPr>
        <w:tabs>
          <w:tab w:val="num" w:pos="4604"/>
        </w:tabs>
        <w:ind w:left="4604" w:hanging="360"/>
      </w:pPr>
      <w:rPr>
        <w:rFonts w:ascii="Wingdings" w:hAnsi="Wingdings" w:hint="default"/>
      </w:rPr>
    </w:lvl>
    <w:lvl w:ilvl="6" w:tplc="04220001" w:tentative="1">
      <w:start w:val="1"/>
      <w:numFmt w:val="bullet"/>
      <w:lvlText w:val=""/>
      <w:lvlJc w:val="left"/>
      <w:pPr>
        <w:tabs>
          <w:tab w:val="num" w:pos="5324"/>
        </w:tabs>
        <w:ind w:left="5324" w:hanging="360"/>
      </w:pPr>
      <w:rPr>
        <w:rFonts w:ascii="Symbol" w:hAnsi="Symbol" w:hint="default"/>
      </w:rPr>
    </w:lvl>
    <w:lvl w:ilvl="7" w:tplc="04220003" w:tentative="1">
      <w:start w:val="1"/>
      <w:numFmt w:val="bullet"/>
      <w:lvlText w:val="o"/>
      <w:lvlJc w:val="left"/>
      <w:pPr>
        <w:tabs>
          <w:tab w:val="num" w:pos="6044"/>
        </w:tabs>
        <w:ind w:left="6044" w:hanging="360"/>
      </w:pPr>
      <w:rPr>
        <w:rFonts w:ascii="Courier New" w:hAnsi="Courier New" w:hint="default"/>
      </w:rPr>
    </w:lvl>
    <w:lvl w:ilvl="8" w:tplc="04220005" w:tentative="1">
      <w:start w:val="1"/>
      <w:numFmt w:val="bullet"/>
      <w:lvlText w:val=""/>
      <w:lvlJc w:val="left"/>
      <w:pPr>
        <w:tabs>
          <w:tab w:val="num" w:pos="6764"/>
        </w:tabs>
        <w:ind w:left="6764" w:hanging="360"/>
      </w:pPr>
      <w:rPr>
        <w:rFonts w:ascii="Wingdings" w:hAnsi="Wingdings" w:hint="default"/>
      </w:rPr>
    </w:lvl>
  </w:abstractNum>
  <w:abstractNum w:abstractNumId="4">
    <w:nsid w:val="024E0AD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03F86627"/>
    <w:multiLevelType w:val="hybridMultilevel"/>
    <w:tmpl w:val="AE6CF706"/>
    <w:lvl w:ilvl="0" w:tplc="04190005">
      <w:start w:val="1"/>
      <w:numFmt w:val="bullet"/>
      <w:lvlText w:val=""/>
      <w:lvlJc w:val="left"/>
      <w:pPr>
        <w:tabs>
          <w:tab w:val="num" w:pos="719"/>
        </w:tabs>
        <w:ind w:left="719" w:hanging="360"/>
      </w:pPr>
      <w:rPr>
        <w:rFonts w:ascii="Wingdings" w:hAnsi="Wingdings" w:hint="default"/>
      </w:rPr>
    </w:lvl>
    <w:lvl w:ilvl="1" w:tplc="8E224D32">
      <w:start w:val="1"/>
      <w:numFmt w:val="bullet"/>
      <w:lvlText w:val=""/>
      <w:lvlJc w:val="left"/>
      <w:pPr>
        <w:tabs>
          <w:tab w:val="num" w:pos="1439"/>
        </w:tabs>
        <w:ind w:left="1439" w:hanging="360"/>
      </w:pPr>
      <w:rPr>
        <w:rFonts w:ascii="Symbol" w:hAnsi="Symbol" w:hint="default"/>
      </w:rPr>
    </w:lvl>
    <w:lvl w:ilvl="2" w:tplc="04190005">
      <w:start w:val="1"/>
      <w:numFmt w:val="bullet"/>
      <w:lvlText w:val=""/>
      <w:lvlJc w:val="left"/>
      <w:pPr>
        <w:tabs>
          <w:tab w:val="num" w:pos="2159"/>
        </w:tabs>
        <w:ind w:left="2159" w:hanging="360"/>
      </w:pPr>
      <w:rPr>
        <w:rFonts w:ascii="Wingdings" w:hAnsi="Wingdings" w:hint="default"/>
      </w:rPr>
    </w:lvl>
    <w:lvl w:ilvl="3" w:tplc="8E224D32">
      <w:start w:val="1"/>
      <w:numFmt w:val="bullet"/>
      <w:lvlText w:val=""/>
      <w:lvlJc w:val="left"/>
      <w:pPr>
        <w:tabs>
          <w:tab w:val="num" w:pos="2879"/>
        </w:tabs>
        <w:ind w:left="2879" w:hanging="360"/>
      </w:pPr>
      <w:rPr>
        <w:rFonts w:ascii="Symbol" w:hAnsi="Symbol" w:hint="default"/>
      </w:rPr>
    </w:lvl>
    <w:lvl w:ilvl="4" w:tplc="04190005">
      <w:start w:val="1"/>
      <w:numFmt w:val="bullet"/>
      <w:lvlText w:val=""/>
      <w:lvlJc w:val="left"/>
      <w:pPr>
        <w:tabs>
          <w:tab w:val="num" w:pos="3599"/>
        </w:tabs>
        <w:ind w:left="3599" w:hanging="360"/>
      </w:pPr>
      <w:rPr>
        <w:rFonts w:ascii="Wingdings" w:hAnsi="Wingdings" w:hint="default"/>
      </w:rPr>
    </w:lvl>
    <w:lvl w:ilvl="5" w:tplc="8E224D32">
      <w:start w:val="1"/>
      <w:numFmt w:val="bullet"/>
      <w:lvlText w:val=""/>
      <w:lvlJc w:val="left"/>
      <w:pPr>
        <w:tabs>
          <w:tab w:val="num" w:pos="4319"/>
        </w:tabs>
        <w:ind w:left="4319" w:hanging="360"/>
      </w:pPr>
      <w:rPr>
        <w:rFonts w:ascii="Symbol" w:hAnsi="Symbol" w:hint="default"/>
      </w:rPr>
    </w:lvl>
    <w:lvl w:ilvl="6" w:tplc="04190005">
      <w:start w:val="1"/>
      <w:numFmt w:val="bullet"/>
      <w:lvlText w:val=""/>
      <w:lvlJc w:val="left"/>
      <w:pPr>
        <w:tabs>
          <w:tab w:val="num" w:pos="5039"/>
        </w:tabs>
        <w:ind w:left="5039" w:hanging="360"/>
      </w:pPr>
      <w:rPr>
        <w:rFonts w:ascii="Wingdings" w:hAnsi="Wingdings" w:hint="default"/>
      </w:rPr>
    </w:lvl>
    <w:lvl w:ilvl="7" w:tplc="8E224D32">
      <w:start w:val="1"/>
      <w:numFmt w:val="bullet"/>
      <w:lvlText w:val=""/>
      <w:lvlJc w:val="left"/>
      <w:pPr>
        <w:tabs>
          <w:tab w:val="num" w:pos="5759"/>
        </w:tabs>
        <w:ind w:left="5759" w:hanging="360"/>
      </w:pPr>
      <w:rPr>
        <w:rFonts w:ascii="Symbol" w:hAnsi="Symbol" w:hint="default"/>
      </w:rPr>
    </w:lvl>
    <w:lvl w:ilvl="8" w:tplc="04190005">
      <w:start w:val="1"/>
      <w:numFmt w:val="bullet"/>
      <w:lvlText w:val=""/>
      <w:lvlJc w:val="left"/>
      <w:pPr>
        <w:tabs>
          <w:tab w:val="num" w:pos="6479"/>
        </w:tabs>
        <w:ind w:left="6479" w:hanging="360"/>
      </w:pPr>
      <w:rPr>
        <w:rFonts w:ascii="Wingdings" w:hAnsi="Wingdings" w:hint="default"/>
      </w:rPr>
    </w:lvl>
  </w:abstractNum>
  <w:abstractNum w:abstractNumId="6">
    <w:nsid w:val="04013E2C"/>
    <w:multiLevelType w:val="multilevel"/>
    <w:tmpl w:val="4CF4BF82"/>
    <w:styleLink w:val="1111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
    <w:nsid w:val="050A7A95"/>
    <w:multiLevelType w:val="multilevel"/>
    <w:tmpl w:val="C0249BA8"/>
    <w:lvl w:ilvl="0">
      <w:start w:val="1"/>
      <w:numFmt w:val="none"/>
      <w:lvlText w:val="4.1.1"/>
      <w:lvlJc w:val="left"/>
      <w:pPr>
        <w:tabs>
          <w:tab w:val="num" w:pos="360"/>
        </w:tabs>
        <w:ind w:left="360" w:hanging="360"/>
      </w:pPr>
      <w:rPr>
        <w:rFonts w:cs="Times New Roman" w:hint="default"/>
      </w:rPr>
    </w:lvl>
    <w:lvl w:ilvl="1">
      <w:start w:val="1"/>
      <w:numFmt w:val="decimal"/>
      <w:lvlText w:val="%2.1."/>
      <w:lvlJc w:val="left"/>
      <w:pPr>
        <w:tabs>
          <w:tab w:val="num" w:pos="792"/>
        </w:tabs>
        <w:ind w:left="792" w:hanging="432"/>
      </w:pPr>
      <w:rPr>
        <w:rFonts w:cs="Times New Roman" w:hint="default"/>
      </w:rPr>
    </w:lvl>
    <w:lvl w:ilvl="2">
      <w:start w:val="1"/>
      <w:numFmt w:val="none"/>
      <w:lvlText w:val="1.3.1."/>
      <w:lvlJc w:val="left"/>
      <w:pPr>
        <w:tabs>
          <w:tab w:val="num" w:pos="1440"/>
        </w:tabs>
        <w:ind w:left="1224" w:hanging="504"/>
      </w:pPr>
      <w:rPr>
        <w:rFonts w:cs="Times New Roman" w:hint="default"/>
      </w:rPr>
    </w:lvl>
    <w:lvl w:ilvl="3">
      <w:start w:val="1"/>
      <w:numFmt w:val="none"/>
      <w:lvlText w:val="4.1."/>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nsid w:val="08AD0210"/>
    <w:multiLevelType w:val="multilevel"/>
    <w:tmpl w:val="A446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3741D2"/>
    <w:multiLevelType w:val="multilevel"/>
    <w:tmpl w:val="71A65218"/>
    <w:lvl w:ilvl="0">
      <w:start w:val="1"/>
      <w:numFmt w:val="none"/>
      <w:lvlText w:val="4.2"/>
      <w:lvlJc w:val="left"/>
      <w:pPr>
        <w:tabs>
          <w:tab w:val="num" w:pos="360"/>
        </w:tabs>
        <w:ind w:left="360" w:hanging="360"/>
      </w:pPr>
      <w:rPr>
        <w:rFonts w:cs="Times New Roman" w:hint="default"/>
      </w:rPr>
    </w:lvl>
    <w:lvl w:ilvl="1">
      <w:start w:val="1"/>
      <w:numFmt w:val="decimal"/>
      <w:lvlText w:val="%2.1."/>
      <w:lvlJc w:val="left"/>
      <w:pPr>
        <w:tabs>
          <w:tab w:val="num" w:pos="792"/>
        </w:tabs>
        <w:ind w:left="792" w:hanging="432"/>
      </w:pPr>
      <w:rPr>
        <w:rFonts w:cs="Times New Roman" w:hint="default"/>
      </w:rPr>
    </w:lvl>
    <w:lvl w:ilvl="2">
      <w:start w:val="1"/>
      <w:numFmt w:val="none"/>
      <w:lvlText w:val="1.3.1."/>
      <w:lvlJc w:val="left"/>
      <w:pPr>
        <w:tabs>
          <w:tab w:val="num" w:pos="1440"/>
        </w:tabs>
        <w:ind w:left="1224" w:hanging="504"/>
      </w:pPr>
      <w:rPr>
        <w:rFonts w:cs="Times New Roman" w:hint="default"/>
      </w:rPr>
    </w:lvl>
    <w:lvl w:ilvl="3">
      <w:start w:val="1"/>
      <w:numFmt w:val="none"/>
      <w:lvlText w:val="4.1."/>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
    <w:nsid w:val="09A47BEF"/>
    <w:multiLevelType w:val="multilevel"/>
    <w:tmpl w:val="87E6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06270A"/>
    <w:multiLevelType w:val="multilevel"/>
    <w:tmpl w:val="BA98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544A54"/>
    <w:multiLevelType w:val="multilevel"/>
    <w:tmpl w:val="658A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A15716"/>
    <w:multiLevelType w:val="hybridMultilevel"/>
    <w:tmpl w:val="2E689A0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0BEF7B7E"/>
    <w:multiLevelType w:val="hybridMultilevel"/>
    <w:tmpl w:val="EA464006"/>
    <w:lvl w:ilvl="0" w:tplc="1DBC0B2E">
      <w:start w:val="1"/>
      <w:numFmt w:val="bullet"/>
      <w:lvlText w:val=""/>
      <w:lvlJc w:val="left"/>
      <w:pPr>
        <w:tabs>
          <w:tab w:val="num" w:pos="720"/>
        </w:tabs>
        <w:ind w:left="720" w:hanging="360"/>
      </w:pPr>
      <w:rPr>
        <w:rFonts w:ascii="Symbol" w:hAnsi="Symbol" w:hint="default"/>
        <w:b w:val="0"/>
        <w:i w:val="0"/>
      </w:rPr>
    </w:lvl>
    <w:lvl w:ilvl="1" w:tplc="04220003" w:tentative="1">
      <w:start w:val="1"/>
      <w:numFmt w:val="bullet"/>
      <w:lvlText w:val="o"/>
      <w:lvlJc w:val="left"/>
      <w:pPr>
        <w:tabs>
          <w:tab w:val="num" w:pos="2007"/>
        </w:tabs>
        <w:ind w:left="2007" w:hanging="360"/>
      </w:pPr>
      <w:rPr>
        <w:rFonts w:ascii="Courier New" w:hAnsi="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15">
    <w:nsid w:val="0D4F512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01824DB"/>
    <w:multiLevelType w:val="multilevel"/>
    <w:tmpl w:val="611E4A3C"/>
    <w:lvl w:ilvl="0">
      <w:start w:val="1"/>
      <w:numFmt w:val="bullet"/>
      <w:lvlText w:val=""/>
      <w:lvlJc w:val="left"/>
      <w:pPr>
        <w:tabs>
          <w:tab w:val="num" w:pos="1287"/>
        </w:tabs>
        <w:ind w:left="128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53651B"/>
    <w:multiLevelType w:val="multilevel"/>
    <w:tmpl w:val="D39A4B9C"/>
    <w:lvl w:ilvl="0">
      <w:start w:val="1"/>
      <w:numFmt w:val="decimal"/>
      <w:lvlText w:val="%1."/>
      <w:lvlJc w:val="left"/>
      <w:pPr>
        <w:tabs>
          <w:tab w:val="num" w:pos="360"/>
        </w:tabs>
        <w:ind w:left="360" w:hanging="360"/>
      </w:pPr>
      <w:rPr>
        <w:rFonts w:cs="Times New Roman" w:hint="default"/>
      </w:rPr>
    </w:lvl>
    <w:lvl w:ilvl="1">
      <w:start w:val="1"/>
      <w:numFmt w:val="decimal"/>
      <w:lvlText w:val="%2.4"/>
      <w:lvlJc w:val="left"/>
      <w:pPr>
        <w:tabs>
          <w:tab w:val="num" w:pos="792"/>
        </w:tabs>
        <w:ind w:left="792" w:hanging="432"/>
      </w:pPr>
      <w:rPr>
        <w:rFonts w:cs="Times New Roman" w:hint="default"/>
      </w:rPr>
    </w:lvl>
    <w:lvl w:ilvl="2">
      <w:start w:val="1"/>
      <w:numFmt w:val="none"/>
      <w:lvlText w:val="1.4.2."/>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8">
    <w:nsid w:val="114A6439"/>
    <w:multiLevelType w:val="hybridMultilevel"/>
    <w:tmpl w:val="5BA8D3BE"/>
    <w:lvl w:ilvl="0" w:tplc="8E224D32">
      <w:start w:val="1"/>
      <w:numFmt w:val="bullet"/>
      <w:lvlText w:val=""/>
      <w:lvlJc w:val="left"/>
      <w:pPr>
        <w:tabs>
          <w:tab w:val="num" w:pos="719"/>
        </w:tabs>
        <w:ind w:left="719" w:hanging="360"/>
      </w:pPr>
      <w:rPr>
        <w:rFonts w:ascii="Symbol" w:hAnsi="Symbol" w:hint="default"/>
      </w:rPr>
    </w:lvl>
    <w:lvl w:ilvl="1" w:tplc="04190003" w:tentative="1">
      <w:start w:val="1"/>
      <w:numFmt w:val="bullet"/>
      <w:lvlText w:val="o"/>
      <w:lvlJc w:val="left"/>
      <w:pPr>
        <w:tabs>
          <w:tab w:val="num" w:pos="1439"/>
        </w:tabs>
        <w:ind w:left="1439" w:hanging="360"/>
      </w:pPr>
      <w:rPr>
        <w:rFonts w:ascii="Courier New" w:hAnsi="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19">
    <w:nsid w:val="12421FF9"/>
    <w:multiLevelType w:val="multilevel"/>
    <w:tmpl w:val="FBD6D4C6"/>
    <w:lvl w:ilvl="0">
      <w:start w:val="1"/>
      <w:numFmt w:val="decimal"/>
      <w:lvlText w:val="%1."/>
      <w:lvlJc w:val="left"/>
      <w:pPr>
        <w:tabs>
          <w:tab w:val="num" w:pos="360"/>
        </w:tabs>
        <w:ind w:left="360" w:hanging="360"/>
      </w:pPr>
      <w:rPr>
        <w:rFonts w:cs="Times New Roman" w:hint="default"/>
      </w:rPr>
    </w:lvl>
    <w:lvl w:ilvl="1">
      <w:start w:val="1"/>
      <w:numFmt w:val="decimal"/>
      <w:lvlText w:val="%1.7"/>
      <w:lvlJc w:val="left"/>
      <w:pPr>
        <w:tabs>
          <w:tab w:val="num" w:pos="792"/>
        </w:tabs>
        <w:ind w:left="792" w:hanging="432"/>
      </w:pPr>
      <w:rPr>
        <w:rFonts w:cs="Times New Roman" w:hint="default"/>
      </w:rPr>
    </w:lvl>
    <w:lvl w:ilvl="2">
      <w:start w:val="1"/>
      <w:numFmt w:val="none"/>
      <w:lvlText w:val="1.4.2."/>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nsid w:val="13BB2E74"/>
    <w:multiLevelType w:val="multilevel"/>
    <w:tmpl w:val="62F233F2"/>
    <w:lvl w:ilvl="0">
      <w:start w:val="1"/>
      <w:numFmt w:val="bullet"/>
      <w:lvlText w:val=""/>
      <w:lvlJc w:val="left"/>
      <w:pPr>
        <w:tabs>
          <w:tab w:val="num" w:pos="720"/>
        </w:tabs>
        <w:ind w:left="720" w:hanging="360"/>
      </w:pPr>
      <w:rPr>
        <w:rFonts w:ascii="Symbol" w:hAnsi="Symbol" w:hint="default"/>
        <w:b w:val="0"/>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13C4743A"/>
    <w:multiLevelType w:val="hybridMultilevel"/>
    <w:tmpl w:val="517C574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1778074E"/>
    <w:multiLevelType w:val="multilevel"/>
    <w:tmpl w:val="302ECF7C"/>
    <w:lvl w:ilvl="0">
      <w:start w:val="1"/>
      <w:numFmt w:val="decimal"/>
      <w:lvlText w:val="%1."/>
      <w:lvlJc w:val="left"/>
      <w:pPr>
        <w:tabs>
          <w:tab w:val="num" w:pos="360"/>
        </w:tabs>
        <w:ind w:left="360" w:hanging="360"/>
      </w:pPr>
      <w:rPr>
        <w:rFonts w:cs="Times New Roman" w:hint="default"/>
      </w:rPr>
    </w:lvl>
    <w:lvl w:ilvl="1">
      <w:start w:val="1"/>
      <w:numFmt w:val="decimal"/>
      <w:lvlText w:val="%1.8"/>
      <w:lvlJc w:val="left"/>
      <w:pPr>
        <w:tabs>
          <w:tab w:val="num" w:pos="792"/>
        </w:tabs>
        <w:ind w:left="792" w:hanging="432"/>
      </w:pPr>
      <w:rPr>
        <w:rFonts w:cs="Times New Roman" w:hint="default"/>
      </w:rPr>
    </w:lvl>
    <w:lvl w:ilvl="2">
      <w:start w:val="1"/>
      <w:numFmt w:val="none"/>
      <w:lvlText w:val="1.4.2."/>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nsid w:val="17A13DE6"/>
    <w:multiLevelType w:val="multilevel"/>
    <w:tmpl w:val="1E4837DE"/>
    <w:lvl w:ilvl="0">
      <w:start w:val="1"/>
      <w:numFmt w:val="decimal"/>
      <w:lvlText w:val="%1.3.1"/>
      <w:lvlJc w:val="left"/>
      <w:pPr>
        <w:tabs>
          <w:tab w:val="num" w:pos="360"/>
        </w:tabs>
        <w:ind w:left="360" w:hanging="360"/>
      </w:pPr>
      <w:rPr>
        <w:rFonts w:cs="Times New Roman" w:hint="default"/>
      </w:rPr>
    </w:lvl>
    <w:lvl w:ilvl="1">
      <w:start w:val="1"/>
      <w:numFmt w:val="decimal"/>
      <w:lvlText w:val="%2.1."/>
      <w:lvlJc w:val="left"/>
      <w:pPr>
        <w:tabs>
          <w:tab w:val="num" w:pos="792"/>
        </w:tabs>
        <w:ind w:left="792" w:hanging="432"/>
      </w:pPr>
      <w:rPr>
        <w:rFonts w:cs="Times New Roman" w:hint="default"/>
      </w:rPr>
    </w:lvl>
    <w:lvl w:ilvl="2">
      <w:start w:val="1"/>
      <w:numFmt w:val="none"/>
      <w:lvlText w:val="1.3.1."/>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nsid w:val="195922C9"/>
    <w:multiLevelType w:val="multilevel"/>
    <w:tmpl w:val="0B1C7F2E"/>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
    <w:nsid w:val="1A795B15"/>
    <w:multiLevelType w:val="multilevel"/>
    <w:tmpl w:val="D068D906"/>
    <w:lvl w:ilvl="0">
      <w:start w:val="1"/>
      <w:numFmt w:val="none"/>
      <w:lvlText w:val="4.4.1"/>
      <w:lvlJc w:val="left"/>
      <w:pPr>
        <w:tabs>
          <w:tab w:val="num" w:pos="360"/>
        </w:tabs>
        <w:ind w:left="360" w:hanging="360"/>
      </w:pPr>
      <w:rPr>
        <w:rFonts w:cs="Times New Roman" w:hint="default"/>
      </w:rPr>
    </w:lvl>
    <w:lvl w:ilvl="1">
      <w:start w:val="1"/>
      <w:numFmt w:val="decimal"/>
      <w:lvlText w:val="%2.1."/>
      <w:lvlJc w:val="left"/>
      <w:pPr>
        <w:tabs>
          <w:tab w:val="num" w:pos="792"/>
        </w:tabs>
        <w:ind w:left="792" w:hanging="432"/>
      </w:pPr>
      <w:rPr>
        <w:rFonts w:cs="Times New Roman" w:hint="default"/>
      </w:rPr>
    </w:lvl>
    <w:lvl w:ilvl="2">
      <w:start w:val="1"/>
      <w:numFmt w:val="none"/>
      <w:lvlText w:val="1.3.1."/>
      <w:lvlJc w:val="left"/>
      <w:pPr>
        <w:tabs>
          <w:tab w:val="num" w:pos="1440"/>
        </w:tabs>
        <w:ind w:left="1224" w:hanging="504"/>
      </w:pPr>
      <w:rPr>
        <w:rFonts w:cs="Times New Roman" w:hint="default"/>
      </w:rPr>
    </w:lvl>
    <w:lvl w:ilvl="3">
      <w:start w:val="1"/>
      <w:numFmt w:val="none"/>
      <w:lvlText w:val="4.1."/>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6">
    <w:nsid w:val="1AD22173"/>
    <w:multiLevelType w:val="multilevel"/>
    <w:tmpl w:val="62F233F2"/>
    <w:lvl w:ilvl="0">
      <w:start w:val="1"/>
      <w:numFmt w:val="bullet"/>
      <w:lvlText w:val=""/>
      <w:lvlJc w:val="left"/>
      <w:pPr>
        <w:tabs>
          <w:tab w:val="num" w:pos="720"/>
        </w:tabs>
        <w:ind w:left="720" w:hanging="360"/>
      </w:pPr>
      <w:rPr>
        <w:rFonts w:ascii="Symbol" w:hAnsi="Symbol" w:hint="default"/>
        <w:b w:val="0"/>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1CCE5473"/>
    <w:multiLevelType w:val="multilevel"/>
    <w:tmpl w:val="885CA39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none"/>
      <w:lvlText w:val="1.3.4"/>
      <w:lvlJc w:val="left"/>
      <w:pPr>
        <w:tabs>
          <w:tab w:val="num" w:pos="1620"/>
        </w:tabs>
        <w:ind w:left="140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8">
    <w:nsid w:val="21C53AEA"/>
    <w:multiLevelType w:val="hybridMultilevel"/>
    <w:tmpl w:val="C13C9194"/>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29">
    <w:nsid w:val="22781DCB"/>
    <w:multiLevelType w:val="multilevel"/>
    <w:tmpl w:val="19A4E8E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none"/>
      <w:lvlText w:val="1.3.2"/>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0">
    <w:nsid w:val="230D5E15"/>
    <w:multiLevelType w:val="multilevel"/>
    <w:tmpl w:val="DDB64B3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none"/>
      <w:lvlText w:val="1.3.5"/>
      <w:lvlJc w:val="left"/>
      <w:pPr>
        <w:tabs>
          <w:tab w:val="num" w:pos="1620"/>
        </w:tabs>
        <w:ind w:left="140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1">
    <w:nsid w:val="237F0636"/>
    <w:multiLevelType w:val="multilevel"/>
    <w:tmpl w:val="0B1C7F2E"/>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2">
    <w:nsid w:val="24325DE8"/>
    <w:multiLevelType w:val="multilevel"/>
    <w:tmpl w:val="A322D836"/>
    <w:lvl w:ilvl="0">
      <w:start w:val="1"/>
      <w:numFmt w:val="decimal"/>
      <w:lvlText w:val="%1."/>
      <w:lvlJc w:val="left"/>
      <w:pPr>
        <w:tabs>
          <w:tab w:val="num" w:pos="360"/>
        </w:tabs>
        <w:ind w:left="360" w:hanging="360"/>
      </w:pPr>
      <w:rPr>
        <w:rFonts w:ascii="Times New Roman" w:hAnsi="Times New Roman" w:cs="Times New Roman" w:hint="default"/>
        <w:b w:val="0"/>
        <w:i w:val="0"/>
        <w:sz w:val="28"/>
        <w:szCs w:val="28"/>
      </w:rPr>
    </w:lvl>
    <w:lvl w:ilvl="1">
      <w:start w:val="1"/>
      <w:numFmt w:val="decimal"/>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nsid w:val="28AD264D"/>
    <w:multiLevelType w:val="multilevel"/>
    <w:tmpl w:val="265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A263AD0"/>
    <w:multiLevelType w:val="hybridMultilevel"/>
    <w:tmpl w:val="0B066580"/>
    <w:lvl w:ilvl="0" w:tplc="8E224D32">
      <w:start w:val="1"/>
      <w:numFmt w:val="bullet"/>
      <w:lvlText w:val=""/>
      <w:lvlJc w:val="left"/>
      <w:pPr>
        <w:tabs>
          <w:tab w:val="num" w:pos="719"/>
        </w:tabs>
        <w:ind w:left="719" w:hanging="360"/>
      </w:pPr>
      <w:rPr>
        <w:rFonts w:ascii="Symbol" w:hAnsi="Symbol" w:hint="default"/>
      </w:rPr>
    </w:lvl>
    <w:lvl w:ilvl="1" w:tplc="04220019" w:tentative="1">
      <w:start w:val="1"/>
      <w:numFmt w:val="lowerLetter"/>
      <w:lvlText w:val="%2."/>
      <w:lvlJc w:val="left"/>
      <w:pPr>
        <w:tabs>
          <w:tab w:val="num" w:pos="1930"/>
        </w:tabs>
        <w:ind w:left="1930" w:hanging="360"/>
      </w:pPr>
      <w:rPr>
        <w:rFonts w:cs="Times New Roman"/>
      </w:rPr>
    </w:lvl>
    <w:lvl w:ilvl="2" w:tplc="0422001B" w:tentative="1">
      <w:start w:val="1"/>
      <w:numFmt w:val="lowerRoman"/>
      <w:lvlText w:val="%3."/>
      <w:lvlJc w:val="right"/>
      <w:pPr>
        <w:tabs>
          <w:tab w:val="num" w:pos="2650"/>
        </w:tabs>
        <w:ind w:left="2650" w:hanging="180"/>
      </w:pPr>
      <w:rPr>
        <w:rFonts w:cs="Times New Roman"/>
      </w:rPr>
    </w:lvl>
    <w:lvl w:ilvl="3" w:tplc="0422000F" w:tentative="1">
      <w:start w:val="1"/>
      <w:numFmt w:val="decimal"/>
      <w:lvlText w:val="%4."/>
      <w:lvlJc w:val="left"/>
      <w:pPr>
        <w:tabs>
          <w:tab w:val="num" w:pos="3370"/>
        </w:tabs>
        <w:ind w:left="3370" w:hanging="360"/>
      </w:pPr>
      <w:rPr>
        <w:rFonts w:cs="Times New Roman"/>
      </w:rPr>
    </w:lvl>
    <w:lvl w:ilvl="4" w:tplc="04220019" w:tentative="1">
      <w:start w:val="1"/>
      <w:numFmt w:val="lowerLetter"/>
      <w:lvlText w:val="%5."/>
      <w:lvlJc w:val="left"/>
      <w:pPr>
        <w:tabs>
          <w:tab w:val="num" w:pos="4090"/>
        </w:tabs>
        <w:ind w:left="4090" w:hanging="360"/>
      </w:pPr>
      <w:rPr>
        <w:rFonts w:cs="Times New Roman"/>
      </w:rPr>
    </w:lvl>
    <w:lvl w:ilvl="5" w:tplc="0422001B" w:tentative="1">
      <w:start w:val="1"/>
      <w:numFmt w:val="lowerRoman"/>
      <w:lvlText w:val="%6."/>
      <w:lvlJc w:val="right"/>
      <w:pPr>
        <w:tabs>
          <w:tab w:val="num" w:pos="4810"/>
        </w:tabs>
        <w:ind w:left="4810" w:hanging="180"/>
      </w:pPr>
      <w:rPr>
        <w:rFonts w:cs="Times New Roman"/>
      </w:rPr>
    </w:lvl>
    <w:lvl w:ilvl="6" w:tplc="0422000F" w:tentative="1">
      <w:start w:val="1"/>
      <w:numFmt w:val="decimal"/>
      <w:lvlText w:val="%7."/>
      <w:lvlJc w:val="left"/>
      <w:pPr>
        <w:tabs>
          <w:tab w:val="num" w:pos="5530"/>
        </w:tabs>
        <w:ind w:left="5530" w:hanging="360"/>
      </w:pPr>
      <w:rPr>
        <w:rFonts w:cs="Times New Roman"/>
      </w:rPr>
    </w:lvl>
    <w:lvl w:ilvl="7" w:tplc="04220019" w:tentative="1">
      <w:start w:val="1"/>
      <w:numFmt w:val="lowerLetter"/>
      <w:lvlText w:val="%8."/>
      <w:lvlJc w:val="left"/>
      <w:pPr>
        <w:tabs>
          <w:tab w:val="num" w:pos="6250"/>
        </w:tabs>
        <w:ind w:left="6250" w:hanging="360"/>
      </w:pPr>
      <w:rPr>
        <w:rFonts w:cs="Times New Roman"/>
      </w:rPr>
    </w:lvl>
    <w:lvl w:ilvl="8" w:tplc="0422001B" w:tentative="1">
      <w:start w:val="1"/>
      <w:numFmt w:val="lowerRoman"/>
      <w:lvlText w:val="%9."/>
      <w:lvlJc w:val="right"/>
      <w:pPr>
        <w:tabs>
          <w:tab w:val="num" w:pos="6970"/>
        </w:tabs>
        <w:ind w:left="6970" w:hanging="180"/>
      </w:pPr>
      <w:rPr>
        <w:rFonts w:cs="Times New Roman"/>
      </w:rPr>
    </w:lvl>
  </w:abstractNum>
  <w:abstractNum w:abstractNumId="35">
    <w:nsid w:val="2A263E8B"/>
    <w:multiLevelType w:val="hybridMultilevel"/>
    <w:tmpl w:val="153CEEE6"/>
    <w:lvl w:ilvl="0" w:tplc="1DBC0B2E">
      <w:start w:val="1"/>
      <w:numFmt w:val="bullet"/>
      <w:lvlText w:val=""/>
      <w:lvlJc w:val="left"/>
      <w:pPr>
        <w:tabs>
          <w:tab w:val="num" w:pos="720"/>
        </w:tabs>
        <w:ind w:left="720" w:hanging="360"/>
      </w:pPr>
      <w:rPr>
        <w:rFonts w:ascii="Symbol" w:hAnsi="Symbol" w:hint="default"/>
        <w:b w:val="0"/>
        <w:i w:val="0"/>
      </w:rPr>
    </w:lvl>
    <w:lvl w:ilvl="1" w:tplc="04220003" w:tentative="1">
      <w:start w:val="1"/>
      <w:numFmt w:val="bullet"/>
      <w:lvlText w:val="o"/>
      <w:lvlJc w:val="left"/>
      <w:pPr>
        <w:tabs>
          <w:tab w:val="num" w:pos="2007"/>
        </w:tabs>
        <w:ind w:left="2007" w:hanging="360"/>
      </w:pPr>
      <w:rPr>
        <w:rFonts w:ascii="Courier New" w:hAnsi="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36">
    <w:nsid w:val="2A7B763F"/>
    <w:multiLevelType w:val="hybridMultilevel"/>
    <w:tmpl w:val="1E7E2A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ADE48C9"/>
    <w:multiLevelType w:val="multilevel"/>
    <w:tmpl w:val="0E9602A2"/>
    <w:lvl w:ilvl="0">
      <w:start w:val="1"/>
      <w:numFmt w:val="decimal"/>
      <w:lvlText w:val="%1."/>
      <w:lvlJc w:val="left"/>
      <w:pPr>
        <w:tabs>
          <w:tab w:val="num" w:pos="360"/>
        </w:tabs>
        <w:ind w:left="360" w:hanging="360"/>
      </w:pPr>
      <w:rPr>
        <w:rFonts w:cs="Times New Roman" w:hint="default"/>
      </w:rPr>
    </w:lvl>
    <w:lvl w:ilvl="1">
      <w:start w:val="1"/>
      <w:numFmt w:val="decimal"/>
      <w:lvlText w:val="%1.6"/>
      <w:lvlJc w:val="left"/>
      <w:pPr>
        <w:tabs>
          <w:tab w:val="num" w:pos="792"/>
        </w:tabs>
        <w:ind w:left="792" w:hanging="432"/>
      </w:pPr>
      <w:rPr>
        <w:rFonts w:cs="Times New Roman" w:hint="default"/>
      </w:rPr>
    </w:lvl>
    <w:lvl w:ilvl="2">
      <w:start w:val="1"/>
      <w:numFmt w:val="none"/>
      <w:lvlText w:val="1.4.2."/>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8">
    <w:nsid w:val="2D5F4EB8"/>
    <w:multiLevelType w:val="hybridMultilevel"/>
    <w:tmpl w:val="3DAEA94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nsid w:val="2D9D0D8A"/>
    <w:multiLevelType w:val="hybridMultilevel"/>
    <w:tmpl w:val="3F7CCF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F131750"/>
    <w:multiLevelType w:val="hybridMultilevel"/>
    <w:tmpl w:val="31B085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18B6E6B"/>
    <w:multiLevelType w:val="hybridMultilevel"/>
    <w:tmpl w:val="E60612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4304BB7"/>
    <w:multiLevelType w:val="multilevel"/>
    <w:tmpl w:val="4CF4BF82"/>
    <w:numStyleLink w:val="111111"/>
  </w:abstractNum>
  <w:abstractNum w:abstractNumId="43">
    <w:nsid w:val="35BC2814"/>
    <w:multiLevelType w:val="hybridMultilevel"/>
    <w:tmpl w:val="71846882"/>
    <w:lvl w:ilvl="0" w:tplc="04190005">
      <w:start w:val="1"/>
      <w:numFmt w:val="bullet"/>
      <w:lvlText w:val=""/>
      <w:lvlJc w:val="left"/>
      <w:pPr>
        <w:tabs>
          <w:tab w:val="num" w:pos="1005"/>
        </w:tabs>
        <w:ind w:left="1005" w:hanging="360"/>
      </w:pPr>
      <w:rPr>
        <w:rFonts w:ascii="Wingdings" w:hAnsi="Wingdings" w:hint="default"/>
      </w:rPr>
    </w:lvl>
    <w:lvl w:ilvl="1" w:tplc="8E224D32">
      <w:start w:val="1"/>
      <w:numFmt w:val="bullet"/>
      <w:lvlText w:val=""/>
      <w:lvlJc w:val="left"/>
      <w:pPr>
        <w:tabs>
          <w:tab w:val="num" w:pos="1725"/>
        </w:tabs>
        <w:ind w:left="1725" w:hanging="360"/>
      </w:pPr>
      <w:rPr>
        <w:rFonts w:ascii="Symbol" w:hAnsi="Symbol" w:hint="default"/>
      </w:rPr>
    </w:lvl>
    <w:lvl w:ilvl="2" w:tplc="04190005">
      <w:start w:val="1"/>
      <w:numFmt w:val="bullet"/>
      <w:lvlText w:val=""/>
      <w:lvlJc w:val="left"/>
      <w:pPr>
        <w:tabs>
          <w:tab w:val="num" w:pos="2445"/>
        </w:tabs>
        <w:ind w:left="2445" w:hanging="360"/>
      </w:pPr>
      <w:rPr>
        <w:rFonts w:ascii="Wingdings" w:hAnsi="Wingdings" w:hint="default"/>
      </w:rPr>
    </w:lvl>
    <w:lvl w:ilvl="3" w:tplc="8E224D32">
      <w:start w:val="1"/>
      <w:numFmt w:val="bullet"/>
      <w:lvlText w:val=""/>
      <w:lvlJc w:val="left"/>
      <w:pPr>
        <w:tabs>
          <w:tab w:val="num" w:pos="3165"/>
        </w:tabs>
        <w:ind w:left="3165" w:hanging="360"/>
      </w:pPr>
      <w:rPr>
        <w:rFonts w:ascii="Symbol" w:hAnsi="Symbol" w:hint="default"/>
      </w:rPr>
    </w:lvl>
    <w:lvl w:ilvl="4" w:tplc="04190005">
      <w:start w:val="1"/>
      <w:numFmt w:val="bullet"/>
      <w:lvlText w:val=""/>
      <w:lvlJc w:val="left"/>
      <w:pPr>
        <w:tabs>
          <w:tab w:val="num" w:pos="3885"/>
        </w:tabs>
        <w:ind w:left="3885" w:hanging="360"/>
      </w:pPr>
      <w:rPr>
        <w:rFonts w:ascii="Wingdings" w:hAnsi="Wingdings" w:hint="default"/>
      </w:rPr>
    </w:lvl>
    <w:lvl w:ilvl="5" w:tplc="8E224D32">
      <w:start w:val="1"/>
      <w:numFmt w:val="bullet"/>
      <w:lvlText w:val=""/>
      <w:lvlJc w:val="left"/>
      <w:pPr>
        <w:tabs>
          <w:tab w:val="num" w:pos="4605"/>
        </w:tabs>
        <w:ind w:left="4605" w:hanging="360"/>
      </w:pPr>
      <w:rPr>
        <w:rFonts w:ascii="Symbol" w:hAnsi="Symbol" w:hint="default"/>
      </w:rPr>
    </w:lvl>
    <w:lvl w:ilvl="6" w:tplc="04190005">
      <w:start w:val="1"/>
      <w:numFmt w:val="bullet"/>
      <w:lvlText w:val=""/>
      <w:lvlJc w:val="left"/>
      <w:pPr>
        <w:tabs>
          <w:tab w:val="num" w:pos="5325"/>
        </w:tabs>
        <w:ind w:left="5325" w:hanging="360"/>
      </w:pPr>
      <w:rPr>
        <w:rFonts w:ascii="Wingdings" w:hAnsi="Wingdings" w:hint="default"/>
      </w:rPr>
    </w:lvl>
    <w:lvl w:ilvl="7" w:tplc="8E224D32">
      <w:start w:val="1"/>
      <w:numFmt w:val="bullet"/>
      <w:lvlText w:val=""/>
      <w:lvlJc w:val="left"/>
      <w:pPr>
        <w:tabs>
          <w:tab w:val="num" w:pos="6045"/>
        </w:tabs>
        <w:ind w:left="6045" w:hanging="360"/>
      </w:pPr>
      <w:rPr>
        <w:rFonts w:ascii="Symbol" w:hAnsi="Symbol" w:hint="default"/>
      </w:rPr>
    </w:lvl>
    <w:lvl w:ilvl="8" w:tplc="04190005">
      <w:start w:val="1"/>
      <w:numFmt w:val="bullet"/>
      <w:lvlText w:val=""/>
      <w:lvlJc w:val="left"/>
      <w:pPr>
        <w:tabs>
          <w:tab w:val="num" w:pos="6765"/>
        </w:tabs>
        <w:ind w:left="6765" w:hanging="360"/>
      </w:pPr>
      <w:rPr>
        <w:rFonts w:ascii="Wingdings" w:hAnsi="Wingdings" w:hint="default"/>
      </w:rPr>
    </w:lvl>
  </w:abstractNum>
  <w:abstractNum w:abstractNumId="44">
    <w:nsid w:val="362D14DF"/>
    <w:multiLevelType w:val="multilevel"/>
    <w:tmpl w:val="2EA251F6"/>
    <w:lvl w:ilvl="0">
      <w:start w:val="1"/>
      <w:numFmt w:val="decimal"/>
      <w:lvlText w:val="%1."/>
      <w:lvlJc w:val="left"/>
      <w:pPr>
        <w:tabs>
          <w:tab w:val="num" w:pos="360"/>
        </w:tabs>
        <w:ind w:left="360" w:hanging="360"/>
      </w:pPr>
      <w:rPr>
        <w:rFonts w:cs="Times New Roman" w:hint="default"/>
      </w:rPr>
    </w:lvl>
    <w:lvl w:ilvl="1">
      <w:start w:val="1"/>
      <w:numFmt w:val="decimal"/>
      <w:lvlText w:val="%2.3"/>
      <w:lvlJc w:val="left"/>
      <w:pPr>
        <w:tabs>
          <w:tab w:val="num" w:pos="792"/>
        </w:tabs>
        <w:ind w:left="792" w:hanging="432"/>
      </w:pPr>
      <w:rPr>
        <w:rFonts w:cs="Times New Roman" w:hint="default"/>
      </w:rPr>
    </w:lvl>
    <w:lvl w:ilvl="2">
      <w:start w:val="1"/>
      <w:numFmt w:val="none"/>
      <w:lvlText w:val="1.4.2."/>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5">
    <w:nsid w:val="378413D9"/>
    <w:multiLevelType w:val="hybridMultilevel"/>
    <w:tmpl w:val="3F8EB6DC"/>
    <w:lvl w:ilvl="0" w:tplc="04190001">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2055"/>
        </w:tabs>
        <w:ind w:left="2055" w:hanging="360"/>
      </w:pPr>
      <w:rPr>
        <w:rFonts w:ascii="Courier New" w:hAnsi="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46">
    <w:nsid w:val="37AD2785"/>
    <w:multiLevelType w:val="multilevel"/>
    <w:tmpl w:val="A76EA34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none"/>
      <w:lvlText w:val="1.4.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7">
    <w:nsid w:val="3CF70EA7"/>
    <w:multiLevelType w:val="multilevel"/>
    <w:tmpl w:val="ABC06F32"/>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8">
    <w:nsid w:val="3ED669C9"/>
    <w:multiLevelType w:val="multilevel"/>
    <w:tmpl w:val="4FE67DF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none"/>
      <w:lvlText w:val="1.4.2"/>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9">
    <w:nsid w:val="3FD21B31"/>
    <w:multiLevelType w:val="hybridMultilevel"/>
    <w:tmpl w:val="D0283F9E"/>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50">
    <w:nsid w:val="42492D7C"/>
    <w:multiLevelType w:val="hybridMultilevel"/>
    <w:tmpl w:val="7924BC6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nsid w:val="42BE425F"/>
    <w:multiLevelType w:val="multilevel"/>
    <w:tmpl w:val="CB38C25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none"/>
      <w:lvlText w:val="1.4.1.2"/>
      <w:lvlJc w:val="left"/>
      <w:pPr>
        <w:tabs>
          <w:tab w:val="num" w:pos="1620"/>
        </w:tabs>
        <w:ind w:left="140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2">
    <w:nsid w:val="433F1B1A"/>
    <w:multiLevelType w:val="multilevel"/>
    <w:tmpl w:val="9CCCBBFE"/>
    <w:lvl w:ilvl="0">
      <w:start w:val="1"/>
      <w:numFmt w:val="decimal"/>
      <w:lvlText w:val="%1)"/>
      <w:lvlJc w:val="left"/>
      <w:pPr>
        <w:tabs>
          <w:tab w:val="num" w:pos="1210"/>
        </w:tabs>
        <w:ind w:left="1210" w:hanging="360"/>
      </w:pPr>
      <w:rPr>
        <w:rFonts w:cs="Times New Roman"/>
      </w:rPr>
    </w:lvl>
    <w:lvl w:ilvl="1">
      <w:start w:val="1"/>
      <w:numFmt w:val="lowerLetter"/>
      <w:lvlText w:val="%2."/>
      <w:lvlJc w:val="left"/>
      <w:pPr>
        <w:tabs>
          <w:tab w:val="num" w:pos="1930"/>
        </w:tabs>
        <w:ind w:left="1930" w:hanging="360"/>
      </w:pPr>
      <w:rPr>
        <w:rFonts w:cs="Times New Roman"/>
      </w:rPr>
    </w:lvl>
    <w:lvl w:ilvl="2">
      <w:start w:val="1"/>
      <w:numFmt w:val="lowerRoman"/>
      <w:lvlText w:val="%3."/>
      <w:lvlJc w:val="right"/>
      <w:pPr>
        <w:tabs>
          <w:tab w:val="num" w:pos="2650"/>
        </w:tabs>
        <w:ind w:left="2650" w:hanging="180"/>
      </w:pPr>
      <w:rPr>
        <w:rFonts w:cs="Times New Roman"/>
      </w:rPr>
    </w:lvl>
    <w:lvl w:ilvl="3">
      <w:start w:val="1"/>
      <w:numFmt w:val="decimal"/>
      <w:lvlText w:val="%4."/>
      <w:lvlJc w:val="left"/>
      <w:pPr>
        <w:tabs>
          <w:tab w:val="num" w:pos="3370"/>
        </w:tabs>
        <w:ind w:left="3370" w:hanging="360"/>
      </w:pPr>
      <w:rPr>
        <w:rFonts w:cs="Times New Roman"/>
      </w:rPr>
    </w:lvl>
    <w:lvl w:ilvl="4">
      <w:start w:val="1"/>
      <w:numFmt w:val="lowerLetter"/>
      <w:lvlText w:val="%5."/>
      <w:lvlJc w:val="left"/>
      <w:pPr>
        <w:tabs>
          <w:tab w:val="num" w:pos="4090"/>
        </w:tabs>
        <w:ind w:left="4090" w:hanging="360"/>
      </w:pPr>
      <w:rPr>
        <w:rFonts w:cs="Times New Roman"/>
      </w:rPr>
    </w:lvl>
    <w:lvl w:ilvl="5">
      <w:start w:val="1"/>
      <w:numFmt w:val="lowerRoman"/>
      <w:lvlText w:val="%6."/>
      <w:lvlJc w:val="right"/>
      <w:pPr>
        <w:tabs>
          <w:tab w:val="num" w:pos="4810"/>
        </w:tabs>
        <w:ind w:left="4810" w:hanging="180"/>
      </w:pPr>
      <w:rPr>
        <w:rFonts w:cs="Times New Roman"/>
      </w:rPr>
    </w:lvl>
    <w:lvl w:ilvl="6">
      <w:start w:val="1"/>
      <w:numFmt w:val="decimal"/>
      <w:lvlText w:val="%7."/>
      <w:lvlJc w:val="left"/>
      <w:pPr>
        <w:tabs>
          <w:tab w:val="num" w:pos="5530"/>
        </w:tabs>
        <w:ind w:left="5530" w:hanging="360"/>
      </w:pPr>
      <w:rPr>
        <w:rFonts w:cs="Times New Roman"/>
      </w:rPr>
    </w:lvl>
    <w:lvl w:ilvl="7">
      <w:start w:val="1"/>
      <w:numFmt w:val="lowerLetter"/>
      <w:lvlText w:val="%8."/>
      <w:lvlJc w:val="left"/>
      <w:pPr>
        <w:tabs>
          <w:tab w:val="num" w:pos="6250"/>
        </w:tabs>
        <w:ind w:left="6250" w:hanging="360"/>
      </w:pPr>
      <w:rPr>
        <w:rFonts w:cs="Times New Roman"/>
      </w:rPr>
    </w:lvl>
    <w:lvl w:ilvl="8">
      <w:start w:val="1"/>
      <w:numFmt w:val="lowerRoman"/>
      <w:lvlText w:val="%9."/>
      <w:lvlJc w:val="right"/>
      <w:pPr>
        <w:tabs>
          <w:tab w:val="num" w:pos="6970"/>
        </w:tabs>
        <w:ind w:left="6970" w:hanging="180"/>
      </w:pPr>
      <w:rPr>
        <w:rFonts w:cs="Times New Roman"/>
      </w:rPr>
    </w:lvl>
  </w:abstractNum>
  <w:abstractNum w:abstractNumId="53">
    <w:nsid w:val="43893387"/>
    <w:multiLevelType w:val="multilevel"/>
    <w:tmpl w:val="D16CAEF6"/>
    <w:lvl w:ilvl="0">
      <w:start w:val="1"/>
      <w:numFmt w:val="none"/>
      <w:lvlText w:val="4.4."/>
      <w:lvlJc w:val="left"/>
      <w:pPr>
        <w:tabs>
          <w:tab w:val="num" w:pos="360"/>
        </w:tabs>
        <w:ind w:left="360" w:hanging="360"/>
      </w:pPr>
      <w:rPr>
        <w:rFonts w:cs="Times New Roman" w:hint="default"/>
      </w:rPr>
    </w:lvl>
    <w:lvl w:ilvl="1">
      <w:start w:val="1"/>
      <w:numFmt w:val="none"/>
      <w:lvlText w:val="3.9.1"/>
      <w:lvlJc w:val="left"/>
      <w:pPr>
        <w:tabs>
          <w:tab w:val="num" w:pos="792"/>
        </w:tabs>
        <w:ind w:left="792" w:hanging="432"/>
      </w:pPr>
      <w:rPr>
        <w:rFonts w:cs="Times New Roman" w:hint="default"/>
      </w:rPr>
    </w:lvl>
    <w:lvl w:ilvl="2">
      <w:start w:val="1"/>
      <w:numFmt w:val="none"/>
      <w:lvlText w:val="1.2.1"/>
      <w:lvlJc w:val="left"/>
      <w:pPr>
        <w:tabs>
          <w:tab w:val="num" w:pos="1440"/>
        </w:tabs>
        <w:ind w:left="1224" w:hanging="504"/>
      </w:pPr>
      <w:rPr>
        <w:rFonts w:cs="Times New Roman" w:hint="default"/>
      </w:rPr>
    </w:lvl>
    <w:lvl w:ilvl="3">
      <w:start w:val="1"/>
      <w:numFmt w:val="none"/>
      <w:lvlText w:val="4.1."/>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4">
    <w:nsid w:val="44762B8B"/>
    <w:multiLevelType w:val="hybridMultilevel"/>
    <w:tmpl w:val="62F233F2"/>
    <w:lvl w:ilvl="0" w:tplc="1DBC0B2E">
      <w:start w:val="1"/>
      <w:numFmt w:val="bullet"/>
      <w:lvlText w:val=""/>
      <w:lvlJc w:val="left"/>
      <w:pPr>
        <w:tabs>
          <w:tab w:val="num" w:pos="720"/>
        </w:tabs>
        <w:ind w:left="720" w:hanging="360"/>
      </w:pPr>
      <w:rPr>
        <w:rFonts w:ascii="Symbol" w:hAnsi="Symbol" w:hint="default"/>
        <w:b w:val="0"/>
        <w:i w:val="0"/>
      </w:rPr>
    </w:lvl>
    <w:lvl w:ilvl="1" w:tplc="04220003">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5">
    <w:nsid w:val="454770D0"/>
    <w:multiLevelType w:val="multilevel"/>
    <w:tmpl w:val="861C4BBC"/>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none"/>
      <w:lvlText w:val="1.4.2."/>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6">
    <w:nsid w:val="47542C20"/>
    <w:multiLevelType w:val="multilevel"/>
    <w:tmpl w:val="BC96767A"/>
    <w:lvl w:ilvl="0">
      <w:start w:val="1"/>
      <w:numFmt w:val="none"/>
      <w:lvlText w:val="4.3.1"/>
      <w:lvlJc w:val="left"/>
      <w:pPr>
        <w:tabs>
          <w:tab w:val="num" w:pos="360"/>
        </w:tabs>
        <w:ind w:left="360" w:hanging="360"/>
      </w:pPr>
      <w:rPr>
        <w:rFonts w:cs="Times New Roman" w:hint="default"/>
      </w:rPr>
    </w:lvl>
    <w:lvl w:ilvl="1">
      <w:start w:val="1"/>
      <w:numFmt w:val="decimal"/>
      <w:lvlText w:val="%2.1."/>
      <w:lvlJc w:val="left"/>
      <w:pPr>
        <w:tabs>
          <w:tab w:val="num" w:pos="792"/>
        </w:tabs>
        <w:ind w:left="792" w:hanging="432"/>
      </w:pPr>
      <w:rPr>
        <w:rFonts w:cs="Times New Roman" w:hint="default"/>
      </w:rPr>
    </w:lvl>
    <w:lvl w:ilvl="2">
      <w:start w:val="1"/>
      <w:numFmt w:val="none"/>
      <w:lvlText w:val="1.3.1."/>
      <w:lvlJc w:val="left"/>
      <w:pPr>
        <w:tabs>
          <w:tab w:val="num" w:pos="1440"/>
        </w:tabs>
        <w:ind w:left="1224" w:hanging="504"/>
      </w:pPr>
      <w:rPr>
        <w:rFonts w:cs="Times New Roman" w:hint="default"/>
      </w:rPr>
    </w:lvl>
    <w:lvl w:ilvl="3">
      <w:start w:val="1"/>
      <w:numFmt w:val="none"/>
      <w:lvlText w:val="4.1."/>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7">
    <w:nsid w:val="4AE33CF5"/>
    <w:multiLevelType w:val="hybridMultilevel"/>
    <w:tmpl w:val="9D86A64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nsid w:val="4B902074"/>
    <w:multiLevelType w:val="hybridMultilevel"/>
    <w:tmpl w:val="3C920AE4"/>
    <w:lvl w:ilvl="0" w:tplc="04190005">
      <w:start w:val="1"/>
      <w:numFmt w:val="bullet"/>
      <w:lvlText w:val=""/>
      <w:lvlJc w:val="left"/>
      <w:pPr>
        <w:tabs>
          <w:tab w:val="num" w:pos="1005"/>
        </w:tabs>
        <w:ind w:left="1005" w:hanging="360"/>
      </w:pPr>
      <w:rPr>
        <w:rFonts w:ascii="Wingdings" w:hAnsi="Wingdings" w:hint="default"/>
      </w:rPr>
    </w:lvl>
    <w:lvl w:ilvl="1" w:tplc="8E224D32">
      <w:start w:val="1"/>
      <w:numFmt w:val="bullet"/>
      <w:lvlText w:val=""/>
      <w:lvlJc w:val="left"/>
      <w:pPr>
        <w:tabs>
          <w:tab w:val="num" w:pos="1725"/>
        </w:tabs>
        <w:ind w:left="1725" w:hanging="360"/>
      </w:pPr>
      <w:rPr>
        <w:rFonts w:ascii="Symbol" w:hAnsi="Symbol" w:hint="default"/>
      </w:rPr>
    </w:lvl>
    <w:lvl w:ilvl="2" w:tplc="04190005">
      <w:start w:val="1"/>
      <w:numFmt w:val="bullet"/>
      <w:lvlText w:val=""/>
      <w:lvlJc w:val="left"/>
      <w:pPr>
        <w:tabs>
          <w:tab w:val="num" w:pos="2445"/>
        </w:tabs>
        <w:ind w:left="2445" w:hanging="360"/>
      </w:pPr>
      <w:rPr>
        <w:rFonts w:ascii="Wingdings" w:hAnsi="Wingdings" w:hint="default"/>
      </w:rPr>
    </w:lvl>
    <w:lvl w:ilvl="3" w:tplc="8E224D32">
      <w:start w:val="1"/>
      <w:numFmt w:val="bullet"/>
      <w:lvlText w:val=""/>
      <w:lvlJc w:val="left"/>
      <w:pPr>
        <w:tabs>
          <w:tab w:val="num" w:pos="3165"/>
        </w:tabs>
        <w:ind w:left="3165" w:hanging="360"/>
      </w:pPr>
      <w:rPr>
        <w:rFonts w:ascii="Symbol" w:hAnsi="Symbol" w:hint="default"/>
      </w:rPr>
    </w:lvl>
    <w:lvl w:ilvl="4" w:tplc="04190005">
      <w:start w:val="1"/>
      <w:numFmt w:val="bullet"/>
      <w:lvlText w:val=""/>
      <w:lvlJc w:val="left"/>
      <w:pPr>
        <w:tabs>
          <w:tab w:val="num" w:pos="3885"/>
        </w:tabs>
        <w:ind w:left="3885" w:hanging="360"/>
      </w:pPr>
      <w:rPr>
        <w:rFonts w:ascii="Wingdings" w:hAnsi="Wingdings" w:hint="default"/>
      </w:rPr>
    </w:lvl>
    <w:lvl w:ilvl="5" w:tplc="8E224D32">
      <w:start w:val="1"/>
      <w:numFmt w:val="bullet"/>
      <w:lvlText w:val=""/>
      <w:lvlJc w:val="left"/>
      <w:pPr>
        <w:tabs>
          <w:tab w:val="num" w:pos="4605"/>
        </w:tabs>
        <w:ind w:left="4605" w:hanging="360"/>
      </w:pPr>
      <w:rPr>
        <w:rFonts w:ascii="Symbol" w:hAnsi="Symbol" w:hint="default"/>
      </w:rPr>
    </w:lvl>
    <w:lvl w:ilvl="6" w:tplc="04190005">
      <w:start w:val="1"/>
      <w:numFmt w:val="bullet"/>
      <w:lvlText w:val=""/>
      <w:lvlJc w:val="left"/>
      <w:pPr>
        <w:tabs>
          <w:tab w:val="num" w:pos="5325"/>
        </w:tabs>
        <w:ind w:left="5325" w:hanging="360"/>
      </w:pPr>
      <w:rPr>
        <w:rFonts w:ascii="Wingdings" w:hAnsi="Wingdings" w:hint="default"/>
      </w:rPr>
    </w:lvl>
    <w:lvl w:ilvl="7" w:tplc="8E224D32">
      <w:start w:val="1"/>
      <w:numFmt w:val="bullet"/>
      <w:lvlText w:val=""/>
      <w:lvlJc w:val="left"/>
      <w:pPr>
        <w:tabs>
          <w:tab w:val="num" w:pos="6045"/>
        </w:tabs>
        <w:ind w:left="6045" w:hanging="360"/>
      </w:pPr>
      <w:rPr>
        <w:rFonts w:ascii="Symbol" w:hAnsi="Symbol" w:hint="default"/>
      </w:rPr>
    </w:lvl>
    <w:lvl w:ilvl="8" w:tplc="8E224D32">
      <w:start w:val="1"/>
      <w:numFmt w:val="bullet"/>
      <w:lvlText w:val=""/>
      <w:lvlJc w:val="left"/>
      <w:pPr>
        <w:tabs>
          <w:tab w:val="num" w:pos="6765"/>
        </w:tabs>
        <w:ind w:left="6765" w:hanging="360"/>
      </w:pPr>
      <w:rPr>
        <w:rFonts w:ascii="Symbol" w:hAnsi="Symbol" w:hint="default"/>
      </w:rPr>
    </w:lvl>
  </w:abstractNum>
  <w:abstractNum w:abstractNumId="59">
    <w:nsid w:val="4CD12F0D"/>
    <w:multiLevelType w:val="multilevel"/>
    <w:tmpl w:val="18281A4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none"/>
      <w:lvlText w:val="1.4.1"/>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0">
    <w:nsid w:val="4DE34BED"/>
    <w:multiLevelType w:val="multilevel"/>
    <w:tmpl w:val="11AA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E170EAD"/>
    <w:multiLevelType w:val="multilevel"/>
    <w:tmpl w:val="64C4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1FA39BC"/>
    <w:multiLevelType w:val="hybridMultilevel"/>
    <w:tmpl w:val="5AACD5B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3">
    <w:nsid w:val="52315F27"/>
    <w:multiLevelType w:val="multilevel"/>
    <w:tmpl w:val="69E0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3B9150C"/>
    <w:multiLevelType w:val="hybridMultilevel"/>
    <w:tmpl w:val="3FE46338"/>
    <w:lvl w:ilvl="0" w:tplc="8E224D32">
      <w:start w:val="1"/>
      <w:numFmt w:val="bullet"/>
      <w:lvlText w:val=""/>
      <w:lvlJc w:val="left"/>
      <w:pPr>
        <w:tabs>
          <w:tab w:val="num" w:pos="719"/>
        </w:tabs>
        <w:ind w:left="719" w:hanging="360"/>
      </w:pPr>
      <w:rPr>
        <w:rFonts w:ascii="Symbol" w:hAnsi="Symbol" w:hint="default"/>
        <w:b w:val="0"/>
        <w:i w:val="0"/>
      </w:rPr>
    </w:lvl>
    <w:lvl w:ilvl="1" w:tplc="04220003">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5">
    <w:nsid w:val="56D61640"/>
    <w:multiLevelType w:val="hybridMultilevel"/>
    <w:tmpl w:val="9CCCBBFE"/>
    <w:lvl w:ilvl="0" w:tplc="04220011">
      <w:start w:val="1"/>
      <w:numFmt w:val="decimal"/>
      <w:lvlText w:val="%1)"/>
      <w:lvlJc w:val="left"/>
      <w:pPr>
        <w:tabs>
          <w:tab w:val="num" w:pos="1210"/>
        </w:tabs>
        <w:ind w:left="1210" w:hanging="360"/>
      </w:pPr>
      <w:rPr>
        <w:rFonts w:cs="Times New Roman"/>
      </w:rPr>
    </w:lvl>
    <w:lvl w:ilvl="1" w:tplc="04220019" w:tentative="1">
      <w:start w:val="1"/>
      <w:numFmt w:val="lowerLetter"/>
      <w:lvlText w:val="%2."/>
      <w:lvlJc w:val="left"/>
      <w:pPr>
        <w:tabs>
          <w:tab w:val="num" w:pos="1930"/>
        </w:tabs>
        <w:ind w:left="1930" w:hanging="360"/>
      </w:pPr>
      <w:rPr>
        <w:rFonts w:cs="Times New Roman"/>
      </w:rPr>
    </w:lvl>
    <w:lvl w:ilvl="2" w:tplc="0422001B" w:tentative="1">
      <w:start w:val="1"/>
      <w:numFmt w:val="lowerRoman"/>
      <w:lvlText w:val="%3."/>
      <w:lvlJc w:val="right"/>
      <w:pPr>
        <w:tabs>
          <w:tab w:val="num" w:pos="2650"/>
        </w:tabs>
        <w:ind w:left="2650" w:hanging="180"/>
      </w:pPr>
      <w:rPr>
        <w:rFonts w:cs="Times New Roman"/>
      </w:rPr>
    </w:lvl>
    <w:lvl w:ilvl="3" w:tplc="0422000F" w:tentative="1">
      <w:start w:val="1"/>
      <w:numFmt w:val="decimal"/>
      <w:lvlText w:val="%4."/>
      <w:lvlJc w:val="left"/>
      <w:pPr>
        <w:tabs>
          <w:tab w:val="num" w:pos="3370"/>
        </w:tabs>
        <w:ind w:left="3370" w:hanging="360"/>
      </w:pPr>
      <w:rPr>
        <w:rFonts w:cs="Times New Roman"/>
      </w:rPr>
    </w:lvl>
    <w:lvl w:ilvl="4" w:tplc="04220019" w:tentative="1">
      <w:start w:val="1"/>
      <w:numFmt w:val="lowerLetter"/>
      <w:lvlText w:val="%5."/>
      <w:lvlJc w:val="left"/>
      <w:pPr>
        <w:tabs>
          <w:tab w:val="num" w:pos="4090"/>
        </w:tabs>
        <w:ind w:left="4090" w:hanging="360"/>
      </w:pPr>
      <w:rPr>
        <w:rFonts w:cs="Times New Roman"/>
      </w:rPr>
    </w:lvl>
    <w:lvl w:ilvl="5" w:tplc="0422001B" w:tentative="1">
      <w:start w:val="1"/>
      <w:numFmt w:val="lowerRoman"/>
      <w:lvlText w:val="%6."/>
      <w:lvlJc w:val="right"/>
      <w:pPr>
        <w:tabs>
          <w:tab w:val="num" w:pos="4810"/>
        </w:tabs>
        <w:ind w:left="4810" w:hanging="180"/>
      </w:pPr>
      <w:rPr>
        <w:rFonts w:cs="Times New Roman"/>
      </w:rPr>
    </w:lvl>
    <w:lvl w:ilvl="6" w:tplc="0422000F" w:tentative="1">
      <w:start w:val="1"/>
      <w:numFmt w:val="decimal"/>
      <w:lvlText w:val="%7."/>
      <w:lvlJc w:val="left"/>
      <w:pPr>
        <w:tabs>
          <w:tab w:val="num" w:pos="5530"/>
        </w:tabs>
        <w:ind w:left="5530" w:hanging="360"/>
      </w:pPr>
      <w:rPr>
        <w:rFonts w:cs="Times New Roman"/>
      </w:rPr>
    </w:lvl>
    <w:lvl w:ilvl="7" w:tplc="04220019" w:tentative="1">
      <w:start w:val="1"/>
      <w:numFmt w:val="lowerLetter"/>
      <w:lvlText w:val="%8."/>
      <w:lvlJc w:val="left"/>
      <w:pPr>
        <w:tabs>
          <w:tab w:val="num" w:pos="6250"/>
        </w:tabs>
        <w:ind w:left="6250" w:hanging="360"/>
      </w:pPr>
      <w:rPr>
        <w:rFonts w:cs="Times New Roman"/>
      </w:rPr>
    </w:lvl>
    <w:lvl w:ilvl="8" w:tplc="0422001B" w:tentative="1">
      <w:start w:val="1"/>
      <w:numFmt w:val="lowerRoman"/>
      <w:lvlText w:val="%9."/>
      <w:lvlJc w:val="right"/>
      <w:pPr>
        <w:tabs>
          <w:tab w:val="num" w:pos="6970"/>
        </w:tabs>
        <w:ind w:left="6970" w:hanging="180"/>
      </w:pPr>
      <w:rPr>
        <w:rFonts w:cs="Times New Roman"/>
      </w:rPr>
    </w:lvl>
  </w:abstractNum>
  <w:abstractNum w:abstractNumId="66">
    <w:nsid w:val="5AEF48B9"/>
    <w:multiLevelType w:val="multilevel"/>
    <w:tmpl w:val="2B2459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nsid w:val="5B34323C"/>
    <w:multiLevelType w:val="multilevel"/>
    <w:tmpl w:val="A6C0B7F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none"/>
      <w:lvlText w:val="1.4.1.1"/>
      <w:lvlJc w:val="left"/>
      <w:pPr>
        <w:tabs>
          <w:tab w:val="num" w:pos="1620"/>
        </w:tabs>
        <w:ind w:left="140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8">
    <w:nsid w:val="5D426E87"/>
    <w:multiLevelType w:val="multilevel"/>
    <w:tmpl w:val="CEEEFB6C"/>
    <w:lvl w:ilvl="0">
      <w:start w:val="1"/>
      <w:numFmt w:val="decimal"/>
      <w:lvlText w:val="%1."/>
      <w:lvlJc w:val="left"/>
      <w:pPr>
        <w:tabs>
          <w:tab w:val="num" w:pos="360"/>
        </w:tabs>
        <w:ind w:left="360" w:hanging="360"/>
      </w:pPr>
      <w:rPr>
        <w:rFonts w:cs="Times New Roman" w:hint="default"/>
      </w:rPr>
    </w:lvl>
    <w:lvl w:ilvl="1">
      <w:start w:val="1"/>
      <w:numFmt w:val="decimal"/>
      <w:lvlText w:val="%1.5"/>
      <w:lvlJc w:val="left"/>
      <w:pPr>
        <w:tabs>
          <w:tab w:val="num" w:pos="792"/>
        </w:tabs>
        <w:ind w:left="792" w:hanging="432"/>
      </w:pPr>
      <w:rPr>
        <w:rFonts w:cs="Times New Roman" w:hint="default"/>
      </w:rPr>
    </w:lvl>
    <w:lvl w:ilvl="2">
      <w:start w:val="1"/>
      <w:numFmt w:val="none"/>
      <w:lvlText w:val="1.4.2."/>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9">
    <w:nsid w:val="5DCE7A39"/>
    <w:multiLevelType w:val="multilevel"/>
    <w:tmpl w:val="53B2312E"/>
    <w:lvl w:ilvl="0">
      <w:start w:val="1"/>
      <w:numFmt w:val="decimal"/>
      <w:lvlText w:val="%1)"/>
      <w:lvlJc w:val="left"/>
      <w:pPr>
        <w:tabs>
          <w:tab w:val="num" w:pos="1210"/>
        </w:tabs>
        <w:ind w:left="1210" w:hanging="360"/>
      </w:pPr>
      <w:rPr>
        <w:rFonts w:cs="Times New Roman"/>
      </w:rPr>
    </w:lvl>
    <w:lvl w:ilvl="1">
      <w:start w:val="1"/>
      <w:numFmt w:val="lowerLetter"/>
      <w:lvlText w:val="%2."/>
      <w:lvlJc w:val="left"/>
      <w:pPr>
        <w:tabs>
          <w:tab w:val="num" w:pos="1930"/>
        </w:tabs>
        <w:ind w:left="1930" w:hanging="360"/>
      </w:pPr>
      <w:rPr>
        <w:rFonts w:cs="Times New Roman"/>
      </w:rPr>
    </w:lvl>
    <w:lvl w:ilvl="2">
      <w:start w:val="1"/>
      <w:numFmt w:val="lowerRoman"/>
      <w:lvlText w:val="%3."/>
      <w:lvlJc w:val="right"/>
      <w:pPr>
        <w:tabs>
          <w:tab w:val="num" w:pos="2650"/>
        </w:tabs>
        <w:ind w:left="2650" w:hanging="180"/>
      </w:pPr>
      <w:rPr>
        <w:rFonts w:cs="Times New Roman"/>
      </w:rPr>
    </w:lvl>
    <w:lvl w:ilvl="3">
      <w:start w:val="1"/>
      <w:numFmt w:val="decimal"/>
      <w:lvlText w:val="%4."/>
      <w:lvlJc w:val="left"/>
      <w:pPr>
        <w:tabs>
          <w:tab w:val="num" w:pos="3370"/>
        </w:tabs>
        <w:ind w:left="3370" w:hanging="360"/>
      </w:pPr>
      <w:rPr>
        <w:rFonts w:cs="Times New Roman"/>
      </w:rPr>
    </w:lvl>
    <w:lvl w:ilvl="4">
      <w:start w:val="1"/>
      <w:numFmt w:val="lowerLetter"/>
      <w:lvlText w:val="%5."/>
      <w:lvlJc w:val="left"/>
      <w:pPr>
        <w:tabs>
          <w:tab w:val="num" w:pos="4090"/>
        </w:tabs>
        <w:ind w:left="4090" w:hanging="360"/>
      </w:pPr>
      <w:rPr>
        <w:rFonts w:cs="Times New Roman"/>
      </w:rPr>
    </w:lvl>
    <w:lvl w:ilvl="5">
      <w:start w:val="1"/>
      <w:numFmt w:val="lowerRoman"/>
      <w:lvlText w:val="%6."/>
      <w:lvlJc w:val="right"/>
      <w:pPr>
        <w:tabs>
          <w:tab w:val="num" w:pos="4810"/>
        </w:tabs>
        <w:ind w:left="4810" w:hanging="180"/>
      </w:pPr>
      <w:rPr>
        <w:rFonts w:cs="Times New Roman"/>
      </w:rPr>
    </w:lvl>
    <w:lvl w:ilvl="6">
      <w:start w:val="1"/>
      <w:numFmt w:val="decimal"/>
      <w:lvlText w:val="%7."/>
      <w:lvlJc w:val="left"/>
      <w:pPr>
        <w:tabs>
          <w:tab w:val="num" w:pos="5530"/>
        </w:tabs>
        <w:ind w:left="5530" w:hanging="360"/>
      </w:pPr>
      <w:rPr>
        <w:rFonts w:cs="Times New Roman"/>
      </w:rPr>
    </w:lvl>
    <w:lvl w:ilvl="7">
      <w:start w:val="1"/>
      <w:numFmt w:val="lowerLetter"/>
      <w:lvlText w:val="%8."/>
      <w:lvlJc w:val="left"/>
      <w:pPr>
        <w:tabs>
          <w:tab w:val="num" w:pos="6250"/>
        </w:tabs>
        <w:ind w:left="6250" w:hanging="360"/>
      </w:pPr>
      <w:rPr>
        <w:rFonts w:cs="Times New Roman"/>
      </w:rPr>
    </w:lvl>
    <w:lvl w:ilvl="8">
      <w:start w:val="1"/>
      <w:numFmt w:val="lowerRoman"/>
      <w:lvlText w:val="%9."/>
      <w:lvlJc w:val="right"/>
      <w:pPr>
        <w:tabs>
          <w:tab w:val="num" w:pos="6970"/>
        </w:tabs>
        <w:ind w:left="6970" w:hanging="180"/>
      </w:pPr>
      <w:rPr>
        <w:rFonts w:cs="Times New Roman"/>
      </w:rPr>
    </w:lvl>
  </w:abstractNum>
  <w:abstractNum w:abstractNumId="70">
    <w:nsid w:val="5ED31C8C"/>
    <w:multiLevelType w:val="multilevel"/>
    <w:tmpl w:val="D780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1607C0B"/>
    <w:multiLevelType w:val="hybridMultilevel"/>
    <w:tmpl w:val="1ACA0A52"/>
    <w:lvl w:ilvl="0" w:tplc="8E224D32">
      <w:start w:val="1"/>
      <w:numFmt w:val="bullet"/>
      <w:lvlText w:val=""/>
      <w:lvlJc w:val="left"/>
      <w:pPr>
        <w:tabs>
          <w:tab w:val="num" w:pos="719"/>
        </w:tabs>
        <w:ind w:left="719" w:hanging="360"/>
      </w:pPr>
      <w:rPr>
        <w:rFonts w:ascii="Symbol" w:hAnsi="Symbol" w:hint="default"/>
      </w:rPr>
    </w:lvl>
    <w:lvl w:ilvl="1" w:tplc="04220019" w:tentative="1">
      <w:start w:val="1"/>
      <w:numFmt w:val="lowerLetter"/>
      <w:lvlText w:val="%2."/>
      <w:lvlJc w:val="left"/>
      <w:pPr>
        <w:tabs>
          <w:tab w:val="num" w:pos="1930"/>
        </w:tabs>
        <w:ind w:left="1930" w:hanging="360"/>
      </w:pPr>
      <w:rPr>
        <w:rFonts w:cs="Times New Roman"/>
      </w:rPr>
    </w:lvl>
    <w:lvl w:ilvl="2" w:tplc="0422001B" w:tentative="1">
      <w:start w:val="1"/>
      <w:numFmt w:val="lowerRoman"/>
      <w:lvlText w:val="%3."/>
      <w:lvlJc w:val="right"/>
      <w:pPr>
        <w:tabs>
          <w:tab w:val="num" w:pos="2650"/>
        </w:tabs>
        <w:ind w:left="2650" w:hanging="180"/>
      </w:pPr>
      <w:rPr>
        <w:rFonts w:cs="Times New Roman"/>
      </w:rPr>
    </w:lvl>
    <w:lvl w:ilvl="3" w:tplc="0422000F" w:tentative="1">
      <w:start w:val="1"/>
      <w:numFmt w:val="decimal"/>
      <w:lvlText w:val="%4."/>
      <w:lvlJc w:val="left"/>
      <w:pPr>
        <w:tabs>
          <w:tab w:val="num" w:pos="3370"/>
        </w:tabs>
        <w:ind w:left="3370" w:hanging="360"/>
      </w:pPr>
      <w:rPr>
        <w:rFonts w:cs="Times New Roman"/>
      </w:rPr>
    </w:lvl>
    <w:lvl w:ilvl="4" w:tplc="04220019" w:tentative="1">
      <w:start w:val="1"/>
      <w:numFmt w:val="lowerLetter"/>
      <w:lvlText w:val="%5."/>
      <w:lvlJc w:val="left"/>
      <w:pPr>
        <w:tabs>
          <w:tab w:val="num" w:pos="4090"/>
        </w:tabs>
        <w:ind w:left="4090" w:hanging="360"/>
      </w:pPr>
      <w:rPr>
        <w:rFonts w:cs="Times New Roman"/>
      </w:rPr>
    </w:lvl>
    <w:lvl w:ilvl="5" w:tplc="0422001B" w:tentative="1">
      <w:start w:val="1"/>
      <w:numFmt w:val="lowerRoman"/>
      <w:lvlText w:val="%6."/>
      <w:lvlJc w:val="right"/>
      <w:pPr>
        <w:tabs>
          <w:tab w:val="num" w:pos="4810"/>
        </w:tabs>
        <w:ind w:left="4810" w:hanging="180"/>
      </w:pPr>
      <w:rPr>
        <w:rFonts w:cs="Times New Roman"/>
      </w:rPr>
    </w:lvl>
    <w:lvl w:ilvl="6" w:tplc="0422000F" w:tentative="1">
      <w:start w:val="1"/>
      <w:numFmt w:val="decimal"/>
      <w:lvlText w:val="%7."/>
      <w:lvlJc w:val="left"/>
      <w:pPr>
        <w:tabs>
          <w:tab w:val="num" w:pos="5530"/>
        </w:tabs>
        <w:ind w:left="5530" w:hanging="360"/>
      </w:pPr>
      <w:rPr>
        <w:rFonts w:cs="Times New Roman"/>
      </w:rPr>
    </w:lvl>
    <w:lvl w:ilvl="7" w:tplc="04220019" w:tentative="1">
      <w:start w:val="1"/>
      <w:numFmt w:val="lowerLetter"/>
      <w:lvlText w:val="%8."/>
      <w:lvlJc w:val="left"/>
      <w:pPr>
        <w:tabs>
          <w:tab w:val="num" w:pos="6250"/>
        </w:tabs>
        <w:ind w:left="6250" w:hanging="360"/>
      </w:pPr>
      <w:rPr>
        <w:rFonts w:cs="Times New Roman"/>
      </w:rPr>
    </w:lvl>
    <w:lvl w:ilvl="8" w:tplc="0422001B" w:tentative="1">
      <w:start w:val="1"/>
      <w:numFmt w:val="lowerRoman"/>
      <w:lvlText w:val="%9."/>
      <w:lvlJc w:val="right"/>
      <w:pPr>
        <w:tabs>
          <w:tab w:val="num" w:pos="6970"/>
        </w:tabs>
        <w:ind w:left="6970" w:hanging="180"/>
      </w:pPr>
      <w:rPr>
        <w:rFonts w:cs="Times New Roman"/>
      </w:rPr>
    </w:lvl>
  </w:abstractNum>
  <w:abstractNum w:abstractNumId="72">
    <w:nsid w:val="63395477"/>
    <w:multiLevelType w:val="hybridMultilevel"/>
    <w:tmpl w:val="9902622C"/>
    <w:lvl w:ilvl="0" w:tplc="04190005">
      <w:start w:val="1"/>
      <w:numFmt w:val="bullet"/>
      <w:lvlText w:val=""/>
      <w:lvlJc w:val="left"/>
      <w:pPr>
        <w:tabs>
          <w:tab w:val="num" w:pos="1005"/>
        </w:tabs>
        <w:ind w:left="1005" w:hanging="360"/>
      </w:pPr>
      <w:rPr>
        <w:rFonts w:ascii="Wingdings" w:hAnsi="Wingdings" w:hint="default"/>
      </w:rPr>
    </w:lvl>
    <w:lvl w:ilvl="1" w:tplc="8E224D32">
      <w:start w:val="1"/>
      <w:numFmt w:val="bullet"/>
      <w:lvlText w:val=""/>
      <w:lvlJc w:val="left"/>
      <w:pPr>
        <w:tabs>
          <w:tab w:val="num" w:pos="1725"/>
        </w:tabs>
        <w:ind w:left="1725" w:hanging="360"/>
      </w:pPr>
      <w:rPr>
        <w:rFonts w:ascii="Symbol" w:hAnsi="Symbol" w:hint="default"/>
      </w:rPr>
    </w:lvl>
    <w:lvl w:ilvl="2" w:tplc="04190005">
      <w:start w:val="1"/>
      <w:numFmt w:val="bullet"/>
      <w:lvlText w:val=""/>
      <w:lvlJc w:val="left"/>
      <w:pPr>
        <w:tabs>
          <w:tab w:val="num" w:pos="2445"/>
        </w:tabs>
        <w:ind w:left="2445" w:hanging="360"/>
      </w:pPr>
      <w:rPr>
        <w:rFonts w:ascii="Wingdings" w:hAnsi="Wingdings" w:hint="default"/>
      </w:rPr>
    </w:lvl>
    <w:lvl w:ilvl="3" w:tplc="8E224D32">
      <w:start w:val="1"/>
      <w:numFmt w:val="bullet"/>
      <w:lvlText w:val=""/>
      <w:lvlJc w:val="left"/>
      <w:pPr>
        <w:tabs>
          <w:tab w:val="num" w:pos="3165"/>
        </w:tabs>
        <w:ind w:left="3165" w:hanging="360"/>
      </w:pPr>
      <w:rPr>
        <w:rFonts w:ascii="Symbol" w:hAnsi="Symbol" w:hint="default"/>
      </w:rPr>
    </w:lvl>
    <w:lvl w:ilvl="4" w:tplc="04190005">
      <w:start w:val="1"/>
      <w:numFmt w:val="bullet"/>
      <w:lvlText w:val=""/>
      <w:lvlJc w:val="left"/>
      <w:pPr>
        <w:tabs>
          <w:tab w:val="num" w:pos="3885"/>
        </w:tabs>
        <w:ind w:left="3885" w:hanging="360"/>
      </w:pPr>
      <w:rPr>
        <w:rFonts w:ascii="Wingdings" w:hAnsi="Wingdings" w:hint="default"/>
      </w:rPr>
    </w:lvl>
    <w:lvl w:ilvl="5" w:tplc="8E224D32">
      <w:start w:val="1"/>
      <w:numFmt w:val="bullet"/>
      <w:lvlText w:val=""/>
      <w:lvlJc w:val="left"/>
      <w:pPr>
        <w:tabs>
          <w:tab w:val="num" w:pos="4605"/>
        </w:tabs>
        <w:ind w:left="4605" w:hanging="360"/>
      </w:pPr>
      <w:rPr>
        <w:rFonts w:ascii="Symbol" w:hAnsi="Symbol" w:hint="default"/>
      </w:rPr>
    </w:lvl>
    <w:lvl w:ilvl="6" w:tplc="04190005">
      <w:start w:val="1"/>
      <w:numFmt w:val="bullet"/>
      <w:lvlText w:val=""/>
      <w:lvlJc w:val="left"/>
      <w:pPr>
        <w:tabs>
          <w:tab w:val="num" w:pos="5325"/>
        </w:tabs>
        <w:ind w:left="5325" w:hanging="360"/>
      </w:pPr>
      <w:rPr>
        <w:rFonts w:ascii="Wingdings" w:hAnsi="Wingdings" w:hint="default"/>
      </w:rPr>
    </w:lvl>
    <w:lvl w:ilvl="7" w:tplc="8E224D32">
      <w:start w:val="1"/>
      <w:numFmt w:val="bullet"/>
      <w:lvlText w:val=""/>
      <w:lvlJc w:val="left"/>
      <w:pPr>
        <w:tabs>
          <w:tab w:val="num" w:pos="6045"/>
        </w:tabs>
        <w:ind w:left="6045" w:hanging="360"/>
      </w:pPr>
      <w:rPr>
        <w:rFonts w:ascii="Symbol" w:hAnsi="Symbol" w:hint="default"/>
      </w:rPr>
    </w:lvl>
    <w:lvl w:ilvl="8" w:tplc="04190005">
      <w:start w:val="1"/>
      <w:numFmt w:val="bullet"/>
      <w:lvlText w:val=""/>
      <w:lvlJc w:val="left"/>
      <w:pPr>
        <w:tabs>
          <w:tab w:val="num" w:pos="6765"/>
        </w:tabs>
        <w:ind w:left="6765" w:hanging="360"/>
      </w:pPr>
      <w:rPr>
        <w:rFonts w:ascii="Wingdings" w:hAnsi="Wingdings" w:hint="default"/>
      </w:rPr>
    </w:lvl>
  </w:abstractNum>
  <w:abstractNum w:abstractNumId="73">
    <w:nsid w:val="63CB336B"/>
    <w:multiLevelType w:val="hybridMultilevel"/>
    <w:tmpl w:val="12BE59E6"/>
    <w:lvl w:ilvl="0" w:tplc="04220011">
      <w:start w:val="1"/>
      <w:numFmt w:val="decimal"/>
      <w:lvlText w:val="%1)"/>
      <w:lvlJc w:val="left"/>
      <w:pPr>
        <w:tabs>
          <w:tab w:val="num" w:pos="360"/>
        </w:tabs>
        <w:ind w:left="360" w:hanging="360"/>
      </w:pPr>
      <w:rPr>
        <w:rFonts w:cs="Times New Roman"/>
      </w:rPr>
    </w:lvl>
    <w:lvl w:ilvl="1" w:tplc="04220019">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74">
    <w:nsid w:val="65E5554E"/>
    <w:multiLevelType w:val="multilevel"/>
    <w:tmpl w:val="FB5A675A"/>
    <w:lvl w:ilvl="0">
      <w:start w:val="1"/>
      <w:numFmt w:val="decimal"/>
      <w:lvlText w:val="%1."/>
      <w:lvlJc w:val="left"/>
      <w:pPr>
        <w:tabs>
          <w:tab w:val="num" w:pos="360"/>
        </w:tabs>
        <w:ind w:left="360" w:hanging="360"/>
      </w:pPr>
      <w:rPr>
        <w:rFonts w:cs="Times New Roman" w:hint="default"/>
      </w:rPr>
    </w:lvl>
    <w:lvl w:ilvl="1">
      <w:start w:val="1"/>
      <w:numFmt w:val="decimal"/>
      <w:lvlText w:val="%2.1"/>
      <w:lvlJc w:val="left"/>
      <w:pPr>
        <w:tabs>
          <w:tab w:val="num" w:pos="792"/>
        </w:tabs>
        <w:ind w:left="792" w:hanging="432"/>
      </w:pPr>
      <w:rPr>
        <w:rFonts w:cs="Times New Roman" w:hint="default"/>
      </w:rPr>
    </w:lvl>
    <w:lvl w:ilvl="2">
      <w:start w:val="1"/>
      <w:numFmt w:val="none"/>
      <w:lvlText w:val="1.4.2."/>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5">
    <w:nsid w:val="680F4588"/>
    <w:multiLevelType w:val="hybridMultilevel"/>
    <w:tmpl w:val="8BC0F06E"/>
    <w:lvl w:ilvl="0" w:tplc="643857E2">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tabs>
          <w:tab w:val="num" w:pos="1080"/>
        </w:tabs>
        <w:ind w:left="1080" w:hanging="360"/>
      </w:pPr>
      <w:rPr>
        <w:rFonts w:ascii="Courier New" w:hAnsi="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76">
    <w:nsid w:val="697F7C02"/>
    <w:multiLevelType w:val="hybridMultilevel"/>
    <w:tmpl w:val="476EA580"/>
    <w:lvl w:ilvl="0" w:tplc="1DBC0B2E">
      <w:start w:val="1"/>
      <w:numFmt w:val="bullet"/>
      <w:lvlText w:val=""/>
      <w:lvlJc w:val="left"/>
      <w:pPr>
        <w:tabs>
          <w:tab w:val="num" w:pos="720"/>
        </w:tabs>
        <w:ind w:left="720" w:hanging="360"/>
      </w:pPr>
      <w:rPr>
        <w:rFonts w:ascii="Symbol" w:hAnsi="Symbol" w:hint="default"/>
        <w:b w:val="0"/>
        <w:i w:val="0"/>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7">
    <w:nsid w:val="6992595A"/>
    <w:multiLevelType w:val="multilevel"/>
    <w:tmpl w:val="47C6F148"/>
    <w:lvl w:ilvl="0">
      <w:start w:val="1"/>
      <w:numFmt w:val="none"/>
      <w:lvlText w:val="4.3"/>
      <w:lvlJc w:val="left"/>
      <w:pPr>
        <w:tabs>
          <w:tab w:val="num" w:pos="360"/>
        </w:tabs>
        <w:ind w:left="360" w:hanging="360"/>
      </w:pPr>
      <w:rPr>
        <w:rFonts w:cs="Times New Roman" w:hint="default"/>
      </w:rPr>
    </w:lvl>
    <w:lvl w:ilvl="1">
      <w:start w:val="1"/>
      <w:numFmt w:val="decimal"/>
      <w:lvlText w:val="%2.1."/>
      <w:lvlJc w:val="left"/>
      <w:pPr>
        <w:tabs>
          <w:tab w:val="num" w:pos="792"/>
        </w:tabs>
        <w:ind w:left="792" w:hanging="432"/>
      </w:pPr>
      <w:rPr>
        <w:rFonts w:cs="Times New Roman" w:hint="default"/>
      </w:rPr>
    </w:lvl>
    <w:lvl w:ilvl="2">
      <w:start w:val="1"/>
      <w:numFmt w:val="none"/>
      <w:lvlText w:val="1.3.1."/>
      <w:lvlJc w:val="left"/>
      <w:pPr>
        <w:tabs>
          <w:tab w:val="num" w:pos="1440"/>
        </w:tabs>
        <w:ind w:left="1224" w:hanging="504"/>
      </w:pPr>
      <w:rPr>
        <w:rFonts w:cs="Times New Roman" w:hint="default"/>
      </w:rPr>
    </w:lvl>
    <w:lvl w:ilvl="3">
      <w:start w:val="1"/>
      <w:numFmt w:val="none"/>
      <w:lvlText w:val="4.1."/>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8">
    <w:nsid w:val="6A5173BD"/>
    <w:multiLevelType w:val="hybridMultilevel"/>
    <w:tmpl w:val="FC38B5C8"/>
    <w:lvl w:ilvl="0" w:tplc="643857E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9">
    <w:nsid w:val="6B4E5EBC"/>
    <w:multiLevelType w:val="hybridMultilevel"/>
    <w:tmpl w:val="53B2312E"/>
    <w:lvl w:ilvl="0" w:tplc="04220011">
      <w:start w:val="1"/>
      <w:numFmt w:val="decimal"/>
      <w:lvlText w:val="%1)"/>
      <w:lvlJc w:val="left"/>
      <w:pPr>
        <w:tabs>
          <w:tab w:val="num" w:pos="1210"/>
        </w:tabs>
        <w:ind w:left="1210" w:hanging="360"/>
      </w:pPr>
      <w:rPr>
        <w:rFonts w:cs="Times New Roman"/>
      </w:rPr>
    </w:lvl>
    <w:lvl w:ilvl="1" w:tplc="04220019" w:tentative="1">
      <w:start w:val="1"/>
      <w:numFmt w:val="lowerLetter"/>
      <w:lvlText w:val="%2."/>
      <w:lvlJc w:val="left"/>
      <w:pPr>
        <w:tabs>
          <w:tab w:val="num" w:pos="1930"/>
        </w:tabs>
        <w:ind w:left="1930" w:hanging="360"/>
      </w:pPr>
      <w:rPr>
        <w:rFonts w:cs="Times New Roman"/>
      </w:rPr>
    </w:lvl>
    <w:lvl w:ilvl="2" w:tplc="0422001B" w:tentative="1">
      <w:start w:val="1"/>
      <w:numFmt w:val="lowerRoman"/>
      <w:lvlText w:val="%3."/>
      <w:lvlJc w:val="right"/>
      <w:pPr>
        <w:tabs>
          <w:tab w:val="num" w:pos="2650"/>
        </w:tabs>
        <w:ind w:left="2650" w:hanging="180"/>
      </w:pPr>
      <w:rPr>
        <w:rFonts w:cs="Times New Roman"/>
      </w:rPr>
    </w:lvl>
    <w:lvl w:ilvl="3" w:tplc="0422000F" w:tentative="1">
      <w:start w:val="1"/>
      <w:numFmt w:val="decimal"/>
      <w:lvlText w:val="%4."/>
      <w:lvlJc w:val="left"/>
      <w:pPr>
        <w:tabs>
          <w:tab w:val="num" w:pos="3370"/>
        </w:tabs>
        <w:ind w:left="3370" w:hanging="360"/>
      </w:pPr>
      <w:rPr>
        <w:rFonts w:cs="Times New Roman"/>
      </w:rPr>
    </w:lvl>
    <w:lvl w:ilvl="4" w:tplc="04220019" w:tentative="1">
      <w:start w:val="1"/>
      <w:numFmt w:val="lowerLetter"/>
      <w:lvlText w:val="%5."/>
      <w:lvlJc w:val="left"/>
      <w:pPr>
        <w:tabs>
          <w:tab w:val="num" w:pos="4090"/>
        </w:tabs>
        <w:ind w:left="4090" w:hanging="360"/>
      </w:pPr>
      <w:rPr>
        <w:rFonts w:cs="Times New Roman"/>
      </w:rPr>
    </w:lvl>
    <w:lvl w:ilvl="5" w:tplc="0422001B" w:tentative="1">
      <w:start w:val="1"/>
      <w:numFmt w:val="lowerRoman"/>
      <w:lvlText w:val="%6."/>
      <w:lvlJc w:val="right"/>
      <w:pPr>
        <w:tabs>
          <w:tab w:val="num" w:pos="4810"/>
        </w:tabs>
        <w:ind w:left="4810" w:hanging="180"/>
      </w:pPr>
      <w:rPr>
        <w:rFonts w:cs="Times New Roman"/>
      </w:rPr>
    </w:lvl>
    <w:lvl w:ilvl="6" w:tplc="0422000F" w:tentative="1">
      <w:start w:val="1"/>
      <w:numFmt w:val="decimal"/>
      <w:lvlText w:val="%7."/>
      <w:lvlJc w:val="left"/>
      <w:pPr>
        <w:tabs>
          <w:tab w:val="num" w:pos="5530"/>
        </w:tabs>
        <w:ind w:left="5530" w:hanging="360"/>
      </w:pPr>
      <w:rPr>
        <w:rFonts w:cs="Times New Roman"/>
      </w:rPr>
    </w:lvl>
    <w:lvl w:ilvl="7" w:tplc="04220019" w:tentative="1">
      <w:start w:val="1"/>
      <w:numFmt w:val="lowerLetter"/>
      <w:lvlText w:val="%8."/>
      <w:lvlJc w:val="left"/>
      <w:pPr>
        <w:tabs>
          <w:tab w:val="num" w:pos="6250"/>
        </w:tabs>
        <w:ind w:left="6250" w:hanging="360"/>
      </w:pPr>
      <w:rPr>
        <w:rFonts w:cs="Times New Roman"/>
      </w:rPr>
    </w:lvl>
    <w:lvl w:ilvl="8" w:tplc="0422001B" w:tentative="1">
      <w:start w:val="1"/>
      <w:numFmt w:val="lowerRoman"/>
      <w:lvlText w:val="%9."/>
      <w:lvlJc w:val="right"/>
      <w:pPr>
        <w:tabs>
          <w:tab w:val="num" w:pos="6970"/>
        </w:tabs>
        <w:ind w:left="6970" w:hanging="180"/>
      </w:pPr>
      <w:rPr>
        <w:rFonts w:cs="Times New Roman"/>
      </w:rPr>
    </w:lvl>
  </w:abstractNum>
  <w:abstractNum w:abstractNumId="80">
    <w:nsid w:val="6D192A7C"/>
    <w:multiLevelType w:val="multilevel"/>
    <w:tmpl w:val="ADC60F86"/>
    <w:lvl w:ilvl="0">
      <w:start w:val="1"/>
      <w:numFmt w:val="none"/>
      <w:lvlText w:val="4.4"/>
      <w:lvlJc w:val="left"/>
      <w:pPr>
        <w:tabs>
          <w:tab w:val="num" w:pos="360"/>
        </w:tabs>
        <w:ind w:left="360" w:hanging="360"/>
      </w:pPr>
      <w:rPr>
        <w:rFonts w:cs="Times New Roman" w:hint="default"/>
      </w:rPr>
    </w:lvl>
    <w:lvl w:ilvl="1">
      <w:start w:val="1"/>
      <w:numFmt w:val="decimal"/>
      <w:lvlText w:val="%2.1."/>
      <w:lvlJc w:val="left"/>
      <w:pPr>
        <w:tabs>
          <w:tab w:val="num" w:pos="792"/>
        </w:tabs>
        <w:ind w:left="792" w:hanging="432"/>
      </w:pPr>
      <w:rPr>
        <w:rFonts w:cs="Times New Roman" w:hint="default"/>
      </w:rPr>
    </w:lvl>
    <w:lvl w:ilvl="2">
      <w:start w:val="1"/>
      <w:numFmt w:val="none"/>
      <w:lvlText w:val="1.3.1."/>
      <w:lvlJc w:val="left"/>
      <w:pPr>
        <w:tabs>
          <w:tab w:val="num" w:pos="1440"/>
        </w:tabs>
        <w:ind w:left="1224" w:hanging="504"/>
      </w:pPr>
      <w:rPr>
        <w:rFonts w:cs="Times New Roman" w:hint="default"/>
      </w:rPr>
    </w:lvl>
    <w:lvl w:ilvl="3">
      <w:start w:val="1"/>
      <w:numFmt w:val="none"/>
      <w:lvlText w:val="4.1."/>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1">
    <w:nsid w:val="72410390"/>
    <w:multiLevelType w:val="hybridMultilevel"/>
    <w:tmpl w:val="E66C4410"/>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72B37C1E"/>
    <w:multiLevelType w:val="multilevel"/>
    <w:tmpl w:val="33F24A70"/>
    <w:lvl w:ilvl="0">
      <w:start w:val="1"/>
      <w:numFmt w:val="none"/>
      <w:lvlText w:val="4.1"/>
      <w:lvlJc w:val="left"/>
      <w:pPr>
        <w:tabs>
          <w:tab w:val="num" w:pos="360"/>
        </w:tabs>
        <w:ind w:left="360" w:hanging="360"/>
      </w:pPr>
      <w:rPr>
        <w:rFonts w:cs="Times New Roman" w:hint="default"/>
      </w:rPr>
    </w:lvl>
    <w:lvl w:ilvl="1">
      <w:start w:val="1"/>
      <w:numFmt w:val="decimal"/>
      <w:lvlText w:val="%2.1."/>
      <w:lvlJc w:val="left"/>
      <w:pPr>
        <w:tabs>
          <w:tab w:val="num" w:pos="792"/>
        </w:tabs>
        <w:ind w:left="792" w:hanging="432"/>
      </w:pPr>
      <w:rPr>
        <w:rFonts w:cs="Times New Roman" w:hint="default"/>
      </w:rPr>
    </w:lvl>
    <w:lvl w:ilvl="2">
      <w:start w:val="1"/>
      <w:numFmt w:val="none"/>
      <w:lvlText w:val="1.3.1."/>
      <w:lvlJc w:val="left"/>
      <w:pPr>
        <w:tabs>
          <w:tab w:val="num" w:pos="1440"/>
        </w:tabs>
        <w:ind w:left="1224" w:hanging="504"/>
      </w:pPr>
      <w:rPr>
        <w:rFonts w:cs="Times New Roman" w:hint="default"/>
      </w:rPr>
    </w:lvl>
    <w:lvl w:ilvl="3">
      <w:start w:val="1"/>
      <w:numFmt w:val="none"/>
      <w:lvlText w:val="4.1."/>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3">
    <w:nsid w:val="739F61F7"/>
    <w:multiLevelType w:val="multilevel"/>
    <w:tmpl w:val="BEE4DB3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none"/>
      <w:lvlText w:val="1.3.3"/>
      <w:lvlJc w:val="left"/>
      <w:pPr>
        <w:tabs>
          <w:tab w:val="num" w:pos="1620"/>
        </w:tabs>
        <w:ind w:left="140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4">
    <w:nsid w:val="73EE3F69"/>
    <w:multiLevelType w:val="multilevel"/>
    <w:tmpl w:val="758E2B3A"/>
    <w:lvl w:ilvl="0">
      <w:start w:val="1"/>
      <w:numFmt w:val="none"/>
      <w:lvlText w:val="4.2.1"/>
      <w:lvlJc w:val="left"/>
      <w:pPr>
        <w:tabs>
          <w:tab w:val="num" w:pos="360"/>
        </w:tabs>
        <w:ind w:left="360" w:hanging="360"/>
      </w:pPr>
      <w:rPr>
        <w:rFonts w:cs="Times New Roman" w:hint="default"/>
      </w:rPr>
    </w:lvl>
    <w:lvl w:ilvl="1">
      <w:start w:val="1"/>
      <w:numFmt w:val="decimal"/>
      <w:lvlText w:val="%2.1."/>
      <w:lvlJc w:val="left"/>
      <w:pPr>
        <w:tabs>
          <w:tab w:val="num" w:pos="792"/>
        </w:tabs>
        <w:ind w:left="792" w:hanging="432"/>
      </w:pPr>
      <w:rPr>
        <w:rFonts w:cs="Times New Roman" w:hint="default"/>
      </w:rPr>
    </w:lvl>
    <w:lvl w:ilvl="2">
      <w:start w:val="1"/>
      <w:numFmt w:val="none"/>
      <w:lvlText w:val="1.3.1."/>
      <w:lvlJc w:val="left"/>
      <w:pPr>
        <w:tabs>
          <w:tab w:val="num" w:pos="1440"/>
        </w:tabs>
        <w:ind w:left="1224" w:hanging="504"/>
      </w:pPr>
      <w:rPr>
        <w:rFonts w:cs="Times New Roman" w:hint="default"/>
      </w:rPr>
    </w:lvl>
    <w:lvl w:ilvl="3">
      <w:start w:val="1"/>
      <w:numFmt w:val="none"/>
      <w:lvlText w:val="4.1."/>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5">
    <w:nsid w:val="75A3332B"/>
    <w:multiLevelType w:val="hybridMultilevel"/>
    <w:tmpl w:val="6E24B8F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6">
    <w:nsid w:val="75D6624E"/>
    <w:multiLevelType w:val="hybridMultilevel"/>
    <w:tmpl w:val="06B6D7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7">
    <w:nsid w:val="7656246F"/>
    <w:multiLevelType w:val="hybridMultilevel"/>
    <w:tmpl w:val="B936C02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77C0632F"/>
    <w:multiLevelType w:val="hybridMultilevel"/>
    <w:tmpl w:val="E262833E"/>
    <w:lvl w:ilvl="0" w:tplc="04190005">
      <w:start w:val="1"/>
      <w:numFmt w:val="bullet"/>
      <w:lvlText w:val=""/>
      <w:lvlJc w:val="left"/>
      <w:pPr>
        <w:tabs>
          <w:tab w:val="num" w:pos="1005"/>
        </w:tabs>
        <w:ind w:left="1005" w:hanging="360"/>
      </w:pPr>
      <w:rPr>
        <w:rFonts w:ascii="Wingdings" w:hAnsi="Wingdings" w:hint="default"/>
      </w:rPr>
    </w:lvl>
    <w:lvl w:ilvl="1" w:tplc="8E224D32">
      <w:start w:val="1"/>
      <w:numFmt w:val="bullet"/>
      <w:lvlText w:val=""/>
      <w:lvlJc w:val="left"/>
      <w:pPr>
        <w:tabs>
          <w:tab w:val="num" w:pos="1725"/>
        </w:tabs>
        <w:ind w:left="1725" w:hanging="360"/>
      </w:pPr>
      <w:rPr>
        <w:rFonts w:ascii="Symbol" w:hAnsi="Symbol" w:hint="default"/>
      </w:rPr>
    </w:lvl>
    <w:lvl w:ilvl="2" w:tplc="04190005">
      <w:start w:val="1"/>
      <w:numFmt w:val="bullet"/>
      <w:lvlText w:val=""/>
      <w:lvlJc w:val="left"/>
      <w:pPr>
        <w:tabs>
          <w:tab w:val="num" w:pos="2445"/>
        </w:tabs>
        <w:ind w:left="2445" w:hanging="360"/>
      </w:pPr>
      <w:rPr>
        <w:rFonts w:ascii="Wingdings" w:hAnsi="Wingdings" w:hint="default"/>
      </w:rPr>
    </w:lvl>
    <w:lvl w:ilvl="3" w:tplc="8E224D32">
      <w:start w:val="1"/>
      <w:numFmt w:val="bullet"/>
      <w:lvlText w:val=""/>
      <w:lvlJc w:val="left"/>
      <w:pPr>
        <w:tabs>
          <w:tab w:val="num" w:pos="3165"/>
        </w:tabs>
        <w:ind w:left="3165" w:hanging="360"/>
      </w:pPr>
      <w:rPr>
        <w:rFonts w:ascii="Symbol" w:hAnsi="Symbol" w:hint="default"/>
      </w:rPr>
    </w:lvl>
    <w:lvl w:ilvl="4" w:tplc="04190005">
      <w:start w:val="1"/>
      <w:numFmt w:val="bullet"/>
      <w:lvlText w:val=""/>
      <w:lvlJc w:val="left"/>
      <w:pPr>
        <w:tabs>
          <w:tab w:val="num" w:pos="3885"/>
        </w:tabs>
        <w:ind w:left="3885" w:hanging="360"/>
      </w:pPr>
      <w:rPr>
        <w:rFonts w:ascii="Wingdings" w:hAnsi="Wingdings" w:hint="default"/>
      </w:rPr>
    </w:lvl>
    <w:lvl w:ilvl="5" w:tplc="8E224D32">
      <w:start w:val="1"/>
      <w:numFmt w:val="bullet"/>
      <w:lvlText w:val=""/>
      <w:lvlJc w:val="left"/>
      <w:pPr>
        <w:tabs>
          <w:tab w:val="num" w:pos="4605"/>
        </w:tabs>
        <w:ind w:left="4605" w:hanging="360"/>
      </w:pPr>
      <w:rPr>
        <w:rFonts w:ascii="Symbol" w:hAnsi="Symbol" w:hint="default"/>
      </w:rPr>
    </w:lvl>
    <w:lvl w:ilvl="6" w:tplc="04190005">
      <w:start w:val="1"/>
      <w:numFmt w:val="bullet"/>
      <w:lvlText w:val=""/>
      <w:lvlJc w:val="left"/>
      <w:pPr>
        <w:tabs>
          <w:tab w:val="num" w:pos="5325"/>
        </w:tabs>
        <w:ind w:left="5325" w:hanging="360"/>
      </w:pPr>
      <w:rPr>
        <w:rFonts w:ascii="Wingdings" w:hAnsi="Wingdings" w:hint="default"/>
      </w:rPr>
    </w:lvl>
    <w:lvl w:ilvl="7" w:tplc="8E224D32">
      <w:start w:val="1"/>
      <w:numFmt w:val="bullet"/>
      <w:lvlText w:val=""/>
      <w:lvlJc w:val="left"/>
      <w:pPr>
        <w:tabs>
          <w:tab w:val="num" w:pos="6045"/>
        </w:tabs>
        <w:ind w:left="6045" w:hanging="360"/>
      </w:pPr>
      <w:rPr>
        <w:rFonts w:ascii="Symbol" w:hAnsi="Symbol" w:hint="default"/>
      </w:rPr>
    </w:lvl>
    <w:lvl w:ilvl="8" w:tplc="04190005">
      <w:start w:val="1"/>
      <w:numFmt w:val="bullet"/>
      <w:lvlText w:val=""/>
      <w:lvlJc w:val="left"/>
      <w:pPr>
        <w:tabs>
          <w:tab w:val="num" w:pos="6765"/>
        </w:tabs>
        <w:ind w:left="6765" w:hanging="360"/>
      </w:pPr>
      <w:rPr>
        <w:rFonts w:ascii="Wingdings" w:hAnsi="Wingdings" w:hint="default"/>
      </w:rPr>
    </w:lvl>
  </w:abstractNum>
  <w:num w:numId="1">
    <w:abstractNumId w:val="47"/>
  </w:num>
  <w:num w:numId="2">
    <w:abstractNumId w:val="32"/>
  </w:num>
  <w:num w:numId="3">
    <w:abstractNumId w:val="75"/>
  </w:num>
  <w:num w:numId="4">
    <w:abstractNumId w:val="6"/>
  </w:num>
  <w:num w:numId="5">
    <w:abstractNumId w:val="42"/>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1.%2"/>
        <w:lvlJc w:val="left"/>
        <w:pPr>
          <w:tabs>
            <w:tab w:val="num" w:pos="792"/>
          </w:tabs>
          <w:ind w:left="792" w:hanging="432"/>
        </w:pPr>
        <w:rPr>
          <w:rFonts w:cs="Times New Roman" w:hint="default"/>
        </w:rPr>
      </w:lvl>
    </w:lvlOverride>
    <w:lvlOverride w:ilvl="2">
      <w:lvl w:ilvl="2">
        <w:start w:val="1"/>
        <w:numFmt w:val="decimal"/>
        <w:lvlText w:val="%1.%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96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5040"/>
          </w:tabs>
          <w:ind w:left="4320" w:hanging="1440"/>
        </w:pPr>
        <w:rPr>
          <w:rFonts w:cs="Times New Roman" w:hint="default"/>
        </w:rPr>
      </w:lvl>
    </w:lvlOverride>
  </w:num>
  <w:num w:numId="6">
    <w:abstractNumId w:val="53"/>
  </w:num>
  <w:num w:numId="7">
    <w:abstractNumId w:val="31"/>
  </w:num>
  <w:num w:numId="8">
    <w:abstractNumId w:val="78"/>
  </w:num>
  <w:num w:numId="9">
    <w:abstractNumId w:val="24"/>
  </w:num>
  <w:num w:numId="10">
    <w:abstractNumId w:val="79"/>
  </w:num>
  <w:num w:numId="11">
    <w:abstractNumId w:val="3"/>
  </w:num>
  <w:num w:numId="12">
    <w:abstractNumId w:val="65"/>
  </w:num>
  <w:num w:numId="13">
    <w:abstractNumId w:val="54"/>
  </w:num>
  <w:num w:numId="14">
    <w:abstractNumId w:val="73"/>
  </w:num>
  <w:num w:numId="15">
    <w:abstractNumId w:val="76"/>
  </w:num>
  <w:num w:numId="16">
    <w:abstractNumId w:val="14"/>
  </w:num>
  <w:num w:numId="17">
    <w:abstractNumId w:val="35"/>
  </w:num>
  <w:num w:numId="18">
    <w:abstractNumId w:val="82"/>
  </w:num>
  <w:num w:numId="19">
    <w:abstractNumId w:val="28"/>
  </w:num>
  <w:num w:numId="20">
    <w:abstractNumId w:val="9"/>
  </w:num>
  <w:num w:numId="21">
    <w:abstractNumId w:val="77"/>
  </w:num>
  <w:num w:numId="22">
    <w:abstractNumId w:val="80"/>
  </w:num>
  <w:num w:numId="23">
    <w:abstractNumId w:val="84"/>
  </w:num>
  <w:num w:numId="24">
    <w:abstractNumId w:val="7"/>
  </w:num>
  <w:num w:numId="25">
    <w:abstractNumId w:val="56"/>
  </w:num>
  <w:num w:numId="26">
    <w:abstractNumId w:val="62"/>
  </w:num>
  <w:num w:numId="27">
    <w:abstractNumId w:val="49"/>
  </w:num>
  <w:num w:numId="28">
    <w:abstractNumId w:val="25"/>
  </w:num>
  <w:num w:numId="29">
    <w:abstractNumId w:val="85"/>
  </w:num>
  <w:num w:numId="30">
    <w:abstractNumId w:val="11"/>
  </w:num>
  <w:num w:numId="31">
    <w:abstractNumId w:val="8"/>
  </w:num>
  <w:num w:numId="32">
    <w:abstractNumId w:val="16"/>
  </w:num>
  <w:num w:numId="33">
    <w:abstractNumId w:val="63"/>
  </w:num>
  <w:num w:numId="34">
    <w:abstractNumId w:val="70"/>
  </w:num>
  <w:num w:numId="35">
    <w:abstractNumId w:val="33"/>
  </w:num>
  <w:num w:numId="36">
    <w:abstractNumId w:val="60"/>
  </w:num>
  <w:num w:numId="37">
    <w:abstractNumId w:val="61"/>
  </w:num>
  <w:num w:numId="38">
    <w:abstractNumId w:val="10"/>
  </w:num>
  <w:num w:numId="39">
    <w:abstractNumId w:val="12"/>
  </w:num>
  <w:num w:numId="40">
    <w:abstractNumId w:val="41"/>
  </w:num>
  <w:num w:numId="41">
    <w:abstractNumId w:val="2"/>
  </w:num>
  <w:num w:numId="42">
    <w:abstractNumId w:val="29"/>
  </w:num>
  <w:num w:numId="43">
    <w:abstractNumId w:val="39"/>
  </w:num>
  <w:num w:numId="44">
    <w:abstractNumId w:val="83"/>
  </w:num>
  <w:num w:numId="45">
    <w:abstractNumId w:val="59"/>
  </w:num>
  <w:num w:numId="46">
    <w:abstractNumId w:val="67"/>
  </w:num>
  <w:num w:numId="47">
    <w:abstractNumId w:val="51"/>
  </w:num>
  <w:num w:numId="48">
    <w:abstractNumId w:val="48"/>
  </w:num>
  <w:num w:numId="49">
    <w:abstractNumId w:val="66"/>
  </w:num>
  <w:num w:numId="50">
    <w:abstractNumId w:val="46"/>
  </w:num>
  <w:num w:numId="51">
    <w:abstractNumId w:val="27"/>
  </w:num>
  <w:num w:numId="52">
    <w:abstractNumId w:val="30"/>
  </w:num>
  <w:num w:numId="53">
    <w:abstractNumId w:val="45"/>
  </w:num>
  <w:num w:numId="54">
    <w:abstractNumId w:val="68"/>
  </w:num>
  <w:num w:numId="55">
    <w:abstractNumId w:val="17"/>
  </w:num>
  <w:num w:numId="56">
    <w:abstractNumId w:val="44"/>
  </w:num>
  <w:num w:numId="57">
    <w:abstractNumId w:val="55"/>
  </w:num>
  <w:num w:numId="58">
    <w:abstractNumId w:val="74"/>
  </w:num>
  <w:num w:numId="59">
    <w:abstractNumId w:val="23"/>
  </w:num>
  <w:num w:numId="60">
    <w:abstractNumId w:val="37"/>
  </w:num>
  <w:num w:numId="61">
    <w:abstractNumId w:val="50"/>
  </w:num>
  <w:num w:numId="62">
    <w:abstractNumId w:val="13"/>
  </w:num>
  <w:num w:numId="63">
    <w:abstractNumId w:val="81"/>
  </w:num>
  <w:num w:numId="64">
    <w:abstractNumId w:val="57"/>
  </w:num>
  <w:num w:numId="65">
    <w:abstractNumId w:val="21"/>
  </w:num>
  <w:num w:numId="66">
    <w:abstractNumId w:val="86"/>
  </w:num>
  <w:num w:numId="67">
    <w:abstractNumId w:val="38"/>
  </w:num>
  <w:num w:numId="68">
    <w:abstractNumId w:val="40"/>
  </w:num>
  <w:num w:numId="69">
    <w:abstractNumId w:val="19"/>
  </w:num>
  <w:num w:numId="70">
    <w:abstractNumId w:val="22"/>
  </w:num>
  <w:num w:numId="71">
    <w:abstractNumId w:val="87"/>
  </w:num>
  <w:num w:numId="72">
    <w:abstractNumId w:val="36"/>
  </w:num>
  <w:num w:numId="73">
    <w:abstractNumId w:val="1"/>
  </w:num>
  <w:num w:numId="74">
    <w:abstractNumId w:val="72"/>
  </w:num>
  <w:num w:numId="75">
    <w:abstractNumId w:val="58"/>
  </w:num>
  <w:num w:numId="76">
    <w:abstractNumId w:val="88"/>
  </w:num>
  <w:num w:numId="77">
    <w:abstractNumId w:val="43"/>
  </w:num>
  <w:num w:numId="78">
    <w:abstractNumId w:val="5"/>
  </w:num>
  <w:num w:numId="79">
    <w:abstractNumId w:val="18"/>
  </w:num>
  <w:num w:numId="80">
    <w:abstractNumId w:val="69"/>
  </w:num>
  <w:num w:numId="81">
    <w:abstractNumId w:val="34"/>
  </w:num>
  <w:num w:numId="82">
    <w:abstractNumId w:val="52"/>
  </w:num>
  <w:num w:numId="83">
    <w:abstractNumId w:val="71"/>
  </w:num>
  <w:num w:numId="84">
    <w:abstractNumId w:val="26"/>
  </w:num>
  <w:num w:numId="85">
    <w:abstractNumId w:val="0"/>
  </w:num>
  <w:num w:numId="86">
    <w:abstractNumId w:val="20"/>
  </w:num>
  <w:num w:numId="87">
    <w:abstractNumId w:val="64"/>
  </w:num>
  <w:num w:numId="88">
    <w:abstractNumId w:val="4"/>
  </w:num>
  <w:num w:numId="89">
    <w:abstractNumId w:val="1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pos w:val="beneathText"/>
    <w:numFmt w:val="chicago"/>
    <w:numRestart w:val="eachPage"/>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6051"/>
    <w:rsid w:val="0000006C"/>
    <w:rsid w:val="0000212F"/>
    <w:rsid w:val="00002135"/>
    <w:rsid w:val="00002381"/>
    <w:rsid w:val="0000301B"/>
    <w:rsid w:val="00004287"/>
    <w:rsid w:val="00004607"/>
    <w:rsid w:val="00004E60"/>
    <w:rsid w:val="00005D90"/>
    <w:rsid w:val="00005F86"/>
    <w:rsid w:val="0001161B"/>
    <w:rsid w:val="00011E4A"/>
    <w:rsid w:val="000124D0"/>
    <w:rsid w:val="00012932"/>
    <w:rsid w:val="00012C15"/>
    <w:rsid w:val="0001479A"/>
    <w:rsid w:val="0001480A"/>
    <w:rsid w:val="000148AC"/>
    <w:rsid w:val="00014EC6"/>
    <w:rsid w:val="00016B30"/>
    <w:rsid w:val="00017065"/>
    <w:rsid w:val="00017749"/>
    <w:rsid w:val="00017B12"/>
    <w:rsid w:val="00017E9F"/>
    <w:rsid w:val="00020475"/>
    <w:rsid w:val="00020FC1"/>
    <w:rsid w:val="0002116C"/>
    <w:rsid w:val="000211BE"/>
    <w:rsid w:val="00021A9E"/>
    <w:rsid w:val="00021FA1"/>
    <w:rsid w:val="00022A25"/>
    <w:rsid w:val="000234A2"/>
    <w:rsid w:val="00023788"/>
    <w:rsid w:val="0002413E"/>
    <w:rsid w:val="0002469F"/>
    <w:rsid w:val="000252FB"/>
    <w:rsid w:val="00026D34"/>
    <w:rsid w:val="000270FE"/>
    <w:rsid w:val="00030D2F"/>
    <w:rsid w:val="000313E8"/>
    <w:rsid w:val="00035932"/>
    <w:rsid w:val="00035D1E"/>
    <w:rsid w:val="00036506"/>
    <w:rsid w:val="000374D1"/>
    <w:rsid w:val="00037564"/>
    <w:rsid w:val="000403A2"/>
    <w:rsid w:val="0004152B"/>
    <w:rsid w:val="00042796"/>
    <w:rsid w:val="00042837"/>
    <w:rsid w:val="000428D4"/>
    <w:rsid w:val="00042A12"/>
    <w:rsid w:val="00043885"/>
    <w:rsid w:val="00043EE2"/>
    <w:rsid w:val="00044828"/>
    <w:rsid w:val="00044CEF"/>
    <w:rsid w:val="00044FFF"/>
    <w:rsid w:val="000470F8"/>
    <w:rsid w:val="00047737"/>
    <w:rsid w:val="000508EB"/>
    <w:rsid w:val="00050E2E"/>
    <w:rsid w:val="00051F3E"/>
    <w:rsid w:val="0005532E"/>
    <w:rsid w:val="00056051"/>
    <w:rsid w:val="0005619B"/>
    <w:rsid w:val="00056DDC"/>
    <w:rsid w:val="00056FFA"/>
    <w:rsid w:val="00057246"/>
    <w:rsid w:val="00057BFF"/>
    <w:rsid w:val="00057FF2"/>
    <w:rsid w:val="000609B0"/>
    <w:rsid w:val="00062390"/>
    <w:rsid w:val="00062784"/>
    <w:rsid w:val="0006308E"/>
    <w:rsid w:val="00063D81"/>
    <w:rsid w:val="00064A59"/>
    <w:rsid w:val="000651DC"/>
    <w:rsid w:val="00065BCC"/>
    <w:rsid w:val="00067233"/>
    <w:rsid w:val="0006791B"/>
    <w:rsid w:val="00067BF0"/>
    <w:rsid w:val="00067DA3"/>
    <w:rsid w:val="00070248"/>
    <w:rsid w:val="00071DF8"/>
    <w:rsid w:val="00072B71"/>
    <w:rsid w:val="00072EAE"/>
    <w:rsid w:val="000739CE"/>
    <w:rsid w:val="00073D17"/>
    <w:rsid w:val="00074B8E"/>
    <w:rsid w:val="000757AC"/>
    <w:rsid w:val="00075873"/>
    <w:rsid w:val="0007685F"/>
    <w:rsid w:val="000774AA"/>
    <w:rsid w:val="00077E48"/>
    <w:rsid w:val="00081E62"/>
    <w:rsid w:val="00084297"/>
    <w:rsid w:val="00084A8C"/>
    <w:rsid w:val="000854B1"/>
    <w:rsid w:val="00085A92"/>
    <w:rsid w:val="00086222"/>
    <w:rsid w:val="00086B46"/>
    <w:rsid w:val="00090FBA"/>
    <w:rsid w:val="00091AD6"/>
    <w:rsid w:val="00091FAA"/>
    <w:rsid w:val="000938E2"/>
    <w:rsid w:val="00093E24"/>
    <w:rsid w:val="00093E98"/>
    <w:rsid w:val="00094015"/>
    <w:rsid w:val="0009405F"/>
    <w:rsid w:val="00096F43"/>
    <w:rsid w:val="00097262"/>
    <w:rsid w:val="0009764E"/>
    <w:rsid w:val="000979B3"/>
    <w:rsid w:val="000A1426"/>
    <w:rsid w:val="000A15EC"/>
    <w:rsid w:val="000A28B0"/>
    <w:rsid w:val="000A3BAF"/>
    <w:rsid w:val="000A3D51"/>
    <w:rsid w:val="000A3D7D"/>
    <w:rsid w:val="000A4072"/>
    <w:rsid w:val="000A4904"/>
    <w:rsid w:val="000A495D"/>
    <w:rsid w:val="000A4DF3"/>
    <w:rsid w:val="000A551B"/>
    <w:rsid w:val="000A5AE0"/>
    <w:rsid w:val="000A630E"/>
    <w:rsid w:val="000A77B4"/>
    <w:rsid w:val="000B00BF"/>
    <w:rsid w:val="000B01BD"/>
    <w:rsid w:val="000B1326"/>
    <w:rsid w:val="000B2098"/>
    <w:rsid w:val="000B246F"/>
    <w:rsid w:val="000B28F9"/>
    <w:rsid w:val="000B3186"/>
    <w:rsid w:val="000B322C"/>
    <w:rsid w:val="000B32B8"/>
    <w:rsid w:val="000B349F"/>
    <w:rsid w:val="000B7A41"/>
    <w:rsid w:val="000C0491"/>
    <w:rsid w:val="000C09CE"/>
    <w:rsid w:val="000C5E97"/>
    <w:rsid w:val="000D1718"/>
    <w:rsid w:val="000D1BA5"/>
    <w:rsid w:val="000D1D13"/>
    <w:rsid w:val="000D2F36"/>
    <w:rsid w:val="000D35AF"/>
    <w:rsid w:val="000D3F65"/>
    <w:rsid w:val="000D4215"/>
    <w:rsid w:val="000D4364"/>
    <w:rsid w:val="000D515F"/>
    <w:rsid w:val="000D52BB"/>
    <w:rsid w:val="000D6979"/>
    <w:rsid w:val="000D6C18"/>
    <w:rsid w:val="000D6CA1"/>
    <w:rsid w:val="000E03D0"/>
    <w:rsid w:val="000E053C"/>
    <w:rsid w:val="000E1339"/>
    <w:rsid w:val="000E43F1"/>
    <w:rsid w:val="000E4B8D"/>
    <w:rsid w:val="000E4CFD"/>
    <w:rsid w:val="000E5640"/>
    <w:rsid w:val="000E750F"/>
    <w:rsid w:val="000E7547"/>
    <w:rsid w:val="000E7DF7"/>
    <w:rsid w:val="000F0101"/>
    <w:rsid w:val="000F0BB9"/>
    <w:rsid w:val="000F0DC2"/>
    <w:rsid w:val="000F10B6"/>
    <w:rsid w:val="000F2848"/>
    <w:rsid w:val="000F28DF"/>
    <w:rsid w:val="000F2C5C"/>
    <w:rsid w:val="000F3235"/>
    <w:rsid w:val="000F4EDB"/>
    <w:rsid w:val="000F5580"/>
    <w:rsid w:val="000F5744"/>
    <w:rsid w:val="000F5B45"/>
    <w:rsid w:val="000F6273"/>
    <w:rsid w:val="000F62AB"/>
    <w:rsid w:val="000F6EAE"/>
    <w:rsid w:val="000F70D2"/>
    <w:rsid w:val="000F70EE"/>
    <w:rsid w:val="001002BB"/>
    <w:rsid w:val="00100B5C"/>
    <w:rsid w:val="0010101E"/>
    <w:rsid w:val="0010157E"/>
    <w:rsid w:val="001019DA"/>
    <w:rsid w:val="001025E0"/>
    <w:rsid w:val="00103115"/>
    <w:rsid w:val="00104224"/>
    <w:rsid w:val="00104880"/>
    <w:rsid w:val="00104F67"/>
    <w:rsid w:val="001056E9"/>
    <w:rsid w:val="00105C1D"/>
    <w:rsid w:val="00106274"/>
    <w:rsid w:val="001062FE"/>
    <w:rsid w:val="001067A8"/>
    <w:rsid w:val="00106A67"/>
    <w:rsid w:val="00106C15"/>
    <w:rsid w:val="001105FE"/>
    <w:rsid w:val="0011141B"/>
    <w:rsid w:val="001119F5"/>
    <w:rsid w:val="001119F9"/>
    <w:rsid w:val="0011250A"/>
    <w:rsid w:val="0011258E"/>
    <w:rsid w:val="001126AD"/>
    <w:rsid w:val="00112960"/>
    <w:rsid w:val="00112965"/>
    <w:rsid w:val="0011326D"/>
    <w:rsid w:val="00113518"/>
    <w:rsid w:val="0011384F"/>
    <w:rsid w:val="00113C23"/>
    <w:rsid w:val="00113FAA"/>
    <w:rsid w:val="00114EB0"/>
    <w:rsid w:val="00116A64"/>
    <w:rsid w:val="00117033"/>
    <w:rsid w:val="0011750D"/>
    <w:rsid w:val="001178C7"/>
    <w:rsid w:val="001207AF"/>
    <w:rsid w:val="00122ACD"/>
    <w:rsid w:val="00122EDC"/>
    <w:rsid w:val="00122FDF"/>
    <w:rsid w:val="00123234"/>
    <w:rsid w:val="00123542"/>
    <w:rsid w:val="001236E6"/>
    <w:rsid w:val="001242FD"/>
    <w:rsid w:val="00124528"/>
    <w:rsid w:val="00124B1C"/>
    <w:rsid w:val="001258FB"/>
    <w:rsid w:val="00126EA8"/>
    <w:rsid w:val="001306BF"/>
    <w:rsid w:val="001324C7"/>
    <w:rsid w:val="001341FC"/>
    <w:rsid w:val="0013504E"/>
    <w:rsid w:val="00135CC9"/>
    <w:rsid w:val="00135D86"/>
    <w:rsid w:val="00136629"/>
    <w:rsid w:val="0013677A"/>
    <w:rsid w:val="00137749"/>
    <w:rsid w:val="001379EB"/>
    <w:rsid w:val="00137E41"/>
    <w:rsid w:val="0014070B"/>
    <w:rsid w:val="00142423"/>
    <w:rsid w:val="00143CA7"/>
    <w:rsid w:val="00144C27"/>
    <w:rsid w:val="00145A07"/>
    <w:rsid w:val="0014611E"/>
    <w:rsid w:val="00146B18"/>
    <w:rsid w:val="00147E30"/>
    <w:rsid w:val="001503C6"/>
    <w:rsid w:val="00151A5D"/>
    <w:rsid w:val="00151C7D"/>
    <w:rsid w:val="00151FCD"/>
    <w:rsid w:val="00152240"/>
    <w:rsid w:val="001526C1"/>
    <w:rsid w:val="00152E83"/>
    <w:rsid w:val="00153972"/>
    <w:rsid w:val="0015484C"/>
    <w:rsid w:val="001548D2"/>
    <w:rsid w:val="00154970"/>
    <w:rsid w:val="00154D21"/>
    <w:rsid w:val="001554FD"/>
    <w:rsid w:val="001555F2"/>
    <w:rsid w:val="001559DC"/>
    <w:rsid w:val="00155D83"/>
    <w:rsid w:val="00155EA5"/>
    <w:rsid w:val="00156E0C"/>
    <w:rsid w:val="001577DE"/>
    <w:rsid w:val="00157D63"/>
    <w:rsid w:val="00160640"/>
    <w:rsid w:val="00160BDC"/>
    <w:rsid w:val="001614B7"/>
    <w:rsid w:val="001618AE"/>
    <w:rsid w:val="00161AEB"/>
    <w:rsid w:val="00164499"/>
    <w:rsid w:val="001648E5"/>
    <w:rsid w:val="00164BAC"/>
    <w:rsid w:val="00167A54"/>
    <w:rsid w:val="00167E4B"/>
    <w:rsid w:val="0017003D"/>
    <w:rsid w:val="001701CD"/>
    <w:rsid w:val="001702B2"/>
    <w:rsid w:val="00170978"/>
    <w:rsid w:val="00170991"/>
    <w:rsid w:val="00171B7D"/>
    <w:rsid w:val="00171C4F"/>
    <w:rsid w:val="0017244F"/>
    <w:rsid w:val="00172F1A"/>
    <w:rsid w:val="001731F4"/>
    <w:rsid w:val="001735DC"/>
    <w:rsid w:val="00174C89"/>
    <w:rsid w:val="00174E2C"/>
    <w:rsid w:val="0017587A"/>
    <w:rsid w:val="00176CDE"/>
    <w:rsid w:val="00177ADF"/>
    <w:rsid w:val="00180028"/>
    <w:rsid w:val="0018040A"/>
    <w:rsid w:val="00180577"/>
    <w:rsid w:val="00180669"/>
    <w:rsid w:val="00182FA7"/>
    <w:rsid w:val="00185D56"/>
    <w:rsid w:val="00185E78"/>
    <w:rsid w:val="001869E6"/>
    <w:rsid w:val="00186AC0"/>
    <w:rsid w:val="00186CEC"/>
    <w:rsid w:val="00187287"/>
    <w:rsid w:val="0018766E"/>
    <w:rsid w:val="001877DC"/>
    <w:rsid w:val="00187900"/>
    <w:rsid w:val="001903B0"/>
    <w:rsid w:val="001907EA"/>
    <w:rsid w:val="00190FEA"/>
    <w:rsid w:val="0019124E"/>
    <w:rsid w:val="0019196E"/>
    <w:rsid w:val="00191B8B"/>
    <w:rsid w:val="001921FD"/>
    <w:rsid w:val="001926C6"/>
    <w:rsid w:val="0019292D"/>
    <w:rsid w:val="001929AF"/>
    <w:rsid w:val="00192BFE"/>
    <w:rsid w:val="00193CFA"/>
    <w:rsid w:val="00197BA1"/>
    <w:rsid w:val="001A183E"/>
    <w:rsid w:val="001A282E"/>
    <w:rsid w:val="001A29F6"/>
    <w:rsid w:val="001A3E34"/>
    <w:rsid w:val="001A420C"/>
    <w:rsid w:val="001A4510"/>
    <w:rsid w:val="001A4772"/>
    <w:rsid w:val="001A49E4"/>
    <w:rsid w:val="001A7AE1"/>
    <w:rsid w:val="001A7D1F"/>
    <w:rsid w:val="001B0140"/>
    <w:rsid w:val="001B0723"/>
    <w:rsid w:val="001B14D2"/>
    <w:rsid w:val="001B2C65"/>
    <w:rsid w:val="001B2E61"/>
    <w:rsid w:val="001B3243"/>
    <w:rsid w:val="001B43DF"/>
    <w:rsid w:val="001B4616"/>
    <w:rsid w:val="001B5DAC"/>
    <w:rsid w:val="001B6153"/>
    <w:rsid w:val="001B6957"/>
    <w:rsid w:val="001B7138"/>
    <w:rsid w:val="001C0B67"/>
    <w:rsid w:val="001C1C21"/>
    <w:rsid w:val="001C1E56"/>
    <w:rsid w:val="001C4E0C"/>
    <w:rsid w:val="001C5362"/>
    <w:rsid w:val="001C7F23"/>
    <w:rsid w:val="001D039C"/>
    <w:rsid w:val="001D1526"/>
    <w:rsid w:val="001D16B9"/>
    <w:rsid w:val="001D3DD0"/>
    <w:rsid w:val="001D3FA2"/>
    <w:rsid w:val="001D43FC"/>
    <w:rsid w:val="001D59F9"/>
    <w:rsid w:val="001D7E01"/>
    <w:rsid w:val="001E09AE"/>
    <w:rsid w:val="001E0BAC"/>
    <w:rsid w:val="001E10BA"/>
    <w:rsid w:val="001E268C"/>
    <w:rsid w:val="001E2827"/>
    <w:rsid w:val="001E2CFC"/>
    <w:rsid w:val="001E3305"/>
    <w:rsid w:val="001E34BF"/>
    <w:rsid w:val="001E3890"/>
    <w:rsid w:val="001E420E"/>
    <w:rsid w:val="001E436C"/>
    <w:rsid w:val="001E4C76"/>
    <w:rsid w:val="001E50DE"/>
    <w:rsid w:val="001E50ED"/>
    <w:rsid w:val="001E5D0F"/>
    <w:rsid w:val="001E6090"/>
    <w:rsid w:val="001E7833"/>
    <w:rsid w:val="001E7BA8"/>
    <w:rsid w:val="001E7E3F"/>
    <w:rsid w:val="001F08FC"/>
    <w:rsid w:val="001F0D92"/>
    <w:rsid w:val="001F1C7B"/>
    <w:rsid w:val="001F2288"/>
    <w:rsid w:val="001F336A"/>
    <w:rsid w:val="001F3B35"/>
    <w:rsid w:val="001F3DC5"/>
    <w:rsid w:val="001F3EEB"/>
    <w:rsid w:val="001F6F6B"/>
    <w:rsid w:val="001F758C"/>
    <w:rsid w:val="001F75E1"/>
    <w:rsid w:val="001F7A14"/>
    <w:rsid w:val="002000CD"/>
    <w:rsid w:val="00200BC4"/>
    <w:rsid w:val="00201502"/>
    <w:rsid w:val="0020155B"/>
    <w:rsid w:val="00201682"/>
    <w:rsid w:val="00201B6E"/>
    <w:rsid w:val="00204844"/>
    <w:rsid w:val="00204E3F"/>
    <w:rsid w:val="00205997"/>
    <w:rsid w:val="002072FE"/>
    <w:rsid w:val="0020788F"/>
    <w:rsid w:val="002103E4"/>
    <w:rsid w:val="00210FE4"/>
    <w:rsid w:val="002115BD"/>
    <w:rsid w:val="0021240B"/>
    <w:rsid w:val="00212DA2"/>
    <w:rsid w:val="00212FE5"/>
    <w:rsid w:val="00213427"/>
    <w:rsid w:val="00213459"/>
    <w:rsid w:val="00213540"/>
    <w:rsid w:val="0021427F"/>
    <w:rsid w:val="00214447"/>
    <w:rsid w:val="00216BD2"/>
    <w:rsid w:val="00217877"/>
    <w:rsid w:val="00221976"/>
    <w:rsid w:val="00224563"/>
    <w:rsid w:val="002271CB"/>
    <w:rsid w:val="002278D3"/>
    <w:rsid w:val="00227F6E"/>
    <w:rsid w:val="00232A71"/>
    <w:rsid w:val="00233409"/>
    <w:rsid w:val="00233618"/>
    <w:rsid w:val="00233B69"/>
    <w:rsid w:val="00234F40"/>
    <w:rsid w:val="00235C6A"/>
    <w:rsid w:val="0023669C"/>
    <w:rsid w:val="00236947"/>
    <w:rsid w:val="002373ED"/>
    <w:rsid w:val="00240C9D"/>
    <w:rsid w:val="00241C5F"/>
    <w:rsid w:val="00241E12"/>
    <w:rsid w:val="0024202F"/>
    <w:rsid w:val="00242489"/>
    <w:rsid w:val="0024269D"/>
    <w:rsid w:val="00243334"/>
    <w:rsid w:val="00244FBF"/>
    <w:rsid w:val="00245444"/>
    <w:rsid w:val="002461DD"/>
    <w:rsid w:val="00247188"/>
    <w:rsid w:val="002473E6"/>
    <w:rsid w:val="00250019"/>
    <w:rsid w:val="00251A28"/>
    <w:rsid w:val="00251D46"/>
    <w:rsid w:val="00252249"/>
    <w:rsid w:val="00252C43"/>
    <w:rsid w:val="002540A0"/>
    <w:rsid w:val="00255450"/>
    <w:rsid w:val="00256067"/>
    <w:rsid w:val="002577DA"/>
    <w:rsid w:val="00257938"/>
    <w:rsid w:val="00257A2F"/>
    <w:rsid w:val="002609CC"/>
    <w:rsid w:val="0026294B"/>
    <w:rsid w:val="00262A5B"/>
    <w:rsid w:val="00264AFF"/>
    <w:rsid w:val="00264BE8"/>
    <w:rsid w:val="00265267"/>
    <w:rsid w:val="00265691"/>
    <w:rsid w:val="002663DA"/>
    <w:rsid w:val="00267199"/>
    <w:rsid w:val="0027149D"/>
    <w:rsid w:val="00271AC1"/>
    <w:rsid w:val="00272421"/>
    <w:rsid w:val="002735EF"/>
    <w:rsid w:val="00273751"/>
    <w:rsid w:val="00273A61"/>
    <w:rsid w:val="0027430C"/>
    <w:rsid w:val="00277478"/>
    <w:rsid w:val="00282BA2"/>
    <w:rsid w:val="00283C02"/>
    <w:rsid w:val="00284025"/>
    <w:rsid w:val="00284E3D"/>
    <w:rsid w:val="002863FE"/>
    <w:rsid w:val="002864A3"/>
    <w:rsid w:val="002869F1"/>
    <w:rsid w:val="0029047E"/>
    <w:rsid w:val="002904BB"/>
    <w:rsid w:val="0029052C"/>
    <w:rsid w:val="00290D27"/>
    <w:rsid w:val="00291B51"/>
    <w:rsid w:val="002936E1"/>
    <w:rsid w:val="0029385E"/>
    <w:rsid w:val="002938C2"/>
    <w:rsid w:val="00294306"/>
    <w:rsid w:val="002944B9"/>
    <w:rsid w:val="002948B0"/>
    <w:rsid w:val="00296384"/>
    <w:rsid w:val="00296993"/>
    <w:rsid w:val="002977C1"/>
    <w:rsid w:val="002A0F97"/>
    <w:rsid w:val="002A1835"/>
    <w:rsid w:val="002A1EED"/>
    <w:rsid w:val="002A2815"/>
    <w:rsid w:val="002A38A6"/>
    <w:rsid w:val="002A4950"/>
    <w:rsid w:val="002A5516"/>
    <w:rsid w:val="002A61E7"/>
    <w:rsid w:val="002B08F2"/>
    <w:rsid w:val="002B0E8A"/>
    <w:rsid w:val="002B0EF3"/>
    <w:rsid w:val="002B3004"/>
    <w:rsid w:val="002B4763"/>
    <w:rsid w:val="002B4EEF"/>
    <w:rsid w:val="002B5303"/>
    <w:rsid w:val="002B53D7"/>
    <w:rsid w:val="002B5562"/>
    <w:rsid w:val="002B57A3"/>
    <w:rsid w:val="002B6185"/>
    <w:rsid w:val="002C0595"/>
    <w:rsid w:val="002C4074"/>
    <w:rsid w:val="002C4D71"/>
    <w:rsid w:val="002C58FC"/>
    <w:rsid w:val="002C6B1C"/>
    <w:rsid w:val="002C7D5B"/>
    <w:rsid w:val="002C7E6C"/>
    <w:rsid w:val="002D00AB"/>
    <w:rsid w:val="002D07E4"/>
    <w:rsid w:val="002D290B"/>
    <w:rsid w:val="002D2D0A"/>
    <w:rsid w:val="002D2D89"/>
    <w:rsid w:val="002D385E"/>
    <w:rsid w:val="002D617D"/>
    <w:rsid w:val="002D6A2B"/>
    <w:rsid w:val="002D7246"/>
    <w:rsid w:val="002D7655"/>
    <w:rsid w:val="002E07E0"/>
    <w:rsid w:val="002E0C2C"/>
    <w:rsid w:val="002E1933"/>
    <w:rsid w:val="002E1B11"/>
    <w:rsid w:val="002E2ECD"/>
    <w:rsid w:val="002E378D"/>
    <w:rsid w:val="002E6025"/>
    <w:rsid w:val="002E6D4C"/>
    <w:rsid w:val="002E776D"/>
    <w:rsid w:val="002F0514"/>
    <w:rsid w:val="002F0969"/>
    <w:rsid w:val="002F14A7"/>
    <w:rsid w:val="002F2710"/>
    <w:rsid w:val="002F359D"/>
    <w:rsid w:val="002F3C99"/>
    <w:rsid w:val="002F46AC"/>
    <w:rsid w:val="002F5329"/>
    <w:rsid w:val="002F5940"/>
    <w:rsid w:val="002F5A02"/>
    <w:rsid w:val="002F5E2E"/>
    <w:rsid w:val="002F73D4"/>
    <w:rsid w:val="002F792C"/>
    <w:rsid w:val="002F7DF4"/>
    <w:rsid w:val="00301B10"/>
    <w:rsid w:val="00301BC0"/>
    <w:rsid w:val="003031A2"/>
    <w:rsid w:val="0030345A"/>
    <w:rsid w:val="00303923"/>
    <w:rsid w:val="00303A59"/>
    <w:rsid w:val="00303A71"/>
    <w:rsid w:val="00303AC7"/>
    <w:rsid w:val="00303B91"/>
    <w:rsid w:val="00303C88"/>
    <w:rsid w:val="0030410F"/>
    <w:rsid w:val="003049BC"/>
    <w:rsid w:val="00304A37"/>
    <w:rsid w:val="00305CB3"/>
    <w:rsid w:val="00306360"/>
    <w:rsid w:val="003065A8"/>
    <w:rsid w:val="00306B8D"/>
    <w:rsid w:val="00307021"/>
    <w:rsid w:val="00310496"/>
    <w:rsid w:val="003104CB"/>
    <w:rsid w:val="00310A55"/>
    <w:rsid w:val="0031209C"/>
    <w:rsid w:val="0031220D"/>
    <w:rsid w:val="00312880"/>
    <w:rsid w:val="003140AE"/>
    <w:rsid w:val="003151EE"/>
    <w:rsid w:val="0031548C"/>
    <w:rsid w:val="00315893"/>
    <w:rsid w:val="00316C0B"/>
    <w:rsid w:val="0031716F"/>
    <w:rsid w:val="00317752"/>
    <w:rsid w:val="00320755"/>
    <w:rsid w:val="00322003"/>
    <w:rsid w:val="00322655"/>
    <w:rsid w:val="00323CFF"/>
    <w:rsid w:val="00324603"/>
    <w:rsid w:val="003246E6"/>
    <w:rsid w:val="0032514B"/>
    <w:rsid w:val="00325892"/>
    <w:rsid w:val="00325E68"/>
    <w:rsid w:val="0032725E"/>
    <w:rsid w:val="0032786F"/>
    <w:rsid w:val="003304AC"/>
    <w:rsid w:val="003308AE"/>
    <w:rsid w:val="00330D6C"/>
    <w:rsid w:val="003312FE"/>
    <w:rsid w:val="00331655"/>
    <w:rsid w:val="0033434F"/>
    <w:rsid w:val="00334AEE"/>
    <w:rsid w:val="00335649"/>
    <w:rsid w:val="00336101"/>
    <w:rsid w:val="00337969"/>
    <w:rsid w:val="0034012C"/>
    <w:rsid w:val="00340334"/>
    <w:rsid w:val="00340DE1"/>
    <w:rsid w:val="00340F37"/>
    <w:rsid w:val="003414C8"/>
    <w:rsid w:val="00341C6B"/>
    <w:rsid w:val="00342120"/>
    <w:rsid w:val="00342428"/>
    <w:rsid w:val="00342A48"/>
    <w:rsid w:val="00342DD0"/>
    <w:rsid w:val="00343363"/>
    <w:rsid w:val="0034339B"/>
    <w:rsid w:val="00343F03"/>
    <w:rsid w:val="00346902"/>
    <w:rsid w:val="00346C16"/>
    <w:rsid w:val="00347BE3"/>
    <w:rsid w:val="00350FED"/>
    <w:rsid w:val="00351095"/>
    <w:rsid w:val="00351970"/>
    <w:rsid w:val="00353C9F"/>
    <w:rsid w:val="003543F4"/>
    <w:rsid w:val="0035475A"/>
    <w:rsid w:val="00354858"/>
    <w:rsid w:val="00354BFD"/>
    <w:rsid w:val="0036004E"/>
    <w:rsid w:val="00360114"/>
    <w:rsid w:val="003606CE"/>
    <w:rsid w:val="00360CB1"/>
    <w:rsid w:val="00360E16"/>
    <w:rsid w:val="003614B5"/>
    <w:rsid w:val="00361649"/>
    <w:rsid w:val="00363383"/>
    <w:rsid w:val="00363492"/>
    <w:rsid w:val="003637BC"/>
    <w:rsid w:val="00363BB7"/>
    <w:rsid w:val="0036443B"/>
    <w:rsid w:val="0036526A"/>
    <w:rsid w:val="00366A15"/>
    <w:rsid w:val="00366DF1"/>
    <w:rsid w:val="00367F5F"/>
    <w:rsid w:val="00371310"/>
    <w:rsid w:val="00372597"/>
    <w:rsid w:val="00372A13"/>
    <w:rsid w:val="00373104"/>
    <w:rsid w:val="003735F5"/>
    <w:rsid w:val="003749C5"/>
    <w:rsid w:val="00374ED9"/>
    <w:rsid w:val="0037584E"/>
    <w:rsid w:val="00375E58"/>
    <w:rsid w:val="003773B9"/>
    <w:rsid w:val="00380308"/>
    <w:rsid w:val="003810B4"/>
    <w:rsid w:val="00381AE2"/>
    <w:rsid w:val="00382042"/>
    <w:rsid w:val="003822B5"/>
    <w:rsid w:val="003828FD"/>
    <w:rsid w:val="00382CB4"/>
    <w:rsid w:val="0038487F"/>
    <w:rsid w:val="00385A7F"/>
    <w:rsid w:val="0038699C"/>
    <w:rsid w:val="003872B2"/>
    <w:rsid w:val="00387E10"/>
    <w:rsid w:val="00387FB2"/>
    <w:rsid w:val="00390279"/>
    <w:rsid w:val="00390D0A"/>
    <w:rsid w:val="0039125B"/>
    <w:rsid w:val="003927CB"/>
    <w:rsid w:val="00393153"/>
    <w:rsid w:val="003933BB"/>
    <w:rsid w:val="003937E7"/>
    <w:rsid w:val="00393C26"/>
    <w:rsid w:val="00393E8C"/>
    <w:rsid w:val="00394B27"/>
    <w:rsid w:val="003952E9"/>
    <w:rsid w:val="00395EC5"/>
    <w:rsid w:val="003A0E2F"/>
    <w:rsid w:val="003A1202"/>
    <w:rsid w:val="003A3312"/>
    <w:rsid w:val="003A3641"/>
    <w:rsid w:val="003A3A79"/>
    <w:rsid w:val="003A3C93"/>
    <w:rsid w:val="003A466E"/>
    <w:rsid w:val="003A4FA8"/>
    <w:rsid w:val="003A6443"/>
    <w:rsid w:val="003A73F4"/>
    <w:rsid w:val="003A7BED"/>
    <w:rsid w:val="003B10EE"/>
    <w:rsid w:val="003B19ED"/>
    <w:rsid w:val="003B2523"/>
    <w:rsid w:val="003B34D0"/>
    <w:rsid w:val="003B51AE"/>
    <w:rsid w:val="003B51E4"/>
    <w:rsid w:val="003B6BD6"/>
    <w:rsid w:val="003B76BA"/>
    <w:rsid w:val="003B7FF9"/>
    <w:rsid w:val="003C0005"/>
    <w:rsid w:val="003C0093"/>
    <w:rsid w:val="003C04C7"/>
    <w:rsid w:val="003C0F37"/>
    <w:rsid w:val="003C15A0"/>
    <w:rsid w:val="003C1FCE"/>
    <w:rsid w:val="003C25FD"/>
    <w:rsid w:val="003C2713"/>
    <w:rsid w:val="003C48AE"/>
    <w:rsid w:val="003C56C9"/>
    <w:rsid w:val="003C57FF"/>
    <w:rsid w:val="003C58DE"/>
    <w:rsid w:val="003C5D36"/>
    <w:rsid w:val="003C5E96"/>
    <w:rsid w:val="003C69B0"/>
    <w:rsid w:val="003C7792"/>
    <w:rsid w:val="003D07C4"/>
    <w:rsid w:val="003D3820"/>
    <w:rsid w:val="003D4307"/>
    <w:rsid w:val="003D4E59"/>
    <w:rsid w:val="003D568E"/>
    <w:rsid w:val="003D630D"/>
    <w:rsid w:val="003D644F"/>
    <w:rsid w:val="003D6B3D"/>
    <w:rsid w:val="003D7456"/>
    <w:rsid w:val="003D7629"/>
    <w:rsid w:val="003D7EF6"/>
    <w:rsid w:val="003E048A"/>
    <w:rsid w:val="003E07A3"/>
    <w:rsid w:val="003E080B"/>
    <w:rsid w:val="003E1BA8"/>
    <w:rsid w:val="003E1CF3"/>
    <w:rsid w:val="003E25FC"/>
    <w:rsid w:val="003E29AA"/>
    <w:rsid w:val="003E2BE9"/>
    <w:rsid w:val="003E2E2A"/>
    <w:rsid w:val="003E2F8E"/>
    <w:rsid w:val="003E42DF"/>
    <w:rsid w:val="003E4507"/>
    <w:rsid w:val="003E459F"/>
    <w:rsid w:val="003E67EC"/>
    <w:rsid w:val="003F017C"/>
    <w:rsid w:val="003F5697"/>
    <w:rsid w:val="003F62C7"/>
    <w:rsid w:val="003F6399"/>
    <w:rsid w:val="003F6995"/>
    <w:rsid w:val="003F6E3F"/>
    <w:rsid w:val="003F6E71"/>
    <w:rsid w:val="003F7CD3"/>
    <w:rsid w:val="00401164"/>
    <w:rsid w:val="00401667"/>
    <w:rsid w:val="0040239F"/>
    <w:rsid w:val="004037EB"/>
    <w:rsid w:val="00403A0D"/>
    <w:rsid w:val="00403EEA"/>
    <w:rsid w:val="00404860"/>
    <w:rsid w:val="00405001"/>
    <w:rsid w:val="00405BE0"/>
    <w:rsid w:val="0040600A"/>
    <w:rsid w:val="00410238"/>
    <w:rsid w:val="004106F4"/>
    <w:rsid w:val="0041158A"/>
    <w:rsid w:val="00411A66"/>
    <w:rsid w:val="00411C98"/>
    <w:rsid w:val="00412905"/>
    <w:rsid w:val="00412BAC"/>
    <w:rsid w:val="00412C8C"/>
    <w:rsid w:val="00412E75"/>
    <w:rsid w:val="00413106"/>
    <w:rsid w:val="004131CB"/>
    <w:rsid w:val="004131FE"/>
    <w:rsid w:val="0041410D"/>
    <w:rsid w:val="00414B0E"/>
    <w:rsid w:val="004155FE"/>
    <w:rsid w:val="0041608F"/>
    <w:rsid w:val="00417221"/>
    <w:rsid w:val="004176F2"/>
    <w:rsid w:val="00417A75"/>
    <w:rsid w:val="00417AB7"/>
    <w:rsid w:val="004205CE"/>
    <w:rsid w:val="00421822"/>
    <w:rsid w:val="00421999"/>
    <w:rsid w:val="004223B4"/>
    <w:rsid w:val="004225E3"/>
    <w:rsid w:val="0042446E"/>
    <w:rsid w:val="00424A82"/>
    <w:rsid w:val="0042719C"/>
    <w:rsid w:val="0042737F"/>
    <w:rsid w:val="004274DD"/>
    <w:rsid w:val="004309AE"/>
    <w:rsid w:val="00430D4C"/>
    <w:rsid w:val="00431060"/>
    <w:rsid w:val="00432231"/>
    <w:rsid w:val="00432473"/>
    <w:rsid w:val="00433EDB"/>
    <w:rsid w:val="00434328"/>
    <w:rsid w:val="0043466E"/>
    <w:rsid w:val="004347FA"/>
    <w:rsid w:val="00436648"/>
    <w:rsid w:val="00436C66"/>
    <w:rsid w:val="004371FF"/>
    <w:rsid w:val="004402F0"/>
    <w:rsid w:val="004408BF"/>
    <w:rsid w:val="00440B76"/>
    <w:rsid w:val="00441435"/>
    <w:rsid w:val="0044192A"/>
    <w:rsid w:val="0044302E"/>
    <w:rsid w:val="00443269"/>
    <w:rsid w:val="00443E09"/>
    <w:rsid w:val="0044462A"/>
    <w:rsid w:val="00444D2D"/>
    <w:rsid w:val="004468D9"/>
    <w:rsid w:val="0044714C"/>
    <w:rsid w:val="00447EF8"/>
    <w:rsid w:val="00450D25"/>
    <w:rsid w:val="00451417"/>
    <w:rsid w:val="004514B9"/>
    <w:rsid w:val="00451D46"/>
    <w:rsid w:val="0045310A"/>
    <w:rsid w:val="00453778"/>
    <w:rsid w:val="0045410E"/>
    <w:rsid w:val="00454250"/>
    <w:rsid w:val="0045431E"/>
    <w:rsid w:val="00454A53"/>
    <w:rsid w:val="00454A59"/>
    <w:rsid w:val="00454E23"/>
    <w:rsid w:val="0045657D"/>
    <w:rsid w:val="00460240"/>
    <w:rsid w:val="00460B32"/>
    <w:rsid w:val="00462736"/>
    <w:rsid w:val="004628A6"/>
    <w:rsid w:val="00463A70"/>
    <w:rsid w:val="00465287"/>
    <w:rsid w:val="00465A5A"/>
    <w:rsid w:val="00466411"/>
    <w:rsid w:val="00467772"/>
    <w:rsid w:val="00467A49"/>
    <w:rsid w:val="00470602"/>
    <w:rsid w:val="00470D03"/>
    <w:rsid w:val="0047112A"/>
    <w:rsid w:val="00471BC2"/>
    <w:rsid w:val="00471C68"/>
    <w:rsid w:val="00472B8C"/>
    <w:rsid w:val="00473C93"/>
    <w:rsid w:val="004740F9"/>
    <w:rsid w:val="00476451"/>
    <w:rsid w:val="0047683E"/>
    <w:rsid w:val="00476B4B"/>
    <w:rsid w:val="00477584"/>
    <w:rsid w:val="00477733"/>
    <w:rsid w:val="004805C7"/>
    <w:rsid w:val="0048141B"/>
    <w:rsid w:val="004817A6"/>
    <w:rsid w:val="00481AEF"/>
    <w:rsid w:val="00482239"/>
    <w:rsid w:val="004823F9"/>
    <w:rsid w:val="00482658"/>
    <w:rsid w:val="0048294C"/>
    <w:rsid w:val="004847C0"/>
    <w:rsid w:val="00484E2D"/>
    <w:rsid w:val="00484F14"/>
    <w:rsid w:val="00484F2E"/>
    <w:rsid w:val="00485208"/>
    <w:rsid w:val="004852B3"/>
    <w:rsid w:val="00486116"/>
    <w:rsid w:val="004865CD"/>
    <w:rsid w:val="00486CA9"/>
    <w:rsid w:val="00487252"/>
    <w:rsid w:val="0049321A"/>
    <w:rsid w:val="00493B47"/>
    <w:rsid w:val="004A0098"/>
    <w:rsid w:val="004A376B"/>
    <w:rsid w:val="004A41AB"/>
    <w:rsid w:val="004A4EEA"/>
    <w:rsid w:val="004A5127"/>
    <w:rsid w:val="004A5881"/>
    <w:rsid w:val="004A5FE5"/>
    <w:rsid w:val="004A7B76"/>
    <w:rsid w:val="004B0F60"/>
    <w:rsid w:val="004B20CA"/>
    <w:rsid w:val="004B2F50"/>
    <w:rsid w:val="004B44E1"/>
    <w:rsid w:val="004B4535"/>
    <w:rsid w:val="004B4FFB"/>
    <w:rsid w:val="004B56E2"/>
    <w:rsid w:val="004B6E1E"/>
    <w:rsid w:val="004B73A6"/>
    <w:rsid w:val="004C0402"/>
    <w:rsid w:val="004C1221"/>
    <w:rsid w:val="004C235F"/>
    <w:rsid w:val="004C4C36"/>
    <w:rsid w:val="004C4F9D"/>
    <w:rsid w:val="004C6A0A"/>
    <w:rsid w:val="004C6E70"/>
    <w:rsid w:val="004D0677"/>
    <w:rsid w:val="004D14DB"/>
    <w:rsid w:val="004D1C16"/>
    <w:rsid w:val="004D27A3"/>
    <w:rsid w:val="004D30D2"/>
    <w:rsid w:val="004D3607"/>
    <w:rsid w:val="004D36D6"/>
    <w:rsid w:val="004D3D35"/>
    <w:rsid w:val="004D4DDB"/>
    <w:rsid w:val="004D5101"/>
    <w:rsid w:val="004D5143"/>
    <w:rsid w:val="004D5170"/>
    <w:rsid w:val="004D5500"/>
    <w:rsid w:val="004D5CA3"/>
    <w:rsid w:val="004E0B4D"/>
    <w:rsid w:val="004E21DB"/>
    <w:rsid w:val="004E234C"/>
    <w:rsid w:val="004E2A5D"/>
    <w:rsid w:val="004E40D4"/>
    <w:rsid w:val="004E41CB"/>
    <w:rsid w:val="004E4633"/>
    <w:rsid w:val="004E623F"/>
    <w:rsid w:val="004E6843"/>
    <w:rsid w:val="004E6DA4"/>
    <w:rsid w:val="004F083F"/>
    <w:rsid w:val="004F14D6"/>
    <w:rsid w:val="004F1E2A"/>
    <w:rsid w:val="004F2178"/>
    <w:rsid w:val="004F2AB1"/>
    <w:rsid w:val="004F52FE"/>
    <w:rsid w:val="004F565A"/>
    <w:rsid w:val="004F58AB"/>
    <w:rsid w:val="004F7244"/>
    <w:rsid w:val="00501306"/>
    <w:rsid w:val="00501F39"/>
    <w:rsid w:val="00502452"/>
    <w:rsid w:val="00503573"/>
    <w:rsid w:val="0050373D"/>
    <w:rsid w:val="00503946"/>
    <w:rsid w:val="00503FED"/>
    <w:rsid w:val="0050428F"/>
    <w:rsid w:val="005046D0"/>
    <w:rsid w:val="005046E0"/>
    <w:rsid w:val="00504A20"/>
    <w:rsid w:val="00504C2B"/>
    <w:rsid w:val="00504D11"/>
    <w:rsid w:val="00505C29"/>
    <w:rsid w:val="00506879"/>
    <w:rsid w:val="005069BF"/>
    <w:rsid w:val="00510651"/>
    <w:rsid w:val="00510E28"/>
    <w:rsid w:val="00511536"/>
    <w:rsid w:val="00511841"/>
    <w:rsid w:val="0051369D"/>
    <w:rsid w:val="005140DB"/>
    <w:rsid w:val="00514AED"/>
    <w:rsid w:val="005152B2"/>
    <w:rsid w:val="00516A21"/>
    <w:rsid w:val="005175CA"/>
    <w:rsid w:val="00520156"/>
    <w:rsid w:val="00520FE7"/>
    <w:rsid w:val="005222EC"/>
    <w:rsid w:val="00523350"/>
    <w:rsid w:val="00524763"/>
    <w:rsid w:val="00524989"/>
    <w:rsid w:val="00524C1F"/>
    <w:rsid w:val="00525380"/>
    <w:rsid w:val="0052611B"/>
    <w:rsid w:val="005261B2"/>
    <w:rsid w:val="00527696"/>
    <w:rsid w:val="005276D9"/>
    <w:rsid w:val="00527B51"/>
    <w:rsid w:val="0053131D"/>
    <w:rsid w:val="005315C9"/>
    <w:rsid w:val="00531752"/>
    <w:rsid w:val="00531C9E"/>
    <w:rsid w:val="0053210F"/>
    <w:rsid w:val="0053214F"/>
    <w:rsid w:val="005323DB"/>
    <w:rsid w:val="0053347A"/>
    <w:rsid w:val="00533935"/>
    <w:rsid w:val="00533EB5"/>
    <w:rsid w:val="005352AE"/>
    <w:rsid w:val="005356FB"/>
    <w:rsid w:val="005357D7"/>
    <w:rsid w:val="00536DDF"/>
    <w:rsid w:val="00536FD7"/>
    <w:rsid w:val="005371A9"/>
    <w:rsid w:val="005402AB"/>
    <w:rsid w:val="0054070A"/>
    <w:rsid w:val="00541209"/>
    <w:rsid w:val="0054145B"/>
    <w:rsid w:val="00542E2C"/>
    <w:rsid w:val="00543277"/>
    <w:rsid w:val="00543E5D"/>
    <w:rsid w:val="0054507A"/>
    <w:rsid w:val="005452CD"/>
    <w:rsid w:val="005465A8"/>
    <w:rsid w:val="00547B91"/>
    <w:rsid w:val="00547CB6"/>
    <w:rsid w:val="00550240"/>
    <w:rsid w:val="00551F80"/>
    <w:rsid w:val="00552AF5"/>
    <w:rsid w:val="00552D33"/>
    <w:rsid w:val="00553653"/>
    <w:rsid w:val="00553F5E"/>
    <w:rsid w:val="0055510A"/>
    <w:rsid w:val="00555204"/>
    <w:rsid w:val="00557315"/>
    <w:rsid w:val="00560C60"/>
    <w:rsid w:val="005610A4"/>
    <w:rsid w:val="00571B11"/>
    <w:rsid w:val="00571BA7"/>
    <w:rsid w:val="00571BD0"/>
    <w:rsid w:val="00572100"/>
    <w:rsid w:val="00572CE3"/>
    <w:rsid w:val="00572E07"/>
    <w:rsid w:val="00572FE1"/>
    <w:rsid w:val="0057422A"/>
    <w:rsid w:val="005743DB"/>
    <w:rsid w:val="00575ADF"/>
    <w:rsid w:val="00576AC8"/>
    <w:rsid w:val="00577936"/>
    <w:rsid w:val="00577F5F"/>
    <w:rsid w:val="00581F30"/>
    <w:rsid w:val="00582087"/>
    <w:rsid w:val="00582CBF"/>
    <w:rsid w:val="0058331E"/>
    <w:rsid w:val="00583D70"/>
    <w:rsid w:val="00584A1A"/>
    <w:rsid w:val="00584AC9"/>
    <w:rsid w:val="00586001"/>
    <w:rsid w:val="0059042F"/>
    <w:rsid w:val="00590E22"/>
    <w:rsid w:val="0059183B"/>
    <w:rsid w:val="0059271F"/>
    <w:rsid w:val="00593262"/>
    <w:rsid w:val="005952B5"/>
    <w:rsid w:val="00595718"/>
    <w:rsid w:val="00596A72"/>
    <w:rsid w:val="00597198"/>
    <w:rsid w:val="005979D4"/>
    <w:rsid w:val="00597DC7"/>
    <w:rsid w:val="005A09A4"/>
    <w:rsid w:val="005A09A6"/>
    <w:rsid w:val="005A1961"/>
    <w:rsid w:val="005A1B04"/>
    <w:rsid w:val="005A1C6F"/>
    <w:rsid w:val="005A2AA1"/>
    <w:rsid w:val="005A3AB1"/>
    <w:rsid w:val="005A3D81"/>
    <w:rsid w:val="005A51DA"/>
    <w:rsid w:val="005A5BBA"/>
    <w:rsid w:val="005A6814"/>
    <w:rsid w:val="005B10B1"/>
    <w:rsid w:val="005B192C"/>
    <w:rsid w:val="005B1F5D"/>
    <w:rsid w:val="005B2DA8"/>
    <w:rsid w:val="005B434B"/>
    <w:rsid w:val="005B46B0"/>
    <w:rsid w:val="005B53F7"/>
    <w:rsid w:val="005B6567"/>
    <w:rsid w:val="005B6894"/>
    <w:rsid w:val="005B6C76"/>
    <w:rsid w:val="005B7429"/>
    <w:rsid w:val="005B792B"/>
    <w:rsid w:val="005C0997"/>
    <w:rsid w:val="005C1115"/>
    <w:rsid w:val="005C13C4"/>
    <w:rsid w:val="005C1FC5"/>
    <w:rsid w:val="005C2275"/>
    <w:rsid w:val="005C697D"/>
    <w:rsid w:val="005D13B4"/>
    <w:rsid w:val="005D2CDE"/>
    <w:rsid w:val="005D306C"/>
    <w:rsid w:val="005D330D"/>
    <w:rsid w:val="005D3AAC"/>
    <w:rsid w:val="005D40AD"/>
    <w:rsid w:val="005D4456"/>
    <w:rsid w:val="005D52B2"/>
    <w:rsid w:val="005D6964"/>
    <w:rsid w:val="005D77EC"/>
    <w:rsid w:val="005D7F85"/>
    <w:rsid w:val="005E087F"/>
    <w:rsid w:val="005E25A3"/>
    <w:rsid w:val="005E26CE"/>
    <w:rsid w:val="005E29FA"/>
    <w:rsid w:val="005E5137"/>
    <w:rsid w:val="005E6216"/>
    <w:rsid w:val="005E76B9"/>
    <w:rsid w:val="005E7EDB"/>
    <w:rsid w:val="005F0083"/>
    <w:rsid w:val="005F163A"/>
    <w:rsid w:val="005F1777"/>
    <w:rsid w:val="005F2272"/>
    <w:rsid w:val="005F2B75"/>
    <w:rsid w:val="005F334F"/>
    <w:rsid w:val="005F35B1"/>
    <w:rsid w:val="005F3631"/>
    <w:rsid w:val="005F3F70"/>
    <w:rsid w:val="005F41CD"/>
    <w:rsid w:val="005F4B4D"/>
    <w:rsid w:val="005F52DF"/>
    <w:rsid w:val="005F56DA"/>
    <w:rsid w:val="005F5937"/>
    <w:rsid w:val="005F5F6B"/>
    <w:rsid w:val="005F7580"/>
    <w:rsid w:val="00600F43"/>
    <w:rsid w:val="00601572"/>
    <w:rsid w:val="006015B9"/>
    <w:rsid w:val="00602317"/>
    <w:rsid w:val="00603461"/>
    <w:rsid w:val="00603C82"/>
    <w:rsid w:val="0060406A"/>
    <w:rsid w:val="006040B3"/>
    <w:rsid w:val="00604F57"/>
    <w:rsid w:val="00605F42"/>
    <w:rsid w:val="0060605A"/>
    <w:rsid w:val="00606368"/>
    <w:rsid w:val="006063C6"/>
    <w:rsid w:val="0060689F"/>
    <w:rsid w:val="006068D1"/>
    <w:rsid w:val="00606A17"/>
    <w:rsid w:val="00606BCB"/>
    <w:rsid w:val="0060725A"/>
    <w:rsid w:val="006072DD"/>
    <w:rsid w:val="006115CD"/>
    <w:rsid w:val="00611958"/>
    <w:rsid w:val="00613350"/>
    <w:rsid w:val="006134B6"/>
    <w:rsid w:val="00614251"/>
    <w:rsid w:val="006156B7"/>
    <w:rsid w:val="006172F7"/>
    <w:rsid w:val="006202D5"/>
    <w:rsid w:val="006217C1"/>
    <w:rsid w:val="00621C52"/>
    <w:rsid w:val="0062247C"/>
    <w:rsid w:val="00622CFA"/>
    <w:rsid w:val="00623457"/>
    <w:rsid w:val="00623535"/>
    <w:rsid w:val="00624216"/>
    <w:rsid w:val="00624BB4"/>
    <w:rsid w:val="00627149"/>
    <w:rsid w:val="0062748E"/>
    <w:rsid w:val="00627B54"/>
    <w:rsid w:val="006312EE"/>
    <w:rsid w:val="00631A81"/>
    <w:rsid w:val="00631FD3"/>
    <w:rsid w:val="00632526"/>
    <w:rsid w:val="006335B1"/>
    <w:rsid w:val="00633E68"/>
    <w:rsid w:val="006340D0"/>
    <w:rsid w:val="006343E5"/>
    <w:rsid w:val="006346AA"/>
    <w:rsid w:val="00634E3A"/>
    <w:rsid w:val="00635340"/>
    <w:rsid w:val="006358F7"/>
    <w:rsid w:val="0063618D"/>
    <w:rsid w:val="006369E3"/>
    <w:rsid w:val="00636E61"/>
    <w:rsid w:val="00637120"/>
    <w:rsid w:val="0063730D"/>
    <w:rsid w:val="00637BDC"/>
    <w:rsid w:val="00637DC1"/>
    <w:rsid w:val="00637FB4"/>
    <w:rsid w:val="00641CE2"/>
    <w:rsid w:val="00642D0C"/>
    <w:rsid w:val="00642D4F"/>
    <w:rsid w:val="00643BB4"/>
    <w:rsid w:val="00643F1C"/>
    <w:rsid w:val="0064518D"/>
    <w:rsid w:val="0064596B"/>
    <w:rsid w:val="006465D2"/>
    <w:rsid w:val="00646614"/>
    <w:rsid w:val="006471B9"/>
    <w:rsid w:val="00647426"/>
    <w:rsid w:val="006513BA"/>
    <w:rsid w:val="006527FE"/>
    <w:rsid w:val="00652CF1"/>
    <w:rsid w:val="00652D25"/>
    <w:rsid w:val="00653A8F"/>
    <w:rsid w:val="00653F6B"/>
    <w:rsid w:val="00654168"/>
    <w:rsid w:val="0065475B"/>
    <w:rsid w:val="00654B57"/>
    <w:rsid w:val="00655041"/>
    <w:rsid w:val="00655120"/>
    <w:rsid w:val="00655CA2"/>
    <w:rsid w:val="00657979"/>
    <w:rsid w:val="00657D9F"/>
    <w:rsid w:val="00657F49"/>
    <w:rsid w:val="00660114"/>
    <w:rsid w:val="00660232"/>
    <w:rsid w:val="006608CE"/>
    <w:rsid w:val="00661586"/>
    <w:rsid w:val="006620B9"/>
    <w:rsid w:val="006623C0"/>
    <w:rsid w:val="00663B25"/>
    <w:rsid w:val="0066479C"/>
    <w:rsid w:val="006651A5"/>
    <w:rsid w:val="00666D44"/>
    <w:rsid w:val="006671FB"/>
    <w:rsid w:val="0067014B"/>
    <w:rsid w:val="006712B7"/>
    <w:rsid w:val="006720C8"/>
    <w:rsid w:val="00672182"/>
    <w:rsid w:val="006722C9"/>
    <w:rsid w:val="00672693"/>
    <w:rsid w:val="00673742"/>
    <w:rsid w:val="00676F4A"/>
    <w:rsid w:val="00677176"/>
    <w:rsid w:val="006772CC"/>
    <w:rsid w:val="00677DED"/>
    <w:rsid w:val="00681BAF"/>
    <w:rsid w:val="0068344D"/>
    <w:rsid w:val="006857A4"/>
    <w:rsid w:val="00687DC2"/>
    <w:rsid w:val="006900EB"/>
    <w:rsid w:val="00691578"/>
    <w:rsid w:val="00691B8E"/>
    <w:rsid w:val="00692638"/>
    <w:rsid w:val="00693279"/>
    <w:rsid w:val="006942A0"/>
    <w:rsid w:val="006953D5"/>
    <w:rsid w:val="006963BD"/>
    <w:rsid w:val="00697CB3"/>
    <w:rsid w:val="006A01A2"/>
    <w:rsid w:val="006A07C7"/>
    <w:rsid w:val="006A1143"/>
    <w:rsid w:val="006A1283"/>
    <w:rsid w:val="006A2876"/>
    <w:rsid w:val="006A2E2A"/>
    <w:rsid w:val="006A306E"/>
    <w:rsid w:val="006A307B"/>
    <w:rsid w:val="006A3FFF"/>
    <w:rsid w:val="006A4BCE"/>
    <w:rsid w:val="006A50AF"/>
    <w:rsid w:val="006A50F5"/>
    <w:rsid w:val="006A55C6"/>
    <w:rsid w:val="006A570A"/>
    <w:rsid w:val="006A6097"/>
    <w:rsid w:val="006A66D5"/>
    <w:rsid w:val="006A6A83"/>
    <w:rsid w:val="006A7664"/>
    <w:rsid w:val="006A7BC7"/>
    <w:rsid w:val="006A7EB0"/>
    <w:rsid w:val="006B0C6D"/>
    <w:rsid w:val="006B0F6F"/>
    <w:rsid w:val="006B13F7"/>
    <w:rsid w:val="006B25B1"/>
    <w:rsid w:val="006B2B09"/>
    <w:rsid w:val="006B4511"/>
    <w:rsid w:val="006B6E86"/>
    <w:rsid w:val="006B707B"/>
    <w:rsid w:val="006B7340"/>
    <w:rsid w:val="006B7512"/>
    <w:rsid w:val="006C036F"/>
    <w:rsid w:val="006C0990"/>
    <w:rsid w:val="006C117D"/>
    <w:rsid w:val="006C1218"/>
    <w:rsid w:val="006C176A"/>
    <w:rsid w:val="006C2115"/>
    <w:rsid w:val="006C2146"/>
    <w:rsid w:val="006C3199"/>
    <w:rsid w:val="006C31DA"/>
    <w:rsid w:val="006C50D7"/>
    <w:rsid w:val="006C6614"/>
    <w:rsid w:val="006C7078"/>
    <w:rsid w:val="006C70FC"/>
    <w:rsid w:val="006C7738"/>
    <w:rsid w:val="006D0200"/>
    <w:rsid w:val="006D1C5C"/>
    <w:rsid w:val="006D2858"/>
    <w:rsid w:val="006D2D66"/>
    <w:rsid w:val="006D354A"/>
    <w:rsid w:val="006D655D"/>
    <w:rsid w:val="006D7F4C"/>
    <w:rsid w:val="006E1A94"/>
    <w:rsid w:val="006E1D54"/>
    <w:rsid w:val="006E3C45"/>
    <w:rsid w:val="006E3D0C"/>
    <w:rsid w:val="006E4DB2"/>
    <w:rsid w:val="006E726F"/>
    <w:rsid w:val="006E76AC"/>
    <w:rsid w:val="006E7B42"/>
    <w:rsid w:val="006F05DD"/>
    <w:rsid w:val="006F0827"/>
    <w:rsid w:val="006F0D4A"/>
    <w:rsid w:val="006F1A8E"/>
    <w:rsid w:val="006F1B5B"/>
    <w:rsid w:val="006F2EBE"/>
    <w:rsid w:val="006F3159"/>
    <w:rsid w:val="006F47CD"/>
    <w:rsid w:val="006F4D08"/>
    <w:rsid w:val="00700683"/>
    <w:rsid w:val="00700880"/>
    <w:rsid w:val="00702CAC"/>
    <w:rsid w:val="00705857"/>
    <w:rsid w:val="007070A0"/>
    <w:rsid w:val="007070B7"/>
    <w:rsid w:val="00707AC9"/>
    <w:rsid w:val="00711092"/>
    <w:rsid w:val="00711AB7"/>
    <w:rsid w:val="00711ED2"/>
    <w:rsid w:val="00713306"/>
    <w:rsid w:val="00715A91"/>
    <w:rsid w:val="007164F1"/>
    <w:rsid w:val="0071666B"/>
    <w:rsid w:val="00716D42"/>
    <w:rsid w:val="007171D0"/>
    <w:rsid w:val="007179CB"/>
    <w:rsid w:val="00717D8B"/>
    <w:rsid w:val="00720497"/>
    <w:rsid w:val="00720C73"/>
    <w:rsid w:val="00721D03"/>
    <w:rsid w:val="00722D10"/>
    <w:rsid w:val="0072309F"/>
    <w:rsid w:val="00723860"/>
    <w:rsid w:val="007241FF"/>
    <w:rsid w:val="00725630"/>
    <w:rsid w:val="00725DC5"/>
    <w:rsid w:val="007260AA"/>
    <w:rsid w:val="007309DD"/>
    <w:rsid w:val="00731075"/>
    <w:rsid w:val="00732C16"/>
    <w:rsid w:val="0073302A"/>
    <w:rsid w:val="0073407A"/>
    <w:rsid w:val="007347B0"/>
    <w:rsid w:val="007348B5"/>
    <w:rsid w:val="0073634C"/>
    <w:rsid w:val="007374FE"/>
    <w:rsid w:val="00737F63"/>
    <w:rsid w:val="00740035"/>
    <w:rsid w:val="00740D0B"/>
    <w:rsid w:val="007416F3"/>
    <w:rsid w:val="00741841"/>
    <w:rsid w:val="00741C74"/>
    <w:rsid w:val="00742132"/>
    <w:rsid w:val="007438FE"/>
    <w:rsid w:val="00744F75"/>
    <w:rsid w:val="00747B7C"/>
    <w:rsid w:val="007500AA"/>
    <w:rsid w:val="0075030C"/>
    <w:rsid w:val="00750EDF"/>
    <w:rsid w:val="007517C0"/>
    <w:rsid w:val="00753779"/>
    <w:rsid w:val="00754FD8"/>
    <w:rsid w:val="007550A8"/>
    <w:rsid w:val="007568F7"/>
    <w:rsid w:val="00756BF6"/>
    <w:rsid w:val="007573F7"/>
    <w:rsid w:val="00757413"/>
    <w:rsid w:val="00760371"/>
    <w:rsid w:val="00761F4C"/>
    <w:rsid w:val="00762BF8"/>
    <w:rsid w:val="00763CD7"/>
    <w:rsid w:val="00763F46"/>
    <w:rsid w:val="00763F59"/>
    <w:rsid w:val="00764686"/>
    <w:rsid w:val="00764CD5"/>
    <w:rsid w:val="00766496"/>
    <w:rsid w:val="00770116"/>
    <w:rsid w:val="0077045D"/>
    <w:rsid w:val="00770E18"/>
    <w:rsid w:val="00771170"/>
    <w:rsid w:val="00771A7E"/>
    <w:rsid w:val="0077211E"/>
    <w:rsid w:val="0077340B"/>
    <w:rsid w:val="0077467E"/>
    <w:rsid w:val="00775AEB"/>
    <w:rsid w:val="00775C27"/>
    <w:rsid w:val="00776797"/>
    <w:rsid w:val="00777C7F"/>
    <w:rsid w:val="00777EF5"/>
    <w:rsid w:val="00777FB3"/>
    <w:rsid w:val="0078122B"/>
    <w:rsid w:val="00781CDC"/>
    <w:rsid w:val="007829BF"/>
    <w:rsid w:val="007854AC"/>
    <w:rsid w:val="007859BC"/>
    <w:rsid w:val="007864A9"/>
    <w:rsid w:val="0078731E"/>
    <w:rsid w:val="00790165"/>
    <w:rsid w:val="00790B8E"/>
    <w:rsid w:val="00790F44"/>
    <w:rsid w:val="00791149"/>
    <w:rsid w:val="007911E6"/>
    <w:rsid w:val="00792183"/>
    <w:rsid w:val="007926A5"/>
    <w:rsid w:val="00792776"/>
    <w:rsid w:val="00792B19"/>
    <w:rsid w:val="00793A4E"/>
    <w:rsid w:val="007943FF"/>
    <w:rsid w:val="00794494"/>
    <w:rsid w:val="00794655"/>
    <w:rsid w:val="007A014B"/>
    <w:rsid w:val="007A1440"/>
    <w:rsid w:val="007A1925"/>
    <w:rsid w:val="007A22EC"/>
    <w:rsid w:val="007A2B87"/>
    <w:rsid w:val="007A3397"/>
    <w:rsid w:val="007A4931"/>
    <w:rsid w:val="007A4DC3"/>
    <w:rsid w:val="007A5133"/>
    <w:rsid w:val="007A53AC"/>
    <w:rsid w:val="007A5B8E"/>
    <w:rsid w:val="007A5D9F"/>
    <w:rsid w:val="007A6911"/>
    <w:rsid w:val="007A6B3D"/>
    <w:rsid w:val="007A7384"/>
    <w:rsid w:val="007A7675"/>
    <w:rsid w:val="007A77C3"/>
    <w:rsid w:val="007B09AD"/>
    <w:rsid w:val="007B0BEE"/>
    <w:rsid w:val="007B3A52"/>
    <w:rsid w:val="007B4254"/>
    <w:rsid w:val="007B5C21"/>
    <w:rsid w:val="007B639E"/>
    <w:rsid w:val="007B6AFD"/>
    <w:rsid w:val="007C16CC"/>
    <w:rsid w:val="007C19EB"/>
    <w:rsid w:val="007C1D67"/>
    <w:rsid w:val="007C310D"/>
    <w:rsid w:val="007C45BA"/>
    <w:rsid w:val="007C45F1"/>
    <w:rsid w:val="007C4BAA"/>
    <w:rsid w:val="007C4CFF"/>
    <w:rsid w:val="007C546A"/>
    <w:rsid w:val="007C73B3"/>
    <w:rsid w:val="007C78E0"/>
    <w:rsid w:val="007C7C43"/>
    <w:rsid w:val="007D1312"/>
    <w:rsid w:val="007D38EA"/>
    <w:rsid w:val="007D3AC6"/>
    <w:rsid w:val="007D448B"/>
    <w:rsid w:val="007D4D35"/>
    <w:rsid w:val="007D5251"/>
    <w:rsid w:val="007D5AD8"/>
    <w:rsid w:val="007D61A3"/>
    <w:rsid w:val="007D733F"/>
    <w:rsid w:val="007E0024"/>
    <w:rsid w:val="007E0B9F"/>
    <w:rsid w:val="007E25FF"/>
    <w:rsid w:val="007E2E6C"/>
    <w:rsid w:val="007E3D25"/>
    <w:rsid w:val="007E4C49"/>
    <w:rsid w:val="007E5822"/>
    <w:rsid w:val="007E6A05"/>
    <w:rsid w:val="007E7428"/>
    <w:rsid w:val="007E7F62"/>
    <w:rsid w:val="007F042E"/>
    <w:rsid w:val="007F07EA"/>
    <w:rsid w:val="007F0FC6"/>
    <w:rsid w:val="007F2AD6"/>
    <w:rsid w:val="007F305D"/>
    <w:rsid w:val="007F3614"/>
    <w:rsid w:val="007F3EBC"/>
    <w:rsid w:val="007F49CB"/>
    <w:rsid w:val="007F4B44"/>
    <w:rsid w:val="007F5034"/>
    <w:rsid w:val="007F5520"/>
    <w:rsid w:val="007F600C"/>
    <w:rsid w:val="007F621C"/>
    <w:rsid w:val="007F71F1"/>
    <w:rsid w:val="008004CF"/>
    <w:rsid w:val="008009BF"/>
    <w:rsid w:val="00800E17"/>
    <w:rsid w:val="00801B7F"/>
    <w:rsid w:val="00802930"/>
    <w:rsid w:val="0080544E"/>
    <w:rsid w:val="008054DA"/>
    <w:rsid w:val="008060E0"/>
    <w:rsid w:val="008075D1"/>
    <w:rsid w:val="00810E36"/>
    <w:rsid w:val="0081220B"/>
    <w:rsid w:val="008123DB"/>
    <w:rsid w:val="0081291F"/>
    <w:rsid w:val="008132E9"/>
    <w:rsid w:val="0081353B"/>
    <w:rsid w:val="008156DE"/>
    <w:rsid w:val="00815744"/>
    <w:rsid w:val="00815756"/>
    <w:rsid w:val="00815893"/>
    <w:rsid w:val="00815C8B"/>
    <w:rsid w:val="00816063"/>
    <w:rsid w:val="008225A3"/>
    <w:rsid w:val="00822D79"/>
    <w:rsid w:val="00823ECE"/>
    <w:rsid w:val="008241FE"/>
    <w:rsid w:val="008246E9"/>
    <w:rsid w:val="00825EC0"/>
    <w:rsid w:val="00826428"/>
    <w:rsid w:val="00827043"/>
    <w:rsid w:val="00830197"/>
    <w:rsid w:val="00830310"/>
    <w:rsid w:val="00831E4D"/>
    <w:rsid w:val="00833854"/>
    <w:rsid w:val="00836DB0"/>
    <w:rsid w:val="00837236"/>
    <w:rsid w:val="00837D57"/>
    <w:rsid w:val="00841A97"/>
    <w:rsid w:val="00842332"/>
    <w:rsid w:val="008431EC"/>
    <w:rsid w:val="00844287"/>
    <w:rsid w:val="008450B2"/>
    <w:rsid w:val="00845663"/>
    <w:rsid w:val="0084635C"/>
    <w:rsid w:val="00846810"/>
    <w:rsid w:val="00847324"/>
    <w:rsid w:val="00847BD4"/>
    <w:rsid w:val="00850B77"/>
    <w:rsid w:val="00850DF9"/>
    <w:rsid w:val="008510EA"/>
    <w:rsid w:val="008518EE"/>
    <w:rsid w:val="00851DE4"/>
    <w:rsid w:val="00855A14"/>
    <w:rsid w:val="00856126"/>
    <w:rsid w:val="00860300"/>
    <w:rsid w:val="00860B51"/>
    <w:rsid w:val="00860CC6"/>
    <w:rsid w:val="00862A49"/>
    <w:rsid w:val="008640A0"/>
    <w:rsid w:val="00865D27"/>
    <w:rsid w:val="0086605C"/>
    <w:rsid w:val="00867660"/>
    <w:rsid w:val="008709FB"/>
    <w:rsid w:val="0087133F"/>
    <w:rsid w:val="00872318"/>
    <w:rsid w:val="00872371"/>
    <w:rsid w:val="0087331E"/>
    <w:rsid w:val="008739F6"/>
    <w:rsid w:val="008741AF"/>
    <w:rsid w:val="00874E66"/>
    <w:rsid w:val="00875A52"/>
    <w:rsid w:val="00880763"/>
    <w:rsid w:val="00880E65"/>
    <w:rsid w:val="00881088"/>
    <w:rsid w:val="00881A27"/>
    <w:rsid w:val="00883BF6"/>
    <w:rsid w:val="00883F09"/>
    <w:rsid w:val="00884F9D"/>
    <w:rsid w:val="008852E3"/>
    <w:rsid w:val="0088627C"/>
    <w:rsid w:val="00887208"/>
    <w:rsid w:val="00887AA3"/>
    <w:rsid w:val="00890F60"/>
    <w:rsid w:val="008914F2"/>
    <w:rsid w:val="00892001"/>
    <w:rsid w:val="008925EA"/>
    <w:rsid w:val="00892AEA"/>
    <w:rsid w:val="00892AEF"/>
    <w:rsid w:val="00893405"/>
    <w:rsid w:val="00894061"/>
    <w:rsid w:val="0089461B"/>
    <w:rsid w:val="008964FE"/>
    <w:rsid w:val="0089730A"/>
    <w:rsid w:val="008976CE"/>
    <w:rsid w:val="00897746"/>
    <w:rsid w:val="00897AEC"/>
    <w:rsid w:val="00897FCC"/>
    <w:rsid w:val="008A009A"/>
    <w:rsid w:val="008A0978"/>
    <w:rsid w:val="008A0E32"/>
    <w:rsid w:val="008A1C5C"/>
    <w:rsid w:val="008A1D45"/>
    <w:rsid w:val="008A2A2B"/>
    <w:rsid w:val="008A476D"/>
    <w:rsid w:val="008A4BFB"/>
    <w:rsid w:val="008A5929"/>
    <w:rsid w:val="008A765F"/>
    <w:rsid w:val="008A777C"/>
    <w:rsid w:val="008B0E2C"/>
    <w:rsid w:val="008B13F8"/>
    <w:rsid w:val="008B18D5"/>
    <w:rsid w:val="008B214A"/>
    <w:rsid w:val="008B3C53"/>
    <w:rsid w:val="008B4F20"/>
    <w:rsid w:val="008B50AF"/>
    <w:rsid w:val="008B63D7"/>
    <w:rsid w:val="008B69E3"/>
    <w:rsid w:val="008C11C1"/>
    <w:rsid w:val="008C134A"/>
    <w:rsid w:val="008C2392"/>
    <w:rsid w:val="008C3B77"/>
    <w:rsid w:val="008C41E6"/>
    <w:rsid w:val="008C48BD"/>
    <w:rsid w:val="008C4EDC"/>
    <w:rsid w:val="008C71AC"/>
    <w:rsid w:val="008C7435"/>
    <w:rsid w:val="008C79B4"/>
    <w:rsid w:val="008D1783"/>
    <w:rsid w:val="008D1D34"/>
    <w:rsid w:val="008D1DA3"/>
    <w:rsid w:val="008D1E07"/>
    <w:rsid w:val="008D1E60"/>
    <w:rsid w:val="008D1EC5"/>
    <w:rsid w:val="008D23A6"/>
    <w:rsid w:val="008D255C"/>
    <w:rsid w:val="008D33B2"/>
    <w:rsid w:val="008D624E"/>
    <w:rsid w:val="008D67FE"/>
    <w:rsid w:val="008D6FA5"/>
    <w:rsid w:val="008D7103"/>
    <w:rsid w:val="008D7606"/>
    <w:rsid w:val="008E1C08"/>
    <w:rsid w:val="008E21B6"/>
    <w:rsid w:val="008E24CA"/>
    <w:rsid w:val="008E323C"/>
    <w:rsid w:val="008E3697"/>
    <w:rsid w:val="008E3EB0"/>
    <w:rsid w:val="008E4DCF"/>
    <w:rsid w:val="008E5CD7"/>
    <w:rsid w:val="008E7050"/>
    <w:rsid w:val="008E71FF"/>
    <w:rsid w:val="008E77EC"/>
    <w:rsid w:val="008F02CF"/>
    <w:rsid w:val="008F1992"/>
    <w:rsid w:val="008F279F"/>
    <w:rsid w:val="008F3136"/>
    <w:rsid w:val="008F37F1"/>
    <w:rsid w:val="008F5720"/>
    <w:rsid w:val="008F5CED"/>
    <w:rsid w:val="00902392"/>
    <w:rsid w:val="009028F0"/>
    <w:rsid w:val="009037E8"/>
    <w:rsid w:val="009039F3"/>
    <w:rsid w:val="00903A94"/>
    <w:rsid w:val="00903E33"/>
    <w:rsid w:val="00903F02"/>
    <w:rsid w:val="00904899"/>
    <w:rsid w:val="00904C0C"/>
    <w:rsid w:val="0090564D"/>
    <w:rsid w:val="009071E3"/>
    <w:rsid w:val="0091149C"/>
    <w:rsid w:val="00912C34"/>
    <w:rsid w:val="00913F83"/>
    <w:rsid w:val="00914153"/>
    <w:rsid w:val="0091572C"/>
    <w:rsid w:val="00915FC0"/>
    <w:rsid w:val="00920975"/>
    <w:rsid w:val="00920C7E"/>
    <w:rsid w:val="00920E45"/>
    <w:rsid w:val="00922A21"/>
    <w:rsid w:val="009232AC"/>
    <w:rsid w:val="00923C07"/>
    <w:rsid w:val="00924198"/>
    <w:rsid w:val="00925401"/>
    <w:rsid w:val="00925D29"/>
    <w:rsid w:val="00927C8A"/>
    <w:rsid w:val="009303A2"/>
    <w:rsid w:val="00931620"/>
    <w:rsid w:val="00931B50"/>
    <w:rsid w:val="00931BDB"/>
    <w:rsid w:val="00932FF7"/>
    <w:rsid w:val="0093305E"/>
    <w:rsid w:val="00933227"/>
    <w:rsid w:val="009374F3"/>
    <w:rsid w:val="009378A6"/>
    <w:rsid w:val="00937E3D"/>
    <w:rsid w:val="00940D2F"/>
    <w:rsid w:val="00941416"/>
    <w:rsid w:val="009429EE"/>
    <w:rsid w:val="00942D89"/>
    <w:rsid w:val="00942E44"/>
    <w:rsid w:val="00943239"/>
    <w:rsid w:val="009432E6"/>
    <w:rsid w:val="00943C00"/>
    <w:rsid w:val="00945138"/>
    <w:rsid w:val="009462B2"/>
    <w:rsid w:val="00946364"/>
    <w:rsid w:val="00947AE9"/>
    <w:rsid w:val="00950BAB"/>
    <w:rsid w:val="00950CB7"/>
    <w:rsid w:val="009525E5"/>
    <w:rsid w:val="00952AD9"/>
    <w:rsid w:val="00957F24"/>
    <w:rsid w:val="00960E0B"/>
    <w:rsid w:val="009610E6"/>
    <w:rsid w:val="009621B8"/>
    <w:rsid w:val="00963550"/>
    <w:rsid w:val="009659F8"/>
    <w:rsid w:val="00965A0F"/>
    <w:rsid w:val="009666E5"/>
    <w:rsid w:val="009675B7"/>
    <w:rsid w:val="00970589"/>
    <w:rsid w:val="00970705"/>
    <w:rsid w:val="00971033"/>
    <w:rsid w:val="00971C39"/>
    <w:rsid w:val="009728BA"/>
    <w:rsid w:val="00972BA6"/>
    <w:rsid w:val="0097519B"/>
    <w:rsid w:val="009753C8"/>
    <w:rsid w:val="0097563D"/>
    <w:rsid w:val="009756A5"/>
    <w:rsid w:val="00975881"/>
    <w:rsid w:val="009759BA"/>
    <w:rsid w:val="0097674F"/>
    <w:rsid w:val="0097695B"/>
    <w:rsid w:val="00976C6A"/>
    <w:rsid w:val="00977571"/>
    <w:rsid w:val="00977A6F"/>
    <w:rsid w:val="00977BFE"/>
    <w:rsid w:val="00980439"/>
    <w:rsid w:val="00981140"/>
    <w:rsid w:val="00981FEB"/>
    <w:rsid w:val="009821A1"/>
    <w:rsid w:val="0098261A"/>
    <w:rsid w:val="00982944"/>
    <w:rsid w:val="00982D15"/>
    <w:rsid w:val="0098360E"/>
    <w:rsid w:val="009838EA"/>
    <w:rsid w:val="00985334"/>
    <w:rsid w:val="00985F9D"/>
    <w:rsid w:val="00987082"/>
    <w:rsid w:val="0098755C"/>
    <w:rsid w:val="00987F78"/>
    <w:rsid w:val="00991A4C"/>
    <w:rsid w:val="00991CDA"/>
    <w:rsid w:val="00991F9F"/>
    <w:rsid w:val="00992535"/>
    <w:rsid w:val="00992636"/>
    <w:rsid w:val="0099358D"/>
    <w:rsid w:val="00993EC5"/>
    <w:rsid w:val="009952E0"/>
    <w:rsid w:val="009955B9"/>
    <w:rsid w:val="00995823"/>
    <w:rsid w:val="009967F9"/>
    <w:rsid w:val="00996C7A"/>
    <w:rsid w:val="00996E83"/>
    <w:rsid w:val="009A1A4D"/>
    <w:rsid w:val="009A1AD5"/>
    <w:rsid w:val="009A2B32"/>
    <w:rsid w:val="009A39B8"/>
    <w:rsid w:val="009A428B"/>
    <w:rsid w:val="009A6250"/>
    <w:rsid w:val="009B0A3A"/>
    <w:rsid w:val="009B19F9"/>
    <w:rsid w:val="009B26E1"/>
    <w:rsid w:val="009B2774"/>
    <w:rsid w:val="009B2C24"/>
    <w:rsid w:val="009B2F3C"/>
    <w:rsid w:val="009B32A3"/>
    <w:rsid w:val="009B460A"/>
    <w:rsid w:val="009B661D"/>
    <w:rsid w:val="009B72FD"/>
    <w:rsid w:val="009B7BA7"/>
    <w:rsid w:val="009C0E79"/>
    <w:rsid w:val="009C1440"/>
    <w:rsid w:val="009C2258"/>
    <w:rsid w:val="009C23AA"/>
    <w:rsid w:val="009C2B94"/>
    <w:rsid w:val="009C2C04"/>
    <w:rsid w:val="009C47C9"/>
    <w:rsid w:val="009C731D"/>
    <w:rsid w:val="009D0401"/>
    <w:rsid w:val="009D0D5B"/>
    <w:rsid w:val="009D244D"/>
    <w:rsid w:val="009D2718"/>
    <w:rsid w:val="009D610D"/>
    <w:rsid w:val="009D61F9"/>
    <w:rsid w:val="009D6550"/>
    <w:rsid w:val="009D77DB"/>
    <w:rsid w:val="009E21D9"/>
    <w:rsid w:val="009E23EE"/>
    <w:rsid w:val="009E2CCD"/>
    <w:rsid w:val="009E3051"/>
    <w:rsid w:val="009E30AA"/>
    <w:rsid w:val="009E3E75"/>
    <w:rsid w:val="009E4A4E"/>
    <w:rsid w:val="009E4B20"/>
    <w:rsid w:val="009E4D84"/>
    <w:rsid w:val="009E4E3A"/>
    <w:rsid w:val="009E7DB9"/>
    <w:rsid w:val="009F02CD"/>
    <w:rsid w:val="009F10AA"/>
    <w:rsid w:val="009F1C45"/>
    <w:rsid w:val="009F2731"/>
    <w:rsid w:val="009F2D93"/>
    <w:rsid w:val="009F30C3"/>
    <w:rsid w:val="009F34E3"/>
    <w:rsid w:val="009F3B75"/>
    <w:rsid w:val="009F3C24"/>
    <w:rsid w:val="009F3C98"/>
    <w:rsid w:val="009F7C94"/>
    <w:rsid w:val="00A017E9"/>
    <w:rsid w:val="00A01D98"/>
    <w:rsid w:val="00A020A0"/>
    <w:rsid w:val="00A02BF8"/>
    <w:rsid w:val="00A0358F"/>
    <w:rsid w:val="00A06770"/>
    <w:rsid w:val="00A06E6A"/>
    <w:rsid w:val="00A07E1B"/>
    <w:rsid w:val="00A10FCF"/>
    <w:rsid w:val="00A13225"/>
    <w:rsid w:val="00A1506E"/>
    <w:rsid w:val="00A16EB2"/>
    <w:rsid w:val="00A17465"/>
    <w:rsid w:val="00A207C1"/>
    <w:rsid w:val="00A2109D"/>
    <w:rsid w:val="00A22670"/>
    <w:rsid w:val="00A23302"/>
    <w:rsid w:val="00A2479C"/>
    <w:rsid w:val="00A251B9"/>
    <w:rsid w:val="00A25205"/>
    <w:rsid w:val="00A2535C"/>
    <w:rsid w:val="00A26B54"/>
    <w:rsid w:val="00A26CA2"/>
    <w:rsid w:val="00A27136"/>
    <w:rsid w:val="00A27BC4"/>
    <w:rsid w:val="00A304DA"/>
    <w:rsid w:val="00A310E2"/>
    <w:rsid w:val="00A32BE1"/>
    <w:rsid w:val="00A33478"/>
    <w:rsid w:val="00A339E5"/>
    <w:rsid w:val="00A34979"/>
    <w:rsid w:val="00A35C49"/>
    <w:rsid w:val="00A35F9F"/>
    <w:rsid w:val="00A37180"/>
    <w:rsid w:val="00A37539"/>
    <w:rsid w:val="00A37BE8"/>
    <w:rsid w:val="00A37BF1"/>
    <w:rsid w:val="00A37F47"/>
    <w:rsid w:val="00A4062C"/>
    <w:rsid w:val="00A41314"/>
    <w:rsid w:val="00A447AE"/>
    <w:rsid w:val="00A4569C"/>
    <w:rsid w:val="00A467C3"/>
    <w:rsid w:val="00A46B3A"/>
    <w:rsid w:val="00A46CE9"/>
    <w:rsid w:val="00A474EB"/>
    <w:rsid w:val="00A540E9"/>
    <w:rsid w:val="00A55F37"/>
    <w:rsid w:val="00A5686A"/>
    <w:rsid w:val="00A568A5"/>
    <w:rsid w:val="00A57330"/>
    <w:rsid w:val="00A57600"/>
    <w:rsid w:val="00A57A52"/>
    <w:rsid w:val="00A6048A"/>
    <w:rsid w:val="00A60490"/>
    <w:rsid w:val="00A60D37"/>
    <w:rsid w:val="00A60E51"/>
    <w:rsid w:val="00A64B2C"/>
    <w:rsid w:val="00A66936"/>
    <w:rsid w:val="00A66DC6"/>
    <w:rsid w:val="00A67841"/>
    <w:rsid w:val="00A71D79"/>
    <w:rsid w:val="00A723F4"/>
    <w:rsid w:val="00A7327B"/>
    <w:rsid w:val="00A7377C"/>
    <w:rsid w:val="00A7576C"/>
    <w:rsid w:val="00A77950"/>
    <w:rsid w:val="00A8047E"/>
    <w:rsid w:val="00A8182E"/>
    <w:rsid w:val="00A82954"/>
    <w:rsid w:val="00A838AF"/>
    <w:rsid w:val="00A84133"/>
    <w:rsid w:val="00A85993"/>
    <w:rsid w:val="00A85C53"/>
    <w:rsid w:val="00A87713"/>
    <w:rsid w:val="00A87CEF"/>
    <w:rsid w:val="00A9088F"/>
    <w:rsid w:val="00A912E8"/>
    <w:rsid w:val="00A91B7C"/>
    <w:rsid w:val="00A91FE9"/>
    <w:rsid w:val="00A9212F"/>
    <w:rsid w:val="00A93390"/>
    <w:rsid w:val="00A94D8A"/>
    <w:rsid w:val="00A951A7"/>
    <w:rsid w:val="00A95203"/>
    <w:rsid w:val="00A95635"/>
    <w:rsid w:val="00A969DE"/>
    <w:rsid w:val="00A96C60"/>
    <w:rsid w:val="00A96C92"/>
    <w:rsid w:val="00A97005"/>
    <w:rsid w:val="00A97147"/>
    <w:rsid w:val="00A972E4"/>
    <w:rsid w:val="00A977B6"/>
    <w:rsid w:val="00AA0A13"/>
    <w:rsid w:val="00AA0EFC"/>
    <w:rsid w:val="00AA1073"/>
    <w:rsid w:val="00AA1611"/>
    <w:rsid w:val="00AA17FF"/>
    <w:rsid w:val="00AA1E6D"/>
    <w:rsid w:val="00AA1F74"/>
    <w:rsid w:val="00AA2641"/>
    <w:rsid w:val="00AA2C38"/>
    <w:rsid w:val="00AA4138"/>
    <w:rsid w:val="00AA4565"/>
    <w:rsid w:val="00AA4822"/>
    <w:rsid w:val="00AA4974"/>
    <w:rsid w:val="00AA524E"/>
    <w:rsid w:val="00AA5B6D"/>
    <w:rsid w:val="00AA5BDD"/>
    <w:rsid w:val="00AA5E74"/>
    <w:rsid w:val="00AA626B"/>
    <w:rsid w:val="00AA6C4E"/>
    <w:rsid w:val="00AA7394"/>
    <w:rsid w:val="00AA7E36"/>
    <w:rsid w:val="00AA7F9C"/>
    <w:rsid w:val="00AA7FBF"/>
    <w:rsid w:val="00AB06AA"/>
    <w:rsid w:val="00AB404C"/>
    <w:rsid w:val="00AB475D"/>
    <w:rsid w:val="00AB4A1F"/>
    <w:rsid w:val="00AB5C3C"/>
    <w:rsid w:val="00AB6C75"/>
    <w:rsid w:val="00AB79C6"/>
    <w:rsid w:val="00AC010C"/>
    <w:rsid w:val="00AC20CD"/>
    <w:rsid w:val="00AC2710"/>
    <w:rsid w:val="00AC3787"/>
    <w:rsid w:val="00AC3E84"/>
    <w:rsid w:val="00AC4397"/>
    <w:rsid w:val="00AC4E98"/>
    <w:rsid w:val="00AC4EBA"/>
    <w:rsid w:val="00AC5503"/>
    <w:rsid w:val="00AC5EDB"/>
    <w:rsid w:val="00AC609B"/>
    <w:rsid w:val="00AC74D8"/>
    <w:rsid w:val="00AC7A44"/>
    <w:rsid w:val="00AC7BDE"/>
    <w:rsid w:val="00AC7E7A"/>
    <w:rsid w:val="00AD1290"/>
    <w:rsid w:val="00AD2BD7"/>
    <w:rsid w:val="00AD2C08"/>
    <w:rsid w:val="00AD3469"/>
    <w:rsid w:val="00AD3777"/>
    <w:rsid w:val="00AD4536"/>
    <w:rsid w:val="00AD4B08"/>
    <w:rsid w:val="00AD5255"/>
    <w:rsid w:val="00AD567D"/>
    <w:rsid w:val="00AD5843"/>
    <w:rsid w:val="00AD6EBD"/>
    <w:rsid w:val="00AD75E6"/>
    <w:rsid w:val="00AD75FF"/>
    <w:rsid w:val="00AD7C04"/>
    <w:rsid w:val="00AD7CA0"/>
    <w:rsid w:val="00AE07D9"/>
    <w:rsid w:val="00AE0BEC"/>
    <w:rsid w:val="00AE1401"/>
    <w:rsid w:val="00AE60F6"/>
    <w:rsid w:val="00AE6284"/>
    <w:rsid w:val="00AE681E"/>
    <w:rsid w:val="00AE6D10"/>
    <w:rsid w:val="00AF0024"/>
    <w:rsid w:val="00AF0094"/>
    <w:rsid w:val="00AF142A"/>
    <w:rsid w:val="00AF15CA"/>
    <w:rsid w:val="00AF2261"/>
    <w:rsid w:val="00AF2803"/>
    <w:rsid w:val="00AF2FD7"/>
    <w:rsid w:val="00AF3E7C"/>
    <w:rsid w:val="00AF475F"/>
    <w:rsid w:val="00AF47F2"/>
    <w:rsid w:val="00AF55A9"/>
    <w:rsid w:val="00AF5AB6"/>
    <w:rsid w:val="00AF5C0F"/>
    <w:rsid w:val="00B0124D"/>
    <w:rsid w:val="00B01865"/>
    <w:rsid w:val="00B01CDA"/>
    <w:rsid w:val="00B03961"/>
    <w:rsid w:val="00B04656"/>
    <w:rsid w:val="00B04EC1"/>
    <w:rsid w:val="00B05252"/>
    <w:rsid w:val="00B0607F"/>
    <w:rsid w:val="00B06BDE"/>
    <w:rsid w:val="00B06CF6"/>
    <w:rsid w:val="00B070C0"/>
    <w:rsid w:val="00B0742C"/>
    <w:rsid w:val="00B102AE"/>
    <w:rsid w:val="00B1033B"/>
    <w:rsid w:val="00B11F3B"/>
    <w:rsid w:val="00B1267A"/>
    <w:rsid w:val="00B13DF6"/>
    <w:rsid w:val="00B13E0E"/>
    <w:rsid w:val="00B1499D"/>
    <w:rsid w:val="00B15677"/>
    <w:rsid w:val="00B15A7B"/>
    <w:rsid w:val="00B162EF"/>
    <w:rsid w:val="00B16532"/>
    <w:rsid w:val="00B16D3A"/>
    <w:rsid w:val="00B17707"/>
    <w:rsid w:val="00B17838"/>
    <w:rsid w:val="00B20AB7"/>
    <w:rsid w:val="00B20DCF"/>
    <w:rsid w:val="00B211CA"/>
    <w:rsid w:val="00B21D3F"/>
    <w:rsid w:val="00B21E63"/>
    <w:rsid w:val="00B2274A"/>
    <w:rsid w:val="00B22A72"/>
    <w:rsid w:val="00B23BC0"/>
    <w:rsid w:val="00B253F4"/>
    <w:rsid w:val="00B25798"/>
    <w:rsid w:val="00B25FED"/>
    <w:rsid w:val="00B26C08"/>
    <w:rsid w:val="00B26D9A"/>
    <w:rsid w:val="00B26DEA"/>
    <w:rsid w:val="00B27238"/>
    <w:rsid w:val="00B306CF"/>
    <w:rsid w:val="00B32524"/>
    <w:rsid w:val="00B3285B"/>
    <w:rsid w:val="00B32BE1"/>
    <w:rsid w:val="00B33941"/>
    <w:rsid w:val="00B3420B"/>
    <w:rsid w:val="00B35264"/>
    <w:rsid w:val="00B352B9"/>
    <w:rsid w:val="00B35618"/>
    <w:rsid w:val="00B35F72"/>
    <w:rsid w:val="00B3770E"/>
    <w:rsid w:val="00B37D78"/>
    <w:rsid w:val="00B40EEF"/>
    <w:rsid w:val="00B41218"/>
    <w:rsid w:val="00B412F3"/>
    <w:rsid w:val="00B4314A"/>
    <w:rsid w:val="00B4379A"/>
    <w:rsid w:val="00B438FE"/>
    <w:rsid w:val="00B445C7"/>
    <w:rsid w:val="00B45B7C"/>
    <w:rsid w:val="00B460BE"/>
    <w:rsid w:val="00B51166"/>
    <w:rsid w:val="00B522E2"/>
    <w:rsid w:val="00B53075"/>
    <w:rsid w:val="00B53A86"/>
    <w:rsid w:val="00B561A1"/>
    <w:rsid w:val="00B565F5"/>
    <w:rsid w:val="00B56771"/>
    <w:rsid w:val="00B568E0"/>
    <w:rsid w:val="00B56EFC"/>
    <w:rsid w:val="00B601BE"/>
    <w:rsid w:val="00B60819"/>
    <w:rsid w:val="00B60AB4"/>
    <w:rsid w:val="00B60EB8"/>
    <w:rsid w:val="00B60EDA"/>
    <w:rsid w:val="00B61483"/>
    <w:rsid w:val="00B61C55"/>
    <w:rsid w:val="00B62AF8"/>
    <w:rsid w:val="00B62E5D"/>
    <w:rsid w:val="00B63399"/>
    <w:rsid w:val="00B635FC"/>
    <w:rsid w:val="00B63DD2"/>
    <w:rsid w:val="00B65029"/>
    <w:rsid w:val="00B654A1"/>
    <w:rsid w:val="00B66264"/>
    <w:rsid w:val="00B664E0"/>
    <w:rsid w:val="00B670F9"/>
    <w:rsid w:val="00B711BA"/>
    <w:rsid w:val="00B7158D"/>
    <w:rsid w:val="00B71B3D"/>
    <w:rsid w:val="00B71BBE"/>
    <w:rsid w:val="00B728F4"/>
    <w:rsid w:val="00B72A3E"/>
    <w:rsid w:val="00B72C2B"/>
    <w:rsid w:val="00B733D6"/>
    <w:rsid w:val="00B744B2"/>
    <w:rsid w:val="00B746BD"/>
    <w:rsid w:val="00B74928"/>
    <w:rsid w:val="00B74D59"/>
    <w:rsid w:val="00B754C7"/>
    <w:rsid w:val="00B77642"/>
    <w:rsid w:val="00B778CC"/>
    <w:rsid w:val="00B77C2A"/>
    <w:rsid w:val="00B81AD1"/>
    <w:rsid w:val="00B82184"/>
    <w:rsid w:val="00B83132"/>
    <w:rsid w:val="00B83BD1"/>
    <w:rsid w:val="00B84CB4"/>
    <w:rsid w:val="00B84F78"/>
    <w:rsid w:val="00B85017"/>
    <w:rsid w:val="00B861C8"/>
    <w:rsid w:val="00B863CE"/>
    <w:rsid w:val="00B87E69"/>
    <w:rsid w:val="00B9021E"/>
    <w:rsid w:val="00B9061B"/>
    <w:rsid w:val="00B91C35"/>
    <w:rsid w:val="00B923C1"/>
    <w:rsid w:val="00B92E28"/>
    <w:rsid w:val="00B9433A"/>
    <w:rsid w:val="00B94BE7"/>
    <w:rsid w:val="00B94C2F"/>
    <w:rsid w:val="00B951DD"/>
    <w:rsid w:val="00B965E2"/>
    <w:rsid w:val="00B96854"/>
    <w:rsid w:val="00B973BD"/>
    <w:rsid w:val="00B97F80"/>
    <w:rsid w:val="00BA047A"/>
    <w:rsid w:val="00BA1B44"/>
    <w:rsid w:val="00BA2392"/>
    <w:rsid w:val="00BA26B2"/>
    <w:rsid w:val="00BA39B4"/>
    <w:rsid w:val="00BA43FA"/>
    <w:rsid w:val="00BA5548"/>
    <w:rsid w:val="00BB0F98"/>
    <w:rsid w:val="00BB1829"/>
    <w:rsid w:val="00BB1BC5"/>
    <w:rsid w:val="00BB1C99"/>
    <w:rsid w:val="00BB1D16"/>
    <w:rsid w:val="00BB1E51"/>
    <w:rsid w:val="00BB1E62"/>
    <w:rsid w:val="00BB2377"/>
    <w:rsid w:val="00BB2998"/>
    <w:rsid w:val="00BB37A4"/>
    <w:rsid w:val="00BB381E"/>
    <w:rsid w:val="00BB5B10"/>
    <w:rsid w:val="00BB72DE"/>
    <w:rsid w:val="00BB78E6"/>
    <w:rsid w:val="00BB79DB"/>
    <w:rsid w:val="00BB7C0D"/>
    <w:rsid w:val="00BC07A1"/>
    <w:rsid w:val="00BC1C92"/>
    <w:rsid w:val="00BC35BF"/>
    <w:rsid w:val="00BC3D24"/>
    <w:rsid w:val="00BC4823"/>
    <w:rsid w:val="00BC50AD"/>
    <w:rsid w:val="00BC7808"/>
    <w:rsid w:val="00BD0383"/>
    <w:rsid w:val="00BD0815"/>
    <w:rsid w:val="00BD18A8"/>
    <w:rsid w:val="00BD1FF3"/>
    <w:rsid w:val="00BD248F"/>
    <w:rsid w:val="00BD24DB"/>
    <w:rsid w:val="00BD2732"/>
    <w:rsid w:val="00BD2AB3"/>
    <w:rsid w:val="00BD401D"/>
    <w:rsid w:val="00BD5591"/>
    <w:rsid w:val="00BD559D"/>
    <w:rsid w:val="00BD579E"/>
    <w:rsid w:val="00BD610E"/>
    <w:rsid w:val="00BD68E6"/>
    <w:rsid w:val="00BD7558"/>
    <w:rsid w:val="00BE15BA"/>
    <w:rsid w:val="00BE1A89"/>
    <w:rsid w:val="00BE2DEC"/>
    <w:rsid w:val="00BE326F"/>
    <w:rsid w:val="00BE32B7"/>
    <w:rsid w:val="00BE51F6"/>
    <w:rsid w:val="00BE7DC9"/>
    <w:rsid w:val="00BF0E13"/>
    <w:rsid w:val="00BF1266"/>
    <w:rsid w:val="00BF1817"/>
    <w:rsid w:val="00BF2133"/>
    <w:rsid w:val="00BF38A3"/>
    <w:rsid w:val="00BF3971"/>
    <w:rsid w:val="00BF5390"/>
    <w:rsid w:val="00BF6E24"/>
    <w:rsid w:val="00BF6F8E"/>
    <w:rsid w:val="00BF7525"/>
    <w:rsid w:val="00BF7C59"/>
    <w:rsid w:val="00BF7E79"/>
    <w:rsid w:val="00C001EE"/>
    <w:rsid w:val="00C0048C"/>
    <w:rsid w:val="00C00D4E"/>
    <w:rsid w:val="00C00E02"/>
    <w:rsid w:val="00C011C5"/>
    <w:rsid w:val="00C018AA"/>
    <w:rsid w:val="00C03105"/>
    <w:rsid w:val="00C03387"/>
    <w:rsid w:val="00C03853"/>
    <w:rsid w:val="00C05935"/>
    <w:rsid w:val="00C059D0"/>
    <w:rsid w:val="00C0667F"/>
    <w:rsid w:val="00C066B6"/>
    <w:rsid w:val="00C078B5"/>
    <w:rsid w:val="00C07957"/>
    <w:rsid w:val="00C10FD1"/>
    <w:rsid w:val="00C117DE"/>
    <w:rsid w:val="00C11AF8"/>
    <w:rsid w:val="00C11B9D"/>
    <w:rsid w:val="00C11E28"/>
    <w:rsid w:val="00C12680"/>
    <w:rsid w:val="00C13ADE"/>
    <w:rsid w:val="00C15506"/>
    <w:rsid w:val="00C15E27"/>
    <w:rsid w:val="00C17193"/>
    <w:rsid w:val="00C17232"/>
    <w:rsid w:val="00C17437"/>
    <w:rsid w:val="00C174B7"/>
    <w:rsid w:val="00C17694"/>
    <w:rsid w:val="00C17AD9"/>
    <w:rsid w:val="00C2052A"/>
    <w:rsid w:val="00C2143C"/>
    <w:rsid w:val="00C231D0"/>
    <w:rsid w:val="00C24219"/>
    <w:rsid w:val="00C24699"/>
    <w:rsid w:val="00C24A23"/>
    <w:rsid w:val="00C25F46"/>
    <w:rsid w:val="00C2628A"/>
    <w:rsid w:val="00C2644C"/>
    <w:rsid w:val="00C2721A"/>
    <w:rsid w:val="00C34289"/>
    <w:rsid w:val="00C34D26"/>
    <w:rsid w:val="00C365A9"/>
    <w:rsid w:val="00C3667C"/>
    <w:rsid w:val="00C36711"/>
    <w:rsid w:val="00C36951"/>
    <w:rsid w:val="00C377F2"/>
    <w:rsid w:val="00C403F8"/>
    <w:rsid w:val="00C4049E"/>
    <w:rsid w:val="00C40546"/>
    <w:rsid w:val="00C409D5"/>
    <w:rsid w:val="00C40F08"/>
    <w:rsid w:val="00C411FF"/>
    <w:rsid w:val="00C423D0"/>
    <w:rsid w:val="00C424C8"/>
    <w:rsid w:val="00C4259D"/>
    <w:rsid w:val="00C44C8E"/>
    <w:rsid w:val="00C44F08"/>
    <w:rsid w:val="00C470C4"/>
    <w:rsid w:val="00C47572"/>
    <w:rsid w:val="00C47692"/>
    <w:rsid w:val="00C502AF"/>
    <w:rsid w:val="00C522F3"/>
    <w:rsid w:val="00C5239C"/>
    <w:rsid w:val="00C52596"/>
    <w:rsid w:val="00C536F4"/>
    <w:rsid w:val="00C54D07"/>
    <w:rsid w:val="00C60BD0"/>
    <w:rsid w:val="00C6330D"/>
    <w:rsid w:val="00C65738"/>
    <w:rsid w:val="00C65B13"/>
    <w:rsid w:val="00C66908"/>
    <w:rsid w:val="00C6694A"/>
    <w:rsid w:val="00C66C2D"/>
    <w:rsid w:val="00C6785A"/>
    <w:rsid w:val="00C70918"/>
    <w:rsid w:val="00C70FFD"/>
    <w:rsid w:val="00C72629"/>
    <w:rsid w:val="00C73312"/>
    <w:rsid w:val="00C7372C"/>
    <w:rsid w:val="00C73A45"/>
    <w:rsid w:val="00C73F09"/>
    <w:rsid w:val="00C7432B"/>
    <w:rsid w:val="00C74A66"/>
    <w:rsid w:val="00C75078"/>
    <w:rsid w:val="00C75534"/>
    <w:rsid w:val="00C757A7"/>
    <w:rsid w:val="00C75C69"/>
    <w:rsid w:val="00C762B2"/>
    <w:rsid w:val="00C7638C"/>
    <w:rsid w:val="00C763DF"/>
    <w:rsid w:val="00C76553"/>
    <w:rsid w:val="00C76E3E"/>
    <w:rsid w:val="00C845AA"/>
    <w:rsid w:val="00C84A80"/>
    <w:rsid w:val="00C84BEA"/>
    <w:rsid w:val="00C85332"/>
    <w:rsid w:val="00C85714"/>
    <w:rsid w:val="00C8572C"/>
    <w:rsid w:val="00C85BFC"/>
    <w:rsid w:val="00C85CFB"/>
    <w:rsid w:val="00C85D19"/>
    <w:rsid w:val="00C85DBD"/>
    <w:rsid w:val="00C85E53"/>
    <w:rsid w:val="00C86688"/>
    <w:rsid w:val="00C86B66"/>
    <w:rsid w:val="00C874DD"/>
    <w:rsid w:val="00C90EB2"/>
    <w:rsid w:val="00C9450E"/>
    <w:rsid w:val="00C947DA"/>
    <w:rsid w:val="00C951CC"/>
    <w:rsid w:val="00C953F1"/>
    <w:rsid w:val="00C96747"/>
    <w:rsid w:val="00C97B2D"/>
    <w:rsid w:val="00C97E2B"/>
    <w:rsid w:val="00CA0C68"/>
    <w:rsid w:val="00CA1167"/>
    <w:rsid w:val="00CA1669"/>
    <w:rsid w:val="00CA1D7E"/>
    <w:rsid w:val="00CA2F76"/>
    <w:rsid w:val="00CA2F83"/>
    <w:rsid w:val="00CA3594"/>
    <w:rsid w:val="00CA595D"/>
    <w:rsid w:val="00CA5C9F"/>
    <w:rsid w:val="00CA5D7D"/>
    <w:rsid w:val="00CA720C"/>
    <w:rsid w:val="00CA7295"/>
    <w:rsid w:val="00CA7934"/>
    <w:rsid w:val="00CB0AC5"/>
    <w:rsid w:val="00CB28A2"/>
    <w:rsid w:val="00CB2B74"/>
    <w:rsid w:val="00CB3684"/>
    <w:rsid w:val="00CB3D84"/>
    <w:rsid w:val="00CB4768"/>
    <w:rsid w:val="00CB4D55"/>
    <w:rsid w:val="00CB57DB"/>
    <w:rsid w:val="00CB5B06"/>
    <w:rsid w:val="00CB63B3"/>
    <w:rsid w:val="00CB76E8"/>
    <w:rsid w:val="00CC043B"/>
    <w:rsid w:val="00CC04C7"/>
    <w:rsid w:val="00CC0765"/>
    <w:rsid w:val="00CC07C0"/>
    <w:rsid w:val="00CC1F80"/>
    <w:rsid w:val="00CC33ED"/>
    <w:rsid w:val="00CC4B99"/>
    <w:rsid w:val="00CC56A5"/>
    <w:rsid w:val="00CC6FED"/>
    <w:rsid w:val="00CC71F0"/>
    <w:rsid w:val="00CD3383"/>
    <w:rsid w:val="00CD663F"/>
    <w:rsid w:val="00CD6997"/>
    <w:rsid w:val="00CD6AF0"/>
    <w:rsid w:val="00CD6D56"/>
    <w:rsid w:val="00CD7171"/>
    <w:rsid w:val="00CE0807"/>
    <w:rsid w:val="00CE0A78"/>
    <w:rsid w:val="00CE0CBA"/>
    <w:rsid w:val="00CE1175"/>
    <w:rsid w:val="00CE1A7E"/>
    <w:rsid w:val="00CE2841"/>
    <w:rsid w:val="00CE2F82"/>
    <w:rsid w:val="00CF058B"/>
    <w:rsid w:val="00CF0C8D"/>
    <w:rsid w:val="00CF1849"/>
    <w:rsid w:val="00CF2555"/>
    <w:rsid w:val="00CF27F3"/>
    <w:rsid w:val="00CF2F05"/>
    <w:rsid w:val="00CF339D"/>
    <w:rsid w:val="00CF34A2"/>
    <w:rsid w:val="00CF3748"/>
    <w:rsid w:val="00CF5DDD"/>
    <w:rsid w:val="00CF6CA2"/>
    <w:rsid w:val="00CF7731"/>
    <w:rsid w:val="00D006F6"/>
    <w:rsid w:val="00D00AE0"/>
    <w:rsid w:val="00D01BDB"/>
    <w:rsid w:val="00D027D5"/>
    <w:rsid w:val="00D03A5A"/>
    <w:rsid w:val="00D03CB7"/>
    <w:rsid w:val="00D04A1A"/>
    <w:rsid w:val="00D04CA7"/>
    <w:rsid w:val="00D05F40"/>
    <w:rsid w:val="00D06635"/>
    <w:rsid w:val="00D066BA"/>
    <w:rsid w:val="00D06869"/>
    <w:rsid w:val="00D06964"/>
    <w:rsid w:val="00D0715C"/>
    <w:rsid w:val="00D07FF1"/>
    <w:rsid w:val="00D104C5"/>
    <w:rsid w:val="00D1135D"/>
    <w:rsid w:val="00D11D25"/>
    <w:rsid w:val="00D141B4"/>
    <w:rsid w:val="00D14F4B"/>
    <w:rsid w:val="00D15AA0"/>
    <w:rsid w:val="00D1614D"/>
    <w:rsid w:val="00D16673"/>
    <w:rsid w:val="00D172BF"/>
    <w:rsid w:val="00D172CA"/>
    <w:rsid w:val="00D20295"/>
    <w:rsid w:val="00D20D00"/>
    <w:rsid w:val="00D21021"/>
    <w:rsid w:val="00D21F5F"/>
    <w:rsid w:val="00D22177"/>
    <w:rsid w:val="00D22354"/>
    <w:rsid w:val="00D2351C"/>
    <w:rsid w:val="00D23B4C"/>
    <w:rsid w:val="00D2433E"/>
    <w:rsid w:val="00D24737"/>
    <w:rsid w:val="00D24B6A"/>
    <w:rsid w:val="00D253EA"/>
    <w:rsid w:val="00D25411"/>
    <w:rsid w:val="00D27548"/>
    <w:rsid w:val="00D3267A"/>
    <w:rsid w:val="00D337F2"/>
    <w:rsid w:val="00D3423E"/>
    <w:rsid w:val="00D343B2"/>
    <w:rsid w:val="00D3685A"/>
    <w:rsid w:val="00D36D74"/>
    <w:rsid w:val="00D36F75"/>
    <w:rsid w:val="00D37332"/>
    <w:rsid w:val="00D374AD"/>
    <w:rsid w:val="00D37551"/>
    <w:rsid w:val="00D40353"/>
    <w:rsid w:val="00D407F8"/>
    <w:rsid w:val="00D40D3C"/>
    <w:rsid w:val="00D44048"/>
    <w:rsid w:val="00D44E99"/>
    <w:rsid w:val="00D461A0"/>
    <w:rsid w:val="00D46F2F"/>
    <w:rsid w:val="00D46FAE"/>
    <w:rsid w:val="00D47A8E"/>
    <w:rsid w:val="00D47E13"/>
    <w:rsid w:val="00D50088"/>
    <w:rsid w:val="00D52054"/>
    <w:rsid w:val="00D5216E"/>
    <w:rsid w:val="00D52B27"/>
    <w:rsid w:val="00D53812"/>
    <w:rsid w:val="00D5384F"/>
    <w:rsid w:val="00D54291"/>
    <w:rsid w:val="00D55290"/>
    <w:rsid w:val="00D603B6"/>
    <w:rsid w:val="00D60420"/>
    <w:rsid w:val="00D60A76"/>
    <w:rsid w:val="00D60DBD"/>
    <w:rsid w:val="00D61703"/>
    <w:rsid w:val="00D61FE9"/>
    <w:rsid w:val="00D621FB"/>
    <w:rsid w:val="00D62462"/>
    <w:rsid w:val="00D65036"/>
    <w:rsid w:val="00D66E8D"/>
    <w:rsid w:val="00D67731"/>
    <w:rsid w:val="00D67F8C"/>
    <w:rsid w:val="00D7117E"/>
    <w:rsid w:val="00D716E6"/>
    <w:rsid w:val="00D717CA"/>
    <w:rsid w:val="00D71D4A"/>
    <w:rsid w:val="00D7259B"/>
    <w:rsid w:val="00D74F13"/>
    <w:rsid w:val="00D7551E"/>
    <w:rsid w:val="00D75E2D"/>
    <w:rsid w:val="00D7664D"/>
    <w:rsid w:val="00D8186D"/>
    <w:rsid w:val="00D81FDF"/>
    <w:rsid w:val="00D82742"/>
    <w:rsid w:val="00D82BAC"/>
    <w:rsid w:val="00D831C1"/>
    <w:rsid w:val="00D84818"/>
    <w:rsid w:val="00D84998"/>
    <w:rsid w:val="00D85478"/>
    <w:rsid w:val="00D8581C"/>
    <w:rsid w:val="00D85F32"/>
    <w:rsid w:val="00D87505"/>
    <w:rsid w:val="00D90148"/>
    <w:rsid w:val="00D90235"/>
    <w:rsid w:val="00D90A4F"/>
    <w:rsid w:val="00D90C26"/>
    <w:rsid w:val="00D92462"/>
    <w:rsid w:val="00D92A36"/>
    <w:rsid w:val="00D9345A"/>
    <w:rsid w:val="00D93B57"/>
    <w:rsid w:val="00D93D02"/>
    <w:rsid w:val="00D93E12"/>
    <w:rsid w:val="00D948FF"/>
    <w:rsid w:val="00D95164"/>
    <w:rsid w:val="00D95F4E"/>
    <w:rsid w:val="00D975BA"/>
    <w:rsid w:val="00DA08D9"/>
    <w:rsid w:val="00DA3469"/>
    <w:rsid w:val="00DA385B"/>
    <w:rsid w:val="00DA7662"/>
    <w:rsid w:val="00DB02AF"/>
    <w:rsid w:val="00DB111B"/>
    <w:rsid w:val="00DB2436"/>
    <w:rsid w:val="00DB32DB"/>
    <w:rsid w:val="00DB3EB8"/>
    <w:rsid w:val="00DB3EDF"/>
    <w:rsid w:val="00DB4476"/>
    <w:rsid w:val="00DB4E78"/>
    <w:rsid w:val="00DB6137"/>
    <w:rsid w:val="00DB6495"/>
    <w:rsid w:val="00DB7287"/>
    <w:rsid w:val="00DC0210"/>
    <w:rsid w:val="00DC0CDF"/>
    <w:rsid w:val="00DC265A"/>
    <w:rsid w:val="00DC2DCA"/>
    <w:rsid w:val="00DC323B"/>
    <w:rsid w:val="00DC4CB6"/>
    <w:rsid w:val="00DC4D6A"/>
    <w:rsid w:val="00DC4D77"/>
    <w:rsid w:val="00DC5774"/>
    <w:rsid w:val="00DC69BA"/>
    <w:rsid w:val="00DC6A82"/>
    <w:rsid w:val="00DC7D2E"/>
    <w:rsid w:val="00DC7FF2"/>
    <w:rsid w:val="00DD09B4"/>
    <w:rsid w:val="00DD23BD"/>
    <w:rsid w:val="00DD468C"/>
    <w:rsid w:val="00DD4ECC"/>
    <w:rsid w:val="00DD59B0"/>
    <w:rsid w:val="00DD6FB0"/>
    <w:rsid w:val="00DD70A3"/>
    <w:rsid w:val="00DD7451"/>
    <w:rsid w:val="00DE0223"/>
    <w:rsid w:val="00DE0510"/>
    <w:rsid w:val="00DE0A58"/>
    <w:rsid w:val="00DE1070"/>
    <w:rsid w:val="00DE13F7"/>
    <w:rsid w:val="00DE1472"/>
    <w:rsid w:val="00DE173F"/>
    <w:rsid w:val="00DE2F51"/>
    <w:rsid w:val="00DE2FD8"/>
    <w:rsid w:val="00DE360A"/>
    <w:rsid w:val="00DE3744"/>
    <w:rsid w:val="00DE7E85"/>
    <w:rsid w:val="00DF0836"/>
    <w:rsid w:val="00DF0AFF"/>
    <w:rsid w:val="00DF218E"/>
    <w:rsid w:val="00DF648C"/>
    <w:rsid w:val="00DF688E"/>
    <w:rsid w:val="00DF6BD9"/>
    <w:rsid w:val="00DF6E48"/>
    <w:rsid w:val="00E00188"/>
    <w:rsid w:val="00E0031A"/>
    <w:rsid w:val="00E00B92"/>
    <w:rsid w:val="00E0164D"/>
    <w:rsid w:val="00E01C31"/>
    <w:rsid w:val="00E022A0"/>
    <w:rsid w:val="00E02FC9"/>
    <w:rsid w:val="00E03015"/>
    <w:rsid w:val="00E03785"/>
    <w:rsid w:val="00E03EF8"/>
    <w:rsid w:val="00E04EDD"/>
    <w:rsid w:val="00E04EE1"/>
    <w:rsid w:val="00E06988"/>
    <w:rsid w:val="00E06DA7"/>
    <w:rsid w:val="00E07349"/>
    <w:rsid w:val="00E07571"/>
    <w:rsid w:val="00E07727"/>
    <w:rsid w:val="00E11539"/>
    <w:rsid w:val="00E115C5"/>
    <w:rsid w:val="00E121EF"/>
    <w:rsid w:val="00E12ABC"/>
    <w:rsid w:val="00E12B31"/>
    <w:rsid w:val="00E137CC"/>
    <w:rsid w:val="00E14478"/>
    <w:rsid w:val="00E152B8"/>
    <w:rsid w:val="00E17902"/>
    <w:rsid w:val="00E179F9"/>
    <w:rsid w:val="00E17DBE"/>
    <w:rsid w:val="00E20502"/>
    <w:rsid w:val="00E2054C"/>
    <w:rsid w:val="00E214CA"/>
    <w:rsid w:val="00E23042"/>
    <w:rsid w:val="00E23C56"/>
    <w:rsid w:val="00E24189"/>
    <w:rsid w:val="00E24D92"/>
    <w:rsid w:val="00E25184"/>
    <w:rsid w:val="00E27B47"/>
    <w:rsid w:val="00E31102"/>
    <w:rsid w:val="00E32421"/>
    <w:rsid w:val="00E324AF"/>
    <w:rsid w:val="00E326BE"/>
    <w:rsid w:val="00E32C2A"/>
    <w:rsid w:val="00E32D6D"/>
    <w:rsid w:val="00E32E7D"/>
    <w:rsid w:val="00E33667"/>
    <w:rsid w:val="00E33F9B"/>
    <w:rsid w:val="00E34CB3"/>
    <w:rsid w:val="00E35549"/>
    <w:rsid w:val="00E3667D"/>
    <w:rsid w:val="00E36BD9"/>
    <w:rsid w:val="00E37AC3"/>
    <w:rsid w:val="00E400DB"/>
    <w:rsid w:val="00E403E5"/>
    <w:rsid w:val="00E40C26"/>
    <w:rsid w:val="00E43A2F"/>
    <w:rsid w:val="00E43BF6"/>
    <w:rsid w:val="00E44D1A"/>
    <w:rsid w:val="00E46547"/>
    <w:rsid w:val="00E46DE5"/>
    <w:rsid w:val="00E50C09"/>
    <w:rsid w:val="00E5105B"/>
    <w:rsid w:val="00E516F0"/>
    <w:rsid w:val="00E52449"/>
    <w:rsid w:val="00E52873"/>
    <w:rsid w:val="00E52AF4"/>
    <w:rsid w:val="00E53507"/>
    <w:rsid w:val="00E538F5"/>
    <w:rsid w:val="00E5501C"/>
    <w:rsid w:val="00E551A4"/>
    <w:rsid w:val="00E55C34"/>
    <w:rsid w:val="00E55F9F"/>
    <w:rsid w:val="00E56AEF"/>
    <w:rsid w:val="00E56B9D"/>
    <w:rsid w:val="00E57461"/>
    <w:rsid w:val="00E61A71"/>
    <w:rsid w:val="00E61FB9"/>
    <w:rsid w:val="00E622CF"/>
    <w:rsid w:val="00E62777"/>
    <w:rsid w:val="00E62F21"/>
    <w:rsid w:val="00E62FC1"/>
    <w:rsid w:val="00E642A0"/>
    <w:rsid w:val="00E6517E"/>
    <w:rsid w:val="00E664B4"/>
    <w:rsid w:val="00E70558"/>
    <w:rsid w:val="00E71DDA"/>
    <w:rsid w:val="00E74999"/>
    <w:rsid w:val="00E75254"/>
    <w:rsid w:val="00E7535B"/>
    <w:rsid w:val="00E75966"/>
    <w:rsid w:val="00E8124C"/>
    <w:rsid w:val="00E8159D"/>
    <w:rsid w:val="00E81E7B"/>
    <w:rsid w:val="00E81F9B"/>
    <w:rsid w:val="00E82689"/>
    <w:rsid w:val="00E8319C"/>
    <w:rsid w:val="00E83D8A"/>
    <w:rsid w:val="00E83F34"/>
    <w:rsid w:val="00E85159"/>
    <w:rsid w:val="00E86353"/>
    <w:rsid w:val="00E86B08"/>
    <w:rsid w:val="00E87E09"/>
    <w:rsid w:val="00E90858"/>
    <w:rsid w:val="00E9193F"/>
    <w:rsid w:val="00E92D7D"/>
    <w:rsid w:val="00E93071"/>
    <w:rsid w:val="00E9465B"/>
    <w:rsid w:val="00E96EF7"/>
    <w:rsid w:val="00EA0566"/>
    <w:rsid w:val="00EA0D85"/>
    <w:rsid w:val="00EA0EBC"/>
    <w:rsid w:val="00EA18A6"/>
    <w:rsid w:val="00EA1CCE"/>
    <w:rsid w:val="00EA2342"/>
    <w:rsid w:val="00EA23E9"/>
    <w:rsid w:val="00EA2491"/>
    <w:rsid w:val="00EA27B1"/>
    <w:rsid w:val="00EA4090"/>
    <w:rsid w:val="00EA424E"/>
    <w:rsid w:val="00EA4524"/>
    <w:rsid w:val="00EA4F13"/>
    <w:rsid w:val="00EA5163"/>
    <w:rsid w:val="00EA63F9"/>
    <w:rsid w:val="00EA68D1"/>
    <w:rsid w:val="00EB0DF2"/>
    <w:rsid w:val="00EB19AB"/>
    <w:rsid w:val="00EB24C6"/>
    <w:rsid w:val="00EB390B"/>
    <w:rsid w:val="00EB398C"/>
    <w:rsid w:val="00EB41DD"/>
    <w:rsid w:val="00EB4788"/>
    <w:rsid w:val="00EB5109"/>
    <w:rsid w:val="00EB5EBD"/>
    <w:rsid w:val="00EB6739"/>
    <w:rsid w:val="00EB73E6"/>
    <w:rsid w:val="00EB7DAD"/>
    <w:rsid w:val="00EC10D1"/>
    <w:rsid w:val="00EC1F30"/>
    <w:rsid w:val="00EC33F8"/>
    <w:rsid w:val="00EC381D"/>
    <w:rsid w:val="00EC7A79"/>
    <w:rsid w:val="00ED1066"/>
    <w:rsid w:val="00ED225B"/>
    <w:rsid w:val="00ED2563"/>
    <w:rsid w:val="00ED510E"/>
    <w:rsid w:val="00ED5BEF"/>
    <w:rsid w:val="00ED5DBD"/>
    <w:rsid w:val="00ED64CA"/>
    <w:rsid w:val="00ED7A0A"/>
    <w:rsid w:val="00ED7BC7"/>
    <w:rsid w:val="00EE0278"/>
    <w:rsid w:val="00EE054D"/>
    <w:rsid w:val="00EE3263"/>
    <w:rsid w:val="00EE354A"/>
    <w:rsid w:val="00EE54BB"/>
    <w:rsid w:val="00EE5565"/>
    <w:rsid w:val="00EE7F74"/>
    <w:rsid w:val="00EF22A7"/>
    <w:rsid w:val="00EF3E17"/>
    <w:rsid w:val="00EF7A7A"/>
    <w:rsid w:val="00EF7BC8"/>
    <w:rsid w:val="00F00022"/>
    <w:rsid w:val="00F00893"/>
    <w:rsid w:val="00F00D8A"/>
    <w:rsid w:val="00F01CC1"/>
    <w:rsid w:val="00F01EBE"/>
    <w:rsid w:val="00F036C7"/>
    <w:rsid w:val="00F0468E"/>
    <w:rsid w:val="00F0509C"/>
    <w:rsid w:val="00F060C6"/>
    <w:rsid w:val="00F06468"/>
    <w:rsid w:val="00F06A3F"/>
    <w:rsid w:val="00F0753C"/>
    <w:rsid w:val="00F07D03"/>
    <w:rsid w:val="00F1007A"/>
    <w:rsid w:val="00F11079"/>
    <w:rsid w:val="00F12342"/>
    <w:rsid w:val="00F127A2"/>
    <w:rsid w:val="00F14CE9"/>
    <w:rsid w:val="00F1534F"/>
    <w:rsid w:val="00F15821"/>
    <w:rsid w:val="00F164A0"/>
    <w:rsid w:val="00F165E4"/>
    <w:rsid w:val="00F20768"/>
    <w:rsid w:val="00F20C9E"/>
    <w:rsid w:val="00F222F0"/>
    <w:rsid w:val="00F229D0"/>
    <w:rsid w:val="00F23609"/>
    <w:rsid w:val="00F24BA0"/>
    <w:rsid w:val="00F24FDA"/>
    <w:rsid w:val="00F25283"/>
    <w:rsid w:val="00F25E0E"/>
    <w:rsid w:val="00F27382"/>
    <w:rsid w:val="00F277A9"/>
    <w:rsid w:val="00F300D5"/>
    <w:rsid w:val="00F30B5E"/>
    <w:rsid w:val="00F32295"/>
    <w:rsid w:val="00F322D3"/>
    <w:rsid w:val="00F3242D"/>
    <w:rsid w:val="00F33F7A"/>
    <w:rsid w:val="00F34133"/>
    <w:rsid w:val="00F3483C"/>
    <w:rsid w:val="00F36EC7"/>
    <w:rsid w:val="00F37ABF"/>
    <w:rsid w:val="00F40241"/>
    <w:rsid w:val="00F4075E"/>
    <w:rsid w:val="00F40791"/>
    <w:rsid w:val="00F40898"/>
    <w:rsid w:val="00F410C2"/>
    <w:rsid w:val="00F411ED"/>
    <w:rsid w:val="00F413C2"/>
    <w:rsid w:val="00F417C0"/>
    <w:rsid w:val="00F438F3"/>
    <w:rsid w:val="00F43A6F"/>
    <w:rsid w:val="00F43C17"/>
    <w:rsid w:val="00F43CA8"/>
    <w:rsid w:val="00F43FB3"/>
    <w:rsid w:val="00F44452"/>
    <w:rsid w:val="00F45505"/>
    <w:rsid w:val="00F45653"/>
    <w:rsid w:val="00F45BA4"/>
    <w:rsid w:val="00F46A9A"/>
    <w:rsid w:val="00F47598"/>
    <w:rsid w:val="00F479B3"/>
    <w:rsid w:val="00F47DB6"/>
    <w:rsid w:val="00F500CF"/>
    <w:rsid w:val="00F50512"/>
    <w:rsid w:val="00F516EF"/>
    <w:rsid w:val="00F51E9A"/>
    <w:rsid w:val="00F52F65"/>
    <w:rsid w:val="00F536D3"/>
    <w:rsid w:val="00F55EFB"/>
    <w:rsid w:val="00F57342"/>
    <w:rsid w:val="00F57478"/>
    <w:rsid w:val="00F57813"/>
    <w:rsid w:val="00F60265"/>
    <w:rsid w:val="00F6047B"/>
    <w:rsid w:val="00F612F1"/>
    <w:rsid w:val="00F6159B"/>
    <w:rsid w:val="00F61A42"/>
    <w:rsid w:val="00F62D99"/>
    <w:rsid w:val="00F63456"/>
    <w:rsid w:val="00F63B35"/>
    <w:rsid w:val="00F63BE5"/>
    <w:rsid w:val="00F64162"/>
    <w:rsid w:val="00F65AA2"/>
    <w:rsid w:val="00F66402"/>
    <w:rsid w:val="00F66863"/>
    <w:rsid w:val="00F67BC2"/>
    <w:rsid w:val="00F70497"/>
    <w:rsid w:val="00F70514"/>
    <w:rsid w:val="00F709CC"/>
    <w:rsid w:val="00F718F4"/>
    <w:rsid w:val="00F723F9"/>
    <w:rsid w:val="00F72B41"/>
    <w:rsid w:val="00F72C8D"/>
    <w:rsid w:val="00F736CD"/>
    <w:rsid w:val="00F73933"/>
    <w:rsid w:val="00F74111"/>
    <w:rsid w:val="00F7469C"/>
    <w:rsid w:val="00F763B1"/>
    <w:rsid w:val="00F76B39"/>
    <w:rsid w:val="00F76D3F"/>
    <w:rsid w:val="00F80566"/>
    <w:rsid w:val="00F809B6"/>
    <w:rsid w:val="00F823F2"/>
    <w:rsid w:val="00F82970"/>
    <w:rsid w:val="00F82B0B"/>
    <w:rsid w:val="00F8380F"/>
    <w:rsid w:val="00F843A8"/>
    <w:rsid w:val="00F84E93"/>
    <w:rsid w:val="00F85FD1"/>
    <w:rsid w:val="00F86DC3"/>
    <w:rsid w:val="00F87BC0"/>
    <w:rsid w:val="00F901F4"/>
    <w:rsid w:val="00F90CA0"/>
    <w:rsid w:val="00F90E59"/>
    <w:rsid w:val="00F921DA"/>
    <w:rsid w:val="00F9232C"/>
    <w:rsid w:val="00F94F7E"/>
    <w:rsid w:val="00F95C11"/>
    <w:rsid w:val="00F95D85"/>
    <w:rsid w:val="00F95E6D"/>
    <w:rsid w:val="00F9628D"/>
    <w:rsid w:val="00F96C2B"/>
    <w:rsid w:val="00F96E4A"/>
    <w:rsid w:val="00F973A5"/>
    <w:rsid w:val="00F9748E"/>
    <w:rsid w:val="00F97DB5"/>
    <w:rsid w:val="00F97FE2"/>
    <w:rsid w:val="00FA0377"/>
    <w:rsid w:val="00FA25D6"/>
    <w:rsid w:val="00FA4D8E"/>
    <w:rsid w:val="00FA64E9"/>
    <w:rsid w:val="00FA6A38"/>
    <w:rsid w:val="00FA6DAD"/>
    <w:rsid w:val="00FA79E8"/>
    <w:rsid w:val="00FB031A"/>
    <w:rsid w:val="00FB04FF"/>
    <w:rsid w:val="00FB070D"/>
    <w:rsid w:val="00FB0784"/>
    <w:rsid w:val="00FB0BA1"/>
    <w:rsid w:val="00FB173E"/>
    <w:rsid w:val="00FB3FE4"/>
    <w:rsid w:val="00FB47A3"/>
    <w:rsid w:val="00FB4BA3"/>
    <w:rsid w:val="00FB562A"/>
    <w:rsid w:val="00FB756D"/>
    <w:rsid w:val="00FC11B8"/>
    <w:rsid w:val="00FC1427"/>
    <w:rsid w:val="00FC1779"/>
    <w:rsid w:val="00FC18F8"/>
    <w:rsid w:val="00FC2D32"/>
    <w:rsid w:val="00FC3315"/>
    <w:rsid w:val="00FC3CF5"/>
    <w:rsid w:val="00FC402F"/>
    <w:rsid w:val="00FC5367"/>
    <w:rsid w:val="00FC690A"/>
    <w:rsid w:val="00FC6B32"/>
    <w:rsid w:val="00FC7B2D"/>
    <w:rsid w:val="00FD1337"/>
    <w:rsid w:val="00FD2757"/>
    <w:rsid w:val="00FD2B3A"/>
    <w:rsid w:val="00FD2BC4"/>
    <w:rsid w:val="00FD2EFA"/>
    <w:rsid w:val="00FD32D8"/>
    <w:rsid w:val="00FD372F"/>
    <w:rsid w:val="00FD4714"/>
    <w:rsid w:val="00FD5492"/>
    <w:rsid w:val="00FD5FD6"/>
    <w:rsid w:val="00FD6207"/>
    <w:rsid w:val="00FD6334"/>
    <w:rsid w:val="00FD6AC0"/>
    <w:rsid w:val="00FD6C46"/>
    <w:rsid w:val="00FD702B"/>
    <w:rsid w:val="00FD70B2"/>
    <w:rsid w:val="00FE03B8"/>
    <w:rsid w:val="00FE0634"/>
    <w:rsid w:val="00FE39B3"/>
    <w:rsid w:val="00FE4C5D"/>
    <w:rsid w:val="00FE6C29"/>
    <w:rsid w:val="00FE6F83"/>
    <w:rsid w:val="00FE75DC"/>
    <w:rsid w:val="00FE7A82"/>
    <w:rsid w:val="00FF070E"/>
    <w:rsid w:val="00FF0F16"/>
    <w:rsid w:val="00FF11A4"/>
    <w:rsid w:val="00FF12A8"/>
    <w:rsid w:val="00FF17EF"/>
    <w:rsid w:val="00FF3904"/>
    <w:rsid w:val="00FF3D00"/>
    <w:rsid w:val="00FF3F6A"/>
    <w:rsid w:val="00FF41AC"/>
    <w:rsid w:val="00FF41ED"/>
    <w:rsid w:val="00FF51E1"/>
    <w:rsid w:val="00FF59CE"/>
    <w:rsid w:val="00FF66ED"/>
    <w:rsid w:val="00FF723C"/>
    <w:rsid w:val="00FF7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4"/>
    <o:shapelayout v:ext="edit">
      <o:idmap v:ext="edit" data="1"/>
    </o:shapelayout>
  </w:shapeDefaults>
  <w:decimalSymbol w:val=","/>
  <w:listSeparator w:val=";"/>
  <w14:defaultImageDpi w14:val="0"/>
  <w15:docId w15:val="{E7AAA02F-B3D7-4DEF-98B0-C1E8AFBC1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3A86"/>
    <w:pPr>
      <w:spacing w:before="100" w:after="100" w:line="240" w:lineRule="auto"/>
    </w:pPr>
    <w:rPr>
      <w:sz w:val="24"/>
      <w:szCs w:val="20"/>
    </w:rPr>
  </w:style>
  <w:style w:type="paragraph" w:styleId="1">
    <w:name w:val="heading 1"/>
    <w:basedOn w:val="a"/>
    <w:next w:val="a"/>
    <w:link w:val="10"/>
    <w:uiPriority w:val="99"/>
    <w:qFormat/>
    <w:rsid w:val="00476B4B"/>
    <w:pPr>
      <w:keepNext/>
      <w:widowControl w:val="0"/>
      <w:autoSpaceDE w:val="0"/>
      <w:autoSpaceDN w:val="0"/>
      <w:adjustRightInd w:val="0"/>
      <w:spacing w:before="240" w:after="60"/>
      <w:outlineLvl w:val="0"/>
    </w:pPr>
    <w:rPr>
      <w:rFonts w:ascii="Arial" w:hAnsi="Arial" w:cs="Arial"/>
      <w:b/>
      <w:bCs/>
      <w:kern w:val="32"/>
      <w:sz w:val="32"/>
      <w:szCs w:val="32"/>
      <w:lang w:val="uk-UA" w:eastAsia="uk-UA"/>
    </w:rPr>
  </w:style>
  <w:style w:type="paragraph" w:styleId="2">
    <w:name w:val="heading 2"/>
    <w:basedOn w:val="a"/>
    <w:next w:val="a"/>
    <w:link w:val="20"/>
    <w:uiPriority w:val="99"/>
    <w:qFormat/>
    <w:rsid w:val="00476B4B"/>
    <w:pPr>
      <w:keepNext/>
      <w:widowControl w:val="0"/>
      <w:autoSpaceDE w:val="0"/>
      <w:autoSpaceDN w:val="0"/>
      <w:adjustRightInd w:val="0"/>
      <w:spacing w:before="240" w:after="60"/>
      <w:outlineLvl w:val="1"/>
    </w:pPr>
    <w:rPr>
      <w:rFonts w:ascii="Arial" w:hAnsi="Arial" w:cs="Arial"/>
      <w:b/>
      <w:bCs/>
      <w:i/>
      <w:iCs/>
      <w:sz w:val="28"/>
      <w:szCs w:val="28"/>
      <w:lang w:val="uk-UA" w:eastAsia="uk-UA"/>
    </w:rPr>
  </w:style>
  <w:style w:type="paragraph" w:styleId="3">
    <w:name w:val="heading 3"/>
    <w:basedOn w:val="a"/>
    <w:next w:val="a"/>
    <w:link w:val="30"/>
    <w:uiPriority w:val="99"/>
    <w:qFormat/>
    <w:rsid w:val="00476B4B"/>
    <w:pPr>
      <w:keepNext/>
      <w:widowControl w:val="0"/>
      <w:autoSpaceDE w:val="0"/>
      <w:autoSpaceDN w:val="0"/>
      <w:adjustRightInd w:val="0"/>
      <w:spacing w:before="240" w:after="60"/>
      <w:outlineLvl w:val="2"/>
    </w:pPr>
    <w:rPr>
      <w:rFonts w:ascii="Arial" w:hAnsi="Arial" w:cs="Arial"/>
      <w:b/>
      <w:bCs/>
      <w:sz w:val="26"/>
      <w:szCs w:val="26"/>
      <w:lang w:val="uk-UA" w:eastAsia="uk-UA"/>
    </w:rPr>
  </w:style>
  <w:style w:type="paragraph" w:styleId="4">
    <w:name w:val="heading 4"/>
    <w:basedOn w:val="a"/>
    <w:next w:val="a"/>
    <w:link w:val="40"/>
    <w:uiPriority w:val="99"/>
    <w:qFormat/>
    <w:rsid w:val="00FD6AC0"/>
    <w:pPr>
      <w:keepNext/>
      <w:widowControl w:val="0"/>
      <w:autoSpaceDE w:val="0"/>
      <w:autoSpaceDN w:val="0"/>
      <w:adjustRightInd w:val="0"/>
      <w:spacing w:before="240" w:after="60"/>
      <w:outlineLvl w:val="3"/>
    </w:pPr>
    <w:rPr>
      <w:b/>
      <w:bCs/>
      <w:sz w:val="28"/>
      <w:szCs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uk-UA" w:eastAsia="uk-UA"/>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uk-UA" w:eastAsia="uk-UA"/>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uk-UA" w:eastAsia="uk-UA"/>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lang w:val="uk-UA" w:eastAsia="uk-UA"/>
    </w:rPr>
  </w:style>
  <w:style w:type="paragraph" w:customStyle="1" w:styleId="a3">
    <w:name w:val="Чертежный"/>
    <w:uiPriority w:val="99"/>
    <w:rsid w:val="00543E5D"/>
    <w:pPr>
      <w:spacing w:after="0" w:line="240" w:lineRule="auto"/>
      <w:jc w:val="both"/>
    </w:pPr>
    <w:rPr>
      <w:rFonts w:ascii="ISOCPEUR" w:hAnsi="ISOCPEUR"/>
      <w:i/>
      <w:sz w:val="28"/>
      <w:szCs w:val="20"/>
      <w:lang w:val="uk-UA"/>
    </w:rPr>
  </w:style>
  <w:style w:type="paragraph" w:styleId="21">
    <w:name w:val="Body Text Indent 2"/>
    <w:basedOn w:val="a"/>
    <w:link w:val="22"/>
    <w:uiPriority w:val="99"/>
    <w:rsid w:val="00B53A86"/>
    <w:pPr>
      <w:spacing w:before="0" w:after="120" w:line="480" w:lineRule="auto"/>
      <w:ind w:left="283"/>
    </w:pPr>
  </w:style>
  <w:style w:type="table" w:styleId="a4">
    <w:name w:val="Table Grid"/>
    <w:basedOn w:val="a1"/>
    <w:uiPriority w:val="99"/>
    <w:rsid w:val="002A183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ий текст з відступом 2 Знак"/>
    <w:basedOn w:val="a0"/>
    <w:link w:val="21"/>
    <w:uiPriority w:val="99"/>
    <w:semiHidden/>
    <w:locked/>
    <w:rPr>
      <w:rFonts w:cs="Times New Roman"/>
      <w:sz w:val="20"/>
      <w:szCs w:val="20"/>
    </w:rPr>
  </w:style>
  <w:style w:type="paragraph" w:styleId="a5">
    <w:name w:val="Body Text"/>
    <w:basedOn w:val="a"/>
    <w:link w:val="a6"/>
    <w:uiPriority w:val="99"/>
    <w:rsid w:val="00A87713"/>
    <w:pPr>
      <w:widowControl w:val="0"/>
      <w:autoSpaceDE w:val="0"/>
      <w:autoSpaceDN w:val="0"/>
      <w:adjustRightInd w:val="0"/>
      <w:spacing w:before="0" w:after="120"/>
    </w:pPr>
    <w:rPr>
      <w:rFonts w:ascii="Arial" w:hAnsi="Arial" w:cs="Arial"/>
      <w:sz w:val="20"/>
      <w:lang w:val="uk-UA" w:eastAsia="uk-UA"/>
    </w:rPr>
  </w:style>
  <w:style w:type="paragraph" w:customStyle="1" w:styleId="MTDisplayEquation">
    <w:name w:val="MTDisplayEquation"/>
    <w:basedOn w:val="a"/>
    <w:uiPriority w:val="99"/>
    <w:rsid w:val="00A87713"/>
    <w:pPr>
      <w:tabs>
        <w:tab w:val="center" w:pos="4740"/>
        <w:tab w:val="right" w:pos="9480"/>
      </w:tabs>
      <w:spacing w:before="0" w:after="0" w:line="360" w:lineRule="auto"/>
      <w:jc w:val="both"/>
    </w:pPr>
    <w:rPr>
      <w:lang w:val="en-US"/>
    </w:rPr>
  </w:style>
  <w:style w:type="character" w:customStyle="1" w:styleId="a6">
    <w:name w:val="Основний текст Знак"/>
    <w:basedOn w:val="a0"/>
    <w:link w:val="a5"/>
    <w:uiPriority w:val="99"/>
    <w:semiHidden/>
    <w:locked/>
    <w:rPr>
      <w:rFonts w:cs="Times New Roman"/>
      <w:sz w:val="20"/>
      <w:szCs w:val="20"/>
    </w:rPr>
  </w:style>
  <w:style w:type="paragraph" w:styleId="a7">
    <w:name w:val="Body Text Indent"/>
    <w:basedOn w:val="a"/>
    <w:link w:val="a8"/>
    <w:uiPriority w:val="99"/>
    <w:rsid w:val="00447EF8"/>
    <w:pPr>
      <w:widowControl w:val="0"/>
      <w:autoSpaceDE w:val="0"/>
      <w:autoSpaceDN w:val="0"/>
      <w:adjustRightInd w:val="0"/>
      <w:spacing w:before="0" w:after="120"/>
      <w:ind w:left="283"/>
    </w:pPr>
    <w:rPr>
      <w:rFonts w:ascii="Arial" w:hAnsi="Arial" w:cs="Arial"/>
      <w:sz w:val="20"/>
      <w:lang w:val="uk-UA" w:eastAsia="uk-UA"/>
    </w:rPr>
  </w:style>
  <w:style w:type="paragraph" w:customStyle="1" w:styleId="Dmitry">
    <w:name w:val="Dmitry"/>
    <w:basedOn w:val="a"/>
    <w:uiPriority w:val="99"/>
    <w:rsid w:val="00447EF8"/>
    <w:pPr>
      <w:spacing w:before="0" w:after="0"/>
      <w:ind w:firstLine="720"/>
      <w:jc w:val="both"/>
    </w:pPr>
    <w:rPr>
      <w:sz w:val="28"/>
      <w:szCs w:val="28"/>
      <w:lang w:eastAsia="en-US" w:bidi="he-IL"/>
    </w:rPr>
  </w:style>
  <w:style w:type="character" w:customStyle="1" w:styleId="a8">
    <w:name w:val="Основний текст з відступом Знак"/>
    <w:basedOn w:val="a0"/>
    <w:link w:val="a7"/>
    <w:uiPriority w:val="99"/>
    <w:semiHidden/>
    <w:locked/>
    <w:rPr>
      <w:rFonts w:cs="Times New Roman"/>
      <w:sz w:val="20"/>
      <w:szCs w:val="20"/>
    </w:rPr>
  </w:style>
  <w:style w:type="paragraph" w:styleId="23">
    <w:name w:val="Body Text 2"/>
    <w:basedOn w:val="a"/>
    <w:link w:val="24"/>
    <w:uiPriority w:val="99"/>
    <w:rsid w:val="006F1A8E"/>
    <w:pPr>
      <w:spacing w:before="0" w:after="120" w:line="480" w:lineRule="auto"/>
    </w:pPr>
    <w:rPr>
      <w:sz w:val="28"/>
      <w:szCs w:val="28"/>
      <w:lang w:val="uk-UA" w:eastAsia="uk-UA"/>
    </w:rPr>
  </w:style>
  <w:style w:type="paragraph" w:customStyle="1" w:styleId="pe">
    <w:name w:val="pe"/>
    <w:basedOn w:val="a"/>
    <w:uiPriority w:val="99"/>
    <w:rsid w:val="00C7372C"/>
    <w:pPr>
      <w:spacing w:beforeAutospacing="1" w:afterAutospacing="1"/>
    </w:pPr>
    <w:rPr>
      <w:szCs w:val="24"/>
      <w:lang w:val="uk-UA" w:eastAsia="uk-UA"/>
    </w:rPr>
  </w:style>
  <w:style w:type="character" w:customStyle="1" w:styleId="24">
    <w:name w:val="Основний текст 2 Знак"/>
    <w:basedOn w:val="a0"/>
    <w:link w:val="23"/>
    <w:uiPriority w:val="99"/>
    <w:semiHidden/>
    <w:locked/>
    <w:rPr>
      <w:rFonts w:cs="Times New Roman"/>
      <w:sz w:val="20"/>
      <w:szCs w:val="20"/>
    </w:rPr>
  </w:style>
  <w:style w:type="paragraph" w:customStyle="1" w:styleId="bl">
    <w:name w:val="bl"/>
    <w:basedOn w:val="a"/>
    <w:uiPriority w:val="99"/>
    <w:rsid w:val="00C7372C"/>
    <w:pPr>
      <w:spacing w:beforeAutospacing="1" w:afterAutospacing="1"/>
    </w:pPr>
    <w:rPr>
      <w:szCs w:val="24"/>
      <w:lang w:val="uk-UA" w:eastAsia="uk-UA"/>
    </w:rPr>
  </w:style>
  <w:style w:type="character" w:styleId="a9">
    <w:name w:val="Strong"/>
    <w:basedOn w:val="a0"/>
    <w:uiPriority w:val="99"/>
    <w:qFormat/>
    <w:rsid w:val="00C7372C"/>
    <w:rPr>
      <w:rFonts w:cs="Times New Roman"/>
      <w:b/>
      <w:bCs/>
    </w:rPr>
  </w:style>
  <w:style w:type="paragraph" w:styleId="aa">
    <w:name w:val="Normal (Web)"/>
    <w:basedOn w:val="a"/>
    <w:uiPriority w:val="99"/>
    <w:rsid w:val="00C7372C"/>
    <w:pPr>
      <w:spacing w:beforeAutospacing="1" w:afterAutospacing="1"/>
    </w:pPr>
    <w:rPr>
      <w:szCs w:val="24"/>
      <w:lang w:val="uk-UA" w:eastAsia="uk-UA"/>
    </w:rPr>
  </w:style>
  <w:style w:type="character" w:styleId="ab">
    <w:name w:val="Hyperlink"/>
    <w:basedOn w:val="a0"/>
    <w:uiPriority w:val="99"/>
    <w:rsid w:val="00C7372C"/>
    <w:rPr>
      <w:rFonts w:cs="Times New Roman"/>
      <w:color w:val="0000FF"/>
      <w:u w:val="single"/>
    </w:rPr>
  </w:style>
  <w:style w:type="paragraph" w:styleId="ac">
    <w:name w:val="Document Map"/>
    <w:basedOn w:val="a"/>
    <w:link w:val="ad"/>
    <w:uiPriority w:val="99"/>
    <w:semiHidden/>
    <w:rsid w:val="00C845AA"/>
    <w:pPr>
      <w:widowControl w:val="0"/>
      <w:shd w:val="clear" w:color="auto" w:fill="000080"/>
      <w:autoSpaceDE w:val="0"/>
      <w:autoSpaceDN w:val="0"/>
      <w:adjustRightInd w:val="0"/>
      <w:spacing w:before="0" w:after="0"/>
    </w:pPr>
    <w:rPr>
      <w:rFonts w:ascii="Tahoma" w:hAnsi="Tahoma" w:cs="Tahoma"/>
      <w:sz w:val="20"/>
      <w:lang w:val="uk-UA" w:eastAsia="uk-UA"/>
    </w:rPr>
  </w:style>
  <w:style w:type="character" w:customStyle="1" w:styleId="ad">
    <w:name w:val="Схема документа Знак"/>
    <w:basedOn w:val="a0"/>
    <w:link w:val="ac"/>
    <w:uiPriority w:val="99"/>
    <w:semiHidden/>
    <w:locked/>
    <w:rPr>
      <w:rFonts w:ascii="Tahoma" w:hAnsi="Tahoma" w:cs="Tahoma"/>
      <w:sz w:val="16"/>
      <w:szCs w:val="16"/>
    </w:rPr>
  </w:style>
  <w:style w:type="paragraph" w:styleId="11">
    <w:name w:val="toc 1"/>
    <w:basedOn w:val="a"/>
    <w:next w:val="a"/>
    <w:autoRedefine/>
    <w:uiPriority w:val="99"/>
    <w:semiHidden/>
    <w:rsid w:val="000F2848"/>
    <w:pPr>
      <w:widowControl w:val="0"/>
      <w:autoSpaceDE w:val="0"/>
      <w:autoSpaceDN w:val="0"/>
      <w:adjustRightInd w:val="0"/>
      <w:spacing w:before="360" w:after="0"/>
    </w:pPr>
    <w:rPr>
      <w:bCs/>
      <w:caps/>
      <w:noProof/>
      <w:sz w:val="28"/>
      <w:szCs w:val="28"/>
      <w:lang w:eastAsia="uk-UA"/>
    </w:rPr>
  </w:style>
  <w:style w:type="paragraph" w:styleId="31">
    <w:name w:val="toc 3"/>
    <w:basedOn w:val="a"/>
    <w:next w:val="a"/>
    <w:autoRedefine/>
    <w:uiPriority w:val="99"/>
    <w:semiHidden/>
    <w:rsid w:val="004C4F9D"/>
    <w:pPr>
      <w:widowControl w:val="0"/>
      <w:autoSpaceDE w:val="0"/>
      <w:autoSpaceDN w:val="0"/>
      <w:adjustRightInd w:val="0"/>
      <w:spacing w:before="0" w:after="0"/>
      <w:ind w:left="200"/>
    </w:pPr>
    <w:rPr>
      <w:sz w:val="20"/>
      <w:lang w:val="uk-UA" w:eastAsia="uk-UA"/>
    </w:rPr>
  </w:style>
  <w:style w:type="paragraph" w:styleId="25">
    <w:name w:val="toc 2"/>
    <w:basedOn w:val="a"/>
    <w:next w:val="a"/>
    <w:autoRedefine/>
    <w:uiPriority w:val="99"/>
    <w:semiHidden/>
    <w:rsid w:val="004C4F9D"/>
    <w:pPr>
      <w:widowControl w:val="0"/>
      <w:autoSpaceDE w:val="0"/>
      <w:autoSpaceDN w:val="0"/>
      <w:adjustRightInd w:val="0"/>
      <w:spacing w:before="240" w:after="0"/>
    </w:pPr>
    <w:rPr>
      <w:b/>
      <w:bCs/>
      <w:sz w:val="20"/>
      <w:lang w:val="uk-UA" w:eastAsia="uk-UA"/>
    </w:rPr>
  </w:style>
  <w:style w:type="paragraph" w:styleId="41">
    <w:name w:val="toc 4"/>
    <w:basedOn w:val="a"/>
    <w:next w:val="a"/>
    <w:autoRedefine/>
    <w:uiPriority w:val="99"/>
    <w:semiHidden/>
    <w:rsid w:val="004C4F9D"/>
    <w:pPr>
      <w:widowControl w:val="0"/>
      <w:autoSpaceDE w:val="0"/>
      <w:autoSpaceDN w:val="0"/>
      <w:adjustRightInd w:val="0"/>
      <w:spacing w:before="0" w:after="0"/>
      <w:ind w:left="400"/>
    </w:pPr>
    <w:rPr>
      <w:sz w:val="20"/>
      <w:lang w:val="uk-UA" w:eastAsia="uk-UA"/>
    </w:rPr>
  </w:style>
  <w:style w:type="paragraph" w:styleId="5">
    <w:name w:val="toc 5"/>
    <w:basedOn w:val="a"/>
    <w:next w:val="a"/>
    <w:autoRedefine/>
    <w:uiPriority w:val="99"/>
    <w:semiHidden/>
    <w:rsid w:val="00770E18"/>
    <w:pPr>
      <w:widowControl w:val="0"/>
      <w:autoSpaceDE w:val="0"/>
      <w:autoSpaceDN w:val="0"/>
      <w:adjustRightInd w:val="0"/>
      <w:spacing w:before="0" w:after="0"/>
      <w:ind w:left="600"/>
    </w:pPr>
    <w:rPr>
      <w:sz w:val="20"/>
      <w:lang w:val="uk-UA" w:eastAsia="uk-UA"/>
    </w:rPr>
  </w:style>
  <w:style w:type="paragraph" w:styleId="6">
    <w:name w:val="toc 6"/>
    <w:basedOn w:val="a"/>
    <w:next w:val="a"/>
    <w:autoRedefine/>
    <w:uiPriority w:val="99"/>
    <w:semiHidden/>
    <w:rsid w:val="00770E18"/>
    <w:pPr>
      <w:widowControl w:val="0"/>
      <w:autoSpaceDE w:val="0"/>
      <w:autoSpaceDN w:val="0"/>
      <w:adjustRightInd w:val="0"/>
      <w:spacing w:before="0" w:after="0"/>
      <w:ind w:left="800"/>
    </w:pPr>
    <w:rPr>
      <w:sz w:val="20"/>
      <w:lang w:val="uk-UA" w:eastAsia="uk-UA"/>
    </w:rPr>
  </w:style>
  <w:style w:type="paragraph" w:styleId="7">
    <w:name w:val="toc 7"/>
    <w:basedOn w:val="a"/>
    <w:next w:val="a"/>
    <w:autoRedefine/>
    <w:uiPriority w:val="99"/>
    <w:semiHidden/>
    <w:rsid w:val="00770E18"/>
    <w:pPr>
      <w:widowControl w:val="0"/>
      <w:autoSpaceDE w:val="0"/>
      <w:autoSpaceDN w:val="0"/>
      <w:adjustRightInd w:val="0"/>
      <w:spacing w:before="0" w:after="0"/>
      <w:ind w:left="1000"/>
    </w:pPr>
    <w:rPr>
      <w:sz w:val="20"/>
      <w:lang w:val="uk-UA" w:eastAsia="uk-UA"/>
    </w:rPr>
  </w:style>
  <w:style w:type="paragraph" w:styleId="8">
    <w:name w:val="toc 8"/>
    <w:basedOn w:val="a"/>
    <w:next w:val="a"/>
    <w:autoRedefine/>
    <w:uiPriority w:val="99"/>
    <w:semiHidden/>
    <w:rsid w:val="00770E18"/>
    <w:pPr>
      <w:widowControl w:val="0"/>
      <w:autoSpaceDE w:val="0"/>
      <w:autoSpaceDN w:val="0"/>
      <w:adjustRightInd w:val="0"/>
      <w:spacing w:before="0" w:after="0"/>
      <w:ind w:left="1200"/>
    </w:pPr>
    <w:rPr>
      <w:sz w:val="20"/>
      <w:lang w:val="uk-UA" w:eastAsia="uk-UA"/>
    </w:rPr>
  </w:style>
  <w:style w:type="paragraph" w:styleId="9">
    <w:name w:val="toc 9"/>
    <w:basedOn w:val="a"/>
    <w:next w:val="a"/>
    <w:autoRedefine/>
    <w:uiPriority w:val="99"/>
    <w:semiHidden/>
    <w:rsid w:val="00770E18"/>
    <w:pPr>
      <w:widowControl w:val="0"/>
      <w:autoSpaceDE w:val="0"/>
      <w:autoSpaceDN w:val="0"/>
      <w:adjustRightInd w:val="0"/>
      <w:spacing w:before="0" w:after="0"/>
      <w:ind w:left="1400"/>
    </w:pPr>
    <w:rPr>
      <w:sz w:val="20"/>
      <w:lang w:val="uk-UA" w:eastAsia="uk-UA"/>
    </w:rPr>
  </w:style>
  <w:style w:type="paragraph" w:styleId="ae">
    <w:name w:val="footnote text"/>
    <w:basedOn w:val="a"/>
    <w:link w:val="af"/>
    <w:uiPriority w:val="99"/>
    <w:semiHidden/>
    <w:rsid w:val="00D01BDB"/>
    <w:pPr>
      <w:widowControl w:val="0"/>
      <w:autoSpaceDE w:val="0"/>
      <w:autoSpaceDN w:val="0"/>
      <w:adjustRightInd w:val="0"/>
      <w:spacing w:before="0" w:after="0"/>
    </w:pPr>
    <w:rPr>
      <w:rFonts w:ascii="Arial" w:hAnsi="Arial" w:cs="Arial"/>
      <w:sz w:val="20"/>
      <w:lang w:val="uk-UA" w:eastAsia="uk-UA"/>
    </w:rPr>
  </w:style>
  <w:style w:type="character" w:styleId="af0">
    <w:name w:val="footnote reference"/>
    <w:basedOn w:val="a0"/>
    <w:uiPriority w:val="99"/>
    <w:semiHidden/>
    <w:rsid w:val="00D01BDB"/>
    <w:rPr>
      <w:rFonts w:cs="Times New Roman"/>
      <w:vertAlign w:val="superscript"/>
    </w:rPr>
  </w:style>
  <w:style w:type="character" w:customStyle="1" w:styleId="af">
    <w:name w:val="Текст виноски Знак"/>
    <w:basedOn w:val="a0"/>
    <w:link w:val="ae"/>
    <w:uiPriority w:val="99"/>
    <w:semiHidden/>
    <w:locked/>
    <w:rPr>
      <w:rFonts w:cs="Times New Roman"/>
      <w:sz w:val="20"/>
      <w:szCs w:val="20"/>
    </w:rPr>
  </w:style>
  <w:style w:type="paragraph" w:styleId="af1">
    <w:name w:val="header"/>
    <w:basedOn w:val="a"/>
    <w:link w:val="af2"/>
    <w:uiPriority w:val="99"/>
    <w:rsid w:val="00170978"/>
    <w:pPr>
      <w:widowControl w:val="0"/>
      <w:tabs>
        <w:tab w:val="center" w:pos="4677"/>
        <w:tab w:val="right" w:pos="9355"/>
      </w:tabs>
      <w:autoSpaceDE w:val="0"/>
      <w:autoSpaceDN w:val="0"/>
      <w:adjustRightInd w:val="0"/>
      <w:spacing w:before="0" w:after="0"/>
    </w:pPr>
    <w:rPr>
      <w:rFonts w:ascii="Arial" w:hAnsi="Arial" w:cs="Arial"/>
      <w:sz w:val="20"/>
      <w:lang w:val="uk-UA" w:eastAsia="uk-UA"/>
    </w:rPr>
  </w:style>
  <w:style w:type="paragraph" w:styleId="af3">
    <w:name w:val="footer"/>
    <w:basedOn w:val="a"/>
    <w:link w:val="af4"/>
    <w:uiPriority w:val="99"/>
    <w:rsid w:val="00170978"/>
    <w:pPr>
      <w:widowControl w:val="0"/>
      <w:tabs>
        <w:tab w:val="center" w:pos="4677"/>
        <w:tab w:val="right" w:pos="9355"/>
      </w:tabs>
      <w:autoSpaceDE w:val="0"/>
      <w:autoSpaceDN w:val="0"/>
      <w:adjustRightInd w:val="0"/>
      <w:spacing w:before="0" w:after="0"/>
    </w:pPr>
    <w:rPr>
      <w:rFonts w:ascii="Arial" w:hAnsi="Arial" w:cs="Arial"/>
      <w:sz w:val="20"/>
      <w:lang w:val="uk-UA" w:eastAsia="uk-UA"/>
    </w:rPr>
  </w:style>
  <w:style w:type="character" w:customStyle="1" w:styleId="af2">
    <w:name w:val="Верхній колонтитул Знак"/>
    <w:basedOn w:val="a0"/>
    <w:link w:val="af1"/>
    <w:uiPriority w:val="99"/>
    <w:semiHidden/>
    <w:locked/>
    <w:rPr>
      <w:rFonts w:cs="Times New Roman"/>
      <w:sz w:val="20"/>
      <w:szCs w:val="20"/>
    </w:rPr>
  </w:style>
  <w:style w:type="character" w:styleId="af5">
    <w:name w:val="page number"/>
    <w:basedOn w:val="a0"/>
    <w:uiPriority w:val="99"/>
    <w:rsid w:val="00170978"/>
    <w:rPr>
      <w:rFonts w:cs="Times New Roman"/>
    </w:rPr>
  </w:style>
  <w:style w:type="character" w:customStyle="1" w:styleId="af4">
    <w:name w:val="Нижній колонтитул Знак"/>
    <w:basedOn w:val="a0"/>
    <w:link w:val="af3"/>
    <w:uiPriority w:val="99"/>
    <w:semiHidden/>
    <w:locked/>
    <w:rPr>
      <w:rFonts w:cs="Times New Roman"/>
      <w:sz w:val="20"/>
      <w:szCs w:val="20"/>
    </w:rPr>
  </w:style>
  <w:style w:type="paragraph" w:customStyle="1" w:styleId="Dyplom">
    <w:name w:val="Dyplom"/>
    <w:basedOn w:val="a"/>
    <w:link w:val="Dyplom0"/>
    <w:uiPriority w:val="99"/>
    <w:rsid w:val="001D59F9"/>
    <w:pPr>
      <w:spacing w:before="0" w:after="0" w:line="360" w:lineRule="auto"/>
      <w:ind w:left="284" w:firstLine="851"/>
      <w:jc w:val="both"/>
    </w:pPr>
    <w:rPr>
      <w:rFonts w:ascii="Arial" w:hAnsi="Arial"/>
    </w:rPr>
  </w:style>
  <w:style w:type="character" w:customStyle="1" w:styleId="Dyplom0">
    <w:name w:val="Dyplom Знак"/>
    <w:basedOn w:val="a0"/>
    <w:link w:val="Dyplom"/>
    <w:uiPriority w:val="99"/>
    <w:locked/>
    <w:rsid w:val="001D59F9"/>
    <w:rPr>
      <w:rFonts w:ascii="Arial" w:hAnsi="Arial" w:cs="Times New Roman"/>
      <w:sz w:val="24"/>
      <w:lang w:val="ru-RU" w:eastAsia="ru-RU" w:bidi="ar-SA"/>
    </w:rPr>
  </w:style>
  <w:style w:type="paragraph" w:styleId="af6">
    <w:name w:val="Plain Text"/>
    <w:basedOn w:val="a"/>
    <w:link w:val="af7"/>
    <w:uiPriority w:val="99"/>
    <w:rsid w:val="00C47692"/>
    <w:pPr>
      <w:spacing w:before="0" w:after="0"/>
    </w:pPr>
    <w:rPr>
      <w:rFonts w:ascii="Courier New" w:hAnsi="Courier New"/>
      <w:sz w:val="20"/>
      <w:lang w:val="uk-UA"/>
    </w:rPr>
  </w:style>
  <w:style w:type="character" w:customStyle="1" w:styleId="af7">
    <w:name w:val="Текст Знак"/>
    <w:basedOn w:val="a0"/>
    <w:link w:val="af6"/>
    <w:uiPriority w:val="99"/>
    <w:semiHidden/>
    <w:locked/>
    <w:rPr>
      <w:rFonts w:ascii="Courier New" w:hAnsi="Courier New" w:cs="Courier New"/>
      <w:sz w:val="20"/>
      <w:szCs w:val="20"/>
    </w:rPr>
  </w:style>
  <w:style w:type="paragraph" w:customStyle="1" w:styleId="auto">
    <w:name w:val="auto"/>
    <w:basedOn w:val="a"/>
    <w:uiPriority w:val="99"/>
    <w:rsid w:val="00FD6AC0"/>
    <w:pPr>
      <w:spacing w:beforeAutospacing="1" w:afterAutospacing="1"/>
    </w:pPr>
    <w:rPr>
      <w:szCs w:val="24"/>
    </w:rPr>
  </w:style>
  <w:style w:type="paragraph" w:customStyle="1" w:styleId="bodytxt">
    <w:name w:val="bodytxt"/>
    <w:basedOn w:val="a"/>
    <w:uiPriority w:val="99"/>
    <w:rsid w:val="00FD6AC0"/>
    <w:pPr>
      <w:spacing w:beforeAutospacing="1" w:afterAutospacing="1"/>
    </w:pPr>
    <w:rPr>
      <w:szCs w:val="24"/>
    </w:rPr>
  </w:style>
  <w:style w:type="character" w:styleId="af8">
    <w:name w:val="Emphasis"/>
    <w:basedOn w:val="a0"/>
    <w:uiPriority w:val="99"/>
    <w:qFormat/>
    <w:rsid w:val="00FD6AC0"/>
    <w:rPr>
      <w:rFonts w:cs="Times New Roman"/>
      <w:i/>
      <w:iCs/>
    </w:rPr>
  </w:style>
  <w:style w:type="character" w:styleId="HTML">
    <w:name w:val="HTML Typewriter"/>
    <w:basedOn w:val="a0"/>
    <w:uiPriority w:val="99"/>
    <w:rsid w:val="00FD6AC0"/>
    <w:rPr>
      <w:rFonts w:ascii="Courier New" w:hAnsi="Courier New" w:cs="Courier New"/>
      <w:sz w:val="20"/>
      <w:szCs w:val="20"/>
    </w:rPr>
  </w:style>
  <w:style w:type="character" w:customStyle="1" w:styleId="texhtml">
    <w:name w:val="texhtml"/>
    <w:basedOn w:val="a0"/>
    <w:uiPriority w:val="99"/>
    <w:rsid w:val="00FD6AC0"/>
    <w:rPr>
      <w:rFonts w:cs="Times New Roman"/>
    </w:rPr>
  </w:style>
  <w:style w:type="character" w:customStyle="1" w:styleId="editsection">
    <w:name w:val="editsection"/>
    <w:basedOn w:val="a0"/>
    <w:uiPriority w:val="99"/>
    <w:rsid w:val="00FD6AC0"/>
    <w:rPr>
      <w:rFonts w:cs="Times New Roman"/>
    </w:rPr>
  </w:style>
  <w:style w:type="character" w:customStyle="1" w:styleId="mw-headline">
    <w:name w:val="mw-headline"/>
    <w:basedOn w:val="a0"/>
    <w:uiPriority w:val="99"/>
    <w:rsid w:val="00FD6AC0"/>
    <w:rPr>
      <w:rFonts w:cs="Times New Roman"/>
    </w:rPr>
  </w:style>
  <w:style w:type="paragraph" w:customStyle="1" w:styleId="af9">
    <w:name w:val="Тескт Знак Знак"/>
    <w:basedOn w:val="a5"/>
    <w:uiPriority w:val="99"/>
    <w:rsid w:val="001002BB"/>
    <w:pPr>
      <w:widowControl/>
      <w:autoSpaceDE/>
      <w:autoSpaceDN/>
      <w:adjustRightInd/>
      <w:spacing w:after="0" w:line="360" w:lineRule="auto"/>
      <w:ind w:firstLine="567"/>
      <w:jc w:val="both"/>
    </w:pPr>
    <w:rPr>
      <w:rFonts w:ascii="Times New Roman" w:hAnsi="Times New Roman" w:cs="Times New Roman"/>
      <w:sz w:val="28"/>
      <w:szCs w:val="24"/>
      <w:lang w:val="ru-RU" w:eastAsia="ru-RU"/>
    </w:rPr>
  </w:style>
  <w:style w:type="paragraph" w:customStyle="1" w:styleId="32">
    <w:name w:val="Стиль 3"/>
    <w:basedOn w:val="a"/>
    <w:uiPriority w:val="99"/>
    <w:rsid w:val="00631A81"/>
    <w:pPr>
      <w:widowControl w:val="0"/>
      <w:autoSpaceDE w:val="0"/>
      <w:autoSpaceDN w:val="0"/>
      <w:adjustRightInd w:val="0"/>
      <w:spacing w:before="0" w:after="0" w:line="360" w:lineRule="auto"/>
    </w:pPr>
    <w:rPr>
      <w:sz w:val="20"/>
      <w:lang w:eastAsia="uk-UA"/>
    </w:rPr>
  </w:style>
  <w:style w:type="numbering" w:styleId="111111">
    <w:name w:val="Outline List 2"/>
    <w:basedOn w:val="a2"/>
    <w:uiPriority w:val="99"/>
    <w:semiHidden/>
    <w:unhideWhenUsed/>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743456">
      <w:marLeft w:val="0"/>
      <w:marRight w:val="0"/>
      <w:marTop w:val="0"/>
      <w:marBottom w:val="0"/>
      <w:divBdr>
        <w:top w:val="none" w:sz="0" w:space="0" w:color="auto"/>
        <w:left w:val="none" w:sz="0" w:space="0" w:color="auto"/>
        <w:bottom w:val="none" w:sz="0" w:space="0" w:color="auto"/>
        <w:right w:val="none" w:sz="0" w:space="0" w:color="auto"/>
      </w:divBdr>
      <w:divsChild>
        <w:div w:id="591743459">
          <w:marLeft w:val="0"/>
          <w:marRight w:val="0"/>
          <w:marTop w:val="0"/>
          <w:marBottom w:val="0"/>
          <w:divBdr>
            <w:top w:val="none" w:sz="0" w:space="0" w:color="auto"/>
            <w:left w:val="none" w:sz="0" w:space="0" w:color="auto"/>
            <w:bottom w:val="none" w:sz="0" w:space="0" w:color="auto"/>
            <w:right w:val="none" w:sz="0" w:space="0" w:color="auto"/>
          </w:divBdr>
        </w:div>
        <w:div w:id="591743460">
          <w:marLeft w:val="0"/>
          <w:marRight w:val="0"/>
          <w:marTop w:val="0"/>
          <w:marBottom w:val="0"/>
          <w:divBdr>
            <w:top w:val="none" w:sz="0" w:space="0" w:color="auto"/>
            <w:left w:val="none" w:sz="0" w:space="0" w:color="auto"/>
            <w:bottom w:val="none" w:sz="0" w:space="0" w:color="auto"/>
            <w:right w:val="none" w:sz="0" w:space="0" w:color="auto"/>
          </w:divBdr>
        </w:div>
        <w:div w:id="591743463">
          <w:marLeft w:val="0"/>
          <w:marRight w:val="0"/>
          <w:marTop w:val="0"/>
          <w:marBottom w:val="0"/>
          <w:divBdr>
            <w:top w:val="none" w:sz="0" w:space="0" w:color="auto"/>
            <w:left w:val="none" w:sz="0" w:space="0" w:color="auto"/>
            <w:bottom w:val="none" w:sz="0" w:space="0" w:color="auto"/>
            <w:right w:val="none" w:sz="0" w:space="0" w:color="auto"/>
          </w:divBdr>
        </w:div>
        <w:div w:id="591743464">
          <w:marLeft w:val="0"/>
          <w:marRight w:val="0"/>
          <w:marTop w:val="0"/>
          <w:marBottom w:val="0"/>
          <w:divBdr>
            <w:top w:val="none" w:sz="0" w:space="0" w:color="auto"/>
            <w:left w:val="none" w:sz="0" w:space="0" w:color="auto"/>
            <w:bottom w:val="none" w:sz="0" w:space="0" w:color="auto"/>
            <w:right w:val="none" w:sz="0" w:space="0" w:color="auto"/>
          </w:divBdr>
        </w:div>
        <w:div w:id="591743465">
          <w:marLeft w:val="0"/>
          <w:marRight w:val="0"/>
          <w:marTop w:val="0"/>
          <w:marBottom w:val="0"/>
          <w:divBdr>
            <w:top w:val="none" w:sz="0" w:space="0" w:color="auto"/>
            <w:left w:val="none" w:sz="0" w:space="0" w:color="auto"/>
            <w:bottom w:val="none" w:sz="0" w:space="0" w:color="auto"/>
            <w:right w:val="none" w:sz="0" w:space="0" w:color="auto"/>
          </w:divBdr>
        </w:div>
        <w:div w:id="591743466">
          <w:marLeft w:val="0"/>
          <w:marRight w:val="0"/>
          <w:marTop w:val="0"/>
          <w:marBottom w:val="0"/>
          <w:divBdr>
            <w:top w:val="none" w:sz="0" w:space="0" w:color="auto"/>
            <w:left w:val="none" w:sz="0" w:space="0" w:color="auto"/>
            <w:bottom w:val="none" w:sz="0" w:space="0" w:color="auto"/>
            <w:right w:val="none" w:sz="0" w:space="0" w:color="auto"/>
          </w:divBdr>
        </w:div>
        <w:div w:id="591743470">
          <w:marLeft w:val="0"/>
          <w:marRight w:val="0"/>
          <w:marTop w:val="0"/>
          <w:marBottom w:val="0"/>
          <w:divBdr>
            <w:top w:val="none" w:sz="0" w:space="0" w:color="auto"/>
            <w:left w:val="none" w:sz="0" w:space="0" w:color="auto"/>
            <w:bottom w:val="none" w:sz="0" w:space="0" w:color="auto"/>
            <w:right w:val="none" w:sz="0" w:space="0" w:color="auto"/>
          </w:divBdr>
        </w:div>
        <w:div w:id="591743474">
          <w:marLeft w:val="0"/>
          <w:marRight w:val="0"/>
          <w:marTop w:val="0"/>
          <w:marBottom w:val="0"/>
          <w:divBdr>
            <w:top w:val="none" w:sz="0" w:space="0" w:color="auto"/>
            <w:left w:val="none" w:sz="0" w:space="0" w:color="auto"/>
            <w:bottom w:val="none" w:sz="0" w:space="0" w:color="auto"/>
            <w:right w:val="none" w:sz="0" w:space="0" w:color="auto"/>
          </w:divBdr>
        </w:div>
      </w:divsChild>
    </w:div>
    <w:div w:id="591743457">
      <w:marLeft w:val="0"/>
      <w:marRight w:val="0"/>
      <w:marTop w:val="0"/>
      <w:marBottom w:val="0"/>
      <w:divBdr>
        <w:top w:val="none" w:sz="0" w:space="0" w:color="auto"/>
        <w:left w:val="none" w:sz="0" w:space="0" w:color="auto"/>
        <w:bottom w:val="none" w:sz="0" w:space="0" w:color="auto"/>
        <w:right w:val="none" w:sz="0" w:space="0" w:color="auto"/>
      </w:divBdr>
    </w:div>
    <w:div w:id="591743458">
      <w:marLeft w:val="0"/>
      <w:marRight w:val="0"/>
      <w:marTop w:val="0"/>
      <w:marBottom w:val="0"/>
      <w:divBdr>
        <w:top w:val="none" w:sz="0" w:space="0" w:color="auto"/>
        <w:left w:val="none" w:sz="0" w:space="0" w:color="auto"/>
        <w:bottom w:val="none" w:sz="0" w:space="0" w:color="auto"/>
        <w:right w:val="none" w:sz="0" w:space="0" w:color="auto"/>
      </w:divBdr>
    </w:div>
    <w:div w:id="591743461">
      <w:marLeft w:val="0"/>
      <w:marRight w:val="0"/>
      <w:marTop w:val="0"/>
      <w:marBottom w:val="0"/>
      <w:divBdr>
        <w:top w:val="none" w:sz="0" w:space="0" w:color="auto"/>
        <w:left w:val="none" w:sz="0" w:space="0" w:color="auto"/>
        <w:bottom w:val="none" w:sz="0" w:space="0" w:color="auto"/>
        <w:right w:val="none" w:sz="0" w:space="0" w:color="auto"/>
      </w:divBdr>
    </w:div>
    <w:div w:id="591743462">
      <w:marLeft w:val="0"/>
      <w:marRight w:val="0"/>
      <w:marTop w:val="0"/>
      <w:marBottom w:val="0"/>
      <w:divBdr>
        <w:top w:val="none" w:sz="0" w:space="0" w:color="auto"/>
        <w:left w:val="none" w:sz="0" w:space="0" w:color="auto"/>
        <w:bottom w:val="none" w:sz="0" w:space="0" w:color="auto"/>
        <w:right w:val="none" w:sz="0" w:space="0" w:color="auto"/>
      </w:divBdr>
    </w:div>
    <w:div w:id="591743467">
      <w:marLeft w:val="0"/>
      <w:marRight w:val="0"/>
      <w:marTop w:val="0"/>
      <w:marBottom w:val="0"/>
      <w:divBdr>
        <w:top w:val="none" w:sz="0" w:space="0" w:color="auto"/>
        <w:left w:val="none" w:sz="0" w:space="0" w:color="auto"/>
        <w:bottom w:val="none" w:sz="0" w:space="0" w:color="auto"/>
        <w:right w:val="none" w:sz="0" w:space="0" w:color="auto"/>
      </w:divBdr>
    </w:div>
    <w:div w:id="591743468">
      <w:marLeft w:val="0"/>
      <w:marRight w:val="0"/>
      <w:marTop w:val="0"/>
      <w:marBottom w:val="0"/>
      <w:divBdr>
        <w:top w:val="none" w:sz="0" w:space="0" w:color="auto"/>
        <w:left w:val="none" w:sz="0" w:space="0" w:color="auto"/>
        <w:bottom w:val="none" w:sz="0" w:space="0" w:color="auto"/>
        <w:right w:val="none" w:sz="0" w:space="0" w:color="auto"/>
      </w:divBdr>
    </w:div>
    <w:div w:id="591743469">
      <w:marLeft w:val="0"/>
      <w:marRight w:val="0"/>
      <w:marTop w:val="0"/>
      <w:marBottom w:val="0"/>
      <w:divBdr>
        <w:top w:val="none" w:sz="0" w:space="0" w:color="auto"/>
        <w:left w:val="none" w:sz="0" w:space="0" w:color="auto"/>
        <w:bottom w:val="none" w:sz="0" w:space="0" w:color="auto"/>
        <w:right w:val="none" w:sz="0" w:space="0" w:color="auto"/>
      </w:divBdr>
    </w:div>
    <w:div w:id="591743471">
      <w:marLeft w:val="0"/>
      <w:marRight w:val="0"/>
      <w:marTop w:val="0"/>
      <w:marBottom w:val="0"/>
      <w:divBdr>
        <w:top w:val="none" w:sz="0" w:space="0" w:color="auto"/>
        <w:left w:val="none" w:sz="0" w:space="0" w:color="auto"/>
        <w:bottom w:val="none" w:sz="0" w:space="0" w:color="auto"/>
        <w:right w:val="none" w:sz="0" w:space="0" w:color="auto"/>
      </w:divBdr>
    </w:div>
    <w:div w:id="591743472">
      <w:marLeft w:val="0"/>
      <w:marRight w:val="0"/>
      <w:marTop w:val="0"/>
      <w:marBottom w:val="0"/>
      <w:divBdr>
        <w:top w:val="none" w:sz="0" w:space="0" w:color="auto"/>
        <w:left w:val="none" w:sz="0" w:space="0" w:color="auto"/>
        <w:bottom w:val="none" w:sz="0" w:space="0" w:color="auto"/>
        <w:right w:val="none" w:sz="0" w:space="0" w:color="auto"/>
      </w:divBdr>
    </w:div>
    <w:div w:id="591743473">
      <w:marLeft w:val="0"/>
      <w:marRight w:val="0"/>
      <w:marTop w:val="0"/>
      <w:marBottom w:val="0"/>
      <w:divBdr>
        <w:top w:val="none" w:sz="0" w:space="0" w:color="auto"/>
        <w:left w:val="none" w:sz="0" w:space="0" w:color="auto"/>
        <w:bottom w:val="none" w:sz="0" w:space="0" w:color="auto"/>
        <w:right w:val="none" w:sz="0" w:space="0" w:color="auto"/>
      </w:divBdr>
    </w:div>
    <w:div w:id="59174347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4.bin"/><Relationship Id="rId21" Type="http://schemas.openxmlformats.org/officeDocument/2006/relationships/image" Target="media/image11.png"/><Relationship Id="rId63" Type="http://schemas.openxmlformats.org/officeDocument/2006/relationships/image" Target="media/image32.wmf"/><Relationship Id="rId159" Type="http://schemas.openxmlformats.org/officeDocument/2006/relationships/oleObject" Target="embeddings/oleObject74.bin"/><Relationship Id="rId324" Type="http://schemas.openxmlformats.org/officeDocument/2006/relationships/image" Target="media/image162.wmf"/><Relationship Id="rId366" Type="http://schemas.openxmlformats.org/officeDocument/2006/relationships/image" Target="media/image183.wmf"/><Relationship Id="rId170" Type="http://schemas.openxmlformats.org/officeDocument/2006/relationships/image" Target="media/image85.wmf"/><Relationship Id="rId226" Type="http://schemas.openxmlformats.org/officeDocument/2006/relationships/image" Target="media/image113.wmf"/><Relationship Id="rId268" Type="http://schemas.openxmlformats.org/officeDocument/2006/relationships/image" Target="media/image134.wmf"/><Relationship Id="rId32" Type="http://schemas.openxmlformats.org/officeDocument/2006/relationships/image" Target="media/image18.wmf"/><Relationship Id="rId74" Type="http://schemas.openxmlformats.org/officeDocument/2006/relationships/oleObject" Target="embeddings/oleObject31.bin"/><Relationship Id="rId128" Type="http://schemas.openxmlformats.org/officeDocument/2006/relationships/image" Target="media/image64.wmf"/><Relationship Id="rId335" Type="http://schemas.openxmlformats.org/officeDocument/2006/relationships/oleObject" Target="embeddings/oleObject162.bin"/><Relationship Id="rId377" Type="http://schemas.openxmlformats.org/officeDocument/2006/relationships/oleObject" Target="embeddings/oleObject183.bin"/><Relationship Id="rId5" Type="http://schemas.openxmlformats.org/officeDocument/2006/relationships/footnotes" Target="footnote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image" Target="media/image205.emf"/><Relationship Id="rId279" Type="http://schemas.openxmlformats.org/officeDocument/2006/relationships/oleObject" Target="embeddings/oleObject134.bin"/><Relationship Id="rId43" Type="http://schemas.openxmlformats.org/officeDocument/2006/relationships/oleObject" Target="embeddings/oleObject15.bin"/><Relationship Id="rId139" Type="http://schemas.openxmlformats.org/officeDocument/2006/relationships/oleObject" Target="embeddings/oleObject64.bin"/><Relationship Id="rId290" Type="http://schemas.openxmlformats.org/officeDocument/2006/relationships/image" Target="media/image145.wmf"/><Relationship Id="rId304" Type="http://schemas.openxmlformats.org/officeDocument/2006/relationships/image" Target="media/image152.wmf"/><Relationship Id="rId346" Type="http://schemas.openxmlformats.org/officeDocument/2006/relationships/image" Target="media/image173.wmf"/><Relationship Id="rId388" Type="http://schemas.openxmlformats.org/officeDocument/2006/relationships/image" Target="media/image194.wmf"/><Relationship Id="rId85" Type="http://schemas.openxmlformats.org/officeDocument/2006/relationships/oleObject" Target="embeddings/oleObject39.bin"/><Relationship Id="rId150" Type="http://schemas.openxmlformats.org/officeDocument/2006/relationships/image" Target="media/image75.wmf"/><Relationship Id="rId192" Type="http://schemas.openxmlformats.org/officeDocument/2006/relationships/image" Target="media/image96.wmf"/><Relationship Id="rId206" Type="http://schemas.openxmlformats.org/officeDocument/2006/relationships/image" Target="media/image103.wmf"/><Relationship Id="rId248" Type="http://schemas.openxmlformats.org/officeDocument/2006/relationships/image" Target="media/image124.wmf"/><Relationship Id="rId12" Type="http://schemas.openxmlformats.org/officeDocument/2006/relationships/image" Target="media/image6.png"/><Relationship Id="rId108" Type="http://schemas.openxmlformats.org/officeDocument/2006/relationships/image" Target="media/image54.wmf"/><Relationship Id="rId315" Type="http://schemas.openxmlformats.org/officeDocument/2006/relationships/oleObject" Target="embeddings/oleObject152.bin"/><Relationship Id="rId357" Type="http://schemas.openxmlformats.org/officeDocument/2006/relationships/oleObject" Target="embeddings/oleObject173.bin"/><Relationship Id="rId54" Type="http://schemas.openxmlformats.org/officeDocument/2006/relationships/oleObject" Target="embeddings/oleObject21.bin"/><Relationship Id="rId96" Type="http://schemas.openxmlformats.org/officeDocument/2006/relationships/image" Target="media/image47.png"/><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image" Target="media/image202.png"/><Relationship Id="rId259" Type="http://schemas.openxmlformats.org/officeDocument/2006/relationships/oleObject" Target="embeddings/oleObject124.bin"/><Relationship Id="rId23" Type="http://schemas.openxmlformats.org/officeDocument/2006/relationships/image" Target="media/image13.wmf"/><Relationship Id="rId119" Type="http://schemas.openxmlformats.org/officeDocument/2006/relationships/oleObject" Target="embeddings/oleObject54.bin"/><Relationship Id="rId270" Type="http://schemas.openxmlformats.org/officeDocument/2006/relationships/image" Target="media/image135.wmf"/><Relationship Id="rId326" Type="http://schemas.openxmlformats.org/officeDocument/2006/relationships/image" Target="media/image163.wmf"/><Relationship Id="rId65" Type="http://schemas.openxmlformats.org/officeDocument/2006/relationships/image" Target="media/image33.wmf"/><Relationship Id="rId130" Type="http://schemas.openxmlformats.org/officeDocument/2006/relationships/image" Target="media/image65.wmf"/><Relationship Id="rId368" Type="http://schemas.openxmlformats.org/officeDocument/2006/relationships/image" Target="media/image184.wmf"/><Relationship Id="rId172" Type="http://schemas.openxmlformats.org/officeDocument/2006/relationships/image" Target="media/image86.wmf"/><Relationship Id="rId228" Type="http://schemas.openxmlformats.org/officeDocument/2006/relationships/image" Target="media/image114.wmf"/><Relationship Id="rId281" Type="http://schemas.openxmlformats.org/officeDocument/2006/relationships/oleObject" Target="embeddings/oleObject135.bin"/><Relationship Id="rId337" Type="http://schemas.openxmlformats.org/officeDocument/2006/relationships/oleObject" Target="embeddings/oleObject163.bin"/><Relationship Id="rId34" Type="http://schemas.openxmlformats.org/officeDocument/2006/relationships/image" Target="media/image19.wmf"/><Relationship Id="rId76" Type="http://schemas.openxmlformats.org/officeDocument/2006/relationships/oleObject" Target="embeddings/oleObject32.bin"/><Relationship Id="rId141" Type="http://schemas.openxmlformats.org/officeDocument/2006/relationships/oleObject" Target="embeddings/oleObject65.bin"/><Relationship Id="rId379" Type="http://schemas.openxmlformats.org/officeDocument/2006/relationships/oleObject" Target="embeddings/oleObject184.bin"/><Relationship Id="rId7" Type="http://schemas.openxmlformats.org/officeDocument/2006/relationships/image" Target="media/image1.png"/><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image" Target="media/image195.wmf"/><Relationship Id="rId404" Type="http://schemas.openxmlformats.org/officeDocument/2006/relationships/image" Target="media/image206.emf"/><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image" Target="media/image153.wmf"/><Relationship Id="rId45" Type="http://schemas.openxmlformats.org/officeDocument/2006/relationships/oleObject" Target="embeddings/oleObject16.bin"/><Relationship Id="rId87" Type="http://schemas.openxmlformats.org/officeDocument/2006/relationships/oleObject" Target="embeddings/oleObject40.bin"/><Relationship Id="rId110" Type="http://schemas.openxmlformats.org/officeDocument/2006/relationships/image" Target="media/image55.wmf"/><Relationship Id="rId348" Type="http://schemas.openxmlformats.org/officeDocument/2006/relationships/image" Target="media/image174.wmf"/><Relationship Id="rId152" Type="http://schemas.openxmlformats.org/officeDocument/2006/relationships/image" Target="media/image76.wmf"/><Relationship Id="rId194" Type="http://schemas.openxmlformats.org/officeDocument/2006/relationships/image" Target="media/image97.wmf"/><Relationship Id="rId208" Type="http://schemas.openxmlformats.org/officeDocument/2006/relationships/image" Target="media/image104.wmf"/><Relationship Id="rId261" Type="http://schemas.openxmlformats.org/officeDocument/2006/relationships/oleObject" Target="embeddings/oleObject125.bin"/><Relationship Id="rId14" Type="http://schemas.openxmlformats.org/officeDocument/2006/relationships/oleObject" Target="embeddings/oleObject1.bin"/><Relationship Id="rId56" Type="http://schemas.openxmlformats.org/officeDocument/2006/relationships/oleObject" Target="embeddings/oleObject22.bin"/><Relationship Id="rId317" Type="http://schemas.openxmlformats.org/officeDocument/2006/relationships/oleObject" Target="embeddings/oleObject153.bin"/><Relationship Id="rId359" Type="http://schemas.openxmlformats.org/officeDocument/2006/relationships/oleObject" Target="embeddings/oleObject174.bin"/><Relationship Id="rId98" Type="http://schemas.openxmlformats.org/officeDocument/2006/relationships/image" Target="media/image49.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image" Target="media/image185.wmf"/><Relationship Id="rId230" Type="http://schemas.openxmlformats.org/officeDocument/2006/relationships/image" Target="media/image115.wmf"/><Relationship Id="rId25" Type="http://schemas.openxmlformats.org/officeDocument/2006/relationships/image" Target="media/image14.wmf"/><Relationship Id="rId67" Type="http://schemas.openxmlformats.org/officeDocument/2006/relationships/image" Target="media/image34.wmf"/><Relationship Id="rId272" Type="http://schemas.openxmlformats.org/officeDocument/2006/relationships/image" Target="media/image136.wmf"/><Relationship Id="rId328" Type="http://schemas.openxmlformats.org/officeDocument/2006/relationships/image" Target="media/image164.wmf"/><Relationship Id="rId132" Type="http://schemas.openxmlformats.org/officeDocument/2006/relationships/image" Target="media/image66.wmf"/><Relationship Id="rId174" Type="http://schemas.openxmlformats.org/officeDocument/2006/relationships/image" Target="media/image87.wmf"/><Relationship Id="rId381" Type="http://schemas.openxmlformats.org/officeDocument/2006/relationships/oleObject" Target="embeddings/oleObject185.bin"/><Relationship Id="rId241" Type="http://schemas.openxmlformats.org/officeDocument/2006/relationships/oleObject" Target="embeddings/oleObject115.bin"/><Relationship Id="rId36" Type="http://schemas.openxmlformats.org/officeDocument/2006/relationships/oleObject" Target="embeddings/oleObject11.bin"/><Relationship Id="rId283" Type="http://schemas.openxmlformats.org/officeDocument/2006/relationships/oleObject" Target="embeddings/oleObject136.bin"/><Relationship Id="rId339" Type="http://schemas.openxmlformats.org/officeDocument/2006/relationships/oleObject" Target="embeddings/oleObject164.bin"/><Relationship Id="rId78" Type="http://schemas.openxmlformats.org/officeDocument/2006/relationships/oleObject" Target="embeddings/oleObject33.bin"/><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175.wmf"/><Relationship Id="rId406" Type="http://schemas.openxmlformats.org/officeDocument/2006/relationships/image" Target="media/image207.emf"/><Relationship Id="rId9" Type="http://schemas.openxmlformats.org/officeDocument/2006/relationships/image" Target="media/image3.jpeg"/><Relationship Id="rId210" Type="http://schemas.openxmlformats.org/officeDocument/2006/relationships/image" Target="media/image105.wmf"/><Relationship Id="rId392" Type="http://schemas.openxmlformats.org/officeDocument/2006/relationships/image" Target="media/image196.wmf"/><Relationship Id="rId252" Type="http://schemas.openxmlformats.org/officeDocument/2006/relationships/image" Target="media/image126.wmf"/><Relationship Id="rId294" Type="http://schemas.openxmlformats.org/officeDocument/2006/relationships/image" Target="media/image147.wmf"/><Relationship Id="rId308" Type="http://schemas.openxmlformats.org/officeDocument/2006/relationships/image" Target="media/image154.wmf"/><Relationship Id="rId47" Type="http://schemas.openxmlformats.org/officeDocument/2006/relationships/oleObject" Target="embeddings/oleObject17.bin"/><Relationship Id="rId89" Type="http://schemas.openxmlformats.org/officeDocument/2006/relationships/image" Target="media/image42.wmf"/><Relationship Id="rId112" Type="http://schemas.openxmlformats.org/officeDocument/2006/relationships/image" Target="media/image56.wmf"/><Relationship Id="rId154" Type="http://schemas.openxmlformats.org/officeDocument/2006/relationships/image" Target="media/image77.wmf"/><Relationship Id="rId361" Type="http://schemas.openxmlformats.org/officeDocument/2006/relationships/oleObject" Target="embeddings/oleObject175.bin"/><Relationship Id="rId196" Type="http://schemas.openxmlformats.org/officeDocument/2006/relationships/image" Target="media/image98.wmf"/><Relationship Id="rId16" Type="http://schemas.openxmlformats.org/officeDocument/2006/relationships/oleObject" Target="embeddings/oleObject2.bin"/><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4.bin"/><Relationship Id="rId58" Type="http://schemas.openxmlformats.org/officeDocument/2006/relationships/oleObject" Target="embeddings/oleObject23.bin"/><Relationship Id="rId123" Type="http://schemas.openxmlformats.org/officeDocument/2006/relationships/oleObject" Target="embeddings/oleObject56.bin"/><Relationship Id="rId330" Type="http://schemas.openxmlformats.org/officeDocument/2006/relationships/image" Target="media/image165.wmf"/><Relationship Id="rId165" Type="http://schemas.openxmlformats.org/officeDocument/2006/relationships/oleObject" Target="embeddings/oleObject77.bin"/><Relationship Id="rId372" Type="http://schemas.openxmlformats.org/officeDocument/2006/relationships/image" Target="media/image186.wmf"/><Relationship Id="rId232" Type="http://schemas.openxmlformats.org/officeDocument/2006/relationships/image" Target="media/image116.wmf"/><Relationship Id="rId274" Type="http://schemas.openxmlformats.org/officeDocument/2006/relationships/image" Target="media/image137.wmf"/><Relationship Id="rId27" Type="http://schemas.openxmlformats.org/officeDocument/2006/relationships/image" Target="media/image15.png"/><Relationship Id="rId48" Type="http://schemas.openxmlformats.org/officeDocument/2006/relationships/image" Target="media/image25.wmf"/><Relationship Id="rId69" Type="http://schemas.openxmlformats.org/officeDocument/2006/relationships/image" Target="media/image35.wmf"/><Relationship Id="rId113" Type="http://schemas.openxmlformats.org/officeDocument/2006/relationships/oleObject" Target="embeddings/oleObject51.bin"/><Relationship Id="rId134" Type="http://schemas.openxmlformats.org/officeDocument/2006/relationships/image" Target="media/image67.wmf"/><Relationship Id="rId320" Type="http://schemas.openxmlformats.org/officeDocument/2006/relationships/image" Target="media/image160.wmf"/><Relationship Id="rId80" Type="http://schemas.openxmlformats.org/officeDocument/2006/relationships/oleObject" Target="embeddings/oleObject35.bin"/><Relationship Id="rId155" Type="http://schemas.openxmlformats.org/officeDocument/2006/relationships/oleObject" Target="embeddings/oleObject72.bin"/><Relationship Id="rId176" Type="http://schemas.openxmlformats.org/officeDocument/2006/relationships/image" Target="media/image88.wmf"/><Relationship Id="rId197" Type="http://schemas.openxmlformats.org/officeDocument/2006/relationships/oleObject" Target="embeddings/oleObject93.bin"/><Relationship Id="rId341" Type="http://schemas.openxmlformats.org/officeDocument/2006/relationships/oleObject" Target="embeddings/oleObject165.bin"/><Relationship Id="rId362" Type="http://schemas.openxmlformats.org/officeDocument/2006/relationships/image" Target="media/image181.wmf"/><Relationship Id="rId383" Type="http://schemas.openxmlformats.org/officeDocument/2006/relationships/oleObject" Target="embeddings/oleObject186.bin"/><Relationship Id="rId201" Type="http://schemas.openxmlformats.org/officeDocument/2006/relationships/oleObject" Target="embeddings/oleObject95.bin"/><Relationship Id="rId222" Type="http://schemas.openxmlformats.org/officeDocument/2006/relationships/image" Target="media/image111.wmf"/><Relationship Id="rId243" Type="http://schemas.openxmlformats.org/officeDocument/2006/relationships/oleObject" Target="embeddings/oleObject116.bin"/><Relationship Id="rId264" Type="http://schemas.openxmlformats.org/officeDocument/2006/relationships/image" Target="media/image132.wmf"/><Relationship Id="rId285" Type="http://schemas.openxmlformats.org/officeDocument/2006/relationships/oleObject" Target="embeddings/oleObject137.bin"/><Relationship Id="rId17" Type="http://schemas.openxmlformats.org/officeDocument/2006/relationships/image" Target="media/image9.wmf"/><Relationship Id="rId38" Type="http://schemas.openxmlformats.org/officeDocument/2006/relationships/image" Target="media/image20.wmf"/><Relationship Id="rId59" Type="http://schemas.openxmlformats.org/officeDocument/2006/relationships/image" Target="media/image30.wmf"/><Relationship Id="rId103" Type="http://schemas.openxmlformats.org/officeDocument/2006/relationships/oleObject" Target="embeddings/oleObject46.bin"/><Relationship Id="rId124" Type="http://schemas.openxmlformats.org/officeDocument/2006/relationships/image" Target="media/image62.wmf"/><Relationship Id="rId310" Type="http://schemas.openxmlformats.org/officeDocument/2006/relationships/image" Target="media/image155.wmf"/><Relationship Id="rId70" Type="http://schemas.openxmlformats.org/officeDocument/2006/relationships/oleObject" Target="embeddings/oleObject29.bin"/><Relationship Id="rId91" Type="http://schemas.openxmlformats.org/officeDocument/2006/relationships/image" Target="media/image43.wmf"/><Relationship Id="rId145" Type="http://schemas.openxmlformats.org/officeDocument/2006/relationships/oleObject" Target="embeddings/oleObject67.bin"/><Relationship Id="rId166" Type="http://schemas.openxmlformats.org/officeDocument/2006/relationships/image" Target="media/image83.wmf"/><Relationship Id="rId187" Type="http://schemas.openxmlformats.org/officeDocument/2006/relationships/oleObject" Target="embeddings/oleObject88.bin"/><Relationship Id="rId331" Type="http://schemas.openxmlformats.org/officeDocument/2006/relationships/oleObject" Target="embeddings/oleObject160.bin"/><Relationship Id="rId352" Type="http://schemas.openxmlformats.org/officeDocument/2006/relationships/image" Target="media/image176.wmf"/><Relationship Id="rId373" Type="http://schemas.openxmlformats.org/officeDocument/2006/relationships/oleObject" Target="embeddings/oleObject181.bin"/><Relationship Id="rId394" Type="http://schemas.openxmlformats.org/officeDocument/2006/relationships/image" Target="media/image197.png"/><Relationship Id="rId408" Type="http://schemas.openxmlformats.org/officeDocument/2006/relationships/image" Target="media/image208.emf"/><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oleObject" Target="embeddings/oleObject111.bin"/><Relationship Id="rId254" Type="http://schemas.openxmlformats.org/officeDocument/2006/relationships/image" Target="media/image127.wmf"/><Relationship Id="rId28" Type="http://schemas.openxmlformats.org/officeDocument/2006/relationships/image" Target="media/image16.wmf"/><Relationship Id="rId49" Type="http://schemas.openxmlformats.org/officeDocument/2006/relationships/oleObject" Target="embeddings/oleObject18.bin"/><Relationship Id="rId114" Type="http://schemas.openxmlformats.org/officeDocument/2006/relationships/image" Target="media/image57.wmf"/><Relationship Id="rId275" Type="http://schemas.openxmlformats.org/officeDocument/2006/relationships/oleObject" Target="embeddings/oleObject132.bin"/><Relationship Id="rId296" Type="http://schemas.openxmlformats.org/officeDocument/2006/relationships/image" Target="media/image148.wmf"/><Relationship Id="rId300" Type="http://schemas.openxmlformats.org/officeDocument/2006/relationships/image" Target="media/image150.wmf"/><Relationship Id="rId60" Type="http://schemas.openxmlformats.org/officeDocument/2006/relationships/oleObject" Target="embeddings/oleObject24.bin"/><Relationship Id="rId81" Type="http://schemas.openxmlformats.org/officeDocument/2006/relationships/oleObject" Target="embeddings/oleObject36.bin"/><Relationship Id="rId135" Type="http://schemas.openxmlformats.org/officeDocument/2006/relationships/oleObject" Target="embeddings/oleObject62.bin"/><Relationship Id="rId156" Type="http://schemas.openxmlformats.org/officeDocument/2006/relationships/image" Target="media/image78.wmf"/><Relationship Id="rId177" Type="http://schemas.openxmlformats.org/officeDocument/2006/relationships/oleObject" Target="embeddings/oleObject83.bin"/><Relationship Id="rId198" Type="http://schemas.openxmlformats.org/officeDocument/2006/relationships/image" Target="media/image99.wmf"/><Relationship Id="rId321" Type="http://schemas.openxmlformats.org/officeDocument/2006/relationships/oleObject" Target="embeddings/oleObject155.bin"/><Relationship Id="rId342" Type="http://schemas.openxmlformats.org/officeDocument/2006/relationships/image" Target="media/image171.wmf"/><Relationship Id="rId363" Type="http://schemas.openxmlformats.org/officeDocument/2006/relationships/oleObject" Target="embeddings/oleObject176.bin"/><Relationship Id="rId384" Type="http://schemas.openxmlformats.org/officeDocument/2006/relationships/image" Target="media/image192.wmf"/><Relationship Id="rId202" Type="http://schemas.openxmlformats.org/officeDocument/2006/relationships/image" Target="media/image101.wmf"/><Relationship Id="rId223" Type="http://schemas.openxmlformats.org/officeDocument/2006/relationships/oleObject" Target="embeddings/oleObject106.bin"/><Relationship Id="rId244" Type="http://schemas.openxmlformats.org/officeDocument/2006/relationships/image" Target="media/image122.wmf"/><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oleObject" Target="embeddings/oleObject127.bin"/><Relationship Id="rId286" Type="http://schemas.openxmlformats.org/officeDocument/2006/relationships/image" Target="media/image143.wmf"/><Relationship Id="rId50" Type="http://schemas.openxmlformats.org/officeDocument/2006/relationships/oleObject" Target="embeddings/oleObject19.bin"/><Relationship Id="rId104" Type="http://schemas.openxmlformats.org/officeDocument/2006/relationships/image" Target="media/image52.wmf"/><Relationship Id="rId125" Type="http://schemas.openxmlformats.org/officeDocument/2006/relationships/oleObject" Target="embeddings/oleObject57.bin"/><Relationship Id="rId146" Type="http://schemas.openxmlformats.org/officeDocument/2006/relationships/image" Target="media/image73.wmf"/><Relationship Id="rId167" Type="http://schemas.openxmlformats.org/officeDocument/2006/relationships/oleObject" Target="embeddings/oleObject78.bin"/><Relationship Id="rId188" Type="http://schemas.openxmlformats.org/officeDocument/2006/relationships/image" Target="media/image94.wmf"/><Relationship Id="rId311" Type="http://schemas.openxmlformats.org/officeDocument/2006/relationships/oleObject" Target="embeddings/oleObject150.bin"/><Relationship Id="rId332" Type="http://schemas.openxmlformats.org/officeDocument/2006/relationships/image" Target="media/image166.wmf"/><Relationship Id="rId353" Type="http://schemas.openxmlformats.org/officeDocument/2006/relationships/oleObject" Target="embeddings/oleObject171.bin"/><Relationship Id="rId374" Type="http://schemas.openxmlformats.org/officeDocument/2006/relationships/image" Target="media/image187.wmf"/><Relationship Id="rId395" Type="http://schemas.openxmlformats.org/officeDocument/2006/relationships/image" Target="media/image198.png"/><Relationship Id="rId409" Type="http://schemas.openxmlformats.org/officeDocument/2006/relationships/oleObject" Target="embeddings/oleObject195.bin"/><Relationship Id="rId71" Type="http://schemas.openxmlformats.org/officeDocument/2006/relationships/image" Target="media/image36.wmf"/><Relationship Id="rId92" Type="http://schemas.openxmlformats.org/officeDocument/2006/relationships/oleObject" Target="embeddings/oleObject43.bin"/><Relationship Id="rId213" Type="http://schemas.openxmlformats.org/officeDocument/2006/relationships/oleObject" Target="embeddings/oleObject101.bin"/><Relationship Id="rId234"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oleObject" Target="embeddings/oleObject122.bin"/><Relationship Id="rId276" Type="http://schemas.openxmlformats.org/officeDocument/2006/relationships/image" Target="media/image138.wmf"/><Relationship Id="rId297" Type="http://schemas.openxmlformats.org/officeDocument/2006/relationships/oleObject" Target="embeddings/oleObject143.bin"/><Relationship Id="rId40" Type="http://schemas.openxmlformats.org/officeDocument/2006/relationships/image" Target="media/image21.wmf"/><Relationship Id="rId115" Type="http://schemas.openxmlformats.org/officeDocument/2006/relationships/oleObject" Target="embeddings/oleObject52.bin"/><Relationship Id="rId136" Type="http://schemas.openxmlformats.org/officeDocument/2006/relationships/image" Target="media/image68.wmf"/><Relationship Id="rId157" Type="http://schemas.openxmlformats.org/officeDocument/2006/relationships/oleObject" Target="embeddings/oleObject73.bin"/><Relationship Id="rId178" Type="http://schemas.openxmlformats.org/officeDocument/2006/relationships/image" Target="media/image89.wmf"/><Relationship Id="rId301" Type="http://schemas.openxmlformats.org/officeDocument/2006/relationships/oleObject" Target="embeddings/oleObject145.bin"/><Relationship Id="rId322" Type="http://schemas.openxmlformats.org/officeDocument/2006/relationships/image" Target="media/image161.wmf"/><Relationship Id="rId343" Type="http://schemas.openxmlformats.org/officeDocument/2006/relationships/oleObject" Target="embeddings/oleObject166.bin"/><Relationship Id="rId364" Type="http://schemas.openxmlformats.org/officeDocument/2006/relationships/image" Target="media/image182.wmf"/><Relationship Id="rId61" Type="http://schemas.openxmlformats.org/officeDocument/2006/relationships/image" Target="media/image31.wmf"/><Relationship Id="rId82" Type="http://schemas.openxmlformats.org/officeDocument/2006/relationships/image" Target="media/image40.wmf"/><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87.bin"/><Relationship Id="rId19" Type="http://schemas.openxmlformats.org/officeDocument/2006/relationships/image" Target="media/image10.wmf"/><Relationship Id="rId224" Type="http://schemas.openxmlformats.org/officeDocument/2006/relationships/image" Target="media/image112.wmf"/><Relationship Id="rId245" Type="http://schemas.openxmlformats.org/officeDocument/2006/relationships/oleObject" Target="embeddings/oleObject117.bin"/><Relationship Id="rId266" Type="http://schemas.openxmlformats.org/officeDocument/2006/relationships/image" Target="media/image133.wmf"/><Relationship Id="rId287" Type="http://schemas.openxmlformats.org/officeDocument/2006/relationships/oleObject" Target="embeddings/oleObject138.bin"/><Relationship Id="rId410" Type="http://schemas.openxmlformats.org/officeDocument/2006/relationships/fontTable" Target="fontTable.xml"/><Relationship Id="rId30" Type="http://schemas.openxmlformats.org/officeDocument/2006/relationships/image" Target="media/image17.wmf"/><Relationship Id="rId105" Type="http://schemas.openxmlformats.org/officeDocument/2006/relationships/oleObject" Target="embeddings/oleObject47.bin"/><Relationship Id="rId126" Type="http://schemas.openxmlformats.org/officeDocument/2006/relationships/image" Target="media/image63.wmf"/><Relationship Id="rId147" Type="http://schemas.openxmlformats.org/officeDocument/2006/relationships/oleObject" Target="embeddings/oleObject68.bin"/><Relationship Id="rId168" Type="http://schemas.openxmlformats.org/officeDocument/2006/relationships/image" Target="media/image84.wmf"/><Relationship Id="rId312" Type="http://schemas.openxmlformats.org/officeDocument/2006/relationships/image" Target="media/image156.wmf"/><Relationship Id="rId333" Type="http://schemas.openxmlformats.org/officeDocument/2006/relationships/oleObject" Target="embeddings/oleObject161.bin"/><Relationship Id="rId354" Type="http://schemas.openxmlformats.org/officeDocument/2006/relationships/image" Target="media/image177.wmf"/><Relationship Id="rId51" Type="http://schemas.openxmlformats.org/officeDocument/2006/relationships/image" Target="media/image26.wmf"/><Relationship Id="rId72" Type="http://schemas.openxmlformats.org/officeDocument/2006/relationships/oleObject" Target="embeddings/oleObject30.bin"/><Relationship Id="rId93" Type="http://schemas.openxmlformats.org/officeDocument/2006/relationships/image" Target="media/image44.png"/><Relationship Id="rId189" Type="http://schemas.openxmlformats.org/officeDocument/2006/relationships/oleObject" Target="embeddings/oleObject89.bin"/><Relationship Id="rId375" Type="http://schemas.openxmlformats.org/officeDocument/2006/relationships/oleObject" Target="embeddings/oleObject182.bin"/><Relationship Id="rId396" Type="http://schemas.openxmlformats.org/officeDocument/2006/relationships/image" Target="media/image199.png"/><Relationship Id="rId3" Type="http://schemas.openxmlformats.org/officeDocument/2006/relationships/settings" Target="settings.xml"/><Relationship Id="rId214" Type="http://schemas.openxmlformats.org/officeDocument/2006/relationships/image" Target="media/image107.wmf"/><Relationship Id="rId235" Type="http://schemas.openxmlformats.org/officeDocument/2006/relationships/oleObject" Target="embeddings/oleObject112.bin"/><Relationship Id="rId256" Type="http://schemas.openxmlformats.org/officeDocument/2006/relationships/image" Target="media/image128.wmf"/><Relationship Id="rId277" Type="http://schemas.openxmlformats.org/officeDocument/2006/relationships/oleObject" Target="embeddings/oleObject133.bin"/><Relationship Id="rId298" Type="http://schemas.openxmlformats.org/officeDocument/2006/relationships/image" Target="media/image149.wmf"/><Relationship Id="rId400" Type="http://schemas.openxmlformats.org/officeDocument/2006/relationships/image" Target="media/image203.png"/><Relationship Id="rId116" Type="http://schemas.openxmlformats.org/officeDocument/2006/relationships/image" Target="media/image58.wmf"/><Relationship Id="rId137" Type="http://schemas.openxmlformats.org/officeDocument/2006/relationships/oleObject" Target="embeddings/oleObject63.bin"/><Relationship Id="rId158" Type="http://schemas.openxmlformats.org/officeDocument/2006/relationships/image" Target="media/image79.wmf"/><Relationship Id="rId302" Type="http://schemas.openxmlformats.org/officeDocument/2006/relationships/image" Target="media/image151.wmf"/><Relationship Id="rId323" Type="http://schemas.openxmlformats.org/officeDocument/2006/relationships/oleObject" Target="embeddings/oleObject156.bin"/><Relationship Id="rId344" Type="http://schemas.openxmlformats.org/officeDocument/2006/relationships/image" Target="media/image172.w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oleObject" Target="embeddings/oleObject37.bin"/><Relationship Id="rId179" Type="http://schemas.openxmlformats.org/officeDocument/2006/relationships/oleObject" Target="embeddings/oleObject84.bin"/><Relationship Id="rId365" Type="http://schemas.openxmlformats.org/officeDocument/2006/relationships/oleObject" Target="embeddings/oleObject177.bin"/><Relationship Id="rId386" Type="http://schemas.openxmlformats.org/officeDocument/2006/relationships/image" Target="media/image193.wmf"/><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7.bin"/><Relationship Id="rId246" Type="http://schemas.openxmlformats.org/officeDocument/2006/relationships/image" Target="media/image123.wmf"/><Relationship Id="rId267" Type="http://schemas.openxmlformats.org/officeDocument/2006/relationships/oleObject" Target="embeddings/oleObject128.bin"/><Relationship Id="rId288" Type="http://schemas.openxmlformats.org/officeDocument/2006/relationships/image" Target="media/image144.wmf"/><Relationship Id="rId411" Type="http://schemas.openxmlformats.org/officeDocument/2006/relationships/theme" Target="theme/theme1.xml"/><Relationship Id="rId106" Type="http://schemas.openxmlformats.org/officeDocument/2006/relationships/image" Target="media/image53.wmf"/><Relationship Id="rId127" Type="http://schemas.openxmlformats.org/officeDocument/2006/relationships/oleObject" Target="embeddings/oleObject58.bin"/><Relationship Id="rId313" Type="http://schemas.openxmlformats.org/officeDocument/2006/relationships/oleObject" Target="embeddings/oleObject151.bin"/><Relationship Id="rId10" Type="http://schemas.openxmlformats.org/officeDocument/2006/relationships/image" Target="media/image4.png"/><Relationship Id="rId31" Type="http://schemas.openxmlformats.org/officeDocument/2006/relationships/oleObject" Target="embeddings/oleObject8.bin"/><Relationship Id="rId52" Type="http://schemas.openxmlformats.org/officeDocument/2006/relationships/oleObject" Target="embeddings/oleObject20.bin"/><Relationship Id="rId73" Type="http://schemas.openxmlformats.org/officeDocument/2006/relationships/image" Target="media/image37.wmf"/><Relationship Id="rId94" Type="http://schemas.openxmlformats.org/officeDocument/2006/relationships/image" Target="media/image45.png"/><Relationship Id="rId148" Type="http://schemas.openxmlformats.org/officeDocument/2006/relationships/image" Target="media/image74.wmf"/><Relationship Id="rId169" Type="http://schemas.openxmlformats.org/officeDocument/2006/relationships/oleObject" Target="embeddings/oleObject79.bin"/><Relationship Id="rId334" Type="http://schemas.openxmlformats.org/officeDocument/2006/relationships/image" Target="media/image167.wmf"/><Relationship Id="rId355" Type="http://schemas.openxmlformats.org/officeDocument/2006/relationships/oleObject" Target="embeddings/oleObject172.bin"/><Relationship Id="rId376" Type="http://schemas.openxmlformats.org/officeDocument/2006/relationships/image" Target="media/image188.wmf"/><Relationship Id="rId397" Type="http://schemas.openxmlformats.org/officeDocument/2006/relationships/image" Target="media/image200.wmf"/><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oleObject" Target="embeddings/oleObject102.bin"/><Relationship Id="rId236" Type="http://schemas.openxmlformats.org/officeDocument/2006/relationships/image" Target="media/image118.wmf"/><Relationship Id="rId257" Type="http://schemas.openxmlformats.org/officeDocument/2006/relationships/oleObject" Target="embeddings/oleObject123.bin"/><Relationship Id="rId278" Type="http://schemas.openxmlformats.org/officeDocument/2006/relationships/image" Target="media/image139.wmf"/><Relationship Id="rId401" Type="http://schemas.openxmlformats.org/officeDocument/2006/relationships/image" Target="media/image204.png"/><Relationship Id="rId303" Type="http://schemas.openxmlformats.org/officeDocument/2006/relationships/oleObject" Target="embeddings/oleObject146.bin"/><Relationship Id="rId42" Type="http://schemas.openxmlformats.org/officeDocument/2006/relationships/image" Target="media/image22.wmf"/><Relationship Id="rId84" Type="http://schemas.openxmlformats.org/officeDocument/2006/relationships/oleObject" Target="embeddings/oleObject38.bin"/><Relationship Id="rId138" Type="http://schemas.openxmlformats.org/officeDocument/2006/relationships/image" Target="media/image69.wmf"/><Relationship Id="rId345" Type="http://schemas.openxmlformats.org/officeDocument/2006/relationships/oleObject" Target="embeddings/oleObject167.bin"/><Relationship Id="rId387" Type="http://schemas.openxmlformats.org/officeDocument/2006/relationships/oleObject" Target="embeddings/oleObject188.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107" Type="http://schemas.openxmlformats.org/officeDocument/2006/relationships/oleObject" Target="embeddings/oleObject48.bin"/><Relationship Id="rId289" Type="http://schemas.openxmlformats.org/officeDocument/2006/relationships/oleObject" Target="embeddings/oleObject139.bin"/><Relationship Id="rId11" Type="http://schemas.openxmlformats.org/officeDocument/2006/relationships/image" Target="media/image5.png"/><Relationship Id="rId53" Type="http://schemas.openxmlformats.org/officeDocument/2006/relationships/image" Target="media/image27.emf"/><Relationship Id="rId149" Type="http://schemas.openxmlformats.org/officeDocument/2006/relationships/oleObject" Target="embeddings/oleObject69.bin"/><Relationship Id="rId314" Type="http://schemas.openxmlformats.org/officeDocument/2006/relationships/image" Target="media/image157.wmf"/><Relationship Id="rId356" Type="http://schemas.openxmlformats.org/officeDocument/2006/relationships/image" Target="media/image178.wmf"/><Relationship Id="rId398" Type="http://schemas.openxmlformats.org/officeDocument/2006/relationships/image" Target="media/image201.png"/><Relationship Id="rId95" Type="http://schemas.openxmlformats.org/officeDocument/2006/relationships/image" Target="media/image46.png"/><Relationship Id="rId160" Type="http://schemas.openxmlformats.org/officeDocument/2006/relationships/image" Target="media/image80.wmf"/><Relationship Id="rId216" Type="http://schemas.openxmlformats.org/officeDocument/2006/relationships/image" Target="media/image108.wmf"/><Relationship Id="rId258" Type="http://schemas.openxmlformats.org/officeDocument/2006/relationships/image" Target="media/image129.wmf"/><Relationship Id="rId22" Type="http://schemas.openxmlformats.org/officeDocument/2006/relationships/image" Target="media/image12.png"/><Relationship Id="rId64" Type="http://schemas.openxmlformats.org/officeDocument/2006/relationships/oleObject" Target="embeddings/oleObject26.bin"/><Relationship Id="rId118" Type="http://schemas.openxmlformats.org/officeDocument/2006/relationships/image" Target="media/image59.wmf"/><Relationship Id="rId325" Type="http://schemas.openxmlformats.org/officeDocument/2006/relationships/oleObject" Target="embeddings/oleObject157.bin"/><Relationship Id="rId367" Type="http://schemas.openxmlformats.org/officeDocument/2006/relationships/oleObject" Target="embeddings/oleObject178.bin"/><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33" Type="http://schemas.openxmlformats.org/officeDocument/2006/relationships/oleObject" Target="embeddings/oleObject9.bin"/><Relationship Id="rId129" Type="http://schemas.openxmlformats.org/officeDocument/2006/relationships/oleObject" Target="embeddings/oleObject59.bin"/><Relationship Id="rId280" Type="http://schemas.openxmlformats.org/officeDocument/2006/relationships/image" Target="media/image140.wmf"/><Relationship Id="rId336" Type="http://schemas.openxmlformats.org/officeDocument/2006/relationships/image" Target="media/image168.wmf"/><Relationship Id="rId75" Type="http://schemas.openxmlformats.org/officeDocument/2006/relationships/image" Target="media/image38.wmf"/><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image" Target="media/image189.wmf"/><Relationship Id="rId403" Type="http://schemas.openxmlformats.org/officeDocument/2006/relationships/oleObject" Target="embeddings/oleObject192.bin"/><Relationship Id="rId6" Type="http://schemas.openxmlformats.org/officeDocument/2006/relationships/endnotes" Target="endnotes.xml"/><Relationship Id="rId238" Type="http://schemas.openxmlformats.org/officeDocument/2006/relationships/image" Target="media/image119.w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44" Type="http://schemas.openxmlformats.org/officeDocument/2006/relationships/image" Target="media/image23.wmf"/><Relationship Id="rId86" Type="http://schemas.openxmlformats.org/officeDocument/2006/relationships/image" Target="media/image41.wmf"/><Relationship Id="rId151" Type="http://schemas.openxmlformats.org/officeDocument/2006/relationships/oleObject" Target="embeddings/oleObject70.bin"/><Relationship Id="rId389" Type="http://schemas.openxmlformats.org/officeDocument/2006/relationships/oleObject" Target="embeddings/oleObject189.bin"/><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13" Type="http://schemas.openxmlformats.org/officeDocument/2006/relationships/image" Target="media/image7.wmf"/><Relationship Id="rId109" Type="http://schemas.openxmlformats.org/officeDocument/2006/relationships/oleObject" Target="embeddings/oleObject49.bin"/><Relationship Id="rId260" Type="http://schemas.openxmlformats.org/officeDocument/2006/relationships/image" Target="media/image130.wmf"/><Relationship Id="rId316" Type="http://schemas.openxmlformats.org/officeDocument/2006/relationships/image" Target="media/image158.wmf"/><Relationship Id="rId55" Type="http://schemas.openxmlformats.org/officeDocument/2006/relationships/image" Target="media/image28.wmf"/><Relationship Id="rId97" Type="http://schemas.openxmlformats.org/officeDocument/2006/relationships/image" Target="media/image48.png"/><Relationship Id="rId120" Type="http://schemas.openxmlformats.org/officeDocument/2006/relationships/image" Target="media/image60.wmf"/><Relationship Id="rId358" Type="http://schemas.openxmlformats.org/officeDocument/2006/relationships/image" Target="media/image179.wmf"/><Relationship Id="rId162" Type="http://schemas.openxmlformats.org/officeDocument/2006/relationships/image" Target="media/image81.wmf"/><Relationship Id="rId218" Type="http://schemas.openxmlformats.org/officeDocument/2006/relationships/image" Target="media/image109.wmf"/><Relationship Id="rId271" Type="http://schemas.openxmlformats.org/officeDocument/2006/relationships/oleObject" Target="embeddings/oleObject130.bin"/><Relationship Id="rId24" Type="http://schemas.openxmlformats.org/officeDocument/2006/relationships/oleObject" Target="embeddings/oleObject5.bin"/><Relationship Id="rId66" Type="http://schemas.openxmlformats.org/officeDocument/2006/relationships/oleObject" Target="embeddings/oleObject27.bin"/><Relationship Id="rId131" Type="http://schemas.openxmlformats.org/officeDocument/2006/relationships/oleObject" Target="embeddings/oleObject60.bin"/><Relationship Id="rId327" Type="http://schemas.openxmlformats.org/officeDocument/2006/relationships/oleObject" Target="embeddings/oleObject158.bin"/><Relationship Id="rId369" Type="http://schemas.openxmlformats.org/officeDocument/2006/relationships/oleObject" Target="embeddings/oleObject179.bin"/><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90.wmf"/><Relationship Id="rId240" Type="http://schemas.openxmlformats.org/officeDocument/2006/relationships/image" Target="media/image120.wmf"/><Relationship Id="rId35" Type="http://schemas.openxmlformats.org/officeDocument/2006/relationships/oleObject" Target="embeddings/oleObject10.bin"/><Relationship Id="rId77" Type="http://schemas.openxmlformats.org/officeDocument/2006/relationships/image" Target="media/image39.wmf"/><Relationship Id="rId100" Type="http://schemas.openxmlformats.org/officeDocument/2006/relationships/image" Target="media/image50.wmf"/><Relationship Id="rId282" Type="http://schemas.openxmlformats.org/officeDocument/2006/relationships/image" Target="media/image141.wmf"/><Relationship Id="rId338" Type="http://schemas.openxmlformats.org/officeDocument/2006/relationships/image" Target="media/image169.wmf"/><Relationship Id="rId8" Type="http://schemas.openxmlformats.org/officeDocument/2006/relationships/image" Target="media/image2.png"/><Relationship Id="rId142" Type="http://schemas.openxmlformats.org/officeDocument/2006/relationships/image" Target="media/image71.wmf"/><Relationship Id="rId184" Type="http://schemas.openxmlformats.org/officeDocument/2006/relationships/image" Target="media/image92.wmf"/><Relationship Id="rId391" Type="http://schemas.openxmlformats.org/officeDocument/2006/relationships/oleObject" Target="embeddings/oleObject190.bin"/><Relationship Id="rId405" Type="http://schemas.openxmlformats.org/officeDocument/2006/relationships/oleObject" Target="embeddings/oleObject193.bin"/><Relationship Id="rId251" Type="http://schemas.openxmlformats.org/officeDocument/2006/relationships/oleObject" Target="embeddings/oleObject120.bin"/><Relationship Id="rId46" Type="http://schemas.openxmlformats.org/officeDocument/2006/relationships/image" Target="media/image24.png"/><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88" Type="http://schemas.openxmlformats.org/officeDocument/2006/relationships/oleObject" Target="embeddings/oleObject41.bin"/><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80.wmf"/><Relationship Id="rId220" Type="http://schemas.openxmlformats.org/officeDocument/2006/relationships/image" Target="media/image110.wmf"/><Relationship Id="rId15" Type="http://schemas.openxmlformats.org/officeDocument/2006/relationships/image" Target="media/image8.wmf"/><Relationship Id="rId57" Type="http://schemas.openxmlformats.org/officeDocument/2006/relationships/image" Target="media/image29.wmf"/><Relationship Id="rId262" Type="http://schemas.openxmlformats.org/officeDocument/2006/relationships/image" Target="media/image131.wmf"/><Relationship Id="rId318" Type="http://schemas.openxmlformats.org/officeDocument/2006/relationships/image" Target="media/image159.wmf"/><Relationship Id="rId99" Type="http://schemas.openxmlformats.org/officeDocument/2006/relationships/oleObject" Target="embeddings/oleObject44.bin"/><Relationship Id="rId122" Type="http://schemas.openxmlformats.org/officeDocument/2006/relationships/image" Target="media/image61.wmf"/><Relationship Id="rId164" Type="http://schemas.openxmlformats.org/officeDocument/2006/relationships/image" Target="media/image82.wmf"/><Relationship Id="rId371" Type="http://schemas.openxmlformats.org/officeDocument/2006/relationships/oleObject" Target="embeddings/oleObject180.bin"/><Relationship Id="rId26" Type="http://schemas.openxmlformats.org/officeDocument/2006/relationships/oleObject" Target="embeddings/oleObject6.bin"/><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68" Type="http://schemas.openxmlformats.org/officeDocument/2006/relationships/oleObject" Target="embeddings/oleObject28.bin"/><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image" Target="media/image170.wmf"/><Relationship Id="rId200" Type="http://schemas.openxmlformats.org/officeDocument/2006/relationships/image" Target="media/image100.wmf"/><Relationship Id="rId382" Type="http://schemas.openxmlformats.org/officeDocument/2006/relationships/image" Target="media/image191.wmf"/><Relationship Id="rId242" Type="http://schemas.openxmlformats.org/officeDocument/2006/relationships/image" Target="media/image121.wmf"/><Relationship Id="rId284" Type="http://schemas.openxmlformats.org/officeDocument/2006/relationships/image" Target="media/image142.wmf"/><Relationship Id="rId37" Type="http://schemas.openxmlformats.org/officeDocument/2006/relationships/oleObject" Target="embeddings/oleObject12.bin"/><Relationship Id="rId79" Type="http://schemas.openxmlformats.org/officeDocument/2006/relationships/oleObject" Target="embeddings/oleObject34.bin"/><Relationship Id="rId102" Type="http://schemas.openxmlformats.org/officeDocument/2006/relationships/image" Target="media/image51.wmf"/><Relationship Id="rId144" Type="http://schemas.openxmlformats.org/officeDocument/2006/relationships/image" Target="media/image72.wmf"/><Relationship Id="rId90" Type="http://schemas.openxmlformats.org/officeDocument/2006/relationships/oleObject" Target="embeddings/oleObject42.bin"/><Relationship Id="rId186" Type="http://schemas.openxmlformats.org/officeDocument/2006/relationships/image" Target="media/image93.wmf"/><Relationship Id="rId351" Type="http://schemas.openxmlformats.org/officeDocument/2006/relationships/oleObject" Target="embeddings/oleObject170.bin"/><Relationship Id="rId393" Type="http://schemas.openxmlformats.org/officeDocument/2006/relationships/oleObject" Target="embeddings/oleObject191.bin"/><Relationship Id="rId407" Type="http://schemas.openxmlformats.org/officeDocument/2006/relationships/oleObject" Target="embeddings/oleObject194.bin"/><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4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13558</Words>
  <Characters>77286</Characters>
  <Application>Microsoft Office Word</Application>
  <DocSecurity>0</DocSecurity>
  <Lines>644</Lines>
  <Paragraphs>181</Paragraphs>
  <ScaleCrop>false</ScaleCrop>
  <Company>Grizli777</Company>
  <LinksUpToDate>false</LinksUpToDate>
  <CharactersWithSpaces>90663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apl</dc:creator>
  <cp:keywords/>
  <dc:description/>
  <cp:lastModifiedBy>Irina</cp:lastModifiedBy>
  <cp:revision>2</cp:revision>
  <cp:lastPrinted>2007-06-22T00:48:00Z</cp:lastPrinted>
  <dcterms:created xsi:type="dcterms:W3CDTF">2014-08-13T13:16:00Z</dcterms:created>
  <dcterms:modified xsi:type="dcterms:W3CDTF">2014-08-13T13:16:00Z</dcterms:modified>
</cp:coreProperties>
</file>